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92C" w:rsidRPr="00AF792C" w:rsidRDefault="00AF792C" w:rsidP="00305C12">
      <w:pPr>
        <w:widowControl w:val="0"/>
        <w:shd w:val="clear" w:color="auto" w:fill="FFFFFF"/>
        <w:tabs>
          <w:tab w:val="right" w:pos="9356"/>
        </w:tabs>
        <w:autoSpaceDE w:val="0"/>
        <w:autoSpaceDN w:val="0"/>
        <w:adjustRightInd w:val="0"/>
        <w:spacing w:line="240" w:lineRule="atLeast"/>
        <w:ind w:firstLine="567"/>
        <w:jc w:val="center"/>
        <w:rPr>
          <w:b/>
          <w:bCs/>
          <w:color w:val="000000"/>
          <w:sz w:val="36"/>
          <w:szCs w:val="36"/>
        </w:rPr>
      </w:pPr>
      <w:r w:rsidRPr="00AF792C">
        <w:rPr>
          <w:b/>
          <w:bCs/>
          <w:color w:val="000000"/>
          <w:sz w:val="36"/>
          <w:szCs w:val="36"/>
        </w:rPr>
        <w:t xml:space="preserve">АДМИНИСТРАЦИЯ </w:t>
      </w:r>
    </w:p>
    <w:p w:rsidR="003A6070" w:rsidRPr="00AF792C" w:rsidRDefault="00AF792C" w:rsidP="00305C12">
      <w:pPr>
        <w:widowControl w:val="0"/>
        <w:shd w:val="clear" w:color="auto" w:fill="FFFFFF"/>
        <w:tabs>
          <w:tab w:val="right" w:pos="9356"/>
        </w:tabs>
        <w:autoSpaceDE w:val="0"/>
        <w:autoSpaceDN w:val="0"/>
        <w:adjustRightInd w:val="0"/>
        <w:spacing w:line="240" w:lineRule="atLeast"/>
        <w:ind w:firstLine="567"/>
        <w:jc w:val="center"/>
        <w:rPr>
          <w:b/>
          <w:bCs/>
          <w:color w:val="000000"/>
          <w:sz w:val="36"/>
          <w:szCs w:val="36"/>
        </w:rPr>
      </w:pPr>
      <w:r w:rsidRPr="00AF792C">
        <w:rPr>
          <w:b/>
          <w:bCs/>
          <w:color w:val="000000"/>
          <w:sz w:val="36"/>
          <w:szCs w:val="36"/>
        </w:rPr>
        <w:t>ПЕТРОВСК-ЗАБАЙКАЛЬСКОГО</w:t>
      </w:r>
    </w:p>
    <w:p w:rsidR="00AF792C" w:rsidRPr="00AF792C" w:rsidRDefault="00AF792C" w:rsidP="00305C12">
      <w:pPr>
        <w:widowControl w:val="0"/>
        <w:shd w:val="clear" w:color="auto" w:fill="FFFFFF"/>
        <w:tabs>
          <w:tab w:val="right" w:pos="9356"/>
        </w:tabs>
        <w:autoSpaceDE w:val="0"/>
        <w:autoSpaceDN w:val="0"/>
        <w:adjustRightInd w:val="0"/>
        <w:spacing w:line="240" w:lineRule="atLeast"/>
        <w:ind w:firstLine="567"/>
        <w:jc w:val="center"/>
        <w:rPr>
          <w:b/>
          <w:bCs/>
          <w:color w:val="000000"/>
          <w:sz w:val="36"/>
          <w:szCs w:val="36"/>
        </w:rPr>
      </w:pPr>
      <w:r w:rsidRPr="00AF792C">
        <w:rPr>
          <w:b/>
          <w:bCs/>
          <w:color w:val="000000"/>
          <w:sz w:val="36"/>
          <w:szCs w:val="36"/>
        </w:rPr>
        <w:t>МУНИЦИПАЛЬНОГО ОКРУГА</w:t>
      </w:r>
    </w:p>
    <w:p w:rsidR="0077717F" w:rsidRPr="00AF792C" w:rsidRDefault="0077717F" w:rsidP="0077717F">
      <w:pPr>
        <w:widowControl w:val="0"/>
        <w:shd w:val="clear" w:color="auto" w:fill="FFFFFF"/>
        <w:tabs>
          <w:tab w:val="right" w:pos="9356"/>
        </w:tabs>
        <w:autoSpaceDE w:val="0"/>
        <w:autoSpaceDN w:val="0"/>
        <w:adjustRightInd w:val="0"/>
        <w:spacing w:line="240" w:lineRule="atLeast"/>
        <w:ind w:firstLine="567"/>
        <w:rPr>
          <w:b/>
          <w:bCs/>
          <w:color w:val="000000"/>
          <w:sz w:val="28"/>
          <w:szCs w:val="28"/>
        </w:rPr>
      </w:pPr>
    </w:p>
    <w:p w:rsidR="0077717F" w:rsidRPr="00AF792C" w:rsidRDefault="0077717F" w:rsidP="007E29C1">
      <w:pPr>
        <w:widowControl w:val="0"/>
        <w:shd w:val="clear" w:color="auto" w:fill="FFFFFF"/>
        <w:tabs>
          <w:tab w:val="right" w:pos="9356"/>
        </w:tabs>
        <w:autoSpaceDE w:val="0"/>
        <w:autoSpaceDN w:val="0"/>
        <w:adjustRightInd w:val="0"/>
        <w:ind w:firstLine="567"/>
        <w:jc w:val="center"/>
        <w:rPr>
          <w:b/>
          <w:color w:val="000000"/>
          <w:sz w:val="28"/>
          <w:szCs w:val="28"/>
        </w:rPr>
      </w:pPr>
    </w:p>
    <w:p w:rsidR="003A6070" w:rsidRPr="00AF792C" w:rsidRDefault="0077717F" w:rsidP="00A40305">
      <w:pPr>
        <w:widowControl w:val="0"/>
        <w:shd w:val="clear" w:color="auto" w:fill="FFFFFF"/>
        <w:tabs>
          <w:tab w:val="right" w:pos="9356"/>
        </w:tabs>
        <w:autoSpaceDE w:val="0"/>
        <w:autoSpaceDN w:val="0"/>
        <w:adjustRightInd w:val="0"/>
        <w:ind w:firstLine="567"/>
        <w:jc w:val="center"/>
        <w:rPr>
          <w:b/>
          <w:color w:val="000000"/>
          <w:sz w:val="44"/>
          <w:szCs w:val="44"/>
        </w:rPr>
      </w:pPr>
      <w:r w:rsidRPr="00AF792C">
        <w:rPr>
          <w:b/>
          <w:color w:val="000000"/>
          <w:sz w:val="44"/>
          <w:szCs w:val="44"/>
        </w:rPr>
        <w:t>П</w:t>
      </w:r>
      <w:r w:rsidR="003A6070" w:rsidRPr="00AF792C">
        <w:rPr>
          <w:b/>
          <w:color w:val="000000"/>
          <w:sz w:val="44"/>
          <w:szCs w:val="44"/>
        </w:rPr>
        <w:t>ОСТАНОВЛЕНИЕ</w:t>
      </w:r>
    </w:p>
    <w:p w:rsidR="003A6070" w:rsidRPr="003A6070" w:rsidRDefault="003A6070" w:rsidP="007E29C1">
      <w:pPr>
        <w:widowControl w:val="0"/>
        <w:shd w:val="clear" w:color="auto" w:fill="FFFFFF"/>
        <w:tabs>
          <w:tab w:val="right" w:pos="9356"/>
        </w:tabs>
        <w:autoSpaceDE w:val="0"/>
        <w:autoSpaceDN w:val="0"/>
        <w:adjustRightInd w:val="0"/>
        <w:ind w:firstLine="567"/>
        <w:jc w:val="center"/>
        <w:rPr>
          <w:b/>
          <w:color w:val="000000"/>
          <w:sz w:val="28"/>
          <w:szCs w:val="28"/>
        </w:rPr>
      </w:pPr>
    </w:p>
    <w:p w:rsidR="0077717F" w:rsidRDefault="00AF792C" w:rsidP="007E29C1">
      <w:pPr>
        <w:widowControl w:val="0"/>
        <w:shd w:val="clear" w:color="auto" w:fill="FFFFFF"/>
        <w:tabs>
          <w:tab w:val="right" w:pos="9356"/>
        </w:tabs>
        <w:autoSpaceDE w:val="0"/>
        <w:autoSpaceDN w:val="0"/>
        <w:adjustRightInd w:val="0"/>
        <w:rPr>
          <w:color w:val="000000"/>
          <w:sz w:val="28"/>
          <w:szCs w:val="28"/>
        </w:rPr>
      </w:pPr>
      <w:r>
        <w:rPr>
          <w:color w:val="000000"/>
          <w:sz w:val="28"/>
          <w:szCs w:val="28"/>
        </w:rPr>
        <w:t xml:space="preserve">16 </w:t>
      </w:r>
      <w:r w:rsidR="00A36489">
        <w:rPr>
          <w:color w:val="000000"/>
          <w:sz w:val="28"/>
          <w:szCs w:val="28"/>
        </w:rPr>
        <w:t>июня</w:t>
      </w:r>
      <w:r w:rsidR="0077717F">
        <w:rPr>
          <w:color w:val="000000"/>
          <w:sz w:val="28"/>
          <w:szCs w:val="28"/>
        </w:rPr>
        <w:t xml:space="preserve"> </w:t>
      </w:r>
      <w:r w:rsidR="003A6070" w:rsidRPr="003A6070">
        <w:rPr>
          <w:color w:val="000000"/>
          <w:sz w:val="28"/>
          <w:szCs w:val="28"/>
        </w:rPr>
        <w:t>2025 года</w:t>
      </w:r>
      <w:r>
        <w:rPr>
          <w:color w:val="000000"/>
          <w:sz w:val="28"/>
          <w:szCs w:val="28"/>
        </w:rPr>
        <w:tab/>
      </w:r>
      <w:r w:rsidR="0077717F">
        <w:rPr>
          <w:color w:val="000000"/>
          <w:sz w:val="28"/>
          <w:szCs w:val="28"/>
        </w:rPr>
        <w:t xml:space="preserve">№ </w:t>
      </w:r>
      <w:r>
        <w:rPr>
          <w:color w:val="000000"/>
          <w:sz w:val="28"/>
          <w:szCs w:val="28"/>
        </w:rPr>
        <w:t>835</w:t>
      </w:r>
    </w:p>
    <w:p w:rsidR="0077717F" w:rsidRDefault="003A6070" w:rsidP="007E29C1">
      <w:pPr>
        <w:widowControl w:val="0"/>
        <w:shd w:val="clear" w:color="auto" w:fill="FFFFFF"/>
        <w:tabs>
          <w:tab w:val="right" w:pos="9356"/>
        </w:tabs>
        <w:autoSpaceDE w:val="0"/>
        <w:autoSpaceDN w:val="0"/>
        <w:adjustRightInd w:val="0"/>
        <w:rPr>
          <w:color w:val="000000"/>
          <w:sz w:val="28"/>
          <w:szCs w:val="28"/>
        </w:rPr>
      </w:pPr>
      <w:r w:rsidRPr="003A6070">
        <w:rPr>
          <w:color w:val="000000"/>
          <w:sz w:val="28"/>
          <w:szCs w:val="28"/>
        </w:rPr>
        <w:t xml:space="preserve">                                              </w:t>
      </w:r>
      <w:r w:rsidR="0077717F">
        <w:rPr>
          <w:color w:val="000000"/>
          <w:sz w:val="28"/>
          <w:szCs w:val="28"/>
        </w:rPr>
        <w:t xml:space="preserve">                </w:t>
      </w:r>
      <w:r w:rsidR="007E29C1">
        <w:rPr>
          <w:color w:val="000000"/>
          <w:sz w:val="28"/>
          <w:szCs w:val="28"/>
        </w:rPr>
        <w:t xml:space="preserve"> </w:t>
      </w:r>
    </w:p>
    <w:p w:rsidR="003A6070" w:rsidRPr="003A6070" w:rsidRDefault="0077717F" w:rsidP="00AF792C">
      <w:pPr>
        <w:widowControl w:val="0"/>
        <w:shd w:val="clear" w:color="auto" w:fill="FFFFFF"/>
        <w:tabs>
          <w:tab w:val="right" w:pos="9356"/>
        </w:tabs>
        <w:autoSpaceDE w:val="0"/>
        <w:autoSpaceDN w:val="0"/>
        <w:adjustRightInd w:val="0"/>
        <w:jc w:val="center"/>
        <w:rPr>
          <w:color w:val="000000"/>
          <w:sz w:val="28"/>
          <w:szCs w:val="28"/>
        </w:rPr>
      </w:pPr>
      <w:r>
        <w:rPr>
          <w:color w:val="000000"/>
          <w:sz w:val="28"/>
          <w:szCs w:val="28"/>
        </w:rPr>
        <w:t>г. Петровск-Забайкальский</w:t>
      </w:r>
    </w:p>
    <w:p w:rsidR="003A6070" w:rsidRPr="006A50A1" w:rsidRDefault="003A6070" w:rsidP="003A6070">
      <w:pPr>
        <w:suppressAutoHyphens/>
        <w:autoSpaceDE w:val="0"/>
        <w:autoSpaceDN w:val="0"/>
        <w:adjustRightInd w:val="0"/>
        <w:jc w:val="both"/>
        <w:rPr>
          <w:sz w:val="28"/>
          <w:szCs w:val="28"/>
        </w:rPr>
      </w:pPr>
    </w:p>
    <w:p w:rsidR="003A6070" w:rsidRPr="00B0716A" w:rsidRDefault="003A6070" w:rsidP="007E29C1">
      <w:pPr>
        <w:suppressAutoHyphens/>
        <w:autoSpaceDE w:val="0"/>
        <w:autoSpaceDN w:val="0"/>
        <w:adjustRightInd w:val="0"/>
        <w:ind w:right="731"/>
        <w:jc w:val="both"/>
        <w:rPr>
          <w:sz w:val="28"/>
          <w:szCs w:val="28"/>
        </w:rPr>
      </w:pPr>
    </w:p>
    <w:p w:rsidR="003A6070" w:rsidRPr="00B0716A" w:rsidRDefault="003A6070" w:rsidP="007E29C1">
      <w:pPr>
        <w:ind w:right="731"/>
        <w:jc w:val="center"/>
        <w:outlineLvl w:val="0"/>
        <w:rPr>
          <w:b/>
          <w:bCs/>
          <w:sz w:val="28"/>
          <w:szCs w:val="28"/>
        </w:rPr>
      </w:pPr>
      <w:r w:rsidRPr="00B0716A">
        <w:rPr>
          <w:b/>
          <w:bCs/>
          <w:sz w:val="28"/>
          <w:szCs w:val="28"/>
        </w:rPr>
        <w:t>Об утверждении положения об оплате труда работников образовательных организаций</w:t>
      </w:r>
      <w:r w:rsidRPr="00B0716A">
        <w:rPr>
          <w:b/>
          <w:bCs/>
          <w:kern w:val="28"/>
          <w:sz w:val="28"/>
          <w:szCs w:val="28"/>
        </w:rPr>
        <w:t xml:space="preserve">, </w:t>
      </w:r>
      <w:r w:rsidR="002A3A83">
        <w:rPr>
          <w:b/>
          <w:bCs/>
          <w:sz w:val="28"/>
          <w:szCs w:val="28"/>
        </w:rPr>
        <w:t>расположенных</w:t>
      </w:r>
      <w:r w:rsidRPr="00B0716A">
        <w:rPr>
          <w:b/>
          <w:bCs/>
          <w:sz w:val="28"/>
          <w:szCs w:val="28"/>
        </w:rPr>
        <w:t xml:space="preserve"> на территории Петровск-Забайкальского муниципального округа</w:t>
      </w:r>
    </w:p>
    <w:p w:rsidR="005549DE" w:rsidRPr="00B0716A" w:rsidRDefault="005549DE">
      <w:pPr>
        <w:rPr>
          <w:sz w:val="28"/>
          <w:szCs w:val="28"/>
        </w:rPr>
      </w:pPr>
    </w:p>
    <w:p w:rsidR="003A6070" w:rsidRPr="00B0716A" w:rsidRDefault="003A6070">
      <w:pPr>
        <w:rPr>
          <w:sz w:val="28"/>
          <w:szCs w:val="28"/>
        </w:rPr>
      </w:pPr>
    </w:p>
    <w:p w:rsidR="00A36489" w:rsidRDefault="003A6070" w:rsidP="00E750BC">
      <w:pPr>
        <w:pStyle w:val="a3"/>
        <w:spacing w:line="322" w:lineRule="exact"/>
        <w:ind w:right="-3" w:firstLine="540"/>
        <w:jc w:val="both"/>
        <w:rPr>
          <w:color w:val="000000"/>
          <w:sz w:val="28"/>
          <w:szCs w:val="28"/>
        </w:rPr>
      </w:pPr>
      <w:r w:rsidRPr="00B0716A">
        <w:rPr>
          <w:sz w:val="28"/>
          <w:szCs w:val="28"/>
        </w:rPr>
        <w:t xml:space="preserve">В целях реализации Закона Забайкальского края от 8 июля 2024 года </w:t>
      </w:r>
      <w:r w:rsidR="002A3A83">
        <w:rPr>
          <w:sz w:val="28"/>
          <w:szCs w:val="28"/>
        </w:rPr>
        <w:t xml:space="preserve">          </w:t>
      </w:r>
      <w:r w:rsidR="00E750BC">
        <w:rPr>
          <w:sz w:val="28"/>
          <w:szCs w:val="28"/>
        </w:rPr>
        <w:t>№ 2370</w:t>
      </w:r>
      <w:r w:rsidRPr="00B0716A">
        <w:rPr>
          <w:sz w:val="28"/>
          <w:szCs w:val="28"/>
        </w:rPr>
        <w:t>-33</w:t>
      </w:r>
      <w:r w:rsidRPr="00B0716A">
        <w:rPr>
          <w:sz w:val="28"/>
          <w:szCs w:val="28"/>
          <w:lang w:val="en-US"/>
        </w:rPr>
        <w:t>K</w:t>
      </w:r>
      <w:r w:rsidRPr="00B0716A">
        <w:rPr>
          <w:sz w:val="28"/>
          <w:szCs w:val="28"/>
        </w:rPr>
        <w:t xml:space="preserve"> «О повышении заработной платы работников государственных и муниципальных учреждений и внесении изменений в Закон Забайкальского края «Об оплате труда работников государственных учреждений Забайкальского края», в соответствии с постановлениями Правительства Забайкальского края от 26 сентября 2024 года № 488 «Об оплате труда работников государственных учреждений Забайкальского края», от 24 июля 2024 года № 368 «О мерах по повышению заработной платы отдельных категорий работников государственных учреждений Забайкальского края», </w:t>
      </w:r>
      <w:r w:rsidR="00E750BC">
        <w:rPr>
          <w:sz w:val="28"/>
          <w:szCs w:val="28"/>
        </w:rPr>
        <w:t xml:space="preserve">приказом Министерства образования и науки Забайкальского края от 26 марта 2025 года № 15 « Об утверждении отраслевого положения об оплате труда работников системы образования Забайкальского края», </w:t>
      </w:r>
      <w:r w:rsidR="00057FED" w:rsidRPr="009F2094">
        <w:rPr>
          <w:sz w:val="28"/>
          <w:szCs w:val="28"/>
        </w:rPr>
        <w:t>статьей</w:t>
      </w:r>
      <w:r w:rsidR="005D4755" w:rsidRPr="009F2094">
        <w:rPr>
          <w:sz w:val="28"/>
          <w:szCs w:val="28"/>
        </w:rPr>
        <w:t xml:space="preserve">  32 Устава Петровск-Забайкальского муниципального округа Забайкальского края</w:t>
      </w:r>
      <w:r w:rsidRPr="009F2094">
        <w:rPr>
          <w:sz w:val="28"/>
          <w:szCs w:val="28"/>
        </w:rPr>
        <w:t>,</w:t>
      </w:r>
      <w:r w:rsidRPr="009F2094">
        <w:rPr>
          <w:rStyle w:val="a4"/>
          <w:sz w:val="28"/>
          <w:szCs w:val="28"/>
        </w:rPr>
        <w:t xml:space="preserve"> </w:t>
      </w:r>
      <w:r w:rsidR="00057FED" w:rsidRPr="009F2094">
        <w:rPr>
          <w:rStyle w:val="a4"/>
          <w:b w:val="0"/>
          <w:sz w:val="28"/>
          <w:szCs w:val="28"/>
        </w:rPr>
        <w:t>пунктом 25 Положения «Об администрации Петровск-Забайкальского муниципального округа Забайкальского края»,</w:t>
      </w:r>
      <w:r w:rsidR="002A3A83" w:rsidRPr="009F2094">
        <w:rPr>
          <w:rStyle w:val="a4"/>
          <w:b w:val="0"/>
          <w:sz w:val="28"/>
          <w:szCs w:val="28"/>
        </w:rPr>
        <w:t xml:space="preserve"> утвержденного</w:t>
      </w:r>
      <w:r w:rsidR="00057FED" w:rsidRPr="009F2094">
        <w:rPr>
          <w:rStyle w:val="a4"/>
          <w:b w:val="0"/>
          <w:sz w:val="28"/>
          <w:szCs w:val="28"/>
        </w:rPr>
        <w:t xml:space="preserve"> решением Совета Петровск-Забайкальского муниципального округа от 25.10.2025 года № 25</w:t>
      </w:r>
      <w:r w:rsidR="00057FED" w:rsidRPr="005077B0">
        <w:rPr>
          <w:rStyle w:val="a4"/>
          <w:b w:val="0"/>
          <w:sz w:val="28"/>
          <w:szCs w:val="28"/>
          <w:u w:val="single"/>
        </w:rPr>
        <w:t>,</w:t>
      </w:r>
      <w:r w:rsidR="00057FED">
        <w:rPr>
          <w:rStyle w:val="a4"/>
          <w:b w:val="0"/>
          <w:sz w:val="28"/>
          <w:szCs w:val="28"/>
        </w:rPr>
        <w:t xml:space="preserve"> а</w:t>
      </w:r>
      <w:r w:rsidRPr="00B0716A">
        <w:rPr>
          <w:color w:val="000000"/>
          <w:sz w:val="28"/>
          <w:szCs w:val="28"/>
        </w:rPr>
        <w:t xml:space="preserve">дминистрация Петровск-Забайкальского муниципального округа </w:t>
      </w:r>
    </w:p>
    <w:p w:rsidR="003A6070" w:rsidRPr="00E750BC" w:rsidRDefault="003A6070" w:rsidP="00A36489">
      <w:pPr>
        <w:pStyle w:val="a3"/>
        <w:spacing w:line="322" w:lineRule="exact"/>
        <w:ind w:right="-3"/>
        <w:jc w:val="both"/>
        <w:rPr>
          <w:sz w:val="28"/>
          <w:szCs w:val="28"/>
        </w:rPr>
      </w:pPr>
      <w:r w:rsidRPr="00B0716A">
        <w:rPr>
          <w:b/>
          <w:sz w:val="28"/>
          <w:szCs w:val="28"/>
        </w:rPr>
        <w:t>п о с т а н о в л я е т</w:t>
      </w:r>
      <w:r w:rsidRPr="00B0716A">
        <w:rPr>
          <w:rStyle w:val="a4"/>
          <w:sz w:val="28"/>
          <w:szCs w:val="28"/>
        </w:rPr>
        <w:t>:</w:t>
      </w:r>
    </w:p>
    <w:p w:rsidR="003A6070" w:rsidRPr="009F2094" w:rsidRDefault="006A50A1" w:rsidP="007E29C1">
      <w:pPr>
        <w:pStyle w:val="a3"/>
        <w:shd w:val="clear" w:color="auto" w:fill="auto"/>
        <w:tabs>
          <w:tab w:val="left" w:pos="1119"/>
        </w:tabs>
        <w:spacing w:line="322" w:lineRule="exact"/>
        <w:ind w:right="-3"/>
        <w:jc w:val="both"/>
        <w:rPr>
          <w:sz w:val="28"/>
          <w:szCs w:val="28"/>
        </w:rPr>
      </w:pPr>
      <w:r w:rsidRPr="00B0716A">
        <w:rPr>
          <w:sz w:val="28"/>
          <w:szCs w:val="28"/>
        </w:rPr>
        <w:t xml:space="preserve">      1.</w:t>
      </w:r>
      <w:r w:rsidR="003A6070" w:rsidRPr="00B0716A">
        <w:rPr>
          <w:sz w:val="28"/>
          <w:szCs w:val="28"/>
        </w:rPr>
        <w:t xml:space="preserve">Утвердить прилагаемое положение об оплате труда работников образовательных организаций, </w:t>
      </w:r>
      <w:r w:rsidR="003A6070" w:rsidRPr="009F2094">
        <w:rPr>
          <w:sz w:val="28"/>
          <w:szCs w:val="28"/>
        </w:rPr>
        <w:t>расположенных на т</w:t>
      </w:r>
      <w:r w:rsidR="00F70832" w:rsidRPr="009F2094">
        <w:rPr>
          <w:sz w:val="28"/>
          <w:szCs w:val="28"/>
        </w:rPr>
        <w:t>ерритории Петровск-Забайкальского муниципального округа.</w:t>
      </w:r>
    </w:p>
    <w:p w:rsidR="003A6070" w:rsidRPr="00B0716A" w:rsidRDefault="006A50A1"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2.</w:t>
      </w:r>
      <w:r w:rsidR="003A6070" w:rsidRPr="00B0716A">
        <w:rPr>
          <w:sz w:val="28"/>
          <w:szCs w:val="28"/>
        </w:rPr>
        <w:t>Признать утратившим силу постановления администрации муниципального района «Петровск-Забайкальский район</w:t>
      </w:r>
      <w:r w:rsidR="001C45AA" w:rsidRPr="00B0716A">
        <w:rPr>
          <w:sz w:val="28"/>
          <w:szCs w:val="28"/>
        </w:rPr>
        <w:t>»:</w:t>
      </w:r>
    </w:p>
    <w:p w:rsidR="001C45AA" w:rsidRPr="00B0716A" w:rsidRDefault="001C45AA"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24 апреля 2017 года № 292 </w:t>
      </w:r>
      <w:r w:rsidR="00AC4565" w:rsidRPr="00B0716A">
        <w:rPr>
          <w:sz w:val="28"/>
          <w:szCs w:val="28"/>
        </w:rPr>
        <w:t>«Об</w:t>
      </w:r>
      <w:r w:rsidRPr="00B0716A">
        <w:rPr>
          <w:sz w:val="28"/>
          <w:szCs w:val="28"/>
        </w:rPr>
        <w:t xml:space="preserve">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w:t>
      </w:r>
      <w:r w:rsidRPr="00B0716A">
        <w:rPr>
          <w:sz w:val="28"/>
          <w:szCs w:val="28"/>
        </w:rPr>
        <w:lastRenderedPageBreak/>
        <w:t>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r w:rsidR="00AC4565" w:rsidRPr="00B0716A">
        <w:rPr>
          <w:sz w:val="28"/>
          <w:szCs w:val="28"/>
        </w:rPr>
        <w:t>»;</w:t>
      </w:r>
    </w:p>
    <w:p w:rsidR="00AC4565" w:rsidRPr="00B0716A" w:rsidRDefault="001C45AA"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w:t>
      </w:r>
      <w:r w:rsidR="00AC4565" w:rsidRPr="00B0716A">
        <w:rPr>
          <w:sz w:val="28"/>
          <w:szCs w:val="28"/>
        </w:rPr>
        <w:t>25</w:t>
      </w:r>
      <w:r w:rsidR="00590375" w:rsidRPr="00B0716A">
        <w:rPr>
          <w:sz w:val="28"/>
          <w:szCs w:val="28"/>
        </w:rPr>
        <w:t xml:space="preserve"> августа 2017 № 629 « О внесении</w:t>
      </w:r>
      <w:r w:rsidR="00E750BC">
        <w:rPr>
          <w:sz w:val="28"/>
          <w:szCs w:val="28"/>
        </w:rPr>
        <w:t xml:space="preserve"> изменений в постановление А</w:t>
      </w:r>
      <w:r w:rsidR="00AC4565"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AC4565" w:rsidRPr="00B0716A" w:rsidRDefault="00AC4565"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01 ноя</w:t>
      </w:r>
      <w:r w:rsidR="00590375" w:rsidRPr="00B0716A">
        <w:rPr>
          <w:sz w:val="28"/>
          <w:szCs w:val="28"/>
        </w:rPr>
        <w:t>бря 2017 года № 859 « О внесении</w:t>
      </w:r>
      <w:r w:rsidR="00E750BC">
        <w:rPr>
          <w:sz w:val="28"/>
          <w:szCs w:val="28"/>
        </w:rPr>
        <w:t xml:space="preserve"> дополнений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w:t>
      </w:r>
      <w:r w:rsidR="00E750BC">
        <w:rPr>
          <w:sz w:val="28"/>
          <w:szCs w:val="28"/>
        </w:rPr>
        <w:t>ков образовательных организаций</w:t>
      </w:r>
      <w:r w:rsidRPr="00B0716A">
        <w:rPr>
          <w:sz w:val="28"/>
          <w:szCs w:val="28"/>
        </w:rPr>
        <w:t xml:space="preserve">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AC4565" w:rsidRPr="00B0716A" w:rsidRDefault="00AC4565"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18 мая 2018 года № 371 </w:t>
      </w:r>
      <w:r w:rsidR="00590375" w:rsidRPr="00B0716A">
        <w:rPr>
          <w:sz w:val="28"/>
          <w:szCs w:val="28"/>
        </w:rPr>
        <w:t>« О внесении</w:t>
      </w:r>
      <w:r w:rsidR="00E750BC">
        <w:rPr>
          <w:sz w:val="28"/>
          <w:szCs w:val="28"/>
        </w:rPr>
        <w:t xml:space="preserve"> дополнений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AC4565" w:rsidRPr="00B0716A" w:rsidRDefault="00AC4565"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25 июня 2018 года № 466 </w:t>
      </w:r>
      <w:r w:rsidR="00590375" w:rsidRPr="00B0716A">
        <w:rPr>
          <w:sz w:val="28"/>
          <w:szCs w:val="28"/>
        </w:rPr>
        <w:t>« О внесении</w:t>
      </w:r>
      <w:r w:rsidR="00E750BC">
        <w:rPr>
          <w:sz w:val="28"/>
          <w:szCs w:val="28"/>
        </w:rPr>
        <w:t xml:space="preserve"> изменений и дополнений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AC4565" w:rsidRPr="00B0716A" w:rsidRDefault="00AC4565" w:rsidP="007E29C1">
      <w:pPr>
        <w:pStyle w:val="a3"/>
        <w:shd w:val="clear" w:color="auto" w:fill="auto"/>
        <w:tabs>
          <w:tab w:val="left" w:pos="1095"/>
          <w:tab w:val="left" w:pos="8080"/>
        </w:tabs>
        <w:spacing w:line="322" w:lineRule="exact"/>
        <w:ind w:left="20" w:right="-3"/>
        <w:jc w:val="both"/>
        <w:rPr>
          <w:sz w:val="28"/>
          <w:szCs w:val="28"/>
        </w:rPr>
      </w:pPr>
      <w:r w:rsidRPr="00B0716A">
        <w:rPr>
          <w:sz w:val="28"/>
          <w:szCs w:val="28"/>
        </w:rPr>
        <w:t xml:space="preserve">        -   от 30 июля 2018 года № 518 </w:t>
      </w:r>
      <w:r w:rsidR="00590375" w:rsidRPr="00B0716A">
        <w:rPr>
          <w:sz w:val="28"/>
          <w:szCs w:val="28"/>
        </w:rPr>
        <w:t>« О внесении</w:t>
      </w:r>
      <w:r w:rsidR="00E750BC">
        <w:rPr>
          <w:sz w:val="28"/>
          <w:szCs w:val="28"/>
        </w:rPr>
        <w:t xml:space="preserve"> изменений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AC4565" w:rsidRPr="00B0716A" w:rsidRDefault="00AC4565" w:rsidP="007E29C1">
      <w:pPr>
        <w:pStyle w:val="a3"/>
        <w:shd w:val="clear" w:color="auto" w:fill="auto"/>
        <w:tabs>
          <w:tab w:val="left" w:pos="1095"/>
        </w:tabs>
        <w:spacing w:line="322" w:lineRule="exact"/>
        <w:ind w:left="20" w:right="-3"/>
        <w:jc w:val="both"/>
        <w:rPr>
          <w:sz w:val="28"/>
          <w:szCs w:val="28"/>
        </w:rPr>
      </w:pPr>
      <w:r w:rsidRPr="00B0716A">
        <w:rPr>
          <w:sz w:val="28"/>
          <w:szCs w:val="28"/>
        </w:rPr>
        <w:lastRenderedPageBreak/>
        <w:t xml:space="preserve">      -  04 октября 2018 года № 625 </w:t>
      </w:r>
      <w:r w:rsidR="00590375" w:rsidRPr="00B0716A">
        <w:rPr>
          <w:sz w:val="28"/>
          <w:szCs w:val="28"/>
        </w:rPr>
        <w:t>« О внесении</w:t>
      </w:r>
      <w:r w:rsidRPr="00B0716A">
        <w:rPr>
          <w:sz w:val="28"/>
          <w:szCs w:val="28"/>
        </w:rPr>
        <w:t xml:space="preserve"> изменений</w:t>
      </w:r>
      <w:r w:rsidR="00E750BC">
        <w:rPr>
          <w:sz w:val="28"/>
          <w:szCs w:val="28"/>
        </w:rPr>
        <w:t xml:space="preserve"> и дополнений в постановление Ад</w:t>
      </w:r>
      <w:r w:rsidRPr="00B0716A">
        <w:rPr>
          <w:sz w:val="28"/>
          <w:szCs w:val="28"/>
        </w:rPr>
        <w:t>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AC4565" w:rsidRPr="00B0716A" w:rsidRDefault="00AC4565"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16 декабря 2019 года № 910 </w:t>
      </w:r>
      <w:r w:rsidR="00590375" w:rsidRPr="00B0716A">
        <w:rPr>
          <w:sz w:val="28"/>
          <w:szCs w:val="28"/>
        </w:rPr>
        <w:t>« О внесении</w:t>
      </w:r>
      <w:r w:rsidR="00E750BC">
        <w:rPr>
          <w:sz w:val="28"/>
          <w:szCs w:val="28"/>
        </w:rPr>
        <w:t xml:space="preserve"> дополнений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AC4565" w:rsidRPr="00B0716A" w:rsidRDefault="00AC4565"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08 ноября 2021 года № 570 </w:t>
      </w:r>
      <w:r w:rsidR="00590375" w:rsidRPr="00B0716A">
        <w:rPr>
          <w:sz w:val="28"/>
          <w:szCs w:val="28"/>
        </w:rPr>
        <w:t>« О внесении</w:t>
      </w:r>
      <w:r w:rsidR="00E750BC">
        <w:rPr>
          <w:sz w:val="28"/>
          <w:szCs w:val="28"/>
        </w:rPr>
        <w:t xml:space="preserve"> изменений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0D1226" w:rsidRPr="00B0716A" w:rsidRDefault="000D1226"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14 июля 2023 года № 417 </w:t>
      </w:r>
      <w:r w:rsidR="00590375" w:rsidRPr="00B0716A">
        <w:rPr>
          <w:sz w:val="28"/>
          <w:szCs w:val="28"/>
        </w:rPr>
        <w:t>« О внесении</w:t>
      </w:r>
      <w:r w:rsidR="00E750BC">
        <w:rPr>
          <w:sz w:val="28"/>
          <w:szCs w:val="28"/>
        </w:rPr>
        <w:t xml:space="preserve"> изменений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0D1226" w:rsidRPr="00B0716A" w:rsidRDefault="000D1226"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28 декабря 2023 года № 790 </w:t>
      </w:r>
      <w:r w:rsidR="00590375" w:rsidRPr="00B0716A">
        <w:rPr>
          <w:sz w:val="28"/>
          <w:szCs w:val="28"/>
        </w:rPr>
        <w:t>« О внесении</w:t>
      </w:r>
      <w:r w:rsidR="00E750BC">
        <w:rPr>
          <w:sz w:val="28"/>
          <w:szCs w:val="28"/>
        </w:rPr>
        <w:t xml:space="preserve"> изменений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0D1226" w:rsidRPr="00B0716A" w:rsidRDefault="000D1226" w:rsidP="007E29C1">
      <w:pPr>
        <w:pStyle w:val="a3"/>
        <w:shd w:val="clear" w:color="auto" w:fill="auto"/>
        <w:tabs>
          <w:tab w:val="left" w:pos="1095"/>
        </w:tabs>
        <w:spacing w:line="322" w:lineRule="exact"/>
        <w:ind w:left="20" w:right="-3"/>
        <w:jc w:val="both"/>
        <w:rPr>
          <w:sz w:val="28"/>
          <w:szCs w:val="28"/>
        </w:rPr>
      </w:pPr>
      <w:r w:rsidRPr="00B0716A">
        <w:rPr>
          <w:sz w:val="28"/>
          <w:szCs w:val="28"/>
        </w:rPr>
        <w:lastRenderedPageBreak/>
        <w:t xml:space="preserve">       -  от  14 февраля 2024 года № 74 </w:t>
      </w:r>
      <w:r w:rsidR="00590375" w:rsidRPr="00B0716A">
        <w:rPr>
          <w:sz w:val="28"/>
          <w:szCs w:val="28"/>
        </w:rPr>
        <w:t>« О внесении</w:t>
      </w:r>
      <w:r w:rsidR="00E750BC">
        <w:rPr>
          <w:sz w:val="28"/>
          <w:szCs w:val="28"/>
        </w:rPr>
        <w:t xml:space="preserve"> изменений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0D1226" w:rsidRPr="00B0716A" w:rsidRDefault="000D1226"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22 августа 2024 года № 465 </w:t>
      </w:r>
      <w:r w:rsidR="00590375" w:rsidRPr="00B0716A">
        <w:rPr>
          <w:sz w:val="28"/>
          <w:szCs w:val="28"/>
        </w:rPr>
        <w:t>« О внесении</w:t>
      </w:r>
      <w:r w:rsidR="00E750BC">
        <w:rPr>
          <w:sz w:val="28"/>
          <w:szCs w:val="28"/>
        </w:rPr>
        <w:t xml:space="preserve"> изменений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0D1226" w:rsidRPr="00B0716A" w:rsidRDefault="000D1226"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16 сентября 2024 года № 530 « О вн</w:t>
      </w:r>
      <w:r w:rsidR="00590375" w:rsidRPr="00B0716A">
        <w:rPr>
          <w:sz w:val="28"/>
          <w:szCs w:val="28"/>
        </w:rPr>
        <w:t>есении</w:t>
      </w:r>
      <w:r w:rsidR="00E750BC">
        <w:rPr>
          <w:sz w:val="28"/>
          <w:szCs w:val="28"/>
        </w:rPr>
        <w:t xml:space="preserve"> изменений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p>
    <w:p w:rsidR="000D1226" w:rsidRPr="00B0716A" w:rsidRDefault="000D1226" w:rsidP="007E29C1">
      <w:pPr>
        <w:pStyle w:val="a3"/>
        <w:shd w:val="clear" w:color="auto" w:fill="auto"/>
        <w:tabs>
          <w:tab w:val="left" w:pos="1095"/>
        </w:tabs>
        <w:spacing w:line="322" w:lineRule="exact"/>
        <w:ind w:left="20" w:right="-3"/>
        <w:jc w:val="both"/>
        <w:rPr>
          <w:sz w:val="28"/>
          <w:szCs w:val="28"/>
        </w:rPr>
      </w:pPr>
      <w:r w:rsidRPr="00B0716A">
        <w:rPr>
          <w:sz w:val="28"/>
          <w:szCs w:val="28"/>
        </w:rPr>
        <w:t xml:space="preserve">       - от 18 октября 2024 года № 624 </w:t>
      </w:r>
      <w:r w:rsidR="00590375" w:rsidRPr="00B0716A">
        <w:rPr>
          <w:sz w:val="28"/>
          <w:szCs w:val="28"/>
        </w:rPr>
        <w:t>« О внесении</w:t>
      </w:r>
      <w:r w:rsidR="00E750BC">
        <w:rPr>
          <w:sz w:val="28"/>
          <w:szCs w:val="28"/>
        </w:rPr>
        <w:t xml:space="preserve"> изменений в постановление А</w:t>
      </w:r>
      <w:r w:rsidRPr="00B0716A">
        <w:rPr>
          <w:sz w:val="28"/>
          <w:szCs w:val="28"/>
        </w:rPr>
        <w:t>дминистрации муниципального района «Петровск-Забайкальский район» от 24 апреля 2017 года № 292  «Об утверждении Примерного положения об оплате труда работников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w:t>
      </w:r>
      <w:r w:rsidR="00C24B1E">
        <w:rPr>
          <w:sz w:val="28"/>
          <w:szCs w:val="28"/>
        </w:rPr>
        <w:t xml:space="preserve"> «Петровск-Забайкальский район».</w:t>
      </w:r>
    </w:p>
    <w:p w:rsidR="00305C12" w:rsidRDefault="006A50A1" w:rsidP="00305C12">
      <w:pPr>
        <w:tabs>
          <w:tab w:val="left" w:pos="709"/>
        </w:tabs>
        <w:adjustRightInd w:val="0"/>
        <w:ind w:left="425"/>
        <w:jc w:val="both"/>
        <w:rPr>
          <w:sz w:val="28"/>
          <w:szCs w:val="28"/>
          <w:lang w:eastAsia="en-US"/>
        </w:rPr>
      </w:pPr>
      <w:r w:rsidRPr="00B0716A">
        <w:rPr>
          <w:sz w:val="28"/>
          <w:szCs w:val="28"/>
          <w:lang w:eastAsia="en-US"/>
        </w:rPr>
        <w:t>3</w:t>
      </w:r>
      <w:r w:rsidR="003A6070" w:rsidRPr="00B0716A">
        <w:rPr>
          <w:sz w:val="28"/>
          <w:szCs w:val="28"/>
          <w:lang w:eastAsia="en-US"/>
        </w:rPr>
        <w:t>.Настоящее постановление опубликовать в газете «Петровская новь».</w:t>
      </w:r>
      <w:r w:rsidRPr="00B0716A">
        <w:rPr>
          <w:sz w:val="28"/>
          <w:szCs w:val="28"/>
          <w:lang w:eastAsia="en-US"/>
        </w:rPr>
        <w:t xml:space="preserve">  </w:t>
      </w:r>
    </w:p>
    <w:p w:rsidR="006A50A1" w:rsidRPr="00B0716A" w:rsidRDefault="00305C12" w:rsidP="00305C12">
      <w:pPr>
        <w:tabs>
          <w:tab w:val="left" w:pos="709"/>
        </w:tabs>
        <w:adjustRightInd w:val="0"/>
        <w:jc w:val="both"/>
        <w:rPr>
          <w:sz w:val="28"/>
          <w:szCs w:val="28"/>
          <w:lang w:eastAsia="en-US"/>
        </w:rPr>
      </w:pPr>
      <w:r>
        <w:rPr>
          <w:sz w:val="28"/>
          <w:szCs w:val="28"/>
          <w:lang w:eastAsia="en-US"/>
        </w:rPr>
        <w:t xml:space="preserve">      4. Настоящее постановление вступает в силу с 01 сентября 2025 года.</w:t>
      </w:r>
    </w:p>
    <w:p w:rsidR="003A6070" w:rsidRPr="00B0716A" w:rsidRDefault="00061442" w:rsidP="00305C12">
      <w:pPr>
        <w:tabs>
          <w:tab w:val="left" w:pos="709"/>
        </w:tabs>
        <w:adjustRightInd w:val="0"/>
        <w:jc w:val="both"/>
        <w:rPr>
          <w:sz w:val="28"/>
          <w:szCs w:val="28"/>
          <w:lang w:eastAsia="en-US"/>
        </w:rPr>
      </w:pPr>
      <w:r>
        <w:rPr>
          <w:sz w:val="28"/>
          <w:szCs w:val="28"/>
          <w:lang w:eastAsia="en-US"/>
        </w:rPr>
        <w:t xml:space="preserve">      5.</w:t>
      </w:r>
      <w:bookmarkStart w:id="0" w:name="_GoBack"/>
      <w:bookmarkEnd w:id="0"/>
      <w:r w:rsidR="003A6070" w:rsidRPr="00B0716A">
        <w:rPr>
          <w:sz w:val="28"/>
          <w:szCs w:val="28"/>
          <w:lang w:eastAsia="en-US"/>
        </w:rPr>
        <w:t>Контроль за исполнением настоящего постановления возложит</w:t>
      </w:r>
      <w:r w:rsidR="006A50A1" w:rsidRPr="00B0716A">
        <w:rPr>
          <w:sz w:val="28"/>
          <w:szCs w:val="28"/>
          <w:lang w:eastAsia="en-US"/>
        </w:rPr>
        <w:t>ь на А.А.Садохину, заместителя г</w:t>
      </w:r>
      <w:r w:rsidR="003A6070" w:rsidRPr="00B0716A">
        <w:rPr>
          <w:sz w:val="28"/>
          <w:szCs w:val="28"/>
          <w:lang w:eastAsia="en-US"/>
        </w:rPr>
        <w:t>лавы Петровск-Забайкальского муниципального округа по социальным вопросам и работе с общественными объединениями -Врио председателя Комитета по образованию администрации Петровск-Забайкальского муниципального округа.</w:t>
      </w:r>
    </w:p>
    <w:p w:rsidR="006A50A1" w:rsidRPr="00B0716A" w:rsidRDefault="006A50A1" w:rsidP="006A50A1">
      <w:pPr>
        <w:tabs>
          <w:tab w:val="left" w:pos="709"/>
        </w:tabs>
        <w:adjustRightInd w:val="0"/>
        <w:rPr>
          <w:sz w:val="28"/>
          <w:szCs w:val="28"/>
          <w:lang w:eastAsia="en-US"/>
        </w:rPr>
      </w:pPr>
    </w:p>
    <w:p w:rsidR="006A50A1" w:rsidRPr="00B0716A" w:rsidRDefault="006A50A1" w:rsidP="006A50A1">
      <w:pPr>
        <w:tabs>
          <w:tab w:val="left" w:pos="709"/>
        </w:tabs>
        <w:adjustRightInd w:val="0"/>
        <w:rPr>
          <w:sz w:val="28"/>
          <w:szCs w:val="28"/>
          <w:lang w:eastAsia="en-US"/>
        </w:rPr>
      </w:pPr>
    </w:p>
    <w:p w:rsidR="006A50A1" w:rsidRPr="00B0716A" w:rsidRDefault="006A50A1" w:rsidP="006A50A1">
      <w:pPr>
        <w:jc w:val="both"/>
        <w:rPr>
          <w:sz w:val="28"/>
          <w:szCs w:val="28"/>
        </w:rPr>
      </w:pPr>
      <w:r w:rsidRPr="00B0716A">
        <w:rPr>
          <w:sz w:val="28"/>
          <w:szCs w:val="28"/>
        </w:rPr>
        <w:t xml:space="preserve">Глава Петровск-Забайкальского                                                    Н.В.Горюнов </w:t>
      </w:r>
    </w:p>
    <w:p w:rsidR="006A50A1" w:rsidRPr="00B0716A" w:rsidRDefault="006A50A1" w:rsidP="006A50A1">
      <w:pPr>
        <w:jc w:val="both"/>
        <w:rPr>
          <w:b/>
          <w:sz w:val="28"/>
          <w:szCs w:val="28"/>
        </w:rPr>
      </w:pPr>
      <w:r w:rsidRPr="00B0716A">
        <w:rPr>
          <w:sz w:val="28"/>
          <w:szCs w:val="28"/>
        </w:rPr>
        <w:t xml:space="preserve">муниципального округа                                                       </w:t>
      </w:r>
    </w:p>
    <w:p w:rsidR="00A344EC" w:rsidRDefault="00061442">
      <w:pPr>
        <w:rPr>
          <w:sz w:val="28"/>
          <w:szCs w:val="28"/>
        </w:rPr>
      </w:pPr>
      <w:r>
        <w:rPr>
          <w:sz w:val="28"/>
          <w:szCs w:val="28"/>
        </w:rPr>
        <w:lastRenderedPageBreak/>
        <w:t xml:space="preserve">                                                                                    </w:t>
      </w:r>
      <w:r w:rsidR="00AF2962">
        <w:rPr>
          <w:sz w:val="28"/>
          <w:szCs w:val="28"/>
        </w:rPr>
        <w:t xml:space="preserve"> ПРИЛОЖЕНИЕ</w:t>
      </w:r>
    </w:p>
    <w:p w:rsidR="00A344EC" w:rsidRDefault="00A344EC">
      <w:pPr>
        <w:rPr>
          <w:sz w:val="28"/>
          <w:szCs w:val="28"/>
        </w:rPr>
      </w:pPr>
      <w:r>
        <w:rPr>
          <w:sz w:val="28"/>
          <w:szCs w:val="28"/>
        </w:rPr>
        <w:t xml:space="preserve">                                                                            постановлением администрации</w:t>
      </w:r>
    </w:p>
    <w:p w:rsidR="00A344EC" w:rsidRDefault="00A344EC">
      <w:pPr>
        <w:rPr>
          <w:sz w:val="28"/>
          <w:szCs w:val="28"/>
        </w:rPr>
      </w:pPr>
      <w:r>
        <w:rPr>
          <w:sz w:val="28"/>
          <w:szCs w:val="28"/>
        </w:rPr>
        <w:t xml:space="preserve">                                                                            Петровск-Забайкальского </w:t>
      </w:r>
    </w:p>
    <w:p w:rsidR="00A344EC" w:rsidRDefault="00A344EC">
      <w:pPr>
        <w:rPr>
          <w:sz w:val="28"/>
          <w:szCs w:val="28"/>
        </w:rPr>
      </w:pPr>
      <w:r>
        <w:rPr>
          <w:sz w:val="28"/>
          <w:szCs w:val="28"/>
        </w:rPr>
        <w:t xml:space="preserve">                                                                            муниципального округа</w:t>
      </w:r>
    </w:p>
    <w:p w:rsidR="00A344EC" w:rsidRDefault="00A344EC">
      <w:pPr>
        <w:rPr>
          <w:sz w:val="28"/>
          <w:szCs w:val="28"/>
        </w:rPr>
      </w:pPr>
      <w:r>
        <w:rPr>
          <w:sz w:val="28"/>
          <w:szCs w:val="28"/>
        </w:rPr>
        <w:t xml:space="preserve">                                                                            от «</w:t>
      </w:r>
      <w:r w:rsidR="00AF792C">
        <w:rPr>
          <w:sz w:val="28"/>
          <w:szCs w:val="28"/>
        </w:rPr>
        <w:t>16</w:t>
      </w:r>
      <w:r>
        <w:rPr>
          <w:sz w:val="28"/>
          <w:szCs w:val="28"/>
        </w:rPr>
        <w:t xml:space="preserve">» 2025 года № </w:t>
      </w:r>
      <w:r w:rsidR="00AF792C">
        <w:rPr>
          <w:sz w:val="28"/>
          <w:szCs w:val="28"/>
        </w:rPr>
        <w:t>835</w:t>
      </w:r>
    </w:p>
    <w:p w:rsidR="00A344EC" w:rsidRDefault="00A344EC">
      <w:pPr>
        <w:rPr>
          <w:sz w:val="28"/>
          <w:szCs w:val="28"/>
        </w:rPr>
      </w:pPr>
    </w:p>
    <w:p w:rsidR="00A344EC" w:rsidRPr="00B0716A" w:rsidRDefault="00A344EC">
      <w:pPr>
        <w:rPr>
          <w:sz w:val="28"/>
          <w:szCs w:val="28"/>
        </w:rPr>
      </w:pPr>
    </w:p>
    <w:p w:rsidR="003A6070" w:rsidRPr="00B0716A" w:rsidRDefault="006A50A1" w:rsidP="006A50A1">
      <w:pPr>
        <w:keepNext/>
        <w:keepLines/>
        <w:spacing w:after="289" w:line="322" w:lineRule="exact"/>
        <w:jc w:val="center"/>
        <w:outlineLvl w:val="2"/>
        <w:rPr>
          <w:b/>
          <w:bCs/>
          <w:sz w:val="28"/>
          <w:szCs w:val="28"/>
        </w:rPr>
      </w:pPr>
      <w:bookmarkStart w:id="1" w:name="bookmark4"/>
      <w:r w:rsidRPr="00B0716A">
        <w:rPr>
          <w:b/>
          <w:bCs/>
          <w:sz w:val="28"/>
          <w:szCs w:val="28"/>
        </w:rPr>
        <w:t>П</w:t>
      </w:r>
      <w:r w:rsidR="003A6070" w:rsidRPr="00B0716A">
        <w:rPr>
          <w:b/>
          <w:bCs/>
          <w:sz w:val="28"/>
          <w:szCs w:val="28"/>
        </w:rPr>
        <w:t xml:space="preserve">оложение об оплате труда работников </w:t>
      </w:r>
      <w:bookmarkEnd w:id="1"/>
      <w:r w:rsidRPr="00B0716A">
        <w:rPr>
          <w:b/>
          <w:bCs/>
          <w:sz w:val="28"/>
          <w:szCs w:val="28"/>
        </w:rPr>
        <w:t>образовательных организаций, расположенных на территории Петровск-Забайкальского муниципального округа</w:t>
      </w:r>
    </w:p>
    <w:p w:rsidR="003A6070" w:rsidRPr="00B0716A" w:rsidRDefault="003A6070" w:rsidP="003A6070">
      <w:pPr>
        <w:keepNext/>
        <w:keepLines/>
        <w:spacing w:after="252" w:line="260" w:lineRule="exact"/>
        <w:jc w:val="center"/>
        <w:outlineLvl w:val="2"/>
        <w:rPr>
          <w:b/>
          <w:bCs/>
          <w:sz w:val="28"/>
          <w:szCs w:val="28"/>
        </w:rPr>
      </w:pPr>
      <w:bookmarkStart w:id="2" w:name="bookmark5"/>
      <w:r w:rsidRPr="00B0716A">
        <w:rPr>
          <w:b/>
          <w:bCs/>
          <w:sz w:val="28"/>
          <w:szCs w:val="28"/>
        </w:rPr>
        <w:t>I. Общие положения</w:t>
      </w:r>
      <w:bookmarkEnd w:id="2"/>
    </w:p>
    <w:p w:rsidR="003A6070" w:rsidRPr="00B0716A" w:rsidRDefault="00A344EC" w:rsidP="00A344EC">
      <w:pPr>
        <w:numPr>
          <w:ilvl w:val="0"/>
          <w:numId w:val="2"/>
        </w:numPr>
        <w:tabs>
          <w:tab w:val="left" w:pos="1311"/>
        </w:tabs>
        <w:spacing w:line="317" w:lineRule="exact"/>
        <w:ind w:left="20" w:right="20" w:firstLine="740"/>
        <w:jc w:val="both"/>
        <w:rPr>
          <w:sz w:val="28"/>
          <w:szCs w:val="28"/>
        </w:rPr>
      </w:pPr>
      <w:r w:rsidRPr="009F2094">
        <w:rPr>
          <w:sz w:val="28"/>
          <w:szCs w:val="28"/>
        </w:rPr>
        <w:t xml:space="preserve">Настоящее </w:t>
      </w:r>
      <w:r w:rsidR="003A6070" w:rsidRPr="009F2094">
        <w:rPr>
          <w:sz w:val="28"/>
          <w:szCs w:val="28"/>
        </w:rPr>
        <w:t xml:space="preserve">положение об </w:t>
      </w:r>
      <w:r w:rsidRPr="009F2094">
        <w:rPr>
          <w:sz w:val="28"/>
          <w:szCs w:val="28"/>
        </w:rPr>
        <w:t>оплате труда работников образовательных организаций, расположенных на территории Петровск-Забайкальского муниципального округа</w:t>
      </w:r>
      <w:r w:rsidRPr="00A344EC">
        <w:rPr>
          <w:sz w:val="28"/>
          <w:szCs w:val="28"/>
        </w:rPr>
        <w:t xml:space="preserve"> </w:t>
      </w:r>
      <w:r w:rsidR="003A6070" w:rsidRPr="00B0716A">
        <w:rPr>
          <w:sz w:val="28"/>
          <w:szCs w:val="28"/>
        </w:rPr>
        <w:t>(далее - Положение) разработано в соответствии с трудовым законодательством и иными нормативными правовыми актами, содержащими нормы трудового права.</w:t>
      </w:r>
    </w:p>
    <w:p w:rsidR="003A6070" w:rsidRPr="00B0716A" w:rsidRDefault="003A6070" w:rsidP="00A344EC">
      <w:pPr>
        <w:numPr>
          <w:ilvl w:val="0"/>
          <w:numId w:val="2"/>
        </w:numPr>
        <w:tabs>
          <w:tab w:val="left" w:pos="1316"/>
        </w:tabs>
        <w:spacing w:line="317" w:lineRule="exact"/>
        <w:ind w:left="20" w:right="20" w:firstLine="740"/>
        <w:jc w:val="both"/>
        <w:rPr>
          <w:sz w:val="28"/>
          <w:szCs w:val="28"/>
        </w:rPr>
      </w:pPr>
      <w:r w:rsidRPr="009F2094">
        <w:rPr>
          <w:sz w:val="28"/>
          <w:szCs w:val="28"/>
        </w:rPr>
        <w:t>Положение регулирует правоотношения в сфере</w:t>
      </w:r>
      <w:r w:rsidR="00A344EC" w:rsidRPr="009F2094">
        <w:rPr>
          <w:sz w:val="28"/>
          <w:szCs w:val="28"/>
        </w:rPr>
        <w:t xml:space="preserve"> оплаты труда работников образовательных организаций, расположенных на территории Петровск-Забайкальского муниципального округа</w:t>
      </w:r>
      <w:r w:rsidR="00A344EC" w:rsidRPr="00A344EC">
        <w:rPr>
          <w:sz w:val="28"/>
          <w:szCs w:val="28"/>
        </w:rPr>
        <w:t xml:space="preserve"> </w:t>
      </w:r>
      <w:r w:rsidR="00A344EC" w:rsidRPr="00B0716A">
        <w:rPr>
          <w:sz w:val="28"/>
          <w:szCs w:val="28"/>
        </w:rPr>
        <w:t>(</w:t>
      </w:r>
      <w:r w:rsidRPr="00B0716A">
        <w:rPr>
          <w:sz w:val="28"/>
          <w:szCs w:val="28"/>
        </w:rPr>
        <w:t>далее - Учреждения) и применяется при определении условий оплаты труда, при разработке коллективных договоров, соглашений, локальных нормативных актов Учреждения.</w:t>
      </w:r>
    </w:p>
    <w:p w:rsidR="003A6070" w:rsidRPr="00B0716A" w:rsidRDefault="003A6070" w:rsidP="003A6070">
      <w:pPr>
        <w:numPr>
          <w:ilvl w:val="0"/>
          <w:numId w:val="2"/>
        </w:numPr>
        <w:tabs>
          <w:tab w:val="left" w:pos="1230"/>
        </w:tabs>
        <w:spacing w:line="317" w:lineRule="exact"/>
        <w:ind w:left="20" w:right="20" w:firstLine="740"/>
        <w:jc w:val="both"/>
        <w:rPr>
          <w:sz w:val="28"/>
          <w:szCs w:val="28"/>
        </w:rPr>
      </w:pPr>
      <w:r w:rsidRPr="00B0716A">
        <w:rPr>
          <w:sz w:val="28"/>
          <w:szCs w:val="28"/>
        </w:rPr>
        <w:t xml:space="preserve">Положение определяет порядок формирования фонда оплаты труда работников Учреждений </w:t>
      </w:r>
      <w:r w:rsidRPr="009F2094">
        <w:rPr>
          <w:sz w:val="28"/>
          <w:szCs w:val="28"/>
        </w:rPr>
        <w:t>за счет средств краевого бюджета</w:t>
      </w:r>
      <w:r w:rsidR="00A33B2A" w:rsidRPr="009F2094">
        <w:rPr>
          <w:sz w:val="28"/>
          <w:szCs w:val="28"/>
        </w:rPr>
        <w:t>, бюджета Петровск-Забайкальского муниципального округа</w:t>
      </w:r>
      <w:r w:rsidRPr="00B0716A">
        <w:rPr>
          <w:sz w:val="28"/>
          <w:szCs w:val="28"/>
        </w:rPr>
        <w:t xml:space="preserve"> и других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 ПКГ) и квалификационным уровням, а также выплат компенсационного и стимулирующего характера.</w:t>
      </w:r>
    </w:p>
    <w:p w:rsidR="003A6070" w:rsidRPr="00B0716A" w:rsidRDefault="003A6070" w:rsidP="003A6070">
      <w:pPr>
        <w:numPr>
          <w:ilvl w:val="0"/>
          <w:numId w:val="2"/>
        </w:numPr>
        <w:tabs>
          <w:tab w:val="left" w:pos="1239"/>
        </w:tabs>
        <w:spacing w:line="317" w:lineRule="exact"/>
        <w:ind w:left="20" w:right="20" w:firstLine="740"/>
        <w:jc w:val="both"/>
        <w:rPr>
          <w:sz w:val="28"/>
          <w:szCs w:val="28"/>
        </w:rPr>
      </w:pPr>
      <w:r w:rsidRPr="00B0716A">
        <w:rPr>
          <w:sz w:val="28"/>
          <w:szCs w:val="28"/>
        </w:rPr>
        <w:t xml:space="preserve">В случае, если месячная заработная плата работников Учреждений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компенсационных выплат, установленных в соответствии с федеральным и региональным законодательством), ниже минимального размера оплаты труда, установленного федеральным законом, работникам Учреждений производится доплата до уровня минимального размера оплаты труда. 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месячной заработной платы данного работника по основной работе за соответствующий период времени с учетом всех выплат, предусмотренных действующим законодательством (за </w:t>
      </w:r>
      <w:r w:rsidRPr="00B0716A">
        <w:rPr>
          <w:sz w:val="28"/>
          <w:szCs w:val="28"/>
        </w:rPr>
        <w:lastRenderedPageBreak/>
        <w:t>исключением компенсационных выплат, установленных в соответствии с федеральным и региональным законодательством).</w:t>
      </w:r>
    </w:p>
    <w:p w:rsidR="00506591" w:rsidRPr="00506591" w:rsidRDefault="003A6070" w:rsidP="00506591">
      <w:pPr>
        <w:spacing w:after="346" w:line="317" w:lineRule="exact"/>
        <w:ind w:left="20" w:right="20" w:firstLine="700"/>
        <w:jc w:val="both"/>
        <w:rPr>
          <w:sz w:val="28"/>
          <w:szCs w:val="28"/>
        </w:rPr>
      </w:pPr>
      <w:r w:rsidRPr="00B0716A">
        <w:rPr>
          <w:sz w:val="28"/>
          <w:szCs w:val="28"/>
        </w:rPr>
        <w:t>Доплата до уровня минимального размера оплаты труда производится в пределах утвержденного фонда оплаты труда Учреждения.</w:t>
      </w:r>
      <w:r w:rsidR="00506591">
        <w:rPr>
          <w:sz w:val="28"/>
          <w:szCs w:val="28"/>
        </w:rPr>
        <w:tab/>
      </w:r>
      <w:r w:rsidR="00506591">
        <w:rPr>
          <w:sz w:val="28"/>
          <w:szCs w:val="28"/>
        </w:rPr>
        <w:tab/>
      </w:r>
      <w:r w:rsidR="00506591">
        <w:rPr>
          <w:sz w:val="28"/>
          <w:szCs w:val="28"/>
        </w:rPr>
        <w:tab/>
      </w:r>
      <w:r w:rsidR="00506591" w:rsidRPr="00506591">
        <w:rPr>
          <w:sz w:val="28"/>
          <w:szCs w:val="28"/>
        </w:rPr>
        <w:t>1.5. В</w:t>
      </w:r>
      <w:r w:rsidR="00506591" w:rsidRPr="00506591">
        <w:rPr>
          <w:sz w:val="28"/>
          <w:szCs w:val="28"/>
        </w:rPr>
        <w:tab/>
        <w:t>составе заработной платы работников образовательных муниципальных учреждений, размер которой не превышает минимального размера оплаты труда, установленного федеральным законом, и минимального значения размера заработной платы, установленного Законом забайкальского края от 29 июня 2022 года № 2222-З</w:t>
      </w:r>
      <w:r w:rsidR="00E750BC">
        <w:rPr>
          <w:sz w:val="28"/>
          <w:szCs w:val="28"/>
        </w:rPr>
        <w:t>ЗК «О</w:t>
      </w:r>
      <w:r w:rsidR="00506591" w:rsidRPr="00506591">
        <w:rPr>
          <w:sz w:val="28"/>
          <w:szCs w:val="28"/>
        </w:rPr>
        <w:t>б обеспечении роста заработной платы в Забайкальском крае и о внесении изменений в отдельные законы  Забайкальского края» , выплаты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не учитываются.</w:t>
      </w:r>
    </w:p>
    <w:p w:rsidR="00506591" w:rsidRPr="00B0716A" w:rsidRDefault="00506591" w:rsidP="003A6070">
      <w:pPr>
        <w:spacing w:after="346" w:line="317" w:lineRule="exact"/>
        <w:ind w:left="20" w:right="20" w:firstLine="700"/>
        <w:jc w:val="both"/>
        <w:rPr>
          <w:sz w:val="28"/>
          <w:szCs w:val="28"/>
        </w:rPr>
      </w:pPr>
    </w:p>
    <w:p w:rsidR="003A6070" w:rsidRPr="00B0716A" w:rsidRDefault="003A6070" w:rsidP="003A6070">
      <w:pPr>
        <w:spacing w:after="307" w:line="260" w:lineRule="exact"/>
        <w:ind w:left="2400"/>
        <w:rPr>
          <w:b/>
          <w:bCs/>
          <w:sz w:val="28"/>
          <w:szCs w:val="28"/>
        </w:rPr>
      </w:pPr>
      <w:r w:rsidRPr="00B0716A">
        <w:rPr>
          <w:b/>
          <w:bCs/>
          <w:sz w:val="28"/>
          <w:szCs w:val="28"/>
        </w:rPr>
        <w:t>II. Порядок и условия оплаты труда</w:t>
      </w:r>
    </w:p>
    <w:p w:rsidR="003A6070" w:rsidRPr="00B0716A" w:rsidRDefault="003A6070" w:rsidP="003A6070">
      <w:pPr>
        <w:spacing w:line="317" w:lineRule="exact"/>
        <w:ind w:left="20" w:firstLine="700"/>
        <w:jc w:val="both"/>
        <w:rPr>
          <w:sz w:val="28"/>
          <w:szCs w:val="28"/>
        </w:rPr>
      </w:pPr>
      <w:r w:rsidRPr="00B0716A">
        <w:rPr>
          <w:sz w:val="28"/>
          <w:szCs w:val="28"/>
        </w:rPr>
        <w:t>2.1 Основные условия оплаты труда работников Учреждения.</w:t>
      </w:r>
    </w:p>
    <w:p w:rsidR="003A6070" w:rsidRPr="00B0716A" w:rsidRDefault="003A6070" w:rsidP="003A6070">
      <w:pPr>
        <w:numPr>
          <w:ilvl w:val="0"/>
          <w:numId w:val="3"/>
        </w:numPr>
        <w:tabs>
          <w:tab w:val="left" w:pos="1623"/>
        </w:tabs>
        <w:spacing w:line="317" w:lineRule="exact"/>
        <w:ind w:left="20" w:right="20" w:firstLine="700"/>
        <w:jc w:val="both"/>
        <w:rPr>
          <w:sz w:val="28"/>
          <w:szCs w:val="28"/>
        </w:rPr>
      </w:pPr>
      <w:r w:rsidRPr="00B0716A">
        <w:rPr>
          <w:sz w:val="28"/>
          <w:szCs w:val="28"/>
        </w:rPr>
        <w:t>Заработная плата работников Учреждения за исполнение трудовых (должностных) обязанностей включает:</w:t>
      </w:r>
    </w:p>
    <w:p w:rsidR="009F2094" w:rsidRDefault="003A6070" w:rsidP="009F2094">
      <w:pPr>
        <w:spacing w:line="317" w:lineRule="exact"/>
        <w:ind w:left="20" w:right="20" w:firstLine="700"/>
        <w:jc w:val="both"/>
        <w:rPr>
          <w:sz w:val="28"/>
          <w:szCs w:val="28"/>
        </w:rPr>
      </w:pPr>
      <w:r w:rsidRPr="00B0716A">
        <w:rPr>
          <w:sz w:val="28"/>
          <w:szCs w:val="28"/>
        </w:rPr>
        <w:t>- оклады (должностные оклады), ставки заработной платы по соответствующим профессиональным квалификационным группам и квалификационным уровням профессиональных квалификационных групп</w:t>
      </w:r>
      <w:r w:rsidR="006D2C99">
        <w:rPr>
          <w:sz w:val="28"/>
          <w:szCs w:val="28"/>
        </w:rPr>
        <w:t>;</w:t>
      </w:r>
      <w:r w:rsidRPr="00B0716A">
        <w:rPr>
          <w:sz w:val="28"/>
          <w:szCs w:val="28"/>
        </w:rPr>
        <w:t xml:space="preserve"> </w:t>
      </w:r>
    </w:p>
    <w:p w:rsidR="003A6070" w:rsidRPr="00B0716A" w:rsidRDefault="009F2094" w:rsidP="009F2094">
      <w:pPr>
        <w:spacing w:line="317" w:lineRule="exact"/>
        <w:ind w:left="20" w:right="20" w:firstLine="700"/>
        <w:jc w:val="both"/>
        <w:rPr>
          <w:sz w:val="28"/>
          <w:szCs w:val="28"/>
        </w:rPr>
      </w:pPr>
      <w:r>
        <w:rPr>
          <w:sz w:val="28"/>
          <w:szCs w:val="28"/>
        </w:rPr>
        <w:t xml:space="preserve">- </w:t>
      </w:r>
      <w:r w:rsidR="003A6070" w:rsidRPr="00B0716A">
        <w:rPr>
          <w:sz w:val="28"/>
          <w:szCs w:val="28"/>
        </w:rPr>
        <w:t>компенсационные выплаты;</w:t>
      </w:r>
    </w:p>
    <w:p w:rsidR="003A6070" w:rsidRPr="00B0716A" w:rsidRDefault="009F2094" w:rsidP="009F2094">
      <w:pPr>
        <w:tabs>
          <w:tab w:val="left" w:pos="1445"/>
        </w:tabs>
        <w:spacing w:line="322" w:lineRule="exact"/>
        <w:rPr>
          <w:sz w:val="28"/>
          <w:szCs w:val="28"/>
        </w:rPr>
      </w:pPr>
      <w:r>
        <w:rPr>
          <w:sz w:val="28"/>
          <w:szCs w:val="28"/>
        </w:rPr>
        <w:t xml:space="preserve">           - </w:t>
      </w:r>
      <w:r w:rsidR="003A6070" w:rsidRPr="00B0716A">
        <w:rPr>
          <w:sz w:val="28"/>
          <w:szCs w:val="28"/>
        </w:rPr>
        <w:t>стимулирующие выплаты.</w:t>
      </w:r>
    </w:p>
    <w:p w:rsidR="003A6070" w:rsidRPr="00B0716A" w:rsidRDefault="003A6070" w:rsidP="003A6070">
      <w:pPr>
        <w:numPr>
          <w:ilvl w:val="0"/>
          <w:numId w:val="3"/>
        </w:numPr>
        <w:tabs>
          <w:tab w:val="left" w:pos="1474"/>
        </w:tabs>
        <w:spacing w:line="322" w:lineRule="exact"/>
        <w:ind w:left="20" w:right="20" w:firstLine="700"/>
        <w:jc w:val="both"/>
        <w:rPr>
          <w:sz w:val="28"/>
          <w:szCs w:val="28"/>
        </w:rPr>
      </w:pPr>
      <w:r w:rsidRPr="00B0716A">
        <w:rPr>
          <w:sz w:val="28"/>
          <w:szCs w:val="28"/>
        </w:rPr>
        <w:t>Отнесение работников к профессиональным квалификационным группам осуществляется в соответствии с требованиями Единого квалификационного справочника должностей руководителей, специалистов и служащих, Единого тарифно-квалификационного справочника работ и профессий рабочих, а также критериями отнесения профессий рабочих и должностей служащих к профессиональным квалификационным группам,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A6070" w:rsidRPr="00B0716A" w:rsidRDefault="003A6070" w:rsidP="003A6070">
      <w:pPr>
        <w:spacing w:line="322" w:lineRule="exact"/>
        <w:ind w:left="20" w:right="20" w:firstLine="700"/>
        <w:jc w:val="both"/>
        <w:rPr>
          <w:sz w:val="28"/>
          <w:szCs w:val="28"/>
        </w:rPr>
      </w:pPr>
      <w:r w:rsidRPr="00B0716A">
        <w:rPr>
          <w:sz w:val="28"/>
          <w:szCs w:val="28"/>
        </w:rPr>
        <w:t xml:space="preserve">Наименования должностей (профессий) работников и их квалификация устанавливаются в соответствии со штатным расписанием, утвержденным руководителем Учреждения,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квалификационным справочником должностей руководителей, специалистов </w:t>
      </w:r>
      <w:r w:rsidRPr="00B0716A">
        <w:rPr>
          <w:sz w:val="28"/>
          <w:szCs w:val="28"/>
        </w:rPr>
        <w:lastRenderedPageBreak/>
        <w:t>и служащих и Единым тарифно-квалификационным справочником работ и профессий рабочих.</w:t>
      </w:r>
    </w:p>
    <w:p w:rsidR="003A6070" w:rsidRPr="00B0716A" w:rsidRDefault="003A6070" w:rsidP="003A6070">
      <w:pPr>
        <w:numPr>
          <w:ilvl w:val="0"/>
          <w:numId w:val="3"/>
        </w:numPr>
        <w:tabs>
          <w:tab w:val="left" w:pos="1527"/>
        </w:tabs>
        <w:spacing w:line="322" w:lineRule="exact"/>
        <w:ind w:left="20" w:right="20" w:firstLine="700"/>
        <w:jc w:val="both"/>
        <w:rPr>
          <w:sz w:val="28"/>
          <w:szCs w:val="28"/>
        </w:rPr>
      </w:pPr>
      <w:r w:rsidRPr="00B0716A">
        <w:rPr>
          <w:sz w:val="28"/>
          <w:szCs w:val="28"/>
        </w:rPr>
        <w:t>Условия оплаты труда работников Учреждения, в том числе установленные им оклад (должностной оклад), ставка заработной платы, стоимость часа, надбавки, размеры компенсационных и стимулирующих выплат, являются обязательными для включения в трудовые договоры с работниками Учреждения.</w:t>
      </w:r>
    </w:p>
    <w:p w:rsidR="003A6070" w:rsidRPr="00B0716A" w:rsidRDefault="003A6070" w:rsidP="003A6070">
      <w:pPr>
        <w:numPr>
          <w:ilvl w:val="0"/>
          <w:numId w:val="3"/>
        </w:numPr>
        <w:tabs>
          <w:tab w:val="left" w:pos="1710"/>
        </w:tabs>
        <w:spacing w:line="317" w:lineRule="exact"/>
        <w:ind w:left="20" w:right="20" w:firstLine="720"/>
        <w:jc w:val="both"/>
        <w:rPr>
          <w:sz w:val="28"/>
          <w:szCs w:val="28"/>
        </w:rPr>
      </w:pPr>
      <w:r w:rsidRPr="00B0716A">
        <w:rPr>
          <w:sz w:val="28"/>
          <w:szCs w:val="28"/>
        </w:rPr>
        <w:t>Примерная форма трудового договора с работником государственного учреждения представлена в приложении № 1 данного Положения.</w:t>
      </w:r>
    </w:p>
    <w:p w:rsidR="003A6070" w:rsidRPr="00B0716A" w:rsidRDefault="003A6070" w:rsidP="003A6070">
      <w:pPr>
        <w:numPr>
          <w:ilvl w:val="0"/>
          <w:numId w:val="3"/>
        </w:numPr>
        <w:tabs>
          <w:tab w:val="left" w:pos="1503"/>
        </w:tabs>
        <w:spacing w:line="317" w:lineRule="exact"/>
        <w:ind w:left="20" w:right="20" w:firstLine="720"/>
        <w:jc w:val="both"/>
        <w:rPr>
          <w:sz w:val="28"/>
          <w:szCs w:val="28"/>
        </w:rPr>
      </w:pPr>
      <w:r w:rsidRPr="00B0716A">
        <w:rPr>
          <w:sz w:val="28"/>
          <w:szCs w:val="28"/>
        </w:rPr>
        <w:t>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w:t>
      </w:r>
    </w:p>
    <w:p w:rsidR="003A6070" w:rsidRDefault="003A6070" w:rsidP="003A6070">
      <w:pPr>
        <w:numPr>
          <w:ilvl w:val="0"/>
          <w:numId w:val="3"/>
        </w:numPr>
        <w:tabs>
          <w:tab w:val="left" w:pos="1441"/>
        </w:tabs>
        <w:spacing w:line="317" w:lineRule="exact"/>
        <w:ind w:left="20" w:right="20" w:firstLine="720"/>
        <w:jc w:val="both"/>
        <w:rPr>
          <w:sz w:val="28"/>
          <w:szCs w:val="28"/>
        </w:rPr>
      </w:pPr>
      <w:r w:rsidRPr="00B0716A">
        <w:rPr>
          <w:sz w:val="28"/>
          <w:szCs w:val="28"/>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506591" w:rsidRPr="00506591" w:rsidRDefault="00506591" w:rsidP="00506591">
      <w:pPr>
        <w:numPr>
          <w:ilvl w:val="0"/>
          <w:numId w:val="3"/>
        </w:numPr>
        <w:tabs>
          <w:tab w:val="left" w:pos="1441"/>
        </w:tabs>
        <w:spacing w:line="317" w:lineRule="exact"/>
        <w:ind w:left="20" w:right="20" w:firstLine="720"/>
        <w:jc w:val="both"/>
        <w:rPr>
          <w:sz w:val="28"/>
          <w:szCs w:val="28"/>
        </w:rPr>
      </w:pPr>
      <w:r w:rsidRPr="00506591">
        <w:rPr>
          <w:rFonts w:cs="Arial"/>
          <w:sz w:val="28"/>
          <w:szCs w:val="28"/>
        </w:rPr>
        <w:t>Если педагогический работник ведет несколько предметов, то его заработная плата рассчитывается по каждому предмету отдельно в соответствии с учебным планом, затем суммируется.</w:t>
      </w:r>
    </w:p>
    <w:p w:rsidR="003A6070" w:rsidRPr="00B0716A" w:rsidRDefault="003A6070" w:rsidP="003A6070">
      <w:pPr>
        <w:numPr>
          <w:ilvl w:val="0"/>
          <w:numId w:val="3"/>
        </w:numPr>
        <w:tabs>
          <w:tab w:val="left" w:pos="1446"/>
        </w:tabs>
        <w:spacing w:line="317" w:lineRule="exact"/>
        <w:ind w:left="20" w:right="20" w:firstLine="720"/>
        <w:jc w:val="both"/>
        <w:rPr>
          <w:sz w:val="28"/>
          <w:szCs w:val="28"/>
        </w:rPr>
      </w:pPr>
      <w:r w:rsidRPr="00B0716A">
        <w:rPr>
          <w:sz w:val="28"/>
          <w:szCs w:val="28"/>
        </w:rPr>
        <w:t>Штатное расписание Учреждения формируется в пределах фонда оплаты труда и включает в себя все должности руководителей, специалистов (включая учителей, преподавателей), служащих, профессии рабочих Учреждения. Утвержденная форма штатного расписания, а также тарификационного списк</w:t>
      </w:r>
      <w:r w:rsidR="009415AA">
        <w:rPr>
          <w:sz w:val="28"/>
          <w:szCs w:val="28"/>
        </w:rPr>
        <w:t>а представлена в приложениях № 5, № 6</w:t>
      </w:r>
      <w:r w:rsidRPr="00B0716A">
        <w:rPr>
          <w:sz w:val="28"/>
          <w:szCs w:val="28"/>
        </w:rPr>
        <w:t xml:space="preserve"> данного Положения.</w:t>
      </w:r>
    </w:p>
    <w:p w:rsidR="003A6070" w:rsidRPr="00B0716A" w:rsidRDefault="003A6070" w:rsidP="003A6070">
      <w:pPr>
        <w:numPr>
          <w:ilvl w:val="0"/>
          <w:numId w:val="3"/>
        </w:numPr>
        <w:tabs>
          <w:tab w:val="left" w:pos="1628"/>
        </w:tabs>
        <w:spacing w:line="317" w:lineRule="exact"/>
        <w:ind w:left="20" w:right="20" w:firstLine="720"/>
        <w:jc w:val="both"/>
        <w:rPr>
          <w:sz w:val="28"/>
          <w:szCs w:val="28"/>
        </w:rPr>
      </w:pPr>
      <w:r w:rsidRPr="00B0716A">
        <w:rPr>
          <w:sz w:val="28"/>
          <w:szCs w:val="28"/>
        </w:rPr>
        <w:t>Заработная плата работника предельными размерами не ограничивается.</w:t>
      </w:r>
    </w:p>
    <w:p w:rsidR="003A6070" w:rsidRPr="00B0716A" w:rsidRDefault="003A6070" w:rsidP="003A6070">
      <w:pPr>
        <w:numPr>
          <w:ilvl w:val="0"/>
          <w:numId w:val="3"/>
        </w:numPr>
        <w:tabs>
          <w:tab w:val="left" w:pos="1532"/>
        </w:tabs>
        <w:spacing w:line="317" w:lineRule="exact"/>
        <w:ind w:left="20" w:right="20" w:firstLine="720"/>
        <w:jc w:val="both"/>
        <w:rPr>
          <w:sz w:val="28"/>
          <w:szCs w:val="28"/>
        </w:rPr>
      </w:pPr>
      <w:r w:rsidRPr="00B0716A">
        <w:rPr>
          <w:sz w:val="28"/>
          <w:szCs w:val="28"/>
        </w:rPr>
        <w:t>Фонд оплаты труда работников</w:t>
      </w:r>
      <w:r w:rsidR="006D2C99">
        <w:rPr>
          <w:sz w:val="28"/>
          <w:szCs w:val="28"/>
        </w:rPr>
        <w:t xml:space="preserve"> </w:t>
      </w:r>
      <w:r w:rsidR="006D2C99" w:rsidRPr="00586C97">
        <w:rPr>
          <w:sz w:val="28"/>
          <w:szCs w:val="28"/>
        </w:rPr>
        <w:t>муниципальных образовательных</w:t>
      </w:r>
      <w:r w:rsidRPr="00586C97">
        <w:rPr>
          <w:sz w:val="28"/>
          <w:szCs w:val="28"/>
        </w:rPr>
        <w:t xml:space="preserve"> учреждений</w:t>
      </w:r>
      <w:r w:rsidR="006D2C99" w:rsidRPr="00586C97">
        <w:rPr>
          <w:sz w:val="28"/>
          <w:szCs w:val="28"/>
        </w:rPr>
        <w:t>, финансируемых из бюджета Забайкальского края (субвенция) и муниципального бюджета</w:t>
      </w:r>
      <w:r w:rsidRPr="00586C97">
        <w:rPr>
          <w:sz w:val="28"/>
          <w:szCs w:val="28"/>
        </w:rPr>
        <w:t xml:space="preserve"> </w:t>
      </w:r>
      <w:r w:rsidRPr="00B0716A">
        <w:rPr>
          <w:sz w:val="28"/>
          <w:szCs w:val="28"/>
        </w:rPr>
        <w:t xml:space="preserve">формируется на календарный год в пределах ассигнований </w:t>
      </w:r>
      <w:r w:rsidR="006D2C99" w:rsidRPr="00586C97">
        <w:rPr>
          <w:sz w:val="28"/>
          <w:szCs w:val="28"/>
        </w:rPr>
        <w:t xml:space="preserve">краевого и муниципального </w:t>
      </w:r>
      <w:r w:rsidR="00D96111" w:rsidRPr="00586C97">
        <w:rPr>
          <w:sz w:val="28"/>
          <w:szCs w:val="28"/>
        </w:rPr>
        <w:t>бюджетов соответственно</w:t>
      </w:r>
      <w:r w:rsidRPr="00B0716A">
        <w:rPr>
          <w:sz w:val="28"/>
          <w:szCs w:val="28"/>
        </w:rPr>
        <w:t>, а также учреждения могут направлять средства, поступающие от предпринимательской и иной, приносящей доход деятельности учреждений в соответствии с действующим законодательством.</w:t>
      </w:r>
    </w:p>
    <w:p w:rsidR="003A6070" w:rsidRPr="00B0716A" w:rsidRDefault="003A6070" w:rsidP="003A6070">
      <w:pPr>
        <w:numPr>
          <w:ilvl w:val="0"/>
          <w:numId w:val="3"/>
        </w:numPr>
        <w:tabs>
          <w:tab w:val="left" w:pos="1614"/>
        </w:tabs>
        <w:spacing w:line="317" w:lineRule="exact"/>
        <w:ind w:left="20" w:right="20" w:firstLine="720"/>
        <w:jc w:val="both"/>
        <w:rPr>
          <w:sz w:val="28"/>
          <w:szCs w:val="28"/>
        </w:rPr>
      </w:pPr>
      <w:r w:rsidRPr="00B0716A">
        <w:rPr>
          <w:sz w:val="28"/>
          <w:szCs w:val="28"/>
        </w:rPr>
        <w:t>Часть средств на оплату труда направляется Учреждениями на выплаты стимулирующего характера, в частности на обеспечение системы премирования. Система премирования работников устанавливается локальными нормативными актами Учреждений в пределах утвержденного фонда оплаты труда с учетом показателей эффективности и результативности деятельности Учреждений.</w:t>
      </w:r>
    </w:p>
    <w:p w:rsidR="003A6070" w:rsidRPr="00B0716A" w:rsidRDefault="003A6070" w:rsidP="003A6070">
      <w:pPr>
        <w:numPr>
          <w:ilvl w:val="0"/>
          <w:numId w:val="3"/>
        </w:numPr>
        <w:tabs>
          <w:tab w:val="left" w:pos="1700"/>
        </w:tabs>
        <w:spacing w:line="317" w:lineRule="exact"/>
        <w:ind w:left="20" w:right="20" w:firstLine="720"/>
        <w:jc w:val="both"/>
        <w:rPr>
          <w:sz w:val="28"/>
          <w:szCs w:val="28"/>
        </w:rPr>
      </w:pPr>
      <w:r w:rsidRPr="00B0716A">
        <w:rPr>
          <w:sz w:val="28"/>
          <w:szCs w:val="28"/>
        </w:rPr>
        <w:t xml:space="preserve">Оклады (должностные оклады) работникам Учреждения за исключением руководителя, его заместителей, главного бухгалтера, </w:t>
      </w:r>
      <w:r w:rsidRPr="00B0716A">
        <w:rPr>
          <w:sz w:val="28"/>
          <w:szCs w:val="28"/>
        </w:rPr>
        <w:lastRenderedPageBreak/>
        <w:t>устанавливаются в размере не ниже рекомендуемых окладов (должностных окладов), утвержденных настоящим Положением.</w:t>
      </w:r>
    </w:p>
    <w:p w:rsidR="00586C97" w:rsidRDefault="00586C97" w:rsidP="00586C97">
      <w:pPr>
        <w:spacing w:line="317" w:lineRule="exact"/>
        <w:ind w:left="20" w:right="20" w:firstLine="720"/>
        <w:jc w:val="both"/>
        <w:rPr>
          <w:sz w:val="28"/>
          <w:szCs w:val="28"/>
        </w:rPr>
      </w:pPr>
      <w:r>
        <w:rPr>
          <w:sz w:val="28"/>
          <w:szCs w:val="28"/>
        </w:rPr>
        <w:t xml:space="preserve"> О</w:t>
      </w:r>
      <w:r w:rsidR="003A6070" w:rsidRPr="00586C97">
        <w:rPr>
          <w:sz w:val="28"/>
          <w:szCs w:val="28"/>
        </w:rPr>
        <w:t>клады (должностные ок</w:t>
      </w:r>
      <w:r w:rsidR="009415AA">
        <w:rPr>
          <w:sz w:val="28"/>
          <w:szCs w:val="28"/>
        </w:rPr>
        <w:t>лады) приведены в приложении № 2</w:t>
      </w:r>
      <w:r w:rsidR="003A6070" w:rsidRPr="00586C97">
        <w:rPr>
          <w:sz w:val="28"/>
          <w:szCs w:val="28"/>
        </w:rPr>
        <w:t xml:space="preserve"> к данному Положению.</w:t>
      </w:r>
      <w:r w:rsidR="00A204F9" w:rsidRPr="00586C97">
        <w:rPr>
          <w:sz w:val="28"/>
          <w:szCs w:val="28"/>
        </w:rPr>
        <w:t xml:space="preserve"> </w:t>
      </w:r>
    </w:p>
    <w:p w:rsidR="00506591" w:rsidRDefault="00506591" w:rsidP="00506591">
      <w:pPr>
        <w:spacing w:line="317" w:lineRule="exact"/>
        <w:ind w:left="20" w:right="20" w:firstLine="720"/>
        <w:jc w:val="both"/>
        <w:rPr>
          <w:sz w:val="28"/>
          <w:szCs w:val="28"/>
        </w:rPr>
      </w:pPr>
      <w:r w:rsidRPr="00506591">
        <w:rPr>
          <w:sz w:val="28"/>
          <w:szCs w:val="28"/>
        </w:rPr>
        <w:t>При увеличении (индексации) окладов (должностных окладов), ставок заработной платы работников муниципальных учреждений их размеры подлежат округлению до целого рубля в сторону увеличения.</w:t>
      </w:r>
    </w:p>
    <w:p w:rsidR="003A6070" w:rsidRPr="00B0716A" w:rsidRDefault="00506591" w:rsidP="00506591">
      <w:pPr>
        <w:spacing w:line="317" w:lineRule="exact"/>
        <w:ind w:right="20"/>
        <w:jc w:val="both"/>
        <w:rPr>
          <w:sz w:val="28"/>
          <w:szCs w:val="28"/>
        </w:rPr>
      </w:pPr>
      <w:r>
        <w:rPr>
          <w:sz w:val="28"/>
          <w:szCs w:val="28"/>
        </w:rPr>
        <w:t xml:space="preserve">           </w:t>
      </w:r>
      <w:r w:rsidR="003A6070" w:rsidRPr="00B0716A">
        <w:rPr>
          <w:sz w:val="28"/>
          <w:szCs w:val="28"/>
        </w:rPr>
        <w:t>Оклады (должностные оклады) педагогических работников, специалистов, руководителей, а также их заместителей в образовательных учреждениях, расположенных в сельской местности и поселках городского типа повышаются на 25 процентов.</w:t>
      </w:r>
    </w:p>
    <w:p w:rsidR="003A6070" w:rsidRPr="00B0716A" w:rsidRDefault="003A6070" w:rsidP="003A6070">
      <w:pPr>
        <w:spacing w:line="317" w:lineRule="exact"/>
        <w:ind w:left="20" w:firstLine="720"/>
        <w:jc w:val="both"/>
        <w:rPr>
          <w:sz w:val="28"/>
          <w:szCs w:val="28"/>
        </w:rPr>
      </w:pPr>
      <w:r w:rsidRPr="00B0716A">
        <w:rPr>
          <w:sz w:val="28"/>
          <w:szCs w:val="28"/>
        </w:rPr>
        <w:t>Данная доплата образует новый оклад.</w:t>
      </w:r>
    </w:p>
    <w:p w:rsidR="00586C97" w:rsidRDefault="003A6070" w:rsidP="00E52AB6">
      <w:pPr>
        <w:numPr>
          <w:ilvl w:val="0"/>
          <w:numId w:val="3"/>
        </w:numPr>
        <w:tabs>
          <w:tab w:val="left" w:pos="1657"/>
        </w:tabs>
        <w:spacing w:line="317" w:lineRule="exact"/>
        <w:ind w:left="20" w:right="300" w:firstLine="700"/>
        <w:jc w:val="both"/>
        <w:rPr>
          <w:sz w:val="28"/>
          <w:szCs w:val="28"/>
        </w:rPr>
      </w:pPr>
      <w:r w:rsidRPr="00586C97">
        <w:rPr>
          <w:sz w:val="28"/>
          <w:szCs w:val="28"/>
        </w:rPr>
        <w:t>В оклады (должностные оклады) педагогических работников включается ежемесячная денежная компенсация на обеспечение книгоиздательской продукцией и периодическими изданиями в размере 152 рубля в</w:t>
      </w:r>
      <w:r w:rsidR="00D7231E" w:rsidRPr="00586C97">
        <w:rPr>
          <w:sz w:val="28"/>
          <w:szCs w:val="28"/>
        </w:rPr>
        <w:t xml:space="preserve"> общеобразовательных и дошкольных</w:t>
      </w:r>
      <w:r w:rsidRPr="00586C97">
        <w:rPr>
          <w:sz w:val="28"/>
          <w:szCs w:val="28"/>
        </w:rPr>
        <w:t xml:space="preserve"> образовательных организациях, в размере 137 рублей в организациях до</w:t>
      </w:r>
      <w:r w:rsidR="003F7E35" w:rsidRPr="00586C97">
        <w:rPr>
          <w:sz w:val="28"/>
          <w:szCs w:val="28"/>
        </w:rPr>
        <w:t>полнительного образования детей.</w:t>
      </w:r>
      <w:r w:rsidRPr="00586C97">
        <w:rPr>
          <w:sz w:val="28"/>
          <w:szCs w:val="28"/>
        </w:rPr>
        <w:t xml:space="preserve"> </w:t>
      </w:r>
    </w:p>
    <w:p w:rsidR="003A6070" w:rsidRPr="00586C97" w:rsidRDefault="003A6070" w:rsidP="00E52AB6">
      <w:pPr>
        <w:numPr>
          <w:ilvl w:val="0"/>
          <w:numId w:val="3"/>
        </w:numPr>
        <w:tabs>
          <w:tab w:val="left" w:pos="1657"/>
        </w:tabs>
        <w:spacing w:line="317" w:lineRule="exact"/>
        <w:ind w:left="20" w:right="300" w:firstLine="700"/>
        <w:jc w:val="both"/>
        <w:rPr>
          <w:sz w:val="28"/>
          <w:szCs w:val="28"/>
        </w:rPr>
      </w:pPr>
      <w:r w:rsidRPr="00586C97">
        <w:rPr>
          <w:sz w:val="28"/>
          <w:szCs w:val="28"/>
        </w:rPr>
        <w:t>Данная денежная компенсация образует новый оклад.</w:t>
      </w:r>
    </w:p>
    <w:p w:rsidR="003A6070" w:rsidRPr="00B0716A" w:rsidRDefault="003A6070" w:rsidP="003A6070">
      <w:pPr>
        <w:numPr>
          <w:ilvl w:val="0"/>
          <w:numId w:val="3"/>
        </w:numPr>
        <w:tabs>
          <w:tab w:val="left" w:pos="1758"/>
        </w:tabs>
        <w:spacing w:line="317" w:lineRule="exact"/>
        <w:ind w:left="20" w:right="300" w:firstLine="700"/>
        <w:jc w:val="both"/>
        <w:rPr>
          <w:sz w:val="28"/>
          <w:szCs w:val="28"/>
        </w:rPr>
      </w:pPr>
      <w:r w:rsidRPr="00B0716A">
        <w:rPr>
          <w:sz w:val="28"/>
          <w:szCs w:val="28"/>
        </w:rPr>
        <w:t>Должностные оклады профессий рабочих и работников, осуществляющих профессиональную деятельность, по общеотраслевым должностям специалистов и служащих, входящим в соответствующие профессиональные квалификационные группы Учреждения, устанавливаются в соответствии с присвоенными квалификационными разрядами и настоящим Положением в размерах, не ниже утвержденных Правительством Забайкальского края базовых окладов (базовых должностных окладов), базовых ставок заработной платы.</w:t>
      </w:r>
    </w:p>
    <w:p w:rsidR="003A6070" w:rsidRPr="00B0716A" w:rsidRDefault="003A6070" w:rsidP="003A6070">
      <w:pPr>
        <w:numPr>
          <w:ilvl w:val="0"/>
          <w:numId w:val="3"/>
        </w:numPr>
        <w:tabs>
          <w:tab w:val="left" w:pos="1590"/>
        </w:tabs>
        <w:spacing w:line="317" w:lineRule="exact"/>
        <w:ind w:left="20" w:right="300" w:firstLine="700"/>
        <w:jc w:val="both"/>
        <w:rPr>
          <w:sz w:val="28"/>
          <w:szCs w:val="28"/>
        </w:rPr>
      </w:pPr>
      <w:r w:rsidRPr="00B0716A">
        <w:rPr>
          <w:sz w:val="28"/>
          <w:szCs w:val="28"/>
        </w:rPr>
        <w:t>Размер оклада (должностного оклада), ставки заработной платы,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(преподавательской) работы в неделю (в год, в месяц) за ставку заработной платы), предусматривается в трудовом договоре с работником (или в дополнительном соглашении к трудовому договору).</w:t>
      </w:r>
    </w:p>
    <w:p w:rsidR="003A6070" w:rsidRPr="00B0716A" w:rsidRDefault="003A6070" w:rsidP="003F1603">
      <w:pPr>
        <w:numPr>
          <w:ilvl w:val="0"/>
          <w:numId w:val="3"/>
        </w:numPr>
        <w:tabs>
          <w:tab w:val="left" w:pos="1662"/>
        </w:tabs>
        <w:spacing w:line="317" w:lineRule="exact"/>
        <w:ind w:left="20" w:right="139" w:firstLine="700"/>
        <w:jc w:val="both"/>
        <w:rPr>
          <w:sz w:val="28"/>
          <w:szCs w:val="28"/>
        </w:rPr>
      </w:pPr>
      <w:r w:rsidRPr="00B0716A">
        <w:rPr>
          <w:sz w:val="28"/>
          <w:szCs w:val="28"/>
        </w:rPr>
        <w:t xml:space="preserve">Размеры окладов (должностных окладов), ставок заработной ' платы работников учреждений индексируются в соответствии с </w:t>
      </w:r>
      <w:r w:rsidR="003F1603">
        <w:rPr>
          <w:sz w:val="28"/>
          <w:szCs w:val="28"/>
        </w:rPr>
        <w:t>по</w:t>
      </w:r>
      <w:r w:rsidRPr="00B0716A">
        <w:rPr>
          <w:sz w:val="28"/>
          <w:szCs w:val="28"/>
        </w:rPr>
        <w:t>становлениями Правительства Забайкальского края, законами Забайкальского края.</w:t>
      </w:r>
    </w:p>
    <w:p w:rsidR="003A6070" w:rsidRPr="00B0716A" w:rsidRDefault="003A6070" w:rsidP="003A6070">
      <w:pPr>
        <w:numPr>
          <w:ilvl w:val="0"/>
          <w:numId w:val="3"/>
        </w:numPr>
        <w:tabs>
          <w:tab w:val="left" w:pos="1657"/>
        </w:tabs>
        <w:spacing w:line="317" w:lineRule="exact"/>
        <w:ind w:left="20" w:right="300" w:firstLine="700"/>
        <w:jc w:val="both"/>
        <w:rPr>
          <w:sz w:val="28"/>
          <w:szCs w:val="28"/>
        </w:rPr>
      </w:pPr>
      <w:r w:rsidRPr="00B0716A">
        <w:rPr>
          <w:sz w:val="28"/>
          <w:szCs w:val="28"/>
        </w:rPr>
        <w:t>В целях формирования трудовых отношений с работниками Учреждений при изменении условий трудовых договоров рекомендуется заключить с работниками дополнительные соглашения к трудовым</w:t>
      </w:r>
    </w:p>
    <w:p w:rsidR="003A6070" w:rsidRPr="00B0716A" w:rsidRDefault="003A6070" w:rsidP="003A6070">
      <w:pPr>
        <w:spacing w:line="317" w:lineRule="exact"/>
        <w:ind w:left="20" w:right="20"/>
        <w:jc w:val="both"/>
        <w:rPr>
          <w:sz w:val="28"/>
          <w:szCs w:val="28"/>
        </w:rPr>
      </w:pPr>
      <w:r w:rsidRPr="00B0716A">
        <w:rPr>
          <w:sz w:val="28"/>
          <w:szCs w:val="28"/>
        </w:rPr>
        <w:t>договорам. Рекомендуемый образец дополнительного соглашения к трудовому до</w:t>
      </w:r>
      <w:r w:rsidR="009415AA">
        <w:rPr>
          <w:sz w:val="28"/>
          <w:szCs w:val="28"/>
        </w:rPr>
        <w:t>говору приведен в приложении № 3</w:t>
      </w:r>
      <w:r w:rsidRPr="00B0716A">
        <w:rPr>
          <w:sz w:val="28"/>
          <w:szCs w:val="28"/>
        </w:rPr>
        <w:t xml:space="preserve"> данного Положения.</w:t>
      </w:r>
    </w:p>
    <w:p w:rsidR="003A6070" w:rsidRPr="00B0716A" w:rsidRDefault="003A6070" w:rsidP="003A6070">
      <w:pPr>
        <w:spacing w:line="317" w:lineRule="exact"/>
        <w:ind w:left="20" w:firstLine="700"/>
        <w:jc w:val="both"/>
        <w:rPr>
          <w:sz w:val="28"/>
          <w:szCs w:val="28"/>
        </w:rPr>
      </w:pPr>
      <w:r w:rsidRPr="00B0716A">
        <w:rPr>
          <w:sz w:val="28"/>
          <w:szCs w:val="28"/>
        </w:rPr>
        <w:t>2.2. Компенсационные выплаты.</w:t>
      </w:r>
    </w:p>
    <w:p w:rsidR="003A6070" w:rsidRPr="00B0716A" w:rsidRDefault="003A6070" w:rsidP="003A6070">
      <w:pPr>
        <w:numPr>
          <w:ilvl w:val="0"/>
          <w:numId w:val="5"/>
        </w:numPr>
        <w:tabs>
          <w:tab w:val="left" w:pos="1498"/>
        </w:tabs>
        <w:spacing w:line="317" w:lineRule="exact"/>
        <w:ind w:left="20" w:right="20" w:firstLine="700"/>
        <w:jc w:val="both"/>
        <w:rPr>
          <w:sz w:val="28"/>
          <w:szCs w:val="28"/>
        </w:rPr>
      </w:pPr>
      <w:r w:rsidRPr="00B0716A">
        <w:rPr>
          <w:sz w:val="28"/>
          <w:szCs w:val="28"/>
        </w:rPr>
        <w:lastRenderedPageBreak/>
        <w:t>Компенсационные выплаты устанавливаются в соответствии с федеральными законами, постановлениями Правительства Российской Федерации, законами Забайкальского края, постановлениями Правительства Забайкальского края.</w:t>
      </w:r>
    </w:p>
    <w:p w:rsidR="003A6070" w:rsidRPr="00B0716A" w:rsidRDefault="003A6070" w:rsidP="003A6070">
      <w:pPr>
        <w:spacing w:line="317" w:lineRule="exact"/>
        <w:ind w:left="20" w:right="20" w:firstLine="700"/>
        <w:jc w:val="both"/>
        <w:rPr>
          <w:sz w:val="28"/>
          <w:szCs w:val="28"/>
        </w:rPr>
      </w:pPr>
      <w:r w:rsidRPr="00B0716A">
        <w:rPr>
          <w:sz w:val="28"/>
          <w:szCs w:val="28"/>
        </w:rPr>
        <w:t>Компенсационные выплаты не предполагают включение в состав заработной платы (части заработной платы) педагогического работника, не превышающей минимального размера оплаты труда,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w:t>
      </w:r>
      <w:r w:rsidR="009B78C7" w:rsidRPr="00B0716A">
        <w:rPr>
          <w:sz w:val="28"/>
          <w:szCs w:val="28"/>
        </w:rPr>
        <w:t xml:space="preserve">, работа </w:t>
      </w:r>
      <w:r w:rsidR="009B78C7" w:rsidRPr="00586C97">
        <w:rPr>
          <w:sz w:val="28"/>
          <w:szCs w:val="28"/>
        </w:rPr>
        <w:t>с</w:t>
      </w:r>
      <w:r w:rsidR="00D7231E" w:rsidRPr="00586C97">
        <w:rPr>
          <w:sz w:val="28"/>
          <w:szCs w:val="28"/>
        </w:rPr>
        <w:t xml:space="preserve"> детьми находящимися на домашнем обучении</w:t>
      </w:r>
      <w:r w:rsidR="009B78C7" w:rsidRPr="00586C97">
        <w:rPr>
          <w:sz w:val="28"/>
          <w:szCs w:val="28"/>
        </w:rPr>
        <w:t xml:space="preserve"> и детьми с ограниченными возможностями здоровья</w:t>
      </w:r>
      <w:r w:rsidR="00D7231E" w:rsidRPr="00B0716A">
        <w:rPr>
          <w:sz w:val="28"/>
          <w:szCs w:val="28"/>
        </w:rPr>
        <w:t>,</w:t>
      </w:r>
      <w:r w:rsidRPr="00B0716A">
        <w:rPr>
          <w:sz w:val="28"/>
          <w:szCs w:val="28"/>
        </w:rPr>
        <w:t xml:space="preserve"> и другие дополнительные виды работ), и (или) учебной (преподавательской) работы сверх установленной нормы часов</w:t>
      </w:r>
      <w:r w:rsidR="003F1603">
        <w:rPr>
          <w:sz w:val="28"/>
          <w:szCs w:val="28"/>
        </w:rPr>
        <w:t>)</w:t>
      </w:r>
      <w:r w:rsidRPr="00B0716A">
        <w:rPr>
          <w:sz w:val="28"/>
          <w:szCs w:val="28"/>
        </w:rPr>
        <w:t>.</w:t>
      </w:r>
    </w:p>
    <w:p w:rsidR="003A6070" w:rsidRPr="00B0716A" w:rsidRDefault="003A6070" w:rsidP="003A6070">
      <w:pPr>
        <w:spacing w:line="317" w:lineRule="exact"/>
        <w:ind w:left="20" w:right="20" w:firstLine="700"/>
        <w:jc w:val="both"/>
        <w:rPr>
          <w:sz w:val="28"/>
          <w:szCs w:val="28"/>
        </w:rPr>
      </w:pPr>
      <w:r w:rsidRPr="00B0716A">
        <w:rPr>
          <w:sz w:val="28"/>
          <w:szCs w:val="28"/>
        </w:rPr>
        <w:t>Компенсационные выплаты не образуют новый должностной оклад для исчисления других выплат, надбавок, доплат. Районный коэффициент и процентная надбавка к заработной плате за работу в районах Крайнего Севера и приравненных к ним местностях применяется к фактически начисленной заработной плате (с учетом всех компенсационных и стимулирующих доплат).</w:t>
      </w:r>
    </w:p>
    <w:p w:rsidR="003A6070" w:rsidRPr="00B0716A" w:rsidRDefault="003A6070" w:rsidP="003A6070">
      <w:pPr>
        <w:numPr>
          <w:ilvl w:val="0"/>
          <w:numId w:val="5"/>
        </w:numPr>
        <w:tabs>
          <w:tab w:val="left" w:pos="1489"/>
        </w:tabs>
        <w:spacing w:line="317" w:lineRule="exact"/>
        <w:ind w:left="20" w:right="20" w:firstLine="700"/>
        <w:jc w:val="both"/>
        <w:rPr>
          <w:sz w:val="28"/>
          <w:szCs w:val="28"/>
        </w:rPr>
      </w:pPr>
      <w:r w:rsidRPr="00B0716A">
        <w:rPr>
          <w:sz w:val="28"/>
          <w:szCs w:val="28"/>
        </w:rPr>
        <w:t>Работникам Учреждения устанавливаются следующие выплаты компенсационного характера:</w:t>
      </w:r>
    </w:p>
    <w:p w:rsidR="003A6070" w:rsidRPr="00B0716A" w:rsidRDefault="003A6070" w:rsidP="003A6070">
      <w:pPr>
        <w:numPr>
          <w:ilvl w:val="0"/>
          <w:numId w:val="6"/>
        </w:numPr>
        <w:tabs>
          <w:tab w:val="left" w:pos="1446"/>
        </w:tabs>
        <w:spacing w:line="322" w:lineRule="exact"/>
        <w:ind w:left="20" w:right="20" w:firstLine="700"/>
        <w:jc w:val="both"/>
        <w:rPr>
          <w:sz w:val="28"/>
          <w:szCs w:val="28"/>
        </w:rPr>
      </w:pPr>
      <w:r w:rsidRPr="00B0716A">
        <w:rPr>
          <w:sz w:val="28"/>
          <w:szCs w:val="28"/>
        </w:rPr>
        <w:t>выплаты работникам, занятым на тяжелых работах, работах с вредными и (или) опасными и иными особыми условиями труда;</w:t>
      </w:r>
    </w:p>
    <w:p w:rsidR="003A6070" w:rsidRPr="00B0716A" w:rsidRDefault="003A6070" w:rsidP="003A6070">
      <w:pPr>
        <w:numPr>
          <w:ilvl w:val="0"/>
          <w:numId w:val="6"/>
        </w:numPr>
        <w:tabs>
          <w:tab w:val="left" w:pos="1446"/>
        </w:tabs>
        <w:spacing w:line="331" w:lineRule="exact"/>
        <w:ind w:left="20" w:right="20" w:firstLine="700"/>
        <w:jc w:val="both"/>
        <w:rPr>
          <w:sz w:val="28"/>
          <w:szCs w:val="28"/>
        </w:rPr>
      </w:pPr>
      <w:r w:rsidRPr="00B0716A">
        <w:rPr>
          <w:sz w:val="28"/>
          <w:szCs w:val="28"/>
        </w:rPr>
        <w:t>выплаты за работу в местностях с особыми климатическими условиями;</w:t>
      </w:r>
    </w:p>
    <w:p w:rsidR="003A6070" w:rsidRPr="00B0716A" w:rsidRDefault="003A6070" w:rsidP="003A6070">
      <w:pPr>
        <w:numPr>
          <w:ilvl w:val="0"/>
          <w:numId w:val="6"/>
        </w:numPr>
        <w:tabs>
          <w:tab w:val="left" w:pos="1435"/>
        </w:tabs>
        <w:spacing w:line="331" w:lineRule="exact"/>
        <w:ind w:left="20" w:firstLine="700"/>
        <w:jc w:val="both"/>
        <w:rPr>
          <w:sz w:val="28"/>
          <w:szCs w:val="28"/>
        </w:rPr>
      </w:pPr>
      <w:r w:rsidRPr="00B0716A">
        <w:rPr>
          <w:sz w:val="28"/>
          <w:szCs w:val="28"/>
        </w:rPr>
        <w:t>выплаты за работу в условиях, отклоняющихся от нормальных;</w:t>
      </w:r>
    </w:p>
    <w:p w:rsidR="003A6070" w:rsidRPr="00B0716A" w:rsidRDefault="003A6070" w:rsidP="003A6070">
      <w:pPr>
        <w:numPr>
          <w:ilvl w:val="0"/>
          <w:numId w:val="6"/>
        </w:numPr>
        <w:tabs>
          <w:tab w:val="left" w:pos="1446"/>
        </w:tabs>
        <w:spacing w:line="322" w:lineRule="exact"/>
        <w:ind w:left="20" w:right="20" w:firstLine="700"/>
        <w:jc w:val="both"/>
        <w:rPr>
          <w:sz w:val="28"/>
          <w:szCs w:val="28"/>
        </w:rPr>
        <w:sectPr w:rsidR="003A6070" w:rsidRPr="00B0716A" w:rsidSect="007E29C1">
          <w:headerReference w:type="default" r:id="rId8"/>
          <w:pgSz w:w="11905" w:h="16837"/>
          <w:pgMar w:top="1134" w:right="567" w:bottom="1134" w:left="1985" w:header="0" w:footer="6" w:gutter="0"/>
          <w:cols w:space="720"/>
          <w:noEndnote/>
          <w:titlePg/>
          <w:docGrid w:linePitch="360"/>
        </w:sectPr>
      </w:pPr>
      <w:r w:rsidRPr="00B0716A">
        <w:rPr>
          <w:sz w:val="28"/>
          <w:szCs w:val="28"/>
        </w:rPr>
        <w:t>выплата ежемесячного денежного вознаграждения за классное руководство педагогическим работникам общеобразовательных организаций, установленного Законом Забайкальского края от 16 июля 2020 года № 1843- ЗЗК «О выплате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Забайкальского края,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w:t>
      </w:r>
      <w:r w:rsidR="00D7231E" w:rsidRPr="00B0716A">
        <w:rPr>
          <w:sz w:val="28"/>
          <w:szCs w:val="28"/>
        </w:rPr>
        <w:t>мы среднего общего образования».</w:t>
      </w:r>
    </w:p>
    <w:p w:rsidR="003A6070" w:rsidRPr="00B0716A" w:rsidRDefault="003A6070" w:rsidP="003A6070">
      <w:pPr>
        <w:numPr>
          <w:ilvl w:val="0"/>
          <w:numId w:val="6"/>
        </w:numPr>
        <w:tabs>
          <w:tab w:val="left" w:pos="1446"/>
        </w:tabs>
        <w:spacing w:line="317" w:lineRule="exact"/>
        <w:ind w:left="20" w:firstLine="700"/>
        <w:jc w:val="both"/>
        <w:rPr>
          <w:sz w:val="28"/>
          <w:szCs w:val="28"/>
        </w:rPr>
      </w:pPr>
      <w:r w:rsidRPr="00B0716A">
        <w:rPr>
          <w:sz w:val="28"/>
          <w:szCs w:val="28"/>
        </w:rPr>
        <w:lastRenderedPageBreak/>
        <w:t>выплаты советникам директоров по воспитанию и взаимодействию с детскими общественными объединениями в общеобразовательных организациях, размер устанавливается Распоряжением Правительства Российской Федерации;</w:t>
      </w:r>
    </w:p>
    <w:p w:rsidR="003A6070" w:rsidRPr="00B0716A" w:rsidRDefault="003A6070" w:rsidP="003A6070">
      <w:pPr>
        <w:numPr>
          <w:ilvl w:val="0"/>
          <w:numId w:val="6"/>
        </w:numPr>
        <w:tabs>
          <w:tab w:val="left" w:pos="1440"/>
        </w:tabs>
        <w:spacing w:line="341" w:lineRule="exact"/>
        <w:ind w:left="20" w:firstLine="700"/>
        <w:jc w:val="both"/>
        <w:rPr>
          <w:sz w:val="28"/>
          <w:szCs w:val="28"/>
        </w:rPr>
      </w:pPr>
      <w:r w:rsidRPr="00B0716A">
        <w:rPr>
          <w:sz w:val="28"/>
          <w:szCs w:val="28"/>
        </w:rPr>
        <w:t>выплата за проверку письменных работ;</w:t>
      </w:r>
    </w:p>
    <w:p w:rsidR="003A6070" w:rsidRPr="00B0716A" w:rsidRDefault="003A6070" w:rsidP="003A6070">
      <w:pPr>
        <w:numPr>
          <w:ilvl w:val="0"/>
          <w:numId w:val="6"/>
        </w:numPr>
        <w:tabs>
          <w:tab w:val="left" w:pos="1440"/>
        </w:tabs>
        <w:spacing w:line="341" w:lineRule="exact"/>
        <w:ind w:left="20" w:firstLine="700"/>
        <w:jc w:val="both"/>
        <w:rPr>
          <w:sz w:val="28"/>
          <w:szCs w:val="28"/>
        </w:rPr>
      </w:pPr>
      <w:r w:rsidRPr="00B0716A">
        <w:rPr>
          <w:sz w:val="28"/>
          <w:szCs w:val="28"/>
        </w:rPr>
        <w:t>выплата за заведование кабинетом;</w:t>
      </w:r>
    </w:p>
    <w:p w:rsidR="003A6070" w:rsidRPr="00B0716A" w:rsidRDefault="003A6070" w:rsidP="003A6070">
      <w:pPr>
        <w:numPr>
          <w:ilvl w:val="0"/>
          <w:numId w:val="6"/>
        </w:numPr>
        <w:tabs>
          <w:tab w:val="left" w:pos="1450"/>
        </w:tabs>
        <w:spacing w:line="341" w:lineRule="exact"/>
        <w:ind w:left="20" w:firstLine="700"/>
        <w:jc w:val="both"/>
        <w:rPr>
          <w:sz w:val="28"/>
          <w:szCs w:val="28"/>
        </w:rPr>
      </w:pPr>
      <w:r w:rsidRPr="00B0716A">
        <w:rPr>
          <w:sz w:val="28"/>
          <w:szCs w:val="28"/>
        </w:rPr>
        <w:lastRenderedPageBreak/>
        <w:t>выплата за руководство методическим объединением;</w:t>
      </w:r>
    </w:p>
    <w:p w:rsidR="003A6070" w:rsidRPr="00B0716A" w:rsidRDefault="003A6070" w:rsidP="003A6070">
      <w:pPr>
        <w:numPr>
          <w:ilvl w:val="0"/>
          <w:numId w:val="6"/>
        </w:numPr>
        <w:tabs>
          <w:tab w:val="left" w:pos="1441"/>
        </w:tabs>
        <w:spacing w:line="322" w:lineRule="exact"/>
        <w:ind w:left="20" w:firstLine="700"/>
        <w:jc w:val="both"/>
        <w:rPr>
          <w:sz w:val="28"/>
          <w:szCs w:val="28"/>
        </w:rPr>
      </w:pPr>
      <w:r w:rsidRPr="00B0716A">
        <w:rPr>
          <w:sz w:val="28"/>
          <w:szCs w:val="28"/>
        </w:rPr>
        <w:t>выплата за индивидуальное обучение на дому больного ребенка (при наличии соответствующего медицинского заключения);</w:t>
      </w:r>
    </w:p>
    <w:p w:rsidR="003A6070" w:rsidRPr="00B0716A" w:rsidRDefault="003A6070" w:rsidP="003A6070">
      <w:pPr>
        <w:numPr>
          <w:ilvl w:val="0"/>
          <w:numId w:val="6"/>
        </w:numPr>
        <w:tabs>
          <w:tab w:val="left" w:pos="1430"/>
        </w:tabs>
        <w:spacing w:line="260" w:lineRule="exact"/>
        <w:ind w:left="20" w:firstLine="700"/>
        <w:jc w:val="both"/>
        <w:rPr>
          <w:sz w:val="28"/>
          <w:szCs w:val="28"/>
        </w:rPr>
      </w:pPr>
      <w:r w:rsidRPr="00B0716A">
        <w:rPr>
          <w:sz w:val="28"/>
          <w:szCs w:val="28"/>
        </w:rPr>
        <w:t>за проведение внеклассной работы по физическому воспитанию;</w:t>
      </w:r>
    </w:p>
    <w:p w:rsidR="003A6070" w:rsidRPr="00B0716A" w:rsidRDefault="003A6070" w:rsidP="003A6070">
      <w:pPr>
        <w:numPr>
          <w:ilvl w:val="0"/>
          <w:numId w:val="6"/>
        </w:numPr>
        <w:tabs>
          <w:tab w:val="left" w:pos="1430"/>
        </w:tabs>
        <w:spacing w:after="3" w:line="260" w:lineRule="exact"/>
        <w:ind w:left="20" w:firstLine="700"/>
        <w:jc w:val="both"/>
        <w:rPr>
          <w:sz w:val="28"/>
          <w:szCs w:val="28"/>
        </w:rPr>
      </w:pPr>
      <w:r w:rsidRPr="00B0716A">
        <w:rPr>
          <w:sz w:val="28"/>
          <w:szCs w:val="28"/>
        </w:rPr>
        <w:t>за классное руководство;</w:t>
      </w:r>
    </w:p>
    <w:p w:rsidR="003A6070" w:rsidRPr="00586C97" w:rsidRDefault="003A6070" w:rsidP="003A6070">
      <w:pPr>
        <w:numPr>
          <w:ilvl w:val="0"/>
          <w:numId w:val="6"/>
        </w:numPr>
        <w:tabs>
          <w:tab w:val="left" w:pos="1436"/>
        </w:tabs>
        <w:spacing w:line="322" w:lineRule="exact"/>
        <w:ind w:left="20" w:firstLine="700"/>
        <w:jc w:val="both"/>
        <w:rPr>
          <w:sz w:val="28"/>
          <w:szCs w:val="28"/>
        </w:rPr>
      </w:pPr>
      <w:r w:rsidRPr="00B0716A">
        <w:rPr>
          <w:sz w:val="28"/>
          <w:szCs w:val="28"/>
        </w:rPr>
        <w:t>работникам образовательных организаций, осуществляющих образовательную деятельность по адаптированным основным общеобраз</w:t>
      </w:r>
      <w:r w:rsidR="00370C89" w:rsidRPr="00B0716A">
        <w:rPr>
          <w:sz w:val="28"/>
          <w:szCs w:val="28"/>
        </w:rPr>
        <w:t xml:space="preserve">овательным программам </w:t>
      </w:r>
      <w:r w:rsidR="00586C97">
        <w:rPr>
          <w:sz w:val="28"/>
          <w:szCs w:val="28"/>
        </w:rPr>
        <w:t xml:space="preserve">в </w:t>
      </w:r>
      <w:r w:rsidR="00370C89" w:rsidRPr="00586C97">
        <w:rPr>
          <w:sz w:val="28"/>
          <w:szCs w:val="28"/>
        </w:rPr>
        <w:t>классах с обучающимися</w:t>
      </w:r>
      <w:r w:rsidRPr="00586C97">
        <w:rPr>
          <w:sz w:val="28"/>
          <w:szCs w:val="28"/>
        </w:rPr>
        <w:t xml:space="preserve"> с ограниченными возможностями здоровья.</w:t>
      </w:r>
    </w:p>
    <w:p w:rsidR="003A6070" w:rsidRPr="00B0716A" w:rsidRDefault="003A6070" w:rsidP="003A6070">
      <w:pPr>
        <w:spacing w:line="322" w:lineRule="exact"/>
        <w:ind w:left="20" w:firstLine="700"/>
        <w:jc w:val="both"/>
        <w:rPr>
          <w:sz w:val="28"/>
          <w:szCs w:val="28"/>
        </w:rPr>
      </w:pPr>
      <w:r w:rsidRPr="00B0716A">
        <w:rPr>
          <w:sz w:val="28"/>
          <w:szCs w:val="28"/>
        </w:rPr>
        <w:t>2.2.3. Доплата к окладу (должностному окладу), ставке заработной платы работникам, занятым на тяжелых работах, работах с вредными и (или) опасными условиями труда, устанавливается в соответствии со статьей 147 Трудового кодекса РФ за фактически отработанное время.</w:t>
      </w:r>
    </w:p>
    <w:p w:rsidR="003A6070" w:rsidRPr="00B0716A" w:rsidRDefault="003A6070" w:rsidP="003A6070">
      <w:pPr>
        <w:spacing w:line="322" w:lineRule="exact"/>
        <w:ind w:left="20" w:firstLine="700"/>
        <w:jc w:val="both"/>
        <w:rPr>
          <w:sz w:val="28"/>
          <w:szCs w:val="28"/>
        </w:rPr>
      </w:pPr>
      <w:r w:rsidRPr="00B0716A">
        <w:rPr>
          <w:sz w:val="28"/>
          <w:szCs w:val="28"/>
        </w:rPr>
        <w:t>Максимальная величина надбавки работникам Учреждений, занятым на работах с вредными и (или) опасными условиями труда, определена приказом Государственного комитета СССР по народному образованию от 20 августа 1990 года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w:t>
      </w:r>
    </w:p>
    <w:p w:rsidR="003A6070" w:rsidRPr="00B0716A" w:rsidRDefault="003A6070" w:rsidP="003A6070">
      <w:pPr>
        <w:spacing w:line="317" w:lineRule="exact"/>
        <w:ind w:left="20" w:right="20" w:firstLine="700"/>
        <w:jc w:val="both"/>
        <w:rPr>
          <w:sz w:val="28"/>
          <w:szCs w:val="28"/>
        </w:rPr>
      </w:pPr>
      <w:r w:rsidRPr="00B0716A">
        <w:rPr>
          <w:sz w:val="28"/>
          <w:szCs w:val="28"/>
        </w:rPr>
        <w:t>Решение об установлении размера доплаты работникам, занятым на работах с вредными и опасными условиями труда, принимается работодателем по результатам специальной оценки условий труда с учетом мнения выборного органа первичной профсоюзной организации.</w:t>
      </w:r>
    </w:p>
    <w:p w:rsidR="003A6070" w:rsidRPr="00B0716A" w:rsidRDefault="003A6070" w:rsidP="003A6070">
      <w:pPr>
        <w:spacing w:line="317" w:lineRule="exact"/>
        <w:ind w:left="20" w:right="20" w:firstLine="700"/>
        <w:jc w:val="both"/>
        <w:rPr>
          <w:sz w:val="28"/>
          <w:szCs w:val="28"/>
        </w:rPr>
      </w:pPr>
      <w:r w:rsidRPr="00B0716A">
        <w:rPr>
          <w:sz w:val="28"/>
          <w:szCs w:val="28"/>
        </w:rPr>
        <w:t>Порядок и особенности проведения специальной оценки условий труда предусмотрены Федеральным законом от 28 декабря 2013 года № 426-ФЗ «О специальной оценке условий труда».</w:t>
      </w:r>
    </w:p>
    <w:p w:rsidR="003A6070" w:rsidRPr="00B0716A" w:rsidRDefault="003A6070" w:rsidP="003A6070">
      <w:pPr>
        <w:spacing w:line="317" w:lineRule="exact"/>
        <w:ind w:left="20" w:right="20" w:firstLine="700"/>
        <w:jc w:val="both"/>
        <w:rPr>
          <w:sz w:val="28"/>
          <w:szCs w:val="28"/>
        </w:rPr>
      </w:pPr>
      <w:r w:rsidRPr="00B0716A">
        <w:rPr>
          <w:sz w:val="28"/>
          <w:szCs w:val="28"/>
        </w:rPr>
        <w:t>Установленные работнику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специальной оценки условий труда.</w:t>
      </w:r>
    </w:p>
    <w:p w:rsidR="003A6070" w:rsidRPr="00B0716A" w:rsidRDefault="003A6070" w:rsidP="003A6070">
      <w:pPr>
        <w:numPr>
          <w:ilvl w:val="0"/>
          <w:numId w:val="7"/>
        </w:numPr>
        <w:tabs>
          <w:tab w:val="left" w:pos="1470"/>
        </w:tabs>
        <w:spacing w:line="317" w:lineRule="exact"/>
        <w:ind w:left="20" w:right="20" w:firstLine="700"/>
        <w:jc w:val="both"/>
        <w:rPr>
          <w:sz w:val="28"/>
          <w:szCs w:val="28"/>
        </w:rPr>
      </w:pPr>
      <w:r w:rsidRPr="00B0716A">
        <w:rPr>
          <w:sz w:val="28"/>
          <w:szCs w:val="28"/>
        </w:rPr>
        <w:t>К выплатам за работу в местностях с особыми климатическими условиями относятся районный коэффициент и процентная надбавка.</w:t>
      </w:r>
    </w:p>
    <w:p w:rsidR="003A6070" w:rsidRPr="00B0716A" w:rsidRDefault="003A6070" w:rsidP="003A6070">
      <w:pPr>
        <w:spacing w:line="317" w:lineRule="exact"/>
        <w:ind w:left="20" w:right="20" w:firstLine="700"/>
        <w:jc w:val="both"/>
        <w:rPr>
          <w:sz w:val="28"/>
          <w:szCs w:val="28"/>
        </w:rPr>
      </w:pPr>
      <w:r w:rsidRPr="00B0716A">
        <w:rPr>
          <w:sz w:val="28"/>
          <w:szCs w:val="28"/>
        </w:rPr>
        <w:t xml:space="preserve">Размеры и порядок начисления районного коэффициента и процентной надбавки определяются в соответствии с Законом Забайкальского края от 26 сентября 2008 года № </w:t>
      </w:r>
      <w:r w:rsidRPr="00B0716A">
        <w:rPr>
          <w:sz w:val="28"/>
          <w:szCs w:val="28"/>
          <w:lang w:eastAsia="en-US"/>
        </w:rPr>
        <w:t>39-33</w:t>
      </w:r>
      <w:r w:rsidRPr="00B0716A">
        <w:rPr>
          <w:sz w:val="28"/>
          <w:szCs w:val="28"/>
          <w:lang w:val="en-US" w:eastAsia="en-US"/>
        </w:rPr>
        <w:t>K</w:t>
      </w:r>
      <w:r w:rsidRPr="00B0716A">
        <w:rPr>
          <w:sz w:val="28"/>
          <w:szCs w:val="28"/>
          <w:lang w:eastAsia="en-US"/>
        </w:rPr>
        <w:t xml:space="preserve"> </w:t>
      </w:r>
      <w:r w:rsidRPr="00B0716A">
        <w:rPr>
          <w:sz w:val="28"/>
          <w:szCs w:val="28"/>
        </w:rPr>
        <w:t>«О районном коэффициенте и процентной надбавке к заработной плате работников государственных органов и государственных учреждений Забайкальского края, органов местного самоуправления и муниципальных учреждений».</w:t>
      </w:r>
    </w:p>
    <w:p w:rsidR="003A6070" w:rsidRPr="00B0716A" w:rsidRDefault="003A6070" w:rsidP="003A6070">
      <w:pPr>
        <w:numPr>
          <w:ilvl w:val="0"/>
          <w:numId w:val="7"/>
        </w:numPr>
        <w:tabs>
          <w:tab w:val="left" w:pos="1421"/>
        </w:tabs>
        <w:spacing w:line="317" w:lineRule="exact"/>
        <w:ind w:left="20" w:firstLine="700"/>
        <w:jc w:val="both"/>
        <w:rPr>
          <w:sz w:val="28"/>
          <w:szCs w:val="28"/>
        </w:rPr>
      </w:pPr>
      <w:r w:rsidRPr="00B0716A">
        <w:rPr>
          <w:sz w:val="28"/>
          <w:szCs w:val="28"/>
        </w:rPr>
        <w:t>К условиям, отклоняющимся от нормальных, относятся:</w:t>
      </w:r>
    </w:p>
    <w:p w:rsidR="003A6070" w:rsidRPr="00B0716A" w:rsidRDefault="003A6070" w:rsidP="003A6070">
      <w:pPr>
        <w:numPr>
          <w:ilvl w:val="0"/>
          <w:numId w:val="6"/>
        </w:numPr>
        <w:tabs>
          <w:tab w:val="left" w:pos="1435"/>
        </w:tabs>
        <w:spacing w:line="341" w:lineRule="exact"/>
        <w:ind w:left="20" w:firstLine="700"/>
        <w:jc w:val="both"/>
        <w:rPr>
          <w:sz w:val="28"/>
          <w:szCs w:val="28"/>
        </w:rPr>
      </w:pPr>
      <w:r w:rsidRPr="00B0716A">
        <w:rPr>
          <w:sz w:val="28"/>
          <w:szCs w:val="28"/>
        </w:rPr>
        <w:t>совмещение профессий (должностей);</w:t>
      </w:r>
    </w:p>
    <w:p w:rsidR="003A6070" w:rsidRPr="00B0716A" w:rsidRDefault="003A6070" w:rsidP="003A6070">
      <w:pPr>
        <w:numPr>
          <w:ilvl w:val="0"/>
          <w:numId w:val="6"/>
        </w:numPr>
        <w:tabs>
          <w:tab w:val="left" w:pos="1440"/>
        </w:tabs>
        <w:spacing w:line="341" w:lineRule="exact"/>
        <w:ind w:left="20" w:firstLine="700"/>
        <w:jc w:val="both"/>
        <w:rPr>
          <w:sz w:val="28"/>
          <w:szCs w:val="28"/>
        </w:rPr>
      </w:pPr>
      <w:r w:rsidRPr="00B0716A">
        <w:rPr>
          <w:sz w:val="28"/>
          <w:szCs w:val="28"/>
        </w:rPr>
        <w:t>сверхурочная работа;</w:t>
      </w:r>
    </w:p>
    <w:p w:rsidR="003A6070" w:rsidRPr="00B0716A" w:rsidRDefault="003A6070" w:rsidP="003A6070">
      <w:pPr>
        <w:numPr>
          <w:ilvl w:val="0"/>
          <w:numId w:val="6"/>
        </w:numPr>
        <w:tabs>
          <w:tab w:val="left" w:pos="1435"/>
        </w:tabs>
        <w:spacing w:line="341" w:lineRule="exact"/>
        <w:ind w:left="20" w:firstLine="700"/>
        <w:jc w:val="both"/>
        <w:rPr>
          <w:sz w:val="28"/>
          <w:szCs w:val="28"/>
        </w:rPr>
      </w:pPr>
      <w:r w:rsidRPr="00B0716A">
        <w:rPr>
          <w:sz w:val="28"/>
          <w:szCs w:val="28"/>
        </w:rPr>
        <w:t>работа в ночное время;</w:t>
      </w:r>
    </w:p>
    <w:p w:rsidR="003A6070" w:rsidRPr="00B0716A" w:rsidRDefault="003A6070" w:rsidP="003A6070">
      <w:pPr>
        <w:numPr>
          <w:ilvl w:val="0"/>
          <w:numId w:val="6"/>
        </w:numPr>
        <w:tabs>
          <w:tab w:val="left" w:pos="1436"/>
        </w:tabs>
        <w:spacing w:line="322" w:lineRule="exact"/>
        <w:ind w:left="20" w:right="20" w:firstLine="700"/>
        <w:jc w:val="both"/>
        <w:rPr>
          <w:sz w:val="28"/>
          <w:szCs w:val="28"/>
        </w:rPr>
      </w:pPr>
      <w:r w:rsidRPr="00B0716A">
        <w:rPr>
          <w:sz w:val="28"/>
          <w:szCs w:val="28"/>
        </w:rPr>
        <w:lastRenderedPageBreak/>
        <w:t>выполнение работ в других условиях, отклоняющихся от нормальных (работа в выходные и праздничные дни</w:t>
      </w:r>
      <w:r w:rsidR="003F1603">
        <w:rPr>
          <w:sz w:val="28"/>
          <w:szCs w:val="28"/>
        </w:rPr>
        <w:t>,</w:t>
      </w:r>
      <w:r w:rsidR="003F1603" w:rsidRPr="003F1603">
        <w:rPr>
          <w:sz w:val="28"/>
          <w:szCs w:val="28"/>
        </w:rPr>
        <w:t xml:space="preserve"> </w:t>
      </w:r>
      <w:r w:rsidR="003F1603" w:rsidRPr="00B0716A">
        <w:rPr>
          <w:sz w:val="28"/>
          <w:szCs w:val="28"/>
        </w:rPr>
        <w:t>а также другие виды работ, не входящие в должностные обязанности работников</w:t>
      </w:r>
      <w:r w:rsidRPr="00B0716A">
        <w:rPr>
          <w:sz w:val="28"/>
          <w:szCs w:val="28"/>
        </w:rPr>
        <w:t>).</w:t>
      </w:r>
    </w:p>
    <w:p w:rsidR="003A6070" w:rsidRPr="00B0716A" w:rsidRDefault="003A6070" w:rsidP="003A6070">
      <w:pPr>
        <w:spacing w:line="322" w:lineRule="exact"/>
        <w:ind w:left="20" w:right="20" w:firstLine="700"/>
        <w:jc w:val="both"/>
        <w:rPr>
          <w:sz w:val="28"/>
          <w:szCs w:val="28"/>
        </w:rPr>
      </w:pPr>
      <w:r w:rsidRPr="00B0716A">
        <w:rPr>
          <w:sz w:val="28"/>
          <w:szCs w:val="28"/>
        </w:rPr>
        <w:t>2.2.5.1. Условия труда при совмещении профессий (должностей) регламентированы статьей 60</w:t>
      </w:r>
      <w:r w:rsidR="004C77EB">
        <w:rPr>
          <w:sz w:val="28"/>
          <w:szCs w:val="28"/>
        </w:rPr>
        <w:t>.2</w:t>
      </w:r>
      <w:r w:rsidRPr="00B0716A">
        <w:rPr>
          <w:sz w:val="28"/>
          <w:szCs w:val="28"/>
        </w:rPr>
        <w:t xml:space="preserve"> Трудового кодекса РФ.</w:t>
      </w:r>
    </w:p>
    <w:p w:rsidR="003A6070" w:rsidRPr="00B0716A" w:rsidRDefault="003A6070" w:rsidP="003A6070">
      <w:pPr>
        <w:spacing w:line="317" w:lineRule="exact"/>
        <w:ind w:left="20" w:right="20" w:firstLine="720"/>
        <w:jc w:val="both"/>
        <w:rPr>
          <w:sz w:val="28"/>
          <w:szCs w:val="28"/>
        </w:rPr>
      </w:pPr>
      <w:r w:rsidRPr="00B0716A">
        <w:rPr>
          <w:sz w:val="28"/>
          <w:szCs w:val="28"/>
        </w:rPr>
        <w:t>Размеры доплат при совмещении профессий (должностей), расширении зон обслуживания или увеличении объема выполняемых работ, при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 в соответствии со статьей 151 Трудового кодекса РФ.</w:t>
      </w:r>
    </w:p>
    <w:p w:rsidR="003A6070" w:rsidRPr="00B0716A" w:rsidRDefault="003A6070" w:rsidP="003A6070">
      <w:pPr>
        <w:numPr>
          <w:ilvl w:val="0"/>
          <w:numId w:val="8"/>
        </w:numPr>
        <w:tabs>
          <w:tab w:val="left" w:pos="1753"/>
        </w:tabs>
        <w:spacing w:line="317" w:lineRule="exact"/>
        <w:ind w:left="20" w:right="20" w:firstLine="720"/>
        <w:jc w:val="both"/>
        <w:rPr>
          <w:sz w:val="28"/>
          <w:szCs w:val="28"/>
        </w:rPr>
      </w:pPr>
      <w:r w:rsidRPr="00B0716A">
        <w:rPr>
          <w:sz w:val="28"/>
          <w:szCs w:val="28"/>
        </w:rPr>
        <w:t>Порядок оплату труда за сверхурочную работу определен статьей 152 Трудового кодекса РФ.</w:t>
      </w:r>
    </w:p>
    <w:p w:rsidR="003A6070" w:rsidRPr="00B0716A" w:rsidRDefault="003A6070" w:rsidP="003A6070">
      <w:pPr>
        <w:numPr>
          <w:ilvl w:val="0"/>
          <w:numId w:val="8"/>
        </w:numPr>
        <w:tabs>
          <w:tab w:val="left" w:pos="1710"/>
        </w:tabs>
        <w:spacing w:line="317" w:lineRule="exact"/>
        <w:ind w:left="20" w:right="20" w:firstLine="720"/>
        <w:jc w:val="both"/>
        <w:rPr>
          <w:sz w:val="28"/>
          <w:szCs w:val="28"/>
        </w:rPr>
      </w:pPr>
      <w:r w:rsidRPr="00B0716A">
        <w:rPr>
          <w:sz w:val="28"/>
          <w:szCs w:val="28"/>
        </w:rPr>
        <w:t>Повышенная оплата за работу в ночное время производится работникам в соответствии со статьей 154 Трудового кодекса РФ.</w:t>
      </w:r>
    </w:p>
    <w:p w:rsidR="00370C89" w:rsidRPr="00591D70" w:rsidRDefault="00370C89" w:rsidP="003E6662">
      <w:pPr>
        <w:tabs>
          <w:tab w:val="left" w:pos="1710"/>
        </w:tabs>
        <w:spacing w:line="317" w:lineRule="exact"/>
        <w:ind w:right="20" w:firstLine="600"/>
        <w:jc w:val="both"/>
        <w:rPr>
          <w:sz w:val="28"/>
          <w:szCs w:val="28"/>
        </w:rPr>
      </w:pPr>
      <w:r w:rsidRPr="00591D70">
        <w:rPr>
          <w:sz w:val="28"/>
          <w:szCs w:val="28"/>
          <w:shd w:val="clear" w:color="auto" w:fill="FFFFFF"/>
        </w:rPr>
        <w:t>Оплата </w:t>
      </w:r>
      <w:r w:rsidRPr="00591D70">
        <w:rPr>
          <w:bCs/>
          <w:sz w:val="28"/>
          <w:szCs w:val="28"/>
          <w:shd w:val="clear" w:color="auto" w:fill="FFFFFF"/>
        </w:rPr>
        <w:t>за</w:t>
      </w:r>
      <w:r w:rsidRPr="00591D70">
        <w:rPr>
          <w:sz w:val="28"/>
          <w:szCs w:val="28"/>
          <w:shd w:val="clear" w:color="auto" w:fill="FFFFFF"/>
        </w:rPr>
        <w:t> </w:t>
      </w:r>
      <w:r w:rsidRPr="00591D70">
        <w:rPr>
          <w:bCs/>
          <w:sz w:val="28"/>
          <w:szCs w:val="28"/>
          <w:shd w:val="clear" w:color="auto" w:fill="FFFFFF"/>
        </w:rPr>
        <w:t>работу</w:t>
      </w:r>
      <w:r w:rsidRPr="00591D70">
        <w:rPr>
          <w:sz w:val="28"/>
          <w:szCs w:val="28"/>
          <w:shd w:val="clear" w:color="auto" w:fill="FFFFFF"/>
        </w:rPr>
        <w:t> </w:t>
      </w:r>
      <w:r w:rsidRPr="00591D70">
        <w:rPr>
          <w:bCs/>
          <w:sz w:val="28"/>
          <w:szCs w:val="28"/>
          <w:shd w:val="clear" w:color="auto" w:fill="FFFFFF"/>
        </w:rPr>
        <w:t>в</w:t>
      </w:r>
      <w:r w:rsidRPr="00591D70">
        <w:rPr>
          <w:sz w:val="28"/>
          <w:szCs w:val="28"/>
          <w:shd w:val="clear" w:color="auto" w:fill="FFFFFF"/>
        </w:rPr>
        <w:t> </w:t>
      </w:r>
      <w:r w:rsidRPr="00591D70">
        <w:rPr>
          <w:bCs/>
          <w:sz w:val="28"/>
          <w:szCs w:val="28"/>
          <w:shd w:val="clear" w:color="auto" w:fill="FFFFFF"/>
        </w:rPr>
        <w:t>ночное</w:t>
      </w:r>
      <w:r w:rsidRPr="00591D70">
        <w:rPr>
          <w:sz w:val="28"/>
          <w:szCs w:val="28"/>
          <w:shd w:val="clear" w:color="auto" w:fill="FFFFFF"/>
        </w:rPr>
        <w:t> </w:t>
      </w:r>
      <w:r w:rsidRPr="00591D70">
        <w:rPr>
          <w:bCs/>
          <w:sz w:val="28"/>
          <w:szCs w:val="28"/>
          <w:shd w:val="clear" w:color="auto" w:fill="FFFFFF"/>
        </w:rPr>
        <w:t>время</w:t>
      </w:r>
      <w:r w:rsidRPr="00591D70">
        <w:rPr>
          <w:sz w:val="28"/>
          <w:szCs w:val="28"/>
          <w:shd w:val="clear" w:color="auto" w:fill="FFFFFF"/>
        </w:rPr>
        <w:t> производится </w:t>
      </w:r>
      <w:r w:rsidR="00722465" w:rsidRPr="00591D70">
        <w:rPr>
          <w:sz w:val="28"/>
          <w:szCs w:val="28"/>
          <w:shd w:val="clear" w:color="auto" w:fill="FFFFFF"/>
        </w:rPr>
        <w:t>за</w:t>
      </w:r>
      <w:r w:rsidR="00722465" w:rsidRPr="00591D70">
        <w:rPr>
          <w:sz w:val="28"/>
          <w:szCs w:val="28"/>
          <w:shd w:val="clear" w:color="auto" w:fill="FFFFFF"/>
        </w:rPr>
        <w:tab/>
        <w:t xml:space="preserve">каждый </w:t>
      </w:r>
      <w:r w:rsidRPr="00591D70">
        <w:rPr>
          <w:sz w:val="28"/>
          <w:szCs w:val="28"/>
          <w:shd w:val="clear" w:color="auto" w:fill="FFFFFF"/>
        </w:rPr>
        <w:t>час </w:t>
      </w:r>
      <w:r w:rsidRPr="00591D70">
        <w:rPr>
          <w:bCs/>
          <w:sz w:val="28"/>
          <w:szCs w:val="28"/>
          <w:shd w:val="clear" w:color="auto" w:fill="FFFFFF"/>
        </w:rPr>
        <w:t>работы</w:t>
      </w:r>
      <w:r w:rsidRPr="00591D70">
        <w:rPr>
          <w:sz w:val="28"/>
          <w:szCs w:val="28"/>
          <w:shd w:val="clear" w:color="auto" w:fill="FFFFFF"/>
        </w:rPr>
        <w:t> </w:t>
      </w:r>
      <w:r w:rsidRPr="00591D70">
        <w:rPr>
          <w:bCs/>
          <w:sz w:val="28"/>
          <w:szCs w:val="28"/>
          <w:shd w:val="clear" w:color="auto" w:fill="FFFFFF"/>
        </w:rPr>
        <w:t>в</w:t>
      </w:r>
      <w:r w:rsidRPr="00591D70">
        <w:rPr>
          <w:sz w:val="28"/>
          <w:szCs w:val="28"/>
          <w:shd w:val="clear" w:color="auto" w:fill="FFFFFF"/>
        </w:rPr>
        <w:t> </w:t>
      </w:r>
      <w:r w:rsidRPr="00591D70">
        <w:rPr>
          <w:bCs/>
          <w:sz w:val="28"/>
          <w:szCs w:val="28"/>
          <w:shd w:val="clear" w:color="auto" w:fill="FFFFFF"/>
        </w:rPr>
        <w:t>ночное</w:t>
      </w:r>
      <w:r w:rsidRPr="00591D70">
        <w:rPr>
          <w:sz w:val="28"/>
          <w:szCs w:val="28"/>
          <w:shd w:val="clear" w:color="auto" w:fill="FFFFFF"/>
        </w:rPr>
        <w:t> </w:t>
      </w:r>
      <w:r w:rsidRPr="00591D70">
        <w:rPr>
          <w:bCs/>
          <w:sz w:val="28"/>
          <w:szCs w:val="28"/>
          <w:shd w:val="clear" w:color="auto" w:fill="FFFFFF"/>
        </w:rPr>
        <w:t>время</w:t>
      </w:r>
      <w:r w:rsidRPr="00591D70">
        <w:rPr>
          <w:sz w:val="28"/>
          <w:szCs w:val="28"/>
          <w:shd w:val="clear" w:color="auto" w:fill="FFFFFF"/>
        </w:rPr>
        <w:t> (с 22 часов до 6 часов) в </w:t>
      </w:r>
      <w:r w:rsidRPr="00591D70">
        <w:rPr>
          <w:bCs/>
          <w:sz w:val="28"/>
          <w:szCs w:val="28"/>
          <w:shd w:val="clear" w:color="auto" w:fill="FFFFFF"/>
        </w:rPr>
        <w:t>повышенном</w:t>
      </w:r>
      <w:r w:rsidR="00722465" w:rsidRPr="00591D70">
        <w:rPr>
          <w:sz w:val="28"/>
          <w:szCs w:val="28"/>
          <w:shd w:val="clear" w:color="auto" w:fill="FFFFFF"/>
        </w:rPr>
        <w:t> размере</w:t>
      </w:r>
      <w:r w:rsidR="00AF2962">
        <w:rPr>
          <w:sz w:val="28"/>
          <w:szCs w:val="28"/>
          <w:shd w:val="clear" w:color="auto" w:fill="FFFFFF"/>
        </w:rPr>
        <w:t>, но не ниже 20</w:t>
      </w:r>
      <w:r w:rsidRPr="00591D70">
        <w:rPr>
          <w:sz w:val="28"/>
          <w:szCs w:val="28"/>
          <w:shd w:val="clear" w:color="auto" w:fill="FFFFFF"/>
        </w:rPr>
        <w:t xml:space="preserve"> проценто</w:t>
      </w:r>
      <w:r w:rsidR="00AF2962">
        <w:rPr>
          <w:sz w:val="28"/>
          <w:szCs w:val="28"/>
          <w:shd w:val="clear" w:color="auto" w:fill="FFFFFF"/>
        </w:rPr>
        <w:t>в часовой тарифной ставки (</w:t>
      </w:r>
      <w:r w:rsidRPr="00591D70">
        <w:rPr>
          <w:sz w:val="28"/>
          <w:szCs w:val="28"/>
          <w:shd w:val="clear" w:color="auto" w:fill="FFFFFF"/>
        </w:rPr>
        <w:t>оклада (должностного оклада), рассчитанного за час </w:t>
      </w:r>
      <w:r w:rsidRPr="00591D70">
        <w:rPr>
          <w:bCs/>
          <w:sz w:val="28"/>
          <w:szCs w:val="28"/>
          <w:shd w:val="clear" w:color="auto" w:fill="FFFFFF"/>
        </w:rPr>
        <w:t>работы</w:t>
      </w:r>
      <w:r w:rsidRPr="00591D70">
        <w:rPr>
          <w:sz w:val="28"/>
          <w:szCs w:val="28"/>
          <w:shd w:val="clear" w:color="auto" w:fill="FFFFFF"/>
        </w:rPr>
        <w:t>) за каждый час </w:t>
      </w:r>
      <w:r w:rsidRPr="00591D70">
        <w:rPr>
          <w:bCs/>
          <w:sz w:val="28"/>
          <w:szCs w:val="28"/>
          <w:shd w:val="clear" w:color="auto" w:fill="FFFFFF"/>
        </w:rPr>
        <w:t>работы</w:t>
      </w:r>
      <w:r w:rsidRPr="00591D70">
        <w:rPr>
          <w:sz w:val="28"/>
          <w:szCs w:val="28"/>
          <w:shd w:val="clear" w:color="auto" w:fill="FFFFFF"/>
        </w:rPr>
        <w:t> </w:t>
      </w:r>
      <w:r w:rsidRPr="00591D70">
        <w:rPr>
          <w:bCs/>
          <w:sz w:val="28"/>
          <w:szCs w:val="28"/>
          <w:shd w:val="clear" w:color="auto" w:fill="FFFFFF"/>
        </w:rPr>
        <w:t>в</w:t>
      </w:r>
      <w:r w:rsidRPr="00591D70">
        <w:rPr>
          <w:sz w:val="28"/>
          <w:szCs w:val="28"/>
          <w:shd w:val="clear" w:color="auto" w:fill="FFFFFF"/>
        </w:rPr>
        <w:t> </w:t>
      </w:r>
      <w:r w:rsidRPr="00591D70">
        <w:rPr>
          <w:bCs/>
          <w:sz w:val="28"/>
          <w:szCs w:val="28"/>
          <w:shd w:val="clear" w:color="auto" w:fill="FFFFFF"/>
        </w:rPr>
        <w:t>ночное</w:t>
      </w:r>
      <w:r w:rsidRPr="00591D70">
        <w:rPr>
          <w:sz w:val="28"/>
          <w:szCs w:val="28"/>
          <w:shd w:val="clear" w:color="auto" w:fill="FFFFFF"/>
        </w:rPr>
        <w:t> </w:t>
      </w:r>
      <w:r w:rsidRPr="00591D70">
        <w:rPr>
          <w:bCs/>
          <w:sz w:val="28"/>
          <w:szCs w:val="28"/>
          <w:shd w:val="clear" w:color="auto" w:fill="FFFFFF"/>
        </w:rPr>
        <w:t>время</w:t>
      </w:r>
      <w:r w:rsidRPr="00591D70">
        <w:rPr>
          <w:sz w:val="28"/>
          <w:szCs w:val="28"/>
          <w:shd w:val="clear" w:color="auto" w:fill="FFFFFF"/>
        </w:rPr>
        <w:t>.</w:t>
      </w:r>
    </w:p>
    <w:p w:rsidR="003A6070" w:rsidRPr="00B0716A" w:rsidRDefault="003A6070" w:rsidP="003A6070">
      <w:pPr>
        <w:numPr>
          <w:ilvl w:val="0"/>
          <w:numId w:val="8"/>
        </w:numPr>
        <w:tabs>
          <w:tab w:val="left" w:pos="1820"/>
        </w:tabs>
        <w:spacing w:line="317" w:lineRule="exact"/>
        <w:ind w:left="20" w:right="20" w:firstLine="720"/>
        <w:jc w:val="both"/>
        <w:rPr>
          <w:sz w:val="28"/>
          <w:szCs w:val="28"/>
        </w:rPr>
      </w:pPr>
      <w:r w:rsidRPr="00B0716A">
        <w:rPr>
          <w:sz w:val="28"/>
          <w:szCs w:val="28"/>
        </w:rPr>
        <w:t xml:space="preserve">К выплатам за работу в условиях, отклоняющихся от нормальных, могут относиться выплаты за дополнительные трудозатраты, непосредственно связанные с обеспечением выполнения основных должностных обязанностей: </w:t>
      </w:r>
      <w:r w:rsidR="003F1603">
        <w:rPr>
          <w:sz w:val="28"/>
          <w:szCs w:val="28"/>
        </w:rPr>
        <w:t>за работу в выходные и праздничные</w:t>
      </w:r>
      <w:r w:rsidRPr="00B0716A">
        <w:rPr>
          <w:sz w:val="28"/>
          <w:szCs w:val="28"/>
        </w:rPr>
        <w:t xml:space="preserve"> дни, а также другие виды работ, не входящие в должностные обязанности работников.</w:t>
      </w:r>
    </w:p>
    <w:p w:rsidR="003A6070" w:rsidRPr="00B0716A" w:rsidRDefault="003A6070" w:rsidP="003A6070">
      <w:pPr>
        <w:spacing w:line="317" w:lineRule="exact"/>
        <w:ind w:left="20" w:right="20" w:firstLine="720"/>
        <w:jc w:val="both"/>
        <w:rPr>
          <w:sz w:val="28"/>
          <w:szCs w:val="28"/>
        </w:rPr>
      </w:pPr>
      <w:r w:rsidRPr="00B0716A">
        <w:rPr>
          <w:sz w:val="28"/>
          <w:szCs w:val="28"/>
        </w:rPr>
        <w:t>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РФ.</w:t>
      </w:r>
    </w:p>
    <w:p w:rsidR="003A6070" w:rsidRPr="00B0716A" w:rsidRDefault="003A6070" w:rsidP="003A6070">
      <w:pPr>
        <w:numPr>
          <w:ilvl w:val="0"/>
          <w:numId w:val="9"/>
        </w:numPr>
        <w:tabs>
          <w:tab w:val="left" w:pos="1441"/>
        </w:tabs>
        <w:spacing w:line="317" w:lineRule="exact"/>
        <w:ind w:left="20" w:firstLine="720"/>
        <w:jc w:val="both"/>
        <w:rPr>
          <w:sz w:val="28"/>
          <w:szCs w:val="28"/>
        </w:rPr>
      </w:pPr>
      <w:r w:rsidRPr="00B0716A">
        <w:rPr>
          <w:sz w:val="28"/>
          <w:szCs w:val="28"/>
        </w:rPr>
        <w:t>Выплата за проверку письменных работ.</w:t>
      </w:r>
    </w:p>
    <w:p w:rsidR="003A6070" w:rsidRPr="00B0716A" w:rsidRDefault="003A6070" w:rsidP="003A6070">
      <w:pPr>
        <w:spacing w:line="317" w:lineRule="exact"/>
        <w:ind w:left="20" w:right="20" w:firstLine="720"/>
        <w:jc w:val="both"/>
        <w:rPr>
          <w:sz w:val="28"/>
          <w:szCs w:val="28"/>
        </w:rPr>
      </w:pPr>
      <w:r w:rsidRPr="00B0716A">
        <w:rPr>
          <w:sz w:val="28"/>
          <w:szCs w:val="28"/>
        </w:rPr>
        <w:t>Выплата устанавливается за проверку письменных работ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rsidR="003A6070" w:rsidRPr="00B0716A" w:rsidRDefault="003A6070" w:rsidP="003A6070">
      <w:pPr>
        <w:numPr>
          <w:ilvl w:val="1"/>
          <w:numId w:val="9"/>
        </w:numPr>
        <w:tabs>
          <w:tab w:val="left" w:pos="1014"/>
        </w:tabs>
        <w:spacing w:line="317" w:lineRule="exact"/>
        <w:ind w:left="20" w:firstLine="720"/>
        <w:jc w:val="both"/>
        <w:rPr>
          <w:sz w:val="28"/>
          <w:szCs w:val="28"/>
        </w:rPr>
      </w:pPr>
      <w:r w:rsidRPr="00B0716A">
        <w:rPr>
          <w:sz w:val="28"/>
          <w:szCs w:val="28"/>
        </w:rPr>
        <w:t>по предметам начальной школы</w:t>
      </w:r>
      <w:r w:rsidR="00506591">
        <w:rPr>
          <w:sz w:val="28"/>
          <w:szCs w:val="28"/>
        </w:rPr>
        <w:t xml:space="preserve"> (</w:t>
      </w:r>
      <w:r w:rsidR="00506591" w:rsidRPr="00506591">
        <w:rPr>
          <w:sz w:val="28"/>
          <w:szCs w:val="28"/>
        </w:rPr>
        <w:t>математика, письмо, русский язык, окружающий мир)</w:t>
      </w:r>
      <w:r w:rsidRPr="00506591">
        <w:rPr>
          <w:sz w:val="28"/>
          <w:szCs w:val="28"/>
        </w:rPr>
        <w:t>:</w:t>
      </w:r>
    </w:p>
    <w:p w:rsidR="003A6070" w:rsidRPr="00B0716A" w:rsidRDefault="003F1603" w:rsidP="008D3FD3">
      <w:pPr>
        <w:tabs>
          <w:tab w:val="left" w:pos="1038"/>
        </w:tabs>
        <w:spacing w:line="317" w:lineRule="exact"/>
        <w:ind w:left="-567" w:right="590" w:firstLine="720"/>
        <w:jc w:val="both"/>
        <w:rPr>
          <w:sz w:val="28"/>
          <w:szCs w:val="28"/>
        </w:rPr>
      </w:pPr>
      <w:r>
        <w:rPr>
          <w:sz w:val="28"/>
          <w:szCs w:val="28"/>
        </w:rPr>
        <w:t xml:space="preserve">         </w:t>
      </w:r>
      <w:r w:rsidR="003A6070" w:rsidRPr="00B0716A">
        <w:rPr>
          <w:sz w:val="28"/>
          <w:szCs w:val="28"/>
        </w:rPr>
        <w:t>а)</w:t>
      </w:r>
      <w:r w:rsidR="003A6070" w:rsidRPr="00B0716A">
        <w:rPr>
          <w:sz w:val="28"/>
          <w:szCs w:val="28"/>
        </w:rPr>
        <w:tab/>
        <w:t>7,0 процентов при условии до 10 учащихся в классе;</w:t>
      </w:r>
    </w:p>
    <w:p w:rsidR="003A6070" w:rsidRPr="00B0716A" w:rsidRDefault="003A6070" w:rsidP="003A6070">
      <w:pPr>
        <w:tabs>
          <w:tab w:val="left" w:pos="1062"/>
        </w:tabs>
        <w:spacing w:line="317" w:lineRule="exact"/>
        <w:ind w:left="20" w:firstLine="720"/>
        <w:jc w:val="both"/>
        <w:rPr>
          <w:sz w:val="28"/>
          <w:szCs w:val="28"/>
        </w:rPr>
      </w:pPr>
      <w:r w:rsidRPr="00B0716A">
        <w:rPr>
          <w:sz w:val="28"/>
          <w:szCs w:val="28"/>
        </w:rPr>
        <w:t>б)</w:t>
      </w:r>
      <w:r w:rsidRPr="00B0716A">
        <w:rPr>
          <w:sz w:val="28"/>
          <w:szCs w:val="28"/>
        </w:rPr>
        <w:tab/>
        <w:t>8,0 процентов при условии от 11 до 20 учащихся в классе;</w:t>
      </w:r>
    </w:p>
    <w:p w:rsidR="003A6070" w:rsidRPr="00B0716A" w:rsidRDefault="003A6070" w:rsidP="003A6070">
      <w:pPr>
        <w:tabs>
          <w:tab w:val="left" w:pos="1028"/>
        </w:tabs>
        <w:spacing w:line="317" w:lineRule="exact"/>
        <w:ind w:left="20" w:firstLine="720"/>
        <w:jc w:val="both"/>
        <w:rPr>
          <w:sz w:val="28"/>
          <w:szCs w:val="28"/>
        </w:rPr>
      </w:pPr>
      <w:r w:rsidRPr="00B0716A">
        <w:rPr>
          <w:sz w:val="28"/>
          <w:szCs w:val="28"/>
        </w:rPr>
        <w:t>в)</w:t>
      </w:r>
      <w:r w:rsidRPr="00B0716A">
        <w:rPr>
          <w:sz w:val="28"/>
          <w:szCs w:val="28"/>
        </w:rPr>
        <w:tab/>
        <w:t>9,0 процентов при условии от 21 до 30 учащихся в классе;</w:t>
      </w:r>
    </w:p>
    <w:p w:rsidR="003A6070" w:rsidRPr="00B0716A" w:rsidRDefault="003A6070" w:rsidP="003A6070">
      <w:pPr>
        <w:tabs>
          <w:tab w:val="left" w:pos="1042"/>
        </w:tabs>
        <w:spacing w:line="317" w:lineRule="exact"/>
        <w:ind w:left="20" w:firstLine="720"/>
        <w:jc w:val="both"/>
        <w:rPr>
          <w:sz w:val="28"/>
          <w:szCs w:val="28"/>
        </w:rPr>
      </w:pPr>
      <w:r w:rsidRPr="00B0716A">
        <w:rPr>
          <w:sz w:val="28"/>
          <w:szCs w:val="28"/>
        </w:rPr>
        <w:t>г)</w:t>
      </w:r>
      <w:r w:rsidRPr="00B0716A">
        <w:rPr>
          <w:sz w:val="28"/>
          <w:szCs w:val="28"/>
        </w:rPr>
        <w:tab/>
        <w:t>12,0 процентов при условии от 31 и выше учащегося в классе;</w:t>
      </w:r>
    </w:p>
    <w:p w:rsidR="003A6070" w:rsidRPr="00B0716A" w:rsidRDefault="003A6070" w:rsidP="003A6070">
      <w:pPr>
        <w:numPr>
          <w:ilvl w:val="1"/>
          <w:numId w:val="9"/>
        </w:numPr>
        <w:tabs>
          <w:tab w:val="left" w:pos="1042"/>
        </w:tabs>
        <w:spacing w:line="317" w:lineRule="exact"/>
        <w:ind w:left="20" w:firstLine="720"/>
        <w:jc w:val="both"/>
        <w:rPr>
          <w:sz w:val="28"/>
          <w:szCs w:val="28"/>
        </w:rPr>
      </w:pPr>
      <w:r w:rsidRPr="00B0716A">
        <w:rPr>
          <w:sz w:val="28"/>
          <w:szCs w:val="28"/>
        </w:rPr>
        <w:t>русский язык, математика (5-11 класс), иностранный язык:</w:t>
      </w:r>
    </w:p>
    <w:p w:rsidR="003A6070" w:rsidRPr="00B0716A" w:rsidRDefault="003A6070" w:rsidP="003A6070">
      <w:pPr>
        <w:tabs>
          <w:tab w:val="left" w:pos="1028"/>
        </w:tabs>
        <w:spacing w:line="317" w:lineRule="exact"/>
        <w:ind w:left="20" w:firstLine="720"/>
        <w:jc w:val="both"/>
        <w:rPr>
          <w:sz w:val="28"/>
          <w:szCs w:val="28"/>
        </w:rPr>
      </w:pPr>
      <w:r w:rsidRPr="00B0716A">
        <w:rPr>
          <w:sz w:val="28"/>
          <w:szCs w:val="28"/>
        </w:rPr>
        <w:t>а)</w:t>
      </w:r>
      <w:r w:rsidRPr="00B0716A">
        <w:rPr>
          <w:sz w:val="28"/>
          <w:szCs w:val="28"/>
        </w:rPr>
        <w:tab/>
        <w:t>6,0 процентов при условии до 10 учащихся в классе;</w:t>
      </w:r>
    </w:p>
    <w:p w:rsidR="003A6070" w:rsidRPr="00B0716A" w:rsidRDefault="003A6070" w:rsidP="003A6070">
      <w:pPr>
        <w:tabs>
          <w:tab w:val="left" w:pos="1052"/>
        </w:tabs>
        <w:spacing w:line="317" w:lineRule="exact"/>
        <w:ind w:left="20" w:firstLine="720"/>
        <w:jc w:val="both"/>
        <w:rPr>
          <w:sz w:val="28"/>
          <w:szCs w:val="28"/>
        </w:rPr>
      </w:pPr>
      <w:r w:rsidRPr="00B0716A">
        <w:rPr>
          <w:sz w:val="28"/>
          <w:szCs w:val="28"/>
        </w:rPr>
        <w:t>б)</w:t>
      </w:r>
      <w:r w:rsidRPr="00B0716A">
        <w:rPr>
          <w:sz w:val="28"/>
          <w:szCs w:val="28"/>
        </w:rPr>
        <w:tab/>
        <w:t>7,0 процентов при условии от 11 до 20 учащихся в классе;</w:t>
      </w:r>
    </w:p>
    <w:p w:rsidR="003A6070" w:rsidRPr="00B0716A" w:rsidRDefault="003A6070" w:rsidP="003A6070">
      <w:pPr>
        <w:tabs>
          <w:tab w:val="left" w:pos="1038"/>
        </w:tabs>
        <w:spacing w:line="317" w:lineRule="exact"/>
        <w:ind w:left="20" w:firstLine="720"/>
        <w:jc w:val="both"/>
        <w:rPr>
          <w:sz w:val="28"/>
          <w:szCs w:val="28"/>
        </w:rPr>
      </w:pPr>
      <w:r w:rsidRPr="00B0716A">
        <w:rPr>
          <w:sz w:val="28"/>
          <w:szCs w:val="28"/>
        </w:rPr>
        <w:t>в)</w:t>
      </w:r>
      <w:r w:rsidRPr="00B0716A">
        <w:rPr>
          <w:sz w:val="28"/>
          <w:szCs w:val="28"/>
        </w:rPr>
        <w:tab/>
        <w:t>7,5 процентов при условии от 21 до 30 учащихся в классе;</w:t>
      </w:r>
    </w:p>
    <w:p w:rsidR="003A6070" w:rsidRPr="00B0716A" w:rsidRDefault="003A6070" w:rsidP="003A6070">
      <w:pPr>
        <w:tabs>
          <w:tab w:val="left" w:pos="1028"/>
        </w:tabs>
        <w:spacing w:line="317" w:lineRule="exact"/>
        <w:ind w:left="20" w:firstLine="720"/>
        <w:jc w:val="both"/>
        <w:rPr>
          <w:sz w:val="28"/>
          <w:szCs w:val="28"/>
        </w:rPr>
      </w:pPr>
      <w:r w:rsidRPr="00B0716A">
        <w:rPr>
          <w:sz w:val="28"/>
          <w:szCs w:val="28"/>
        </w:rPr>
        <w:lastRenderedPageBreak/>
        <w:t>г)</w:t>
      </w:r>
      <w:r w:rsidRPr="00B0716A">
        <w:rPr>
          <w:sz w:val="28"/>
          <w:szCs w:val="28"/>
        </w:rPr>
        <w:tab/>
        <w:t>8,0 процентов при условии от 31 и выше учащегося в классе;</w:t>
      </w:r>
    </w:p>
    <w:p w:rsidR="003A6070" w:rsidRPr="00B0716A" w:rsidRDefault="003A6070" w:rsidP="003A6070">
      <w:pPr>
        <w:numPr>
          <w:ilvl w:val="1"/>
          <w:numId w:val="9"/>
        </w:numPr>
        <w:tabs>
          <w:tab w:val="left" w:pos="1047"/>
        </w:tabs>
        <w:spacing w:line="317" w:lineRule="exact"/>
        <w:ind w:left="20" w:firstLine="720"/>
        <w:jc w:val="both"/>
        <w:rPr>
          <w:sz w:val="28"/>
          <w:szCs w:val="28"/>
        </w:rPr>
      </w:pPr>
      <w:r w:rsidRPr="00B0716A">
        <w:rPr>
          <w:sz w:val="28"/>
          <w:szCs w:val="28"/>
        </w:rPr>
        <w:t>по другим предметам</w:t>
      </w:r>
      <w:r w:rsidR="009B78C7" w:rsidRPr="00B0716A">
        <w:rPr>
          <w:sz w:val="28"/>
          <w:szCs w:val="28"/>
        </w:rPr>
        <w:t xml:space="preserve"> (литература, физика, химия, история, обществознание, биология, географии, черчение)</w:t>
      </w:r>
      <w:r w:rsidRPr="00B0716A">
        <w:rPr>
          <w:sz w:val="28"/>
          <w:szCs w:val="28"/>
        </w:rPr>
        <w:t>:</w:t>
      </w:r>
    </w:p>
    <w:p w:rsidR="003A6070" w:rsidRPr="00B0716A" w:rsidRDefault="003A6070" w:rsidP="003A6070">
      <w:pPr>
        <w:tabs>
          <w:tab w:val="left" w:pos="1028"/>
        </w:tabs>
        <w:spacing w:line="317" w:lineRule="exact"/>
        <w:ind w:left="20" w:firstLine="720"/>
        <w:jc w:val="both"/>
        <w:rPr>
          <w:sz w:val="28"/>
          <w:szCs w:val="28"/>
        </w:rPr>
      </w:pPr>
      <w:r w:rsidRPr="00B0716A">
        <w:rPr>
          <w:sz w:val="28"/>
          <w:szCs w:val="28"/>
        </w:rPr>
        <w:t>а)</w:t>
      </w:r>
      <w:r w:rsidRPr="00B0716A">
        <w:rPr>
          <w:sz w:val="28"/>
          <w:szCs w:val="28"/>
        </w:rPr>
        <w:tab/>
        <w:t>2,5 процента при условии до 10 учащихся в классе;</w:t>
      </w:r>
    </w:p>
    <w:p w:rsidR="003A6070" w:rsidRPr="00B0716A" w:rsidRDefault="003A6070" w:rsidP="003A6070">
      <w:pPr>
        <w:tabs>
          <w:tab w:val="left" w:pos="1052"/>
        </w:tabs>
        <w:spacing w:line="317" w:lineRule="exact"/>
        <w:ind w:left="20" w:firstLine="720"/>
        <w:jc w:val="both"/>
        <w:rPr>
          <w:sz w:val="28"/>
          <w:szCs w:val="28"/>
        </w:rPr>
      </w:pPr>
      <w:r w:rsidRPr="00B0716A">
        <w:rPr>
          <w:sz w:val="28"/>
          <w:szCs w:val="28"/>
        </w:rPr>
        <w:t>б)</w:t>
      </w:r>
      <w:r w:rsidRPr="00B0716A">
        <w:rPr>
          <w:sz w:val="28"/>
          <w:szCs w:val="28"/>
        </w:rPr>
        <w:tab/>
        <w:t>3,0 процента при условии от 11 до 20 учащихся в классе;</w:t>
      </w:r>
    </w:p>
    <w:p w:rsidR="003A6070" w:rsidRPr="00B0716A" w:rsidRDefault="003A6070" w:rsidP="003A6070">
      <w:pPr>
        <w:tabs>
          <w:tab w:val="left" w:pos="1033"/>
        </w:tabs>
        <w:spacing w:line="317" w:lineRule="exact"/>
        <w:ind w:left="20" w:firstLine="720"/>
        <w:jc w:val="both"/>
        <w:rPr>
          <w:sz w:val="28"/>
          <w:szCs w:val="28"/>
        </w:rPr>
      </w:pPr>
      <w:r w:rsidRPr="00B0716A">
        <w:rPr>
          <w:sz w:val="28"/>
          <w:szCs w:val="28"/>
        </w:rPr>
        <w:t>в)</w:t>
      </w:r>
      <w:r w:rsidRPr="00B0716A">
        <w:rPr>
          <w:sz w:val="28"/>
          <w:szCs w:val="28"/>
        </w:rPr>
        <w:tab/>
        <w:t>3,5 процента при условии от 21 до 30 учащихся в классе;</w:t>
      </w:r>
    </w:p>
    <w:p w:rsidR="003A6070" w:rsidRPr="00B0716A" w:rsidRDefault="003A6070" w:rsidP="003A6070">
      <w:pPr>
        <w:tabs>
          <w:tab w:val="left" w:pos="1018"/>
        </w:tabs>
        <w:spacing w:line="317" w:lineRule="exact"/>
        <w:ind w:left="20" w:firstLine="720"/>
        <w:jc w:val="both"/>
        <w:rPr>
          <w:sz w:val="28"/>
          <w:szCs w:val="28"/>
        </w:rPr>
      </w:pPr>
      <w:r w:rsidRPr="00B0716A">
        <w:rPr>
          <w:sz w:val="28"/>
          <w:szCs w:val="28"/>
        </w:rPr>
        <w:t>г)</w:t>
      </w:r>
      <w:r w:rsidRPr="00B0716A">
        <w:rPr>
          <w:sz w:val="28"/>
          <w:szCs w:val="28"/>
        </w:rPr>
        <w:tab/>
        <w:t>4,5 процента при условии от 31 и выше учащегося в классе.</w:t>
      </w:r>
    </w:p>
    <w:p w:rsidR="003A6070" w:rsidRPr="00B0716A" w:rsidRDefault="003A6070" w:rsidP="003A6070">
      <w:pPr>
        <w:numPr>
          <w:ilvl w:val="0"/>
          <w:numId w:val="9"/>
        </w:numPr>
        <w:tabs>
          <w:tab w:val="left" w:pos="1436"/>
        </w:tabs>
        <w:spacing w:line="317" w:lineRule="exact"/>
        <w:ind w:left="20" w:firstLine="720"/>
        <w:jc w:val="both"/>
        <w:rPr>
          <w:sz w:val="28"/>
          <w:szCs w:val="28"/>
        </w:rPr>
      </w:pPr>
      <w:r w:rsidRPr="00B0716A">
        <w:rPr>
          <w:sz w:val="28"/>
          <w:szCs w:val="28"/>
        </w:rPr>
        <w:t>Выплата за заведование кабинетом.</w:t>
      </w:r>
    </w:p>
    <w:p w:rsidR="003A6070" w:rsidRPr="00B0716A" w:rsidRDefault="003A6070" w:rsidP="003A6070">
      <w:pPr>
        <w:spacing w:line="317" w:lineRule="exact"/>
        <w:ind w:left="20" w:right="20" w:firstLine="720"/>
        <w:jc w:val="both"/>
        <w:rPr>
          <w:sz w:val="28"/>
          <w:szCs w:val="28"/>
        </w:rPr>
      </w:pPr>
      <w:r w:rsidRPr="00B0716A">
        <w:rPr>
          <w:sz w:val="28"/>
          <w:szCs w:val="28"/>
        </w:rPr>
        <w:t>Выплата устанавливается за заведование кабинетом и начисляется к установленному окладу (должностному окладу) в размере:</w:t>
      </w:r>
    </w:p>
    <w:p w:rsidR="003A6070" w:rsidRPr="00C830B4" w:rsidRDefault="00C830B4" w:rsidP="00C830B4">
      <w:pPr>
        <w:pStyle w:val="a8"/>
        <w:numPr>
          <w:ilvl w:val="1"/>
          <w:numId w:val="9"/>
        </w:numPr>
        <w:spacing w:line="317" w:lineRule="exact"/>
        <w:jc w:val="both"/>
        <w:rPr>
          <w:sz w:val="28"/>
          <w:szCs w:val="28"/>
        </w:rPr>
      </w:pPr>
      <w:r w:rsidRPr="00C830B4">
        <w:rPr>
          <w:sz w:val="28"/>
          <w:szCs w:val="28"/>
        </w:rPr>
        <w:t xml:space="preserve">кабинеты </w:t>
      </w:r>
      <w:r w:rsidR="003A6070" w:rsidRPr="00C830B4">
        <w:rPr>
          <w:sz w:val="28"/>
          <w:szCs w:val="28"/>
        </w:rPr>
        <w:t>начальной школы 11,0 процентов;</w:t>
      </w:r>
    </w:p>
    <w:p w:rsidR="00C830B4" w:rsidRPr="00C830B4" w:rsidRDefault="00C830B4" w:rsidP="00C830B4">
      <w:pPr>
        <w:pStyle w:val="a8"/>
        <w:numPr>
          <w:ilvl w:val="1"/>
          <w:numId w:val="9"/>
        </w:numPr>
        <w:tabs>
          <w:tab w:val="left" w:pos="1119"/>
        </w:tabs>
        <w:spacing w:line="317" w:lineRule="exact"/>
        <w:ind w:right="20"/>
        <w:jc w:val="both"/>
        <w:rPr>
          <w:sz w:val="28"/>
          <w:szCs w:val="28"/>
        </w:rPr>
      </w:pPr>
      <w:r w:rsidRPr="00C830B4">
        <w:rPr>
          <w:sz w:val="28"/>
          <w:szCs w:val="28"/>
        </w:rPr>
        <w:t>мастерские, спортивный зал, кабинеты информатики, русского языка, математики, иностранного языка, физики, химии, биологии -  7,5 процентов;</w:t>
      </w:r>
    </w:p>
    <w:p w:rsidR="00C830B4" w:rsidRPr="00C830B4" w:rsidRDefault="00C830B4" w:rsidP="00C830B4">
      <w:pPr>
        <w:pStyle w:val="a8"/>
        <w:numPr>
          <w:ilvl w:val="1"/>
          <w:numId w:val="9"/>
        </w:numPr>
        <w:tabs>
          <w:tab w:val="left" w:pos="1047"/>
        </w:tabs>
        <w:spacing w:line="317" w:lineRule="exact"/>
        <w:jc w:val="both"/>
        <w:rPr>
          <w:sz w:val="28"/>
          <w:szCs w:val="28"/>
        </w:rPr>
      </w:pPr>
      <w:r w:rsidRPr="00C830B4">
        <w:rPr>
          <w:sz w:val="28"/>
          <w:szCs w:val="28"/>
        </w:rPr>
        <w:t>по другим предметам -  4,0 процента;</w:t>
      </w:r>
    </w:p>
    <w:p w:rsidR="00C830B4" w:rsidRPr="00C830B4" w:rsidRDefault="00C830B4" w:rsidP="00C830B4">
      <w:pPr>
        <w:tabs>
          <w:tab w:val="left" w:pos="1047"/>
        </w:tabs>
        <w:spacing w:line="317" w:lineRule="exact"/>
        <w:ind w:left="720"/>
        <w:jc w:val="both"/>
        <w:rPr>
          <w:sz w:val="28"/>
          <w:szCs w:val="28"/>
        </w:rPr>
      </w:pPr>
      <w:r w:rsidRPr="00C830B4">
        <w:rPr>
          <w:sz w:val="28"/>
          <w:szCs w:val="28"/>
        </w:rPr>
        <w:t xml:space="preserve">4)за заведование групповыми помещениями, спортивными и музыкальными залами </w:t>
      </w:r>
      <w:r w:rsidR="004C77EB">
        <w:rPr>
          <w:sz w:val="28"/>
          <w:szCs w:val="28"/>
        </w:rPr>
        <w:t>в дошкольных учреждениях – 4 процента</w:t>
      </w:r>
      <w:r w:rsidRPr="00C830B4">
        <w:rPr>
          <w:sz w:val="28"/>
          <w:szCs w:val="28"/>
        </w:rPr>
        <w:t>.</w:t>
      </w:r>
    </w:p>
    <w:p w:rsidR="003A6070" w:rsidRPr="00B0716A" w:rsidRDefault="003A6070" w:rsidP="003A6070">
      <w:pPr>
        <w:numPr>
          <w:ilvl w:val="0"/>
          <w:numId w:val="9"/>
        </w:numPr>
        <w:tabs>
          <w:tab w:val="left" w:pos="1441"/>
        </w:tabs>
        <w:spacing w:line="317" w:lineRule="exact"/>
        <w:ind w:left="20" w:firstLine="720"/>
        <w:jc w:val="both"/>
        <w:rPr>
          <w:sz w:val="28"/>
          <w:szCs w:val="28"/>
        </w:rPr>
      </w:pPr>
      <w:r w:rsidRPr="00B0716A">
        <w:rPr>
          <w:sz w:val="28"/>
          <w:szCs w:val="28"/>
        </w:rPr>
        <w:t>Выплата за руководство методическим объединением.</w:t>
      </w:r>
    </w:p>
    <w:p w:rsidR="003A6070" w:rsidRPr="00B0716A" w:rsidRDefault="003A6070" w:rsidP="003A6070">
      <w:pPr>
        <w:spacing w:line="317" w:lineRule="exact"/>
        <w:ind w:left="20" w:firstLine="720"/>
        <w:jc w:val="both"/>
        <w:rPr>
          <w:sz w:val="28"/>
          <w:szCs w:val="28"/>
        </w:rPr>
      </w:pPr>
      <w:r w:rsidRPr="00B0716A">
        <w:rPr>
          <w:sz w:val="28"/>
          <w:szCs w:val="28"/>
        </w:rPr>
        <w:t>Выплата за руководство школьным методическим объединением</w:t>
      </w:r>
    </w:p>
    <w:p w:rsidR="003A6070" w:rsidRPr="00B0716A" w:rsidRDefault="003A6070" w:rsidP="003A6070">
      <w:pPr>
        <w:spacing w:line="317" w:lineRule="exact"/>
        <w:ind w:left="20" w:right="20"/>
        <w:jc w:val="both"/>
        <w:rPr>
          <w:sz w:val="28"/>
          <w:szCs w:val="28"/>
        </w:rPr>
      </w:pPr>
      <w:r w:rsidRPr="00B0716A">
        <w:rPr>
          <w:sz w:val="28"/>
          <w:szCs w:val="28"/>
        </w:rPr>
        <w:t>устанавливается в размере 4,0 процента и начисляется к установленному окладу (должностному окладу).</w:t>
      </w:r>
    </w:p>
    <w:p w:rsidR="003A6070" w:rsidRDefault="003A6070" w:rsidP="003A6070">
      <w:pPr>
        <w:spacing w:line="317" w:lineRule="exact"/>
        <w:ind w:left="20" w:right="20" w:firstLine="720"/>
        <w:jc w:val="both"/>
        <w:rPr>
          <w:sz w:val="28"/>
          <w:szCs w:val="28"/>
        </w:rPr>
      </w:pPr>
      <w:r w:rsidRPr="00B0716A">
        <w:rPr>
          <w:sz w:val="28"/>
          <w:szCs w:val="28"/>
        </w:rPr>
        <w:t>Выплата за руководство районным (окружным) или территориальным методическим объединением устанавливается в размере 6,0 процентов и начисляется к установленному окладу (должностному окладу).</w:t>
      </w:r>
    </w:p>
    <w:p w:rsidR="00C830B4" w:rsidRPr="00C830B4" w:rsidRDefault="00C830B4" w:rsidP="00C830B4">
      <w:pPr>
        <w:suppressAutoHyphens/>
        <w:ind w:firstLine="709"/>
        <w:rPr>
          <w:sz w:val="28"/>
          <w:szCs w:val="28"/>
        </w:rPr>
      </w:pPr>
      <w:r w:rsidRPr="00C830B4">
        <w:rPr>
          <w:sz w:val="28"/>
          <w:szCs w:val="28"/>
        </w:rPr>
        <w:t>-за руководство методическим объединением внутри дошкольного учреждения – 3% к должностному окладу;</w:t>
      </w:r>
    </w:p>
    <w:p w:rsidR="00C830B4" w:rsidRPr="00C830B4" w:rsidRDefault="00C830B4" w:rsidP="00C830B4">
      <w:pPr>
        <w:suppressAutoHyphens/>
        <w:ind w:firstLine="709"/>
        <w:rPr>
          <w:sz w:val="28"/>
          <w:szCs w:val="28"/>
        </w:rPr>
      </w:pPr>
      <w:r w:rsidRPr="00C830B4">
        <w:rPr>
          <w:sz w:val="28"/>
          <w:szCs w:val="28"/>
        </w:rPr>
        <w:t>- за руководство методическим объединением районным (окружным) методическим объединением – 3%к должностному окладу;</w:t>
      </w:r>
    </w:p>
    <w:p w:rsidR="00C830B4" w:rsidRPr="00B0716A" w:rsidRDefault="00C830B4" w:rsidP="00C830B4">
      <w:pPr>
        <w:suppressAutoHyphens/>
        <w:ind w:firstLine="709"/>
        <w:rPr>
          <w:sz w:val="28"/>
          <w:szCs w:val="28"/>
        </w:rPr>
      </w:pPr>
      <w:r w:rsidRPr="00C830B4">
        <w:rPr>
          <w:sz w:val="28"/>
          <w:szCs w:val="28"/>
        </w:rPr>
        <w:t>- за выполнение других видов дополнительной внеаудиторной работы (ведение сайта «АИС» учреждения сетевой город) – 5%к должностному окладу.</w:t>
      </w:r>
    </w:p>
    <w:p w:rsidR="003A6070" w:rsidRPr="00B0716A" w:rsidRDefault="003A6070" w:rsidP="003A6070">
      <w:pPr>
        <w:numPr>
          <w:ilvl w:val="0"/>
          <w:numId w:val="9"/>
        </w:numPr>
        <w:tabs>
          <w:tab w:val="left" w:pos="1570"/>
        </w:tabs>
        <w:spacing w:line="317" w:lineRule="exact"/>
        <w:ind w:left="20" w:right="20" w:firstLine="720"/>
        <w:jc w:val="both"/>
        <w:rPr>
          <w:sz w:val="28"/>
          <w:szCs w:val="28"/>
        </w:rPr>
      </w:pPr>
      <w:r w:rsidRPr="00B0716A">
        <w:rPr>
          <w:sz w:val="28"/>
          <w:szCs w:val="28"/>
        </w:rPr>
        <w:t>Выплата за индивидуальное обучение на дому больного ребенка (при наличии соответствующего медицинского заключения).</w:t>
      </w:r>
    </w:p>
    <w:p w:rsidR="003A6070" w:rsidRPr="00C830B4" w:rsidRDefault="003A6070" w:rsidP="00AF2962">
      <w:pPr>
        <w:spacing w:line="317" w:lineRule="exact"/>
        <w:ind w:left="20" w:right="20" w:firstLine="720"/>
        <w:jc w:val="both"/>
        <w:rPr>
          <w:sz w:val="28"/>
          <w:szCs w:val="28"/>
        </w:rPr>
      </w:pPr>
      <w:r w:rsidRPr="00B0716A">
        <w:rPr>
          <w:sz w:val="28"/>
          <w:szCs w:val="28"/>
        </w:rPr>
        <w:t>Выплата за индивидуальное обучение на дому больного ребенка (при наличии соответствующего медицинского заключения) устанавливается в размере 15,0 процентов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rsidR="00C830B4" w:rsidRPr="00C830B4" w:rsidRDefault="003A6070" w:rsidP="00C830B4">
      <w:pPr>
        <w:numPr>
          <w:ilvl w:val="0"/>
          <w:numId w:val="9"/>
        </w:numPr>
        <w:tabs>
          <w:tab w:val="left" w:pos="1758"/>
        </w:tabs>
        <w:spacing w:line="317" w:lineRule="exact"/>
        <w:ind w:left="20" w:right="20" w:firstLine="720"/>
        <w:jc w:val="both"/>
        <w:rPr>
          <w:sz w:val="28"/>
          <w:szCs w:val="28"/>
        </w:rPr>
      </w:pPr>
      <w:r w:rsidRPr="00C830B4">
        <w:rPr>
          <w:sz w:val="28"/>
          <w:szCs w:val="28"/>
        </w:rPr>
        <w:t>Выплата за проведение внеклассной работы по физическому воспитанию устанавливается в размере 7,0 процентов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r w:rsidR="00C830B4" w:rsidRPr="00C830B4">
        <w:rPr>
          <w:sz w:val="28"/>
          <w:szCs w:val="28"/>
        </w:rPr>
        <w:t xml:space="preserve"> по физической культуре в 5-11 классах.</w:t>
      </w:r>
    </w:p>
    <w:p w:rsidR="004C77EB" w:rsidRDefault="003A6070" w:rsidP="003A6070">
      <w:pPr>
        <w:numPr>
          <w:ilvl w:val="0"/>
          <w:numId w:val="9"/>
        </w:numPr>
        <w:tabs>
          <w:tab w:val="left" w:pos="1647"/>
        </w:tabs>
        <w:spacing w:line="317" w:lineRule="exact"/>
        <w:ind w:left="20" w:right="20" w:firstLine="720"/>
        <w:jc w:val="both"/>
        <w:rPr>
          <w:sz w:val="28"/>
          <w:szCs w:val="28"/>
        </w:rPr>
      </w:pPr>
      <w:r w:rsidRPr="00B0716A">
        <w:rPr>
          <w:sz w:val="28"/>
          <w:szCs w:val="28"/>
        </w:rPr>
        <w:lastRenderedPageBreak/>
        <w:t>Выплата за классное руководство</w:t>
      </w:r>
      <w:r w:rsidR="004C77EB">
        <w:rPr>
          <w:sz w:val="28"/>
          <w:szCs w:val="28"/>
        </w:rPr>
        <w:t>.</w:t>
      </w:r>
    </w:p>
    <w:p w:rsidR="003A6070" w:rsidRPr="00B0716A" w:rsidRDefault="00A36489" w:rsidP="00A36489">
      <w:pPr>
        <w:tabs>
          <w:tab w:val="left" w:pos="1647"/>
        </w:tabs>
        <w:spacing w:line="317" w:lineRule="exact"/>
        <w:ind w:left="20" w:right="20"/>
        <w:jc w:val="both"/>
        <w:rPr>
          <w:sz w:val="28"/>
          <w:szCs w:val="28"/>
        </w:rPr>
      </w:pPr>
      <w:r>
        <w:rPr>
          <w:sz w:val="28"/>
          <w:szCs w:val="28"/>
        </w:rPr>
        <w:t xml:space="preserve">          </w:t>
      </w:r>
      <w:r w:rsidR="004C77EB" w:rsidRPr="00B0716A">
        <w:rPr>
          <w:sz w:val="28"/>
          <w:szCs w:val="28"/>
        </w:rPr>
        <w:t>Выплата за классное руководство</w:t>
      </w:r>
      <w:r w:rsidR="003A6070" w:rsidRPr="00B0716A">
        <w:rPr>
          <w:sz w:val="28"/>
          <w:szCs w:val="28"/>
        </w:rPr>
        <w:t xml:space="preserve"> устанавливается в размере 20,0 процентов и начисляется к установленному окладу (должностному окладу) в классах с наполняемостью не менее 25 человек в городской местности, 14 человек и более в сельской местности. Размер надбавки для педагогических работников в классах, наполняемость которых меньше указанной величины, уменьшается пропорционально численности обучающихся, размер надбавки устанавливается локальным актом общеобразовательной организации (кроме учреждений, подведомственных Министерству образования и науки Забайкальского края).</w:t>
      </w:r>
    </w:p>
    <w:p w:rsidR="003A6070" w:rsidRPr="00B0716A" w:rsidRDefault="003A6070" w:rsidP="003A6070">
      <w:pPr>
        <w:spacing w:line="317" w:lineRule="exact"/>
        <w:ind w:left="20" w:firstLine="700"/>
        <w:jc w:val="both"/>
        <w:rPr>
          <w:sz w:val="28"/>
          <w:szCs w:val="28"/>
        </w:rPr>
      </w:pPr>
      <w:r w:rsidRPr="00B0716A">
        <w:rPr>
          <w:sz w:val="28"/>
          <w:szCs w:val="28"/>
        </w:rPr>
        <w:t>2.3. Стимулирующие выплаты.</w:t>
      </w:r>
    </w:p>
    <w:p w:rsidR="003A6070" w:rsidRPr="00B0716A" w:rsidRDefault="003A6070" w:rsidP="003A6070">
      <w:pPr>
        <w:numPr>
          <w:ilvl w:val="0"/>
          <w:numId w:val="11"/>
        </w:numPr>
        <w:tabs>
          <w:tab w:val="left" w:pos="1465"/>
        </w:tabs>
        <w:spacing w:line="317" w:lineRule="exact"/>
        <w:ind w:left="20" w:right="20" w:firstLine="700"/>
        <w:jc w:val="both"/>
        <w:rPr>
          <w:sz w:val="28"/>
          <w:szCs w:val="28"/>
        </w:rPr>
      </w:pPr>
      <w:r w:rsidRPr="00B0716A">
        <w:rPr>
          <w:sz w:val="28"/>
          <w:szCs w:val="28"/>
        </w:rPr>
        <w:t>Стимулирующие выплаты устанавливаются с целью повышения мотивации работников Учреждения к качественному результату, а также поощрения за выполненную работу. Выплаты стимулирующего характера не связаны с оплатой труда в каких-либо особых условиях и не ограничены законодательно минимальным или максимальным размером.</w:t>
      </w:r>
    </w:p>
    <w:p w:rsidR="003A6070" w:rsidRPr="00B0716A" w:rsidRDefault="003A6070" w:rsidP="003A6070">
      <w:pPr>
        <w:numPr>
          <w:ilvl w:val="0"/>
          <w:numId w:val="11"/>
        </w:numPr>
        <w:tabs>
          <w:tab w:val="left" w:pos="1657"/>
        </w:tabs>
        <w:spacing w:line="317" w:lineRule="exact"/>
        <w:ind w:left="20" w:right="20" w:firstLine="700"/>
        <w:jc w:val="both"/>
        <w:rPr>
          <w:sz w:val="28"/>
          <w:szCs w:val="28"/>
        </w:rPr>
      </w:pPr>
      <w:r w:rsidRPr="00B0716A">
        <w:rPr>
          <w:sz w:val="28"/>
          <w:szCs w:val="28"/>
        </w:rPr>
        <w:t>Выплаты стимулирующего характера устанавливаются в соответствии с федеральным законодательством, постановлениями Правительства Российской Федерации, законами Забайкальского края, постановлениями Правительства Забайкальского края.</w:t>
      </w:r>
    </w:p>
    <w:p w:rsidR="003A6070" w:rsidRPr="00B0716A" w:rsidRDefault="003A6070" w:rsidP="003A6070">
      <w:pPr>
        <w:numPr>
          <w:ilvl w:val="0"/>
          <w:numId w:val="11"/>
        </w:numPr>
        <w:tabs>
          <w:tab w:val="left" w:pos="1479"/>
        </w:tabs>
        <w:spacing w:line="317" w:lineRule="exact"/>
        <w:ind w:left="20" w:right="20" w:firstLine="700"/>
        <w:jc w:val="both"/>
        <w:rPr>
          <w:sz w:val="28"/>
          <w:szCs w:val="28"/>
        </w:rPr>
      </w:pPr>
      <w:r w:rsidRPr="00B0716A">
        <w:rPr>
          <w:sz w:val="28"/>
          <w:szCs w:val="28"/>
        </w:rPr>
        <w:t>Работникам Учреждения устанавливаются следующие выплаты стимулирующего характера:</w:t>
      </w:r>
    </w:p>
    <w:p w:rsidR="003A6070" w:rsidRPr="00B0716A" w:rsidRDefault="003A6070" w:rsidP="003A6070">
      <w:pPr>
        <w:numPr>
          <w:ilvl w:val="0"/>
          <w:numId w:val="12"/>
        </w:numPr>
        <w:tabs>
          <w:tab w:val="left" w:pos="1440"/>
        </w:tabs>
        <w:spacing w:line="341" w:lineRule="exact"/>
        <w:ind w:left="20" w:firstLine="700"/>
        <w:jc w:val="both"/>
        <w:rPr>
          <w:sz w:val="28"/>
          <w:szCs w:val="28"/>
        </w:rPr>
      </w:pPr>
      <w:r w:rsidRPr="00B0716A">
        <w:rPr>
          <w:sz w:val="28"/>
          <w:szCs w:val="28"/>
        </w:rPr>
        <w:t>выплата за специфику работы;</w:t>
      </w:r>
    </w:p>
    <w:p w:rsidR="003A6070" w:rsidRPr="00B0716A" w:rsidRDefault="003A6070" w:rsidP="003A6070">
      <w:pPr>
        <w:numPr>
          <w:ilvl w:val="0"/>
          <w:numId w:val="12"/>
        </w:numPr>
        <w:tabs>
          <w:tab w:val="left" w:pos="1440"/>
        </w:tabs>
        <w:spacing w:line="341" w:lineRule="exact"/>
        <w:ind w:left="20" w:firstLine="700"/>
        <w:jc w:val="both"/>
        <w:rPr>
          <w:sz w:val="28"/>
          <w:szCs w:val="28"/>
        </w:rPr>
      </w:pPr>
      <w:r w:rsidRPr="00B0716A">
        <w:rPr>
          <w:sz w:val="28"/>
          <w:szCs w:val="28"/>
        </w:rPr>
        <w:t>надбавка за выслугу лет;</w:t>
      </w:r>
    </w:p>
    <w:p w:rsidR="003A6070" w:rsidRPr="00B0716A" w:rsidRDefault="003A6070" w:rsidP="003A6070">
      <w:pPr>
        <w:numPr>
          <w:ilvl w:val="0"/>
          <w:numId w:val="12"/>
        </w:numPr>
        <w:tabs>
          <w:tab w:val="left" w:pos="1440"/>
        </w:tabs>
        <w:spacing w:line="341" w:lineRule="exact"/>
        <w:ind w:left="20" w:firstLine="700"/>
        <w:jc w:val="both"/>
        <w:rPr>
          <w:sz w:val="28"/>
          <w:szCs w:val="28"/>
        </w:rPr>
      </w:pPr>
      <w:r w:rsidRPr="00B0716A">
        <w:rPr>
          <w:sz w:val="28"/>
          <w:szCs w:val="28"/>
        </w:rPr>
        <w:t>надбавка водителям за классность;</w:t>
      </w:r>
    </w:p>
    <w:p w:rsidR="003A6070" w:rsidRPr="00B0716A" w:rsidRDefault="003A6070" w:rsidP="003A6070">
      <w:pPr>
        <w:numPr>
          <w:ilvl w:val="0"/>
          <w:numId w:val="12"/>
        </w:numPr>
        <w:tabs>
          <w:tab w:val="left" w:pos="1445"/>
        </w:tabs>
        <w:spacing w:line="341" w:lineRule="exact"/>
        <w:ind w:left="20" w:firstLine="700"/>
        <w:jc w:val="both"/>
        <w:rPr>
          <w:sz w:val="28"/>
          <w:szCs w:val="28"/>
        </w:rPr>
      </w:pPr>
      <w:r w:rsidRPr="00B0716A">
        <w:rPr>
          <w:sz w:val="28"/>
          <w:szCs w:val="28"/>
        </w:rPr>
        <w:t>надбавка молодым специалистам;</w:t>
      </w:r>
    </w:p>
    <w:p w:rsidR="003A6070" w:rsidRPr="00B0716A" w:rsidRDefault="003A6070" w:rsidP="003A6070">
      <w:pPr>
        <w:numPr>
          <w:ilvl w:val="0"/>
          <w:numId w:val="12"/>
        </w:numPr>
        <w:tabs>
          <w:tab w:val="left" w:pos="1436"/>
        </w:tabs>
        <w:spacing w:line="312" w:lineRule="exact"/>
        <w:ind w:left="20" w:right="20" w:firstLine="700"/>
        <w:jc w:val="both"/>
        <w:rPr>
          <w:sz w:val="28"/>
          <w:szCs w:val="28"/>
        </w:rPr>
      </w:pPr>
      <w:r w:rsidRPr="00B0716A">
        <w:rPr>
          <w:sz w:val="28"/>
          <w:szCs w:val="28"/>
        </w:rPr>
        <w:t>надбавка за почетное звание, ученую степень, ученое звание, ведомственный знак отличия;</w:t>
      </w:r>
    </w:p>
    <w:p w:rsidR="003A6070" w:rsidRPr="00B0716A" w:rsidRDefault="003A6070" w:rsidP="003A6070">
      <w:pPr>
        <w:numPr>
          <w:ilvl w:val="0"/>
          <w:numId w:val="12"/>
        </w:numPr>
        <w:tabs>
          <w:tab w:val="left" w:pos="1435"/>
        </w:tabs>
        <w:spacing w:line="341" w:lineRule="exact"/>
        <w:ind w:left="20" w:firstLine="700"/>
        <w:jc w:val="both"/>
        <w:rPr>
          <w:sz w:val="28"/>
          <w:szCs w:val="28"/>
        </w:rPr>
      </w:pPr>
      <w:r w:rsidRPr="00B0716A">
        <w:rPr>
          <w:sz w:val="28"/>
          <w:szCs w:val="28"/>
        </w:rPr>
        <w:t>выплата за интенсивность;</w:t>
      </w:r>
    </w:p>
    <w:p w:rsidR="003A6070" w:rsidRPr="00B0716A" w:rsidRDefault="003A6070" w:rsidP="003A6070">
      <w:pPr>
        <w:numPr>
          <w:ilvl w:val="0"/>
          <w:numId w:val="12"/>
        </w:numPr>
        <w:tabs>
          <w:tab w:val="left" w:pos="1440"/>
        </w:tabs>
        <w:spacing w:line="341" w:lineRule="exact"/>
        <w:ind w:left="20" w:firstLine="700"/>
        <w:jc w:val="both"/>
        <w:rPr>
          <w:sz w:val="28"/>
          <w:szCs w:val="28"/>
        </w:rPr>
      </w:pPr>
      <w:r w:rsidRPr="00B0716A">
        <w:rPr>
          <w:sz w:val="28"/>
          <w:szCs w:val="28"/>
        </w:rPr>
        <w:t>выплата за высокие результаты работы;</w:t>
      </w:r>
    </w:p>
    <w:p w:rsidR="003A6070" w:rsidRPr="00B0716A" w:rsidRDefault="003A6070" w:rsidP="003A6070">
      <w:pPr>
        <w:numPr>
          <w:ilvl w:val="0"/>
          <w:numId w:val="12"/>
        </w:numPr>
        <w:tabs>
          <w:tab w:val="left" w:pos="1440"/>
        </w:tabs>
        <w:spacing w:line="341" w:lineRule="exact"/>
        <w:ind w:left="20" w:firstLine="700"/>
        <w:jc w:val="both"/>
        <w:rPr>
          <w:sz w:val="28"/>
          <w:szCs w:val="28"/>
        </w:rPr>
      </w:pPr>
      <w:r w:rsidRPr="00B0716A">
        <w:rPr>
          <w:sz w:val="28"/>
          <w:szCs w:val="28"/>
        </w:rPr>
        <w:t>система премирования;</w:t>
      </w:r>
    </w:p>
    <w:p w:rsidR="003A6070" w:rsidRPr="00B0716A" w:rsidRDefault="003A6070" w:rsidP="003A6070">
      <w:pPr>
        <w:numPr>
          <w:ilvl w:val="0"/>
          <w:numId w:val="12"/>
        </w:numPr>
        <w:tabs>
          <w:tab w:val="left" w:pos="1441"/>
        </w:tabs>
        <w:spacing w:line="312" w:lineRule="exact"/>
        <w:ind w:left="20" w:right="20" w:firstLine="700"/>
        <w:jc w:val="both"/>
        <w:rPr>
          <w:sz w:val="28"/>
          <w:szCs w:val="28"/>
        </w:rPr>
      </w:pPr>
      <w:r w:rsidRPr="00B0716A">
        <w:rPr>
          <w:sz w:val="28"/>
          <w:szCs w:val="28"/>
        </w:rPr>
        <w:t>надбавка работникам, занятым на рабочих местах, находящихся в малых населенных пунктах;</w:t>
      </w:r>
    </w:p>
    <w:p w:rsidR="003A6070" w:rsidRPr="00B0716A" w:rsidRDefault="003A6070" w:rsidP="003A6070">
      <w:pPr>
        <w:numPr>
          <w:ilvl w:val="0"/>
          <w:numId w:val="12"/>
        </w:numPr>
        <w:tabs>
          <w:tab w:val="left" w:pos="1436"/>
        </w:tabs>
        <w:spacing w:line="317" w:lineRule="exact"/>
        <w:ind w:left="20" w:right="20" w:firstLine="700"/>
        <w:jc w:val="both"/>
        <w:rPr>
          <w:sz w:val="28"/>
          <w:szCs w:val="28"/>
        </w:rPr>
      </w:pPr>
      <w:r w:rsidRPr="00B0716A">
        <w:rPr>
          <w:sz w:val="28"/>
          <w:szCs w:val="28"/>
        </w:rPr>
        <w:t>надбавка, работникам, осуществляющим деятельность по наиболее востребованным должностям (профессиям, специальностям);</w:t>
      </w:r>
    </w:p>
    <w:p w:rsidR="003A6070" w:rsidRPr="00B0716A" w:rsidRDefault="003A6070" w:rsidP="003A6070">
      <w:pPr>
        <w:numPr>
          <w:ilvl w:val="0"/>
          <w:numId w:val="12"/>
        </w:numPr>
        <w:tabs>
          <w:tab w:val="left" w:pos="1441"/>
        </w:tabs>
        <w:spacing w:line="322" w:lineRule="exact"/>
        <w:ind w:left="20" w:right="20" w:firstLine="700"/>
        <w:jc w:val="both"/>
        <w:rPr>
          <w:sz w:val="28"/>
          <w:szCs w:val="28"/>
        </w:rPr>
      </w:pPr>
      <w:r w:rsidRPr="00B0716A">
        <w:rPr>
          <w:sz w:val="28"/>
          <w:szCs w:val="28"/>
        </w:rPr>
        <w:t>надбавка за сохранение уникальности и самоценности дошкольного детства детей.</w:t>
      </w:r>
    </w:p>
    <w:p w:rsidR="003A6070" w:rsidRPr="004C77EB" w:rsidRDefault="003A6070" w:rsidP="004C77EB">
      <w:pPr>
        <w:pStyle w:val="a8"/>
        <w:numPr>
          <w:ilvl w:val="3"/>
          <w:numId w:val="25"/>
        </w:numPr>
        <w:tabs>
          <w:tab w:val="left" w:pos="1488"/>
        </w:tabs>
        <w:spacing w:line="322" w:lineRule="exact"/>
        <w:jc w:val="both"/>
        <w:rPr>
          <w:sz w:val="28"/>
          <w:szCs w:val="28"/>
        </w:rPr>
      </w:pPr>
      <w:r w:rsidRPr="004C77EB">
        <w:rPr>
          <w:sz w:val="28"/>
          <w:szCs w:val="28"/>
        </w:rPr>
        <w:t>Выплата за специфику работы.</w:t>
      </w:r>
    </w:p>
    <w:p w:rsidR="003A6070" w:rsidRPr="00B0716A" w:rsidRDefault="003A6070" w:rsidP="003A6070">
      <w:pPr>
        <w:spacing w:line="322" w:lineRule="exact"/>
        <w:ind w:left="20" w:right="20" w:firstLine="700"/>
        <w:jc w:val="both"/>
        <w:rPr>
          <w:sz w:val="28"/>
          <w:szCs w:val="28"/>
        </w:rPr>
      </w:pPr>
      <w:r w:rsidRPr="00B0716A">
        <w:rPr>
          <w:sz w:val="28"/>
          <w:szCs w:val="28"/>
        </w:rPr>
        <w:t>Выплата за специфику работы устанавливается исходя из установленного оклада (должностного - оклада), рассчитанного пропорционально отработанному времени, ставки заработной платы, которой соответствует данная специфика, исчисленной с учетом фактической педагогической нагрузки.</w:t>
      </w:r>
    </w:p>
    <w:p w:rsidR="003A6070" w:rsidRPr="00B0716A" w:rsidRDefault="003A6070" w:rsidP="003A6070">
      <w:pPr>
        <w:spacing w:line="322" w:lineRule="exact"/>
        <w:ind w:left="20" w:right="20" w:firstLine="700"/>
        <w:jc w:val="both"/>
        <w:rPr>
          <w:sz w:val="28"/>
          <w:szCs w:val="28"/>
        </w:rPr>
      </w:pPr>
      <w:r w:rsidRPr="00B0716A">
        <w:rPr>
          <w:sz w:val="28"/>
          <w:szCs w:val="28"/>
        </w:rPr>
        <w:t>Выплата за специфику работы устанавливается следующим работникам краевых образовательных учреждений:</w:t>
      </w:r>
    </w:p>
    <w:p w:rsidR="003A6070" w:rsidRPr="00AF2962" w:rsidRDefault="003A6070" w:rsidP="00AF2962">
      <w:pPr>
        <w:pStyle w:val="a8"/>
        <w:numPr>
          <w:ilvl w:val="0"/>
          <w:numId w:val="24"/>
        </w:numPr>
        <w:tabs>
          <w:tab w:val="left" w:pos="1172"/>
        </w:tabs>
        <w:spacing w:line="317" w:lineRule="exact"/>
        <w:jc w:val="both"/>
        <w:rPr>
          <w:sz w:val="28"/>
          <w:szCs w:val="28"/>
        </w:rPr>
      </w:pPr>
      <w:r w:rsidRPr="00AF2962">
        <w:rPr>
          <w:sz w:val="28"/>
          <w:szCs w:val="28"/>
        </w:rPr>
        <w:lastRenderedPageBreak/>
        <w:t>педагогическим работникам за наличие установленной первой квалификационной категории - в размере 8,0 процентов;</w:t>
      </w:r>
    </w:p>
    <w:p w:rsidR="003A6070" w:rsidRPr="00AF2962" w:rsidRDefault="003A6070" w:rsidP="00AF2962">
      <w:pPr>
        <w:pStyle w:val="a8"/>
        <w:numPr>
          <w:ilvl w:val="0"/>
          <w:numId w:val="24"/>
        </w:numPr>
        <w:tabs>
          <w:tab w:val="left" w:pos="1158"/>
        </w:tabs>
        <w:spacing w:line="317" w:lineRule="exact"/>
        <w:jc w:val="both"/>
        <w:rPr>
          <w:sz w:val="28"/>
          <w:szCs w:val="28"/>
        </w:rPr>
      </w:pPr>
      <w:r w:rsidRPr="00AF2962">
        <w:rPr>
          <w:sz w:val="28"/>
          <w:szCs w:val="28"/>
        </w:rPr>
        <w:t>педагогическим работникам за наличие установленной высшей квалификационной категории - в размере 11,5 процентов;</w:t>
      </w:r>
    </w:p>
    <w:p w:rsidR="003A6070" w:rsidRPr="00B0716A" w:rsidRDefault="00AF2962" w:rsidP="00AF2962">
      <w:pPr>
        <w:tabs>
          <w:tab w:val="left" w:pos="1388"/>
        </w:tabs>
        <w:spacing w:line="317" w:lineRule="exact"/>
        <w:jc w:val="both"/>
        <w:rPr>
          <w:sz w:val="28"/>
          <w:szCs w:val="28"/>
        </w:rPr>
      </w:pPr>
      <w:r>
        <w:rPr>
          <w:sz w:val="28"/>
          <w:szCs w:val="28"/>
        </w:rPr>
        <w:t xml:space="preserve">          3) </w:t>
      </w:r>
      <w:r w:rsidR="003A6070" w:rsidRPr="00B0716A">
        <w:rPr>
          <w:sz w:val="28"/>
          <w:szCs w:val="28"/>
        </w:rPr>
        <w:t>педагогическим работникам за наличие установленной квалификационной категории «педагог-методист», «педагог-наставник» - в размере 20,0 процентов;</w:t>
      </w:r>
    </w:p>
    <w:p w:rsidR="003A6070" w:rsidRPr="004C77EB" w:rsidRDefault="003A6070" w:rsidP="004C77EB">
      <w:pPr>
        <w:pStyle w:val="a8"/>
        <w:numPr>
          <w:ilvl w:val="3"/>
          <w:numId w:val="25"/>
        </w:numPr>
        <w:tabs>
          <w:tab w:val="left" w:pos="1421"/>
        </w:tabs>
        <w:spacing w:line="317" w:lineRule="exact"/>
        <w:jc w:val="both"/>
        <w:rPr>
          <w:sz w:val="28"/>
          <w:szCs w:val="28"/>
        </w:rPr>
      </w:pPr>
      <w:r w:rsidRPr="004C77EB">
        <w:rPr>
          <w:sz w:val="28"/>
          <w:szCs w:val="28"/>
        </w:rPr>
        <w:t>Надбавка за выслугу лет.</w:t>
      </w:r>
    </w:p>
    <w:p w:rsidR="008D3FD3" w:rsidRDefault="00E52AB6" w:rsidP="003A6070">
      <w:pPr>
        <w:spacing w:line="317" w:lineRule="exact"/>
        <w:ind w:left="20" w:firstLine="700"/>
        <w:jc w:val="both"/>
        <w:rPr>
          <w:sz w:val="28"/>
          <w:szCs w:val="28"/>
          <w:u w:val="single"/>
        </w:rPr>
      </w:pPr>
      <w:r w:rsidRPr="00E52AB6">
        <w:rPr>
          <w:sz w:val="28"/>
          <w:szCs w:val="28"/>
        </w:rPr>
        <w:t>Размеры, условия и порядок выплата ежемесячной надбавки за выслугу лет к должностному окладу работникам образовательных организаций утверждается локальным актом в соответствии с нормами действующего законодательства</w:t>
      </w:r>
      <w:r>
        <w:rPr>
          <w:sz w:val="28"/>
          <w:szCs w:val="28"/>
          <w:u w:val="single"/>
        </w:rPr>
        <w:t xml:space="preserve">                  </w:t>
      </w:r>
    </w:p>
    <w:p w:rsidR="003A6070" w:rsidRDefault="003A6070" w:rsidP="003A6070">
      <w:pPr>
        <w:spacing w:line="317" w:lineRule="exact"/>
        <w:ind w:left="20" w:firstLine="700"/>
        <w:jc w:val="both"/>
        <w:rPr>
          <w:sz w:val="28"/>
          <w:szCs w:val="28"/>
        </w:rPr>
      </w:pPr>
      <w:r w:rsidRPr="00B0716A">
        <w:rPr>
          <w:sz w:val="28"/>
          <w:szCs w:val="28"/>
        </w:rPr>
        <w:t>Надбавку за выслугу лет рекомендуется начислять исходя из должностного оклада работника (без учета премий и иных стимулирующих выплат), фактической педагогической нагрузки и выплачивать ежемесячно одновременно с заработной платой в пределах фонда оплаты труда Учреждения на основании локального акта Учреждения.</w:t>
      </w:r>
    </w:p>
    <w:p w:rsidR="004C7599" w:rsidRDefault="004C7599" w:rsidP="004C7599">
      <w:pPr>
        <w:ind w:firstLine="709"/>
        <w:jc w:val="both"/>
        <w:rPr>
          <w:bCs/>
          <w:sz w:val="28"/>
          <w:szCs w:val="28"/>
        </w:rPr>
      </w:pPr>
      <w:r w:rsidRPr="004C7599">
        <w:rPr>
          <w:bCs/>
          <w:sz w:val="28"/>
          <w:szCs w:val="28"/>
        </w:rPr>
        <w:t>Ежемесячная надбавка за выслугу лет к должностному окладу предусмотрена всем категориям работников муниципальных образовательных учреждений.</w:t>
      </w:r>
    </w:p>
    <w:p w:rsidR="00E52AB6" w:rsidRDefault="00E52AB6" w:rsidP="004C7599">
      <w:pPr>
        <w:ind w:firstLine="709"/>
        <w:jc w:val="both"/>
        <w:rPr>
          <w:bCs/>
          <w:sz w:val="28"/>
          <w:szCs w:val="28"/>
        </w:rPr>
      </w:pPr>
      <w:r>
        <w:rPr>
          <w:bCs/>
          <w:sz w:val="28"/>
          <w:szCs w:val="28"/>
        </w:rPr>
        <w:t>Основным документом для определения стажа работы, дающего право на получение ежемесячной стимулирующей выплаты, является трудовая книжка.</w:t>
      </w:r>
    </w:p>
    <w:p w:rsidR="00E52AB6" w:rsidRDefault="00E52AB6" w:rsidP="004C7599">
      <w:pPr>
        <w:ind w:firstLine="709"/>
        <w:jc w:val="both"/>
        <w:rPr>
          <w:bCs/>
          <w:sz w:val="28"/>
          <w:szCs w:val="28"/>
        </w:rPr>
      </w:pPr>
      <w:r>
        <w:rPr>
          <w:bCs/>
          <w:sz w:val="28"/>
          <w:szCs w:val="28"/>
        </w:rPr>
        <w:t>Стаж работы определяется ежегодно на 1 сентября</w:t>
      </w:r>
      <w:r w:rsidR="008D3FD3">
        <w:rPr>
          <w:bCs/>
          <w:sz w:val="28"/>
          <w:szCs w:val="28"/>
        </w:rPr>
        <w:t xml:space="preserve"> текущего года, а по вновь принимаемым работникам – в день заключения трудового договора комиссией, создаваемой руководителем муниципальной образовательной организации при участии выборного органа первичной профсоюзной организации. Протокол заседания комиссии является основанием для приказа руководителя о назначении работнику стимулирующей надбавки за выслугу лет.</w:t>
      </w:r>
    </w:p>
    <w:p w:rsidR="008D3FD3" w:rsidRDefault="008D3FD3" w:rsidP="004C7599">
      <w:pPr>
        <w:ind w:firstLine="709"/>
        <w:jc w:val="both"/>
        <w:rPr>
          <w:bCs/>
          <w:sz w:val="28"/>
          <w:szCs w:val="28"/>
        </w:rPr>
      </w:pPr>
      <w:r>
        <w:rPr>
          <w:bCs/>
          <w:sz w:val="28"/>
          <w:szCs w:val="28"/>
        </w:rPr>
        <w:t>В стаж работы, дающей право на получение надбавки за выслугу лет, включается также следующие периоды:</w:t>
      </w:r>
    </w:p>
    <w:p w:rsidR="008D3FD3" w:rsidRDefault="008D3FD3" w:rsidP="004C7599">
      <w:pPr>
        <w:ind w:firstLine="709"/>
        <w:jc w:val="both"/>
        <w:rPr>
          <w:bCs/>
          <w:sz w:val="28"/>
          <w:szCs w:val="28"/>
        </w:rPr>
      </w:pPr>
      <w:r>
        <w:rPr>
          <w:bCs/>
          <w:sz w:val="28"/>
          <w:szCs w:val="28"/>
        </w:rPr>
        <w:t>-</w:t>
      </w:r>
      <w:r w:rsidR="00262B05" w:rsidRPr="00262B05">
        <w:rPr>
          <w:color w:val="000000"/>
          <w:sz w:val="28"/>
          <w:szCs w:val="28"/>
          <w:shd w:val="clear" w:color="auto" w:fill="FFFFFF"/>
        </w:rPr>
        <w:t>время оплачиваемого отпуска по уходу за ребенком до достижения им возраста полутора лет и дополнительного отпуска без сохранения заработной платы</w:t>
      </w:r>
      <w:r>
        <w:rPr>
          <w:bCs/>
          <w:sz w:val="28"/>
          <w:szCs w:val="28"/>
        </w:rPr>
        <w:t xml:space="preserve"> по уходу за ребенком до достижения им возраста трех лет, если работник состоял в трудовых отношениях с образовательной организацией;</w:t>
      </w:r>
    </w:p>
    <w:p w:rsidR="00E52AB6" w:rsidRDefault="008D3FD3" w:rsidP="008D3FD3">
      <w:pPr>
        <w:ind w:right="306" w:firstLine="709"/>
        <w:jc w:val="both"/>
        <w:rPr>
          <w:bCs/>
          <w:sz w:val="28"/>
          <w:szCs w:val="28"/>
        </w:rPr>
      </w:pPr>
      <w:r>
        <w:rPr>
          <w:bCs/>
          <w:sz w:val="28"/>
          <w:szCs w:val="28"/>
        </w:rPr>
        <w:t>- время обучения работников на курсах переподготовки и повышения квалификации кадров.</w:t>
      </w:r>
    </w:p>
    <w:tbl>
      <w:tblPr>
        <w:tblStyle w:val="af"/>
        <w:tblW w:w="0" w:type="auto"/>
        <w:tblLook w:val="04A0"/>
      </w:tblPr>
      <w:tblGrid>
        <w:gridCol w:w="4671"/>
        <w:gridCol w:w="4672"/>
      </w:tblGrid>
      <w:tr w:rsidR="00F628A4" w:rsidTr="00F628A4">
        <w:tc>
          <w:tcPr>
            <w:tcW w:w="4671" w:type="dxa"/>
          </w:tcPr>
          <w:p w:rsidR="00F628A4" w:rsidRDefault="00F628A4" w:rsidP="00F628A4">
            <w:pPr>
              <w:ind w:right="306"/>
              <w:jc w:val="center"/>
              <w:rPr>
                <w:bCs/>
                <w:sz w:val="28"/>
                <w:szCs w:val="28"/>
              </w:rPr>
            </w:pPr>
            <w:r>
              <w:rPr>
                <w:bCs/>
                <w:sz w:val="28"/>
                <w:szCs w:val="28"/>
              </w:rPr>
              <w:t>Стаж работы</w:t>
            </w:r>
          </w:p>
        </w:tc>
        <w:tc>
          <w:tcPr>
            <w:tcW w:w="4672" w:type="dxa"/>
          </w:tcPr>
          <w:p w:rsidR="00F628A4" w:rsidRDefault="00F628A4" w:rsidP="00F628A4">
            <w:pPr>
              <w:ind w:right="306"/>
              <w:jc w:val="center"/>
              <w:rPr>
                <w:bCs/>
                <w:sz w:val="28"/>
                <w:szCs w:val="28"/>
              </w:rPr>
            </w:pPr>
            <w:r>
              <w:rPr>
                <w:bCs/>
                <w:sz w:val="28"/>
                <w:szCs w:val="28"/>
              </w:rPr>
              <w:t>Размеры надбавки в процентах к должностному окладу</w:t>
            </w:r>
          </w:p>
        </w:tc>
      </w:tr>
      <w:tr w:rsidR="00F628A4" w:rsidTr="00F628A4">
        <w:tc>
          <w:tcPr>
            <w:tcW w:w="4671" w:type="dxa"/>
          </w:tcPr>
          <w:p w:rsidR="00F628A4" w:rsidRDefault="00F628A4" w:rsidP="00F628A4">
            <w:pPr>
              <w:ind w:right="306"/>
              <w:jc w:val="center"/>
              <w:rPr>
                <w:bCs/>
                <w:sz w:val="28"/>
                <w:szCs w:val="28"/>
              </w:rPr>
            </w:pPr>
            <w:r>
              <w:rPr>
                <w:bCs/>
                <w:sz w:val="28"/>
                <w:szCs w:val="28"/>
              </w:rPr>
              <w:t>От 1 года до 5 лет</w:t>
            </w:r>
          </w:p>
        </w:tc>
        <w:tc>
          <w:tcPr>
            <w:tcW w:w="4672" w:type="dxa"/>
          </w:tcPr>
          <w:p w:rsidR="00F628A4" w:rsidRDefault="00F628A4" w:rsidP="00F628A4">
            <w:pPr>
              <w:ind w:right="306"/>
              <w:jc w:val="center"/>
              <w:rPr>
                <w:bCs/>
                <w:sz w:val="28"/>
                <w:szCs w:val="28"/>
              </w:rPr>
            </w:pPr>
            <w:r>
              <w:rPr>
                <w:bCs/>
                <w:sz w:val="28"/>
                <w:szCs w:val="28"/>
              </w:rPr>
              <w:t>4</w:t>
            </w:r>
          </w:p>
        </w:tc>
      </w:tr>
      <w:tr w:rsidR="00F628A4" w:rsidTr="00F628A4">
        <w:tc>
          <w:tcPr>
            <w:tcW w:w="4671" w:type="dxa"/>
          </w:tcPr>
          <w:p w:rsidR="00F628A4" w:rsidRDefault="00F628A4" w:rsidP="00F628A4">
            <w:pPr>
              <w:ind w:right="306"/>
              <w:jc w:val="center"/>
              <w:rPr>
                <w:bCs/>
                <w:sz w:val="28"/>
                <w:szCs w:val="28"/>
              </w:rPr>
            </w:pPr>
            <w:r>
              <w:rPr>
                <w:bCs/>
                <w:sz w:val="28"/>
                <w:szCs w:val="28"/>
              </w:rPr>
              <w:t>От 5 лет до 10 лет</w:t>
            </w:r>
          </w:p>
        </w:tc>
        <w:tc>
          <w:tcPr>
            <w:tcW w:w="4672" w:type="dxa"/>
          </w:tcPr>
          <w:p w:rsidR="00F628A4" w:rsidRDefault="00F628A4" w:rsidP="00F628A4">
            <w:pPr>
              <w:ind w:right="306"/>
              <w:jc w:val="center"/>
              <w:rPr>
                <w:bCs/>
                <w:sz w:val="28"/>
                <w:szCs w:val="28"/>
              </w:rPr>
            </w:pPr>
            <w:r>
              <w:rPr>
                <w:bCs/>
                <w:sz w:val="28"/>
                <w:szCs w:val="28"/>
              </w:rPr>
              <w:t>8</w:t>
            </w:r>
          </w:p>
        </w:tc>
      </w:tr>
      <w:tr w:rsidR="00F628A4" w:rsidTr="00F628A4">
        <w:tc>
          <w:tcPr>
            <w:tcW w:w="4671" w:type="dxa"/>
          </w:tcPr>
          <w:p w:rsidR="00F628A4" w:rsidRDefault="00F628A4" w:rsidP="00F628A4">
            <w:pPr>
              <w:ind w:right="306"/>
              <w:jc w:val="center"/>
              <w:rPr>
                <w:bCs/>
                <w:sz w:val="28"/>
                <w:szCs w:val="28"/>
              </w:rPr>
            </w:pPr>
            <w:r>
              <w:rPr>
                <w:bCs/>
                <w:sz w:val="28"/>
                <w:szCs w:val="28"/>
              </w:rPr>
              <w:t>От 10 до 15 лет</w:t>
            </w:r>
          </w:p>
        </w:tc>
        <w:tc>
          <w:tcPr>
            <w:tcW w:w="4672" w:type="dxa"/>
          </w:tcPr>
          <w:p w:rsidR="00F628A4" w:rsidRDefault="00F628A4" w:rsidP="00F628A4">
            <w:pPr>
              <w:ind w:right="306"/>
              <w:jc w:val="center"/>
              <w:rPr>
                <w:bCs/>
                <w:sz w:val="28"/>
                <w:szCs w:val="28"/>
              </w:rPr>
            </w:pPr>
            <w:r>
              <w:rPr>
                <w:bCs/>
                <w:sz w:val="28"/>
                <w:szCs w:val="28"/>
              </w:rPr>
              <w:t>11,5</w:t>
            </w:r>
          </w:p>
        </w:tc>
      </w:tr>
      <w:tr w:rsidR="00F628A4" w:rsidTr="00F628A4">
        <w:tc>
          <w:tcPr>
            <w:tcW w:w="4671" w:type="dxa"/>
          </w:tcPr>
          <w:p w:rsidR="00F628A4" w:rsidRDefault="00F628A4" w:rsidP="00F628A4">
            <w:pPr>
              <w:ind w:right="306"/>
              <w:jc w:val="center"/>
              <w:rPr>
                <w:bCs/>
                <w:sz w:val="28"/>
                <w:szCs w:val="28"/>
              </w:rPr>
            </w:pPr>
            <w:r>
              <w:rPr>
                <w:bCs/>
                <w:sz w:val="28"/>
                <w:szCs w:val="28"/>
              </w:rPr>
              <w:t>От 15 и более лет</w:t>
            </w:r>
          </w:p>
        </w:tc>
        <w:tc>
          <w:tcPr>
            <w:tcW w:w="4672" w:type="dxa"/>
          </w:tcPr>
          <w:p w:rsidR="00F628A4" w:rsidRDefault="00F628A4" w:rsidP="00F628A4">
            <w:pPr>
              <w:ind w:right="306"/>
              <w:jc w:val="center"/>
              <w:rPr>
                <w:bCs/>
                <w:sz w:val="28"/>
                <w:szCs w:val="28"/>
              </w:rPr>
            </w:pPr>
            <w:r>
              <w:rPr>
                <w:bCs/>
                <w:sz w:val="28"/>
                <w:szCs w:val="28"/>
              </w:rPr>
              <w:t>20</w:t>
            </w:r>
          </w:p>
        </w:tc>
      </w:tr>
    </w:tbl>
    <w:p w:rsidR="00E930DF" w:rsidRPr="004C7599" w:rsidRDefault="00E930DF" w:rsidP="00F628A4">
      <w:pPr>
        <w:ind w:right="306"/>
        <w:jc w:val="both"/>
        <w:rPr>
          <w:bCs/>
          <w:sz w:val="28"/>
          <w:szCs w:val="28"/>
        </w:rPr>
      </w:pPr>
    </w:p>
    <w:p w:rsidR="003A6070" w:rsidRPr="004C77EB" w:rsidRDefault="003A6070" w:rsidP="004C77EB">
      <w:pPr>
        <w:pStyle w:val="a8"/>
        <w:numPr>
          <w:ilvl w:val="3"/>
          <w:numId w:val="25"/>
        </w:numPr>
        <w:tabs>
          <w:tab w:val="left" w:pos="1421"/>
        </w:tabs>
        <w:spacing w:line="317" w:lineRule="exact"/>
        <w:jc w:val="both"/>
        <w:rPr>
          <w:sz w:val="28"/>
          <w:szCs w:val="28"/>
        </w:rPr>
      </w:pPr>
      <w:r w:rsidRPr="004C77EB">
        <w:rPr>
          <w:sz w:val="28"/>
          <w:szCs w:val="28"/>
        </w:rPr>
        <w:lastRenderedPageBreak/>
        <w:t>Надбавка водителям за классность.</w:t>
      </w:r>
    </w:p>
    <w:p w:rsidR="003A6070" w:rsidRPr="00B0716A" w:rsidRDefault="003A6070" w:rsidP="003A6070">
      <w:pPr>
        <w:spacing w:line="317" w:lineRule="exact"/>
        <w:ind w:left="20" w:firstLine="700"/>
        <w:jc w:val="both"/>
        <w:rPr>
          <w:sz w:val="28"/>
          <w:szCs w:val="28"/>
        </w:rPr>
      </w:pPr>
      <w:r w:rsidRPr="00B0716A">
        <w:rPr>
          <w:sz w:val="28"/>
          <w:szCs w:val="28"/>
        </w:rPr>
        <w:t>Надбавка за классность устанавливается для водителей 1 и 2 класса.</w:t>
      </w:r>
    </w:p>
    <w:p w:rsidR="003A6070" w:rsidRPr="00B0716A" w:rsidRDefault="003A6070" w:rsidP="003A6070">
      <w:pPr>
        <w:spacing w:line="317" w:lineRule="exact"/>
        <w:ind w:left="20" w:right="20" w:firstLine="700"/>
        <w:jc w:val="both"/>
        <w:rPr>
          <w:sz w:val="28"/>
          <w:szCs w:val="28"/>
        </w:rPr>
      </w:pPr>
      <w:r w:rsidRPr="00B0716A">
        <w:rPr>
          <w:sz w:val="28"/>
          <w:szCs w:val="28"/>
        </w:rPr>
        <w:t>Надбавка за классность начисляется ежемесячно исходя из оклада, ставки заработной платы без учета других доплат и надбавок и выплачивается в составе заработной платы.</w:t>
      </w:r>
    </w:p>
    <w:p w:rsidR="003A6070" w:rsidRPr="00B0716A" w:rsidRDefault="003A6070" w:rsidP="003A6070">
      <w:pPr>
        <w:spacing w:line="317" w:lineRule="exact"/>
        <w:ind w:left="20" w:right="20" w:firstLine="700"/>
        <w:jc w:val="both"/>
        <w:rPr>
          <w:sz w:val="28"/>
          <w:szCs w:val="28"/>
        </w:rPr>
      </w:pPr>
      <w:r w:rsidRPr="00B0716A">
        <w:rPr>
          <w:sz w:val="28"/>
          <w:szCs w:val="28"/>
        </w:rPr>
        <w:t>Выплата надбавки за классность устанавливается в следующих размерах:</w:t>
      </w:r>
    </w:p>
    <w:p w:rsidR="003A6070" w:rsidRPr="00B0716A" w:rsidRDefault="003A6070" w:rsidP="003A6070">
      <w:pPr>
        <w:spacing w:line="317" w:lineRule="exact"/>
        <w:ind w:left="20" w:firstLine="700"/>
        <w:jc w:val="both"/>
        <w:rPr>
          <w:sz w:val="28"/>
          <w:szCs w:val="28"/>
        </w:rPr>
      </w:pPr>
      <w:r w:rsidRPr="00B0716A">
        <w:rPr>
          <w:sz w:val="28"/>
          <w:szCs w:val="28"/>
        </w:rPr>
        <w:t>2 класс - 7,5 процентов;</w:t>
      </w:r>
    </w:p>
    <w:p w:rsidR="003A6070" w:rsidRPr="00B0716A" w:rsidRDefault="003A6070" w:rsidP="003A6070">
      <w:pPr>
        <w:spacing w:line="317" w:lineRule="exact"/>
        <w:ind w:left="20" w:firstLine="700"/>
        <w:jc w:val="both"/>
        <w:rPr>
          <w:sz w:val="28"/>
          <w:szCs w:val="28"/>
        </w:rPr>
      </w:pPr>
      <w:r w:rsidRPr="00B0716A">
        <w:rPr>
          <w:sz w:val="28"/>
          <w:szCs w:val="28"/>
        </w:rPr>
        <w:t>1 класс - 19 процентов.</w:t>
      </w:r>
    </w:p>
    <w:p w:rsidR="003A6070" w:rsidRPr="00B0716A" w:rsidRDefault="003A6070" w:rsidP="003A6070">
      <w:pPr>
        <w:spacing w:line="317" w:lineRule="exact"/>
        <w:ind w:left="20" w:right="20" w:firstLine="700"/>
        <w:jc w:val="both"/>
        <w:rPr>
          <w:sz w:val="28"/>
          <w:szCs w:val="28"/>
        </w:rPr>
      </w:pPr>
      <w:r w:rsidRPr="00B0716A">
        <w:rPr>
          <w:sz w:val="28"/>
          <w:szCs w:val="28"/>
        </w:rPr>
        <w:t>Надбавка за классность выплачивается с момента возникновения права на ее назначение.</w:t>
      </w:r>
    </w:p>
    <w:p w:rsidR="003A6070" w:rsidRPr="00B0716A" w:rsidRDefault="004C77EB" w:rsidP="00AF2962">
      <w:pPr>
        <w:tabs>
          <w:tab w:val="left" w:pos="1522"/>
        </w:tabs>
        <w:spacing w:line="317" w:lineRule="exact"/>
        <w:ind w:right="20"/>
        <w:jc w:val="both"/>
        <w:rPr>
          <w:sz w:val="28"/>
          <w:szCs w:val="28"/>
        </w:rPr>
      </w:pPr>
      <w:r>
        <w:rPr>
          <w:sz w:val="28"/>
          <w:szCs w:val="28"/>
        </w:rPr>
        <w:t xml:space="preserve">        </w:t>
      </w:r>
      <w:r w:rsidRPr="004C77EB">
        <w:t>2.3.3.4</w:t>
      </w:r>
      <w:r>
        <w:rPr>
          <w:sz w:val="28"/>
          <w:szCs w:val="28"/>
        </w:rPr>
        <w:t xml:space="preserve"> </w:t>
      </w:r>
      <w:r w:rsidR="003A6070" w:rsidRPr="00B0716A">
        <w:rPr>
          <w:sz w:val="28"/>
          <w:szCs w:val="28"/>
        </w:rPr>
        <w:t xml:space="preserve">Надбавка молодым специалистам, относящимся к категориям работников, определенным в статье 1 Закона Забайкальского от 8 июля 2024 года № </w:t>
      </w:r>
      <w:r w:rsidR="003A6070" w:rsidRPr="00B0716A">
        <w:rPr>
          <w:sz w:val="28"/>
          <w:szCs w:val="28"/>
          <w:lang w:eastAsia="en-US"/>
        </w:rPr>
        <w:t>2370-33</w:t>
      </w:r>
      <w:r w:rsidR="003A6070" w:rsidRPr="00B0716A">
        <w:rPr>
          <w:sz w:val="28"/>
          <w:szCs w:val="28"/>
          <w:lang w:val="en-US" w:eastAsia="en-US"/>
        </w:rPr>
        <w:t>K</w:t>
      </w:r>
      <w:r w:rsidR="003A6070" w:rsidRPr="00B0716A">
        <w:rPr>
          <w:sz w:val="28"/>
          <w:szCs w:val="28"/>
          <w:lang w:eastAsia="en-US"/>
        </w:rPr>
        <w:t xml:space="preserve"> </w:t>
      </w:r>
      <w:r w:rsidR="003A6070" w:rsidRPr="00B0716A">
        <w:rPr>
          <w:sz w:val="28"/>
          <w:szCs w:val="28"/>
        </w:rPr>
        <w:t>«О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w:t>
      </w:r>
    </w:p>
    <w:p w:rsidR="003A6070" w:rsidRPr="00B0716A" w:rsidRDefault="003A6070" w:rsidP="003A6070">
      <w:pPr>
        <w:spacing w:line="317" w:lineRule="exact"/>
        <w:ind w:left="20" w:right="20" w:firstLine="700"/>
        <w:jc w:val="both"/>
        <w:rPr>
          <w:sz w:val="28"/>
          <w:szCs w:val="28"/>
        </w:rPr>
      </w:pPr>
      <w:r w:rsidRPr="00B0716A">
        <w:rPr>
          <w:sz w:val="28"/>
          <w:szCs w:val="28"/>
        </w:rPr>
        <w:t>Молодым специалистам, относящимся к категориям работников, определенным в статье 1 Закона Забайкальского от 8 июля 2024 года № 2370- 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 в возрасте до 35 лет включительно, завершившим обучение по основным профессиональным образовательным программам и (или) по программам профессионального обучения, впервые заключившим в течение пяти лет после завершения обучения с Учреждением трудовой договор в соответствии с полученной квалификацией, в том числе имеющим трудовой стаж, полученный в период обучения по основным профессиональным образовательным программам и (или) по программам профессионального обучения, - ежемесячную надбавку к окладу (должностному окладу), ставке заработной платы, исчисленной с учетом фактической педагогической нагрузки в первые три года работы в размере 80 процентов, в течение четвертого года работы в размере 60 процентов, в течение пятого года работы в размере 30 процентов.</w:t>
      </w:r>
    </w:p>
    <w:p w:rsidR="003A6070" w:rsidRPr="00B0716A" w:rsidRDefault="003A6070" w:rsidP="003A6070">
      <w:pPr>
        <w:spacing w:line="317" w:lineRule="exact"/>
        <w:ind w:left="20" w:right="20" w:firstLine="700"/>
        <w:jc w:val="both"/>
        <w:rPr>
          <w:sz w:val="28"/>
          <w:szCs w:val="28"/>
        </w:rPr>
      </w:pPr>
      <w:r w:rsidRPr="00B0716A">
        <w:rPr>
          <w:sz w:val="28"/>
          <w:szCs w:val="28"/>
        </w:rPr>
        <w:t>Надбавка молодому специалисту устанавливается на срок пять лет с даты заключения с Учреждением трудового договора, но не более чем до достижения им возраста 35 лет включительно.</w:t>
      </w:r>
    </w:p>
    <w:p w:rsidR="003A6070" w:rsidRPr="00B0716A" w:rsidRDefault="003A6070" w:rsidP="003A6070">
      <w:pPr>
        <w:spacing w:line="317" w:lineRule="exact"/>
        <w:ind w:left="20" w:right="20" w:firstLine="700"/>
        <w:jc w:val="both"/>
        <w:rPr>
          <w:sz w:val="28"/>
          <w:szCs w:val="28"/>
        </w:rPr>
      </w:pPr>
      <w:r w:rsidRPr="00B0716A">
        <w:rPr>
          <w:sz w:val="28"/>
          <w:szCs w:val="28"/>
        </w:rPr>
        <w:t>Если на дату назначения надбавки молодому специалисту ему была ранее установлена надбавка в соответствии с иными нормативными правовыми актами Забайкальского края, то ранее установленная надбавка молодому специалисту сохраняется на прежних условиях назначения и выплаты.</w:t>
      </w:r>
    </w:p>
    <w:p w:rsidR="003A6070" w:rsidRPr="00B0716A" w:rsidRDefault="004C77EB" w:rsidP="00AF2962">
      <w:pPr>
        <w:tabs>
          <w:tab w:val="left" w:pos="1484"/>
        </w:tabs>
        <w:spacing w:line="317" w:lineRule="exact"/>
        <w:ind w:right="20"/>
        <w:jc w:val="both"/>
        <w:rPr>
          <w:sz w:val="28"/>
          <w:szCs w:val="28"/>
        </w:rPr>
      </w:pPr>
      <w:r>
        <w:rPr>
          <w:sz w:val="28"/>
          <w:szCs w:val="28"/>
        </w:rPr>
        <w:t xml:space="preserve">         </w:t>
      </w:r>
      <w:r w:rsidR="00AF2962">
        <w:rPr>
          <w:sz w:val="28"/>
          <w:szCs w:val="28"/>
        </w:rPr>
        <w:t xml:space="preserve"> </w:t>
      </w:r>
      <w:r w:rsidR="003A6070" w:rsidRPr="00B0716A">
        <w:rPr>
          <w:sz w:val="28"/>
          <w:szCs w:val="28"/>
        </w:rPr>
        <w:t xml:space="preserve">Молодым специалистам, являющимся лицами в возрасте до 35 лет включительно, впервые заключившим трудовой договор с образовательным учреждением в течение пяти после завершения обучения по основным </w:t>
      </w:r>
      <w:r w:rsidR="003A6070" w:rsidRPr="00B0716A">
        <w:rPr>
          <w:sz w:val="28"/>
          <w:szCs w:val="28"/>
        </w:rPr>
        <w:lastRenderedPageBreak/>
        <w:t>профессиональным образовательным программам и (или) программам профессионального обучения, в том числе имеющим трудовой стаж, полученный в период обучения по основным профессиональным образовательным программам и (или) программам профессионального обучения, устанавливается надбавка в размере 20 процентов оклада (должностного оклада).</w:t>
      </w:r>
    </w:p>
    <w:p w:rsidR="003A6070" w:rsidRPr="00B0716A" w:rsidRDefault="003A6070" w:rsidP="003A6070">
      <w:pPr>
        <w:spacing w:line="317" w:lineRule="exact"/>
        <w:ind w:left="20" w:right="20" w:firstLine="720"/>
        <w:jc w:val="both"/>
        <w:rPr>
          <w:sz w:val="28"/>
          <w:szCs w:val="28"/>
        </w:rPr>
      </w:pPr>
      <w:r w:rsidRPr="00B0716A">
        <w:rPr>
          <w:sz w:val="28"/>
          <w:szCs w:val="28"/>
        </w:rPr>
        <w:t>Надбавка устанавливается молодым специалистам на срок до трех лет с момента заключения с образовательным учреждением трудового договора, указанного в абзаце первом настоящего пункта.</w:t>
      </w:r>
    </w:p>
    <w:p w:rsidR="003A6070" w:rsidRPr="00B0716A" w:rsidRDefault="003A6070" w:rsidP="003A6070">
      <w:pPr>
        <w:spacing w:line="317" w:lineRule="exact"/>
        <w:ind w:left="20" w:right="20" w:firstLine="720"/>
        <w:jc w:val="both"/>
        <w:rPr>
          <w:sz w:val="28"/>
          <w:szCs w:val="28"/>
        </w:rPr>
      </w:pPr>
      <w:r w:rsidRPr="00B0716A">
        <w:rPr>
          <w:sz w:val="28"/>
          <w:szCs w:val="28"/>
        </w:rPr>
        <w:t>При трудоустройстве (в том числе в порядке перевода) молодого специалиста в течение трех лет после заключения с образовательным учреждением трудового договора, указанного в абзаце первом настоящего пункта, в другое краевое учреждение ранее установленная надбавка сохраняется.</w:t>
      </w:r>
    </w:p>
    <w:p w:rsidR="003A6070" w:rsidRPr="00B0716A" w:rsidRDefault="004C77EB" w:rsidP="003A6070">
      <w:pPr>
        <w:spacing w:line="317" w:lineRule="exact"/>
        <w:ind w:left="20" w:right="20" w:firstLine="720"/>
        <w:jc w:val="both"/>
        <w:rPr>
          <w:sz w:val="28"/>
          <w:szCs w:val="28"/>
        </w:rPr>
      </w:pPr>
      <w:r w:rsidRPr="004C77EB">
        <w:t>2.3.3</w:t>
      </w:r>
      <w:r w:rsidR="003A6070" w:rsidRPr="004C77EB">
        <w:t>.</w:t>
      </w:r>
      <w:r w:rsidRPr="004C77EB">
        <w:t>5</w:t>
      </w:r>
      <w:r w:rsidR="003A6070" w:rsidRPr="00B0716A">
        <w:rPr>
          <w:sz w:val="28"/>
          <w:szCs w:val="28"/>
        </w:rPr>
        <w:t xml:space="preserve"> Надбавка за почетное звание, ученую степень, ученое звание, ведомственный знак отличия.</w:t>
      </w:r>
    </w:p>
    <w:p w:rsidR="003A6070" w:rsidRPr="00B0716A" w:rsidRDefault="003A6070" w:rsidP="003A6070">
      <w:pPr>
        <w:spacing w:line="317" w:lineRule="exact"/>
        <w:ind w:left="20" w:right="20" w:firstLine="720"/>
        <w:jc w:val="both"/>
        <w:rPr>
          <w:sz w:val="28"/>
          <w:szCs w:val="28"/>
        </w:rPr>
      </w:pPr>
      <w:r w:rsidRPr="00B0716A">
        <w:rPr>
          <w:sz w:val="28"/>
          <w:szCs w:val="28"/>
        </w:rPr>
        <w:t>1. Надбавка за почетное звание, ведомственный знак отличия, ученую степень, ученое звание устанавливается:</w:t>
      </w:r>
    </w:p>
    <w:p w:rsidR="003A6070" w:rsidRPr="00B0716A" w:rsidRDefault="003A6070" w:rsidP="003A6070">
      <w:pPr>
        <w:numPr>
          <w:ilvl w:val="0"/>
          <w:numId w:val="13"/>
        </w:numPr>
        <w:tabs>
          <w:tab w:val="left" w:pos="1124"/>
        </w:tabs>
        <w:spacing w:line="317" w:lineRule="exact"/>
        <w:ind w:left="20" w:right="20" w:firstLine="720"/>
        <w:jc w:val="both"/>
        <w:rPr>
          <w:sz w:val="28"/>
          <w:szCs w:val="28"/>
        </w:rPr>
      </w:pPr>
      <w:r w:rsidRPr="00B0716A">
        <w:rPr>
          <w:sz w:val="28"/>
          <w:szCs w:val="28"/>
        </w:rPr>
        <w:t>в размере 20,0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«Народный» при условии соответствия почетного звания профилю учреждения либо деятельности (специализации) работника;</w:t>
      </w:r>
    </w:p>
    <w:p w:rsidR="003A6070" w:rsidRPr="00B0716A" w:rsidRDefault="003A6070" w:rsidP="003A6070">
      <w:pPr>
        <w:numPr>
          <w:ilvl w:val="0"/>
          <w:numId w:val="13"/>
        </w:numPr>
        <w:tabs>
          <w:tab w:val="left" w:pos="1124"/>
        </w:tabs>
        <w:spacing w:line="317" w:lineRule="exact"/>
        <w:ind w:left="20" w:right="20" w:firstLine="720"/>
        <w:jc w:val="both"/>
        <w:rPr>
          <w:sz w:val="28"/>
          <w:szCs w:val="28"/>
        </w:rPr>
      </w:pPr>
      <w:r w:rsidRPr="00B0716A">
        <w:rPr>
          <w:sz w:val="28"/>
          <w:szCs w:val="28"/>
        </w:rPr>
        <w:t xml:space="preserve">в размере 14,5 процентов оклада (должностного оклада), ставки </w:t>
      </w:r>
      <w:r w:rsidR="003F1603" w:rsidRPr="00B0716A">
        <w:rPr>
          <w:sz w:val="28"/>
          <w:szCs w:val="28"/>
        </w:rPr>
        <w:t>заработной платы,</w:t>
      </w:r>
      <w:r w:rsidRPr="00B0716A">
        <w:rPr>
          <w:sz w:val="28"/>
          <w:szCs w:val="28"/>
        </w:rPr>
        <w:t xml:space="preserve"> исчисленной с учетом фактической педагогической нагрузки работникам Учреждений, имеющим ученую степень доктора наук по профилю учреждения или деятельности, кроме научно-педагогических работников краевых учреждений дополнительного профессионального образования;</w:t>
      </w:r>
    </w:p>
    <w:p w:rsidR="003A6070" w:rsidRPr="00B0716A" w:rsidRDefault="003A6070" w:rsidP="003A6070">
      <w:pPr>
        <w:numPr>
          <w:ilvl w:val="0"/>
          <w:numId w:val="13"/>
        </w:numPr>
        <w:tabs>
          <w:tab w:val="left" w:pos="1153"/>
        </w:tabs>
        <w:spacing w:line="317" w:lineRule="exact"/>
        <w:ind w:left="20" w:right="20" w:firstLine="720"/>
        <w:jc w:val="both"/>
        <w:rPr>
          <w:sz w:val="28"/>
          <w:szCs w:val="28"/>
        </w:rPr>
      </w:pPr>
      <w:r w:rsidRPr="00B0716A">
        <w:rPr>
          <w:sz w:val="28"/>
          <w:szCs w:val="28"/>
        </w:rPr>
        <w:t xml:space="preserve">в размере 10 процентов оклада (должностного оклада), ставки </w:t>
      </w:r>
      <w:r w:rsidR="003F1603" w:rsidRPr="00B0716A">
        <w:rPr>
          <w:sz w:val="28"/>
          <w:szCs w:val="28"/>
        </w:rPr>
        <w:t>заработной платы,</w:t>
      </w:r>
      <w:r w:rsidRPr="00B0716A">
        <w:rPr>
          <w:sz w:val="28"/>
          <w:szCs w:val="28"/>
        </w:rPr>
        <w:t xml:space="preserve">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«Заслуженный», при условии соответствия почетного звания профилю учреждения либо деятельности (специализации) работника;</w:t>
      </w:r>
    </w:p>
    <w:p w:rsidR="003A6070" w:rsidRPr="00B0716A" w:rsidRDefault="003A6070" w:rsidP="003A6070">
      <w:pPr>
        <w:numPr>
          <w:ilvl w:val="0"/>
          <w:numId w:val="13"/>
        </w:numPr>
        <w:tabs>
          <w:tab w:val="left" w:pos="1143"/>
        </w:tabs>
        <w:spacing w:line="317" w:lineRule="exact"/>
        <w:ind w:left="20" w:right="20" w:firstLine="720"/>
        <w:jc w:val="both"/>
        <w:rPr>
          <w:sz w:val="28"/>
          <w:szCs w:val="28"/>
        </w:rPr>
      </w:pPr>
      <w:r w:rsidRPr="00B0716A">
        <w:rPr>
          <w:sz w:val="28"/>
          <w:szCs w:val="28"/>
        </w:rPr>
        <w:t xml:space="preserve">в размере 7,5 процентов оклада (должностного оклада), ставки </w:t>
      </w:r>
      <w:r w:rsidR="003F1603" w:rsidRPr="00B0716A">
        <w:rPr>
          <w:sz w:val="28"/>
          <w:szCs w:val="28"/>
        </w:rPr>
        <w:t>заработной платы,</w:t>
      </w:r>
      <w:r w:rsidRPr="00B0716A">
        <w:rPr>
          <w:sz w:val="28"/>
          <w:szCs w:val="28"/>
        </w:rPr>
        <w:t xml:space="preserve"> исчисленной с учетом фактической педагогической нагрузки работникам Учреждений, имеющим ученую степень кандидата наук по профилю учреждения или деятельности, кроме научно-педагогических работников краевых учреждений дополнительного профессионального образования;</w:t>
      </w:r>
    </w:p>
    <w:p w:rsidR="003A6070" w:rsidRPr="00B0716A" w:rsidRDefault="003A6070" w:rsidP="003A6070">
      <w:pPr>
        <w:numPr>
          <w:ilvl w:val="1"/>
          <w:numId w:val="13"/>
        </w:numPr>
        <w:tabs>
          <w:tab w:val="left" w:pos="1162"/>
        </w:tabs>
        <w:spacing w:line="317" w:lineRule="exact"/>
        <w:ind w:left="20" w:right="20" w:firstLine="700"/>
        <w:jc w:val="both"/>
        <w:rPr>
          <w:sz w:val="28"/>
          <w:szCs w:val="28"/>
        </w:rPr>
      </w:pPr>
      <w:r w:rsidRPr="00B0716A">
        <w:rPr>
          <w:sz w:val="28"/>
          <w:szCs w:val="28"/>
        </w:rPr>
        <w:lastRenderedPageBreak/>
        <w:t>в размере 5,0 процента оклада (должностного оклада), ставки заработной платы</w:t>
      </w:r>
      <w:r w:rsidR="003F1603">
        <w:rPr>
          <w:sz w:val="28"/>
          <w:szCs w:val="28"/>
        </w:rPr>
        <w:t>,</w:t>
      </w:r>
      <w:r w:rsidRPr="00B0716A">
        <w:rPr>
          <w:sz w:val="28"/>
          <w:szCs w:val="28"/>
        </w:rPr>
        <w:t xml:space="preserve"> исчисленной с учетом фактической педагогической нагрузки работникам Учреждений, имеющим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при условии соответствия почетного звания профилю учреждения либо деятельности (специализации) работника;</w:t>
      </w:r>
    </w:p>
    <w:p w:rsidR="003A6070" w:rsidRPr="00B0716A" w:rsidRDefault="003A6070" w:rsidP="003A6070">
      <w:pPr>
        <w:numPr>
          <w:ilvl w:val="1"/>
          <w:numId w:val="13"/>
        </w:numPr>
        <w:tabs>
          <w:tab w:val="left" w:pos="1162"/>
        </w:tabs>
        <w:spacing w:line="317" w:lineRule="exact"/>
        <w:ind w:left="20" w:right="20" w:firstLine="700"/>
        <w:jc w:val="both"/>
        <w:rPr>
          <w:sz w:val="28"/>
          <w:szCs w:val="28"/>
        </w:rPr>
      </w:pPr>
      <w:r w:rsidRPr="00B0716A">
        <w:rPr>
          <w:sz w:val="28"/>
          <w:szCs w:val="28"/>
        </w:rPr>
        <w:t xml:space="preserve">в размере 5,0 процента оклада (должностного оклада), ставки </w:t>
      </w:r>
      <w:r w:rsidR="003F1603" w:rsidRPr="00B0716A">
        <w:rPr>
          <w:sz w:val="28"/>
          <w:szCs w:val="28"/>
        </w:rPr>
        <w:t>заработной платы,</w:t>
      </w:r>
      <w:r w:rsidRPr="00B0716A">
        <w:rPr>
          <w:sz w:val="28"/>
          <w:szCs w:val="28"/>
        </w:rPr>
        <w:t xml:space="preserve"> исчисленной с учетом фактической педагогической нагрузки работникам Учреждений, имеющим ведомственные награды Министерства образования и науки Российской Федерации, Министерства просвещения Российской Федерации при условии соответствия награды профилю учреждения либо деятельности (специализации) работника.</w:t>
      </w:r>
    </w:p>
    <w:p w:rsidR="003A6070" w:rsidRPr="00B0716A" w:rsidRDefault="004C77EB" w:rsidP="004C77EB">
      <w:pPr>
        <w:tabs>
          <w:tab w:val="left" w:pos="1057"/>
        </w:tabs>
        <w:spacing w:line="317" w:lineRule="exact"/>
        <w:ind w:left="20" w:right="20"/>
        <w:jc w:val="both"/>
        <w:rPr>
          <w:sz w:val="28"/>
          <w:szCs w:val="28"/>
        </w:rPr>
      </w:pPr>
      <w:r>
        <w:rPr>
          <w:sz w:val="28"/>
          <w:szCs w:val="28"/>
        </w:rPr>
        <w:t xml:space="preserve">      </w:t>
      </w:r>
      <w:r w:rsidRPr="004C77EB">
        <w:t>2.3.3.5.1</w:t>
      </w:r>
      <w:r>
        <w:rPr>
          <w:sz w:val="28"/>
          <w:szCs w:val="28"/>
        </w:rPr>
        <w:t xml:space="preserve"> </w:t>
      </w:r>
      <w:r w:rsidR="003A6070" w:rsidRPr="00B0716A">
        <w:rPr>
          <w:sz w:val="28"/>
          <w:szCs w:val="28"/>
        </w:rPr>
        <w:t>Работникам Учреждений, имеющим два и более почетных звания, надбавка за почетное звание выплачивается по одному из оснований по выбору работника.</w:t>
      </w:r>
    </w:p>
    <w:p w:rsidR="003A6070" w:rsidRPr="00B0716A" w:rsidRDefault="003A6070" w:rsidP="003A6070">
      <w:pPr>
        <w:spacing w:line="317" w:lineRule="exact"/>
        <w:ind w:left="20" w:right="20" w:firstLine="700"/>
        <w:jc w:val="both"/>
        <w:rPr>
          <w:sz w:val="28"/>
          <w:szCs w:val="28"/>
        </w:rPr>
      </w:pPr>
      <w:r w:rsidRPr="00B0716A">
        <w:rPr>
          <w:sz w:val="28"/>
          <w:szCs w:val="28"/>
        </w:rPr>
        <w:t>Работникам Учреждений, имеющим почетное звание и ученую степень, надбавка выплачивается по каждому основанию.</w:t>
      </w:r>
    </w:p>
    <w:p w:rsidR="003A6070" w:rsidRPr="004C77EB" w:rsidRDefault="003A6070" w:rsidP="004C77EB">
      <w:pPr>
        <w:pStyle w:val="a8"/>
        <w:numPr>
          <w:ilvl w:val="3"/>
          <w:numId w:val="26"/>
        </w:numPr>
        <w:tabs>
          <w:tab w:val="left" w:pos="1574"/>
        </w:tabs>
        <w:spacing w:line="317" w:lineRule="exact"/>
        <w:jc w:val="both"/>
        <w:rPr>
          <w:sz w:val="28"/>
          <w:szCs w:val="28"/>
        </w:rPr>
      </w:pPr>
      <w:r w:rsidRPr="004C77EB">
        <w:rPr>
          <w:sz w:val="28"/>
          <w:szCs w:val="28"/>
        </w:rPr>
        <w:t>Выплата за интенсивность.</w:t>
      </w:r>
    </w:p>
    <w:p w:rsidR="00E930DF" w:rsidRDefault="003A6070" w:rsidP="00E930DF">
      <w:pPr>
        <w:spacing w:line="317" w:lineRule="exact"/>
        <w:ind w:left="20" w:right="20" w:firstLine="700"/>
        <w:jc w:val="both"/>
        <w:rPr>
          <w:sz w:val="28"/>
          <w:szCs w:val="28"/>
        </w:rPr>
      </w:pPr>
      <w:r w:rsidRPr="00B0716A">
        <w:rPr>
          <w:sz w:val="28"/>
          <w:szCs w:val="28"/>
        </w:rPr>
        <w:t xml:space="preserve">Выплата за интенсивность назначается сотрудникам Учреждений • за выполнение работы, не входящей в круг должностных обязанностей, в качестве дополнительной нагрузки, устанавливается локальными нормативными актами учреждений, в которых указываются размеры выплаты по каждому сотруднику в пределах утвержденного, фонда оплаты труда с учетом отраслевых особенностей, положений об оплате труда работников Учреждений, коллективных договоров и иных нормативных правовых актов, определяющих условия оплаты труда. Выплаты за интенсивность рекомендуется устанавливать в процентах исходя </w:t>
      </w:r>
      <w:r w:rsidR="00B25F9C" w:rsidRPr="00B0716A">
        <w:rPr>
          <w:sz w:val="28"/>
          <w:szCs w:val="28"/>
        </w:rPr>
        <w:t>из оклада (должностного оклада):</w:t>
      </w:r>
      <w:r w:rsidR="00E930DF" w:rsidRPr="00E930DF">
        <w:rPr>
          <w:sz w:val="28"/>
          <w:szCs w:val="28"/>
        </w:rPr>
        <w:t xml:space="preserve"> </w:t>
      </w:r>
    </w:p>
    <w:p w:rsidR="00E930DF" w:rsidRPr="00E930DF" w:rsidRDefault="00E930DF" w:rsidP="00E930DF">
      <w:pPr>
        <w:spacing w:line="317" w:lineRule="exact"/>
        <w:ind w:left="20" w:right="20" w:firstLine="700"/>
        <w:jc w:val="both"/>
        <w:rPr>
          <w:sz w:val="28"/>
          <w:szCs w:val="28"/>
        </w:rPr>
      </w:pPr>
      <w:r w:rsidRPr="00E930DF">
        <w:rPr>
          <w:sz w:val="28"/>
          <w:szCs w:val="28"/>
        </w:rPr>
        <w:t>- ответственному за сопровождение детей к месту учебы – 18 %;</w:t>
      </w:r>
    </w:p>
    <w:p w:rsidR="00E930DF" w:rsidRPr="00E930DF" w:rsidRDefault="00E930DF" w:rsidP="00E930DF">
      <w:pPr>
        <w:spacing w:line="317" w:lineRule="exact"/>
        <w:ind w:left="20" w:right="20" w:firstLine="700"/>
        <w:jc w:val="both"/>
        <w:rPr>
          <w:sz w:val="28"/>
          <w:szCs w:val="28"/>
        </w:rPr>
      </w:pPr>
      <w:r w:rsidRPr="00E930DF">
        <w:rPr>
          <w:sz w:val="28"/>
          <w:szCs w:val="28"/>
        </w:rPr>
        <w:t>- ответственному за безопасность дорожного движения - 28%( При наличии диплома о профессии переподготовки «Обеспечение безопасности дорожного движения в организациях, осуществляющих перевозки пассажиров и грузов»);</w:t>
      </w:r>
    </w:p>
    <w:p w:rsidR="00E930DF" w:rsidRPr="00E930DF" w:rsidRDefault="00E930DF" w:rsidP="00E930DF">
      <w:pPr>
        <w:spacing w:line="317" w:lineRule="exact"/>
        <w:ind w:left="20" w:right="20" w:firstLine="700"/>
        <w:jc w:val="both"/>
        <w:rPr>
          <w:sz w:val="28"/>
          <w:szCs w:val="28"/>
        </w:rPr>
      </w:pPr>
      <w:r w:rsidRPr="00E930DF">
        <w:rPr>
          <w:sz w:val="28"/>
          <w:szCs w:val="28"/>
        </w:rPr>
        <w:t>- за участие в психолого-медико-педагогической комиссии - 10 %;</w:t>
      </w:r>
    </w:p>
    <w:p w:rsidR="00E930DF" w:rsidRPr="00E930DF" w:rsidRDefault="00E930DF" w:rsidP="00E930DF">
      <w:pPr>
        <w:spacing w:line="317" w:lineRule="exact"/>
        <w:ind w:left="20" w:right="20" w:firstLine="700"/>
        <w:jc w:val="both"/>
        <w:rPr>
          <w:sz w:val="28"/>
          <w:szCs w:val="28"/>
        </w:rPr>
      </w:pPr>
      <w:r w:rsidRPr="00E930DF">
        <w:rPr>
          <w:sz w:val="28"/>
          <w:szCs w:val="28"/>
        </w:rPr>
        <w:t>- помощникам воспитателей и младшим воспитателям за работу с детьми в дошкольных учреждениях без условий благоустройства - 20 %;</w:t>
      </w:r>
    </w:p>
    <w:p w:rsidR="00E930DF" w:rsidRPr="00E930DF" w:rsidRDefault="00E930DF" w:rsidP="00E930DF">
      <w:pPr>
        <w:spacing w:line="317" w:lineRule="exact"/>
        <w:ind w:left="20" w:right="20" w:firstLine="700"/>
        <w:jc w:val="both"/>
        <w:rPr>
          <w:sz w:val="28"/>
          <w:szCs w:val="28"/>
        </w:rPr>
      </w:pPr>
      <w:r w:rsidRPr="00E930DF">
        <w:rPr>
          <w:sz w:val="28"/>
          <w:szCs w:val="28"/>
        </w:rPr>
        <w:t>- за содержание библиотечного фонда в общеобразовательных учреждениях, в штатном расписании которых нет педагога-библиотекаря – 3 %;</w:t>
      </w:r>
    </w:p>
    <w:p w:rsidR="00E930DF" w:rsidRPr="00E930DF" w:rsidRDefault="00E930DF" w:rsidP="00E930DF">
      <w:pPr>
        <w:spacing w:line="317" w:lineRule="exact"/>
        <w:ind w:left="20" w:right="20" w:firstLine="700"/>
        <w:jc w:val="both"/>
        <w:rPr>
          <w:sz w:val="28"/>
          <w:szCs w:val="28"/>
        </w:rPr>
      </w:pPr>
      <w:r w:rsidRPr="00E930DF">
        <w:rPr>
          <w:sz w:val="28"/>
          <w:szCs w:val="28"/>
        </w:rPr>
        <w:t>- за подготовку к массовым мероприятиям (1 сентября-День знаний, Новый год, 23 февраля, 8 марта, 9 мая, 1 июня и.т.д.) – музыкальным руководителям, воспитателям - 13%;</w:t>
      </w:r>
    </w:p>
    <w:p w:rsidR="00E930DF" w:rsidRPr="00E930DF" w:rsidRDefault="00E930DF" w:rsidP="00E930DF">
      <w:pPr>
        <w:spacing w:line="317" w:lineRule="exact"/>
        <w:ind w:left="20" w:right="20" w:firstLine="700"/>
        <w:jc w:val="both"/>
        <w:rPr>
          <w:sz w:val="28"/>
          <w:szCs w:val="28"/>
        </w:rPr>
      </w:pPr>
      <w:r w:rsidRPr="00E930DF">
        <w:rPr>
          <w:sz w:val="28"/>
          <w:szCs w:val="28"/>
        </w:rPr>
        <w:lastRenderedPageBreak/>
        <w:t>- воспитателям дошкольных образовательных учреждений за проведение работы с родителями (консультирование, обеспечение преемственности воспитания в семье и дошкольным образовательным учреждениям и т.д.) – 4 %;</w:t>
      </w:r>
    </w:p>
    <w:p w:rsidR="00E930DF" w:rsidRPr="00E930DF" w:rsidRDefault="00E930DF" w:rsidP="00E930DF">
      <w:pPr>
        <w:spacing w:line="317" w:lineRule="exact"/>
        <w:ind w:left="20" w:right="20" w:firstLine="700"/>
        <w:jc w:val="both"/>
        <w:rPr>
          <w:sz w:val="28"/>
          <w:szCs w:val="28"/>
        </w:rPr>
      </w:pPr>
      <w:r w:rsidRPr="00E930DF">
        <w:rPr>
          <w:sz w:val="28"/>
          <w:szCs w:val="28"/>
        </w:rPr>
        <w:t>- за проведение лабораторных работ по химии и физике от фактического среднемесячного количества часов лабораторных работ    - 1,2 %.</w:t>
      </w:r>
    </w:p>
    <w:p w:rsidR="00E930DF" w:rsidRPr="00E930DF" w:rsidRDefault="00E930DF" w:rsidP="00E930DF">
      <w:pPr>
        <w:suppressAutoHyphens/>
        <w:ind w:firstLine="709"/>
        <w:rPr>
          <w:rFonts w:cs="Arial"/>
          <w:sz w:val="28"/>
          <w:szCs w:val="28"/>
        </w:rPr>
      </w:pPr>
      <w:r w:rsidRPr="00E930DF">
        <w:rPr>
          <w:rFonts w:cs="Arial"/>
          <w:sz w:val="28"/>
          <w:szCs w:val="28"/>
        </w:rPr>
        <w:t>- помощникам воспитателя, младшим воспитателям за работу в дошкольных учреждениях без условий благоустройства (канализации, водоснабжения) - 20 %;</w:t>
      </w:r>
    </w:p>
    <w:p w:rsidR="00E930DF" w:rsidRPr="00E930DF" w:rsidRDefault="00E930DF" w:rsidP="00E930DF">
      <w:pPr>
        <w:suppressAutoHyphens/>
        <w:ind w:firstLine="709"/>
        <w:rPr>
          <w:rFonts w:cs="Arial"/>
          <w:sz w:val="28"/>
          <w:szCs w:val="28"/>
        </w:rPr>
      </w:pPr>
      <w:r w:rsidRPr="00E930DF">
        <w:rPr>
          <w:rFonts w:cs="Arial"/>
          <w:sz w:val="28"/>
          <w:szCs w:val="28"/>
        </w:rPr>
        <w:t>- помощникам воспитателя, младшим воспитателям за работу в дошкольных учреждениях в группах без оборудованных раковин для мытья посуды, а также в ясельных группах при работе с горшками - 10%;</w:t>
      </w:r>
    </w:p>
    <w:p w:rsidR="00E930DF" w:rsidRPr="00B0716A" w:rsidRDefault="00E930DF" w:rsidP="00E930DF">
      <w:pPr>
        <w:suppressAutoHyphens/>
        <w:ind w:firstLine="709"/>
        <w:rPr>
          <w:sz w:val="28"/>
          <w:szCs w:val="28"/>
        </w:rPr>
      </w:pPr>
      <w:r w:rsidRPr="00E930DF">
        <w:rPr>
          <w:sz w:val="28"/>
          <w:szCs w:val="28"/>
        </w:rPr>
        <w:t>- водителям, непосредственно перевозящих детей до образовательной организации и обратно, устанавливается стимулирующая выплата за сложность в размере 50 % от оклада (должностного оклада)</w:t>
      </w:r>
      <w:r>
        <w:rPr>
          <w:sz w:val="28"/>
          <w:szCs w:val="28"/>
        </w:rPr>
        <w:t>.</w:t>
      </w:r>
    </w:p>
    <w:p w:rsidR="003A6070" w:rsidRPr="00B65C6B" w:rsidRDefault="003A6070" w:rsidP="00B65C6B">
      <w:pPr>
        <w:pStyle w:val="a8"/>
        <w:numPr>
          <w:ilvl w:val="3"/>
          <w:numId w:val="26"/>
        </w:numPr>
        <w:tabs>
          <w:tab w:val="left" w:pos="1565"/>
        </w:tabs>
        <w:spacing w:line="317" w:lineRule="exact"/>
        <w:jc w:val="both"/>
        <w:rPr>
          <w:sz w:val="28"/>
          <w:szCs w:val="28"/>
        </w:rPr>
      </w:pPr>
      <w:r w:rsidRPr="00B65C6B">
        <w:rPr>
          <w:sz w:val="28"/>
          <w:szCs w:val="28"/>
        </w:rPr>
        <w:t>Выплата за высокие результаты работы.</w:t>
      </w:r>
    </w:p>
    <w:p w:rsidR="003A6070" w:rsidRPr="00B0716A" w:rsidRDefault="003A6070" w:rsidP="003A6070">
      <w:pPr>
        <w:spacing w:line="317" w:lineRule="exact"/>
        <w:ind w:left="20" w:right="20" w:firstLine="700"/>
        <w:jc w:val="both"/>
        <w:rPr>
          <w:sz w:val="28"/>
          <w:szCs w:val="28"/>
        </w:rPr>
      </w:pPr>
      <w:r w:rsidRPr="00B0716A">
        <w:rPr>
          <w:sz w:val="28"/>
          <w:szCs w:val="28"/>
        </w:rPr>
        <w:t>Выплата за высокие результаты труда назначается сотрудникам Учреждений в целях поощрения за работу, требующую максимально качественного и своевременного выполнения, инициативных решений.</w:t>
      </w:r>
    </w:p>
    <w:p w:rsidR="003A6070" w:rsidRPr="00B0716A" w:rsidRDefault="003A6070" w:rsidP="003A6070">
      <w:pPr>
        <w:spacing w:line="317" w:lineRule="exact"/>
        <w:ind w:left="20" w:firstLine="700"/>
        <w:jc w:val="both"/>
        <w:rPr>
          <w:sz w:val="28"/>
          <w:szCs w:val="28"/>
        </w:rPr>
      </w:pPr>
      <w:r w:rsidRPr="00B0716A">
        <w:rPr>
          <w:sz w:val="28"/>
          <w:szCs w:val="28"/>
        </w:rPr>
        <w:t>Выплата за высокие результаты работы может быть назначена:</w:t>
      </w:r>
    </w:p>
    <w:p w:rsidR="003A6070" w:rsidRPr="00B0716A" w:rsidRDefault="003A6070" w:rsidP="003A6070">
      <w:pPr>
        <w:numPr>
          <w:ilvl w:val="0"/>
          <w:numId w:val="15"/>
        </w:numPr>
        <w:tabs>
          <w:tab w:val="left" w:pos="1435"/>
        </w:tabs>
        <w:spacing w:line="331" w:lineRule="exact"/>
        <w:ind w:left="20" w:firstLine="700"/>
        <w:jc w:val="both"/>
        <w:rPr>
          <w:sz w:val="28"/>
          <w:szCs w:val="28"/>
        </w:rPr>
      </w:pPr>
      <w:r w:rsidRPr="00B0716A">
        <w:rPr>
          <w:sz w:val="28"/>
          <w:szCs w:val="28"/>
        </w:rPr>
        <w:t>за выполнение основных показателей деятельности Учреждения;</w:t>
      </w:r>
    </w:p>
    <w:p w:rsidR="003A6070" w:rsidRPr="00B0716A" w:rsidRDefault="003A6070" w:rsidP="003A6070">
      <w:pPr>
        <w:numPr>
          <w:ilvl w:val="0"/>
          <w:numId w:val="15"/>
        </w:numPr>
        <w:tabs>
          <w:tab w:val="left" w:pos="1436"/>
        </w:tabs>
        <w:spacing w:line="331" w:lineRule="exact"/>
        <w:ind w:left="20" w:right="20" w:firstLine="700"/>
        <w:jc w:val="both"/>
        <w:rPr>
          <w:sz w:val="28"/>
          <w:szCs w:val="28"/>
        </w:rPr>
      </w:pPr>
      <w:r w:rsidRPr="00B0716A">
        <w:rPr>
          <w:sz w:val="28"/>
          <w:szCs w:val="28"/>
        </w:rPr>
        <w:t>за внедрение новых форм и применение передовых методов работы, за использование новых технологий;</w:t>
      </w:r>
    </w:p>
    <w:p w:rsidR="003A6070" w:rsidRPr="00B0716A" w:rsidRDefault="003A6070" w:rsidP="003A6070">
      <w:pPr>
        <w:numPr>
          <w:ilvl w:val="0"/>
          <w:numId w:val="15"/>
        </w:numPr>
        <w:tabs>
          <w:tab w:val="left" w:pos="1440"/>
        </w:tabs>
        <w:spacing w:line="322" w:lineRule="exact"/>
        <w:ind w:left="20" w:firstLine="700"/>
        <w:jc w:val="both"/>
        <w:rPr>
          <w:sz w:val="28"/>
          <w:szCs w:val="28"/>
        </w:rPr>
      </w:pPr>
      <w:r w:rsidRPr="00B0716A">
        <w:rPr>
          <w:sz w:val="28"/>
          <w:szCs w:val="28"/>
        </w:rPr>
        <w:t>за организацию методической работы и т.п.</w:t>
      </w:r>
    </w:p>
    <w:p w:rsidR="003A6070" w:rsidRPr="00B0716A" w:rsidRDefault="003A6070" w:rsidP="003A6070">
      <w:pPr>
        <w:spacing w:line="322" w:lineRule="exact"/>
        <w:ind w:left="20" w:right="20" w:firstLine="700"/>
        <w:jc w:val="both"/>
        <w:rPr>
          <w:sz w:val="28"/>
          <w:szCs w:val="28"/>
        </w:rPr>
      </w:pPr>
      <w:r w:rsidRPr="00B0716A">
        <w:rPr>
          <w:sz w:val="28"/>
          <w:szCs w:val="28"/>
        </w:rPr>
        <w:t>Выплата устанавливается локальными нормативными актами Учреждений, в которых указываются критерии эффективности труда и размеры выплат в пределах утвержденного фонда оплаты груда.</w:t>
      </w:r>
    </w:p>
    <w:p w:rsidR="003A6070" w:rsidRPr="00B0716A" w:rsidRDefault="003A6070" w:rsidP="003A6070">
      <w:pPr>
        <w:spacing w:line="322" w:lineRule="exact"/>
        <w:ind w:left="20" w:right="20" w:firstLine="700"/>
        <w:jc w:val="both"/>
        <w:rPr>
          <w:sz w:val="28"/>
          <w:szCs w:val="28"/>
        </w:rPr>
      </w:pPr>
      <w:r w:rsidRPr="00B0716A">
        <w:rPr>
          <w:sz w:val="28"/>
          <w:szCs w:val="28"/>
        </w:rPr>
        <w:t>Размеры выплаты за высокие результаты работы устанавливаются в процентном отношении к окладу (должностному окладу), рассчитанному пропорционально отработанному времени, ставки заработной платы, по которой достигнуты эти результаты, исчисленной с учетом фактической нагрузки, в соответствии с установленными критериями эффективности труда не более 100% от оклада (должностного оклада). Надбавка устанавливается на определенный срок, но не более чем на год.</w:t>
      </w:r>
    </w:p>
    <w:p w:rsidR="003A6070" w:rsidRPr="00B65C6B" w:rsidRDefault="003A6070" w:rsidP="00B65C6B">
      <w:pPr>
        <w:pStyle w:val="a8"/>
        <w:numPr>
          <w:ilvl w:val="3"/>
          <w:numId w:val="26"/>
        </w:numPr>
        <w:tabs>
          <w:tab w:val="left" w:pos="1570"/>
        </w:tabs>
        <w:spacing w:line="322" w:lineRule="exact"/>
        <w:jc w:val="both"/>
        <w:rPr>
          <w:sz w:val="28"/>
          <w:szCs w:val="28"/>
        </w:rPr>
      </w:pPr>
      <w:r w:rsidRPr="00B65C6B">
        <w:rPr>
          <w:sz w:val="28"/>
          <w:szCs w:val="28"/>
        </w:rPr>
        <w:t>Система премирования.</w:t>
      </w:r>
    </w:p>
    <w:p w:rsidR="003A6070" w:rsidRPr="00B0716A" w:rsidRDefault="003A6070" w:rsidP="003A6070">
      <w:pPr>
        <w:spacing w:line="322" w:lineRule="exact"/>
        <w:ind w:left="20" w:right="20" w:firstLine="700"/>
        <w:jc w:val="both"/>
        <w:rPr>
          <w:sz w:val="28"/>
          <w:szCs w:val="28"/>
        </w:rPr>
      </w:pPr>
      <w:r w:rsidRPr="00B0716A">
        <w:rPr>
          <w:sz w:val="28"/>
          <w:szCs w:val="28"/>
        </w:rPr>
        <w:t>Система премирования работников устанавливается локальными нормативными актами учреждений в пределах утвержденного фонда оплаты труда с учетом показателей эффективности и результативности деятельности учреждений.</w:t>
      </w:r>
    </w:p>
    <w:p w:rsidR="003A6070" w:rsidRPr="00B0716A" w:rsidRDefault="003A6070" w:rsidP="003A6070">
      <w:pPr>
        <w:spacing w:line="322" w:lineRule="exact"/>
        <w:ind w:left="20" w:right="20" w:firstLine="700"/>
        <w:jc w:val="both"/>
        <w:rPr>
          <w:sz w:val="28"/>
          <w:szCs w:val="28"/>
        </w:rPr>
      </w:pPr>
      <w:r w:rsidRPr="00B0716A">
        <w:rPr>
          <w:sz w:val="28"/>
          <w:szCs w:val="28"/>
        </w:rPr>
        <w:t>Выплата премии по итогам работы (за месяц, квартал и т.д.)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w:t>
      </w:r>
    </w:p>
    <w:p w:rsidR="003A6070" w:rsidRPr="00B0716A" w:rsidRDefault="003A6070" w:rsidP="003A6070">
      <w:pPr>
        <w:spacing w:line="322" w:lineRule="exact"/>
        <w:ind w:left="20" w:right="20" w:firstLine="700"/>
        <w:jc w:val="both"/>
        <w:rPr>
          <w:sz w:val="28"/>
          <w:szCs w:val="28"/>
        </w:rPr>
      </w:pPr>
      <w:r w:rsidRPr="00B0716A">
        <w:rPr>
          <w:sz w:val="28"/>
          <w:szCs w:val="28"/>
        </w:rPr>
        <w:lastRenderedPageBreak/>
        <w:t>Показатели премирования работников утверждаются локальным нормативным актом Учреждения с учетом мнения выборного органа первичной профсоюзной организации. Показатели премирования работников должны отражать зависимость результатов и качества работы непосредственно от работника, быть конкретными, измеримыми и достижимыми в определенный период времени. Примерный перечень показателей премир</w:t>
      </w:r>
      <w:r w:rsidR="00131595">
        <w:rPr>
          <w:sz w:val="28"/>
          <w:szCs w:val="28"/>
        </w:rPr>
        <w:t>ования приведен в приложении № 4</w:t>
      </w:r>
      <w:r w:rsidRPr="00B0716A">
        <w:rPr>
          <w:sz w:val="28"/>
          <w:szCs w:val="28"/>
        </w:rPr>
        <w:t xml:space="preserve"> данного Положения.</w:t>
      </w:r>
    </w:p>
    <w:p w:rsidR="003A6070" w:rsidRPr="00B0716A" w:rsidRDefault="003A6070" w:rsidP="003A6070">
      <w:pPr>
        <w:spacing w:line="322" w:lineRule="exact"/>
        <w:ind w:left="20" w:right="20" w:firstLine="700"/>
        <w:jc w:val="both"/>
        <w:rPr>
          <w:sz w:val="28"/>
          <w:szCs w:val="28"/>
        </w:rPr>
      </w:pPr>
      <w:r w:rsidRPr="00B0716A">
        <w:rPr>
          <w:sz w:val="28"/>
          <w:szCs w:val="28"/>
        </w:rPr>
        <w:t>Конкретные размеры, порядок и условия выплаты премии по итогам работы устанавливаются локальными нормативными актами учреждения с учетом мнения специально созданной Комиссии.</w:t>
      </w:r>
    </w:p>
    <w:p w:rsidR="003A6070" w:rsidRPr="00B0716A" w:rsidRDefault="003A6070" w:rsidP="003A6070">
      <w:pPr>
        <w:spacing w:line="322" w:lineRule="exact"/>
        <w:ind w:left="20" w:right="20" w:firstLine="700"/>
        <w:jc w:val="both"/>
        <w:rPr>
          <w:sz w:val="28"/>
          <w:szCs w:val="28"/>
        </w:rPr>
      </w:pPr>
      <w:r w:rsidRPr="00B0716A">
        <w:rPr>
          <w:sz w:val="28"/>
          <w:szCs w:val="28"/>
        </w:rPr>
        <w:t>Размер премирования не должен превышать 100% от оклада (должностного оклада), рассчитанного пропорционально отработанному времени, ставки заработной платы, которой выполняются представленные к премированию работы, исчисленной с учетом фактической нагрузки.</w:t>
      </w:r>
    </w:p>
    <w:p w:rsidR="003A6070" w:rsidRPr="00B0716A" w:rsidRDefault="003A6070" w:rsidP="003A6070">
      <w:pPr>
        <w:spacing w:line="317" w:lineRule="exact"/>
        <w:ind w:left="20" w:right="20" w:firstLine="700"/>
        <w:jc w:val="both"/>
        <w:rPr>
          <w:sz w:val="28"/>
          <w:szCs w:val="28"/>
        </w:rPr>
      </w:pPr>
      <w:r w:rsidRPr="00B0716A">
        <w:rPr>
          <w:sz w:val="28"/>
          <w:szCs w:val="28"/>
        </w:rPr>
        <w:t>Премия за выполнение особо важных и срочных работ выплачивается работникам единовременно по итогам выполнения особо важных и срочных работ в целях поощрения работников за оперативность и качественный результат труда в пределах фонда оплаты труда, в порядке, размерах и на условиях, установленных локальными нормативными актами учреждения с учетом мнения представительного органа работников.</w:t>
      </w:r>
    </w:p>
    <w:p w:rsidR="003A6070" w:rsidRPr="00B0716A" w:rsidRDefault="00B65C6B" w:rsidP="00B65C6B">
      <w:pPr>
        <w:tabs>
          <w:tab w:val="left" w:pos="1562"/>
        </w:tabs>
        <w:spacing w:line="317" w:lineRule="exact"/>
        <w:ind w:right="20"/>
        <w:rPr>
          <w:sz w:val="28"/>
          <w:szCs w:val="28"/>
        </w:rPr>
      </w:pPr>
      <w:r w:rsidRPr="00B65C6B">
        <w:t xml:space="preserve">         2.3.3.9</w:t>
      </w:r>
      <w:r>
        <w:rPr>
          <w:sz w:val="28"/>
          <w:szCs w:val="28"/>
        </w:rPr>
        <w:t xml:space="preserve"> </w:t>
      </w:r>
      <w:r w:rsidR="003A6070" w:rsidRPr="00B0716A">
        <w:rPr>
          <w:sz w:val="28"/>
          <w:szCs w:val="28"/>
        </w:rPr>
        <w:t>Надбавка работникам, занятым на рабочих местах, находящихся в малых населенных пунктах.</w:t>
      </w:r>
    </w:p>
    <w:p w:rsidR="003A6070" w:rsidRPr="00B0716A" w:rsidRDefault="003A6070" w:rsidP="003A6070">
      <w:pPr>
        <w:spacing w:line="317" w:lineRule="exact"/>
        <w:ind w:left="20" w:right="20" w:firstLine="700"/>
        <w:jc w:val="both"/>
        <w:rPr>
          <w:sz w:val="28"/>
          <w:szCs w:val="28"/>
        </w:rPr>
      </w:pPr>
      <w:r w:rsidRPr="00B0716A">
        <w:rPr>
          <w:sz w:val="28"/>
          <w:szCs w:val="28"/>
        </w:rPr>
        <w:t>Работникам, занятым на рабочих местах, находящихся в малых населенных пунктах Забайкальского края, определенных в соответствии с Перечнем малых населенных пунктов Забайкальского края, утвержденным приказом Министерства строительства, дорожного хозяйства и транспорта Забайкальского края, выплачивается ежемесячная надбавка к окладу (должностному окладу), ставке заработной платы (без учета надбавки 25 процентов в образовательных учреждениях, расположенных в сельской местности и поселках городского типа) в следующих размерах:</w:t>
      </w:r>
    </w:p>
    <w:p w:rsidR="003A6070" w:rsidRPr="00B0716A" w:rsidRDefault="003A6070" w:rsidP="003A6070">
      <w:pPr>
        <w:tabs>
          <w:tab w:val="left" w:pos="1110"/>
        </w:tabs>
        <w:spacing w:line="317" w:lineRule="exact"/>
        <w:ind w:left="20" w:right="20" w:firstLine="700"/>
        <w:jc w:val="both"/>
        <w:rPr>
          <w:sz w:val="28"/>
          <w:szCs w:val="28"/>
        </w:rPr>
      </w:pPr>
      <w:r w:rsidRPr="00B0716A">
        <w:rPr>
          <w:sz w:val="28"/>
          <w:szCs w:val="28"/>
        </w:rPr>
        <w:t>а)</w:t>
      </w:r>
      <w:r w:rsidRPr="00B0716A">
        <w:rPr>
          <w:sz w:val="28"/>
          <w:szCs w:val="28"/>
        </w:rPr>
        <w:tab/>
        <w:t>работникам, занятым на рабочих местах, находящихся в малых населенных пунктах Забайкальского края с численностью населения до 300 чело</w:t>
      </w:r>
      <w:r w:rsidR="00DC3D5D">
        <w:rPr>
          <w:sz w:val="28"/>
          <w:szCs w:val="28"/>
        </w:rPr>
        <w:t>век включительно, - в размере 3</w:t>
      </w:r>
      <w:r w:rsidRPr="00B0716A">
        <w:rPr>
          <w:sz w:val="28"/>
          <w:szCs w:val="28"/>
        </w:rPr>
        <w:t>5 процентов;</w:t>
      </w:r>
    </w:p>
    <w:p w:rsidR="003A6070" w:rsidRPr="00B0716A" w:rsidRDefault="003A6070" w:rsidP="003A6070">
      <w:pPr>
        <w:tabs>
          <w:tab w:val="left" w:pos="1129"/>
          <w:tab w:val="left" w:leader="dot" w:pos="3865"/>
        </w:tabs>
        <w:spacing w:line="317" w:lineRule="exact"/>
        <w:ind w:left="20" w:right="20" w:firstLine="700"/>
        <w:jc w:val="both"/>
        <w:rPr>
          <w:sz w:val="28"/>
          <w:szCs w:val="28"/>
        </w:rPr>
      </w:pPr>
      <w:r w:rsidRPr="00B0716A">
        <w:rPr>
          <w:sz w:val="28"/>
          <w:szCs w:val="28"/>
        </w:rPr>
        <w:t>б)</w:t>
      </w:r>
      <w:r w:rsidRPr="00B0716A">
        <w:rPr>
          <w:sz w:val="28"/>
          <w:szCs w:val="28"/>
        </w:rPr>
        <w:tab/>
        <w:t>работникам, занятым на рабочих местах, находящихся в малых населенных пунктах Забайкальского края с численностью населения от 3</w:t>
      </w:r>
      <w:r w:rsidR="00EB224C" w:rsidRPr="00B0716A">
        <w:rPr>
          <w:sz w:val="28"/>
          <w:szCs w:val="28"/>
        </w:rPr>
        <w:t xml:space="preserve">01 до 800 человек </w:t>
      </w:r>
      <w:r w:rsidR="003F1603" w:rsidRPr="00B0716A">
        <w:rPr>
          <w:sz w:val="28"/>
          <w:szCs w:val="28"/>
        </w:rPr>
        <w:t>включительно, -</w:t>
      </w:r>
      <w:r w:rsidR="00EB224C" w:rsidRPr="00B0716A">
        <w:rPr>
          <w:sz w:val="28"/>
          <w:szCs w:val="28"/>
        </w:rPr>
        <w:t xml:space="preserve"> </w:t>
      </w:r>
      <w:r w:rsidRPr="00B0716A">
        <w:rPr>
          <w:sz w:val="28"/>
          <w:szCs w:val="28"/>
        </w:rPr>
        <w:t>в размере 30 процентов;</w:t>
      </w:r>
    </w:p>
    <w:p w:rsidR="003A6070" w:rsidRPr="00B0716A" w:rsidRDefault="003A6070" w:rsidP="003A6070">
      <w:pPr>
        <w:tabs>
          <w:tab w:val="left" w:pos="1124"/>
        </w:tabs>
        <w:spacing w:line="317" w:lineRule="exact"/>
        <w:ind w:left="20" w:right="20" w:firstLine="700"/>
        <w:jc w:val="both"/>
        <w:rPr>
          <w:sz w:val="28"/>
          <w:szCs w:val="28"/>
        </w:rPr>
      </w:pPr>
      <w:r w:rsidRPr="00B0716A">
        <w:rPr>
          <w:sz w:val="28"/>
          <w:szCs w:val="28"/>
        </w:rPr>
        <w:t>в)</w:t>
      </w:r>
      <w:r w:rsidRPr="00B0716A">
        <w:rPr>
          <w:sz w:val="28"/>
          <w:szCs w:val="28"/>
        </w:rPr>
        <w:tab/>
        <w:t>работникам, занятым на рабочих местах, находящихся в малых насел</w:t>
      </w:r>
      <w:r w:rsidR="003F1603">
        <w:rPr>
          <w:sz w:val="28"/>
          <w:szCs w:val="28"/>
        </w:rPr>
        <w:t>енных пунктах Забайкальского кра</w:t>
      </w:r>
      <w:r w:rsidRPr="00B0716A">
        <w:rPr>
          <w:sz w:val="28"/>
          <w:szCs w:val="28"/>
        </w:rPr>
        <w:t>я с численностью населения от 801 до 1 500 человек включительно, - в размере 25 процентов;</w:t>
      </w:r>
    </w:p>
    <w:p w:rsidR="003A6070" w:rsidRPr="00B0716A" w:rsidRDefault="003A6070" w:rsidP="003A6070">
      <w:pPr>
        <w:tabs>
          <w:tab w:val="left" w:pos="1100"/>
        </w:tabs>
        <w:spacing w:line="317" w:lineRule="exact"/>
        <w:ind w:left="20" w:right="20" w:firstLine="700"/>
        <w:jc w:val="both"/>
        <w:rPr>
          <w:sz w:val="28"/>
          <w:szCs w:val="28"/>
        </w:rPr>
      </w:pPr>
      <w:r w:rsidRPr="00B0716A">
        <w:rPr>
          <w:sz w:val="28"/>
          <w:szCs w:val="28"/>
        </w:rPr>
        <w:t>г)</w:t>
      </w:r>
      <w:r w:rsidRPr="00B0716A">
        <w:rPr>
          <w:sz w:val="28"/>
          <w:szCs w:val="28"/>
        </w:rPr>
        <w:tab/>
        <w:t>работникам, занятым на рабочих местах, находящихся в малых населенных пунктах Забайкальского края с численностью населения от 1 501 до 3 000 человек включительно, - в размере 20 процентов;</w:t>
      </w:r>
    </w:p>
    <w:p w:rsidR="003A6070" w:rsidRPr="00B0716A" w:rsidRDefault="00B65C6B" w:rsidP="00B65C6B">
      <w:pPr>
        <w:tabs>
          <w:tab w:val="left" w:pos="1734"/>
        </w:tabs>
        <w:spacing w:line="317" w:lineRule="exact"/>
        <w:ind w:right="20"/>
        <w:jc w:val="both"/>
        <w:rPr>
          <w:sz w:val="28"/>
          <w:szCs w:val="28"/>
        </w:rPr>
      </w:pPr>
      <w:r w:rsidRPr="00B65C6B">
        <w:t xml:space="preserve">         2.3.3.10</w:t>
      </w:r>
      <w:r>
        <w:rPr>
          <w:sz w:val="28"/>
          <w:szCs w:val="28"/>
        </w:rPr>
        <w:t xml:space="preserve"> </w:t>
      </w:r>
      <w:r w:rsidR="003A6070" w:rsidRPr="00B0716A">
        <w:rPr>
          <w:sz w:val="28"/>
          <w:szCs w:val="28"/>
        </w:rPr>
        <w:t>Надбавка, работникам, осуществляющим деятельность по наиболее востребованным должностям (профессиям, специальностям).</w:t>
      </w:r>
    </w:p>
    <w:p w:rsidR="003A6070" w:rsidRPr="00B0716A" w:rsidRDefault="003A6070" w:rsidP="003A6070">
      <w:pPr>
        <w:spacing w:line="317" w:lineRule="exact"/>
        <w:ind w:left="20" w:right="20" w:firstLine="700"/>
        <w:jc w:val="both"/>
        <w:rPr>
          <w:sz w:val="28"/>
          <w:szCs w:val="28"/>
        </w:rPr>
      </w:pPr>
      <w:r w:rsidRPr="00B0716A">
        <w:rPr>
          <w:sz w:val="28"/>
          <w:szCs w:val="28"/>
        </w:rPr>
        <w:lastRenderedPageBreak/>
        <w:t>Перечень востребованных специальностей в сфере образования Забайкальского края ежегодно утверждается приказом Министерства образования и науки Забайкальского края.</w:t>
      </w:r>
    </w:p>
    <w:p w:rsidR="003A6070" w:rsidRPr="00B0716A" w:rsidRDefault="003A6070" w:rsidP="003A6070">
      <w:pPr>
        <w:spacing w:line="317" w:lineRule="exact"/>
        <w:ind w:left="20" w:right="20" w:firstLine="700"/>
        <w:jc w:val="both"/>
        <w:rPr>
          <w:sz w:val="28"/>
          <w:szCs w:val="28"/>
        </w:rPr>
      </w:pPr>
      <w:r w:rsidRPr="00B0716A">
        <w:rPr>
          <w:sz w:val="28"/>
          <w:szCs w:val="28"/>
        </w:rPr>
        <w:t>Размер выплаты установлен 50 процентов минимального размера оплаты труда, устанавливаемого на соответствующий год Федеральным законом от 19 июня 2000 года № 82-ФЗ «О минимальном размере оплаты труда».</w:t>
      </w:r>
    </w:p>
    <w:p w:rsidR="003A6070" w:rsidRPr="00B0716A" w:rsidRDefault="00B65C6B" w:rsidP="00B65C6B">
      <w:pPr>
        <w:tabs>
          <w:tab w:val="left" w:pos="1786"/>
        </w:tabs>
        <w:spacing w:after="300" w:line="317" w:lineRule="exact"/>
        <w:ind w:right="20"/>
        <w:jc w:val="both"/>
        <w:rPr>
          <w:sz w:val="28"/>
          <w:szCs w:val="28"/>
        </w:rPr>
      </w:pPr>
      <w:r w:rsidRPr="00B65C6B">
        <w:t xml:space="preserve">         2.3.3.11</w:t>
      </w:r>
      <w:r>
        <w:rPr>
          <w:sz w:val="28"/>
          <w:szCs w:val="28"/>
        </w:rPr>
        <w:t xml:space="preserve"> </w:t>
      </w:r>
      <w:r w:rsidR="003A6070" w:rsidRPr="00B0716A">
        <w:rPr>
          <w:sz w:val="28"/>
          <w:szCs w:val="28"/>
        </w:rPr>
        <w:t>Надбавка за сохранение уникальности и самоценности дошкольного детства детей устанавливается педагогическим работникам дошкольных образовательных учреждений, групп, реализующих программы дошкольного образования в образовательных организациях. Надбавка устанавливается в размере 50,0 процентов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rsidR="003A6070" w:rsidRPr="00B0716A" w:rsidRDefault="003A6070" w:rsidP="003A6070">
      <w:pPr>
        <w:keepNext/>
        <w:keepLines/>
        <w:spacing w:after="296" w:line="317" w:lineRule="exact"/>
        <w:ind w:left="2460" w:right="600" w:hanging="1080"/>
        <w:outlineLvl w:val="2"/>
        <w:rPr>
          <w:b/>
          <w:bCs/>
          <w:sz w:val="28"/>
          <w:szCs w:val="28"/>
        </w:rPr>
      </w:pPr>
      <w:bookmarkStart w:id="3" w:name="bookmark6"/>
      <w:r w:rsidRPr="00B0716A">
        <w:rPr>
          <w:b/>
          <w:bCs/>
          <w:sz w:val="28"/>
          <w:szCs w:val="28"/>
        </w:rPr>
        <w:t>III. Условия оплаты труда руководителя учреждения, его заместителей, главного бухгалтера</w:t>
      </w:r>
      <w:bookmarkEnd w:id="3"/>
    </w:p>
    <w:p w:rsidR="003A6070" w:rsidRPr="00B0716A" w:rsidRDefault="003A6070" w:rsidP="003A6070">
      <w:pPr>
        <w:numPr>
          <w:ilvl w:val="0"/>
          <w:numId w:val="16"/>
        </w:numPr>
        <w:tabs>
          <w:tab w:val="left" w:pos="1297"/>
        </w:tabs>
        <w:spacing w:after="346" w:line="317" w:lineRule="exact"/>
        <w:ind w:left="20" w:right="20" w:firstLine="700"/>
        <w:jc w:val="both"/>
        <w:rPr>
          <w:sz w:val="28"/>
          <w:szCs w:val="28"/>
        </w:rPr>
      </w:pPr>
      <w:r w:rsidRPr="00B0716A">
        <w:rPr>
          <w:sz w:val="28"/>
          <w:szCs w:val="28"/>
        </w:rPr>
        <w:t>Порядок и размер оплаты труда руководителей муниципальных учреждений устанавливается локальным актом органа местного самоуправления, с учетом локальных актов Министерства образования и науки Забайкальского края.</w:t>
      </w:r>
    </w:p>
    <w:p w:rsidR="003A6070" w:rsidRPr="00B0716A" w:rsidRDefault="003A6070" w:rsidP="003A6070">
      <w:pPr>
        <w:keepNext/>
        <w:keepLines/>
        <w:spacing w:after="298" w:line="260" w:lineRule="exact"/>
        <w:ind w:left="1900"/>
        <w:outlineLvl w:val="2"/>
        <w:rPr>
          <w:b/>
          <w:bCs/>
          <w:sz w:val="28"/>
          <w:szCs w:val="28"/>
        </w:rPr>
      </w:pPr>
      <w:bookmarkStart w:id="4" w:name="bookmark7"/>
      <w:r w:rsidRPr="00B0716A">
        <w:rPr>
          <w:b/>
          <w:bCs/>
          <w:sz w:val="28"/>
          <w:szCs w:val="28"/>
        </w:rPr>
        <w:t>IV. Условия почасовой оплаты труда работников</w:t>
      </w:r>
      <w:bookmarkEnd w:id="4"/>
    </w:p>
    <w:p w:rsidR="003A6070" w:rsidRPr="00B0716A" w:rsidRDefault="003A6070" w:rsidP="003A6070">
      <w:pPr>
        <w:spacing w:line="322" w:lineRule="exact"/>
        <w:ind w:left="20" w:right="20" w:firstLine="700"/>
        <w:jc w:val="both"/>
        <w:rPr>
          <w:sz w:val="28"/>
          <w:szCs w:val="28"/>
        </w:rPr>
      </w:pPr>
      <w:r w:rsidRPr="00B0716A">
        <w:rPr>
          <w:sz w:val="28"/>
          <w:szCs w:val="28"/>
        </w:rPr>
        <w:t>4.1. Почасовая оплата труда учителей, преподавателей и других педагогических работников образовательных учреждений применяется при оплате:</w:t>
      </w:r>
    </w:p>
    <w:p w:rsidR="003A6070" w:rsidRPr="00B0716A" w:rsidRDefault="003A6070" w:rsidP="003A6070">
      <w:pPr>
        <w:numPr>
          <w:ilvl w:val="0"/>
          <w:numId w:val="15"/>
        </w:numPr>
        <w:tabs>
          <w:tab w:val="left" w:pos="994"/>
        </w:tabs>
        <w:spacing w:line="317" w:lineRule="exact"/>
        <w:ind w:left="20" w:right="20" w:firstLine="700"/>
        <w:jc w:val="both"/>
        <w:rPr>
          <w:sz w:val="28"/>
          <w:szCs w:val="28"/>
        </w:rPr>
      </w:pPr>
      <w:r w:rsidRPr="00B0716A">
        <w:rPr>
          <w:sz w:val="28"/>
          <w:szCs w:val="28"/>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3A6070" w:rsidRPr="00B0716A" w:rsidRDefault="003A6070" w:rsidP="003A6070">
      <w:pPr>
        <w:numPr>
          <w:ilvl w:val="0"/>
          <w:numId w:val="15"/>
        </w:numPr>
        <w:tabs>
          <w:tab w:val="left" w:pos="894"/>
        </w:tabs>
        <w:spacing w:line="317" w:lineRule="exact"/>
        <w:ind w:left="20" w:right="20" w:firstLine="700"/>
        <w:jc w:val="both"/>
        <w:rPr>
          <w:sz w:val="28"/>
          <w:szCs w:val="28"/>
        </w:rPr>
      </w:pPr>
      <w:r w:rsidRPr="00B0716A">
        <w:rPr>
          <w:sz w:val="28"/>
          <w:szCs w:val="28"/>
        </w:rPr>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3A6070" w:rsidRPr="00B0716A" w:rsidRDefault="003A6070" w:rsidP="003A6070">
      <w:pPr>
        <w:numPr>
          <w:ilvl w:val="0"/>
          <w:numId w:val="15"/>
        </w:numPr>
        <w:tabs>
          <w:tab w:val="left" w:pos="975"/>
        </w:tabs>
        <w:spacing w:line="317" w:lineRule="exact"/>
        <w:ind w:left="20" w:right="20" w:firstLine="700"/>
        <w:jc w:val="both"/>
        <w:rPr>
          <w:sz w:val="28"/>
          <w:szCs w:val="28"/>
        </w:rPr>
      </w:pPr>
      <w:r w:rsidRPr="00B0716A">
        <w:rPr>
          <w:sz w:val="28"/>
          <w:szCs w:val="28"/>
        </w:rPr>
        <w:t>при оплате за педагогическую работу специалистов предприятий, учреждений и организаций (в т.ч. из числа работников органов управления образованием, методических и учебно-методических учреждений), привлекаемых для педагогической работы в образовательные учреждения;</w:t>
      </w:r>
    </w:p>
    <w:p w:rsidR="003A6070" w:rsidRPr="00B0716A" w:rsidRDefault="003A6070" w:rsidP="003A6070">
      <w:pPr>
        <w:numPr>
          <w:ilvl w:val="0"/>
          <w:numId w:val="15"/>
        </w:numPr>
        <w:tabs>
          <w:tab w:val="left" w:pos="927"/>
        </w:tabs>
        <w:spacing w:line="317" w:lineRule="exact"/>
        <w:ind w:left="20" w:right="20" w:firstLine="700"/>
        <w:jc w:val="both"/>
        <w:rPr>
          <w:sz w:val="28"/>
          <w:szCs w:val="28"/>
        </w:rPr>
      </w:pPr>
      <w:r w:rsidRPr="00B0716A">
        <w:rPr>
          <w:sz w:val="28"/>
          <w:szCs w:val="28"/>
        </w:rPr>
        <w:t>при оплате за часы преподавательской работы в объеме 300 часов в год в другом образовательном учреждении (в одном или нескольких) сверх учебной нагрузки, выполняемой по совместительству на основе тарификации.</w:t>
      </w:r>
    </w:p>
    <w:p w:rsidR="003A6070" w:rsidRPr="00B0716A" w:rsidRDefault="003A6070" w:rsidP="003A6070">
      <w:pPr>
        <w:spacing w:line="317" w:lineRule="exact"/>
        <w:ind w:left="20" w:right="20" w:firstLine="700"/>
        <w:jc w:val="both"/>
        <w:rPr>
          <w:sz w:val="28"/>
          <w:szCs w:val="28"/>
        </w:rPr>
      </w:pPr>
      <w:r w:rsidRPr="00B0716A">
        <w:rPr>
          <w:sz w:val="28"/>
          <w:szCs w:val="28"/>
        </w:rPr>
        <w:t xml:space="preserve">Размер оплаты за один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w:t>
      </w:r>
      <w:r w:rsidRPr="00B0716A">
        <w:rPr>
          <w:sz w:val="28"/>
          <w:szCs w:val="28"/>
        </w:rPr>
        <w:lastRenderedPageBreak/>
        <w:t>работы в неделю на среднемесячное количество рабочих часов, установленное н</w:t>
      </w:r>
      <w:r w:rsidR="00BE02E1" w:rsidRPr="00B0716A">
        <w:rPr>
          <w:sz w:val="28"/>
          <w:szCs w:val="28"/>
        </w:rPr>
        <w:t>а</w:t>
      </w:r>
      <w:r w:rsidRPr="00B0716A">
        <w:rPr>
          <w:sz w:val="28"/>
          <w:szCs w:val="28"/>
        </w:rPr>
        <w:t xml:space="preserve"> занимаемой должности.</w:t>
      </w:r>
    </w:p>
    <w:p w:rsidR="003A6070" w:rsidRPr="00B0716A" w:rsidRDefault="003A6070" w:rsidP="003A6070">
      <w:pPr>
        <w:spacing w:line="317" w:lineRule="exact"/>
        <w:ind w:left="20" w:right="20" w:firstLine="700"/>
        <w:jc w:val="both"/>
        <w:rPr>
          <w:sz w:val="28"/>
          <w:szCs w:val="28"/>
        </w:rPr>
      </w:pPr>
      <w:r w:rsidRPr="00B0716A">
        <w:rPr>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3A6070" w:rsidRPr="00B0716A" w:rsidRDefault="003A6070" w:rsidP="003A6070">
      <w:pPr>
        <w:numPr>
          <w:ilvl w:val="0"/>
          <w:numId w:val="17"/>
        </w:numPr>
        <w:tabs>
          <w:tab w:val="left" w:pos="1532"/>
        </w:tabs>
        <w:spacing w:line="317" w:lineRule="exact"/>
        <w:ind w:left="20" w:right="20" w:firstLine="700"/>
        <w:jc w:val="both"/>
        <w:rPr>
          <w:sz w:val="28"/>
          <w:szCs w:val="28"/>
        </w:rPr>
      </w:pPr>
      <w:r w:rsidRPr="00B0716A">
        <w:rPr>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3A6070" w:rsidRPr="00B0716A" w:rsidRDefault="003A6070" w:rsidP="003A6070">
      <w:pPr>
        <w:numPr>
          <w:ilvl w:val="0"/>
          <w:numId w:val="17"/>
        </w:numPr>
        <w:tabs>
          <w:tab w:val="left" w:pos="1537"/>
          <w:tab w:val="left" w:pos="3625"/>
          <w:tab w:val="left" w:pos="4566"/>
          <w:tab w:val="left" w:pos="7225"/>
        </w:tabs>
        <w:spacing w:line="317" w:lineRule="exact"/>
        <w:ind w:left="20" w:right="20" w:firstLine="700"/>
        <w:jc w:val="both"/>
        <w:rPr>
          <w:sz w:val="28"/>
          <w:szCs w:val="28"/>
        </w:rPr>
      </w:pPr>
      <w:r w:rsidRPr="00B0716A">
        <w:rPr>
          <w:sz w:val="28"/>
          <w:szCs w:val="28"/>
        </w:rPr>
        <w:t>Руководители образовательных учреждений в пределах имеющихся средств, если это целесообразно и не ущемляет интересов основных работников данного учреждения, могут привлекать для проведения</w:t>
      </w:r>
      <w:r w:rsidR="00B65C6B">
        <w:rPr>
          <w:sz w:val="28"/>
          <w:szCs w:val="28"/>
        </w:rPr>
        <w:t xml:space="preserve"> учебных занятий</w:t>
      </w:r>
      <w:r w:rsidR="00B65C6B">
        <w:rPr>
          <w:sz w:val="28"/>
          <w:szCs w:val="28"/>
        </w:rPr>
        <w:tab/>
        <w:t>с</w:t>
      </w:r>
      <w:r w:rsidR="00B65C6B">
        <w:rPr>
          <w:sz w:val="28"/>
          <w:szCs w:val="28"/>
        </w:rPr>
        <w:tab/>
        <w:t xml:space="preserve">обучающимися </w:t>
      </w:r>
      <w:r w:rsidRPr="00B0716A">
        <w:rPr>
          <w:sz w:val="28"/>
          <w:szCs w:val="28"/>
        </w:rPr>
        <w:t>(воспитанниками) высококвалифицированных специалистов (например, на непродолжительный срок для проведения отдельных занятий, курсов, лекций и т.д.) с применением почасовой оплаты труда.</w:t>
      </w:r>
    </w:p>
    <w:p w:rsidR="003A6070" w:rsidRPr="00B0716A" w:rsidRDefault="003A6070" w:rsidP="003A6070">
      <w:pPr>
        <w:numPr>
          <w:ilvl w:val="0"/>
          <w:numId w:val="17"/>
        </w:numPr>
        <w:tabs>
          <w:tab w:val="left" w:pos="1441"/>
        </w:tabs>
        <w:spacing w:line="317" w:lineRule="exact"/>
        <w:ind w:left="20" w:right="20" w:firstLine="700"/>
        <w:jc w:val="both"/>
        <w:rPr>
          <w:sz w:val="28"/>
          <w:szCs w:val="28"/>
        </w:rPr>
      </w:pPr>
      <w:r w:rsidRPr="00B0716A">
        <w:rPr>
          <w:sz w:val="28"/>
          <w:szCs w:val="28"/>
        </w:rPr>
        <w:t>Выплаты компенсационного и стимулирующего характера работникам за работу на условиях почасовой оплаты определяются в соответствии с пунктами 2.2 и 2.3 настоящего Положения в зависимости от условий труда и исполнения целевых показателей интенсивности работы.</w:t>
      </w:r>
    </w:p>
    <w:p w:rsidR="003A6070" w:rsidRPr="00B0716A" w:rsidRDefault="003A6070" w:rsidP="003A6070">
      <w:pPr>
        <w:spacing w:after="346" w:line="317" w:lineRule="exact"/>
        <w:ind w:left="20" w:right="40" w:firstLine="720"/>
        <w:jc w:val="both"/>
        <w:rPr>
          <w:sz w:val="28"/>
          <w:szCs w:val="28"/>
        </w:rPr>
      </w:pPr>
      <w:r w:rsidRPr="00B0716A">
        <w:rPr>
          <w:sz w:val="28"/>
          <w:szCs w:val="28"/>
        </w:rPr>
        <w:t>4.5. Почасовая оплата труда работников в образовательных учреждениях края производится в пределах бюджетных ассигнований учреждения, а также средств от предпринимательской и иной приносящей доход деятельности.</w:t>
      </w:r>
    </w:p>
    <w:p w:rsidR="003A6070" w:rsidRPr="00B0716A" w:rsidRDefault="003A6070" w:rsidP="003A6070">
      <w:pPr>
        <w:keepNext/>
        <w:keepLines/>
        <w:spacing w:after="302" w:line="260" w:lineRule="exact"/>
        <w:ind w:left="2680"/>
        <w:outlineLvl w:val="2"/>
        <w:rPr>
          <w:b/>
          <w:bCs/>
          <w:sz w:val="28"/>
          <w:szCs w:val="28"/>
        </w:rPr>
      </w:pPr>
      <w:bookmarkStart w:id="5" w:name="bookmark8"/>
      <w:r w:rsidRPr="00B0716A">
        <w:rPr>
          <w:b/>
          <w:bCs/>
          <w:sz w:val="28"/>
          <w:szCs w:val="28"/>
        </w:rPr>
        <w:t>V. Иные вопросы оплаты труда</w:t>
      </w:r>
      <w:bookmarkEnd w:id="5"/>
    </w:p>
    <w:p w:rsidR="003A6070" w:rsidRPr="00B0716A" w:rsidRDefault="003A6070" w:rsidP="003A6070">
      <w:pPr>
        <w:spacing w:line="317" w:lineRule="exact"/>
        <w:ind w:left="20" w:firstLine="720"/>
        <w:jc w:val="both"/>
        <w:rPr>
          <w:sz w:val="28"/>
          <w:szCs w:val="28"/>
        </w:rPr>
      </w:pPr>
      <w:r w:rsidRPr="00B0716A">
        <w:rPr>
          <w:sz w:val="28"/>
          <w:szCs w:val="28"/>
        </w:rPr>
        <w:t>5.1. Порядок формирования фонда оплаты труда Учреждения.</w:t>
      </w:r>
    </w:p>
    <w:p w:rsidR="003A6070" w:rsidRPr="00B0716A" w:rsidRDefault="003A6070" w:rsidP="003A6070">
      <w:pPr>
        <w:numPr>
          <w:ilvl w:val="0"/>
          <w:numId w:val="18"/>
        </w:numPr>
        <w:tabs>
          <w:tab w:val="left" w:pos="1537"/>
        </w:tabs>
        <w:spacing w:line="317" w:lineRule="exact"/>
        <w:ind w:left="20" w:right="40" w:firstLine="720"/>
        <w:jc w:val="both"/>
        <w:rPr>
          <w:sz w:val="28"/>
          <w:szCs w:val="28"/>
        </w:rPr>
      </w:pPr>
      <w:r w:rsidRPr="00B0716A">
        <w:rPr>
          <w:sz w:val="28"/>
          <w:szCs w:val="28"/>
        </w:rPr>
        <w:t>Фонд оплаты труда работников формируется по фактически согласованным с Министерством образования и науки штатным расписаниям.</w:t>
      </w:r>
    </w:p>
    <w:p w:rsidR="003A6070" w:rsidRPr="00B0716A" w:rsidRDefault="003A6070" w:rsidP="003A6070">
      <w:pPr>
        <w:numPr>
          <w:ilvl w:val="0"/>
          <w:numId w:val="18"/>
        </w:numPr>
        <w:tabs>
          <w:tab w:val="left" w:pos="1460"/>
        </w:tabs>
        <w:spacing w:line="317" w:lineRule="exact"/>
        <w:ind w:left="20" w:right="40" w:firstLine="720"/>
        <w:jc w:val="both"/>
        <w:rPr>
          <w:sz w:val="28"/>
          <w:szCs w:val="28"/>
        </w:rPr>
      </w:pPr>
      <w:r w:rsidRPr="00B0716A">
        <w:rPr>
          <w:sz w:val="28"/>
          <w:szCs w:val="28"/>
        </w:rPr>
        <w:t>Фонд оплаты груда краевых казенных учреждений формируется исходя из размеров окладов (должностных окладов), компенсационных, стимулирующих выплат в пределах соответствующих лимитов бюджетных обязательств бюджета края.</w:t>
      </w:r>
    </w:p>
    <w:p w:rsidR="003A6070" w:rsidRPr="00B0716A" w:rsidRDefault="003A6070" w:rsidP="003A6070">
      <w:pPr>
        <w:numPr>
          <w:ilvl w:val="0"/>
          <w:numId w:val="18"/>
        </w:numPr>
        <w:tabs>
          <w:tab w:val="left" w:pos="1676"/>
        </w:tabs>
        <w:spacing w:line="317" w:lineRule="exact"/>
        <w:ind w:left="20" w:right="40" w:firstLine="720"/>
        <w:jc w:val="both"/>
        <w:rPr>
          <w:sz w:val="28"/>
          <w:szCs w:val="28"/>
        </w:rPr>
      </w:pPr>
      <w:r w:rsidRPr="00B0716A">
        <w:rPr>
          <w:sz w:val="28"/>
          <w:szCs w:val="28"/>
        </w:rPr>
        <w:t>Фонд оплаты труда для образовательных учреждений формируется следующим образом:</w:t>
      </w:r>
    </w:p>
    <w:p w:rsidR="003A6070" w:rsidRPr="00B0716A" w:rsidRDefault="003A6070" w:rsidP="003A6070">
      <w:pPr>
        <w:spacing w:line="317" w:lineRule="exact"/>
        <w:ind w:left="20" w:firstLine="720"/>
        <w:jc w:val="both"/>
        <w:rPr>
          <w:sz w:val="28"/>
          <w:szCs w:val="28"/>
        </w:rPr>
      </w:pPr>
      <w:r w:rsidRPr="00B0716A">
        <w:rPr>
          <w:sz w:val="28"/>
          <w:szCs w:val="28"/>
        </w:rPr>
        <w:t>ФОТ(У) - ФОТ(АУП) + ФОТ(УВП) -I- ФОТ(ПР) + ФОТ(СС) + ФОТ(Р),</w:t>
      </w:r>
    </w:p>
    <w:p w:rsidR="003A6070" w:rsidRPr="00B0716A" w:rsidRDefault="003A6070" w:rsidP="003A6070">
      <w:pPr>
        <w:spacing w:line="317" w:lineRule="exact"/>
        <w:ind w:left="20" w:firstLine="720"/>
        <w:jc w:val="both"/>
        <w:rPr>
          <w:sz w:val="28"/>
          <w:szCs w:val="28"/>
        </w:rPr>
      </w:pPr>
      <w:r w:rsidRPr="00B0716A">
        <w:rPr>
          <w:sz w:val="28"/>
          <w:szCs w:val="28"/>
        </w:rPr>
        <w:t>где</w:t>
      </w:r>
    </w:p>
    <w:p w:rsidR="003A6070" w:rsidRPr="00B0716A" w:rsidRDefault="003A6070" w:rsidP="003A6070">
      <w:pPr>
        <w:spacing w:line="317" w:lineRule="exact"/>
        <w:ind w:left="20" w:firstLine="720"/>
        <w:jc w:val="both"/>
        <w:rPr>
          <w:sz w:val="28"/>
          <w:szCs w:val="28"/>
        </w:rPr>
      </w:pPr>
      <w:r w:rsidRPr="00B0716A">
        <w:rPr>
          <w:sz w:val="28"/>
          <w:szCs w:val="28"/>
        </w:rPr>
        <w:t>ФОТ(У) - фонд оплаты груда образовательных учреждений;</w:t>
      </w:r>
    </w:p>
    <w:p w:rsidR="003A6070" w:rsidRPr="00B0716A" w:rsidRDefault="003A6070" w:rsidP="003A6070">
      <w:pPr>
        <w:spacing w:line="317" w:lineRule="exact"/>
        <w:ind w:left="20" w:right="40" w:firstLine="720"/>
        <w:jc w:val="both"/>
        <w:rPr>
          <w:sz w:val="28"/>
          <w:szCs w:val="28"/>
        </w:rPr>
      </w:pPr>
      <w:r w:rsidRPr="00B0716A">
        <w:rPr>
          <w:sz w:val="28"/>
          <w:szCs w:val="28"/>
        </w:rPr>
        <w:lastRenderedPageBreak/>
        <w:t>ФОТ(АУП) - фонда оплаты труда административно-управленческого персонала (директора, заместителей директора, главного бухгалтера, руководителей структурных подразделений);</w:t>
      </w:r>
    </w:p>
    <w:p w:rsidR="003A6070" w:rsidRPr="00B0716A" w:rsidRDefault="003A6070" w:rsidP="003A6070">
      <w:pPr>
        <w:spacing w:line="317" w:lineRule="exact"/>
        <w:ind w:left="20" w:firstLine="720"/>
        <w:jc w:val="both"/>
        <w:rPr>
          <w:sz w:val="28"/>
          <w:szCs w:val="28"/>
        </w:rPr>
      </w:pPr>
      <w:r w:rsidRPr="00B0716A">
        <w:rPr>
          <w:sz w:val="28"/>
          <w:szCs w:val="28"/>
        </w:rPr>
        <w:t>ФОТ(УВП) - фонда оплаты труда учебно-вспомогательного персонал;</w:t>
      </w:r>
    </w:p>
    <w:p w:rsidR="003A6070" w:rsidRPr="00B0716A" w:rsidRDefault="003A6070" w:rsidP="003A6070">
      <w:pPr>
        <w:spacing w:line="317" w:lineRule="exact"/>
        <w:ind w:left="20" w:right="40" w:firstLine="720"/>
        <w:jc w:val="both"/>
        <w:rPr>
          <w:sz w:val="28"/>
          <w:szCs w:val="28"/>
        </w:rPr>
      </w:pPr>
      <w:r w:rsidRPr="00B0716A">
        <w:rPr>
          <w:sz w:val="28"/>
          <w:szCs w:val="28"/>
        </w:rPr>
        <w:t>ФОТ(ПР) - фонда оплаты труда педагогических работников, профессорско-преподавательского состава;</w:t>
      </w:r>
    </w:p>
    <w:p w:rsidR="003A6070" w:rsidRPr="00B0716A" w:rsidRDefault="003A6070" w:rsidP="003A6070">
      <w:pPr>
        <w:spacing w:line="317" w:lineRule="exact"/>
        <w:ind w:left="20" w:firstLine="720"/>
        <w:jc w:val="both"/>
        <w:rPr>
          <w:sz w:val="28"/>
          <w:szCs w:val="28"/>
        </w:rPr>
      </w:pPr>
      <w:r w:rsidRPr="00B0716A">
        <w:rPr>
          <w:sz w:val="28"/>
          <w:szCs w:val="28"/>
        </w:rPr>
        <w:t>ФОТ(СС) - фонд оплаты труда работников специалистов и служащих;</w:t>
      </w:r>
    </w:p>
    <w:p w:rsidR="003A6070" w:rsidRPr="00B0716A" w:rsidRDefault="003A6070" w:rsidP="003A6070">
      <w:pPr>
        <w:spacing w:line="317" w:lineRule="exact"/>
        <w:ind w:left="20" w:right="40" w:firstLine="720"/>
        <w:jc w:val="both"/>
        <w:rPr>
          <w:sz w:val="28"/>
          <w:szCs w:val="28"/>
        </w:rPr>
      </w:pPr>
      <w:r w:rsidRPr="00B0716A">
        <w:rPr>
          <w:sz w:val="28"/>
          <w:szCs w:val="28"/>
        </w:rPr>
        <w:t>ФОТ(Р) - фонд оплаты труда работников общеотраслевых профессий рабочих.</w:t>
      </w:r>
    </w:p>
    <w:p w:rsidR="003A6070" w:rsidRPr="00B0716A" w:rsidRDefault="003A6070" w:rsidP="003A6070">
      <w:pPr>
        <w:spacing w:line="317" w:lineRule="exact"/>
        <w:ind w:left="20" w:firstLine="720"/>
        <w:jc w:val="both"/>
        <w:rPr>
          <w:sz w:val="28"/>
          <w:szCs w:val="28"/>
        </w:rPr>
      </w:pPr>
      <w:r w:rsidRPr="00B0716A">
        <w:rPr>
          <w:sz w:val="28"/>
          <w:szCs w:val="28"/>
        </w:rPr>
        <w:t>ФОТ(У) = 100%;</w:t>
      </w:r>
    </w:p>
    <w:p w:rsidR="003A6070" w:rsidRPr="00B0716A" w:rsidRDefault="003A6070" w:rsidP="003A6070">
      <w:pPr>
        <w:spacing w:line="317" w:lineRule="exact"/>
        <w:ind w:left="20" w:firstLine="720"/>
        <w:jc w:val="both"/>
        <w:rPr>
          <w:sz w:val="28"/>
          <w:szCs w:val="28"/>
        </w:rPr>
      </w:pPr>
      <w:r w:rsidRPr="00B0716A">
        <w:rPr>
          <w:sz w:val="28"/>
          <w:szCs w:val="28"/>
        </w:rPr>
        <w:t>при этом</w:t>
      </w:r>
    </w:p>
    <w:p w:rsidR="003A6070" w:rsidRPr="00B0716A" w:rsidRDefault="003A6070" w:rsidP="003A6070">
      <w:pPr>
        <w:spacing w:line="317" w:lineRule="exact"/>
        <w:ind w:left="20" w:firstLine="720"/>
        <w:jc w:val="both"/>
        <w:rPr>
          <w:sz w:val="28"/>
          <w:szCs w:val="28"/>
        </w:rPr>
      </w:pPr>
      <w:r w:rsidRPr="00B0716A">
        <w:rPr>
          <w:sz w:val="28"/>
          <w:szCs w:val="28"/>
        </w:rPr>
        <w:t>ФОТ(АУП) 1 ФОТ(УВП) + ФОТ(СС) + ФОТ(Р),</w:t>
      </w:r>
    </w:p>
    <w:p w:rsidR="003A6070" w:rsidRPr="00B0716A" w:rsidRDefault="003A6070" w:rsidP="003A6070">
      <w:pPr>
        <w:spacing w:line="317" w:lineRule="exact"/>
        <w:ind w:left="20" w:firstLine="720"/>
        <w:jc w:val="both"/>
        <w:rPr>
          <w:sz w:val="28"/>
          <w:szCs w:val="28"/>
        </w:rPr>
      </w:pPr>
      <w:r w:rsidRPr="00B0716A">
        <w:rPr>
          <w:sz w:val="28"/>
          <w:szCs w:val="28"/>
        </w:rPr>
        <w:t>ФОТ(ПР).</w:t>
      </w:r>
    </w:p>
    <w:p w:rsidR="003A6070" w:rsidRPr="00B0716A" w:rsidRDefault="003A6070" w:rsidP="003A6070">
      <w:pPr>
        <w:numPr>
          <w:ilvl w:val="0"/>
          <w:numId w:val="18"/>
        </w:numPr>
        <w:tabs>
          <w:tab w:val="left" w:pos="1537"/>
        </w:tabs>
        <w:spacing w:line="317" w:lineRule="exact"/>
        <w:ind w:left="20" w:right="40" w:firstLine="720"/>
        <w:jc w:val="both"/>
        <w:rPr>
          <w:sz w:val="28"/>
          <w:szCs w:val="28"/>
        </w:rPr>
      </w:pPr>
      <w:r w:rsidRPr="00B0716A">
        <w:rPr>
          <w:sz w:val="28"/>
          <w:szCs w:val="28"/>
        </w:rPr>
        <w:t>При формировании фонда оплаты труда предусматриваются следующие средства для выплаты:</w:t>
      </w:r>
    </w:p>
    <w:p w:rsidR="003A6070" w:rsidRPr="00B0716A" w:rsidRDefault="003A6070" w:rsidP="003A6070">
      <w:pPr>
        <w:numPr>
          <w:ilvl w:val="1"/>
          <w:numId w:val="18"/>
        </w:numPr>
        <w:tabs>
          <w:tab w:val="left" w:pos="1028"/>
        </w:tabs>
        <w:spacing w:line="317" w:lineRule="exact"/>
        <w:ind w:left="20" w:firstLine="720"/>
        <w:jc w:val="both"/>
        <w:rPr>
          <w:sz w:val="28"/>
          <w:szCs w:val="28"/>
        </w:rPr>
      </w:pPr>
      <w:r w:rsidRPr="00B0716A">
        <w:rPr>
          <w:sz w:val="28"/>
          <w:szCs w:val="28"/>
        </w:rPr>
        <w:t>на выплаты должностных окладов (ставок заработной платы);</w:t>
      </w:r>
    </w:p>
    <w:p w:rsidR="003A6070" w:rsidRPr="00B0716A" w:rsidRDefault="003A6070" w:rsidP="003A6070">
      <w:pPr>
        <w:numPr>
          <w:ilvl w:val="1"/>
          <w:numId w:val="18"/>
        </w:numPr>
        <w:tabs>
          <w:tab w:val="left" w:pos="1047"/>
        </w:tabs>
        <w:spacing w:line="317" w:lineRule="exact"/>
        <w:ind w:left="20" w:firstLine="720"/>
        <w:jc w:val="both"/>
        <w:rPr>
          <w:sz w:val="28"/>
          <w:szCs w:val="28"/>
        </w:rPr>
      </w:pPr>
      <w:r w:rsidRPr="00B0716A">
        <w:rPr>
          <w:sz w:val="28"/>
          <w:szCs w:val="28"/>
        </w:rPr>
        <w:t>компенсационные выплаты;</w:t>
      </w:r>
    </w:p>
    <w:p w:rsidR="003A6070" w:rsidRPr="00B0716A" w:rsidRDefault="003A6070" w:rsidP="003A6070">
      <w:pPr>
        <w:numPr>
          <w:ilvl w:val="1"/>
          <w:numId w:val="18"/>
        </w:numPr>
        <w:tabs>
          <w:tab w:val="left" w:pos="1047"/>
        </w:tabs>
        <w:spacing w:line="317" w:lineRule="exact"/>
        <w:ind w:left="20" w:firstLine="720"/>
        <w:jc w:val="both"/>
        <w:rPr>
          <w:sz w:val="28"/>
          <w:szCs w:val="28"/>
        </w:rPr>
        <w:sectPr w:rsidR="003A6070" w:rsidRPr="00B0716A" w:rsidSect="008D3FD3">
          <w:headerReference w:type="default" r:id="rId9"/>
          <w:type w:val="continuous"/>
          <w:pgSz w:w="11905" w:h="16837"/>
          <w:pgMar w:top="1134" w:right="567" w:bottom="1134" w:left="1985" w:header="0" w:footer="6" w:gutter="0"/>
          <w:cols w:space="720"/>
          <w:noEndnote/>
          <w:docGrid w:linePitch="360"/>
        </w:sectPr>
      </w:pPr>
      <w:r w:rsidRPr="00B0716A">
        <w:rPr>
          <w:sz w:val="28"/>
          <w:szCs w:val="28"/>
        </w:rPr>
        <w:t>стимулирующие выплаты.</w:t>
      </w:r>
    </w:p>
    <w:p w:rsidR="003A6070" w:rsidRPr="00B0716A" w:rsidRDefault="00A40AAC" w:rsidP="00A40AAC">
      <w:pPr>
        <w:keepNext/>
        <w:keepLines/>
        <w:spacing w:after="310" w:line="260" w:lineRule="exact"/>
        <w:outlineLvl w:val="2"/>
        <w:rPr>
          <w:b/>
          <w:bCs/>
          <w:sz w:val="28"/>
          <w:szCs w:val="28"/>
        </w:rPr>
      </w:pPr>
      <w:bookmarkStart w:id="6" w:name="bookmark9"/>
      <w:r w:rsidRPr="00B0716A">
        <w:rPr>
          <w:b/>
          <w:bCs/>
          <w:sz w:val="28"/>
          <w:szCs w:val="28"/>
        </w:rPr>
        <w:lastRenderedPageBreak/>
        <w:t xml:space="preserve">                             </w:t>
      </w:r>
      <w:r w:rsidR="003A6070" w:rsidRPr="00B0716A">
        <w:rPr>
          <w:b/>
          <w:bCs/>
          <w:sz w:val="28"/>
          <w:szCs w:val="28"/>
        </w:rPr>
        <w:t>VI. Заключительные положения</w:t>
      </w:r>
      <w:bookmarkEnd w:id="6"/>
      <w:r w:rsidRPr="00B0716A">
        <w:rPr>
          <w:b/>
          <w:bCs/>
          <w:sz w:val="28"/>
          <w:szCs w:val="28"/>
        </w:rPr>
        <w:t xml:space="preserve"> </w:t>
      </w:r>
    </w:p>
    <w:p w:rsidR="003A6070" w:rsidRPr="00B0716A" w:rsidRDefault="003A6070" w:rsidP="003A6070">
      <w:pPr>
        <w:spacing w:line="312" w:lineRule="exact"/>
        <w:ind w:firstLine="820"/>
        <w:jc w:val="both"/>
        <w:rPr>
          <w:sz w:val="28"/>
          <w:szCs w:val="28"/>
        </w:rPr>
      </w:pPr>
      <w:r w:rsidRPr="00B0716A">
        <w:rPr>
          <w:sz w:val="28"/>
          <w:szCs w:val="28"/>
        </w:rPr>
        <w:t>6.1. Положение является примерным. На его основе Учреждение разрабатывает локальные нормативные акты по оплате труда в порядке, установленном трудовым законодательством.</w:t>
      </w:r>
    </w:p>
    <w:p w:rsidR="003A6070" w:rsidRPr="00B0716A" w:rsidRDefault="003A6070" w:rsidP="003A6070">
      <w:pPr>
        <w:spacing w:line="312" w:lineRule="exact"/>
        <w:ind w:firstLine="820"/>
        <w:jc w:val="both"/>
        <w:rPr>
          <w:sz w:val="28"/>
          <w:szCs w:val="28"/>
        </w:rPr>
        <w:sectPr w:rsidR="003A6070" w:rsidRPr="00B0716A" w:rsidSect="00A40AAC">
          <w:type w:val="continuous"/>
          <w:pgSz w:w="11905" w:h="16837"/>
          <w:pgMar w:top="1276" w:right="279" w:bottom="7028" w:left="2266" w:header="0" w:footer="3" w:gutter="0"/>
          <w:cols w:space="720"/>
          <w:noEndnote/>
          <w:docGrid w:linePitch="360"/>
        </w:sectPr>
      </w:pPr>
      <w:r w:rsidRPr="00B0716A">
        <w:rPr>
          <w:sz w:val="28"/>
          <w:szCs w:val="28"/>
        </w:rPr>
        <w:t xml:space="preserve">6.2. Правовыми актами </w:t>
      </w:r>
      <w:r w:rsidRPr="003F1603">
        <w:rPr>
          <w:sz w:val="28"/>
          <w:szCs w:val="28"/>
        </w:rPr>
        <w:t>Министерства</w:t>
      </w:r>
      <w:r w:rsidR="003F1603" w:rsidRPr="003F1603">
        <w:rPr>
          <w:sz w:val="28"/>
          <w:szCs w:val="28"/>
        </w:rPr>
        <w:t>, органами местного самоуправления муниципального округа</w:t>
      </w:r>
      <w:r w:rsidRPr="00B0716A">
        <w:rPr>
          <w:sz w:val="28"/>
          <w:szCs w:val="28"/>
        </w:rPr>
        <w:t xml:space="preserve"> могут устанавливаться единовременные денежные выплаты работникам Учреждения.</w:t>
      </w:r>
    </w:p>
    <w:p w:rsidR="00A40AAC" w:rsidRPr="00B0716A" w:rsidRDefault="00A40AAC" w:rsidP="00F628A4">
      <w:pPr>
        <w:spacing w:after="144" w:line="220" w:lineRule="exact"/>
        <w:rPr>
          <w:sz w:val="28"/>
          <w:szCs w:val="28"/>
        </w:rPr>
      </w:pPr>
    </w:p>
    <w:p w:rsidR="00A40AAC" w:rsidRPr="00B0716A" w:rsidRDefault="00A40AAC" w:rsidP="003A6070">
      <w:pPr>
        <w:spacing w:after="144" w:line="220" w:lineRule="exact"/>
        <w:jc w:val="center"/>
        <w:rPr>
          <w:sz w:val="28"/>
          <w:szCs w:val="28"/>
        </w:rPr>
      </w:pPr>
    </w:p>
    <w:p w:rsidR="00A40AAC" w:rsidRPr="00B0716A" w:rsidRDefault="00A40AAC" w:rsidP="003A6070">
      <w:pPr>
        <w:spacing w:after="144" w:line="220" w:lineRule="exact"/>
        <w:jc w:val="center"/>
        <w:rPr>
          <w:sz w:val="28"/>
          <w:szCs w:val="28"/>
        </w:rPr>
      </w:pPr>
    </w:p>
    <w:p w:rsidR="00AF2962" w:rsidRDefault="00506591" w:rsidP="00506591">
      <w:pPr>
        <w:tabs>
          <w:tab w:val="left" w:pos="6885"/>
        </w:tabs>
        <w:spacing w:after="160" w:line="259" w:lineRule="auto"/>
        <w:rPr>
          <w:rFonts w:ascii="Calibri" w:eastAsia="Calibri" w:hAnsi="Calibri"/>
          <w:sz w:val="22"/>
          <w:szCs w:val="22"/>
          <w:lang w:eastAsia="en-US"/>
        </w:rPr>
      </w:pPr>
      <w:r w:rsidRPr="00506591">
        <w:rPr>
          <w:rFonts w:ascii="Calibri" w:eastAsia="Calibri" w:hAnsi="Calibri"/>
          <w:sz w:val="22"/>
          <w:szCs w:val="22"/>
          <w:lang w:eastAsia="en-US"/>
        </w:rPr>
        <w:t xml:space="preserve">                                                                                                                                           </w:t>
      </w:r>
    </w:p>
    <w:p w:rsidR="00AF2962" w:rsidRDefault="00AF2962" w:rsidP="00506591">
      <w:pPr>
        <w:tabs>
          <w:tab w:val="left" w:pos="6885"/>
        </w:tabs>
        <w:spacing w:after="160" w:line="259" w:lineRule="auto"/>
        <w:rPr>
          <w:rFonts w:ascii="Calibri" w:eastAsia="Calibri" w:hAnsi="Calibri"/>
          <w:sz w:val="22"/>
          <w:szCs w:val="22"/>
          <w:lang w:eastAsia="en-US"/>
        </w:rPr>
      </w:pPr>
    </w:p>
    <w:p w:rsidR="00AF2962" w:rsidRDefault="00AF2962" w:rsidP="00506591">
      <w:pPr>
        <w:tabs>
          <w:tab w:val="left" w:pos="6885"/>
        </w:tabs>
        <w:spacing w:after="160" w:line="259" w:lineRule="auto"/>
        <w:rPr>
          <w:rFonts w:ascii="Calibri" w:eastAsia="Calibri" w:hAnsi="Calibri"/>
          <w:sz w:val="22"/>
          <w:szCs w:val="22"/>
          <w:lang w:eastAsia="en-US"/>
        </w:rPr>
      </w:pPr>
    </w:p>
    <w:p w:rsidR="00AF2962" w:rsidRDefault="00AF2962" w:rsidP="00506591">
      <w:pPr>
        <w:tabs>
          <w:tab w:val="left" w:pos="6885"/>
        </w:tabs>
        <w:spacing w:after="160" w:line="259" w:lineRule="auto"/>
        <w:rPr>
          <w:rFonts w:ascii="Calibri" w:eastAsia="Calibri" w:hAnsi="Calibri"/>
          <w:sz w:val="22"/>
          <w:szCs w:val="22"/>
          <w:lang w:eastAsia="en-US"/>
        </w:rPr>
      </w:pPr>
    </w:p>
    <w:p w:rsidR="00AF2962" w:rsidRDefault="00AF2962" w:rsidP="00506591">
      <w:pPr>
        <w:tabs>
          <w:tab w:val="left" w:pos="6885"/>
        </w:tabs>
        <w:spacing w:after="160" w:line="259" w:lineRule="auto"/>
        <w:rPr>
          <w:rFonts w:ascii="Calibri" w:eastAsia="Calibri" w:hAnsi="Calibri"/>
          <w:sz w:val="22"/>
          <w:szCs w:val="22"/>
          <w:lang w:eastAsia="en-US"/>
        </w:rPr>
      </w:pPr>
    </w:p>
    <w:p w:rsidR="00AF2962" w:rsidRDefault="00AF2962" w:rsidP="00506591">
      <w:pPr>
        <w:tabs>
          <w:tab w:val="left" w:pos="6885"/>
        </w:tabs>
        <w:spacing w:after="160" w:line="259" w:lineRule="auto"/>
        <w:rPr>
          <w:rFonts w:ascii="Calibri" w:eastAsia="Calibri" w:hAnsi="Calibri"/>
          <w:sz w:val="22"/>
          <w:szCs w:val="22"/>
          <w:lang w:eastAsia="en-US"/>
        </w:rPr>
      </w:pPr>
    </w:p>
    <w:p w:rsidR="00AF2962" w:rsidRDefault="00AF2962" w:rsidP="00506591">
      <w:pPr>
        <w:tabs>
          <w:tab w:val="left" w:pos="6885"/>
        </w:tabs>
        <w:spacing w:after="160" w:line="259" w:lineRule="auto"/>
        <w:rPr>
          <w:rFonts w:ascii="Calibri" w:eastAsia="Calibri" w:hAnsi="Calibri"/>
          <w:sz w:val="22"/>
          <w:szCs w:val="22"/>
          <w:lang w:eastAsia="en-US"/>
        </w:rPr>
      </w:pPr>
    </w:p>
    <w:p w:rsidR="00AF2962" w:rsidRDefault="00AF2962" w:rsidP="00506591">
      <w:pPr>
        <w:tabs>
          <w:tab w:val="left" w:pos="6885"/>
        </w:tabs>
        <w:spacing w:after="160" w:line="259" w:lineRule="auto"/>
        <w:rPr>
          <w:rFonts w:ascii="Calibri" w:eastAsia="Calibri" w:hAnsi="Calibri"/>
          <w:sz w:val="22"/>
          <w:szCs w:val="22"/>
          <w:lang w:eastAsia="en-US"/>
        </w:rPr>
      </w:pPr>
    </w:p>
    <w:p w:rsidR="00AF2962" w:rsidRDefault="00AF2962" w:rsidP="00506591">
      <w:pPr>
        <w:tabs>
          <w:tab w:val="left" w:pos="6885"/>
        </w:tabs>
        <w:spacing w:after="160" w:line="259" w:lineRule="auto"/>
        <w:rPr>
          <w:rFonts w:ascii="Calibri" w:eastAsia="Calibri" w:hAnsi="Calibri"/>
          <w:sz w:val="22"/>
          <w:szCs w:val="22"/>
          <w:lang w:eastAsia="en-US"/>
        </w:rPr>
      </w:pPr>
    </w:p>
    <w:p w:rsidR="00B65C6B" w:rsidRDefault="00B65C6B" w:rsidP="00506591">
      <w:pPr>
        <w:tabs>
          <w:tab w:val="left" w:pos="6885"/>
        </w:tabs>
        <w:spacing w:after="160" w:line="259" w:lineRule="auto"/>
        <w:rPr>
          <w:rFonts w:ascii="Calibri" w:eastAsia="Calibri" w:hAnsi="Calibri"/>
          <w:sz w:val="22"/>
          <w:szCs w:val="22"/>
          <w:lang w:eastAsia="en-US"/>
        </w:rPr>
      </w:pPr>
    </w:p>
    <w:p w:rsidR="00B65C6B" w:rsidRDefault="00B65C6B" w:rsidP="00506591">
      <w:pPr>
        <w:tabs>
          <w:tab w:val="left" w:pos="6885"/>
        </w:tabs>
        <w:spacing w:after="160" w:line="259" w:lineRule="auto"/>
        <w:rPr>
          <w:rFonts w:ascii="Calibri" w:eastAsia="Calibri" w:hAnsi="Calibri"/>
          <w:sz w:val="22"/>
          <w:szCs w:val="22"/>
          <w:lang w:eastAsia="en-US"/>
        </w:rPr>
      </w:pPr>
    </w:p>
    <w:p w:rsidR="00B65C6B" w:rsidRDefault="00B65C6B" w:rsidP="00506591">
      <w:pPr>
        <w:tabs>
          <w:tab w:val="left" w:pos="6885"/>
        </w:tabs>
        <w:spacing w:after="160" w:line="259" w:lineRule="auto"/>
        <w:rPr>
          <w:rFonts w:ascii="Calibri" w:eastAsia="Calibri" w:hAnsi="Calibri"/>
          <w:sz w:val="22"/>
          <w:szCs w:val="22"/>
          <w:lang w:eastAsia="en-US"/>
        </w:rPr>
      </w:pPr>
    </w:p>
    <w:p w:rsidR="00B65C6B" w:rsidRDefault="00B65C6B" w:rsidP="00506591">
      <w:pPr>
        <w:tabs>
          <w:tab w:val="left" w:pos="6885"/>
        </w:tabs>
        <w:spacing w:after="160" w:line="259" w:lineRule="auto"/>
        <w:rPr>
          <w:rFonts w:ascii="Calibri" w:eastAsia="Calibri" w:hAnsi="Calibri"/>
          <w:sz w:val="22"/>
          <w:szCs w:val="22"/>
          <w:lang w:eastAsia="en-US"/>
        </w:rPr>
      </w:pPr>
    </w:p>
    <w:p w:rsidR="00B65C6B" w:rsidRDefault="00B65C6B" w:rsidP="00506591">
      <w:pPr>
        <w:tabs>
          <w:tab w:val="left" w:pos="6885"/>
        </w:tabs>
        <w:spacing w:after="160" w:line="259" w:lineRule="auto"/>
        <w:rPr>
          <w:rFonts w:ascii="Calibri" w:eastAsia="Calibri" w:hAnsi="Calibri"/>
          <w:sz w:val="22"/>
          <w:szCs w:val="22"/>
          <w:lang w:eastAsia="en-US"/>
        </w:rPr>
      </w:pPr>
    </w:p>
    <w:p w:rsidR="00B65C6B" w:rsidRDefault="00B65C6B" w:rsidP="00506591">
      <w:pPr>
        <w:tabs>
          <w:tab w:val="left" w:pos="6885"/>
        </w:tabs>
        <w:spacing w:after="160" w:line="259" w:lineRule="auto"/>
        <w:rPr>
          <w:rFonts w:ascii="Calibri" w:eastAsia="Calibri" w:hAnsi="Calibri"/>
          <w:sz w:val="22"/>
          <w:szCs w:val="22"/>
          <w:lang w:eastAsia="en-US"/>
        </w:rPr>
      </w:pPr>
    </w:p>
    <w:p w:rsidR="00B65C6B" w:rsidRDefault="00B65C6B" w:rsidP="00506591">
      <w:pPr>
        <w:tabs>
          <w:tab w:val="left" w:pos="6885"/>
        </w:tabs>
        <w:spacing w:after="160" w:line="259" w:lineRule="auto"/>
        <w:rPr>
          <w:rFonts w:ascii="Calibri" w:eastAsia="Calibri" w:hAnsi="Calibri"/>
          <w:sz w:val="22"/>
          <w:szCs w:val="22"/>
          <w:lang w:eastAsia="en-US"/>
        </w:rPr>
      </w:pPr>
    </w:p>
    <w:p w:rsidR="00B65C6B" w:rsidRDefault="00B65C6B" w:rsidP="00506591">
      <w:pPr>
        <w:tabs>
          <w:tab w:val="left" w:pos="6885"/>
        </w:tabs>
        <w:spacing w:after="160" w:line="259" w:lineRule="auto"/>
        <w:rPr>
          <w:rFonts w:ascii="Calibri" w:eastAsia="Calibri" w:hAnsi="Calibri"/>
          <w:sz w:val="22"/>
          <w:szCs w:val="22"/>
          <w:lang w:eastAsia="en-US"/>
        </w:rPr>
      </w:pPr>
    </w:p>
    <w:p w:rsidR="00B65C6B" w:rsidRDefault="00B65C6B" w:rsidP="00506591">
      <w:pPr>
        <w:tabs>
          <w:tab w:val="left" w:pos="6885"/>
        </w:tabs>
        <w:spacing w:after="160" w:line="259" w:lineRule="auto"/>
        <w:rPr>
          <w:rFonts w:ascii="Calibri" w:eastAsia="Calibri" w:hAnsi="Calibri"/>
          <w:sz w:val="22"/>
          <w:szCs w:val="22"/>
          <w:lang w:eastAsia="en-US"/>
        </w:rPr>
      </w:pPr>
    </w:p>
    <w:p w:rsidR="00B65C6B" w:rsidRDefault="00B65C6B" w:rsidP="00506591">
      <w:pPr>
        <w:tabs>
          <w:tab w:val="left" w:pos="6885"/>
        </w:tabs>
        <w:spacing w:after="160" w:line="259" w:lineRule="auto"/>
        <w:rPr>
          <w:rFonts w:ascii="Calibri" w:eastAsia="Calibri" w:hAnsi="Calibri"/>
          <w:sz w:val="22"/>
          <w:szCs w:val="22"/>
          <w:lang w:eastAsia="en-US"/>
        </w:rPr>
      </w:pPr>
    </w:p>
    <w:p w:rsidR="00506591" w:rsidRPr="00506591" w:rsidRDefault="00AF2962" w:rsidP="00506591">
      <w:pPr>
        <w:tabs>
          <w:tab w:val="left" w:pos="6885"/>
        </w:tabs>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                                                                                                                                      </w:t>
      </w:r>
      <w:r w:rsidR="00506591" w:rsidRPr="00506591">
        <w:rPr>
          <w:rFonts w:ascii="Calibri" w:eastAsia="Calibri" w:hAnsi="Calibri"/>
          <w:sz w:val="22"/>
          <w:szCs w:val="22"/>
          <w:lang w:eastAsia="en-US"/>
        </w:rPr>
        <w:t xml:space="preserve"> </w:t>
      </w:r>
      <w:r w:rsidR="00506591" w:rsidRPr="00506591">
        <w:rPr>
          <w:rFonts w:eastAsia="Calibri"/>
          <w:lang w:eastAsia="en-US"/>
        </w:rPr>
        <w:t>Приложение № 1</w:t>
      </w:r>
      <w:r w:rsidR="00506591" w:rsidRPr="00506591">
        <w:rPr>
          <w:rFonts w:eastAsia="Calibri"/>
          <w:lang w:eastAsia="en-US"/>
        </w:rPr>
        <w:br/>
        <w:t xml:space="preserve">                                                                                                        к положению об оплате труда</w:t>
      </w:r>
    </w:p>
    <w:p w:rsidR="00506591" w:rsidRPr="00506591" w:rsidRDefault="00506591" w:rsidP="00506591">
      <w:pPr>
        <w:spacing w:after="160" w:line="259" w:lineRule="auto"/>
        <w:rPr>
          <w:rFonts w:eastAsia="Calibri"/>
          <w:lang w:eastAsia="en-US"/>
        </w:rPr>
      </w:pPr>
    </w:p>
    <w:p w:rsidR="00506591" w:rsidRPr="00506591" w:rsidRDefault="00506591" w:rsidP="00506591">
      <w:pPr>
        <w:spacing w:after="160" w:line="259" w:lineRule="auto"/>
        <w:rPr>
          <w:rFonts w:eastAsia="Calibri"/>
          <w:lang w:eastAsia="en-US"/>
        </w:rPr>
      </w:pPr>
    </w:p>
    <w:p w:rsidR="00506591" w:rsidRPr="00506591" w:rsidRDefault="00506591" w:rsidP="00506591">
      <w:pPr>
        <w:tabs>
          <w:tab w:val="left" w:pos="2595"/>
        </w:tabs>
        <w:spacing w:after="160" w:line="259" w:lineRule="auto"/>
        <w:jc w:val="center"/>
        <w:rPr>
          <w:rFonts w:eastAsia="Calibri"/>
          <w:b/>
          <w:lang w:eastAsia="en-US"/>
        </w:rPr>
      </w:pPr>
      <w:r w:rsidRPr="00506591">
        <w:rPr>
          <w:rFonts w:eastAsia="Calibri"/>
          <w:b/>
          <w:lang w:eastAsia="en-US"/>
        </w:rPr>
        <w:t>ПРИМЕРНАЯ ФОРМА ТРУДОВОГО ДОГОВОРА</w:t>
      </w:r>
    </w:p>
    <w:p w:rsidR="00506591" w:rsidRPr="00506591" w:rsidRDefault="00506591" w:rsidP="00506591">
      <w:pPr>
        <w:spacing w:after="160" w:line="240" w:lineRule="atLeast"/>
        <w:rPr>
          <w:rFonts w:eastAsia="Calibri"/>
          <w:lang w:eastAsia="en-US"/>
        </w:rPr>
      </w:pPr>
    </w:p>
    <w:p w:rsidR="00506591" w:rsidRPr="00506591" w:rsidRDefault="00506591" w:rsidP="00506591">
      <w:pPr>
        <w:tabs>
          <w:tab w:val="left" w:pos="5955"/>
        </w:tabs>
        <w:spacing w:line="240" w:lineRule="atLeast"/>
        <w:rPr>
          <w:rFonts w:eastAsia="Calibri"/>
          <w:lang w:eastAsia="en-US"/>
        </w:rPr>
      </w:pPr>
      <w:r w:rsidRPr="00506591">
        <w:rPr>
          <w:rFonts w:eastAsia="Calibri"/>
          <w:lang w:eastAsia="en-US"/>
        </w:rPr>
        <w:t>________________________</w:t>
      </w:r>
      <w:r w:rsidRPr="00506591">
        <w:rPr>
          <w:rFonts w:eastAsia="Calibri"/>
          <w:lang w:eastAsia="en-US"/>
        </w:rPr>
        <w:tab/>
        <w:t>«_____» ______________20__г.</w:t>
      </w:r>
    </w:p>
    <w:p w:rsidR="00506591" w:rsidRPr="00506591" w:rsidRDefault="00506591" w:rsidP="00506591">
      <w:pPr>
        <w:spacing w:line="240" w:lineRule="atLeast"/>
        <w:rPr>
          <w:rFonts w:eastAsia="Calibri"/>
          <w:lang w:eastAsia="en-US"/>
        </w:rPr>
      </w:pPr>
      <w:r w:rsidRPr="00506591">
        <w:rPr>
          <w:rFonts w:eastAsia="Calibri"/>
          <w:lang w:eastAsia="en-US"/>
        </w:rPr>
        <w:t>(город, населённый пункт)</w:t>
      </w:r>
    </w:p>
    <w:p w:rsidR="00506591" w:rsidRPr="00506591" w:rsidRDefault="00506591" w:rsidP="00506591">
      <w:pPr>
        <w:spacing w:line="240" w:lineRule="atLeast"/>
        <w:rPr>
          <w:rFonts w:eastAsia="Calibri"/>
          <w:lang w:eastAsia="en-US"/>
        </w:rPr>
      </w:pPr>
    </w:p>
    <w:p w:rsidR="00506591" w:rsidRPr="00506591" w:rsidRDefault="00506591" w:rsidP="00506591">
      <w:pPr>
        <w:spacing w:line="240" w:lineRule="atLeast"/>
        <w:jc w:val="center"/>
        <w:rPr>
          <w:rFonts w:eastAsia="Calibri"/>
          <w:lang w:eastAsia="en-US"/>
        </w:rPr>
      </w:pPr>
      <w:r w:rsidRPr="00506591">
        <w:rPr>
          <w:rFonts w:eastAsia="Calibri"/>
          <w:lang w:eastAsia="en-US"/>
        </w:rPr>
        <w:t>_____________________________________________________________________________</w:t>
      </w:r>
    </w:p>
    <w:p w:rsidR="00506591" w:rsidRPr="00506591" w:rsidRDefault="00506591" w:rsidP="00506591">
      <w:pPr>
        <w:spacing w:line="240" w:lineRule="atLeast"/>
        <w:jc w:val="center"/>
        <w:rPr>
          <w:rFonts w:eastAsia="Calibri"/>
          <w:lang w:eastAsia="en-US"/>
        </w:rPr>
      </w:pPr>
      <w:r w:rsidRPr="00506591">
        <w:rPr>
          <w:rFonts w:eastAsia="Calibri"/>
          <w:lang w:eastAsia="en-US"/>
        </w:rPr>
        <w:t>(наименование учреждения в соответствии с уставом)</w:t>
      </w:r>
    </w:p>
    <w:p w:rsidR="00506591" w:rsidRPr="00506591" w:rsidRDefault="00506591" w:rsidP="00506591">
      <w:pPr>
        <w:spacing w:line="240" w:lineRule="atLeast"/>
        <w:rPr>
          <w:rFonts w:eastAsia="Calibri"/>
          <w:lang w:eastAsia="en-US"/>
        </w:rPr>
      </w:pPr>
    </w:p>
    <w:p w:rsidR="00506591" w:rsidRPr="00506591" w:rsidRDefault="00506591" w:rsidP="00506591">
      <w:pPr>
        <w:spacing w:line="240" w:lineRule="atLeast"/>
        <w:jc w:val="center"/>
        <w:rPr>
          <w:rFonts w:eastAsia="Calibri"/>
          <w:lang w:eastAsia="en-US"/>
        </w:rPr>
      </w:pPr>
      <w:r w:rsidRPr="00506591">
        <w:rPr>
          <w:rFonts w:eastAsia="Calibri"/>
          <w:lang w:eastAsia="en-US"/>
        </w:rPr>
        <w:t>в лице _______________________________________________________________________</w:t>
      </w:r>
    </w:p>
    <w:p w:rsidR="00506591" w:rsidRPr="00506591" w:rsidRDefault="00506591" w:rsidP="00506591">
      <w:pPr>
        <w:spacing w:line="240" w:lineRule="atLeast"/>
        <w:jc w:val="center"/>
        <w:rPr>
          <w:rFonts w:eastAsia="Calibri"/>
          <w:lang w:eastAsia="en-US"/>
        </w:rPr>
      </w:pPr>
      <w:r w:rsidRPr="00506591">
        <w:rPr>
          <w:rFonts w:eastAsia="Calibri"/>
          <w:lang w:eastAsia="en-US"/>
        </w:rPr>
        <w:t>(должность, Ф.И.О.)</w:t>
      </w:r>
    </w:p>
    <w:p w:rsidR="00506591" w:rsidRPr="00506591" w:rsidRDefault="00506591" w:rsidP="00506591">
      <w:pPr>
        <w:spacing w:line="240" w:lineRule="atLeast"/>
        <w:rPr>
          <w:rFonts w:eastAsia="Calibri"/>
          <w:lang w:eastAsia="en-US"/>
        </w:rPr>
      </w:pPr>
      <w:r w:rsidRPr="00506591">
        <w:rPr>
          <w:rFonts w:eastAsia="Calibri"/>
          <w:lang w:eastAsia="en-US"/>
        </w:rPr>
        <w:t>действующего на основании_____________________________________________________</w:t>
      </w:r>
    </w:p>
    <w:p w:rsidR="00506591" w:rsidRPr="00506591" w:rsidRDefault="00506591" w:rsidP="00506591">
      <w:pPr>
        <w:spacing w:line="240" w:lineRule="atLeast"/>
        <w:rPr>
          <w:rFonts w:eastAsia="Calibri"/>
          <w:lang w:eastAsia="en-US"/>
        </w:rPr>
      </w:pPr>
      <w:r w:rsidRPr="00506591">
        <w:rPr>
          <w:rFonts w:eastAsia="Calibri"/>
          <w:lang w:eastAsia="en-US"/>
        </w:rPr>
        <w:t xml:space="preserve">                                                               (устав, доверенность)</w:t>
      </w:r>
    </w:p>
    <w:p w:rsidR="00506591" w:rsidRPr="00506591" w:rsidRDefault="00506591" w:rsidP="00506591">
      <w:pPr>
        <w:spacing w:line="240" w:lineRule="atLeast"/>
        <w:jc w:val="center"/>
        <w:rPr>
          <w:rFonts w:eastAsia="Calibri"/>
          <w:lang w:eastAsia="en-US"/>
        </w:rPr>
      </w:pPr>
      <w:r w:rsidRPr="00506591">
        <w:rPr>
          <w:rFonts w:eastAsia="Calibri"/>
          <w:lang w:eastAsia="en-US"/>
        </w:rPr>
        <w:t>______________________________________, именуемый в дальнейшем работодателем, с одной стороны, и ______________________________________________________________</w:t>
      </w:r>
    </w:p>
    <w:p w:rsidR="00506591" w:rsidRPr="00506591" w:rsidRDefault="00506591" w:rsidP="00506591">
      <w:pPr>
        <w:tabs>
          <w:tab w:val="left" w:pos="3330"/>
        </w:tabs>
        <w:spacing w:line="240" w:lineRule="atLeast"/>
        <w:jc w:val="center"/>
        <w:rPr>
          <w:rFonts w:eastAsia="Calibri"/>
          <w:lang w:eastAsia="en-US"/>
        </w:rPr>
      </w:pPr>
      <w:r w:rsidRPr="00506591">
        <w:rPr>
          <w:rFonts w:eastAsia="Calibri"/>
          <w:lang w:eastAsia="en-US"/>
        </w:rPr>
        <w:t>(Ф.И.О.)</w:t>
      </w:r>
    </w:p>
    <w:p w:rsidR="00506591" w:rsidRPr="00506591" w:rsidRDefault="00506591" w:rsidP="00506591">
      <w:pPr>
        <w:spacing w:after="160" w:line="259" w:lineRule="auto"/>
        <w:rPr>
          <w:rFonts w:eastAsia="Calibri"/>
          <w:lang w:eastAsia="en-US"/>
        </w:rPr>
      </w:pPr>
      <w:r w:rsidRPr="00506591">
        <w:rPr>
          <w:rFonts w:eastAsia="Calibri"/>
          <w:lang w:eastAsia="en-US"/>
        </w:rPr>
        <w:t>именуемый(ая) в дальнейшем работником, с другой стороны (далее-стороны) заключили настоящий трудовой договор о нижеследующем:</w:t>
      </w:r>
    </w:p>
    <w:p w:rsidR="00506591" w:rsidRPr="00506591" w:rsidRDefault="00506591" w:rsidP="00506591">
      <w:pPr>
        <w:spacing w:after="160" w:line="259" w:lineRule="auto"/>
        <w:ind w:left="2520"/>
        <w:rPr>
          <w:rFonts w:eastAsia="Calibri"/>
          <w:b/>
          <w:lang w:eastAsia="en-US"/>
        </w:rPr>
      </w:pPr>
      <w:r w:rsidRPr="00506591">
        <w:rPr>
          <w:rFonts w:eastAsia="Calibri"/>
          <w:b/>
          <w:lang w:eastAsia="en-US"/>
        </w:rPr>
        <w:t xml:space="preserve"> </w:t>
      </w:r>
      <w:r w:rsidRPr="00506591">
        <w:rPr>
          <w:rFonts w:eastAsia="Calibri"/>
          <w:b/>
          <w:lang w:val="en-US" w:eastAsia="en-US"/>
        </w:rPr>
        <w:t>I</w:t>
      </w:r>
      <w:r w:rsidRPr="00506591">
        <w:rPr>
          <w:rFonts w:eastAsia="Calibri"/>
          <w:b/>
          <w:lang w:eastAsia="en-US"/>
        </w:rPr>
        <w:t>.Общие положения</w:t>
      </w:r>
    </w:p>
    <w:p w:rsidR="00506591" w:rsidRPr="00506591" w:rsidRDefault="00506591" w:rsidP="00506591">
      <w:pPr>
        <w:spacing w:line="240" w:lineRule="atLeast"/>
        <w:rPr>
          <w:rFonts w:eastAsia="Calibri"/>
          <w:lang w:eastAsia="en-US"/>
        </w:rPr>
      </w:pPr>
      <w:r w:rsidRPr="00506591">
        <w:rPr>
          <w:rFonts w:eastAsia="Calibri"/>
          <w:lang w:eastAsia="en-US"/>
        </w:rPr>
        <w:t>1.По настоящему трудовому договору работодатель предоставляет работнику работу по ___________________________________________________________________________</w:t>
      </w:r>
    </w:p>
    <w:p w:rsidR="00506591" w:rsidRPr="00506591" w:rsidRDefault="00506591" w:rsidP="00506591">
      <w:pPr>
        <w:spacing w:line="240" w:lineRule="atLeast"/>
        <w:ind w:left="720"/>
        <w:contextualSpacing/>
        <w:jc w:val="center"/>
        <w:rPr>
          <w:rFonts w:eastAsia="Calibri"/>
          <w:lang w:eastAsia="en-US"/>
        </w:rPr>
      </w:pPr>
      <w:r w:rsidRPr="00506591">
        <w:rPr>
          <w:rFonts w:eastAsia="Calibri"/>
          <w:lang w:eastAsia="en-US"/>
        </w:rPr>
        <w:t>(наименование должности, профессии или специальности с указанием квалификации)</w:t>
      </w:r>
    </w:p>
    <w:p w:rsidR="00506591" w:rsidRPr="00506591" w:rsidRDefault="00506591" w:rsidP="00506591">
      <w:pPr>
        <w:spacing w:line="240" w:lineRule="atLeast"/>
        <w:rPr>
          <w:rFonts w:eastAsia="Calibri"/>
          <w:lang w:eastAsia="en-US"/>
        </w:rPr>
      </w:pPr>
      <w:r w:rsidRPr="00506591">
        <w:rPr>
          <w:rFonts w:eastAsia="Calibri"/>
          <w:lang w:eastAsia="en-US"/>
        </w:rPr>
        <w:t>а работник обязуется лично выполнять следующую работу в соответствии с условиями настоящего трудового договора:</w:t>
      </w:r>
    </w:p>
    <w:p w:rsidR="00506591" w:rsidRPr="00506591" w:rsidRDefault="00506591" w:rsidP="00506591">
      <w:pPr>
        <w:spacing w:line="240" w:lineRule="atLeast"/>
        <w:rPr>
          <w:rFonts w:eastAsia="Calibri"/>
          <w:lang w:eastAsia="en-US"/>
        </w:rPr>
      </w:pPr>
      <w:r w:rsidRPr="00506591">
        <w:rPr>
          <w:rFonts w:eastAsia="Calibri"/>
          <w:lang w:eastAsia="en-US"/>
        </w:rPr>
        <w:t>_____________________________________________________________________________</w:t>
      </w:r>
    </w:p>
    <w:p w:rsidR="00506591" w:rsidRPr="00506591" w:rsidRDefault="00506591" w:rsidP="00506591">
      <w:pPr>
        <w:spacing w:after="160" w:line="259" w:lineRule="auto"/>
        <w:jc w:val="center"/>
        <w:rPr>
          <w:rFonts w:eastAsia="Calibri"/>
          <w:lang w:eastAsia="en-US"/>
        </w:rPr>
      </w:pPr>
      <w:r w:rsidRPr="00506591">
        <w:rPr>
          <w:rFonts w:eastAsia="Calibri"/>
          <w:lang w:eastAsia="en-US"/>
        </w:rPr>
        <w:t>(указать конкретные виды работ, которые работник должен выполнять по трудовому договору)</w:t>
      </w:r>
    </w:p>
    <w:p w:rsidR="00506591" w:rsidRPr="00506591" w:rsidRDefault="00506591" w:rsidP="00506591">
      <w:pPr>
        <w:spacing w:after="160" w:line="259" w:lineRule="auto"/>
        <w:rPr>
          <w:rFonts w:eastAsia="Calibri"/>
          <w:lang w:eastAsia="en-US"/>
        </w:rPr>
      </w:pPr>
      <w:r w:rsidRPr="00506591">
        <w:rPr>
          <w:rFonts w:eastAsia="Calibri"/>
          <w:lang w:eastAsia="en-US"/>
        </w:rPr>
        <w:t>_____________________________________________________________________________</w:t>
      </w:r>
    </w:p>
    <w:p w:rsidR="00506591" w:rsidRPr="00506591" w:rsidRDefault="00506591" w:rsidP="00506591">
      <w:pPr>
        <w:spacing w:line="240" w:lineRule="atLeast"/>
        <w:rPr>
          <w:rFonts w:eastAsia="Calibri"/>
          <w:lang w:eastAsia="en-US"/>
        </w:rPr>
      </w:pPr>
      <w:r w:rsidRPr="00506591">
        <w:rPr>
          <w:rFonts w:eastAsia="Calibri"/>
          <w:lang w:eastAsia="en-US"/>
        </w:rPr>
        <w:t>2.Работник имеет право на работу:</w:t>
      </w:r>
    </w:p>
    <w:p w:rsidR="00506591" w:rsidRPr="00506591" w:rsidRDefault="00506591" w:rsidP="00506591">
      <w:pPr>
        <w:spacing w:line="240" w:lineRule="atLeast"/>
        <w:jc w:val="center"/>
        <w:rPr>
          <w:rFonts w:eastAsia="Calibri"/>
          <w:lang w:eastAsia="en-US"/>
        </w:rPr>
      </w:pPr>
      <w:r w:rsidRPr="00506591">
        <w:rPr>
          <w:rFonts w:eastAsia="Calibri"/>
          <w:lang w:eastAsia="en-US"/>
        </w:rPr>
        <w:t>_____________________________________________________________________________</w:t>
      </w:r>
    </w:p>
    <w:p w:rsidR="00506591" w:rsidRPr="00506591" w:rsidRDefault="00506591" w:rsidP="00506591">
      <w:pPr>
        <w:spacing w:line="240" w:lineRule="atLeast"/>
        <w:jc w:val="center"/>
        <w:rPr>
          <w:rFonts w:eastAsia="Calibri"/>
          <w:lang w:eastAsia="en-US"/>
        </w:rPr>
      </w:pPr>
      <w:r w:rsidRPr="00506591">
        <w:rPr>
          <w:rFonts w:eastAsia="Calibri"/>
          <w:lang w:eastAsia="en-US"/>
        </w:rPr>
        <w:t xml:space="preserve">(полное наименование филиала, представительства, иного обособленного структурного подразделения работодателя, если работник принимается на работу на конкретные </w:t>
      </w:r>
      <w:r w:rsidRPr="00506591">
        <w:rPr>
          <w:rFonts w:eastAsia="Calibri"/>
          <w:lang w:eastAsia="en-US"/>
        </w:rPr>
        <w:lastRenderedPageBreak/>
        <w:t>филиал, представительство или иное обособленное структурное подразделение работодателя с указанием его местонахождения)</w:t>
      </w:r>
    </w:p>
    <w:p w:rsidR="00506591" w:rsidRPr="00506591" w:rsidRDefault="00506591" w:rsidP="00506591">
      <w:pPr>
        <w:spacing w:after="160" w:line="259" w:lineRule="auto"/>
        <w:rPr>
          <w:rFonts w:eastAsia="Calibri"/>
          <w:lang w:eastAsia="en-US"/>
        </w:rPr>
      </w:pPr>
    </w:p>
    <w:p w:rsidR="00506591" w:rsidRPr="00506591" w:rsidRDefault="00506591" w:rsidP="00506591">
      <w:pPr>
        <w:spacing w:line="240" w:lineRule="atLeast"/>
        <w:rPr>
          <w:rFonts w:eastAsia="Calibri"/>
          <w:lang w:eastAsia="en-US"/>
        </w:rPr>
      </w:pPr>
      <w:r w:rsidRPr="00506591">
        <w:rPr>
          <w:rFonts w:eastAsia="Calibri"/>
          <w:lang w:eastAsia="en-US"/>
        </w:rPr>
        <w:t xml:space="preserve">3.Работник осуществляет работу в структурном подразделении работодателя </w:t>
      </w:r>
    </w:p>
    <w:p w:rsidR="00506591" w:rsidRPr="00506591" w:rsidRDefault="00506591" w:rsidP="00506591">
      <w:pPr>
        <w:spacing w:line="240" w:lineRule="atLeast"/>
        <w:rPr>
          <w:rFonts w:eastAsia="Calibri"/>
          <w:lang w:eastAsia="en-US"/>
        </w:rPr>
      </w:pPr>
      <w:r w:rsidRPr="00506591">
        <w:rPr>
          <w:rFonts w:eastAsia="Calibri"/>
          <w:lang w:eastAsia="en-US"/>
        </w:rPr>
        <w:t>_____________________________________________________________________________</w:t>
      </w:r>
    </w:p>
    <w:p w:rsidR="00506591" w:rsidRPr="00506591" w:rsidRDefault="00506591" w:rsidP="00506591">
      <w:pPr>
        <w:spacing w:line="240" w:lineRule="atLeast"/>
        <w:rPr>
          <w:rFonts w:eastAsia="Calibri"/>
          <w:lang w:eastAsia="en-US"/>
        </w:rPr>
      </w:pPr>
      <w:r w:rsidRPr="00506591">
        <w:rPr>
          <w:rFonts w:eastAsia="Calibri"/>
          <w:lang w:eastAsia="en-US"/>
        </w:rPr>
        <w:t>(наименование необособленного отделения, отдела, участка, лаборатории, цеха и пр.)</w:t>
      </w:r>
    </w:p>
    <w:p w:rsidR="00506591" w:rsidRPr="00506591" w:rsidRDefault="00506591" w:rsidP="00506591">
      <w:pPr>
        <w:spacing w:line="240" w:lineRule="atLeast"/>
        <w:rPr>
          <w:rFonts w:eastAsia="Calibri"/>
          <w:lang w:eastAsia="en-US"/>
        </w:rPr>
      </w:pPr>
      <w:r w:rsidRPr="00506591">
        <w:rPr>
          <w:rFonts w:eastAsia="Calibri"/>
          <w:lang w:eastAsia="en-US"/>
        </w:rPr>
        <w:t>4. Работа у работодателя является для работника:__________________________________</w:t>
      </w:r>
    </w:p>
    <w:p w:rsidR="00506591" w:rsidRPr="00506591" w:rsidRDefault="00506591" w:rsidP="00506591">
      <w:pPr>
        <w:spacing w:line="240" w:lineRule="atLeast"/>
        <w:rPr>
          <w:rFonts w:eastAsia="Calibri"/>
          <w:lang w:eastAsia="en-US"/>
        </w:rPr>
      </w:pPr>
      <w:r w:rsidRPr="00506591">
        <w:rPr>
          <w:rFonts w:eastAsia="Calibri"/>
          <w:lang w:eastAsia="en-US"/>
        </w:rPr>
        <w:t xml:space="preserve">                                                                                              (основной, по совместительству)</w:t>
      </w:r>
    </w:p>
    <w:p w:rsidR="00506591" w:rsidRPr="00506591" w:rsidRDefault="00506591" w:rsidP="00506591">
      <w:pPr>
        <w:spacing w:line="240" w:lineRule="atLeast"/>
        <w:rPr>
          <w:rFonts w:eastAsia="Calibri"/>
          <w:lang w:eastAsia="en-US"/>
        </w:rPr>
      </w:pPr>
    </w:p>
    <w:p w:rsidR="00506591" w:rsidRPr="00506591" w:rsidRDefault="00506591" w:rsidP="00506591">
      <w:pPr>
        <w:spacing w:line="240" w:lineRule="atLeast"/>
        <w:rPr>
          <w:rFonts w:eastAsia="Calibri"/>
          <w:lang w:eastAsia="en-US"/>
        </w:rPr>
      </w:pPr>
    </w:p>
    <w:p w:rsidR="00506591" w:rsidRPr="00506591" w:rsidRDefault="00506591" w:rsidP="00506591">
      <w:pPr>
        <w:spacing w:line="240" w:lineRule="atLeast"/>
        <w:rPr>
          <w:rFonts w:eastAsia="Calibri"/>
          <w:lang w:eastAsia="en-US"/>
        </w:rPr>
      </w:pPr>
      <w:r w:rsidRPr="00506591">
        <w:rPr>
          <w:rFonts w:eastAsia="Calibri"/>
          <w:lang w:eastAsia="en-US"/>
        </w:rPr>
        <w:t>5.Настоящий трудовой договор заключается на ____________________________________</w:t>
      </w:r>
    </w:p>
    <w:p w:rsidR="00506591" w:rsidRPr="00506591" w:rsidRDefault="00506591" w:rsidP="00506591">
      <w:pPr>
        <w:spacing w:line="240" w:lineRule="atLeast"/>
        <w:rPr>
          <w:rFonts w:eastAsia="Calibri"/>
          <w:lang w:eastAsia="en-US"/>
        </w:rPr>
      </w:pPr>
      <w:r w:rsidRPr="00506591">
        <w:rPr>
          <w:rFonts w:eastAsia="Calibri"/>
          <w:lang w:eastAsia="en-US"/>
        </w:rPr>
        <w:t>_____________________________________________________________________________</w:t>
      </w:r>
    </w:p>
    <w:p w:rsidR="00506591" w:rsidRPr="00506591" w:rsidRDefault="00506591" w:rsidP="00506591">
      <w:pPr>
        <w:spacing w:line="240" w:lineRule="atLeast"/>
        <w:jc w:val="center"/>
        <w:rPr>
          <w:rFonts w:eastAsia="Calibri"/>
          <w:lang w:eastAsia="en-US"/>
        </w:rPr>
      </w:pPr>
      <w:r w:rsidRPr="00506591">
        <w:rPr>
          <w:rFonts w:eastAsia="Calibri"/>
          <w:lang w:eastAsia="en-US"/>
        </w:rPr>
        <w:t>(неопределенный срок, определенный срок (указать продолжительность), на время выполнения определенной работы с указанием причины(основания) заключения срочного трудового договора в соответствии со статьей 59 Трудового кодекса Российской Федерации)</w:t>
      </w:r>
    </w:p>
    <w:p w:rsidR="00506591" w:rsidRPr="00506591" w:rsidRDefault="00506591" w:rsidP="00506591">
      <w:pPr>
        <w:spacing w:after="160" w:line="259" w:lineRule="auto"/>
        <w:rPr>
          <w:rFonts w:eastAsia="Calibri"/>
          <w:lang w:eastAsia="en-US"/>
        </w:rPr>
      </w:pPr>
      <w:r w:rsidRPr="00506591">
        <w:rPr>
          <w:rFonts w:eastAsia="Calibri"/>
          <w:lang w:eastAsia="en-US"/>
        </w:rPr>
        <w:t>6. Настоящий трудовой договор вступает в силу с «___» ____________ 20___г.</w:t>
      </w:r>
    </w:p>
    <w:p w:rsidR="00506591" w:rsidRPr="00506591" w:rsidRDefault="00506591" w:rsidP="00506591">
      <w:pPr>
        <w:spacing w:after="160" w:line="259" w:lineRule="auto"/>
        <w:rPr>
          <w:rFonts w:eastAsia="Calibri"/>
          <w:lang w:eastAsia="en-US"/>
        </w:rPr>
      </w:pPr>
      <w:r w:rsidRPr="00506591">
        <w:rPr>
          <w:rFonts w:eastAsia="Calibri"/>
          <w:lang w:eastAsia="en-US"/>
        </w:rPr>
        <w:t>7. Дата начала работы «______» _______________ 20____г.</w:t>
      </w:r>
    </w:p>
    <w:p w:rsidR="00506591" w:rsidRPr="00506591" w:rsidRDefault="00506591" w:rsidP="00506591">
      <w:pPr>
        <w:spacing w:line="240" w:lineRule="atLeast"/>
        <w:rPr>
          <w:rFonts w:eastAsia="Calibri"/>
          <w:lang w:eastAsia="en-US"/>
        </w:rPr>
      </w:pPr>
      <w:r w:rsidRPr="00506591">
        <w:rPr>
          <w:rFonts w:eastAsia="Calibri"/>
          <w:lang w:eastAsia="en-US"/>
        </w:rPr>
        <w:t>8. Работнику устанавливается срок испытания продолжительностью_____________</w:t>
      </w:r>
    </w:p>
    <w:p w:rsidR="00506591" w:rsidRPr="00506591" w:rsidRDefault="00506591" w:rsidP="00506591">
      <w:pPr>
        <w:spacing w:line="240" w:lineRule="atLeast"/>
        <w:rPr>
          <w:rFonts w:eastAsia="Calibri"/>
          <w:lang w:eastAsia="en-US"/>
        </w:rPr>
      </w:pPr>
      <w:r w:rsidRPr="00506591">
        <w:rPr>
          <w:rFonts w:eastAsia="Calibri"/>
          <w:lang w:eastAsia="en-US"/>
        </w:rPr>
        <w:t>месяцев, (недель, дней) с целью проверки соответствия работника поручаемой работе.</w:t>
      </w:r>
    </w:p>
    <w:p w:rsidR="00506591" w:rsidRPr="00506591" w:rsidRDefault="00506591" w:rsidP="00506591">
      <w:pPr>
        <w:spacing w:after="160" w:line="259" w:lineRule="auto"/>
        <w:rPr>
          <w:rFonts w:eastAsia="Calibri"/>
          <w:lang w:eastAsia="en-US"/>
        </w:rPr>
      </w:pPr>
    </w:p>
    <w:p w:rsidR="00506591" w:rsidRPr="00506591" w:rsidRDefault="00506591" w:rsidP="00506591">
      <w:pPr>
        <w:tabs>
          <w:tab w:val="left" w:pos="1965"/>
          <w:tab w:val="left" w:pos="2355"/>
        </w:tabs>
        <w:spacing w:after="160" w:line="259" w:lineRule="auto"/>
        <w:rPr>
          <w:rFonts w:eastAsia="Calibri"/>
          <w:b/>
          <w:lang w:eastAsia="en-US"/>
        </w:rPr>
      </w:pPr>
      <w:r w:rsidRPr="00506591">
        <w:rPr>
          <w:rFonts w:eastAsia="Calibri"/>
          <w:lang w:eastAsia="en-US"/>
        </w:rPr>
        <w:tab/>
      </w:r>
      <w:r w:rsidRPr="00506591">
        <w:rPr>
          <w:rFonts w:eastAsia="Calibri"/>
          <w:b/>
          <w:lang w:eastAsia="en-US"/>
        </w:rPr>
        <w:tab/>
      </w:r>
      <w:r w:rsidRPr="00506591">
        <w:rPr>
          <w:rFonts w:eastAsia="Calibri"/>
          <w:b/>
          <w:lang w:val="en-US" w:eastAsia="en-US"/>
        </w:rPr>
        <w:t>II.</w:t>
      </w:r>
      <w:r w:rsidRPr="00506591">
        <w:rPr>
          <w:rFonts w:eastAsia="Calibri"/>
          <w:b/>
          <w:lang w:eastAsia="en-US"/>
        </w:rPr>
        <w:t>Права и обязанности работника</w:t>
      </w:r>
    </w:p>
    <w:p w:rsidR="00506591" w:rsidRPr="00506591" w:rsidRDefault="00506591" w:rsidP="00506591">
      <w:pPr>
        <w:numPr>
          <w:ilvl w:val="0"/>
          <w:numId w:val="21"/>
        </w:numPr>
        <w:tabs>
          <w:tab w:val="left" w:pos="490"/>
        </w:tabs>
        <w:spacing w:after="160" w:line="274" w:lineRule="exact"/>
        <w:contextualSpacing/>
        <w:jc w:val="both"/>
      </w:pPr>
      <w:r w:rsidRPr="00506591">
        <w:t>Работник имеет право на:</w:t>
      </w:r>
    </w:p>
    <w:p w:rsidR="00506591" w:rsidRPr="00506591" w:rsidRDefault="00506591" w:rsidP="00506591">
      <w:pPr>
        <w:tabs>
          <w:tab w:val="left" w:pos="620"/>
        </w:tabs>
        <w:spacing w:line="274" w:lineRule="exact"/>
        <w:ind w:left="20" w:firstLine="240"/>
        <w:jc w:val="both"/>
      </w:pPr>
      <w:r w:rsidRPr="00506591">
        <w:t>а)</w:t>
      </w:r>
      <w:r w:rsidRPr="00506591">
        <w:tab/>
        <w:t>предоставление ему работы, обусловленной настоящим трудовым договором;</w:t>
      </w:r>
    </w:p>
    <w:p w:rsidR="00506591" w:rsidRPr="00506591" w:rsidRDefault="00506591" w:rsidP="00506591">
      <w:pPr>
        <w:tabs>
          <w:tab w:val="left" w:pos="951"/>
        </w:tabs>
        <w:spacing w:line="274" w:lineRule="exact"/>
        <w:ind w:left="20" w:right="20" w:firstLine="240"/>
        <w:jc w:val="both"/>
      </w:pPr>
      <w:r w:rsidRPr="00506591">
        <w:t>б)</w:t>
      </w:r>
      <w:r w:rsidRPr="00506591">
        <w:tab/>
        <w:t>обеспечение безопасности и условий труда, соответствующих государственным нормативным требованиям охраны труда;</w:t>
      </w:r>
    </w:p>
    <w:p w:rsidR="00506591" w:rsidRPr="00506591" w:rsidRDefault="00506591" w:rsidP="00506591">
      <w:pPr>
        <w:tabs>
          <w:tab w:val="left" w:pos="644"/>
        </w:tabs>
        <w:spacing w:line="274" w:lineRule="exact"/>
        <w:ind w:left="20" w:right="20" w:firstLine="240"/>
        <w:jc w:val="both"/>
      </w:pPr>
      <w:r w:rsidRPr="00506591">
        <w:t>в)</w:t>
      </w:r>
      <w:r w:rsidRPr="00506591">
        <w:tab/>
        <w:t>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работника, сложности труда, количества и качества выполненной работы;</w:t>
      </w:r>
    </w:p>
    <w:p w:rsidR="00506591" w:rsidRPr="00506591" w:rsidRDefault="00506591" w:rsidP="00506591">
      <w:pPr>
        <w:tabs>
          <w:tab w:val="left" w:pos="836"/>
        </w:tabs>
        <w:spacing w:line="274" w:lineRule="exact"/>
        <w:ind w:left="20" w:right="20" w:firstLine="240"/>
        <w:jc w:val="both"/>
      </w:pPr>
      <w:r w:rsidRPr="00506591">
        <w:t>г)</w:t>
      </w:r>
      <w:r w:rsidRPr="00506591">
        <w:tab/>
        <w:t>иные права, предусмотренные трудовым законодательством Российской Федерации, настоящим трудовым договором.</w:t>
      </w:r>
    </w:p>
    <w:p w:rsidR="00506591" w:rsidRPr="00506591" w:rsidRDefault="00506591" w:rsidP="00506591">
      <w:pPr>
        <w:numPr>
          <w:ilvl w:val="0"/>
          <w:numId w:val="21"/>
        </w:numPr>
        <w:tabs>
          <w:tab w:val="left" w:pos="591"/>
        </w:tabs>
        <w:spacing w:after="160" w:line="274" w:lineRule="exact"/>
        <w:contextualSpacing/>
        <w:jc w:val="both"/>
      </w:pPr>
      <w:r w:rsidRPr="00506591">
        <w:t>Работник обязан:</w:t>
      </w:r>
    </w:p>
    <w:p w:rsidR="00506591" w:rsidRPr="00506591" w:rsidRDefault="00506591" w:rsidP="00506591">
      <w:pPr>
        <w:tabs>
          <w:tab w:val="left" w:pos="711"/>
        </w:tabs>
        <w:spacing w:line="274" w:lineRule="exact"/>
        <w:ind w:left="20" w:right="20" w:firstLine="240"/>
        <w:jc w:val="both"/>
      </w:pPr>
      <w:r w:rsidRPr="00506591">
        <w:t>а)</w:t>
      </w:r>
      <w:r w:rsidRPr="00506591">
        <w:tab/>
        <w:t>добросовестно выполнять свои трудовые обязанности, возложенные на него пунктом 1 настоящего трудового договора;</w:t>
      </w:r>
    </w:p>
    <w:p w:rsidR="00506591" w:rsidRPr="00506591" w:rsidRDefault="00506591" w:rsidP="00506591">
      <w:pPr>
        <w:tabs>
          <w:tab w:val="left" w:pos="850"/>
        </w:tabs>
        <w:spacing w:line="274" w:lineRule="exact"/>
        <w:ind w:left="20" w:right="20" w:firstLine="240"/>
        <w:jc w:val="both"/>
      </w:pPr>
      <w:r w:rsidRPr="00506591">
        <w:t>б)</w:t>
      </w:r>
      <w:r w:rsidRPr="00506591">
        <w:tab/>
        <w:t>соблюдать правила внутреннего трудового распорядка, действующие у работодателя, требования по охране труда и обеспечению безопасности труда;</w:t>
      </w:r>
    </w:p>
    <w:p w:rsidR="00506591" w:rsidRPr="00506591" w:rsidRDefault="00506591" w:rsidP="00506591">
      <w:pPr>
        <w:tabs>
          <w:tab w:val="left" w:pos="510"/>
        </w:tabs>
        <w:spacing w:line="274" w:lineRule="exact"/>
        <w:ind w:left="20" w:firstLine="240"/>
        <w:jc w:val="both"/>
      </w:pPr>
      <w:r w:rsidRPr="00506591">
        <w:t>в)</w:t>
      </w:r>
      <w:r w:rsidRPr="00506591">
        <w:tab/>
        <w:t>соблюдать трудовую дисциплину;</w:t>
      </w:r>
    </w:p>
    <w:p w:rsidR="00506591" w:rsidRPr="00506591" w:rsidRDefault="00506591" w:rsidP="00506591">
      <w:pPr>
        <w:tabs>
          <w:tab w:val="left" w:pos="644"/>
        </w:tabs>
        <w:spacing w:line="274" w:lineRule="exact"/>
        <w:ind w:left="20" w:right="20" w:firstLine="240"/>
        <w:jc w:val="both"/>
      </w:pPr>
      <w:r w:rsidRPr="00506591">
        <w:t>г)</w:t>
      </w:r>
      <w:r w:rsidRPr="00506591">
        <w:tab/>
        <w:t>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506591" w:rsidRPr="00506591" w:rsidRDefault="00506591" w:rsidP="00506591">
      <w:pPr>
        <w:tabs>
          <w:tab w:val="left" w:pos="980"/>
        </w:tabs>
        <w:spacing w:after="283" w:line="274" w:lineRule="exact"/>
        <w:ind w:left="20" w:right="20" w:firstLine="240"/>
        <w:jc w:val="both"/>
      </w:pPr>
      <w:r w:rsidRPr="00506591">
        <w:t>д)</w:t>
      </w:r>
      <w:r w:rsidRPr="00506591">
        <w:tab/>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506591" w:rsidRPr="00506591" w:rsidRDefault="00506591" w:rsidP="00506591">
      <w:pPr>
        <w:spacing w:after="260" w:line="220" w:lineRule="exact"/>
        <w:ind w:right="80"/>
        <w:jc w:val="center"/>
        <w:rPr>
          <w:b/>
        </w:rPr>
      </w:pPr>
      <w:r w:rsidRPr="00506591">
        <w:rPr>
          <w:b/>
        </w:rPr>
        <w:t>III. ПРАВА И ОБЯЗАННОСТИ РАБОТОДАТЕЛЯ</w:t>
      </w:r>
    </w:p>
    <w:p w:rsidR="00506591" w:rsidRPr="00506591" w:rsidRDefault="00506591" w:rsidP="00506591">
      <w:pPr>
        <w:numPr>
          <w:ilvl w:val="0"/>
          <w:numId w:val="21"/>
        </w:numPr>
        <w:tabs>
          <w:tab w:val="left" w:pos="591"/>
        </w:tabs>
        <w:spacing w:after="160" w:line="274" w:lineRule="exact"/>
        <w:contextualSpacing/>
        <w:jc w:val="both"/>
      </w:pPr>
      <w:r w:rsidRPr="00506591">
        <w:t>Работодатель имеет право:</w:t>
      </w:r>
    </w:p>
    <w:p w:rsidR="00506591" w:rsidRPr="00506591" w:rsidRDefault="00506591" w:rsidP="00506591">
      <w:pPr>
        <w:tabs>
          <w:tab w:val="left" w:pos="591"/>
        </w:tabs>
        <w:spacing w:line="274" w:lineRule="exact"/>
        <w:ind w:left="20" w:right="20" w:firstLine="240"/>
        <w:jc w:val="both"/>
      </w:pPr>
      <w:r w:rsidRPr="00506591">
        <w:t>а)</w:t>
      </w:r>
      <w:r w:rsidRPr="00506591">
        <w:tab/>
        <w:t>требовать от работника добросовестного исполнения обязанностей по настоящему трудовому договору;</w:t>
      </w:r>
    </w:p>
    <w:p w:rsidR="00506591" w:rsidRPr="00506591" w:rsidRDefault="00506591" w:rsidP="00506591">
      <w:pPr>
        <w:tabs>
          <w:tab w:val="left" w:pos="706"/>
        </w:tabs>
        <w:spacing w:line="274" w:lineRule="exact"/>
        <w:ind w:left="20" w:right="20" w:firstLine="240"/>
        <w:jc w:val="both"/>
      </w:pPr>
      <w:r w:rsidRPr="00506591">
        <w:lastRenderedPageBreak/>
        <w:t>б)</w:t>
      </w:r>
      <w:r w:rsidRPr="00506591">
        <w:tab/>
        <w:t>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506591" w:rsidRPr="00506591" w:rsidRDefault="00506591" w:rsidP="00506591">
      <w:pPr>
        <w:tabs>
          <w:tab w:val="left" w:pos="687"/>
        </w:tabs>
        <w:spacing w:line="274" w:lineRule="exact"/>
        <w:ind w:left="20" w:right="20" w:firstLine="240"/>
        <w:jc w:val="both"/>
      </w:pPr>
      <w:r w:rsidRPr="00506591">
        <w:t>в)</w:t>
      </w:r>
      <w:r w:rsidRPr="00506591">
        <w:tab/>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506591" w:rsidRPr="00506591" w:rsidRDefault="00506591" w:rsidP="00506591">
      <w:pPr>
        <w:tabs>
          <w:tab w:val="left" w:pos="495"/>
        </w:tabs>
        <w:spacing w:line="274" w:lineRule="exact"/>
        <w:ind w:left="20" w:firstLine="240"/>
        <w:jc w:val="both"/>
      </w:pPr>
      <w:r w:rsidRPr="00506591">
        <w:t>г)</w:t>
      </w:r>
      <w:r w:rsidRPr="00506591">
        <w:tab/>
        <w:t>поощрять работника за добросовестный эффективный труд;</w:t>
      </w:r>
    </w:p>
    <w:p w:rsidR="00506591" w:rsidRPr="00506591" w:rsidRDefault="00506591" w:rsidP="00506591">
      <w:pPr>
        <w:spacing w:line="274" w:lineRule="exact"/>
        <w:ind w:left="120" w:right="20"/>
        <w:jc w:val="both"/>
      </w:pPr>
      <w:r w:rsidRPr="00506591">
        <w:t>д) иные права, предусмотренные трудовым законодательством Российской Федерации и настоящим трудовым договором.</w:t>
      </w:r>
    </w:p>
    <w:p w:rsidR="00506591" w:rsidRPr="00506591" w:rsidRDefault="00506591" w:rsidP="00506591">
      <w:pPr>
        <w:numPr>
          <w:ilvl w:val="0"/>
          <w:numId w:val="21"/>
        </w:numPr>
        <w:tabs>
          <w:tab w:val="left" w:pos="456"/>
        </w:tabs>
        <w:spacing w:after="160" w:line="274" w:lineRule="exact"/>
        <w:contextualSpacing/>
        <w:jc w:val="both"/>
      </w:pPr>
      <w:r w:rsidRPr="00506591">
        <w:t>Работодатель обязан:</w:t>
      </w:r>
    </w:p>
    <w:p w:rsidR="00506591" w:rsidRPr="00506591" w:rsidRDefault="00506591" w:rsidP="00506591">
      <w:pPr>
        <w:tabs>
          <w:tab w:val="left" w:pos="422"/>
        </w:tabs>
        <w:spacing w:line="274" w:lineRule="exact"/>
        <w:ind w:left="120"/>
        <w:jc w:val="both"/>
      </w:pPr>
      <w:r w:rsidRPr="00506591">
        <w:t>а)</w:t>
      </w:r>
      <w:r w:rsidRPr="00506591">
        <w:tab/>
        <w:t>предоставить работнику работу, обусловленную настоящим трудовым договором;</w:t>
      </w:r>
    </w:p>
    <w:p w:rsidR="00506591" w:rsidRPr="00506591" w:rsidRDefault="00506591" w:rsidP="00506591">
      <w:pPr>
        <w:tabs>
          <w:tab w:val="left" w:pos="994"/>
        </w:tabs>
        <w:spacing w:line="274" w:lineRule="exact"/>
        <w:ind w:left="120" w:right="20"/>
        <w:jc w:val="both"/>
      </w:pPr>
      <w:r w:rsidRPr="00506591">
        <w:t>б)</w:t>
      </w:r>
      <w:r w:rsidRPr="00506591">
        <w:tab/>
        <w:t>обеспечить безопасность и условия труда работника, соответствующие государственным нормативным требованиям охраны труда;</w:t>
      </w:r>
    </w:p>
    <w:p w:rsidR="00506591" w:rsidRPr="00506591" w:rsidRDefault="00506591" w:rsidP="00506591">
      <w:pPr>
        <w:tabs>
          <w:tab w:val="left" w:pos="984"/>
        </w:tabs>
        <w:spacing w:line="274" w:lineRule="exact"/>
        <w:ind w:left="120" w:right="20"/>
        <w:jc w:val="both"/>
      </w:pPr>
      <w:r w:rsidRPr="00506591">
        <w:t>в)</w:t>
      </w:r>
      <w:r w:rsidRPr="00506591">
        <w:tab/>
        <w:t>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506591" w:rsidRPr="00506591" w:rsidRDefault="00506591" w:rsidP="00506591">
      <w:pPr>
        <w:tabs>
          <w:tab w:val="left" w:pos="715"/>
        </w:tabs>
        <w:spacing w:line="274" w:lineRule="exact"/>
        <w:ind w:left="120" w:right="20"/>
        <w:jc w:val="both"/>
      </w:pPr>
      <w:r w:rsidRPr="00506591">
        <w:t>г)</w:t>
      </w:r>
      <w:r w:rsidRPr="00506591">
        <w:tab/>
        <w:t>выплачивать в полном размере причитающуюся работнику заработную плату в установленные сроки;</w:t>
      </w:r>
    </w:p>
    <w:p w:rsidR="00506591" w:rsidRPr="00506591" w:rsidRDefault="00506591" w:rsidP="00506591">
      <w:pPr>
        <w:tabs>
          <w:tab w:val="left" w:pos="686"/>
        </w:tabs>
        <w:spacing w:line="274" w:lineRule="exact"/>
        <w:ind w:left="120" w:right="20"/>
        <w:jc w:val="both"/>
      </w:pPr>
      <w:r w:rsidRPr="00506591">
        <w:t>д)</w:t>
      </w:r>
      <w:r w:rsidRPr="00506591">
        <w:tab/>
        <w:t>осуществлять обработку и обеспечивать защиту персональных данных работника в соответствии с законодательством Российской Федерации;</w:t>
      </w:r>
    </w:p>
    <w:p w:rsidR="00506591" w:rsidRPr="00506591" w:rsidRDefault="00506591" w:rsidP="00506591">
      <w:pPr>
        <w:tabs>
          <w:tab w:val="left" w:pos="994"/>
        </w:tabs>
        <w:spacing w:line="274" w:lineRule="exact"/>
        <w:ind w:left="120" w:right="20"/>
        <w:jc w:val="both"/>
      </w:pPr>
      <w:r w:rsidRPr="00506591">
        <w:t>е)</w:t>
      </w:r>
      <w:r w:rsidRPr="00506591">
        <w:tab/>
        <w:t>знакомить работника под роспись с принимаемыми локальными нормативными актами, непосредственно связанными с его трудовой деятельностью;</w:t>
      </w:r>
    </w:p>
    <w:p w:rsidR="00506591" w:rsidRPr="00506591" w:rsidRDefault="00506591" w:rsidP="00506591">
      <w:pPr>
        <w:tabs>
          <w:tab w:val="left" w:pos="1354"/>
        </w:tabs>
        <w:spacing w:after="283" w:line="274" w:lineRule="exact"/>
        <w:ind w:left="120" w:right="20"/>
        <w:jc w:val="both"/>
      </w:pPr>
      <w:r w:rsidRPr="00506591">
        <w:t>ж)</w:t>
      </w:r>
      <w:r w:rsidRPr="00506591">
        <w:tab/>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506591" w:rsidRPr="00506591" w:rsidRDefault="00506591" w:rsidP="00506591">
      <w:pPr>
        <w:tabs>
          <w:tab w:val="left" w:pos="2310"/>
        </w:tabs>
        <w:spacing w:after="160" w:line="259" w:lineRule="auto"/>
        <w:jc w:val="center"/>
        <w:rPr>
          <w:rFonts w:eastAsia="Calibri"/>
          <w:b/>
          <w:lang w:eastAsia="en-US"/>
        </w:rPr>
      </w:pPr>
      <w:r w:rsidRPr="00506591">
        <w:rPr>
          <w:rFonts w:eastAsia="Calibri"/>
          <w:b/>
          <w:lang w:val="en-US" w:eastAsia="en-US"/>
        </w:rPr>
        <w:t>IV</w:t>
      </w:r>
      <w:r w:rsidRPr="00506591">
        <w:rPr>
          <w:rFonts w:eastAsia="Calibri"/>
          <w:b/>
          <w:lang w:eastAsia="en-US"/>
        </w:rPr>
        <w:t>. Оплата труда</w:t>
      </w:r>
    </w:p>
    <w:p w:rsidR="00506591" w:rsidRPr="00506591" w:rsidRDefault="00506591" w:rsidP="00506591">
      <w:pPr>
        <w:tabs>
          <w:tab w:val="left" w:pos="811"/>
        </w:tabs>
        <w:spacing w:line="274" w:lineRule="exact"/>
        <w:ind w:right="20"/>
        <w:jc w:val="both"/>
      </w:pPr>
      <w:r w:rsidRPr="00506591">
        <w:rPr>
          <w:sz w:val="28"/>
          <w:szCs w:val="28"/>
        </w:rPr>
        <w:t xml:space="preserve"> </w:t>
      </w:r>
      <w:r w:rsidRPr="00506591">
        <w:t>13.За выполнение трудовых обязанностей, предусмотренных настоящим трудовым договором, работнику устанавливается заработная плата в размере:</w:t>
      </w:r>
    </w:p>
    <w:p w:rsidR="00506591" w:rsidRPr="00506591" w:rsidRDefault="00506591" w:rsidP="00506591">
      <w:pPr>
        <w:tabs>
          <w:tab w:val="left" w:pos="350"/>
          <w:tab w:val="left" w:leader="underscore" w:pos="6182"/>
        </w:tabs>
        <w:spacing w:line="274" w:lineRule="exact"/>
        <w:ind w:left="120"/>
        <w:jc w:val="both"/>
      </w:pPr>
      <w:r w:rsidRPr="00506591">
        <w:t>а)</w:t>
      </w:r>
      <w:r w:rsidRPr="00506591">
        <w:tab/>
        <w:t>должностной оклад, ставка заработной платы</w:t>
      </w:r>
      <w:r w:rsidRPr="00506591">
        <w:tab/>
        <w:t>рублей в месяц;</w:t>
      </w:r>
    </w:p>
    <w:p w:rsidR="00506591" w:rsidRPr="00506591" w:rsidRDefault="00506591" w:rsidP="00506591">
      <w:pPr>
        <w:tabs>
          <w:tab w:val="left" w:pos="374"/>
        </w:tabs>
        <w:spacing w:line="240" w:lineRule="atLeast"/>
        <w:ind w:left="119"/>
        <w:jc w:val="both"/>
      </w:pPr>
      <w:r w:rsidRPr="00506591">
        <w:t>б)</w:t>
      </w:r>
      <w:r w:rsidRPr="00506591">
        <w:tab/>
        <w:t>работнику производятся выплаты компенсационного характер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tabs>
          <w:tab w:val="left" w:pos="374"/>
        </w:tabs>
        <w:spacing w:line="240" w:lineRule="atLeast"/>
        <w:ind w:left="119"/>
        <w:jc w:val="both"/>
      </w:pPr>
      <w:r w:rsidRPr="00506591">
        <w:t>в) работнику производятся выплаты стимулирующего характера:</w:t>
      </w:r>
    </w:p>
    <w:p w:rsidR="00506591" w:rsidRPr="00506591" w:rsidRDefault="00506591" w:rsidP="00506591">
      <w:pPr>
        <w:tabs>
          <w:tab w:val="left" w:pos="374"/>
        </w:tabs>
        <w:spacing w:line="240" w:lineRule="atLeast"/>
        <w:ind w:left="119"/>
        <w:jc w:val="both"/>
      </w:pPr>
      <w:r w:rsidRPr="0050659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tabs>
          <w:tab w:val="left" w:pos="874"/>
        </w:tabs>
        <w:spacing w:line="274" w:lineRule="exact"/>
        <w:ind w:right="20"/>
        <w:jc w:val="both"/>
      </w:pPr>
      <w:r w:rsidRPr="00506591">
        <w:t>14.Выплата заработной платы работнику производится в сроки и порядке, которые установлены трудовым договором, коллективным договором и правилами внутреннего трудового распорядка.</w:t>
      </w:r>
    </w:p>
    <w:p w:rsidR="00506591" w:rsidRPr="00506591" w:rsidRDefault="00506591" w:rsidP="00506591">
      <w:pPr>
        <w:tabs>
          <w:tab w:val="left" w:pos="1027"/>
        </w:tabs>
        <w:spacing w:after="283" w:line="274" w:lineRule="exact"/>
        <w:ind w:right="20"/>
        <w:jc w:val="both"/>
      </w:pPr>
      <w:r w:rsidRPr="00506591">
        <w:t>15.На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506591" w:rsidRPr="00506591" w:rsidRDefault="00506591" w:rsidP="00506591">
      <w:pPr>
        <w:tabs>
          <w:tab w:val="left" w:pos="2175"/>
        </w:tabs>
        <w:spacing w:after="160" w:line="259" w:lineRule="auto"/>
        <w:jc w:val="center"/>
        <w:rPr>
          <w:rFonts w:eastAsia="Calibri"/>
          <w:b/>
          <w:lang w:eastAsia="en-US"/>
        </w:rPr>
      </w:pPr>
      <w:r w:rsidRPr="00506591">
        <w:rPr>
          <w:rFonts w:eastAsia="Calibri"/>
          <w:b/>
          <w:lang w:val="en-US" w:eastAsia="en-US"/>
        </w:rPr>
        <w:t>V</w:t>
      </w:r>
      <w:r w:rsidRPr="00506591">
        <w:rPr>
          <w:rFonts w:eastAsia="Calibri"/>
          <w:b/>
          <w:lang w:eastAsia="en-US"/>
        </w:rPr>
        <w:t>.Рабочее время и время отдыха</w:t>
      </w:r>
    </w:p>
    <w:p w:rsidR="00506591" w:rsidRPr="00506591" w:rsidRDefault="00506591" w:rsidP="00506591">
      <w:pPr>
        <w:tabs>
          <w:tab w:val="left" w:pos="854"/>
          <w:tab w:val="left" w:leader="underscore" w:pos="5381"/>
          <w:tab w:val="left" w:leader="underscore" w:pos="7507"/>
        </w:tabs>
        <w:spacing w:line="274" w:lineRule="exact"/>
        <w:ind w:right="20"/>
        <w:jc w:val="both"/>
      </w:pPr>
      <w:r w:rsidRPr="00506591">
        <w:t>16.Работнику устанавливается следующая продолжительность рабочего времени (нормы часов педагогической работы за ставку) ___________________________________________</w:t>
      </w:r>
    </w:p>
    <w:p w:rsidR="00506591" w:rsidRPr="00506591" w:rsidRDefault="00506591" w:rsidP="00506591">
      <w:pPr>
        <w:spacing w:line="274" w:lineRule="exact"/>
        <w:ind w:left="3540"/>
      </w:pPr>
      <w:r w:rsidRPr="00506591">
        <w:t>(нормальная, сокращенная, неполное рабочее время)</w:t>
      </w:r>
    </w:p>
    <w:p w:rsidR="00506591" w:rsidRPr="00506591" w:rsidRDefault="00506591" w:rsidP="00506591">
      <w:pPr>
        <w:tabs>
          <w:tab w:val="left" w:pos="810"/>
        </w:tabs>
        <w:spacing w:line="269" w:lineRule="exact"/>
        <w:ind w:right="20"/>
        <w:jc w:val="both"/>
      </w:pPr>
      <w:r w:rsidRPr="00506591">
        <w:lastRenderedPageBreak/>
        <w:t>17.Режим работы (рабочие дни и выходные дни, время начала и окончания работы) определяется правилами внутреннего трудового распорядка либо настоящим трудовым договором.</w:t>
      </w:r>
    </w:p>
    <w:p w:rsidR="00506591" w:rsidRPr="00506591" w:rsidRDefault="00506591" w:rsidP="00506591">
      <w:pPr>
        <w:tabs>
          <w:tab w:val="left" w:pos="722"/>
        </w:tabs>
        <w:spacing w:after="236" w:line="269" w:lineRule="exact"/>
        <w:jc w:val="both"/>
      </w:pPr>
      <w:r w:rsidRPr="00506591">
        <w:t>18.Работнику устанавливаются следующие особенности режима работы (указать)______________________________________________________________________</w:t>
      </w:r>
    </w:p>
    <w:p w:rsidR="00506591" w:rsidRPr="00506591" w:rsidRDefault="00506591" w:rsidP="00506591">
      <w:pPr>
        <w:tabs>
          <w:tab w:val="left" w:pos="1002"/>
          <w:tab w:val="left" w:pos="3262"/>
          <w:tab w:val="left" w:leader="underscore" w:pos="4438"/>
        </w:tabs>
        <w:spacing w:line="274" w:lineRule="exact"/>
        <w:ind w:right="20"/>
        <w:jc w:val="both"/>
      </w:pPr>
      <w:r w:rsidRPr="00506591">
        <w:t>19.Работнику предоставляется ежегодный основной оплачиваемый отпуск продолжительностью______________________</w:t>
      </w:r>
      <w:r w:rsidRPr="00506591">
        <w:tab/>
        <w:t>календарных дней.</w:t>
      </w:r>
    </w:p>
    <w:p w:rsidR="00506591" w:rsidRPr="00506591" w:rsidRDefault="00506591" w:rsidP="00506591">
      <w:pPr>
        <w:tabs>
          <w:tab w:val="left" w:pos="819"/>
          <w:tab w:val="left" w:leader="underscore" w:pos="2634"/>
          <w:tab w:val="left" w:leader="underscore" w:pos="3723"/>
          <w:tab w:val="left" w:leader="underscore" w:pos="6646"/>
          <w:tab w:val="left" w:leader="underscore" w:pos="7957"/>
          <w:tab w:val="left" w:leader="underscore" w:pos="9315"/>
        </w:tabs>
        <w:spacing w:line="240" w:lineRule="atLeast"/>
        <w:ind w:right="20"/>
        <w:jc w:val="both"/>
      </w:pPr>
      <w:r w:rsidRPr="00506591">
        <w:t>20.Работнику предоставляется ежегодный дополнительный оплачиваемый отпуск продолжительностью ___________________в связи</w:t>
      </w:r>
      <w:r w:rsidRPr="00506591">
        <w:tab/>
      </w:r>
      <w:r w:rsidRPr="00506591">
        <w:tab/>
      </w:r>
      <w:r w:rsidRPr="00506591">
        <w:tab/>
      </w:r>
    </w:p>
    <w:p w:rsidR="00506591" w:rsidRPr="00506591" w:rsidRDefault="00506591" w:rsidP="00506591">
      <w:pPr>
        <w:spacing w:line="240" w:lineRule="atLeast"/>
        <w:ind w:right="80"/>
        <w:jc w:val="center"/>
      </w:pPr>
      <w:r w:rsidRPr="00506591">
        <w:t>(указать основание установления дополнительного отпуска)</w:t>
      </w:r>
    </w:p>
    <w:p w:rsidR="00506591" w:rsidRPr="00506591" w:rsidRDefault="00506591" w:rsidP="00506591">
      <w:pPr>
        <w:tabs>
          <w:tab w:val="left" w:pos="1256"/>
        </w:tabs>
        <w:spacing w:after="240" w:line="274" w:lineRule="exact"/>
        <w:ind w:right="20"/>
        <w:jc w:val="both"/>
      </w:pPr>
      <w:r w:rsidRPr="00506591">
        <w:t>21.Ежегодный оплачиваемый отпуск (основной, дополнительный) предоставляется в соответствии с графиком отпусков.</w:t>
      </w:r>
    </w:p>
    <w:p w:rsidR="00506591" w:rsidRPr="00506591" w:rsidRDefault="00506591" w:rsidP="00506591">
      <w:pPr>
        <w:spacing w:after="160" w:line="259" w:lineRule="auto"/>
        <w:rPr>
          <w:rFonts w:eastAsia="Calibri"/>
          <w:lang w:eastAsia="en-US"/>
        </w:rPr>
      </w:pPr>
    </w:p>
    <w:p w:rsidR="00506591" w:rsidRPr="00506591" w:rsidRDefault="00506591" w:rsidP="00506591">
      <w:pPr>
        <w:spacing w:after="160" w:line="274" w:lineRule="exact"/>
        <w:ind w:right="80"/>
        <w:jc w:val="center"/>
        <w:rPr>
          <w:b/>
        </w:rPr>
      </w:pPr>
      <w:r w:rsidRPr="00506591">
        <w:rPr>
          <w:rFonts w:eastAsia="Calibri"/>
          <w:lang w:eastAsia="en-US"/>
        </w:rPr>
        <w:tab/>
      </w:r>
      <w:r w:rsidRPr="00506591">
        <w:rPr>
          <w:b/>
        </w:rPr>
        <w:t>VI. 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w:t>
      </w:r>
    </w:p>
    <w:p w:rsidR="00506591" w:rsidRPr="00506591" w:rsidRDefault="00506591" w:rsidP="00506591">
      <w:pPr>
        <w:spacing w:after="260" w:line="220" w:lineRule="exact"/>
        <w:ind w:right="80"/>
        <w:jc w:val="center"/>
        <w:rPr>
          <w:b/>
        </w:rPr>
      </w:pPr>
      <w:r w:rsidRPr="00506591">
        <w:rPr>
          <w:b/>
        </w:rPr>
        <w:t>ТРУДОВЫМ ДОГОВОРОМ</w:t>
      </w:r>
    </w:p>
    <w:p w:rsidR="00506591" w:rsidRPr="00506591" w:rsidRDefault="00506591" w:rsidP="00506591">
      <w:pPr>
        <w:tabs>
          <w:tab w:val="left" w:pos="819"/>
        </w:tabs>
        <w:spacing w:line="274" w:lineRule="exact"/>
        <w:ind w:right="20"/>
        <w:jc w:val="both"/>
      </w:pPr>
      <w:r w:rsidRPr="00506591">
        <w:t>22.Работник подлежит обязательному социальному страхованию в соответствии с законодательством Российской Федерации.</w:t>
      </w:r>
    </w:p>
    <w:p w:rsidR="00506591" w:rsidRPr="00506591" w:rsidRDefault="00506591" w:rsidP="00506591">
      <w:pPr>
        <w:tabs>
          <w:tab w:val="left" w:pos="819"/>
        </w:tabs>
        <w:spacing w:line="274" w:lineRule="exact"/>
        <w:ind w:right="20"/>
        <w:jc w:val="both"/>
      </w:pPr>
      <w:r w:rsidRPr="00506591">
        <w:t>23.Работник имеет право на дополнительное страхование на условиях и в порядке, которые установлены_________________________________________________________________</w:t>
      </w:r>
      <w:r w:rsidRPr="00506591">
        <w:tab/>
      </w:r>
    </w:p>
    <w:p w:rsidR="00506591" w:rsidRPr="00506591" w:rsidRDefault="00506591" w:rsidP="00506591">
      <w:pPr>
        <w:spacing w:after="260" w:line="220" w:lineRule="exact"/>
        <w:ind w:right="80"/>
        <w:jc w:val="center"/>
      </w:pPr>
      <w:r w:rsidRPr="00506591">
        <w:t>(вид страхования, наименование локального нормативного акта)</w:t>
      </w:r>
    </w:p>
    <w:p w:rsidR="00506591" w:rsidRPr="00506591" w:rsidRDefault="00506591" w:rsidP="00506591">
      <w:pPr>
        <w:tabs>
          <w:tab w:val="left" w:pos="1560"/>
        </w:tabs>
        <w:spacing w:line="240" w:lineRule="exact"/>
        <w:rPr>
          <w:rFonts w:eastAsia="Calibri"/>
          <w:lang w:eastAsia="en-US"/>
        </w:rPr>
      </w:pPr>
      <w:r w:rsidRPr="00506591">
        <w:t>24.Работнику предоставляются следующие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 настоящим трудовым договором (указать): _____________________________________________________________________________</w:t>
      </w:r>
    </w:p>
    <w:p w:rsidR="00506591" w:rsidRPr="00506591" w:rsidRDefault="00506591" w:rsidP="00506591">
      <w:pPr>
        <w:spacing w:after="160" w:line="259" w:lineRule="auto"/>
        <w:rPr>
          <w:rFonts w:eastAsia="Calibri"/>
          <w:lang w:eastAsia="en-US"/>
        </w:rPr>
      </w:pPr>
    </w:p>
    <w:p w:rsidR="00506591" w:rsidRPr="00506591" w:rsidRDefault="00506591" w:rsidP="00506591">
      <w:pPr>
        <w:spacing w:after="255" w:line="220" w:lineRule="exact"/>
        <w:ind w:right="80"/>
        <w:jc w:val="center"/>
        <w:rPr>
          <w:b/>
        </w:rPr>
      </w:pPr>
      <w:r w:rsidRPr="00506591">
        <w:rPr>
          <w:rFonts w:eastAsia="Calibri"/>
          <w:b/>
          <w:lang w:eastAsia="en-US"/>
        </w:rPr>
        <w:tab/>
      </w:r>
      <w:r w:rsidRPr="00506591">
        <w:rPr>
          <w:b/>
        </w:rPr>
        <w:t>VII. ИНЫЕ УСЛОВИЯ ТРУДОВОГО ДОГОВОРА</w:t>
      </w:r>
    </w:p>
    <w:p w:rsidR="00506591" w:rsidRPr="00506591" w:rsidRDefault="00506591" w:rsidP="00506591">
      <w:pPr>
        <w:tabs>
          <w:tab w:val="left" w:pos="1107"/>
        </w:tabs>
        <w:spacing w:line="274" w:lineRule="exact"/>
        <w:ind w:right="20"/>
        <w:jc w:val="both"/>
      </w:pPr>
      <w:r w:rsidRPr="00506591">
        <w:t>25.Работник обязуется не разглашать охраняемую законом тайну (государственную, коммерческую, служебную и иную тайну), ставшую известной работнику в связи с исполнением им трудовых обязанностей. С перечнем информации, составляющей охраняемую законом тайну, работник должен быть ознакомлен под роспись.</w:t>
      </w:r>
    </w:p>
    <w:p w:rsidR="00506591" w:rsidRPr="00506591" w:rsidRDefault="00506591" w:rsidP="00506591">
      <w:pPr>
        <w:tabs>
          <w:tab w:val="left" w:pos="1860"/>
        </w:tabs>
        <w:spacing w:after="160" w:line="259" w:lineRule="auto"/>
        <w:rPr>
          <w:rFonts w:eastAsia="Calibri"/>
          <w:lang w:eastAsia="en-US"/>
        </w:rPr>
      </w:pPr>
      <w:r w:rsidRPr="00506591">
        <w:t>Иные условия трудового договора</w:t>
      </w:r>
      <w:r w:rsidRPr="00506591">
        <w:tab/>
        <w:t>________________________________________________</w:t>
      </w:r>
    </w:p>
    <w:p w:rsidR="00506591" w:rsidRPr="00506591" w:rsidRDefault="00506591" w:rsidP="00506591">
      <w:pPr>
        <w:spacing w:after="160" w:line="259" w:lineRule="auto"/>
        <w:rPr>
          <w:rFonts w:eastAsia="Calibri"/>
          <w:b/>
          <w:lang w:eastAsia="en-US"/>
        </w:rPr>
      </w:pPr>
    </w:p>
    <w:p w:rsidR="00506591" w:rsidRPr="00506591" w:rsidRDefault="00506591" w:rsidP="00506591">
      <w:pPr>
        <w:spacing w:after="260" w:line="220" w:lineRule="exact"/>
        <w:ind w:right="80"/>
        <w:jc w:val="center"/>
        <w:rPr>
          <w:rFonts w:eastAsia="Calibri"/>
          <w:b/>
          <w:lang w:eastAsia="en-US"/>
        </w:rPr>
      </w:pPr>
      <w:r w:rsidRPr="00506591">
        <w:rPr>
          <w:rFonts w:eastAsia="Calibri"/>
          <w:b/>
          <w:lang w:eastAsia="en-US"/>
        </w:rPr>
        <w:tab/>
        <w:t>VIII. ОТВЕТСТВЕННОСТЬ СТОРОН ТРУДОВОГО ДОГОВОРА</w:t>
      </w:r>
    </w:p>
    <w:p w:rsidR="00506591" w:rsidRPr="00506591" w:rsidRDefault="00506591" w:rsidP="00506591">
      <w:pPr>
        <w:tabs>
          <w:tab w:val="left" w:pos="1050"/>
        </w:tabs>
        <w:spacing w:line="274" w:lineRule="exact"/>
        <w:ind w:right="20"/>
        <w:jc w:val="both"/>
        <w:rPr>
          <w:rFonts w:eastAsia="Calibri"/>
          <w:lang w:eastAsia="en-US"/>
        </w:rPr>
      </w:pPr>
      <w:r w:rsidRPr="00506591">
        <w:rPr>
          <w:rFonts w:eastAsia="Calibri"/>
          <w:lang w:eastAsia="en-US"/>
        </w:rPr>
        <w:t>26.Работодатель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506591" w:rsidRPr="00506591" w:rsidRDefault="00506591" w:rsidP="00506591">
      <w:pPr>
        <w:tabs>
          <w:tab w:val="left" w:pos="1011"/>
        </w:tabs>
        <w:spacing w:line="274" w:lineRule="exact"/>
        <w:ind w:right="20"/>
        <w:jc w:val="both"/>
        <w:rPr>
          <w:rFonts w:eastAsia="Calibri"/>
          <w:lang w:eastAsia="en-US"/>
        </w:rPr>
      </w:pPr>
      <w:r w:rsidRPr="00506591">
        <w:rPr>
          <w:rFonts w:eastAsia="Calibri"/>
          <w:lang w:eastAsia="en-US"/>
        </w:rPr>
        <w:t>27.За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Трудовым кодексом Российской Федерации.</w:t>
      </w:r>
    </w:p>
    <w:p w:rsidR="00506591" w:rsidRPr="00506591" w:rsidRDefault="00506591" w:rsidP="00506591">
      <w:pPr>
        <w:tabs>
          <w:tab w:val="left" w:pos="1011"/>
        </w:tabs>
        <w:spacing w:line="274" w:lineRule="exact"/>
        <w:ind w:left="280" w:right="20"/>
        <w:jc w:val="both"/>
        <w:rPr>
          <w:rFonts w:eastAsia="Calibri"/>
          <w:b/>
          <w:lang w:eastAsia="en-US"/>
        </w:rPr>
      </w:pPr>
      <w:r w:rsidRPr="00506591">
        <w:rPr>
          <w:rFonts w:eastAsia="Calibri"/>
          <w:b/>
          <w:lang w:eastAsia="en-US"/>
        </w:rPr>
        <w:t xml:space="preserve">               </w:t>
      </w:r>
    </w:p>
    <w:p w:rsidR="00506591" w:rsidRPr="00506591" w:rsidRDefault="00506591" w:rsidP="00506591">
      <w:pPr>
        <w:tabs>
          <w:tab w:val="left" w:pos="1011"/>
        </w:tabs>
        <w:spacing w:line="274" w:lineRule="exact"/>
        <w:ind w:left="280" w:right="20"/>
        <w:jc w:val="both"/>
        <w:rPr>
          <w:rFonts w:eastAsia="Calibri"/>
          <w:b/>
          <w:lang w:eastAsia="en-US"/>
        </w:rPr>
      </w:pPr>
      <w:r w:rsidRPr="00506591">
        <w:rPr>
          <w:rFonts w:eastAsia="Calibri"/>
          <w:b/>
          <w:lang w:eastAsia="en-US"/>
        </w:rPr>
        <w:lastRenderedPageBreak/>
        <w:t xml:space="preserve">                   IX. ИЗМЕНЕНИЕ И ПРЕКРАЩЕНИЕ ТРУДОВОГО ДОГОВОРА</w:t>
      </w:r>
    </w:p>
    <w:p w:rsidR="00506591" w:rsidRPr="00506591" w:rsidRDefault="00506591" w:rsidP="00506591">
      <w:pPr>
        <w:tabs>
          <w:tab w:val="left" w:pos="682"/>
        </w:tabs>
        <w:spacing w:line="274" w:lineRule="exact"/>
        <w:ind w:right="20"/>
        <w:jc w:val="both"/>
        <w:rPr>
          <w:rFonts w:eastAsia="Calibri"/>
          <w:lang w:eastAsia="en-US"/>
        </w:rPr>
      </w:pPr>
      <w:r w:rsidRPr="00506591">
        <w:rPr>
          <w:rFonts w:eastAsia="Calibri"/>
          <w:lang w:eastAsia="en-US"/>
        </w:rPr>
        <w:t>28.Изменения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w:t>
      </w:r>
    </w:p>
    <w:p w:rsidR="00506591" w:rsidRPr="00506591" w:rsidRDefault="00506591" w:rsidP="00506591">
      <w:pPr>
        <w:tabs>
          <w:tab w:val="left" w:pos="840"/>
        </w:tabs>
        <w:spacing w:line="274" w:lineRule="exact"/>
        <w:ind w:right="20"/>
        <w:jc w:val="both"/>
        <w:rPr>
          <w:rFonts w:eastAsia="Calibri"/>
          <w:lang w:eastAsia="en-US"/>
        </w:rPr>
      </w:pPr>
      <w:r w:rsidRPr="00506591">
        <w:rPr>
          <w:rFonts w:eastAsia="Calibri"/>
          <w:lang w:eastAsia="en-US"/>
        </w:rPr>
        <w:t>29.При изменении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 (статья 74 Трудового кодекса Российской Федерации).</w:t>
      </w:r>
    </w:p>
    <w:p w:rsidR="00506591" w:rsidRPr="00506591" w:rsidRDefault="00506591" w:rsidP="00506591">
      <w:pPr>
        <w:spacing w:after="160" w:line="274" w:lineRule="exact"/>
        <w:ind w:right="20" w:firstLine="240"/>
        <w:jc w:val="both"/>
        <w:rPr>
          <w:rFonts w:eastAsia="Calibri"/>
          <w:lang w:eastAsia="en-US"/>
        </w:rPr>
      </w:pPr>
      <w:r w:rsidRPr="00506591">
        <w:rPr>
          <w:rFonts w:eastAsia="Calibri"/>
          <w:lang w:eastAsia="en-US"/>
        </w:rPr>
        <w:t>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(статья 180 Трудового кодекса Российской Федерации).</w:t>
      </w:r>
    </w:p>
    <w:p w:rsidR="00506591" w:rsidRPr="00506591" w:rsidRDefault="00506591" w:rsidP="00506591">
      <w:pPr>
        <w:tabs>
          <w:tab w:val="left" w:pos="811"/>
        </w:tabs>
        <w:spacing w:after="283" w:line="274" w:lineRule="exact"/>
        <w:ind w:right="20"/>
        <w:jc w:val="both"/>
        <w:rPr>
          <w:rFonts w:eastAsia="Calibri"/>
          <w:b/>
          <w:lang w:eastAsia="en-US"/>
        </w:rPr>
      </w:pPr>
      <w:r w:rsidRPr="00506591">
        <w:rPr>
          <w:rFonts w:eastAsia="Calibri"/>
          <w:lang w:eastAsia="en-US"/>
        </w:rPr>
        <w:t>30.Настоящий трудовой договор прекращается по основаниям, установленным Трудовым кодексом Российской Федерации и иными федеральными законами. При расторжении трудового договора работнику предоставляются гарантии и компенсации, предусмотренные Трудовым кодексом Российской Федерации и иными федеральными законами.</w:t>
      </w:r>
    </w:p>
    <w:p w:rsidR="00506591" w:rsidRPr="00506591" w:rsidRDefault="00506591" w:rsidP="00506591">
      <w:pPr>
        <w:spacing w:after="265" w:line="220" w:lineRule="exact"/>
        <w:ind w:left="2580"/>
        <w:rPr>
          <w:rFonts w:eastAsia="Calibri"/>
          <w:b/>
          <w:lang w:eastAsia="en-US"/>
        </w:rPr>
      </w:pPr>
      <w:r w:rsidRPr="00506591">
        <w:rPr>
          <w:rFonts w:eastAsia="Calibri"/>
          <w:b/>
          <w:lang w:eastAsia="en-US"/>
        </w:rPr>
        <w:t>X. ЗАКЛЮЧИТЕЛЬНЫЕ ПОЛОЖЕНИЯ</w:t>
      </w:r>
    </w:p>
    <w:p w:rsidR="00506591" w:rsidRPr="00506591" w:rsidRDefault="00506591" w:rsidP="00506591">
      <w:pPr>
        <w:tabs>
          <w:tab w:val="left" w:pos="898"/>
        </w:tabs>
        <w:spacing w:line="274" w:lineRule="exact"/>
        <w:ind w:right="20"/>
        <w:jc w:val="both"/>
        <w:rPr>
          <w:rFonts w:eastAsia="Calibri"/>
          <w:lang w:eastAsia="en-US"/>
        </w:rPr>
      </w:pPr>
      <w:r w:rsidRPr="00506591">
        <w:rPr>
          <w:rFonts w:eastAsia="Calibri"/>
          <w:lang w:eastAsia="en-US"/>
        </w:rPr>
        <w:t>31.Трудовые споры и разногласия сторон по вопросам соблюдения условий настоящего трудового договора разрешаются по соглашению сторон, а в случае не достижения соглашения рассматриваются комиссией по трудовым спорам и (или) судом в порядке, установленном законодательством Российской Федерации.</w:t>
      </w:r>
    </w:p>
    <w:p w:rsidR="00506591" w:rsidRPr="00506591" w:rsidRDefault="00506591" w:rsidP="00506591">
      <w:pPr>
        <w:tabs>
          <w:tab w:val="left" w:pos="912"/>
        </w:tabs>
        <w:spacing w:line="274" w:lineRule="exact"/>
        <w:ind w:right="20"/>
        <w:jc w:val="both"/>
        <w:rPr>
          <w:rFonts w:eastAsia="Calibri"/>
          <w:lang w:eastAsia="en-US"/>
        </w:rPr>
      </w:pPr>
      <w:r w:rsidRPr="00506591">
        <w:rPr>
          <w:rFonts w:eastAsia="Calibri"/>
          <w:lang w:eastAsia="en-US"/>
        </w:rPr>
        <w:t>32.В части, не предусмотренной настоящим трудовым договором, стороны руководствуются законодательством Российской Федерации.</w:t>
      </w:r>
    </w:p>
    <w:p w:rsidR="00506591" w:rsidRPr="00506591" w:rsidRDefault="00506591" w:rsidP="00506591">
      <w:pPr>
        <w:tabs>
          <w:tab w:val="left" w:pos="898"/>
        </w:tabs>
        <w:spacing w:line="274" w:lineRule="exact"/>
        <w:ind w:right="20"/>
        <w:jc w:val="both"/>
        <w:rPr>
          <w:rFonts w:eastAsia="Calibri"/>
          <w:lang w:eastAsia="en-US"/>
        </w:rPr>
      </w:pPr>
      <w:r w:rsidRPr="00506591">
        <w:rPr>
          <w:rFonts w:eastAsia="Calibri"/>
          <w:lang w:eastAsia="en-US"/>
        </w:rPr>
        <w:t>33.Настоящий трудовой договор заключен в 2 экземплярах (если иное не предусмотрено законодательством Российской Федерации), имеющих одинаковую юридическую силу.</w:t>
      </w:r>
    </w:p>
    <w:p w:rsidR="00506591" w:rsidRPr="00506591" w:rsidRDefault="00506591" w:rsidP="00506591">
      <w:pPr>
        <w:framePr w:h="220" w:vSpace="328" w:wrap="around" w:vAnchor="text" w:hAnchor="margin" w:x="5590" w:y="550"/>
        <w:spacing w:after="160" w:line="220" w:lineRule="exact"/>
        <w:ind w:left="100"/>
        <w:rPr>
          <w:rFonts w:eastAsia="Calibri"/>
          <w:lang w:eastAsia="en-US"/>
        </w:rPr>
      </w:pPr>
      <w:r w:rsidRPr="00506591">
        <w:rPr>
          <w:rFonts w:eastAsia="Calibri"/>
          <w:lang w:eastAsia="en-US"/>
        </w:rPr>
        <w:t>РАБОТНИК</w:t>
      </w:r>
    </w:p>
    <w:p w:rsidR="00506591" w:rsidRPr="00506591" w:rsidRDefault="00506591" w:rsidP="00506591">
      <w:pPr>
        <w:spacing w:after="283" w:line="274" w:lineRule="exact"/>
        <w:ind w:left="100" w:firstLine="140"/>
        <w:jc w:val="both"/>
        <w:rPr>
          <w:rFonts w:eastAsia="Calibri"/>
          <w:lang w:eastAsia="en-US"/>
        </w:rPr>
      </w:pPr>
      <w:r w:rsidRPr="00506591">
        <w:rPr>
          <w:rFonts w:eastAsia="Calibri"/>
          <w:lang w:eastAsia="en-US"/>
        </w:rPr>
        <w:t>Один экземпляр хранится у работодателя, второй передается работнику.</w:t>
      </w:r>
    </w:p>
    <w:p w:rsidR="00506591" w:rsidRPr="00506591" w:rsidRDefault="00506591" w:rsidP="00506591">
      <w:pPr>
        <w:spacing w:line="240" w:lineRule="atLeast"/>
        <w:rPr>
          <w:rFonts w:eastAsia="Calibri"/>
          <w:lang w:eastAsia="en-US"/>
        </w:rPr>
        <w:sectPr w:rsidR="00506591" w:rsidRPr="00506591" w:rsidSect="00506591">
          <w:type w:val="continuous"/>
          <w:pgSz w:w="11905" w:h="16837"/>
          <w:pgMar w:top="709" w:right="388" w:bottom="997" w:left="2143" w:header="0" w:footer="3" w:gutter="0"/>
          <w:cols w:space="720"/>
          <w:noEndnote/>
          <w:docGrid w:linePitch="360"/>
        </w:sectPr>
      </w:pPr>
      <w:r w:rsidRPr="00506591">
        <w:rPr>
          <w:rFonts w:eastAsia="Calibri"/>
          <w:lang w:eastAsia="en-US"/>
        </w:rPr>
        <w:t>РАБОТОДАТЕЛЬ</w:t>
      </w:r>
    </w:p>
    <w:p w:rsidR="00506591" w:rsidRPr="00506591" w:rsidRDefault="00506591" w:rsidP="00506591">
      <w:pPr>
        <w:framePr w:w="11136" w:h="289" w:hRule="exact" w:wrap="notBeside" w:vAnchor="text" w:hAnchor="text" w:xAlign="center" w:y="1" w:anchorLock="1"/>
        <w:spacing w:line="240" w:lineRule="atLeast"/>
        <w:rPr>
          <w:rFonts w:eastAsia="Calibri"/>
          <w:lang w:eastAsia="en-US"/>
        </w:rPr>
      </w:pPr>
    </w:p>
    <w:p w:rsidR="00506591" w:rsidRPr="00506591" w:rsidRDefault="00506591" w:rsidP="00506591">
      <w:pPr>
        <w:spacing w:line="240" w:lineRule="atLeast"/>
        <w:rPr>
          <w:rFonts w:eastAsia="Calibri"/>
          <w:lang w:eastAsia="en-US"/>
        </w:rPr>
        <w:sectPr w:rsidR="00506591" w:rsidRPr="00506591">
          <w:type w:val="continuous"/>
          <w:pgSz w:w="11905" w:h="16837"/>
          <w:pgMar w:top="0" w:right="0" w:bottom="0" w:left="0" w:header="0" w:footer="3" w:gutter="0"/>
          <w:cols w:space="720"/>
          <w:noEndnote/>
          <w:docGrid w:linePitch="360"/>
        </w:sectPr>
      </w:pPr>
      <w:r w:rsidRPr="00506591">
        <w:rPr>
          <w:rFonts w:eastAsia="Calibri"/>
          <w:lang w:eastAsia="en-US"/>
        </w:rPr>
        <w:t xml:space="preserve"> </w:t>
      </w:r>
    </w:p>
    <w:p w:rsidR="00506591" w:rsidRPr="00506591" w:rsidRDefault="00506591" w:rsidP="00506591">
      <w:pPr>
        <w:spacing w:line="240" w:lineRule="atLeast"/>
        <w:jc w:val="both"/>
        <w:rPr>
          <w:rFonts w:eastAsia="Calibri"/>
          <w:lang w:eastAsia="en-US"/>
        </w:rPr>
      </w:pPr>
      <w:r w:rsidRPr="00506591">
        <w:rPr>
          <w:rFonts w:eastAsia="Calibri"/>
          <w:lang w:eastAsia="en-US"/>
        </w:rPr>
        <w:lastRenderedPageBreak/>
        <w:t xml:space="preserve">_______________________________(наименование организации) </w:t>
      </w:r>
    </w:p>
    <w:p w:rsidR="00506591" w:rsidRPr="00506591" w:rsidRDefault="00506591" w:rsidP="00506591">
      <w:pPr>
        <w:spacing w:line="240" w:lineRule="atLeast"/>
        <w:jc w:val="both"/>
        <w:rPr>
          <w:rFonts w:eastAsia="Calibri"/>
          <w:lang w:eastAsia="en-US"/>
        </w:rPr>
      </w:pPr>
      <w:r w:rsidRPr="00506591">
        <w:rPr>
          <w:rFonts w:eastAsia="Calibri"/>
          <w:lang w:eastAsia="en-US"/>
        </w:rPr>
        <w:t>Адрес (место нахождения)</w:t>
      </w:r>
    </w:p>
    <w:p w:rsidR="00506591" w:rsidRPr="00506591" w:rsidRDefault="00506591" w:rsidP="00506591">
      <w:pPr>
        <w:spacing w:after="160" w:line="220" w:lineRule="exact"/>
        <w:rPr>
          <w:rFonts w:eastAsia="Calibri"/>
          <w:lang w:eastAsia="en-US"/>
        </w:rPr>
      </w:pPr>
      <w:r w:rsidRPr="00506591">
        <w:rPr>
          <w:rFonts w:eastAsia="Calibri"/>
          <w:lang w:eastAsia="en-US"/>
        </w:rPr>
        <w:t>ИНН</w:t>
      </w:r>
    </w:p>
    <w:p w:rsidR="00506591" w:rsidRPr="00506591" w:rsidRDefault="00506591" w:rsidP="00506591">
      <w:pPr>
        <w:spacing w:after="160" w:line="278" w:lineRule="exact"/>
        <w:rPr>
          <w:rFonts w:eastAsia="Calibri"/>
          <w:lang w:eastAsia="en-US"/>
        </w:rPr>
      </w:pPr>
      <w:r w:rsidRPr="00506591">
        <w:rPr>
          <w:rFonts w:eastAsia="Calibri"/>
          <w:lang w:eastAsia="en-US"/>
        </w:rPr>
        <w:t>Подпись</w:t>
      </w:r>
    </w:p>
    <w:p w:rsidR="00506591" w:rsidRPr="00506591" w:rsidRDefault="00506591" w:rsidP="00506591">
      <w:pPr>
        <w:spacing w:after="160" w:line="278" w:lineRule="exact"/>
        <w:rPr>
          <w:rFonts w:eastAsia="Calibri"/>
          <w:lang w:eastAsia="en-US"/>
        </w:rPr>
      </w:pPr>
    </w:p>
    <w:p w:rsidR="00506591" w:rsidRPr="00506591" w:rsidRDefault="00506591" w:rsidP="00506591">
      <w:pPr>
        <w:spacing w:line="240" w:lineRule="atLeast"/>
        <w:jc w:val="center"/>
        <w:rPr>
          <w:rFonts w:eastAsia="Calibri"/>
          <w:lang w:eastAsia="en-US"/>
        </w:rPr>
      </w:pPr>
      <w:r w:rsidRPr="00506591">
        <w:rPr>
          <w:rFonts w:eastAsia="Calibri"/>
          <w:lang w:eastAsia="en-US"/>
        </w:rPr>
        <w:lastRenderedPageBreak/>
        <w:t>___________________________________     (Ф.И.О.)</w:t>
      </w:r>
    </w:p>
    <w:p w:rsidR="00506591" w:rsidRPr="00506591" w:rsidRDefault="00506591" w:rsidP="00506591">
      <w:pPr>
        <w:spacing w:line="240" w:lineRule="atLeast"/>
        <w:rPr>
          <w:rFonts w:eastAsia="Calibri"/>
          <w:lang w:eastAsia="en-US"/>
        </w:rPr>
      </w:pPr>
      <w:r w:rsidRPr="00506591">
        <w:rPr>
          <w:rFonts w:eastAsia="Calibri"/>
          <w:lang w:eastAsia="en-US"/>
        </w:rPr>
        <w:t>Адрес места жительства</w:t>
      </w:r>
    </w:p>
    <w:p w:rsidR="00506591" w:rsidRPr="00506591" w:rsidRDefault="00506591" w:rsidP="00506591">
      <w:pPr>
        <w:tabs>
          <w:tab w:val="left" w:pos="1766"/>
          <w:tab w:val="left" w:pos="3245"/>
        </w:tabs>
        <w:spacing w:line="240" w:lineRule="atLeast"/>
        <w:rPr>
          <w:rFonts w:eastAsia="Calibri"/>
          <w:lang w:eastAsia="en-US"/>
        </w:rPr>
      </w:pPr>
      <w:r w:rsidRPr="00506591">
        <w:rPr>
          <w:rFonts w:eastAsia="Calibri"/>
          <w:lang w:eastAsia="en-US"/>
        </w:rPr>
        <w:t>Паспорт  (иной документ, удостоверяющий личность) серия_________ № _________________</w:t>
      </w:r>
    </w:p>
    <w:p w:rsidR="00506591" w:rsidRPr="00506591" w:rsidRDefault="00506591" w:rsidP="00506591">
      <w:pPr>
        <w:tabs>
          <w:tab w:val="left" w:pos="1766"/>
          <w:tab w:val="left" w:pos="3245"/>
        </w:tabs>
        <w:spacing w:line="240" w:lineRule="atLeast"/>
        <w:rPr>
          <w:rFonts w:eastAsia="Calibri"/>
          <w:lang w:eastAsia="en-US"/>
        </w:rPr>
        <w:sectPr w:rsidR="00506591" w:rsidRPr="00506591">
          <w:type w:val="continuous"/>
          <w:pgSz w:w="11905" w:h="16837"/>
          <w:pgMar w:top="2047" w:right="384" w:bottom="1591" w:left="2150" w:header="0" w:footer="3" w:gutter="0"/>
          <w:cols w:num="2" w:space="720" w:equalWidth="0">
            <w:col w:w="3768" w:space="1310"/>
            <w:col w:w="4291"/>
          </w:cols>
          <w:noEndnote/>
          <w:docGrid w:linePitch="360"/>
        </w:sectPr>
      </w:pPr>
      <w:r w:rsidRPr="00506591">
        <w:rPr>
          <w:rFonts w:eastAsia="Calibri"/>
          <w:lang w:eastAsia="en-US"/>
        </w:rPr>
        <w:t xml:space="preserve">кем выдан ________________________  </w:t>
      </w:r>
    </w:p>
    <w:p w:rsidR="00506591" w:rsidRPr="00506591" w:rsidRDefault="00506591" w:rsidP="00506591">
      <w:pPr>
        <w:framePr w:w="10008" w:h="34" w:hRule="exact" w:wrap="notBeside" w:vAnchor="text" w:hAnchor="text" w:xAlign="center" w:y="1" w:anchorLock="1"/>
        <w:spacing w:line="240" w:lineRule="atLeast"/>
        <w:rPr>
          <w:rFonts w:eastAsia="Calibri"/>
          <w:lang w:eastAsia="en-US"/>
        </w:rPr>
      </w:pPr>
    </w:p>
    <w:p w:rsidR="00506591" w:rsidRPr="00506591" w:rsidRDefault="00506591" w:rsidP="00506591">
      <w:pPr>
        <w:tabs>
          <w:tab w:val="left" w:pos="7230"/>
        </w:tabs>
        <w:spacing w:line="240" w:lineRule="atLeast"/>
        <w:rPr>
          <w:rFonts w:eastAsia="Calibri"/>
          <w:lang w:eastAsia="en-US"/>
        </w:rPr>
      </w:pPr>
      <w:r w:rsidRPr="00506591">
        <w:rPr>
          <w:rFonts w:eastAsia="Calibri"/>
          <w:lang w:eastAsia="en-US"/>
        </w:rPr>
        <w:tab/>
        <w:t>дата выдачи «_____» _______________</w:t>
      </w:r>
    </w:p>
    <w:p w:rsidR="00506591" w:rsidRPr="00506591" w:rsidRDefault="00506591" w:rsidP="00506591">
      <w:pPr>
        <w:tabs>
          <w:tab w:val="left" w:pos="7230"/>
        </w:tabs>
        <w:spacing w:line="240" w:lineRule="atLeast"/>
        <w:rPr>
          <w:rFonts w:eastAsia="Calibri"/>
          <w:lang w:eastAsia="en-US"/>
        </w:rPr>
      </w:pPr>
      <w:r w:rsidRPr="00506591">
        <w:rPr>
          <w:rFonts w:eastAsia="Calibri"/>
          <w:lang w:eastAsia="en-US"/>
        </w:rPr>
        <w:tab/>
        <w:t>Подпись</w:t>
      </w:r>
    </w:p>
    <w:p w:rsidR="00506591" w:rsidRPr="00506591" w:rsidRDefault="00506591" w:rsidP="00506591">
      <w:pPr>
        <w:tabs>
          <w:tab w:val="left" w:pos="7230"/>
        </w:tabs>
        <w:spacing w:after="160" w:line="259" w:lineRule="auto"/>
        <w:rPr>
          <w:rFonts w:eastAsia="Calibri"/>
          <w:lang w:eastAsia="en-US"/>
        </w:rPr>
        <w:sectPr w:rsidR="00506591" w:rsidRPr="00506591">
          <w:type w:val="continuous"/>
          <w:pgSz w:w="11905" w:h="16837"/>
          <w:pgMar w:top="0" w:right="0" w:bottom="0" w:left="0" w:header="0" w:footer="3" w:gutter="0"/>
          <w:cols w:space="720"/>
          <w:noEndnote/>
          <w:docGrid w:linePitch="360"/>
        </w:sectPr>
      </w:pPr>
      <w:r w:rsidRPr="00506591">
        <w:rPr>
          <w:rFonts w:eastAsia="Calibri"/>
          <w:lang w:eastAsia="en-US"/>
        </w:rPr>
        <w:tab/>
      </w:r>
    </w:p>
    <w:p w:rsidR="00506591" w:rsidRPr="00506591" w:rsidRDefault="00506591" w:rsidP="00506591">
      <w:pPr>
        <w:spacing w:after="160" w:line="230" w:lineRule="exact"/>
        <w:rPr>
          <w:rFonts w:eastAsia="Calibri"/>
          <w:noProof/>
          <w:lang w:eastAsia="en-US"/>
        </w:rPr>
        <w:sectPr w:rsidR="00506591" w:rsidRPr="00506591">
          <w:type w:val="continuous"/>
          <w:pgSz w:w="11905" w:h="16837"/>
          <w:pgMar w:top="2047" w:right="2493" w:bottom="1591" w:left="8930" w:header="0" w:footer="3" w:gutter="0"/>
          <w:cols w:space="720"/>
          <w:noEndnote/>
          <w:docGrid w:linePitch="360"/>
        </w:sectPr>
      </w:pPr>
    </w:p>
    <w:p w:rsidR="00506591" w:rsidRPr="00506591" w:rsidRDefault="00506591" w:rsidP="00506591">
      <w:pPr>
        <w:framePr w:w="10008" w:h="14" w:hRule="exact" w:wrap="notBeside" w:vAnchor="text" w:hAnchor="text" w:xAlign="center" w:y="1" w:anchorLock="1"/>
        <w:spacing w:after="160" w:line="259" w:lineRule="auto"/>
        <w:rPr>
          <w:rFonts w:eastAsia="Calibri"/>
          <w:lang w:eastAsia="en-US"/>
        </w:rPr>
      </w:pPr>
    </w:p>
    <w:p w:rsidR="00506591" w:rsidRPr="00506591" w:rsidRDefault="00506591" w:rsidP="00506591">
      <w:pPr>
        <w:tabs>
          <w:tab w:val="left" w:pos="2325"/>
        </w:tabs>
        <w:spacing w:after="160" w:line="259" w:lineRule="auto"/>
        <w:rPr>
          <w:rFonts w:eastAsia="Calibri"/>
          <w:lang w:eastAsia="en-US"/>
        </w:rPr>
      </w:pPr>
      <w:r w:rsidRPr="00506591">
        <w:rPr>
          <w:rFonts w:eastAsia="Calibri"/>
          <w:lang w:eastAsia="en-US"/>
        </w:rPr>
        <w:t xml:space="preserve"> Работник получил один экземпляр настоящего трудового договора  </w:t>
      </w:r>
    </w:p>
    <w:p w:rsidR="00506591" w:rsidRPr="00506591" w:rsidRDefault="00506591" w:rsidP="00506591">
      <w:pPr>
        <w:tabs>
          <w:tab w:val="left" w:pos="2325"/>
        </w:tabs>
        <w:spacing w:after="160" w:line="259" w:lineRule="auto"/>
        <w:rPr>
          <w:rFonts w:eastAsia="Calibri"/>
          <w:lang w:eastAsia="en-US"/>
        </w:rPr>
      </w:pPr>
      <w:r w:rsidRPr="00506591">
        <w:rPr>
          <w:rFonts w:eastAsia="Calibri"/>
          <w:lang w:eastAsia="en-US"/>
        </w:rPr>
        <w:t>__________________________________________________________________________</w:t>
      </w:r>
    </w:p>
    <w:p w:rsidR="00506591" w:rsidRPr="00506591" w:rsidRDefault="00506591" w:rsidP="00506591">
      <w:pPr>
        <w:tabs>
          <w:tab w:val="left" w:pos="2325"/>
        </w:tabs>
        <w:spacing w:after="160" w:line="259" w:lineRule="auto"/>
        <w:rPr>
          <w:rFonts w:eastAsia="Calibri"/>
          <w:lang w:eastAsia="en-US"/>
        </w:rPr>
      </w:pPr>
      <w:r w:rsidRPr="00506591">
        <w:rPr>
          <w:rFonts w:eastAsia="Calibri"/>
          <w:lang w:eastAsia="en-US"/>
        </w:rPr>
        <w:tab/>
        <w:t>(дата и подпись работника)</w:t>
      </w:r>
    </w:p>
    <w:p w:rsidR="00506591" w:rsidRPr="00506591" w:rsidRDefault="00506591" w:rsidP="00506591">
      <w:pPr>
        <w:tabs>
          <w:tab w:val="left" w:pos="2325"/>
        </w:tabs>
        <w:spacing w:after="160" w:line="259" w:lineRule="auto"/>
        <w:rPr>
          <w:rFonts w:eastAsia="Calibri"/>
          <w:lang w:eastAsia="en-US"/>
        </w:rPr>
      </w:pPr>
    </w:p>
    <w:p w:rsidR="00506591" w:rsidRPr="00506591" w:rsidRDefault="00506591" w:rsidP="00506591">
      <w:pPr>
        <w:tabs>
          <w:tab w:val="left" w:pos="2325"/>
        </w:tabs>
        <w:spacing w:after="160" w:line="259" w:lineRule="auto"/>
        <w:rPr>
          <w:rFonts w:eastAsia="Calibri"/>
          <w:lang w:eastAsia="en-US"/>
        </w:rPr>
      </w:pPr>
    </w:p>
    <w:p w:rsidR="00506591" w:rsidRPr="00506591" w:rsidRDefault="00506591" w:rsidP="00506591">
      <w:pPr>
        <w:tabs>
          <w:tab w:val="left" w:pos="2325"/>
        </w:tabs>
        <w:spacing w:after="160" w:line="259" w:lineRule="auto"/>
        <w:rPr>
          <w:rFonts w:eastAsia="Calibri"/>
          <w:lang w:eastAsia="en-US"/>
        </w:rPr>
      </w:pPr>
    </w:p>
    <w:p w:rsidR="00D96537" w:rsidRDefault="00506591" w:rsidP="00262B05">
      <w:pPr>
        <w:tabs>
          <w:tab w:val="left" w:pos="9120"/>
        </w:tabs>
        <w:spacing w:after="160" w:line="259" w:lineRule="auto"/>
        <w:jc w:val="right"/>
        <w:rPr>
          <w:rFonts w:eastAsia="Calibri"/>
          <w:lang w:eastAsia="en-US"/>
        </w:rPr>
      </w:pPr>
      <w:r w:rsidRPr="00506591">
        <w:rPr>
          <w:rFonts w:eastAsia="Calibri"/>
          <w:lang w:eastAsia="en-US"/>
        </w:rPr>
        <w:t xml:space="preserve">                                                                                                                                       </w:t>
      </w:r>
      <w:r w:rsidR="00262B05">
        <w:rPr>
          <w:rFonts w:eastAsia="Calibri"/>
          <w:lang w:eastAsia="en-US"/>
        </w:rPr>
        <w:t xml:space="preserve">                           </w:t>
      </w:r>
    </w:p>
    <w:p w:rsidR="00262B05" w:rsidRDefault="00262B05" w:rsidP="00262B05">
      <w:pPr>
        <w:tabs>
          <w:tab w:val="left" w:pos="9120"/>
        </w:tabs>
        <w:spacing w:after="160" w:line="259" w:lineRule="auto"/>
        <w:jc w:val="right"/>
        <w:rPr>
          <w:rFonts w:eastAsia="Calibri"/>
          <w:lang w:eastAsia="en-US"/>
        </w:rPr>
      </w:pPr>
    </w:p>
    <w:p w:rsidR="00262B05" w:rsidRDefault="00262B05" w:rsidP="00262B05">
      <w:pPr>
        <w:tabs>
          <w:tab w:val="left" w:pos="9120"/>
        </w:tabs>
        <w:spacing w:after="160" w:line="259" w:lineRule="auto"/>
        <w:jc w:val="right"/>
        <w:rPr>
          <w:rFonts w:eastAsia="Calibri"/>
          <w:lang w:eastAsia="en-US"/>
        </w:rPr>
      </w:pPr>
    </w:p>
    <w:p w:rsidR="00262B05" w:rsidRDefault="00262B05" w:rsidP="00262B05">
      <w:pPr>
        <w:tabs>
          <w:tab w:val="left" w:pos="9120"/>
        </w:tabs>
        <w:spacing w:after="160" w:line="259" w:lineRule="auto"/>
        <w:jc w:val="right"/>
        <w:rPr>
          <w:rFonts w:eastAsia="Calibri"/>
          <w:lang w:eastAsia="en-US"/>
        </w:rPr>
      </w:pPr>
    </w:p>
    <w:p w:rsidR="00D96537" w:rsidRDefault="00D96537" w:rsidP="001B575E">
      <w:pPr>
        <w:tabs>
          <w:tab w:val="left" w:pos="9120"/>
        </w:tabs>
        <w:spacing w:after="160" w:line="259" w:lineRule="auto"/>
        <w:rPr>
          <w:rFonts w:eastAsia="Calibri"/>
          <w:lang w:eastAsia="en-US"/>
        </w:rPr>
      </w:pPr>
    </w:p>
    <w:p w:rsidR="00506591" w:rsidRPr="00506591" w:rsidRDefault="00D96537" w:rsidP="001B575E">
      <w:pPr>
        <w:tabs>
          <w:tab w:val="left" w:pos="9120"/>
        </w:tabs>
        <w:spacing w:after="160" w:line="259" w:lineRule="auto"/>
        <w:rPr>
          <w:rFonts w:eastAsia="Calibri"/>
          <w:lang w:eastAsia="en-US"/>
        </w:rPr>
      </w:pPr>
      <w:r>
        <w:rPr>
          <w:rFonts w:eastAsia="Calibri"/>
          <w:lang w:eastAsia="en-US"/>
        </w:rPr>
        <w:t xml:space="preserve">                                                                                                             </w:t>
      </w:r>
      <w:r w:rsidR="001B575E">
        <w:rPr>
          <w:rFonts w:eastAsia="Calibri"/>
          <w:lang w:eastAsia="en-US"/>
        </w:rPr>
        <w:t xml:space="preserve">  </w:t>
      </w:r>
      <w:r w:rsidR="00506591" w:rsidRPr="00506591">
        <w:rPr>
          <w:rFonts w:eastAsia="Calibri"/>
          <w:lang w:eastAsia="en-US"/>
        </w:rPr>
        <w:t>Приложение № 2</w:t>
      </w:r>
      <w:r w:rsidR="00506591" w:rsidRPr="00506591">
        <w:rPr>
          <w:rFonts w:eastAsia="Calibri"/>
          <w:lang w:eastAsia="en-US"/>
        </w:rPr>
        <w:br/>
        <w:t xml:space="preserve">                                                                        </w:t>
      </w:r>
      <w:r w:rsidR="001B575E">
        <w:rPr>
          <w:rFonts w:eastAsia="Calibri"/>
          <w:lang w:eastAsia="en-US"/>
        </w:rPr>
        <w:t xml:space="preserve">                            </w:t>
      </w:r>
      <w:r w:rsidR="00506591" w:rsidRPr="00506591">
        <w:rPr>
          <w:rFonts w:eastAsia="Calibri"/>
          <w:lang w:eastAsia="en-US"/>
        </w:rPr>
        <w:t xml:space="preserve"> к положению об оплате труда</w:t>
      </w:r>
    </w:p>
    <w:p w:rsidR="00506591" w:rsidRPr="00506591" w:rsidRDefault="00506591" w:rsidP="00506591">
      <w:pPr>
        <w:spacing w:after="160" w:line="259" w:lineRule="auto"/>
        <w:rPr>
          <w:rFonts w:eastAsia="Calibri"/>
          <w:lang w:eastAsia="en-US"/>
        </w:rPr>
      </w:pPr>
    </w:p>
    <w:p w:rsidR="00506591" w:rsidRPr="00506591" w:rsidRDefault="00506591" w:rsidP="00506591">
      <w:pPr>
        <w:spacing w:after="160" w:line="220" w:lineRule="exact"/>
        <w:jc w:val="center"/>
        <w:rPr>
          <w:b/>
          <w:bCs/>
          <w:sz w:val="28"/>
          <w:szCs w:val="28"/>
        </w:rPr>
      </w:pPr>
      <w:r w:rsidRPr="00506591">
        <w:rPr>
          <w:rFonts w:eastAsia="Calibri"/>
          <w:lang w:eastAsia="en-US"/>
        </w:rPr>
        <w:tab/>
      </w:r>
      <w:r w:rsidRPr="00506591">
        <w:rPr>
          <w:b/>
          <w:bCs/>
          <w:sz w:val="28"/>
          <w:szCs w:val="28"/>
        </w:rPr>
        <w:t>РАЗМЕРЫ</w:t>
      </w:r>
    </w:p>
    <w:p w:rsidR="00506591" w:rsidRPr="00506591" w:rsidRDefault="00506591" w:rsidP="00506591">
      <w:pPr>
        <w:spacing w:after="240" w:line="274" w:lineRule="exact"/>
        <w:ind w:left="1418" w:right="848"/>
        <w:jc w:val="center"/>
        <w:rPr>
          <w:b/>
          <w:bCs/>
          <w:sz w:val="28"/>
          <w:szCs w:val="28"/>
        </w:rPr>
      </w:pPr>
      <w:r w:rsidRPr="00506591">
        <w:rPr>
          <w:b/>
          <w:bCs/>
          <w:sz w:val="28"/>
          <w:szCs w:val="28"/>
        </w:rPr>
        <w:t>ДОЛЖНОСТНЫХ ОКЛАДОВ РАБОТНИКОВ СИСТЕМЫ ОБРАЗОВАНИЯ, ЗА ИСКЛЮЧЕНИЕМ РУКОВОДИТЕЛЯ, ЕГО ЗАМЕСТИТЕЛЕЙ, ГЛАВНОГО БУХГАЛТЕРА</w:t>
      </w:r>
    </w:p>
    <w:p w:rsidR="00506591" w:rsidRPr="00506591" w:rsidRDefault="00506591" w:rsidP="00506591">
      <w:pPr>
        <w:spacing w:after="283" w:line="274" w:lineRule="exact"/>
        <w:ind w:left="1276" w:right="709"/>
        <w:jc w:val="center"/>
        <w:rPr>
          <w:b/>
          <w:bCs/>
          <w:sz w:val="28"/>
          <w:szCs w:val="28"/>
        </w:rPr>
      </w:pPr>
      <w:r w:rsidRPr="00506591">
        <w:rPr>
          <w:b/>
          <w:bCs/>
          <w:sz w:val="28"/>
          <w:szCs w:val="28"/>
        </w:rPr>
        <w:t>1. Профессиональная квалификационная группа общеотраслевых профессий рабочих</w:t>
      </w:r>
    </w:p>
    <w:p w:rsidR="00506591" w:rsidRPr="00506591" w:rsidRDefault="00506591" w:rsidP="00506591">
      <w:pPr>
        <w:spacing w:line="220" w:lineRule="exact"/>
        <w:ind w:left="1276" w:hanging="1276"/>
        <w:jc w:val="center"/>
        <w:rPr>
          <w:b/>
          <w:bCs/>
          <w:sz w:val="28"/>
          <w:szCs w:val="28"/>
        </w:rPr>
      </w:pPr>
      <w:r w:rsidRPr="00506591">
        <w:rPr>
          <w:b/>
          <w:bCs/>
          <w:sz w:val="28"/>
          <w:szCs w:val="28"/>
        </w:rPr>
        <w:t>1.1. Профессиональная квалификационная группа</w:t>
      </w:r>
    </w:p>
    <w:p w:rsidR="00506591" w:rsidRPr="00506591" w:rsidRDefault="00506591" w:rsidP="00506591">
      <w:pPr>
        <w:spacing w:line="220" w:lineRule="exact"/>
        <w:ind w:left="1276" w:hanging="1276"/>
        <w:jc w:val="center"/>
        <w:rPr>
          <w:b/>
          <w:bCs/>
          <w:sz w:val="28"/>
          <w:szCs w:val="28"/>
        </w:rPr>
      </w:pPr>
      <w:r w:rsidRPr="00506591">
        <w:rPr>
          <w:sz w:val="28"/>
          <w:szCs w:val="28"/>
        </w:rPr>
        <w:t>«Общеотраслевые профессии рабочих</w:t>
      </w:r>
      <w:r w:rsidRPr="00506591">
        <w:rPr>
          <w:b/>
          <w:bCs/>
          <w:sz w:val="28"/>
          <w:szCs w:val="28"/>
        </w:rPr>
        <w:t xml:space="preserve"> </w:t>
      </w:r>
      <w:r w:rsidRPr="00506591">
        <w:rPr>
          <w:bCs/>
          <w:sz w:val="28"/>
          <w:szCs w:val="28"/>
        </w:rPr>
        <w:t>первого уровня»</w:t>
      </w:r>
    </w:p>
    <w:tbl>
      <w:tblPr>
        <w:tblW w:w="9639" w:type="dxa"/>
        <w:tblInd w:w="-431" w:type="dxa"/>
        <w:tblLayout w:type="fixed"/>
        <w:tblCellMar>
          <w:left w:w="0" w:type="dxa"/>
          <w:right w:w="0" w:type="dxa"/>
        </w:tblCellMar>
        <w:tblLook w:val="0000"/>
      </w:tblPr>
      <w:tblGrid>
        <w:gridCol w:w="2421"/>
        <w:gridCol w:w="5528"/>
        <w:gridCol w:w="1690"/>
      </w:tblGrid>
      <w:tr w:rsidR="00506591" w:rsidRPr="00506591" w:rsidTr="00506591">
        <w:trPr>
          <w:trHeight w:val="235"/>
        </w:trPr>
        <w:tc>
          <w:tcPr>
            <w:tcW w:w="242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284"/>
            </w:pPr>
            <w:r w:rsidRPr="00506591">
              <w:t>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320"/>
            </w:pPr>
            <w:r w:rsidRPr="00506591">
              <w:t>Профессии, отнесенные к квалификационным уровням</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340"/>
            </w:pPr>
            <w:r w:rsidRPr="00506591">
              <w:t>Оклад, рублей</w:t>
            </w:r>
          </w:p>
        </w:tc>
      </w:tr>
      <w:tr w:rsidR="00506591" w:rsidRPr="00506591" w:rsidTr="00506591">
        <w:trPr>
          <w:trHeight w:val="3262"/>
        </w:trPr>
        <w:tc>
          <w:tcPr>
            <w:tcW w:w="2421" w:type="dxa"/>
            <w:vMerge w:val="restart"/>
            <w:tcBorders>
              <w:top w:val="single" w:sz="4" w:space="0" w:color="auto"/>
              <w:left w:val="single" w:sz="4" w:space="0" w:color="auto"/>
              <w:bottom w:val="nil"/>
              <w:right w:val="single" w:sz="4" w:space="0" w:color="auto"/>
            </w:tcBorders>
            <w:shd w:val="clear" w:color="auto" w:fill="FFFFFF"/>
          </w:tcPr>
          <w:p w:rsidR="00506591" w:rsidRPr="00506591" w:rsidRDefault="00506591" w:rsidP="00506591">
            <w:pPr>
              <w:ind w:left="60"/>
            </w:pPr>
            <w:r w:rsidRPr="00506591">
              <w:t>1 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16" w:lineRule="exact"/>
              <w:jc w:val="both"/>
            </w:pPr>
            <w:r w:rsidRPr="00506591">
              <w:t>Профессии рабочих, по которым предусмотрено присвоение 1, 2 квалификационных разрядов в соответствии с Единым тарифно-квалификационным справочником работ и профессий рабочих &lt;*&gt;:</w:t>
            </w:r>
          </w:p>
          <w:p w:rsidR="00506591" w:rsidRPr="00506591" w:rsidRDefault="00506591" w:rsidP="00506591">
            <w:pPr>
              <w:spacing w:line="216" w:lineRule="exact"/>
              <w:jc w:val="both"/>
            </w:pPr>
            <w:r w:rsidRPr="00506591">
              <w:t>гардеробщик; дворник; истопник; сторож (вахтер); уборщик служебных помещений; рабочий по комплексному обслуживанию и ремонту зданий; рабочий по стирке и ремонту спецодежды (белья); кухонный рабочий; машинист по стирке и ремонту спецодежды; подсобный рабочий; кондитер; пекарь; слесарь-сантехник; слесарь-электрик по ремонту электрооборудования; слесарь по ремонту автомобилей; повар</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720"/>
            </w:pPr>
            <w:r w:rsidRPr="00506591">
              <w:t>8 412</w:t>
            </w:r>
          </w:p>
        </w:tc>
      </w:tr>
      <w:tr w:rsidR="00506591" w:rsidRPr="00506591" w:rsidTr="00506591">
        <w:trPr>
          <w:trHeight w:val="2194"/>
        </w:trPr>
        <w:tc>
          <w:tcPr>
            <w:tcW w:w="2421" w:type="dxa"/>
            <w:vMerge/>
            <w:tcBorders>
              <w:top w:val="nil"/>
              <w:left w:val="single" w:sz="4" w:space="0" w:color="auto"/>
              <w:bottom w:val="single" w:sz="4" w:space="0" w:color="auto"/>
              <w:right w:val="single" w:sz="4" w:space="0" w:color="auto"/>
            </w:tcBorders>
            <w:shd w:val="clear" w:color="auto" w:fill="FFFFFF"/>
          </w:tcPr>
          <w:p w:rsidR="00506591" w:rsidRPr="00506591" w:rsidRDefault="00506591" w:rsidP="00506591">
            <w:pPr>
              <w:ind w:left="720"/>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16" w:lineRule="exact"/>
              <w:jc w:val="both"/>
            </w:pPr>
            <w:r w:rsidRPr="00506591">
              <w:t xml:space="preserve">Профессии рабочих, по которым предусмотрено присвоение 3 квалификационного разряда в соответствии с Единым тарифно-квалификационным справочником работ и профессий рабочих &lt;*&gt;: машинист (кочегар) котельных; кастелянша;  кладовщик; машинист насосных установок; рабочий зеленого хозяйства; </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720"/>
            </w:pPr>
            <w:r w:rsidRPr="00506591">
              <w:t>8 668</w:t>
            </w:r>
          </w:p>
        </w:tc>
      </w:tr>
      <w:tr w:rsidR="00506591" w:rsidRPr="00506591" w:rsidTr="00506591">
        <w:trPr>
          <w:trHeight w:val="696"/>
        </w:trPr>
        <w:tc>
          <w:tcPr>
            <w:tcW w:w="242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60"/>
            </w:pPr>
            <w:r w:rsidRPr="00506591">
              <w:t>2 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16" w:lineRule="exact"/>
              <w:jc w:val="both"/>
            </w:pPr>
            <w:r w:rsidRPr="00506591">
              <w:t>Профессии рабочих, отнесенные к первому квалификационному уровню, при выполнении работ по профессии с производным наименованием "старший" (старший смены)</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720"/>
            </w:pPr>
            <w:r w:rsidRPr="00506591">
              <w:t>8 923</w:t>
            </w:r>
          </w:p>
        </w:tc>
      </w:tr>
    </w:tbl>
    <w:p w:rsidR="00506591" w:rsidRPr="00506591" w:rsidRDefault="00506591" w:rsidP="00506591">
      <w:pPr>
        <w:tabs>
          <w:tab w:val="left" w:pos="1635"/>
        </w:tabs>
        <w:rPr>
          <w:sz w:val="28"/>
          <w:szCs w:val="28"/>
        </w:rPr>
      </w:pPr>
      <w:r w:rsidRPr="00506591">
        <w:rPr>
          <w:sz w:val="28"/>
          <w:szCs w:val="28"/>
        </w:rPr>
        <w:tab/>
      </w:r>
    </w:p>
    <w:p w:rsidR="00506591" w:rsidRPr="00506591" w:rsidRDefault="00506591" w:rsidP="00506591">
      <w:pPr>
        <w:spacing w:after="245" w:line="274" w:lineRule="exact"/>
        <w:ind w:left="1418" w:right="425"/>
        <w:jc w:val="center"/>
        <w:rPr>
          <w:b/>
          <w:bCs/>
          <w:sz w:val="28"/>
          <w:szCs w:val="28"/>
        </w:rPr>
      </w:pPr>
      <w:r w:rsidRPr="00506591">
        <w:rPr>
          <w:b/>
          <w:bCs/>
          <w:sz w:val="28"/>
          <w:szCs w:val="28"/>
        </w:rPr>
        <w:lastRenderedPageBreak/>
        <w:t>1.2. Профессиональная квалификационная группа «Общеотраслевые профессии рабочих второго уровня»</w:t>
      </w:r>
    </w:p>
    <w:p w:rsidR="00506591" w:rsidRPr="00506591" w:rsidRDefault="00506591" w:rsidP="00506591">
      <w:pPr>
        <w:tabs>
          <w:tab w:val="left" w:pos="1860"/>
        </w:tabs>
        <w:spacing w:after="160" w:line="259" w:lineRule="auto"/>
        <w:rPr>
          <w:sz w:val="28"/>
          <w:szCs w:val="28"/>
        </w:rPr>
      </w:pPr>
      <w:r w:rsidRPr="00506591">
        <w:rPr>
          <w:sz w:val="28"/>
          <w:szCs w:val="28"/>
        </w:rPr>
        <w:tab/>
      </w:r>
    </w:p>
    <w:tbl>
      <w:tblPr>
        <w:tblW w:w="0" w:type="auto"/>
        <w:jc w:val="center"/>
        <w:tblLayout w:type="fixed"/>
        <w:tblCellMar>
          <w:left w:w="0" w:type="dxa"/>
          <w:right w:w="0" w:type="dxa"/>
        </w:tblCellMar>
        <w:tblLook w:val="0000"/>
      </w:tblPr>
      <w:tblGrid>
        <w:gridCol w:w="2275"/>
        <w:gridCol w:w="4973"/>
        <w:gridCol w:w="2141"/>
      </w:tblGrid>
      <w:tr w:rsidR="00506591" w:rsidRPr="00506591" w:rsidTr="00506591">
        <w:trPr>
          <w:trHeight w:val="442"/>
          <w:jc w:val="center"/>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1" w:lineRule="exact"/>
              <w:jc w:val="center"/>
            </w:pPr>
            <w:r w:rsidRPr="00506591">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260"/>
            </w:pPr>
            <w:r w:rsidRPr="00506591">
              <w:t>Профессии, отнесенные к квалификационным уровням</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480"/>
            </w:pPr>
            <w:r w:rsidRPr="00506591">
              <w:t>Оклад, рублей</w:t>
            </w:r>
          </w:p>
        </w:tc>
      </w:tr>
      <w:tr w:rsidR="00506591" w:rsidRPr="00506591" w:rsidTr="00506591">
        <w:trPr>
          <w:trHeight w:val="1315"/>
          <w:jc w:val="center"/>
        </w:trPr>
        <w:tc>
          <w:tcPr>
            <w:tcW w:w="2275" w:type="dxa"/>
            <w:vMerge w:val="restart"/>
            <w:tcBorders>
              <w:top w:val="single" w:sz="4" w:space="0" w:color="auto"/>
              <w:left w:val="single" w:sz="4" w:space="0" w:color="auto"/>
              <w:bottom w:val="nil"/>
              <w:right w:val="single" w:sz="4" w:space="0" w:color="auto"/>
            </w:tcBorders>
            <w:shd w:val="clear" w:color="auto" w:fill="FFFFFF"/>
          </w:tcPr>
          <w:p w:rsidR="00506591" w:rsidRPr="00506591" w:rsidRDefault="00506591" w:rsidP="00506591">
            <w:pPr>
              <w:framePr w:wrap="notBeside" w:vAnchor="text" w:hAnchor="text" w:xAlign="center" w:y="1"/>
              <w:spacing w:line="216" w:lineRule="exact"/>
              <w:ind w:left="40"/>
            </w:pPr>
            <w:r w:rsidRPr="00506591">
              <w:t>1 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Профессии рабочих, по которым предусмотрено присвоение 4 квалификационного разряда в соответствии с Единым тарифно-квалификационным справочником работ и</w:t>
            </w:r>
          </w:p>
          <w:p w:rsidR="00506591" w:rsidRPr="00506591" w:rsidRDefault="00506591" w:rsidP="00506591">
            <w:pPr>
              <w:framePr w:wrap="notBeside" w:vAnchor="text" w:hAnchor="text" w:xAlign="center" w:y="1"/>
              <w:spacing w:line="216" w:lineRule="exact"/>
              <w:jc w:val="both"/>
            </w:pPr>
            <w:r w:rsidRPr="00506591">
              <w:t>профессий рабочих &lt;*&gt;:</w:t>
            </w:r>
          </w:p>
          <w:p w:rsidR="00506591" w:rsidRPr="00506591" w:rsidRDefault="00506591" w:rsidP="00506591">
            <w:pPr>
              <w:framePr w:wrap="notBeside" w:vAnchor="text" w:hAnchor="text" w:xAlign="center" w:y="1"/>
              <w:spacing w:line="216" w:lineRule="exact"/>
              <w:jc w:val="both"/>
            </w:pP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840"/>
            </w:pPr>
            <w:r w:rsidRPr="00506591">
              <w:t>9 434</w:t>
            </w:r>
          </w:p>
        </w:tc>
      </w:tr>
      <w:tr w:rsidR="00506591" w:rsidRPr="00506591" w:rsidTr="00506591">
        <w:trPr>
          <w:trHeight w:val="1104"/>
          <w:jc w:val="center"/>
        </w:trPr>
        <w:tc>
          <w:tcPr>
            <w:tcW w:w="2275" w:type="dxa"/>
            <w:vMerge/>
            <w:tcBorders>
              <w:top w:val="nil"/>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840"/>
            </w:pP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Профессии рабочих, по которым предусмотрено присвоение 5 квалификационного разряда в соответствии с Единым гарифно-квалификационным справочником работ и профессий рабочих &lt;*&gt;:</w:t>
            </w:r>
          </w:p>
          <w:p w:rsidR="00506591" w:rsidRPr="00506591" w:rsidRDefault="00506591" w:rsidP="00506591">
            <w:pPr>
              <w:framePr w:wrap="notBeside" w:vAnchor="text" w:hAnchor="text" w:xAlign="center" w:y="1"/>
              <w:spacing w:line="216" w:lineRule="exact"/>
              <w:jc w:val="both"/>
            </w:pPr>
            <w:r w:rsidRPr="00506591">
              <w:t xml:space="preserve">водитель автомобиля; </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840"/>
            </w:pPr>
            <w:r w:rsidRPr="00506591">
              <w:t>9 689</w:t>
            </w:r>
          </w:p>
        </w:tc>
      </w:tr>
      <w:tr w:rsidR="00506591" w:rsidRPr="00506591" w:rsidTr="00506591">
        <w:trPr>
          <w:trHeight w:val="1568"/>
          <w:jc w:val="center"/>
        </w:trPr>
        <w:tc>
          <w:tcPr>
            <w:tcW w:w="2275" w:type="dxa"/>
            <w:vMerge w:val="restart"/>
            <w:tcBorders>
              <w:top w:val="single" w:sz="4" w:space="0" w:color="auto"/>
              <w:left w:val="single" w:sz="4" w:space="0" w:color="auto"/>
              <w:bottom w:val="nil"/>
              <w:right w:val="single" w:sz="4" w:space="0" w:color="auto"/>
            </w:tcBorders>
            <w:shd w:val="clear" w:color="auto" w:fill="FFFFFF"/>
          </w:tcPr>
          <w:p w:rsidR="00506591" w:rsidRPr="00506591" w:rsidRDefault="00506591" w:rsidP="00506591">
            <w:pPr>
              <w:framePr w:wrap="notBeside" w:vAnchor="text" w:hAnchor="text" w:xAlign="center" w:y="1"/>
              <w:spacing w:line="216" w:lineRule="exact"/>
              <w:ind w:left="40"/>
            </w:pPr>
            <w:r w:rsidRPr="00506591">
              <w:t>2 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Профессии рабочих, по которым предусмотрено присвоение 6 квалификационного разряда в соответствии с Единым тарифно-квалификационным справочником работ и профессий рабочих &lt;*&gt;:</w:t>
            </w:r>
          </w:p>
          <w:p w:rsidR="00506591" w:rsidRPr="00506591" w:rsidRDefault="00506591" w:rsidP="00506591">
            <w:pPr>
              <w:framePr w:wrap="notBeside" w:vAnchor="text" w:hAnchor="text" w:xAlign="center" w:y="1"/>
              <w:spacing w:line="216" w:lineRule="exact"/>
              <w:jc w:val="both"/>
            </w:pPr>
            <w:r w:rsidRPr="00506591">
              <w:t>слесарь-электрик</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840"/>
            </w:pPr>
            <w:r w:rsidRPr="00506591">
              <w:t>9 943</w:t>
            </w:r>
          </w:p>
        </w:tc>
      </w:tr>
      <w:tr w:rsidR="00506591" w:rsidRPr="00506591" w:rsidTr="00506591">
        <w:trPr>
          <w:trHeight w:val="878"/>
          <w:jc w:val="center"/>
        </w:trPr>
        <w:tc>
          <w:tcPr>
            <w:tcW w:w="2275" w:type="dxa"/>
            <w:vMerge/>
            <w:tcBorders>
              <w:top w:val="nil"/>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840"/>
            </w:pP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Профессии рабочих, по которым предусмотрено присвоение 7 квалификационного разряда в соответствии с Единым тарифно-квалификационным справочником работ и профессий рабочих &lt;*&gt;</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840"/>
            </w:pPr>
            <w:r w:rsidRPr="00506591">
              <w:t>10 198</w:t>
            </w:r>
          </w:p>
        </w:tc>
      </w:tr>
      <w:tr w:rsidR="00506591" w:rsidRPr="00506591" w:rsidTr="00506591">
        <w:trPr>
          <w:trHeight w:val="883"/>
          <w:jc w:val="center"/>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ind w:left="40"/>
            </w:pPr>
            <w:r w:rsidRPr="00506591">
              <w:t>3 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Профессии рабочих, по которым предусмотрено присвоение</w:t>
            </w:r>
          </w:p>
          <w:p w:rsidR="00506591" w:rsidRPr="00506591" w:rsidRDefault="00506591" w:rsidP="00506591">
            <w:pPr>
              <w:framePr w:wrap="notBeside" w:vAnchor="text" w:hAnchor="text" w:xAlign="center" w:y="1"/>
              <w:spacing w:line="216" w:lineRule="exact"/>
              <w:jc w:val="both"/>
            </w:pPr>
            <w:r w:rsidRPr="00506591">
              <w:t>8 квалификационного разряда в соответствии с Единым тарифно-квалификационным справочником работ и профессий рабочих &lt;*&gt;</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840"/>
            </w:pPr>
            <w:r w:rsidRPr="00506591">
              <w:t>10 452</w:t>
            </w:r>
          </w:p>
        </w:tc>
      </w:tr>
      <w:tr w:rsidR="00506591" w:rsidRPr="00506591" w:rsidTr="00506591">
        <w:trPr>
          <w:trHeight w:val="1781"/>
          <w:jc w:val="center"/>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ind w:left="40"/>
            </w:pPr>
            <w:r w:rsidRPr="00506591">
              <w:t>4 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Профессии рабочих, предусмотренные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 соответствии с перечнем наименований профессий высококвалифицированных рабочих. занятых на важных (особо важных) и ответственных (особо ответственных) работах &lt;**&gt;</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840"/>
            </w:pPr>
            <w:r w:rsidRPr="00506591">
              <w:t>10 708</w:t>
            </w:r>
          </w:p>
        </w:tc>
      </w:tr>
    </w:tbl>
    <w:p w:rsidR="00506591" w:rsidRPr="00506591" w:rsidRDefault="00506591" w:rsidP="00506591">
      <w:pPr>
        <w:spacing w:before="614" w:after="60" w:line="274" w:lineRule="exact"/>
        <w:ind w:right="18"/>
        <w:jc w:val="both"/>
      </w:pPr>
      <w:r w:rsidRPr="00506591">
        <w:t xml:space="preserve">                  &lt;*&gt; При присвоении другого квалификационного разряда в соответствии с Единым тарифно-квалификационным справочником работ и профессий рабочих, предполагающего переход профессии в следующий квалификационный уровень, оклад устанавливается в соответствии с новым квалификационным уровнем.</w:t>
      </w:r>
    </w:p>
    <w:p w:rsidR="00506591" w:rsidRPr="00506591" w:rsidRDefault="00506591" w:rsidP="00506591">
      <w:pPr>
        <w:tabs>
          <w:tab w:val="left" w:pos="8647"/>
        </w:tabs>
        <w:spacing w:line="274" w:lineRule="exact"/>
        <w:ind w:right="709" w:firstLine="1134"/>
        <w:jc w:val="both"/>
      </w:pPr>
      <w:r w:rsidRPr="00506591">
        <w:t>&lt;**&gt; В рамках настоящего приказ</w:t>
      </w:r>
      <w:r w:rsidR="001B575E">
        <w:t xml:space="preserve">а под "высококвалифицированными </w:t>
      </w:r>
      <w:r w:rsidRPr="00506591">
        <w:t>рабочими, занятыми на важных (особо важных) и ответственных (особо ответственных) работах" понимаются работники государственных учреждений Забайкальского края, осуществляющие профессиональную деятельность по профессиям рабочих, в соответствии с Приложением к размерам базовых окладов (должностных окладов), по соответствующим профессиональным квалификационным группам работников государственных учреждений Забайкальского края, утвержденным постановлением Правительства Забайкальского края от 26 сентября 2024 года № 488.</w:t>
      </w:r>
    </w:p>
    <w:p w:rsidR="00506591" w:rsidRPr="00506591" w:rsidRDefault="00506591" w:rsidP="00506591">
      <w:pPr>
        <w:tabs>
          <w:tab w:val="left" w:pos="10632"/>
        </w:tabs>
        <w:spacing w:after="283" w:line="274" w:lineRule="exact"/>
        <w:ind w:left="993"/>
        <w:jc w:val="center"/>
        <w:rPr>
          <w:b/>
          <w:bCs/>
        </w:rPr>
      </w:pPr>
      <w:r w:rsidRPr="00506591">
        <w:rPr>
          <w:b/>
          <w:bCs/>
        </w:rPr>
        <w:lastRenderedPageBreak/>
        <w:t>2. Профессиональные квалификационные группы общеотраслевых должностей руководителей, специалистов и служащих</w:t>
      </w:r>
    </w:p>
    <w:p w:rsidR="00506591" w:rsidRPr="00506591" w:rsidRDefault="00506591" w:rsidP="00506591">
      <w:pPr>
        <w:spacing w:after="13" w:line="220" w:lineRule="exact"/>
        <w:ind w:left="120"/>
        <w:jc w:val="center"/>
        <w:rPr>
          <w:b/>
          <w:bCs/>
        </w:rPr>
      </w:pPr>
      <w:r w:rsidRPr="00506591">
        <w:rPr>
          <w:b/>
          <w:bCs/>
        </w:rPr>
        <w:t>2.1. Профессиональная квалификационная группа</w:t>
      </w:r>
    </w:p>
    <w:p w:rsidR="00506591" w:rsidRPr="00506591" w:rsidRDefault="00506591" w:rsidP="00506591">
      <w:pPr>
        <w:spacing w:after="196" w:line="220" w:lineRule="exact"/>
        <w:ind w:left="120"/>
        <w:jc w:val="center"/>
        <w:rPr>
          <w:b/>
          <w:bCs/>
        </w:rPr>
      </w:pPr>
      <w:r w:rsidRPr="00506591">
        <w:rPr>
          <w:b/>
          <w:bCs/>
        </w:rPr>
        <w:t>«Общеотраслевые должности служащих первого уровня»</w:t>
      </w:r>
    </w:p>
    <w:tbl>
      <w:tblPr>
        <w:tblW w:w="0" w:type="auto"/>
        <w:jc w:val="center"/>
        <w:tblLayout w:type="fixed"/>
        <w:tblCellMar>
          <w:left w:w="0" w:type="dxa"/>
          <w:right w:w="0" w:type="dxa"/>
        </w:tblCellMar>
        <w:tblLook w:val="0000"/>
      </w:tblPr>
      <w:tblGrid>
        <w:gridCol w:w="1709"/>
        <w:gridCol w:w="5251"/>
        <w:gridCol w:w="2424"/>
      </w:tblGrid>
      <w:tr w:rsidR="00506591" w:rsidRPr="00506591" w:rsidTr="00506591">
        <w:trPr>
          <w:trHeight w:val="466"/>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jc w:val="center"/>
            </w:pPr>
            <w:r w:rsidRPr="00506591">
              <w:t>Квалификационный уровень</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380"/>
            </w:pPr>
            <w:r w:rsidRPr="00506591">
              <w:t>Должности, отнесенные к квалификационным уровням</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60"/>
            </w:pPr>
            <w:r w:rsidRPr="00506591">
              <w:t>Должностной оклад, рублей</w:t>
            </w:r>
          </w:p>
        </w:tc>
      </w:tr>
      <w:tr w:rsidR="00506591" w:rsidRPr="00506591" w:rsidTr="00506591">
        <w:trPr>
          <w:trHeight w:val="988"/>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1</w:t>
            </w:r>
          </w:p>
          <w:p w:rsidR="00506591" w:rsidRPr="00506591" w:rsidRDefault="00506591" w:rsidP="00506591">
            <w:pPr>
              <w:framePr w:wrap="notBeside" w:vAnchor="text" w:hAnchor="text" w:xAlign="center" w:y="1"/>
              <w:spacing w:line="216" w:lineRule="exact"/>
              <w:jc w:val="both"/>
            </w:pPr>
            <w:r w:rsidRPr="00506591">
              <w:t>квалификационный уровень</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 xml:space="preserve"> Делопроизводитель; секретарь</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960"/>
            </w:pPr>
            <w:r w:rsidRPr="00506591">
              <w:t>11 322</w:t>
            </w:r>
          </w:p>
        </w:tc>
      </w:tr>
      <w:tr w:rsidR="00506591" w:rsidRPr="00506591" w:rsidTr="00506591">
        <w:trPr>
          <w:trHeight w:val="667"/>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2</w:t>
            </w:r>
          </w:p>
          <w:p w:rsidR="00506591" w:rsidRPr="00506591" w:rsidRDefault="00506591" w:rsidP="00506591">
            <w:pPr>
              <w:framePr w:wrap="notBeside" w:vAnchor="text" w:hAnchor="text" w:xAlign="center" w:y="1"/>
              <w:spacing w:line="216" w:lineRule="exact"/>
              <w:jc w:val="both"/>
            </w:pPr>
            <w:r w:rsidRPr="00506591">
              <w:t>квалификационный уровень</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Должности служащих первого квалификационного уровня, по которым устанавливается производное должностное наименование "старший"</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960"/>
            </w:pPr>
            <w:r w:rsidRPr="00506591">
              <w:t>11 616</w:t>
            </w:r>
          </w:p>
        </w:tc>
      </w:tr>
    </w:tbl>
    <w:p w:rsidR="00506591" w:rsidRPr="00506591" w:rsidRDefault="00506591" w:rsidP="00506591"/>
    <w:p w:rsidR="00506591" w:rsidRPr="00506591" w:rsidRDefault="00506591" w:rsidP="00506591">
      <w:pPr>
        <w:spacing w:before="222" w:line="220" w:lineRule="exact"/>
        <w:ind w:left="120"/>
        <w:jc w:val="center"/>
        <w:rPr>
          <w:b/>
          <w:bCs/>
        </w:rPr>
      </w:pPr>
      <w:r w:rsidRPr="00506591">
        <w:rPr>
          <w:b/>
          <w:bCs/>
        </w:rPr>
        <w:t>2.2. Профессиональная квалификационная группа</w:t>
      </w:r>
    </w:p>
    <w:p w:rsidR="00506591" w:rsidRPr="00506591" w:rsidRDefault="00506591" w:rsidP="00506591">
      <w:pPr>
        <w:spacing w:after="196" w:line="220" w:lineRule="exact"/>
        <w:ind w:left="120"/>
        <w:jc w:val="center"/>
        <w:rPr>
          <w:b/>
          <w:bCs/>
        </w:rPr>
      </w:pPr>
      <w:r w:rsidRPr="00506591">
        <w:t>«Общеотраслевые</w:t>
      </w:r>
      <w:r w:rsidRPr="00506591">
        <w:rPr>
          <w:b/>
          <w:bCs/>
        </w:rPr>
        <w:t xml:space="preserve"> </w:t>
      </w:r>
      <w:r w:rsidRPr="00506591">
        <w:rPr>
          <w:bCs/>
        </w:rPr>
        <w:t>должности служащих второго уровня»</w:t>
      </w:r>
    </w:p>
    <w:tbl>
      <w:tblPr>
        <w:tblW w:w="0" w:type="auto"/>
        <w:tblInd w:w="-5" w:type="dxa"/>
        <w:tblLayout w:type="fixed"/>
        <w:tblCellMar>
          <w:left w:w="0" w:type="dxa"/>
          <w:right w:w="0" w:type="dxa"/>
        </w:tblCellMar>
        <w:tblLook w:val="0000"/>
      </w:tblPr>
      <w:tblGrid>
        <w:gridCol w:w="1701"/>
        <w:gridCol w:w="4839"/>
        <w:gridCol w:w="2815"/>
      </w:tblGrid>
      <w:tr w:rsidR="00506591" w:rsidRPr="00506591" w:rsidTr="00B65C6B">
        <w:trPr>
          <w:trHeight w:val="46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16" w:lineRule="exact"/>
              <w:ind w:left="-990"/>
              <w:jc w:val="center"/>
            </w:pPr>
            <w:r w:rsidRPr="00506591">
              <w:t>Квалификационный уровень</w:t>
            </w:r>
          </w:p>
        </w:tc>
        <w:tc>
          <w:tcPr>
            <w:tcW w:w="4839"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240"/>
            </w:pPr>
            <w:r w:rsidRPr="00506591">
              <w:t>Должности, отнесенные к квалификационным уровням</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200"/>
            </w:pPr>
            <w:r w:rsidRPr="00506591">
              <w:t>Должностной оклад, рублей</w:t>
            </w:r>
          </w:p>
        </w:tc>
      </w:tr>
      <w:tr w:rsidR="00506591" w:rsidRPr="00506591" w:rsidTr="00B65C6B">
        <w:trPr>
          <w:trHeight w:val="998"/>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21" w:lineRule="exact"/>
              <w:jc w:val="both"/>
            </w:pPr>
            <w:r w:rsidRPr="00506591">
              <w:t>1</w:t>
            </w:r>
          </w:p>
          <w:p w:rsidR="00506591" w:rsidRPr="00506591" w:rsidRDefault="00506591" w:rsidP="00506591">
            <w:pPr>
              <w:spacing w:line="221" w:lineRule="exact"/>
              <w:jc w:val="both"/>
            </w:pPr>
            <w:r w:rsidRPr="00506591">
              <w:t>квалификационный уровень</w:t>
            </w:r>
          </w:p>
        </w:tc>
        <w:tc>
          <w:tcPr>
            <w:tcW w:w="4839"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16" w:lineRule="exact"/>
              <w:jc w:val="both"/>
            </w:pPr>
            <w:r w:rsidRPr="00506591">
              <w:t xml:space="preserve"> Лаборант</w:t>
            </w:r>
          </w:p>
          <w:p w:rsidR="00506591" w:rsidRPr="00506591" w:rsidRDefault="00506591" w:rsidP="00506591">
            <w:pPr>
              <w:spacing w:line="216" w:lineRule="exact"/>
              <w:jc w:val="both"/>
            </w:pP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1120"/>
            </w:pPr>
            <w:r w:rsidRPr="00506591">
              <w:t>11 911</w:t>
            </w:r>
          </w:p>
        </w:tc>
      </w:tr>
      <w:tr w:rsidR="00506591" w:rsidRPr="00506591" w:rsidTr="00B65C6B">
        <w:trPr>
          <w:trHeight w:val="262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16" w:lineRule="exact"/>
              <w:jc w:val="both"/>
            </w:pPr>
            <w:r w:rsidRPr="00506591">
              <w:t>2</w:t>
            </w:r>
          </w:p>
          <w:p w:rsidR="00506591" w:rsidRPr="00506591" w:rsidRDefault="00506591" w:rsidP="00506591">
            <w:pPr>
              <w:spacing w:line="216" w:lineRule="exact"/>
              <w:jc w:val="both"/>
            </w:pPr>
            <w:r w:rsidRPr="00506591">
              <w:t>квалификационный уровень</w:t>
            </w:r>
          </w:p>
        </w:tc>
        <w:tc>
          <w:tcPr>
            <w:tcW w:w="4839"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16" w:lineRule="exact"/>
              <w:jc w:val="both"/>
            </w:pPr>
            <w:r w:rsidRPr="00506591">
              <w:t>Заведующий хозяйством.</w:t>
            </w:r>
          </w:p>
          <w:p w:rsidR="00506591" w:rsidRPr="00506591" w:rsidRDefault="00506591" w:rsidP="00506591">
            <w:pPr>
              <w:spacing w:line="216" w:lineRule="exact"/>
              <w:jc w:val="both"/>
            </w:pPr>
            <w:r w:rsidRPr="00506591">
              <w:t>Должности служащих первого квалификационного уровня, по которым устанавливается производное должностное наименование "старший".</w:t>
            </w:r>
          </w:p>
          <w:p w:rsidR="00506591" w:rsidRPr="00506591" w:rsidRDefault="00506591" w:rsidP="00506591">
            <w:pPr>
              <w:spacing w:line="216" w:lineRule="exact"/>
              <w:jc w:val="both"/>
            </w:pPr>
            <w:r w:rsidRPr="00506591">
              <w:t>Должности служащих первого квалификационного уровня, по которым устанавливается 11 внутридолжностная категория</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1120"/>
            </w:pPr>
            <w:r w:rsidRPr="00506591">
              <w:t>12 205</w:t>
            </w:r>
          </w:p>
        </w:tc>
      </w:tr>
      <w:tr w:rsidR="00506591" w:rsidRPr="00506591" w:rsidTr="00B65C6B">
        <w:trPr>
          <w:trHeight w:val="177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16" w:lineRule="exact"/>
              <w:jc w:val="both"/>
            </w:pPr>
            <w:r w:rsidRPr="00506591">
              <w:t>3</w:t>
            </w:r>
          </w:p>
          <w:p w:rsidR="00506591" w:rsidRPr="00506591" w:rsidRDefault="00506591" w:rsidP="00506591">
            <w:pPr>
              <w:spacing w:line="216" w:lineRule="exact"/>
              <w:jc w:val="both"/>
            </w:pPr>
            <w:r w:rsidRPr="00506591">
              <w:t>квалификационный уровень</w:t>
            </w:r>
          </w:p>
        </w:tc>
        <w:tc>
          <w:tcPr>
            <w:tcW w:w="4839"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16" w:lineRule="exact"/>
              <w:jc w:val="both"/>
            </w:pPr>
            <w:r w:rsidRPr="00506591">
              <w:t>заведующий производством (шеф-повар). Должности служащих первого квалификационного уровня, по которым устанавливается 1 внутридолжностная категория</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1120"/>
            </w:pPr>
            <w:r w:rsidRPr="00506591">
              <w:t>12 792</w:t>
            </w:r>
          </w:p>
        </w:tc>
      </w:tr>
      <w:tr w:rsidR="00506591" w:rsidRPr="00506591" w:rsidTr="00B65C6B">
        <w:trPr>
          <w:trHeight w:val="1099"/>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21" w:lineRule="exact"/>
              <w:jc w:val="both"/>
            </w:pPr>
            <w:r w:rsidRPr="00506591">
              <w:t>4</w:t>
            </w:r>
          </w:p>
          <w:p w:rsidR="00506591" w:rsidRPr="00506591" w:rsidRDefault="00506591" w:rsidP="00506591">
            <w:pPr>
              <w:spacing w:line="221" w:lineRule="exact"/>
              <w:jc w:val="both"/>
            </w:pPr>
            <w:r w:rsidRPr="00506591">
              <w:t>квалификационный уровень</w:t>
            </w:r>
          </w:p>
        </w:tc>
        <w:tc>
          <w:tcPr>
            <w:tcW w:w="4839"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spacing w:line="216" w:lineRule="exact"/>
              <w:ind w:left="20"/>
            </w:pPr>
            <w:r w:rsidRPr="00506591">
              <w:t xml:space="preserve"> Должности служащих первого квалификационного уровня, по которым может устанавливаться производное</w:t>
            </w:r>
          </w:p>
          <w:p w:rsidR="00506591" w:rsidRPr="00506591" w:rsidRDefault="00506591" w:rsidP="00506591">
            <w:pPr>
              <w:spacing w:line="216" w:lineRule="exact"/>
              <w:jc w:val="both"/>
            </w:pPr>
            <w:r w:rsidRPr="00506591">
              <w:t>должностное наименование "ведущий"</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ind w:left="1120" w:right="-117"/>
            </w:pPr>
            <w:r w:rsidRPr="00506591">
              <w:t>13 378</w:t>
            </w:r>
          </w:p>
        </w:tc>
      </w:tr>
      <w:tr w:rsidR="00B65C6B" w:rsidRPr="00506591" w:rsidTr="00B65C6B">
        <w:trPr>
          <w:trHeight w:val="569"/>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B65C6B" w:rsidRDefault="00B65C6B" w:rsidP="00B65C6B">
            <w:pPr>
              <w:spacing w:line="216" w:lineRule="exact"/>
            </w:pPr>
            <w:r>
              <w:t>5</w:t>
            </w:r>
          </w:p>
          <w:p w:rsidR="00B65C6B" w:rsidRPr="00506591" w:rsidRDefault="00B65C6B" w:rsidP="00B65C6B">
            <w:pPr>
              <w:spacing w:line="216" w:lineRule="exact"/>
            </w:pPr>
            <w:r w:rsidRPr="00506591">
              <w:t>квалификационный уровень</w:t>
            </w:r>
            <w:r>
              <w:t xml:space="preserve">               </w:t>
            </w:r>
          </w:p>
        </w:tc>
        <w:tc>
          <w:tcPr>
            <w:tcW w:w="4839" w:type="dxa"/>
            <w:tcBorders>
              <w:top w:val="single" w:sz="4" w:space="0" w:color="auto"/>
              <w:left w:val="single" w:sz="4" w:space="0" w:color="auto"/>
              <w:bottom w:val="single" w:sz="4" w:space="0" w:color="auto"/>
              <w:right w:val="single" w:sz="4" w:space="0" w:color="auto"/>
            </w:tcBorders>
            <w:shd w:val="clear" w:color="auto" w:fill="FFFFFF"/>
          </w:tcPr>
          <w:p w:rsidR="00B65C6B" w:rsidRPr="00506591" w:rsidRDefault="00B65C6B" w:rsidP="00B65C6B">
            <w:pPr>
              <w:spacing w:line="216" w:lineRule="exact"/>
            </w:pPr>
            <w:r>
              <w:t>Начальник гаража, начальник(заведующий) мастерской, начальник ремонтного цеха, начальник смены(участка).</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B65C6B" w:rsidRPr="00506591" w:rsidRDefault="00B65C6B" w:rsidP="00506591">
            <w:pPr>
              <w:ind w:left="1120"/>
            </w:pPr>
            <w:r w:rsidRPr="00506591">
              <w:t>13 672</w:t>
            </w:r>
          </w:p>
        </w:tc>
      </w:tr>
    </w:tbl>
    <w:p w:rsidR="00506591" w:rsidRPr="00506591" w:rsidRDefault="00506591" w:rsidP="00506591">
      <w:pPr>
        <w:tabs>
          <w:tab w:val="left" w:pos="1665"/>
        </w:tabs>
        <w:spacing w:after="160" w:line="259" w:lineRule="auto"/>
      </w:pPr>
    </w:p>
    <w:p w:rsidR="00506591" w:rsidRPr="00506591" w:rsidRDefault="00506591" w:rsidP="00506591">
      <w:pPr>
        <w:spacing w:after="246" w:line="269" w:lineRule="exact"/>
        <w:ind w:left="851" w:right="993"/>
        <w:jc w:val="center"/>
        <w:rPr>
          <w:b/>
          <w:bCs/>
        </w:rPr>
      </w:pPr>
      <w:r w:rsidRPr="00506591">
        <w:rPr>
          <w:b/>
          <w:bCs/>
        </w:rPr>
        <w:t>2.3. Профессиональная квалификационная группа «Общеотраслевые должности служащих третьего уровня»</w:t>
      </w:r>
    </w:p>
    <w:p w:rsidR="00506591" w:rsidRPr="00506591" w:rsidRDefault="00506591" w:rsidP="00506591">
      <w:pPr>
        <w:tabs>
          <w:tab w:val="left" w:pos="1185"/>
          <w:tab w:val="left" w:pos="1380"/>
        </w:tabs>
        <w:spacing w:after="160" w:line="259" w:lineRule="auto"/>
      </w:pPr>
      <w:r w:rsidRPr="00506591">
        <w:tab/>
      </w:r>
    </w:p>
    <w:p w:rsidR="00506591" w:rsidRPr="00506591" w:rsidRDefault="00506591" w:rsidP="00506591">
      <w:pPr>
        <w:tabs>
          <w:tab w:val="left" w:pos="1185"/>
          <w:tab w:val="left" w:pos="1380"/>
        </w:tabs>
        <w:spacing w:after="160" w:line="259" w:lineRule="auto"/>
      </w:pPr>
    </w:p>
    <w:p w:rsidR="00506591" w:rsidRPr="00506591" w:rsidRDefault="00506591" w:rsidP="00506591">
      <w:pPr>
        <w:tabs>
          <w:tab w:val="left" w:pos="1185"/>
          <w:tab w:val="left" w:pos="1380"/>
        </w:tabs>
        <w:spacing w:after="160" w:line="259" w:lineRule="auto"/>
      </w:pPr>
    </w:p>
    <w:p w:rsidR="00506591" w:rsidRPr="00506591" w:rsidRDefault="00506591" w:rsidP="00506591">
      <w:pPr>
        <w:tabs>
          <w:tab w:val="left" w:pos="1185"/>
          <w:tab w:val="left" w:pos="1380"/>
        </w:tabs>
        <w:spacing w:after="160" w:line="259" w:lineRule="auto"/>
      </w:pPr>
    </w:p>
    <w:p w:rsidR="00506591" w:rsidRPr="00506591" w:rsidRDefault="00506591" w:rsidP="00506591">
      <w:pPr>
        <w:tabs>
          <w:tab w:val="left" w:pos="1185"/>
          <w:tab w:val="left" w:pos="1380"/>
        </w:tabs>
        <w:spacing w:after="160" w:line="259" w:lineRule="auto"/>
      </w:pPr>
    </w:p>
    <w:p w:rsidR="00506591" w:rsidRPr="00506591" w:rsidRDefault="00506591" w:rsidP="00506591">
      <w:pPr>
        <w:tabs>
          <w:tab w:val="left" w:pos="1185"/>
          <w:tab w:val="left" w:pos="1380"/>
        </w:tabs>
        <w:spacing w:after="160" w:line="259" w:lineRule="auto"/>
      </w:pPr>
    </w:p>
    <w:p w:rsidR="00506591" w:rsidRPr="00506591" w:rsidRDefault="00506591" w:rsidP="00506591">
      <w:pPr>
        <w:tabs>
          <w:tab w:val="left" w:pos="1185"/>
          <w:tab w:val="left" w:pos="1380"/>
        </w:tabs>
        <w:spacing w:after="160" w:line="259" w:lineRule="auto"/>
      </w:pPr>
    </w:p>
    <w:p w:rsidR="00506591" w:rsidRPr="00506591" w:rsidRDefault="00506591" w:rsidP="00506591">
      <w:pPr>
        <w:tabs>
          <w:tab w:val="left" w:pos="1185"/>
          <w:tab w:val="left" w:pos="1380"/>
        </w:tabs>
        <w:spacing w:after="160" w:line="259" w:lineRule="auto"/>
      </w:pPr>
    </w:p>
    <w:tbl>
      <w:tblPr>
        <w:tblpPr w:leftFromText="180" w:rightFromText="180" w:vertAnchor="page" w:horzAnchor="margin" w:tblpXSpec="center" w:tblpY="1711"/>
        <w:tblW w:w="0" w:type="auto"/>
        <w:tblLayout w:type="fixed"/>
        <w:tblCellMar>
          <w:left w:w="0" w:type="dxa"/>
          <w:right w:w="0" w:type="dxa"/>
        </w:tblCellMar>
        <w:tblLook w:val="04A0"/>
      </w:tblPr>
      <w:tblGrid>
        <w:gridCol w:w="1709"/>
        <w:gridCol w:w="4973"/>
        <w:gridCol w:w="2702"/>
      </w:tblGrid>
      <w:tr w:rsidR="00506591" w:rsidRPr="00506591" w:rsidTr="00506591">
        <w:trPr>
          <w:trHeight w:val="1687"/>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21" w:lineRule="exact"/>
              <w:jc w:val="both"/>
            </w:pPr>
            <w:r w:rsidRPr="00506591">
              <w:t>1</w:t>
            </w:r>
          </w:p>
          <w:p w:rsidR="00506591" w:rsidRPr="00506591" w:rsidRDefault="00506591" w:rsidP="00506591">
            <w:pPr>
              <w:spacing w:line="221" w:lineRule="exact"/>
              <w:jc w:val="both"/>
            </w:pPr>
            <w:r w:rsidRPr="00506591">
              <w:t>квалиф и 1</w:t>
            </w:r>
          </w:p>
          <w:p w:rsidR="00506591" w:rsidRPr="00506591" w:rsidRDefault="00506591" w:rsidP="00506591">
            <w:pPr>
              <w:spacing w:after="160" w:line="259" w:lineRule="auto"/>
            </w:pPr>
          </w:p>
          <w:p w:rsidR="00506591" w:rsidRPr="00506591" w:rsidRDefault="00506591" w:rsidP="00506591">
            <w:pPr>
              <w:spacing w:after="160" w:line="259" w:lineRule="auto"/>
            </w:pPr>
            <w:r w:rsidRPr="00506591">
              <w:t>1 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16" w:lineRule="exact"/>
              <w:jc w:val="both"/>
            </w:pPr>
            <w:r w:rsidRPr="00506591">
              <w:t xml:space="preserve">бухгалтер; администратор баз данных; </w:t>
            </w:r>
          </w:p>
          <w:p w:rsidR="00506591" w:rsidRPr="00506591" w:rsidRDefault="00506591" w:rsidP="00506591">
            <w:pPr>
              <w:spacing w:after="160" w:line="259" w:lineRule="auto"/>
            </w:pPr>
          </w:p>
          <w:p w:rsidR="00506591" w:rsidRPr="00506591" w:rsidRDefault="00506591" w:rsidP="00506591">
            <w:pPr>
              <w:spacing w:after="160" w:line="259" w:lineRule="auto"/>
            </w:pPr>
          </w:p>
          <w:p w:rsidR="00506591" w:rsidRPr="00506591" w:rsidRDefault="00506591" w:rsidP="00506591">
            <w:pPr>
              <w:spacing w:after="160" w:line="259" w:lineRule="auto"/>
            </w:pPr>
            <w:r w:rsidRPr="00506591">
              <w:t>Бухгалтер, администратор баз данных.</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ind w:left="1120"/>
            </w:pPr>
            <w:r w:rsidRPr="00506591">
              <w:t>13 966</w:t>
            </w:r>
          </w:p>
          <w:p w:rsidR="00506591" w:rsidRPr="00506591" w:rsidRDefault="00506591" w:rsidP="00506591">
            <w:pPr>
              <w:spacing w:after="160" w:line="259" w:lineRule="auto"/>
            </w:pPr>
          </w:p>
          <w:p w:rsidR="00506591" w:rsidRPr="00506591" w:rsidRDefault="00506591" w:rsidP="00506591">
            <w:pPr>
              <w:spacing w:after="160" w:line="259" w:lineRule="auto"/>
            </w:pPr>
          </w:p>
          <w:p w:rsidR="00506591" w:rsidRPr="00506591" w:rsidRDefault="00506591" w:rsidP="00506591">
            <w:pPr>
              <w:spacing w:after="160" w:line="259" w:lineRule="auto"/>
              <w:jc w:val="center"/>
            </w:pPr>
            <w:r w:rsidRPr="00506591">
              <w:t>13 966</w:t>
            </w:r>
          </w:p>
        </w:tc>
      </w:tr>
      <w:tr w:rsidR="00506591" w:rsidRPr="00506591" w:rsidTr="00506591">
        <w:trPr>
          <w:trHeight w:val="662"/>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21" w:lineRule="exact"/>
              <w:jc w:val="both"/>
            </w:pPr>
            <w:r w:rsidRPr="00506591">
              <w:t>2</w:t>
            </w:r>
          </w:p>
          <w:p w:rsidR="00506591" w:rsidRPr="00506591" w:rsidRDefault="00506591" w:rsidP="00506591">
            <w:pPr>
              <w:spacing w:line="221" w:lineRule="exact"/>
              <w:jc w:val="both"/>
            </w:pPr>
            <w:r w:rsidRPr="00506591">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16" w:lineRule="exact"/>
              <w:jc w:val="both"/>
            </w:pPr>
            <w:r w:rsidRPr="00506591">
              <w:t>Должности служащих первого квалификационного уровня, по которым может устанавливаться И внутри должностная категория</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ind w:left="1120"/>
            </w:pPr>
            <w:r w:rsidRPr="00506591">
              <w:t>14 260</w:t>
            </w:r>
          </w:p>
        </w:tc>
      </w:tr>
      <w:tr w:rsidR="00506591" w:rsidRPr="00506591" w:rsidTr="00506591">
        <w:trPr>
          <w:trHeight w:val="653"/>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11" w:lineRule="exact"/>
              <w:jc w:val="both"/>
            </w:pPr>
            <w:r w:rsidRPr="00506591">
              <w:t>3</w:t>
            </w:r>
          </w:p>
          <w:p w:rsidR="00506591" w:rsidRPr="00506591" w:rsidRDefault="00506591" w:rsidP="00506591">
            <w:pPr>
              <w:spacing w:line="211" w:lineRule="exact"/>
              <w:jc w:val="both"/>
            </w:pPr>
            <w:r w:rsidRPr="00506591">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11" w:lineRule="exact"/>
              <w:jc w:val="both"/>
            </w:pPr>
            <w:r w:rsidRPr="00506591">
              <w:t>Должности служащих первого квалификационного уровня, по которым может устанавливаться I внутри должностная категория</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ind w:left="1120"/>
            </w:pPr>
            <w:r w:rsidRPr="00506591">
              <w:t>14 553</w:t>
            </w:r>
          </w:p>
        </w:tc>
      </w:tr>
      <w:tr w:rsidR="00506591" w:rsidRPr="00506591" w:rsidTr="00506591">
        <w:trPr>
          <w:trHeight w:val="667"/>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21" w:lineRule="exact"/>
              <w:jc w:val="both"/>
            </w:pPr>
            <w:r w:rsidRPr="00506591">
              <w:t>4</w:t>
            </w:r>
          </w:p>
          <w:p w:rsidR="00506591" w:rsidRPr="00506591" w:rsidRDefault="00506591" w:rsidP="00506591">
            <w:pPr>
              <w:spacing w:line="221" w:lineRule="exact"/>
              <w:jc w:val="both"/>
            </w:pPr>
            <w:r w:rsidRPr="00506591">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21" w:lineRule="exact"/>
              <w:jc w:val="both"/>
            </w:pPr>
            <w:r w:rsidRPr="00506591">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ind w:left="1120"/>
            </w:pPr>
            <w:r w:rsidRPr="00506591">
              <w:t>14 848</w:t>
            </w:r>
          </w:p>
        </w:tc>
      </w:tr>
      <w:tr w:rsidR="00506591" w:rsidRPr="00506591" w:rsidTr="00506591">
        <w:trPr>
          <w:trHeight w:val="667"/>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21" w:lineRule="exact"/>
              <w:jc w:val="both"/>
            </w:pPr>
            <w:r w:rsidRPr="00506591">
              <w:t>5</w:t>
            </w:r>
          </w:p>
          <w:p w:rsidR="00506591" w:rsidRPr="00506591" w:rsidRDefault="00506591" w:rsidP="00506591">
            <w:pPr>
              <w:spacing w:line="221" w:lineRule="exact"/>
              <w:jc w:val="both"/>
            </w:pPr>
            <w:r w:rsidRPr="00506591">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21" w:lineRule="exact"/>
              <w:jc w:val="both"/>
            </w:pPr>
            <w:r w:rsidRPr="00506591">
              <w:t>Главные специалисты в отделах, отделениях, лабораториях, мастерских; заместитель главного бухгалтера</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ind w:left="1120"/>
            </w:pPr>
            <w:r w:rsidRPr="00506591">
              <w:t>15 143</w:t>
            </w:r>
          </w:p>
        </w:tc>
      </w:tr>
    </w:tbl>
    <w:p w:rsidR="00506591" w:rsidRPr="00506591" w:rsidRDefault="00506591" w:rsidP="00506591">
      <w:pPr>
        <w:spacing w:after="60"/>
        <w:ind w:left="1920"/>
        <w:rPr>
          <w:b/>
          <w:bCs/>
        </w:rPr>
      </w:pPr>
      <w:r w:rsidRPr="00506591">
        <w:rPr>
          <w:b/>
          <w:bCs/>
        </w:rPr>
        <w:t>2.4. Профессиональная квалификационная группа</w:t>
      </w:r>
    </w:p>
    <w:p w:rsidR="00506591" w:rsidRPr="00506591" w:rsidRDefault="00506591" w:rsidP="00506591">
      <w:pPr>
        <w:tabs>
          <w:tab w:val="left" w:pos="1185"/>
          <w:tab w:val="left" w:pos="1380"/>
        </w:tabs>
        <w:spacing w:after="160" w:line="259" w:lineRule="auto"/>
        <w:jc w:val="center"/>
      </w:pPr>
      <w:r w:rsidRPr="00506591">
        <w:rPr>
          <w:b/>
        </w:rPr>
        <w:t>«Общеотраслевые</w:t>
      </w:r>
      <w:r w:rsidRPr="00506591">
        <w:rPr>
          <w:b/>
          <w:bCs/>
        </w:rPr>
        <w:t xml:space="preserve"> должности служащих четвертого уровня»</w:t>
      </w:r>
    </w:p>
    <w:tbl>
      <w:tblPr>
        <w:tblpPr w:leftFromText="180" w:rightFromText="180" w:vertAnchor="page" w:horzAnchor="margin" w:tblpXSpec="center" w:tblpY="1711"/>
        <w:tblW w:w="0" w:type="dxa"/>
        <w:tblLayout w:type="fixed"/>
        <w:tblCellMar>
          <w:left w:w="0" w:type="dxa"/>
          <w:right w:w="0" w:type="dxa"/>
        </w:tblCellMar>
        <w:tblLook w:val="04A0"/>
      </w:tblPr>
      <w:tblGrid>
        <w:gridCol w:w="1709"/>
        <w:gridCol w:w="4973"/>
        <w:gridCol w:w="2702"/>
      </w:tblGrid>
      <w:tr w:rsidR="00506591" w:rsidRPr="00506591" w:rsidTr="00506591">
        <w:trPr>
          <w:trHeight w:val="442"/>
        </w:trPr>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spacing w:line="211" w:lineRule="exact"/>
              <w:jc w:val="center"/>
            </w:pPr>
            <w:r w:rsidRPr="00506591">
              <w:t>Квалификационный уровень</w:t>
            </w:r>
          </w:p>
        </w:tc>
        <w:tc>
          <w:tcPr>
            <w:tcW w:w="4973"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ind w:left="240"/>
            </w:pPr>
            <w:r w:rsidRPr="00506591">
              <w:t>Должности, отнесенные к квалификационным уровням</w:t>
            </w:r>
          </w:p>
        </w:tc>
        <w:tc>
          <w:tcPr>
            <w:tcW w:w="2702" w:type="dxa"/>
            <w:tcBorders>
              <w:top w:val="single" w:sz="4" w:space="0" w:color="auto"/>
              <w:left w:val="single" w:sz="4" w:space="0" w:color="auto"/>
              <w:bottom w:val="single" w:sz="4" w:space="0" w:color="auto"/>
              <w:right w:val="single" w:sz="4" w:space="0" w:color="auto"/>
            </w:tcBorders>
            <w:shd w:val="clear" w:color="auto" w:fill="FFFFFF"/>
            <w:hideMark/>
          </w:tcPr>
          <w:p w:rsidR="00506591" w:rsidRPr="00506591" w:rsidRDefault="00506591" w:rsidP="00506591">
            <w:pPr>
              <w:ind w:left="200"/>
            </w:pPr>
            <w:r w:rsidRPr="00506591">
              <w:t>Должностной оклад, рублей</w:t>
            </w:r>
          </w:p>
        </w:tc>
      </w:tr>
    </w:tbl>
    <w:p w:rsidR="00506591" w:rsidRPr="00506591" w:rsidRDefault="00506591" w:rsidP="00506591">
      <w:pPr>
        <w:spacing w:after="56" w:line="269" w:lineRule="exact"/>
        <w:ind w:right="18"/>
        <w:jc w:val="both"/>
      </w:pPr>
      <w:r w:rsidRPr="00506591">
        <w:t xml:space="preserve">    </w:t>
      </w:r>
    </w:p>
    <w:p w:rsidR="00506591" w:rsidRPr="00506591" w:rsidRDefault="00506591" w:rsidP="00506591">
      <w:pPr>
        <w:spacing w:after="56" w:line="269" w:lineRule="exact"/>
        <w:ind w:right="18"/>
        <w:jc w:val="both"/>
      </w:pPr>
    </w:p>
    <w:p w:rsidR="00506591" w:rsidRPr="00506591" w:rsidRDefault="00506591" w:rsidP="00506591">
      <w:pPr>
        <w:spacing w:after="56" w:line="269" w:lineRule="exact"/>
        <w:ind w:right="18"/>
        <w:jc w:val="both"/>
      </w:pPr>
    </w:p>
    <w:tbl>
      <w:tblPr>
        <w:tblStyle w:val="af"/>
        <w:tblW w:w="0" w:type="auto"/>
        <w:tblLook w:val="04A0"/>
      </w:tblPr>
      <w:tblGrid>
        <w:gridCol w:w="3196"/>
        <w:gridCol w:w="3197"/>
        <w:gridCol w:w="3197"/>
      </w:tblGrid>
      <w:tr w:rsidR="00506591" w:rsidRPr="00506591" w:rsidTr="00506591">
        <w:tc>
          <w:tcPr>
            <w:tcW w:w="3196" w:type="dxa"/>
          </w:tcPr>
          <w:p w:rsidR="00506591" w:rsidRPr="00506591" w:rsidRDefault="00506591" w:rsidP="00506591">
            <w:pPr>
              <w:spacing w:after="56" w:line="269" w:lineRule="exact"/>
              <w:ind w:right="18"/>
              <w:jc w:val="both"/>
            </w:pPr>
            <w:r w:rsidRPr="00506591">
              <w:t>Квалификационный уровень</w:t>
            </w:r>
          </w:p>
        </w:tc>
        <w:tc>
          <w:tcPr>
            <w:tcW w:w="3197" w:type="dxa"/>
          </w:tcPr>
          <w:p w:rsidR="00506591" w:rsidRPr="00506591" w:rsidRDefault="00506591" w:rsidP="00506591">
            <w:pPr>
              <w:spacing w:after="56" w:line="269" w:lineRule="exact"/>
              <w:ind w:right="18"/>
              <w:jc w:val="both"/>
            </w:pPr>
            <w:r w:rsidRPr="00506591">
              <w:t>Должности, отнесенные к квалификационным уровням</w:t>
            </w:r>
          </w:p>
        </w:tc>
        <w:tc>
          <w:tcPr>
            <w:tcW w:w="3197" w:type="dxa"/>
          </w:tcPr>
          <w:p w:rsidR="00506591" w:rsidRPr="00506591" w:rsidRDefault="00506591" w:rsidP="00506591">
            <w:pPr>
              <w:spacing w:after="56" w:line="269" w:lineRule="exact"/>
              <w:ind w:right="18"/>
              <w:jc w:val="both"/>
            </w:pPr>
            <w:r w:rsidRPr="00506591">
              <w:t>Должностной оклад, рублей</w:t>
            </w:r>
          </w:p>
        </w:tc>
      </w:tr>
      <w:tr w:rsidR="00506591" w:rsidRPr="00506591" w:rsidTr="00506591">
        <w:tc>
          <w:tcPr>
            <w:tcW w:w="3196" w:type="dxa"/>
          </w:tcPr>
          <w:p w:rsidR="00506591" w:rsidRPr="00506591" w:rsidRDefault="00506591" w:rsidP="00506591">
            <w:pPr>
              <w:spacing w:after="56" w:line="269" w:lineRule="exact"/>
              <w:ind w:right="18"/>
              <w:jc w:val="both"/>
            </w:pPr>
            <w:r w:rsidRPr="00506591">
              <w:t xml:space="preserve">2 </w:t>
            </w:r>
          </w:p>
          <w:p w:rsidR="00506591" w:rsidRPr="00506591" w:rsidRDefault="00506591" w:rsidP="00506591">
            <w:pPr>
              <w:spacing w:after="56" w:line="269" w:lineRule="exact"/>
              <w:ind w:right="18"/>
              <w:jc w:val="both"/>
            </w:pPr>
            <w:r w:rsidRPr="00506591">
              <w:t>квалификационный уровень</w:t>
            </w:r>
          </w:p>
        </w:tc>
        <w:tc>
          <w:tcPr>
            <w:tcW w:w="3197" w:type="dxa"/>
          </w:tcPr>
          <w:p w:rsidR="00506591" w:rsidRPr="00506591" w:rsidRDefault="00506591" w:rsidP="00506591">
            <w:pPr>
              <w:spacing w:after="56" w:line="269" w:lineRule="exact"/>
              <w:ind w:right="18"/>
              <w:jc w:val="both"/>
            </w:pPr>
            <w:r w:rsidRPr="00506591">
              <w:t>Главный (механик, специалист по защите информации, механик, экономист)</w:t>
            </w:r>
          </w:p>
        </w:tc>
        <w:tc>
          <w:tcPr>
            <w:tcW w:w="3197" w:type="dxa"/>
          </w:tcPr>
          <w:p w:rsidR="00506591" w:rsidRPr="00506591" w:rsidRDefault="00506591" w:rsidP="00506591">
            <w:pPr>
              <w:spacing w:after="56" w:line="269" w:lineRule="exact"/>
              <w:ind w:right="18"/>
              <w:jc w:val="center"/>
            </w:pPr>
            <w:r w:rsidRPr="00506591">
              <w:t>15 729</w:t>
            </w:r>
          </w:p>
        </w:tc>
      </w:tr>
      <w:tr w:rsidR="00506591" w:rsidRPr="00506591" w:rsidTr="00506591">
        <w:tc>
          <w:tcPr>
            <w:tcW w:w="3196" w:type="dxa"/>
          </w:tcPr>
          <w:p w:rsidR="00506591" w:rsidRPr="00506591" w:rsidRDefault="00506591" w:rsidP="00506591">
            <w:pPr>
              <w:spacing w:after="56" w:line="269" w:lineRule="exact"/>
              <w:ind w:right="18"/>
              <w:jc w:val="both"/>
            </w:pPr>
            <w:r w:rsidRPr="00506591">
              <w:t>3</w:t>
            </w:r>
          </w:p>
          <w:p w:rsidR="00506591" w:rsidRPr="00506591" w:rsidRDefault="00506591" w:rsidP="00506591">
            <w:pPr>
              <w:spacing w:after="56" w:line="269" w:lineRule="exact"/>
              <w:ind w:right="18"/>
              <w:jc w:val="both"/>
            </w:pPr>
            <w:r w:rsidRPr="00506591">
              <w:t>квалификационный уровень</w:t>
            </w:r>
          </w:p>
        </w:tc>
        <w:tc>
          <w:tcPr>
            <w:tcW w:w="3197" w:type="dxa"/>
          </w:tcPr>
          <w:p w:rsidR="00506591" w:rsidRPr="00506591" w:rsidRDefault="00506591" w:rsidP="00506591">
            <w:pPr>
              <w:spacing w:after="56" w:line="269" w:lineRule="exact"/>
              <w:ind w:right="18"/>
              <w:jc w:val="both"/>
            </w:pPr>
            <w:r w:rsidRPr="00506591">
              <w:t>Директор (начальник, заведующий) филиала, другого обособленного  структурного подразделения</w:t>
            </w:r>
          </w:p>
        </w:tc>
        <w:tc>
          <w:tcPr>
            <w:tcW w:w="3197" w:type="dxa"/>
          </w:tcPr>
          <w:p w:rsidR="00506591" w:rsidRPr="00506591" w:rsidRDefault="00506591" w:rsidP="00506591">
            <w:pPr>
              <w:spacing w:after="56" w:line="269" w:lineRule="exact"/>
              <w:ind w:right="18"/>
              <w:jc w:val="center"/>
            </w:pPr>
            <w:r w:rsidRPr="00506591">
              <w:t>16021</w:t>
            </w:r>
          </w:p>
        </w:tc>
      </w:tr>
    </w:tbl>
    <w:p w:rsidR="00506591" w:rsidRPr="00506591" w:rsidRDefault="00506591" w:rsidP="00506591">
      <w:pPr>
        <w:spacing w:after="56" w:line="269" w:lineRule="exact"/>
        <w:ind w:right="18"/>
        <w:jc w:val="both"/>
      </w:pPr>
    </w:p>
    <w:p w:rsidR="00506591" w:rsidRPr="00506591" w:rsidRDefault="00506591" w:rsidP="00506591">
      <w:pPr>
        <w:spacing w:after="56" w:line="269" w:lineRule="exact"/>
        <w:ind w:right="18"/>
        <w:jc w:val="both"/>
      </w:pPr>
    </w:p>
    <w:p w:rsidR="00506591" w:rsidRPr="00506591" w:rsidRDefault="00506591" w:rsidP="00506591">
      <w:pPr>
        <w:spacing w:after="56" w:line="269" w:lineRule="exact"/>
        <w:ind w:right="18"/>
        <w:jc w:val="both"/>
      </w:pPr>
    </w:p>
    <w:p w:rsidR="00506591" w:rsidRPr="00506591" w:rsidRDefault="00506591" w:rsidP="00506591">
      <w:pPr>
        <w:spacing w:after="56" w:line="269" w:lineRule="exact"/>
        <w:ind w:right="18"/>
        <w:jc w:val="both"/>
      </w:pPr>
      <w:r w:rsidRPr="00506591">
        <w:t>&lt;*&gt;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rsidR="00506591" w:rsidRPr="00506591" w:rsidRDefault="00506591" w:rsidP="00506591">
      <w:pPr>
        <w:spacing w:after="236" w:line="274" w:lineRule="exact"/>
        <w:ind w:right="851" w:firstLine="426"/>
        <w:jc w:val="both"/>
      </w:pPr>
      <w:r w:rsidRPr="00506591">
        <w:lastRenderedPageBreak/>
        <w:t>&lt;**&gt; Оклады заместителей руководителей структурных подразделений устанавливаются на 5 - 10% ниже должностного оклада руководителей соответствующих подразделений</w:t>
      </w:r>
    </w:p>
    <w:p w:rsidR="00506591" w:rsidRPr="00506591" w:rsidRDefault="00506591" w:rsidP="00506591">
      <w:pPr>
        <w:spacing w:after="244" w:line="278" w:lineRule="exact"/>
        <w:ind w:left="993" w:right="709"/>
        <w:jc w:val="center"/>
        <w:rPr>
          <w:b/>
          <w:bCs/>
        </w:rPr>
      </w:pPr>
      <w:r w:rsidRPr="00506591">
        <w:rPr>
          <w:b/>
          <w:bCs/>
        </w:rPr>
        <w:t>3. Профессиональные квалификационные группы должностей медицинских и фармацевтических работников</w:t>
      </w:r>
    </w:p>
    <w:p w:rsidR="00506591" w:rsidRPr="00506591" w:rsidRDefault="00506591" w:rsidP="00506591">
      <w:pPr>
        <w:spacing w:after="185" w:line="274" w:lineRule="exact"/>
        <w:ind w:left="993" w:right="993"/>
        <w:jc w:val="center"/>
        <w:rPr>
          <w:b/>
          <w:bCs/>
        </w:rPr>
      </w:pPr>
      <w:r w:rsidRPr="00506591">
        <w:rPr>
          <w:b/>
          <w:bCs/>
        </w:rPr>
        <w:t>3.1. Профессиональная квалификационная группа «Медицинский и фармацевтический персонал первого уровня»</w:t>
      </w:r>
    </w:p>
    <w:tbl>
      <w:tblPr>
        <w:tblW w:w="0" w:type="auto"/>
        <w:jc w:val="center"/>
        <w:tblLayout w:type="fixed"/>
        <w:tblCellMar>
          <w:left w:w="0" w:type="dxa"/>
          <w:right w:w="0" w:type="dxa"/>
        </w:tblCellMar>
        <w:tblLook w:val="0000"/>
      </w:tblPr>
      <w:tblGrid>
        <w:gridCol w:w="1709"/>
        <w:gridCol w:w="4546"/>
        <w:gridCol w:w="3130"/>
      </w:tblGrid>
      <w:tr w:rsidR="00506591" w:rsidRPr="00506591" w:rsidTr="00506591">
        <w:trPr>
          <w:trHeight w:val="461"/>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Квалификационный уровень</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20"/>
            </w:pPr>
            <w:r w:rsidRPr="00506591">
              <w:t>Должности, отнесенные к квалификационным уровням</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420"/>
            </w:pPr>
            <w:r w:rsidRPr="00506591">
              <w:t>Должностной оклад, рублей</w:t>
            </w:r>
          </w:p>
        </w:tc>
      </w:tr>
      <w:tr w:rsidR="00506591" w:rsidRPr="00506591" w:rsidTr="00506591">
        <w:trPr>
          <w:trHeight w:val="226"/>
          <w:jc w:val="center"/>
        </w:trPr>
        <w:tc>
          <w:tcPr>
            <w:tcW w:w="1709" w:type="dxa"/>
            <w:vMerge w:val="restart"/>
            <w:tcBorders>
              <w:top w:val="single" w:sz="4" w:space="0" w:color="auto"/>
              <w:left w:val="single" w:sz="4" w:space="0" w:color="auto"/>
              <w:bottom w:val="nil"/>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1</w:t>
            </w:r>
          </w:p>
          <w:p w:rsidR="00506591" w:rsidRPr="00506591" w:rsidRDefault="00506591" w:rsidP="00506591">
            <w:pPr>
              <w:framePr w:wrap="notBeside" w:vAnchor="text" w:hAnchor="text" w:xAlign="center" w:y="1"/>
              <w:spacing w:line="216" w:lineRule="exact"/>
              <w:jc w:val="both"/>
            </w:pPr>
            <w:r w:rsidRPr="00506591">
              <w:t>квалификационный уровень</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20"/>
            </w:pPr>
            <w:r w:rsidRPr="00506591">
              <w:t>Санитарка (мойщица); санитарка; фасовщица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60"/>
            </w:pPr>
            <w:r w:rsidRPr="00506591">
              <w:t>7 283</w:t>
            </w:r>
          </w:p>
        </w:tc>
      </w:tr>
      <w:tr w:rsidR="00506591" w:rsidRPr="00506591" w:rsidTr="00506591">
        <w:trPr>
          <w:trHeight w:val="226"/>
          <w:jc w:val="center"/>
        </w:trPr>
        <w:tc>
          <w:tcPr>
            <w:tcW w:w="1709" w:type="dxa"/>
            <w:vMerge/>
            <w:tcBorders>
              <w:top w:val="nil"/>
              <w:left w:val="single" w:sz="4" w:space="0" w:color="auto"/>
              <w:bottom w:val="nil"/>
              <w:right w:val="single" w:sz="4" w:space="0" w:color="auto"/>
            </w:tcBorders>
            <w:shd w:val="clear" w:color="auto" w:fill="FFFFFF"/>
          </w:tcPr>
          <w:p w:rsidR="00506591" w:rsidRPr="00506591" w:rsidRDefault="00506591" w:rsidP="00506591">
            <w:pPr>
              <w:framePr w:wrap="notBeside" w:vAnchor="text" w:hAnchor="text" w:xAlign="center" w:y="1"/>
              <w:ind w:left="1360"/>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20"/>
            </w:pPr>
            <w:r w:rsidRPr="00506591">
              <w:t>Младшая медицинская сестра по уходу за больными</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60"/>
            </w:pPr>
            <w:r w:rsidRPr="00506591">
              <w:t>7 488</w:t>
            </w:r>
          </w:p>
        </w:tc>
      </w:tr>
      <w:tr w:rsidR="00506591" w:rsidRPr="00506591" w:rsidTr="00506591">
        <w:trPr>
          <w:trHeight w:val="240"/>
          <w:jc w:val="center"/>
        </w:trPr>
        <w:tc>
          <w:tcPr>
            <w:tcW w:w="1709" w:type="dxa"/>
            <w:vMerge/>
            <w:tcBorders>
              <w:top w:val="nil"/>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60"/>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20"/>
            </w:pPr>
            <w:r w:rsidRPr="00506591">
              <w:t>Сестра-хозяйка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60"/>
            </w:pPr>
            <w:r w:rsidRPr="00506591">
              <w:t>7 693</w:t>
            </w:r>
          </w:p>
        </w:tc>
      </w:tr>
    </w:tbl>
    <w:p w:rsidR="00506591" w:rsidRPr="00506591" w:rsidRDefault="00506591" w:rsidP="00506591"/>
    <w:p w:rsidR="00506591" w:rsidRPr="00506591" w:rsidRDefault="00506591" w:rsidP="00506591">
      <w:pPr>
        <w:spacing w:before="175" w:after="184" w:line="278" w:lineRule="exact"/>
        <w:ind w:left="851" w:right="40"/>
        <w:jc w:val="center"/>
        <w:rPr>
          <w:b/>
          <w:bCs/>
        </w:rPr>
      </w:pPr>
      <w:r w:rsidRPr="00506591">
        <w:t>3.2</w:t>
      </w:r>
      <w:r w:rsidRPr="00506591">
        <w:rPr>
          <w:b/>
        </w:rPr>
        <w:t>. Профессиональная</w:t>
      </w:r>
      <w:r w:rsidRPr="00506591">
        <w:rPr>
          <w:b/>
          <w:bCs/>
        </w:rPr>
        <w:t xml:space="preserve"> квалификационная группа «Средний медицинский и фармацевтический персонал»</w:t>
      </w:r>
    </w:p>
    <w:tbl>
      <w:tblPr>
        <w:tblW w:w="0" w:type="auto"/>
        <w:jc w:val="center"/>
        <w:tblLayout w:type="fixed"/>
        <w:tblCellMar>
          <w:left w:w="0" w:type="dxa"/>
          <w:right w:w="0" w:type="dxa"/>
        </w:tblCellMar>
        <w:tblLook w:val="0000"/>
      </w:tblPr>
      <w:tblGrid>
        <w:gridCol w:w="1944"/>
        <w:gridCol w:w="4306"/>
        <w:gridCol w:w="3130"/>
      </w:tblGrid>
      <w:tr w:rsidR="00506591" w:rsidRPr="00506591" w:rsidTr="00506591">
        <w:trPr>
          <w:trHeight w:val="456"/>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jc w:val="center"/>
            </w:pPr>
            <w:r w:rsidRPr="00506591">
              <w:t>Должности, отнесенные к квалификационным уровням</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420"/>
            </w:pPr>
            <w:r w:rsidRPr="00506591">
              <w:t>Должностной оклад, рублей</w:t>
            </w:r>
          </w:p>
        </w:tc>
      </w:tr>
      <w:tr w:rsidR="00506591" w:rsidRPr="00506591" w:rsidTr="00506591">
        <w:trPr>
          <w:trHeight w:val="442"/>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1 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20"/>
            </w:pPr>
            <w:r w:rsidRPr="00506591">
              <w:t>Инструктор по лечебной физкультуре</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60"/>
            </w:pPr>
            <w:r w:rsidRPr="00506591">
              <w:t>8 575</w:t>
            </w:r>
          </w:p>
        </w:tc>
      </w:tr>
      <w:tr w:rsidR="00506591" w:rsidRPr="00506591" w:rsidTr="00506591">
        <w:trPr>
          <w:trHeight w:val="442"/>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1" w:lineRule="exact"/>
              <w:jc w:val="both"/>
            </w:pPr>
            <w:r w:rsidRPr="00506591">
              <w:t>2 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20"/>
            </w:pPr>
            <w:r w:rsidRPr="00506591">
              <w:t>Медицинская сестра диетическая</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60"/>
            </w:pPr>
            <w:r w:rsidRPr="00506591">
              <w:t>8 786</w:t>
            </w:r>
          </w:p>
        </w:tc>
      </w:tr>
      <w:tr w:rsidR="00506591" w:rsidRPr="00506591" w:rsidTr="00506591">
        <w:trPr>
          <w:trHeight w:val="446"/>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3 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20"/>
            </w:pPr>
            <w:r w:rsidRPr="00506591">
              <w:t>Медицинская сестра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60"/>
            </w:pPr>
            <w:r w:rsidRPr="00506591">
              <w:t>9 093</w:t>
            </w:r>
          </w:p>
        </w:tc>
      </w:tr>
      <w:tr w:rsidR="00506591" w:rsidRPr="00506591" w:rsidTr="00506591">
        <w:trPr>
          <w:trHeight w:val="442"/>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jc w:val="both"/>
            </w:pPr>
            <w:r w:rsidRPr="00506591">
              <w:t>4 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ind w:left="20"/>
            </w:pPr>
            <w:r w:rsidRPr="00506591">
              <w:t>Фельдшер; медицинская сестра врача общей практики (семейного врача)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60"/>
            </w:pPr>
            <w:r w:rsidRPr="00506591">
              <w:t>9 305</w:t>
            </w:r>
          </w:p>
        </w:tc>
      </w:tr>
      <w:tr w:rsidR="00506591" w:rsidRPr="00506591" w:rsidTr="00506591">
        <w:trPr>
          <w:trHeight w:val="451"/>
          <w:jc w:val="center"/>
        </w:trPr>
        <w:tc>
          <w:tcPr>
            <w:tcW w:w="194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5 квалификационный уровень</w:t>
            </w:r>
          </w:p>
        </w:tc>
        <w:tc>
          <w:tcPr>
            <w:tcW w:w="430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20"/>
            </w:pPr>
            <w:r w:rsidRPr="00506591">
              <w:t>Старшая медицинская сестра (фельдшер)</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60"/>
            </w:pPr>
            <w:r w:rsidRPr="00506591">
              <w:t>9516</w:t>
            </w:r>
          </w:p>
        </w:tc>
      </w:tr>
    </w:tbl>
    <w:p w:rsidR="00506591" w:rsidRPr="00506591" w:rsidRDefault="00506591" w:rsidP="00506591">
      <w:pPr>
        <w:spacing w:before="647" w:after="551" w:line="220" w:lineRule="exact"/>
        <w:ind w:left="851" w:right="851" w:firstLine="400"/>
        <w:jc w:val="both"/>
      </w:pPr>
      <w:r w:rsidRPr="00506591">
        <w:rPr>
          <w:b/>
          <w:bCs/>
        </w:rPr>
        <w:t>4</w:t>
      </w:r>
      <w:r w:rsidRPr="00506591">
        <w:rPr>
          <w:bCs/>
        </w:rPr>
        <w:t>.</w:t>
      </w:r>
      <w:r w:rsidRPr="00506591">
        <w:rPr>
          <w:b/>
        </w:rPr>
        <w:t xml:space="preserve"> Профессиональные</w:t>
      </w:r>
      <w:r w:rsidRPr="00506591">
        <w:rPr>
          <w:b/>
          <w:bCs/>
        </w:rPr>
        <w:t xml:space="preserve"> квалификационные группы должностей работников образования</w:t>
      </w:r>
    </w:p>
    <w:p w:rsidR="00506591" w:rsidRPr="00506591" w:rsidRDefault="00506591" w:rsidP="00506591">
      <w:pPr>
        <w:spacing w:line="278" w:lineRule="exact"/>
        <w:ind w:left="851" w:right="851"/>
        <w:jc w:val="center"/>
        <w:rPr>
          <w:b/>
          <w:bCs/>
        </w:rPr>
      </w:pPr>
      <w:r w:rsidRPr="00506591">
        <w:t xml:space="preserve">4.1. </w:t>
      </w:r>
      <w:r w:rsidRPr="00506591">
        <w:rPr>
          <w:b/>
        </w:rPr>
        <w:t>Профессиональная</w:t>
      </w:r>
      <w:r w:rsidRPr="00506591">
        <w:rPr>
          <w:b/>
          <w:bCs/>
        </w:rPr>
        <w:t xml:space="preserve"> квалификационная группа должностей работников учебно-вспомогательного персонала первого уровня</w:t>
      </w:r>
    </w:p>
    <w:tbl>
      <w:tblPr>
        <w:tblW w:w="0" w:type="auto"/>
        <w:jc w:val="center"/>
        <w:tblLayout w:type="fixed"/>
        <w:tblCellMar>
          <w:left w:w="0" w:type="dxa"/>
          <w:right w:w="0" w:type="dxa"/>
        </w:tblCellMar>
        <w:tblLook w:val="0000"/>
      </w:tblPr>
      <w:tblGrid>
        <w:gridCol w:w="1968"/>
        <w:gridCol w:w="4267"/>
        <w:gridCol w:w="3134"/>
      </w:tblGrid>
      <w:tr w:rsidR="00506591" w:rsidRPr="00506591" w:rsidTr="00506591">
        <w:trPr>
          <w:trHeight w:val="451"/>
          <w:jc w:val="center"/>
        </w:trPr>
        <w:tc>
          <w:tcPr>
            <w:tcW w:w="196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ind w:left="20"/>
            </w:pPr>
            <w:r w:rsidRPr="00506591">
              <w:lastRenderedPageBreak/>
              <w:t>Квалификационный уровень</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jc w:val="center"/>
            </w:pPr>
            <w:r w:rsidRPr="00506591">
              <w:t>Должности, отнесенные к квалификационным уровням</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420"/>
            </w:pPr>
            <w:r w:rsidRPr="00506591">
              <w:t>Должностной оклад, рублей</w:t>
            </w:r>
          </w:p>
        </w:tc>
      </w:tr>
      <w:tr w:rsidR="00506591" w:rsidRPr="00506591" w:rsidTr="00506591">
        <w:trPr>
          <w:trHeight w:val="442"/>
          <w:jc w:val="center"/>
        </w:trPr>
        <w:tc>
          <w:tcPr>
            <w:tcW w:w="196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pP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ind w:left="80"/>
            </w:pPr>
            <w:r w:rsidRPr="00506591">
              <w:t>Помощник воспитателя; вожатый; секретарь учебной части</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20"/>
            </w:pPr>
            <w:r w:rsidRPr="00506591">
              <w:t>11 322</w:t>
            </w:r>
          </w:p>
        </w:tc>
      </w:tr>
      <w:tr w:rsidR="00506591" w:rsidRPr="00506591" w:rsidTr="00506591">
        <w:trPr>
          <w:trHeight w:val="1104"/>
          <w:jc w:val="center"/>
        </w:trPr>
        <w:tc>
          <w:tcPr>
            <w:tcW w:w="9369" w:type="dxa"/>
            <w:gridSpan w:val="3"/>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74" w:lineRule="exact"/>
              <w:ind w:right="1220"/>
              <w:jc w:val="right"/>
              <w:rPr>
                <w:b/>
                <w:bCs/>
              </w:rPr>
            </w:pPr>
            <w:r w:rsidRPr="00506591">
              <w:rPr>
                <w:b/>
                <w:bCs/>
              </w:rPr>
              <w:t>4.2. Профессиональная квалификационная группа должностей работников учебно-вспомогательного персонала второго уровня</w:t>
            </w:r>
          </w:p>
        </w:tc>
      </w:tr>
      <w:tr w:rsidR="00506591" w:rsidRPr="00506591" w:rsidTr="00506591">
        <w:trPr>
          <w:trHeight w:val="446"/>
          <w:jc w:val="center"/>
        </w:trPr>
        <w:tc>
          <w:tcPr>
            <w:tcW w:w="196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ind w:left="20"/>
            </w:pPr>
            <w:r w:rsidRPr="00506591">
              <w:t>Квалификационный уровень</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jc w:val="center"/>
            </w:pPr>
            <w:r w:rsidRPr="00506591">
              <w:t>Должности, отнесенные к квалификационным уровням</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420"/>
            </w:pPr>
            <w:r w:rsidRPr="00506591">
              <w:t>Должностной оклад, рублей</w:t>
            </w:r>
          </w:p>
        </w:tc>
      </w:tr>
      <w:tr w:rsidR="00506591" w:rsidRPr="00506591" w:rsidTr="00506591">
        <w:trPr>
          <w:trHeight w:val="442"/>
          <w:jc w:val="center"/>
        </w:trPr>
        <w:tc>
          <w:tcPr>
            <w:tcW w:w="196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ind w:left="20"/>
            </w:pPr>
            <w:r w:rsidRPr="00506591">
              <w:t>] квалификационный уровень</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80"/>
            </w:pPr>
            <w:r w:rsidRPr="00506591">
              <w:t xml:space="preserve">Младший воспитатель; </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20"/>
            </w:pPr>
            <w:r w:rsidRPr="00506591">
              <w:t>11 615</w:t>
            </w:r>
          </w:p>
        </w:tc>
      </w:tr>
      <w:tr w:rsidR="00506591" w:rsidRPr="00506591" w:rsidTr="00506591">
        <w:trPr>
          <w:trHeight w:val="461"/>
          <w:jc w:val="center"/>
        </w:trPr>
        <w:tc>
          <w:tcPr>
            <w:tcW w:w="196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ind w:left="20"/>
            </w:pPr>
            <w:r w:rsidRPr="00506591">
              <w:t>2 квалификационный уровень</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ind w:left="80"/>
            </w:pPr>
            <w:r w:rsidRPr="00506591">
              <w:t xml:space="preserve">Диспетчер образовательного учреждения; </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20"/>
            </w:pPr>
            <w:r w:rsidRPr="00506591">
              <w:t>11 911</w:t>
            </w:r>
          </w:p>
        </w:tc>
      </w:tr>
    </w:tbl>
    <w:p w:rsidR="00506591" w:rsidRPr="00506591" w:rsidRDefault="00506591" w:rsidP="00506591">
      <w:pPr>
        <w:spacing w:before="424" w:after="185" w:line="274" w:lineRule="exact"/>
        <w:ind w:left="993" w:right="851"/>
        <w:rPr>
          <w:b/>
          <w:bCs/>
        </w:rPr>
      </w:pPr>
      <w:r w:rsidRPr="00506591">
        <w:rPr>
          <w:b/>
          <w:bCs/>
        </w:rPr>
        <w:t>4.3. Профессиональная квалификационная группа должностей педагогических работников</w:t>
      </w:r>
    </w:p>
    <w:tbl>
      <w:tblPr>
        <w:tblW w:w="0" w:type="auto"/>
        <w:jc w:val="center"/>
        <w:tblLayout w:type="fixed"/>
        <w:tblCellMar>
          <w:left w:w="0" w:type="dxa"/>
          <w:right w:w="0" w:type="dxa"/>
        </w:tblCellMar>
        <w:tblLook w:val="0000"/>
      </w:tblPr>
      <w:tblGrid>
        <w:gridCol w:w="1646"/>
        <w:gridCol w:w="4598"/>
        <w:gridCol w:w="3130"/>
      </w:tblGrid>
      <w:tr w:rsidR="00506591" w:rsidRPr="00506591" w:rsidTr="00506591">
        <w:trPr>
          <w:trHeight w:val="888"/>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center"/>
            </w:pPr>
            <w:r w:rsidRPr="00506591">
              <w:t>Квалификационный уровень</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jc w:val="both"/>
            </w:pPr>
            <w:r w:rsidRPr="00506591">
              <w:t>Должности, отнесенные к квалификационным уровням</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420"/>
            </w:pPr>
            <w:r w:rsidRPr="00506591">
              <w:t>Должностной оклад, рублей</w:t>
            </w:r>
          </w:p>
        </w:tc>
      </w:tr>
      <w:tr w:rsidR="00506591" w:rsidRPr="00506591" w:rsidTr="00506591">
        <w:trPr>
          <w:trHeight w:val="667"/>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jc w:val="both"/>
            </w:pPr>
            <w:r w:rsidRPr="00506591">
              <w:t>1</w:t>
            </w:r>
          </w:p>
          <w:p w:rsidR="00506591" w:rsidRPr="00506591" w:rsidRDefault="00506591" w:rsidP="00506591">
            <w:pPr>
              <w:framePr w:wrap="notBeside" w:vAnchor="text" w:hAnchor="text" w:xAlign="center" w:y="1"/>
              <w:spacing w:line="221" w:lineRule="exact"/>
              <w:jc w:val="both"/>
            </w:pPr>
            <w:r w:rsidRPr="00506591">
              <w:t>квалификационный уровень</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jc w:val="both"/>
            </w:pPr>
            <w:r w:rsidRPr="00506591">
              <w:t>Музыкальный руководитель; инструктор по труду; инструктор по физической культуре; старший вожатый</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200"/>
            </w:pPr>
            <w:r w:rsidRPr="00506591">
              <w:t>16 410,00</w:t>
            </w:r>
          </w:p>
        </w:tc>
      </w:tr>
      <w:tr w:rsidR="00506591" w:rsidRPr="00506591" w:rsidTr="00506591">
        <w:trPr>
          <w:trHeight w:val="667"/>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21" w:lineRule="exact"/>
              <w:jc w:val="both"/>
            </w:pPr>
            <w:r w:rsidRPr="00506591">
              <w:t>2</w:t>
            </w:r>
          </w:p>
          <w:p w:rsidR="00506591" w:rsidRPr="00506591" w:rsidRDefault="00506591" w:rsidP="00506591">
            <w:pPr>
              <w:framePr w:wrap="notBeside" w:vAnchor="text" w:hAnchor="text" w:xAlign="center" w:y="1"/>
              <w:spacing w:line="221" w:lineRule="exact"/>
              <w:jc w:val="both"/>
            </w:pPr>
            <w:r w:rsidRPr="00506591">
              <w:t>квалификационный уровень</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Инструктор-методист; социальный педагог; педагог- организатор; педагог дополнительного образования; концертмейстер; тренер-преподаватель</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200"/>
            </w:pPr>
            <w:r w:rsidRPr="00506591">
              <w:t>16 723,00</w:t>
            </w:r>
          </w:p>
        </w:tc>
      </w:tr>
      <w:tr w:rsidR="00506591" w:rsidRPr="00506591" w:rsidTr="00506591">
        <w:trPr>
          <w:trHeight w:val="874"/>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1" w:lineRule="exact"/>
              <w:jc w:val="both"/>
            </w:pPr>
            <w:r w:rsidRPr="00506591">
              <w:t>3</w:t>
            </w:r>
          </w:p>
          <w:p w:rsidR="00506591" w:rsidRPr="00506591" w:rsidRDefault="00506591" w:rsidP="00506591">
            <w:pPr>
              <w:framePr w:wrap="notBeside" w:vAnchor="text" w:hAnchor="text" w:xAlign="center" w:y="1"/>
              <w:spacing w:line="211" w:lineRule="exact"/>
              <w:jc w:val="both"/>
            </w:pPr>
            <w:r w:rsidRPr="00506591">
              <w:t>квалификационный уровень</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Воспитатель; методист; педагог-психолог; мастер производственного обучения; старший инструктор- методист; старший педагог дополнительного образования; старший тренер-преподаватель</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200"/>
            </w:pPr>
            <w:r w:rsidRPr="00506591">
              <w:t>17 035,00</w:t>
            </w:r>
          </w:p>
        </w:tc>
      </w:tr>
      <w:tr w:rsidR="00506591" w:rsidRPr="00506591" w:rsidTr="00506591">
        <w:trPr>
          <w:trHeight w:val="1570"/>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4</w:t>
            </w:r>
          </w:p>
          <w:p w:rsidR="00506591" w:rsidRPr="00506591" w:rsidRDefault="00506591" w:rsidP="00506591">
            <w:pPr>
              <w:framePr w:wrap="notBeside" w:vAnchor="text" w:hAnchor="text" w:xAlign="center" w:y="1"/>
              <w:spacing w:line="216" w:lineRule="exact"/>
              <w:jc w:val="both"/>
            </w:pPr>
            <w:r w:rsidRPr="00506591">
              <w:t>квалификационный уровень</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Педагог-библиотекарь; преподаватель-организатор основ безопасности жизнедеятельности; тьютор &lt;*&gt;; преподаватель &lt;**&gt;; руководитель физического воспитания; старший воспитатель; старший методист; учитель; учитель-дефектолог; учитель-логопед (логопед), преподаватель-организатор основ безопасности и защиты Родины</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200"/>
            </w:pPr>
            <w:r w:rsidRPr="00506591">
              <w:t>17 345,00</w:t>
            </w:r>
          </w:p>
        </w:tc>
      </w:tr>
    </w:tbl>
    <w:p w:rsidR="00506591" w:rsidRPr="00506591" w:rsidRDefault="00506591" w:rsidP="00506591">
      <w:pPr>
        <w:spacing w:before="605" w:after="60" w:line="278" w:lineRule="exact"/>
        <w:ind w:right="18"/>
        <w:jc w:val="both"/>
        <w:rPr>
          <w:b/>
          <w:bCs/>
        </w:rPr>
      </w:pPr>
      <w:r w:rsidRPr="00506591">
        <w:t>&lt;*&gt; За исключением тьюторов, занятых</w:t>
      </w:r>
      <w:r w:rsidRPr="00506591">
        <w:rPr>
          <w:b/>
          <w:bCs/>
        </w:rPr>
        <w:t xml:space="preserve"> в</w:t>
      </w:r>
      <w:r w:rsidRPr="00506591">
        <w:t xml:space="preserve"> сфере</w:t>
      </w:r>
      <w:r w:rsidRPr="00506591">
        <w:rPr>
          <w:b/>
          <w:bCs/>
        </w:rPr>
        <w:t xml:space="preserve"> дополнительного профессионального образования.</w:t>
      </w:r>
    </w:p>
    <w:p w:rsidR="00506591" w:rsidRPr="00506591" w:rsidRDefault="00506591" w:rsidP="00506591">
      <w:pPr>
        <w:spacing w:after="244" w:line="278" w:lineRule="exact"/>
        <w:ind w:right="993" w:firstLine="380"/>
        <w:jc w:val="both"/>
        <w:rPr>
          <w:b/>
          <w:bCs/>
        </w:rPr>
      </w:pPr>
      <w:r w:rsidRPr="00506591">
        <w:rPr>
          <w:b/>
          <w:bCs/>
        </w:rPr>
        <w:t>&lt;**&gt; Кроме должностей преподавателей, отнесенных к профессорско- преподавательскому составу.</w:t>
      </w:r>
    </w:p>
    <w:p w:rsidR="00506591" w:rsidRPr="00506591" w:rsidRDefault="00506591" w:rsidP="00506591">
      <w:pPr>
        <w:spacing w:after="185" w:line="274" w:lineRule="exact"/>
        <w:ind w:right="18"/>
        <w:jc w:val="center"/>
        <w:rPr>
          <w:b/>
          <w:bCs/>
        </w:rPr>
      </w:pPr>
      <w:r w:rsidRPr="00506591">
        <w:rPr>
          <w:b/>
          <w:bCs/>
        </w:rPr>
        <w:t>4.4. Профессиональная квалификационная группа должностей руководителей структурных подразделений</w:t>
      </w:r>
    </w:p>
    <w:tbl>
      <w:tblPr>
        <w:tblW w:w="0" w:type="auto"/>
        <w:jc w:val="center"/>
        <w:tblLayout w:type="fixed"/>
        <w:tblCellMar>
          <w:left w:w="0" w:type="dxa"/>
          <w:right w:w="0" w:type="dxa"/>
        </w:tblCellMar>
        <w:tblLook w:val="0000"/>
      </w:tblPr>
      <w:tblGrid>
        <w:gridCol w:w="1694"/>
        <w:gridCol w:w="4550"/>
        <w:gridCol w:w="3130"/>
      </w:tblGrid>
      <w:tr w:rsidR="00506591" w:rsidRPr="00506591" w:rsidTr="00506591">
        <w:trPr>
          <w:trHeight w:val="466"/>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lastRenderedPageBreak/>
              <w:t>Квалификационный уровень</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jc w:val="both"/>
            </w:pPr>
            <w:r w:rsidRPr="00506591">
              <w:t>Должности, отнесенные к квалификационным уровням</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420"/>
            </w:pPr>
            <w:r w:rsidRPr="00506591">
              <w:t>Должностной оклад, рублей</w:t>
            </w:r>
          </w:p>
        </w:tc>
      </w:tr>
      <w:tr w:rsidR="00506591" w:rsidRPr="00506591" w:rsidTr="00506591">
        <w:trPr>
          <w:trHeight w:val="1344"/>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1</w:t>
            </w:r>
          </w:p>
          <w:p w:rsidR="00506591" w:rsidRPr="00506591" w:rsidRDefault="00506591" w:rsidP="00506591">
            <w:pPr>
              <w:framePr w:wrap="notBeside" w:vAnchor="text" w:hAnchor="text" w:xAlign="center" w:y="1"/>
              <w:spacing w:line="216" w:lineRule="exact"/>
              <w:jc w:val="both"/>
            </w:pPr>
            <w:r w:rsidRPr="00506591">
              <w:t>квалификационный уровень</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40"/>
            </w:pPr>
            <w:r w:rsidRPr="00506591">
              <w:t>16 741</w:t>
            </w:r>
          </w:p>
        </w:tc>
      </w:tr>
    </w:tbl>
    <w:p w:rsidR="00506591" w:rsidRPr="00506591" w:rsidRDefault="00506591" w:rsidP="00506591"/>
    <w:tbl>
      <w:tblPr>
        <w:tblW w:w="0" w:type="auto"/>
        <w:jc w:val="center"/>
        <w:tblLayout w:type="fixed"/>
        <w:tblCellMar>
          <w:left w:w="0" w:type="dxa"/>
          <w:right w:w="0" w:type="dxa"/>
        </w:tblCellMar>
        <w:tblLook w:val="0000"/>
      </w:tblPr>
      <w:tblGrid>
        <w:gridCol w:w="1694"/>
        <w:gridCol w:w="4546"/>
        <w:gridCol w:w="3130"/>
      </w:tblGrid>
      <w:tr w:rsidR="00506591" w:rsidRPr="00506591" w:rsidTr="00506591">
        <w:trPr>
          <w:trHeight w:val="456"/>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общеобразовательную программу и образовательную программу дополнительного образования детей &lt;*&gt;</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pPr>
          </w:p>
        </w:tc>
      </w:tr>
      <w:tr w:rsidR="00506591" w:rsidRPr="00506591" w:rsidTr="00506591">
        <w:trPr>
          <w:trHeight w:val="3048"/>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2</w:t>
            </w:r>
          </w:p>
          <w:p w:rsidR="00506591" w:rsidRPr="00506591" w:rsidRDefault="00506591" w:rsidP="00506591">
            <w:pPr>
              <w:framePr w:wrap="notBeside" w:vAnchor="text" w:hAnchor="text" w:xAlign="center" w:y="1"/>
              <w:spacing w:line="216" w:lineRule="exact"/>
              <w:jc w:val="both"/>
            </w:pPr>
            <w:r w:rsidRPr="00506591">
              <w:t>квалификационный уровень</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Старший мастер образовательного учреждения (подразделения) начального и/или среднего профессионального образования; 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 пронзводсгвснной)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&lt;**&gt;</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20"/>
            </w:pPr>
            <w:r w:rsidRPr="00506591">
              <w:t>17 036</w:t>
            </w:r>
          </w:p>
        </w:tc>
      </w:tr>
      <w:tr w:rsidR="00506591" w:rsidRPr="00506591" w:rsidTr="00506591">
        <w:trPr>
          <w:trHeight w:val="1114"/>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3</w:t>
            </w:r>
          </w:p>
          <w:p w:rsidR="00506591" w:rsidRPr="00506591" w:rsidRDefault="00506591" w:rsidP="00506591">
            <w:pPr>
              <w:framePr w:wrap="notBeside" w:vAnchor="text" w:hAnchor="text" w:xAlign="center" w:y="1"/>
              <w:spacing w:line="216" w:lineRule="exact"/>
              <w:jc w:val="both"/>
            </w:pPr>
            <w:r w:rsidRPr="00506591">
              <w:t>квалификационный уровень</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spacing w:line="216" w:lineRule="exact"/>
              <w:jc w:val="both"/>
            </w:pPr>
            <w:r w:rsidRPr="00506591">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06591" w:rsidRPr="00506591" w:rsidRDefault="00506591" w:rsidP="00506591">
            <w:pPr>
              <w:framePr w:wrap="notBeside" w:vAnchor="text" w:hAnchor="text" w:xAlign="center" w:y="1"/>
              <w:ind w:left="1320"/>
            </w:pPr>
            <w:r w:rsidRPr="00506591">
              <w:t>17 330</w:t>
            </w:r>
          </w:p>
        </w:tc>
      </w:tr>
    </w:tbl>
    <w:p w:rsidR="00506591" w:rsidRPr="00506591" w:rsidRDefault="00506591" w:rsidP="00506591">
      <w:pPr>
        <w:spacing w:before="609" w:after="60" w:line="274" w:lineRule="exact"/>
        <w:ind w:right="18"/>
        <w:jc w:val="both"/>
      </w:pPr>
      <w:r w:rsidRPr="00506591">
        <w:t xml:space="preserve">      &lt;*&gt; Кроме должностей руководителей структурных подразделений, отнесенных ко 2             квалификационному уровню.</w:t>
      </w:r>
    </w:p>
    <w:p w:rsidR="00506591" w:rsidRPr="00506591" w:rsidRDefault="00506591" w:rsidP="00506591">
      <w:pPr>
        <w:spacing w:after="240" w:line="274" w:lineRule="exact"/>
        <w:ind w:right="18" w:firstLine="283"/>
        <w:jc w:val="both"/>
      </w:pPr>
      <w:r w:rsidRPr="00506591">
        <w:t>&lt;**&gt; Кроме должностей руководителей структурных подразделений, отнесенных к 3 квалификационному уровню.</w:t>
      </w:r>
    </w:p>
    <w:p w:rsidR="00506591" w:rsidRPr="00506591" w:rsidRDefault="00506591" w:rsidP="00506591">
      <w:pPr>
        <w:spacing w:after="240" w:line="274" w:lineRule="exact"/>
        <w:ind w:left="80"/>
        <w:jc w:val="center"/>
      </w:pPr>
    </w:p>
    <w:p w:rsidR="00506591" w:rsidRPr="00506591" w:rsidRDefault="00506591" w:rsidP="00506591">
      <w:pPr>
        <w:spacing w:after="240" w:line="274" w:lineRule="exact"/>
        <w:ind w:left="80"/>
        <w:jc w:val="center"/>
      </w:pPr>
    </w:p>
    <w:p w:rsidR="00506591" w:rsidRPr="00506591" w:rsidRDefault="00506591" w:rsidP="00506591">
      <w:pPr>
        <w:spacing w:after="240" w:line="274" w:lineRule="exact"/>
        <w:ind w:left="80"/>
        <w:jc w:val="center"/>
      </w:pPr>
    </w:p>
    <w:p w:rsidR="00506591" w:rsidRPr="00506591" w:rsidRDefault="00506591" w:rsidP="00506591">
      <w:pPr>
        <w:spacing w:after="240" w:line="274" w:lineRule="exact"/>
        <w:ind w:left="80"/>
        <w:jc w:val="center"/>
      </w:pPr>
    </w:p>
    <w:p w:rsidR="00506591" w:rsidRPr="00506591" w:rsidRDefault="00506591" w:rsidP="00506591">
      <w:pPr>
        <w:spacing w:after="240" w:line="274" w:lineRule="exact"/>
        <w:ind w:left="80"/>
        <w:jc w:val="center"/>
      </w:pPr>
    </w:p>
    <w:p w:rsidR="00506591" w:rsidRPr="00506591" w:rsidRDefault="00506591" w:rsidP="00506591">
      <w:pPr>
        <w:spacing w:after="240" w:line="274" w:lineRule="exact"/>
        <w:ind w:left="80"/>
        <w:jc w:val="center"/>
      </w:pPr>
    </w:p>
    <w:p w:rsidR="00506591" w:rsidRPr="00506591" w:rsidRDefault="00506591" w:rsidP="00506591">
      <w:pPr>
        <w:spacing w:after="240" w:line="274" w:lineRule="exact"/>
        <w:ind w:left="80"/>
        <w:jc w:val="center"/>
      </w:pPr>
    </w:p>
    <w:p w:rsidR="00506591" w:rsidRPr="00506591" w:rsidRDefault="00506591" w:rsidP="00506591">
      <w:pPr>
        <w:spacing w:after="240" w:line="274" w:lineRule="exact"/>
        <w:ind w:left="80"/>
        <w:jc w:val="center"/>
      </w:pPr>
    </w:p>
    <w:p w:rsidR="00506591" w:rsidRDefault="00506591" w:rsidP="00506591">
      <w:pPr>
        <w:spacing w:after="240" w:line="274" w:lineRule="exact"/>
        <w:ind w:left="80"/>
        <w:jc w:val="center"/>
      </w:pPr>
    </w:p>
    <w:p w:rsidR="00AF2962" w:rsidRDefault="00AF2962" w:rsidP="00506591">
      <w:pPr>
        <w:spacing w:after="240" w:line="274" w:lineRule="exact"/>
        <w:ind w:left="80"/>
        <w:jc w:val="center"/>
      </w:pPr>
    </w:p>
    <w:p w:rsidR="00AF2962" w:rsidRDefault="00AF2962" w:rsidP="00506591">
      <w:pPr>
        <w:spacing w:after="240" w:line="274" w:lineRule="exact"/>
        <w:ind w:left="80"/>
        <w:jc w:val="center"/>
      </w:pPr>
    </w:p>
    <w:p w:rsidR="00AF2962" w:rsidRPr="00506591" w:rsidRDefault="00AF2962" w:rsidP="00506591">
      <w:pPr>
        <w:spacing w:after="240" w:line="274" w:lineRule="exact"/>
        <w:ind w:left="80"/>
        <w:jc w:val="center"/>
      </w:pPr>
    </w:p>
    <w:p w:rsidR="00506591" w:rsidRPr="00506591" w:rsidRDefault="00506591" w:rsidP="00506591">
      <w:pPr>
        <w:tabs>
          <w:tab w:val="left" w:pos="8910"/>
        </w:tabs>
      </w:pPr>
      <w:r w:rsidRPr="00506591">
        <w:t xml:space="preserve">                                                                                          </w:t>
      </w:r>
      <w:r w:rsidR="00F628A4">
        <w:t xml:space="preserve">                              </w:t>
      </w:r>
    </w:p>
    <w:p w:rsidR="00506591" w:rsidRPr="00506591" w:rsidRDefault="00506591" w:rsidP="00506591">
      <w:pPr>
        <w:tabs>
          <w:tab w:val="left" w:pos="8910"/>
        </w:tabs>
      </w:pPr>
    </w:p>
    <w:p w:rsidR="00506591" w:rsidRPr="00506591" w:rsidRDefault="00506591" w:rsidP="00506591">
      <w:pPr>
        <w:tabs>
          <w:tab w:val="left" w:pos="8910"/>
        </w:tabs>
      </w:pPr>
    </w:p>
    <w:p w:rsidR="00506591" w:rsidRPr="00506591" w:rsidRDefault="00506591" w:rsidP="00506591">
      <w:pPr>
        <w:tabs>
          <w:tab w:val="left" w:pos="8910"/>
        </w:tabs>
      </w:pPr>
      <w:r w:rsidRPr="00506591">
        <w:t xml:space="preserve">                                                                                                                </w:t>
      </w:r>
      <w:r w:rsidRPr="00506591">
        <w:rPr>
          <w:rFonts w:eastAsia="Calibri"/>
          <w:lang w:eastAsia="en-US"/>
        </w:rPr>
        <w:t>Приложение № 3</w:t>
      </w:r>
      <w:r w:rsidRPr="00506591">
        <w:rPr>
          <w:rFonts w:eastAsia="Calibri"/>
          <w:lang w:eastAsia="en-US"/>
        </w:rPr>
        <w:br/>
        <w:t xml:space="preserve">                                                                      </w:t>
      </w:r>
      <w:r w:rsidR="001B575E">
        <w:rPr>
          <w:rFonts w:eastAsia="Calibri"/>
          <w:lang w:eastAsia="en-US"/>
        </w:rPr>
        <w:t xml:space="preserve">                             </w:t>
      </w:r>
      <w:r w:rsidRPr="00506591">
        <w:rPr>
          <w:rFonts w:eastAsia="Calibri"/>
          <w:lang w:eastAsia="en-US"/>
        </w:rPr>
        <w:t xml:space="preserve"> к положению об оплате труда</w:t>
      </w:r>
    </w:p>
    <w:p w:rsidR="00506591" w:rsidRPr="00506591" w:rsidRDefault="00506591" w:rsidP="00506591"/>
    <w:p w:rsidR="00506591" w:rsidRPr="00506591" w:rsidRDefault="00506591" w:rsidP="00506591"/>
    <w:p w:rsidR="00506591" w:rsidRPr="00506591" w:rsidRDefault="00506591" w:rsidP="00506591"/>
    <w:p w:rsidR="00506591" w:rsidRPr="00506591" w:rsidRDefault="00506591" w:rsidP="00506591">
      <w:pPr>
        <w:tabs>
          <w:tab w:val="left" w:pos="4005"/>
        </w:tabs>
        <w:ind w:left="-284" w:right="302" w:hanging="283"/>
        <w:jc w:val="center"/>
        <w:rPr>
          <w:sz w:val="28"/>
          <w:szCs w:val="28"/>
        </w:rPr>
      </w:pPr>
      <w:r w:rsidRPr="00506591">
        <w:rPr>
          <w:sz w:val="28"/>
          <w:szCs w:val="28"/>
        </w:rPr>
        <w:t>ОБРАЗЕЦ ДОПОЛНИТЕЛЬНОГО СОГЛАШЕНИЯ К ТРУДОВОМУ ДОГОВОРУ С РАБОТНИКОМ В СВЯЗ</w:t>
      </w:r>
      <w:r w:rsidR="00604134">
        <w:rPr>
          <w:sz w:val="28"/>
          <w:szCs w:val="28"/>
        </w:rPr>
        <w:t>И С ВВЕДЕНИЕМ «ЭФФЕКТИВНОГО КОН</w:t>
      </w:r>
      <w:r w:rsidRPr="00506591">
        <w:rPr>
          <w:sz w:val="28"/>
          <w:szCs w:val="28"/>
        </w:rPr>
        <w:t>Т</w:t>
      </w:r>
      <w:r w:rsidR="00604134">
        <w:rPr>
          <w:sz w:val="28"/>
          <w:szCs w:val="28"/>
        </w:rPr>
        <w:t>Р</w:t>
      </w:r>
      <w:r w:rsidRPr="00506591">
        <w:rPr>
          <w:sz w:val="28"/>
          <w:szCs w:val="28"/>
        </w:rPr>
        <w:t>АКТА»</w:t>
      </w:r>
    </w:p>
    <w:p w:rsidR="00506591" w:rsidRPr="00506591" w:rsidRDefault="00506591" w:rsidP="00506591">
      <w:pPr>
        <w:tabs>
          <w:tab w:val="left" w:pos="3315"/>
        </w:tabs>
        <w:spacing w:after="160" w:line="259" w:lineRule="auto"/>
        <w:ind w:left="-284" w:right="302" w:hanging="283"/>
        <w:rPr>
          <w:rFonts w:eastAsia="Calibri"/>
          <w:lang w:eastAsia="en-US"/>
        </w:rPr>
      </w:pPr>
    </w:p>
    <w:p w:rsidR="00506591" w:rsidRPr="00506591" w:rsidRDefault="00506591" w:rsidP="00506591">
      <w:pPr>
        <w:spacing w:after="160" w:line="240" w:lineRule="atLeast"/>
        <w:ind w:left="-284" w:right="302" w:hanging="283"/>
        <w:rPr>
          <w:rFonts w:eastAsia="Calibri"/>
          <w:lang w:eastAsia="en-US"/>
        </w:rPr>
      </w:pPr>
      <w:r w:rsidRPr="00506591">
        <w:rPr>
          <w:rFonts w:eastAsia="Calibri"/>
          <w:lang w:eastAsia="en-US"/>
        </w:rPr>
        <w:tab/>
      </w:r>
    </w:p>
    <w:p w:rsidR="008C786D" w:rsidRDefault="00506591" w:rsidP="00506591">
      <w:pPr>
        <w:tabs>
          <w:tab w:val="left" w:pos="5955"/>
        </w:tabs>
        <w:spacing w:line="240" w:lineRule="atLeast"/>
        <w:ind w:left="-284" w:right="302" w:hanging="283"/>
        <w:rPr>
          <w:rFonts w:eastAsia="Calibri"/>
          <w:lang w:eastAsia="en-US"/>
        </w:rPr>
      </w:pPr>
      <w:r w:rsidRPr="00506591">
        <w:rPr>
          <w:rFonts w:eastAsia="Calibri"/>
          <w:lang w:eastAsia="en-US"/>
        </w:rPr>
        <w:t xml:space="preserve">                                                           ________________________</w:t>
      </w:r>
      <w:r w:rsidRPr="00506591">
        <w:rPr>
          <w:rFonts w:eastAsia="Calibri"/>
          <w:lang w:eastAsia="en-US"/>
        </w:rPr>
        <w:tab/>
        <w:t xml:space="preserve">                               </w:t>
      </w:r>
    </w:p>
    <w:p w:rsidR="00506591" w:rsidRPr="00506591" w:rsidRDefault="00506591" w:rsidP="00506591">
      <w:pPr>
        <w:tabs>
          <w:tab w:val="left" w:pos="5955"/>
        </w:tabs>
        <w:spacing w:line="240" w:lineRule="atLeast"/>
        <w:ind w:left="-284" w:right="302" w:hanging="283"/>
        <w:rPr>
          <w:rFonts w:eastAsia="Calibri"/>
          <w:lang w:eastAsia="en-US"/>
        </w:rPr>
      </w:pPr>
      <w:r w:rsidRPr="00506591">
        <w:rPr>
          <w:rFonts w:eastAsia="Calibri"/>
          <w:lang w:eastAsia="en-US"/>
        </w:rPr>
        <w:t xml:space="preserve">  «_____» ______________20__г.</w:t>
      </w:r>
    </w:p>
    <w:p w:rsidR="00506591" w:rsidRPr="00506591" w:rsidRDefault="00506591" w:rsidP="00506591">
      <w:pPr>
        <w:spacing w:line="240" w:lineRule="atLeast"/>
        <w:ind w:left="-284" w:right="302" w:hanging="283"/>
        <w:rPr>
          <w:rFonts w:eastAsia="Calibri"/>
          <w:lang w:eastAsia="en-US"/>
        </w:rPr>
      </w:pPr>
      <w:r w:rsidRPr="00506591">
        <w:rPr>
          <w:rFonts w:eastAsia="Calibri"/>
          <w:lang w:eastAsia="en-US"/>
        </w:rPr>
        <w:t>(город, населённый пункт)</w:t>
      </w:r>
    </w:p>
    <w:p w:rsidR="00506591" w:rsidRPr="00506591" w:rsidRDefault="00506591" w:rsidP="00506591">
      <w:pPr>
        <w:spacing w:line="240" w:lineRule="atLeast"/>
        <w:ind w:left="-284" w:right="302" w:hanging="283"/>
        <w:rPr>
          <w:rFonts w:eastAsia="Calibri"/>
          <w:lang w:eastAsia="en-US"/>
        </w:rPr>
      </w:pPr>
    </w:p>
    <w:p w:rsidR="00506591" w:rsidRPr="00506591" w:rsidRDefault="00506591" w:rsidP="00506591">
      <w:pPr>
        <w:spacing w:line="240" w:lineRule="atLeast"/>
        <w:ind w:left="-284" w:right="302" w:hanging="283"/>
        <w:jc w:val="center"/>
        <w:rPr>
          <w:rFonts w:eastAsia="Calibri"/>
          <w:lang w:eastAsia="en-US"/>
        </w:rPr>
      </w:pPr>
      <w:r w:rsidRPr="00506591">
        <w:rPr>
          <w:rFonts w:eastAsia="Calibri"/>
          <w:lang w:eastAsia="en-US"/>
        </w:rPr>
        <w:t xml:space="preserve">     _____________________________________________________________________________</w:t>
      </w:r>
    </w:p>
    <w:p w:rsidR="00506591" w:rsidRPr="00506591" w:rsidRDefault="00506591" w:rsidP="00506591">
      <w:pPr>
        <w:spacing w:line="240" w:lineRule="atLeast"/>
        <w:ind w:left="-284" w:right="302" w:hanging="283"/>
        <w:jc w:val="center"/>
        <w:rPr>
          <w:rFonts w:eastAsia="Calibri"/>
          <w:lang w:eastAsia="en-US"/>
        </w:rPr>
      </w:pPr>
      <w:r w:rsidRPr="00506591">
        <w:rPr>
          <w:rFonts w:eastAsia="Calibri"/>
          <w:lang w:eastAsia="en-US"/>
        </w:rPr>
        <w:t>(наименование учреждения в соответствии с уставом)</w:t>
      </w:r>
    </w:p>
    <w:p w:rsidR="00506591" w:rsidRPr="00506591" w:rsidRDefault="00506591" w:rsidP="00506591">
      <w:pPr>
        <w:spacing w:line="240" w:lineRule="atLeast"/>
        <w:ind w:left="-284" w:right="302" w:hanging="283"/>
        <w:rPr>
          <w:rFonts w:eastAsia="Calibri"/>
          <w:lang w:eastAsia="en-US"/>
        </w:rPr>
      </w:pPr>
    </w:p>
    <w:p w:rsidR="00506591" w:rsidRPr="00506591" w:rsidRDefault="00506591" w:rsidP="00506591">
      <w:pPr>
        <w:spacing w:line="240" w:lineRule="atLeast"/>
        <w:ind w:left="-284" w:right="302" w:hanging="283"/>
        <w:jc w:val="center"/>
        <w:rPr>
          <w:rFonts w:eastAsia="Calibri"/>
          <w:lang w:eastAsia="en-US"/>
        </w:rPr>
      </w:pPr>
      <w:r w:rsidRPr="00506591">
        <w:rPr>
          <w:rFonts w:eastAsia="Calibri"/>
          <w:lang w:eastAsia="en-US"/>
        </w:rPr>
        <w:t>в лице _______________________________________________________________________</w:t>
      </w:r>
    </w:p>
    <w:p w:rsidR="00506591" w:rsidRPr="00506591" w:rsidRDefault="00506591" w:rsidP="00506591">
      <w:pPr>
        <w:spacing w:line="240" w:lineRule="atLeast"/>
        <w:ind w:left="-284" w:right="302" w:hanging="283"/>
        <w:jc w:val="center"/>
        <w:rPr>
          <w:rFonts w:eastAsia="Calibri"/>
          <w:lang w:eastAsia="en-US"/>
        </w:rPr>
      </w:pPr>
      <w:r w:rsidRPr="00506591">
        <w:rPr>
          <w:rFonts w:eastAsia="Calibri"/>
          <w:lang w:eastAsia="en-US"/>
        </w:rPr>
        <w:t>(должность, Ф.И.О.)</w:t>
      </w:r>
    </w:p>
    <w:p w:rsidR="00506591" w:rsidRPr="00506591" w:rsidRDefault="00506591" w:rsidP="00506591">
      <w:pPr>
        <w:spacing w:line="240" w:lineRule="atLeast"/>
        <w:ind w:left="-284" w:right="302" w:hanging="283"/>
        <w:rPr>
          <w:rFonts w:eastAsia="Calibri"/>
          <w:lang w:eastAsia="en-US"/>
        </w:rPr>
      </w:pPr>
      <w:r w:rsidRPr="00506591">
        <w:rPr>
          <w:rFonts w:eastAsia="Calibri"/>
          <w:lang w:eastAsia="en-US"/>
        </w:rPr>
        <w:t xml:space="preserve">                    действующего на основании_____________________________________________________</w:t>
      </w:r>
    </w:p>
    <w:p w:rsidR="00506591" w:rsidRPr="00506591" w:rsidRDefault="00506591" w:rsidP="00506591">
      <w:pPr>
        <w:spacing w:line="240" w:lineRule="atLeast"/>
        <w:ind w:left="-284" w:right="302" w:hanging="283"/>
        <w:rPr>
          <w:rFonts w:eastAsia="Calibri"/>
          <w:lang w:eastAsia="en-US"/>
        </w:rPr>
      </w:pPr>
      <w:r w:rsidRPr="00506591">
        <w:rPr>
          <w:rFonts w:eastAsia="Calibri"/>
          <w:lang w:eastAsia="en-US"/>
        </w:rPr>
        <w:t xml:space="preserve">                                                               (устав, доверенность)</w:t>
      </w:r>
    </w:p>
    <w:p w:rsidR="00506591" w:rsidRPr="00506591" w:rsidRDefault="00506591" w:rsidP="00506591">
      <w:pPr>
        <w:spacing w:line="240" w:lineRule="atLeast"/>
        <w:ind w:left="-284" w:right="302" w:hanging="283"/>
        <w:jc w:val="center"/>
        <w:rPr>
          <w:rFonts w:eastAsia="Calibri"/>
          <w:lang w:eastAsia="en-US"/>
        </w:rPr>
      </w:pPr>
      <w:r w:rsidRPr="00506591">
        <w:rPr>
          <w:rFonts w:eastAsia="Calibri"/>
          <w:lang w:eastAsia="en-US"/>
        </w:rPr>
        <w:t xml:space="preserve">                        ______________________________________, именуемый в дальнейшем «Работодателем», с одной стороны, и ______________________________________________________________</w:t>
      </w:r>
    </w:p>
    <w:p w:rsidR="00506591" w:rsidRPr="00506591" w:rsidRDefault="00506591" w:rsidP="00506591">
      <w:pPr>
        <w:tabs>
          <w:tab w:val="left" w:pos="3330"/>
        </w:tabs>
        <w:spacing w:line="240" w:lineRule="atLeast"/>
        <w:ind w:left="-284" w:right="302" w:hanging="283"/>
        <w:jc w:val="center"/>
        <w:rPr>
          <w:rFonts w:eastAsia="Calibri"/>
          <w:lang w:eastAsia="en-US"/>
        </w:rPr>
      </w:pPr>
      <w:r w:rsidRPr="00506591">
        <w:rPr>
          <w:rFonts w:eastAsia="Calibri"/>
          <w:lang w:eastAsia="en-US"/>
        </w:rPr>
        <w:t>(Ф.И.О.)</w:t>
      </w:r>
    </w:p>
    <w:p w:rsidR="00506591" w:rsidRPr="00506591" w:rsidRDefault="00506591" w:rsidP="00506591">
      <w:pPr>
        <w:spacing w:after="160" w:line="259" w:lineRule="auto"/>
        <w:ind w:left="-284" w:right="302" w:hanging="283"/>
        <w:rPr>
          <w:rFonts w:eastAsia="Calibri"/>
          <w:lang w:eastAsia="en-US"/>
        </w:rPr>
      </w:pPr>
      <w:r w:rsidRPr="00506591">
        <w:rPr>
          <w:rFonts w:eastAsia="Calibri"/>
          <w:lang w:eastAsia="en-US"/>
        </w:rPr>
        <w:t xml:space="preserve"> именуемый(ая) в дальнейшем «Работник», с другой стороны (далее-стороны) заключили   настоящий дополнительное соглашение к трудовому договору от «__»  __________ 20___ г.№  о нижеследующем:</w:t>
      </w:r>
    </w:p>
    <w:p w:rsidR="00506591" w:rsidRPr="00506591" w:rsidRDefault="00506591" w:rsidP="00506591">
      <w:pPr>
        <w:spacing w:line="240" w:lineRule="atLeast"/>
        <w:ind w:left="-284" w:right="302" w:hanging="283"/>
        <w:rPr>
          <w:rFonts w:eastAsia="Calibri"/>
          <w:lang w:eastAsia="en-US"/>
        </w:rPr>
      </w:pPr>
      <w:r w:rsidRPr="00506591">
        <w:rPr>
          <w:rFonts w:eastAsia="Calibri"/>
          <w:lang w:eastAsia="en-US"/>
        </w:rPr>
        <w:t>1.Внести в трудовой договор от «____» _________ 20___ г. № ____</w:t>
      </w:r>
    </w:p>
    <w:p w:rsidR="00506591" w:rsidRPr="00506591" w:rsidRDefault="00506591" w:rsidP="00506591">
      <w:pPr>
        <w:spacing w:line="240" w:lineRule="atLeast"/>
        <w:ind w:left="-284" w:right="302" w:hanging="283"/>
        <w:jc w:val="center"/>
        <w:rPr>
          <w:rFonts w:eastAsia="Calibri"/>
          <w:lang w:eastAsia="en-US"/>
        </w:rPr>
      </w:pPr>
      <w:r w:rsidRPr="00506591">
        <w:rPr>
          <w:rFonts w:eastAsia="Calibri"/>
          <w:lang w:eastAsia="en-US"/>
        </w:rPr>
        <w:t>«______________________________________» «_________» ________________ 20___ года</w:t>
      </w:r>
    </w:p>
    <w:p w:rsidR="00506591" w:rsidRPr="00506591" w:rsidRDefault="00506591" w:rsidP="00506591">
      <w:pPr>
        <w:spacing w:line="240" w:lineRule="atLeast"/>
        <w:ind w:left="-284" w:right="302" w:hanging="283"/>
        <w:jc w:val="center"/>
        <w:rPr>
          <w:rFonts w:eastAsia="Calibri"/>
          <w:lang w:eastAsia="en-US"/>
        </w:rPr>
      </w:pPr>
      <w:r w:rsidRPr="00506591">
        <w:rPr>
          <w:rFonts w:eastAsia="Calibri"/>
          <w:lang w:eastAsia="en-US"/>
        </w:rPr>
        <w:t>(город, населенный пункт)</w:t>
      </w:r>
    </w:p>
    <w:p w:rsidR="00506591" w:rsidRPr="00506591" w:rsidRDefault="00506591" w:rsidP="00506591">
      <w:pPr>
        <w:tabs>
          <w:tab w:val="left" w:pos="1395"/>
        </w:tabs>
        <w:spacing w:line="240" w:lineRule="atLeast"/>
        <w:ind w:left="-284" w:right="302" w:hanging="283"/>
        <w:rPr>
          <w:rFonts w:eastAsia="Calibri"/>
          <w:lang w:eastAsia="en-US"/>
        </w:rPr>
      </w:pPr>
    </w:p>
    <w:p w:rsidR="00506591" w:rsidRPr="00506591" w:rsidRDefault="00506591" w:rsidP="00506591">
      <w:pPr>
        <w:tabs>
          <w:tab w:val="left" w:pos="1395"/>
        </w:tabs>
        <w:spacing w:line="240" w:lineRule="atLeast"/>
        <w:ind w:left="-284" w:right="302" w:hanging="283"/>
        <w:jc w:val="center"/>
        <w:rPr>
          <w:rFonts w:eastAsia="Calibri"/>
          <w:lang w:eastAsia="en-US"/>
        </w:rPr>
      </w:pPr>
      <w:r w:rsidRPr="00506591">
        <w:rPr>
          <w:rFonts w:eastAsia="Calibri"/>
          <w:lang w:eastAsia="en-US"/>
        </w:rPr>
        <w:t xml:space="preserve">            _______________________________________________________________________________</w:t>
      </w:r>
    </w:p>
    <w:p w:rsidR="00506591" w:rsidRPr="00506591" w:rsidRDefault="00506591" w:rsidP="00506591">
      <w:pPr>
        <w:tabs>
          <w:tab w:val="left" w:pos="1395"/>
        </w:tabs>
        <w:spacing w:line="240" w:lineRule="atLeast"/>
        <w:ind w:left="-284" w:right="302" w:hanging="283"/>
        <w:jc w:val="center"/>
        <w:rPr>
          <w:rFonts w:eastAsia="Calibri"/>
          <w:lang w:eastAsia="en-US"/>
        </w:rPr>
      </w:pPr>
      <w:r w:rsidRPr="00506591">
        <w:rPr>
          <w:rFonts w:eastAsia="Calibri"/>
          <w:lang w:eastAsia="en-US"/>
        </w:rPr>
        <w:t>(наименования учреждения в соответствии с ставом)</w:t>
      </w:r>
    </w:p>
    <w:p w:rsidR="00506591" w:rsidRPr="00506591" w:rsidRDefault="00506591" w:rsidP="00506591">
      <w:pPr>
        <w:tabs>
          <w:tab w:val="left" w:pos="3315"/>
        </w:tabs>
        <w:spacing w:after="160" w:line="259" w:lineRule="auto"/>
        <w:ind w:left="-567" w:right="302" w:hanging="283"/>
        <w:rPr>
          <w:rFonts w:eastAsia="Calibri"/>
          <w:lang w:eastAsia="en-US"/>
        </w:rPr>
      </w:pPr>
    </w:p>
    <w:p w:rsidR="00506591" w:rsidRPr="00506591" w:rsidRDefault="00506591" w:rsidP="00506591">
      <w:pPr>
        <w:tabs>
          <w:tab w:val="left" w:pos="3315"/>
        </w:tabs>
        <w:spacing w:line="240" w:lineRule="atLeast"/>
        <w:ind w:left="-567" w:right="302" w:hanging="283"/>
        <w:jc w:val="center"/>
        <w:rPr>
          <w:rFonts w:eastAsia="Calibri"/>
          <w:lang w:eastAsia="en-US"/>
        </w:rPr>
      </w:pPr>
      <w:r w:rsidRPr="00506591">
        <w:rPr>
          <w:rFonts w:eastAsia="Calibri"/>
          <w:lang w:eastAsia="en-US"/>
        </w:rPr>
        <w:t xml:space="preserve">           в лице __________________________________________________________________________</w:t>
      </w:r>
    </w:p>
    <w:p w:rsidR="00506591" w:rsidRPr="00506591" w:rsidRDefault="00506591" w:rsidP="00506591">
      <w:pPr>
        <w:tabs>
          <w:tab w:val="left" w:pos="1365"/>
        </w:tabs>
        <w:spacing w:line="240" w:lineRule="atLeast"/>
        <w:ind w:left="-567" w:right="302" w:hanging="283"/>
        <w:jc w:val="center"/>
        <w:rPr>
          <w:rFonts w:eastAsia="Calibri"/>
          <w:lang w:eastAsia="en-US"/>
        </w:rPr>
      </w:pPr>
      <w:r w:rsidRPr="00506591">
        <w:rPr>
          <w:rFonts w:eastAsia="Calibri"/>
          <w:lang w:eastAsia="en-US"/>
        </w:rPr>
        <w:t>(должность, Ф.И.О.)</w:t>
      </w:r>
    </w:p>
    <w:p w:rsidR="00506591" w:rsidRPr="00506591" w:rsidRDefault="00506591" w:rsidP="00506591">
      <w:pPr>
        <w:tabs>
          <w:tab w:val="left" w:pos="1365"/>
        </w:tabs>
        <w:spacing w:line="240" w:lineRule="atLeast"/>
        <w:ind w:left="-567" w:right="302" w:hanging="283"/>
        <w:jc w:val="center"/>
        <w:rPr>
          <w:rFonts w:eastAsia="Calibri"/>
          <w:lang w:eastAsia="en-US"/>
        </w:rPr>
      </w:pPr>
      <w:r w:rsidRPr="00506591">
        <w:rPr>
          <w:rFonts w:eastAsia="Calibri"/>
          <w:lang w:eastAsia="en-US"/>
        </w:rPr>
        <w:t xml:space="preserve">         действующего на основании _____________________________________________________</w:t>
      </w:r>
    </w:p>
    <w:p w:rsidR="00506591" w:rsidRPr="00506591" w:rsidRDefault="00506591" w:rsidP="00506591">
      <w:pPr>
        <w:tabs>
          <w:tab w:val="left" w:pos="3375"/>
        </w:tabs>
        <w:spacing w:line="240" w:lineRule="atLeast"/>
        <w:ind w:left="-567" w:right="302" w:hanging="283"/>
        <w:jc w:val="center"/>
        <w:rPr>
          <w:rFonts w:eastAsia="Calibri"/>
          <w:lang w:eastAsia="en-US"/>
        </w:rPr>
      </w:pPr>
      <w:r w:rsidRPr="00506591">
        <w:rPr>
          <w:rFonts w:eastAsia="Calibri"/>
          <w:lang w:eastAsia="en-US"/>
        </w:rPr>
        <w:t>(устав, доверенность)</w:t>
      </w:r>
    </w:p>
    <w:p w:rsidR="00506591" w:rsidRPr="00506591" w:rsidRDefault="00506591" w:rsidP="00506591">
      <w:pPr>
        <w:tabs>
          <w:tab w:val="left" w:pos="3315"/>
        </w:tabs>
        <w:spacing w:after="160" w:line="259" w:lineRule="auto"/>
        <w:ind w:left="-567" w:right="302" w:hanging="283"/>
        <w:rPr>
          <w:rFonts w:eastAsia="Calibri"/>
          <w:lang w:eastAsia="en-US"/>
        </w:rPr>
      </w:pPr>
    </w:p>
    <w:p w:rsidR="00506591" w:rsidRPr="00506591" w:rsidRDefault="00506591" w:rsidP="00506591">
      <w:pPr>
        <w:spacing w:line="240" w:lineRule="atLeast"/>
        <w:ind w:left="-567" w:right="302" w:hanging="283"/>
        <w:jc w:val="center"/>
        <w:rPr>
          <w:rFonts w:eastAsia="Calibri"/>
          <w:lang w:eastAsia="en-US"/>
        </w:rPr>
      </w:pPr>
      <w:r w:rsidRPr="00506591">
        <w:rPr>
          <w:rFonts w:eastAsia="Calibri"/>
          <w:lang w:eastAsia="en-US"/>
        </w:rPr>
        <w:t>_______________________________________________, именуемый в дальнейшем                «Работодатель», с одной стороны, и _________________________________________________</w:t>
      </w:r>
    </w:p>
    <w:p w:rsidR="00506591" w:rsidRPr="00506591" w:rsidRDefault="00506591" w:rsidP="00506591">
      <w:pPr>
        <w:tabs>
          <w:tab w:val="left" w:pos="4530"/>
        </w:tabs>
        <w:spacing w:line="240" w:lineRule="atLeast"/>
        <w:ind w:left="-567" w:right="302" w:hanging="283"/>
        <w:jc w:val="center"/>
        <w:rPr>
          <w:rFonts w:eastAsia="Calibri"/>
          <w:lang w:eastAsia="en-US"/>
        </w:rPr>
      </w:pPr>
      <w:r w:rsidRPr="00506591">
        <w:rPr>
          <w:rFonts w:eastAsia="Calibri"/>
          <w:lang w:eastAsia="en-US"/>
        </w:rPr>
        <w:t xml:space="preserve">                                                                  (Ф.И.О.)</w:t>
      </w:r>
    </w:p>
    <w:p w:rsidR="00506591" w:rsidRPr="00506591" w:rsidRDefault="00506591" w:rsidP="00506591">
      <w:pPr>
        <w:tabs>
          <w:tab w:val="left" w:pos="1755"/>
        </w:tabs>
        <w:spacing w:after="160" w:line="259" w:lineRule="auto"/>
        <w:ind w:left="-284" w:right="302" w:hanging="283"/>
        <w:rPr>
          <w:rFonts w:eastAsia="Calibri"/>
          <w:lang w:eastAsia="en-US"/>
        </w:rPr>
      </w:pPr>
      <w:r w:rsidRPr="00506591">
        <w:rPr>
          <w:rFonts w:eastAsia="Calibri"/>
          <w:lang w:eastAsia="en-US"/>
        </w:rPr>
        <w:tab/>
        <w:t>именуемый(ая) в дальнейшем «Работник» с другой стороны (далее-стороны) заключили настоящий договор о нижеследующем:</w:t>
      </w:r>
    </w:p>
    <w:p w:rsidR="00506591" w:rsidRPr="00506591" w:rsidRDefault="00506591" w:rsidP="00506591">
      <w:pPr>
        <w:tabs>
          <w:tab w:val="left" w:pos="4080"/>
        </w:tabs>
        <w:spacing w:after="160" w:line="259" w:lineRule="auto"/>
        <w:ind w:left="-284" w:right="302" w:hanging="283"/>
        <w:jc w:val="center"/>
        <w:rPr>
          <w:rFonts w:eastAsia="Calibri"/>
          <w:lang w:eastAsia="en-US"/>
        </w:rPr>
      </w:pPr>
      <w:r w:rsidRPr="00506591">
        <w:rPr>
          <w:rFonts w:eastAsia="Calibri"/>
          <w:lang w:val="en-US" w:eastAsia="en-US"/>
        </w:rPr>
        <w:t>I</w:t>
      </w:r>
      <w:r w:rsidRPr="00506591">
        <w:rPr>
          <w:rFonts w:eastAsia="Calibri"/>
          <w:lang w:eastAsia="en-US"/>
        </w:rPr>
        <w:t>.ОБЩИЕ ПОЛОЖЕНИЯ</w:t>
      </w:r>
    </w:p>
    <w:p w:rsidR="00506591" w:rsidRPr="00506591" w:rsidRDefault="00506591" w:rsidP="00506591">
      <w:pPr>
        <w:tabs>
          <w:tab w:val="left" w:pos="4080"/>
        </w:tabs>
        <w:spacing w:line="240" w:lineRule="atLeast"/>
        <w:ind w:left="-284" w:right="302" w:hanging="283"/>
        <w:jc w:val="center"/>
        <w:rPr>
          <w:rFonts w:eastAsia="Calibri"/>
          <w:lang w:eastAsia="en-US"/>
        </w:rPr>
      </w:pPr>
      <w:r w:rsidRPr="00506591">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tabs>
          <w:tab w:val="left" w:pos="4080"/>
        </w:tabs>
        <w:spacing w:line="240" w:lineRule="atLeast"/>
        <w:ind w:left="-284" w:right="302" w:hanging="283"/>
        <w:jc w:val="center"/>
        <w:rPr>
          <w:rFonts w:eastAsia="Calibri"/>
          <w:lang w:eastAsia="en-US"/>
        </w:rPr>
      </w:pPr>
      <w:r w:rsidRPr="00506591">
        <w:rPr>
          <w:rFonts w:eastAsia="Calibri"/>
          <w:lang w:val="en-US" w:eastAsia="en-US"/>
        </w:rPr>
        <w:t>II</w:t>
      </w:r>
      <w:r w:rsidRPr="00506591">
        <w:rPr>
          <w:rFonts w:eastAsia="Calibri"/>
          <w:lang w:eastAsia="en-US"/>
        </w:rPr>
        <w:t>.ПРАВА И ОБЯЗАННОСТИ РАБОТНИКА</w:t>
      </w:r>
    </w:p>
    <w:p w:rsidR="00506591" w:rsidRPr="00506591" w:rsidRDefault="00506591" w:rsidP="00506591">
      <w:pPr>
        <w:tabs>
          <w:tab w:val="left" w:pos="4080"/>
        </w:tabs>
        <w:spacing w:line="240" w:lineRule="atLeast"/>
        <w:ind w:left="-284" w:right="302" w:hanging="283"/>
        <w:jc w:val="center"/>
        <w:rPr>
          <w:rFonts w:eastAsia="Calibri"/>
          <w:lang w:eastAsia="en-US"/>
        </w:rPr>
      </w:pPr>
      <w:r w:rsidRPr="00506591">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tabs>
          <w:tab w:val="left" w:pos="4080"/>
        </w:tabs>
        <w:spacing w:line="240" w:lineRule="atLeast"/>
        <w:ind w:left="-284" w:right="302" w:hanging="283"/>
        <w:jc w:val="center"/>
        <w:rPr>
          <w:rFonts w:eastAsia="Calibri"/>
          <w:lang w:eastAsia="en-US"/>
        </w:rPr>
      </w:pPr>
      <w:r w:rsidRPr="00506591">
        <w:rPr>
          <w:rFonts w:eastAsia="Calibri"/>
          <w:lang w:val="en-US" w:eastAsia="en-US"/>
        </w:rPr>
        <w:t>III</w:t>
      </w:r>
      <w:r w:rsidRPr="00506591">
        <w:rPr>
          <w:rFonts w:eastAsia="Calibri"/>
          <w:lang w:eastAsia="en-US"/>
        </w:rPr>
        <w:t>.ПРАВА И ОБЯЗАННОСТИ РАБОТОДАТЕЛЯ</w:t>
      </w:r>
    </w:p>
    <w:p w:rsidR="00506591" w:rsidRPr="00506591" w:rsidRDefault="00506591" w:rsidP="00506591">
      <w:pPr>
        <w:tabs>
          <w:tab w:val="left" w:pos="4080"/>
        </w:tabs>
        <w:spacing w:line="240" w:lineRule="atLeast"/>
        <w:ind w:left="-284" w:right="302" w:hanging="283"/>
        <w:jc w:val="center"/>
        <w:rPr>
          <w:rFonts w:eastAsia="Calibri"/>
          <w:lang w:eastAsia="en-US"/>
        </w:rPr>
      </w:pPr>
      <w:r w:rsidRPr="00506591">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tabs>
          <w:tab w:val="left" w:pos="4080"/>
        </w:tabs>
        <w:spacing w:line="240" w:lineRule="atLeast"/>
        <w:ind w:left="-284" w:right="302" w:hanging="283"/>
        <w:jc w:val="center"/>
        <w:rPr>
          <w:rFonts w:eastAsia="Calibri"/>
          <w:lang w:eastAsia="en-US"/>
        </w:rPr>
      </w:pPr>
      <w:r w:rsidRPr="00506591">
        <w:rPr>
          <w:rFonts w:eastAsia="Calibri"/>
          <w:lang w:val="en-US" w:eastAsia="en-US"/>
        </w:rPr>
        <w:t>IV</w:t>
      </w:r>
      <w:r w:rsidRPr="00506591">
        <w:rPr>
          <w:rFonts w:eastAsia="Calibri"/>
          <w:lang w:eastAsia="en-US"/>
        </w:rPr>
        <w:t>.ОПЛАТА ТРУДА</w:t>
      </w:r>
    </w:p>
    <w:p w:rsidR="00506591" w:rsidRPr="00506591" w:rsidRDefault="00506591" w:rsidP="00506591">
      <w:pPr>
        <w:tabs>
          <w:tab w:val="left" w:pos="4080"/>
        </w:tabs>
        <w:spacing w:line="240" w:lineRule="atLeast"/>
        <w:ind w:left="-284" w:right="302" w:hanging="283"/>
        <w:jc w:val="center"/>
        <w:rPr>
          <w:rFonts w:eastAsia="Calibri"/>
          <w:lang w:eastAsia="en-US"/>
        </w:rPr>
      </w:pPr>
      <w:r w:rsidRPr="00506591">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tabs>
          <w:tab w:val="left" w:pos="1755"/>
        </w:tabs>
        <w:spacing w:line="240" w:lineRule="atLeast"/>
        <w:ind w:left="-284" w:right="302" w:hanging="283"/>
        <w:jc w:val="center"/>
        <w:rPr>
          <w:rFonts w:eastAsia="Calibri"/>
          <w:lang w:eastAsia="en-US"/>
        </w:rPr>
      </w:pPr>
      <w:r w:rsidRPr="00506591">
        <w:rPr>
          <w:rFonts w:eastAsia="Calibri"/>
          <w:lang w:eastAsia="en-US"/>
        </w:rPr>
        <w:t xml:space="preserve">                    </w:t>
      </w:r>
      <w:r w:rsidRPr="00506591">
        <w:rPr>
          <w:rFonts w:eastAsia="Calibri"/>
          <w:lang w:val="en-US" w:eastAsia="en-US"/>
        </w:rPr>
        <w:t>V</w:t>
      </w:r>
      <w:r w:rsidRPr="00506591">
        <w:rPr>
          <w:rFonts w:eastAsia="Calibri"/>
          <w:lang w:eastAsia="en-US"/>
        </w:rPr>
        <w:t>.РАБОЧЕЕ ВРЕМЯ</w:t>
      </w:r>
    </w:p>
    <w:p w:rsidR="00506591" w:rsidRPr="00506591" w:rsidRDefault="00506591" w:rsidP="00506591">
      <w:pPr>
        <w:tabs>
          <w:tab w:val="left" w:pos="1755"/>
        </w:tabs>
        <w:spacing w:line="240" w:lineRule="atLeast"/>
        <w:ind w:left="-284" w:right="302" w:hanging="283"/>
        <w:jc w:val="center"/>
        <w:rPr>
          <w:rFonts w:eastAsia="Calibri"/>
          <w:lang w:eastAsia="en-US"/>
        </w:rPr>
      </w:pPr>
      <w:r w:rsidRPr="00506591">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tabs>
          <w:tab w:val="left" w:pos="1755"/>
          <w:tab w:val="left" w:pos="5385"/>
          <w:tab w:val="center" w:pos="5670"/>
        </w:tabs>
        <w:spacing w:line="240" w:lineRule="atLeast"/>
        <w:ind w:left="-284" w:right="302" w:hanging="283"/>
        <w:jc w:val="center"/>
        <w:rPr>
          <w:rFonts w:eastAsia="Calibri"/>
          <w:lang w:eastAsia="en-US"/>
        </w:rPr>
      </w:pPr>
      <w:r w:rsidRPr="00506591">
        <w:rPr>
          <w:rFonts w:eastAsia="Calibri"/>
          <w:lang w:val="en-US" w:eastAsia="en-US"/>
        </w:rPr>
        <w:t>VI</w:t>
      </w:r>
      <w:r w:rsidRPr="00506591">
        <w:rPr>
          <w:rFonts w:eastAsia="Calibri"/>
          <w:lang w:eastAsia="en-US"/>
        </w:rPr>
        <w:t>.СОЦИАЛЬНОЕ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506591" w:rsidRPr="00506591" w:rsidRDefault="00506591" w:rsidP="00506591">
      <w:pPr>
        <w:spacing w:line="240" w:lineRule="atLeast"/>
        <w:ind w:left="-284" w:right="302" w:hanging="283"/>
        <w:rPr>
          <w:rFonts w:eastAsia="Calibri"/>
          <w:lang w:eastAsia="en-US"/>
        </w:rPr>
      </w:pPr>
    </w:p>
    <w:p w:rsidR="00506591" w:rsidRPr="00506591" w:rsidRDefault="00506591" w:rsidP="00506591">
      <w:pPr>
        <w:spacing w:line="240" w:lineRule="atLeast"/>
        <w:ind w:left="-284" w:right="302" w:hanging="283"/>
        <w:jc w:val="center"/>
        <w:rPr>
          <w:rFonts w:eastAsia="Calibri"/>
          <w:lang w:eastAsia="en-US"/>
        </w:rPr>
      </w:pPr>
      <w:r w:rsidRPr="00506591">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spacing w:line="240" w:lineRule="atLeast"/>
        <w:ind w:left="-284" w:right="302" w:hanging="283"/>
        <w:jc w:val="center"/>
        <w:rPr>
          <w:rFonts w:eastAsia="Calibri"/>
          <w:lang w:eastAsia="en-US"/>
        </w:rPr>
      </w:pPr>
    </w:p>
    <w:p w:rsidR="00506591" w:rsidRPr="00506591" w:rsidRDefault="00506591" w:rsidP="00506591">
      <w:pPr>
        <w:tabs>
          <w:tab w:val="left" w:pos="3615"/>
        </w:tabs>
        <w:spacing w:line="240" w:lineRule="atLeast"/>
        <w:ind w:left="-284" w:right="302" w:hanging="283"/>
        <w:jc w:val="center"/>
        <w:rPr>
          <w:rFonts w:eastAsia="Calibri"/>
          <w:lang w:eastAsia="en-US"/>
        </w:rPr>
      </w:pPr>
      <w:r w:rsidRPr="00506591">
        <w:rPr>
          <w:rFonts w:eastAsia="Calibri"/>
          <w:lang w:val="en-US" w:eastAsia="en-US"/>
        </w:rPr>
        <w:t>VII</w:t>
      </w:r>
      <w:r w:rsidRPr="00506591">
        <w:rPr>
          <w:rFonts w:eastAsia="Calibri"/>
          <w:lang w:eastAsia="en-US"/>
        </w:rPr>
        <w:t>.ИНЫЕ УСЛОВИЯ ТРУДОВОГО ДОГОВОРА</w:t>
      </w:r>
    </w:p>
    <w:p w:rsidR="00506591" w:rsidRPr="00506591" w:rsidRDefault="00506591" w:rsidP="00506591">
      <w:pPr>
        <w:tabs>
          <w:tab w:val="left" w:pos="3615"/>
        </w:tabs>
        <w:spacing w:line="240" w:lineRule="atLeast"/>
        <w:ind w:left="-284" w:right="302" w:hanging="283"/>
        <w:jc w:val="center"/>
        <w:rPr>
          <w:rFonts w:eastAsia="Calibri"/>
          <w:lang w:eastAsia="en-US"/>
        </w:rPr>
      </w:pPr>
      <w:r w:rsidRPr="00506591">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tabs>
          <w:tab w:val="left" w:pos="3615"/>
        </w:tabs>
        <w:spacing w:line="240" w:lineRule="atLeast"/>
        <w:ind w:left="-284" w:right="302" w:hanging="283"/>
        <w:jc w:val="center"/>
        <w:rPr>
          <w:rFonts w:eastAsia="Calibri"/>
          <w:lang w:eastAsia="en-US"/>
        </w:rPr>
      </w:pPr>
      <w:r w:rsidRPr="00506591">
        <w:rPr>
          <w:rFonts w:eastAsia="Calibri"/>
          <w:lang w:val="en-US" w:eastAsia="en-US"/>
        </w:rPr>
        <w:t>VII</w:t>
      </w:r>
      <w:r w:rsidRPr="00506591">
        <w:rPr>
          <w:rFonts w:eastAsia="Calibri"/>
          <w:lang w:eastAsia="en-US"/>
        </w:rPr>
        <w:t>.ОТВЕТСВЕННОСТЬ СТОРОН ТРУДОВОГО ДОГОВОРА</w:t>
      </w:r>
    </w:p>
    <w:p w:rsidR="00506591" w:rsidRPr="00506591" w:rsidRDefault="00506591" w:rsidP="00506591">
      <w:pPr>
        <w:tabs>
          <w:tab w:val="left" w:pos="3615"/>
        </w:tabs>
        <w:spacing w:line="240" w:lineRule="atLeast"/>
        <w:ind w:left="-284" w:right="302" w:hanging="283"/>
        <w:rPr>
          <w:rFonts w:eastAsia="Calibri"/>
          <w:lang w:eastAsia="en-US"/>
        </w:rPr>
      </w:pPr>
    </w:p>
    <w:p w:rsidR="00506591" w:rsidRPr="00506591" w:rsidRDefault="00506591" w:rsidP="00506591">
      <w:pPr>
        <w:tabs>
          <w:tab w:val="left" w:pos="3615"/>
        </w:tabs>
        <w:spacing w:line="240" w:lineRule="atLeast"/>
        <w:ind w:left="-284" w:right="302" w:hanging="283"/>
        <w:rPr>
          <w:rFonts w:eastAsia="Calibri"/>
          <w:lang w:eastAsia="en-US"/>
        </w:rPr>
      </w:pPr>
      <w:r w:rsidRPr="00506591">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spacing w:after="160" w:line="259" w:lineRule="auto"/>
        <w:ind w:left="-284" w:right="302" w:hanging="283"/>
        <w:rPr>
          <w:rFonts w:eastAsia="Calibri"/>
          <w:lang w:eastAsia="en-US"/>
        </w:rPr>
      </w:pPr>
    </w:p>
    <w:p w:rsidR="00506591" w:rsidRPr="00506591" w:rsidRDefault="00506591" w:rsidP="00506591">
      <w:pPr>
        <w:tabs>
          <w:tab w:val="left" w:pos="5010"/>
        </w:tabs>
        <w:spacing w:after="160" w:line="259" w:lineRule="auto"/>
        <w:ind w:left="-284" w:right="302" w:hanging="283"/>
        <w:jc w:val="center"/>
        <w:rPr>
          <w:rFonts w:eastAsia="Calibri"/>
          <w:lang w:eastAsia="en-US"/>
        </w:rPr>
      </w:pPr>
      <w:r w:rsidRPr="00506591">
        <w:rPr>
          <w:rFonts w:eastAsia="Calibri"/>
          <w:lang w:val="en-US" w:eastAsia="en-US"/>
        </w:rPr>
        <w:t>IX</w:t>
      </w:r>
      <w:r w:rsidRPr="00506591">
        <w:rPr>
          <w:rFonts w:eastAsia="Calibri"/>
          <w:lang w:eastAsia="en-US"/>
        </w:rPr>
        <w:t>.ИЗМЕНЕНИЕ И ПРЕКРАЩЕНИЕ ТРУДОВОГО ДОГОВОРА</w:t>
      </w:r>
    </w:p>
    <w:p w:rsidR="00506591" w:rsidRPr="00506591" w:rsidRDefault="00506591" w:rsidP="00506591">
      <w:pPr>
        <w:tabs>
          <w:tab w:val="left" w:pos="5010"/>
        </w:tabs>
        <w:spacing w:after="160" w:line="259" w:lineRule="auto"/>
        <w:ind w:left="-284" w:right="302" w:hanging="283"/>
        <w:jc w:val="center"/>
        <w:rPr>
          <w:rFonts w:eastAsia="Calibri"/>
          <w:lang w:eastAsia="en-US"/>
        </w:rPr>
      </w:pPr>
      <w:r w:rsidRPr="00506591">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w:t>
      </w:r>
    </w:p>
    <w:p w:rsidR="00506591" w:rsidRPr="00506591" w:rsidRDefault="00506591" w:rsidP="00506591">
      <w:pPr>
        <w:tabs>
          <w:tab w:val="left" w:pos="4305"/>
          <w:tab w:val="left" w:pos="5010"/>
        </w:tabs>
        <w:spacing w:after="160" w:line="259" w:lineRule="auto"/>
        <w:ind w:left="-284" w:right="302" w:hanging="283"/>
        <w:jc w:val="center"/>
        <w:rPr>
          <w:rFonts w:eastAsia="Calibri"/>
          <w:lang w:eastAsia="en-US"/>
        </w:rPr>
      </w:pPr>
      <w:r w:rsidRPr="00506591">
        <w:rPr>
          <w:rFonts w:eastAsia="Calibri"/>
          <w:lang w:val="en-US" w:eastAsia="en-US"/>
        </w:rPr>
        <w:lastRenderedPageBreak/>
        <w:t>X</w:t>
      </w:r>
      <w:r w:rsidRPr="00506591">
        <w:rPr>
          <w:rFonts w:eastAsia="Calibri"/>
          <w:lang w:eastAsia="en-US"/>
        </w:rPr>
        <w:t>.ЗАКЛЮЧИТЕЛЬНЫЕ ПОЛОЖЕНИЯ</w:t>
      </w:r>
    </w:p>
    <w:p w:rsidR="00506591" w:rsidRPr="00506591" w:rsidRDefault="00506591" w:rsidP="00506591">
      <w:pPr>
        <w:tabs>
          <w:tab w:val="left" w:pos="4305"/>
          <w:tab w:val="left" w:pos="5010"/>
        </w:tabs>
        <w:spacing w:after="160" w:line="259" w:lineRule="auto"/>
        <w:ind w:left="-284" w:right="302" w:hanging="283"/>
        <w:rPr>
          <w:rFonts w:eastAsia="Calibri"/>
          <w:lang w:eastAsia="en-US"/>
        </w:rPr>
      </w:pPr>
      <w:r w:rsidRPr="00506591">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w:t>
      </w:r>
      <w:r w:rsidRPr="00506591">
        <w:rPr>
          <w:rFonts w:eastAsia="Calibri"/>
          <w:lang w:eastAsia="en-US"/>
        </w:rPr>
        <w:tab/>
      </w:r>
    </w:p>
    <w:p w:rsidR="00506591" w:rsidRPr="00506591" w:rsidRDefault="00506591" w:rsidP="00506591">
      <w:pPr>
        <w:tabs>
          <w:tab w:val="left" w:pos="1395"/>
        </w:tabs>
        <w:spacing w:after="160" w:line="259" w:lineRule="auto"/>
        <w:ind w:left="-284" w:right="302" w:hanging="283"/>
        <w:rPr>
          <w:rFonts w:eastAsia="Calibri"/>
          <w:lang w:eastAsia="en-US"/>
        </w:rPr>
      </w:pPr>
      <w:r w:rsidRPr="00506591">
        <w:rPr>
          <w:rFonts w:eastAsia="Calibri"/>
          <w:lang w:eastAsia="en-US"/>
        </w:rPr>
        <w:tab/>
        <w:t>2. Настоящее дополнительное соглашение является неотъемлемой частью трудового договора от «___» _________________   20_____ года №________ составлено в двух экземплярах, имеющих одинаковую юридическую силу. Один экземпляр хранится у работодателя в личном деле, второй- у работника.</w:t>
      </w:r>
    </w:p>
    <w:p w:rsidR="00506591" w:rsidRPr="00506591" w:rsidRDefault="00506591" w:rsidP="00506591">
      <w:pPr>
        <w:tabs>
          <w:tab w:val="left" w:pos="1395"/>
        </w:tabs>
        <w:spacing w:after="160" w:line="259" w:lineRule="auto"/>
        <w:ind w:left="-284" w:right="302" w:hanging="283"/>
        <w:rPr>
          <w:rFonts w:eastAsia="Calibri"/>
          <w:lang w:eastAsia="en-US"/>
        </w:rPr>
      </w:pPr>
      <w:r w:rsidRPr="00506591">
        <w:rPr>
          <w:rFonts w:eastAsia="Calibri"/>
          <w:lang w:eastAsia="en-US"/>
        </w:rPr>
        <w:t xml:space="preserve">                      3. Изменения в трудовой договор, определенные настоящим дополнительным соглашением, вступают в силу с «_____» ______________________ 20______ года.</w:t>
      </w:r>
    </w:p>
    <w:p w:rsidR="00506591" w:rsidRPr="00506591" w:rsidRDefault="00506591" w:rsidP="00506591">
      <w:pPr>
        <w:framePr w:h="220" w:vSpace="328" w:wrap="around" w:vAnchor="text" w:hAnchor="margin" w:x="5590" w:y="550"/>
        <w:spacing w:after="160" w:line="220" w:lineRule="exact"/>
        <w:ind w:left="-284" w:right="302" w:hanging="283"/>
        <w:rPr>
          <w:rFonts w:eastAsia="Calibri"/>
          <w:lang w:eastAsia="en-US"/>
        </w:rPr>
      </w:pPr>
      <w:r w:rsidRPr="00506591">
        <w:rPr>
          <w:rFonts w:eastAsia="Calibri"/>
          <w:lang w:eastAsia="en-US"/>
        </w:rPr>
        <w:tab/>
        <w:t>РАРАБОТНИК</w:t>
      </w:r>
    </w:p>
    <w:p w:rsidR="00506591" w:rsidRPr="00506591" w:rsidRDefault="00506591" w:rsidP="00506591">
      <w:pPr>
        <w:spacing w:line="240" w:lineRule="atLeast"/>
        <w:ind w:left="-284" w:right="302" w:hanging="283"/>
        <w:rPr>
          <w:rFonts w:eastAsia="Calibri"/>
          <w:lang w:eastAsia="en-US"/>
        </w:rPr>
      </w:pPr>
    </w:p>
    <w:p w:rsidR="00506591" w:rsidRPr="00506591" w:rsidRDefault="00506591" w:rsidP="00506591">
      <w:pPr>
        <w:spacing w:line="240" w:lineRule="atLeast"/>
        <w:ind w:left="-284" w:right="302" w:hanging="283"/>
        <w:rPr>
          <w:rFonts w:eastAsia="Calibri"/>
          <w:lang w:eastAsia="en-US"/>
        </w:rPr>
      </w:pPr>
    </w:p>
    <w:p w:rsidR="00506591" w:rsidRPr="00506591" w:rsidRDefault="00506591" w:rsidP="00506591">
      <w:pPr>
        <w:spacing w:line="240" w:lineRule="atLeast"/>
        <w:ind w:left="-284" w:right="302" w:hanging="283"/>
        <w:rPr>
          <w:rFonts w:eastAsia="Calibri"/>
          <w:lang w:eastAsia="en-US"/>
        </w:rPr>
        <w:sectPr w:rsidR="00506591" w:rsidRPr="00506591" w:rsidSect="00506591">
          <w:type w:val="continuous"/>
          <w:pgSz w:w="11905" w:h="16837"/>
          <w:pgMar w:top="709" w:right="388" w:bottom="997" w:left="2143" w:header="0" w:footer="3" w:gutter="0"/>
          <w:cols w:space="720"/>
          <w:noEndnote/>
          <w:docGrid w:linePitch="360"/>
        </w:sectPr>
      </w:pPr>
      <w:r w:rsidRPr="00506591">
        <w:rPr>
          <w:rFonts w:eastAsia="Calibri"/>
          <w:lang w:eastAsia="en-US"/>
        </w:rPr>
        <w:t>РАБОТОДАТЕЛЬ</w:t>
      </w:r>
    </w:p>
    <w:p w:rsidR="00506591" w:rsidRPr="00506591" w:rsidRDefault="00506591" w:rsidP="00506591">
      <w:pPr>
        <w:framePr w:w="11136" w:h="289" w:hRule="exact" w:wrap="notBeside" w:vAnchor="text" w:hAnchor="text" w:xAlign="center" w:y="1" w:anchorLock="1"/>
        <w:spacing w:line="240" w:lineRule="atLeast"/>
        <w:ind w:left="-284" w:right="302" w:hanging="283"/>
        <w:rPr>
          <w:rFonts w:eastAsia="Calibri"/>
          <w:lang w:eastAsia="en-US"/>
        </w:rPr>
      </w:pPr>
    </w:p>
    <w:p w:rsidR="00506591" w:rsidRPr="00506591" w:rsidRDefault="00506591" w:rsidP="00506591">
      <w:pPr>
        <w:spacing w:line="240" w:lineRule="atLeast"/>
        <w:ind w:left="-284" w:right="302" w:hanging="283"/>
        <w:rPr>
          <w:rFonts w:eastAsia="Calibri"/>
          <w:lang w:eastAsia="en-US"/>
        </w:rPr>
        <w:sectPr w:rsidR="00506591" w:rsidRPr="00506591">
          <w:type w:val="continuous"/>
          <w:pgSz w:w="11905" w:h="16837"/>
          <w:pgMar w:top="0" w:right="0" w:bottom="0" w:left="0" w:header="0" w:footer="3" w:gutter="0"/>
          <w:cols w:space="720"/>
          <w:noEndnote/>
          <w:docGrid w:linePitch="360"/>
        </w:sectPr>
      </w:pPr>
      <w:r w:rsidRPr="00506591">
        <w:rPr>
          <w:rFonts w:eastAsia="Calibri"/>
          <w:lang w:eastAsia="en-US"/>
        </w:rPr>
        <w:t xml:space="preserve"> </w:t>
      </w:r>
    </w:p>
    <w:p w:rsidR="00506591" w:rsidRPr="00506591" w:rsidRDefault="00506591" w:rsidP="00506591">
      <w:pPr>
        <w:spacing w:line="240" w:lineRule="atLeast"/>
        <w:ind w:left="-284" w:right="302" w:hanging="283"/>
        <w:jc w:val="both"/>
        <w:rPr>
          <w:rFonts w:eastAsia="Calibri"/>
          <w:lang w:eastAsia="en-US"/>
        </w:rPr>
      </w:pPr>
      <w:r w:rsidRPr="00506591">
        <w:rPr>
          <w:rFonts w:eastAsia="Calibri"/>
          <w:lang w:eastAsia="en-US"/>
        </w:rPr>
        <w:lastRenderedPageBreak/>
        <w:t>_______________________________</w:t>
      </w:r>
    </w:p>
    <w:p w:rsidR="00506591" w:rsidRPr="00506591" w:rsidRDefault="00506591" w:rsidP="00506591">
      <w:pPr>
        <w:spacing w:line="240" w:lineRule="atLeast"/>
        <w:ind w:left="-284" w:right="302" w:hanging="283"/>
        <w:jc w:val="both"/>
        <w:rPr>
          <w:rFonts w:eastAsia="Calibri"/>
          <w:lang w:eastAsia="en-US"/>
        </w:rPr>
      </w:pPr>
      <w:r w:rsidRPr="00506591">
        <w:rPr>
          <w:rFonts w:eastAsia="Calibri"/>
          <w:lang w:eastAsia="en-US"/>
        </w:rPr>
        <w:t xml:space="preserve">(наименование организации) </w:t>
      </w:r>
    </w:p>
    <w:p w:rsidR="00506591" w:rsidRPr="00506591" w:rsidRDefault="00506591" w:rsidP="00506591">
      <w:pPr>
        <w:spacing w:line="240" w:lineRule="atLeast"/>
        <w:ind w:left="-284" w:right="302" w:hanging="283"/>
        <w:jc w:val="both"/>
        <w:rPr>
          <w:rFonts w:eastAsia="Calibri"/>
          <w:lang w:eastAsia="en-US"/>
        </w:rPr>
      </w:pPr>
      <w:r w:rsidRPr="00506591">
        <w:rPr>
          <w:rFonts w:eastAsia="Calibri"/>
          <w:lang w:eastAsia="en-US"/>
        </w:rPr>
        <w:t>Адрес (место нахождения)</w:t>
      </w:r>
    </w:p>
    <w:p w:rsidR="00506591" w:rsidRPr="00506591" w:rsidRDefault="00506591" w:rsidP="00506591">
      <w:pPr>
        <w:spacing w:after="160" w:line="220" w:lineRule="exact"/>
        <w:ind w:left="-284" w:right="302" w:hanging="283"/>
        <w:rPr>
          <w:rFonts w:eastAsia="Calibri"/>
          <w:lang w:eastAsia="en-US"/>
        </w:rPr>
      </w:pPr>
      <w:r w:rsidRPr="00506591">
        <w:rPr>
          <w:rFonts w:eastAsia="Calibri"/>
          <w:lang w:eastAsia="en-US"/>
        </w:rPr>
        <w:t>ИНН___________________________</w:t>
      </w:r>
    </w:p>
    <w:p w:rsidR="00506591" w:rsidRPr="00506591" w:rsidRDefault="00506591" w:rsidP="00506591">
      <w:pPr>
        <w:spacing w:after="160" w:line="278" w:lineRule="exact"/>
        <w:ind w:left="-284" w:right="302" w:hanging="283"/>
        <w:rPr>
          <w:rFonts w:eastAsia="Calibri"/>
          <w:lang w:eastAsia="en-US"/>
        </w:rPr>
      </w:pPr>
      <w:r w:rsidRPr="00506591">
        <w:rPr>
          <w:rFonts w:eastAsia="Calibri"/>
          <w:lang w:eastAsia="en-US"/>
        </w:rPr>
        <w:t>Подпись</w:t>
      </w:r>
    </w:p>
    <w:p w:rsidR="00506591" w:rsidRPr="00506591" w:rsidRDefault="00506591" w:rsidP="00506591">
      <w:pPr>
        <w:spacing w:after="160" w:line="278" w:lineRule="exact"/>
        <w:ind w:left="-284" w:right="302" w:hanging="283"/>
        <w:rPr>
          <w:rFonts w:eastAsia="Calibri"/>
          <w:lang w:eastAsia="en-US"/>
        </w:rPr>
      </w:pPr>
    </w:p>
    <w:p w:rsidR="00506591" w:rsidRPr="00506591" w:rsidRDefault="00506591" w:rsidP="00506591">
      <w:pPr>
        <w:spacing w:line="240" w:lineRule="atLeast"/>
        <w:ind w:left="-284" w:right="302" w:hanging="283"/>
        <w:jc w:val="center"/>
        <w:rPr>
          <w:rFonts w:eastAsia="Calibri"/>
          <w:lang w:eastAsia="en-US"/>
        </w:rPr>
      </w:pPr>
      <w:r w:rsidRPr="00506591">
        <w:rPr>
          <w:rFonts w:eastAsia="Calibri"/>
          <w:lang w:eastAsia="en-US"/>
        </w:rPr>
        <w:lastRenderedPageBreak/>
        <w:t>___________________________________     (Ф.И.О.)</w:t>
      </w:r>
    </w:p>
    <w:p w:rsidR="00506591" w:rsidRPr="00506591" w:rsidRDefault="00506591" w:rsidP="00506591">
      <w:pPr>
        <w:spacing w:line="240" w:lineRule="atLeast"/>
        <w:ind w:left="-284" w:right="302" w:hanging="283"/>
        <w:rPr>
          <w:rFonts w:eastAsia="Calibri"/>
          <w:lang w:eastAsia="en-US"/>
        </w:rPr>
      </w:pPr>
      <w:r w:rsidRPr="00506591">
        <w:rPr>
          <w:rFonts w:eastAsia="Calibri"/>
          <w:lang w:eastAsia="en-US"/>
        </w:rPr>
        <w:t>Адрес места жительства</w:t>
      </w:r>
    </w:p>
    <w:p w:rsidR="00506591" w:rsidRPr="00506591" w:rsidRDefault="00506591" w:rsidP="00506591">
      <w:pPr>
        <w:tabs>
          <w:tab w:val="left" w:pos="1766"/>
          <w:tab w:val="left" w:pos="3245"/>
        </w:tabs>
        <w:spacing w:line="240" w:lineRule="atLeast"/>
        <w:ind w:left="-284" w:right="302" w:hanging="283"/>
        <w:rPr>
          <w:rFonts w:eastAsia="Calibri"/>
          <w:lang w:eastAsia="en-US"/>
        </w:rPr>
      </w:pPr>
      <w:r w:rsidRPr="00506591">
        <w:rPr>
          <w:rFonts w:eastAsia="Calibri"/>
          <w:lang w:eastAsia="en-US"/>
        </w:rPr>
        <w:t>Паспорт (иной документ, удостоверяющий личность) серия_________ №</w:t>
      </w:r>
    </w:p>
    <w:p w:rsidR="00506591" w:rsidRPr="00506591" w:rsidRDefault="00506591" w:rsidP="00506591">
      <w:pPr>
        <w:tabs>
          <w:tab w:val="left" w:pos="1766"/>
          <w:tab w:val="left" w:pos="3245"/>
        </w:tabs>
        <w:spacing w:line="240" w:lineRule="atLeast"/>
        <w:ind w:left="-284" w:right="302" w:hanging="283"/>
        <w:rPr>
          <w:rFonts w:eastAsia="Calibri"/>
          <w:lang w:eastAsia="en-US"/>
        </w:rPr>
      </w:pPr>
      <w:r w:rsidRPr="00506591">
        <w:rPr>
          <w:rFonts w:eastAsia="Calibri"/>
          <w:lang w:eastAsia="en-US"/>
        </w:rPr>
        <w:t>_________________</w:t>
      </w:r>
    </w:p>
    <w:p w:rsidR="00506591" w:rsidRPr="00506591" w:rsidRDefault="00506591" w:rsidP="00506591">
      <w:pPr>
        <w:tabs>
          <w:tab w:val="left" w:pos="1766"/>
          <w:tab w:val="left" w:pos="3245"/>
        </w:tabs>
        <w:spacing w:line="240" w:lineRule="atLeast"/>
        <w:ind w:left="-284" w:right="302" w:hanging="283"/>
        <w:rPr>
          <w:rFonts w:eastAsia="Calibri"/>
          <w:lang w:eastAsia="en-US"/>
        </w:rPr>
        <w:sectPr w:rsidR="00506591" w:rsidRPr="00506591">
          <w:type w:val="continuous"/>
          <w:pgSz w:w="11905" w:h="16837"/>
          <w:pgMar w:top="2047" w:right="384" w:bottom="1591" w:left="2150" w:header="0" w:footer="3" w:gutter="0"/>
          <w:cols w:num="2" w:space="720" w:equalWidth="0">
            <w:col w:w="3768" w:space="1310"/>
            <w:col w:w="4291"/>
          </w:cols>
          <w:noEndnote/>
          <w:docGrid w:linePitch="360"/>
        </w:sectPr>
      </w:pPr>
      <w:r w:rsidRPr="00506591">
        <w:rPr>
          <w:rFonts w:eastAsia="Calibri"/>
          <w:lang w:eastAsia="en-US"/>
        </w:rPr>
        <w:t xml:space="preserve">кем выдан ________________________  </w:t>
      </w:r>
    </w:p>
    <w:p w:rsidR="00506591" w:rsidRPr="00506591" w:rsidRDefault="00506591" w:rsidP="00506591">
      <w:pPr>
        <w:framePr w:w="10008" w:h="34" w:hRule="exact" w:wrap="notBeside" w:vAnchor="text" w:hAnchor="text" w:xAlign="center" w:y="1" w:anchorLock="1"/>
        <w:spacing w:line="240" w:lineRule="atLeast"/>
        <w:ind w:left="-284" w:right="302" w:hanging="283"/>
        <w:rPr>
          <w:rFonts w:eastAsia="Calibri"/>
          <w:lang w:eastAsia="en-US"/>
        </w:rPr>
      </w:pPr>
    </w:p>
    <w:p w:rsidR="00506591" w:rsidRPr="00506591" w:rsidRDefault="00506591" w:rsidP="00506591">
      <w:pPr>
        <w:tabs>
          <w:tab w:val="left" w:pos="7230"/>
        </w:tabs>
        <w:spacing w:line="240" w:lineRule="atLeast"/>
        <w:ind w:left="1560" w:right="302" w:hanging="283"/>
        <w:jc w:val="center"/>
        <w:rPr>
          <w:rFonts w:eastAsia="Calibri"/>
          <w:lang w:eastAsia="en-US"/>
        </w:rPr>
      </w:pPr>
      <w:r w:rsidRPr="00506591">
        <w:rPr>
          <w:rFonts w:eastAsia="Calibri"/>
          <w:lang w:eastAsia="en-US"/>
        </w:rPr>
        <w:t xml:space="preserve">                       Подпись</w:t>
      </w:r>
    </w:p>
    <w:p w:rsidR="00506591" w:rsidRPr="00506591" w:rsidRDefault="00506591" w:rsidP="00506591">
      <w:pPr>
        <w:tabs>
          <w:tab w:val="left" w:pos="7230"/>
        </w:tabs>
        <w:spacing w:after="160" w:line="259" w:lineRule="auto"/>
        <w:ind w:left="1560" w:right="302" w:hanging="283"/>
        <w:rPr>
          <w:rFonts w:eastAsia="Calibri"/>
          <w:lang w:eastAsia="en-US"/>
        </w:rPr>
        <w:sectPr w:rsidR="00506591" w:rsidRPr="00506591">
          <w:type w:val="continuous"/>
          <w:pgSz w:w="11905" w:h="16837"/>
          <w:pgMar w:top="0" w:right="0" w:bottom="0" w:left="0" w:header="0" w:footer="3" w:gutter="0"/>
          <w:cols w:space="720"/>
          <w:noEndnote/>
          <w:docGrid w:linePitch="360"/>
        </w:sectPr>
      </w:pPr>
      <w:r w:rsidRPr="00506591">
        <w:rPr>
          <w:rFonts w:eastAsia="Calibri"/>
          <w:lang w:eastAsia="en-US"/>
        </w:rPr>
        <w:tab/>
        <w:t xml:space="preserve">                          </w:t>
      </w:r>
    </w:p>
    <w:p w:rsidR="00506591" w:rsidRPr="00506591" w:rsidRDefault="00506591" w:rsidP="00506591">
      <w:pPr>
        <w:spacing w:after="160" w:line="230" w:lineRule="exact"/>
        <w:ind w:left="1560" w:right="302" w:hanging="283"/>
        <w:rPr>
          <w:rFonts w:eastAsia="Calibri"/>
          <w:noProof/>
          <w:lang w:eastAsia="en-US"/>
        </w:rPr>
        <w:sectPr w:rsidR="00506591" w:rsidRPr="00506591">
          <w:type w:val="continuous"/>
          <w:pgSz w:w="11905" w:h="16837"/>
          <w:pgMar w:top="2047" w:right="2493" w:bottom="1591" w:left="8930" w:header="0" w:footer="3" w:gutter="0"/>
          <w:cols w:space="720"/>
          <w:noEndnote/>
          <w:docGrid w:linePitch="360"/>
        </w:sectPr>
      </w:pPr>
    </w:p>
    <w:p w:rsidR="00506591" w:rsidRPr="00506591" w:rsidRDefault="00506591" w:rsidP="00506591">
      <w:pPr>
        <w:framePr w:w="10008" w:h="14" w:hRule="exact" w:wrap="notBeside" w:vAnchor="text" w:hAnchor="text" w:xAlign="center" w:y="1" w:anchorLock="1"/>
        <w:spacing w:after="160" w:line="259" w:lineRule="auto"/>
        <w:ind w:left="1560" w:right="302" w:hanging="283"/>
        <w:rPr>
          <w:rFonts w:eastAsia="Calibri"/>
          <w:lang w:eastAsia="en-US"/>
        </w:rPr>
      </w:pPr>
    </w:p>
    <w:p w:rsidR="00506591" w:rsidRPr="00506591" w:rsidRDefault="00506591" w:rsidP="00506591">
      <w:pPr>
        <w:tabs>
          <w:tab w:val="left" w:pos="2325"/>
        </w:tabs>
        <w:spacing w:after="160" w:line="259" w:lineRule="auto"/>
        <w:ind w:right="302"/>
        <w:rPr>
          <w:rFonts w:eastAsia="Calibri"/>
          <w:lang w:eastAsia="en-US"/>
        </w:rPr>
      </w:pPr>
      <w:r w:rsidRPr="00506591">
        <w:rPr>
          <w:rFonts w:eastAsia="Calibri"/>
          <w:lang w:eastAsia="en-US"/>
        </w:rPr>
        <w:t>Работник получил один экземпляр настоящего дополнительного соглашения трудового договора  __________________________________________________________________________</w:t>
      </w:r>
    </w:p>
    <w:p w:rsidR="00506591" w:rsidRPr="00506591" w:rsidRDefault="00506591" w:rsidP="00506591">
      <w:pPr>
        <w:tabs>
          <w:tab w:val="left" w:pos="2325"/>
        </w:tabs>
        <w:spacing w:after="160" w:line="259" w:lineRule="auto"/>
        <w:ind w:left="1560" w:right="302" w:hanging="283"/>
        <w:rPr>
          <w:rFonts w:eastAsia="Calibri"/>
          <w:lang w:eastAsia="en-US"/>
        </w:rPr>
      </w:pPr>
      <w:r w:rsidRPr="00506591">
        <w:rPr>
          <w:rFonts w:eastAsia="Calibri"/>
          <w:lang w:eastAsia="en-US"/>
        </w:rPr>
        <w:tab/>
        <w:t>(дата и подпись работника)</w:t>
      </w:r>
    </w:p>
    <w:p w:rsidR="00506591" w:rsidRPr="00506591" w:rsidRDefault="00506591" w:rsidP="00506591">
      <w:pPr>
        <w:tabs>
          <w:tab w:val="left" w:pos="1395"/>
        </w:tabs>
        <w:spacing w:after="160" w:line="259" w:lineRule="auto"/>
        <w:rPr>
          <w:rFonts w:eastAsia="Calibri"/>
          <w:lang w:eastAsia="en-US"/>
        </w:rPr>
      </w:pPr>
    </w:p>
    <w:p w:rsidR="00506591" w:rsidRPr="00506591" w:rsidRDefault="00506591" w:rsidP="00506591">
      <w:pPr>
        <w:tabs>
          <w:tab w:val="left" w:pos="1395"/>
        </w:tabs>
        <w:spacing w:after="160" w:line="259" w:lineRule="auto"/>
        <w:rPr>
          <w:rFonts w:eastAsia="Calibri"/>
          <w:lang w:eastAsia="en-US"/>
        </w:rPr>
      </w:pPr>
    </w:p>
    <w:p w:rsidR="00506591" w:rsidRPr="00506591" w:rsidRDefault="00506591" w:rsidP="00506591">
      <w:pPr>
        <w:tabs>
          <w:tab w:val="left" w:pos="1395"/>
        </w:tabs>
        <w:spacing w:after="160" w:line="259" w:lineRule="auto"/>
        <w:rPr>
          <w:rFonts w:eastAsia="Calibri"/>
          <w:lang w:eastAsia="en-US"/>
        </w:rPr>
      </w:pPr>
    </w:p>
    <w:p w:rsidR="00506591" w:rsidRPr="00506591" w:rsidRDefault="00506591" w:rsidP="00506591">
      <w:pPr>
        <w:tabs>
          <w:tab w:val="left" w:pos="1395"/>
        </w:tabs>
        <w:spacing w:after="160" w:line="259" w:lineRule="auto"/>
        <w:rPr>
          <w:rFonts w:eastAsia="Calibri"/>
          <w:lang w:eastAsia="en-US"/>
        </w:rPr>
      </w:pPr>
    </w:p>
    <w:p w:rsidR="00506591" w:rsidRPr="00506591" w:rsidRDefault="00506591" w:rsidP="00506591">
      <w:pPr>
        <w:tabs>
          <w:tab w:val="left" w:pos="1395"/>
        </w:tabs>
        <w:spacing w:after="160" w:line="259" w:lineRule="auto"/>
        <w:rPr>
          <w:rFonts w:eastAsia="Calibri"/>
          <w:lang w:eastAsia="en-US"/>
        </w:rPr>
      </w:pPr>
    </w:p>
    <w:p w:rsidR="00506591" w:rsidRPr="00506591" w:rsidRDefault="00506591" w:rsidP="00506591">
      <w:pPr>
        <w:tabs>
          <w:tab w:val="left" w:pos="1395"/>
        </w:tabs>
        <w:spacing w:after="160" w:line="259" w:lineRule="auto"/>
        <w:rPr>
          <w:rFonts w:eastAsia="Calibri"/>
          <w:lang w:eastAsia="en-US"/>
        </w:rPr>
      </w:pPr>
    </w:p>
    <w:p w:rsidR="00506591" w:rsidRPr="00506591" w:rsidRDefault="00506591" w:rsidP="00506591">
      <w:pPr>
        <w:tabs>
          <w:tab w:val="left" w:pos="1395"/>
        </w:tabs>
        <w:spacing w:after="160" w:line="259" w:lineRule="auto"/>
        <w:ind w:right="661"/>
        <w:rPr>
          <w:rFonts w:eastAsia="Calibri"/>
          <w:lang w:eastAsia="en-US"/>
        </w:rPr>
      </w:pPr>
    </w:p>
    <w:p w:rsidR="00506591" w:rsidRPr="00506591" w:rsidRDefault="00506591" w:rsidP="00506591">
      <w:pPr>
        <w:tabs>
          <w:tab w:val="left" w:pos="1395"/>
        </w:tabs>
        <w:spacing w:after="160" w:line="259" w:lineRule="auto"/>
        <w:ind w:right="661"/>
        <w:jc w:val="right"/>
        <w:rPr>
          <w:rFonts w:eastAsia="Calibri"/>
          <w:lang w:eastAsia="en-US"/>
        </w:rPr>
      </w:pPr>
      <w:r w:rsidRPr="00506591">
        <w:rPr>
          <w:rFonts w:eastAsia="Calibri"/>
          <w:lang w:eastAsia="en-US"/>
        </w:rPr>
        <w:t xml:space="preserve">                                                                                                                                                                                                                                </w:t>
      </w:r>
    </w:p>
    <w:p w:rsidR="00506591" w:rsidRPr="00506591" w:rsidRDefault="00506591" w:rsidP="00506591">
      <w:pPr>
        <w:tabs>
          <w:tab w:val="left" w:pos="1395"/>
        </w:tabs>
        <w:spacing w:after="160" w:line="259" w:lineRule="auto"/>
        <w:ind w:right="661"/>
        <w:jc w:val="right"/>
        <w:rPr>
          <w:rFonts w:eastAsia="Calibri"/>
          <w:lang w:eastAsia="en-US"/>
        </w:rPr>
      </w:pPr>
    </w:p>
    <w:p w:rsidR="00506591" w:rsidRPr="00506591" w:rsidRDefault="00506591" w:rsidP="00506591">
      <w:pPr>
        <w:tabs>
          <w:tab w:val="left" w:pos="1395"/>
        </w:tabs>
        <w:spacing w:after="160" w:line="259" w:lineRule="auto"/>
        <w:ind w:right="661"/>
        <w:jc w:val="right"/>
        <w:rPr>
          <w:rFonts w:eastAsia="Calibri"/>
          <w:lang w:eastAsia="en-US"/>
        </w:rPr>
      </w:pPr>
    </w:p>
    <w:p w:rsidR="00506591" w:rsidRPr="00506591" w:rsidRDefault="00506591" w:rsidP="00506591">
      <w:pPr>
        <w:tabs>
          <w:tab w:val="left" w:pos="1395"/>
        </w:tabs>
        <w:spacing w:after="160" w:line="259" w:lineRule="auto"/>
        <w:ind w:right="661"/>
        <w:jc w:val="right"/>
        <w:rPr>
          <w:rFonts w:eastAsia="Calibri"/>
          <w:lang w:eastAsia="en-US"/>
        </w:rPr>
      </w:pPr>
    </w:p>
    <w:p w:rsidR="00506591" w:rsidRPr="00506591" w:rsidRDefault="00506591" w:rsidP="00506591">
      <w:pPr>
        <w:tabs>
          <w:tab w:val="left" w:pos="1395"/>
        </w:tabs>
        <w:spacing w:after="160" w:line="259" w:lineRule="auto"/>
        <w:ind w:right="661"/>
        <w:jc w:val="right"/>
        <w:rPr>
          <w:rFonts w:eastAsia="Calibri"/>
          <w:lang w:eastAsia="en-US"/>
        </w:rPr>
      </w:pPr>
    </w:p>
    <w:p w:rsidR="00506591" w:rsidRPr="00506591" w:rsidRDefault="00506591" w:rsidP="00F628A4">
      <w:pPr>
        <w:tabs>
          <w:tab w:val="left" w:pos="1395"/>
        </w:tabs>
        <w:spacing w:after="160" w:line="259" w:lineRule="auto"/>
        <w:ind w:right="661"/>
        <w:rPr>
          <w:rFonts w:eastAsia="Calibri"/>
          <w:lang w:eastAsia="en-US"/>
        </w:rPr>
      </w:pPr>
    </w:p>
    <w:p w:rsidR="00506591" w:rsidRPr="00506591" w:rsidRDefault="00506591" w:rsidP="00506591">
      <w:pPr>
        <w:tabs>
          <w:tab w:val="left" w:pos="1395"/>
        </w:tabs>
        <w:spacing w:after="160" w:line="259" w:lineRule="auto"/>
        <w:ind w:right="661"/>
        <w:jc w:val="right"/>
        <w:rPr>
          <w:rFonts w:eastAsia="Calibri"/>
          <w:lang w:eastAsia="en-US"/>
        </w:rPr>
      </w:pPr>
    </w:p>
    <w:p w:rsidR="00506591" w:rsidRPr="00506591" w:rsidRDefault="00506591" w:rsidP="00506591">
      <w:pPr>
        <w:tabs>
          <w:tab w:val="left" w:pos="1395"/>
        </w:tabs>
        <w:spacing w:after="160" w:line="259" w:lineRule="auto"/>
        <w:ind w:right="661"/>
        <w:jc w:val="right"/>
        <w:rPr>
          <w:rFonts w:eastAsia="Calibri"/>
          <w:lang w:eastAsia="en-US"/>
        </w:rPr>
      </w:pPr>
    </w:p>
    <w:p w:rsidR="00AF2962" w:rsidRDefault="00AF2962" w:rsidP="00506591">
      <w:pPr>
        <w:tabs>
          <w:tab w:val="left" w:pos="1395"/>
        </w:tabs>
        <w:spacing w:after="160" w:line="259" w:lineRule="auto"/>
        <w:ind w:right="661"/>
        <w:jc w:val="right"/>
        <w:rPr>
          <w:rFonts w:eastAsia="Calibri"/>
          <w:lang w:eastAsia="en-US"/>
        </w:rPr>
      </w:pPr>
    </w:p>
    <w:p w:rsidR="00AF2962" w:rsidRDefault="00AF2962" w:rsidP="00506591">
      <w:pPr>
        <w:tabs>
          <w:tab w:val="left" w:pos="1395"/>
        </w:tabs>
        <w:spacing w:after="160" w:line="259" w:lineRule="auto"/>
        <w:ind w:right="661"/>
        <w:jc w:val="right"/>
        <w:rPr>
          <w:rFonts w:eastAsia="Calibri"/>
          <w:lang w:eastAsia="en-US"/>
        </w:rPr>
      </w:pPr>
    </w:p>
    <w:p w:rsidR="00506591" w:rsidRPr="00506591" w:rsidRDefault="00506591" w:rsidP="00506591">
      <w:pPr>
        <w:tabs>
          <w:tab w:val="left" w:pos="1395"/>
        </w:tabs>
        <w:spacing w:after="160" w:line="259" w:lineRule="auto"/>
        <w:ind w:right="661"/>
        <w:jc w:val="right"/>
        <w:rPr>
          <w:rFonts w:eastAsia="Calibri"/>
          <w:lang w:eastAsia="en-US"/>
        </w:rPr>
      </w:pPr>
      <w:r w:rsidRPr="00506591">
        <w:rPr>
          <w:rFonts w:eastAsia="Calibri"/>
          <w:lang w:eastAsia="en-US"/>
        </w:rPr>
        <w:t>Приложение № 4</w:t>
      </w:r>
      <w:r w:rsidRPr="00506591">
        <w:rPr>
          <w:rFonts w:eastAsia="Calibri"/>
          <w:lang w:eastAsia="en-US"/>
        </w:rPr>
        <w:br/>
        <w:t xml:space="preserve">                                                                                                к положению об оплате труда</w:t>
      </w:r>
    </w:p>
    <w:p w:rsidR="00506591" w:rsidRPr="00506591" w:rsidRDefault="00506591" w:rsidP="00506591">
      <w:pPr>
        <w:tabs>
          <w:tab w:val="left" w:pos="3525"/>
        </w:tabs>
        <w:spacing w:after="160" w:line="259" w:lineRule="auto"/>
        <w:jc w:val="center"/>
        <w:rPr>
          <w:rFonts w:eastAsia="Calibri"/>
          <w:lang w:eastAsia="en-US"/>
        </w:rPr>
      </w:pPr>
      <w:r w:rsidRPr="00506591">
        <w:rPr>
          <w:rFonts w:eastAsia="Calibri"/>
          <w:lang w:eastAsia="en-US"/>
        </w:rPr>
        <w:t>ПРИМЕРНЫЙ ПЕРЕЧЕНЬ ПОКАЗАТЕЛЕЙ ПРЕМИРОВАНИЯ РАБОТНИКОВ</w:t>
      </w:r>
    </w:p>
    <w:p w:rsidR="00506591" w:rsidRPr="00506591" w:rsidRDefault="00506591" w:rsidP="00506591">
      <w:pPr>
        <w:spacing w:after="160" w:line="259" w:lineRule="auto"/>
        <w:rPr>
          <w:rFonts w:eastAsia="Calibri"/>
          <w:lang w:eastAsia="en-US"/>
        </w:rPr>
      </w:pPr>
    </w:p>
    <w:tbl>
      <w:tblPr>
        <w:tblStyle w:val="af"/>
        <w:tblW w:w="0" w:type="auto"/>
        <w:tblLook w:val="04A0"/>
      </w:tblPr>
      <w:tblGrid>
        <w:gridCol w:w="2323"/>
        <w:gridCol w:w="6804"/>
      </w:tblGrid>
      <w:tr w:rsidR="00BC0949" w:rsidTr="00BC0949">
        <w:tc>
          <w:tcPr>
            <w:tcW w:w="2323" w:type="dxa"/>
          </w:tcPr>
          <w:p w:rsidR="00BC0949" w:rsidRDefault="00BC0949" w:rsidP="00506591">
            <w:pPr>
              <w:spacing w:after="160" w:line="259" w:lineRule="auto"/>
              <w:rPr>
                <w:rFonts w:eastAsia="Calibri"/>
                <w:lang w:eastAsia="en-US"/>
              </w:rPr>
            </w:pPr>
            <w:r>
              <w:rPr>
                <w:rFonts w:eastAsia="Calibri"/>
                <w:lang w:eastAsia="en-US"/>
              </w:rPr>
              <w:t>Наименование должности</w:t>
            </w:r>
          </w:p>
        </w:tc>
        <w:tc>
          <w:tcPr>
            <w:tcW w:w="6804" w:type="dxa"/>
          </w:tcPr>
          <w:p w:rsidR="00BC0949" w:rsidRDefault="00BC0949" w:rsidP="00506591">
            <w:pPr>
              <w:spacing w:after="160" w:line="259" w:lineRule="auto"/>
              <w:rPr>
                <w:rFonts w:eastAsia="Calibri"/>
                <w:lang w:eastAsia="en-US"/>
              </w:rPr>
            </w:pPr>
            <w:r>
              <w:rPr>
                <w:rFonts w:eastAsia="Calibri"/>
                <w:lang w:eastAsia="en-US"/>
              </w:rPr>
              <w:t>Основания для премирования</w:t>
            </w:r>
          </w:p>
        </w:tc>
      </w:tr>
      <w:tr w:rsidR="00BC0949" w:rsidTr="00BC0949">
        <w:trPr>
          <w:trHeight w:val="66"/>
        </w:trPr>
        <w:tc>
          <w:tcPr>
            <w:tcW w:w="2323" w:type="dxa"/>
            <w:vMerge w:val="restart"/>
          </w:tcPr>
          <w:p w:rsidR="00BC0949" w:rsidRDefault="00BC0949" w:rsidP="00506591">
            <w:pPr>
              <w:spacing w:after="160" w:line="259" w:lineRule="auto"/>
              <w:rPr>
                <w:rFonts w:eastAsia="Calibri"/>
                <w:lang w:eastAsia="en-US"/>
              </w:rPr>
            </w:pPr>
            <w:r>
              <w:rPr>
                <w:rFonts w:eastAsia="Calibri"/>
                <w:lang w:eastAsia="en-US"/>
              </w:rPr>
              <w:t>Педагогические работники</w:t>
            </w:r>
          </w:p>
        </w:tc>
        <w:tc>
          <w:tcPr>
            <w:tcW w:w="6804" w:type="dxa"/>
          </w:tcPr>
          <w:p w:rsidR="00BC0949" w:rsidRDefault="00BC0949" w:rsidP="00506591">
            <w:pPr>
              <w:spacing w:after="160" w:line="259" w:lineRule="auto"/>
              <w:rPr>
                <w:rFonts w:eastAsia="Calibri"/>
                <w:lang w:eastAsia="en-US"/>
              </w:rPr>
            </w:pPr>
            <w:r>
              <w:rPr>
                <w:rFonts w:eastAsia="Calibri"/>
                <w:lang w:eastAsia="en-US"/>
              </w:rPr>
              <w:t>подготовка призеров олимпиад, конкурсов, конференций различного уровня</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BC0949" w:rsidP="00506591">
            <w:pPr>
              <w:spacing w:after="160" w:line="259" w:lineRule="auto"/>
              <w:rPr>
                <w:rFonts w:eastAsia="Calibri"/>
                <w:lang w:eastAsia="en-US"/>
              </w:rPr>
            </w:pPr>
            <w:r>
              <w:rPr>
                <w:rFonts w:eastAsia="Calibri"/>
                <w:lang w:eastAsia="en-US"/>
              </w:rPr>
              <w:t>проведение уроков высокого качества</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BC0949" w:rsidP="00506591">
            <w:pPr>
              <w:spacing w:after="160" w:line="259" w:lineRule="auto"/>
              <w:rPr>
                <w:rFonts w:eastAsia="Calibri"/>
                <w:lang w:eastAsia="en-US"/>
              </w:rPr>
            </w:pPr>
            <w:r>
              <w:rPr>
                <w:rFonts w:eastAsia="Calibri"/>
                <w:lang w:eastAsia="en-US"/>
              </w:rPr>
              <w:t>подготовка и проведение внеклассных мероприятий</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892873" w:rsidP="00506591">
            <w:pPr>
              <w:spacing w:after="160" w:line="259" w:lineRule="auto"/>
              <w:rPr>
                <w:rFonts w:eastAsia="Calibri"/>
                <w:lang w:eastAsia="en-US"/>
              </w:rPr>
            </w:pPr>
            <w:r>
              <w:rPr>
                <w:rFonts w:eastAsia="Calibri"/>
                <w:lang w:eastAsia="en-US"/>
              </w:rPr>
              <w:t>применения на уроках наглядных материалов, информационных технологий</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892873" w:rsidP="00506591">
            <w:pPr>
              <w:spacing w:after="160" w:line="259" w:lineRule="auto"/>
              <w:rPr>
                <w:rFonts w:eastAsia="Calibri"/>
                <w:lang w:eastAsia="en-US"/>
              </w:rPr>
            </w:pPr>
            <w:r>
              <w:rPr>
                <w:rFonts w:eastAsia="Calibri"/>
                <w:lang w:eastAsia="en-US"/>
              </w:rPr>
              <w:t>использование в образовательном процессе здоровьесберегающих технологий(физкультминутки)</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892873" w:rsidP="00506591">
            <w:pPr>
              <w:spacing w:after="160" w:line="259" w:lineRule="auto"/>
              <w:rPr>
                <w:rFonts w:eastAsia="Calibri"/>
                <w:lang w:eastAsia="en-US"/>
              </w:rPr>
            </w:pPr>
            <w:r>
              <w:rPr>
                <w:rFonts w:eastAsia="Calibri"/>
                <w:lang w:eastAsia="en-US"/>
              </w:rPr>
              <w:t>организация и проведение мероприятий, способствующих сохранению и восстановлению психического и физического здоровья учащихся(тематические классные часы о здоровом образе жизни, дни здоровья, туристические походы и.т.п.)</w:t>
            </w:r>
          </w:p>
        </w:tc>
      </w:tr>
      <w:tr w:rsidR="00BC0949" w:rsidTr="00892873">
        <w:trPr>
          <w:trHeight w:val="586"/>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892873" w:rsidP="00506591">
            <w:pPr>
              <w:spacing w:after="160" w:line="259" w:lineRule="auto"/>
              <w:rPr>
                <w:rFonts w:eastAsia="Calibri"/>
                <w:lang w:eastAsia="en-US"/>
              </w:rPr>
            </w:pPr>
            <w:r>
              <w:rPr>
                <w:rFonts w:eastAsia="Calibri"/>
                <w:lang w:eastAsia="en-US"/>
              </w:rPr>
              <w:t>проведение мероприятий по профилактике вредных привычек</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892873" w:rsidP="00506591">
            <w:pPr>
              <w:spacing w:after="160" w:line="259" w:lineRule="auto"/>
              <w:rPr>
                <w:rFonts w:eastAsia="Calibri"/>
                <w:lang w:eastAsia="en-US"/>
              </w:rPr>
            </w:pPr>
            <w:r>
              <w:rPr>
                <w:rFonts w:eastAsia="Calibri"/>
                <w:lang w:eastAsia="en-US"/>
              </w:rPr>
              <w:t>организация и проведение мероприятий, повещающих авторитет и имидж школы у учащихся, родителей, общественности</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892873" w:rsidP="00506591">
            <w:pPr>
              <w:spacing w:after="160" w:line="259" w:lineRule="auto"/>
              <w:rPr>
                <w:rFonts w:eastAsia="Calibri"/>
                <w:lang w:eastAsia="en-US"/>
              </w:rPr>
            </w:pPr>
            <w:r>
              <w:rPr>
                <w:rFonts w:eastAsia="Calibri"/>
                <w:lang w:eastAsia="en-US"/>
              </w:rPr>
              <w:t>снижение количества учащихся, стоящих на учете в комиссии по делам несовершеннолетних</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892873" w:rsidP="00506591">
            <w:pPr>
              <w:spacing w:after="160" w:line="259" w:lineRule="auto"/>
              <w:rPr>
                <w:rFonts w:eastAsia="Calibri"/>
                <w:lang w:eastAsia="en-US"/>
              </w:rPr>
            </w:pPr>
            <w:r>
              <w:rPr>
                <w:rFonts w:eastAsia="Calibri"/>
                <w:lang w:eastAsia="en-US"/>
              </w:rPr>
              <w:t>снижение (отсутствие) пропусков учащимися уроков без уважительной причины</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6F6FAE" w:rsidP="00506591">
            <w:pPr>
              <w:spacing w:after="160" w:line="259" w:lineRule="auto"/>
              <w:rPr>
                <w:rFonts w:eastAsia="Calibri"/>
                <w:lang w:eastAsia="en-US"/>
              </w:rPr>
            </w:pPr>
            <w:r>
              <w:rPr>
                <w:rFonts w:eastAsia="Calibri"/>
                <w:lang w:eastAsia="en-US"/>
              </w:rPr>
              <w:t>сниж</w:t>
            </w:r>
            <w:r w:rsidR="00892873">
              <w:rPr>
                <w:rFonts w:eastAsia="Calibri"/>
                <w:lang w:eastAsia="en-US"/>
              </w:rPr>
              <w:t xml:space="preserve">ение частоты </w:t>
            </w:r>
            <w:r>
              <w:rPr>
                <w:rFonts w:eastAsia="Calibri"/>
                <w:lang w:eastAsia="en-US"/>
              </w:rPr>
              <w:t>обоснованных</w:t>
            </w:r>
            <w:r w:rsidR="00892873">
              <w:rPr>
                <w:rFonts w:eastAsia="Calibri"/>
                <w:lang w:eastAsia="en-US"/>
              </w:rPr>
              <w:t xml:space="preserve"> обращений учащихся, родителей, </w:t>
            </w:r>
            <w:r>
              <w:rPr>
                <w:rFonts w:eastAsia="Calibri"/>
                <w:lang w:eastAsia="en-US"/>
              </w:rPr>
              <w:t>педагогов</w:t>
            </w:r>
            <w:r w:rsidR="00892873">
              <w:rPr>
                <w:rFonts w:eastAsia="Calibri"/>
                <w:lang w:eastAsia="en-US"/>
              </w:rPr>
              <w:t xml:space="preserve"> по поводу </w:t>
            </w:r>
            <w:r>
              <w:rPr>
                <w:rFonts w:eastAsia="Calibri"/>
                <w:lang w:eastAsia="en-US"/>
              </w:rPr>
              <w:t>конфликтных</w:t>
            </w:r>
            <w:r w:rsidR="00892873">
              <w:rPr>
                <w:rFonts w:eastAsia="Calibri"/>
                <w:lang w:eastAsia="en-US"/>
              </w:rPr>
              <w:t xml:space="preserve"> </w:t>
            </w:r>
            <w:r>
              <w:rPr>
                <w:rFonts w:eastAsia="Calibri"/>
                <w:lang w:eastAsia="en-US"/>
              </w:rPr>
              <w:t>ситуаций</w:t>
            </w:r>
            <w:r w:rsidR="00892873">
              <w:rPr>
                <w:rFonts w:eastAsia="Calibri"/>
                <w:lang w:eastAsia="en-US"/>
              </w:rPr>
              <w:t xml:space="preserve"> и высокий уровень решения </w:t>
            </w:r>
            <w:r>
              <w:rPr>
                <w:rFonts w:eastAsia="Calibri"/>
                <w:lang w:eastAsia="en-US"/>
              </w:rPr>
              <w:t>конфликтных</w:t>
            </w:r>
            <w:r w:rsidR="00892873">
              <w:rPr>
                <w:rFonts w:eastAsia="Calibri"/>
                <w:lang w:eastAsia="en-US"/>
              </w:rPr>
              <w:t xml:space="preserve"> ситуаций</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6F6FAE" w:rsidP="00506591">
            <w:pPr>
              <w:spacing w:after="160" w:line="259" w:lineRule="auto"/>
              <w:rPr>
                <w:rFonts w:eastAsia="Calibri"/>
                <w:lang w:eastAsia="en-US"/>
              </w:rPr>
            </w:pPr>
            <w:r>
              <w:rPr>
                <w:rFonts w:eastAsia="Calibri"/>
                <w:lang w:eastAsia="en-US"/>
              </w:rPr>
              <w:t>образцовое содержание кабинета</w:t>
            </w:r>
          </w:p>
        </w:tc>
      </w:tr>
      <w:tr w:rsidR="00BC0949" w:rsidTr="00BC0949">
        <w:trPr>
          <w:trHeight w:val="57"/>
        </w:trPr>
        <w:tc>
          <w:tcPr>
            <w:tcW w:w="2323" w:type="dxa"/>
            <w:vMerge/>
          </w:tcPr>
          <w:p w:rsidR="00BC0949" w:rsidRDefault="00BC0949" w:rsidP="00506591">
            <w:pPr>
              <w:spacing w:after="160" w:line="259" w:lineRule="auto"/>
              <w:rPr>
                <w:rFonts w:eastAsia="Calibri"/>
                <w:lang w:eastAsia="en-US"/>
              </w:rPr>
            </w:pPr>
          </w:p>
        </w:tc>
        <w:tc>
          <w:tcPr>
            <w:tcW w:w="6804" w:type="dxa"/>
          </w:tcPr>
          <w:p w:rsidR="00BC0949" w:rsidRDefault="006F6FAE" w:rsidP="00506591">
            <w:pPr>
              <w:spacing w:after="160" w:line="259" w:lineRule="auto"/>
              <w:rPr>
                <w:rFonts w:eastAsia="Calibri"/>
                <w:lang w:eastAsia="en-US"/>
              </w:rPr>
            </w:pPr>
            <w:r>
              <w:rPr>
                <w:rFonts w:eastAsia="Calibri"/>
                <w:lang w:eastAsia="en-US"/>
              </w:rPr>
              <w:t>высокий уровень исполнительской дисциплины(подготовки отчетов, заполнения журналов, ведения личных дел и.т.д.)</w:t>
            </w:r>
          </w:p>
        </w:tc>
      </w:tr>
      <w:tr w:rsidR="006F6FAE" w:rsidTr="006F6FAE">
        <w:trPr>
          <w:trHeight w:val="133"/>
        </w:trPr>
        <w:tc>
          <w:tcPr>
            <w:tcW w:w="2323" w:type="dxa"/>
            <w:vMerge w:val="restart"/>
          </w:tcPr>
          <w:p w:rsidR="006F6FAE" w:rsidRDefault="006F6FAE" w:rsidP="00506591">
            <w:pPr>
              <w:spacing w:after="160" w:line="259" w:lineRule="auto"/>
              <w:rPr>
                <w:rFonts w:eastAsia="Calibri"/>
                <w:lang w:eastAsia="en-US"/>
              </w:rPr>
            </w:pPr>
            <w:r>
              <w:rPr>
                <w:rFonts w:eastAsia="Calibri"/>
                <w:lang w:eastAsia="en-US"/>
              </w:rPr>
              <w:t>Заместители директоров по УВР, ВР</w:t>
            </w:r>
          </w:p>
        </w:tc>
        <w:tc>
          <w:tcPr>
            <w:tcW w:w="6804" w:type="dxa"/>
          </w:tcPr>
          <w:p w:rsidR="006F6FAE" w:rsidRDefault="006F6FAE" w:rsidP="00506591">
            <w:pPr>
              <w:spacing w:after="160" w:line="259" w:lineRule="auto"/>
              <w:rPr>
                <w:rFonts w:eastAsia="Calibri"/>
                <w:lang w:eastAsia="en-US"/>
              </w:rPr>
            </w:pPr>
            <w:r>
              <w:rPr>
                <w:rFonts w:eastAsia="Calibri"/>
                <w:lang w:eastAsia="en-US"/>
              </w:rPr>
              <w:t>организация предпрофильного и профильного обучения</w:t>
            </w:r>
          </w:p>
        </w:tc>
      </w:tr>
      <w:tr w:rsidR="006F6FAE" w:rsidTr="00BC0949">
        <w:trPr>
          <w:trHeight w:val="131"/>
        </w:trPr>
        <w:tc>
          <w:tcPr>
            <w:tcW w:w="2323" w:type="dxa"/>
            <w:vMerge/>
          </w:tcPr>
          <w:p w:rsidR="006F6FAE" w:rsidRDefault="006F6FAE" w:rsidP="00506591">
            <w:pPr>
              <w:spacing w:after="160" w:line="259" w:lineRule="auto"/>
              <w:rPr>
                <w:rFonts w:eastAsia="Calibri"/>
                <w:lang w:eastAsia="en-US"/>
              </w:rPr>
            </w:pPr>
          </w:p>
        </w:tc>
        <w:tc>
          <w:tcPr>
            <w:tcW w:w="6804" w:type="dxa"/>
          </w:tcPr>
          <w:p w:rsidR="006F6FAE" w:rsidRDefault="006F6FAE" w:rsidP="00506591">
            <w:pPr>
              <w:spacing w:after="160" w:line="259" w:lineRule="auto"/>
              <w:rPr>
                <w:rFonts w:eastAsia="Calibri"/>
                <w:lang w:eastAsia="en-US"/>
              </w:rPr>
            </w:pPr>
            <w:r>
              <w:rPr>
                <w:rFonts w:eastAsia="Calibri"/>
                <w:lang w:eastAsia="en-US"/>
              </w:rPr>
              <w:t>выполнение плана внутришкольного контроля, плана воспитательной работы</w:t>
            </w:r>
          </w:p>
        </w:tc>
      </w:tr>
      <w:tr w:rsidR="006F6FAE" w:rsidTr="00BC0949">
        <w:trPr>
          <w:trHeight w:val="131"/>
        </w:trPr>
        <w:tc>
          <w:tcPr>
            <w:tcW w:w="2323" w:type="dxa"/>
            <w:vMerge/>
          </w:tcPr>
          <w:p w:rsidR="006F6FAE" w:rsidRDefault="006F6FAE" w:rsidP="00506591">
            <w:pPr>
              <w:spacing w:after="160" w:line="259" w:lineRule="auto"/>
              <w:rPr>
                <w:rFonts w:eastAsia="Calibri"/>
                <w:lang w:eastAsia="en-US"/>
              </w:rPr>
            </w:pPr>
          </w:p>
        </w:tc>
        <w:tc>
          <w:tcPr>
            <w:tcW w:w="6804" w:type="dxa"/>
          </w:tcPr>
          <w:p w:rsidR="006F6FAE" w:rsidRDefault="006F6FAE" w:rsidP="00506591">
            <w:pPr>
              <w:spacing w:after="160" w:line="259" w:lineRule="auto"/>
              <w:rPr>
                <w:rFonts w:eastAsia="Calibri"/>
                <w:lang w:eastAsia="en-US"/>
              </w:rPr>
            </w:pPr>
            <w:r>
              <w:rPr>
                <w:rFonts w:eastAsia="Calibri"/>
                <w:lang w:eastAsia="en-US"/>
              </w:rPr>
              <w:t>высокий уровень организации и проведения итоговой и промежуточной аттестации учащихся</w:t>
            </w:r>
          </w:p>
        </w:tc>
      </w:tr>
      <w:tr w:rsidR="006F6FAE" w:rsidTr="00BC0949">
        <w:trPr>
          <w:trHeight w:val="131"/>
        </w:trPr>
        <w:tc>
          <w:tcPr>
            <w:tcW w:w="2323" w:type="dxa"/>
            <w:vMerge/>
          </w:tcPr>
          <w:p w:rsidR="006F6FAE" w:rsidRDefault="006F6FAE" w:rsidP="00506591">
            <w:pPr>
              <w:spacing w:after="160" w:line="259" w:lineRule="auto"/>
              <w:rPr>
                <w:rFonts w:eastAsia="Calibri"/>
                <w:lang w:eastAsia="en-US"/>
              </w:rPr>
            </w:pPr>
          </w:p>
        </w:tc>
        <w:tc>
          <w:tcPr>
            <w:tcW w:w="6804" w:type="dxa"/>
          </w:tcPr>
          <w:p w:rsidR="006F6FAE" w:rsidRDefault="006F6FAE" w:rsidP="00506591">
            <w:pPr>
              <w:spacing w:after="160" w:line="259" w:lineRule="auto"/>
              <w:rPr>
                <w:rFonts w:eastAsia="Calibri"/>
                <w:lang w:eastAsia="en-US"/>
              </w:rPr>
            </w:pPr>
            <w:r>
              <w:rPr>
                <w:rFonts w:eastAsia="Calibri"/>
                <w:lang w:eastAsia="en-US"/>
              </w:rPr>
              <w:t>высокий уровень организации и контроля (мониторинга, учебно-воспитательного процесса)</w:t>
            </w:r>
          </w:p>
        </w:tc>
      </w:tr>
      <w:tr w:rsidR="006F6FAE" w:rsidTr="00BC0949">
        <w:trPr>
          <w:trHeight w:val="131"/>
        </w:trPr>
        <w:tc>
          <w:tcPr>
            <w:tcW w:w="2323" w:type="dxa"/>
            <w:vMerge/>
          </w:tcPr>
          <w:p w:rsidR="006F6FAE" w:rsidRDefault="006F6FAE" w:rsidP="00506591">
            <w:pPr>
              <w:spacing w:after="160" w:line="259" w:lineRule="auto"/>
              <w:rPr>
                <w:rFonts w:eastAsia="Calibri"/>
                <w:lang w:eastAsia="en-US"/>
              </w:rPr>
            </w:pPr>
          </w:p>
        </w:tc>
        <w:tc>
          <w:tcPr>
            <w:tcW w:w="6804" w:type="dxa"/>
          </w:tcPr>
          <w:p w:rsidR="006F6FAE" w:rsidRDefault="00337686" w:rsidP="00506591">
            <w:pPr>
              <w:spacing w:after="160" w:line="259" w:lineRule="auto"/>
              <w:rPr>
                <w:rFonts w:eastAsia="Calibri"/>
                <w:lang w:eastAsia="en-US"/>
              </w:rPr>
            </w:pPr>
            <w:r>
              <w:rPr>
                <w:rFonts w:eastAsia="Calibri"/>
                <w:lang w:eastAsia="en-US"/>
              </w:rPr>
              <w:t>к</w:t>
            </w:r>
            <w:r w:rsidR="006F6FAE">
              <w:rPr>
                <w:rFonts w:eastAsia="Calibri"/>
                <w:lang w:eastAsia="en-US"/>
              </w:rPr>
              <w:t>ачественная организация работы общественных органов, участвующих в управлении школой (</w:t>
            </w:r>
            <w:r>
              <w:rPr>
                <w:rFonts w:eastAsia="Calibri"/>
                <w:lang w:eastAsia="en-US"/>
              </w:rPr>
              <w:t>экспертно</w:t>
            </w:r>
            <w:r w:rsidR="006F6FAE">
              <w:rPr>
                <w:rFonts w:eastAsia="Calibri"/>
                <w:lang w:eastAsia="en-US"/>
              </w:rPr>
              <w:t>- методический совет, педагогический совет</w:t>
            </w:r>
            <w:r>
              <w:rPr>
                <w:rFonts w:eastAsia="Calibri"/>
                <w:lang w:eastAsia="en-US"/>
              </w:rPr>
              <w:t>, органы ученического самоуправления и.т.д.)</w:t>
            </w:r>
          </w:p>
        </w:tc>
      </w:tr>
      <w:tr w:rsidR="006F6FAE" w:rsidTr="00BC0949">
        <w:trPr>
          <w:trHeight w:val="131"/>
        </w:trPr>
        <w:tc>
          <w:tcPr>
            <w:tcW w:w="2323" w:type="dxa"/>
            <w:vMerge/>
          </w:tcPr>
          <w:p w:rsidR="006F6FAE" w:rsidRDefault="006F6FAE" w:rsidP="00506591">
            <w:pPr>
              <w:spacing w:after="160" w:line="259" w:lineRule="auto"/>
              <w:rPr>
                <w:rFonts w:eastAsia="Calibri"/>
                <w:lang w:eastAsia="en-US"/>
              </w:rPr>
            </w:pPr>
          </w:p>
        </w:tc>
        <w:tc>
          <w:tcPr>
            <w:tcW w:w="6804" w:type="dxa"/>
          </w:tcPr>
          <w:p w:rsidR="006F6FAE" w:rsidRDefault="00337686" w:rsidP="00506591">
            <w:pPr>
              <w:spacing w:after="160" w:line="259" w:lineRule="auto"/>
              <w:rPr>
                <w:rFonts w:eastAsia="Calibri"/>
                <w:lang w:eastAsia="en-US"/>
              </w:rPr>
            </w:pPr>
            <w:r>
              <w:rPr>
                <w:rFonts w:eastAsia="Calibri"/>
                <w:lang w:eastAsia="en-US"/>
              </w:rPr>
              <w:t>сохранение контингента учащихся в 10-11 классах</w:t>
            </w:r>
          </w:p>
        </w:tc>
      </w:tr>
      <w:tr w:rsidR="006F6FAE" w:rsidTr="00BC0949">
        <w:trPr>
          <w:trHeight w:val="131"/>
        </w:trPr>
        <w:tc>
          <w:tcPr>
            <w:tcW w:w="2323" w:type="dxa"/>
            <w:vMerge/>
          </w:tcPr>
          <w:p w:rsidR="006F6FAE" w:rsidRDefault="006F6FAE" w:rsidP="00506591">
            <w:pPr>
              <w:spacing w:after="160" w:line="259" w:lineRule="auto"/>
              <w:rPr>
                <w:rFonts w:eastAsia="Calibri"/>
                <w:lang w:eastAsia="en-US"/>
              </w:rPr>
            </w:pPr>
          </w:p>
        </w:tc>
        <w:tc>
          <w:tcPr>
            <w:tcW w:w="6804" w:type="dxa"/>
          </w:tcPr>
          <w:p w:rsidR="006F6FAE" w:rsidRDefault="00337686" w:rsidP="00506591">
            <w:pPr>
              <w:spacing w:after="160" w:line="259" w:lineRule="auto"/>
              <w:rPr>
                <w:rFonts w:eastAsia="Calibri"/>
                <w:lang w:eastAsia="en-US"/>
              </w:rPr>
            </w:pPr>
            <w:r>
              <w:rPr>
                <w:rFonts w:eastAsia="Calibri"/>
                <w:lang w:eastAsia="en-US"/>
              </w:rPr>
              <w:t>высокий уровень организации аттестации педагогических работников школы</w:t>
            </w:r>
          </w:p>
        </w:tc>
      </w:tr>
      <w:tr w:rsidR="006F6FAE" w:rsidTr="00BC0949">
        <w:trPr>
          <w:trHeight w:val="131"/>
        </w:trPr>
        <w:tc>
          <w:tcPr>
            <w:tcW w:w="2323" w:type="dxa"/>
            <w:vMerge/>
          </w:tcPr>
          <w:p w:rsidR="006F6FAE" w:rsidRDefault="006F6FAE" w:rsidP="00506591">
            <w:pPr>
              <w:spacing w:after="160" w:line="259" w:lineRule="auto"/>
              <w:rPr>
                <w:rFonts w:eastAsia="Calibri"/>
                <w:lang w:eastAsia="en-US"/>
              </w:rPr>
            </w:pPr>
          </w:p>
        </w:tc>
        <w:tc>
          <w:tcPr>
            <w:tcW w:w="6804" w:type="dxa"/>
          </w:tcPr>
          <w:p w:rsidR="006F6FAE" w:rsidRDefault="00337686" w:rsidP="00506591">
            <w:pPr>
              <w:spacing w:after="160" w:line="259" w:lineRule="auto"/>
              <w:rPr>
                <w:rFonts w:eastAsia="Calibri"/>
                <w:lang w:eastAsia="en-US"/>
              </w:rPr>
            </w:pPr>
            <w:r>
              <w:rPr>
                <w:rFonts w:eastAsia="Calibri"/>
                <w:lang w:eastAsia="en-US"/>
              </w:rPr>
              <w:t>поддержание благоприятного психологического климата в коллективе</w:t>
            </w:r>
          </w:p>
        </w:tc>
      </w:tr>
      <w:tr w:rsidR="00337686" w:rsidTr="00337686">
        <w:trPr>
          <w:trHeight w:val="375"/>
        </w:trPr>
        <w:tc>
          <w:tcPr>
            <w:tcW w:w="2323" w:type="dxa"/>
            <w:vMerge w:val="restart"/>
          </w:tcPr>
          <w:p w:rsidR="00337686" w:rsidRDefault="00337686" w:rsidP="00506591">
            <w:pPr>
              <w:spacing w:after="160" w:line="259" w:lineRule="auto"/>
              <w:rPr>
                <w:rFonts w:eastAsia="Calibri"/>
                <w:lang w:eastAsia="en-US"/>
              </w:rPr>
            </w:pPr>
            <w:r>
              <w:rPr>
                <w:rFonts w:eastAsia="Calibri"/>
                <w:lang w:eastAsia="en-US"/>
              </w:rPr>
              <w:t>Заместитель директора по АХЧ</w:t>
            </w:r>
          </w:p>
        </w:tc>
        <w:tc>
          <w:tcPr>
            <w:tcW w:w="6804" w:type="dxa"/>
          </w:tcPr>
          <w:p w:rsidR="00337686" w:rsidRDefault="00337686" w:rsidP="00506591">
            <w:pPr>
              <w:spacing w:after="160" w:line="259" w:lineRule="auto"/>
              <w:rPr>
                <w:rFonts w:eastAsia="Calibri"/>
                <w:lang w:eastAsia="en-US"/>
              </w:rPr>
            </w:pPr>
            <w:r>
              <w:rPr>
                <w:rFonts w:eastAsia="Calibri"/>
                <w:lang w:eastAsia="en-US"/>
              </w:rPr>
              <w:t>обеспечение санитарно-гигиенических условий в помещениях школы обеспечение выполнения требований пожарной и электробезопасности, охраны труда</w:t>
            </w:r>
          </w:p>
        </w:tc>
      </w:tr>
      <w:tr w:rsidR="00337686" w:rsidTr="00BC0949">
        <w:trPr>
          <w:trHeight w:val="375"/>
        </w:trPr>
        <w:tc>
          <w:tcPr>
            <w:tcW w:w="2323" w:type="dxa"/>
            <w:vMerge/>
          </w:tcPr>
          <w:p w:rsidR="00337686" w:rsidRDefault="00337686" w:rsidP="00506591">
            <w:pPr>
              <w:spacing w:after="160" w:line="259" w:lineRule="auto"/>
              <w:rPr>
                <w:rFonts w:eastAsia="Calibri"/>
                <w:lang w:eastAsia="en-US"/>
              </w:rPr>
            </w:pPr>
          </w:p>
        </w:tc>
        <w:tc>
          <w:tcPr>
            <w:tcW w:w="6804" w:type="dxa"/>
          </w:tcPr>
          <w:p w:rsidR="00337686" w:rsidRDefault="00337686" w:rsidP="00506591">
            <w:pPr>
              <w:spacing w:after="160" w:line="259" w:lineRule="auto"/>
              <w:rPr>
                <w:rFonts w:eastAsia="Calibri"/>
                <w:lang w:eastAsia="en-US"/>
              </w:rPr>
            </w:pPr>
            <w:r>
              <w:rPr>
                <w:rFonts w:eastAsia="Calibri"/>
                <w:lang w:eastAsia="en-US"/>
              </w:rPr>
              <w:t>высокое качество подготовки и организации ремонтных мероприятий</w:t>
            </w:r>
          </w:p>
        </w:tc>
      </w:tr>
      <w:tr w:rsidR="00337686" w:rsidTr="00337686">
        <w:trPr>
          <w:trHeight w:val="250"/>
        </w:trPr>
        <w:tc>
          <w:tcPr>
            <w:tcW w:w="2323" w:type="dxa"/>
            <w:vMerge w:val="restart"/>
          </w:tcPr>
          <w:p w:rsidR="00337686" w:rsidRDefault="00337686" w:rsidP="00506591">
            <w:pPr>
              <w:spacing w:after="160" w:line="259" w:lineRule="auto"/>
              <w:rPr>
                <w:rFonts w:eastAsia="Calibri"/>
                <w:lang w:eastAsia="en-US"/>
              </w:rPr>
            </w:pPr>
            <w:r>
              <w:rPr>
                <w:rFonts w:eastAsia="Calibri"/>
                <w:lang w:eastAsia="en-US"/>
              </w:rPr>
              <w:t xml:space="preserve">Работники бухгалтерии </w:t>
            </w:r>
          </w:p>
        </w:tc>
        <w:tc>
          <w:tcPr>
            <w:tcW w:w="6804" w:type="dxa"/>
          </w:tcPr>
          <w:p w:rsidR="00337686" w:rsidRDefault="00337686" w:rsidP="00506591">
            <w:pPr>
              <w:spacing w:after="160" w:line="259" w:lineRule="auto"/>
              <w:rPr>
                <w:rFonts w:eastAsia="Calibri"/>
                <w:lang w:eastAsia="en-US"/>
              </w:rPr>
            </w:pPr>
            <w:r>
              <w:rPr>
                <w:rFonts w:eastAsia="Calibri"/>
                <w:lang w:eastAsia="en-US"/>
              </w:rPr>
              <w:t>своевременное и качественное предоставление отчетности</w:t>
            </w:r>
          </w:p>
        </w:tc>
      </w:tr>
      <w:tr w:rsidR="00337686" w:rsidTr="00BC0949">
        <w:trPr>
          <w:trHeight w:val="250"/>
        </w:trPr>
        <w:tc>
          <w:tcPr>
            <w:tcW w:w="2323" w:type="dxa"/>
            <w:vMerge/>
          </w:tcPr>
          <w:p w:rsidR="00337686" w:rsidRDefault="00337686" w:rsidP="00506591">
            <w:pPr>
              <w:spacing w:after="160" w:line="259" w:lineRule="auto"/>
              <w:rPr>
                <w:rFonts w:eastAsia="Calibri"/>
                <w:lang w:eastAsia="en-US"/>
              </w:rPr>
            </w:pPr>
          </w:p>
        </w:tc>
        <w:tc>
          <w:tcPr>
            <w:tcW w:w="6804" w:type="dxa"/>
          </w:tcPr>
          <w:p w:rsidR="00337686" w:rsidRDefault="00337686" w:rsidP="00506591">
            <w:pPr>
              <w:spacing w:after="160" w:line="259" w:lineRule="auto"/>
              <w:rPr>
                <w:rFonts w:eastAsia="Calibri"/>
                <w:lang w:eastAsia="en-US"/>
              </w:rPr>
            </w:pPr>
            <w:r>
              <w:rPr>
                <w:rFonts w:eastAsia="Calibri"/>
                <w:lang w:eastAsia="en-US"/>
              </w:rPr>
              <w:t>разработка новых программ, положений, подготовка экономических расчетов</w:t>
            </w:r>
          </w:p>
        </w:tc>
      </w:tr>
      <w:tr w:rsidR="00337686" w:rsidTr="00BC0949">
        <w:trPr>
          <w:trHeight w:val="250"/>
        </w:trPr>
        <w:tc>
          <w:tcPr>
            <w:tcW w:w="2323" w:type="dxa"/>
            <w:vMerge/>
          </w:tcPr>
          <w:p w:rsidR="00337686" w:rsidRDefault="00337686" w:rsidP="00506591">
            <w:pPr>
              <w:spacing w:after="160" w:line="259" w:lineRule="auto"/>
              <w:rPr>
                <w:rFonts w:eastAsia="Calibri"/>
                <w:lang w:eastAsia="en-US"/>
              </w:rPr>
            </w:pPr>
          </w:p>
        </w:tc>
        <w:tc>
          <w:tcPr>
            <w:tcW w:w="6804" w:type="dxa"/>
          </w:tcPr>
          <w:p w:rsidR="00337686" w:rsidRDefault="00337686" w:rsidP="00506591">
            <w:pPr>
              <w:spacing w:after="160" w:line="259" w:lineRule="auto"/>
              <w:rPr>
                <w:rFonts w:eastAsia="Calibri"/>
                <w:lang w:eastAsia="en-US"/>
              </w:rPr>
            </w:pPr>
            <w:r>
              <w:rPr>
                <w:rFonts w:eastAsia="Calibri"/>
                <w:lang w:eastAsia="en-US"/>
              </w:rPr>
              <w:t>качественное ведение документации</w:t>
            </w:r>
          </w:p>
        </w:tc>
      </w:tr>
      <w:tr w:rsidR="00337686" w:rsidTr="00337686">
        <w:trPr>
          <w:trHeight w:val="375"/>
        </w:trPr>
        <w:tc>
          <w:tcPr>
            <w:tcW w:w="2323" w:type="dxa"/>
            <w:vMerge w:val="restart"/>
          </w:tcPr>
          <w:p w:rsidR="00337686" w:rsidRDefault="00337686" w:rsidP="00506591">
            <w:pPr>
              <w:spacing w:after="160" w:line="259" w:lineRule="auto"/>
              <w:rPr>
                <w:rFonts w:eastAsia="Calibri"/>
                <w:lang w:eastAsia="en-US"/>
              </w:rPr>
            </w:pPr>
            <w:r>
              <w:rPr>
                <w:rFonts w:eastAsia="Calibri"/>
                <w:lang w:eastAsia="en-US"/>
              </w:rPr>
              <w:t>Педагог-психолог, социальный педагог</w:t>
            </w:r>
          </w:p>
        </w:tc>
        <w:tc>
          <w:tcPr>
            <w:tcW w:w="6804" w:type="dxa"/>
          </w:tcPr>
          <w:p w:rsidR="00337686" w:rsidRDefault="00AC552B" w:rsidP="00506591">
            <w:pPr>
              <w:spacing w:after="160" w:line="259" w:lineRule="auto"/>
              <w:rPr>
                <w:rFonts w:eastAsia="Calibri"/>
                <w:lang w:eastAsia="en-US"/>
              </w:rPr>
            </w:pPr>
            <w:r>
              <w:rPr>
                <w:rFonts w:eastAsia="Calibri"/>
                <w:lang w:eastAsia="en-US"/>
              </w:rPr>
              <w:t>результативность коррекционно-развивающей работы с учащимся</w:t>
            </w:r>
          </w:p>
        </w:tc>
      </w:tr>
      <w:tr w:rsidR="00337686" w:rsidTr="00BC0949">
        <w:trPr>
          <w:trHeight w:val="375"/>
        </w:trPr>
        <w:tc>
          <w:tcPr>
            <w:tcW w:w="2323" w:type="dxa"/>
            <w:vMerge/>
          </w:tcPr>
          <w:p w:rsidR="00337686" w:rsidRDefault="00337686" w:rsidP="00506591">
            <w:pPr>
              <w:spacing w:after="160" w:line="259" w:lineRule="auto"/>
              <w:rPr>
                <w:rFonts w:eastAsia="Calibri"/>
                <w:lang w:eastAsia="en-US"/>
              </w:rPr>
            </w:pPr>
          </w:p>
        </w:tc>
        <w:tc>
          <w:tcPr>
            <w:tcW w:w="6804" w:type="dxa"/>
          </w:tcPr>
          <w:p w:rsidR="00337686" w:rsidRDefault="00AC552B" w:rsidP="00506591">
            <w:pPr>
              <w:spacing w:after="160" w:line="259" w:lineRule="auto"/>
              <w:rPr>
                <w:rFonts w:eastAsia="Calibri"/>
                <w:lang w:eastAsia="en-US"/>
              </w:rPr>
            </w:pPr>
            <w:r>
              <w:rPr>
                <w:rFonts w:eastAsia="Calibri"/>
                <w:lang w:eastAsia="en-US"/>
              </w:rPr>
              <w:t>своевременное и качественное ведение банка данных детей, охваченных различными видами контроля</w:t>
            </w:r>
          </w:p>
        </w:tc>
      </w:tr>
      <w:tr w:rsidR="00AC552B" w:rsidTr="00AC552B">
        <w:trPr>
          <w:trHeight w:val="93"/>
        </w:trPr>
        <w:tc>
          <w:tcPr>
            <w:tcW w:w="2323" w:type="dxa"/>
            <w:vMerge w:val="restart"/>
          </w:tcPr>
          <w:p w:rsidR="00AC552B" w:rsidRDefault="00AC552B" w:rsidP="00506591">
            <w:pPr>
              <w:spacing w:after="160" w:line="259" w:lineRule="auto"/>
              <w:rPr>
                <w:rFonts w:eastAsia="Calibri"/>
                <w:lang w:eastAsia="en-US"/>
              </w:rPr>
            </w:pPr>
            <w:r>
              <w:rPr>
                <w:rFonts w:eastAsia="Calibri"/>
                <w:lang w:eastAsia="en-US"/>
              </w:rPr>
              <w:t>Библиотекарь</w:t>
            </w:r>
          </w:p>
        </w:tc>
        <w:tc>
          <w:tcPr>
            <w:tcW w:w="6804" w:type="dxa"/>
          </w:tcPr>
          <w:p w:rsidR="00AC552B" w:rsidRDefault="00AC552B" w:rsidP="00506591">
            <w:pPr>
              <w:spacing w:after="160" w:line="259" w:lineRule="auto"/>
              <w:rPr>
                <w:rFonts w:eastAsia="Calibri"/>
                <w:lang w:eastAsia="en-US"/>
              </w:rPr>
            </w:pPr>
            <w:r>
              <w:rPr>
                <w:rFonts w:eastAsia="Calibri"/>
                <w:lang w:eastAsia="en-US"/>
              </w:rPr>
              <w:t>высокая читательская активность обучающихся</w:t>
            </w:r>
          </w:p>
        </w:tc>
      </w:tr>
      <w:tr w:rsidR="00AC552B" w:rsidTr="00BC0949">
        <w:trPr>
          <w:trHeight w:val="93"/>
        </w:trPr>
        <w:tc>
          <w:tcPr>
            <w:tcW w:w="2323" w:type="dxa"/>
            <w:vMerge/>
          </w:tcPr>
          <w:p w:rsidR="00AC552B" w:rsidRDefault="00AC552B" w:rsidP="00506591">
            <w:pPr>
              <w:spacing w:after="160" w:line="259" w:lineRule="auto"/>
              <w:rPr>
                <w:rFonts w:eastAsia="Calibri"/>
                <w:lang w:eastAsia="en-US"/>
              </w:rPr>
            </w:pPr>
          </w:p>
        </w:tc>
        <w:tc>
          <w:tcPr>
            <w:tcW w:w="6804" w:type="dxa"/>
          </w:tcPr>
          <w:p w:rsidR="00AC552B" w:rsidRDefault="00AC552B" w:rsidP="00506591">
            <w:pPr>
              <w:spacing w:after="160" w:line="259" w:lineRule="auto"/>
              <w:rPr>
                <w:rFonts w:eastAsia="Calibri"/>
                <w:lang w:eastAsia="en-US"/>
              </w:rPr>
            </w:pPr>
            <w:r>
              <w:rPr>
                <w:rFonts w:eastAsia="Calibri"/>
                <w:lang w:eastAsia="en-US"/>
              </w:rPr>
              <w:t>пропаганда чтения как формы культурного досуга</w:t>
            </w:r>
          </w:p>
        </w:tc>
      </w:tr>
      <w:tr w:rsidR="00AC552B" w:rsidTr="00BC0949">
        <w:trPr>
          <w:trHeight w:val="93"/>
        </w:trPr>
        <w:tc>
          <w:tcPr>
            <w:tcW w:w="2323" w:type="dxa"/>
            <w:vMerge/>
          </w:tcPr>
          <w:p w:rsidR="00AC552B" w:rsidRDefault="00AC552B" w:rsidP="00506591">
            <w:pPr>
              <w:spacing w:after="160" w:line="259" w:lineRule="auto"/>
              <w:rPr>
                <w:rFonts w:eastAsia="Calibri"/>
                <w:lang w:eastAsia="en-US"/>
              </w:rPr>
            </w:pPr>
          </w:p>
        </w:tc>
        <w:tc>
          <w:tcPr>
            <w:tcW w:w="6804" w:type="dxa"/>
          </w:tcPr>
          <w:p w:rsidR="00AC552B" w:rsidRDefault="00AC552B" w:rsidP="00506591">
            <w:pPr>
              <w:spacing w:after="160" w:line="259" w:lineRule="auto"/>
              <w:rPr>
                <w:rFonts w:eastAsia="Calibri"/>
                <w:lang w:eastAsia="en-US"/>
              </w:rPr>
            </w:pPr>
            <w:r>
              <w:rPr>
                <w:rFonts w:eastAsia="Calibri"/>
                <w:lang w:eastAsia="en-US"/>
              </w:rPr>
              <w:t>участие в общешкольных и районных мероприятий</w:t>
            </w:r>
          </w:p>
        </w:tc>
      </w:tr>
      <w:tr w:rsidR="00AC552B" w:rsidTr="00BC0949">
        <w:trPr>
          <w:trHeight w:val="93"/>
        </w:trPr>
        <w:tc>
          <w:tcPr>
            <w:tcW w:w="2323" w:type="dxa"/>
            <w:vMerge/>
          </w:tcPr>
          <w:p w:rsidR="00AC552B" w:rsidRDefault="00AC552B" w:rsidP="00506591">
            <w:pPr>
              <w:spacing w:after="160" w:line="259" w:lineRule="auto"/>
              <w:rPr>
                <w:rFonts w:eastAsia="Calibri"/>
                <w:lang w:eastAsia="en-US"/>
              </w:rPr>
            </w:pPr>
          </w:p>
        </w:tc>
        <w:tc>
          <w:tcPr>
            <w:tcW w:w="6804" w:type="dxa"/>
          </w:tcPr>
          <w:p w:rsidR="00AC552B" w:rsidRDefault="00AC552B" w:rsidP="00506591">
            <w:pPr>
              <w:spacing w:after="160" w:line="259" w:lineRule="auto"/>
              <w:rPr>
                <w:rFonts w:eastAsia="Calibri"/>
                <w:lang w:eastAsia="en-US"/>
              </w:rPr>
            </w:pPr>
            <w:r>
              <w:rPr>
                <w:rFonts w:eastAsia="Calibri"/>
                <w:lang w:eastAsia="en-US"/>
              </w:rPr>
              <w:t>оформление тематических выставок</w:t>
            </w:r>
          </w:p>
        </w:tc>
      </w:tr>
      <w:tr w:rsidR="00AC552B" w:rsidTr="00BC0949">
        <w:trPr>
          <w:trHeight w:val="93"/>
        </w:trPr>
        <w:tc>
          <w:tcPr>
            <w:tcW w:w="2323" w:type="dxa"/>
            <w:vMerge/>
          </w:tcPr>
          <w:p w:rsidR="00AC552B" w:rsidRDefault="00AC552B" w:rsidP="00506591">
            <w:pPr>
              <w:spacing w:after="160" w:line="259" w:lineRule="auto"/>
              <w:rPr>
                <w:rFonts w:eastAsia="Calibri"/>
                <w:lang w:eastAsia="en-US"/>
              </w:rPr>
            </w:pPr>
          </w:p>
        </w:tc>
        <w:tc>
          <w:tcPr>
            <w:tcW w:w="6804" w:type="dxa"/>
          </w:tcPr>
          <w:p w:rsidR="00AC552B" w:rsidRDefault="00C70157" w:rsidP="00506591">
            <w:pPr>
              <w:spacing w:after="160" w:line="259" w:lineRule="auto"/>
              <w:rPr>
                <w:rFonts w:eastAsia="Calibri"/>
                <w:lang w:eastAsia="en-US"/>
              </w:rPr>
            </w:pPr>
            <w:r>
              <w:rPr>
                <w:rFonts w:eastAsia="Calibri"/>
                <w:lang w:eastAsia="en-US"/>
              </w:rPr>
              <w:t>выполнение плана работы библиотекаря</w:t>
            </w:r>
          </w:p>
        </w:tc>
      </w:tr>
      <w:tr w:rsidR="00C70157" w:rsidTr="00C70157">
        <w:trPr>
          <w:trHeight w:val="155"/>
        </w:trPr>
        <w:tc>
          <w:tcPr>
            <w:tcW w:w="2323" w:type="dxa"/>
            <w:vMerge w:val="restart"/>
          </w:tcPr>
          <w:p w:rsidR="00C70157" w:rsidRDefault="00C70157" w:rsidP="00506591">
            <w:pPr>
              <w:spacing w:after="160" w:line="259" w:lineRule="auto"/>
              <w:rPr>
                <w:rFonts w:eastAsia="Calibri"/>
                <w:lang w:eastAsia="en-US"/>
              </w:rPr>
            </w:pPr>
            <w:r>
              <w:rPr>
                <w:rFonts w:eastAsia="Calibri"/>
                <w:lang w:eastAsia="en-US"/>
              </w:rPr>
              <w:t>Водитель</w:t>
            </w:r>
          </w:p>
        </w:tc>
        <w:tc>
          <w:tcPr>
            <w:tcW w:w="6804" w:type="dxa"/>
          </w:tcPr>
          <w:p w:rsidR="00C70157" w:rsidRDefault="00C70157" w:rsidP="00506591">
            <w:pPr>
              <w:spacing w:after="160" w:line="259" w:lineRule="auto"/>
              <w:rPr>
                <w:rFonts w:eastAsia="Calibri"/>
                <w:lang w:eastAsia="en-US"/>
              </w:rPr>
            </w:pPr>
            <w:r>
              <w:rPr>
                <w:rFonts w:eastAsia="Calibri"/>
                <w:lang w:eastAsia="en-US"/>
              </w:rPr>
              <w:t>обеспечение исправного технического состояния автотранспорта</w:t>
            </w:r>
          </w:p>
        </w:tc>
      </w:tr>
      <w:tr w:rsidR="00C70157" w:rsidTr="00BC0949">
        <w:trPr>
          <w:trHeight w:val="155"/>
        </w:trPr>
        <w:tc>
          <w:tcPr>
            <w:tcW w:w="2323" w:type="dxa"/>
            <w:vMerge/>
          </w:tcPr>
          <w:p w:rsidR="00C70157" w:rsidRDefault="00C70157" w:rsidP="00506591">
            <w:pPr>
              <w:spacing w:after="160" w:line="259" w:lineRule="auto"/>
              <w:rPr>
                <w:rFonts w:eastAsia="Calibri"/>
                <w:lang w:eastAsia="en-US"/>
              </w:rPr>
            </w:pPr>
          </w:p>
        </w:tc>
        <w:tc>
          <w:tcPr>
            <w:tcW w:w="6804" w:type="dxa"/>
          </w:tcPr>
          <w:p w:rsidR="00C70157" w:rsidRDefault="00C70157" w:rsidP="00506591">
            <w:pPr>
              <w:spacing w:after="160" w:line="259" w:lineRule="auto"/>
              <w:rPr>
                <w:rFonts w:eastAsia="Calibri"/>
                <w:lang w:eastAsia="en-US"/>
              </w:rPr>
            </w:pPr>
            <w:r>
              <w:rPr>
                <w:rFonts w:eastAsia="Calibri"/>
                <w:lang w:eastAsia="en-US"/>
              </w:rPr>
              <w:t>обеспечение безопасной перевозки детей</w:t>
            </w:r>
          </w:p>
        </w:tc>
      </w:tr>
      <w:tr w:rsidR="00C70157" w:rsidTr="00BC0949">
        <w:trPr>
          <w:trHeight w:val="155"/>
        </w:trPr>
        <w:tc>
          <w:tcPr>
            <w:tcW w:w="2323" w:type="dxa"/>
            <w:vMerge/>
          </w:tcPr>
          <w:p w:rsidR="00C70157" w:rsidRDefault="00C70157" w:rsidP="00506591">
            <w:pPr>
              <w:spacing w:after="160" w:line="259" w:lineRule="auto"/>
              <w:rPr>
                <w:rFonts w:eastAsia="Calibri"/>
                <w:lang w:eastAsia="en-US"/>
              </w:rPr>
            </w:pPr>
          </w:p>
        </w:tc>
        <w:tc>
          <w:tcPr>
            <w:tcW w:w="6804" w:type="dxa"/>
          </w:tcPr>
          <w:p w:rsidR="00C70157" w:rsidRDefault="00C70157" w:rsidP="00506591">
            <w:pPr>
              <w:spacing w:after="160" w:line="259" w:lineRule="auto"/>
              <w:rPr>
                <w:rFonts w:eastAsia="Calibri"/>
                <w:lang w:eastAsia="en-US"/>
              </w:rPr>
            </w:pPr>
            <w:r>
              <w:rPr>
                <w:rFonts w:eastAsia="Calibri"/>
                <w:lang w:eastAsia="en-US"/>
              </w:rPr>
              <w:t>отсутствие ДТП, замечаний</w:t>
            </w:r>
          </w:p>
        </w:tc>
      </w:tr>
      <w:tr w:rsidR="00C70157" w:rsidTr="00C70157">
        <w:trPr>
          <w:trHeight w:val="350"/>
        </w:trPr>
        <w:tc>
          <w:tcPr>
            <w:tcW w:w="2323" w:type="dxa"/>
            <w:vMerge w:val="restart"/>
          </w:tcPr>
          <w:p w:rsidR="00C70157" w:rsidRDefault="00C70157" w:rsidP="00506591">
            <w:pPr>
              <w:spacing w:after="160" w:line="259" w:lineRule="auto"/>
              <w:rPr>
                <w:rFonts w:eastAsia="Calibri"/>
                <w:lang w:eastAsia="en-US"/>
              </w:rPr>
            </w:pPr>
            <w:r>
              <w:rPr>
                <w:rFonts w:eastAsia="Calibri"/>
                <w:lang w:eastAsia="en-US"/>
              </w:rPr>
              <w:t>Обслуживающий персонал(уборщица, дворник и.т.д.)</w:t>
            </w:r>
          </w:p>
        </w:tc>
        <w:tc>
          <w:tcPr>
            <w:tcW w:w="6804" w:type="dxa"/>
          </w:tcPr>
          <w:p w:rsidR="00C70157" w:rsidRDefault="00C70157" w:rsidP="00506591">
            <w:pPr>
              <w:spacing w:after="160" w:line="259" w:lineRule="auto"/>
              <w:rPr>
                <w:rFonts w:eastAsia="Calibri"/>
                <w:lang w:eastAsia="en-US"/>
              </w:rPr>
            </w:pPr>
            <w:r>
              <w:rPr>
                <w:rFonts w:eastAsia="Calibri"/>
                <w:lang w:eastAsia="en-US"/>
              </w:rPr>
              <w:t>проведение генеральных уборок</w:t>
            </w:r>
          </w:p>
        </w:tc>
      </w:tr>
      <w:tr w:rsidR="00C70157" w:rsidTr="00BC0949">
        <w:trPr>
          <w:trHeight w:val="350"/>
        </w:trPr>
        <w:tc>
          <w:tcPr>
            <w:tcW w:w="2323" w:type="dxa"/>
            <w:vMerge/>
          </w:tcPr>
          <w:p w:rsidR="00C70157" w:rsidRDefault="00C70157" w:rsidP="00506591">
            <w:pPr>
              <w:spacing w:after="160" w:line="259" w:lineRule="auto"/>
              <w:rPr>
                <w:rFonts w:eastAsia="Calibri"/>
                <w:lang w:eastAsia="en-US"/>
              </w:rPr>
            </w:pPr>
          </w:p>
        </w:tc>
        <w:tc>
          <w:tcPr>
            <w:tcW w:w="6804" w:type="dxa"/>
          </w:tcPr>
          <w:p w:rsidR="00C70157" w:rsidRDefault="00C70157" w:rsidP="00506591">
            <w:pPr>
              <w:spacing w:after="160" w:line="259" w:lineRule="auto"/>
              <w:rPr>
                <w:rFonts w:eastAsia="Calibri"/>
                <w:lang w:eastAsia="en-US"/>
              </w:rPr>
            </w:pPr>
            <w:r>
              <w:rPr>
                <w:rFonts w:eastAsia="Calibri"/>
                <w:lang w:eastAsia="en-US"/>
              </w:rPr>
              <w:t>содержание участка в соответствии с требованиями СанПиН, качественная уборка помещений</w:t>
            </w:r>
          </w:p>
        </w:tc>
      </w:tr>
      <w:tr w:rsidR="00C70157" w:rsidTr="00BC0949">
        <w:trPr>
          <w:trHeight w:val="350"/>
        </w:trPr>
        <w:tc>
          <w:tcPr>
            <w:tcW w:w="2323" w:type="dxa"/>
            <w:vMerge/>
          </w:tcPr>
          <w:p w:rsidR="00C70157" w:rsidRDefault="00C70157" w:rsidP="00506591">
            <w:pPr>
              <w:spacing w:after="160" w:line="259" w:lineRule="auto"/>
              <w:rPr>
                <w:rFonts w:eastAsia="Calibri"/>
                <w:lang w:eastAsia="en-US"/>
              </w:rPr>
            </w:pPr>
          </w:p>
        </w:tc>
        <w:tc>
          <w:tcPr>
            <w:tcW w:w="6804" w:type="dxa"/>
          </w:tcPr>
          <w:p w:rsidR="00C70157" w:rsidRDefault="00C70157" w:rsidP="00506591">
            <w:pPr>
              <w:spacing w:after="160" w:line="259" w:lineRule="auto"/>
              <w:rPr>
                <w:rFonts w:eastAsia="Calibri"/>
                <w:lang w:eastAsia="en-US"/>
              </w:rPr>
            </w:pPr>
            <w:r>
              <w:rPr>
                <w:rFonts w:eastAsia="Calibri"/>
                <w:lang w:eastAsia="en-US"/>
              </w:rPr>
              <w:t>оперативность выполнения заявок по устранению технических неполадок</w:t>
            </w:r>
          </w:p>
        </w:tc>
      </w:tr>
    </w:tbl>
    <w:p w:rsidR="00506591" w:rsidRPr="00506591" w:rsidRDefault="00506591" w:rsidP="00506591">
      <w:pPr>
        <w:spacing w:after="160" w:line="259" w:lineRule="auto"/>
        <w:rPr>
          <w:rFonts w:eastAsia="Calibri"/>
          <w:lang w:eastAsia="en-US"/>
        </w:rPr>
      </w:pPr>
    </w:p>
    <w:p w:rsidR="00506591" w:rsidRPr="00506591" w:rsidRDefault="00506591" w:rsidP="00506591">
      <w:pPr>
        <w:spacing w:after="160" w:line="259" w:lineRule="auto"/>
        <w:rPr>
          <w:rFonts w:eastAsia="Calibri"/>
          <w:lang w:eastAsia="en-US"/>
        </w:rPr>
      </w:pPr>
    </w:p>
    <w:p w:rsidR="00506591" w:rsidRPr="00506591" w:rsidRDefault="00506591" w:rsidP="00506591">
      <w:pPr>
        <w:spacing w:after="160" w:line="259" w:lineRule="auto"/>
        <w:rPr>
          <w:rFonts w:eastAsia="Calibri"/>
          <w:lang w:eastAsia="en-US"/>
        </w:rPr>
      </w:pPr>
    </w:p>
    <w:p w:rsidR="00506591" w:rsidRPr="00506591" w:rsidRDefault="00506591" w:rsidP="00506591">
      <w:pPr>
        <w:tabs>
          <w:tab w:val="left" w:pos="2100"/>
        </w:tabs>
        <w:spacing w:after="160" w:line="259" w:lineRule="auto"/>
        <w:rPr>
          <w:rFonts w:eastAsia="Calibri"/>
          <w:lang w:eastAsia="en-US"/>
        </w:rPr>
      </w:pPr>
    </w:p>
    <w:p w:rsidR="00506591" w:rsidRPr="00506591" w:rsidRDefault="00506591" w:rsidP="00506591">
      <w:pPr>
        <w:rPr>
          <w:sz w:val="28"/>
          <w:szCs w:val="28"/>
        </w:rPr>
      </w:pPr>
    </w:p>
    <w:p w:rsidR="00506591" w:rsidRPr="00506591" w:rsidRDefault="00506591" w:rsidP="00506591">
      <w:pPr>
        <w:rPr>
          <w:sz w:val="28"/>
          <w:szCs w:val="28"/>
        </w:rPr>
        <w:sectPr w:rsidR="00506591" w:rsidRPr="00506591" w:rsidSect="00506591">
          <w:type w:val="continuous"/>
          <w:pgSz w:w="11905" w:h="16837"/>
          <w:pgMar w:top="426" w:right="134" w:bottom="1944" w:left="2179" w:header="0" w:footer="3" w:gutter="0"/>
          <w:cols w:space="720"/>
          <w:noEndnote/>
          <w:docGrid w:linePitch="360"/>
        </w:sectPr>
      </w:pPr>
    </w:p>
    <w:p w:rsidR="00506591" w:rsidRPr="00506591" w:rsidRDefault="00506591" w:rsidP="00506591">
      <w:pPr>
        <w:tabs>
          <w:tab w:val="left" w:pos="1395"/>
        </w:tabs>
        <w:spacing w:after="160" w:line="259" w:lineRule="auto"/>
        <w:rPr>
          <w:rFonts w:eastAsia="Calibri"/>
          <w:lang w:eastAsia="en-US"/>
        </w:rPr>
        <w:sectPr w:rsidR="00506591" w:rsidRPr="00506591" w:rsidSect="00506591">
          <w:type w:val="continuous"/>
          <w:pgSz w:w="11905" w:h="16837"/>
          <w:pgMar w:top="568" w:right="565" w:bottom="993" w:left="0" w:header="0" w:footer="3" w:gutter="0"/>
          <w:cols w:space="720"/>
          <w:noEndnote/>
          <w:docGrid w:linePitch="360"/>
        </w:sectPr>
      </w:pPr>
    </w:p>
    <w:p w:rsidR="00A40AAC" w:rsidRPr="00B0716A" w:rsidRDefault="00A40AAC" w:rsidP="00506591">
      <w:pPr>
        <w:spacing w:after="144" w:line="220" w:lineRule="exact"/>
        <w:ind w:left="-6521"/>
        <w:jc w:val="center"/>
        <w:rPr>
          <w:sz w:val="28"/>
          <w:szCs w:val="28"/>
        </w:rPr>
      </w:pPr>
    </w:p>
    <w:p w:rsidR="00A40AAC" w:rsidRPr="00B0716A" w:rsidRDefault="00A40AAC" w:rsidP="003A6070">
      <w:pPr>
        <w:spacing w:after="144" w:line="220" w:lineRule="exact"/>
        <w:jc w:val="center"/>
        <w:rPr>
          <w:sz w:val="28"/>
          <w:szCs w:val="28"/>
        </w:rPr>
      </w:pPr>
    </w:p>
    <w:p w:rsidR="00A40AAC" w:rsidRPr="00B0716A" w:rsidRDefault="00A40AAC" w:rsidP="003A6070">
      <w:pPr>
        <w:spacing w:after="144" w:line="220" w:lineRule="exact"/>
        <w:jc w:val="center"/>
        <w:rPr>
          <w:sz w:val="28"/>
          <w:szCs w:val="28"/>
        </w:rPr>
      </w:pPr>
    </w:p>
    <w:p w:rsidR="00A40AAC" w:rsidRPr="00B0716A" w:rsidRDefault="00A40AAC" w:rsidP="003A6070">
      <w:pPr>
        <w:spacing w:after="144" w:line="220" w:lineRule="exact"/>
        <w:jc w:val="center"/>
        <w:rPr>
          <w:sz w:val="28"/>
          <w:szCs w:val="28"/>
        </w:rPr>
      </w:pPr>
    </w:p>
    <w:p w:rsidR="00A40AAC" w:rsidRPr="00B0716A" w:rsidRDefault="00A40AAC" w:rsidP="003A6070">
      <w:pPr>
        <w:spacing w:after="144" w:line="220" w:lineRule="exact"/>
        <w:jc w:val="center"/>
        <w:rPr>
          <w:sz w:val="28"/>
          <w:szCs w:val="28"/>
        </w:rPr>
      </w:pPr>
    </w:p>
    <w:p w:rsidR="00A40AAC" w:rsidRPr="00B0716A" w:rsidRDefault="00A40AAC" w:rsidP="003A6070">
      <w:pPr>
        <w:spacing w:after="144" w:line="220" w:lineRule="exact"/>
        <w:jc w:val="center"/>
        <w:rPr>
          <w:sz w:val="28"/>
          <w:szCs w:val="28"/>
        </w:rPr>
      </w:pPr>
    </w:p>
    <w:p w:rsidR="00A40AAC" w:rsidRPr="00B0716A" w:rsidRDefault="00A40AAC" w:rsidP="003A6070">
      <w:pPr>
        <w:spacing w:after="144" w:line="220" w:lineRule="exact"/>
        <w:jc w:val="center"/>
        <w:rPr>
          <w:sz w:val="28"/>
          <w:szCs w:val="28"/>
        </w:rPr>
      </w:pPr>
    </w:p>
    <w:p w:rsidR="00A40AAC" w:rsidRPr="00B0716A" w:rsidRDefault="00A40AAC" w:rsidP="003A6070">
      <w:pPr>
        <w:spacing w:after="144" w:line="220" w:lineRule="exact"/>
        <w:jc w:val="center"/>
        <w:rPr>
          <w:sz w:val="28"/>
          <w:szCs w:val="28"/>
        </w:rPr>
      </w:pPr>
    </w:p>
    <w:p w:rsidR="00B0716A" w:rsidRDefault="00B0716A" w:rsidP="00B0716A">
      <w:pPr>
        <w:spacing w:after="283" w:line="274" w:lineRule="exact"/>
        <w:ind w:left="2280" w:right="2400" w:firstLine="1120"/>
        <w:jc w:val="center"/>
        <w:rPr>
          <w:sz w:val="28"/>
          <w:szCs w:val="28"/>
        </w:rPr>
      </w:pPr>
    </w:p>
    <w:p w:rsidR="003A6070" w:rsidRPr="00B0716A" w:rsidRDefault="00B0716A" w:rsidP="000D5C7C">
      <w:pPr>
        <w:spacing w:after="283" w:line="274" w:lineRule="exact"/>
        <w:ind w:left="2280" w:right="2400" w:firstLine="1120"/>
        <w:jc w:val="center"/>
        <w:rPr>
          <w:sz w:val="28"/>
          <w:szCs w:val="28"/>
        </w:rPr>
        <w:sectPr w:rsidR="003A6070" w:rsidRPr="00B0716A">
          <w:type w:val="continuous"/>
          <w:pgSz w:w="11905" w:h="16837"/>
          <w:pgMar w:top="2047" w:right="2359" w:bottom="1591" w:left="7797" w:header="0" w:footer="3" w:gutter="0"/>
          <w:cols w:space="720"/>
          <w:noEndnote/>
          <w:docGrid w:linePitch="360"/>
        </w:sectPr>
      </w:pPr>
      <w:r>
        <w:rPr>
          <w:sz w:val="28"/>
          <w:szCs w:val="28"/>
        </w:rPr>
        <w:t xml:space="preserve">                                                                                                     </w:t>
      </w:r>
    </w:p>
    <w:p w:rsidR="003A6070" w:rsidRPr="00B0716A" w:rsidRDefault="003A6070" w:rsidP="003A6070">
      <w:pPr>
        <w:framePr w:w="10008" w:h="316" w:hRule="exact" w:wrap="notBeside" w:vAnchor="text" w:hAnchor="text" w:xAlign="center" w:y="1" w:anchorLock="1"/>
        <w:rPr>
          <w:sz w:val="28"/>
          <w:szCs w:val="28"/>
        </w:rPr>
      </w:pPr>
    </w:p>
    <w:p w:rsidR="003A6070" w:rsidRPr="00B0716A" w:rsidRDefault="003A6070" w:rsidP="003A6070">
      <w:pPr>
        <w:rPr>
          <w:sz w:val="28"/>
          <w:szCs w:val="28"/>
        </w:rPr>
        <w:sectPr w:rsidR="003A6070" w:rsidRPr="00B0716A">
          <w:type w:val="continuous"/>
          <w:pgSz w:w="11905" w:h="16837"/>
          <w:pgMar w:top="0" w:right="0" w:bottom="0" w:left="0" w:header="0" w:footer="3" w:gutter="0"/>
          <w:cols w:space="720"/>
          <w:noEndnote/>
          <w:docGrid w:linePitch="360"/>
        </w:sectPr>
      </w:pPr>
    </w:p>
    <w:p w:rsidR="00506591" w:rsidRPr="00506591" w:rsidRDefault="00506591" w:rsidP="00506591">
      <w:pPr>
        <w:tabs>
          <w:tab w:val="left" w:pos="6885"/>
        </w:tabs>
        <w:spacing w:after="160" w:line="259" w:lineRule="auto"/>
        <w:ind w:right="1783"/>
        <w:jc w:val="right"/>
        <w:rPr>
          <w:rFonts w:eastAsia="Calibri"/>
          <w:lang w:eastAsia="en-US"/>
        </w:rPr>
      </w:pPr>
      <w:r w:rsidRPr="00506591">
        <w:rPr>
          <w:rFonts w:ascii="Calibri" w:eastAsia="Calibri" w:hAnsi="Calibri"/>
          <w:sz w:val="22"/>
          <w:szCs w:val="22"/>
          <w:lang w:eastAsia="en-US"/>
        </w:rPr>
        <w:lastRenderedPageBreak/>
        <w:t xml:space="preserve">                                                                                                                 </w:t>
      </w:r>
      <w:r w:rsidR="009F690A">
        <w:rPr>
          <w:rFonts w:ascii="Calibri" w:eastAsia="Calibri" w:hAnsi="Calibri"/>
          <w:sz w:val="22"/>
          <w:szCs w:val="22"/>
          <w:lang w:eastAsia="en-US"/>
        </w:rPr>
        <w:t xml:space="preserve">       </w:t>
      </w:r>
      <w:r w:rsidRPr="00506591">
        <w:rPr>
          <w:rFonts w:eastAsia="Calibri"/>
          <w:lang w:eastAsia="en-US"/>
        </w:rPr>
        <w:t>Приложение № 5</w:t>
      </w:r>
      <w:r w:rsidRPr="00506591">
        <w:rPr>
          <w:rFonts w:eastAsia="Calibri"/>
          <w:lang w:eastAsia="en-US"/>
        </w:rPr>
        <w:br/>
        <w:t xml:space="preserve">                                                                                                        к положению об оплате труда</w:t>
      </w:r>
    </w:p>
    <w:p w:rsidR="00506591" w:rsidRPr="009F690A" w:rsidRDefault="00506591" w:rsidP="00506591">
      <w:pPr>
        <w:spacing w:after="160" w:line="259" w:lineRule="auto"/>
        <w:rPr>
          <w:rFonts w:eastAsia="Calibri"/>
          <w:sz w:val="28"/>
          <w:szCs w:val="28"/>
          <w:lang w:eastAsia="en-US"/>
        </w:rPr>
      </w:pPr>
    </w:p>
    <w:p w:rsidR="00506591" w:rsidRPr="009F690A" w:rsidRDefault="00506591" w:rsidP="00506591">
      <w:pPr>
        <w:tabs>
          <w:tab w:val="left" w:pos="5400"/>
        </w:tabs>
        <w:spacing w:after="160" w:line="259" w:lineRule="auto"/>
        <w:rPr>
          <w:rFonts w:eastAsia="Calibri"/>
          <w:sz w:val="28"/>
          <w:szCs w:val="28"/>
          <w:lang w:eastAsia="en-US"/>
        </w:rPr>
      </w:pPr>
      <w:r w:rsidRPr="009F690A">
        <w:rPr>
          <w:rFonts w:eastAsia="Calibri"/>
          <w:sz w:val="28"/>
          <w:szCs w:val="28"/>
          <w:lang w:eastAsia="en-US"/>
        </w:rPr>
        <w:tab/>
        <w:t>Штатное расписание</w:t>
      </w:r>
    </w:p>
    <w:p w:rsidR="00506591" w:rsidRPr="00506591" w:rsidRDefault="00506591" w:rsidP="00506591">
      <w:pPr>
        <w:tabs>
          <w:tab w:val="left" w:pos="5400"/>
        </w:tabs>
        <w:spacing w:after="160" w:line="259" w:lineRule="auto"/>
        <w:rPr>
          <w:rFonts w:eastAsia="Calibri"/>
          <w:lang w:eastAsia="en-US"/>
        </w:rPr>
      </w:pPr>
      <w:r w:rsidRPr="00506591">
        <w:rPr>
          <w:rFonts w:eastAsia="Calibri"/>
          <w:lang w:eastAsia="en-US"/>
        </w:rPr>
        <w:t xml:space="preserve">                                                                        с__________     ______________   20_____г</w:t>
      </w:r>
    </w:p>
    <w:p w:rsidR="00506591" w:rsidRPr="00506591" w:rsidRDefault="00506591" w:rsidP="00506591">
      <w:pPr>
        <w:tabs>
          <w:tab w:val="left" w:pos="5400"/>
        </w:tabs>
        <w:spacing w:line="240" w:lineRule="atLeast"/>
        <w:jc w:val="center"/>
        <w:rPr>
          <w:rFonts w:eastAsia="Calibri"/>
          <w:lang w:eastAsia="en-US"/>
        </w:rPr>
      </w:pPr>
      <w:r w:rsidRPr="00506591">
        <w:rPr>
          <w:rFonts w:eastAsia="Calibri"/>
          <w:lang w:eastAsia="en-US"/>
        </w:rPr>
        <w:t>_______________________________________________________</w:t>
      </w:r>
    </w:p>
    <w:p w:rsidR="00506591" w:rsidRPr="00506591" w:rsidRDefault="00506591" w:rsidP="00506591">
      <w:pPr>
        <w:tabs>
          <w:tab w:val="left" w:pos="5400"/>
        </w:tabs>
        <w:spacing w:line="240" w:lineRule="atLeast"/>
        <w:jc w:val="center"/>
        <w:rPr>
          <w:rFonts w:eastAsia="Calibri"/>
          <w:lang w:eastAsia="en-US"/>
        </w:rPr>
      </w:pPr>
      <w:r w:rsidRPr="00506591">
        <w:rPr>
          <w:rFonts w:eastAsia="Calibri"/>
          <w:lang w:eastAsia="en-US"/>
        </w:rPr>
        <w:t>(наименование учреждения)</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
        <w:gridCol w:w="482"/>
        <w:gridCol w:w="547"/>
        <w:gridCol w:w="422"/>
        <w:gridCol w:w="6"/>
        <w:gridCol w:w="558"/>
        <w:gridCol w:w="846"/>
        <w:gridCol w:w="7"/>
        <w:gridCol w:w="705"/>
        <w:gridCol w:w="236"/>
        <w:gridCol w:w="259"/>
        <w:gridCol w:w="260"/>
        <w:gridCol w:w="370"/>
        <w:gridCol w:w="255"/>
        <w:gridCol w:w="315"/>
        <w:gridCol w:w="255"/>
        <w:gridCol w:w="285"/>
        <w:gridCol w:w="236"/>
        <w:gridCol w:w="268"/>
        <w:gridCol w:w="39"/>
        <w:gridCol w:w="391"/>
        <w:gridCol w:w="421"/>
        <w:gridCol w:w="283"/>
        <w:gridCol w:w="236"/>
        <w:gridCol w:w="190"/>
        <w:gridCol w:w="87"/>
        <w:gridCol w:w="236"/>
        <w:gridCol w:w="102"/>
        <w:gridCol w:w="175"/>
        <w:gridCol w:w="236"/>
        <w:gridCol w:w="14"/>
        <w:gridCol w:w="263"/>
        <w:gridCol w:w="304"/>
        <w:gridCol w:w="267"/>
        <w:gridCol w:w="158"/>
        <w:gridCol w:w="78"/>
        <w:gridCol w:w="277"/>
        <w:gridCol w:w="71"/>
        <w:gridCol w:w="165"/>
        <w:gridCol w:w="307"/>
        <w:gridCol w:w="95"/>
        <w:gridCol w:w="160"/>
        <w:gridCol w:w="312"/>
        <w:gridCol w:w="95"/>
        <w:gridCol w:w="141"/>
        <w:gridCol w:w="142"/>
        <w:gridCol w:w="94"/>
        <w:gridCol w:w="335"/>
        <w:gridCol w:w="397"/>
        <w:gridCol w:w="33"/>
        <w:gridCol w:w="567"/>
      </w:tblGrid>
      <w:tr w:rsidR="00506591" w:rsidRPr="00506591" w:rsidTr="00506591">
        <w:trPr>
          <w:cantSplit/>
          <w:trHeight w:val="750"/>
        </w:trPr>
        <w:tc>
          <w:tcPr>
            <w:tcW w:w="479" w:type="dxa"/>
            <w:vMerge w:val="restart"/>
            <w:shd w:val="clear" w:color="auto" w:fill="auto"/>
            <w:textDirection w:val="btLr"/>
          </w:tcPr>
          <w:p w:rsidR="00506591" w:rsidRPr="00506591" w:rsidRDefault="00506591" w:rsidP="00506591">
            <w:pPr>
              <w:ind w:left="113" w:right="113"/>
              <w:rPr>
                <w:rFonts w:eastAsia="Calibri"/>
                <w:sz w:val="18"/>
                <w:szCs w:val="18"/>
                <w:lang w:eastAsia="en-US"/>
              </w:rPr>
            </w:pPr>
            <w:r w:rsidRPr="00506591">
              <w:rPr>
                <w:rFonts w:eastAsia="Calibri"/>
                <w:sz w:val="18"/>
                <w:szCs w:val="18"/>
                <w:lang w:eastAsia="en-US"/>
              </w:rPr>
              <w:t xml:space="preserve">                                            ПКУ</w:t>
            </w:r>
          </w:p>
        </w:tc>
        <w:tc>
          <w:tcPr>
            <w:tcW w:w="482" w:type="dxa"/>
            <w:vMerge w:val="restart"/>
            <w:shd w:val="clear" w:color="auto" w:fill="auto"/>
            <w:textDirection w:val="btLr"/>
          </w:tcPr>
          <w:p w:rsidR="00506591" w:rsidRPr="00506591" w:rsidRDefault="00506591" w:rsidP="00506591">
            <w:pPr>
              <w:ind w:left="113" w:right="113"/>
              <w:jc w:val="center"/>
              <w:rPr>
                <w:rFonts w:eastAsia="Calibri"/>
                <w:sz w:val="16"/>
                <w:szCs w:val="16"/>
                <w:lang w:eastAsia="en-US"/>
              </w:rPr>
            </w:pPr>
            <w:r w:rsidRPr="00506591">
              <w:rPr>
                <w:rFonts w:eastAsia="Calibri"/>
                <w:sz w:val="16"/>
                <w:szCs w:val="16"/>
                <w:lang w:eastAsia="en-US"/>
              </w:rPr>
              <w:t>Наименование должности</w:t>
            </w:r>
          </w:p>
        </w:tc>
        <w:tc>
          <w:tcPr>
            <w:tcW w:w="547" w:type="dxa"/>
            <w:vMerge w:val="restart"/>
            <w:shd w:val="clear" w:color="auto" w:fill="auto"/>
            <w:textDirection w:val="btLr"/>
          </w:tcPr>
          <w:p w:rsidR="00506591" w:rsidRPr="00506591" w:rsidRDefault="00506591" w:rsidP="00506591">
            <w:pPr>
              <w:ind w:left="113" w:right="113"/>
              <w:jc w:val="center"/>
              <w:rPr>
                <w:rFonts w:eastAsia="Calibri"/>
                <w:sz w:val="18"/>
                <w:szCs w:val="18"/>
                <w:lang w:eastAsia="en-US"/>
              </w:rPr>
            </w:pPr>
            <w:r w:rsidRPr="00506591">
              <w:rPr>
                <w:rFonts w:eastAsia="Calibri"/>
                <w:sz w:val="18"/>
                <w:szCs w:val="18"/>
                <w:lang w:eastAsia="en-US"/>
              </w:rPr>
              <w:t>Количество штатных единиц</w:t>
            </w:r>
          </w:p>
        </w:tc>
        <w:tc>
          <w:tcPr>
            <w:tcW w:w="422" w:type="dxa"/>
            <w:vMerge w:val="restart"/>
            <w:shd w:val="clear" w:color="auto" w:fill="auto"/>
            <w:textDirection w:val="btLr"/>
          </w:tcPr>
          <w:p w:rsidR="00506591" w:rsidRPr="00506591" w:rsidRDefault="00506591" w:rsidP="00506591">
            <w:pPr>
              <w:ind w:left="113" w:right="113"/>
              <w:jc w:val="center"/>
              <w:rPr>
                <w:rFonts w:eastAsia="Calibri"/>
                <w:sz w:val="18"/>
                <w:szCs w:val="18"/>
                <w:lang w:eastAsia="en-US"/>
              </w:rPr>
            </w:pPr>
            <w:r w:rsidRPr="00506591">
              <w:rPr>
                <w:rFonts w:eastAsia="Calibri"/>
                <w:sz w:val="18"/>
                <w:szCs w:val="18"/>
                <w:lang w:eastAsia="en-US"/>
              </w:rPr>
              <w:t>Базовый оклад</w:t>
            </w:r>
          </w:p>
        </w:tc>
        <w:tc>
          <w:tcPr>
            <w:tcW w:w="564" w:type="dxa"/>
            <w:gridSpan w:val="2"/>
            <w:vMerge w:val="restart"/>
            <w:shd w:val="clear" w:color="auto" w:fill="auto"/>
            <w:textDirection w:val="btLr"/>
          </w:tcPr>
          <w:p w:rsidR="00506591" w:rsidRPr="00506591" w:rsidRDefault="00506591" w:rsidP="00506591">
            <w:pPr>
              <w:ind w:left="113" w:right="113"/>
              <w:rPr>
                <w:rFonts w:eastAsia="Calibri"/>
                <w:sz w:val="18"/>
                <w:szCs w:val="18"/>
                <w:lang w:eastAsia="en-US"/>
              </w:rPr>
            </w:pPr>
            <w:r w:rsidRPr="00506591">
              <w:rPr>
                <w:rFonts w:eastAsia="Calibri"/>
                <w:sz w:val="18"/>
                <w:szCs w:val="18"/>
                <w:lang w:eastAsia="en-US"/>
              </w:rPr>
              <w:t>Доплата за работу в сельской местности 91,25)</w:t>
            </w:r>
          </w:p>
        </w:tc>
        <w:tc>
          <w:tcPr>
            <w:tcW w:w="846" w:type="dxa"/>
            <w:vMerge w:val="restart"/>
            <w:shd w:val="clear" w:color="auto" w:fill="auto"/>
            <w:textDirection w:val="btLr"/>
          </w:tcPr>
          <w:p w:rsidR="00506591" w:rsidRPr="00506591" w:rsidRDefault="00506591" w:rsidP="00506591">
            <w:pPr>
              <w:ind w:left="113" w:right="113"/>
              <w:rPr>
                <w:rFonts w:eastAsia="Calibri"/>
                <w:sz w:val="18"/>
                <w:szCs w:val="18"/>
                <w:lang w:eastAsia="en-US"/>
              </w:rPr>
            </w:pPr>
            <w:r w:rsidRPr="00506591">
              <w:rPr>
                <w:rFonts w:eastAsia="Calibri"/>
                <w:sz w:val="18"/>
                <w:szCs w:val="18"/>
                <w:lang w:eastAsia="en-US"/>
              </w:rPr>
              <w:t>Ежемесячная денежная компенсация на обеспечение книгоиздательской продукции и периодическими изданиями</w:t>
            </w:r>
          </w:p>
        </w:tc>
        <w:tc>
          <w:tcPr>
            <w:tcW w:w="712" w:type="dxa"/>
            <w:gridSpan w:val="2"/>
            <w:vMerge w:val="restart"/>
            <w:shd w:val="clear" w:color="auto" w:fill="auto"/>
            <w:textDirection w:val="btLr"/>
          </w:tcPr>
          <w:p w:rsidR="00506591" w:rsidRPr="00506591" w:rsidRDefault="00CB3576" w:rsidP="00506591">
            <w:pPr>
              <w:ind w:left="113" w:right="113"/>
              <w:rPr>
                <w:rFonts w:eastAsia="Calibri"/>
                <w:sz w:val="18"/>
                <w:szCs w:val="18"/>
                <w:lang w:eastAsia="en-US"/>
              </w:rPr>
            </w:pPr>
            <w:r w:rsidRPr="00CB3576">
              <w:rPr>
                <w:rFonts w:ascii="Calibri" w:eastAsia="Calibri" w:hAnsi="Calibri"/>
                <w:noProof/>
                <w:sz w:val="22"/>
                <w:szCs w:val="22"/>
              </w:rPr>
              <w:pict>
                <v:line id="Прямая соединительная линия 3" o:spid="_x0000_s1026" style="position:absolute;left:0;text-align:left;z-index:251659264;visibility:visible;mso-wrap-distance-top:-3e-5mm;mso-wrap-distance-bottom:-3e-5mm;mso-position-horizontal-relative:text;mso-position-vertical-relative:text;mso-width-relative:margin;mso-height-relative:margin" from="47.9pt,-476.55pt" to="509.15pt,-4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" strokecolor="windowText" strokeweight=".5pt">
                  <v:stroke joinstyle="miter"/>
                  <o:lock v:ext="edit" shapetype="f"/>
                </v:line>
              </w:pict>
            </w:r>
            <w:r w:rsidR="00506591" w:rsidRPr="00506591">
              <w:rPr>
                <w:rFonts w:eastAsia="Calibri"/>
                <w:sz w:val="18"/>
                <w:szCs w:val="18"/>
                <w:lang w:eastAsia="en-US"/>
              </w:rPr>
              <w:t>Оклад с учетом доплаты за работу в сельской местности и обеспечение методической литературы</w:t>
            </w:r>
          </w:p>
        </w:tc>
        <w:tc>
          <w:tcPr>
            <w:tcW w:w="3169" w:type="dxa"/>
            <w:gridSpan w:val="12"/>
            <w:shd w:val="clear" w:color="auto" w:fill="auto"/>
          </w:tcPr>
          <w:p w:rsidR="00506591" w:rsidRPr="00506591" w:rsidRDefault="00506591" w:rsidP="00506591">
            <w:pPr>
              <w:rPr>
                <w:rFonts w:eastAsia="Calibri"/>
                <w:lang w:eastAsia="en-US"/>
              </w:rPr>
            </w:pPr>
            <w:r w:rsidRPr="00506591">
              <w:rPr>
                <w:rFonts w:eastAsia="Calibri"/>
                <w:sz w:val="22"/>
                <w:szCs w:val="22"/>
                <w:lang w:eastAsia="en-US"/>
              </w:rPr>
              <w:t>Компенсационные выплаты</w:t>
            </w:r>
          </w:p>
        </w:tc>
        <w:tc>
          <w:tcPr>
            <w:tcW w:w="4532" w:type="dxa"/>
            <w:gridSpan w:val="23"/>
            <w:shd w:val="clear" w:color="auto" w:fill="auto"/>
          </w:tcPr>
          <w:p w:rsidR="00506591" w:rsidRPr="00506591" w:rsidRDefault="00506591" w:rsidP="00506591">
            <w:pPr>
              <w:rPr>
                <w:rFonts w:eastAsia="Calibri"/>
                <w:lang w:eastAsia="en-US"/>
              </w:rPr>
            </w:pPr>
            <w:r w:rsidRPr="00506591">
              <w:rPr>
                <w:rFonts w:eastAsia="Calibri"/>
                <w:sz w:val="22"/>
                <w:szCs w:val="22"/>
                <w:lang w:eastAsia="en-US"/>
              </w:rPr>
              <w:t>Стимулирующие выплаты</w:t>
            </w:r>
          </w:p>
        </w:tc>
        <w:tc>
          <w:tcPr>
            <w:tcW w:w="283" w:type="dxa"/>
            <w:gridSpan w:val="2"/>
            <w:vMerge w:val="restart"/>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Доплата до МРОТ</w:t>
            </w:r>
          </w:p>
        </w:tc>
        <w:tc>
          <w:tcPr>
            <w:tcW w:w="429" w:type="dxa"/>
            <w:gridSpan w:val="2"/>
            <w:vMerge w:val="restart"/>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Районный коэффициент и северная надбавка</w:t>
            </w:r>
          </w:p>
        </w:tc>
        <w:tc>
          <w:tcPr>
            <w:tcW w:w="397" w:type="dxa"/>
            <w:vMerge w:val="restart"/>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Итого на человека в месяц</w:t>
            </w:r>
          </w:p>
        </w:tc>
        <w:tc>
          <w:tcPr>
            <w:tcW w:w="600" w:type="dxa"/>
            <w:gridSpan w:val="2"/>
            <w:vMerge w:val="restart"/>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Годовой ФОТ</w:t>
            </w:r>
          </w:p>
        </w:tc>
      </w:tr>
      <w:tr w:rsidR="00506591" w:rsidRPr="00506591" w:rsidTr="00506591">
        <w:trPr>
          <w:cantSplit/>
          <w:trHeight w:val="3270"/>
        </w:trPr>
        <w:tc>
          <w:tcPr>
            <w:tcW w:w="479" w:type="dxa"/>
            <w:vMerge/>
            <w:shd w:val="clear" w:color="auto" w:fill="auto"/>
            <w:textDirection w:val="btLr"/>
          </w:tcPr>
          <w:p w:rsidR="00506591" w:rsidRPr="00506591" w:rsidRDefault="00506591" w:rsidP="00506591">
            <w:pPr>
              <w:ind w:left="113" w:right="113"/>
              <w:rPr>
                <w:rFonts w:eastAsia="Calibri"/>
                <w:sz w:val="18"/>
                <w:szCs w:val="18"/>
                <w:lang w:eastAsia="en-US"/>
              </w:rPr>
            </w:pPr>
          </w:p>
        </w:tc>
        <w:tc>
          <w:tcPr>
            <w:tcW w:w="482" w:type="dxa"/>
            <w:vMerge/>
            <w:shd w:val="clear" w:color="auto" w:fill="auto"/>
            <w:textDirection w:val="btLr"/>
          </w:tcPr>
          <w:p w:rsidR="00506591" w:rsidRPr="00506591" w:rsidRDefault="00506591" w:rsidP="00506591">
            <w:pPr>
              <w:ind w:left="113" w:right="113"/>
              <w:jc w:val="center"/>
              <w:rPr>
                <w:rFonts w:eastAsia="Calibri"/>
                <w:sz w:val="16"/>
                <w:szCs w:val="16"/>
                <w:lang w:eastAsia="en-US"/>
              </w:rPr>
            </w:pPr>
          </w:p>
        </w:tc>
        <w:tc>
          <w:tcPr>
            <w:tcW w:w="547" w:type="dxa"/>
            <w:vMerge/>
            <w:shd w:val="clear" w:color="auto" w:fill="auto"/>
            <w:textDirection w:val="btLr"/>
          </w:tcPr>
          <w:p w:rsidR="00506591" w:rsidRPr="00506591" w:rsidRDefault="00506591" w:rsidP="00506591">
            <w:pPr>
              <w:ind w:left="113" w:right="113"/>
              <w:jc w:val="center"/>
              <w:rPr>
                <w:rFonts w:eastAsia="Calibri"/>
                <w:sz w:val="18"/>
                <w:szCs w:val="18"/>
                <w:lang w:eastAsia="en-US"/>
              </w:rPr>
            </w:pPr>
          </w:p>
        </w:tc>
        <w:tc>
          <w:tcPr>
            <w:tcW w:w="422" w:type="dxa"/>
            <w:vMerge/>
            <w:shd w:val="clear" w:color="auto" w:fill="auto"/>
            <w:textDirection w:val="btLr"/>
          </w:tcPr>
          <w:p w:rsidR="00506591" w:rsidRPr="00506591" w:rsidRDefault="00506591" w:rsidP="00506591">
            <w:pPr>
              <w:ind w:left="113" w:right="113"/>
              <w:jc w:val="center"/>
              <w:rPr>
                <w:rFonts w:eastAsia="Calibri"/>
                <w:sz w:val="18"/>
                <w:szCs w:val="18"/>
                <w:lang w:eastAsia="en-US"/>
              </w:rPr>
            </w:pPr>
          </w:p>
        </w:tc>
        <w:tc>
          <w:tcPr>
            <w:tcW w:w="564" w:type="dxa"/>
            <w:gridSpan w:val="2"/>
            <w:vMerge/>
            <w:shd w:val="clear" w:color="auto" w:fill="auto"/>
            <w:textDirection w:val="btLr"/>
          </w:tcPr>
          <w:p w:rsidR="00506591" w:rsidRPr="00506591" w:rsidRDefault="00506591" w:rsidP="00506591">
            <w:pPr>
              <w:ind w:left="113" w:right="113"/>
              <w:rPr>
                <w:rFonts w:eastAsia="Calibri"/>
                <w:sz w:val="18"/>
                <w:szCs w:val="18"/>
                <w:lang w:eastAsia="en-US"/>
              </w:rPr>
            </w:pPr>
          </w:p>
        </w:tc>
        <w:tc>
          <w:tcPr>
            <w:tcW w:w="846" w:type="dxa"/>
            <w:vMerge/>
            <w:shd w:val="clear" w:color="auto" w:fill="auto"/>
            <w:textDirection w:val="btLr"/>
          </w:tcPr>
          <w:p w:rsidR="00506591" w:rsidRPr="00506591" w:rsidRDefault="00506591" w:rsidP="00506591">
            <w:pPr>
              <w:ind w:left="113" w:right="113"/>
              <w:rPr>
                <w:rFonts w:eastAsia="Calibri"/>
                <w:sz w:val="18"/>
                <w:szCs w:val="18"/>
                <w:lang w:eastAsia="en-US"/>
              </w:rPr>
            </w:pPr>
          </w:p>
        </w:tc>
        <w:tc>
          <w:tcPr>
            <w:tcW w:w="712" w:type="dxa"/>
            <w:gridSpan w:val="2"/>
            <w:vMerge/>
            <w:shd w:val="clear" w:color="auto" w:fill="auto"/>
            <w:textDirection w:val="btLr"/>
          </w:tcPr>
          <w:p w:rsidR="00506591" w:rsidRPr="00506591" w:rsidRDefault="00506591" w:rsidP="00506591">
            <w:pPr>
              <w:ind w:left="113" w:right="113"/>
              <w:rPr>
                <w:rFonts w:eastAsia="Calibri"/>
                <w:noProof/>
                <w:sz w:val="18"/>
                <w:szCs w:val="18"/>
              </w:rPr>
            </w:pPr>
          </w:p>
        </w:tc>
        <w:tc>
          <w:tcPr>
            <w:tcW w:w="495" w:type="dxa"/>
            <w:gridSpan w:val="2"/>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за вредность</w:t>
            </w:r>
          </w:p>
        </w:tc>
        <w:tc>
          <w:tcPr>
            <w:tcW w:w="630" w:type="dxa"/>
            <w:gridSpan w:val="2"/>
            <w:shd w:val="clear" w:color="auto" w:fill="auto"/>
            <w:textDirection w:val="btLr"/>
          </w:tcPr>
          <w:p w:rsidR="00506591" w:rsidRPr="00506591" w:rsidRDefault="00506591" w:rsidP="00506591">
            <w:pPr>
              <w:ind w:left="113" w:right="113"/>
              <w:jc w:val="center"/>
              <w:rPr>
                <w:rFonts w:eastAsia="Calibri"/>
                <w:sz w:val="16"/>
                <w:szCs w:val="16"/>
                <w:lang w:eastAsia="en-US"/>
              </w:rPr>
            </w:pPr>
            <w:r w:rsidRPr="00506591">
              <w:rPr>
                <w:rFonts w:eastAsia="Calibri"/>
                <w:sz w:val="16"/>
                <w:szCs w:val="16"/>
                <w:lang w:eastAsia="en-US"/>
              </w:rPr>
              <w:t>Надбавка за работу в ночное время</w:t>
            </w:r>
          </w:p>
        </w:tc>
        <w:tc>
          <w:tcPr>
            <w:tcW w:w="570" w:type="dxa"/>
            <w:gridSpan w:val="2"/>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за работу в выходные дни</w:t>
            </w:r>
          </w:p>
        </w:tc>
        <w:tc>
          <w:tcPr>
            <w:tcW w:w="540" w:type="dxa"/>
            <w:gridSpan w:val="2"/>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за классное руководство</w:t>
            </w:r>
          </w:p>
        </w:tc>
        <w:tc>
          <w:tcPr>
            <w:tcW w:w="504" w:type="dxa"/>
            <w:gridSpan w:val="2"/>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за проверку тетрадей</w:t>
            </w:r>
          </w:p>
        </w:tc>
        <w:tc>
          <w:tcPr>
            <w:tcW w:w="430" w:type="dxa"/>
            <w:gridSpan w:val="2"/>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Другие</w:t>
            </w:r>
          </w:p>
        </w:tc>
        <w:tc>
          <w:tcPr>
            <w:tcW w:w="421" w:type="dxa"/>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за специфику</w:t>
            </w:r>
          </w:p>
        </w:tc>
        <w:tc>
          <w:tcPr>
            <w:tcW w:w="283" w:type="dxa"/>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за выслугу</w:t>
            </w:r>
          </w:p>
        </w:tc>
        <w:tc>
          <w:tcPr>
            <w:tcW w:w="426" w:type="dxa"/>
            <w:gridSpan w:val="2"/>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водителям за классность</w:t>
            </w:r>
          </w:p>
        </w:tc>
        <w:tc>
          <w:tcPr>
            <w:tcW w:w="425" w:type="dxa"/>
            <w:gridSpan w:val="3"/>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молодым специалистам</w:t>
            </w:r>
          </w:p>
        </w:tc>
        <w:tc>
          <w:tcPr>
            <w:tcW w:w="425" w:type="dxa"/>
            <w:gridSpan w:val="3"/>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за почетное звание</w:t>
            </w:r>
          </w:p>
        </w:tc>
        <w:tc>
          <w:tcPr>
            <w:tcW w:w="567" w:type="dxa"/>
            <w:gridSpan w:val="2"/>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за высокие спортивные достижения</w:t>
            </w:r>
          </w:p>
        </w:tc>
        <w:tc>
          <w:tcPr>
            <w:tcW w:w="425" w:type="dxa"/>
            <w:gridSpan w:val="2"/>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Выплата за интенсивность</w:t>
            </w:r>
          </w:p>
        </w:tc>
        <w:tc>
          <w:tcPr>
            <w:tcW w:w="426" w:type="dxa"/>
            <w:gridSpan w:val="3"/>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Другие</w:t>
            </w:r>
          </w:p>
        </w:tc>
        <w:tc>
          <w:tcPr>
            <w:tcW w:w="567" w:type="dxa"/>
            <w:gridSpan w:val="3"/>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Надбавка за высокие результаты</w:t>
            </w:r>
          </w:p>
        </w:tc>
        <w:tc>
          <w:tcPr>
            <w:tcW w:w="567" w:type="dxa"/>
            <w:gridSpan w:val="3"/>
            <w:shd w:val="clear" w:color="auto" w:fill="auto"/>
            <w:textDirection w:val="btLr"/>
          </w:tcPr>
          <w:p w:rsidR="00506591" w:rsidRPr="00506591" w:rsidRDefault="00506591" w:rsidP="00506591">
            <w:pPr>
              <w:ind w:left="113" w:right="113"/>
              <w:rPr>
                <w:rFonts w:eastAsia="Calibri"/>
                <w:sz w:val="16"/>
                <w:szCs w:val="16"/>
                <w:lang w:eastAsia="en-US"/>
              </w:rPr>
            </w:pPr>
            <w:r w:rsidRPr="00506591">
              <w:rPr>
                <w:rFonts w:eastAsia="Calibri"/>
                <w:sz w:val="16"/>
                <w:szCs w:val="16"/>
                <w:lang w:eastAsia="en-US"/>
              </w:rPr>
              <w:t>Премиальные выплаты</w:t>
            </w:r>
          </w:p>
        </w:tc>
        <w:tc>
          <w:tcPr>
            <w:tcW w:w="283" w:type="dxa"/>
            <w:gridSpan w:val="2"/>
            <w:vMerge/>
            <w:shd w:val="clear" w:color="auto" w:fill="auto"/>
            <w:textDirection w:val="btLr"/>
          </w:tcPr>
          <w:p w:rsidR="00506591" w:rsidRPr="00506591" w:rsidRDefault="00506591" w:rsidP="00506591">
            <w:pPr>
              <w:ind w:left="113" w:right="113"/>
              <w:rPr>
                <w:rFonts w:eastAsia="Calibri"/>
                <w:sz w:val="16"/>
                <w:szCs w:val="16"/>
                <w:lang w:eastAsia="en-US"/>
              </w:rPr>
            </w:pPr>
          </w:p>
        </w:tc>
        <w:tc>
          <w:tcPr>
            <w:tcW w:w="429" w:type="dxa"/>
            <w:gridSpan w:val="2"/>
            <w:vMerge/>
            <w:shd w:val="clear" w:color="auto" w:fill="auto"/>
            <w:textDirection w:val="btLr"/>
          </w:tcPr>
          <w:p w:rsidR="00506591" w:rsidRPr="00506591" w:rsidRDefault="00506591" w:rsidP="00506591">
            <w:pPr>
              <w:ind w:left="113" w:right="113"/>
              <w:rPr>
                <w:rFonts w:eastAsia="Calibri"/>
                <w:sz w:val="16"/>
                <w:szCs w:val="16"/>
                <w:lang w:eastAsia="en-US"/>
              </w:rPr>
            </w:pPr>
          </w:p>
        </w:tc>
        <w:tc>
          <w:tcPr>
            <w:tcW w:w="397" w:type="dxa"/>
            <w:vMerge/>
            <w:shd w:val="clear" w:color="auto" w:fill="auto"/>
            <w:textDirection w:val="btLr"/>
          </w:tcPr>
          <w:p w:rsidR="00506591" w:rsidRPr="00506591" w:rsidRDefault="00506591" w:rsidP="00506591">
            <w:pPr>
              <w:ind w:left="113" w:right="113"/>
              <w:rPr>
                <w:rFonts w:eastAsia="Calibri"/>
                <w:sz w:val="16"/>
                <w:szCs w:val="16"/>
                <w:lang w:eastAsia="en-US"/>
              </w:rPr>
            </w:pPr>
          </w:p>
        </w:tc>
        <w:tc>
          <w:tcPr>
            <w:tcW w:w="600" w:type="dxa"/>
            <w:gridSpan w:val="2"/>
            <w:vMerge/>
            <w:shd w:val="clear" w:color="auto" w:fill="auto"/>
            <w:textDirection w:val="btLr"/>
          </w:tcPr>
          <w:p w:rsidR="00506591" w:rsidRPr="00506591" w:rsidRDefault="00506591" w:rsidP="00506591">
            <w:pPr>
              <w:ind w:left="113" w:right="113"/>
              <w:rPr>
                <w:rFonts w:eastAsia="Calibri"/>
                <w:sz w:val="16"/>
                <w:szCs w:val="16"/>
                <w:lang w:eastAsia="en-US"/>
              </w:rPr>
            </w:pPr>
          </w:p>
        </w:tc>
      </w:tr>
      <w:tr w:rsidR="00506591" w:rsidRPr="00506591" w:rsidTr="00506591">
        <w:tblPrEx>
          <w:tblLook w:val="0000"/>
        </w:tblPrEx>
        <w:trPr>
          <w:cantSplit/>
          <w:trHeight w:val="1134"/>
        </w:trPr>
        <w:tc>
          <w:tcPr>
            <w:tcW w:w="479" w:type="dxa"/>
            <w:shd w:val="clear" w:color="auto" w:fill="auto"/>
          </w:tcPr>
          <w:p w:rsidR="00506591" w:rsidRPr="00506591" w:rsidRDefault="00506591" w:rsidP="00506591">
            <w:pPr>
              <w:rPr>
                <w:rFonts w:eastAsia="Calibri"/>
                <w:lang w:eastAsia="en-US"/>
              </w:rPr>
            </w:pPr>
          </w:p>
        </w:tc>
        <w:tc>
          <w:tcPr>
            <w:tcW w:w="482" w:type="dxa"/>
            <w:shd w:val="clear" w:color="auto" w:fill="auto"/>
          </w:tcPr>
          <w:p w:rsidR="00506591" w:rsidRPr="00506591" w:rsidRDefault="00506591" w:rsidP="00506591">
            <w:pPr>
              <w:rPr>
                <w:rFonts w:eastAsia="Calibri"/>
                <w:lang w:eastAsia="en-US"/>
              </w:rPr>
            </w:pPr>
          </w:p>
        </w:tc>
        <w:tc>
          <w:tcPr>
            <w:tcW w:w="547" w:type="dxa"/>
            <w:shd w:val="clear" w:color="auto" w:fill="auto"/>
          </w:tcPr>
          <w:p w:rsidR="00506591" w:rsidRPr="00506591" w:rsidRDefault="00506591" w:rsidP="00506591">
            <w:pPr>
              <w:rPr>
                <w:rFonts w:eastAsia="Calibri"/>
                <w:lang w:eastAsia="en-US"/>
              </w:rPr>
            </w:pPr>
          </w:p>
        </w:tc>
        <w:tc>
          <w:tcPr>
            <w:tcW w:w="428" w:type="dxa"/>
            <w:gridSpan w:val="2"/>
            <w:shd w:val="clear" w:color="auto" w:fill="auto"/>
          </w:tcPr>
          <w:p w:rsidR="00506591" w:rsidRPr="00506591" w:rsidRDefault="00506591" w:rsidP="00506591">
            <w:pPr>
              <w:rPr>
                <w:rFonts w:eastAsia="Calibri"/>
                <w:lang w:eastAsia="en-US"/>
              </w:rPr>
            </w:pPr>
          </w:p>
        </w:tc>
        <w:tc>
          <w:tcPr>
            <w:tcW w:w="558" w:type="dxa"/>
            <w:shd w:val="clear" w:color="auto" w:fill="auto"/>
          </w:tcPr>
          <w:p w:rsidR="00506591" w:rsidRPr="00506591" w:rsidRDefault="00506591" w:rsidP="00506591">
            <w:pPr>
              <w:rPr>
                <w:rFonts w:eastAsia="Calibri"/>
                <w:lang w:eastAsia="en-US"/>
              </w:rPr>
            </w:pPr>
          </w:p>
        </w:tc>
        <w:tc>
          <w:tcPr>
            <w:tcW w:w="853" w:type="dxa"/>
            <w:gridSpan w:val="2"/>
            <w:shd w:val="clear" w:color="auto" w:fill="auto"/>
          </w:tcPr>
          <w:p w:rsidR="00506591" w:rsidRPr="00506591" w:rsidRDefault="00506591" w:rsidP="00506591">
            <w:pPr>
              <w:rPr>
                <w:rFonts w:eastAsia="Calibri"/>
                <w:lang w:eastAsia="en-US"/>
              </w:rPr>
            </w:pPr>
          </w:p>
        </w:tc>
        <w:tc>
          <w:tcPr>
            <w:tcW w:w="705" w:type="dxa"/>
            <w:shd w:val="clear" w:color="auto" w:fill="auto"/>
          </w:tcPr>
          <w:p w:rsidR="00506591" w:rsidRPr="00506591" w:rsidRDefault="00506591" w:rsidP="00506591">
            <w:pPr>
              <w:rPr>
                <w:rFonts w:eastAsia="Calibri"/>
                <w:lang w:eastAsia="en-US"/>
              </w:rPr>
            </w:pPr>
          </w:p>
        </w:tc>
        <w:tc>
          <w:tcPr>
            <w:tcW w:w="236" w:type="dxa"/>
            <w:shd w:val="clear" w:color="auto" w:fill="auto"/>
          </w:tcPr>
          <w:p w:rsidR="00506591" w:rsidRPr="00506591" w:rsidRDefault="00506591" w:rsidP="00506591">
            <w:pPr>
              <w:rPr>
                <w:rFonts w:eastAsia="Calibri"/>
                <w:sz w:val="16"/>
                <w:szCs w:val="16"/>
                <w:lang w:eastAsia="en-US"/>
              </w:rPr>
            </w:pPr>
            <w:r w:rsidRPr="00506591">
              <w:rPr>
                <w:rFonts w:eastAsia="Calibri"/>
                <w:sz w:val="16"/>
                <w:szCs w:val="16"/>
                <w:lang w:eastAsia="en-US"/>
              </w:rPr>
              <w:t>%</w:t>
            </w:r>
          </w:p>
        </w:tc>
        <w:tc>
          <w:tcPr>
            <w:tcW w:w="259" w:type="dxa"/>
            <w:shd w:val="clear" w:color="auto" w:fill="auto"/>
          </w:tcPr>
          <w:p w:rsidR="00506591" w:rsidRPr="00506591" w:rsidRDefault="00506591" w:rsidP="00506591">
            <w:pPr>
              <w:jc w:val="center"/>
              <w:rPr>
                <w:rFonts w:eastAsia="Calibri"/>
                <w:sz w:val="16"/>
                <w:szCs w:val="16"/>
                <w:lang w:eastAsia="en-US"/>
              </w:rPr>
            </w:pPr>
            <w:r w:rsidRPr="00506591">
              <w:rPr>
                <w:rFonts w:eastAsia="Calibri"/>
                <w:sz w:val="16"/>
                <w:szCs w:val="16"/>
                <w:lang w:eastAsia="en-US"/>
              </w:rPr>
              <w:t>сумма</w:t>
            </w:r>
          </w:p>
        </w:tc>
        <w:tc>
          <w:tcPr>
            <w:tcW w:w="260" w:type="dxa"/>
            <w:shd w:val="clear" w:color="auto" w:fill="auto"/>
          </w:tcPr>
          <w:p w:rsidR="00506591" w:rsidRPr="00506591" w:rsidRDefault="00506591" w:rsidP="00506591">
            <w:pPr>
              <w:rPr>
                <w:rFonts w:eastAsia="Calibri"/>
                <w:sz w:val="16"/>
                <w:szCs w:val="16"/>
                <w:lang w:eastAsia="en-US"/>
              </w:rPr>
            </w:pPr>
            <w:r w:rsidRPr="00506591">
              <w:rPr>
                <w:rFonts w:eastAsia="Calibri"/>
                <w:sz w:val="16"/>
                <w:szCs w:val="16"/>
                <w:lang w:eastAsia="en-US"/>
              </w:rPr>
              <w:t>%</w:t>
            </w:r>
          </w:p>
        </w:tc>
        <w:tc>
          <w:tcPr>
            <w:tcW w:w="370" w:type="dxa"/>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сумма</w:t>
            </w:r>
          </w:p>
        </w:tc>
        <w:tc>
          <w:tcPr>
            <w:tcW w:w="255" w:type="dxa"/>
            <w:shd w:val="clear" w:color="auto" w:fill="auto"/>
          </w:tcPr>
          <w:p w:rsidR="00506591" w:rsidRPr="00506591" w:rsidRDefault="00506591" w:rsidP="00506591">
            <w:pPr>
              <w:rPr>
                <w:rFonts w:eastAsia="Calibri"/>
                <w:sz w:val="16"/>
                <w:szCs w:val="16"/>
                <w:lang w:eastAsia="en-US"/>
              </w:rPr>
            </w:pPr>
            <w:r w:rsidRPr="00506591">
              <w:rPr>
                <w:rFonts w:eastAsia="Calibri"/>
                <w:sz w:val="16"/>
                <w:szCs w:val="16"/>
                <w:lang w:eastAsia="en-US"/>
              </w:rPr>
              <w:t>%</w:t>
            </w:r>
          </w:p>
        </w:tc>
        <w:tc>
          <w:tcPr>
            <w:tcW w:w="315" w:type="dxa"/>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сумма</w:t>
            </w:r>
          </w:p>
        </w:tc>
        <w:tc>
          <w:tcPr>
            <w:tcW w:w="255" w:type="dxa"/>
            <w:shd w:val="clear" w:color="auto" w:fill="auto"/>
          </w:tcPr>
          <w:p w:rsidR="00506591" w:rsidRPr="00506591" w:rsidRDefault="00506591" w:rsidP="00506591">
            <w:pPr>
              <w:rPr>
                <w:rFonts w:eastAsia="Calibri"/>
                <w:sz w:val="16"/>
                <w:szCs w:val="16"/>
                <w:lang w:eastAsia="en-US"/>
              </w:rPr>
            </w:pPr>
            <w:r w:rsidRPr="00506591">
              <w:rPr>
                <w:rFonts w:eastAsia="Calibri"/>
                <w:sz w:val="16"/>
                <w:szCs w:val="16"/>
                <w:lang w:eastAsia="en-US"/>
              </w:rPr>
              <w:t>%</w:t>
            </w:r>
          </w:p>
        </w:tc>
        <w:tc>
          <w:tcPr>
            <w:tcW w:w="285" w:type="dxa"/>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сумма</w:t>
            </w:r>
          </w:p>
        </w:tc>
        <w:tc>
          <w:tcPr>
            <w:tcW w:w="236" w:type="dxa"/>
            <w:shd w:val="clear" w:color="auto" w:fill="auto"/>
          </w:tcPr>
          <w:p w:rsidR="00506591" w:rsidRPr="00506591" w:rsidRDefault="00506591" w:rsidP="00506591">
            <w:pPr>
              <w:rPr>
                <w:rFonts w:eastAsia="Calibri"/>
                <w:sz w:val="16"/>
                <w:szCs w:val="16"/>
                <w:lang w:eastAsia="en-US"/>
              </w:rPr>
            </w:pPr>
            <w:r w:rsidRPr="00506591">
              <w:rPr>
                <w:rFonts w:eastAsia="Calibri"/>
                <w:sz w:val="16"/>
                <w:szCs w:val="16"/>
                <w:lang w:eastAsia="en-US"/>
              </w:rPr>
              <w:t>%</w:t>
            </w:r>
          </w:p>
        </w:tc>
        <w:tc>
          <w:tcPr>
            <w:tcW w:w="307" w:type="dxa"/>
            <w:gridSpan w:val="2"/>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сумма</w:t>
            </w:r>
          </w:p>
        </w:tc>
        <w:tc>
          <w:tcPr>
            <w:tcW w:w="391" w:type="dxa"/>
            <w:shd w:val="clear" w:color="auto" w:fill="auto"/>
          </w:tcPr>
          <w:p w:rsidR="00506591" w:rsidRPr="00506591" w:rsidRDefault="00506591" w:rsidP="00506591">
            <w:pPr>
              <w:rPr>
                <w:rFonts w:eastAsia="Calibri"/>
                <w:sz w:val="16"/>
                <w:szCs w:val="16"/>
                <w:lang w:eastAsia="en-US"/>
              </w:rPr>
            </w:pPr>
            <w:r w:rsidRPr="00506591">
              <w:rPr>
                <w:rFonts w:eastAsia="Calibri"/>
                <w:sz w:val="16"/>
                <w:szCs w:val="16"/>
                <w:lang w:eastAsia="en-US"/>
              </w:rPr>
              <w:t>%</w:t>
            </w:r>
          </w:p>
        </w:tc>
        <w:tc>
          <w:tcPr>
            <w:tcW w:w="421" w:type="dxa"/>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сумма</w:t>
            </w:r>
          </w:p>
        </w:tc>
        <w:tc>
          <w:tcPr>
            <w:tcW w:w="283" w:type="dxa"/>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w:t>
            </w:r>
          </w:p>
        </w:tc>
        <w:tc>
          <w:tcPr>
            <w:tcW w:w="236" w:type="dxa"/>
            <w:shd w:val="clear" w:color="auto" w:fill="auto"/>
          </w:tcPr>
          <w:p w:rsidR="00506591" w:rsidRPr="00506591" w:rsidRDefault="00506591" w:rsidP="00506591">
            <w:pPr>
              <w:jc w:val="center"/>
              <w:rPr>
                <w:rFonts w:eastAsia="Calibri"/>
                <w:sz w:val="16"/>
                <w:szCs w:val="16"/>
                <w:lang w:eastAsia="en-US"/>
              </w:rPr>
            </w:pPr>
            <w:r w:rsidRPr="00506591">
              <w:rPr>
                <w:rFonts w:eastAsia="Calibri"/>
                <w:sz w:val="16"/>
                <w:szCs w:val="16"/>
                <w:lang w:eastAsia="en-US"/>
              </w:rPr>
              <w:t>сумма</w:t>
            </w:r>
          </w:p>
        </w:tc>
        <w:tc>
          <w:tcPr>
            <w:tcW w:w="277" w:type="dxa"/>
            <w:gridSpan w:val="2"/>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w:t>
            </w:r>
          </w:p>
        </w:tc>
        <w:tc>
          <w:tcPr>
            <w:tcW w:w="236" w:type="dxa"/>
            <w:shd w:val="clear" w:color="auto" w:fill="auto"/>
          </w:tcPr>
          <w:p w:rsidR="00506591" w:rsidRPr="00506591" w:rsidRDefault="00506591" w:rsidP="00506591">
            <w:pPr>
              <w:jc w:val="center"/>
              <w:rPr>
                <w:rFonts w:eastAsia="Calibri"/>
                <w:sz w:val="16"/>
                <w:szCs w:val="16"/>
                <w:lang w:eastAsia="en-US"/>
              </w:rPr>
            </w:pPr>
            <w:r w:rsidRPr="00506591">
              <w:rPr>
                <w:rFonts w:eastAsia="Calibri"/>
                <w:sz w:val="16"/>
                <w:szCs w:val="16"/>
                <w:lang w:eastAsia="en-US"/>
              </w:rPr>
              <w:t>сумма</w:t>
            </w:r>
          </w:p>
        </w:tc>
        <w:tc>
          <w:tcPr>
            <w:tcW w:w="277" w:type="dxa"/>
            <w:gridSpan w:val="2"/>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w:t>
            </w:r>
          </w:p>
        </w:tc>
        <w:tc>
          <w:tcPr>
            <w:tcW w:w="236" w:type="dxa"/>
            <w:shd w:val="clear" w:color="auto" w:fill="auto"/>
          </w:tcPr>
          <w:p w:rsidR="00506591" w:rsidRPr="00506591" w:rsidRDefault="00506591" w:rsidP="00506591">
            <w:pPr>
              <w:jc w:val="center"/>
              <w:rPr>
                <w:rFonts w:eastAsia="Calibri"/>
                <w:sz w:val="16"/>
                <w:szCs w:val="16"/>
                <w:lang w:eastAsia="en-US"/>
              </w:rPr>
            </w:pPr>
            <w:r w:rsidRPr="00506591">
              <w:rPr>
                <w:rFonts w:eastAsia="Calibri"/>
                <w:sz w:val="16"/>
                <w:szCs w:val="16"/>
                <w:lang w:eastAsia="en-US"/>
              </w:rPr>
              <w:t>сумма</w:t>
            </w:r>
          </w:p>
        </w:tc>
        <w:tc>
          <w:tcPr>
            <w:tcW w:w="277" w:type="dxa"/>
            <w:gridSpan w:val="2"/>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w:t>
            </w:r>
          </w:p>
        </w:tc>
        <w:tc>
          <w:tcPr>
            <w:tcW w:w="304" w:type="dxa"/>
            <w:shd w:val="clear" w:color="auto" w:fill="auto"/>
          </w:tcPr>
          <w:p w:rsidR="00506591" w:rsidRPr="00506591" w:rsidRDefault="00506591" w:rsidP="00506591">
            <w:pPr>
              <w:jc w:val="center"/>
              <w:rPr>
                <w:rFonts w:eastAsia="Calibri"/>
                <w:sz w:val="16"/>
                <w:szCs w:val="16"/>
                <w:lang w:eastAsia="en-US"/>
              </w:rPr>
            </w:pPr>
            <w:r w:rsidRPr="00506591">
              <w:rPr>
                <w:rFonts w:eastAsia="Calibri"/>
                <w:sz w:val="16"/>
                <w:szCs w:val="16"/>
                <w:lang w:eastAsia="en-US"/>
              </w:rPr>
              <w:t>сумма</w:t>
            </w:r>
          </w:p>
        </w:tc>
        <w:tc>
          <w:tcPr>
            <w:tcW w:w="267" w:type="dxa"/>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w:t>
            </w:r>
          </w:p>
        </w:tc>
        <w:tc>
          <w:tcPr>
            <w:tcW w:w="236" w:type="dxa"/>
            <w:gridSpan w:val="2"/>
            <w:shd w:val="clear" w:color="auto" w:fill="auto"/>
          </w:tcPr>
          <w:p w:rsidR="00506591" w:rsidRPr="00506591" w:rsidRDefault="00506591" w:rsidP="00506591">
            <w:pPr>
              <w:jc w:val="center"/>
              <w:rPr>
                <w:rFonts w:eastAsia="Calibri"/>
                <w:sz w:val="16"/>
                <w:szCs w:val="16"/>
                <w:lang w:eastAsia="en-US"/>
              </w:rPr>
            </w:pPr>
            <w:r w:rsidRPr="00506591">
              <w:rPr>
                <w:rFonts w:eastAsia="Calibri"/>
                <w:sz w:val="16"/>
                <w:szCs w:val="16"/>
                <w:lang w:eastAsia="en-US"/>
              </w:rPr>
              <w:t>сумма</w:t>
            </w:r>
          </w:p>
        </w:tc>
        <w:tc>
          <w:tcPr>
            <w:tcW w:w="277" w:type="dxa"/>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w:t>
            </w:r>
          </w:p>
        </w:tc>
        <w:tc>
          <w:tcPr>
            <w:tcW w:w="236" w:type="dxa"/>
            <w:gridSpan w:val="2"/>
            <w:shd w:val="clear" w:color="auto" w:fill="auto"/>
          </w:tcPr>
          <w:p w:rsidR="00506591" w:rsidRPr="00506591" w:rsidRDefault="00506591" w:rsidP="00506591">
            <w:pPr>
              <w:jc w:val="center"/>
              <w:rPr>
                <w:rFonts w:eastAsia="Calibri"/>
                <w:sz w:val="16"/>
                <w:szCs w:val="16"/>
                <w:lang w:eastAsia="en-US"/>
              </w:rPr>
            </w:pPr>
            <w:r w:rsidRPr="00506591">
              <w:rPr>
                <w:rFonts w:eastAsia="Calibri"/>
                <w:sz w:val="16"/>
                <w:szCs w:val="16"/>
                <w:lang w:eastAsia="en-US"/>
              </w:rPr>
              <w:t>сумма</w:t>
            </w:r>
          </w:p>
        </w:tc>
        <w:tc>
          <w:tcPr>
            <w:tcW w:w="307" w:type="dxa"/>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w:t>
            </w:r>
          </w:p>
        </w:tc>
        <w:tc>
          <w:tcPr>
            <w:tcW w:w="255" w:type="dxa"/>
            <w:gridSpan w:val="2"/>
            <w:shd w:val="clear" w:color="auto" w:fill="auto"/>
          </w:tcPr>
          <w:p w:rsidR="00506591" w:rsidRPr="00506591" w:rsidRDefault="00506591" w:rsidP="00506591">
            <w:pPr>
              <w:jc w:val="center"/>
              <w:rPr>
                <w:rFonts w:eastAsia="Calibri"/>
                <w:sz w:val="16"/>
                <w:szCs w:val="16"/>
                <w:lang w:eastAsia="en-US"/>
              </w:rPr>
            </w:pPr>
            <w:r w:rsidRPr="00506591">
              <w:rPr>
                <w:rFonts w:eastAsia="Calibri"/>
                <w:sz w:val="16"/>
                <w:szCs w:val="16"/>
                <w:lang w:eastAsia="en-US"/>
              </w:rPr>
              <w:t>сумма</w:t>
            </w:r>
          </w:p>
        </w:tc>
        <w:tc>
          <w:tcPr>
            <w:tcW w:w="312" w:type="dxa"/>
            <w:shd w:val="clear" w:color="auto" w:fill="auto"/>
          </w:tcPr>
          <w:p w:rsidR="00506591" w:rsidRPr="00506591" w:rsidRDefault="00506591" w:rsidP="00506591">
            <w:pPr>
              <w:rPr>
                <w:rFonts w:eastAsia="Calibri"/>
                <w:lang w:eastAsia="en-US"/>
              </w:rPr>
            </w:pPr>
            <w:r w:rsidRPr="00506591">
              <w:rPr>
                <w:rFonts w:eastAsia="Calibri"/>
                <w:sz w:val="16"/>
                <w:szCs w:val="16"/>
                <w:lang w:eastAsia="en-US"/>
              </w:rPr>
              <w:t>%</w:t>
            </w:r>
          </w:p>
        </w:tc>
        <w:tc>
          <w:tcPr>
            <w:tcW w:w="236" w:type="dxa"/>
            <w:gridSpan w:val="2"/>
            <w:shd w:val="clear" w:color="auto" w:fill="auto"/>
          </w:tcPr>
          <w:p w:rsidR="00506591" w:rsidRPr="00506591" w:rsidRDefault="00506591" w:rsidP="00506591">
            <w:pPr>
              <w:jc w:val="center"/>
              <w:rPr>
                <w:rFonts w:eastAsia="Calibri"/>
                <w:sz w:val="16"/>
                <w:szCs w:val="16"/>
                <w:lang w:eastAsia="en-US"/>
              </w:rPr>
            </w:pPr>
            <w:r w:rsidRPr="00506591">
              <w:rPr>
                <w:rFonts w:eastAsia="Calibri"/>
                <w:sz w:val="16"/>
                <w:szCs w:val="16"/>
                <w:lang w:eastAsia="en-US"/>
              </w:rPr>
              <w:t>сумма</w:t>
            </w:r>
          </w:p>
        </w:tc>
        <w:tc>
          <w:tcPr>
            <w:tcW w:w="236" w:type="dxa"/>
            <w:gridSpan w:val="2"/>
            <w:shd w:val="clear" w:color="auto" w:fill="auto"/>
          </w:tcPr>
          <w:p w:rsidR="00506591" w:rsidRPr="00506591" w:rsidRDefault="00506591" w:rsidP="00506591">
            <w:pPr>
              <w:rPr>
                <w:rFonts w:eastAsia="Calibri"/>
                <w:lang w:eastAsia="en-US"/>
              </w:rPr>
            </w:pPr>
          </w:p>
        </w:tc>
        <w:tc>
          <w:tcPr>
            <w:tcW w:w="335" w:type="dxa"/>
            <w:shd w:val="clear" w:color="auto" w:fill="auto"/>
          </w:tcPr>
          <w:p w:rsidR="00506591" w:rsidRPr="00506591" w:rsidRDefault="00506591" w:rsidP="00506591">
            <w:pPr>
              <w:rPr>
                <w:rFonts w:eastAsia="Calibri"/>
                <w:lang w:eastAsia="en-US"/>
              </w:rPr>
            </w:pPr>
          </w:p>
        </w:tc>
        <w:tc>
          <w:tcPr>
            <w:tcW w:w="430" w:type="dxa"/>
            <w:gridSpan w:val="2"/>
            <w:shd w:val="clear" w:color="auto" w:fill="auto"/>
          </w:tcPr>
          <w:p w:rsidR="00506591" w:rsidRPr="00506591" w:rsidRDefault="00506591" w:rsidP="00506591">
            <w:pPr>
              <w:rPr>
                <w:rFonts w:eastAsia="Calibri"/>
                <w:lang w:eastAsia="en-US"/>
              </w:rPr>
            </w:pPr>
          </w:p>
        </w:tc>
        <w:tc>
          <w:tcPr>
            <w:tcW w:w="567" w:type="dxa"/>
            <w:shd w:val="clear" w:color="auto" w:fill="auto"/>
          </w:tcPr>
          <w:p w:rsidR="00506591" w:rsidRPr="00506591" w:rsidRDefault="00506591" w:rsidP="00506591">
            <w:pPr>
              <w:rPr>
                <w:rFonts w:eastAsia="Calibri"/>
                <w:lang w:eastAsia="en-US"/>
              </w:rPr>
            </w:pPr>
          </w:p>
        </w:tc>
      </w:tr>
    </w:tbl>
    <w:p w:rsidR="00506591" w:rsidRPr="00506591" w:rsidRDefault="00506591" w:rsidP="00506591">
      <w:pPr>
        <w:spacing w:after="160" w:line="259" w:lineRule="auto"/>
        <w:ind w:firstLine="708"/>
        <w:rPr>
          <w:rFonts w:eastAsia="Calibri"/>
          <w:lang w:eastAsia="en-US"/>
        </w:rPr>
      </w:pPr>
    </w:p>
    <w:p w:rsidR="00506591" w:rsidRDefault="00506591" w:rsidP="00506591">
      <w:pPr>
        <w:spacing w:after="160" w:line="259" w:lineRule="auto"/>
        <w:ind w:firstLine="708"/>
        <w:rPr>
          <w:rFonts w:eastAsia="Calibri"/>
          <w:lang w:eastAsia="en-US"/>
        </w:rPr>
      </w:pPr>
    </w:p>
    <w:p w:rsidR="00F628A4" w:rsidRDefault="00F628A4" w:rsidP="00506591">
      <w:pPr>
        <w:spacing w:after="160" w:line="259" w:lineRule="auto"/>
        <w:ind w:firstLine="708"/>
        <w:rPr>
          <w:rFonts w:eastAsia="Calibri"/>
          <w:lang w:eastAsia="en-US"/>
        </w:rPr>
      </w:pPr>
    </w:p>
    <w:p w:rsidR="00F628A4" w:rsidRDefault="00F628A4" w:rsidP="00506591">
      <w:pPr>
        <w:spacing w:after="160" w:line="259" w:lineRule="auto"/>
        <w:ind w:firstLine="708"/>
        <w:rPr>
          <w:rFonts w:eastAsia="Calibri"/>
          <w:lang w:eastAsia="en-US"/>
        </w:rPr>
      </w:pPr>
    </w:p>
    <w:p w:rsidR="00F628A4" w:rsidRPr="00506591" w:rsidRDefault="00F628A4" w:rsidP="00506591">
      <w:pPr>
        <w:spacing w:after="160" w:line="259" w:lineRule="auto"/>
        <w:ind w:firstLine="708"/>
        <w:rPr>
          <w:rFonts w:eastAsia="Calibri"/>
          <w:lang w:eastAsia="en-US"/>
        </w:rPr>
      </w:pPr>
    </w:p>
    <w:p w:rsidR="00506591" w:rsidRPr="00506591" w:rsidRDefault="00506591" w:rsidP="00506591">
      <w:pPr>
        <w:numPr>
          <w:ilvl w:val="0"/>
          <w:numId w:val="22"/>
        </w:numPr>
        <w:spacing w:after="160" w:line="259" w:lineRule="auto"/>
        <w:contextualSpacing/>
        <w:jc w:val="center"/>
        <w:rPr>
          <w:rFonts w:eastAsia="Calibri"/>
          <w:sz w:val="28"/>
          <w:szCs w:val="28"/>
          <w:lang w:eastAsia="en-US"/>
        </w:rPr>
      </w:pPr>
      <w:r w:rsidRPr="00506591">
        <w:rPr>
          <w:rFonts w:eastAsia="Calibri"/>
          <w:sz w:val="28"/>
          <w:szCs w:val="28"/>
          <w:lang w:eastAsia="en-US"/>
        </w:rPr>
        <w:t>Руководители, заместители руководителя, главный бухгалтер</w:t>
      </w:r>
    </w:p>
    <w:p w:rsidR="00506591" w:rsidRPr="00506591" w:rsidRDefault="00506591" w:rsidP="00506591">
      <w:pPr>
        <w:spacing w:after="160" w:line="259" w:lineRule="auto"/>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
        <w:gridCol w:w="598"/>
        <w:gridCol w:w="355"/>
        <w:gridCol w:w="355"/>
        <w:gridCol w:w="355"/>
        <w:gridCol w:w="355"/>
        <w:gridCol w:w="340"/>
        <w:gridCol w:w="340"/>
        <w:gridCol w:w="355"/>
        <w:gridCol w:w="340"/>
        <w:gridCol w:w="355"/>
        <w:gridCol w:w="340"/>
        <w:gridCol w:w="340"/>
        <w:gridCol w:w="355"/>
        <w:gridCol w:w="340"/>
        <w:gridCol w:w="340"/>
        <w:gridCol w:w="340"/>
        <w:gridCol w:w="340"/>
        <w:gridCol w:w="355"/>
        <w:gridCol w:w="341"/>
        <w:gridCol w:w="341"/>
        <w:gridCol w:w="341"/>
        <w:gridCol w:w="341"/>
        <w:gridCol w:w="356"/>
        <w:gridCol w:w="341"/>
        <w:gridCol w:w="341"/>
        <w:gridCol w:w="341"/>
        <w:gridCol w:w="356"/>
        <w:gridCol w:w="356"/>
        <w:gridCol w:w="341"/>
        <w:gridCol w:w="341"/>
        <w:gridCol w:w="341"/>
        <w:gridCol w:w="356"/>
        <w:gridCol w:w="356"/>
        <w:gridCol w:w="341"/>
        <w:gridCol w:w="341"/>
        <w:gridCol w:w="341"/>
        <w:gridCol w:w="341"/>
        <w:gridCol w:w="341"/>
        <w:gridCol w:w="341"/>
        <w:gridCol w:w="356"/>
        <w:gridCol w:w="279"/>
      </w:tblGrid>
      <w:tr w:rsidR="00506591" w:rsidRPr="00506591" w:rsidTr="00506591">
        <w:tc>
          <w:tcPr>
            <w:tcW w:w="340" w:type="dxa"/>
            <w:shd w:val="clear" w:color="auto" w:fill="auto"/>
          </w:tcPr>
          <w:p w:rsidR="00506591" w:rsidRPr="00506591" w:rsidRDefault="00506591" w:rsidP="00506591">
            <w:pPr>
              <w:rPr>
                <w:rFonts w:ascii="Calibri" w:eastAsia="Calibri" w:hAnsi="Calibri"/>
                <w:lang w:eastAsia="en-US"/>
              </w:rPr>
            </w:pPr>
          </w:p>
        </w:tc>
        <w:tc>
          <w:tcPr>
            <w:tcW w:w="598"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279"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r>
      <w:tr w:rsidR="00506591" w:rsidRPr="00506591" w:rsidTr="00506591">
        <w:tc>
          <w:tcPr>
            <w:tcW w:w="340" w:type="dxa"/>
            <w:shd w:val="clear" w:color="auto" w:fill="auto"/>
          </w:tcPr>
          <w:p w:rsidR="00506591" w:rsidRPr="00506591" w:rsidRDefault="00506591" w:rsidP="00506591">
            <w:pPr>
              <w:rPr>
                <w:rFonts w:ascii="Calibri" w:eastAsia="Calibri" w:hAnsi="Calibri"/>
                <w:lang w:eastAsia="en-US"/>
              </w:rPr>
            </w:pPr>
          </w:p>
        </w:tc>
        <w:tc>
          <w:tcPr>
            <w:tcW w:w="598"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p>
        </w:tc>
        <w:tc>
          <w:tcPr>
            <w:tcW w:w="279" w:type="dxa"/>
            <w:shd w:val="clear" w:color="auto" w:fill="auto"/>
          </w:tcPr>
          <w:p w:rsidR="00506591" w:rsidRPr="00506591" w:rsidRDefault="00506591" w:rsidP="00506591">
            <w:pPr>
              <w:rPr>
                <w:rFonts w:ascii="Calibri" w:eastAsia="Calibri" w:hAnsi="Calibri"/>
                <w:lang w:eastAsia="en-US"/>
              </w:rPr>
            </w:pPr>
          </w:p>
        </w:tc>
      </w:tr>
      <w:tr w:rsidR="00506591" w:rsidRPr="00506591" w:rsidTr="00506591">
        <w:tc>
          <w:tcPr>
            <w:tcW w:w="340" w:type="dxa"/>
            <w:shd w:val="clear" w:color="auto" w:fill="auto"/>
          </w:tcPr>
          <w:p w:rsidR="00506591" w:rsidRPr="00506591" w:rsidRDefault="00506591" w:rsidP="00506591">
            <w:pPr>
              <w:rPr>
                <w:rFonts w:ascii="Calibri" w:eastAsia="Calibri" w:hAnsi="Calibri"/>
                <w:lang w:eastAsia="en-US"/>
              </w:rPr>
            </w:pPr>
          </w:p>
        </w:tc>
        <w:tc>
          <w:tcPr>
            <w:tcW w:w="598" w:type="dxa"/>
            <w:shd w:val="clear" w:color="auto" w:fill="auto"/>
          </w:tcPr>
          <w:p w:rsidR="00506591" w:rsidRPr="00506591" w:rsidRDefault="00506591" w:rsidP="00506591">
            <w:pPr>
              <w:rPr>
                <w:rFonts w:eastAsia="Calibri"/>
                <w:sz w:val="16"/>
                <w:szCs w:val="16"/>
                <w:lang w:eastAsia="en-US"/>
              </w:rPr>
            </w:pPr>
            <w:r w:rsidRPr="00506591">
              <w:rPr>
                <w:rFonts w:eastAsia="Calibri"/>
                <w:sz w:val="16"/>
                <w:szCs w:val="16"/>
                <w:lang w:eastAsia="en-US"/>
              </w:rPr>
              <w:t>итого</w:t>
            </w: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40" w:type="dxa"/>
            <w:shd w:val="clear" w:color="auto" w:fill="auto"/>
          </w:tcPr>
          <w:p w:rsidR="00506591" w:rsidRPr="00506591" w:rsidRDefault="00506591" w:rsidP="00506591">
            <w:pPr>
              <w:rPr>
                <w:rFonts w:ascii="Calibri" w:eastAsia="Calibri" w:hAnsi="Calibri"/>
                <w:lang w:eastAsia="en-US"/>
              </w:rPr>
            </w:pPr>
          </w:p>
        </w:tc>
        <w:tc>
          <w:tcPr>
            <w:tcW w:w="355"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41" w:type="dxa"/>
            <w:shd w:val="clear" w:color="auto" w:fill="auto"/>
          </w:tcPr>
          <w:p w:rsidR="00506591" w:rsidRPr="00506591" w:rsidRDefault="00506591" w:rsidP="00506591">
            <w:pPr>
              <w:rPr>
                <w:rFonts w:ascii="Calibri" w:eastAsia="Calibri" w:hAnsi="Calibri"/>
                <w:lang w:eastAsia="en-US"/>
              </w:rPr>
            </w:pPr>
          </w:p>
        </w:tc>
        <w:tc>
          <w:tcPr>
            <w:tcW w:w="356"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279"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r>
    </w:tbl>
    <w:p w:rsidR="00506591" w:rsidRPr="00506591" w:rsidRDefault="00506591" w:rsidP="00506591">
      <w:pPr>
        <w:spacing w:after="160" w:line="259" w:lineRule="auto"/>
        <w:rPr>
          <w:rFonts w:ascii="Calibri" w:eastAsia="Calibri" w:hAnsi="Calibri"/>
          <w:sz w:val="22"/>
          <w:szCs w:val="22"/>
          <w:lang w:eastAsia="en-US"/>
        </w:rPr>
      </w:pPr>
    </w:p>
    <w:p w:rsidR="00506591" w:rsidRPr="00506591" w:rsidRDefault="00506591" w:rsidP="00506591">
      <w:pPr>
        <w:numPr>
          <w:ilvl w:val="0"/>
          <w:numId w:val="22"/>
        </w:numPr>
        <w:tabs>
          <w:tab w:val="left" w:pos="4590"/>
        </w:tabs>
        <w:spacing w:after="160" w:line="259" w:lineRule="auto"/>
        <w:contextualSpacing/>
        <w:jc w:val="center"/>
        <w:rPr>
          <w:rFonts w:eastAsia="Calibri"/>
          <w:sz w:val="28"/>
          <w:szCs w:val="28"/>
          <w:lang w:eastAsia="en-US"/>
        </w:rPr>
      </w:pPr>
      <w:r w:rsidRPr="00506591">
        <w:rPr>
          <w:rFonts w:eastAsia="Calibri"/>
          <w:sz w:val="28"/>
          <w:szCs w:val="28"/>
          <w:lang w:eastAsia="en-US"/>
        </w:rPr>
        <w:t>Общеотраслевые профессии рабочих первого уровня</w:t>
      </w:r>
    </w:p>
    <w:p w:rsidR="00506591" w:rsidRPr="00506591" w:rsidRDefault="00506591" w:rsidP="00506591">
      <w:pPr>
        <w:spacing w:after="160" w:line="259" w:lineRule="auto"/>
        <w:ind w:left="1608"/>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
        <w:gridCol w:w="59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459"/>
      </w:tblGrid>
      <w:tr w:rsidR="003C4CD5" w:rsidRPr="00506591" w:rsidTr="003C4CD5">
        <w:tc>
          <w:tcPr>
            <w:tcW w:w="360" w:type="dxa"/>
            <w:shd w:val="clear" w:color="auto" w:fill="auto"/>
          </w:tcPr>
          <w:p w:rsidR="003C4CD5" w:rsidRPr="00506591" w:rsidRDefault="003C4CD5" w:rsidP="00506591">
            <w:pPr>
              <w:rPr>
                <w:rFonts w:ascii="Calibri" w:eastAsia="Calibri" w:hAnsi="Calibri"/>
                <w:lang w:eastAsia="en-US"/>
              </w:rPr>
            </w:pPr>
          </w:p>
        </w:tc>
        <w:tc>
          <w:tcPr>
            <w:tcW w:w="598"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459"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r>
      <w:tr w:rsidR="003C4CD5" w:rsidRPr="00506591" w:rsidTr="003C4CD5">
        <w:tc>
          <w:tcPr>
            <w:tcW w:w="360" w:type="dxa"/>
            <w:shd w:val="clear" w:color="auto" w:fill="auto"/>
          </w:tcPr>
          <w:p w:rsidR="003C4CD5" w:rsidRPr="00506591" w:rsidRDefault="003C4CD5" w:rsidP="00506591">
            <w:pPr>
              <w:rPr>
                <w:rFonts w:ascii="Calibri" w:eastAsia="Calibri" w:hAnsi="Calibri"/>
                <w:lang w:eastAsia="en-US"/>
              </w:rPr>
            </w:pPr>
          </w:p>
        </w:tc>
        <w:tc>
          <w:tcPr>
            <w:tcW w:w="598"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459" w:type="dxa"/>
            <w:shd w:val="clear" w:color="auto" w:fill="auto"/>
          </w:tcPr>
          <w:p w:rsidR="003C4CD5" w:rsidRPr="00506591" w:rsidRDefault="003C4CD5" w:rsidP="00506591">
            <w:pPr>
              <w:rPr>
                <w:rFonts w:ascii="Calibri" w:eastAsia="Calibri" w:hAnsi="Calibri"/>
                <w:lang w:eastAsia="en-US"/>
              </w:rPr>
            </w:pPr>
          </w:p>
        </w:tc>
      </w:tr>
      <w:tr w:rsidR="003C4CD5" w:rsidRPr="00506591" w:rsidTr="003C4CD5">
        <w:tc>
          <w:tcPr>
            <w:tcW w:w="360" w:type="dxa"/>
            <w:shd w:val="clear" w:color="auto" w:fill="auto"/>
          </w:tcPr>
          <w:p w:rsidR="003C4CD5" w:rsidRPr="00506591" w:rsidRDefault="003C4CD5" w:rsidP="00506591">
            <w:pPr>
              <w:rPr>
                <w:rFonts w:ascii="Calibri" w:eastAsia="Calibri" w:hAnsi="Calibri"/>
                <w:lang w:eastAsia="en-US"/>
              </w:rPr>
            </w:pPr>
          </w:p>
        </w:tc>
        <w:tc>
          <w:tcPr>
            <w:tcW w:w="598" w:type="dxa"/>
            <w:shd w:val="clear" w:color="auto" w:fill="auto"/>
          </w:tcPr>
          <w:p w:rsidR="003C4CD5" w:rsidRPr="00506591" w:rsidRDefault="003C4CD5" w:rsidP="00506591">
            <w:pPr>
              <w:rPr>
                <w:rFonts w:eastAsia="Calibri"/>
                <w:sz w:val="16"/>
                <w:szCs w:val="16"/>
                <w:lang w:eastAsia="en-US"/>
              </w:rPr>
            </w:pPr>
            <w:r w:rsidRPr="00506591">
              <w:rPr>
                <w:rFonts w:eastAsia="Calibri"/>
                <w:sz w:val="16"/>
                <w:szCs w:val="16"/>
                <w:lang w:eastAsia="en-US"/>
              </w:rPr>
              <w:t>итого</w:t>
            </w: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p>
        </w:tc>
        <w:tc>
          <w:tcPr>
            <w:tcW w:w="360"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c>
          <w:tcPr>
            <w:tcW w:w="459" w:type="dxa"/>
            <w:shd w:val="clear" w:color="auto" w:fill="auto"/>
          </w:tcPr>
          <w:p w:rsidR="003C4CD5" w:rsidRPr="00506591" w:rsidRDefault="003C4CD5" w:rsidP="00506591">
            <w:pPr>
              <w:rPr>
                <w:rFonts w:ascii="Calibri" w:eastAsia="Calibri" w:hAnsi="Calibri"/>
                <w:lang w:eastAsia="en-US"/>
              </w:rPr>
            </w:pPr>
            <w:r w:rsidRPr="00506591">
              <w:rPr>
                <w:rFonts w:ascii="Calibri" w:eastAsia="Calibri" w:hAnsi="Calibri"/>
                <w:sz w:val="22"/>
                <w:szCs w:val="22"/>
                <w:lang w:eastAsia="en-US"/>
              </w:rPr>
              <w:t>0</w:t>
            </w:r>
          </w:p>
        </w:tc>
      </w:tr>
    </w:tbl>
    <w:p w:rsidR="00506591" w:rsidRPr="00506591" w:rsidRDefault="00506591" w:rsidP="00506591">
      <w:pPr>
        <w:spacing w:after="160" w:line="259" w:lineRule="auto"/>
        <w:rPr>
          <w:rFonts w:ascii="Calibri" w:eastAsia="Calibri" w:hAnsi="Calibri"/>
          <w:sz w:val="22"/>
          <w:szCs w:val="22"/>
          <w:lang w:eastAsia="en-US"/>
        </w:rPr>
      </w:pPr>
    </w:p>
    <w:p w:rsidR="00506591" w:rsidRPr="00506591" w:rsidRDefault="00506591" w:rsidP="00506591">
      <w:pPr>
        <w:numPr>
          <w:ilvl w:val="0"/>
          <w:numId w:val="22"/>
        </w:numPr>
        <w:tabs>
          <w:tab w:val="left" w:pos="4590"/>
        </w:tabs>
        <w:spacing w:after="160" w:line="259" w:lineRule="auto"/>
        <w:contextualSpacing/>
        <w:jc w:val="center"/>
        <w:rPr>
          <w:rFonts w:eastAsia="Calibri"/>
          <w:sz w:val="28"/>
          <w:szCs w:val="28"/>
          <w:lang w:eastAsia="en-US"/>
        </w:rPr>
      </w:pPr>
      <w:r w:rsidRPr="00506591">
        <w:rPr>
          <w:rFonts w:eastAsia="Calibri"/>
          <w:sz w:val="28"/>
          <w:szCs w:val="28"/>
          <w:lang w:eastAsia="en-US"/>
        </w:rPr>
        <w:t>Общеотраслевые профессии рабочих второго уровня</w:t>
      </w:r>
    </w:p>
    <w:p w:rsidR="00506591" w:rsidRPr="00506591" w:rsidRDefault="00506591" w:rsidP="00506591">
      <w:pPr>
        <w:spacing w:after="160" w:line="259" w:lineRule="auto"/>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
        <w:gridCol w:w="598"/>
        <w:gridCol w:w="353"/>
        <w:gridCol w:w="353"/>
        <w:gridCol w:w="353"/>
        <w:gridCol w:w="353"/>
        <w:gridCol w:w="332"/>
        <w:gridCol w:w="333"/>
        <w:gridCol w:w="354"/>
        <w:gridCol w:w="333"/>
        <w:gridCol w:w="354"/>
        <w:gridCol w:w="333"/>
        <w:gridCol w:w="333"/>
        <w:gridCol w:w="354"/>
        <w:gridCol w:w="333"/>
        <w:gridCol w:w="333"/>
        <w:gridCol w:w="333"/>
        <w:gridCol w:w="333"/>
        <w:gridCol w:w="354"/>
        <w:gridCol w:w="333"/>
        <w:gridCol w:w="333"/>
        <w:gridCol w:w="333"/>
        <w:gridCol w:w="333"/>
        <w:gridCol w:w="354"/>
        <w:gridCol w:w="333"/>
        <w:gridCol w:w="333"/>
        <w:gridCol w:w="333"/>
        <w:gridCol w:w="354"/>
        <w:gridCol w:w="354"/>
        <w:gridCol w:w="333"/>
        <w:gridCol w:w="333"/>
        <w:gridCol w:w="333"/>
        <w:gridCol w:w="354"/>
        <w:gridCol w:w="354"/>
        <w:gridCol w:w="333"/>
        <w:gridCol w:w="333"/>
        <w:gridCol w:w="333"/>
        <w:gridCol w:w="333"/>
        <w:gridCol w:w="333"/>
        <w:gridCol w:w="333"/>
        <w:gridCol w:w="354"/>
        <w:gridCol w:w="354"/>
      </w:tblGrid>
      <w:tr w:rsidR="00506591" w:rsidRPr="00506591" w:rsidTr="00506591">
        <w:tc>
          <w:tcPr>
            <w:tcW w:w="681" w:type="dxa"/>
            <w:shd w:val="clear" w:color="auto" w:fill="auto"/>
          </w:tcPr>
          <w:p w:rsidR="00506591" w:rsidRPr="00506591" w:rsidRDefault="00506591" w:rsidP="00506591">
            <w:pPr>
              <w:rPr>
                <w:rFonts w:ascii="Calibri" w:eastAsia="Calibri" w:hAnsi="Calibri"/>
                <w:lang w:eastAsia="en-US"/>
              </w:rPr>
            </w:pPr>
          </w:p>
        </w:tc>
        <w:tc>
          <w:tcPr>
            <w:tcW w:w="249"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2"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r>
      <w:tr w:rsidR="00506591" w:rsidRPr="00506591" w:rsidTr="00506591">
        <w:tc>
          <w:tcPr>
            <w:tcW w:w="681" w:type="dxa"/>
            <w:shd w:val="clear" w:color="auto" w:fill="auto"/>
          </w:tcPr>
          <w:p w:rsidR="00506591" w:rsidRPr="00506591" w:rsidRDefault="00506591" w:rsidP="00506591">
            <w:pPr>
              <w:rPr>
                <w:rFonts w:ascii="Calibri" w:eastAsia="Calibri" w:hAnsi="Calibri"/>
                <w:lang w:eastAsia="en-US"/>
              </w:rPr>
            </w:pPr>
          </w:p>
        </w:tc>
        <w:tc>
          <w:tcPr>
            <w:tcW w:w="249"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32"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r>
      <w:tr w:rsidR="00506591" w:rsidRPr="00506591" w:rsidTr="00506591">
        <w:tc>
          <w:tcPr>
            <w:tcW w:w="681" w:type="dxa"/>
            <w:shd w:val="clear" w:color="auto" w:fill="auto"/>
          </w:tcPr>
          <w:p w:rsidR="00506591" w:rsidRPr="00506591" w:rsidRDefault="00506591" w:rsidP="00506591">
            <w:pPr>
              <w:rPr>
                <w:rFonts w:ascii="Calibri" w:eastAsia="Calibri" w:hAnsi="Calibri"/>
                <w:lang w:eastAsia="en-US"/>
              </w:rPr>
            </w:pPr>
          </w:p>
        </w:tc>
        <w:tc>
          <w:tcPr>
            <w:tcW w:w="249" w:type="dxa"/>
            <w:shd w:val="clear" w:color="auto" w:fill="auto"/>
          </w:tcPr>
          <w:p w:rsidR="00506591" w:rsidRPr="00506591" w:rsidRDefault="00506591" w:rsidP="00506591">
            <w:pPr>
              <w:rPr>
                <w:rFonts w:eastAsia="Calibri"/>
                <w:sz w:val="16"/>
                <w:szCs w:val="16"/>
                <w:lang w:eastAsia="en-US"/>
              </w:rPr>
            </w:pPr>
            <w:r w:rsidRPr="00506591">
              <w:rPr>
                <w:rFonts w:eastAsia="Calibri"/>
                <w:sz w:val="16"/>
                <w:szCs w:val="16"/>
                <w:lang w:eastAsia="en-US"/>
              </w:rPr>
              <w:t>итого</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2"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r>
    </w:tbl>
    <w:p w:rsidR="00506591" w:rsidRPr="00506591" w:rsidRDefault="00506591" w:rsidP="00506591">
      <w:pPr>
        <w:spacing w:after="160" w:line="259" w:lineRule="auto"/>
        <w:rPr>
          <w:rFonts w:ascii="Calibri" w:eastAsia="Calibri" w:hAnsi="Calibri"/>
          <w:sz w:val="22"/>
          <w:szCs w:val="22"/>
          <w:lang w:eastAsia="en-US"/>
        </w:rPr>
      </w:pPr>
    </w:p>
    <w:p w:rsidR="00506591" w:rsidRPr="00506591" w:rsidRDefault="00506591" w:rsidP="00506591">
      <w:pPr>
        <w:tabs>
          <w:tab w:val="left" w:pos="4590"/>
        </w:tabs>
        <w:spacing w:after="160" w:line="259" w:lineRule="auto"/>
        <w:ind w:left="1968"/>
        <w:contextualSpacing/>
        <w:rPr>
          <w:rFonts w:eastAsia="Calibri"/>
          <w:sz w:val="28"/>
          <w:szCs w:val="28"/>
          <w:lang w:eastAsia="en-US"/>
        </w:rPr>
      </w:pPr>
      <w:r w:rsidRPr="00506591">
        <w:rPr>
          <w:rFonts w:ascii="Calibri" w:eastAsia="Calibri" w:hAnsi="Calibri"/>
          <w:sz w:val="22"/>
          <w:szCs w:val="22"/>
          <w:lang w:eastAsia="en-US"/>
        </w:rPr>
        <w:tab/>
      </w:r>
      <w:r w:rsidRPr="00506591">
        <w:rPr>
          <w:rFonts w:eastAsia="Calibri"/>
          <w:sz w:val="28"/>
          <w:szCs w:val="28"/>
          <w:lang w:eastAsia="en-US"/>
        </w:rPr>
        <w:t>4. Общеотраслевые профессии рабочих третьего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
        <w:gridCol w:w="598"/>
        <w:gridCol w:w="353"/>
        <w:gridCol w:w="353"/>
        <w:gridCol w:w="353"/>
        <w:gridCol w:w="353"/>
        <w:gridCol w:w="332"/>
        <w:gridCol w:w="333"/>
        <w:gridCol w:w="354"/>
        <w:gridCol w:w="333"/>
        <w:gridCol w:w="354"/>
        <w:gridCol w:w="333"/>
        <w:gridCol w:w="333"/>
        <w:gridCol w:w="354"/>
        <w:gridCol w:w="333"/>
        <w:gridCol w:w="333"/>
        <w:gridCol w:w="333"/>
        <w:gridCol w:w="333"/>
        <w:gridCol w:w="354"/>
        <w:gridCol w:w="333"/>
        <w:gridCol w:w="333"/>
        <w:gridCol w:w="333"/>
        <w:gridCol w:w="333"/>
        <w:gridCol w:w="354"/>
        <w:gridCol w:w="333"/>
        <w:gridCol w:w="333"/>
        <w:gridCol w:w="333"/>
        <w:gridCol w:w="354"/>
        <w:gridCol w:w="354"/>
        <w:gridCol w:w="333"/>
        <w:gridCol w:w="333"/>
        <w:gridCol w:w="333"/>
        <w:gridCol w:w="354"/>
        <w:gridCol w:w="354"/>
        <w:gridCol w:w="333"/>
        <w:gridCol w:w="333"/>
        <w:gridCol w:w="333"/>
        <w:gridCol w:w="333"/>
        <w:gridCol w:w="333"/>
        <w:gridCol w:w="333"/>
        <w:gridCol w:w="354"/>
        <w:gridCol w:w="354"/>
      </w:tblGrid>
      <w:tr w:rsidR="00506591" w:rsidRPr="00506591" w:rsidTr="00506591">
        <w:tc>
          <w:tcPr>
            <w:tcW w:w="681" w:type="dxa"/>
            <w:shd w:val="clear" w:color="auto" w:fill="auto"/>
          </w:tcPr>
          <w:p w:rsidR="00506591" w:rsidRPr="00506591" w:rsidRDefault="00506591" w:rsidP="00506591">
            <w:pPr>
              <w:rPr>
                <w:rFonts w:ascii="Calibri" w:eastAsia="Calibri" w:hAnsi="Calibri"/>
                <w:lang w:eastAsia="en-US"/>
              </w:rPr>
            </w:pPr>
          </w:p>
        </w:tc>
        <w:tc>
          <w:tcPr>
            <w:tcW w:w="249"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2"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r>
      <w:tr w:rsidR="00506591" w:rsidRPr="00506591" w:rsidTr="00506591">
        <w:tc>
          <w:tcPr>
            <w:tcW w:w="681" w:type="dxa"/>
            <w:shd w:val="clear" w:color="auto" w:fill="auto"/>
          </w:tcPr>
          <w:p w:rsidR="00506591" w:rsidRPr="00506591" w:rsidRDefault="00506591" w:rsidP="00506591">
            <w:pPr>
              <w:rPr>
                <w:rFonts w:ascii="Calibri" w:eastAsia="Calibri" w:hAnsi="Calibri"/>
                <w:lang w:eastAsia="en-US"/>
              </w:rPr>
            </w:pPr>
          </w:p>
        </w:tc>
        <w:tc>
          <w:tcPr>
            <w:tcW w:w="249"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32"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r>
      <w:tr w:rsidR="00506591" w:rsidRPr="00506591" w:rsidTr="00506591">
        <w:tc>
          <w:tcPr>
            <w:tcW w:w="681" w:type="dxa"/>
            <w:shd w:val="clear" w:color="auto" w:fill="auto"/>
          </w:tcPr>
          <w:p w:rsidR="00506591" w:rsidRPr="00506591" w:rsidRDefault="00506591" w:rsidP="00506591">
            <w:pPr>
              <w:rPr>
                <w:rFonts w:ascii="Calibri" w:eastAsia="Calibri" w:hAnsi="Calibri"/>
                <w:lang w:eastAsia="en-US"/>
              </w:rPr>
            </w:pPr>
          </w:p>
        </w:tc>
        <w:tc>
          <w:tcPr>
            <w:tcW w:w="249" w:type="dxa"/>
            <w:shd w:val="clear" w:color="auto" w:fill="auto"/>
          </w:tcPr>
          <w:p w:rsidR="00506591" w:rsidRPr="00506591" w:rsidRDefault="00506591" w:rsidP="00506591">
            <w:pPr>
              <w:rPr>
                <w:rFonts w:eastAsia="Calibri"/>
                <w:sz w:val="16"/>
                <w:szCs w:val="16"/>
                <w:lang w:eastAsia="en-US"/>
              </w:rPr>
            </w:pPr>
            <w:r w:rsidRPr="00506591">
              <w:rPr>
                <w:rFonts w:eastAsia="Calibri"/>
                <w:sz w:val="16"/>
                <w:szCs w:val="16"/>
                <w:lang w:eastAsia="en-US"/>
              </w:rPr>
              <w:t>итого</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2"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r>
    </w:tbl>
    <w:p w:rsidR="00506591" w:rsidRPr="00506591" w:rsidRDefault="00506591" w:rsidP="00506591">
      <w:pPr>
        <w:tabs>
          <w:tab w:val="left" w:pos="4935"/>
        </w:tabs>
        <w:spacing w:after="160" w:line="259" w:lineRule="auto"/>
        <w:rPr>
          <w:rFonts w:ascii="Calibri" w:eastAsia="Calibri" w:hAnsi="Calibri"/>
          <w:sz w:val="22"/>
          <w:szCs w:val="22"/>
          <w:lang w:eastAsia="en-US"/>
        </w:rPr>
      </w:pPr>
    </w:p>
    <w:p w:rsidR="00506591" w:rsidRPr="00506591" w:rsidRDefault="00506591" w:rsidP="00506591">
      <w:pPr>
        <w:tabs>
          <w:tab w:val="left" w:pos="4935"/>
        </w:tabs>
        <w:spacing w:after="160" w:line="259" w:lineRule="auto"/>
        <w:ind w:left="1608"/>
        <w:jc w:val="center"/>
        <w:rPr>
          <w:rFonts w:eastAsia="Calibri"/>
          <w:sz w:val="28"/>
          <w:szCs w:val="28"/>
          <w:lang w:eastAsia="en-US"/>
        </w:rPr>
      </w:pPr>
      <w:r w:rsidRPr="00506591">
        <w:rPr>
          <w:rFonts w:eastAsia="Calibri"/>
          <w:sz w:val="28"/>
          <w:szCs w:val="28"/>
          <w:lang w:eastAsia="en-US"/>
        </w:rPr>
        <w:t>5.Профессиональная квалификационная группа должностей педагогических работников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598"/>
        <w:gridCol w:w="352"/>
        <w:gridCol w:w="352"/>
        <w:gridCol w:w="352"/>
        <w:gridCol w:w="353"/>
        <w:gridCol w:w="332"/>
        <w:gridCol w:w="333"/>
        <w:gridCol w:w="354"/>
        <w:gridCol w:w="333"/>
        <w:gridCol w:w="354"/>
        <w:gridCol w:w="333"/>
        <w:gridCol w:w="333"/>
        <w:gridCol w:w="354"/>
        <w:gridCol w:w="333"/>
        <w:gridCol w:w="333"/>
        <w:gridCol w:w="333"/>
        <w:gridCol w:w="333"/>
        <w:gridCol w:w="354"/>
        <w:gridCol w:w="333"/>
        <w:gridCol w:w="333"/>
        <w:gridCol w:w="333"/>
        <w:gridCol w:w="333"/>
        <w:gridCol w:w="354"/>
        <w:gridCol w:w="333"/>
        <w:gridCol w:w="333"/>
        <w:gridCol w:w="333"/>
        <w:gridCol w:w="354"/>
        <w:gridCol w:w="354"/>
        <w:gridCol w:w="333"/>
        <w:gridCol w:w="333"/>
        <w:gridCol w:w="333"/>
        <w:gridCol w:w="354"/>
        <w:gridCol w:w="354"/>
        <w:gridCol w:w="333"/>
        <w:gridCol w:w="333"/>
        <w:gridCol w:w="333"/>
        <w:gridCol w:w="333"/>
        <w:gridCol w:w="333"/>
        <w:gridCol w:w="333"/>
        <w:gridCol w:w="354"/>
        <w:gridCol w:w="354"/>
      </w:tblGrid>
      <w:tr w:rsidR="00506591" w:rsidRPr="00506591" w:rsidTr="00F628A4">
        <w:tc>
          <w:tcPr>
            <w:tcW w:w="679" w:type="dxa"/>
            <w:shd w:val="clear" w:color="auto" w:fill="auto"/>
          </w:tcPr>
          <w:p w:rsidR="00506591" w:rsidRPr="00506591" w:rsidRDefault="00506591" w:rsidP="00506591">
            <w:pPr>
              <w:rPr>
                <w:rFonts w:ascii="Calibri" w:eastAsia="Calibri" w:hAnsi="Calibri"/>
                <w:lang w:eastAsia="en-US"/>
              </w:rPr>
            </w:pPr>
          </w:p>
        </w:tc>
        <w:tc>
          <w:tcPr>
            <w:tcW w:w="598" w:type="dxa"/>
            <w:shd w:val="clear" w:color="auto" w:fill="auto"/>
          </w:tcPr>
          <w:p w:rsidR="00506591" w:rsidRPr="00506591" w:rsidRDefault="00506591" w:rsidP="00506591">
            <w:pPr>
              <w:rPr>
                <w:rFonts w:ascii="Calibri" w:eastAsia="Calibri" w:hAnsi="Calibri"/>
                <w:lang w:eastAsia="en-US"/>
              </w:rPr>
            </w:pPr>
          </w:p>
        </w:tc>
        <w:tc>
          <w:tcPr>
            <w:tcW w:w="352" w:type="dxa"/>
            <w:shd w:val="clear" w:color="auto" w:fill="auto"/>
          </w:tcPr>
          <w:p w:rsidR="00506591" w:rsidRPr="00506591" w:rsidRDefault="00506591" w:rsidP="00506591">
            <w:pPr>
              <w:rPr>
                <w:rFonts w:ascii="Calibri" w:eastAsia="Calibri" w:hAnsi="Calibri"/>
                <w:lang w:eastAsia="en-US"/>
              </w:rPr>
            </w:pPr>
          </w:p>
        </w:tc>
        <w:tc>
          <w:tcPr>
            <w:tcW w:w="352" w:type="dxa"/>
            <w:shd w:val="clear" w:color="auto" w:fill="auto"/>
          </w:tcPr>
          <w:p w:rsidR="00506591" w:rsidRPr="00506591" w:rsidRDefault="00506591" w:rsidP="00506591">
            <w:pPr>
              <w:rPr>
                <w:rFonts w:ascii="Calibri" w:eastAsia="Calibri" w:hAnsi="Calibri"/>
                <w:lang w:eastAsia="en-US"/>
              </w:rPr>
            </w:pPr>
          </w:p>
        </w:tc>
        <w:tc>
          <w:tcPr>
            <w:tcW w:w="352"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2"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r>
      <w:tr w:rsidR="00F628A4" w:rsidRPr="00506591" w:rsidTr="00F628A4">
        <w:tc>
          <w:tcPr>
            <w:tcW w:w="679" w:type="dxa"/>
            <w:shd w:val="clear" w:color="auto" w:fill="auto"/>
          </w:tcPr>
          <w:p w:rsidR="00F628A4" w:rsidRPr="00506591" w:rsidRDefault="00F628A4" w:rsidP="00506591">
            <w:pPr>
              <w:rPr>
                <w:rFonts w:ascii="Calibri" w:eastAsia="Calibri" w:hAnsi="Calibri"/>
                <w:lang w:eastAsia="en-US"/>
              </w:rPr>
            </w:pPr>
          </w:p>
        </w:tc>
        <w:tc>
          <w:tcPr>
            <w:tcW w:w="598" w:type="dxa"/>
            <w:shd w:val="clear" w:color="auto" w:fill="auto"/>
          </w:tcPr>
          <w:p w:rsidR="00F628A4" w:rsidRPr="00506591" w:rsidRDefault="00F628A4" w:rsidP="00506591">
            <w:pPr>
              <w:rPr>
                <w:rFonts w:ascii="Calibri" w:eastAsia="Calibri" w:hAnsi="Calibri"/>
                <w:lang w:eastAsia="en-US"/>
              </w:rPr>
            </w:pPr>
          </w:p>
        </w:tc>
        <w:tc>
          <w:tcPr>
            <w:tcW w:w="352" w:type="dxa"/>
            <w:shd w:val="clear" w:color="auto" w:fill="auto"/>
          </w:tcPr>
          <w:p w:rsidR="00F628A4" w:rsidRPr="00506591" w:rsidRDefault="00F628A4" w:rsidP="00506591">
            <w:pPr>
              <w:rPr>
                <w:rFonts w:ascii="Calibri" w:eastAsia="Calibri" w:hAnsi="Calibri"/>
                <w:lang w:eastAsia="en-US"/>
              </w:rPr>
            </w:pPr>
          </w:p>
        </w:tc>
        <w:tc>
          <w:tcPr>
            <w:tcW w:w="352" w:type="dxa"/>
            <w:shd w:val="clear" w:color="auto" w:fill="auto"/>
          </w:tcPr>
          <w:p w:rsidR="00F628A4" w:rsidRPr="00506591" w:rsidRDefault="00F628A4" w:rsidP="00506591">
            <w:pPr>
              <w:rPr>
                <w:rFonts w:ascii="Calibri" w:eastAsia="Calibri" w:hAnsi="Calibri"/>
                <w:lang w:eastAsia="en-US"/>
              </w:rPr>
            </w:pPr>
          </w:p>
        </w:tc>
        <w:tc>
          <w:tcPr>
            <w:tcW w:w="352" w:type="dxa"/>
            <w:shd w:val="clear" w:color="auto" w:fill="auto"/>
          </w:tcPr>
          <w:p w:rsidR="00F628A4" w:rsidRPr="00506591" w:rsidRDefault="00F628A4" w:rsidP="00506591">
            <w:pPr>
              <w:rPr>
                <w:rFonts w:ascii="Calibri" w:eastAsia="Calibri" w:hAnsi="Calibri"/>
                <w:lang w:eastAsia="en-US"/>
              </w:rPr>
            </w:pPr>
          </w:p>
        </w:tc>
        <w:tc>
          <w:tcPr>
            <w:tcW w:w="353" w:type="dxa"/>
            <w:shd w:val="clear" w:color="auto" w:fill="auto"/>
          </w:tcPr>
          <w:p w:rsidR="00F628A4" w:rsidRPr="00506591" w:rsidRDefault="00F628A4" w:rsidP="00506591">
            <w:pPr>
              <w:rPr>
                <w:rFonts w:ascii="Calibri" w:eastAsia="Calibri" w:hAnsi="Calibri"/>
                <w:lang w:eastAsia="en-US"/>
              </w:rPr>
            </w:pPr>
          </w:p>
        </w:tc>
        <w:tc>
          <w:tcPr>
            <w:tcW w:w="332"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33"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c>
          <w:tcPr>
            <w:tcW w:w="354" w:type="dxa"/>
            <w:shd w:val="clear" w:color="auto" w:fill="auto"/>
          </w:tcPr>
          <w:p w:rsidR="00F628A4" w:rsidRPr="00506591" w:rsidRDefault="00F628A4" w:rsidP="00506591">
            <w:pPr>
              <w:rPr>
                <w:rFonts w:ascii="Calibri" w:eastAsia="Calibri" w:hAnsi="Calibri"/>
                <w:lang w:eastAsia="en-US"/>
              </w:rPr>
            </w:pPr>
          </w:p>
        </w:tc>
      </w:tr>
      <w:tr w:rsidR="00506591" w:rsidRPr="00506591" w:rsidTr="00F628A4">
        <w:tc>
          <w:tcPr>
            <w:tcW w:w="679" w:type="dxa"/>
            <w:shd w:val="clear" w:color="auto" w:fill="auto"/>
          </w:tcPr>
          <w:p w:rsidR="00506591" w:rsidRPr="00506591" w:rsidRDefault="00506591" w:rsidP="00506591">
            <w:pPr>
              <w:rPr>
                <w:rFonts w:ascii="Calibri" w:eastAsia="Calibri" w:hAnsi="Calibri"/>
                <w:lang w:eastAsia="en-US"/>
              </w:rPr>
            </w:pPr>
          </w:p>
        </w:tc>
        <w:tc>
          <w:tcPr>
            <w:tcW w:w="598" w:type="dxa"/>
            <w:shd w:val="clear" w:color="auto" w:fill="auto"/>
          </w:tcPr>
          <w:p w:rsidR="00506591" w:rsidRPr="00506591" w:rsidRDefault="00506591" w:rsidP="00506591">
            <w:pPr>
              <w:rPr>
                <w:rFonts w:ascii="Calibri" w:eastAsia="Calibri" w:hAnsi="Calibri"/>
                <w:lang w:eastAsia="en-US"/>
              </w:rPr>
            </w:pPr>
          </w:p>
        </w:tc>
        <w:tc>
          <w:tcPr>
            <w:tcW w:w="352" w:type="dxa"/>
            <w:shd w:val="clear" w:color="auto" w:fill="auto"/>
          </w:tcPr>
          <w:p w:rsidR="00506591" w:rsidRPr="00506591" w:rsidRDefault="00506591" w:rsidP="00506591">
            <w:pPr>
              <w:rPr>
                <w:rFonts w:ascii="Calibri" w:eastAsia="Calibri" w:hAnsi="Calibri"/>
                <w:lang w:eastAsia="en-US"/>
              </w:rPr>
            </w:pPr>
          </w:p>
        </w:tc>
        <w:tc>
          <w:tcPr>
            <w:tcW w:w="352" w:type="dxa"/>
            <w:shd w:val="clear" w:color="auto" w:fill="auto"/>
          </w:tcPr>
          <w:p w:rsidR="00506591" w:rsidRPr="00506591" w:rsidRDefault="00506591" w:rsidP="00506591">
            <w:pPr>
              <w:rPr>
                <w:rFonts w:ascii="Calibri" w:eastAsia="Calibri" w:hAnsi="Calibri"/>
                <w:lang w:eastAsia="en-US"/>
              </w:rPr>
            </w:pPr>
          </w:p>
        </w:tc>
        <w:tc>
          <w:tcPr>
            <w:tcW w:w="352" w:type="dxa"/>
            <w:shd w:val="clear" w:color="auto" w:fill="auto"/>
          </w:tcPr>
          <w:p w:rsidR="00506591" w:rsidRPr="00506591" w:rsidRDefault="00506591" w:rsidP="00506591">
            <w:pPr>
              <w:rPr>
                <w:rFonts w:ascii="Calibri" w:eastAsia="Calibri" w:hAnsi="Calibri"/>
                <w:lang w:eastAsia="en-US"/>
              </w:rPr>
            </w:pPr>
          </w:p>
        </w:tc>
        <w:tc>
          <w:tcPr>
            <w:tcW w:w="353" w:type="dxa"/>
            <w:shd w:val="clear" w:color="auto" w:fill="auto"/>
          </w:tcPr>
          <w:p w:rsidR="00506591" w:rsidRPr="00506591" w:rsidRDefault="00506591" w:rsidP="00506591">
            <w:pPr>
              <w:rPr>
                <w:rFonts w:ascii="Calibri" w:eastAsia="Calibri" w:hAnsi="Calibri"/>
                <w:lang w:eastAsia="en-US"/>
              </w:rPr>
            </w:pPr>
          </w:p>
        </w:tc>
        <w:tc>
          <w:tcPr>
            <w:tcW w:w="332"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p>
        </w:tc>
      </w:tr>
      <w:tr w:rsidR="00506591" w:rsidRPr="00506591" w:rsidTr="00F628A4">
        <w:tc>
          <w:tcPr>
            <w:tcW w:w="679" w:type="dxa"/>
            <w:shd w:val="clear" w:color="auto" w:fill="auto"/>
          </w:tcPr>
          <w:p w:rsidR="00506591" w:rsidRPr="00506591" w:rsidRDefault="00506591" w:rsidP="00506591">
            <w:pPr>
              <w:rPr>
                <w:rFonts w:ascii="Calibri" w:eastAsia="Calibri" w:hAnsi="Calibri"/>
                <w:lang w:eastAsia="en-US"/>
              </w:rPr>
            </w:pPr>
          </w:p>
        </w:tc>
        <w:tc>
          <w:tcPr>
            <w:tcW w:w="598" w:type="dxa"/>
            <w:shd w:val="clear" w:color="auto" w:fill="auto"/>
          </w:tcPr>
          <w:p w:rsidR="00506591" w:rsidRPr="00506591" w:rsidRDefault="00506591" w:rsidP="00506591">
            <w:pPr>
              <w:rPr>
                <w:rFonts w:eastAsia="Calibri"/>
                <w:sz w:val="16"/>
                <w:szCs w:val="16"/>
                <w:lang w:eastAsia="en-US"/>
              </w:rPr>
            </w:pPr>
            <w:r w:rsidRPr="00506591">
              <w:rPr>
                <w:rFonts w:eastAsia="Calibri"/>
                <w:sz w:val="16"/>
                <w:szCs w:val="16"/>
                <w:lang w:eastAsia="en-US"/>
              </w:rPr>
              <w:t>итого</w:t>
            </w:r>
          </w:p>
        </w:tc>
        <w:tc>
          <w:tcPr>
            <w:tcW w:w="352"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2"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2"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3"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2"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33" w:type="dxa"/>
            <w:shd w:val="clear" w:color="auto" w:fill="auto"/>
          </w:tcPr>
          <w:p w:rsidR="00506591" w:rsidRPr="00506591" w:rsidRDefault="00506591" w:rsidP="00506591">
            <w:pPr>
              <w:rPr>
                <w:rFonts w:ascii="Calibri" w:eastAsia="Calibri" w:hAnsi="Calibri"/>
                <w:lang w:eastAsia="en-US"/>
              </w:rPr>
            </w:pP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c>
          <w:tcPr>
            <w:tcW w:w="354" w:type="dxa"/>
            <w:shd w:val="clear" w:color="auto" w:fill="auto"/>
          </w:tcPr>
          <w:p w:rsidR="00506591" w:rsidRPr="00506591" w:rsidRDefault="00506591" w:rsidP="00506591">
            <w:pPr>
              <w:rPr>
                <w:rFonts w:ascii="Calibri" w:eastAsia="Calibri" w:hAnsi="Calibri"/>
                <w:lang w:eastAsia="en-US"/>
              </w:rPr>
            </w:pPr>
            <w:r w:rsidRPr="00506591">
              <w:rPr>
                <w:rFonts w:ascii="Calibri" w:eastAsia="Calibri" w:hAnsi="Calibri"/>
                <w:sz w:val="22"/>
                <w:szCs w:val="22"/>
                <w:lang w:eastAsia="en-US"/>
              </w:rPr>
              <w:t>0</w:t>
            </w:r>
          </w:p>
        </w:tc>
      </w:tr>
    </w:tbl>
    <w:p w:rsidR="00506591" w:rsidRPr="00506591" w:rsidRDefault="00506591" w:rsidP="00506591">
      <w:pPr>
        <w:tabs>
          <w:tab w:val="left" w:pos="4935"/>
        </w:tabs>
        <w:spacing w:after="160" w:line="259" w:lineRule="auto"/>
        <w:ind w:left="1608"/>
        <w:jc w:val="center"/>
        <w:rPr>
          <w:rFonts w:eastAsia="Calibri"/>
          <w:sz w:val="28"/>
          <w:szCs w:val="28"/>
          <w:lang w:eastAsia="en-US"/>
        </w:rPr>
      </w:pPr>
    </w:p>
    <w:p w:rsidR="00506591" w:rsidRPr="00506591" w:rsidRDefault="00506591" w:rsidP="00506591">
      <w:pPr>
        <w:spacing w:after="160" w:line="259" w:lineRule="auto"/>
        <w:rPr>
          <w:rFonts w:eastAsia="Calibri"/>
          <w:sz w:val="28"/>
          <w:szCs w:val="28"/>
          <w:lang w:eastAsia="en-US"/>
        </w:rPr>
      </w:pPr>
    </w:p>
    <w:p w:rsidR="00506591" w:rsidRPr="00506591" w:rsidRDefault="00506591" w:rsidP="00506591">
      <w:pPr>
        <w:spacing w:after="160" w:line="259" w:lineRule="auto"/>
        <w:ind w:right="1641"/>
        <w:jc w:val="right"/>
        <w:rPr>
          <w:rFonts w:eastAsia="Calibri"/>
          <w:sz w:val="28"/>
          <w:szCs w:val="28"/>
          <w:lang w:eastAsia="en-US"/>
        </w:rPr>
      </w:pPr>
    </w:p>
    <w:p w:rsidR="003C4CD5" w:rsidRDefault="00506591" w:rsidP="00506591">
      <w:pPr>
        <w:tabs>
          <w:tab w:val="left" w:pos="12049"/>
        </w:tabs>
        <w:spacing w:after="160" w:line="259" w:lineRule="auto"/>
        <w:ind w:right="1641"/>
        <w:jc w:val="right"/>
        <w:rPr>
          <w:rFonts w:eastAsia="Calibri"/>
          <w:lang w:eastAsia="en-US"/>
        </w:rPr>
      </w:pPr>
      <w:r>
        <w:rPr>
          <w:rFonts w:eastAsia="Calibri"/>
          <w:lang w:eastAsia="en-US"/>
        </w:rPr>
        <w:t xml:space="preserve">                                                                                          </w:t>
      </w: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3C4CD5" w:rsidRDefault="003C4CD5" w:rsidP="00506591">
      <w:pPr>
        <w:tabs>
          <w:tab w:val="left" w:pos="12049"/>
        </w:tabs>
        <w:spacing w:after="160" w:line="259" w:lineRule="auto"/>
        <w:ind w:right="1641"/>
        <w:jc w:val="right"/>
        <w:rPr>
          <w:rFonts w:eastAsia="Calibri"/>
          <w:lang w:eastAsia="en-US"/>
        </w:rPr>
      </w:pPr>
    </w:p>
    <w:p w:rsidR="001B575E" w:rsidRDefault="001B575E" w:rsidP="009F690A">
      <w:pPr>
        <w:tabs>
          <w:tab w:val="left" w:pos="12049"/>
        </w:tabs>
        <w:spacing w:after="160" w:line="259" w:lineRule="auto"/>
        <w:ind w:right="1641"/>
        <w:jc w:val="right"/>
        <w:rPr>
          <w:rFonts w:eastAsia="Calibri"/>
          <w:lang w:eastAsia="en-US"/>
        </w:rPr>
      </w:pPr>
      <w:r>
        <w:rPr>
          <w:rFonts w:eastAsia="Calibri"/>
          <w:lang w:eastAsia="en-US"/>
        </w:rPr>
        <w:t>\</w:t>
      </w:r>
    </w:p>
    <w:p w:rsidR="00506591" w:rsidRPr="00506591" w:rsidRDefault="00506591" w:rsidP="009F690A">
      <w:pPr>
        <w:tabs>
          <w:tab w:val="left" w:pos="12049"/>
        </w:tabs>
        <w:spacing w:after="160" w:line="259" w:lineRule="auto"/>
        <w:ind w:right="1641"/>
        <w:jc w:val="right"/>
        <w:rPr>
          <w:rFonts w:eastAsia="Calibri"/>
          <w:sz w:val="28"/>
          <w:szCs w:val="28"/>
          <w:lang w:eastAsia="en-US"/>
        </w:rPr>
      </w:pPr>
      <w:r>
        <w:rPr>
          <w:rFonts w:eastAsia="Calibri"/>
          <w:lang w:eastAsia="en-US"/>
        </w:rPr>
        <w:lastRenderedPageBreak/>
        <w:t xml:space="preserve">  </w:t>
      </w:r>
      <w:r w:rsidRPr="00506591">
        <w:rPr>
          <w:rFonts w:eastAsia="Calibri"/>
          <w:lang w:eastAsia="en-US"/>
        </w:rPr>
        <w:t>Приложение № 6</w:t>
      </w:r>
      <w:r w:rsidRPr="00506591">
        <w:rPr>
          <w:rFonts w:eastAsia="Calibri"/>
          <w:lang w:eastAsia="en-US"/>
        </w:rPr>
        <w:br/>
        <w:t xml:space="preserve">                                                                                                        к положению об оплате труда</w:t>
      </w:r>
    </w:p>
    <w:p w:rsidR="00506591" w:rsidRDefault="00B65C6B" w:rsidP="000E3610">
      <w:pPr>
        <w:tabs>
          <w:tab w:val="left" w:pos="9840"/>
        </w:tabs>
        <w:spacing w:line="0" w:lineRule="atLeast"/>
        <w:rPr>
          <w:rFonts w:eastAsia="Calibri"/>
          <w:lang w:eastAsia="en-US"/>
        </w:rPr>
      </w:pPr>
      <w:r>
        <w:rPr>
          <w:rFonts w:eastAsia="Calibri"/>
          <w:sz w:val="28"/>
          <w:szCs w:val="28"/>
          <w:lang w:eastAsia="en-US"/>
        </w:rPr>
        <w:tab/>
        <w:t xml:space="preserve">                      </w:t>
      </w:r>
      <w:r w:rsidRPr="00B65C6B">
        <w:rPr>
          <w:rFonts w:eastAsia="Calibri"/>
          <w:lang w:eastAsia="en-US"/>
        </w:rPr>
        <w:t>Утверждено</w:t>
      </w:r>
    </w:p>
    <w:p w:rsidR="00B65C6B" w:rsidRDefault="00B65C6B" w:rsidP="000E3610">
      <w:pPr>
        <w:tabs>
          <w:tab w:val="left" w:pos="10785"/>
        </w:tabs>
        <w:spacing w:line="0" w:lineRule="atLeast"/>
        <w:rPr>
          <w:rFonts w:eastAsia="Calibri"/>
          <w:lang w:eastAsia="en-US"/>
        </w:rPr>
      </w:pPr>
      <w:r>
        <w:rPr>
          <w:rFonts w:eastAsia="Calibri"/>
          <w:lang w:eastAsia="en-US"/>
        </w:rPr>
        <w:tab/>
        <w:t>приказом от______№  ______</w:t>
      </w:r>
    </w:p>
    <w:p w:rsidR="00B65C6B" w:rsidRPr="00B65C6B" w:rsidRDefault="00B65C6B" w:rsidP="000E3610">
      <w:pPr>
        <w:tabs>
          <w:tab w:val="left" w:pos="10785"/>
        </w:tabs>
        <w:spacing w:line="0" w:lineRule="atLeast"/>
        <w:rPr>
          <w:rFonts w:eastAsia="Calibri"/>
          <w:lang w:eastAsia="en-US"/>
        </w:rPr>
      </w:pPr>
      <w:r>
        <w:rPr>
          <w:rFonts w:eastAsia="Calibri"/>
          <w:lang w:eastAsia="en-US"/>
        </w:rPr>
        <w:tab/>
        <w:t>штат в количестве ____</w:t>
      </w:r>
    </w:p>
    <w:p w:rsidR="00B65C6B" w:rsidRPr="00506591" w:rsidRDefault="00B65C6B" w:rsidP="000E3610">
      <w:pPr>
        <w:tabs>
          <w:tab w:val="left" w:pos="10785"/>
        </w:tabs>
        <w:spacing w:line="0" w:lineRule="atLeast"/>
        <w:rPr>
          <w:rFonts w:eastAsia="Calibri"/>
          <w:sz w:val="28"/>
          <w:szCs w:val="28"/>
          <w:lang w:eastAsia="en-US"/>
        </w:rPr>
      </w:pPr>
      <w:r>
        <w:rPr>
          <w:rFonts w:eastAsia="Calibri"/>
          <w:sz w:val="28"/>
          <w:szCs w:val="28"/>
          <w:lang w:eastAsia="en-US"/>
        </w:rPr>
        <w:tab/>
      </w:r>
      <w:r w:rsidRPr="00B65C6B">
        <w:rPr>
          <w:rFonts w:eastAsia="Calibri"/>
          <w:lang w:eastAsia="en-US"/>
        </w:rPr>
        <w:t>Директор</w:t>
      </w:r>
      <w:r>
        <w:rPr>
          <w:rFonts w:eastAsia="Calibri"/>
          <w:sz w:val="28"/>
          <w:szCs w:val="28"/>
          <w:lang w:eastAsia="en-US"/>
        </w:rPr>
        <w:t>_____________</w:t>
      </w:r>
    </w:p>
    <w:p w:rsidR="00506591" w:rsidRPr="000E3610" w:rsidRDefault="000E3610" w:rsidP="000E3610">
      <w:pPr>
        <w:tabs>
          <w:tab w:val="left" w:pos="11820"/>
        </w:tabs>
        <w:spacing w:after="160" w:line="259" w:lineRule="auto"/>
        <w:rPr>
          <w:rFonts w:eastAsia="Calibri"/>
          <w:lang w:eastAsia="en-US"/>
        </w:rPr>
      </w:pPr>
      <w:r>
        <w:rPr>
          <w:rFonts w:eastAsia="Calibri"/>
          <w:sz w:val="28"/>
          <w:szCs w:val="28"/>
          <w:lang w:eastAsia="en-US"/>
        </w:rPr>
        <w:tab/>
      </w:r>
      <w:r w:rsidRPr="000E3610">
        <w:rPr>
          <w:rFonts w:eastAsia="Calibri"/>
          <w:lang w:eastAsia="en-US"/>
        </w:rPr>
        <w:t>(Ф.И.О.)</w:t>
      </w:r>
    </w:p>
    <w:p w:rsidR="00506591" w:rsidRPr="00506591" w:rsidRDefault="00506591" w:rsidP="00506591">
      <w:pPr>
        <w:tabs>
          <w:tab w:val="left" w:pos="5220"/>
        </w:tabs>
        <w:spacing w:line="240" w:lineRule="atLeast"/>
        <w:rPr>
          <w:rFonts w:eastAsia="Calibri"/>
          <w:sz w:val="28"/>
          <w:szCs w:val="28"/>
          <w:lang w:eastAsia="en-US"/>
        </w:rPr>
      </w:pPr>
      <w:r w:rsidRPr="00506591">
        <w:rPr>
          <w:rFonts w:eastAsia="Calibri"/>
          <w:sz w:val="28"/>
          <w:szCs w:val="28"/>
          <w:lang w:eastAsia="en-US"/>
        </w:rPr>
        <w:tab/>
        <w:t>Тари</w:t>
      </w:r>
      <w:r w:rsidR="009F690A">
        <w:rPr>
          <w:rFonts w:eastAsia="Calibri"/>
          <w:sz w:val="28"/>
          <w:szCs w:val="28"/>
          <w:lang w:eastAsia="en-US"/>
        </w:rPr>
        <w:t xml:space="preserve">фикационный список с _____  </w:t>
      </w:r>
      <w:r w:rsidRPr="00506591">
        <w:rPr>
          <w:rFonts w:eastAsia="Calibri"/>
          <w:sz w:val="28"/>
          <w:szCs w:val="28"/>
          <w:lang w:eastAsia="en-US"/>
        </w:rPr>
        <w:t>20</w:t>
      </w:r>
      <w:r w:rsidR="009F690A">
        <w:rPr>
          <w:rFonts w:eastAsia="Calibri"/>
          <w:sz w:val="28"/>
          <w:szCs w:val="28"/>
          <w:lang w:eastAsia="en-US"/>
        </w:rPr>
        <w:t xml:space="preserve">____  </w:t>
      </w:r>
      <w:r w:rsidRPr="00506591">
        <w:rPr>
          <w:rFonts w:eastAsia="Calibri"/>
          <w:sz w:val="28"/>
          <w:szCs w:val="28"/>
          <w:lang w:eastAsia="en-US"/>
        </w:rPr>
        <w:t xml:space="preserve"> года</w:t>
      </w:r>
    </w:p>
    <w:p w:rsidR="00506591" w:rsidRPr="00506591" w:rsidRDefault="00506591" w:rsidP="00506591">
      <w:pPr>
        <w:tabs>
          <w:tab w:val="left" w:pos="5220"/>
        </w:tabs>
        <w:spacing w:line="240" w:lineRule="atLeast"/>
        <w:jc w:val="center"/>
        <w:rPr>
          <w:rFonts w:eastAsia="Calibri"/>
          <w:sz w:val="28"/>
          <w:szCs w:val="28"/>
          <w:lang w:eastAsia="en-US"/>
        </w:rPr>
      </w:pPr>
      <w:r w:rsidRPr="00506591">
        <w:rPr>
          <w:rFonts w:eastAsia="Calibri"/>
          <w:sz w:val="28"/>
          <w:szCs w:val="28"/>
          <w:lang w:eastAsia="en-US"/>
        </w:rPr>
        <w:t>___________________________________________________________________</w:t>
      </w:r>
    </w:p>
    <w:p w:rsidR="00506591" w:rsidRPr="00506591" w:rsidRDefault="00506591" w:rsidP="00506591">
      <w:pPr>
        <w:tabs>
          <w:tab w:val="left" w:pos="5220"/>
        </w:tabs>
        <w:spacing w:line="240" w:lineRule="atLeast"/>
        <w:jc w:val="center"/>
        <w:rPr>
          <w:rFonts w:eastAsia="Calibri"/>
          <w:sz w:val="28"/>
          <w:szCs w:val="28"/>
          <w:lang w:eastAsia="en-US"/>
        </w:rPr>
      </w:pPr>
      <w:r w:rsidRPr="00506591">
        <w:rPr>
          <w:rFonts w:eastAsia="Calibri"/>
          <w:sz w:val="28"/>
          <w:szCs w:val="28"/>
          <w:lang w:eastAsia="en-US"/>
        </w:rPr>
        <w:t>(наименование учреждения)</w:t>
      </w:r>
    </w:p>
    <w:p w:rsidR="00506591" w:rsidRPr="00506591" w:rsidRDefault="00506591" w:rsidP="00506591">
      <w:pPr>
        <w:spacing w:after="160" w:line="259" w:lineRule="auto"/>
        <w:rPr>
          <w:rFonts w:eastAsia="Calibri"/>
          <w:sz w:val="28"/>
          <w:szCs w:val="28"/>
          <w:lang w:eastAsia="en-US"/>
        </w:rPr>
      </w:pPr>
    </w:p>
    <w:p w:rsidR="00506591" w:rsidRPr="00506591" w:rsidRDefault="00506591" w:rsidP="00506591">
      <w:pPr>
        <w:spacing w:after="160" w:line="259" w:lineRule="auto"/>
        <w:rPr>
          <w:rFonts w:eastAsia="Calibri"/>
          <w:sz w:val="28"/>
          <w:szCs w:val="28"/>
          <w:lang w:eastAsia="en-US"/>
        </w:rPr>
      </w:pPr>
    </w:p>
    <w:p w:rsidR="00506591" w:rsidRPr="00506591" w:rsidRDefault="00506591" w:rsidP="00F628A4">
      <w:pPr>
        <w:tabs>
          <w:tab w:val="left" w:pos="1515"/>
        </w:tabs>
        <w:spacing w:after="160" w:line="259" w:lineRule="auto"/>
        <w:ind w:left="851"/>
        <w:rPr>
          <w:rFonts w:eastAsia="Calibri"/>
          <w:sz w:val="28"/>
          <w:szCs w:val="28"/>
          <w:lang w:eastAsia="en-US"/>
        </w:rPr>
      </w:pPr>
      <w:r w:rsidRPr="00506591">
        <w:rPr>
          <w:rFonts w:eastAsia="Calibri"/>
          <w:sz w:val="28"/>
          <w:szCs w:val="28"/>
          <w:lang w:eastAsia="en-US"/>
        </w:rPr>
        <w:tab/>
      </w:r>
    </w:p>
    <w:tbl>
      <w:tblPr>
        <w:tblStyle w:val="af"/>
        <w:tblW w:w="0" w:type="auto"/>
        <w:tblInd w:w="252" w:type="dxa"/>
        <w:tblLook w:val="04A0"/>
      </w:tblPr>
      <w:tblGrid>
        <w:gridCol w:w="789"/>
        <w:gridCol w:w="637"/>
        <w:gridCol w:w="778"/>
        <w:gridCol w:w="975"/>
        <w:gridCol w:w="637"/>
        <w:gridCol w:w="637"/>
        <w:gridCol w:w="902"/>
        <w:gridCol w:w="637"/>
        <w:gridCol w:w="672"/>
        <w:gridCol w:w="1198"/>
        <w:gridCol w:w="1074"/>
        <w:gridCol w:w="700"/>
        <w:gridCol w:w="637"/>
        <w:gridCol w:w="794"/>
        <w:gridCol w:w="637"/>
        <w:gridCol w:w="644"/>
        <w:gridCol w:w="827"/>
        <w:gridCol w:w="637"/>
      </w:tblGrid>
      <w:tr w:rsidR="00506591" w:rsidRPr="00506591" w:rsidTr="003C4CD5">
        <w:trPr>
          <w:cantSplit/>
          <w:trHeight w:val="3020"/>
        </w:trPr>
        <w:tc>
          <w:tcPr>
            <w:tcW w:w="789"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 п/п</w:t>
            </w:r>
          </w:p>
        </w:tc>
        <w:tc>
          <w:tcPr>
            <w:tcW w:w="631"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ФИО</w:t>
            </w:r>
          </w:p>
        </w:tc>
        <w:tc>
          <w:tcPr>
            <w:tcW w:w="778"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Наименование должности</w:t>
            </w:r>
          </w:p>
        </w:tc>
        <w:tc>
          <w:tcPr>
            <w:tcW w:w="975"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Образование, реквизиты документа, подтверждающегося образование</w:t>
            </w:r>
          </w:p>
        </w:tc>
        <w:tc>
          <w:tcPr>
            <w:tcW w:w="631"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Общий стаж</w:t>
            </w:r>
          </w:p>
        </w:tc>
        <w:tc>
          <w:tcPr>
            <w:tcW w:w="631"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Предмет</w:t>
            </w:r>
          </w:p>
        </w:tc>
        <w:tc>
          <w:tcPr>
            <w:tcW w:w="902"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Количество часов в месяц (основная ставка/совместительство)</w:t>
            </w:r>
          </w:p>
        </w:tc>
        <w:tc>
          <w:tcPr>
            <w:tcW w:w="631"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Базовый оклад (руб.мес)</w:t>
            </w:r>
          </w:p>
        </w:tc>
        <w:tc>
          <w:tcPr>
            <w:tcW w:w="672"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Доплата за работу в сельской местности</w:t>
            </w:r>
          </w:p>
        </w:tc>
        <w:tc>
          <w:tcPr>
            <w:tcW w:w="1198"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Ежемесячная денежная компенсация на обеспечение книгоиздательской продукцией и периодическими изданиями</w:t>
            </w:r>
          </w:p>
        </w:tc>
        <w:tc>
          <w:tcPr>
            <w:tcW w:w="1074"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Оклад с учетом доплаты за работу в сельской местности и обеспечение методической литературой</w:t>
            </w:r>
          </w:p>
        </w:tc>
        <w:tc>
          <w:tcPr>
            <w:tcW w:w="700" w:type="dxa"/>
            <w:textDirection w:val="btLr"/>
          </w:tcPr>
          <w:p w:rsidR="00506591" w:rsidRPr="00506591" w:rsidRDefault="00506591" w:rsidP="00506591">
            <w:pPr>
              <w:tabs>
                <w:tab w:val="left" w:pos="1515"/>
              </w:tabs>
              <w:spacing w:after="160" w:line="259" w:lineRule="auto"/>
              <w:ind w:left="113" w:right="113"/>
              <w:rPr>
                <w:rFonts w:eastAsia="Calibri"/>
                <w:sz w:val="28"/>
                <w:szCs w:val="28"/>
                <w:lang w:eastAsia="en-US"/>
              </w:rPr>
            </w:pPr>
            <w:r w:rsidRPr="00506591">
              <w:rPr>
                <w:rFonts w:eastAsia="Calibri"/>
                <w:sz w:val="20"/>
                <w:szCs w:val="20"/>
                <w:lang w:eastAsia="en-US"/>
              </w:rPr>
              <w:t>Норма часов в месяц (18/20 часов в неделю, 720 часов в год)</w:t>
            </w:r>
          </w:p>
        </w:tc>
        <w:tc>
          <w:tcPr>
            <w:tcW w:w="631"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Часовая ставка (руб/час)</w:t>
            </w:r>
          </w:p>
        </w:tc>
        <w:tc>
          <w:tcPr>
            <w:tcW w:w="794"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Ставка, исходя из отработанного времени, руб/мес</w:t>
            </w:r>
          </w:p>
        </w:tc>
        <w:tc>
          <w:tcPr>
            <w:tcW w:w="631"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Компенсационные выплаты</w:t>
            </w:r>
          </w:p>
        </w:tc>
        <w:tc>
          <w:tcPr>
            <w:tcW w:w="644"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Стимулирующие выплаты</w:t>
            </w:r>
          </w:p>
        </w:tc>
        <w:tc>
          <w:tcPr>
            <w:tcW w:w="827"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Районный коэффициент и северная надбавка</w:t>
            </w:r>
          </w:p>
        </w:tc>
        <w:tc>
          <w:tcPr>
            <w:tcW w:w="631" w:type="dxa"/>
            <w:textDirection w:val="btLr"/>
          </w:tcPr>
          <w:p w:rsidR="00506591" w:rsidRPr="00506591" w:rsidRDefault="00506591" w:rsidP="00506591">
            <w:pPr>
              <w:tabs>
                <w:tab w:val="left" w:pos="1515"/>
              </w:tabs>
              <w:spacing w:after="160" w:line="259" w:lineRule="auto"/>
              <w:ind w:left="113" w:right="113"/>
              <w:rPr>
                <w:rFonts w:eastAsia="Calibri"/>
                <w:sz w:val="20"/>
                <w:szCs w:val="20"/>
                <w:lang w:eastAsia="en-US"/>
              </w:rPr>
            </w:pPr>
            <w:r w:rsidRPr="00506591">
              <w:rPr>
                <w:rFonts w:eastAsia="Calibri"/>
                <w:sz w:val="20"/>
                <w:szCs w:val="20"/>
                <w:lang w:eastAsia="en-US"/>
              </w:rPr>
              <w:t>Итого в месяц</w:t>
            </w:r>
          </w:p>
        </w:tc>
      </w:tr>
    </w:tbl>
    <w:p w:rsidR="00506591" w:rsidRPr="00506591" w:rsidRDefault="00506591" w:rsidP="00506591">
      <w:pPr>
        <w:spacing w:after="160" w:line="259" w:lineRule="auto"/>
        <w:rPr>
          <w:rFonts w:eastAsia="Calibri"/>
          <w:sz w:val="28"/>
          <w:szCs w:val="28"/>
          <w:lang w:eastAsia="en-US"/>
        </w:rPr>
      </w:pPr>
    </w:p>
    <w:p w:rsidR="00506591" w:rsidRPr="00506591" w:rsidRDefault="00506591" w:rsidP="00506591">
      <w:pPr>
        <w:spacing w:after="160" w:line="259" w:lineRule="auto"/>
        <w:rPr>
          <w:rFonts w:eastAsia="Calibri"/>
          <w:sz w:val="28"/>
          <w:szCs w:val="28"/>
          <w:lang w:eastAsia="en-US"/>
        </w:rPr>
      </w:pPr>
    </w:p>
    <w:p w:rsidR="00506591" w:rsidRPr="00506591" w:rsidRDefault="00506591" w:rsidP="00506591">
      <w:pPr>
        <w:spacing w:after="160" w:line="259" w:lineRule="auto"/>
        <w:rPr>
          <w:rFonts w:eastAsia="Calibri"/>
          <w:sz w:val="28"/>
          <w:szCs w:val="28"/>
          <w:lang w:eastAsia="en-US"/>
        </w:rPr>
      </w:pPr>
    </w:p>
    <w:p w:rsidR="00B0716A" w:rsidRPr="00B0716A" w:rsidRDefault="00B0716A" w:rsidP="00506591">
      <w:pPr>
        <w:spacing w:after="279" w:line="269" w:lineRule="exact"/>
        <w:ind w:left="709" w:right="140"/>
        <w:rPr>
          <w:sz w:val="28"/>
          <w:szCs w:val="28"/>
        </w:rPr>
      </w:pPr>
    </w:p>
    <w:sectPr w:rsidR="00B0716A" w:rsidRPr="00B0716A" w:rsidSect="00F628A4">
      <w:headerReference w:type="default" r:id="rId10"/>
      <w:footerReference w:type="default" r:id="rId11"/>
      <w:pgSz w:w="16837" w:h="11905" w:orient="landscape"/>
      <w:pgMar w:top="1916" w:right="85" w:bottom="335" w:left="12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A3E" w:rsidRDefault="00AD0A3E">
      <w:r>
        <w:separator/>
      </w:r>
    </w:p>
  </w:endnote>
  <w:endnote w:type="continuationSeparator" w:id="1">
    <w:p w:rsidR="00AD0A3E" w:rsidRDefault="00AD0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92C" w:rsidRDefault="00AF79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A3E" w:rsidRDefault="00AD0A3E">
      <w:r>
        <w:separator/>
      </w:r>
    </w:p>
  </w:footnote>
  <w:footnote w:type="continuationSeparator" w:id="1">
    <w:p w:rsidR="00AD0A3E" w:rsidRDefault="00AD0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92C" w:rsidRDefault="00AF792C">
    <w:pPr>
      <w:pStyle w:val="a7"/>
      <w:framePr w:w="11817" w:h="144" w:wrap="none" w:vAnchor="text" w:hAnchor="page" w:x="45" w:y="673"/>
      <w:shd w:val="clear" w:color="auto" w:fill="auto"/>
      <w:ind w:left="666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92C" w:rsidRDefault="00AF792C" w:rsidP="00262B05">
    <w:pPr>
      <w:pStyle w:val="a7"/>
      <w:framePr w:w="11817" w:h="139" w:wrap="none" w:vAnchor="text" w:hAnchor="page" w:x="4" w:y="112"/>
      <w:shd w:val="clear" w:color="auto" w:fill="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92C" w:rsidRDefault="00AF792C">
    <w:pPr>
      <w:pStyle w:val="a7"/>
      <w:framePr w:w="11817" w:h="139" w:wrap="none" w:vAnchor="text" w:hAnchor="page" w:x="4" w:y="112"/>
      <w:shd w:val="clear" w:color="auto" w:fill="auto"/>
      <w:ind w:left="6509"/>
    </w:pPr>
    <w:fldSimple w:instr=" PAGE \* MERGEFORMAT ">
      <w:r w:rsidR="00F419AB" w:rsidRPr="00F419AB">
        <w:rPr>
          <w:rStyle w:val="6"/>
          <w:noProof/>
        </w:rPr>
        <w:t>41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4">
    <w:nsid w:val="00000009"/>
    <w:multiLevelType w:val="multilevel"/>
    <w:tmpl w:val="00000008"/>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6">
    <w:nsid w:val="0000000D"/>
    <w:multiLevelType w:val="multilevel"/>
    <w:tmpl w:val="0000000C"/>
    <w:lvl w:ilvl="0">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2"/>
      <w:numFmt w:val="decimal"/>
      <w:lvlText w:val="2.2.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2.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2.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2.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2.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2.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2.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2.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2.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0000001A"/>
    <w:lvl w:ilvl="0">
      <w:start w:val="10"/>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0"/>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5">
    <w:nsid w:val="0000001F"/>
    <w:multiLevelType w:val="multilevel"/>
    <w:tmpl w:val="0000001E"/>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21"/>
    <w:multiLevelType w:val="multilevel"/>
    <w:tmpl w:val="00000020"/>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23"/>
    <w:multiLevelType w:val="multilevel"/>
    <w:tmpl w:val="00000022"/>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00000029"/>
    <w:multiLevelType w:val="multilevel"/>
    <w:tmpl w:val="0000002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3CEC609E"/>
    <w:multiLevelType w:val="multilevel"/>
    <w:tmpl w:val="9F10C606"/>
    <w:lvl w:ilvl="0">
      <w:start w:val="2"/>
      <w:numFmt w:val="decimal"/>
      <w:lvlText w:val="%1"/>
      <w:lvlJc w:val="left"/>
      <w:pPr>
        <w:ind w:left="810" w:hanging="810"/>
      </w:pPr>
      <w:rPr>
        <w:rFonts w:hint="default"/>
      </w:rPr>
    </w:lvl>
    <w:lvl w:ilvl="1">
      <w:start w:val="3"/>
      <w:numFmt w:val="decimal"/>
      <w:lvlText w:val="%1.%2"/>
      <w:lvlJc w:val="left"/>
      <w:pPr>
        <w:ind w:left="1050" w:hanging="810"/>
      </w:pPr>
      <w:rPr>
        <w:rFonts w:hint="default"/>
      </w:rPr>
    </w:lvl>
    <w:lvl w:ilvl="2">
      <w:start w:val="3"/>
      <w:numFmt w:val="decimal"/>
      <w:lvlText w:val="%1.%2.%3"/>
      <w:lvlJc w:val="left"/>
      <w:pPr>
        <w:ind w:left="1290" w:hanging="810"/>
      </w:pPr>
      <w:rPr>
        <w:rFonts w:hint="default"/>
      </w:rPr>
    </w:lvl>
    <w:lvl w:ilvl="3">
      <w:start w:val="6"/>
      <w:numFmt w:val="decimal"/>
      <w:lvlText w:val="%1.%2.%3.%4"/>
      <w:lvlJc w:val="left"/>
      <w:pPr>
        <w:ind w:left="1800" w:hanging="1080"/>
      </w:pPr>
      <w:rPr>
        <w:rFonts w:hint="default"/>
        <w:sz w:val="24"/>
        <w:szCs w:val="24"/>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1">
    <w:nsid w:val="40635B1D"/>
    <w:multiLevelType w:val="multilevel"/>
    <w:tmpl w:val="48ECD6DE"/>
    <w:lvl w:ilvl="0">
      <w:start w:val="2"/>
      <w:numFmt w:val="decimal"/>
      <w:lvlText w:val="%1"/>
      <w:lvlJc w:val="left"/>
      <w:pPr>
        <w:ind w:left="810" w:hanging="810"/>
      </w:pPr>
      <w:rPr>
        <w:rFonts w:hint="default"/>
      </w:rPr>
    </w:lvl>
    <w:lvl w:ilvl="1">
      <w:start w:val="3"/>
      <w:numFmt w:val="decimal"/>
      <w:lvlText w:val="%1.%2"/>
      <w:lvlJc w:val="left"/>
      <w:pPr>
        <w:ind w:left="1050" w:hanging="810"/>
      </w:pPr>
      <w:rPr>
        <w:rFonts w:hint="default"/>
      </w:rPr>
    </w:lvl>
    <w:lvl w:ilvl="2">
      <w:start w:val="3"/>
      <w:numFmt w:val="decimal"/>
      <w:lvlText w:val="%1.%2.%3"/>
      <w:lvlJc w:val="left"/>
      <w:pPr>
        <w:ind w:left="1290" w:hanging="810"/>
      </w:pPr>
      <w:rPr>
        <w:rFonts w:hint="default"/>
      </w:rPr>
    </w:lvl>
    <w:lvl w:ilvl="3">
      <w:start w:val="1"/>
      <w:numFmt w:val="decimal"/>
      <w:lvlText w:val="%1.%2.%3.%4"/>
      <w:lvlJc w:val="left"/>
      <w:pPr>
        <w:ind w:left="1800" w:hanging="1080"/>
      </w:pPr>
      <w:rPr>
        <w:rFonts w:hint="default"/>
        <w:sz w:val="24"/>
        <w:szCs w:val="24"/>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2">
    <w:nsid w:val="48510915"/>
    <w:multiLevelType w:val="hybridMultilevel"/>
    <w:tmpl w:val="0414B828"/>
    <w:lvl w:ilvl="0" w:tplc="F9AAB7F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3">
    <w:nsid w:val="70262988"/>
    <w:multiLevelType w:val="hybridMultilevel"/>
    <w:tmpl w:val="C70484E4"/>
    <w:lvl w:ilvl="0" w:tplc="98A6C1F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4">
    <w:nsid w:val="767F309C"/>
    <w:multiLevelType w:val="hybridMultilevel"/>
    <w:tmpl w:val="7C02BDFE"/>
    <w:lvl w:ilvl="0" w:tplc="5F28FCC4">
      <w:start w:val="9"/>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5">
    <w:nsid w:val="7A7649C1"/>
    <w:multiLevelType w:val="hybridMultilevel"/>
    <w:tmpl w:val="7D9439FA"/>
    <w:lvl w:ilvl="0" w:tplc="B5E4A378">
      <w:start w:val="1"/>
      <w:numFmt w:val="decimal"/>
      <w:lvlText w:val="%1."/>
      <w:lvlJc w:val="left"/>
      <w:pPr>
        <w:ind w:left="1968" w:hanging="360"/>
      </w:pPr>
      <w:rPr>
        <w:rFonts w:hint="default"/>
      </w:rPr>
    </w:lvl>
    <w:lvl w:ilvl="1" w:tplc="04190019" w:tentative="1">
      <w:start w:val="1"/>
      <w:numFmt w:val="lowerLetter"/>
      <w:lvlText w:val="%2."/>
      <w:lvlJc w:val="left"/>
      <w:pPr>
        <w:ind w:left="2688" w:hanging="360"/>
      </w:pPr>
    </w:lvl>
    <w:lvl w:ilvl="2" w:tplc="0419001B" w:tentative="1">
      <w:start w:val="1"/>
      <w:numFmt w:val="lowerRoman"/>
      <w:lvlText w:val="%3."/>
      <w:lvlJc w:val="right"/>
      <w:pPr>
        <w:ind w:left="3408" w:hanging="180"/>
      </w:pPr>
    </w:lvl>
    <w:lvl w:ilvl="3" w:tplc="0419000F" w:tentative="1">
      <w:start w:val="1"/>
      <w:numFmt w:val="decimal"/>
      <w:lvlText w:val="%4."/>
      <w:lvlJc w:val="left"/>
      <w:pPr>
        <w:ind w:left="4128" w:hanging="360"/>
      </w:pPr>
    </w:lvl>
    <w:lvl w:ilvl="4" w:tplc="04190019" w:tentative="1">
      <w:start w:val="1"/>
      <w:numFmt w:val="lowerLetter"/>
      <w:lvlText w:val="%5."/>
      <w:lvlJc w:val="left"/>
      <w:pPr>
        <w:ind w:left="4848" w:hanging="360"/>
      </w:pPr>
    </w:lvl>
    <w:lvl w:ilvl="5" w:tplc="0419001B" w:tentative="1">
      <w:start w:val="1"/>
      <w:numFmt w:val="lowerRoman"/>
      <w:lvlText w:val="%6."/>
      <w:lvlJc w:val="right"/>
      <w:pPr>
        <w:ind w:left="5568" w:hanging="180"/>
      </w:pPr>
    </w:lvl>
    <w:lvl w:ilvl="6" w:tplc="0419000F" w:tentative="1">
      <w:start w:val="1"/>
      <w:numFmt w:val="decimal"/>
      <w:lvlText w:val="%7."/>
      <w:lvlJc w:val="left"/>
      <w:pPr>
        <w:ind w:left="6288" w:hanging="360"/>
      </w:pPr>
    </w:lvl>
    <w:lvl w:ilvl="7" w:tplc="04190019" w:tentative="1">
      <w:start w:val="1"/>
      <w:numFmt w:val="lowerLetter"/>
      <w:lvlText w:val="%8."/>
      <w:lvlJc w:val="left"/>
      <w:pPr>
        <w:ind w:left="7008" w:hanging="360"/>
      </w:pPr>
    </w:lvl>
    <w:lvl w:ilvl="8" w:tplc="0419001B" w:tentative="1">
      <w:start w:val="1"/>
      <w:numFmt w:val="lowerRoman"/>
      <w:lvlText w:val="%9."/>
      <w:lvlJc w:val="right"/>
      <w:pPr>
        <w:ind w:left="77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4"/>
  </w:num>
  <w:num w:numId="22">
    <w:abstractNumId w:val="25"/>
  </w:num>
  <w:num w:numId="23">
    <w:abstractNumId w:val="22"/>
  </w:num>
  <w:num w:numId="24">
    <w:abstractNumId w:val="23"/>
  </w:num>
  <w:num w:numId="25">
    <w:abstractNumId w:val="21"/>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BD29EB"/>
    <w:rsid w:val="00057FED"/>
    <w:rsid w:val="00060439"/>
    <w:rsid w:val="00061442"/>
    <w:rsid w:val="000A5AA3"/>
    <w:rsid w:val="000D1226"/>
    <w:rsid w:val="000D5C7C"/>
    <w:rsid w:val="000E3610"/>
    <w:rsid w:val="00131595"/>
    <w:rsid w:val="00166230"/>
    <w:rsid w:val="001B575E"/>
    <w:rsid w:val="001C45AA"/>
    <w:rsid w:val="001C46B7"/>
    <w:rsid w:val="001D4F6A"/>
    <w:rsid w:val="00262B05"/>
    <w:rsid w:val="00291B9E"/>
    <w:rsid w:val="002A3A83"/>
    <w:rsid w:val="002C61D3"/>
    <w:rsid w:val="002E5CB7"/>
    <w:rsid w:val="003016B9"/>
    <w:rsid w:val="00305C12"/>
    <w:rsid w:val="003355A0"/>
    <w:rsid w:val="00337686"/>
    <w:rsid w:val="0036151B"/>
    <w:rsid w:val="00370C89"/>
    <w:rsid w:val="00391C1B"/>
    <w:rsid w:val="003A6070"/>
    <w:rsid w:val="003A7245"/>
    <w:rsid w:val="003C4CD5"/>
    <w:rsid w:val="003D2A23"/>
    <w:rsid w:val="003E6662"/>
    <w:rsid w:val="003F1603"/>
    <w:rsid w:val="003F7E35"/>
    <w:rsid w:val="00414B02"/>
    <w:rsid w:val="004B0846"/>
    <w:rsid w:val="004C7599"/>
    <w:rsid w:val="004C77EB"/>
    <w:rsid w:val="004D1310"/>
    <w:rsid w:val="004F292E"/>
    <w:rsid w:val="00506591"/>
    <w:rsid w:val="005077B0"/>
    <w:rsid w:val="00521F46"/>
    <w:rsid w:val="005549DE"/>
    <w:rsid w:val="00574BB3"/>
    <w:rsid w:val="00586C97"/>
    <w:rsid w:val="00590375"/>
    <w:rsid w:val="00591D70"/>
    <w:rsid w:val="005A319C"/>
    <w:rsid w:val="005D4755"/>
    <w:rsid w:val="00604134"/>
    <w:rsid w:val="006210E5"/>
    <w:rsid w:val="0066537A"/>
    <w:rsid w:val="006A50A1"/>
    <w:rsid w:val="006C6798"/>
    <w:rsid w:val="006D2C99"/>
    <w:rsid w:val="006F1274"/>
    <w:rsid w:val="006F6FAE"/>
    <w:rsid w:val="006F7D0C"/>
    <w:rsid w:val="007061B4"/>
    <w:rsid w:val="00712370"/>
    <w:rsid w:val="00722465"/>
    <w:rsid w:val="007357F5"/>
    <w:rsid w:val="00740A0C"/>
    <w:rsid w:val="007758A7"/>
    <w:rsid w:val="0077717F"/>
    <w:rsid w:val="007A5533"/>
    <w:rsid w:val="007E29C1"/>
    <w:rsid w:val="00877650"/>
    <w:rsid w:val="00892873"/>
    <w:rsid w:val="008C786D"/>
    <w:rsid w:val="008D3FD3"/>
    <w:rsid w:val="009415AA"/>
    <w:rsid w:val="009B78C7"/>
    <w:rsid w:val="009D175A"/>
    <w:rsid w:val="009F2094"/>
    <w:rsid w:val="009F383E"/>
    <w:rsid w:val="009F690A"/>
    <w:rsid w:val="00A204F9"/>
    <w:rsid w:val="00A33B2A"/>
    <w:rsid w:val="00A344EC"/>
    <w:rsid w:val="00A36489"/>
    <w:rsid w:val="00A40305"/>
    <w:rsid w:val="00A40AAC"/>
    <w:rsid w:val="00A414B8"/>
    <w:rsid w:val="00A46CA2"/>
    <w:rsid w:val="00A60DA2"/>
    <w:rsid w:val="00AC0789"/>
    <w:rsid w:val="00AC086A"/>
    <w:rsid w:val="00AC2C44"/>
    <w:rsid w:val="00AC4565"/>
    <w:rsid w:val="00AC552B"/>
    <w:rsid w:val="00AC7D06"/>
    <w:rsid w:val="00AD0A3E"/>
    <w:rsid w:val="00AE59BB"/>
    <w:rsid w:val="00AF2962"/>
    <w:rsid w:val="00AF792C"/>
    <w:rsid w:val="00B0716A"/>
    <w:rsid w:val="00B12219"/>
    <w:rsid w:val="00B2054C"/>
    <w:rsid w:val="00B25F9C"/>
    <w:rsid w:val="00B65C6B"/>
    <w:rsid w:val="00BC0949"/>
    <w:rsid w:val="00BD29EB"/>
    <w:rsid w:val="00BE02E1"/>
    <w:rsid w:val="00C24B1E"/>
    <w:rsid w:val="00C45AD2"/>
    <w:rsid w:val="00C63167"/>
    <w:rsid w:val="00C67FA9"/>
    <w:rsid w:val="00C70157"/>
    <w:rsid w:val="00C830B4"/>
    <w:rsid w:val="00C92903"/>
    <w:rsid w:val="00CB3576"/>
    <w:rsid w:val="00CE3D56"/>
    <w:rsid w:val="00CF4F0B"/>
    <w:rsid w:val="00CF5917"/>
    <w:rsid w:val="00D31EC2"/>
    <w:rsid w:val="00D7231E"/>
    <w:rsid w:val="00D96111"/>
    <w:rsid w:val="00D96537"/>
    <w:rsid w:val="00DC3D5D"/>
    <w:rsid w:val="00E32356"/>
    <w:rsid w:val="00E52AB6"/>
    <w:rsid w:val="00E6054C"/>
    <w:rsid w:val="00E67394"/>
    <w:rsid w:val="00E750BC"/>
    <w:rsid w:val="00E930DF"/>
    <w:rsid w:val="00EB224C"/>
    <w:rsid w:val="00F26DC8"/>
    <w:rsid w:val="00F419AB"/>
    <w:rsid w:val="00F628A4"/>
    <w:rsid w:val="00F70832"/>
    <w:rsid w:val="00F940AF"/>
    <w:rsid w:val="00FD2F4C"/>
    <w:rsid w:val="00FD60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1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3A6070"/>
    <w:rPr>
      <w:rFonts w:ascii="Times New Roman" w:hAnsi="Times New Roman" w:cs="Times New Roman"/>
      <w:sz w:val="26"/>
      <w:szCs w:val="26"/>
      <w:shd w:val="clear" w:color="auto" w:fill="FFFFFF"/>
    </w:rPr>
  </w:style>
  <w:style w:type="character" w:customStyle="1" w:styleId="a4">
    <w:name w:val="Основной текст + Полужирный"/>
    <w:basedOn w:val="1"/>
    <w:uiPriority w:val="99"/>
    <w:rsid w:val="003A6070"/>
    <w:rPr>
      <w:rFonts w:ascii="Times New Roman" w:hAnsi="Times New Roman" w:cs="Times New Roman"/>
      <w:b/>
      <w:bCs/>
      <w:sz w:val="26"/>
      <w:szCs w:val="26"/>
      <w:shd w:val="clear" w:color="auto" w:fill="FFFFFF"/>
    </w:rPr>
  </w:style>
  <w:style w:type="paragraph" w:styleId="a3">
    <w:name w:val="Body Text"/>
    <w:basedOn w:val="a"/>
    <w:link w:val="1"/>
    <w:uiPriority w:val="99"/>
    <w:rsid w:val="003A6070"/>
    <w:pPr>
      <w:shd w:val="clear" w:color="auto" w:fill="FFFFFF"/>
      <w:spacing w:line="240" w:lineRule="atLeast"/>
    </w:pPr>
    <w:rPr>
      <w:rFonts w:eastAsiaTheme="minorHAnsi"/>
      <w:sz w:val="26"/>
      <w:szCs w:val="26"/>
      <w:lang w:eastAsia="en-US"/>
    </w:rPr>
  </w:style>
  <w:style w:type="character" w:customStyle="1" w:styleId="a5">
    <w:name w:val="Основной текст Знак"/>
    <w:basedOn w:val="a0"/>
    <w:uiPriority w:val="99"/>
    <w:semiHidden/>
    <w:rsid w:val="003A6070"/>
    <w:rPr>
      <w:rFonts w:ascii="Times New Roman" w:eastAsia="Times New Roman" w:hAnsi="Times New Roman" w:cs="Times New Roman"/>
      <w:sz w:val="24"/>
      <w:szCs w:val="24"/>
      <w:lang w:eastAsia="ru-RU"/>
    </w:rPr>
  </w:style>
  <w:style w:type="character" w:customStyle="1" w:styleId="a6">
    <w:name w:val="Колонтитул_"/>
    <w:basedOn w:val="a0"/>
    <w:link w:val="a7"/>
    <w:uiPriority w:val="99"/>
    <w:locked/>
    <w:rsid w:val="003A6070"/>
    <w:rPr>
      <w:rFonts w:ascii="Times New Roman" w:hAnsi="Times New Roman" w:cs="Times New Roman"/>
      <w:sz w:val="20"/>
      <w:szCs w:val="20"/>
      <w:shd w:val="clear" w:color="auto" w:fill="FFFFFF"/>
    </w:rPr>
  </w:style>
  <w:style w:type="character" w:customStyle="1" w:styleId="6">
    <w:name w:val="Колонтитул + 6"/>
    <w:aliases w:val="5 pt13"/>
    <w:basedOn w:val="a6"/>
    <w:uiPriority w:val="99"/>
    <w:rsid w:val="003A6070"/>
    <w:rPr>
      <w:rFonts w:ascii="Times New Roman" w:hAnsi="Times New Roman" w:cs="Times New Roman"/>
      <w:spacing w:val="0"/>
      <w:sz w:val="13"/>
      <w:szCs w:val="13"/>
      <w:shd w:val="clear" w:color="auto" w:fill="FFFFFF"/>
    </w:rPr>
  </w:style>
  <w:style w:type="paragraph" w:customStyle="1" w:styleId="a7">
    <w:name w:val="Колонтитул"/>
    <w:basedOn w:val="a"/>
    <w:link w:val="a6"/>
    <w:uiPriority w:val="99"/>
    <w:rsid w:val="003A6070"/>
    <w:pPr>
      <w:shd w:val="clear" w:color="auto" w:fill="FFFFFF"/>
    </w:pPr>
    <w:rPr>
      <w:rFonts w:eastAsiaTheme="minorHAnsi"/>
      <w:sz w:val="20"/>
      <w:szCs w:val="20"/>
      <w:lang w:eastAsia="en-US"/>
    </w:rPr>
  </w:style>
  <w:style w:type="paragraph" w:styleId="a8">
    <w:name w:val="List Paragraph"/>
    <w:basedOn w:val="a"/>
    <w:uiPriority w:val="34"/>
    <w:qFormat/>
    <w:rsid w:val="003A6070"/>
    <w:pPr>
      <w:ind w:left="720"/>
      <w:contextualSpacing/>
    </w:pPr>
  </w:style>
  <w:style w:type="paragraph" w:styleId="a9">
    <w:name w:val="header"/>
    <w:basedOn w:val="a"/>
    <w:link w:val="aa"/>
    <w:uiPriority w:val="99"/>
    <w:unhideWhenUsed/>
    <w:rsid w:val="00B0716A"/>
    <w:pPr>
      <w:tabs>
        <w:tab w:val="center" w:pos="4677"/>
        <w:tab w:val="right" w:pos="9355"/>
      </w:tabs>
    </w:pPr>
  </w:style>
  <w:style w:type="character" w:customStyle="1" w:styleId="aa">
    <w:name w:val="Верхний колонтитул Знак"/>
    <w:basedOn w:val="a0"/>
    <w:link w:val="a9"/>
    <w:uiPriority w:val="99"/>
    <w:rsid w:val="00B0716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0716A"/>
    <w:pPr>
      <w:tabs>
        <w:tab w:val="center" w:pos="4677"/>
        <w:tab w:val="right" w:pos="9355"/>
      </w:tabs>
    </w:pPr>
  </w:style>
  <w:style w:type="character" w:customStyle="1" w:styleId="ac">
    <w:name w:val="Нижний колонтитул Знак"/>
    <w:basedOn w:val="a0"/>
    <w:link w:val="ab"/>
    <w:uiPriority w:val="99"/>
    <w:rsid w:val="00B0716A"/>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8D3FD3"/>
    <w:rPr>
      <w:rFonts w:ascii="Segoe UI" w:hAnsi="Segoe UI" w:cs="Segoe UI"/>
      <w:sz w:val="18"/>
      <w:szCs w:val="18"/>
    </w:rPr>
  </w:style>
  <w:style w:type="character" w:customStyle="1" w:styleId="ae">
    <w:name w:val="Текст выноски Знак"/>
    <w:basedOn w:val="a0"/>
    <w:link w:val="ad"/>
    <w:uiPriority w:val="99"/>
    <w:semiHidden/>
    <w:rsid w:val="008D3FD3"/>
    <w:rPr>
      <w:rFonts w:ascii="Segoe UI" w:eastAsia="Times New Roman" w:hAnsi="Segoe UI" w:cs="Segoe UI"/>
      <w:sz w:val="18"/>
      <w:szCs w:val="18"/>
      <w:lang w:eastAsia="ru-RU"/>
    </w:rPr>
  </w:style>
  <w:style w:type="table" w:styleId="af">
    <w:name w:val="Table Grid"/>
    <w:basedOn w:val="a1"/>
    <w:uiPriority w:val="39"/>
    <w:rsid w:val="0050659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E37A-FEA5-4A7F-A828-58CC03BC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13894</Words>
  <Characters>79202</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Admin</cp:lastModifiedBy>
  <cp:revision>2</cp:revision>
  <cp:lastPrinted>2025-06-30T07:04:00Z</cp:lastPrinted>
  <dcterms:created xsi:type="dcterms:W3CDTF">2025-07-03T02:01:00Z</dcterms:created>
  <dcterms:modified xsi:type="dcterms:W3CDTF">2025-07-03T02:01:00Z</dcterms:modified>
</cp:coreProperties>
</file>