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A12" w:rsidRPr="00982A12" w:rsidRDefault="0004330A" w:rsidP="00982A12">
      <w:pPr>
        <w:pStyle w:val="5"/>
        <w:spacing w:before="0" w:after="0"/>
        <w:jc w:val="center"/>
        <w:rPr>
          <w:rFonts w:ascii="Times New Roman" w:hAnsi="Times New Roman"/>
          <w:i w:val="0"/>
          <w:sz w:val="36"/>
          <w:szCs w:val="36"/>
        </w:rPr>
      </w:pPr>
      <w:r w:rsidRPr="00982A12">
        <w:rPr>
          <w:rFonts w:ascii="Times New Roman" w:hAnsi="Times New Roman"/>
          <w:i w:val="0"/>
          <w:sz w:val="36"/>
          <w:szCs w:val="36"/>
        </w:rPr>
        <w:t xml:space="preserve">АДМИНИСТРАЦИЯ </w:t>
      </w:r>
    </w:p>
    <w:p w:rsidR="00982A12" w:rsidRPr="00982A12" w:rsidRDefault="0004330A" w:rsidP="00982A12">
      <w:pPr>
        <w:pStyle w:val="5"/>
        <w:spacing w:before="0" w:after="0"/>
        <w:jc w:val="center"/>
        <w:rPr>
          <w:rFonts w:ascii="Times New Roman" w:hAnsi="Times New Roman"/>
          <w:i w:val="0"/>
          <w:sz w:val="36"/>
          <w:szCs w:val="36"/>
        </w:rPr>
      </w:pPr>
      <w:r w:rsidRPr="00982A12">
        <w:rPr>
          <w:rFonts w:ascii="Times New Roman" w:hAnsi="Times New Roman"/>
          <w:i w:val="0"/>
          <w:sz w:val="36"/>
          <w:szCs w:val="36"/>
        </w:rPr>
        <w:t xml:space="preserve">ПЕТРОВСК-ЗАБАЙКАЛЬСКОГО </w:t>
      </w:r>
    </w:p>
    <w:p w:rsidR="0004330A" w:rsidRPr="00982A12" w:rsidRDefault="0004330A" w:rsidP="00982A12">
      <w:pPr>
        <w:pStyle w:val="5"/>
        <w:spacing w:before="0" w:after="0"/>
        <w:jc w:val="center"/>
        <w:rPr>
          <w:rFonts w:ascii="Times New Roman" w:hAnsi="Times New Roman"/>
          <w:i w:val="0"/>
          <w:sz w:val="36"/>
          <w:szCs w:val="36"/>
        </w:rPr>
      </w:pPr>
      <w:r w:rsidRPr="00982A12">
        <w:rPr>
          <w:rFonts w:ascii="Times New Roman" w:hAnsi="Times New Roman"/>
          <w:i w:val="0"/>
          <w:sz w:val="36"/>
          <w:szCs w:val="36"/>
        </w:rPr>
        <w:t>МУНИЦИПАЛЬНОГО ОКРУГА</w:t>
      </w:r>
    </w:p>
    <w:p w:rsidR="0004330A" w:rsidRPr="00A34F74" w:rsidRDefault="0004330A" w:rsidP="0004330A">
      <w:pPr>
        <w:rPr>
          <w:sz w:val="32"/>
          <w:szCs w:val="32"/>
        </w:rPr>
      </w:pPr>
    </w:p>
    <w:p w:rsidR="0004330A" w:rsidRPr="00A34F74" w:rsidRDefault="0004330A" w:rsidP="0004330A">
      <w:pPr>
        <w:jc w:val="center"/>
        <w:rPr>
          <w:b/>
          <w:sz w:val="32"/>
          <w:szCs w:val="32"/>
        </w:rPr>
      </w:pPr>
      <w:r w:rsidRPr="00930D39">
        <w:rPr>
          <w:b/>
          <w:sz w:val="44"/>
          <w:szCs w:val="44"/>
        </w:rPr>
        <w:t>ПОСТАНОВЛЕНИЕ</w:t>
      </w:r>
    </w:p>
    <w:p w:rsidR="0004330A" w:rsidRPr="00D15115" w:rsidRDefault="0004330A" w:rsidP="0004330A">
      <w:pPr>
        <w:tabs>
          <w:tab w:val="center" w:pos="4464"/>
        </w:tabs>
        <w:ind w:left="-426"/>
        <w:jc w:val="right"/>
        <w:rPr>
          <w:b/>
          <w:sz w:val="28"/>
        </w:rPr>
      </w:pPr>
      <w:r>
        <w:rPr>
          <w:sz w:val="28"/>
        </w:rPr>
        <w:t xml:space="preserve">       </w:t>
      </w:r>
      <w:r>
        <w:rPr>
          <w:sz w:val="28"/>
        </w:rPr>
        <w:tab/>
      </w:r>
    </w:p>
    <w:p w:rsidR="0004330A" w:rsidRPr="00982A12" w:rsidRDefault="00982A12" w:rsidP="00982A12">
      <w:r w:rsidRPr="00982A12">
        <w:t xml:space="preserve">11 августа 2025 г.                                                                                 </w:t>
      </w:r>
      <w:r>
        <w:t xml:space="preserve">                    </w:t>
      </w:r>
      <w:r w:rsidRPr="00982A12">
        <w:t xml:space="preserve">           № 1089</w:t>
      </w:r>
      <w:r w:rsidR="0004330A" w:rsidRPr="00982A12">
        <w:t xml:space="preserve">                                                                                       </w:t>
      </w:r>
    </w:p>
    <w:p w:rsidR="0004330A" w:rsidRPr="00982A12" w:rsidRDefault="0004330A" w:rsidP="00982A12"/>
    <w:p w:rsidR="0004330A" w:rsidRPr="00982A12" w:rsidRDefault="0004330A" w:rsidP="00982A12">
      <w:pPr>
        <w:tabs>
          <w:tab w:val="left" w:pos="1560"/>
        </w:tabs>
        <w:jc w:val="center"/>
        <w:rPr>
          <w:b/>
        </w:rPr>
      </w:pPr>
      <w:r w:rsidRPr="00982A12">
        <w:rPr>
          <w:b/>
        </w:rPr>
        <w:t>г. Петровск-Забайкальский</w:t>
      </w:r>
    </w:p>
    <w:p w:rsidR="00E34C13" w:rsidRPr="00982A12" w:rsidRDefault="00E34C13" w:rsidP="00982A12">
      <w:pPr>
        <w:jc w:val="center"/>
      </w:pPr>
    </w:p>
    <w:p w:rsidR="005E3359" w:rsidRPr="00982A12" w:rsidRDefault="00E34C13" w:rsidP="00982A12">
      <w:pPr>
        <w:jc w:val="center"/>
        <w:rPr>
          <w:b/>
        </w:rPr>
      </w:pPr>
      <w:r w:rsidRPr="00982A12">
        <w:rPr>
          <w:b/>
        </w:rPr>
        <w:t xml:space="preserve">О некоторых вопросах принятия решений о признании безнадежной к взысканию задолженности по платежам в </w:t>
      </w:r>
      <w:r w:rsidR="00E920B9" w:rsidRPr="00982A12">
        <w:rPr>
          <w:b/>
        </w:rPr>
        <w:t xml:space="preserve"> бюджет </w:t>
      </w:r>
    </w:p>
    <w:p w:rsidR="00E34C13" w:rsidRPr="00982A12" w:rsidRDefault="007866C4" w:rsidP="00982A12">
      <w:pPr>
        <w:jc w:val="center"/>
        <w:rPr>
          <w:b/>
        </w:rPr>
      </w:pPr>
      <w:r w:rsidRPr="00982A12">
        <w:rPr>
          <w:b/>
        </w:rPr>
        <w:t>Петровск-Забайкальского муниципального округа</w:t>
      </w:r>
    </w:p>
    <w:p w:rsidR="00E34C13" w:rsidRPr="00982A12" w:rsidRDefault="00E34C13" w:rsidP="00982A12">
      <w:pPr>
        <w:jc w:val="both"/>
        <w:rPr>
          <w:b/>
        </w:rPr>
      </w:pPr>
    </w:p>
    <w:p w:rsidR="00E34C13" w:rsidRPr="00982A12" w:rsidRDefault="00E34C13" w:rsidP="00982A12">
      <w:pPr>
        <w:pStyle w:val="12"/>
        <w:shd w:val="clear" w:color="auto" w:fill="auto"/>
        <w:spacing w:after="0" w:line="240" w:lineRule="auto"/>
        <w:ind w:left="20" w:right="20" w:firstLine="840"/>
        <w:rPr>
          <w:rStyle w:val="33pt"/>
          <w:sz w:val="24"/>
          <w:szCs w:val="24"/>
          <w:lang w:eastAsia="ru-RU"/>
        </w:rPr>
      </w:pPr>
      <w:r w:rsidRPr="00982A12">
        <w:rPr>
          <w:sz w:val="24"/>
          <w:szCs w:val="24"/>
        </w:rPr>
        <w:t>В соответствии со статьями 47</w:t>
      </w:r>
      <w:r w:rsidR="00201761" w:rsidRPr="00982A12">
        <w:rPr>
          <w:sz w:val="24"/>
          <w:szCs w:val="24"/>
        </w:rPr>
        <w:t>.2</w:t>
      </w:r>
      <w:r w:rsidRPr="00982A12">
        <w:rPr>
          <w:sz w:val="24"/>
          <w:szCs w:val="24"/>
        </w:rPr>
        <w:t xml:space="preserve"> и 160</w:t>
      </w:r>
      <w:r w:rsidR="00201761" w:rsidRPr="00982A12">
        <w:rPr>
          <w:sz w:val="24"/>
          <w:szCs w:val="24"/>
        </w:rPr>
        <w:t>.1</w:t>
      </w:r>
      <w:r w:rsidRPr="00982A12">
        <w:rPr>
          <w:sz w:val="24"/>
          <w:szCs w:val="24"/>
        </w:rPr>
        <w:t xml:space="preserve"> Бюджетного кодекса Российской Федерации,  постановлением Правительства Российской Федерации от 06 мая 2016 года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Федерации», в целях определения механизма признания  безнадежной к взысканию задолженности по платежам в  </w:t>
      </w:r>
      <w:r w:rsidR="0077565C" w:rsidRPr="00982A12">
        <w:rPr>
          <w:sz w:val="24"/>
          <w:szCs w:val="24"/>
        </w:rPr>
        <w:t>бюджет</w:t>
      </w:r>
      <w:r w:rsidR="00953717" w:rsidRPr="00982A12">
        <w:rPr>
          <w:sz w:val="24"/>
          <w:szCs w:val="24"/>
        </w:rPr>
        <w:t xml:space="preserve"> Петровск-Забайкальского муниципального округа</w:t>
      </w:r>
      <w:r w:rsidR="00201761" w:rsidRPr="00982A12">
        <w:rPr>
          <w:sz w:val="24"/>
          <w:szCs w:val="24"/>
        </w:rPr>
        <w:t xml:space="preserve"> администрации Петровск-Забайкальского Муниципального округа</w:t>
      </w:r>
      <w:r w:rsidR="007866C4" w:rsidRPr="00982A12">
        <w:rPr>
          <w:sz w:val="24"/>
          <w:szCs w:val="24"/>
        </w:rPr>
        <w:t>,</w:t>
      </w:r>
      <w:r w:rsidR="007866C4" w:rsidRPr="00982A12">
        <w:rPr>
          <w:color w:val="FF0000"/>
          <w:sz w:val="24"/>
          <w:szCs w:val="24"/>
        </w:rPr>
        <w:t xml:space="preserve"> </w:t>
      </w:r>
      <w:r w:rsidR="0077565C" w:rsidRPr="00982A12">
        <w:rPr>
          <w:rStyle w:val="33pt"/>
          <w:sz w:val="24"/>
          <w:szCs w:val="24"/>
          <w:lang w:eastAsia="ru-RU"/>
        </w:rPr>
        <w:t>постановляет</w:t>
      </w:r>
      <w:r w:rsidRPr="00982A12">
        <w:rPr>
          <w:rStyle w:val="33pt"/>
          <w:sz w:val="24"/>
          <w:szCs w:val="24"/>
          <w:lang w:eastAsia="ru-RU"/>
        </w:rPr>
        <w:t>:</w:t>
      </w:r>
    </w:p>
    <w:p w:rsidR="004B2D8E" w:rsidRPr="00982A12" w:rsidRDefault="00E34C13" w:rsidP="00982A12">
      <w:pPr>
        <w:pStyle w:val="12"/>
        <w:numPr>
          <w:ilvl w:val="0"/>
          <w:numId w:val="15"/>
        </w:numPr>
        <w:shd w:val="clear" w:color="auto" w:fill="auto"/>
        <w:tabs>
          <w:tab w:val="left" w:pos="1071"/>
        </w:tabs>
        <w:spacing w:after="0" w:line="240" w:lineRule="auto"/>
        <w:ind w:left="20" w:right="20" w:firstLine="689"/>
        <w:rPr>
          <w:sz w:val="24"/>
          <w:szCs w:val="24"/>
        </w:rPr>
      </w:pPr>
      <w:r w:rsidRPr="00982A12">
        <w:rPr>
          <w:color w:val="000000"/>
          <w:sz w:val="24"/>
          <w:szCs w:val="24"/>
        </w:rPr>
        <w:t xml:space="preserve"> Утвердить Порядок принятия решений о признании безнадежной к взысканию задолженности по платежам в </w:t>
      </w:r>
      <w:r w:rsidR="007866C4" w:rsidRPr="00982A12">
        <w:rPr>
          <w:color w:val="000000"/>
          <w:sz w:val="24"/>
          <w:szCs w:val="24"/>
        </w:rPr>
        <w:t>бюджет Петровск-Забайкальского муниципального округа</w:t>
      </w:r>
      <w:r w:rsidR="004B2D8E" w:rsidRPr="00982A12">
        <w:rPr>
          <w:color w:val="000000"/>
          <w:sz w:val="24"/>
          <w:szCs w:val="24"/>
        </w:rPr>
        <w:t xml:space="preserve"> (прилагается);</w:t>
      </w:r>
    </w:p>
    <w:p w:rsidR="00E34C13" w:rsidRPr="00982A12" w:rsidRDefault="00E34C13" w:rsidP="00982A12">
      <w:pPr>
        <w:pStyle w:val="12"/>
        <w:numPr>
          <w:ilvl w:val="0"/>
          <w:numId w:val="15"/>
        </w:numPr>
        <w:shd w:val="clear" w:color="auto" w:fill="auto"/>
        <w:tabs>
          <w:tab w:val="left" w:pos="1071"/>
        </w:tabs>
        <w:spacing w:after="0" w:line="240" w:lineRule="auto"/>
        <w:ind w:left="20" w:right="20" w:firstLine="689"/>
        <w:rPr>
          <w:color w:val="FF0000"/>
          <w:sz w:val="24"/>
          <w:szCs w:val="24"/>
        </w:rPr>
      </w:pPr>
      <w:r w:rsidRPr="00982A12">
        <w:rPr>
          <w:color w:val="000000"/>
          <w:sz w:val="24"/>
          <w:szCs w:val="24"/>
        </w:rPr>
        <w:t xml:space="preserve"> Создать Комиссию по поступлению и выбытию активов </w:t>
      </w:r>
      <w:r w:rsidR="00EF47A7" w:rsidRPr="00982A12">
        <w:rPr>
          <w:color w:val="000000"/>
          <w:sz w:val="24"/>
          <w:szCs w:val="24"/>
        </w:rPr>
        <w:t>Комит</w:t>
      </w:r>
      <w:r w:rsidR="007866C4" w:rsidRPr="00982A12">
        <w:rPr>
          <w:color w:val="000000"/>
          <w:sz w:val="24"/>
          <w:szCs w:val="24"/>
        </w:rPr>
        <w:t>ет</w:t>
      </w:r>
      <w:r w:rsidR="00EF47A7" w:rsidRPr="00982A12">
        <w:rPr>
          <w:color w:val="000000"/>
          <w:sz w:val="24"/>
          <w:szCs w:val="24"/>
        </w:rPr>
        <w:t>а</w:t>
      </w:r>
      <w:r w:rsidR="0077565C" w:rsidRPr="00982A12">
        <w:rPr>
          <w:color w:val="000000"/>
          <w:sz w:val="24"/>
          <w:szCs w:val="24"/>
        </w:rPr>
        <w:t xml:space="preserve"> по </w:t>
      </w:r>
      <w:r w:rsidR="00EF47A7" w:rsidRPr="00982A12">
        <w:rPr>
          <w:color w:val="000000"/>
          <w:sz w:val="24"/>
          <w:szCs w:val="24"/>
        </w:rPr>
        <w:t>финансам</w:t>
      </w:r>
      <w:r w:rsidRPr="00982A12">
        <w:rPr>
          <w:color w:val="000000"/>
          <w:sz w:val="24"/>
          <w:szCs w:val="24"/>
        </w:rPr>
        <w:t xml:space="preserve"> </w:t>
      </w:r>
      <w:r w:rsidR="00201761" w:rsidRPr="00982A12">
        <w:rPr>
          <w:color w:val="000000"/>
          <w:sz w:val="24"/>
          <w:szCs w:val="24"/>
        </w:rPr>
        <w:t xml:space="preserve">администрации Петровск-Забайкальского муниципального округа </w:t>
      </w:r>
    </w:p>
    <w:p w:rsidR="00E34C13" w:rsidRPr="00982A12" w:rsidRDefault="00E34C13" w:rsidP="00982A12">
      <w:pPr>
        <w:pStyle w:val="12"/>
        <w:numPr>
          <w:ilvl w:val="0"/>
          <w:numId w:val="15"/>
        </w:numPr>
        <w:shd w:val="clear" w:color="auto" w:fill="auto"/>
        <w:spacing w:after="0" w:line="240" w:lineRule="auto"/>
        <w:ind w:left="20" w:right="20" w:firstLine="689"/>
        <w:rPr>
          <w:sz w:val="24"/>
          <w:szCs w:val="24"/>
        </w:rPr>
      </w:pPr>
      <w:r w:rsidRPr="00982A12">
        <w:rPr>
          <w:sz w:val="24"/>
          <w:szCs w:val="24"/>
        </w:rPr>
        <w:t>Утвердить Положение о Комиссии</w:t>
      </w:r>
      <w:r w:rsidR="00201761" w:rsidRPr="00982A12">
        <w:rPr>
          <w:sz w:val="24"/>
          <w:szCs w:val="24"/>
        </w:rPr>
        <w:t xml:space="preserve"> по поступлению и выбытию активов Комитета по финансам администрации Петровск-Забайкальского муниципального </w:t>
      </w:r>
      <w:r w:rsidR="00674319" w:rsidRPr="00982A12">
        <w:rPr>
          <w:sz w:val="24"/>
          <w:szCs w:val="24"/>
        </w:rPr>
        <w:t>округа</w:t>
      </w:r>
      <w:r w:rsidRPr="00982A12">
        <w:rPr>
          <w:sz w:val="24"/>
          <w:szCs w:val="24"/>
        </w:rPr>
        <w:t xml:space="preserve"> (прилагается).</w:t>
      </w:r>
    </w:p>
    <w:p w:rsidR="00BE04F6" w:rsidRPr="00982A12" w:rsidRDefault="00BE04F6" w:rsidP="00982A12">
      <w:pPr>
        <w:pStyle w:val="12"/>
        <w:numPr>
          <w:ilvl w:val="0"/>
          <w:numId w:val="15"/>
        </w:numPr>
        <w:shd w:val="clear" w:color="auto" w:fill="auto"/>
        <w:autoSpaceDE w:val="0"/>
        <w:autoSpaceDN w:val="0"/>
        <w:adjustRightInd w:val="0"/>
        <w:spacing w:after="0" w:line="240" w:lineRule="auto"/>
        <w:ind w:left="20" w:right="20" w:firstLine="689"/>
        <w:rPr>
          <w:color w:val="FF0000"/>
          <w:sz w:val="24"/>
          <w:szCs w:val="24"/>
        </w:rPr>
      </w:pPr>
      <w:r w:rsidRPr="00982A12">
        <w:rPr>
          <w:sz w:val="24"/>
          <w:szCs w:val="24"/>
        </w:rPr>
        <w:t xml:space="preserve"> Признать утратившими сил</w:t>
      </w:r>
      <w:r w:rsidR="00201761" w:rsidRPr="00982A12">
        <w:rPr>
          <w:sz w:val="24"/>
          <w:szCs w:val="24"/>
        </w:rPr>
        <w:t>у</w:t>
      </w:r>
      <w:r w:rsidRPr="00982A12">
        <w:rPr>
          <w:sz w:val="24"/>
          <w:szCs w:val="24"/>
        </w:rPr>
        <w:t>:</w:t>
      </w:r>
      <w:r w:rsidRPr="00982A12">
        <w:rPr>
          <w:color w:val="FF0000"/>
          <w:sz w:val="24"/>
          <w:szCs w:val="24"/>
        </w:rPr>
        <w:t xml:space="preserve"> </w:t>
      </w:r>
    </w:p>
    <w:p w:rsidR="0004330A" w:rsidRPr="00982A12" w:rsidRDefault="00BE04F6" w:rsidP="00982A12">
      <w:pPr>
        <w:pStyle w:val="12"/>
        <w:shd w:val="clear" w:color="auto" w:fill="auto"/>
        <w:spacing w:after="0" w:line="240" w:lineRule="auto"/>
        <w:ind w:right="20" w:firstLine="709"/>
        <w:rPr>
          <w:sz w:val="24"/>
          <w:szCs w:val="24"/>
        </w:rPr>
      </w:pPr>
      <w:r w:rsidRPr="00982A12">
        <w:rPr>
          <w:sz w:val="24"/>
          <w:szCs w:val="24"/>
        </w:rPr>
        <w:t xml:space="preserve">- </w:t>
      </w:r>
      <w:r w:rsidR="00201761" w:rsidRPr="00982A12">
        <w:rPr>
          <w:sz w:val="24"/>
          <w:szCs w:val="24"/>
        </w:rPr>
        <w:t>п</w:t>
      </w:r>
      <w:r w:rsidR="0004330A" w:rsidRPr="00982A12">
        <w:rPr>
          <w:sz w:val="24"/>
          <w:szCs w:val="24"/>
        </w:rPr>
        <w:t>остановление администрации городского округа «Город Петровск-Забайкальский» от 31 августа 2016 год № 339 «О некоторых вопросах принятия решений о признании безнадежной к взысканию задолженности по платежам в  бюджет городского округа «Город Петровск-Забайкальский»;</w:t>
      </w:r>
    </w:p>
    <w:p w:rsidR="00782D69" w:rsidRPr="00982A12" w:rsidRDefault="00782D69" w:rsidP="00982A12">
      <w:pPr>
        <w:pStyle w:val="12"/>
        <w:shd w:val="clear" w:color="auto" w:fill="auto"/>
        <w:spacing w:after="0" w:line="240" w:lineRule="auto"/>
        <w:ind w:right="20" w:firstLine="709"/>
        <w:rPr>
          <w:sz w:val="24"/>
          <w:szCs w:val="24"/>
        </w:rPr>
      </w:pPr>
      <w:r w:rsidRPr="00982A12">
        <w:rPr>
          <w:sz w:val="24"/>
          <w:szCs w:val="24"/>
        </w:rPr>
        <w:t>- постановление администрации городского округа «Город Петровск-Забайкальский» от  04  марта 2023 года № 362 «О внесении изменений в приложение № 3 «Состав комиссии по поступлению и выбытию активов Комитета по финансам», утвержденное постановлением администрации городского округа «Город Петровск-Забайкальский» от 31 августа 2016 года №339»;</w:t>
      </w:r>
    </w:p>
    <w:p w:rsidR="00782D69" w:rsidRPr="00982A12" w:rsidRDefault="00782D69" w:rsidP="00982A12">
      <w:pPr>
        <w:pStyle w:val="12"/>
        <w:shd w:val="clear" w:color="auto" w:fill="auto"/>
        <w:spacing w:after="0" w:line="240" w:lineRule="auto"/>
        <w:ind w:right="20" w:firstLine="709"/>
        <w:rPr>
          <w:sz w:val="24"/>
          <w:szCs w:val="24"/>
        </w:rPr>
      </w:pPr>
      <w:r w:rsidRPr="00982A12">
        <w:rPr>
          <w:sz w:val="24"/>
          <w:szCs w:val="24"/>
        </w:rPr>
        <w:t>- постановление администрации сельского поселения «Баляга-Катангарское» от 20.01.2022 № 1 «О внесении изменений в постановление № 45 от 24.08.2016 «Об утверждении Порядка принятия решений о признании безнадежной к взысканию задолженности, по платежам в бюджет сельского поселения «Баляга-Катангарское»;</w:t>
      </w:r>
    </w:p>
    <w:p w:rsidR="00782D69" w:rsidRPr="00982A12" w:rsidRDefault="00782D69" w:rsidP="00982A12">
      <w:pPr>
        <w:pStyle w:val="12"/>
        <w:shd w:val="clear" w:color="auto" w:fill="auto"/>
        <w:spacing w:after="0" w:line="240" w:lineRule="auto"/>
        <w:ind w:right="20" w:firstLine="709"/>
        <w:rPr>
          <w:sz w:val="24"/>
          <w:szCs w:val="24"/>
        </w:rPr>
      </w:pPr>
      <w:r w:rsidRPr="00982A12">
        <w:rPr>
          <w:sz w:val="24"/>
          <w:szCs w:val="24"/>
        </w:rPr>
        <w:t>- постановление администрации сельского поселения «Толбагинское» от 25.08.2016 года № 47 об утверждении Порядка принятия решений о признании безнадежной к взысканию задолженности, по платежам в бюджет сельского поселения «Толбагинское»;</w:t>
      </w:r>
    </w:p>
    <w:p w:rsidR="0004330A" w:rsidRPr="00982A12" w:rsidRDefault="00201761" w:rsidP="00982A12">
      <w:pPr>
        <w:pStyle w:val="title0"/>
        <w:spacing w:before="0" w:beforeAutospacing="0" w:after="0" w:afterAutospacing="0"/>
        <w:ind w:firstLine="709"/>
        <w:jc w:val="both"/>
        <w:rPr>
          <w:bCs/>
        </w:rPr>
      </w:pPr>
      <w:r w:rsidRPr="00982A12">
        <w:t>- п</w:t>
      </w:r>
      <w:r w:rsidR="0004330A" w:rsidRPr="00982A12">
        <w:t xml:space="preserve">остановление администрации </w:t>
      </w:r>
      <w:r w:rsidR="00764474" w:rsidRPr="00982A12">
        <w:t>м</w:t>
      </w:r>
      <w:r w:rsidR="0004330A" w:rsidRPr="00982A12">
        <w:t>униципального района «Петровск-Забайкальский район»</w:t>
      </w:r>
      <w:r w:rsidR="00C66CB8" w:rsidRPr="00982A12">
        <w:t xml:space="preserve"> от</w:t>
      </w:r>
      <w:r w:rsidR="0004330A" w:rsidRPr="00982A12">
        <w:rPr>
          <w:bCs/>
        </w:rPr>
        <w:t xml:space="preserve"> </w:t>
      </w:r>
      <w:r w:rsidR="0004330A" w:rsidRPr="00982A12">
        <w:t>05 сентября 2016 года № 547 «</w:t>
      </w:r>
      <w:r w:rsidR="0004330A" w:rsidRPr="00982A12">
        <w:rPr>
          <w:bCs/>
        </w:rPr>
        <w:t>Об утверждении Порядка принятия решений о признании безнадежной к взысканию задолженности по платежам в бюджет муниципального района «Петровск-Забайкальский район»;</w:t>
      </w:r>
    </w:p>
    <w:p w:rsidR="0004330A" w:rsidRPr="00982A12" w:rsidRDefault="0004330A" w:rsidP="00982A12">
      <w:pPr>
        <w:pStyle w:val="13"/>
        <w:spacing w:before="0" w:beforeAutospacing="0" w:after="0" w:afterAutospacing="0"/>
        <w:ind w:firstLine="709"/>
        <w:jc w:val="both"/>
        <w:rPr>
          <w:bCs/>
        </w:rPr>
      </w:pPr>
      <w:r w:rsidRPr="00982A12">
        <w:rPr>
          <w:bCs/>
        </w:rPr>
        <w:lastRenderedPageBreak/>
        <w:t xml:space="preserve">- </w:t>
      </w:r>
      <w:r w:rsidR="00201761" w:rsidRPr="00982A12">
        <w:t>п</w:t>
      </w:r>
      <w:r w:rsidRPr="00982A12">
        <w:t>остановление администрации Муниципального района «Петровск-Забайкальский район»</w:t>
      </w:r>
      <w:r w:rsidR="00C66CB8" w:rsidRPr="00982A12">
        <w:t xml:space="preserve"> от</w:t>
      </w:r>
      <w:r w:rsidRPr="00982A12">
        <w:rPr>
          <w:bCs/>
        </w:rPr>
        <w:t xml:space="preserve"> </w:t>
      </w:r>
      <w:r w:rsidRPr="00982A12">
        <w:t>20 июля 2017 года № 524 «</w:t>
      </w:r>
      <w:r w:rsidRPr="00982A12">
        <w:rPr>
          <w:bCs/>
        </w:rPr>
        <w:t>О внесении изменений в постановление Администрации муниципального района «Петровск-Забайкальский район» от 05 сентября 2016 года № 547»;</w:t>
      </w:r>
    </w:p>
    <w:p w:rsidR="0004330A" w:rsidRPr="00982A12" w:rsidRDefault="0004330A" w:rsidP="00982A12">
      <w:pPr>
        <w:pStyle w:val="af2"/>
        <w:spacing w:before="0" w:beforeAutospacing="0" w:after="0" w:afterAutospacing="0"/>
        <w:ind w:firstLine="709"/>
        <w:jc w:val="both"/>
        <w:rPr>
          <w:bCs/>
        </w:rPr>
      </w:pPr>
      <w:r w:rsidRPr="00982A12">
        <w:rPr>
          <w:bCs/>
        </w:rPr>
        <w:t xml:space="preserve">- </w:t>
      </w:r>
      <w:r w:rsidR="00201761" w:rsidRPr="00982A12">
        <w:rPr>
          <w:bCs/>
        </w:rPr>
        <w:t>п</w:t>
      </w:r>
      <w:r w:rsidRPr="00982A12">
        <w:t>остановление администрации сельского поселения</w:t>
      </w:r>
      <w:r w:rsidRPr="00982A12">
        <w:rPr>
          <w:bCs/>
        </w:rPr>
        <w:t xml:space="preserve"> «Зугмарское»</w:t>
      </w:r>
      <w:r w:rsidR="00C66CB8" w:rsidRPr="00982A12">
        <w:rPr>
          <w:bCs/>
        </w:rPr>
        <w:t xml:space="preserve"> от</w:t>
      </w:r>
      <w:r w:rsidRPr="00982A12">
        <w:rPr>
          <w:bCs/>
        </w:rPr>
        <w:t xml:space="preserve"> </w:t>
      </w:r>
      <w:r w:rsidRPr="00982A12">
        <w:t xml:space="preserve">24 августа 2016 года № 72 </w:t>
      </w:r>
      <w:r w:rsidR="00B554C1" w:rsidRPr="00982A12">
        <w:t>«</w:t>
      </w:r>
      <w:r w:rsidR="00B554C1" w:rsidRPr="00982A12">
        <w:rPr>
          <w:bCs/>
        </w:rPr>
        <w:t xml:space="preserve">О некоторых вопросах принятия решений о признании безнадежной к взысканию задолженности по платежам в бюджет сельского поселения </w:t>
      </w:r>
      <w:r w:rsidRPr="00982A12">
        <w:rPr>
          <w:bCs/>
        </w:rPr>
        <w:t>«Зугмарское»;</w:t>
      </w:r>
    </w:p>
    <w:p w:rsidR="0004330A" w:rsidRPr="00982A12" w:rsidRDefault="0004330A" w:rsidP="00982A12">
      <w:pPr>
        <w:pStyle w:val="af2"/>
        <w:spacing w:before="0" w:beforeAutospacing="0" w:after="0" w:afterAutospacing="0"/>
        <w:ind w:firstLine="709"/>
        <w:jc w:val="both"/>
        <w:rPr>
          <w:bCs/>
        </w:rPr>
      </w:pPr>
      <w:r w:rsidRPr="00982A12">
        <w:rPr>
          <w:bCs/>
        </w:rPr>
        <w:t xml:space="preserve">- </w:t>
      </w:r>
      <w:r w:rsidR="00764474" w:rsidRPr="00982A12">
        <w:t>п</w:t>
      </w:r>
      <w:r w:rsidRPr="00982A12">
        <w:t>остановление администрации сельского поселения</w:t>
      </w:r>
      <w:r w:rsidRPr="00982A12">
        <w:rPr>
          <w:bCs/>
        </w:rPr>
        <w:t xml:space="preserve"> «Катаевское»</w:t>
      </w:r>
      <w:r w:rsidR="00C66CB8" w:rsidRPr="00982A12">
        <w:rPr>
          <w:bCs/>
        </w:rPr>
        <w:t xml:space="preserve"> от</w:t>
      </w:r>
      <w:r w:rsidRPr="00982A12">
        <w:t xml:space="preserve"> 23 августа 2016 года № 49 </w:t>
      </w:r>
      <w:r w:rsidR="00E45F6B" w:rsidRPr="00982A12">
        <w:t>«</w:t>
      </w:r>
      <w:r w:rsidR="00B554C1" w:rsidRPr="00982A12">
        <w:rPr>
          <w:bCs/>
        </w:rPr>
        <w:t>О</w:t>
      </w:r>
      <w:r w:rsidR="00764474" w:rsidRPr="00982A12">
        <w:rPr>
          <w:bCs/>
        </w:rPr>
        <w:t xml:space="preserve">б утверждении порядка </w:t>
      </w:r>
      <w:r w:rsidR="00B554C1" w:rsidRPr="00982A12">
        <w:rPr>
          <w:bCs/>
        </w:rPr>
        <w:t>принятия решений о признании безнадежной к взысканию задолженности</w:t>
      </w:r>
      <w:r w:rsidR="00764474" w:rsidRPr="00982A12">
        <w:rPr>
          <w:bCs/>
        </w:rPr>
        <w:t>,</w:t>
      </w:r>
      <w:r w:rsidR="00B554C1" w:rsidRPr="00982A12">
        <w:rPr>
          <w:bCs/>
        </w:rPr>
        <w:t xml:space="preserve"> по платежам в бюджет сельского поселения</w:t>
      </w:r>
      <w:r w:rsidRPr="00982A12">
        <w:rPr>
          <w:bCs/>
        </w:rPr>
        <w:t xml:space="preserve"> «Катаевское»;</w:t>
      </w:r>
    </w:p>
    <w:p w:rsidR="004D0151" w:rsidRPr="00982A12" w:rsidRDefault="00982A12" w:rsidP="00982A12">
      <w:pPr>
        <w:pStyle w:val="af2"/>
        <w:spacing w:before="0" w:beforeAutospacing="0" w:after="0" w:afterAutospacing="0"/>
        <w:ind w:firstLine="709"/>
        <w:jc w:val="both"/>
        <w:rPr>
          <w:bCs/>
        </w:rPr>
      </w:pPr>
      <w:r>
        <w:rPr>
          <w:bCs/>
        </w:rPr>
        <w:t>-</w:t>
      </w:r>
      <w:r w:rsidR="004D0151" w:rsidRPr="00982A12">
        <w:rPr>
          <w:bCs/>
        </w:rPr>
        <w:t xml:space="preserve"> </w:t>
      </w:r>
      <w:r w:rsidR="00764474" w:rsidRPr="00982A12">
        <w:rPr>
          <w:bCs/>
        </w:rPr>
        <w:t>п</w:t>
      </w:r>
      <w:r w:rsidR="004D0151" w:rsidRPr="00982A12">
        <w:t>остановление администрации сельского поселения</w:t>
      </w:r>
      <w:r w:rsidR="0004330A" w:rsidRPr="00982A12">
        <w:rPr>
          <w:bCs/>
        </w:rPr>
        <w:t xml:space="preserve"> </w:t>
      </w:r>
      <w:r w:rsidR="004D0151" w:rsidRPr="00982A12">
        <w:rPr>
          <w:bCs/>
        </w:rPr>
        <w:t>«Хараузское»</w:t>
      </w:r>
      <w:r w:rsidR="00C66CB8" w:rsidRPr="00982A12">
        <w:rPr>
          <w:bCs/>
        </w:rPr>
        <w:t xml:space="preserve"> от</w:t>
      </w:r>
      <w:r w:rsidR="004D0151" w:rsidRPr="00982A12">
        <w:t xml:space="preserve"> 26 августа 2016 года № 39 «</w:t>
      </w:r>
      <w:r w:rsidR="00764474" w:rsidRPr="00982A12">
        <w:rPr>
          <w:bCs/>
        </w:rPr>
        <w:t xml:space="preserve">Об утверждении порядка </w:t>
      </w:r>
      <w:r w:rsidR="00E45F6B" w:rsidRPr="00982A12">
        <w:rPr>
          <w:bCs/>
        </w:rPr>
        <w:t>принятия решений о признании безнадежной к взысканию задолженности</w:t>
      </w:r>
      <w:r w:rsidR="00764474" w:rsidRPr="00982A12">
        <w:rPr>
          <w:bCs/>
        </w:rPr>
        <w:t>,</w:t>
      </w:r>
      <w:r w:rsidR="00E45F6B" w:rsidRPr="00982A12">
        <w:rPr>
          <w:bCs/>
        </w:rPr>
        <w:t xml:space="preserve"> по платежам в бюджет сельского поселения </w:t>
      </w:r>
      <w:r w:rsidR="004D0151" w:rsidRPr="00982A12">
        <w:rPr>
          <w:bCs/>
        </w:rPr>
        <w:t>«Хараузское»</w:t>
      </w:r>
      <w:r w:rsidR="00550300" w:rsidRPr="00982A12">
        <w:rPr>
          <w:bCs/>
        </w:rPr>
        <w:t>;</w:t>
      </w:r>
    </w:p>
    <w:p w:rsidR="00932302" w:rsidRPr="00982A12" w:rsidRDefault="00927AE3" w:rsidP="00982A12">
      <w:pPr>
        <w:pStyle w:val="title0"/>
        <w:spacing w:before="0" w:beforeAutospacing="0" w:after="0" w:afterAutospacing="0"/>
        <w:ind w:firstLine="709"/>
        <w:jc w:val="both"/>
        <w:rPr>
          <w:bCs/>
        </w:rPr>
      </w:pPr>
      <w:r w:rsidRPr="00982A12">
        <w:rPr>
          <w:bCs/>
        </w:rPr>
        <w:t xml:space="preserve">- </w:t>
      </w:r>
      <w:r w:rsidR="00764474" w:rsidRPr="00982A12">
        <w:t>п</w:t>
      </w:r>
      <w:r w:rsidR="00932302" w:rsidRPr="00982A12">
        <w:t>остановление администрации сельского поселения</w:t>
      </w:r>
      <w:r w:rsidR="00932302" w:rsidRPr="00982A12">
        <w:rPr>
          <w:bCs/>
        </w:rPr>
        <w:t xml:space="preserve"> «Малетинское»</w:t>
      </w:r>
      <w:r w:rsidR="00C66CB8" w:rsidRPr="00982A12">
        <w:rPr>
          <w:bCs/>
        </w:rPr>
        <w:t xml:space="preserve"> от</w:t>
      </w:r>
      <w:r w:rsidR="00932302" w:rsidRPr="00982A12">
        <w:t xml:space="preserve"> 26 августа 2016 года № 110 «</w:t>
      </w:r>
      <w:r w:rsidR="00295840" w:rsidRPr="00982A12">
        <w:rPr>
          <w:bCs/>
        </w:rPr>
        <w:t xml:space="preserve">О некоторых вопросах принятия решений о признании безнадежной к взысканию задолженности по платежам </w:t>
      </w:r>
      <w:r w:rsidR="00932302" w:rsidRPr="00982A12">
        <w:rPr>
          <w:bCs/>
        </w:rPr>
        <w:t>в бюджет сельского поселения «Малетинское»</w:t>
      </w:r>
      <w:r w:rsidR="00550300" w:rsidRPr="00982A12">
        <w:rPr>
          <w:bCs/>
        </w:rPr>
        <w:t>;</w:t>
      </w:r>
    </w:p>
    <w:p w:rsidR="00932302" w:rsidRPr="00982A12" w:rsidRDefault="00927AE3" w:rsidP="00982A12">
      <w:pPr>
        <w:pStyle w:val="title0"/>
        <w:spacing w:before="0" w:beforeAutospacing="0" w:after="0" w:afterAutospacing="0"/>
        <w:ind w:firstLine="709"/>
        <w:jc w:val="both"/>
        <w:rPr>
          <w:bCs/>
        </w:rPr>
      </w:pPr>
      <w:r w:rsidRPr="00982A12">
        <w:rPr>
          <w:bCs/>
        </w:rPr>
        <w:t>-</w:t>
      </w:r>
      <w:r w:rsidR="00764474" w:rsidRPr="00982A12">
        <w:t xml:space="preserve"> п</w:t>
      </w:r>
      <w:r w:rsidR="00932302" w:rsidRPr="00982A12">
        <w:t>остановление администрации городского поселения</w:t>
      </w:r>
      <w:r w:rsidR="00932302" w:rsidRPr="00982A12">
        <w:rPr>
          <w:bCs/>
        </w:rPr>
        <w:t xml:space="preserve"> «Новопавловское»</w:t>
      </w:r>
      <w:r w:rsidR="00C66CB8" w:rsidRPr="00982A12">
        <w:rPr>
          <w:bCs/>
        </w:rPr>
        <w:t xml:space="preserve"> от</w:t>
      </w:r>
      <w:r w:rsidR="00932302" w:rsidRPr="00982A12">
        <w:t xml:space="preserve"> 25 августа 2016 года № 47 «</w:t>
      </w:r>
      <w:r w:rsidR="00764474" w:rsidRPr="00982A12">
        <w:rPr>
          <w:bCs/>
        </w:rPr>
        <w:t xml:space="preserve">Об утверждении порядка </w:t>
      </w:r>
      <w:r w:rsidR="001526FA" w:rsidRPr="00982A12">
        <w:rPr>
          <w:bCs/>
        </w:rPr>
        <w:t>принятия решений о признании безнадежной к взысканию задолженности по платежам в</w:t>
      </w:r>
      <w:r w:rsidR="00932302" w:rsidRPr="00982A12">
        <w:rPr>
          <w:bCs/>
        </w:rPr>
        <w:t xml:space="preserve"> бюджет сельского поселения «Новопавловское»</w:t>
      </w:r>
      <w:r w:rsidR="00E45F6B" w:rsidRPr="00982A12">
        <w:rPr>
          <w:bCs/>
        </w:rPr>
        <w:t>.</w:t>
      </w:r>
    </w:p>
    <w:p w:rsidR="005E3359" w:rsidRPr="00982A12" w:rsidRDefault="00764474" w:rsidP="00982A12">
      <w:pPr>
        <w:pStyle w:val="12"/>
        <w:shd w:val="clear" w:color="auto" w:fill="auto"/>
        <w:spacing w:after="0" w:line="240" w:lineRule="auto"/>
        <w:ind w:firstLine="709"/>
        <w:rPr>
          <w:sz w:val="24"/>
          <w:szCs w:val="24"/>
          <w:u w:val="single"/>
        </w:rPr>
      </w:pPr>
      <w:r w:rsidRPr="00982A12">
        <w:rPr>
          <w:sz w:val="24"/>
          <w:szCs w:val="24"/>
        </w:rPr>
        <w:t>5. Настоящее постановление о</w:t>
      </w:r>
      <w:r w:rsidR="005E3359" w:rsidRPr="00982A12">
        <w:rPr>
          <w:sz w:val="24"/>
          <w:szCs w:val="24"/>
        </w:rPr>
        <w:t>публиковать в газете «Петровская новь» и разместить на официальном сайте</w:t>
      </w:r>
      <w:r w:rsidRPr="00982A12">
        <w:rPr>
          <w:sz w:val="24"/>
          <w:szCs w:val="24"/>
        </w:rPr>
        <w:t xml:space="preserve"> администрации </w:t>
      </w:r>
      <w:r w:rsidR="005E3359" w:rsidRPr="00982A12">
        <w:rPr>
          <w:sz w:val="24"/>
          <w:szCs w:val="24"/>
        </w:rPr>
        <w:t xml:space="preserve">Петровск-Забайкальского муниципального округа </w:t>
      </w:r>
      <w:r w:rsidR="005E3359" w:rsidRPr="00982A12">
        <w:rPr>
          <w:sz w:val="24"/>
          <w:szCs w:val="24"/>
          <w:u w:val="single"/>
        </w:rPr>
        <w:t>http</w:t>
      </w:r>
      <w:r w:rsidR="005E3359" w:rsidRPr="00982A12">
        <w:rPr>
          <w:sz w:val="24"/>
          <w:szCs w:val="24"/>
          <w:u w:val="single"/>
          <w:lang w:val="en-US"/>
        </w:rPr>
        <w:t>s</w:t>
      </w:r>
      <w:r w:rsidR="005E3359" w:rsidRPr="00982A12">
        <w:rPr>
          <w:sz w:val="24"/>
          <w:szCs w:val="24"/>
          <w:u w:val="single"/>
        </w:rPr>
        <w:t>://</w:t>
      </w:r>
      <w:r w:rsidR="005E3359" w:rsidRPr="00982A12">
        <w:rPr>
          <w:sz w:val="24"/>
          <w:szCs w:val="24"/>
          <w:u w:val="single"/>
          <w:lang w:val="en-US"/>
        </w:rPr>
        <w:t>petzab</w:t>
      </w:r>
      <w:r w:rsidR="005E3359" w:rsidRPr="00982A12">
        <w:rPr>
          <w:sz w:val="24"/>
          <w:szCs w:val="24"/>
          <w:u w:val="single"/>
        </w:rPr>
        <w:t>.75.</w:t>
      </w:r>
      <w:r w:rsidR="005E3359" w:rsidRPr="00982A12">
        <w:rPr>
          <w:sz w:val="24"/>
          <w:szCs w:val="24"/>
          <w:u w:val="single"/>
          <w:lang w:val="en-US"/>
        </w:rPr>
        <w:t>ru</w:t>
      </w:r>
      <w:r w:rsidR="005E3359" w:rsidRPr="00982A12">
        <w:rPr>
          <w:sz w:val="24"/>
          <w:szCs w:val="24"/>
          <w:u w:val="single"/>
        </w:rPr>
        <w:t>.</w:t>
      </w:r>
    </w:p>
    <w:p w:rsidR="005E3359" w:rsidRPr="00982A12" w:rsidRDefault="005E3359" w:rsidP="00982A12">
      <w:pPr>
        <w:pStyle w:val="12"/>
        <w:shd w:val="clear" w:color="auto" w:fill="auto"/>
        <w:spacing w:after="0" w:line="240" w:lineRule="auto"/>
        <w:ind w:firstLine="709"/>
        <w:rPr>
          <w:sz w:val="24"/>
          <w:szCs w:val="24"/>
        </w:rPr>
      </w:pPr>
      <w:r w:rsidRPr="00982A12">
        <w:rPr>
          <w:sz w:val="24"/>
          <w:szCs w:val="24"/>
        </w:rPr>
        <w:t xml:space="preserve">6. Настоящее постановление </w:t>
      </w:r>
      <w:r w:rsidR="00764474" w:rsidRPr="00982A12">
        <w:rPr>
          <w:sz w:val="24"/>
          <w:szCs w:val="24"/>
        </w:rPr>
        <w:t>в</w:t>
      </w:r>
      <w:r w:rsidRPr="00982A12">
        <w:rPr>
          <w:sz w:val="24"/>
          <w:szCs w:val="24"/>
        </w:rPr>
        <w:t>ступает в силу</w:t>
      </w:r>
      <w:r w:rsidR="00764474" w:rsidRPr="00982A12">
        <w:rPr>
          <w:sz w:val="24"/>
          <w:szCs w:val="24"/>
        </w:rPr>
        <w:t xml:space="preserve"> на следующий</w:t>
      </w:r>
      <w:r w:rsidRPr="00982A12">
        <w:rPr>
          <w:sz w:val="24"/>
          <w:szCs w:val="24"/>
        </w:rPr>
        <w:t xml:space="preserve"> </w:t>
      </w:r>
      <w:r w:rsidR="00764474" w:rsidRPr="00982A12">
        <w:rPr>
          <w:sz w:val="24"/>
          <w:szCs w:val="24"/>
        </w:rPr>
        <w:t xml:space="preserve">день </w:t>
      </w:r>
      <w:r w:rsidRPr="00982A12">
        <w:rPr>
          <w:sz w:val="24"/>
          <w:szCs w:val="24"/>
        </w:rPr>
        <w:t>после</w:t>
      </w:r>
      <w:r w:rsidR="00764474" w:rsidRPr="00982A12">
        <w:rPr>
          <w:sz w:val="24"/>
          <w:szCs w:val="24"/>
        </w:rPr>
        <w:t xml:space="preserve"> дня его</w:t>
      </w:r>
      <w:r w:rsidRPr="00982A12">
        <w:rPr>
          <w:sz w:val="24"/>
          <w:szCs w:val="24"/>
        </w:rPr>
        <w:t xml:space="preserve"> официального опубликования. </w:t>
      </w:r>
    </w:p>
    <w:p w:rsidR="005E3359" w:rsidRPr="00982A12" w:rsidRDefault="005E3359" w:rsidP="00982A12">
      <w:pPr>
        <w:pStyle w:val="12"/>
        <w:shd w:val="clear" w:color="auto" w:fill="auto"/>
        <w:spacing w:after="0" w:line="240" w:lineRule="auto"/>
        <w:ind w:firstLine="709"/>
        <w:rPr>
          <w:sz w:val="24"/>
          <w:szCs w:val="24"/>
        </w:rPr>
      </w:pPr>
      <w:r w:rsidRPr="00982A12">
        <w:rPr>
          <w:sz w:val="24"/>
          <w:szCs w:val="24"/>
        </w:rPr>
        <w:t>7. Контроль за исполнением настоящего постановления оставляю за собой.</w:t>
      </w:r>
    </w:p>
    <w:p w:rsidR="00982A12" w:rsidRPr="00982A12" w:rsidRDefault="00982A12" w:rsidP="00982A12">
      <w:pPr>
        <w:widowControl w:val="0"/>
        <w:suppressAutoHyphens/>
        <w:ind w:firstLine="709"/>
      </w:pPr>
    </w:p>
    <w:p w:rsidR="00982A12" w:rsidRPr="00982A12" w:rsidRDefault="00982A12" w:rsidP="00982A12">
      <w:pPr>
        <w:widowControl w:val="0"/>
        <w:suppressAutoHyphens/>
      </w:pPr>
    </w:p>
    <w:p w:rsidR="00982A12" w:rsidRPr="00982A12" w:rsidRDefault="00982A12" w:rsidP="00982A12">
      <w:pPr>
        <w:widowControl w:val="0"/>
        <w:suppressAutoHyphens/>
      </w:pPr>
    </w:p>
    <w:p w:rsidR="00764474" w:rsidRPr="00982A12" w:rsidRDefault="00764474" w:rsidP="00982A12">
      <w:pPr>
        <w:widowControl w:val="0"/>
        <w:suppressAutoHyphens/>
      </w:pPr>
      <w:r w:rsidRPr="00982A12">
        <w:t>И.о. главы Петровск-Забайкальского</w:t>
      </w:r>
      <w:r w:rsidR="00982A12">
        <w:t xml:space="preserve"> </w:t>
      </w:r>
    </w:p>
    <w:p w:rsidR="00982A12" w:rsidRDefault="00764474" w:rsidP="00982A12">
      <w:pPr>
        <w:widowControl w:val="0"/>
        <w:suppressAutoHyphens/>
        <w:rPr>
          <w:rFonts w:eastAsia="Arial Unicode MS"/>
          <w:bCs/>
          <w:kern w:val="1"/>
          <w:lang w:eastAsia="hi-IN" w:bidi="hi-IN"/>
        </w:rPr>
      </w:pPr>
      <w:r w:rsidRPr="00982A12">
        <w:t>муниципального округа</w:t>
      </w:r>
      <w:r w:rsidR="007866C4" w:rsidRPr="00982A12">
        <w:rPr>
          <w:rFonts w:eastAsia="Arial Unicode MS"/>
          <w:bCs/>
          <w:kern w:val="1"/>
          <w:lang w:eastAsia="hi-IN" w:bidi="hi-IN"/>
        </w:rPr>
        <w:tab/>
      </w:r>
      <w:r w:rsidR="007866C4" w:rsidRPr="00982A12">
        <w:rPr>
          <w:rFonts w:eastAsia="Arial Unicode MS"/>
          <w:bCs/>
          <w:kern w:val="1"/>
          <w:lang w:eastAsia="hi-IN" w:bidi="hi-IN"/>
        </w:rPr>
        <w:tab/>
        <w:t xml:space="preserve">                  </w:t>
      </w:r>
      <w:r w:rsidR="007866C4" w:rsidRPr="00982A12">
        <w:rPr>
          <w:rFonts w:eastAsia="Arial Unicode MS"/>
          <w:bCs/>
          <w:kern w:val="1"/>
          <w:lang w:eastAsia="hi-IN" w:bidi="hi-IN"/>
        </w:rPr>
        <w:tab/>
      </w:r>
      <w:r w:rsidR="007866C4" w:rsidRPr="00982A12">
        <w:rPr>
          <w:rFonts w:eastAsia="Arial Unicode MS"/>
          <w:bCs/>
          <w:kern w:val="1"/>
          <w:lang w:eastAsia="hi-IN" w:bidi="hi-IN"/>
        </w:rPr>
        <w:tab/>
      </w:r>
      <w:r w:rsidR="00982A12">
        <w:rPr>
          <w:rFonts w:eastAsia="Arial Unicode MS"/>
          <w:bCs/>
          <w:kern w:val="1"/>
          <w:lang w:eastAsia="hi-IN" w:bidi="hi-IN"/>
        </w:rPr>
        <w:t xml:space="preserve">                     </w:t>
      </w:r>
      <w:r w:rsidR="00982A12" w:rsidRPr="00982A12">
        <w:rPr>
          <w:rFonts w:eastAsia="Arial Unicode MS"/>
          <w:bCs/>
          <w:kern w:val="1"/>
          <w:lang w:eastAsia="hi-IN" w:bidi="hi-IN"/>
        </w:rPr>
        <w:t xml:space="preserve">          </w:t>
      </w:r>
      <w:r w:rsidRPr="00982A12">
        <w:t>Н.Ю.Шестопалов</w:t>
      </w:r>
    </w:p>
    <w:p w:rsidR="00F6198E" w:rsidRPr="00982A12" w:rsidRDefault="00982A12" w:rsidP="00982A12">
      <w:pPr>
        <w:widowControl w:val="0"/>
        <w:suppressAutoHyphens/>
        <w:jc w:val="right"/>
      </w:pPr>
      <w:r>
        <w:rPr>
          <w:rFonts w:eastAsia="Arial Unicode MS"/>
          <w:bCs/>
          <w:kern w:val="1"/>
          <w:lang w:eastAsia="hi-IN" w:bidi="hi-IN"/>
        </w:rPr>
        <w:br w:type="page"/>
      </w:r>
      <w:r w:rsidR="00764474" w:rsidRPr="00982A12">
        <w:lastRenderedPageBreak/>
        <w:t xml:space="preserve"> У</w:t>
      </w:r>
      <w:r w:rsidR="00DF51BE" w:rsidRPr="00982A12">
        <w:t>ТВЕРЖДЕН</w:t>
      </w:r>
    </w:p>
    <w:p w:rsidR="00F6198E" w:rsidRPr="00982A12" w:rsidRDefault="00F6198E" w:rsidP="00982A12">
      <w:pPr>
        <w:jc w:val="right"/>
      </w:pPr>
      <w:r w:rsidRPr="00982A12">
        <w:t>постановлени</w:t>
      </w:r>
      <w:r w:rsidR="00764474" w:rsidRPr="00982A12">
        <w:t>ем</w:t>
      </w:r>
      <w:r w:rsidRPr="00982A12">
        <w:t xml:space="preserve"> </w:t>
      </w:r>
      <w:r w:rsidR="007866C4" w:rsidRPr="00982A12">
        <w:t>а</w:t>
      </w:r>
      <w:r w:rsidRPr="00982A12">
        <w:t>дминистрации</w:t>
      </w:r>
    </w:p>
    <w:p w:rsidR="00F6198E" w:rsidRPr="00982A12" w:rsidRDefault="00F6198E" w:rsidP="00982A12">
      <w:pPr>
        <w:jc w:val="right"/>
      </w:pPr>
      <w:r w:rsidRPr="00982A12">
        <w:t xml:space="preserve">                                                                                    </w:t>
      </w:r>
      <w:r w:rsidR="007866C4" w:rsidRPr="00982A12">
        <w:t>Петровск-Забайкальского муниципального округа</w:t>
      </w:r>
    </w:p>
    <w:p w:rsidR="00F6198E" w:rsidRPr="00982A12" w:rsidRDefault="00982A12" w:rsidP="00982A12">
      <w:pPr>
        <w:jc w:val="right"/>
      </w:pPr>
      <w:r w:rsidRPr="00982A12">
        <w:t>11.08.</w:t>
      </w:r>
      <w:r w:rsidR="00F6198E" w:rsidRPr="00982A12">
        <w:t>20</w:t>
      </w:r>
      <w:r w:rsidR="007866C4" w:rsidRPr="00982A12">
        <w:t>25</w:t>
      </w:r>
      <w:r w:rsidR="00F6198E" w:rsidRPr="00982A12">
        <w:t xml:space="preserve"> года №</w:t>
      </w:r>
      <w:r w:rsidRPr="00982A12">
        <w:t xml:space="preserve"> 1089</w:t>
      </w:r>
    </w:p>
    <w:p w:rsidR="00E34C13" w:rsidRPr="00982A12" w:rsidRDefault="00E34C13" w:rsidP="00982A12">
      <w:pPr>
        <w:pStyle w:val="ListParagraph"/>
        <w:ind w:left="1067"/>
        <w:jc w:val="both"/>
      </w:pPr>
    </w:p>
    <w:p w:rsidR="00E34C13" w:rsidRPr="00982A12" w:rsidRDefault="00E34C13" w:rsidP="00982A12">
      <w:pPr>
        <w:pStyle w:val="30"/>
        <w:shd w:val="clear" w:color="auto" w:fill="auto"/>
        <w:spacing w:before="0" w:after="0" w:line="240" w:lineRule="auto"/>
        <w:ind w:right="20"/>
        <w:jc w:val="center"/>
        <w:rPr>
          <w:sz w:val="24"/>
          <w:szCs w:val="24"/>
        </w:rPr>
      </w:pPr>
      <w:r w:rsidRPr="00982A12">
        <w:rPr>
          <w:color w:val="000000"/>
          <w:sz w:val="24"/>
          <w:szCs w:val="24"/>
        </w:rPr>
        <w:t>ПОРЯДОК</w:t>
      </w:r>
    </w:p>
    <w:p w:rsidR="00E34C13" w:rsidRPr="00982A12" w:rsidRDefault="00E34C13" w:rsidP="00982A12">
      <w:pPr>
        <w:pStyle w:val="30"/>
        <w:shd w:val="clear" w:color="auto" w:fill="auto"/>
        <w:spacing w:before="0" w:after="0" w:line="240" w:lineRule="auto"/>
        <w:ind w:left="20" w:right="20"/>
        <w:jc w:val="center"/>
        <w:rPr>
          <w:color w:val="000000"/>
          <w:sz w:val="24"/>
          <w:szCs w:val="24"/>
        </w:rPr>
      </w:pPr>
      <w:r w:rsidRPr="00982A12">
        <w:rPr>
          <w:color w:val="000000"/>
          <w:sz w:val="24"/>
          <w:szCs w:val="24"/>
        </w:rPr>
        <w:t xml:space="preserve">принятия решений о признании безнадежной к взысканию задолженности по платежам в  </w:t>
      </w:r>
      <w:r w:rsidR="00F6198E" w:rsidRPr="00982A12">
        <w:rPr>
          <w:color w:val="000000"/>
          <w:sz w:val="24"/>
          <w:szCs w:val="24"/>
        </w:rPr>
        <w:t xml:space="preserve">бюджет </w:t>
      </w:r>
      <w:r w:rsidR="007866C4" w:rsidRPr="00982A12">
        <w:rPr>
          <w:color w:val="000000"/>
          <w:sz w:val="24"/>
          <w:szCs w:val="24"/>
        </w:rPr>
        <w:t>Петровск-Забайкальского муниципального округа</w:t>
      </w:r>
    </w:p>
    <w:p w:rsidR="00E34C13" w:rsidRPr="00982A12" w:rsidRDefault="00E34C13" w:rsidP="00982A12">
      <w:pPr>
        <w:pStyle w:val="30"/>
        <w:shd w:val="clear" w:color="auto" w:fill="auto"/>
        <w:spacing w:before="0" w:after="0" w:line="240" w:lineRule="auto"/>
        <w:ind w:left="20" w:right="20"/>
        <w:jc w:val="center"/>
        <w:rPr>
          <w:sz w:val="24"/>
          <w:szCs w:val="24"/>
        </w:rPr>
      </w:pPr>
    </w:p>
    <w:p w:rsidR="00E34C13" w:rsidRPr="00982A12" w:rsidRDefault="00E34C13" w:rsidP="00982A12">
      <w:pPr>
        <w:pStyle w:val="ListParagraph"/>
        <w:ind w:left="1080"/>
      </w:pPr>
    </w:p>
    <w:p w:rsidR="00E34C13" w:rsidRPr="00982A12" w:rsidRDefault="00E34C13" w:rsidP="00982A12">
      <w:pPr>
        <w:ind w:firstLine="709"/>
        <w:jc w:val="both"/>
      </w:pPr>
      <w:r w:rsidRPr="00982A12">
        <w:t>1. На</w:t>
      </w:r>
      <w:r w:rsidR="00EF47A7" w:rsidRPr="00982A12">
        <w:t>стоящий Порядок регламентирует</w:t>
      </w:r>
      <w:r w:rsidRPr="00982A12">
        <w:t xml:space="preserve">   процедуру принятия </w:t>
      </w:r>
      <w:r w:rsidR="00F6198E" w:rsidRPr="00982A12">
        <w:t>Комитетом по финансам</w:t>
      </w:r>
      <w:r w:rsidR="000555F3" w:rsidRPr="00982A12">
        <w:t xml:space="preserve"> администрации Петровск-Забайкальского</w:t>
      </w:r>
      <w:r w:rsidRPr="00982A12">
        <w:t xml:space="preserve"> </w:t>
      </w:r>
      <w:r w:rsidR="007866C4" w:rsidRPr="00982A12">
        <w:t>муниципального</w:t>
      </w:r>
      <w:r w:rsidR="00F6198E" w:rsidRPr="00982A12">
        <w:t xml:space="preserve"> округа (далее - Комитет</w:t>
      </w:r>
      <w:r w:rsidRPr="00982A12">
        <w:t xml:space="preserve">) решений о признании безнадежной к взысканию задолженности по платежам в </w:t>
      </w:r>
      <w:r w:rsidR="00F6198E" w:rsidRPr="00982A12">
        <w:t xml:space="preserve">бюджет </w:t>
      </w:r>
      <w:r w:rsidR="000555F3" w:rsidRPr="00982A12">
        <w:t xml:space="preserve">Петровск-Забайкальского </w:t>
      </w:r>
      <w:r w:rsidR="007866C4" w:rsidRPr="00982A12">
        <w:t>муниципального</w:t>
      </w:r>
      <w:r w:rsidRPr="00982A12">
        <w:t xml:space="preserve"> </w:t>
      </w:r>
      <w:r w:rsidR="00F6198E" w:rsidRPr="00982A12">
        <w:t>округа</w:t>
      </w:r>
      <w:r w:rsidR="000555F3" w:rsidRPr="00982A12">
        <w:t>,</w:t>
      </w:r>
      <w:r w:rsidRPr="00982A12">
        <w:t xml:space="preserve"> в отношении которых </w:t>
      </w:r>
      <w:r w:rsidR="00F6198E" w:rsidRPr="00982A12">
        <w:t xml:space="preserve">Комитет </w:t>
      </w:r>
      <w:r w:rsidRPr="00982A12">
        <w:t xml:space="preserve">осуществляет полномочия главного администратора доходов </w:t>
      </w:r>
      <w:r w:rsidR="00F6198E" w:rsidRPr="00982A12">
        <w:t>бюджета</w:t>
      </w:r>
      <w:r w:rsidR="000555F3" w:rsidRPr="00982A12">
        <w:t xml:space="preserve"> Петровск-Забайкальского</w:t>
      </w:r>
      <w:r w:rsidR="00F6198E" w:rsidRPr="00982A12">
        <w:t xml:space="preserve"> </w:t>
      </w:r>
      <w:r w:rsidR="007866C4" w:rsidRPr="00982A12">
        <w:t>муниципального</w:t>
      </w:r>
      <w:r w:rsidR="00F6198E" w:rsidRPr="00982A12">
        <w:t xml:space="preserve"> округа.</w:t>
      </w:r>
    </w:p>
    <w:p w:rsidR="00E34C13" w:rsidRPr="00982A12" w:rsidRDefault="00E34C13" w:rsidP="00982A12">
      <w:pPr>
        <w:ind w:firstLine="709"/>
        <w:jc w:val="both"/>
      </w:pPr>
      <w:r w:rsidRPr="00982A12">
        <w:t>2.</w:t>
      </w:r>
      <w:r w:rsidRPr="00982A12">
        <w:tab/>
        <w:t xml:space="preserve">Решения о признании безнадежной к взысканию задолженности по платежам в бюджет </w:t>
      </w:r>
      <w:r w:rsidR="007866C4" w:rsidRPr="00982A12">
        <w:t>муниципального</w:t>
      </w:r>
      <w:r w:rsidR="00F6198E" w:rsidRPr="00982A12">
        <w:t xml:space="preserve"> округа</w:t>
      </w:r>
      <w:r w:rsidRPr="00982A12">
        <w:t xml:space="preserve"> </w:t>
      </w:r>
      <w:r w:rsidR="00F6198E" w:rsidRPr="00982A12">
        <w:t xml:space="preserve"> принимаются Комитетом по финансам</w:t>
      </w:r>
      <w:r w:rsidRPr="00982A12">
        <w:t xml:space="preserve">  в части сумм по неналоговым доход</w:t>
      </w:r>
      <w:r w:rsidR="00EF47A7" w:rsidRPr="00982A12">
        <w:t>ов</w:t>
      </w:r>
      <w:r w:rsidRPr="00982A12">
        <w:t xml:space="preserve">  бюджет </w:t>
      </w:r>
      <w:r w:rsidR="007866C4" w:rsidRPr="00982A12">
        <w:t>муниципального</w:t>
      </w:r>
      <w:r w:rsidR="00F6198E" w:rsidRPr="00982A12">
        <w:t xml:space="preserve"> округа </w:t>
      </w:r>
    </w:p>
    <w:p w:rsidR="00E34C13" w:rsidRPr="00982A12" w:rsidRDefault="00E34C13" w:rsidP="00982A12">
      <w:pPr>
        <w:ind w:firstLine="709"/>
        <w:jc w:val="both"/>
      </w:pPr>
      <w:r w:rsidRPr="00982A12">
        <w:t xml:space="preserve">3. Случаи признания безнадежной к взысканию задолженности по платежам в бюджет </w:t>
      </w:r>
      <w:r w:rsidR="007866C4" w:rsidRPr="00982A12">
        <w:t>муниципального</w:t>
      </w:r>
      <w:r w:rsidR="00F6198E" w:rsidRPr="00982A12">
        <w:t xml:space="preserve"> округа</w:t>
      </w:r>
      <w:r w:rsidRPr="00982A12">
        <w:t>:</w:t>
      </w:r>
    </w:p>
    <w:p w:rsidR="00E34C13" w:rsidRPr="00982A12" w:rsidRDefault="00E34C13" w:rsidP="00982A12">
      <w:pPr>
        <w:ind w:firstLine="709"/>
        <w:jc w:val="both"/>
      </w:pPr>
      <w:r w:rsidRPr="00982A12">
        <w:t>1)</w:t>
      </w:r>
      <w:r w:rsidRPr="00982A12">
        <w:tab/>
        <w:t xml:space="preserve">смерти физического лица - плательщика платежей в бюджет </w:t>
      </w:r>
      <w:r w:rsidR="007866C4" w:rsidRPr="00982A12">
        <w:t>муниципального</w:t>
      </w:r>
      <w:r w:rsidR="00F6198E" w:rsidRPr="00982A12">
        <w:t xml:space="preserve"> округа</w:t>
      </w:r>
      <w:r w:rsidRPr="00982A12">
        <w:t xml:space="preserve">  или объявления его умершим в порядке, установленном гражданским процессуальным законодательством Российской Федерации;</w:t>
      </w:r>
    </w:p>
    <w:p w:rsidR="00782D69" w:rsidRPr="00982A12" w:rsidRDefault="00E34C13" w:rsidP="00982A12">
      <w:pPr>
        <w:ind w:firstLine="709"/>
        <w:jc w:val="both"/>
      </w:pPr>
      <w:r w:rsidRPr="00982A12">
        <w:t>2)</w:t>
      </w:r>
      <w:r w:rsidR="00782D69" w:rsidRPr="00982A12">
        <w:t xml:space="preserve">  завершения процедуры банкротства гражданина, индивидуального предпринимателя в соответствии с </w:t>
      </w:r>
      <w:hyperlink r:id="rId8" w:history="1">
        <w:r w:rsidR="00782D69" w:rsidRPr="00982A12">
          <w:rPr>
            <w:rStyle w:val="af3"/>
            <w:color w:val="auto"/>
          </w:rPr>
          <w:t>Федеральным законом</w:t>
        </w:r>
      </w:hyperlink>
      <w:r w:rsidR="00782D69" w:rsidRPr="00982A12">
        <w:t xml:space="preserve"> от 26 октября 2002 года </w:t>
      </w:r>
      <w:r w:rsidR="00982A12" w:rsidRPr="00982A12">
        <w:t>№</w:t>
      </w:r>
      <w:r w:rsidR="00782D69" w:rsidRPr="00982A12">
        <w:t xml:space="preserve"> 127-ФЗ </w:t>
      </w:r>
      <w:r w:rsidR="00982A12" w:rsidRPr="00982A12">
        <w:t>«</w:t>
      </w:r>
      <w:r w:rsidR="00782D69" w:rsidRPr="00982A12">
        <w:t>О несостоятельности (банкротстве)</w:t>
      </w:r>
      <w:r w:rsidR="00982A12" w:rsidRPr="00982A12">
        <w:t>»</w:t>
      </w:r>
      <w:r w:rsidR="00782D69" w:rsidRPr="00982A12">
        <w:t xml:space="preserve"> - в части задолженности по платежам в бюджет, от исполнения обязанности по уплате которой он освобожден в соответствии с указанным Федеральным законом;</w:t>
      </w:r>
    </w:p>
    <w:p w:rsidR="00E34C13" w:rsidRPr="00982A12" w:rsidRDefault="00E34C13" w:rsidP="00982A12">
      <w:pPr>
        <w:ind w:firstLine="709"/>
        <w:jc w:val="both"/>
      </w:pPr>
      <w:r w:rsidRPr="00982A12">
        <w:t>3)</w:t>
      </w:r>
      <w:r w:rsidRPr="00982A12">
        <w:tab/>
        <w:t>ликвидации орган</w:t>
      </w:r>
      <w:r w:rsidR="00F6198E" w:rsidRPr="00982A12">
        <w:t>изации - плательщика платежей в</w:t>
      </w:r>
      <w:r w:rsidRPr="00982A12">
        <w:t xml:space="preserve"> бюджет </w:t>
      </w:r>
      <w:r w:rsidR="006453C0" w:rsidRPr="00982A12">
        <w:t>муниципального</w:t>
      </w:r>
      <w:r w:rsidR="00F6198E" w:rsidRPr="00982A12">
        <w:t xml:space="preserve"> округа</w:t>
      </w:r>
      <w:r w:rsidRPr="00982A12">
        <w:t xml:space="preserve"> в части задолженности по платежам в бюджет, не погашенным по причине недостаточности имущества организации и (или) невозможности их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782D69" w:rsidRPr="00982A12" w:rsidRDefault="00E34C13" w:rsidP="00982A12">
      <w:pPr>
        <w:ind w:firstLine="709"/>
        <w:jc w:val="both"/>
      </w:pPr>
      <w:r w:rsidRPr="00982A12">
        <w:t>4)</w:t>
      </w:r>
      <w:r w:rsidRPr="00982A12">
        <w:tab/>
      </w:r>
      <w:r w:rsidR="00782D69" w:rsidRPr="00982A12">
        <w:t>применения актов об амнистии или помилования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:rsidR="00782D69" w:rsidRPr="00982A12" w:rsidRDefault="00E34C13" w:rsidP="00982A12">
      <w:pPr>
        <w:ind w:firstLine="709"/>
        <w:jc w:val="both"/>
      </w:pPr>
      <w:r w:rsidRPr="00982A12">
        <w:t>5)</w:t>
      </w:r>
      <w:r w:rsidRPr="00982A12">
        <w:tab/>
      </w:r>
      <w:r w:rsidR="00782D69" w:rsidRPr="00982A12">
        <w:t xml:space="preserve">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 </w:t>
      </w:r>
      <w:hyperlink r:id="rId9" w:history="1">
        <w:r w:rsidR="00782D69" w:rsidRPr="00982A12">
          <w:rPr>
            <w:rStyle w:val="af3"/>
            <w:color w:val="auto"/>
          </w:rPr>
          <w:t>пунктом 3</w:t>
        </w:r>
      </w:hyperlink>
      <w:r w:rsidR="00782D69" w:rsidRPr="00982A12">
        <w:t xml:space="preserve"> или </w:t>
      </w:r>
      <w:hyperlink r:id="rId10" w:history="1">
        <w:r w:rsidR="00782D69" w:rsidRPr="00982A12">
          <w:rPr>
            <w:rStyle w:val="af3"/>
            <w:color w:val="auto"/>
          </w:rPr>
          <w:t>4 части 1 статьи 46</w:t>
        </w:r>
      </w:hyperlink>
      <w:r w:rsidR="00782D69" w:rsidRPr="00982A12">
        <w:t xml:space="preserve"> Федерального закона от 2 октября 2007 года </w:t>
      </w:r>
      <w:r w:rsidR="00982A12">
        <w:t>№</w:t>
      </w:r>
      <w:r w:rsidR="00782D69" w:rsidRPr="00982A12">
        <w:t xml:space="preserve"> 229-ФЗ </w:t>
      </w:r>
      <w:r w:rsidR="00982A12">
        <w:t>«</w:t>
      </w:r>
      <w:r w:rsidR="00782D69" w:rsidRPr="00982A12">
        <w:t>Об исполнительном производстве</w:t>
      </w:r>
      <w:r w:rsidR="00982A12">
        <w:t>»</w:t>
      </w:r>
      <w:r w:rsidR="00782D69" w:rsidRPr="00982A12">
        <w:t xml:space="preserve">, если с даты образования задолженности, размер которой не превышает размера требований к должнику, установленного </w:t>
      </w:r>
      <w:hyperlink r:id="rId11" w:history="1">
        <w:r w:rsidR="00782D69" w:rsidRPr="00982A12">
          <w:rPr>
            <w:rStyle w:val="af3"/>
            <w:color w:val="auto"/>
          </w:rPr>
          <w:t>законодательством</w:t>
        </w:r>
      </w:hyperlink>
      <w:r w:rsidR="00782D69" w:rsidRPr="00982A12">
        <w:t xml:space="preserve"> Российской Федерации о несостоятельности (банкротстве) для возбуждения производства по делу о банкротстве, прошло более пяти лет;</w:t>
      </w:r>
    </w:p>
    <w:p w:rsidR="00782D69" w:rsidRPr="00982A12" w:rsidRDefault="00782D69" w:rsidP="00982A12">
      <w:pPr>
        <w:ind w:firstLine="709"/>
        <w:jc w:val="both"/>
      </w:pPr>
      <w:r w:rsidRPr="00982A12">
        <w:t>5.1)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E90468" w:rsidRPr="00982A12" w:rsidRDefault="00E90468" w:rsidP="00982A12">
      <w:pPr>
        <w:numPr>
          <w:ilvl w:val="0"/>
          <w:numId w:val="17"/>
        </w:numPr>
        <w:ind w:left="0" w:firstLine="709"/>
        <w:jc w:val="both"/>
      </w:pPr>
      <w:r w:rsidRPr="00982A12">
        <w:t xml:space="preserve">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</w:t>
      </w:r>
      <w:hyperlink r:id="rId12" w:history="1">
        <w:r w:rsidRPr="00982A12">
          <w:rPr>
            <w:rStyle w:val="af3"/>
            <w:color w:val="auto"/>
          </w:rPr>
          <w:t>Кодексом</w:t>
        </w:r>
      </w:hyperlink>
      <w:r w:rsidRPr="00982A12">
        <w:t xml:space="preserve"> </w:t>
      </w:r>
      <w:r w:rsidRPr="00982A12">
        <w:lastRenderedPageBreak/>
        <w:t>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</w:p>
    <w:p w:rsidR="00E34C13" w:rsidRPr="00982A12" w:rsidRDefault="00E34C13" w:rsidP="00982A12">
      <w:pPr>
        <w:ind w:firstLine="709"/>
        <w:jc w:val="both"/>
      </w:pPr>
      <w:r w:rsidRPr="00982A12">
        <w:t>5.</w:t>
      </w:r>
      <w:r w:rsidRPr="00982A12">
        <w:tab/>
        <w:t xml:space="preserve">Проект </w:t>
      </w:r>
      <w:r w:rsidR="000555F3" w:rsidRPr="00982A12">
        <w:t>р</w:t>
      </w:r>
      <w:r w:rsidRPr="00982A12">
        <w:t xml:space="preserve">ешения о признании безнадежной к взысканию задолженности по платежам в </w:t>
      </w:r>
      <w:r w:rsidR="00F6198E" w:rsidRPr="00982A12">
        <w:t>бюджет</w:t>
      </w:r>
      <w:r w:rsidR="000555F3" w:rsidRPr="00982A12">
        <w:t xml:space="preserve"> Петровск-Забайкальского</w:t>
      </w:r>
      <w:r w:rsidR="00F6198E" w:rsidRPr="00982A12">
        <w:t xml:space="preserve"> </w:t>
      </w:r>
      <w:r w:rsidR="006453C0" w:rsidRPr="00982A12">
        <w:t xml:space="preserve">муниципального </w:t>
      </w:r>
      <w:r w:rsidR="00F6198E" w:rsidRPr="00982A12">
        <w:t>округа</w:t>
      </w:r>
      <w:r w:rsidRPr="00982A12">
        <w:t xml:space="preserve"> принимается комиссией по поступлению и выбытию активов  </w:t>
      </w:r>
      <w:r w:rsidR="002761C7" w:rsidRPr="00982A12">
        <w:t>Комитета по</w:t>
      </w:r>
      <w:r w:rsidRPr="00982A12">
        <w:t xml:space="preserve"> </w:t>
      </w:r>
      <w:r w:rsidR="002761C7" w:rsidRPr="00982A12">
        <w:t xml:space="preserve">финансам </w:t>
      </w:r>
      <w:r w:rsidR="000555F3" w:rsidRPr="00982A12">
        <w:t xml:space="preserve">администрации Петровск-Забайкальского </w:t>
      </w:r>
      <w:r w:rsidR="006453C0" w:rsidRPr="00982A12">
        <w:t>муниципального</w:t>
      </w:r>
      <w:r w:rsidR="002761C7" w:rsidRPr="00982A12">
        <w:t xml:space="preserve"> округа</w:t>
      </w:r>
      <w:r w:rsidRPr="00982A12">
        <w:t xml:space="preserve"> (далее - Комиссия). Инициатором рассмотрения вопросов о признании безнадежной к взысканию задолженности  и списание невозможной к взысканию задолженности по платежам в  </w:t>
      </w:r>
      <w:r w:rsidR="002761C7" w:rsidRPr="00982A12">
        <w:t xml:space="preserve">бюджет </w:t>
      </w:r>
      <w:r w:rsidR="006453C0" w:rsidRPr="00982A12">
        <w:t>муниципального</w:t>
      </w:r>
      <w:r w:rsidR="002761C7" w:rsidRPr="00982A12">
        <w:t xml:space="preserve"> округа</w:t>
      </w:r>
      <w:r w:rsidRPr="00982A12">
        <w:t xml:space="preserve">  выступает руководитель структурного подразделения </w:t>
      </w:r>
      <w:r w:rsidR="002761C7" w:rsidRPr="00982A12">
        <w:t xml:space="preserve">Комитета </w:t>
      </w:r>
      <w:r w:rsidRPr="00982A12">
        <w:t>при наличии следующих документов:</w:t>
      </w:r>
    </w:p>
    <w:p w:rsidR="00947848" w:rsidRPr="00982A12" w:rsidRDefault="00947848" w:rsidP="00982A12">
      <w:pPr>
        <w:ind w:firstLine="709"/>
        <w:jc w:val="both"/>
      </w:pPr>
      <w:r w:rsidRPr="00982A12">
        <w:t>а) справка администратора доходов бюджета об учитываемых суммах задолженности по уплате платежей в бюдже</w:t>
      </w:r>
      <w:r w:rsidR="00756982" w:rsidRPr="00982A12">
        <w:t>т</w:t>
      </w:r>
      <w:r w:rsidRPr="00982A12">
        <w:t xml:space="preserve"> </w:t>
      </w:r>
      <w:r w:rsidR="00756982" w:rsidRPr="00982A12">
        <w:t>Петровск-Забайкальского муниципального округа;</w:t>
      </w:r>
    </w:p>
    <w:p w:rsidR="00947848" w:rsidRPr="00982A12" w:rsidRDefault="00947848" w:rsidP="00982A12">
      <w:pPr>
        <w:ind w:firstLine="709"/>
        <w:jc w:val="both"/>
      </w:pPr>
      <w:r w:rsidRPr="00982A12">
        <w:t>б) справка администратора доходов бюджета о принятых мерах по обеспечению взыскания зад</w:t>
      </w:r>
      <w:r w:rsidR="00756982" w:rsidRPr="00982A12">
        <w:t>олженности по платежам в бюджет Петровск-Забайкальского муниципального округа</w:t>
      </w:r>
      <w:r w:rsidRPr="00982A12">
        <w:t xml:space="preserve">, предусмотренных регламентом реализации полномочий администратора доходов бюджета по взысканию дебиторской задолженности по платежам в бюджет, пеням и штрафам по ним, установленным в соответствии со </w:t>
      </w:r>
      <w:hyperlink r:id="rId13" w:history="1">
        <w:r w:rsidRPr="00982A12">
          <w:rPr>
            <w:rStyle w:val="af3"/>
            <w:color w:val="auto"/>
          </w:rPr>
          <w:t>статьей 160</w:t>
        </w:r>
      </w:hyperlink>
      <w:hyperlink r:id="rId14" w:history="1">
        <w:r w:rsidRPr="00982A12">
          <w:rPr>
            <w:rStyle w:val="af3"/>
            <w:color w:val="auto"/>
            <w:vertAlign w:val="superscript"/>
          </w:rPr>
          <w:t> 1</w:t>
        </w:r>
      </w:hyperlink>
      <w:hyperlink r:id="rId15" w:history="1">
        <w:r w:rsidRPr="00982A12">
          <w:rPr>
            <w:rStyle w:val="af3"/>
            <w:color w:val="auto"/>
          </w:rPr>
          <w:t xml:space="preserve"> </w:t>
        </w:r>
      </w:hyperlink>
      <w:r w:rsidRPr="00982A12">
        <w:t>Бюджетного кодекса Российской Федерации;</w:t>
      </w:r>
    </w:p>
    <w:p w:rsidR="00947848" w:rsidRPr="00982A12" w:rsidRDefault="00947848" w:rsidP="00982A12">
      <w:pPr>
        <w:ind w:firstLine="709"/>
        <w:jc w:val="both"/>
      </w:pPr>
      <w:r w:rsidRPr="00982A12">
        <w:t>в) документы, подтверждающие случаи признания безнадежной к взысканию зад</w:t>
      </w:r>
      <w:r w:rsidR="00756982" w:rsidRPr="00982A12">
        <w:t>олженности по платежам в бюджет Петровск-Забайкальского муниципального округа</w:t>
      </w:r>
      <w:r w:rsidRPr="00982A12">
        <w:t>:</w:t>
      </w:r>
    </w:p>
    <w:p w:rsidR="00947848" w:rsidRPr="00982A12" w:rsidRDefault="00947848" w:rsidP="00982A12">
      <w:pPr>
        <w:ind w:firstLine="709"/>
        <w:jc w:val="both"/>
      </w:pPr>
      <w:r w:rsidRPr="00982A12">
        <w:t>- документ, свидетельствующий о смерти физического лица - плательщика платежей в бюджет или подтверждающий факт объявления его умершим;</w:t>
      </w:r>
    </w:p>
    <w:p w:rsidR="00947848" w:rsidRPr="00982A12" w:rsidRDefault="00947848" w:rsidP="00982A12">
      <w:pPr>
        <w:ind w:firstLine="709"/>
        <w:jc w:val="both"/>
      </w:pPr>
      <w:r w:rsidRPr="00982A12">
        <w:t>- 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</w:p>
    <w:p w:rsidR="00947848" w:rsidRPr="00982A12" w:rsidRDefault="00947848" w:rsidP="00982A12">
      <w:pPr>
        <w:ind w:firstLine="709"/>
        <w:jc w:val="both"/>
      </w:pPr>
      <w:r w:rsidRPr="00982A12">
        <w:t>- судебный акт о завершении конкурсного производства или завершении реализации имущества гражданина - плательщика платежей в бюджет;</w:t>
      </w:r>
    </w:p>
    <w:p w:rsidR="00947848" w:rsidRPr="00982A12" w:rsidRDefault="00947848" w:rsidP="00982A12">
      <w:pPr>
        <w:ind w:firstLine="709"/>
        <w:jc w:val="both"/>
      </w:pPr>
      <w:r w:rsidRPr="00982A12">
        <w:t>- 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947848" w:rsidRPr="00982A12" w:rsidRDefault="00947848" w:rsidP="00982A12">
      <w:pPr>
        <w:ind w:firstLine="709"/>
        <w:jc w:val="both"/>
      </w:pPr>
      <w:r w:rsidRPr="00982A12">
        <w:t>- 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:rsidR="00947848" w:rsidRPr="00982A12" w:rsidRDefault="00947848" w:rsidP="00982A12">
      <w:pPr>
        <w:ind w:firstLine="709"/>
        <w:jc w:val="both"/>
      </w:pPr>
      <w:bookmarkStart w:id="0" w:name="sub_10337"/>
      <w:r w:rsidRPr="00982A12">
        <w:t>- акт об амнистии или акт помилования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:rsidR="00947848" w:rsidRPr="00982A12" w:rsidRDefault="00947848" w:rsidP="00982A12">
      <w:pPr>
        <w:ind w:firstLine="709"/>
        <w:jc w:val="both"/>
      </w:pPr>
      <w:bookmarkStart w:id="1" w:name="sub_100338"/>
      <w:bookmarkEnd w:id="0"/>
      <w:r w:rsidRPr="00982A12">
        <w:t xml:space="preserve">- 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16" w:history="1">
        <w:r w:rsidRPr="00982A12">
          <w:rPr>
            <w:rStyle w:val="af3"/>
            <w:color w:val="auto"/>
          </w:rPr>
          <w:t>пунктом 3</w:t>
        </w:r>
      </w:hyperlink>
      <w:r w:rsidRPr="00982A12">
        <w:t xml:space="preserve"> или </w:t>
      </w:r>
      <w:hyperlink r:id="rId17" w:history="1">
        <w:r w:rsidRPr="00982A12">
          <w:rPr>
            <w:rStyle w:val="af3"/>
            <w:color w:val="auto"/>
          </w:rPr>
          <w:t>4 части 1 статьи 46</w:t>
        </w:r>
      </w:hyperlink>
      <w:r w:rsidRPr="00982A12">
        <w:t xml:space="preserve"> Федерального закона </w:t>
      </w:r>
      <w:r w:rsidR="00982A12">
        <w:t>«</w:t>
      </w:r>
      <w:r w:rsidRPr="00982A12">
        <w:t>Об исполнительном производстве</w:t>
      </w:r>
      <w:r w:rsidR="00982A12">
        <w:t>»</w:t>
      </w:r>
      <w:r w:rsidRPr="00982A12">
        <w:t>;</w:t>
      </w:r>
    </w:p>
    <w:bookmarkEnd w:id="1"/>
    <w:p w:rsidR="00947848" w:rsidRPr="00982A12" w:rsidRDefault="00947848" w:rsidP="00982A12">
      <w:pPr>
        <w:ind w:firstLine="709"/>
        <w:jc w:val="both"/>
      </w:pPr>
      <w:r w:rsidRPr="00982A12">
        <w:t>- 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947848" w:rsidRPr="00982A12" w:rsidRDefault="00947848" w:rsidP="00982A12">
      <w:pPr>
        <w:ind w:firstLine="709"/>
        <w:jc w:val="both"/>
      </w:pPr>
      <w:r w:rsidRPr="00982A12">
        <w:t>- постановление о прекращении исполнения постановления о назначении административного наказания;</w:t>
      </w:r>
    </w:p>
    <w:p w:rsidR="00947848" w:rsidRPr="00982A12" w:rsidRDefault="00947848" w:rsidP="00982A12">
      <w:pPr>
        <w:ind w:firstLine="709"/>
        <w:jc w:val="both"/>
      </w:pPr>
      <w:bookmarkStart w:id="2" w:name="sub_103311"/>
      <w:r w:rsidRPr="00982A12">
        <w:t>- документ, содержащий сведения из Единого федерального реестра сведений о банкротстве о завершении процедуры внесудебного банкротства гражданина.</w:t>
      </w:r>
    </w:p>
    <w:bookmarkEnd w:id="2"/>
    <w:p w:rsidR="00E34C13" w:rsidRPr="00982A12" w:rsidRDefault="00E34C13" w:rsidP="00982A12">
      <w:pPr>
        <w:tabs>
          <w:tab w:val="left" w:pos="851"/>
        </w:tabs>
        <w:ind w:firstLine="709"/>
        <w:jc w:val="both"/>
      </w:pPr>
      <w:r w:rsidRPr="00982A12">
        <w:lastRenderedPageBreak/>
        <w:t>6.</w:t>
      </w:r>
      <w:r w:rsidRPr="00982A12">
        <w:tab/>
        <w:t xml:space="preserve">В целях вынесения вопроса о признании безнадежной к взысканию задолженности по платежам в бюджет </w:t>
      </w:r>
      <w:r w:rsidR="00FB62F0" w:rsidRPr="00982A12">
        <w:t>муниципального</w:t>
      </w:r>
      <w:r w:rsidR="002761C7" w:rsidRPr="00982A12">
        <w:t xml:space="preserve"> округа</w:t>
      </w:r>
      <w:r w:rsidRPr="00982A12">
        <w:t xml:space="preserve"> на рассмотрение Комиссии, структурное подразделение </w:t>
      </w:r>
      <w:r w:rsidR="002761C7" w:rsidRPr="00982A12">
        <w:t>Комитета</w:t>
      </w:r>
      <w:r w:rsidRPr="00982A12">
        <w:t>, координирующее деятельность, при осуществлении которой образовалась задолженность, осуществляет сбор и подготовку пакета документов</w:t>
      </w:r>
      <w:r w:rsidR="00B07E15" w:rsidRPr="00982A12">
        <w:t>,</w:t>
      </w:r>
      <w:r w:rsidRPr="00982A12">
        <w:t xml:space="preserve"> подтверждающих наличие оснований по безнадежной к взысканию задолженности по платежам в  бюджет</w:t>
      </w:r>
      <w:r w:rsidR="00B07E15" w:rsidRPr="00982A12">
        <w:t xml:space="preserve"> Петровск-Забайкальского</w:t>
      </w:r>
      <w:r w:rsidRPr="00982A12">
        <w:t xml:space="preserve"> </w:t>
      </w:r>
      <w:r w:rsidR="00FB62F0" w:rsidRPr="00982A12">
        <w:t>муниципального</w:t>
      </w:r>
      <w:r w:rsidR="002761C7" w:rsidRPr="00982A12">
        <w:t xml:space="preserve"> округа</w:t>
      </w:r>
      <w:r w:rsidRPr="00982A12">
        <w:t xml:space="preserve"> и со служебной запиской  представляет их секретарю Комиссии не менее чем за пять рабочих дней до даты заседания Комиссии.</w:t>
      </w:r>
    </w:p>
    <w:p w:rsidR="00E34C13" w:rsidRPr="00982A12" w:rsidRDefault="00E34C13" w:rsidP="00982A12">
      <w:pPr>
        <w:ind w:firstLine="709"/>
        <w:jc w:val="both"/>
      </w:pPr>
      <w:r w:rsidRPr="00982A12">
        <w:t>7. Секретарь Комиссии в течение одного рабочего дня со дня поступления документов, указанных в пункте 5 настоящего Порядка, осуществляет проверку на соответствие требованиям настоящего Порядка.</w:t>
      </w:r>
    </w:p>
    <w:p w:rsidR="00E34C13" w:rsidRPr="00982A12" w:rsidRDefault="00E34C13" w:rsidP="00982A12">
      <w:pPr>
        <w:ind w:firstLine="709"/>
        <w:jc w:val="both"/>
      </w:pPr>
      <w:r w:rsidRPr="00982A12">
        <w:t xml:space="preserve">8. В случае несоответствия представленного пакета документов требованиям настоящего Порядка, секретарь Комиссии возвращает его в  структурное подразделение </w:t>
      </w:r>
      <w:r w:rsidR="002761C7" w:rsidRPr="00982A12">
        <w:t>Комитета</w:t>
      </w:r>
      <w:r w:rsidRPr="00982A12">
        <w:t>, координирующее деятельность, при осуществлении которой образовалась задолженность для доработки.</w:t>
      </w:r>
    </w:p>
    <w:p w:rsidR="00E34C13" w:rsidRPr="00982A12" w:rsidRDefault="00E34C13" w:rsidP="00982A12">
      <w:pPr>
        <w:ind w:firstLine="709"/>
        <w:jc w:val="both"/>
      </w:pPr>
      <w:r w:rsidRPr="00982A12">
        <w:t xml:space="preserve">9. В случае соответствия пакета документов, подтверждающих наличие безнадежной к взысканию задолженности по платежам в </w:t>
      </w:r>
      <w:r w:rsidR="002761C7" w:rsidRPr="00982A12">
        <w:t xml:space="preserve"> бюджет </w:t>
      </w:r>
      <w:r w:rsidR="00B07E15" w:rsidRPr="00982A12">
        <w:t xml:space="preserve">Петровск-Забайкальского </w:t>
      </w:r>
      <w:r w:rsidR="00FB62F0" w:rsidRPr="00982A12">
        <w:t>муниципального</w:t>
      </w:r>
      <w:r w:rsidR="002761C7" w:rsidRPr="00982A12">
        <w:t xml:space="preserve"> округа</w:t>
      </w:r>
      <w:r w:rsidRPr="00982A12">
        <w:t>, он передается на рассмотрение Комиссии.</w:t>
      </w:r>
    </w:p>
    <w:p w:rsidR="00E34C13" w:rsidRPr="00982A12" w:rsidRDefault="00E34C13" w:rsidP="00982A12">
      <w:pPr>
        <w:ind w:firstLine="709"/>
        <w:jc w:val="both"/>
      </w:pPr>
      <w:r w:rsidRPr="00982A12">
        <w:t xml:space="preserve">10. </w:t>
      </w:r>
      <w:r w:rsidR="00B07E15" w:rsidRPr="00982A12">
        <w:t>Проект р</w:t>
      </w:r>
      <w:r w:rsidRPr="00982A12">
        <w:t>ешения о признании безнадежной к взысканию задолже</w:t>
      </w:r>
      <w:r w:rsidR="002761C7" w:rsidRPr="00982A12">
        <w:t xml:space="preserve">нности по платежам в  бюджет </w:t>
      </w:r>
      <w:r w:rsidR="00B07E15" w:rsidRPr="00982A12">
        <w:t xml:space="preserve">Петровск-Забайкальского </w:t>
      </w:r>
      <w:r w:rsidR="00FB62F0" w:rsidRPr="00982A12">
        <w:t>муниципального</w:t>
      </w:r>
      <w:r w:rsidR="002761C7" w:rsidRPr="00982A12">
        <w:t xml:space="preserve"> округа </w:t>
      </w:r>
      <w:r w:rsidRPr="00982A12">
        <w:t xml:space="preserve"> оформляется Актом о признании безнадежной к взысканию задолженности</w:t>
      </w:r>
      <w:r w:rsidR="002761C7" w:rsidRPr="00982A12">
        <w:t xml:space="preserve"> по платежам в  бюджет </w:t>
      </w:r>
      <w:r w:rsidR="00FB62F0" w:rsidRPr="00982A12">
        <w:t>муниципального</w:t>
      </w:r>
      <w:r w:rsidR="002761C7" w:rsidRPr="00982A12">
        <w:t xml:space="preserve"> округа</w:t>
      </w:r>
      <w:r w:rsidRPr="00982A12">
        <w:t xml:space="preserve"> (далее – Акт) по форме, согласно приложению к настоящему Порядку.</w:t>
      </w:r>
    </w:p>
    <w:p w:rsidR="00E34C13" w:rsidRPr="00982A12" w:rsidRDefault="00E34C13" w:rsidP="00982A12">
      <w:pPr>
        <w:ind w:firstLine="709"/>
        <w:jc w:val="both"/>
      </w:pPr>
      <w:r w:rsidRPr="00982A12">
        <w:t>11.</w:t>
      </w:r>
      <w:r w:rsidRPr="00982A12">
        <w:tab/>
        <w:t xml:space="preserve">Акт о признании безнадежной к взысканию задолженности по платежам в бюджет </w:t>
      </w:r>
      <w:r w:rsidR="00FB62F0" w:rsidRPr="00982A12">
        <w:t>муниципального</w:t>
      </w:r>
      <w:r w:rsidR="002761C7" w:rsidRPr="00982A12">
        <w:t xml:space="preserve"> округа</w:t>
      </w:r>
      <w:r w:rsidRPr="00982A12">
        <w:t xml:space="preserve"> должен содержать перечень, который определяется постановлением Правительства Российской Федерации от 06 мая 2016 года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Федерации». </w:t>
      </w:r>
    </w:p>
    <w:p w:rsidR="00E34C13" w:rsidRPr="00982A12" w:rsidRDefault="00E34C13" w:rsidP="00982A12">
      <w:pPr>
        <w:ind w:firstLine="709"/>
        <w:jc w:val="both"/>
      </w:pPr>
      <w:r w:rsidRPr="00982A12">
        <w:t>12.</w:t>
      </w:r>
      <w:r w:rsidRPr="00982A12">
        <w:tab/>
        <w:t>Сформированный Комиссией Акт утверждается</w:t>
      </w:r>
      <w:r w:rsidR="00EF47A7" w:rsidRPr="00982A12">
        <w:t xml:space="preserve"> председателем</w:t>
      </w:r>
      <w:r w:rsidRPr="00982A12">
        <w:t xml:space="preserve"> </w:t>
      </w:r>
      <w:r w:rsidR="00EF47A7" w:rsidRPr="00982A12">
        <w:t>Комитета</w:t>
      </w:r>
      <w:r w:rsidRPr="00982A12">
        <w:t>,  либо лицом, официально его замещающим</w:t>
      </w:r>
      <w:r w:rsidR="00EF47A7" w:rsidRPr="00982A12">
        <w:t>, и направляется в отдел учета и отчетности,</w:t>
      </w:r>
      <w:r w:rsidRPr="00982A12">
        <w:t xml:space="preserve"> для  оформления приказа </w:t>
      </w:r>
      <w:r w:rsidR="00352A9A" w:rsidRPr="00982A12">
        <w:t xml:space="preserve">Комитета </w:t>
      </w:r>
      <w:r w:rsidRPr="00982A12">
        <w:t xml:space="preserve">по списанию в бюджетном учете задолженности по платежам в </w:t>
      </w:r>
      <w:r w:rsidR="00352A9A" w:rsidRPr="00982A12">
        <w:t>бюджет</w:t>
      </w:r>
      <w:r w:rsidR="00B07E15" w:rsidRPr="00982A12">
        <w:t xml:space="preserve"> Петровск-Забайкальского</w:t>
      </w:r>
      <w:r w:rsidR="00352A9A" w:rsidRPr="00982A12">
        <w:t xml:space="preserve"> </w:t>
      </w:r>
      <w:r w:rsidR="00467FC1" w:rsidRPr="00982A12">
        <w:t>муниципального округа</w:t>
      </w:r>
      <w:r w:rsidRPr="00982A12">
        <w:t xml:space="preserve"> в срок до 5 рабочих дней со дня проведения заседания Комиссии.</w:t>
      </w:r>
    </w:p>
    <w:p w:rsidR="00E34C13" w:rsidRPr="00982A12" w:rsidRDefault="00E34C13" w:rsidP="00982A12">
      <w:pPr>
        <w:jc w:val="both"/>
      </w:pPr>
      <w:r w:rsidRPr="00982A12">
        <w:t xml:space="preserve"> </w:t>
      </w:r>
    </w:p>
    <w:p w:rsidR="00DF51BE" w:rsidRPr="00982A12" w:rsidRDefault="00DF51BE" w:rsidP="00982A12">
      <w:pPr>
        <w:jc w:val="both"/>
      </w:pPr>
    </w:p>
    <w:p w:rsidR="00E34C13" w:rsidRPr="00982A12" w:rsidRDefault="00E34C13" w:rsidP="00982A12">
      <w:pPr>
        <w:jc w:val="both"/>
      </w:pPr>
    </w:p>
    <w:p w:rsidR="00DF51BE" w:rsidRPr="00982A12" w:rsidRDefault="00DF51BE" w:rsidP="00982A12">
      <w:pPr>
        <w:jc w:val="both"/>
      </w:pPr>
    </w:p>
    <w:p w:rsidR="00DF51BE" w:rsidRPr="00982A12" w:rsidRDefault="00DF51BE" w:rsidP="00982A12">
      <w:pPr>
        <w:jc w:val="both"/>
      </w:pPr>
    </w:p>
    <w:p w:rsidR="00DF51BE" w:rsidRPr="00982A12" w:rsidRDefault="00DF51BE" w:rsidP="00982A12">
      <w:pPr>
        <w:jc w:val="both"/>
      </w:pPr>
    </w:p>
    <w:p w:rsidR="00DF51BE" w:rsidRPr="00982A12" w:rsidRDefault="00DF51BE" w:rsidP="00982A12">
      <w:pPr>
        <w:jc w:val="both"/>
      </w:pPr>
    </w:p>
    <w:p w:rsidR="00DF51BE" w:rsidRPr="00982A12" w:rsidRDefault="00DF51BE" w:rsidP="00982A12">
      <w:pPr>
        <w:jc w:val="both"/>
      </w:pPr>
    </w:p>
    <w:p w:rsidR="00DF51BE" w:rsidRPr="00982A12" w:rsidRDefault="00DF51BE" w:rsidP="00982A12">
      <w:pPr>
        <w:jc w:val="both"/>
      </w:pPr>
    </w:p>
    <w:p w:rsidR="00DF51BE" w:rsidRPr="00982A12" w:rsidRDefault="00DF51BE" w:rsidP="00982A12">
      <w:pPr>
        <w:jc w:val="both"/>
      </w:pPr>
    </w:p>
    <w:p w:rsidR="00DF51BE" w:rsidRPr="00982A12" w:rsidRDefault="00DF51BE" w:rsidP="00982A12">
      <w:pPr>
        <w:jc w:val="both"/>
      </w:pPr>
    </w:p>
    <w:p w:rsidR="00DF51BE" w:rsidRPr="00982A12" w:rsidRDefault="00DF51BE" w:rsidP="00982A12">
      <w:pPr>
        <w:jc w:val="both"/>
      </w:pPr>
    </w:p>
    <w:p w:rsidR="00DF51BE" w:rsidRPr="00982A12" w:rsidRDefault="00DF51BE" w:rsidP="00982A12">
      <w:pPr>
        <w:jc w:val="both"/>
      </w:pPr>
    </w:p>
    <w:p w:rsidR="00DF51BE" w:rsidRPr="00982A12" w:rsidRDefault="00DF51BE" w:rsidP="00982A12">
      <w:pPr>
        <w:jc w:val="both"/>
      </w:pPr>
    </w:p>
    <w:p w:rsidR="00DF51BE" w:rsidRPr="00982A12" w:rsidRDefault="00DF51BE" w:rsidP="00982A12">
      <w:pPr>
        <w:jc w:val="both"/>
      </w:pPr>
    </w:p>
    <w:p w:rsidR="00DF51BE" w:rsidRPr="00982A12" w:rsidRDefault="00DF51BE" w:rsidP="00982A12">
      <w:pPr>
        <w:jc w:val="both"/>
      </w:pPr>
    </w:p>
    <w:p w:rsidR="00DF51BE" w:rsidRPr="00982A12" w:rsidRDefault="00DF51BE" w:rsidP="00982A12">
      <w:pPr>
        <w:jc w:val="both"/>
      </w:pPr>
    </w:p>
    <w:p w:rsidR="00DF51BE" w:rsidRPr="00982A12" w:rsidRDefault="00DF51BE" w:rsidP="00982A12">
      <w:pPr>
        <w:jc w:val="both"/>
      </w:pPr>
    </w:p>
    <w:p w:rsidR="00DF51BE" w:rsidRPr="00982A12" w:rsidRDefault="00DF51BE" w:rsidP="00982A12">
      <w:pPr>
        <w:jc w:val="both"/>
      </w:pPr>
    </w:p>
    <w:p w:rsidR="00DF51BE" w:rsidRPr="00982A12" w:rsidRDefault="00DF51BE" w:rsidP="00982A12">
      <w:pPr>
        <w:jc w:val="both"/>
      </w:pPr>
    </w:p>
    <w:p w:rsidR="00DF51BE" w:rsidRPr="00982A12" w:rsidRDefault="00DF51BE" w:rsidP="00982A12">
      <w:pPr>
        <w:jc w:val="both"/>
      </w:pPr>
    </w:p>
    <w:tbl>
      <w:tblPr>
        <w:tblW w:w="4253" w:type="dxa"/>
        <w:tblInd w:w="5637" w:type="dxa"/>
        <w:tblLook w:val="00A0"/>
      </w:tblPr>
      <w:tblGrid>
        <w:gridCol w:w="4253"/>
      </w:tblGrid>
      <w:tr w:rsidR="00DF51BE" w:rsidRPr="00982A12" w:rsidTr="00C1654B">
        <w:tc>
          <w:tcPr>
            <w:tcW w:w="4253" w:type="dxa"/>
          </w:tcPr>
          <w:p w:rsidR="00DF51BE" w:rsidRPr="00982A12" w:rsidRDefault="00DF51BE" w:rsidP="00982A12">
            <w:pPr>
              <w:tabs>
                <w:tab w:val="left" w:pos="2010"/>
              </w:tabs>
              <w:jc w:val="center"/>
              <w:rPr>
                <w:lang w:eastAsia="en-US"/>
              </w:rPr>
            </w:pPr>
            <w:r w:rsidRPr="00982A12">
              <w:rPr>
                <w:lang w:eastAsia="en-US"/>
              </w:rPr>
              <w:lastRenderedPageBreak/>
              <w:t xml:space="preserve">Приложение </w:t>
            </w:r>
          </w:p>
          <w:p w:rsidR="00DF51BE" w:rsidRPr="0063586C" w:rsidRDefault="00DF51BE" w:rsidP="00982A12">
            <w:pPr>
              <w:pStyle w:val="30"/>
              <w:shd w:val="clear" w:color="auto" w:fill="auto"/>
              <w:spacing w:before="0" w:after="0" w:line="240" w:lineRule="auto"/>
              <w:ind w:right="20"/>
              <w:jc w:val="center"/>
              <w:rPr>
                <w:b w:val="0"/>
                <w:color w:val="000000"/>
                <w:sz w:val="24"/>
                <w:szCs w:val="24"/>
                <w:lang w:val="ru-RU" w:eastAsia="en-US"/>
              </w:rPr>
            </w:pPr>
            <w:r w:rsidRPr="0063586C">
              <w:rPr>
                <w:b w:val="0"/>
                <w:sz w:val="24"/>
                <w:szCs w:val="24"/>
                <w:lang w:val="ru-RU" w:eastAsia="en-US"/>
              </w:rPr>
              <w:t xml:space="preserve">к </w:t>
            </w:r>
            <w:r w:rsidRPr="0063586C">
              <w:rPr>
                <w:b w:val="0"/>
                <w:color w:val="000000"/>
                <w:sz w:val="24"/>
                <w:szCs w:val="24"/>
                <w:lang w:val="ru-RU" w:eastAsia="en-US"/>
              </w:rPr>
              <w:t xml:space="preserve">Порядку принятия решений о признании безнадежной к взысканию задолженности по платежам в  бюджет Петровск-Забайкальского муниципального округа </w:t>
            </w:r>
          </w:p>
          <w:p w:rsidR="00DF51BE" w:rsidRPr="0063586C" w:rsidRDefault="00DF51BE" w:rsidP="00982A12">
            <w:pPr>
              <w:pStyle w:val="30"/>
              <w:shd w:val="clear" w:color="auto" w:fill="auto"/>
              <w:tabs>
                <w:tab w:val="left" w:pos="375"/>
              </w:tabs>
              <w:spacing w:before="0" w:after="0" w:line="240" w:lineRule="auto"/>
              <w:ind w:right="20"/>
              <w:jc w:val="left"/>
              <w:rPr>
                <w:sz w:val="24"/>
                <w:szCs w:val="24"/>
                <w:lang w:val="ru-RU" w:eastAsia="en-US"/>
              </w:rPr>
            </w:pPr>
            <w:r w:rsidRPr="0063586C">
              <w:rPr>
                <w:b w:val="0"/>
                <w:color w:val="000000"/>
                <w:sz w:val="24"/>
                <w:szCs w:val="24"/>
                <w:lang w:val="ru-RU" w:eastAsia="en-US"/>
              </w:rPr>
              <w:tab/>
            </w:r>
          </w:p>
        </w:tc>
      </w:tr>
    </w:tbl>
    <w:p w:rsidR="00DF51BE" w:rsidRPr="00982A12" w:rsidRDefault="00DF51BE" w:rsidP="00982A12">
      <w:pPr>
        <w:tabs>
          <w:tab w:val="left" w:pos="2010"/>
        </w:tabs>
        <w:jc w:val="center"/>
      </w:pPr>
      <w:r w:rsidRPr="00982A12">
        <w:t>Акт</w:t>
      </w:r>
    </w:p>
    <w:p w:rsidR="00DF51BE" w:rsidRPr="00982A12" w:rsidRDefault="00DF51BE" w:rsidP="00982A12">
      <w:pPr>
        <w:tabs>
          <w:tab w:val="left" w:pos="2010"/>
        </w:tabs>
        <w:jc w:val="center"/>
      </w:pPr>
      <w:r w:rsidRPr="00982A12">
        <w:t xml:space="preserve">о признании безнадежной к взысканию задолженности по платежам в бюджет </w:t>
      </w:r>
      <w:r w:rsidRPr="00982A12">
        <w:rPr>
          <w:color w:val="000000"/>
          <w:lang w:eastAsia="en-US"/>
        </w:rPr>
        <w:t>Петровск-Забайкальского</w:t>
      </w:r>
      <w:r w:rsidRPr="00982A12">
        <w:rPr>
          <w:b/>
          <w:color w:val="000000"/>
          <w:lang w:eastAsia="en-US"/>
        </w:rPr>
        <w:t xml:space="preserve"> </w:t>
      </w:r>
      <w:r w:rsidRPr="00982A12">
        <w:t>муниципального округа</w:t>
      </w:r>
    </w:p>
    <w:p w:rsidR="00DF51BE" w:rsidRPr="00982A12" w:rsidRDefault="00DF51BE" w:rsidP="00982A12">
      <w:pPr>
        <w:tabs>
          <w:tab w:val="left" w:pos="2010"/>
        </w:tabs>
        <w:jc w:val="center"/>
      </w:pPr>
    </w:p>
    <w:p w:rsidR="00DF51BE" w:rsidRPr="00982A12" w:rsidRDefault="00DF51BE" w:rsidP="00982A12">
      <w:pPr>
        <w:tabs>
          <w:tab w:val="left" w:pos="2010"/>
        </w:tabs>
        <w:jc w:val="both"/>
      </w:pPr>
      <w:r w:rsidRPr="00982A12">
        <w:t>В соответствии со статьями 47</w:t>
      </w:r>
      <w:r w:rsidRPr="00982A12">
        <w:rPr>
          <w:vertAlign w:val="superscript"/>
        </w:rPr>
        <w:t>2</w:t>
      </w:r>
      <w:r w:rsidRPr="00982A12">
        <w:t xml:space="preserve"> и 160</w:t>
      </w:r>
      <w:r w:rsidRPr="00982A12">
        <w:rPr>
          <w:vertAlign w:val="superscript"/>
        </w:rPr>
        <w:t xml:space="preserve">1 </w:t>
      </w:r>
      <w:r w:rsidRPr="00982A12">
        <w:t>Бюджетного кодекса Российской Федерации и постановлением Правительства Российской Федерации от 06 мая 2016 года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</w:t>
      </w:r>
    </w:p>
    <w:p w:rsidR="00DF51BE" w:rsidRPr="00982A12" w:rsidRDefault="00DF51BE" w:rsidP="00982A12">
      <w:pPr>
        <w:tabs>
          <w:tab w:val="left" w:pos="2010"/>
        </w:tabs>
        <w:jc w:val="both"/>
      </w:pPr>
      <w:r w:rsidRPr="00982A12">
        <w:t>_____________________________________________________________________________</w:t>
      </w:r>
    </w:p>
    <w:p w:rsidR="00DF51BE" w:rsidRPr="00982A12" w:rsidRDefault="00DF51BE" w:rsidP="00982A12">
      <w:r w:rsidRPr="00982A12">
        <w:t>полное наименование организации (фамилия, имя, отчество физического лица (последнее при наличии)</w:t>
      </w:r>
    </w:p>
    <w:p w:rsidR="00DF51BE" w:rsidRPr="00982A12" w:rsidRDefault="00DF51BE" w:rsidP="00982A12">
      <w:r w:rsidRPr="00982A12">
        <w:t>_____________________________________________________________________________</w:t>
      </w:r>
    </w:p>
    <w:p w:rsidR="00DF51BE" w:rsidRPr="00982A12" w:rsidRDefault="00DF51BE" w:rsidP="00982A12">
      <w:pPr>
        <w:tabs>
          <w:tab w:val="left" w:pos="975"/>
        </w:tabs>
      </w:pPr>
      <w:r w:rsidRPr="00982A12">
        <w:t>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лица) (при наличии)</w:t>
      </w:r>
    </w:p>
    <w:p w:rsidR="00DF51BE" w:rsidRPr="00982A12" w:rsidRDefault="00DF51BE" w:rsidP="00982A12">
      <w:pPr>
        <w:tabs>
          <w:tab w:val="left" w:pos="975"/>
        </w:tabs>
        <w:jc w:val="center"/>
      </w:pPr>
      <w:r w:rsidRPr="00982A12">
        <w:t>_____________________________________________________________________________ сведения о платеже, по которому возникла задолженность</w:t>
      </w:r>
    </w:p>
    <w:p w:rsidR="00DF51BE" w:rsidRPr="00982A12" w:rsidRDefault="00DF51BE" w:rsidP="00982A12">
      <w:pPr>
        <w:tabs>
          <w:tab w:val="left" w:pos="975"/>
        </w:tabs>
      </w:pPr>
      <w:r w:rsidRPr="00982A12">
        <w:t>_____________________________________________________________________________</w:t>
      </w:r>
    </w:p>
    <w:p w:rsidR="00DF51BE" w:rsidRPr="00982A12" w:rsidRDefault="00DF51BE" w:rsidP="00982A12">
      <w:pPr>
        <w:tabs>
          <w:tab w:val="left" w:pos="975"/>
        </w:tabs>
        <w:jc w:val="both"/>
      </w:pPr>
      <w:r w:rsidRPr="00982A12">
        <w:t xml:space="preserve">код классификации доходов бюджета муниципального округа, по которому учитывается задолженность по платежам в бюджет </w:t>
      </w:r>
      <w:r w:rsidRPr="00982A12">
        <w:rPr>
          <w:color w:val="000000"/>
          <w:lang w:eastAsia="en-US"/>
        </w:rPr>
        <w:t>Петровск-Забайкальского</w:t>
      </w:r>
      <w:r w:rsidRPr="00982A12">
        <w:rPr>
          <w:b/>
          <w:color w:val="000000"/>
          <w:lang w:eastAsia="en-US"/>
        </w:rPr>
        <w:t xml:space="preserve"> </w:t>
      </w:r>
      <w:r w:rsidRPr="00982A12">
        <w:t>муниципального округа, его наименование</w:t>
      </w:r>
    </w:p>
    <w:p w:rsidR="00DF51BE" w:rsidRPr="00982A12" w:rsidRDefault="00DF51BE" w:rsidP="00982A12">
      <w:pPr>
        <w:tabs>
          <w:tab w:val="left" w:pos="975"/>
        </w:tabs>
      </w:pPr>
      <w:r w:rsidRPr="00982A12">
        <w:t>_____________________________________________________________________________</w:t>
      </w:r>
    </w:p>
    <w:p w:rsidR="00DF51BE" w:rsidRPr="00982A12" w:rsidRDefault="00DF51BE" w:rsidP="00982A12">
      <w:pPr>
        <w:tabs>
          <w:tab w:val="left" w:pos="975"/>
        </w:tabs>
        <w:jc w:val="both"/>
      </w:pPr>
      <w:r w:rsidRPr="00982A12">
        <w:t xml:space="preserve">сумма задолженности по платежам в бюджет </w:t>
      </w:r>
      <w:r w:rsidRPr="00982A12">
        <w:rPr>
          <w:color w:val="000000"/>
          <w:lang w:eastAsia="en-US"/>
        </w:rPr>
        <w:t>Петровск-Забайкальского</w:t>
      </w:r>
      <w:r w:rsidRPr="00982A12">
        <w:t xml:space="preserve"> муниципального округа</w:t>
      </w:r>
    </w:p>
    <w:p w:rsidR="00DF51BE" w:rsidRPr="00982A12" w:rsidRDefault="00DF51BE" w:rsidP="00982A12">
      <w:pPr>
        <w:tabs>
          <w:tab w:val="left" w:pos="975"/>
        </w:tabs>
      </w:pPr>
      <w:r w:rsidRPr="00982A12">
        <w:t>_____________________________________________________________________________</w:t>
      </w:r>
    </w:p>
    <w:p w:rsidR="00DF51BE" w:rsidRPr="00982A12" w:rsidRDefault="00DF51BE" w:rsidP="00982A12">
      <w:pPr>
        <w:tabs>
          <w:tab w:val="left" w:pos="1560"/>
        </w:tabs>
        <w:jc w:val="both"/>
      </w:pPr>
      <w:r w:rsidRPr="00982A12">
        <w:t xml:space="preserve">сумма задолженности по пеням и штрафам по соответствующим платежам в бюджет </w:t>
      </w:r>
      <w:r w:rsidRPr="00982A12">
        <w:rPr>
          <w:color w:val="000000"/>
          <w:lang w:eastAsia="en-US"/>
        </w:rPr>
        <w:t>Петровск-Забайкальского</w:t>
      </w:r>
      <w:r w:rsidRPr="00982A12">
        <w:t xml:space="preserve"> муниципального округа</w:t>
      </w:r>
    </w:p>
    <w:p w:rsidR="00DF51BE" w:rsidRPr="00982A12" w:rsidRDefault="00DF51BE" w:rsidP="00982A12">
      <w:pPr>
        <w:tabs>
          <w:tab w:val="left" w:pos="1560"/>
        </w:tabs>
      </w:pPr>
      <w:r w:rsidRPr="00982A12">
        <w:t>_____________________________________________________________________________</w:t>
      </w:r>
    </w:p>
    <w:p w:rsidR="00DF51BE" w:rsidRPr="00982A12" w:rsidRDefault="00DF51BE" w:rsidP="00982A12">
      <w:pPr>
        <w:tabs>
          <w:tab w:val="left" w:pos="1560"/>
        </w:tabs>
      </w:pPr>
      <w:r w:rsidRPr="00982A12">
        <w:t>дата принятия решения о признании безнадежной к взысканию задолженности по платежам в  бюджет</w:t>
      </w:r>
      <w:r w:rsidRPr="00982A12">
        <w:rPr>
          <w:color w:val="000000"/>
          <w:lang w:eastAsia="en-US"/>
        </w:rPr>
        <w:t xml:space="preserve"> Петровск-Забайкальского</w:t>
      </w:r>
      <w:r w:rsidRPr="00982A12">
        <w:t xml:space="preserve"> муниципального округа</w:t>
      </w:r>
    </w:p>
    <w:p w:rsidR="00DF51BE" w:rsidRPr="00982A12" w:rsidRDefault="00DF51BE" w:rsidP="00982A12"/>
    <w:p w:rsidR="00DF51BE" w:rsidRPr="00982A12" w:rsidRDefault="00DF51BE" w:rsidP="00982A12">
      <w:pPr>
        <w:tabs>
          <w:tab w:val="left" w:pos="0"/>
        </w:tabs>
      </w:pPr>
      <w:r w:rsidRPr="00982A12">
        <w:t>Подписи членов Комиссии:</w:t>
      </w:r>
    </w:p>
    <w:p w:rsidR="00DF51BE" w:rsidRPr="00982A12" w:rsidRDefault="00DF51BE" w:rsidP="00982A12">
      <w:pPr>
        <w:tabs>
          <w:tab w:val="left" w:pos="1560"/>
        </w:tabs>
      </w:pPr>
      <w:r w:rsidRPr="00982A12">
        <w:t>_____________________/_____________________/</w:t>
      </w:r>
    </w:p>
    <w:p w:rsidR="00DF51BE" w:rsidRPr="00982A12" w:rsidRDefault="00DF51BE" w:rsidP="00982A12">
      <w:pPr>
        <w:tabs>
          <w:tab w:val="left" w:pos="1560"/>
        </w:tabs>
      </w:pPr>
      <w:r w:rsidRPr="00982A12">
        <w:t xml:space="preserve">                                                                                 _____________________/_____________________/</w:t>
      </w:r>
    </w:p>
    <w:p w:rsidR="00DF51BE" w:rsidRPr="00982A12" w:rsidRDefault="00DF51BE" w:rsidP="00982A12">
      <w:pPr>
        <w:tabs>
          <w:tab w:val="left" w:pos="1560"/>
        </w:tabs>
      </w:pPr>
      <w:r w:rsidRPr="00982A12">
        <w:t xml:space="preserve">                                                                                 _____________________/_____________________/</w:t>
      </w:r>
    </w:p>
    <w:p w:rsidR="00982A12" w:rsidRDefault="00DF51BE" w:rsidP="00982A12">
      <w:pPr>
        <w:tabs>
          <w:tab w:val="left" w:pos="1560"/>
        </w:tabs>
      </w:pPr>
      <w:r w:rsidRPr="00982A12">
        <w:t xml:space="preserve">                                                                                 _____________________/_____________________/</w:t>
      </w:r>
    </w:p>
    <w:p w:rsidR="00DF51BE" w:rsidRPr="00982A12" w:rsidRDefault="00982A12" w:rsidP="00982A12">
      <w:pPr>
        <w:tabs>
          <w:tab w:val="left" w:pos="1560"/>
        </w:tabs>
        <w:jc w:val="right"/>
      </w:pPr>
      <w:r>
        <w:br w:type="page"/>
      </w:r>
      <w:r w:rsidR="00DF51BE" w:rsidRPr="00982A12">
        <w:lastRenderedPageBreak/>
        <w:t>УТВЕРЖДЕНО</w:t>
      </w:r>
    </w:p>
    <w:p w:rsidR="00DF51BE" w:rsidRPr="00982A12" w:rsidRDefault="00DF51BE" w:rsidP="00982A12">
      <w:pPr>
        <w:jc w:val="right"/>
      </w:pPr>
      <w:r w:rsidRPr="00982A12">
        <w:t>постановлением администрации</w:t>
      </w:r>
    </w:p>
    <w:p w:rsidR="00DF51BE" w:rsidRPr="00982A12" w:rsidRDefault="00DF51BE" w:rsidP="00982A12">
      <w:pPr>
        <w:jc w:val="right"/>
      </w:pPr>
      <w:r w:rsidRPr="00982A12">
        <w:t xml:space="preserve">                                                                                    Петровск-Забайкальского муниципального округа</w:t>
      </w:r>
    </w:p>
    <w:p w:rsidR="00DF51BE" w:rsidRPr="00982A12" w:rsidRDefault="00982A12" w:rsidP="00982A12">
      <w:pPr>
        <w:jc w:val="right"/>
      </w:pPr>
      <w:r>
        <w:t>11.08.</w:t>
      </w:r>
      <w:r w:rsidR="00DF51BE" w:rsidRPr="00982A12">
        <w:t>2025 года №</w:t>
      </w:r>
      <w:r>
        <w:t xml:space="preserve"> 1089</w:t>
      </w:r>
    </w:p>
    <w:p w:rsidR="00DF51BE" w:rsidRPr="00982A12" w:rsidRDefault="00DF51BE" w:rsidP="00982A12">
      <w:pPr>
        <w:pStyle w:val="ListParagraph"/>
        <w:ind w:left="1067"/>
        <w:jc w:val="both"/>
      </w:pPr>
    </w:p>
    <w:p w:rsidR="00DF51BE" w:rsidRPr="00982A12" w:rsidRDefault="00DF51BE" w:rsidP="00982A12">
      <w:pPr>
        <w:jc w:val="center"/>
        <w:rPr>
          <w:b/>
        </w:rPr>
      </w:pPr>
      <w:r w:rsidRPr="00982A12">
        <w:rPr>
          <w:b/>
        </w:rPr>
        <w:t>ПОЛОЖЕНИЕ</w:t>
      </w:r>
    </w:p>
    <w:p w:rsidR="00DF51BE" w:rsidRPr="00982A12" w:rsidRDefault="00DF51BE" w:rsidP="00982A12">
      <w:pPr>
        <w:jc w:val="center"/>
        <w:rPr>
          <w:b/>
        </w:rPr>
      </w:pPr>
      <w:r w:rsidRPr="00982A12">
        <w:rPr>
          <w:b/>
        </w:rPr>
        <w:t>о комиссии по поступлению и выбытию активов Комитета по</w:t>
      </w:r>
    </w:p>
    <w:p w:rsidR="00DF51BE" w:rsidRDefault="00DF51BE" w:rsidP="00982A12">
      <w:pPr>
        <w:jc w:val="center"/>
        <w:rPr>
          <w:b/>
        </w:rPr>
      </w:pPr>
      <w:r w:rsidRPr="00982A12">
        <w:rPr>
          <w:b/>
        </w:rPr>
        <w:t>финансам администрации Петровск-Забайкальского муниципального округа</w:t>
      </w:r>
    </w:p>
    <w:p w:rsidR="00982A12" w:rsidRPr="00982A12" w:rsidRDefault="00982A12" w:rsidP="00982A12">
      <w:pPr>
        <w:jc w:val="center"/>
        <w:rPr>
          <w:b/>
        </w:rPr>
      </w:pPr>
    </w:p>
    <w:p w:rsidR="00DF51BE" w:rsidRPr="00982A12" w:rsidRDefault="00DF51BE" w:rsidP="00982A12">
      <w:pPr>
        <w:ind w:firstLine="709"/>
        <w:jc w:val="both"/>
      </w:pPr>
      <w:r w:rsidRPr="00982A12">
        <w:t>1.</w:t>
      </w:r>
      <w:r w:rsidRPr="00982A12">
        <w:tab/>
        <w:t>Комиссия по  поступлению и выбытию активов Комитета по финансам администрации Петровск-Забайкальского муниципального округа  (далее - Комиссия) является  координирующим органом Комитета по финансам, образованным для подготовки решений о признании безнадежной к взысканию задолженности по платежам в бюджет Петровск-Забайкальского муниципального округа.</w:t>
      </w:r>
    </w:p>
    <w:p w:rsidR="00DF51BE" w:rsidRPr="00982A12" w:rsidRDefault="00DF51BE" w:rsidP="00982A12">
      <w:pPr>
        <w:ind w:firstLine="709"/>
        <w:jc w:val="both"/>
      </w:pPr>
      <w:r w:rsidRPr="00982A12">
        <w:t>2. Комиссия в своей деятельности руководствуется Конституцией Российской Федерации, федеральными конституционными законами, федеральными законами, нормативными правовыми актами Российской Федерации, законами и иными нормативными правовыми актами Забайкальского края, а также настоящим Положением.</w:t>
      </w:r>
    </w:p>
    <w:p w:rsidR="00DF51BE" w:rsidRPr="00982A12" w:rsidRDefault="00DF51BE" w:rsidP="00982A12">
      <w:pPr>
        <w:ind w:firstLine="709"/>
        <w:jc w:val="both"/>
      </w:pPr>
      <w:r w:rsidRPr="00982A12">
        <w:t>3. Основной задачей Комиссии является подготовка проекта решений о признании безнадежной к взысканию задолженности по платежам в бюджет Петровск-Забайкальского муниципального округа.</w:t>
      </w:r>
    </w:p>
    <w:p w:rsidR="00DF51BE" w:rsidRPr="00982A12" w:rsidRDefault="00DF51BE" w:rsidP="00982A12">
      <w:pPr>
        <w:ind w:firstLine="709"/>
        <w:jc w:val="both"/>
      </w:pPr>
      <w:r w:rsidRPr="00982A12">
        <w:t>4.</w:t>
      </w:r>
      <w:r w:rsidRPr="00982A12">
        <w:tab/>
        <w:t>Комиссия для выполнения возложенных на нее задач осуществляет следующие функции:</w:t>
      </w:r>
    </w:p>
    <w:p w:rsidR="00DF51BE" w:rsidRPr="00982A12" w:rsidRDefault="00DF51BE" w:rsidP="00982A12">
      <w:pPr>
        <w:ind w:firstLine="709"/>
        <w:jc w:val="both"/>
      </w:pPr>
      <w:r w:rsidRPr="00982A12">
        <w:t>1)</w:t>
      </w:r>
      <w:r w:rsidRPr="00982A12">
        <w:tab/>
        <w:t>рассматривает пакет документов, подтверждающих наличие оснований для принятия решений о признании безнадежной к взысканию задолженности по платежам в бюджет Петровск-Забайкальского муниципального округа;</w:t>
      </w:r>
    </w:p>
    <w:p w:rsidR="00DF51BE" w:rsidRPr="00982A12" w:rsidRDefault="00DF51BE" w:rsidP="00982A12">
      <w:pPr>
        <w:ind w:firstLine="709"/>
        <w:jc w:val="both"/>
      </w:pPr>
      <w:r w:rsidRPr="00982A12">
        <w:t>2) подготавливает проект решения о признании безнадежной к взысканию задолженности по платежам в бюджет Петровск-Забайкальского муниципального округа.</w:t>
      </w:r>
    </w:p>
    <w:p w:rsidR="00DF51BE" w:rsidRPr="00982A12" w:rsidRDefault="00DF51BE" w:rsidP="00982A12">
      <w:pPr>
        <w:ind w:firstLine="709"/>
        <w:jc w:val="both"/>
      </w:pPr>
      <w:r w:rsidRPr="00982A12">
        <w:t>5.</w:t>
      </w:r>
      <w:r w:rsidRPr="00982A12">
        <w:tab/>
        <w:t>Комиссия имеет право:</w:t>
      </w:r>
    </w:p>
    <w:p w:rsidR="00DF51BE" w:rsidRPr="00982A12" w:rsidRDefault="00DF51BE" w:rsidP="00982A12">
      <w:pPr>
        <w:ind w:firstLine="709"/>
        <w:jc w:val="both"/>
      </w:pPr>
      <w:r w:rsidRPr="00982A12">
        <w:t>1)</w:t>
      </w:r>
      <w:r w:rsidRPr="00982A12">
        <w:tab/>
        <w:t>рассматривать на своих заседаниях вопросы, относящиеся к ее компетенции;</w:t>
      </w:r>
    </w:p>
    <w:p w:rsidR="00DF51BE" w:rsidRPr="00982A12" w:rsidRDefault="00DF51BE" w:rsidP="00982A12">
      <w:pPr>
        <w:ind w:firstLine="709"/>
        <w:jc w:val="both"/>
      </w:pPr>
      <w:r w:rsidRPr="00982A12">
        <w:t>2)</w:t>
      </w:r>
      <w:r w:rsidRPr="00982A12">
        <w:tab/>
        <w:t>запрашивать в установленном порядке у органов местного самоуправления Петровск-Забайкальского муниципального округа и иных  организаций информацию, необходимую для ее работы;</w:t>
      </w:r>
    </w:p>
    <w:p w:rsidR="00DF51BE" w:rsidRPr="00982A12" w:rsidRDefault="00DF51BE" w:rsidP="00982A12">
      <w:pPr>
        <w:ind w:firstLine="709"/>
        <w:jc w:val="both"/>
      </w:pPr>
      <w:r w:rsidRPr="00982A12">
        <w:t>3)</w:t>
      </w:r>
      <w:r w:rsidRPr="00982A12">
        <w:tab/>
        <w:t xml:space="preserve">приглашать на заседания Комиссии должностных лиц органов местного самоуправления Петровск-Забайкальского муниципального округа и иных организаций. </w:t>
      </w:r>
    </w:p>
    <w:p w:rsidR="00DF51BE" w:rsidRPr="00982A12" w:rsidRDefault="00DF51BE" w:rsidP="00982A12">
      <w:pPr>
        <w:ind w:firstLine="709"/>
        <w:jc w:val="both"/>
      </w:pPr>
      <w:r w:rsidRPr="00982A12">
        <w:t>6.</w:t>
      </w:r>
      <w:r w:rsidRPr="00982A12">
        <w:tab/>
        <w:t>Комиссия состоит из пяти членов и формируется в составе председателя, заместителя председателя, секретаря и других членов Комиссии.</w:t>
      </w:r>
    </w:p>
    <w:p w:rsidR="00DF51BE" w:rsidRPr="00982A12" w:rsidRDefault="00DF51BE" w:rsidP="00982A12">
      <w:pPr>
        <w:ind w:firstLine="709"/>
        <w:jc w:val="both"/>
      </w:pPr>
      <w:r w:rsidRPr="00982A12">
        <w:t>Состав Комиссии утверждается  распоряжением администрации Петровск-Забайкальского муниципального округа.</w:t>
      </w:r>
    </w:p>
    <w:p w:rsidR="00DF51BE" w:rsidRPr="00982A12" w:rsidRDefault="00DF51BE" w:rsidP="00982A12">
      <w:pPr>
        <w:ind w:firstLine="709"/>
        <w:jc w:val="both"/>
      </w:pPr>
      <w:r w:rsidRPr="00982A12">
        <w:t>7.</w:t>
      </w:r>
      <w:r w:rsidRPr="00982A12">
        <w:tab/>
        <w:t>Председатель Комиссии:</w:t>
      </w:r>
    </w:p>
    <w:p w:rsidR="00DF51BE" w:rsidRPr="00982A12" w:rsidRDefault="00DF51BE" w:rsidP="00982A12">
      <w:pPr>
        <w:ind w:firstLine="709"/>
        <w:jc w:val="both"/>
      </w:pPr>
      <w:r w:rsidRPr="00982A12">
        <w:t>1)</w:t>
      </w:r>
      <w:r w:rsidRPr="00982A12">
        <w:tab/>
        <w:t>своим решением назначает дату и время проведения заседаний Комиссии;</w:t>
      </w:r>
    </w:p>
    <w:p w:rsidR="00DF51BE" w:rsidRPr="00982A12" w:rsidRDefault="00DF51BE" w:rsidP="00982A12">
      <w:pPr>
        <w:ind w:firstLine="709"/>
        <w:jc w:val="both"/>
      </w:pPr>
      <w:r w:rsidRPr="00982A12">
        <w:t>2)</w:t>
      </w:r>
      <w:r w:rsidRPr="00982A12">
        <w:tab/>
        <w:t>руководит заседаниями Комиссии.</w:t>
      </w:r>
    </w:p>
    <w:p w:rsidR="00DF51BE" w:rsidRPr="00982A12" w:rsidRDefault="00DF51BE" w:rsidP="00982A12">
      <w:pPr>
        <w:ind w:firstLine="709"/>
        <w:jc w:val="both"/>
      </w:pPr>
      <w:r w:rsidRPr="00982A12">
        <w:t>8.</w:t>
      </w:r>
      <w:r w:rsidRPr="00982A12">
        <w:tab/>
        <w:t>Заместитель председателя Комиссии выполняет поручения председателя Комиссии и осуществляет функции председателя Комиссии в его отсутствие.</w:t>
      </w:r>
    </w:p>
    <w:p w:rsidR="00DF51BE" w:rsidRPr="00982A12" w:rsidRDefault="00DF51BE" w:rsidP="00982A12">
      <w:pPr>
        <w:ind w:firstLine="709"/>
        <w:jc w:val="both"/>
      </w:pPr>
      <w:r w:rsidRPr="00982A12">
        <w:t>9.</w:t>
      </w:r>
      <w:r w:rsidRPr="00982A12">
        <w:tab/>
        <w:t>Секретарь Комиссии:</w:t>
      </w:r>
    </w:p>
    <w:p w:rsidR="00DF51BE" w:rsidRPr="00982A12" w:rsidRDefault="00DF51BE" w:rsidP="00982A12">
      <w:pPr>
        <w:ind w:firstLine="709"/>
        <w:jc w:val="both"/>
      </w:pPr>
      <w:r w:rsidRPr="00982A12">
        <w:t>1)</w:t>
      </w:r>
      <w:r w:rsidRPr="00982A12">
        <w:tab/>
        <w:t>организует проведение заседаний Комиссии;</w:t>
      </w:r>
    </w:p>
    <w:p w:rsidR="00DF51BE" w:rsidRPr="00982A12" w:rsidRDefault="00DF51BE" w:rsidP="00982A12">
      <w:pPr>
        <w:ind w:firstLine="709"/>
        <w:jc w:val="both"/>
      </w:pPr>
      <w:r w:rsidRPr="00982A12">
        <w:t>2)</w:t>
      </w:r>
      <w:r w:rsidRPr="00982A12">
        <w:tab/>
        <w:t>формирует повестку дня заседаний Комиссии, организует подготовку материалов к заседаниям Комиссии;</w:t>
      </w:r>
    </w:p>
    <w:p w:rsidR="00DF51BE" w:rsidRPr="00982A12" w:rsidRDefault="00DF51BE" w:rsidP="00982A12">
      <w:pPr>
        <w:ind w:firstLine="709"/>
        <w:jc w:val="both"/>
      </w:pPr>
      <w:r w:rsidRPr="00982A12">
        <w:t>3)</w:t>
      </w:r>
      <w:r w:rsidRPr="00982A12">
        <w:tab/>
        <w:t>информирует членов Комиссии о дате, месте и времени проведения заседаний комиссии;</w:t>
      </w:r>
    </w:p>
    <w:p w:rsidR="00DF51BE" w:rsidRPr="00982A12" w:rsidRDefault="00DF51BE" w:rsidP="00982A12">
      <w:pPr>
        <w:ind w:firstLine="709"/>
        <w:jc w:val="both"/>
      </w:pPr>
      <w:r w:rsidRPr="00982A12">
        <w:t>4)</w:t>
      </w:r>
      <w:r w:rsidRPr="00982A12">
        <w:tab/>
        <w:t>формирует проект Акта о признании безнадежной к взысканию задолженности по платежам в бюджет Петровск-Забайкальского муниципального округа;</w:t>
      </w:r>
    </w:p>
    <w:p w:rsidR="00A90433" w:rsidRDefault="00A90433" w:rsidP="00982A12">
      <w:pPr>
        <w:ind w:firstLine="709"/>
        <w:jc w:val="both"/>
      </w:pPr>
    </w:p>
    <w:p w:rsidR="00DF51BE" w:rsidRPr="00982A12" w:rsidRDefault="00DF51BE" w:rsidP="00982A12">
      <w:pPr>
        <w:ind w:firstLine="709"/>
        <w:jc w:val="both"/>
      </w:pPr>
      <w:r w:rsidRPr="00982A12">
        <w:lastRenderedPageBreak/>
        <w:t>10.</w:t>
      </w:r>
      <w:r w:rsidRPr="00982A12">
        <w:tab/>
        <w:t>Члены Комиссии:</w:t>
      </w:r>
    </w:p>
    <w:p w:rsidR="00DF51BE" w:rsidRPr="00982A12" w:rsidRDefault="00DF51BE" w:rsidP="00982A12">
      <w:pPr>
        <w:ind w:firstLine="709"/>
        <w:jc w:val="both"/>
      </w:pPr>
      <w:r w:rsidRPr="00982A12">
        <w:t>1)</w:t>
      </w:r>
      <w:r w:rsidRPr="00982A12">
        <w:tab/>
        <w:t>присутствуют на заседаниях Комиссии и участвуют в обсуждении рассматриваемых вопросов и выработке решений;</w:t>
      </w:r>
    </w:p>
    <w:p w:rsidR="00DF51BE" w:rsidRPr="00982A12" w:rsidRDefault="00DF51BE" w:rsidP="00982A12">
      <w:pPr>
        <w:ind w:firstLine="709"/>
        <w:jc w:val="both"/>
      </w:pPr>
      <w:r w:rsidRPr="00982A12">
        <w:t>2)</w:t>
      </w:r>
      <w:r w:rsidRPr="00982A12">
        <w:tab/>
        <w:t>представляют предложения к проекту повестки дня заседания Комиссии и свое мнение по рассматриваемым вопросам на имя председателя Комиссии в письменном виде не менее чем за три рабочих дня до дня заседания;</w:t>
      </w:r>
    </w:p>
    <w:p w:rsidR="00DF51BE" w:rsidRPr="00982A12" w:rsidRDefault="00DF51BE" w:rsidP="00982A12">
      <w:pPr>
        <w:ind w:firstLine="709"/>
        <w:jc w:val="both"/>
      </w:pPr>
      <w:r w:rsidRPr="00982A12">
        <w:t>3)</w:t>
      </w:r>
      <w:r w:rsidRPr="00982A12">
        <w:tab/>
        <w:t>имеют право заблаговременно представлять на имя председателя Комиссии мнение о рассматриваемых на заседании Комиссии вопросах в случае невозможности участия в заседании Комиссии.</w:t>
      </w:r>
    </w:p>
    <w:p w:rsidR="00DF51BE" w:rsidRPr="00982A12" w:rsidRDefault="00DF51BE" w:rsidP="00982A12">
      <w:pPr>
        <w:ind w:firstLine="709"/>
        <w:jc w:val="both"/>
      </w:pPr>
      <w:r w:rsidRPr="00982A12">
        <w:t>11.</w:t>
      </w:r>
      <w:r w:rsidRPr="00982A12">
        <w:tab/>
        <w:t xml:space="preserve">Члены Комиссии обладают равными правами при обсуждении рассматриваемых на заседании Комиссии вопросов. </w:t>
      </w:r>
    </w:p>
    <w:p w:rsidR="00DF51BE" w:rsidRPr="00982A12" w:rsidRDefault="00DF51BE" w:rsidP="00982A12">
      <w:pPr>
        <w:ind w:firstLine="709"/>
        <w:jc w:val="both"/>
      </w:pPr>
      <w:r w:rsidRPr="00982A12">
        <w:t>12.</w:t>
      </w:r>
      <w:r w:rsidRPr="00982A12">
        <w:tab/>
        <w:t>Заседания Комиссии проводятся по мере необходимости и считается правомочным, если на нем присутствует более половины ее состава.</w:t>
      </w:r>
    </w:p>
    <w:p w:rsidR="00DF51BE" w:rsidRPr="00982A12" w:rsidRDefault="00DF51BE" w:rsidP="00982A12">
      <w:pPr>
        <w:ind w:firstLine="709"/>
        <w:jc w:val="both"/>
      </w:pPr>
      <w:r w:rsidRPr="00982A12">
        <w:t>13.</w:t>
      </w:r>
      <w:r w:rsidRPr="00982A12">
        <w:tab/>
        <w:t>Заседания Комиссии проводит председатель или в его отсутствие заместитель председателя Комиссии.</w:t>
      </w:r>
    </w:p>
    <w:p w:rsidR="00DF51BE" w:rsidRPr="00982A12" w:rsidRDefault="00DF51BE" w:rsidP="00982A12">
      <w:pPr>
        <w:ind w:firstLine="709"/>
        <w:jc w:val="both"/>
      </w:pPr>
      <w:r w:rsidRPr="00982A12">
        <w:t>14. Решения Комиссии принимаются простым большинством голосов присутствующих на заседании членов Комиссии. При равенстве голосов голос председателя Комиссии является решающим.</w:t>
      </w:r>
    </w:p>
    <w:p w:rsidR="00DF51BE" w:rsidRPr="00982A12" w:rsidRDefault="00DF51BE" w:rsidP="00982A12">
      <w:pPr>
        <w:ind w:firstLine="709"/>
        <w:jc w:val="both"/>
      </w:pPr>
      <w:r w:rsidRPr="00982A12">
        <w:t>15.</w:t>
      </w:r>
      <w:r w:rsidRPr="00982A12">
        <w:tab/>
        <w:t>В ходе заседания Комиссии ведется протокол заседания.</w:t>
      </w:r>
    </w:p>
    <w:p w:rsidR="00DF51BE" w:rsidRPr="00982A12" w:rsidRDefault="00DF51BE" w:rsidP="00982A12">
      <w:pPr>
        <w:ind w:firstLine="709"/>
        <w:jc w:val="both"/>
      </w:pPr>
      <w:r w:rsidRPr="00982A12">
        <w:t xml:space="preserve">16. По результатам заседания  Комиссии оформляется Акт о признании безнадежной к взысканию задолженности по платежам в бюджет Петровск-Забайкальского муниципального округа, который  подписывается всеми членами Комиссии. </w:t>
      </w:r>
    </w:p>
    <w:p w:rsidR="00DF51BE" w:rsidRPr="00982A12" w:rsidRDefault="00DF51BE" w:rsidP="00982A12">
      <w:pPr>
        <w:ind w:firstLine="709"/>
        <w:jc w:val="both"/>
      </w:pPr>
      <w:r w:rsidRPr="00982A12">
        <w:t>17. Организационное обеспечение деятельности Комиссия осуществляется Комитетом по финансам администрации Петровск-Забайкальского муниципального округа.</w:t>
      </w:r>
    </w:p>
    <w:p w:rsidR="00DF51BE" w:rsidRDefault="00DF51BE" w:rsidP="003C2CBD">
      <w:pPr>
        <w:jc w:val="both"/>
        <w:rPr>
          <w:sz w:val="28"/>
          <w:szCs w:val="28"/>
        </w:rPr>
      </w:pPr>
    </w:p>
    <w:p w:rsidR="00FB62F0" w:rsidRDefault="00FB62F0" w:rsidP="00C15256">
      <w:pPr>
        <w:ind w:left="4820" w:firstLine="425"/>
        <w:jc w:val="center"/>
        <w:rPr>
          <w:sz w:val="28"/>
          <w:szCs w:val="28"/>
        </w:rPr>
      </w:pPr>
    </w:p>
    <w:p w:rsidR="00FB62F0" w:rsidRDefault="00FB62F0" w:rsidP="00C15256">
      <w:pPr>
        <w:ind w:left="4820" w:firstLine="425"/>
        <w:jc w:val="center"/>
        <w:rPr>
          <w:sz w:val="28"/>
          <w:szCs w:val="28"/>
        </w:rPr>
      </w:pPr>
    </w:p>
    <w:sectPr w:rsidR="00FB62F0" w:rsidSect="00982A12">
      <w:headerReference w:type="even" r:id="rId18"/>
      <w:headerReference w:type="first" r:id="rId19"/>
      <w:pgSz w:w="11906" w:h="16838"/>
      <w:pgMar w:top="1135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586C" w:rsidRDefault="0063586C">
      <w:r>
        <w:separator/>
      </w:r>
    </w:p>
  </w:endnote>
  <w:endnote w:type="continuationSeparator" w:id="1">
    <w:p w:rsidR="0063586C" w:rsidRDefault="006358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586C" w:rsidRDefault="0063586C">
      <w:r>
        <w:separator/>
      </w:r>
    </w:p>
  </w:footnote>
  <w:footnote w:type="continuationSeparator" w:id="1">
    <w:p w:rsidR="0063586C" w:rsidRDefault="006358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8E8" w:rsidRDefault="005A08E8" w:rsidP="00CB62AA">
    <w:pPr>
      <w:pStyle w:val="ab"/>
      <w:framePr w:wrap="auto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5A08E8" w:rsidRDefault="005A08E8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8BE" w:rsidRDefault="000268BE" w:rsidP="000268BE">
    <w:pPr>
      <w:pStyle w:val="ab"/>
      <w:tabs>
        <w:tab w:val="clear" w:pos="4677"/>
        <w:tab w:val="clear" w:pos="9355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16F50"/>
    <w:multiLevelType w:val="hybridMultilevel"/>
    <w:tmpl w:val="E74ABA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98021C2"/>
    <w:multiLevelType w:val="multilevel"/>
    <w:tmpl w:val="350ECC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9F70271"/>
    <w:multiLevelType w:val="hybridMultilevel"/>
    <w:tmpl w:val="02E08D3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ABE4396"/>
    <w:multiLevelType w:val="hybridMultilevel"/>
    <w:tmpl w:val="16FAF3B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0DBF05E9"/>
    <w:multiLevelType w:val="hybridMultilevel"/>
    <w:tmpl w:val="CBC4AFC8"/>
    <w:lvl w:ilvl="0" w:tplc="4E0C81F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267321F"/>
    <w:multiLevelType w:val="hybridMultilevel"/>
    <w:tmpl w:val="AAFC2B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9B72B47"/>
    <w:multiLevelType w:val="hybridMultilevel"/>
    <w:tmpl w:val="61EAE14E"/>
    <w:lvl w:ilvl="0" w:tplc="DF58D3C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>
    <w:nsid w:val="205516F3"/>
    <w:multiLevelType w:val="hybridMultilevel"/>
    <w:tmpl w:val="7652C88C"/>
    <w:lvl w:ilvl="0" w:tplc="B11E5E2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>
    <w:nsid w:val="225C6E36"/>
    <w:multiLevelType w:val="hybridMultilevel"/>
    <w:tmpl w:val="FBC0B0DE"/>
    <w:lvl w:ilvl="0" w:tplc="CCA423F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>
    <w:nsid w:val="2E4E2BCF"/>
    <w:multiLevelType w:val="hybridMultilevel"/>
    <w:tmpl w:val="8B34F00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CA1478"/>
    <w:multiLevelType w:val="hybridMultilevel"/>
    <w:tmpl w:val="A69A14CC"/>
    <w:lvl w:ilvl="0" w:tplc="F182CB4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9C332FC"/>
    <w:multiLevelType w:val="hybridMultilevel"/>
    <w:tmpl w:val="A6F0E44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C7E5B29"/>
    <w:multiLevelType w:val="hybridMultilevel"/>
    <w:tmpl w:val="7EF4BB6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F752B98"/>
    <w:multiLevelType w:val="hybridMultilevel"/>
    <w:tmpl w:val="D55CCC36"/>
    <w:lvl w:ilvl="0" w:tplc="87F2B4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2381427"/>
    <w:multiLevelType w:val="hybridMultilevel"/>
    <w:tmpl w:val="D7183840"/>
    <w:lvl w:ilvl="0" w:tplc="6F9047B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5">
    <w:nsid w:val="4DB14557"/>
    <w:multiLevelType w:val="multilevel"/>
    <w:tmpl w:val="99A241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75D4050C"/>
    <w:multiLevelType w:val="hybridMultilevel"/>
    <w:tmpl w:val="CB143D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8"/>
  </w:num>
  <w:num w:numId="3">
    <w:abstractNumId w:val="0"/>
  </w:num>
  <w:num w:numId="4">
    <w:abstractNumId w:val="12"/>
  </w:num>
  <w:num w:numId="5">
    <w:abstractNumId w:val="7"/>
  </w:num>
  <w:num w:numId="6">
    <w:abstractNumId w:val="6"/>
  </w:num>
  <w:num w:numId="7">
    <w:abstractNumId w:val="16"/>
  </w:num>
  <w:num w:numId="8">
    <w:abstractNumId w:val="3"/>
  </w:num>
  <w:num w:numId="9">
    <w:abstractNumId w:val="4"/>
  </w:num>
  <w:num w:numId="10">
    <w:abstractNumId w:val="13"/>
  </w:num>
  <w:num w:numId="11">
    <w:abstractNumId w:val="11"/>
  </w:num>
  <w:num w:numId="12">
    <w:abstractNumId w:val="2"/>
  </w:num>
  <w:num w:numId="13">
    <w:abstractNumId w:val="5"/>
  </w:num>
  <w:num w:numId="14">
    <w:abstractNumId w:val="15"/>
  </w:num>
  <w:num w:numId="15">
    <w:abstractNumId w:val="1"/>
  </w:num>
  <w:num w:numId="16">
    <w:abstractNumId w:val="10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embedSystemFonts/>
  <w:stylePaneFormatFilter w:val="3F01"/>
  <w:doNotTrackMoves/>
  <w:defaultTabStop w:val="709"/>
  <w:doNotHyphenateCaps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26D5"/>
    <w:rsid w:val="00000B0E"/>
    <w:rsid w:val="00003F4F"/>
    <w:rsid w:val="00016F45"/>
    <w:rsid w:val="000217D9"/>
    <w:rsid w:val="00022EA8"/>
    <w:rsid w:val="000244F6"/>
    <w:rsid w:val="000268BE"/>
    <w:rsid w:val="00027158"/>
    <w:rsid w:val="00037917"/>
    <w:rsid w:val="0004224B"/>
    <w:rsid w:val="0004330A"/>
    <w:rsid w:val="00045CAE"/>
    <w:rsid w:val="00046B91"/>
    <w:rsid w:val="00051A08"/>
    <w:rsid w:val="00051D8C"/>
    <w:rsid w:val="000555F3"/>
    <w:rsid w:val="00061EA1"/>
    <w:rsid w:val="0006744B"/>
    <w:rsid w:val="00071F7E"/>
    <w:rsid w:val="000728C7"/>
    <w:rsid w:val="00072A26"/>
    <w:rsid w:val="00072B4B"/>
    <w:rsid w:val="00077962"/>
    <w:rsid w:val="00077C56"/>
    <w:rsid w:val="00082352"/>
    <w:rsid w:val="000826D5"/>
    <w:rsid w:val="000829B8"/>
    <w:rsid w:val="000845D2"/>
    <w:rsid w:val="0008543A"/>
    <w:rsid w:val="00087667"/>
    <w:rsid w:val="00090279"/>
    <w:rsid w:val="00092E6F"/>
    <w:rsid w:val="000962A0"/>
    <w:rsid w:val="000A0900"/>
    <w:rsid w:val="000A0CDC"/>
    <w:rsid w:val="000A0EE4"/>
    <w:rsid w:val="000A1CC9"/>
    <w:rsid w:val="000A1D7D"/>
    <w:rsid w:val="000A314E"/>
    <w:rsid w:val="000A4E10"/>
    <w:rsid w:val="000B1B54"/>
    <w:rsid w:val="000C01FE"/>
    <w:rsid w:val="000C0D64"/>
    <w:rsid w:val="000C2678"/>
    <w:rsid w:val="000C4D45"/>
    <w:rsid w:val="000D1C9D"/>
    <w:rsid w:val="000D2E42"/>
    <w:rsid w:val="000D50FF"/>
    <w:rsid w:val="000D6F51"/>
    <w:rsid w:val="000E50D8"/>
    <w:rsid w:val="000E5BD1"/>
    <w:rsid w:val="000E5F83"/>
    <w:rsid w:val="000F2CA0"/>
    <w:rsid w:val="000F3EBC"/>
    <w:rsid w:val="00102DDF"/>
    <w:rsid w:val="00106349"/>
    <w:rsid w:val="001063EF"/>
    <w:rsid w:val="001107EE"/>
    <w:rsid w:val="00112876"/>
    <w:rsid w:val="00112947"/>
    <w:rsid w:val="0011397B"/>
    <w:rsid w:val="00117562"/>
    <w:rsid w:val="00120C6B"/>
    <w:rsid w:val="00121CC5"/>
    <w:rsid w:val="00122A2B"/>
    <w:rsid w:val="00124D27"/>
    <w:rsid w:val="001253F7"/>
    <w:rsid w:val="001306DA"/>
    <w:rsid w:val="00130BF8"/>
    <w:rsid w:val="00132AEA"/>
    <w:rsid w:val="001335A3"/>
    <w:rsid w:val="00134EFE"/>
    <w:rsid w:val="00135250"/>
    <w:rsid w:val="00137C1C"/>
    <w:rsid w:val="00141D6E"/>
    <w:rsid w:val="00143737"/>
    <w:rsid w:val="00150FEF"/>
    <w:rsid w:val="00151CE0"/>
    <w:rsid w:val="001526FA"/>
    <w:rsid w:val="00153247"/>
    <w:rsid w:val="00153386"/>
    <w:rsid w:val="001542FD"/>
    <w:rsid w:val="00154C2E"/>
    <w:rsid w:val="00154EE6"/>
    <w:rsid w:val="00156B18"/>
    <w:rsid w:val="0016029C"/>
    <w:rsid w:val="0016283C"/>
    <w:rsid w:val="00163A92"/>
    <w:rsid w:val="00164E28"/>
    <w:rsid w:val="00165F6E"/>
    <w:rsid w:val="00172DC9"/>
    <w:rsid w:val="001775B3"/>
    <w:rsid w:val="00181981"/>
    <w:rsid w:val="001917FD"/>
    <w:rsid w:val="0019259F"/>
    <w:rsid w:val="00192854"/>
    <w:rsid w:val="00194C97"/>
    <w:rsid w:val="00197772"/>
    <w:rsid w:val="00197960"/>
    <w:rsid w:val="001A1FA1"/>
    <w:rsid w:val="001A2536"/>
    <w:rsid w:val="001B224C"/>
    <w:rsid w:val="001B23AF"/>
    <w:rsid w:val="001B6551"/>
    <w:rsid w:val="001B7970"/>
    <w:rsid w:val="001B7BDC"/>
    <w:rsid w:val="001C157F"/>
    <w:rsid w:val="001C1FC4"/>
    <w:rsid w:val="001C5E40"/>
    <w:rsid w:val="001D315B"/>
    <w:rsid w:val="001D3BF4"/>
    <w:rsid w:val="001D574F"/>
    <w:rsid w:val="001E37A3"/>
    <w:rsid w:val="001E4913"/>
    <w:rsid w:val="001E7A91"/>
    <w:rsid w:val="001F0D25"/>
    <w:rsid w:val="001F495B"/>
    <w:rsid w:val="001F51AE"/>
    <w:rsid w:val="002014FF"/>
    <w:rsid w:val="00201761"/>
    <w:rsid w:val="00206884"/>
    <w:rsid w:val="00207EAE"/>
    <w:rsid w:val="00212131"/>
    <w:rsid w:val="00222610"/>
    <w:rsid w:val="0022643E"/>
    <w:rsid w:val="0023423C"/>
    <w:rsid w:val="00234C54"/>
    <w:rsid w:val="0023504A"/>
    <w:rsid w:val="002370CB"/>
    <w:rsid w:val="00240F39"/>
    <w:rsid w:val="00241323"/>
    <w:rsid w:val="002452BF"/>
    <w:rsid w:val="00245373"/>
    <w:rsid w:val="00250CE3"/>
    <w:rsid w:val="0025434D"/>
    <w:rsid w:val="0025456C"/>
    <w:rsid w:val="002565BB"/>
    <w:rsid w:val="00257C05"/>
    <w:rsid w:val="00257C85"/>
    <w:rsid w:val="00260481"/>
    <w:rsid w:val="00260628"/>
    <w:rsid w:val="00264CC1"/>
    <w:rsid w:val="00267E67"/>
    <w:rsid w:val="00270155"/>
    <w:rsid w:val="002761C7"/>
    <w:rsid w:val="00282BFD"/>
    <w:rsid w:val="00285D1F"/>
    <w:rsid w:val="00295840"/>
    <w:rsid w:val="0029633C"/>
    <w:rsid w:val="00297404"/>
    <w:rsid w:val="002A3A5D"/>
    <w:rsid w:val="002A4611"/>
    <w:rsid w:val="002A6498"/>
    <w:rsid w:val="002A6620"/>
    <w:rsid w:val="002A7617"/>
    <w:rsid w:val="002B2084"/>
    <w:rsid w:val="002B3955"/>
    <w:rsid w:val="002B6E93"/>
    <w:rsid w:val="002C2FED"/>
    <w:rsid w:val="002C3C37"/>
    <w:rsid w:val="002C4D3C"/>
    <w:rsid w:val="002C508C"/>
    <w:rsid w:val="002C73A8"/>
    <w:rsid w:val="002D1DF0"/>
    <w:rsid w:val="002D57CD"/>
    <w:rsid w:val="002D592D"/>
    <w:rsid w:val="002D7E7F"/>
    <w:rsid w:val="002E01C0"/>
    <w:rsid w:val="002E23C8"/>
    <w:rsid w:val="002E4443"/>
    <w:rsid w:val="002E49EA"/>
    <w:rsid w:val="002E5659"/>
    <w:rsid w:val="002E5C50"/>
    <w:rsid w:val="002E68F1"/>
    <w:rsid w:val="002E693B"/>
    <w:rsid w:val="002F1521"/>
    <w:rsid w:val="002F2B0E"/>
    <w:rsid w:val="002F6A91"/>
    <w:rsid w:val="00302AF1"/>
    <w:rsid w:val="003034D2"/>
    <w:rsid w:val="00313ABC"/>
    <w:rsid w:val="00315644"/>
    <w:rsid w:val="00325BBE"/>
    <w:rsid w:val="003266C0"/>
    <w:rsid w:val="00330E28"/>
    <w:rsid w:val="00341357"/>
    <w:rsid w:val="00343742"/>
    <w:rsid w:val="003445F1"/>
    <w:rsid w:val="0034615E"/>
    <w:rsid w:val="00352A9A"/>
    <w:rsid w:val="00357542"/>
    <w:rsid w:val="0036114A"/>
    <w:rsid w:val="00363DC9"/>
    <w:rsid w:val="003640F7"/>
    <w:rsid w:val="0036776E"/>
    <w:rsid w:val="00372072"/>
    <w:rsid w:val="00373621"/>
    <w:rsid w:val="00381057"/>
    <w:rsid w:val="0038264A"/>
    <w:rsid w:val="00382EEA"/>
    <w:rsid w:val="003834D4"/>
    <w:rsid w:val="00383E5D"/>
    <w:rsid w:val="00384E9E"/>
    <w:rsid w:val="00385402"/>
    <w:rsid w:val="0038665C"/>
    <w:rsid w:val="00390DD4"/>
    <w:rsid w:val="00396BC6"/>
    <w:rsid w:val="003A1569"/>
    <w:rsid w:val="003C0136"/>
    <w:rsid w:val="003C2CBD"/>
    <w:rsid w:val="003C30DE"/>
    <w:rsid w:val="003C7A84"/>
    <w:rsid w:val="003C7D02"/>
    <w:rsid w:val="003D454A"/>
    <w:rsid w:val="003F10A7"/>
    <w:rsid w:val="003F6B09"/>
    <w:rsid w:val="003F75DE"/>
    <w:rsid w:val="00401EAE"/>
    <w:rsid w:val="004024B9"/>
    <w:rsid w:val="004048C1"/>
    <w:rsid w:val="00404E30"/>
    <w:rsid w:val="00407A09"/>
    <w:rsid w:val="00420B76"/>
    <w:rsid w:val="00420D79"/>
    <w:rsid w:val="004210F8"/>
    <w:rsid w:val="004227F5"/>
    <w:rsid w:val="00422CE7"/>
    <w:rsid w:val="00423B37"/>
    <w:rsid w:val="00426498"/>
    <w:rsid w:val="0042722A"/>
    <w:rsid w:val="00432C2D"/>
    <w:rsid w:val="0044103B"/>
    <w:rsid w:val="004419CD"/>
    <w:rsid w:val="0044282A"/>
    <w:rsid w:val="00444685"/>
    <w:rsid w:val="0045087E"/>
    <w:rsid w:val="00456259"/>
    <w:rsid w:val="004575E4"/>
    <w:rsid w:val="0046371D"/>
    <w:rsid w:val="004655B3"/>
    <w:rsid w:val="00465991"/>
    <w:rsid w:val="00465A98"/>
    <w:rsid w:val="00466B77"/>
    <w:rsid w:val="00467A15"/>
    <w:rsid w:val="00467C5D"/>
    <w:rsid w:val="00467FC1"/>
    <w:rsid w:val="004702B5"/>
    <w:rsid w:val="00470BDD"/>
    <w:rsid w:val="00471B85"/>
    <w:rsid w:val="0047348B"/>
    <w:rsid w:val="00473B6F"/>
    <w:rsid w:val="0047779A"/>
    <w:rsid w:val="004822F7"/>
    <w:rsid w:val="00485D52"/>
    <w:rsid w:val="00485FF8"/>
    <w:rsid w:val="004900B9"/>
    <w:rsid w:val="00491BC2"/>
    <w:rsid w:val="004923D9"/>
    <w:rsid w:val="00492577"/>
    <w:rsid w:val="00493AE9"/>
    <w:rsid w:val="00493FC5"/>
    <w:rsid w:val="004963F8"/>
    <w:rsid w:val="004A68BC"/>
    <w:rsid w:val="004B2669"/>
    <w:rsid w:val="004B2D8E"/>
    <w:rsid w:val="004B4CAE"/>
    <w:rsid w:val="004B4E94"/>
    <w:rsid w:val="004C00A9"/>
    <w:rsid w:val="004C488E"/>
    <w:rsid w:val="004C6CC0"/>
    <w:rsid w:val="004D0151"/>
    <w:rsid w:val="004D21F4"/>
    <w:rsid w:val="004D24D4"/>
    <w:rsid w:val="004D575A"/>
    <w:rsid w:val="004D683E"/>
    <w:rsid w:val="004D71C6"/>
    <w:rsid w:val="004E04D2"/>
    <w:rsid w:val="004E0AEF"/>
    <w:rsid w:val="004E0C51"/>
    <w:rsid w:val="004E1E93"/>
    <w:rsid w:val="004E3809"/>
    <w:rsid w:val="004F08B8"/>
    <w:rsid w:val="004F1225"/>
    <w:rsid w:val="004F187C"/>
    <w:rsid w:val="0050071C"/>
    <w:rsid w:val="005046C4"/>
    <w:rsid w:val="005058F9"/>
    <w:rsid w:val="00507252"/>
    <w:rsid w:val="005102DB"/>
    <w:rsid w:val="005107F6"/>
    <w:rsid w:val="00513662"/>
    <w:rsid w:val="00514B15"/>
    <w:rsid w:val="00515433"/>
    <w:rsid w:val="00521206"/>
    <w:rsid w:val="00521941"/>
    <w:rsid w:val="00521D60"/>
    <w:rsid w:val="005236B7"/>
    <w:rsid w:val="00534C2C"/>
    <w:rsid w:val="005361D3"/>
    <w:rsid w:val="005375F9"/>
    <w:rsid w:val="00537C80"/>
    <w:rsid w:val="00547249"/>
    <w:rsid w:val="00550300"/>
    <w:rsid w:val="00550825"/>
    <w:rsid w:val="00554D3D"/>
    <w:rsid w:val="00560D6D"/>
    <w:rsid w:val="0056112C"/>
    <w:rsid w:val="00562918"/>
    <w:rsid w:val="00563179"/>
    <w:rsid w:val="00570CBA"/>
    <w:rsid w:val="005746F1"/>
    <w:rsid w:val="005753D3"/>
    <w:rsid w:val="00575E4B"/>
    <w:rsid w:val="00576DEB"/>
    <w:rsid w:val="00577289"/>
    <w:rsid w:val="00587358"/>
    <w:rsid w:val="00593480"/>
    <w:rsid w:val="005947CA"/>
    <w:rsid w:val="005A08E8"/>
    <w:rsid w:val="005A0932"/>
    <w:rsid w:val="005A30A9"/>
    <w:rsid w:val="005A32DC"/>
    <w:rsid w:val="005A3AAD"/>
    <w:rsid w:val="005A44FA"/>
    <w:rsid w:val="005A45A1"/>
    <w:rsid w:val="005A4F82"/>
    <w:rsid w:val="005A788C"/>
    <w:rsid w:val="005A7911"/>
    <w:rsid w:val="005A7A20"/>
    <w:rsid w:val="005B2A01"/>
    <w:rsid w:val="005B5E53"/>
    <w:rsid w:val="005B7D59"/>
    <w:rsid w:val="005C1D0D"/>
    <w:rsid w:val="005C3F7F"/>
    <w:rsid w:val="005C4341"/>
    <w:rsid w:val="005C730C"/>
    <w:rsid w:val="005D184A"/>
    <w:rsid w:val="005D7001"/>
    <w:rsid w:val="005E3359"/>
    <w:rsid w:val="005E4279"/>
    <w:rsid w:val="005E4D8B"/>
    <w:rsid w:val="005E7F9B"/>
    <w:rsid w:val="005F1E9D"/>
    <w:rsid w:val="005F303C"/>
    <w:rsid w:val="005F5158"/>
    <w:rsid w:val="006004F3"/>
    <w:rsid w:val="00601851"/>
    <w:rsid w:val="006022E7"/>
    <w:rsid w:val="00602834"/>
    <w:rsid w:val="006047E4"/>
    <w:rsid w:val="00606551"/>
    <w:rsid w:val="00607F37"/>
    <w:rsid w:val="00607F41"/>
    <w:rsid w:val="00611828"/>
    <w:rsid w:val="00615FDF"/>
    <w:rsid w:val="00621D91"/>
    <w:rsid w:val="0062210B"/>
    <w:rsid w:val="00623D80"/>
    <w:rsid w:val="00625D55"/>
    <w:rsid w:val="00626689"/>
    <w:rsid w:val="0062738F"/>
    <w:rsid w:val="0062755D"/>
    <w:rsid w:val="00631A17"/>
    <w:rsid w:val="0063586C"/>
    <w:rsid w:val="006376AD"/>
    <w:rsid w:val="006420CF"/>
    <w:rsid w:val="006430DD"/>
    <w:rsid w:val="0064450B"/>
    <w:rsid w:val="00644C97"/>
    <w:rsid w:val="006453C0"/>
    <w:rsid w:val="00651053"/>
    <w:rsid w:val="0065247D"/>
    <w:rsid w:val="0065269C"/>
    <w:rsid w:val="00652C57"/>
    <w:rsid w:val="00653879"/>
    <w:rsid w:val="00657CB1"/>
    <w:rsid w:val="00661995"/>
    <w:rsid w:val="006636FA"/>
    <w:rsid w:val="00665891"/>
    <w:rsid w:val="00674319"/>
    <w:rsid w:val="00674D52"/>
    <w:rsid w:val="0067614D"/>
    <w:rsid w:val="00676D4B"/>
    <w:rsid w:val="00682AB2"/>
    <w:rsid w:val="006848A5"/>
    <w:rsid w:val="006861FB"/>
    <w:rsid w:val="006867F0"/>
    <w:rsid w:val="00691CCC"/>
    <w:rsid w:val="00693556"/>
    <w:rsid w:val="006965DA"/>
    <w:rsid w:val="006A23B4"/>
    <w:rsid w:val="006A720B"/>
    <w:rsid w:val="006B25C7"/>
    <w:rsid w:val="006B3C71"/>
    <w:rsid w:val="006B3EA7"/>
    <w:rsid w:val="006B5096"/>
    <w:rsid w:val="006B7B68"/>
    <w:rsid w:val="006C0F1C"/>
    <w:rsid w:val="006C1BB2"/>
    <w:rsid w:val="006D3104"/>
    <w:rsid w:val="006D538C"/>
    <w:rsid w:val="006D6AD3"/>
    <w:rsid w:val="006D7AF2"/>
    <w:rsid w:val="006E084A"/>
    <w:rsid w:val="006E13BA"/>
    <w:rsid w:val="006E2519"/>
    <w:rsid w:val="006E7A36"/>
    <w:rsid w:val="006E7A3C"/>
    <w:rsid w:val="006F3270"/>
    <w:rsid w:val="006F59CA"/>
    <w:rsid w:val="00702D91"/>
    <w:rsid w:val="007071C6"/>
    <w:rsid w:val="007115BE"/>
    <w:rsid w:val="00711E31"/>
    <w:rsid w:val="00714A6E"/>
    <w:rsid w:val="00716852"/>
    <w:rsid w:val="007209A3"/>
    <w:rsid w:val="007237CC"/>
    <w:rsid w:val="00724667"/>
    <w:rsid w:val="00724854"/>
    <w:rsid w:val="00726881"/>
    <w:rsid w:val="00727F84"/>
    <w:rsid w:val="00737F60"/>
    <w:rsid w:val="00740169"/>
    <w:rsid w:val="00741BAC"/>
    <w:rsid w:val="00741C98"/>
    <w:rsid w:val="00742952"/>
    <w:rsid w:val="00742B4A"/>
    <w:rsid w:val="007445DD"/>
    <w:rsid w:val="007446D6"/>
    <w:rsid w:val="0074567F"/>
    <w:rsid w:val="00745715"/>
    <w:rsid w:val="00745B14"/>
    <w:rsid w:val="007526D7"/>
    <w:rsid w:val="00753C1E"/>
    <w:rsid w:val="0075538E"/>
    <w:rsid w:val="00756982"/>
    <w:rsid w:val="00757AF2"/>
    <w:rsid w:val="00762A78"/>
    <w:rsid w:val="00764474"/>
    <w:rsid w:val="00765C53"/>
    <w:rsid w:val="00767ECA"/>
    <w:rsid w:val="00771630"/>
    <w:rsid w:val="0077169C"/>
    <w:rsid w:val="0077565C"/>
    <w:rsid w:val="007770A5"/>
    <w:rsid w:val="00781F53"/>
    <w:rsid w:val="0078214B"/>
    <w:rsid w:val="00782D69"/>
    <w:rsid w:val="00783605"/>
    <w:rsid w:val="007866C4"/>
    <w:rsid w:val="00790AD8"/>
    <w:rsid w:val="0079216B"/>
    <w:rsid w:val="007947D0"/>
    <w:rsid w:val="007A133A"/>
    <w:rsid w:val="007B6578"/>
    <w:rsid w:val="007C036B"/>
    <w:rsid w:val="007C46FE"/>
    <w:rsid w:val="007C62EE"/>
    <w:rsid w:val="007D0921"/>
    <w:rsid w:val="007D47AA"/>
    <w:rsid w:val="007D721C"/>
    <w:rsid w:val="007E07F2"/>
    <w:rsid w:val="007E2B68"/>
    <w:rsid w:val="007E32EE"/>
    <w:rsid w:val="007E6812"/>
    <w:rsid w:val="007F03D2"/>
    <w:rsid w:val="007F04FB"/>
    <w:rsid w:val="007F0555"/>
    <w:rsid w:val="007F1FBA"/>
    <w:rsid w:val="007F2D89"/>
    <w:rsid w:val="007F31E8"/>
    <w:rsid w:val="007F3480"/>
    <w:rsid w:val="0080023D"/>
    <w:rsid w:val="008042F2"/>
    <w:rsid w:val="00811EC1"/>
    <w:rsid w:val="0081590C"/>
    <w:rsid w:val="008207D1"/>
    <w:rsid w:val="00830CEF"/>
    <w:rsid w:val="00840E7C"/>
    <w:rsid w:val="00844F9A"/>
    <w:rsid w:val="0085008C"/>
    <w:rsid w:val="0085016A"/>
    <w:rsid w:val="008518E0"/>
    <w:rsid w:val="00851E54"/>
    <w:rsid w:val="008528A4"/>
    <w:rsid w:val="00853E68"/>
    <w:rsid w:val="008543F4"/>
    <w:rsid w:val="00856EF7"/>
    <w:rsid w:val="00862124"/>
    <w:rsid w:val="008629D7"/>
    <w:rsid w:val="00862A51"/>
    <w:rsid w:val="00863720"/>
    <w:rsid w:val="00863DE3"/>
    <w:rsid w:val="0086467B"/>
    <w:rsid w:val="00867F83"/>
    <w:rsid w:val="00870403"/>
    <w:rsid w:val="00870ECA"/>
    <w:rsid w:val="008721F6"/>
    <w:rsid w:val="00873F56"/>
    <w:rsid w:val="00874279"/>
    <w:rsid w:val="00875C63"/>
    <w:rsid w:val="00876098"/>
    <w:rsid w:val="00877C5B"/>
    <w:rsid w:val="00877E2B"/>
    <w:rsid w:val="00882580"/>
    <w:rsid w:val="008934CA"/>
    <w:rsid w:val="008956BA"/>
    <w:rsid w:val="00896296"/>
    <w:rsid w:val="00897B0E"/>
    <w:rsid w:val="008C14CE"/>
    <w:rsid w:val="008C3368"/>
    <w:rsid w:val="008C3476"/>
    <w:rsid w:val="008D0E55"/>
    <w:rsid w:val="008D1CC0"/>
    <w:rsid w:val="008D3601"/>
    <w:rsid w:val="008D502F"/>
    <w:rsid w:val="008D5DCF"/>
    <w:rsid w:val="008E1959"/>
    <w:rsid w:val="008E4CD4"/>
    <w:rsid w:val="008E5242"/>
    <w:rsid w:val="008E5289"/>
    <w:rsid w:val="008E7542"/>
    <w:rsid w:val="008F0CF7"/>
    <w:rsid w:val="008F2AD8"/>
    <w:rsid w:val="008F541A"/>
    <w:rsid w:val="008F79CC"/>
    <w:rsid w:val="00904C4D"/>
    <w:rsid w:val="009058BB"/>
    <w:rsid w:val="009059E7"/>
    <w:rsid w:val="0091583B"/>
    <w:rsid w:val="009208FE"/>
    <w:rsid w:val="00924B06"/>
    <w:rsid w:val="00924EA3"/>
    <w:rsid w:val="00927721"/>
    <w:rsid w:val="00927AE3"/>
    <w:rsid w:val="00932302"/>
    <w:rsid w:val="00933644"/>
    <w:rsid w:val="00935713"/>
    <w:rsid w:val="00936F66"/>
    <w:rsid w:val="009405A9"/>
    <w:rsid w:val="00941ACA"/>
    <w:rsid w:val="00947848"/>
    <w:rsid w:val="00950340"/>
    <w:rsid w:val="0095040E"/>
    <w:rsid w:val="00951B00"/>
    <w:rsid w:val="009535A6"/>
    <w:rsid w:val="00953717"/>
    <w:rsid w:val="00960364"/>
    <w:rsid w:val="009614D0"/>
    <w:rsid w:val="00965B66"/>
    <w:rsid w:val="00974CD7"/>
    <w:rsid w:val="00976792"/>
    <w:rsid w:val="0098156E"/>
    <w:rsid w:val="009824BA"/>
    <w:rsid w:val="00982828"/>
    <w:rsid w:val="00982A12"/>
    <w:rsid w:val="00983E64"/>
    <w:rsid w:val="009A49CA"/>
    <w:rsid w:val="009A5717"/>
    <w:rsid w:val="009A60E7"/>
    <w:rsid w:val="009A6F5A"/>
    <w:rsid w:val="009C204C"/>
    <w:rsid w:val="009C2375"/>
    <w:rsid w:val="009C458B"/>
    <w:rsid w:val="009D0FDE"/>
    <w:rsid w:val="009D2FF7"/>
    <w:rsid w:val="009D38C4"/>
    <w:rsid w:val="009D3A38"/>
    <w:rsid w:val="009D459B"/>
    <w:rsid w:val="009D5214"/>
    <w:rsid w:val="009D7AAA"/>
    <w:rsid w:val="009E0A65"/>
    <w:rsid w:val="009E0F25"/>
    <w:rsid w:val="009E41E5"/>
    <w:rsid w:val="009E5CB3"/>
    <w:rsid w:val="009E6F7B"/>
    <w:rsid w:val="009F0243"/>
    <w:rsid w:val="009F3CED"/>
    <w:rsid w:val="009F41EE"/>
    <w:rsid w:val="009F4941"/>
    <w:rsid w:val="009F645F"/>
    <w:rsid w:val="009F7A74"/>
    <w:rsid w:val="00A0255F"/>
    <w:rsid w:val="00A037CC"/>
    <w:rsid w:val="00A10F4E"/>
    <w:rsid w:val="00A1457E"/>
    <w:rsid w:val="00A20315"/>
    <w:rsid w:val="00A20FA4"/>
    <w:rsid w:val="00A211D5"/>
    <w:rsid w:val="00A21FAE"/>
    <w:rsid w:val="00A25AEC"/>
    <w:rsid w:val="00A263E4"/>
    <w:rsid w:val="00A27A5A"/>
    <w:rsid w:val="00A3041B"/>
    <w:rsid w:val="00A3178C"/>
    <w:rsid w:val="00A339BE"/>
    <w:rsid w:val="00A36728"/>
    <w:rsid w:val="00A407E6"/>
    <w:rsid w:val="00A40CD1"/>
    <w:rsid w:val="00A418ED"/>
    <w:rsid w:val="00A43D5D"/>
    <w:rsid w:val="00A4782D"/>
    <w:rsid w:val="00A60733"/>
    <w:rsid w:val="00A60892"/>
    <w:rsid w:val="00A642AC"/>
    <w:rsid w:val="00A657AD"/>
    <w:rsid w:val="00A65F2E"/>
    <w:rsid w:val="00A67FE4"/>
    <w:rsid w:val="00A709FE"/>
    <w:rsid w:val="00A723D0"/>
    <w:rsid w:val="00A7537E"/>
    <w:rsid w:val="00A82264"/>
    <w:rsid w:val="00A82D51"/>
    <w:rsid w:val="00A86076"/>
    <w:rsid w:val="00A8639D"/>
    <w:rsid w:val="00A87282"/>
    <w:rsid w:val="00A90433"/>
    <w:rsid w:val="00A950D1"/>
    <w:rsid w:val="00A9512C"/>
    <w:rsid w:val="00A962D2"/>
    <w:rsid w:val="00AA0D88"/>
    <w:rsid w:val="00AA4464"/>
    <w:rsid w:val="00AA4968"/>
    <w:rsid w:val="00AB0089"/>
    <w:rsid w:val="00AB2859"/>
    <w:rsid w:val="00AB2D6F"/>
    <w:rsid w:val="00AB46E3"/>
    <w:rsid w:val="00AC132A"/>
    <w:rsid w:val="00AC20C9"/>
    <w:rsid w:val="00AD14C2"/>
    <w:rsid w:val="00AD4A7A"/>
    <w:rsid w:val="00AD69E3"/>
    <w:rsid w:val="00AF062D"/>
    <w:rsid w:val="00AF5CAF"/>
    <w:rsid w:val="00AF6693"/>
    <w:rsid w:val="00B03599"/>
    <w:rsid w:val="00B07340"/>
    <w:rsid w:val="00B07E15"/>
    <w:rsid w:val="00B10709"/>
    <w:rsid w:val="00B15542"/>
    <w:rsid w:val="00B24D37"/>
    <w:rsid w:val="00B26868"/>
    <w:rsid w:val="00B4172A"/>
    <w:rsid w:val="00B421F3"/>
    <w:rsid w:val="00B4231E"/>
    <w:rsid w:val="00B5042A"/>
    <w:rsid w:val="00B50B67"/>
    <w:rsid w:val="00B554C1"/>
    <w:rsid w:val="00B57674"/>
    <w:rsid w:val="00B6159A"/>
    <w:rsid w:val="00B616C7"/>
    <w:rsid w:val="00B67252"/>
    <w:rsid w:val="00B76B23"/>
    <w:rsid w:val="00B80F11"/>
    <w:rsid w:val="00B812CF"/>
    <w:rsid w:val="00B81C3D"/>
    <w:rsid w:val="00B83CB2"/>
    <w:rsid w:val="00B87926"/>
    <w:rsid w:val="00B90CDF"/>
    <w:rsid w:val="00B9101F"/>
    <w:rsid w:val="00B95AF9"/>
    <w:rsid w:val="00B96D29"/>
    <w:rsid w:val="00BA0F9B"/>
    <w:rsid w:val="00BA7C2C"/>
    <w:rsid w:val="00BB0914"/>
    <w:rsid w:val="00BB734E"/>
    <w:rsid w:val="00BC18BC"/>
    <w:rsid w:val="00BC2F0F"/>
    <w:rsid w:val="00BC4AE4"/>
    <w:rsid w:val="00BD0214"/>
    <w:rsid w:val="00BD1704"/>
    <w:rsid w:val="00BD2A99"/>
    <w:rsid w:val="00BD578C"/>
    <w:rsid w:val="00BE04F6"/>
    <w:rsid w:val="00BE1F7B"/>
    <w:rsid w:val="00BE3741"/>
    <w:rsid w:val="00BF16B3"/>
    <w:rsid w:val="00BF3D2B"/>
    <w:rsid w:val="00BF4369"/>
    <w:rsid w:val="00BF7701"/>
    <w:rsid w:val="00C01C86"/>
    <w:rsid w:val="00C071AF"/>
    <w:rsid w:val="00C12037"/>
    <w:rsid w:val="00C14043"/>
    <w:rsid w:val="00C14E4A"/>
    <w:rsid w:val="00C15256"/>
    <w:rsid w:val="00C1654B"/>
    <w:rsid w:val="00C16EE7"/>
    <w:rsid w:val="00C27676"/>
    <w:rsid w:val="00C32D58"/>
    <w:rsid w:val="00C3604B"/>
    <w:rsid w:val="00C37192"/>
    <w:rsid w:val="00C44655"/>
    <w:rsid w:val="00C44920"/>
    <w:rsid w:val="00C45EC1"/>
    <w:rsid w:val="00C518FE"/>
    <w:rsid w:val="00C5524E"/>
    <w:rsid w:val="00C56B36"/>
    <w:rsid w:val="00C57526"/>
    <w:rsid w:val="00C64FF6"/>
    <w:rsid w:val="00C66CB8"/>
    <w:rsid w:val="00C716AD"/>
    <w:rsid w:val="00C77C48"/>
    <w:rsid w:val="00C80A86"/>
    <w:rsid w:val="00C81137"/>
    <w:rsid w:val="00C820B6"/>
    <w:rsid w:val="00C83A8D"/>
    <w:rsid w:val="00C86BFF"/>
    <w:rsid w:val="00C93EAF"/>
    <w:rsid w:val="00CA07F5"/>
    <w:rsid w:val="00CA0C3D"/>
    <w:rsid w:val="00CA18CE"/>
    <w:rsid w:val="00CA1AD9"/>
    <w:rsid w:val="00CA39CA"/>
    <w:rsid w:val="00CB2684"/>
    <w:rsid w:val="00CB59B3"/>
    <w:rsid w:val="00CB61E3"/>
    <w:rsid w:val="00CB62AA"/>
    <w:rsid w:val="00CB7543"/>
    <w:rsid w:val="00CC0CAD"/>
    <w:rsid w:val="00CC2200"/>
    <w:rsid w:val="00CC303F"/>
    <w:rsid w:val="00CC6287"/>
    <w:rsid w:val="00CC700A"/>
    <w:rsid w:val="00CD364A"/>
    <w:rsid w:val="00CD6111"/>
    <w:rsid w:val="00CD642A"/>
    <w:rsid w:val="00CD6E68"/>
    <w:rsid w:val="00CE066D"/>
    <w:rsid w:val="00CE25FB"/>
    <w:rsid w:val="00CE2C33"/>
    <w:rsid w:val="00CF0D4C"/>
    <w:rsid w:val="00CF0E10"/>
    <w:rsid w:val="00CF17AC"/>
    <w:rsid w:val="00CF1865"/>
    <w:rsid w:val="00CF3877"/>
    <w:rsid w:val="00CF4CC9"/>
    <w:rsid w:val="00CF7270"/>
    <w:rsid w:val="00D03F75"/>
    <w:rsid w:val="00D04B0A"/>
    <w:rsid w:val="00D129EE"/>
    <w:rsid w:val="00D132C7"/>
    <w:rsid w:val="00D14692"/>
    <w:rsid w:val="00D1600E"/>
    <w:rsid w:val="00D24ECE"/>
    <w:rsid w:val="00D27C94"/>
    <w:rsid w:val="00D31CDC"/>
    <w:rsid w:val="00D3358A"/>
    <w:rsid w:val="00D33DD2"/>
    <w:rsid w:val="00D3457A"/>
    <w:rsid w:val="00D40117"/>
    <w:rsid w:val="00D442BE"/>
    <w:rsid w:val="00D44C5D"/>
    <w:rsid w:val="00D46AF1"/>
    <w:rsid w:val="00D47C71"/>
    <w:rsid w:val="00D55DF1"/>
    <w:rsid w:val="00D55F8C"/>
    <w:rsid w:val="00D5618B"/>
    <w:rsid w:val="00D56EE2"/>
    <w:rsid w:val="00D6111F"/>
    <w:rsid w:val="00D64BF2"/>
    <w:rsid w:val="00D65510"/>
    <w:rsid w:val="00D70FC1"/>
    <w:rsid w:val="00D7125F"/>
    <w:rsid w:val="00D741A8"/>
    <w:rsid w:val="00D77EB9"/>
    <w:rsid w:val="00D8209F"/>
    <w:rsid w:val="00D84279"/>
    <w:rsid w:val="00D861FD"/>
    <w:rsid w:val="00D867E4"/>
    <w:rsid w:val="00D90559"/>
    <w:rsid w:val="00D93BB4"/>
    <w:rsid w:val="00D94D2D"/>
    <w:rsid w:val="00DA154A"/>
    <w:rsid w:val="00DA46EB"/>
    <w:rsid w:val="00DA48EC"/>
    <w:rsid w:val="00DB46C7"/>
    <w:rsid w:val="00DB6399"/>
    <w:rsid w:val="00DC0143"/>
    <w:rsid w:val="00DE1D8C"/>
    <w:rsid w:val="00DE4B8D"/>
    <w:rsid w:val="00DE4C70"/>
    <w:rsid w:val="00DE7DA0"/>
    <w:rsid w:val="00DF3E58"/>
    <w:rsid w:val="00DF51BE"/>
    <w:rsid w:val="00DF6735"/>
    <w:rsid w:val="00DF719D"/>
    <w:rsid w:val="00DF76A4"/>
    <w:rsid w:val="00E003EB"/>
    <w:rsid w:val="00E01FC5"/>
    <w:rsid w:val="00E0431F"/>
    <w:rsid w:val="00E07D55"/>
    <w:rsid w:val="00E1617A"/>
    <w:rsid w:val="00E20E39"/>
    <w:rsid w:val="00E3491E"/>
    <w:rsid w:val="00E34C13"/>
    <w:rsid w:val="00E36E63"/>
    <w:rsid w:val="00E370D5"/>
    <w:rsid w:val="00E45AC9"/>
    <w:rsid w:val="00E45F6B"/>
    <w:rsid w:val="00E60A48"/>
    <w:rsid w:val="00E63789"/>
    <w:rsid w:val="00E6739A"/>
    <w:rsid w:val="00E737AC"/>
    <w:rsid w:val="00E73CF3"/>
    <w:rsid w:val="00E77CF0"/>
    <w:rsid w:val="00E85D9E"/>
    <w:rsid w:val="00E86729"/>
    <w:rsid w:val="00E90468"/>
    <w:rsid w:val="00E905DF"/>
    <w:rsid w:val="00E914FE"/>
    <w:rsid w:val="00E920B9"/>
    <w:rsid w:val="00E95143"/>
    <w:rsid w:val="00E9617F"/>
    <w:rsid w:val="00E96A8E"/>
    <w:rsid w:val="00E96F9F"/>
    <w:rsid w:val="00E97BE0"/>
    <w:rsid w:val="00EA1257"/>
    <w:rsid w:val="00EA15A4"/>
    <w:rsid w:val="00EA2B12"/>
    <w:rsid w:val="00EA2FFC"/>
    <w:rsid w:val="00EA3D57"/>
    <w:rsid w:val="00EA607F"/>
    <w:rsid w:val="00EA7053"/>
    <w:rsid w:val="00EB06F3"/>
    <w:rsid w:val="00EC15A6"/>
    <w:rsid w:val="00EC2315"/>
    <w:rsid w:val="00EC6EC7"/>
    <w:rsid w:val="00ED0E67"/>
    <w:rsid w:val="00ED3FA0"/>
    <w:rsid w:val="00ED65A4"/>
    <w:rsid w:val="00EE2D97"/>
    <w:rsid w:val="00EE366E"/>
    <w:rsid w:val="00EE532D"/>
    <w:rsid w:val="00EE630C"/>
    <w:rsid w:val="00EF1371"/>
    <w:rsid w:val="00EF47A7"/>
    <w:rsid w:val="00F00AF2"/>
    <w:rsid w:val="00F011F8"/>
    <w:rsid w:val="00F0270E"/>
    <w:rsid w:val="00F0765A"/>
    <w:rsid w:val="00F104AD"/>
    <w:rsid w:val="00F1178D"/>
    <w:rsid w:val="00F129B7"/>
    <w:rsid w:val="00F13069"/>
    <w:rsid w:val="00F17118"/>
    <w:rsid w:val="00F20D9C"/>
    <w:rsid w:val="00F22531"/>
    <w:rsid w:val="00F26788"/>
    <w:rsid w:val="00F346AD"/>
    <w:rsid w:val="00F4077B"/>
    <w:rsid w:val="00F429C2"/>
    <w:rsid w:val="00F43E09"/>
    <w:rsid w:val="00F6001C"/>
    <w:rsid w:val="00F60929"/>
    <w:rsid w:val="00F6198E"/>
    <w:rsid w:val="00F64A21"/>
    <w:rsid w:val="00F657AE"/>
    <w:rsid w:val="00F92498"/>
    <w:rsid w:val="00F939ED"/>
    <w:rsid w:val="00F95130"/>
    <w:rsid w:val="00FA0DD4"/>
    <w:rsid w:val="00FA5A74"/>
    <w:rsid w:val="00FA5DB3"/>
    <w:rsid w:val="00FA7ED7"/>
    <w:rsid w:val="00FB2A2B"/>
    <w:rsid w:val="00FB62F0"/>
    <w:rsid w:val="00FC1EC3"/>
    <w:rsid w:val="00FC6EFD"/>
    <w:rsid w:val="00FD24C3"/>
    <w:rsid w:val="00FD34D6"/>
    <w:rsid w:val="00FD5E4F"/>
    <w:rsid w:val="00FE36EC"/>
    <w:rsid w:val="00FF3240"/>
    <w:rsid w:val="00FF6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BFF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1F495B"/>
    <w:pPr>
      <w:keepNext/>
      <w:tabs>
        <w:tab w:val="left" w:pos="4524"/>
      </w:tabs>
      <w:jc w:val="center"/>
      <w:outlineLvl w:val="0"/>
    </w:pPr>
    <w:rPr>
      <w:rFonts w:ascii="Arial" w:hAnsi="Arial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66C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Heading1Char">
    <w:name w:val="Heading 1 Char"/>
    <w:locked/>
    <w:rsid w:val="00385402"/>
    <w:rPr>
      <w:rFonts w:ascii="Cambria" w:hAnsi="Cambria"/>
      <w:b/>
      <w:kern w:val="32"/>
      <w:sz w:val="32"/>
    </w:rPr>
  </w:style>
  <w:style w:type="paragraph" w:styleId="2">
    <w:name w:val="Body Text 2"/>
    <w:basedOn w:val="a"/>
    <w:link w:val="20"/>
    <w:rsid w:val="000826D5"/>
    <w:pPr>
      <w:ind w:right="-1"/>
      <w:jc w:val="both"/>
    </w:pPr>
    <w:rPr>
      <w:szCs w:val="20"/>
      <w:lang/>
    </w:rPr>
  </w:style>
  <w:style w:type="character" w:customStyle="1" w:styleId="20">
    <w:name w:val="Основной текст 2 Знак"/>
    <w:link w:val="2"/>
    <w:semiHidden/>
    <w:locked/>
    <w:rsid w:val="001B23AF"/>
    <w:rPr>
      <w:sz w:val="24"/>
    </w:rPr>
  </w:style>
  <w:style w:type="paragraph" w:styleId="a3">
    <w:name w:val="Body Text"/>
    <w:basedOn w:val="a"/>
    <w:link w:val="a4"/>
    <w:rsid w:val="000826D5"/>
    <w:pPr>
      <w:spacing w:after="120"/>
    </w:pPr>
    <w:rPr>
      <w:szCs w:val="20"/>
      <w:lang/>
    </w:rPr>
  </w:style>
  <w:style w:type="character" w:customStyle="1" w:styleId="a4">
    <w:name w:val="Основной текст Знак"/>
    <w:link w:val="a3"/>
    <w:semiHidden/>
    <w:locked/>
    <w:rsid w:val="001B23AF"/>
    <w:rPr>
      <w:sz w:val="24"/>
    </w:rPr>
  </w:style>
  <w:style w:type="paragraph" w:styleId="a5">
    <w:name w:val="Title"/>
    <w:basedOn w:val="a"/>
    <w:link w:val="a6"/>
    <w:qFormat/>
    <w:rsid w:val="000826D5"/>
    <w:pPr>
      <w:jc w:val="center"/>
    </w:pPr>
    <w:rPr>
      <w:rFonts w:ascii="Cambria" w:hAnsi="Cambria"/>
      <w:b/>
      <w:kern w:val="28"/>
      <w:sz w:val="32"/>
      <w:szCs w:val="20"/>
      <w:lang/>
    </w:rPr>
  </w:style>
  <w:style w:type="character" w:customStyle="1" w:styleId="a6">
    <w:name w:val="Название Знак"/>
    <w:link w:val="a5"/>
    <w:locked/>
    <w:rsid w:val="001B23AF"/>
    <w:rPr>
      <w:rFonts w:ascii="Cambria" w:hAnsi="Cambria"/>
      <w:b/>
      <w:kern w:val="28"/>
      <w:sz w:val="32"/>
    </w:rPr>
  </w:style>
  <w:style w:type="paragraph" w:styleId="a7">
    <w:name w:val="Subtitle"/>
    <w:basedOn w:val="a"/>
    <w:link w:val="a8"/>
    <w:qFormat/>
    <w:rsid w:val="000826D5"/>
    <w:pPr>
      <w:jc w:val="center"/>
    </w:pPr>
    <w:rPr>
      <w:rFonts w:ascii="Cambria" w:hAnsi="Cambria"/>
      <w:szCs w:val="20"/>
      <w:lang/>
    </w:rPr>
  </w:style>
  <w:style w:type="character" w:customStyle="1" w:styleId="a8">
    <w:name w:val="Подзаголовок Знак"/>
    <w:link w:val="a7"/>
    <w:locked/>
    <w:rsid w:val="001B23AF"/>
    <w:rPr>
      <w:rFonts w:ascii="Cambria" w:hAnsi="Cambria"/>
      <w:sz w:val="24"/>
    </w:rPr>
  </w:style>
  <w:style w:type="paragraph" w:styleId="a9">
    <w:name w:val="Balloon Text"/>
    <w:basedOn w:val="a"/>
    <w:link w:val="aa"/>
    <w:semiHidden/>
    <w:rsid w:val="00844F9A"/>
    <w:rPr>
      <w:sz w:val="2"/>
      <w:szCs w:val="20"/>
      <w:lang/>
    </w:rPr>
  </w:style>
  <w:style w:type="character" w:customStyle="1" w:styleId="aa">
    <w:name w:val="Текст выноски Знак"/>
    <w:link w:val="a9"/>
    <w:semiHidden/>
    <w:locked/>
    <w:rsid w:val="001B23AF"/>
    <w:rPr>
      <w:sz w:val="2"/>
    </w:rPr>
  </w:style>
  <w:style w:type="paragraph" w:customStyle="1" w:styleId="ListParagraph">
    <w:name w:val="List Paragraph"/>
    <w:basedOn w:val="a"/>
    <w:rsid w:val="00022EA8"/>
    <w:pPr>
      <w:ind w:left="720"/>
    </w:pPr>
  </w:style>
  <w:style w:type="character" w:customStyle="1" w:styleId="10">
    <w:name w:val="Заголовок 1 Знак"/>
    <w:link w:val="1"/>
    <w:locked/>
    <w:rsid w:val="001F495B"/>
    <w:rPr>
      <w:rFonts w:ascii="Arial" w:hAnsi="Arial"/>
      <w:sz w:val="24"/>
      <w:lang w:val="ru-RU" w:eastAsia="ru-RU"/>
    </w:rPr>
  </w:style>
  <w:style w:type="character" w:customStyle="1" w:styleId="11">
    <w:name w:val="Знак Знак1"/>
    <w:locked/>
    <w:rsid w:val="001F495B"/>
    <w:rPr>
      <w:b/>
      <w:sz w:val="24"/>
      <w:lang w:val="ru-RU" w:eastAsia="ru-RU"/>
    </w:rPr>
  </w:style>
  <w:style w:type="paragraph" w:customStyle="1" w:styleId="ConsPlusTitle">
    <w:name w:val="ConsPlusTitle"/>
    <w:rsid w:val="001F495B"/>
    <w:pPr>
      <w:widowControl w:val="0"/>
      <w:autoSpaceDE w:val="0"/>
      <w:autoSpaceDN w:val="0"/>
      <w:adjustRightInd w:val="0"/>
    </w:pPr>
    <w:rPr>
      <w:rFonts w:eastAsia="SimSun"/>
      <w:b/>
      <w:bCs/>
      <w:sz w:val="24"/>
      <w:szCs w:val="24"/>
      <w:lang w:eastAsia="zh-CN"/>
    </w:rPr>
  </w:style>
  <w:style w:type="paragraph" w:styleId="ab">
    <w:name w:val="header"/>
    <w:basedOn w:val="a"/>
    <w:link w:val="ac"/>
    <w:rsid w:val="00122A2B"/>
    <w:pPr>
      <w:tabs>
        <w:tab w:val="center" w:pos="4677"/>
        <w:tab w:val="right" w:pos="9355"/>
      </w:tabs>
    </w:pPr>
    <w:rPr>
      <w:szCs w:val="20"/>
      <w:lang/>
    </w:rPr>
  </w:style>
  <w:style w:type="character" w:customStyle="1" w:styleId="ac">
    <w:name w:val="Верхний колонтитул Знак"/>
    <w:link w:val="ab"/>
    <w:semiHidden/>
    <w:locked/>
    <w:rsid w:val="00385402"/>
    <w:rPr>
      <w:sz w:val="24"/>
    </w:rPr>
  </w:style>
  <w:style w:type="character" w:styleId="ad">
    <w:name w:val="page number"/>
    <w:basedOn w:val="a0"/>
    <w:rsid w:val="00122A2B"/>
  </w:style>
  <w:style w:type="paragraph" w:customStyle="1" w:styleId="ConsPlusNonformat">
    <w:name w:val="ConsPlusNonformat"/>
    <w:rsid w:val="00BE1F7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390D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footer"/>
    <w:basedOn w:val="a"/>
    <w:link w:val="af"/>
    <w:rsid w:val="001E37A3"/>
    <w:pPr>
      <w:tabs>
        <w:tab w:val="center" w:pos="4677"/>
        <w:tab w:val="right" w:pos="9355"/>
      </w:tabs>
    </w:pPr>
    <w:rPr>
      <w:lang/>
    </w:rPr>
  </w:style>
  <w:style w:type="character" w:customStyle="1" w:styleId="af">
    <w:name w:val="Нижний колонтитул Знак"/>
    <w:link w:val="ae"/>
    <w:locked/>
    <w:rsid w:val="001E37A3"/>
    <w:rPr>
      <w:rFonts w:cs="Times New Roman"/>
      <w:sz w:val="24"/>
      <w:szCs w:val="24"/>
    </w:rPr>
  </w:style>
  <w:style w:type="table" w:styleId="af0">
    <w:name w:val="Table Grid"/>
    <w:basedOn w:val="a1"/>
    <w:locked/>
    <w:rsid w:val="004227F5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8156E"/>
    <w:pPr>
      <w:autoSpaceDE w:val="0"/>
      <w:autoSpaceDN w:val="0"/>
      <w:adjustRightInd w:val="0"/>
    </w:pPr>
    <w:rPr>
      <w:sz w:val="30"/>
      <w:szCs w:val="30"/>
    </w:rPr>
  </w:style>
  <w:style w:type="character" w:customStyle="1" w:styleId="af1">
    <w:name w:val="Основной текст_"/>
    <w:link w:val="12"/>
    <w:locked/>
    <w:rsid w:val="00F20D9C"/>
    <w:rPr>
      <w:rFonts w:cs="Times New Roman"/>
      <w:spacing w:val="-6"/>
      <w:sz w:val="27"/>
      <w:szCs w:val="27"/>
      <w:shd w:val="clear" w:color="auto" w:fill="FFFFFF"/>
    </w:rPr>
  </w:style>
  <w:style w:type="character" w:customStyle="1" w:styleId="3">
    <w:name w:val="Основной текст (3)_"/>
    <w:link w:val="30"/>
    <w:locked/>
    <w:rsid w:val="00F20D9C"/>
    <w:rPr>
      <w:rFonts w:cs="Times New Roman"/>
      <w:b/>
      <w:bCs/>
      <w:spacing w:val="-5"/>
      <w:sz w:val="26"/>
      <w:szCs w:val="26"/>
      <w:shd w:val="clear" w:color="auto" w:fill="FFFFFF"/>
    </w:rPr>
  </w:style>
  <w:style w:type="character" w:customStyle="1" w:styleId="33pt">
    <w:name w:val="Основной текст (3) + Интервал 3 pt"/>
    <w:rsid w:val="00F20D9C"/>
    <w:rPr>
      <w:rFonts w:cs="Times New Roman"/>
      <w:b/>
      <w:bCs/>
      <w:color w:val="000000"/>
      <w:spacing w:val="61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12">
    <w:name w:val="Основной текст1"/>
    <w:basedOn w:val="a"/>
    <w:link w:val="af1"/>
    <w:rsid w:val="00F20D9C"/>
    <w:pPr>
      <w:widowControl w:val="0"/>
      <w:shd w:val="clear" w:color="auto" w:fill="FFFFFF"/>
      <w:spacing w:after="420" w:line="240" w:lineRule="atLeast"/>
      <w:ind w:hanging="2720"/>
      <w:jc w:val="both"/>
    </w:pPr>
    <w:rPr>
      <w:spacing w:val="-6"/>
      <w:sz w:val="27"/>
      <w:szCs w:val="27"/>
      <w:lang/>
    </w:rPr>
  </w:style>
  <w:style w:type="paragraph" w:customStyle="1" w:styleId="30">
    <w:name w:val="Основной текст (3)"/>
    <w:basedOn w:val="a"/>
    <w:link w:val="3"/>
    <w:rsid w:val="00F20D9C"/>
    <w:pPr>
      <w:widowControl w:val="0"/>
      <w:shd w:val="clear" w:color="auto" w:fill="FFFFFF"/>
      <w:spacing w:before="420" w:after="120" w:line="322" w:lineRule="exact"/>
      <w:jc w:val="both"/>
    </w:pPr>
    <w:rPr>
      <w:b/>
      <w:bCs/>
      <w:spacing w:val="-5"/>
      <w:sz w:val="26"/>
      <w:szCs w:val="26"/>
      <w:lang/>
    </w:rPr>
  </w:style>
  <w:style w:type="character" w:customStyle="1" w:styleId="50">
    <w:name w:val="Заголовок 5 Знак"/>
    <w:link w:val="5"/>
    <w:uiPriority w:val="9"/>
    <w:semiHidden/>
    <w:rsid w:val="007866C4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f2">
    <w:name w:val="Normal (Web)"/>
    <w:basedOn w:val="a"/>
    <w:uiPriority w:val="99"/>
    <w:unhideWhenUsed/>
    <w:rsid w:val="0004330A"/>
    <w:pPr>
      <w:spacing w:before="100" w:beforeAutospacing="1" w:after="100" w:afterAutospacing="1"/>
    </w:pPr>
  </w:style>
  <w:style w:type="paragraph" w:customStyle="1" w:styleId="title0">
    <w:name w:val="title0"/>
    <w:basedOn w:val="a"/>
    <w:uiPriority w:val="99"/>
    <w:rsid w:val="0004330A"/>
    <w:pPr>
      <w:spacing w:before="100" w:beforeAutospacing="1" w:after="100" w:afterAutospacing="1"/>
    </w:pPr>
  </w:style>
  <w:style w:type="paragraph" w:customStyle="1" w:styleId="13">
    <w:name w:val="Название1"/>
    <w:basedOn w:val="a"/>
    <w:uiPriority w:val="99"/>
    <w:rsid w:val="0004330A"/>
    <w:pPr>
      <w:spacing w:before="100" w:beforeAutospacing="1" w:after="100" w:afterAutospacing="1"/>
    </w:pPr>
  </w:style>
  <w:style w:type="character" w:customStyle="1" w:styleId="af3">
    <w:name w:val="Гипертекстовая ссылка"/>
    <w:uiPriority w:val="99"/>
    <w:rsid w:val="00782D69"/>
    <w:rPr>
      <w:b w:val="0"/>
      <w:bCs w:val="0"/>
      <w:color w:val="106BBE"/>
    </w:rPr>
  </w:style>
  <w:style w:type="paragraph" w:customStyle="1" w:styleId="af4">
    <w:name w:val="Комментарий"/>
    <w:basedOn w:val="a"/>
    <w:next w:val="a"/>
    <w:uiPriority w:val="99"/>
    <w:rsid w:val="00947848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color w:val="353842"/>
    </w:rPr>
  </w:style>
  <w:style w:type="paragraph" w:customStyle="1" w:styleId="af5">
    <w:name w:val="Информация о версии"/>
    <w:basedOn w:val="af4"/>
    <w:next w:val="a"/>
    <w:uiPriority w:val="99"/>
    <w:rsid w:val="0094784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85181/0" TargetMode="External"/><Relationship Id="rId13" Type="http://schemas.openxmlformats.org/officeDocument/2006/relationships/hyperlink" Target="https://internet.garant.ru/document/redirect/12112604/16001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document/redirect/12125267/317" TargetMode="External"/><Relationship Id="rId17" Type="http://schemas.openxmlformats.org/officeDocument/2006/relationships/hyperlink" Target="https://internet.garant.ru/document/redirect/12156199/4601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document/redirect/12156199/46013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document/redirect/185181/33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document/redirect/12112604/16001" TargetMode="External"/><Relationship Id="rId10" Type="http://schemas.openxmlformats.org/officeDocument/2006/relationships/hyperlink" Target="https://internet.garant.ru/document/redirect/12156199/46014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12156199/46013" TargetMode="External"/><Relationship Id="rId14" Type="http://schemas.openxmlformats.org/officeDocument/2006/relationships/hyperlink" Target="https://internet.garant.ru/document/redirect/12112604/160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277C5D-7DB6-49CA-8166-EC9344224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3269</Words>
  <Characters>18635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21861</CharactersWithSpaces>
  <SharedDoc>false</SharedDoc>
  <HLinks>
    <vt:vector size="60" baseType="variant">
      <vt:variant>
        <vt:i4>3211365</vt:i4>
      </vt:variant>
      <vt:variant>
        <vt:i4>27</vt:i4>
      </vt:variant>
      <vt:variant>
        <vt:i4>0</vt:i4>
      </vt:variant>
      <vt:variant>
        <vt:i4>5</vt:i4>
      </vt:variant>
      <vt:variant>
        <vt:lpwstr>https://internet.garant.ru/document/redirect/12156199/46014</vt:lpwstr>
      </vt:variant>
      <vt:variant>
        <vt:lpwstr/>
      </vt:variant>
      <vt:variant>
        <vt:i4>3211365</vt:i4>
      </vt:variant>
      <vt:variant>
        <vt:i4>24</vt:i4>
      </vt:variant>
      <vt:variant>
        <vt:i4>0</vt:i4>
      </vt:variant>
      <vt:variant>
        <vt:i4>5</vt:i4>
      </vt:variant>
      <vt:variant>
        <vt:lpwstr>https://internet.garant.ru/document/redirect/12156199/46013</vt:lpwstr>
      </vt:variant>
      <vt:variant>
        <vt:lpwstr/>
      </vt:variant>
      <vt:variant>
        <vt:i4>3997806</vt:i4>
      </vt:variant>
      <vt:variant>
        <vt:i4>21</vt:i4>
      </vt:variant>
      <vt:variant>
        <vt:i4>0</vt:i4>
      </vt:variant>
      <vt:variant>
        <vt:i4>5</vt:i4>
      </vt:variant>
      <vt:variant>
        <vt:lpwstr>https://internet.garant.ru/document/redirect/12112604/16001</vt:lpwstr>
      </vt:variant>
      <vt:variant>
        <vt:lpwstr/>
      </vt:variant>
      <vt:variant>
        <vt:i4>3997806</vt:i4>
      </vt:variant>
      <vt:variant>
        <vt:i4>18</vt:i4>
      </vt:variant>
      <vt:variant>
        <vt:i4>0</vt:i4>
      </vt:variant>
      <vt:variant>
        <vt:i4>5</vt:i4>
      </vt:variant>
      <vt:variant>
        <vt:lpwstr>https://internet.garant.ru/document/redirect/12112604/16001</vt:lpwstr>
      </vt:variant>
      <vt:variant>
        <vt:lpwstr/>
      </vt:variant>
      <vt:variant>
        <vt:i4>3997806</vt:i4>
      </vt:variant>
      <vt:variant>
        <vt:i4>15</vt:i4>
      </vt:variant>
      <vt:variant>
        <vt:i4>0</vt:i4>
      </vt:variant>
      <vt:variant>
        <vt:i4>5</vt:i4>
      </vt:variant>
      <vt:variant>
        <vt:lpwstr>https://internet.garant.ru/document/redirect/12112604/16001</vt:lpwstr>
      </vt:variant>
      <vt:variant>
        <vt:lpwstr/>
      </vt:variant>
      <vt:variant>
        <vt:i4>720984</vt:i4>
      </vt:variant>
      <vt:variant>
        <vt:i4>12</vt:i4>
      </vt:variant>
      <vt:variant>
        <vt:i4>0</vt:i4>
      </vt:variant>
      <vt:variant>
        <vt:i4>5</vt:i4>
      </vt:variant>
      <vt:variant>
        <vt:lpwstr>https://internet.garant.ru/document/redirect/12125267/317</vt:lpwstr>
      </vt:variant>
      <vt:variant>
        <vt:lpwstr/>
      </vt:variant>
      <vt:variant>
        <vt:i4>3539045</vt:i4>
      </vt:variant>
      <vt:variant>
        <vt:i4>9</vt:i4>
      </vt:variant>
      <vt:variant>
        <vt:i4>0</vt:i4>
      </vt:variant>
      <vt:variant>
        <vt:i4>5</vt:i4>
      </vt:variant>
      <vt:variant>
        <vt:lpwstr>https://internet.garant.ru/document/redirect/185181/332</vt:lpwstr>
      </vt:variant>
      <vt:variant>
        <vt:lpwstr/>
      </vt:variant>
      <vt:variant>
        <vt:i4>3211365</vt:i4>
      </vt:variant>
      <vt:variant>
        <vt:i4>6</vt:i4>
      </vt:variant>
      <vt:variant>
        <vt:i4>0</vt:i4>
      </vt:variant>
      <vt:variant>
        <vt:i4>5</vt:i4>
      </vt:variant>
      <vt:variant>
        <vt:lpwstr>https://internet.garant.ru/document/redirect/12156199/46014</vt:lpwstr>
      </vt:variant>
      <vt:variant>
        <vt:lpwstr/>
      </vt:variant>
      <vt:variant>
        <vt:i4>3211365</vt:i4>
      </vt:variant>
      <vt:variant>
        <vt:i4>3</vt:i4>
      </vt:variant>
      <vt:variant>
        <vt:i4>0</vt:i4>
      </vt:variant>
      <vt:variant>
        <vt:i4>5</vt:i4>
      </vt:variant>
      <vt:variant>
        <vt:lpwstr>https://internet.garant.ru/document/redirect/12156199/46013</vt:lpwstr>
      </vt:variant>
      <vt:variant>
        <vt:lpwstr/>
      </vt:variant>
      <vt:variant>
        <vt:i4>327766</vt:i4>
      </vt:variant>
      <vt:variant>
        <vt:i4>0</vt:i4>
      </vt:variant>
      <vt:variant>
        <vt:i4>0</vt:i4>
      </vt:variant>
      <vt:variant>
        <vt:i4>5</vt:i4>
      </vt:variant>
      <vt:variant>
        <vt:lpwstr>https://internet.garant.ru/document/redirect/185181/0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Grivacheva</dc:creator>
  <cp:lastModifiedBy>Admin</cp:lastModifiedBy>
  <cp:revision>2</cp:revision>
  <cp:lastPrinted>2025-08-12T00:37:00Z</cp:lastPrinted>
  <dcterms:created xsi:type="dcterms:W3CDTF">2025-08-12T00:38:00Z</dcterms:created>
  <dcterms:modified xsi:type="dcterms:W3CDTF">2025-08-12T00:38:00Z</dcterms:modified>
</cp:coreProperties>
</file>