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EA" w:rsidRPr="004E7255" w:rsidRDefault="005E25EA" w:rsidP="00E04D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Акт</w:t>
      </w:r>
    </w:p>
    <w:p w:rsidR="00F67D3B" w:rsidRPr="004E7255" w:rsidRDefault="00901C6B" w:rsidP="00E04D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п</w:t>
      </w:r>
      <w:r w:rsidR="00A97D71" w:rsidRPr="004E7255">
        <w:rPr>
          <w:rFonts w:ascii="Times New Roman" w:hAnsi="Times New Roman" w:cs="Times New Roman"/>
          <w:sz w:val="24"/>
          <w:szCs w:val="24"/>
        </w:rPr>
        <w:t>о результатам проведения контрольного мероприятия «Проверка целевого использования</w:t>
      </w:r>
    </w:p>
    <w:p w:rsidR="00F67D3B" w:rsidRPr="004E7255" w:rsidRDefault="00A97D71" w:rsidP="00E04D4D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4E7255">
        <w:rPr>
          <w:rFonts w:ascii="Times New Roman" w:hAnsi="Times New Roman" w:cs="Times New Roman"/>
          <w:sz w:val="24"/>
          <w:szCs w:val="24"/>
        </w:rPr>
        <w:t>дств</w:t>
      </w:r>
      <w:r w:rsidR="00F67D3B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Pr="004E7255">
        <w:rPr>
          <w:rFonts w:ascii="Times New Roman" w:hAnsi="Times New Roman" w:cs="Times New Roman"/>
          <w:sz w:val="24"/>
          <w:szCs w:val="24"/>
        </w:rPr>
        <w:t xml:space="preserve"> кр</w:t>
      </w:r>
      <w:proofErr w:type="gramEnd"/>
      <w:r w:rsidRPr="004E7255">
        <w:rPr>
          <w:rFonts w:ascii="Times New Roman" w:hAnsi="Times New Roman" w:cs="Times New Roman"/>
          <w:sz w:val="24"/>
          <w:szCs w:val="24"/>
        </w:rPr>
        <w:t xml:space="preserve">аевого бюджета на организацию мероприятий осуществления деятельности по обращению с животными без владельцев за  2024 год» в </w:t>
      </w:r>
      <w:r w:rsidR="005E25EA" w:rsidRPr="004E725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E18E8" w:rsidRPr="004E7255">
        <w:rPr>
          <w:rFonts w:ascii="Times New Roman" w:hAnsi="Times New Roman" w:cs="Times New Roman"/>
          <w:bCs/>
          <w:sz w:val="24"/>
          <w:szCs w:val="24"/>
        </w:rPr>
        <w:t>городского</w:t>
      </w:r>
      <w:r w:rsidR="005E25EA" w:rsidRPr="004E7255">
        <w:rPr>
          <w:rFonts w:ascii="Times New Roman" w:hAnsi="Times New Roman" w:cs="Times New Roman"/>
          <w:bCs/>
          <w:sz w:val="24"/>
          <w:szCs w:val="24"/>
        </w:rPr>
        <w:t xml:space="preserve"> округа</w:t>
      </w:r>
    </w:p>
    <w:p w:rsidR="005E25EA" w:rsidRPr="004E7255" w:rsidRDefault="004E18E8" w:rsidP="00E04D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bCs/>
          <w:sz w:val="24"/>
          <w:szCs w:val="24"/>
        </w:rPr>
        <w:t>«Город Петровск-</w:t>
      </w:r>
      <w:r w:rsidR="005E25EA" w:rsidRPr="004E7255">
        <w:rPr>
          <w:rFonts w:ascii="Times New Roman" w:hAnsi="Times New Roman" w:cs="Times New Roman"/>
          <w:bCs/>
          <w:sz w:val="24"/>
          <w:szCs w:val="24"/>
        </w:rPr>
        <w:t>Забайкальск</w:t>
      </w:r>
      <w:r w:rsidRPr="004E7255">
        <w:rPr>
          <w:rFonts w:ascii="Times New Roman" w:hAnsi="Times New Roman" w:cs="Times New Roman"/>
          <w:bCs/>
          <w:sz w:val="24"/>
          <w:szCs w:val="24"/>
        </w:rPr>
        <w:t>ий»</w:t>
      </w:r>
      <w:r w:rsidR="005E25EA" w:rsidRPr="004E72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3987" w:rsidRPr="004E72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25EA" w:rsidRPr="004E7255">
        <w:rPr>
          <w:rFonts w:ascii="Times New Roman" w:hAnsi="Times New Roman" w:cs="Times New Roman"/>
          <w:sz w:val="24"/>
          <w:szCs w:val="24"/>
        </w:rPr>
        <w:t>ИНН 7531001005</w:t>
      </w:r>
    </w:p>
    <w:p w:rsidR="00883987" w:rsidRPr="004E7255" w:rsidRDefault="00883987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3987" w:rsidRPr="004E7255" w:rsidRDefault="00883987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г. Петровск-Забайкальский                                                     </w:t>
      </w:r>
      <w:r w:rsidR="0032662F" w:rsidRPr="004E7255">
        <w:rPr>
          <w:rFonts w:ascii="Times New Roman" w:hAnsi="Times New Roman" w:cs="Times New Roman"/>
          <w:sz w:val="24"/>
          <w:szCs w:val="24"/>
        </w:rPr>
        <w:t xml:space="preserve">  </w:t>
      </w:r>
      <w:r w:rsidR="009935B6" w:rsidRPr="004E725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2662F" w:rsidRPr="004E7255">
        <w:rPr>
          <w:rFonts w:ascii="Times New Roman" w:hAnsi="Times New Roman" w:cs="Times New Roman"/>
          <w:sz w:val="24"/>
          <w:szCs w:val="24"/>
        </w:rPr>
        <w:t xml:space="preserve">   </w:t>
      </w:r>
      <w:r w:rsidRPr="004E7255">
        <w:rPr>
          <w:rFonts w:ascii="Times New Roman" w:hAnsi="Times New Roman" w:cs="Times New Roman"/>
          <w:sz w:val="24"/>
          <w:szCs w:val="24"/>
        </w:rPr>
        <w:t xml:space="preserve">    </w:t>
      </w:r>
      <w:r w:rsidR="00763451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2F0FC7" w:rsidRPr="004E7255">
        <w:rPr>
          <w:rFonts w:ascii="Times New Roman" w:hAnsi="Times New Roman" w:cs="Times New Roman"/>
          <w:sz w:val="24"/>
          <w:szCs w:val="24"/>
        </w:rPr>
        <w:t>9</w:t>
      </w:r>
      <w:r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4C4E1B" w:rsidRPr="004E7255">
        <w:rPr>
          <w:rFonts w:ascii="Times New Roman" w:hAnsi="Times New Roman" w:cs="Times New Roman"/>
          <w:sz w:val="24"/>
          <w:szCs w:val="24"/>
        </w:rPr>
        <w:t>августа</w:t>
      </w:r>
      <w:r w:rsidRPr="004E7255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883987" w:rsidRPr="004E7255" w:rsidRDefault="00883987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4E1B" w:rsidRPr="004E7255" w:rsidRDefault="008769E5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 </w:t>
      </w:r>
      <w:r w:rsidR="004C4E1B" w:rsidRPr="004E725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9326F" w:rsidRPr="004E7255">
        <w:rPr>
          <w:rFonts w:ascii="Times New Roman" w:hAnsi="Times New Roman" w:cs="Times New Roman"/>
          <w:sz w:val="24"/>
          <w:szCs w:val="24"/>
        </w:rPr>
        <w:t>В</w:t>
      </w:r>
      <w:r w:rsidR="00C228CB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29326F" w:rsidRPr="004E7255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4C4E1B" w:rsidRPr="004E7255">
        <w:rPr>
          <w:rFonts w:ascii="Times New Roman" w:hAnsi="Times New Roman" w:cs="Times New Roman"/>
          <w:sz w:val="24"/>
          <w:szCs w:val="24"/>
        </w:rPr>
        <w:t>Постановлени</w:t>
      </w:r>
      <w:r w:rsidR="0029326F" w:rsidRPr="004E7255">
        <w:rPr>
          <w:rFonts w:ascii="Times New Roman" w:hAnsi="Times New Roman" w:cs="Times New Roman"/>
          <w:sz w:val="24"/>
          <w:szCs w:val="24"/>
        </w:rPr>
        <w:t>ем</w:t>
      </w:r>
      <w:r w:rsidR="004C4E1B" w:rsidRPr="004E7255">
        <w:rPr>
          <w:rFonts w:ascii="Times New Roman" w:hAnsi="Times New Roman" w:cs="Times New Roman"/>
          <w:sz w:val="24"/>
          <w:szCs w:val="24"/>
        </w:rPr>
        <w:t xml:space="preserve"> администрации Петровск-Забайкальского муниципального округа Забайкальског</w:t>
      </w:r>
      <w:r w:rsidR="0029326F" w:rsidRPr="004E7255">
        <w:rPr>
          <w:rFonts w:ascii="Times New Roman" w:hAnsi="Times New Roman" w:cs="Times New Roman"/>
          <w:sz w:val="24"/>
          <w:szCs w:val="24"/>
        </w:rPr>
        <w:t>о края №</w:t>
      </w:r>
      <w:r w:rsidR="00C228CB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29326F" w:rsidRPr="004E7255">
        <w:rPr>
          <w:rFonts w:ascii="Times New Roman" w:hAnsi="Times New Roman" w:cs="Times New Roman"/>
          <w:sz w:val="24"/>
          <w:szCs w:val="24"/>
        </w:rPr>
        <w:t>1062 от 27.12.2024 года</w:t>
      </w:r>
      <w:r w:rsidR="00C228CB" w:rsidRPr="004E7255">
        <w:rPr>
          <w:rFonts w:ascii="Times New Roman" w:hAnsi="Times New Roman" w:cs="Times New Roman"/>
          <w:sz w:val="24"/>
          <w:szCs w:val="24"/>
        </w:rPr>
        <w:t xml:space="preserve"> и</w:t>
      </w:r>
      <w:r w:rsidR="008045C2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4C4E1B" w:rsidRPr="004E7255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29326F" w:rsidRPr="004E7255">
        <w:rPr>
          <w:rFonts w:ascii="Times New Roman" w:hAnsi="Times New Roman" w:cs="Times New Roman"/>
          <w:sz w:val="24"/>
          <w:szCs w:val="24"/>
        </w:rPr>
        <w:t>ом</w:t>
      </w:r>
      <w:r w:rsidR="004C4E1B" w:rsidRPr="004E7255">
        <w:rPr>
          <w:rFonts w:ascii="Times New Roman" w:hAnsi="Times New Roman" w:cs="Times New Roman"/>
          <w:sz w:val="24"/>
          <w:szCs w:val="24"/>
        </w:rPr>
        <w:t xml:space="preserve"> комитета по финансам администрации Петровск-Забайкальского муниципального округа №17-ОД от 01.07.2025г. «О внесении изменений в план контрольных мероприятий комитета по</w:t>
      </w:r>
      <w:r w:rsidR="00C228CB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4C4E1B" w:rsidRPr="004E7255">
        <w:rPr>
          <w:rFonts w:ascii="Times New Roman" w:hAnsi="Times New Roman" w:cs="Times New Roman"/>
          <w:sz w:val="24"/>
          <w:szCs w:val="24"/>
        </w:rPr>
        <w:t>финансам администрации Петровск-Забайкальского округа на 2025 г</w:t>
      </w:r>
      <w:r w:rsidR="00C228CB" w:rsidRPr="004E7255">
        <w:rPr>
          <w:rFonts w:ascii="Times New Roman" w:hAnsi="Times New Roman" w:cs="Times New Roman"/>
          <w:sz w:val="24"/>
          <w:szCs w:val="24"/>
        </w:rPr>
        <w:t xml:space="preserve">, </w:t>
      </w:r>
      <w:r w:rsidR="0029326F" w:rsidRPr="004E7255">
        <w:rPr>
          <w:rFonts w:ascii="Times New Roman" w:hAnsi="Times New Roman" w:cs="Times New Roman"/>
          <w:sz w:val="24"/>
          <w:szCs w:val="24"/>
        </w:rPr>
        <w:t>проведена п</w:t>
      </w:r>
      <w:r w:rsidR="004C4E1B" w:rsidRPr="004E7255">
        <w:rPr>
          <w:rFonts w:ascii="Times New Roman" w:hAnsi="Times New Roman" w:cs="Times New Roman"/>
          <w:sz w:val="24"/>
          <w:szCs w:val="24"/>
        </w:rPr>
        <w:t>роверка целевых средс</w:t>
      </w:r>
      <w:r w:rsidR="00DF5AA1" w:rsidRPr="004E7255">
        <w:rPr>
          <w:rFonts w:ascii="Times New Roman" w:hAnsi="Times New Roman" w:cs="Times New Roman"/>
          <w:sz w:val="24"/>
          <w:szCs w:val="24"/>
        </w:rPr>
        <w:t>тв краевого бюджета за 2024 год</w:t>
      </w:r>
      <w:r w:rsidR="004C4E1B" w:rsidRPr="004E725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4E1B" w:rsidRPr="004E7255" w:rsidRDefault="00883987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Тема контрольного мероприятия: </w:t>
      </w:r>
      <w:r w:rsidR="004C4E1B" w:rsidRPr="004E7255">
        <w:rPr>
          <w:rFonts w:ascii="Times New Roman" w:hAnsi="Times New Roman" w:cs="Times New Roman"/>
          <w:sz w:val="24"/>
          <w:szCs w:val="24"/>
        </w:rPr>
        <w:t>Целевое и эффективное использование сре</w:t>
      </w:r>
      <w:proofErr w:type="gramStart"/>
      <w:r w:rsidR="004C4E1B" w:rsidRPr="004E7255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="004C4E1B" w:rsidRPr="004E7255">
        <w:rPr>
          <w:rFonts w:ascii="Times New Roman" w:hAnsi="Times New Roman" w:cs="Times New Roman"/>
          <w:sz w:val="24"/>
          <w:szCs w:val="24"/>
        </w:rPr>
        <w:t xml:space="preserve">аевого бюджета </w:t>
      </w:r>
      <w:r w:rsidR="00A97D71" w:rsidRPr="004E7255">
        <w:rPr>
          <w:rFonts w:ascii="Times New Roman" w:hAnsi="Times New Roman" w:cs="Times New Roman"/>
          <w:sz w:val="24"/>
          <w:szCs w:val="24"/>
        </w:rPr>
        <w:t xml:space="preserve">выделенных </w:t>
      </w:r>
      <w:r w:rsidR="004C4E1B" w:rsidRPr="004E7255">
        <w:rPr>
          <w:rFonts w:ascii="Times New Roman" w:hAnsi="Times New Roman" w:cs="Times New Roman"/>
          <w:sz w:val="24"/>
          <w:szCs w:val="24"/>
        </w:rPr>
        <w:t>на организацию и проведение мероприятий при осуществлении деятельности по обращению с животными без владельцев.</w:t>
      </w:r>
    </w:p>
    <w:p w:rsidR="00883987" w:rsidRPr="004E7255" w:rsidRDefault="00883987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Проверяемый период: с 1 января 2024 года по 31 декабря 2024 года.</w:t>
      </w:r>
    </w:p>
    <w:p w:rsidR="00883987" w:rsidRDefault="00883987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Контрольное мероприятие проведено должностным</w:t>
      </w:r>
      <w:r w:rsidR="001F267D" w:rsidRPr="004E7255">
        <w:rPr>
          <w:rFonts w:ascii="Times New Roman" w:hAnsi="Times New Roman" w:cs="Times New Roman"/>
          <w:sz w:val="24"/>
          <w:szCs w:val="24"/>
        </w:rPr>
        <w:t>и</w:t>
      </w:r>
      <w:r w:rsidRPr="004E7255">
        <w:rPr>
          <w:rFonts w:ascii="Times New Roman" w:hAnsi="Times New Roman" w:cs="Times New Roman"/>
          <w:sz w:val="24"/>
          <w:szCs w:val="24"/>
        </w:rPr>
        <w:t xml:space="preserve"> лиц</w:t>
      </w:r>
      <w:r w:rsidR="001F267D" w:rsidRPr="004E7255">
        <w:rPr>
          <w:rFonts w:ascii="Times New Roman" w:hAnsi="Times New Roman" w:cs="Times New Roman"/>
          <w:sz w:val="24"/>
          <w:szCs w:val="24"/>
        </w:rPr>
        <w:t>ами</w:t>
      </w:r>
      <w:r w:rsidRPr="004E7255">
        <w:rPr>
          <w:rFonts w:ascii="Times New Roman" w:hAnsi="Times New Roman" w:cs="Times New Roman"/>
          <w:sz w:val="24"/>
          <w:szCs w:val="24"/>
        </w:rPr>
        <w:t>:</w:t>
      </w:r>
    </w:p>
    <w:p w:rsidR="00660FFD" w:rsidRPr="004E7255" w:rsidRDefault="00660FFD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- главным специалистом отдела финансового контроля Комитета по финансам администрации </w:t>
      </w:r>
      <w:proofErr w:type="gramStart"/>
      <w:r w:rsidRPr="004E7255">
        <w:rPr>
          <w:rFonts w:ascii="Times New Roman" w:hAnsi="Times New Roman" w:cs="Times New Roman"/>
          <w:sz w:val="24"/>
          <w:szCs w:val="24"/>
        </w:rPr>
        <w:t>Петровск-Забайкальского</w:t>
      </w:r>
      <w:proofErr w:type="gramEnd"/>
      <w:r w:rsidRPr="004E7255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F80328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Pr="004E7255">
        <w:rPr>
          <w:rFonts w:ascii="Times New Roman" w:hAnsi="Times New Roman" w:cs="Times New Roman"/>
          <w:sz w:val="24"/>
          <w:szCs w:val="24"/>
        </w:rPr>
        <w:t>Л.Л. Морозовой.</w:t>
      </w:r>
    </w:p>
    <w:p w:rsidR="00883987" w:rsidRPr="004E7255" w:rsidRDefault="00883987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- главным специалистом отдела финансового контроля Комитета по финансам администрации </w:t>
      </w:r>
      <w:proofErr w:type="gramStart"/>
      <w:r w:rsidRPr="004E7255">
        <w:rPr>
          <w:rFonts w:ascii="Times New Roman" w:hAnsi="Times New Roman" w:cs="Times New Roman"/>
          <w:sz w:val="24"/>
          <w:szCs w:val="24"/>
        </w:rPr>
        <w:t>Петровск-Забайкальского</w:t>
      </w:r>
      <w:proofErr w:type="gramEnd"/>
      <w:r w:rsidRPr="004E725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80328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0B0AAA" w:rsidRPr="004E7255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0B0AAA" w:rsidRPr="004E7255">
        <w:rPr>
          <w:rFonts w:ascii="Times New Roman" w:hAnsi="Times New Roman" w:cs="Times New Roman"/>
          <w:sz w:val="24"/>
          <w:szCs w:val="24"/>
        </w:rPr>
        <w:t>Севостьяновой</w:t>
      </w:r>
      <w:proofErr w:type="spellEnd"/>
      <w:r w:rsidR="000B0AAA" w:rsidRPr="004E7255">
        <w:rPr>
          <w:rFonts w:ascii="Times New Roman" w:hAnsi="Times New Roman" w:cs="Times New Roman"/>
          <w:sz w:val="24"/>
          <w:szCs w:val="24"/>
        </w:rPr>
        <w:t>.</w:t>
      </w:r>
    </w:p>
    <w:p w:rsidR="00883987" w:rsidRPr="004E7255" w:rsidRDefault="00883987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  с </w:t>
      </w:r>
      <w:r w:rsidR="00660FFD" w:rsidRPr="004E7255">
        <w:rPr>
          <w:rFonts w:ascii="Times New Roman" w:hAnsi="Times New Roman" w:cs="Times New Roman"/>
          <w:sz w:val="24"/>
          <w:szCs w:val="24"/>
        </w:rPr>
        <w:t>2</w:t>
      </w:r>
      <w:r w:rsidR="002F0FC7" w:rsidRPr="004E7255">
        <w:rPr>
          <w:rFonts w:ascii="Times New Roman" w:hAnsi="Times New Roman" w:cs="Times New Roman"/>
          <w:sz w:val="24"/>
          <w:szCs w:val="24"/>
        </w:rPr>
        <w:t>9</w:t>
      </w:r>
      <w:r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660FFD" w:rsidRPr="004E7255">
        <w:rPr>
          <w:rFonts w:ascii="Times New Roman" w:hAnsi="Times New Roman" w:cs="Times New Roman"/>
          <w:sz w:val="24"/>
          <w:szCs w:val="24"/>
        </w:rPr>
        <w:t>июля</w:t>
      </w:r>
      <w:r w:rsidRPr="004E7255">
        <w:rPr>
          <w:rFonts w:ascii="Times New Roman" w:hAnsi="Times New Roman" w:cs="Times New Roman"/>
          <w:sz w:val="24"/>
          <w:szCs w:val="24"/>
        </w:rPr>
        <w:t xml:space="preserve"> 2025 года по </w:t>
      </w:r>
      <w:r w:rsidR="000B0AAA" w:rsidRPr="004E7255">
        <w:rPr>
          <w:rFonts w:ascii="Times New Roman" w:hAnsi="Times New Roman" w:cs="Times New Roman"/>
          <w:sz w:val="24"/>
          <w:szCs w:val="24"/>
        </w:rPr>
        <w:t>2</w:t>
      </w:r>
      <w:r w:rsidR="002F0FC7" w:rsidRPr="004E7255">
        <w:rPr>
          <w:rFonts w:ascii="Times New Roman" w:hAnsi="Times New Roman" w:cs="Times New Roman"/>
          <w:sz w:val="24"/>
          <w:szCs w:val="24"/>
        </w:rPr>
        <w:t>6</w:t>
      </w:r>
      <w:r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660FFD" w:rsidRPr="004E7255">
        <w:rPr>
          <w:rFonts w:ascii="Times New Roman" w:hAnsi="Times New Roman" w:cs="Times New Roman"/>
          <w:sz w:val="24"/>
          <w:szCs w:val="24"/>
        </w:rPr>
        <w:t>августа</w:t>
      </w:r>
      <w:r w:rsidRPr="004E7255">
        <w:rPr>
          <w:rFonts w:ascii="Times New Roman" w:hAnsi="Times New Roman" w:cs="Times New Roman"/>
          <w:sz w:val="24"/>
          <w:szCs w:val="24"/>
        </w:rPr>
        <w:t xml:space="preserve"> 2025 года.</w:t>
      </w:r>
    </w:p>
    <w:p w:rsidR="005C759B" w:rsidRPr="004E7255" w:rsidRDefault="005C759B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6DA1" w:rsidRDefault="00883987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        Общие сведения об объекте контроля: </w:t>
      </w:r>
    </w:p>
    <w:p w:rsidR="00883987" w:rsidRPr="004E7255" w:rsidRDefault="007937B8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255">
        <w:rPr>
          <w:rFonts w:ascii="Times New Roman" w:hAnsi="Times New Roman" w:cs="Times New Roman"/>
          <w:sz w:val="24"/>
          <w:szCs w:val="24"/>
        </w:rPr>
        <w:t>Администрация городского округа «Город Петровск-Забайкальский» действ</w:t>
      </w:r>
      <w:r w:rsidR="00C20F58" w:rsidRPr="004E7255">
        <w:rPr>
          <w:rFonts w:ascii="Times New Roman" w:hAnsi="Times New Roman" w:cs="Times New Roman"/>
          <w:sz w:val="24"/>
          <w:szCs w:val="24"/>
        </w:rPr>
        <w:t>овала в 2024 году</w:t>
      </w:r>
      <w:r w:rsidRPr="004E7255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CB65BE" w:rsidRPr="004E7255">
        <w:rPr>
          <w:rFonts w:ascii="Times New Roman" w:hAnsi="Times New Roman" w:cs="Times New Roman"/>
          <w:sz w:val="24"/>
          <w:szCs w:val="24"/>
        </w:rPr>
        <w:t>Устава</w:t>
      </w:r>
      <w:r w:rsidR="00323068" w:rsidRPr="004E7255">
        <w:rPr>
          <w:rFonts w:ascii="Times New Roman" w:hAnsi="Times New Roman" w:cs="Times New Roman"/>
          <w:sz w:val="24"/>
          <w:szCs w:val="24"/>
        </w:rPr>
        <w:t>,</w:t>
      </w:r>
      <w:r w:rsidR="00CB65BE" w:rsidRPr="004E7255">
        <w:rPr>
          <w:rFonts w:ascii="Times New Roman" w:hAnsi="Times New Roman" w:cs="Times New Roman"/>
          <w:sz w:val="24"/>
          <w:szCs w:val="24"/>
        </w:rPr>
        <w:t xml:space="preserve"> утвержденного </w:t>
      </w:r>
      <w:r w:rsidR="00E97B0C" w:rsidRPr="004E7255">
        <w:rPr>
          <w:rFonts w:ascii="Times New Roman" w:hAnsi="Times New Roman" w:cs="Times New Roman"/>
          <w:sz w:val="24"/>
          <w:szCs w:val="24"/>
        </w:rPr>
        <w:t>Решением Совета</w:t>
      </w:r>
      <w:r w:rsidR="001B236F" w:rsidRPr="004E7255">
        <w:rPr>
          <w:rFonts w:ascii="Times New Roman" w:hAnsi="Times New Roman" w:cs="Times New Roman"/>
          <w:sz w:val="24"/>
          <w:szCs w:val="24"/>
        </w:rPr>
        <w:t xml:space="preserve"> Главы</w:t>
      </w:r>
      <w:r w:rsidRPr="004E725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E169CC" w:rsidRPr="004E7255">
        <w:rPr>
          <w:rFonts w:ascii="Times New Roman" w:hAnsi="Times New Roman" w:cs="Times New Roman"/>
          <w:sz w:val="24"/>
          <w:szCs w:val="24"/>
        </w:rPr>
        <w:t xml:space="preserve"> «Город Петровск-Забайкальский»</w:t>
      </w:r>
      <w:r w:rsidR="001B236F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C20F58" w:rsidRPr="004E7255">
        <w:rPr>
          <w:rFonts w:ascii="Times New Roman" w:hAnsi="Times New Roman" w:cs="Times New Roman"/>
          <w:sz w:val="24"/>
          <w:szCs w:val="24"/>
        </w:rPr>
        <w:t>от 01 июня 2012 года № 28,</w:t>
      </w:r>
      <w:r w:rsidR="00A32238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930B9F" w:rsidRPr="004E7255">
        <w:rPr>
          <w:rFonts w:ascii="Times New Roman" w:hAnsi="Times New Roman" w:cs="Times New Roman"/>
          <w:sz w:val="24"/>
          <w:szCs w:val="24"/>
        </w:rPr>
        <w:t xml:space="preserve">на </w:t>
      </w:r>
      <w:r w:rsidR="00785BA8" w:rsidRPr="004E7255">
        <w:rPr>
          <w:rFonts w:ascii="Times New Roman" w:hAnsi="Times New Roman" w:cs="Times New Roman"/>
          <w:sz w:val="24"/>
          <w:szCs w:val="24"/>
        </w:rPr>
        <w:t>дату</w:t>
      </w:r>
      <w:r w:rsidR="00930B9F" w:rsidRPr="004E7255">
        <w:rPr>
          <w:rFonts w:ascii="Times New Roman" w:hAnsi="Times New Roman" w:cs="Times New Roman"/>
          <w:sz w:val="24"/>
          <w:szCs w:val="24"/>
        </w:rPr>
        <w:t xml:space="preserve"> проверки</w:t>
      </w:r>
      <w:r w:rsidR="00C20F58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A32238" w:rsidRPr="004E7255">
        <w:rPr>
          <w:rFonts w:ascii="Times New Roman" w:hAnsi="Times New Roman" w:cs="Times New Roman"/>
          <w:sz w:val="24"/>
          <w:szCs w:val="24"/>
        </w:rPr>
        <w:t>администраци</w:t>
      </w:r>
      <w:r w:rsidR="00930B9F" w:rsidRPr="004E7255">
        <w:rPr>
          <w:rFonts w:ascii="Times New Roman" w:hAnsi="Times New Roman" w:cs="Times New Roman"/>
          <w:sz w:val="24"/>
          <w:szCs w:val="24"/>
        </w:rPr>
        <w:t>я</w:t>
      </w:r>
      <w:r w:rsidR="00A32238" w:rsidRPr="004E7255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930B9F" w:rsidRPr="004E7255">
        <w:rPr>
          <w:rFonts w:ascii="Times New Roman" w:hAnsi="Times New Roman" w:cs="Times New Roman"/>
          <w:sz w:val="24"/>
          <w:szCs w:val="24"/>
        </w:rPr>
        <w:t>Решения</w:t>
      </w:r>
      <w:r w:rsidR="00E20B08" w:rsidRPr="004E7255">
        <w:rPr>
          <w:rFonts w:ascii="Times New Roman" w:hAnsi="Times New Roman" w:cs="Times New Roman"/>
          <w:sz w:val="24"/>
          <w:szCs w:val="24"/>
        </w:rPr>
        <w:t xml:space="preserve"> Совета Петровск</w:t>
      </w:r>
      <w:r w:rsidR="00674CED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E20B08" w:rsidRPr="004E7255">
        <w:rPr>
          <w:rFonts w:ascii="Times New Roman" w:hAnsi="Times New Roman" w:cs="Times New Roman"/>
          <w:sz w:val="24"/>
          <w:szCs w:val="24"/>
        </w:rPr>
        <w:t>-</w:t>
      </w:r>
      <w:r w:rsidR="00674CED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E20B08" w:rsidRPr="004E7255">
        <w:rPr>
          <w:rFonts w:ascii="Times New Roman" w:hAnsi="Times New Roman" w:cs="Times New Roman"/>
          <w:sz w:val="24"/>
          <w:szCs w:val="24"/>
        </w:rPr>
        <w:t xml:space="preserve">Забайкальского муниципального округа Забайкальского края </w:t>
      </w:r>
      <w:r w:rsidR="00930B9F" w:rsidRPr="004E7255">
        <w:rPr>
          <w:rFonts w:ascii="Times New Roman" w:hAnsi="Times New Roman" w:cs="Times New Roman"/>
          <w:sz w:val="24"/>
          <w:szCs w:val="24"/>
        </w:rPr>
        <w:t>от 27 сентября 2024 года №6 «О вопросах правопреемства органов местного самоуправления Петровск-Забайкальского муниципального округа Забайкальского края</w:t>
      </w:r>
      <w:r w:rsidR="00A32238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930B9F" w:rsidRPr="004E7255">
        <w:rPr>
          <w:rFonts w:ascii="Times New Roman" w:hAnsi="Times New Roman" w:cs="Times New Roman"/>
          <w:sz w:val="24"/>
          <w:szCs w:val="24"/>
        </w:rPr>
        <w:t>наделена статусом муниципального</w:t>
      </w:r>
      <w:proofErr w:type="gramEnd"/>
      <w:r w:rsidR="00930B9F" w:rsidRPr="004E7255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883987" w:rsidRPr="004E7255" w:rsidRDefault="00883987" w:rsidP="004E725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255">
        <w:rPr>
          <w:rFonts w:ascii="Times New Roman" w:hAnsi="Times New Roman" w:cs="Times New Roman"/>
          <w:color w:val="000000"/>
          <w:sz w:val="24"/>
          <w:szCs w:val="24"/>
        </w:rPr>
        <w:t xml:space="preserve">Тип учреждения – </w:t>
      </w:r>
      <w:r w:rsidR="00DA08A5" w:rsidRPr="004E725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</w:t>
      </w:r>
      <w:r w:rsidR="00F643EA" w:rsidRPr="004E7255">
        <w:rPr>
          <w:rFonts w:ascii="Times New Roman" w:hAnsi="Times New Roman" w:cs="Times New Roman"/>
          <w:color w:val="000000"/>
          <w:sz w:val="24"/>
          <w:szCs w:val="24"/>
        </w:rPr>
        <w:t>казённое</w:t>
      </w:r>
      <w:r w:rsidRPr="004E7255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учреждение.</w:t>
      </w:r>
    </w:p>
    <w:p w:rsidR="00883987" w:rsidRPr="004E7255" w:rsidRDefault="00883987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Объект контроля является юридическим лицом, </w:t>
      </w:r>
      <w:r w:rsidR="00F243B8" w:rsidRPr="004E7255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4E7255">
        <w:rPr>
          <w:rFonts w:ascii="Times New Roman" w:hAnsi="Times New Roman" w:cs="Times New Roman"/>
          <w:sz w:val="24"/>
          <w:szCs w:val="24"/>
        </w:rPr>
        <w:t xml:space="preserve">самостоятельный баланс, лицевые счета, </w:t>
      </w:r>
      <w:r w:rsidR="00F243B8" w:rsidRPr="004E7255">
        <w:rPr>
          <w:rFonts w:ascii="Times New Roman" w:hAnsi="Times New Roman" w:cs="Times New Roman"/>
          <w:sz w:val="24"/>
          <w:szCs w:val="24"/>
        </w:rPr>
        <w:t>в территориальном органе Федерального казначейства, гербов</w:t>
      </w:r>
      <w:r w:rsidR="009D7153" w:rsidRPr="004E7255">
        <w:rPr>
          <w:rFonts w:ascii="Times New Roman" w:hAnsi="Times New Roman" w:cs="Times New Roman"/>
          <w:sz w:val="24"/>
          <w:szCs w:val="24"/>
        </w:rPr>
        <w:t>у</w:t>
      </w:r>
      <w:r w:rsidR="00F243B8" w:rsidRPr="004E7255">
        <w:rPr>
          <w:rFonts w:ascii="Times New Roman" w:hAnsi="Times New Roman" w:cs="Times New Roman"/>
          <w:sz w:val="24"/>
          <w:szCs w:val="24"/>
        </w:rPr>
        <w:t xml:space="preserve">ю печать, иные штампы </w:t>
      </w:r>
      <w:r w:rsidR="00AC46C8" w:rsidRPr="004E7255">
        <w:rPr>
          <w:rFonts w:ascii="Times New Roman" w:hAnsi="Times New Roman" w:cs="Times New Roman"/>
          <w:sz w:val="24"/>
          <w:szCs w:val="24"/>
        </w:rPr>
        <w:t>и бланки установленного образца со своим наименованием и наименованием Департамента</w:t>
      </w:r>
      <w:r w:rsidRPr="004E7255">
        <w:rPr>
          <w:rFonts w:ascii="Times New Roman" w:hAnsi="Times New Roman" w:cs="Times New Roman"/>
          <w:sz w:val="24"/>
          <w:szCs w:val="24"/>
        </w:rPr>
        <w:t>.</w:t>
      </w:r>
    </w:p>
    <w:p w:rsidR="00883987" w:rsidRPr="004E7255" w:rsidRDefault="00883987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Объект контроля от своего имени приобретает и осуществляет гражданские права, </w:t>
      </w:r>
      <w:proofErr w:type="gramStart"/>
      <w:r w:rsidRPr="004E7255">
        <w:rPr>
          <w:rFonts w:ascii="Times New Roman" w:hAnsi="Times New Roman" w:cs="Times New Roman"/>
          <w:sz w:val="24"/>
          <w:szCs w:val="24"/>
        </w:rPr>
        <w:t>несет гражданские обязанности</w:t>
      </w:r>
      <w:proofErr w:type="gramEnd"/>
      <w:r w:rsidRPr="004E7255">
        <w:rPr>
          <w:rFonts w:ascii="Times New Roman" w:hAnsi="Times New Roman" w:cs="Times New Roman"/>
          <w:sz w:val="24"/>
          <w:szCs w:val="24"/>
        </w:rPr>
        <w:t>, выступает истцом и ответчиком в суде.</w:t>
      </w:r>
    </w:p>
    <w:p w:rsidR="00883987" w:rsidRPr="004E7255" w:rsidRDefault="00883987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ИНН 753100</w:t>
      </w:r>
      <w:r w:rsidR="00AC46C8" w:rsidRPr="004E7255">
        <w:rPr>
          <w:rFonts w:ascii="Times New Roman" w:hAnsi="Times New Roman" w:cs="Times New Roman"/>
          <w:sz w:val="24"/>
          <w:szCs w:val="24"/>
        </w:rPr>
        <w:t>1005</w:t>
      </w:r>
      <w:r w:rsidRPr="004E7255">
        <w:rPr>
          <w:rFonts w:ascii="Times New Roman" w:hAnsi="Times New Roman" w:cs="Times New Roman"/>
          <w:sz w:val="24"/>
          <w:szCs w:val="24"/>
        </w:rPr>
        <w:t>, КПП 753101001.</w:t>
      </w:r>
    </w:p>
    <w:p w:rsidR="00883987" w:rsidRPr="004E7255" w:rsidRDefault="00883987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Внесено в Единый государственный реестр юридических лиц за основным государственным номером </w:t>
      </w:r>
      <w:r w:rsidRPr="004E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1027501</w:t>
      </w:r>
      <w:r w:rsidR="00AC46C8" w:rsidRPr="004E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100813</w:t>
      </w:r>
      <w:r w:rsidRPr="004E72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3987" w:rsidRPr="004E7255" w:rsidRDefault="00883987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Место нахождения объекта контроля:</w:t>
      </w:r>
      <w:r w:rsidRPr="004E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Забайкальский край, г. Петровск-Забайкальский, </w:t>
      </w:r>
      <w:r w:rsidR="00AC46C8" w:rsidRPr="004E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площадь</w:t>
      </w:r>
      <w:r w:rsidRPr="004E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368A" w:rsidRPr="004E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Ленина</w:t>
      </w:r>
      <w:r w:rsidRPr="004E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</w:t>
      </w:r>
    </w:p>
    <w:p w:rsidR="000A368A" w:rsidRPr="004E7255" w:rsidRDefault="00883987" w:rsidP="004E725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4E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673005, Забайкальский край, г. Петровск-Забайкальский, </w:t>
      </w:r>
      <w:r w:rsidR="000A368A" w:rsidRPr="004E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площадь</w:t>
      </w:r>
      <w:r w:rsidRPr="004E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368A" w:rsidRPr="004E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Ленина</w:t>
      </w:r>
      <w:r w:rsidRPr="004E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</w:t>
      </w:r>
      <w:r w:rsidR="008322E0" w:rsidRPr="004E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</w:t>
      </w:r>
    </w:p>
    <w:p w:rsidR="000A368A" w:rsidRPr="004E7255" w:rsidRDefault="000A368A" w:rsidP="004E725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Учреждение имеет лицевые счета, открытые в Управлении Федерального Казначейства по Забайкальскому краю:</w:t>
      </w:r>
    </w:p>
    <w:p w:rsidR="000C68EE" w:rsidRPr="004E7255" w:rsidRDefault="000A368A" w:rsidP="004E725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03913005770 – для учета операций со средствами.</w:t>
      </w:r>
    </w:p>
    <w:p w:rsidR="000C68EE" w:rsidRPr="004E7255" w:rsidRDefault="000C68EE" w:rsidP="004E725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№04913005770</w:t>
      </w:r>
      <w:r w:rsidR="00360C03" w:rsidRPr="004E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360C03" w:rsidRPr="004E7255">
        <w:rPr>
          <w:rStyle w:val="ab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лицевой счёт администратора доходов бюджета</w:t>
      </w:r>
      <w:r w:rsidR="00360C03" w:rsidRPr="004E72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</w:p>
    <w:p w:rsidR="00883987" w:rsidRPr="004E7255" w:rsidRDefault="000C68EE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№05913005770</w:t>
      </w:r>
      <w:r w:rsidR="00360C03" w:rsidRPr="004E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83987" w:rsidRPr="004E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60C03" w:rsidRPr="004E72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360C03" w:rsidRPr="004E7255">
        <w:rPr>
          <w:rStyle w:val="ab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лицевой счёт для учёта операций со средствами, поступающими во временное распоряжение получателя бюджетных средств</w:t>
      </w:r>
    </w:p>
    <w:p w:rsidR="00883987" w:rsidRPr="004E7255" w:rsidRDefault="00883987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В проверяемом периоде право подписи имели:</w:t>
      </w:r>
    </w:p>
    <w:p w:rsidR="008566AC" w:rsidRPr="004E7255" w:rsidRDefault="00883987" w:rsidP="004E725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- </w:t>
      </w:r>
      <w:r w:rsidR="008566AC" w:rsidRPr="004E7255">
        <w:rPr>
          <w:rFonts w:ascii="Times New Roman" w:hAnsi="Times New Roman" w:cs="Times New Roman"/>
          <w:sz w:val="24"/>
          <w:szCs w:val="24"/>
        </w:rPr>
        <w:t>Горюнов</w:t>
      </w:r>
      <w:r w:rsidR="0026073F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8566AC" w:rsidRPr="004E7255">
        <w:rPr>
          <w:rFonts w:ascii="Times New Roman" w:hAnsi="Times New Roman" w:cs="Times New Roman"/>
          <w:sz w:val="24"/>
          <w:szCs w:val="24"/>
        </w:rPr>
        <w:t>Николай</w:t>
      </w:r>
      <w:r w:rsidR="0026073F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8566AC" w:rsidRPr="004E7255">
        <w:rPr>
          <w:rFonts w:ascii="Times New Roman" w:hAnsi="Times New Roman" w:cs="Times New Roman"/>
          <w:sz w:val="24"/>
          <w:szCs w:val="24"/>
        </w:rPr>
        <w:t>Валерьевич</w:t>
      </w:r>
      <w:r w:rsidRPr="004E725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F5967" w:rsidRPr="004E7255">
        <w:rPr>
          <w:rFonts w:ascii="Times New Roman" w:hAnsi="Times New Roman" w:cs="Times New Roman"/>
          <w:color w:val="000000"/>
          <w:sz w:val="24"/>
          <w:szCs w:val="24"/>
        </w:rPr>
        <w:t>глава городского округа «Город Петровск-Забайкальский»</w:t>
      </w:r>
      <w:r w:rsidRPr="004E72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3987" w:rsidRPr="004E7255" w:rsidRDefault="008566AC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color w:val="000000"/>
          <w:sz w:val="24"/>
          <w:szCs w:val="24"/>
        </w:rPr>
        <w:t>- Шестопалов Николай Юрьевич – заместитель главы городского округа «Город Петровск-Забайкальский».</w:t>
      </w:r>
    </w:p>
    <w:p w:rsidR="00883987" w:rsidRPr="004E7255" w:rsidRDefault="00883987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3987" w:rsidRDefault="00C94D37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установлено следующее:</w:t>
      </w:r>
    </w:p>
    <w:p w:rsidR="00F80328" w:rsidRPr="004E7255" w:rsidRDefault="00F80328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E7255">
        <w:rPr>
          <w:rFonts w:ascii="Times New Roman" w:hAnsi="Times New Roman" w:cs="Times New Roman"/>
          <w:sz w:val="24"/>
          <w:szCs w:val="24"/>
        </w:rPr>
        <w:t>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</w:t>
      </w:r>
      <w:r w:rsidR="00830180" w:rsidRPr="004E7255">
        <w:rPr>
          <w:rFonts w:ascii="Times New Roman" w:hAnsi="Times New Roman" w:cs="Times New Roman"/>
          <w:sz w:val="24"/>
          <w:szCs w:val="24"/>
        </w:rPr>
        <w:t xml:space="preserve">, </w:t>
      </w:r>
      <w:r w:rsidRPr="004E7255">
        <w:rPr>
          <w:rFonts w:ascii="Times New Roman" w:hAnsi="Times New Roman" w:cs="Times New Roman"/>
          <w:sz w:val="24"/>
          <w:szCs w:val="24"/>
        </w:rPr>
        <w:t xml:space="preserve"> законных интересов граждан при обращении с животными регулируются</w:t>
      </w:r>
      <w:r w:rsidR="00874FF6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Pr="004E7255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 w:rsidR="00874FF6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Pr="004E7255">
        <w:rPr>
          <w:rFonts w:ascii="Times New Roman" w:hAnsi="Times New Roman" w:cs="Times New Roman"/>
          <w:sz w:val="24"/>
          <w:szCs w:val="24"/>
        </w:rPr>
        <w:t>законом от 27.12.2018 № 498-ФЗ «Об ответственном обращении с животными и о внесении изменений в отдельные акты Российской Федерации</w:t>
      </w:r>
      <w:r w:rsidR="00874FF6" w:rsidRPr="004E7255">
        <w:rPr>
          <w:rFonts w:ascii="Times New Roman" w:hAnsi="Times New Roman" w:cs="Times New Roman"/>
          <w:sz w:val="24"/>
          <w:szCs w:val="24"/>
        </w:rPr>
        <w:t>»</w:t>
      </w:r>
      <w:r w:rsidRPr="004E7255">
        <w:rPr>
          <w:rFonts w:ascii="Times New Roman" w:hAnsi="Times New Roman" w:cs="Times New Roman"/>
          <w:sz w:val="24"/>
          <w:szCs w:val="24"/>
        </w:rPr>
        <w:t xml:space="preserve"> (далее – Федеральный </w:t>
      </w:r>
      <w:r w:rsidR="00874FF6" w:rsidRPr="004E7255">
        <w:rPr>
          <w:rFonts w:ascii="Times New Roman" w:hAnsi="Times New Roman" w:cs="Times New Roman"/>
          <w:sz w:val="24"/>
          <w:szCs w:val="24"/>
        </w:rPr>
        <w:t>закон № 498-ФЗ)</w:t>
      </w:r>
      <w:r w:rsidR="00674CED" w:rsidRPr="004E725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22F7" w:rsidRPr="004E7255" w:rsidRDefault="003322F7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 В соответствии со ст. 1 Закона Забайкальского края № 1915-ЗЗК администрация  городского округа «Город Петровск-Забайкальский» наделена отдельными государственными полномочиями Забайкальского края по организации мероприятий при осуществлении деятельности по обращению с животными без владельцев. </w:t>
      </w:r>
    </w:p>
    <w:p w:rsidR="006F5023" w:rsidRPr="004E7255" w:rsidRDefault="006F5023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Законодательным собранием Забайкальского края 24 апреля 2024 года принят Закон Забайкальского края от 6 мая 2024 г.№ 2347-ЗЗК «Об обращении с животными без владельцев на территории Забайкальского края» </w:t>
      </w:r>
    </w:p>
    <w:p w:rsidR="00056764" w:rsidRPr="004E7255" w:rsidRDefault="005529FE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Государственной службой Забайкальского края утвержден</w:t>
      </w:r>
      <w:r w:rsidR="00056764" w:rsidRPr="004E7255">
        <w:rPr>
          <w:rFonts w:ascii="Times New Roman" w:hAnsi="Times New Roman" w:cs="Times New Roman"/>
          <w:sz w:val="24"/>
          <w:szCs w:val="24"/>
        </w:rPr>
        <w:t>ы</w:t>
      </w:r>
      <w:r w:rsidRPr="004E7255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056764" w:rsidRPr="004E7255">
        <w:rPr>
          <w:rFonts w:ascii="Times New Roman" w:hAnsi="Times New Roman" w:cs="Times New Roman"/>
          <w:sz w:val="24"/>
          <w:szCs w:val="24"/>
        </w:rPr>
        <w:t>и:</w:t>
      </w:r>
    </w:p>
    <w:p w:rsidR="00056764" w:rsidRPr="004E7255" w:rsidRDefault="00056764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-</w:t>
      </w:r>
      <w:r w:rsidR="005529FE" w:rsidRPr="004E7255">
        <w:rPr>
          <w:rFonts w:ascii="Times New Roman" w:hAnsi="Times New Roman" w:cs="Times New Roman"/>
          <w:sz w:val="24"/>
          <w:szCs w:val="24"/>
        </w:rPr>
        <w:t xml:space="preserve"> осуществления деятельности по обращению с животными без владельцев При</w:t>
      </w:r>
      <w:r w:rsidRPr="004E7255">
        <w:rPr>
          <w:rFonts w:ascii="Times New Roman" w:hAnsi="Times New Roman" w:cs="Times New Roman"/>
          <w:sz w:val="24"/>
          <w:szCs w:val="24"/>
        </w:rPr>
        <w:t>каз № 167 от 10.08.2020 года;</w:t>
      </w:r>
    </w:p>
    <w:p w:rsidR="00056764" w:rsidRPr="004E7255" w:rsidRDefault="00056764" w:rsidP="004E7255">
      <w:pPr>
        <w:pStyle w:val="a3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4E7255">
        <w:rPr>
          <w:rFonts w:ascii="Times New Roman" w:hAnsi="Times New Roman" w:cs="Times New Roman"/>
          <w:sz w:val="24"/>
          <w:szCs w:val="24"/>
        </w:rPr>
        <w:t>-</w:t>
      </w:r>
      <w:r w:rsidRPr="004E7255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организация деятельности приютов для животных и норм содержания животных в них на территории Забайкальского края" (с изменениями и дополнениями)</w:t>
      </w:r>
      <w:r w:rsidR="009F5C5D" w:rsidRPr="004E7255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4E7255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Приказ Государственной ветеринарной службы Забайкальского края от 1 сентября 2020 г. N 181; </w:t>
      </w:r>
    </w:p>
    <w:p w:rsidR="00EE3FEC" w:rsidRPr="004E7255" w:rsidRDefault="00A02993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организация  деятельности пунктов временного содержания животных без владельцев и норм содержания животных в них на территории Забайкальского края Приказ Государственной ветеринарной службы Забайкальского края от 05.12.2024 № 185</w:t>
      </w:r>
      <w:r w:rsidRPr="004E7255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E033FD" w:rsidRPr="004E7255" w:rsidRDefault="009B7C2F" w:rsidP="004E725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  </w:t>
      </w:r>
      <w:r w:rsidR="00EE3FEC" w:rsidRPr="004E725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EE3FEC" w:rsidRPr="004E7255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«Город Петровск - Забайкальский» </w:t>
      </w:r>
      <w:r w:rsidRPr="004E7255">
        <w:rPr>
          <w:rFonts w:ascii="Times New Roman" w:hAnsi="Times New Roman" w:cs="Times New Roman"/>
          <w:sz w:val="24"/>
          <w:szCs w:val="24"/>
        </w:rPr>
        <w:t xml:space="preserve">в нарушении  ст. 3  Закона Забайкальского края № 1915-ЗЗК  </w:t>
      </w:r>
      <w:r w:rsidR="00EE3FEC" w:rsidRPr="004E7255">
        <w:rPr>
          <w:rFonts w:ascii="Times New Roman" w:hAnsi="Times New Roman" w:cs="Times New Roman"/>
          <w:bCs/>
          <w:sz w:val="24"/>
          <w:szCs w:val="24"/>
        </w:rPr>
        <w:t xml:space="preserve">не разрабатывались </w:t>
      </w:r>
      <w:r w:rsidR="00EE3FEC" w:rsidRPr="004E7255">
        <w:rPr>
          <w:rFonts w:ascii="Times New Roman" w:hAnsi="Times New Roman" w:cs="Times New Roman"/>
          <w:sz w:val="24"/>
          <w:szCs w:val="24"/>
        </w:rPr>
        <w:t xml:space="preserve"> нормативно-правовые акты, регламентирующие  Порядок в ходе реализации переданных государственных полномочий по отлову животных без владельцев</w:t>
      </w:r>
      <w:r w:rsidRPr="004E7255">
        <w:rPr>
          <w:rFonts w:ascii="Times New Roman" w:hAnsi="Times New Roman" w:cs="Times New Roman"/>
          <w:sz w:val="24"/>
          <w:szCs w:val="24"/>
        </w:rPr>
        <w:t>.</w:t>
      </w:r>
      <w:r w:rsidR="00EE3FEC" w:rsidRPr="004E7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3B3" w:rsidRPr="004E7255" w:rsidRDefault="009661CB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C71E5" w:rsidRPr="004E7255">
        <w:rPr>
          <w:rFonts w:ascii="Times New Roman" w:hAnsi="Times New Roman" w:cs="Times New Roman"/>
          <w:sz w:val="24"/>
          <w:szCs w:val="24"/>
        </w:rPr>
        <w:t>Государственной ветеринарной службой Забайкальского края</w:t>
      </w:r>
      <w:r w:rsidR="00D553B3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DC71E5" w:rsidRPr="004E7255">
        <w:rPr>
          <w:rFonts w:ascii="Times New Roman" w:hAnsi="Times New Roman" w:cs="Times New Roman"/>
          <w:sz w:val="24"/>
          <w:szCs w:val="24"/>
        </w:rPr>
        <w:t>п</w:t>
      </w:r>
      <w:r w:rsidR="00612F49" w:rsidRPr="004E7255">
        <w:rPr>
          <w:rFonts w:ascii="Times New Roman" w:hAnsi="Times New Roman" w:cs="Times New Roman"/>
          <w:sz w:val="24"/>
          <w:szCs w:val="24"/>
        </w:rPr>
        <w:t>риказ</w:t>
      </w:r>
      <w:r w:rsidR="00103292" w:rsidRPr="004E7255">
        <w:rPr>
          <w:rFonts w:ascii="Times New Roman" w:hAnsi="Times New Roman" w:cs="Times New Roman"/>
          <w:sz w:val="24"/>
          <w:szCs w:val="24"/>
        </w:rPr>
        <w:t>ом</w:t>
      </w:r>
      <w:r w:rsidR="00612F49" w:rsidRPr="004E7255">
        <w:rPr>
          <w:rFonts w:ascii="Times New Roman" w:hAnsi="Times New Roman" w:cs="Times New Roman"/>
          <w:sz w:val="24"/>
          <w:szCs w:val="24"/>
        </w:rPr>
        <w:t xml:space="preserve"> №</w:t>
      </w:r>
      <w:r w:rsidR="00103292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612F49" w:rsidRPr="004E7255">
        <w:rPr>
          <w:rFonts w:ascii="Times New Roman" w:hAnsi="Times New Roman" w:cs="Times New Roman"/>
          <w:sz w:val="24"/>
          <w:szCs w:val="24"/>
        </w:rPr>
        <w:t>222 от 12.12.</w:t>
      </w:r>
      <w:r w:rsidR="00A00C58" w:rsidRPr="004E7255">
        <w:rPr>
          <w:rFonts w:ascii="Times New Roman" w:hAnsi="Times New Roman" w:cs="Times New Roman"/>
          <w:sz w:val="24"/>
          <w:szCs w:val="24"/>
        </w:rPr>
        <w:t>202</w:t>
      </w:r>
      <w:r w:rsidR="0062601E" w:rsidRPr="004E7255">
        <w:rPr>
          <w:rFonts w:ascii="Times New Roman" w:hAnsi="Times New Roman" w:cs="Times New Roman"/>
          <w:sz w:val="24"/>
          <w:szCs w:val="24"/>
        </w:rPr>
        <w:t>3 года</w:t>
      </w:r>
      <w:r w:rsidR="00A00C58" w:rsidRPr="004E7255">
        <w:rPr>
          <w:rFonts w:ascii="Times New Roman" w:hAnsi="Times New Roman" w:cs="Times New Roman"/>
          <w:sz w:val="24"/>
          <w:szCs w:val="24"/>
        </w:rPr>
        <w:t xml:space="preserve"> «Об установлении нормативов финансовых затрат на реализацию органами местного самоуправления муниципальных районов, муниципальных и городских округов Забайкальского края отдельными государственными полномочиями по организации мероприятий при осуществлении деятельности по обращению с животными без владельцев на 2024 год»</w:t>
      </w:r>
      <w:r w:rsidR="003D0693" w:rsidRPr="004E7255">
        <w:rPr>
          <w:rFonts w:ascii="Times New Roman" w:hAnsi="Times New Roman" w:cs="Times New Roman"/>
          <w:sz w:val="24"/>
          <w:szCs w:val="24"/>
        </w:rPr>
        <w:t xml:space="preserve"> установлены нормативы</w:t>
      </w:r>
      <w:r w:rsidR="008136D9" w:rsidRPr="004E7255">
        <w:rPr>
          <w:rFonts w:ascii="Times New Roman" w:hAnsi="Times New Roman" w:cs="Times New Roman"/>
          <w:sz w:val="24"/>
          <w:szCs w:val="24"/>
        </w:rPr>
        <w:t xml:space="preserve"> финансовых затрат на</w:t>
      </w:r>
      <w:r w:rsidR="003D0693" w:rsidRPr="004E725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D0693" w:rsidRPr="004E7255" w:rsidRDefault="003D0693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- реализацию государственных полномочий по отлову и содержанию животных без владельцев в размере 14 038,97 рублей на 1 голову, в том числе на отлов и возврат в прежние места обитания 5 624,14 рублей, на содержание в течение 20-ти дней 8 414,83 рублей.</w:t>
      </w:r>
    </w:p>
    <w:p w:rsidR="003D0693" w:rsidRPr="004E7255" w:rsidRDefault="003D0693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- годовое пожизненное содержание животных без владельцев, </w:t>
      </w:r>
      <w:r w:rsidR="008136D9" w:rsidRPr="004E7255">
        <w:rPr>
          <w:rFonts w:ascii="Times New Roman" w:hAnsi="Times New Roman" w:cs="Times New Roman"/>
          <w:sz w:val="24"/>
          <w:szCs w:val="24"/>
        </w:rPr>
        <w:t>подлежащих пожизненному содержанию в размере 57 102,39 рублей на голову.</w:t>
      </w:r>
    </w:p>
    <w:p w:rsidR="008136D9" w:rsidRPr="004E7255" w:rsidRDefault="008136D9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- умер</w:t>
      </w:r>
      <w:r w:rsidR="00140B92" w:rsidRPr="004E7255">
        <w:rPr>
          <w:rFonts w:ascii="Times New Roman" w:hAnsi="Times New Roman" w:cs="Times New Roman"/>
          <w:sz w:val="24"/>
          <w:szCs w:val="24"/>
        </w:rPr>
        <w:t>щ</w:t>
      </w:r>
      <w:r w:rsidRPr="004E7255">
        <w:rPr>
          <w:rFonts w:ascii="Times New Roman" w:hAnsi="Times New Roman" w:cs="Times New Roman"/>
          <w:sz w:val="24"/>
          <w:szCs w:val="24"/>
        </w:rPr>
        <w:t>вление по показаниям и утилизацию 1 головы в размере 4 219,19 на голову, в том числе на умерщвление 2 137,29 рублей, на утилизацию 1 головы в размере 2 082,00 рублей.</w:t>
      </w:r>
    </w:p>
    <w:p w:rsidR="008136D9" w:rsidRPr="004E7255" w:rsidRDefault="008136D9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- утилизацию 1 головы при пожизненном содержании  в размере 2 082,00 рублей.</w:t>
      </w:r>
    </w:p>
    <w:p w:rsidR="005B6894" w:rsidRPr="004E7255" w:rsidRDefault="00171EE2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 </w:t>
      </w:r>
      <w:r w:rsidR="005B6894" w:rsidRPr="004E7255">
        <w:rPr>
          <w:rFonts w:ascii="Times New Roman" w:hAnsi="Times New Roman" w:cs="Times New Roman"/>
          <w:sz w:val="24"/>
          <w:szCs w:val="24"/>
        </w:rPr>
        <w:t>В соответствии со ст.5 Закона №1915-ЗЗК от 24 февраля 2021 года финансовое обеспечение осуществления органами местного самоуправления государственного полномочия осуществляется за счет предоставляемых бюджетом муниципальных районов субвенций из бюджета края на очередной год и плановый период.</w:t>
      </w:r>
    </w:p>
    <w:p w:rsidR="003721D7" w:rsidRPr="004E7255" w:rsidRDefault="00C476C7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3322F7" w:rsidRPr="004E725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00C58" w:rsidRPr="004E7255">
        <w:rPr>
          <w:rFonts w:ascii="Times New Roman" w:hAnsi="Times New Roman" w:cs="Times New Roman"/>
          <w:sz w:val="24"/>
          <w:szCs w:val="24"/>
        </w:rPr>
        <w:t xml:space="preserve">Государственная ветеринарная служба Забайкальского края и администрация городского округа «Город Петровск-Забайкальский» в целях осуществления в 2024 году и плановом 2025 и 2026 годов органами местного самоуправления муниципальных районов, муниципальных и городских округов Забайкальского края государственного полномочия по организации мероприятий при осуществления деятельности по обращению с животными без владельцев, </w:t>
      </w:r>
      <w:r w:rsidR="00B1634B" w:rsidRPr="004E7255">
        <w:rPr>
          <w:rFonts w:ascii="Times New Roman" w:hAnsi="Times New Roman" w:cs="Times New Roman"/>
          <w:sz w:val="24"/>
          <w:szCs w:val="24"/>
        </w:rPr>
        <w:t>включающие в себя расходы на оплату труда и начисления на выплаты по</w:t>
      </w:r>
      <w:proofErr w:type="gramEnd"/>
      <w:r w:rsidR="00B1634B" w:rsidRPr="004E7255">
        <w:rPr>
          <w:rFonts w:ascii="Times New Roman" w:hAnsi="Times New Roman" w:cs="Times New Roman"/>
          <w:sz w:val="24"/>
          <w:szCs w:val="24"/>
        </w:rPr>
        <w:t xml:space="preserve"> оплате труда</w:t>
      </w:r>
      <w:r w:rsidR="000C3DD0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A00C58" w:rsidRPr="004E7255">
        <w:rPr>
          <w:rFonts w:ascii="Times New Roman" w:hAnsi="Times New Roman" w:cs="Times New Roman"/>
          <w:sz w:val="24"/>
          <w:szCs w:val="24"/>
        </w:rPr>
        <w:t>заключили  Соглашение № 33 от 09</w:t>
      </w:r>
      <w:r w:rsidR="0064472E" w:rsidRPr="004E7255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A00C58" w:rsidRPr="004E7255">
        <w:rPr>
          <w:rFonts w:ascii="Times New Roman" w:hAnsi="Times New Roman" w:cs="Times New Roman"/>
          <w:sz w:val="24"/>
          <w:szCs w:val="24"/>
        </w:rPr>
        <w:t xml:space="preserve">2024 </w:t>
      </w:r>
      <w:r w:rsidR="0062711D" w:rsidRPr="004E7255">
        <w:rPr>
          <w:rFonts w:ascii="Times New Roman" w:hAnsi="Times New Roman" w:cs="Times New Roman"/>
          <w:sz w:val="24"/>
          <w:szCs w:val="24"/>
        </w:rPr>
        <w:t xml:space="preserve">года </w:t>
      </w:r>
      <w:proofErr w:type="gramStart"/>
      <w:r w:rsidR="0062711D" w:rsidRPr="004E7255">
        <w:rPr>
          <w:rFonts w:ascii="Times New Roman" w:hAnsi="Times New Roman" w:cs="Times New Roman"/>
          <w:sz w:val="24"/>
          <w:szCs w:val="24"/>
        </w:rPr>
        <w:t>о предоставлении субвенций</w:t>
      </w:r>
      <w:r w:rsidR="0096027D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891584" w:rsidRPr="004E7255">
        <w:rPr>
          <w:rFonts w:ascii="Times New Roman" w:hAnsi="Times New Roman" w:cs="Times New Roman"/>
          <w:sz w:val="24"/>
          <w:szCs w:val="24"/>
        </w:rPr>
        <w:t>на организацию мероприятий при осуществлении деятельности по обращению с животными без владельцев</w:t>
      </w:r>
      <w:proofErr w:type="gramEnd"/>
      <w:r w:rsidR="00DB4AFB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891584" w:rsidRPr="004E7255">
        <w:rPr>
          <w:rFonts w:ascii="Times New Roman" w:hAnsi="Times New Roman" w:cs="Times New Roman"/>
          <w:sz w:val="24"/>
          <w:szCs w:val="24"/>
        </w:rPr>
        <w:t xml:space="preserve">и на осуществление государственного полномочия по организации мероприятий при осуществлении деятельности по </w:t>
      </w:r>
      <w:r w:rsidR="00891584" w:rsidRPr="004E7255">
        <w:rPr>
          <w:rFonts w:ascii="Times New Roman" w:hAnsi="Times New Roman" w:cs="Times New Roman"/>
          <w:sz w:val="24"/>
          <w:szCs w:val="24"/>
        </w:rPr>
        <w:lastRenderedPageBreak/>
        <w:t>обращению с животными без владельцев</w:t>
      </w:r>
      <w:r w:rsidR="006F5CC2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3721D7" w:rsidRPr="004E7255">
        <w:rPr>
          <w:rFonts w:ascii="Times New Roman" w:hAnsi="Times New Roman" w:cs="Times New Roman"/>
          <w:sz w:val="24"/>
          <w:szCs w:val="24"/>
        </w:rPr>
        <w:t xml:space="preserve">- на 2024 год в размере 1309400,00 рублей; в том </w:t>
      </w:r>
      <w:proofErr w:type="gramStart"/>
      <w:r w:rsidR="003721D7" w:rsidRPr="004E7255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="003721D7" w:rsidRPr="004E7255">
        <w:rPr>
          <w:rFonts w:ascii="Times New Roman" w:hAnsi="Times New Roman" w:cs="Times New Roman"/>
          <w:sz w:val="24"/>
          <w:szCs w:val="24"/>
        </w:rPr>
        <w:t xml:space="preserve"> в том числе на организацию мероприятий при осуществлении деятельности по обращению с животными без владельцев 1175400 рублей, на осуществление государственных полномочий 134000 рублей.  </w:t>
      </w:r>
    </w:p>
    <w:p w:rsidR="003721D7" w:rsidRPr="004E7255" w:rsidRDefault="003721D7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31 мая 2024 года было заключено Дополнительное соглашение № 1, где была изменена сумма субвенции на  организацию мероприятий при осуществлении деятельности по обращению с животными без владельцев на 2024 год 3179800,00 рублей.</w:t>
      </w:r>
    </w:p>
    <w:p w:rsidR="003721D7" w:rsidRPr="004E7255" w:rsidRDefault="003721D7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27 ноября 2024 года было заключено Дополнительное соглашение № 2, была изменена сумма субвенции на  организацию мероприятий при осуществлении деятельности по обращению с животными без владельцев на 2024 год  6386098,00 рублей.</w:t>
      </w:r>
    </w:p>
    <w:p w:rsidR="003721D7" w:rsidRPr="004E7255" w:rsidRDefault="003721D7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28 декабря 2024 года заключено Дополнительное соглашение № 3 о расторжении соглаш</w:t>
      </w:r>
      <w:r w:rsidR="0046445B" w:rsidRPr="004E7255">
        <w:rPr>
          <w:rFonts w:ascii="Times New Roman" w:hAnsi="Times New Roman" w:cs="Times New Roman"/>
          <w:sz w:val="24"/>
          <w:szCs w:val="24"/>
        </w:rPr>
        <w:t xml:space="preserve">ения о предоставлении субвенций на  организацию мероприятий при осуществлении деятельности по обращению с животными без владельцев на 2024 </w:t>
      </w:r>
      <w:proofErr w:type="gramStart"/>
      <w:r w:rsidR="0046445B" w:rsidRPr="004E7255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="0046445B" w:rsidRPr="004E7255">
        <w:rPr>
          <w:rFonts w:ascii="Times New Roman" w:hAnsi="Times New Roman" w:cs="Times New Roman"/>
          <w:sz w:val="24"/>
          <w:szCs w:val="24"/>
        </w:rPr>
        <w:t xml:space="preserve">  </w:t>
      </w:r>
      <w:r w:rsidRPr="004E7255">
        <w:rPr>
          <w:rFonts w:ascii="Times New Roman" w:hAnsi="Times New Roman" w:cs="Times New Roman"/>
          <w:sz w:val="24"/>
          <w:szCs w:val="24"/>
        </w:rPr>
        <w:t>где состояние расчётов на дату расторжения Соглашения бюджетных обязательств  исполн</w:t>
      </w:r>
      <w:r w:rsidR="0046445B" w:rsidRPr="004E7255">
        <w:rPr>
          <w:rFonts w:ascii="Times New Roman" w:hAnsi="Times New Roman" w:cs="Times New Roman"/>
          <w:sz w:val="24"/>
          <w:szCs w:val="24"/>
        </w:rPr>
        <w:t>ено в размере 5294766,56 рублей,</w:t>
      </w:r>
      <w:r w:rsidRPr="004E7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140" w:rsidRPr="004E7255" w:rsidRDefault="00514B63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   </w:t>
      </w:r>
      <w:r w:rsidR="006E3140" w:rsidRPr="004E7255">
        <w:rPr>
          <w:rFonts w:ascii="Times New Roman" w:hAnsi="Times New Roman" w:cs="Times New Roman"/>
          <w:sz w:val="24"/>
          <w:szCs w:val="24"/>
        </w:rPr>
        <w:t>Субвенция предоставляется в пределах лимитов бюджетных ассигнований, утверждённых Законом Забайкальского края от 27.12.2023 года № 2303-ЗЗК «О бюджете Забайкальского края на 2024 год и плановый период 2025 и 2026 годов».</w:t>
      </w:r>
    </w:p>
    <w:p w:rsidR="00A00C58" w:rsidRPr="004E7255" w:rsidRDefault="006E3140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 </w:t>
      </w:r>
      <w:r w:rsidR="00514B63" w:rsidRPr="004E725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9619C" w:rsidRPr="004E7255">
        <w:rPr>
          <w:rFonts w:ascii="Times New Roman" w:hAnsi="Times New Roman" w:cs="Times New Roman"/>
          <w:sz w:val="24"/>
          <w:szCs w:val="24"/>
        </w:rPr>
        <w:t>Решением Думы городского округа «Город Петровск-Забайкальский» № 4 от 27 февраля 2024 года «О внесении изменений в решение Думы городского округа «Город Петровск-Забайкальский» от 22 декабря 2023 года № 68 «О бюджете городского округа «Город Петровск-Забайкальский» на 2024 год и плановый период 2025 и 2026 годов»</w:t>
      </w:r>
      <w:r w:rsidR="003252B0" w:rsidRPr="004E7255">
        <w:rPr>
          <w:rFonts w:ascii="Times New Roman" w:hAnsi="Times New Roman" w:cs="Times New Roman"/>
          <w:sz w:val="24"/>
          <w:szCs w:val="24"/>
        </w:rPr>
        <w:t xml:space="preserve"> по подразделу 0405 «Сельское хозяйство и рыболовство» расходы утверждены в сумме 1309400 рублей, в том числе</w:t>
      </w:r>
      <w:proofErr w:type="gramEnd"/>
      <w:r w:rsidR="003252B0" w:rsidRPr="004E72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52B0" w:rsidRPr="004E7255">
        <w:rPr>
          <w:rFonts w:ascii="Times New Roman" w:hAnsi="Times New Roman" w:cs="Times New Roman"/>
          <w:sz w:val="24"/>
          <w:szCs w:val="24"/>
        </w:rPr>
        <w:t>на организацию мероприятий при осуществлении деятельности по обращению с животными без владельцев</w:t>
      </w:r>
      <w:proofErr w:type="gramEnd"/>
      <w:r w:rsidR="003252B0" w:rsidRPr="004E7255">
        <w:rPr>
          <w:rFonts w:ascii="Times New Roman" w:hAnsi="Times New Roman" w:cs="Times New Roman"/>
          <w:sz w:val="24"/>
          <w:szCs w:val="24"/>
        </w:rPr>
        <w:t xml:space="preserve"> 1175400 рублей, на осуществление государственных полномочий 134000 рублей.</w:t>
      </w:r>
    </w:p>
    <w:p w:rsidR="003252B0" w:rsidRPr="004E7255" w:rsidRDefault="00D151F4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252B0" w:rsidRPr="004E7255">
        <w:rPr>
          <w:rFonts w:ascii="Times New Roman" w:hAnsi="Times New Roman" w:cs="Times New Roman"/>
          <w:sz w:val="24"/>
          <w:szCs w:val="24"/>
        </w:rPr>
        <w:t xml:space="preserve">Решением Думы городского округа «Город Петровск-Забайкальский»№ 12 от 31 мая 2024 года «О внесении изменений в решение Думы городского округа «Город Петровск-Забайкальский» от 22 декабря 2023 года № 68 «О бюджете городского округа «Город Петровск-Забайкальский» на 2024 год и плановый период 2025 и 2026 годов»  по подразделу 0405 «Сельское хозяйство и рыболовство» расходы утверждены в сумме </w:t>
      </w:r>
      <w:r w:rsidR="00A2557F" w:rsidRPr="004E7255">
        <w:rPr>
          <w:rFonts w:ascii="Times New Roman" w:hAnsi="Times New Roman" w:cs="Times New Roman"/>
          <w:sz w:val="24"/>
          <w:szCs w:val="24"/>
        </w:rPr>
        <w:t>3313800</w:t>
      </w:r>
      <w:r w:rsidR="003252B0" w:rsidRPr="004E7255">
        <w:rPr>
          <w:rFonts w:ascii="Times New Roman" w:hAnsi="Times New Roman" w:cs="Times New Roman"/>
          <w:sz w:val="24"/>
          <w:szCs w:val="24"/>
        </w:rPr>
        <w:t xml:space="preserve"> рублей, в том числе</w:t>
      </w:r>
      <w:proofErr w:type="gramEnd"/>
      <w:r w:rsidR="003252B0" w:rsidRPr="004E72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52B0" w:rsidRPr="004E7255">
        <w:rPr>
          <w:rFonts w:ascii="Times New Roman" w:hAnsi="Times New Roman" w:cs="Times New Roman"/>
          <w:sz w:val="24"/>
          <w:szCs w:val="24"/>
        </w:rPr>
        <w:t>на организацию мероприятий при осуществлении деятельности по обращению с животными без владельцев</w:t>
      </w:r>
      <w:proofErr w:type="gramEnd"/>
      <w:r w:rsidR="003252B0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A2557F" w:rsidRPr="004E7255">
        <w:rPr>
          <w:rFonts w:ascii="Times New Roman" w:hAnsi="Times New Roman" w:cs="Times New Roman"/>
          <w:sz w:val="24"/>
          <w:szCs w:val="24"/>
        </w:rPr>
        <w:t>3179800</w:t>
      </w:r>
      <w:r w:rsidR="003252B0" w:rsidRPr="004E7255">
        <w:rPr>
          <w:rFonts w:ascii="Times New Roman" w:hAnsi="Times New Roman" w:cs="Times New Roman"/>
          <w:sz w:val="24"/>
          <w:szCs w:val="24"/>
        </w:rPr>
        <w:t xml:space="preserve"> рублей, на осуществление государственных полномочий 134000 рублей.</w:t>
      </w:r>
    </w:p>
    <w:p w:rsidR="00D151F4" w:rsidRPr="004E7255" w:rsidRDefault="00D151F4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E7255">
        <w:rPr>
          <w:rFonts w:ascii="Times New Roman" w:hAnsi="Times New Roman" w:cs="Times New Roman"/>
          <w:sz w:val="24"/>
          <w:szCs w:val="24"/>
        </w:rPr>
        <w:t>Решением Думы городского округа «Город Петровск-Забайкальский»№ 52 от 16 декабря 2024 года «О внесении изменений в решение Думы городского округа «Город Петровск-Забайкальский» от 22 декабря 2023 года № 68 «О бюджете городского округа «Город Петровск-Забайкальский» на 2024 год и плановый период 2025 и 2026 годов»  по подразделу 0405 «Сельское хозяйство и рыболовство» расходы утверждены в сумме 6520100 рублей, в том числе</w:t>
      </w:r>
      <w:proofErr w:type="gramEnd"/>
      <w:r w:rsidRPr="004E72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7255">
        <w:rPr>
          <w:rFonts w:ascii="Times New Roman" w:hAnsi="Times New Roman" w:cs="Times New Roman"/>
          <w:sz w:val="24"/>
          <w:szCs w:val="24"/>
        </w:rPr>
        <w:t>на организацию мероприятий при осуществлении деятельности по обращению с животными без владельцев</w:t>
      </w:r>
      <w:proofErr w:type="gramEnd"/>
      <w:r w:rsidRPr="004E7255">
        <w:rPr>
          <w:rFonts w:ascii="Times New Roman" w:hAnsi="Times New Roman" w:cs="Times New Roman"/>
          <w:sz w:val="24"/>
          <w:szCs w:val="24"/>
        </w:rPr>
        <w:t xml:space="preserve"> 6386100 рублей, на осуществление государственных полномочий 134000 рублей.</w:t>
      </w:r>
    </w:p>
    <w:p w:rsidR="00ED20C6" w:rsidRPr="004E7255" w:rsidRDefault="00046DA1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20C6" w:rsidRPr="004E7255">
        <w:rPr>
          <w:rFonts w:ascii="Times New Roman" w:hAnsi="Times New Roman" w:cs="Times New Roman"/>
          <w:sz w:val="24"/>
          <w:szCs w:val="24"/>
        </w:rPr>
        <w:t xml:space="preserve">Государственная ветеринарная служба Забайкальского края </w:t>
      </w:r>
      <w:r w:rsidR="002B2B7B" w:rsidRPr="004E7255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ED20C6" w:rsidRPr="004E7255">
        <w:rPr>
          <w:rFonts w:ascii="Times New Roman" w:hAnsi="Times New Roman" w:cs="Times New Roman"/>
          <w:sz w:val="24"/>
          <w:szCs w:val="24"/>
        </w:rPr>
        <w:t>перечислила средства субвенции на счет Коми</w:t>
      </w:r>
      <w:r w:rsidR="00CA48DA" w:rsidRPr="004E7255">
        <w:rPr>
          <w:rFonts w:ascii="Times New Roman" w:hAnsi="Times New Roman" w:cs="Times New Roman"/>
          <w:sz w:val="24"/>
          <w:szCs w:val="24"/>
        </w:rPr>
        <w:t xml:space="preserve">тета по финансам администрации </w:t>
      </w:r>
      <w:r w:rsidR="00ED20C6" w:rsidRPr="004E7255">
        <w:rPr>
          <w:rFonts w:ascii="Times New Roman" w:hAnsi="Times New Roman" w:cs="Times New Roman"/>
          <w:sz w:val="24"/>
          <w:szCs w:val="24"/>
        </w:rPr>
        <w:t>го</w:t>
      </w:r>
      <w:r w:rsidR="00CA48DA" w:rsidRPr="004E7255">
        <w:rPr>
          <w:rFonts w:ascii="Times New Roman" w:hAnsi="Times New Roman" w:cs="Times New Roman"/>
          <w:sz w:val="24"/>
          <w:szCs w:val="24"/>
        </w:rPr>
        <w:t>родского округа</w:t>
      </w:r>
      <w:r w:rsidR="00ED20C6" w:rsidRPr="004E7255">
        <w:rPr>
          <w:rFonts w:ascii="Times New Roman" w:hAnsi="Times New Roman" w:cs="Times New Roman"/>
          <w:sz w:val="24"/>
          <w:szCs w:val="24"/>
        </w:rPr>
        <w:t xml:space="preserve">  «</w:t>
      </w:r>
      <w:r w:rsidR="00CA48DA" w:rsidRPr="004E7255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ED20C6" w:rsidRPr="004E7255">
        <w:rPr>
          <w:rFonts w:ascii="Times New Roman" w:hAnsi="Times New Roman" w:cs="Times New Roman"/>
          <w:sz w:val="24"/>
          <w:szCs w:val="24"/>
        </w:rPr>
        <w:t>Петровск-Забайкальск</w:t>
      </w:r>
      <w:r w:rsidR="00CA48DA" w:rsidRPr="004E7255">
        <w:rPr>
          <w:rFonts w:ascii="Times New Roman" w:hAnsi="Times New Roman" w:cs="Times New Roman"/>
          <w:sz w:val="24"/>
          <w:szCs w:val="24"/>
        </w:rPr>
        <w:t>ий»</w:t>
      </w:r>
      <w:r w:rsidR="00ED20C6" w:rsidRPr="004E72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20C6" w:rsidRPr="004E725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ED20C6" w:rsidRPr="004E725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D20C6" w:rsidRPr="004E7255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ED20C6" w:rsidRPr="004E7255">
        <w:rPr>
          <w:rFonts w:ascii="Times New Roman" w:hAnsi="Times New Roman" w:cs="Times New Roman"/>
          <w:sz w:val="24"/>
          <w:szCs w:val="24"/>
        </w:rPr>
        <w:t xml:space="preserve"> 04913009350 платежными поручениями:</w:t>
      </w:r>
    </w:p>
    <w:p w:rsidR="00ED20C6" w:rsidRPr="004E7255" w:rsidRDefault="00ED20C6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-№ </w:t>
      </w:r>
      <w:r w:rsidR="001B61B9" w:rsidRPr="004E7255">
        <w:rPr>
          <w:rFonts w:ascii="Times New Roman" w:hAnsi="Times New Roman" w:cs="Times New Roman"/>
          <w:sz w:val="24"/>
          <w:szCs w:val="24"/>
        </w:rPr>
        <w:t>854617</w:t>
      </w:r>
      <w:r w:rsidRPr="004E7255">
        <w:rPr>
          <w:rFonts w:ascii="Times New Roman" w:hAnsi="Times New Roman" w:cs="Times New Roman"/>
          <w:sz w:val="24"/>
          <w:szCs w:val="24"/>
        </w:rPr>
        <w:t xml:space="preserve"> от </w:t>
      </w:r>
      <w:r w:rsidR="001B61B9" w:rsidRPr="004E7255">
        <w:rPr>
          <w:rFonts w:ascii="Times New Roman" w:hAnsi="Times New Roman" w:cs="Times New Roman"/>
          <w:sz w:val="24"/>
          <w:szCs w:val="24"/>
        </w:rPr>
        <w:t>15</w:t>
      </w:r>
      <w:r w:rsidRPr="004E7255">
        <w:rPr>
          <w:rFonts w:ascii="Times New Roman" w:hAnsi="Times New Roman" w:cs="Times New Roman"/>
          <w:sz w:val="24"/>
          <w:szCs w:val="24"/>
        </w:rPr>
        <w:t>.0</w:t>
      </w:r>
      <w:r w:rsidR="001B61B9" w:rsidRPr="004E7255">
        <w:rPr>
          <w:rFonts w:ascii="Times New Roman" w:hAnsi="Times New Roman" w:cs="Times New Roman"/>
          <w:sz w:val="24"/>
          <w:szCs w:val="24"/>
        </w:rPr>
        <w:t>5</w:t>
      </w:r>
      <w:r w:rsidRPr="004E7255">
        <w:rPr>
          <w:rFonts w:ascii="Times New Roman" w:hAnsi="Times New Roman" w:cs="Times New Roman"/>
          <w:sz w:val="24"/>
          <w:szCs w:val="24"/>
        </w:rPr>
        <w:t xml:space="preserve">.2024 г. в сумме </w:t>
      </w:r>
      <w:r w:rsidR="001B61B9" w:rsidRPr="004E7255">
        <w:rPr>
          <w:rFonts w:ascii="Times New Roman" w:hAnsi="Times New Roman" w:cs="Times New Roman"/>
          <w:sz w:val="24"/>
          <w:szCs w:val="24"/>
        </w:rPr>
        <w:t>1175400</w:t>
      </w:r>
      <w:r w:rsidRPr="004E7255">
        <w:rPr>
          <w:rFonts w:ascii="Times New Roman" w:hAnsi="Times New Roman" w:cs="Times New Roman"/>
          <w:sz w:val="24"/>
          <w:szCs w:val="24"/>
        </w:rPr>
        <w:t>,00 руб.,</w:t>
      </w:r>
    </w:p>
    <w:p w:rsidR="00ED20C6" w:rsidRPr="004E7255" w:rsidRDefault="00ED20C6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-№ </w:t>
      </w:r>
      <w:r w:rsidR="001B61B9" w:rsidRPr="004E7255">
        <w:rPr>
          <w:rFonts w:ascii="Times New Roman" w:hAnsi="Times New Roman" w:cs="Times New Roman"/>
          <w:sz w:val="24"/>
          <w:szCs w:val="24"/>
        </w:rPr>
        <w:t>756081</w:t>
      </w:r>
      <w:r w:rsidRPr="004E7255">
        <w:rPr>
          <w:rFonts w:ascii="Times New Roman" w:hAnsi="Times New Roman" w:cs="Times New Roman"/>
          <w:sz w:val="24"/>
          <w:szCs w:val="24"/>
        </w:rPr>
        <w:t xml:space="preserve"> от </w:t>
      </w:r>
      <w:r w:rsidR="001B61B9" w:rsidRPr="004E7255">
        <w:rPr>
          <w:rFonts w:ascii="Times New Roman" w:hAnsi="Times New Roman" w:cs="Times New Roman"/>
          <w:sz w:val="24"/>
          <w:szCs w:val="24"/>
        </w:rPr>
        <w:t>12</w:t>
      </w:r>
      <w:r w:rsidRPr="004E7255">
        <w:rPr>
          <w:rFonts w:ascii="Times New Roman" w:hAnsi="Times New Roman" w:cs="Times New Roman"/>
          <w:sz w:val="24"/>
          <w:szCs w:val="24"/>
        </w:rPr>
        <w:t>.</w:t>
      </w:r>
      <w:r w:rsidR="001B61B9" w:rsidRPr="004E7255">
        <w:rPr>
          <w:rFonts w:ascii="Times New Roman" w:hAnsi="Times New Roman" w:cs="Times New Roman"/>
          <w:sz w:val="24"/>
          <w:szCs w:val="24"/>
        </w:rPr>
        <w:t>09</w:t>
      </w:r>
      <w:r w:rsidRPr="004E7255">
        <w:rPr>
          <w:rFonts w:ascii="Times New Roman" w:hAnsi="Times New Roman" w:cs="Times New Roman"/>
          <w:sz w:val="24"/>
          <w:szCs w:val="24"/>
        </w:rPr>
        <w:t xml:space="preserve">.2024 г. в сумме </w:t>
      </w:r>
      <w:r w:rsidR="001B61B9" w:rsidRPr="004E7255">
        <w:rPr>
          <w:rFonts w:ascii="Times New Roman" w:hAnsi="Times New Roman" w:cs="Times New Roman"/>
          <w:sz w:val="24"/>
          <w:szCs w:val="24"/>
        </w:rPr>
        <w:t>2004400</w:t>
      </w:r>
      <w:r w:rsidRPr="004E7255">
        <w:rPr>
          <w:rFonts w:ascii="Times New Roman" w:hAnsi="Times New Roman" w:cs="Times New Roman"/>
          <w:sz w:val="24"/>
          <w:szCs w:val="24"/>
        </w:rPr>
        <w:t>,</w:t>
      </w:r>
      <w:r w:rsidR="001B61B9" w:rsidRPr="004E7255">
        <w:rPr>
          <w:rFonts w:ascii="Times New Roman" w:hAnsi="Times New Roman" w:cs="Times New Roman"/>
          <w:sz w:val="24"/>
          <w:szCs w:val="24"/>
        </w:rPr>
        <w:t>00</w:t>
      </w:r>
      <w:r w:rsidRPr="004E7255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ED20C6" w:rsidRPr="004E7255" w:rsidRDefault="00ED20C6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-№ </w:t>
      </w:r>
      <w:r w:rsidR="001B61B9" w:rsidRPr="004E7255">
        <w:rPr>
          <w:rFonts w:ascii="Times New Roman" w:hAnsi="Times New Roman" w:cs="Times New Roman"/>
          <w:sz w:val="24"/>
          <w:szCs w:val="24"/>
        </w:rPr>
        <w:t>637389</w:t>
      </w:r>
      <w:r w:rsidRPr="004E7255">
        <w:rPr>
          <w:rFonts w:ascii="Times New Roman" w:hAnsi="Times New Roman" w:cs="Times New Roman"/>
          <w:sz w:val="24"/>
          <w:szCs w:val="24"/>
        </w:rPr>
        <w:t xml:space="preserve"> от </w:t>
      </w:r>
      <w:r w:rsidR="001B61B9" w:rsidRPr="004E7255">
        <w:rPr>
          <w:rFonts w:ascii="Times New Roman" w:hAnsi="Times New Roman" w:cs="Times New Roman"/>
          <w:sz w:val="24"/>
          <w:szCs w:val="24"/>
        </w:rPr>
        <w:t>23</w:t>
      </w:r>
      <w:r w:rsidRPr="004E7255">
        <w:rPr>
          <w:rFonts w:ascii="Times New Roman" w:hAnsi="Times New Roman" w:cs="Times New Roman"/>
          <w:sz w:val="24"/>
          <w:szCs w:val="24"/>
        </w:rPr>
        <w:t xml:space="preserve">.12.2024 г. в сумме </w:t>
      </w:r>
      <w:r w:rsidR="001B61B9" w:rsidRPr="004E7255">
        <w:rPr>
          <w:rFonts w:ascii="Times New Roman" w:hAnsi="Times New Roman" w:cs="Times New Roman"/>
          <w:sz w:val="24"/>
          <w:szCs w:val="24"/>
        </w:rPr>
        <w:t>2167226,56</w:t>
      </w:r>
      <w:r w:rsidRPr="004E7255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ED20C6" w:rsidRPr="004E7255" w:rsidRDefault="00013227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Фактические расходы составили 5428766,56 рублей,</w:t>
      </w:r>
      <w:r w:rsidR="00EA22EE">
        <w:rPr>
          <w:rFonts w:ascii="Times New Roman" w:hAnsi="Times New Roman" w:cs="Times New Roman"/>
          <w:sz w:val="24"/>
          <w:szCs w:val="24"/>
        </w:rPr>
        <w:t xml:space="preserve"> </w:t>
      </w:r>
      <w:r w:rsidRPr="004E7255">
        <w:rPr>
          <w:rFonts w:ascii="Times New Roman" w:hAnsi="Times New Roman" w:cs="Times New Roman"/>
          <w:sz w:val="24"/>
          <w:szCs w:val="24"/>
        </w:rPr>
        <w:t>в том числе на организацию мероприятий при осуществлении деятельности по обращению с животными без владельцев 5294766,56 рублей;</w:t>
      </w:r>
      <w:r w:rsidR="00EA22EE">
        <w:rPr>
          <w:rFonts w:ascii="Times New Roman" w:hAnsi="Times New Roman" w:cs="Times New Roman"/>
          <w:sz w:val="24"/>
          <w:szCs w:val="24"/>
        </w:rPr>
        <w:t xml:space="preserve"> </w:t>
      </w:r>
      <w:r w:rsidRPr="004E7255">
        <w:rPr>
          <w:rFonts w:ascii="Times New Roman" w:hAnsi="Times New Roman" w:cs="Times New Roman"/>
          <w:sz w:val="24"/>
          <w:szCs w:val="24"/>
        </w:rPr>
        <w:t xml:space="preserve">на осуществление государственных полномочий 134000 рублей. </w:t>
      </w:r>
      <w:r w:rsidR="004F0A6D" w:rsidRPr="004E7255">
        <w:rPr>
          <w:rFonts w:ascii="Times New Roman" w:hAnsi="Times New Roman" w:cs="Times New Roman"/>
          <w:sz w:val="24"/>
          <w:szCs w:val="24"/>
        </w:rPr>
        <w:t xml:space="preserve">Комитетом по финансам Администрации муниципального округа произведен возврат </w:t>
      </w:r>
      <w:r w:rsidR="00397A59" w:rsidRPr="004E7255">
        <w:rPr>
          <w:rFonts w:ascii="Times New Roman" w:hAnsi="Times New Roman" w:cs="Times New Roman"/>
          <w:sz w:val="24"/>
          <w:szCs w:val="24"/>
        </w:rPr>
        <w:t>невос</w:t>
      </w:r>
      <w:r w:rsidR="008165C6" w:rsidRPr="004E7255">
        <w:rPr>
          <w:rFonts w:ascii="Times New Roman" w:hAnsi="Times New Roman" w:cs="Times New Roman"/>
          <w:sz w:val="24"/>
          <w:szCs w:val="24"/>
        </w:rPr>
        <w:t>требованных денежных сре</w:t>
      </w:r>
      <w:proofErr w:type="gramStart"/>
      <w:r w:rsidR="008165C6" w:rsidRPr="004E7255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="008165C6" w:rsidRPr="004E7255">
        <w:rPr>
          <w:rFonts w:ascii="Times New Roman" w:hAnsi="Times New Roman" w:cs="Times New Roman"/>
          <w:sz w:val="24"/>
          <w:szCs w:val="24"/>
        </w:rPr>
        <w:t>азмере</w:t>
      </w:r>
      <w:r w:rsidR="00397A59" w:rsidRPr="004E7255">
        <w:rPr>
          <w:rFonts w:ascii="Times New Roman" w:hAnsi="Times New Roman" w:cs="Times New Roman"/>
          <w:sz w:val="24"/>
          <w:szCs w:val="24"/>
        </w:rPr>
        <w:t xml:space="preserve"> 52260,00 Заявка на возврат № 55 от 26.12.2024 года в Государственную ветер</w:t>
      </w:r>
      <w:r w:rsidR="008165C6" w:rsidRPr="004E7255">
        <w:rPr>
          <w:rFonts w:ascii="Times New Roman" w:hAnsi="Times New Roman" w:cs="Times New Roman"/>
          <w:sz w:val="24"/>
          <w:szCs w:val="24"/>
        </w:rPr>
        <w:t>и</w:t>
      </w:r>
      <w:r w:rsidR="00397A59" w:rsidRPr="004E7255">
        <w:rPr>
          <w:rFonts w:ascii="Times New Roman" w:hAnsi="Times New Roman" w:cs="Times New Roman"/>
          <w:sz w:val="24"/>
          <w:szCs w:val="24"/>
        </w:rPr>
        <w:t>нарную службу Забайкальского края.</w:t>
      </w:r>
    </w:p>
    <w:p w:rsidR="00ED20C6" w:rsidRPr="004E7255" w:rsidRDefault="00ED20C6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   Комитетом по финансам администрации </w:t>
      </w:r>
      <w:r w:rsidR="008F14DE" w:rsidRPr="004E7255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4E7255">
        <w:rPr>
          <w:rFonts w:ascii="Times New Roman" w:hAnsi="Times New Roman" w:cs="Times New Roman"/>
          <w:sz w:val="24"/>
          <w:szCs w:val="24"/>
        </w:rPr>
        <w:t xml:space="preserve"> «</w:t>
      </w:r>
      <w:r w:rsidR="008F14DE" w:rsidRPr="004E7255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4E7255">
        <w:rPr>
          <w:rFonts w:ascii="Times New Roman" w:hAnsi="Times New Roman" w:cs="Times New Roman"/>
          <w:sz w:val="24"/>
          <w:szCs w:val="24"/>
        </w:rPr>
        <w:t>Петровск-Забайкальск</w:t>
      </w:r>
      <w:r w:rsidR="008F14DE" w:rsidRPr="004E7255">
        <w:rPr>
          <w:rFonts w:ascii="Times New Roman" w:hAnsi="Times New Roman" w:cs="Times New Roman"/>
          <w:sz w:val="24"/>
          <w:szCs w:val="24"/>
        </w:rPr>
        <w:t>ий</w:t>
      </w:r>
      <w:r w:rsidRPr="004E7255">
        <w:rPr>
          <w:rFonts w:ascii="Times New Roman" w:hAnsi="Times New Roman" w:cs="Times New Roman"/>
          <w:sz w:val="24"/>
          <w:szCs w:val="24"/>
        </w:rPr>
        <w:t xml:space="preserve">» перечисленные денежные средства были отправлены Администрации </w:t>
      </w:r>
      <w:r w:rsidR="008F14DE" w:rsidRPr="004E7255">
        <w:rPr>
          <w:rFonts w:ascii="Times New Roman" w:hAnsi="Times New Roman" w:cs="Times New Roman"/>
          <w:sz w:val="24"/>
          <w:szCs w:val="24"/>
        </w:rPr>
        <w:t>городского округа «Город П</w:t>
      </w:r>
      <w:r w:rsidRPr="004E7255">
        <w:rPr>
          <w:rFonts w:ascii="Times New Roman" w:hAnsi="Times New Roman" w:cs="Times New Roman"/>
          <w:sz w:val="24"/>
          <w:szCs w:val="24"/>
        </w:rPr>
        <w:t>етровск-Забайкальский» расходными расписаниями:</w:t>
      </w:r>
    </w:p>
    <w:p w:rsidR="00E43475" w:rsidRPr="004E7255" w:rsidRDefault="009935B6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43475" w:rsidRPr="004E7255">
        <w:rPr>
          <w:rFonts w:ascii="Times New Roman" w:hAnsi="Times New Roman" w:cs="Times New Roman"/>
          <w:sz w:val="24"/>
          <w:szCs w:val="24"/>
        </w:rPr>
        <w:t>Расходные расписания (</w:t>
      </w:r>
      <w:r w:rsidR="00891584" w:rsidRPr="004E7255">
        <w:rPr>
          <w:rFonts w:ascii="Times New Roman" w:hAnsi="Times New Roman" w:cs="Times New Roman"/>
          <w:sz w:val="24"/>
          <w:szCs w:val="24"/>
        </w:rPr>
        <w:t>субвенции на отлов</w:t>
      </w:r>
      <w:r w:rsidR="00E43475" w:rsidRPr="004E725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38"/>
        <w:gridCol w:w="521"/>
        <w:gridCol w:w="1134"/>
        <w:gridCol w:w="1737"/>
        <w:gridCol w:w="1346"/>
        <w:gridCol w:w="1871"/>
        <w:gridCol w:w="770"/>
        <w:gridCol w:w="1647"/>
        <w:gridCol w:w="958"/>
      </w:tblGrid>
      <w:tr w:rsidR="00AA0D80" w:rsidRPr="004E7255" w:rsidTr="00343F2E">
        <w:tc>
          <w:tcPr>
            <w:tcW w:w="438" w:type="dxa"/>
          </w:tcPr>
          <w:p w:rsidR="00AA0D80" w:rsidRPr="00343F2E" w:rsidRDefault="00AA0D8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43F2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43F2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21" w:type="dxa"/>
          </w:tcPr>
          <w:p w:rsidR="00AA0D80" w:rsidRPr="00343F2E" w:rsidRDefault="00AA0D8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t>№ рас</w:t>
            </w:r>
            <w:r w:rsidRPr="00343F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ходного расписания</w:t>
            </w:r>
          </w:p>
        </w:tc>
        <w:tc>
          <w:tcPr>
            <w:tcW w:w="1134" w:type="dxa"/>
          </w:tcPr>
          <w:p w:rsidR="00AA0D80" w:rsidRPr="00343F2E" w:rsidRDefault="00AA0D8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Дата расходного </w:t>
            </w:r>
            <w:r w:rsidRPr="00343F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расписания</w:t>
            </w:r>
          </w:p>
        </w:tc>
        <w:tc>
          <w:tcPr>
            <w:tcW w:w="1737" w:type="dxa"/>
          </w:tcPr>
          <w:p w:rsidR="00AA0D80" w:rsidRPr="00343F2E" w:rsidRDefault="00AA0D8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Наименования финансового </w:t>
            </w:r>
            <w:r w:rsidRPr="00343F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органа</w:t>
            </w:r>
          </w:p>
        </w:tc>
        <w:tc>
          <w:tcPr>
            <w:tcW w:w="1346" w:type="dxa"/>
          </w:tcPr>
          <w:p w:rsidR="00AA0D80" w:rsidRPr="00343F2E" w:rsidRDefault="00AA0D8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Получатель бюджетных </w:t>
            </w:r>
            <w:r w:rsidRPr="00343F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</w:t>
            </w:r>
          </w:p>
        </w:tc>
        <w:tc>
          <w:tcPr>
            <w:tcW w:w="1871" w:type="dxa"/>
          </w:tcPr>
          <w:p w:rsidR="00AA0D80" w:rsidRPr="00343F2E" w:rsidRDefault="00AA0D8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Код расхода по БК</w:t>
            </w:r>
          </w:p>
        </w:tc>
        <w:tc>
          <w:tcPr>
            <w:tcW w:w="770" w:type="dxa"/>
          </w:tcPr>
          <w:p w:rsidR="00AA0D80" w:rsidRPr="00343F2E" w:rsidRDefault="00AA0D8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t>Статья КОСГ</w:t>
            </w:r>
            <w:r w:rsidRPr="00343F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</w:p>
        </w:tc>
        <w:tc>
          <w:tcPr>
            <w:tcW w:w="1647" w:type="dxa"/>
          </w:tcPr>
          <w:p w:rsidR="00AA0D80" w:rsidRPr="00343F2E" w:rsidRDefault="00AA0D8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Лимиты бюджетных </w:t>
            </w:r>
            <w:r w:rsidRPr="00343F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обязательств, руб.</w:t>
            </w:r>
          </w:p>
        </w:tc>
        <w:tc>
          <w:tcPr>
            <w:tcW w:w="958" w:type="dxa"/>
          </w:tcPr>
          <w:p w:rsidR="00AA0D80" w:rsidRPr="00343F2E" w:rsidRDefault="00AA0D8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Предельные </w:t>
            </w:r>
            <w:r w:rsidRPr="00343F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объёмы финансирования, руб.</w:t>
            </w:r>
          </w:p>
        </w:tc>
      </w:tr>
      <w:tr w:rsidR="00AA0D80" w:rsidRPr="004E7255" w:rsidTr="00343F2E">
        <w:tc>
          <w:tcPr>
            <w:tcW w:w="438" w:type="dxa"/>
          </w:tcPr>
          <w:p w:rsidR="00AA0D80" w:rsidRPr="00343F2E" w:rsidRDefault="00AA0D80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521" w:type="dxa"/>
          </w:tcPr>
          <w:p w:rsidR="00AA0D80" w:rsidRPr="00343F2E" w:rsidRDefault="00AA0D80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AA0D80" w:rsidRPr="00343F2E" w:rsidRDefault="00AA0D80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06.03.2024</w:t>
            </w:r>
          </w:p>
        </w:tc>
        <w:tc>
          <w:tcPr>
            <w:tcW w:w="1737" w:type="dxa"/>
          </w:tcPr>
          <w:p w:rsidR="00AA0D80" w:rsidRPr="00343F2E" w:rsidRDefault="00AA0D80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Петровск-Забайкальский»</w:t>
            </w:r>
          </w:p>
        </w:tc>
        <w:tc>
          <w:tcPr>
            <w:tcW w:w="1346" w:type="dxa"/>
          </w:tcPr>
          <w:p w:rsidR="00AA0D80" w:rsidRPr="00343F2E" w:rsidRDefault="00AA0D80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Администрация ГО «Город Петровск-Забайкальский»</w:t>
            </w:r>
          </w:p>
        </w:tc>
        <w:tc>
          <w:tcPr>
            <w:tcW w:w="1871" w:type="dxa"/>
          </w:tcPr>
          <w:p w:rsidR="00AA0D80" w:rsidRPr="00343F2E" w:rsidRDefault="00AA0D80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90204050000077265244</w:t>
            </w:r>
          </w:p>
        </w:tc>
        <w:tc>
          <w:tcPr>
            <w:tcW w:w="770" w:type="dxa"/>
          </w:tcPr>
          <w:p w:rsidR="00AA0D80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647" w:type="dxa"/>
          </w:tcPr>
          <w:p w:rsidR="00AA0D80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1175400,00</w:t>
            </w:r>
          </w:p>
        </w:tc>
        <w:tc>
          <w:tcPr>
            <w:tcW w:w="958" w:type="dxa"/>
          </w:tcPr>
          <w:p w:rsidR="00AA0D80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52DC7" w:rsidRPr="004E7255" w:rsidTr="00343F2E">
        <w:tc>
          <w:tcPr>
            <w:tcW w:w="438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1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13.05.2024</w:t>
            </w:r>
          </w:p>
        </w:tc>
        <w:tc>
          <w:tcPr>
            <w:tcW w:w="1737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Петровск-Забайкальский»</w:t>
            </w:r>
          </w:p>
        </w:tc>
        <w:tc>
          <w:tcPr>
            <w:tcW w:w="1346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Администрация ГО «Город Петровск-Забайкальский»</w:t>
            </w:r>
          </w:p>
        </w:tc>
        <w:tc>
          <w:tcPr>
            <w:tcW w:w="1871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90204050000077265244</w:t>
            </w:r>
          </w:p>
        </w:tc>
        <w:tc>
          <w:tcPr>
            <w:tcW w:w="770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647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2004400,00</w:t>
            </w:r>
          </w:p>
        </w:tc>
        <w:tc>
          <w:tcPr>
            <w:tcW w:w="958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52DC7" w:rsidRPr="004E7255" w:rsidTr="00343F2E">
        <w:tc>
          <w:tcPr>
            <w:tcW w:w="438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1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24.06.2024</w:t>
            </w:r>
          </w:p>
        </w:tc>
        <w:tc>
          <w:tcPr>
            <w:tcW w:w="1737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Петровск-Забайкальский»</w:t>
            </w:r>
          </w:p>
        </w:tc>
        <w:tc>
          <w:tcPr>
            <w:tcW w:w="1346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Администрация ГО «Город Петровск-Забайкальский»</w:t>
            </w:r>
          </w:p>
        </w:tc>
        <w:tc>
          <w:tcPr>
            <w:tcW w:w="1871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90204050000077265244</w:t>
            </w:r>
          </w:p>
        </w:tc>
        <w:tc>
          <w:tcPr>
            <w:tcW w:w="770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647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1175366,56</w:t>
            </w:r>
          </w:p>
        </w:tc>
        <w:tc>
          <w:tcPr>
            <w:tcW w:w="958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1175366,56</w:t>
            </w:r>
          </w:p>
        </w:tc>
      </w:tr>
      <w:tr w:rsidR="00352DC7" w:rsidRPr="004E7255" w:rsidTr="00343F2E">
        <w:tc>
          <w:tcPr>
            <w:tcW w:w="438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1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09.09.2024</w:t>
            </w:r>
          </w:p>
        </w:tc>
        <w:tc>
          <w:tcPr>
            <w:tcW w:w="1737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Петровск-Забайкальский»</w:t>
            </w:r>
          </w:p>
        </w:tc>
        <w:tc>
          <w:tcPr>
            <w:tcW w:w="1346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Администрация ГО «Город Петровск-Забайкальский»</w:t>
            </w:r>
          </w:p>
        </w:tc>
        <w:tc>
          <w:tcPr>
            <w:tcW w:w="1871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90204050000077265244</w:t>
            </w:r>
          </w:p>
        </w:tc>
        <w:tc>
          <w:tcPr>
            <w:tcW w:w="770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647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2004400,00</w:t>
            </w:r>
          </w:p>
        </w:tc>
        <w:tc>
          <w:tcPr>
            <w:tcW w:w="958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52DC7" w:rsidRPr="004E7255" w:rsidTr="00343F2E">
        <w:tc>
          <w:tcPr>
            <w:tcW w:w="438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1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03.12.2024</w:t>
            </w:r>
          </w:p>
        </w:tc>
        <w:tc>
          <w:tcPr>
            <w:tcW w:w="1737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Петровск-Забайкальский»</w:t>
            </w:r>
          </w:p>
        </w:tc>
        <w:tc>
          <w:tcPr>
            <w:tcW w:w="1346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Администрация ГО «Город Петровск-Забайкальский»</w:t>
            </w:r>
          </w:p>
        </w:tc>
        <w:tc>
          <w:tcPr>
            <w:tcW w:w="1871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90204050000077265244</w:t>
            </w:r>
          </w:p>
        </w:tc>
        <w:tc>
          <w:tcPr>
            <w:tcW w:w="770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647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2004433,44</w:t>
            </w:r>
          </w:p>
        </w:tc>
        <w:tc>
          <w:tcPr>
            <w:tcW w:w="958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2004433,44</w:t>
            </w:r>
          </w:p>
        </w:tc>
      </w:tr>
      <w:tr w:rsidR="00352DC7" w:rsidRPr="004E7255" w:rsidTr="00343F2E">
        <w:tc>
          <w:tcPr>
            <w:tcW w:w="438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1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10.12.2024</w:t>
            </w:r>
          </w:p>
        </w:tc>
        <w:tc>
          <w:tcPr>
            <w:tcW w:w="1737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Петровск-Забайкальский»</w:t>
            </w:r>
          </w:p>
        </w:tc>
        <w:tc>
          <w:tcPr>
            <w:tcW w:w="1346" w:type="dxa"/>
          </w:tcPr>
          <w:p w:rsidR="00352DC7" w:rsidRPr="00343F2E" w:rsidRDefault="00352DC7" w:rsidP="00EA22E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Администрация ГО «Город Петровск-Забайкальский»</w:t>
            </w:r>
          </w:p>
        </w:tc>
        <w:tc>
          <w:tcPr>
            <w:tcW w:w="1871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90204050000077265244</w:t>
            </w:r>
          </w:p>
        </w:tc>
        <w:tc>
          <w:tcPr>
            <w:tcW w:w="770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647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3206298,65</w:t>
            </w:r>
          </w:p>
        </w:tc>
        <w:tc>
          <w:tcPr>
            <w:tcW w:w="958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52DC7" w:rsidRPr="004E7255" w:rsidTr="00343F2E">
        <w:tc>
          <w:tcPr>
            <w:tcW w:w="438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1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134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26.12.2024</w:t>
            </w:r>
          </w:p>
        </w:tc>
        <w:tc>
          <w:tcPr>
            <w:tcW w:w="1737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Петровск-Забайкальский»</w:t>
            </w:r>
          </w:p>
        </w:tc>
        <w:tc>
          <w:tcPr>
            <w:tcW w:w="1346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Администрация ГО «Город Петровск-Забайкальский»</w:t>
            </w:r>
          </w:p>
        </w:tc>
        <w:tc>
          <w:tcPr>
            <w:tcW w:w="1871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90204050000077265244</w:t>
            </w:r>
          </w:p>
        </w:tc>
        <w:tc>
          <w:tcPr>
            <w:tcW w:w="770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647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2114966,56</w:t>
            </w:r>
          </w:p>
        </w:tc>
        <w:tc>
          <w:tcPr>
            <w:tcW w:w="958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2114966,56</w:t>
            </w:r>
          </w:p>
        </w:tc>
      </w:tr>
      <w:tr w:rsidR="00352DC7" w:rsidRPr="004E7255" w:rsidTr="00343F2E">
        <w:tc>
          <w:tcPr>
            <w:tcW w:w="438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1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29.12.2024</w:t>
            </w:r>
          </w:p>
        </w:tc>
        <w:tc>
          <w:tcPr>
            <w:tcW w:w="1737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Петровск-Забайкальский»</w:t>
            </w:r>
          </w:p>
        </w:tc>
        <w:tc>
          <w:tcPr>
            <w:tcW w:w="1346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Администрация ГО «Город Петровск-Забайкальский»</w:t>
            </w:r>
          </w:p>
        </w:tc>
        <w:tc>
          <w:tcPr>
            <w:tcW w:w="1871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90204050000077265244</w:t>
            </w:r>
          </w:p>
        </w:tc>
        <w:tc>
          <w:tcPr>
            <w:tcW w:w="770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647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-8390498,65</w:t>
            </w:r>
          </w:p>
        </w:tc>
        <w:tc>
          <w:tcPr>
            <w:tcW w:w="958" w:type="dxa"/>
          </w:tcPr>
          <w:p w:rsidR="00352DC7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2DC7" w:rsidRPr="004E7255" w:rsidTr="00343F2E">
        <w:tc>
          <w:tcPr>
            <w:tcW w:w="438" w:type="dxa"/>
          </w:tcPr>
          <w:p w:rsidR="00AA0D80" w:rsidRPr="00343F2E" w:rsidRDefault="00AA0D80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AA0D80" w:rsidRPr="00343F2E" w:rsidRDefault="00AA0D80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0D80" w:rsidRPr="00343F2E" w:rsidRDefault="00AA0D80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dxa"/>
          </w:tcPr>
          <w:p w:rsidR="00AA0D80" w:rsidRPr="00343F2E" w:rsidRDefault="00AA0D80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</w:tcPr>
          <w:p w:rsidR="00AA0D80" w:rsidRPr="00343F2E" w:rsidRDefault="00AA0D80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A0D80" w:rsidRPr="00343F2E" w:rsidRDefault="00AA0D80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AA0D80" w:rsidRPr="00343F2E" w:rsidRDefault="00AA0D80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7" w:type="dxa"/>
          </w:tcPr>
          <w:p w:rsidR="00AA0D80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5294766,56</w:t>
            </w:r>
          </w:p>
        </w:tc>
        <w:tc>
          <w:tcPr>
            <w:tcW w:w="958" w:type="dxa"/>
          </w:tcPr>
          <w:p w:rsidR="00AA0D80" w:rsidRPr="00343F2E" w:rsidRDefault="00352DC7" w:rsidP="004E725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F2E">
              <w:rPr>
                <w:rFonts w:ascii="Times New Roman" w:hAnsi="Times New Roman" w:cs="Times New Roman"/>
                <w:sz w:val="16"/>
                <w:szCs w:val="16"/>
              </w:rPr>
              <w:t>5294766,56</w:t>
            </w:r>
          </w:p>
        </w:tc>
      </w:tr>
    </w:tbl>
    <w:p w:rsidR="007B6642" w:rsidRPr="004E7255" w:rsidRDefault="007B6642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0C58" w:rsidRPr="004E7255" w:rsidRDefault="008E4427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Итого по расходным расписаниям Администрацией городского округа «Город Петровск-Забайкальский» было получено за 2024 го</w:t>
      </w:r>
      <w:r w:rsidR="00FC3CC6" w:rsidRPr="004E7255">
        <w:rPr>
          <w:rFonts w:ascii="Times New Roman" w:hAnsi="Times New Roman" w:cs="Times New Roman"/>
          <w:sz w:val="24"/>
          <w:szCs w:val="24"/>
        </w:rPr>
        <w:t xml:space="preserve">д по </w:t>
      </w:r>
      <w:r w:rsidR="008E0884" w:rsidRPr="004E7255">
        <w:rPr>
          <w:rFonts w:ascii="Times New Roman" w:hAnsi="Times New Roman" w:cs="Times New Roman"/>
          <w:sz w:val="24"/>
          <w:szCs w:val="24"/>
        </w:rPr>
        <w:t>К</w:t>
      </w:r>
      <w:r w:rsidR="00FC3CC6" w:rsidRPr="004E7255">
        <w:rPr>
          <w:rFonts w:ascii="Times New Roman" w:hAnsi="Times New Roman" w:cs="Times New Roman"/>
          <w:sz w:val="24"/>
          <w:szCs w:val="24"/>
        </w:rPr>
        <w:t>БК:90204050000077265244  лимитов бюджетных обязательств (далее ЛБО)</w:t>
      </w:r>
      <w:r w:rsidRPr="004E7255">
        <w:rPr>
          <w:rFonts w:ascii="Times New Roman" w:hAnsi="Times New Roman" w:cs="Times New Roman"/>
          <w:sz w:val="24"/>
          <w:szCs w:val="24"/>
        </w:rPr>
        <w:t xml:space="preserve"> на сумму 5294766,56 рублей и </w:t>
      </w:r>
      <w:r w:rsidR="00FC3CC6" w:rsidRPr="004E7255">
        <w:rPr>
          <w:rFonts w:ascii="Times New Roman" w:hAnsi="Times New Roman" w:cs="Times New Roman"/>
          <w:sz w:val="24"/>
          <w:szCs w:val="24"/>
        </w:rPr>
        <w:t>предельные объемы финансирования (далее ПОФР)</w:t>
      </w:r>
      <w:r w:rsidRPr="004E7255">
        <w:rPr>
          <w:rFonts w:ascii="Times New Roman" w:hAnsi="Times New Roman" w:cs="Times New Roman"/>
          <w:sz w:val="24"/>
          <w:szCs w:val="24"/>
        </w:rPr>
        <w:t xml:space="preserve"> на сумму 5294766,56 рублей.</w:t>
      </w:r>
    </w:p>
    <w:p w:rsidR="000C3DD0" w:rsidRPr="004E7255" w:rsidRDefault="00891584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                        Расходные расписания</w:t>
      </w:r>
      <w:r w:rsidR="009935B6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Pr="004E7255">
        <w:rPr>
          <w:rFonts w:ascii="Times New Roman" w:hAnsi="Times New Roman" w:cs="Times New Roman"/>
          <w:sz w:val="24"/>
          <w:szCs w:val="24"/>
        </w:rPr>
        <w:t>(администрирование полномочий</w:t>
      </w:r>
      <w:proofErr w:type="gramStart"/>
      <w:r w:rsidRPr="004E725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0"/>
        <w:gridCol w:w="1023"/>
        <w:gridCol w:w="1023"/>
        <w:gridCol w:w="1345"/>
        <w:gridCol w:w="1346"/>
        <w:gridCol w:w="1871"/>
        <w:gridCol w:w="769"/>
        <w:gridCol w:w="1168"/>
        <w:gridCol w:w="1437"/>
      </w:tblGrid>
      <w:tr w:rsidR="000C3DD0" w:rsidRPr="004E7255" w:rsidTr="00046DA1">
        <w:tc>
          <w:tcPr>
            <w:tcW w:w="440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43F2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43F2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023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t>№ расходного расписания</w:t>
            </w:r>
          </w:p>
        </w:tc>
        <w:tc>
          <w:tcPr>
            <w:tcW w:w="1023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t>Дата расходного расписания</w:t>
            </w:r>
          </w:p>
        </w:tc>
        <w:tc>
          <w:tcPr>
            <w:tcW w:w="1345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t>Наименования финансового органа</w:t>
            </w:r>
          </w:p>
        </w:tc>
        <w:tc>
          <w:tcPr>
            <w:tcW w:w="1346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t>Получатель бюджетных средств</w:t>
            </w:r>
          </w:p>
        </w:tc>
        <w:tc>
          <w:tcPr>
            <w:tcW w:w="1871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t>Код расхода по БК</w:t>
            </w:r>
          </w:p>
        </w:tc>
        <w:tc>
          <w:tcPr>
            <w:tcW w:w="769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t>Статья КОСГУ</w:t>
            </w:r>
          </w:p>
        </w:tc>
        <w:tc>
          <w:tcPr>
            <w:tcW w:w="1168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t>Лимиты бюджетных обязательств, руб.</w:t>
            </w:r>
          </w:p>
        </w:tc>
        <w:tc>
          <w:tcPr>
            <w:tcW w:w="1437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t>Предельные объёмы финансирования, руб.</w:t>
            </w:r>
          </w:p>
        </w:tc>
      </w:tr>
      <w:tr w:rsidR="000C3DD0" w:rsidRPr="004E7255" w:rsidTr="00046DA1">
        <w:tc>
          <w:tcPr>
            <w:tcW w:w="440" w:type="dxa"/>
          </w:tcPr>
          <w:p w:rsidR="000C3DD0" w:rsidRPr="004E7255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3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345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t>Комитет по финансам администрации городского округа «Город Петровск-Забайкальский»</w:t>
            </w:r>
          </w:p>
        </w:tc>
        <w:tc>
          <w:tcPr>
            <w:tcW w:w="1346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t>Администрация ГО «Город Петровск-Забайкальский»</w:t>
            </w:r>
          </w:p>
        </w:tc>
        <w:tc>
          <w:tcPr>
            <w:tcW w:w="1871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t>90204050000079265244</w:t>
            </w:r>
          </w:p>
        </w:tc>
        <w:tc>
          <w:tcPr>
            <w:tcW w:w="769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68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t>102918,59</w:t>
            </w:r>
          </w:p>
        </w:tc>
        <w:tc>
          <w:tcPr>
            <w:tcW w:w="1437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t>102918,59</w:t>
            </w:r>
          </w:p>
        </w:tc>
      </w:tr>
      <w:tr w:rsidR="000C3DD0" w:rsidRPr="004E7255" w:rsidTr="00046DA1">
        <w:tc>
          <w:tcPr>
            <w:tcW w:w="440" w:type="dxa"/>
          </w:tcPr>
          <w:p w:rsidR="000C3DD0" w:rsidRPr="004E7255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23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1345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t>Комитет по финансам администрации городского округа «Город Петровск-Забайкальский»</w:t>
            </w:r>
          </w:p>
        </w:tc>
        <w:tc>
          <w:tcPr>
            <w:tcW w:w="1346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t>Администрация ГО «Город Петровск-Забайкальский»</w:t>
            </w:r>
          </w:p>
        </w:tc>
        <w:tc>
          <w:tcPr>
            <w:tcW w:w="1871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t>90204050000079265244</w:t>
            </w:r>
          </w:p>
        </w:tc>
        <w:tc>
          <w:tcPr>
            <w:tcW w:w="769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168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t>31081,41</w:t>
            </w:r>
          </w:p>
        </w:tc>
        <w:tc>
          <w:tcPr>
            <w:tcW w:w="1437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t>31081,41</w:t>
            </w:r>
          </w:p>
        </w:tc>
      </w:tr>
      <w:tr w:rsidR="000C3DD0" w:rsidRPr="004E7255" w:rsidTr="00046DA1">
        <w:tc>
          <w:tcPr>
            <w:tcW w:w="440" w:type="dxa"/>
          </w:tcPr>
          <w:p w:rsidR="000C3DD0" w:rsidRPr="004E7255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t>134000,00</w:t>
            </w:r>
          </w:p>
        </w:tc>
        <w:tc>
          <w:tcPr>
            <w:tcW w:w="1437" w:type="dxa"/>
          </w:tcPr>
          <w:p w:rsidR="000C3DD0" w:rsidRPr="00343F2E" w:rsidRDefault="000C3DD0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F2E">
              <w:rPr>
                <w:rFonts w:ascii="Times New Roman" w:hAnsi="Times New Roman" w:cs="Times New Roman"/>
                <w:sz w:val="18"/>
                <w:szCs w:val="18"/>
              </w:rPr>
              <w:t>134000,00</w:t>
            </w:r>
          </w:p>
        </w:tc>
      </w:tr>
    </w:tbl>
    <w:p w:rsidR="000C3DD0" w:rsidRPr="004E7255" w:rsidRDefault="000C3DD0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61B9" w:rsidRPr="004E7255" w:rsidRDefault="000C3DD0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Итого по расходным расписаниям Администрацией городского округа «Город Петровск-Забайкальский» было получено</w:t>
      </w:r>
      <w:r w:rsidR="00BD10B1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FD3160" w:rsidRPr="004E7255">
        <w:rPr>
          <w:rFonts w:ascii="Times New Roman" w:hAnsi="Times New Roman" w:cs="Times New Roman"/>
          <w:sz w:val="24"/>
          <w:szCs w:val="24"/>
        </w:rPr>
        <w:t>в</w:t>
      </w:r>
      <w:r w:rsidRPr="004E7255">
        <w:rPr>
          <w:rFonts w:ascii="Times New Roman" w:hAnsi="Times New Roman" w:cs="Times New Roman"/>
          <w:sz w:val="24"/>
          <w:szCs w:val="24"/>
        </w:rPr>
        <w:t xml:space="preserve"> 2024 год</w:t>
      </w:r>
      <w:r w:rsidR="00FD3160" w:rsidRPr="004E7255">
        <w:rPr>
          <w:rFonts w:ascii="Times New Roman" w:hAnsi="Times New Roman" w:cs="Times New Roman"/>
          <w:sz w:val="24"/>
          <w:szCs w:val="24"/>
        </w:rPr>
        <w:t>у</w:t>
      </w:r>
      <w:r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FD3160" w:rsidRPr="004E7255">
        <w:rPr>
          <w:rFonts w:ascii="Times New Roman" w:hAnsi="Times New Roman" w:cs="Times New Roman"/>
          <w:sz w:val="24"/>
          <w:szCs w:val="24"/>
        </w:rPr>
        <w:t xml:space="preserve">на администрирование государственных полномочий при осуществлении деятельности по обращению с животными без владельцев  </w:t>
      </w:r>
      <w:r w:rsidR="00DA526F" w:rsidRPr="004E7255">
        <w:rPr>
          <w:rFonts w:ascii="Times New Roman" w:hAnsi="Times New Roman" w:cs="Times New Roman"/>
          <w:sz w:val="24"/>
          <w:szCs w:val="24"/>
        </w:rPr>
        <w:t>К</w:t>
      </w:r>
      <w:r w:rsidRPr="004E7255">
        <w:rPr>
          <w:rFonts w:ascii="Times New Roman" w:hAnsi="Times New Roman" w:cs="Times New Roman"/>
          <w:sz w:val="24"/>
          <w:szCs w:val="24"/>
        </w:rPr>
        <w:t xml:space="preserve">БК:90204050000079265244  </w:t>
      </w:r>
      <w:r w:rsidR="00FD3160" w:rsidRPr="004E7255">
        <w:rPr>
          <w:rFonts w:ascii="Times New Roman" w:hAnsi="Times New Roman" w:cs="Times New Roman"/>
          <w:sz w:val="24"/>
          <w:szCs w:val="24"/>
        </w:rPr>
        <w:t xml:space="preserve">лимитов расходных обязательств </w:t>
      </w:r>
      <w:r w:rsidRPr="004E7255">
        <w:rPr>
          <w:rFonts w:ascii="Times New Roman" w:hAnsi="Times New Roman" w:cs="Times New Roman"/>
          <w:sz w:val="24"/>
          <w:szCs w:val="24"/>
        </w:rPr>
        <w:t>134000,00 рублей</w:t>
      </w:r>
      <w:r w:rsidR="00FD3160" w:rsidRPr="004E7255">
        <w:rPr>
          <w:rFonts w:ascii="Times New Roman" w:hAnsi="Times New Roman" w:cs="Times New Roman"/>
          <w:sz w:val="24"/>
          <w:szCs w:val="24"/>
        </w:rPr>
        <w:t xml:space="preserve">, предельные объемы финансирования </w:t>
      </w:r>
      <w:r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FD3160" w:rsidRPr="004E7255">
        <w:rPr>
          <w:rFonts w:ascii="Times New Roman" w:hAnsi="Times New Roman" w:cs="Times New Roman"/>
          <w:sz w:val="24"/>
          <w:szCs w:val="24"/>
        </w:rPr>
        <w:t>134000 рублей</w:t>
      </w:r>
      <w:r w:rsidR="00686A31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1B61B9" w:rsidRPr="004E7255">
        <w:rPr>
          <w:rFonts w:ascii="Times New Roman" w:hAnsi="Times New Roman" w:cs="Times New Roman"/>
          <w:sz w:val="24"/>
          <w:szCs w:val="24"/>
        </w:rPr>
        <w:t>Платежное поручение № 637389 от 23.12.2024 г.</w:t>
      </w:r>
    </w:p>
    <w:p w:rsidR="000C3DD0" w:rsidRPr="00FA1367" w:rsidRDefault="00FD3160" w:rsidP="004E725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1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A1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="003D70DB" w:rsidRPr="00FA136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FA1367">
        <w:rPr>
          <w:rFonts w:ascii="Times New Roman" w:hAnsi="Times New Roman" w:cs="Times New Roman"/>
          <w:color w:val="000000" w:themeColor="text1"/>
          <w:sz w:val="24"/>
          <w:szCs w:val="24"/>
        </w:rPr>
        <w:t>аспоряжения  № 55-ОД от 19 февраля 2024 года финансовые средства направлены на</w:t>
      </w:r>
      <w:r w:rsidR="00266A7B" w:rsidRPr="00FA1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страховые взносы</w:t>
      </w:r>
      <w:r w:rsidR="00070661" w:rsidRPr="00FA1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платёжное поручение № 576283 от 17.12.2024 года -30875,58 рублей,  страховые взносы на обязательное страхование от несчастных случаев платёжное поручение № 576279 от 17.12.2024 год-205,83</w:t>
      </w:r>
      <w:r w:rsidR="00266A7B" w:rsidRPr="00FA1367">
        <w:rPr>
          <w:rFonts w:ascii="Times New Roman" w:hAnsi="Times New Roman" w:cs="Times New Roman"/>
          <w:color w:val="000000" w:themeColor="text1"/>
          <w:sz w:val="24"/>
          <w:szCs w:val="24"/>
        </w:rPr>
        <w:t>, налог на доходы физического лица (НДФЛ</w:t>
      </w:r>
      <w:r w:rsidR="00070661" w:rsidRPr="00FA136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1343D" w:rsidRPr="00FA1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0661" w:rsidRPr="00FA1367">
        <w:rPr>
          <w:rFonts w:ascii="Times New Roman" w:hAnsi="Times New Roman" w:cs="Times New Roman"/>
          <w:color w:val="000000" w:themeColor="text1"/>
          <w:sz w:val="24"/>
          <w:szCs w:val="24"/>
        </w:rPr>
        <w:t>- платежное поручение 576281 от 17.12.2024 год-13379,00   рублей</w:t>
      </w:r>
      <w:r w:rsidR="0061343D" w:rsidRPr="00FA1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6A7B" w:rsidRPr="00FA1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FA1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выплату заработной</w:t>
      </w:r>
      <w:r w:rsidR="0014318F" w:rsidRPr="00FA13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A1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платы сотруднику, ответственно</w:t>
      </w:r>
      <w:r w:rsidR="00441DA6" w:rsidRPr="00FA1367"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r w:rsidRPr="00FA1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организации мероприятий</w:t>
      </w:r>
      <w:proofErr w:type="gramEnd"/>
      <w:r w:rsidRPr="00FA1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осуществлении деятел</w:t>
      </w:r>
      <w:r w:rsidR="00525B70" w:rsidRPr="00FA1367">
        <w:rPr>
          <w:rFonts w:ascii="Times New Roman" w:hAnsi="Times New Roman" w:cs="Times New Roman"/>
          <w:color w:val="000000" w:themeColor="text1"/>
          <w:sz w:val="24"/>
          <w:szCs w:val="24"/>
        </w:rPr>
        <w:t>ьности по обращению с животными</w:t>
      </w:r>
      <w:r w:rsidR="00070661" w:rsidRPr="00FA1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платёжное поручение  № 577004 от 17.12.2024 год-89539,59 рублей; реестр № 191 от 17.12.2024 года.</w:t>
      </w:r>
    </w:p>
    <w:p w:rsidR="00472BA9" w:rsidRPr="004E7255" w:rsidRDefault="00472BA9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На основании пункта 4 части 1 статьи 93 Закона № 44-ФЗ Администрацией городского округа «Город Петровск-Забайкальский» в проверяемом периоде было заключено 3 контракта с ООО «</w:t>
      </w:r>
      <w:proofErr w:type="spellStart"/>
      <w:r w:rsidRPr="004E7255">
        <w:rPr>
          <w:rFonts w:ascii="Times New Roman" w:hAnsi="Times New Roman" w:cs="Times New Roman"/>
          <w:sz w:val="24"/>
          <w:szCs w:val="24"/>
        </w:rPr>
        <w:t>Жада</w:t>
      </w:r>
      <w:proofErr w:type="spellEnd"/>
      <w:r w:rsidRPr="004E7255">
        <w:rPr>
          <w:rFonts w:ascii="Times New Roman" w:hAnsi="Times New Roman" w:cs="Times New Roman"/>
          <w:sz w:val="24"/>
          <w:szCs w:val="24"/>
        </w:rPr>
        <w:t>» на общую сумму  6386098,00 рублей</w:t>
      </w:r>
      <w:r w:rsidR="00A9232C" w:rsidRPr="004E7255">
        <w:rPr>
          <w:rFonts w:ascii="Times New Roman" w:hAnsi="Times New Roman" w:cs="Times New Roman"/>
          <w:sz w:val="24"/>
          <w:szCs w:val="24"/>
        </w:rPr>
        <w:t>:</w:t>
      </w:r>
    </w:p>
    <w:p w:rsidR="00472BA9" w:rsidRPr="004E7255" w:rsidRDefault="00472BA9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2BA9" w:rsidRPr="004E7255" w:rsidRDefault="00472BA9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72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4E7255">
        <w:rPr>
          <w:rFonts w:ascii="Times New Roman" w:hAnsi="Times New Roman" w:cs="Times New Roman"/>
          <w:b/>
          <w:sz w:val="24"/>
          <w:szCs w:val="24"/>
        </w:rPr>
        <w:t xml:space="preserve">муниципальный контракт № 02-03/2024 от 26 марта 2024 года </w:t>
      </w:r>
      <w:proofErr w:type="gramStart"/>
      <w:r w:rsidRPr="004E7255">
        <w:rPr>
          <w:rFonts w:ascii="Times New Roman" w:hAnsi="Times New Roman" w:cs="Times New Roman"/>
          <w:sz w:val="24"/>
          <w:szCs w:val="24"/>
        </w:rPr>
        <w:t>с единственным поставщиком на оказание услуг на проведение мероприятий при осуществлении деятельности по обращению</w:t>
      </w:r>
      <w:proofErr w:type="gramEnd"/>
      <w:r w:rsidRPr="004E7255">
        <w:rPr>
          <w:rFonts w:ascii="Times New Roman" w:hAnsi="Times New Roman" w:cs="Times New Roman"/>
          <w:sz w:val="24"/>
          <w:szCs w:val="24"/>
        </w:rPr>
        <w:t xml:space="preserve"> с животными без владельцев на территории городского округа «Город Петровск-Забайкальский». </w:t>
      </w:r>
    </w:p>
    <w:p w:rsidR="00472BA9" w:rsidRPr="005F3AD1" w:rsidRDefault="00626E7D" w:rsidP="004E725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472BA9" w:rsidRPr="0020410B">
        <w:rPr>
          <w:rFonts w:ascii="Times New Roman" w:hAnsi="Times New Roman" w:cs="Times New Roman"/>
          <w:sz w:val="24"/>
          <w:szCs w:val="24"/>
        </w:rPr>
        <w:t>Оплата производилась через Единую информационную систему в сфере закупок без авансирования, за фактически оказанные, принятые и исполне</w:t>
      </w:r>
      <w:r w:rsidR="004B64BE" w:rsidRPr="0020410B">
        <w:rPr>
          <w:rFonts w:ascii="Times New Roman" w:hAnsi="Times New Roman" w:cs="Times New Roman"/>
          <w:sz w:val="24"/>
          <w:szCs w:val="24"/>
        </w:rPr>
        <w:t>н</w:t>
      </w:r>
      <w:r w:rsidR="00472BA9" w:rsidRPr="0020410B">
        <w:rPr>
          <w:rFonts w:ascii="Times New Roman" w:hAnsi="Times New Roman" w:cs="Times New Roman"/>
          <w:sz w:val="24"/>
          <w:szCs w:val="24"/>
        </w:rPr>
        <w:t xml:space="preserve">ные Заказчиком объемы услуг: платежное поручение № 258688 от 26.06.2024г-1175366,56 рублей, согласно </w:t>
      </w:r>
      <w:proofErr w:type="gramStart"/>
      <w:r w:rsidR="00472BA9" w:rsidRPr="0020410B">
        <w:rPr>
          <w:rFonts w:ascii="Times New Roman" w:hAnsi="Times New Roman" w:cs="Times New Roman"/>
          <w:sz w:val="24"/>
          <w:szCs w:val="24"/>
        </w:rPr>
        <w:t>счёт-фактуры</w:t>
      </w:r>
      <w:proofErr w:type="gramEnd"/>
      <w:r w:rsidR="00472BA9" w:rsidRPr="0020410B">
        <w:rPr>
          <w:rFonts w:ascii="Times New Roman" w:hAnsi="Times New Roman" w:cs="Times New Roman"/>
          <w:sz w:val="24"/>
          <w:szCs w:val="24"/>
        </w:rPr>
        <w:t xml:space="preserve"> № 1 от 04.06.2024 года и акта № 1 от 04.06.2024 года. </w:t>
      </w:r>
      <w:r w:rsidR="00423B2B" w:rsidRPr="0020410B">
        <w:rPr>
          <w:rFonts w:ascii="Times New Roman" w:hAnsi="Times New Roman" w:cs="Times New Roman"/>
          <w:sz w:val="24"/>
          <w:szCs w:val="24"/>
        </w:rPr>
        <w:t>Документ о приемки выполненной работы подписан 21.06.2024 года.</w:t>
      </w:r>
      <w:r w:rsidR="00423B2B">
        <w:rPr>
          <w:rFonts w:ascii="Times New Roman" w:hAnsi="Times New Roman" w:cs="Times New Roman"/>
          <w:sz w:val="24"/>
          <w:szCs w:val="24"/>
        </w:rPr>
        <w:t xml:space="preserve"> </w:t>
      </w:r>
      <w:r w:rsidR="00472BA9" w:rsidRPr="0020410B">
        <w:rPr>
          <w:rFonts w:ascii="Times New Roman" w:hAnsi="Times New Roman" w:cs="Times New Roman"/>
          <w:sz w:val="24"/>
          <w:szCs w:val="24"/>
        </w:rPr>
        <w:t>Нарушений по срокам оплаты не установлено.</w:t>
      </w:r>
      <w:r w:rsidR="00761B91" w:rsidRPr="00204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912" w:rsidRPr="004E7255" w:rsidRDefault="0020410B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6912" w:rsidRPr="004E7255">
        <w:rPr>
          <w:rFonts w:ascii="Times New Roman" w:hAnsi="Times New Roman" w:cs="Times New Roman"/>
          <w:sz w:val="24"/>
          <w:szCs w:val="24"/>
        </w:rPr>
        <w:t>В ходе анализа ведения учёта оказываемых услуг Исполнителем (ООО «</w:t>
      </w:r>
      <w:proofErr w:type="spellStart"/>
      <w:r w:rsidR="006F6912" w:rsidRPr="004E7255">
        <w:rPr>
          <w:rFonts w:ascii="Times New Roman" w:hAnsi="Times New Roman" w:cs="Times New Roman"/>
          <w:sz w:val="24"/>
          <w:szCs w:val="24"/>
        </w:rPr>
        <w:t>Жада</w:t>
      </w:r>
      <w:proofErr w:type="spellEnd"/>
      <w:r w:rsidR="006F6912" w:rsidRPr="004E7255">
        <w:rPr>
          <w:rFonts w:ascii="Times New Roman" w:hAnsi="Times New Roman" w:cs="Times New Roman"/>
          <w:sz w:val="24"/>
          <w:szCs w:val="24"/>
        </w:rPr>
        <w:t xml:space="preserve">»), проверки документов, подтверждающих выполнение условий муниципального контракта, установлено, что </w:t>
      </w:r>
    </w:p>
    <w:p w:rsidR="006F6912" w:rsidRPr="004E7255" w:rsidRDefault="006F6912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исполнителем не выполняются требования Технического задания муниципального контракта:</w:t>
      </w:r>
    </w:p>
    <w:p w:rsidR="006F6912" w:rsidRPr="004E7255" w:rsidRDefault="0020410B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6F6912" w:rsidRPr="004E7255">
        <w:rPr>
          <w:rFonts w:ascii="Times New Roman" w:hAnsi="Times New Roman" w:cs="Times New Roman"/>
          <w:sz w:val="24"/>
          <w:szCs w:val="24"/>
        </w:rPr>
        <w:t>В соответствии с п. 2.1 Технического задания муниципального контракта отлов животных без владельцев должен осуществлят</w:t>
      </w:r>
      <w:r w:rsidR="00EA22EE">
        <w:rPr>
          <w:rFonts w:ascii="Times New Roman" w:hAnsi="Times New Roman" w:cs="Times New Roman"/>
          <w:sz w:val="24"/>
          <w:szCs w:val="24"/>
        </w:rPr>
        <w:t>ь</w:t>
      </w:r>
      <w:r w:rsidR="006F6912" w:rsidRPr="004E7255">
        <w:rPr>
          <w:rFonts w:ascii="Times New Roman" w:hAnsi="Times New Roman" w:cs="Times New Roman"/>
          <w:sz w:val="24"/>
          <w:szCs w:val="24"/>
        </w:rPr>
        <w:t>ся на основании принятых (посредством электронной почты, телефонной связи или вручается лично под роспись) исполнителем письменных и устных заявок на отлов животных без владельцев от граждан и организаций в срок, не превышающий 7 (семи) рабочих дней со дня поступления заявки.</w:t>
      </w:r>
      <w:proofErr w:type="gramEnd"/>
      <w:r w:rsidR="006F6912" w:rsidRPr="004E7255"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gramStart"/>
      <w:r w:rsidR="006F6912" w:rsidRPr="004E7255">
        <w:rPr>
          <w:rFonts w:ascii="Times New Roman" w:hAnsi="Times New Roman" w:cs="Times New Roman"/>
          <w:sz w:val="24"/>
          <w:szCs w:val="24"/>
        </w:rPr>
        <w:t>предоставленному</w:t>
      </w:r>
      <w:proofErr w:type="gramEnd"/>
      <w:r w:rsidR="006F6912" w:rsidRPr="004E7255">
        <w:rPr>
          <w:rFonts w:ascii="Times New Roman" w:hAnsi="Times New Roman" w:cs="Times New Roman"/>
          <w:sz w:val="24"/>
          <w:szCs w:val="24"/>
        </w:rPr>
        <w:t xml:space="preserve"> на проверку журнала заявок на отлов животных, отработка заявок в  течение 2024 года производилась не в срок.</w:t>
      </w:r>
    </w:p>
    <w:p w:rsidR="00A33A32" w:rsidRPr="004E7255" w:rsidRDefault="00A33A32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2.В нарушение требованиям технического задания </w:t>
      </w:r>
      <w:r w:rsidR="001A660B">
        <w:rPr>
          <w:rFonts w:ascii="Times New Roman" w:hAnsi="Times New Roman" w:cs="Times New Roman"/>
          <w:sz w:val="24"/>
          <w:szCs w:val="24"/>
        </w:rPr>
        <w:t xml:space="preserve">пункта 2.1.7 </w:t>
      </w:r>
      <w:r w:rsidRPr="004E7255">
        <w:rPr>
          <w:rFonts w:ascii="Times New Roman" w:hAnsi="Times New Roman" w:cs="Times New Roman"/>
          <w:sz w:val="24"/>
          <w:szCs w:val="24"/>
        </w:rPr>
        <w:t>исполнителем не предоставлены заказчику подтверждающие документы,</w:t>
      </w:r>
      <w:r w:rsidR="006356D8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Pr="004E7255">
        <w:rPr>
          <w:rFonts w:ascii="Times New Roman" w:hAnsi="Times New Roman" w:cs="Times New Roman"/>
          <w:sz w:val="24"/>
          <w:szCs w:val="24"/>
        </w:rPr>
        <w:t>что сотрудники не состояли на учете в психоневрологическом или наркологическом диспансере.</w:t>
      </w:r>
      <w:r w:rsidR="006356D8" w:rsidRPr="004E7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477" w:rsidRDefault="00A00F10" w:rsidP="002041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4477">
        <w:rPr>
          <w:rFonts w:ascii="Times New Roman" w:hAnsi="Times New Roman" w:cs="Times New Roman"/>
          <w:sz w:val="24"/>
          <w:szCs w:val="24"/>
        </w:rPr>
        <w:t>.В нарушение требованиям технического задания пункта 2.1.6.</w:t>
      </w:r>
      <w:r w:rsidR="00423B2B">
        <w:rPr>
          <w:rFonts w:ascii="Times New Roman" w:hAnsi="Times New Roman" w:cs="Times New Roman"/>
          <w:sz w:val="24"/>
          <w:szCs w:val="24"/>
        </w:rPr>
        <w:t>И</w:t>
      </w:r>
      <w:r w:rsidR="00574477">
        <w:rPr>
          <w:rFonts w:ascii="Times New Roman" w:hAnsi="Times New Roman" w:cs="Times New Roman"/>
          <w:sz w:val="24"/>
          <w:szCs w:val="24"/>
        </w:rPr>
        <w:t xml:space="preserve">сполнитель не информирует население о начале и периоде действия мероприятия по отлову животных. </w:t>
      </w:r>
    </w:p>
    <w:p w:rsidR="0016342A" w:rsidRPr="004E7255" w:rsidRDefault="000835ED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  </w:t>
      </w:r>
      <w:r w:rsidR="005F5EDB" w:rsidRPr="004E7255">
        <w:rPr>
          <w:rFonts w:ascii="Times New Roman" w:hAnsi="Times New Roman" w:cs="Times New Roman"/>
          <w:sz w:val="24"/>
          <w:szCs w:val="24"/>
        </w:rPr>
        <w:t>В нарушение п</w:t>
      </w:r>
      <w:r w:rsidR="00C62B3A">
        <w:rPr>
          <w:rFonts w:ascii="Times New Roman" w:hAnsi="Times New Roman" w:cs="Times New Roman"/>
          <w:sz w:val="24"/>
          <w:szCs w:val="24"/>
        </w:rPr>
        <w:t xml:space="preserve">ункта </w:t>
      </w:r>
      <w:r w:rsidR="005F5EDB" w:rsidRPr="004E7255">
        <w:rPr>
          <w:rFonts w:ascii="Times New Roman" w:hAnsi="Times New Roman" w:cs="Times New Roman"/>
          <w:sz w:val="24"/>
          <w:szCs w:val="24"/>
        </w:rPr>
        <w:t>4.2.1</w:t>
      </w:r>
      <w:r w:rsidR="00C62B3A">
        <w:rPr>
          <w:rFonts w:ascii="Times New Roman" w:hAnsi="Times New Roman" w:cs="Times New Roman"/>
          <w:sz w:val="24"/>
          <w:szCs w:val="24"/>
        </w:rPr>
        <w:t xml:space="preserve"> муниципального контракта</w:t>
      </w:r>
      <w:r w:rsidR="005F5EDB" w:rsidRPr="004E7255">
        <w:rPr>
          <w:rFonts w:ascii="Times New Roman" w:hAnsi="Times New Roman" w:cs="Times New Roman"/>
          <w:sz w:val="24"/>
          <w:szCs w:val="24"/>
        </w:rPr>
        <w:t xml:space="preserve"> исполнителем при завершении оказания услуг,</w:t>
      </w:r>
      <w:r w:rsidR="00C505F8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5F5EDB" w:rsidRPr="004E7255">
        <w:rPr>
          <w:rFonts w:ascii="Times New Roman" w:hAnsi="Times New Roman" w:cs="Times New Roman"/>
          <w:sz w:val="24"/>
          <w:szCs w:val="24"/>
        </w:rPr>
        <w:t xml:space="preserve">в течение 5 календарных дней не формируется документ о приемке. </w:t>
      </w:r>
      <w:proofErr w:type="gramStart"/>
      <w:r w:rsidR="005F5EDB" w:rsidRPr="004E7255">
        <w:rPr>
          <w:rFonts w:ascii="Times New Roman" w:hAnsi="Times New Roman" w:cs="Times New Roman"/>
          <w:sz w:val="24"/>
          <w:szCs w:val="24"/>
        </w:rPr>
        <w:t>Согласно актов отлов производился (27.03.2024 год-11 собак, 27.03.2024 год-11 собак,05.04.2024 год-12 собак,17.04.2024 год-12 собак,25.04.2024год-12 собак,07.05.2024год-10 собак, документ о приемке предоставлен 4 июня 2024 года.</w:t>
      </w:r>
      <w:proofErr w:type="gramEnd"/>
    </w:p>
    <w:p w:rsidR="00D12C6C" w:rsidRPr="004E7255" w:rsidRDefault="000835ED" w:rsidP="00343F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   </w:t>
      </w:r>
      <w:r w:rsidR="00F17B7B" w:rsidRPr="004E7255">
        <w:rPr>
          <w:rFonts w:ascii="Times New Roman" w:hAnsi="Times New Roman" w:cs="Times New Roman"/>
          <w:sz w:val="24"/>
          <w:szCs w:val="24"/>
        </w:rPr>
        <w:t>На каждое отловленное животное оформляется карточка учета животного.</w:t>
      </w:r>
    </w:p>
    <w:p w:rsidR="00D12C6C" w:rsidRPr="004E7255" w:rsidRDefault="0000407F" w:rsidP="00343F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A20523">
        <w:rPr>
          <w:rFonts w:ascii="Times New Roman" w:hAnsi="Times New Roman" w:cs="Times New Roman"/>
          <w:sz w:val="24"/>
          <w:szCs w:val="24"/>
        </w:rPr>
        <w:t xml:space="preserve">выборочно </w:t>
      </w:r>
      <w:r w:rsidRPr="004E7255">
        <w:rPr>
          <w:rFonts w:ascii="Times New Roman" w:hAnsi="Times New Roman" w:cs="Times New Roman"/>
          <w:sz w:val="24"/>
          <w:szCs w:val="24"/>
        </w:rPr>
        <w:t>проверка</w:t>
      </w:r>
      <w:r w:rsidR="00437F89" w:rsidRPr="004E7255">
        <w:rPr>
          <w:rFonts w:ascii="Times New Roman" w:hAnsi="Times New Roman" w:cs="Times New Roman"/>
          <w:sz w:val="24"/>
          <w:szCs w:val="24"/>
        </w:rPr>
        <w:t xml:space="preserve"> предоставленных документов: актов отлова животных без владельца, актов приема-передачи животных без владельца в приют, </w:t>
      </w:r>
      <w:r w:rsidR="00D12C6C" w:rsidRPr="004E7255">
        <w:rPr>
          <w:rFonts w:ascii="Times New Roman" w:hAnsi="Times New Roman" w:cs="Times New Roman"/>
          <w:sz w:val="24"/>
          <w:szCs w:val="24"/>
        </w:rPr>
        <w:t>журнал</w:t>
      </w:r>
      <w:r w:rsidRPr="004E7255">
        <w:rPr>
          <w:rFonts w:ascii="Times New Roman" w:hAnsi="Times New Roman" w:cs="Times New Roman"/>
          <w:sz w:val="24"/>
          <w:szCs w:val="24"/>
        </w:rPr>
        <w:t>ов</w:t>
      </w:r>
      <w:r w:rsidR="00D12C6C" w:rsidRPr="004E7255">
        <w:rPr>
          <w:rFonts w:ascii="Times New Roman" w:hAnsi="Times New Roman" w:cs="Times New Roman"/>
          <w:sz w:val="24"/>
          <w:szCs w:val="24"/>
        </w:rPr>
        <w:t xml:space="preserve"> движения животных в приюте и карточек учета животного</w:t>
      </w:r>
      <w:r w:rsidRPr="004E7255">
        <w:rPr>
          <w:rFonts w:ascii="Times New Roman" w:hAnsi="Times New Roman" w:cs="Times New Roman"/>
          <w:sz w:val="24"/>
          <w:szCs w:val="24"/>
        </w:rPr>
        <w:t>,</w:t>
      </w:r>
      <w:r w:rsidR="00D12C6C" w:rsidRPr="004E7255">
        <w:rPr>
          <w:rFonts w:ascii="Times New Roman" w:hAnsi="Times New Roman" w:cs="Times New Roman"/>
          <w:sz w:val="24"/>
          <w:szCs w:val="24"/>
        </w:rPr>
        <w:t xml:space="preserve"> расхождений не выявлено.</w:t>
      </w:r>
    </w:p>
    <w:p w:rsidR="00F17B7B" w:rsidRPr="004E7255" w:rsidRDefault="00F17B7B" w:rsidP="00343F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 Выполнение Исполнителем  условий муниципального контракта </w:t>
      </w:r>
      <w:proofErr w:type="gramStart"/>
      <w:r w:rsidRPr="004E7255">
        <w:rPr>
          <w:rFonts w:ascii="Times New Roman" w:hAnsi="Times New Roman" w:cs="Times New Roman"/>
          <w:sz w:val="24"/>
          <w:szCs w:val="24"/>
        </w:rPr>
        <w:t>подтверждены</w:t>
      </w:r>
      <w:proofErr w:type="gramEnd"/>
      <w:r w:rsidRPr="004E7255">
        <w:rPr>
          <w:rFonts w:ascii="Times New Roman" w:hAnsi="Times New Roman" w:cs="Times New Roman"/>
          <w:sz w:val="24"/>
          <w:szCs w:val="24"/>
        </w:rPr>
        <w:t xml:space="preserve"> следующими документами:</w:t>
      </w:r>
    </w:p>
    <w:p w:rsidR="00F17B7B" w:rsidRPr="004E7255" w:rsidRDefault="00F17B7B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-заказ-наряд на отлов безнадзорных животных;</w:t>
      </w:r>
    </w:p>
    <w:p w:rsidR="00F17B7B" w:rsidRPr="004E7255" w:rsidRDefault="00F17B7B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-акты отлова животных </w:t>
      </w:r>
      <w:r w:rsidR="00F66B5D" w:rsidRPr="004E7255">
        <w:rPr>
          <w:rFonts w:ascii="Times New Roman" w:hAnsi="Times New Roman" w:cs="Times New Roman"/>
          <w:sz w:val="24"/>
          <w:szCs w:val="24"/>
        </w:rPr>
        <w:t xml:space="preserve"> вс</w:t>
      </w:r>
      <w:r w:rsidRPr="004E7255">
        <w:rPr>
          <w:rFonts w:ascii="Times New Roman" w:hAnsi="Times New Roman" w:cs="Times New Roman"/>
          <w:sz w:val="24"/>
          <w:szCs w:val="24"/>
        </w:rPr>
        <w:t xml:space="preserve">его на </w:t>
      </w:r>
      <w:r w:rsidR="00F66B5D" w:rsidRPr="004E7255">
        <w:rPr>
          <w:rFonts w:ascii="Times New Roman" w:hAnsi="Times New Roman" w:cs="Times New Roman"/>
          <w:sz w:val="24"/>
          <w:szCs w:val="24"/>
        </w:rPr>
        <w:t>68</w:t>
      </w:r>
      <w:r w:rsidRPr="004E7255">
        <w:rPr>
          <w:rFonts w:ascii="Times New Roman" w:hAnsi="Times New Roman" w:cs="Times New Roman"/>
          <w:sz w:val="24"/>
          <w:szCs w:val="24"/>
        </w:rPr>
        <w:t xml:space="preserve"> собак;</w:t>
      </w:r>
    </w:p>
    <w:p w:rsidR="00F17B7B" w:rsidRPr="004E7255" w:rsidRDefault="00F17B7B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-акты приёма-передачи животных в приют (на </w:t>
      </w:r>
      <w:r w:rsidR="007B43BD" w:rsidRPr="004E7255">
        <w:rPr>
          <w:rFonts w:ascii="Times New Roman" w:hAnsi="Times New Roman" w:cs="Times New Roman"/>
          <w:sz w:val="24"/>
          <w:szCs w:val="24"/>
        </w:rPr>
        <w:t>68</w:t>
      </w:r>
      <w:r w:rsidRPr="004E7255">
        <w:rPr>
          <w:rFonts w:ascii="Times New Roman" w:hAnsi="Times New Roman" w:cs="Times New Roman"/>
          <w:sz w:val="24"/>
          <w:szCs w:val="24"/>
        </w:rPr>
        <w:t xml:space="preserve"> собак);</w:t>
      </w:r>
    </w:p>
    <w:p w:rsidR="00F17B7B" w:rsidRPr="004E7255" w:rsidRDefault="00F17B7B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lastRenderedPageBreak/>
        <w:t xml:space="preserve">-карточки учета животных без владельцев (на </w:t>
      </w:r>
      <w:r w:rsidR="007B43BD" w:rsidRPr="004E7255">
        <w:rPr>
          <w:rFonts w:ascii="Times New Roman" w:hAnsi="Times New Roman" w:cs="Times New Roman"/>
          <w:sz w:val="24"/>
          <w:szCs w:val="24"/>
        </w:rPr>
        <w:t>68</w:t>
      </w:r>
      <w:r w:rsidRPr="004E7255">
        <w:rPr>
          <w:rFonts w:ascii="Times New Roman" w:hAnsi="Times New Roman" w:cs="Times New Roman"/>
          <w:sz w:val="24"/>
          <w:szCs w:val="24"/>
        </w:rPr>
        <w:t xml:space="preserve"> собак);</w:t>
      </w:r>
    </w:p>
    <w:p w:rsidR="00F17B7B" w:rsidRPr="004E7255" w:rsidRDefault="00F17B7B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-журнал движения животных в приюте для животных;</w:t>
      </w:r>
    </w:p>
    <w:p w:rsidR="00F17B7B" w:rsidRPr="004E7255" w:rsidRDefault="00F17B7B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-акты обработки автотранспортного средства, используемого для транспорти</w:t>
      </w:r>
      <w:r w:rsidR="00865A34" w:rsidRPr="004E7255">
        <w:rPr>
          <w:rFonts w:ascii="Times New Roman" w:hAnsi="Times New Roman" w:cs="Times New Roman"/>
          <w:sz w:val="24"/>
          <w:szCs w:val="24"/>
        </w:rPr>
        <w:t>рования животных без владельцев, копии журнала обработки автотранспортных средств на 5 листах;</w:t>
      </w:r>
    </w:p>
    <w:p w:rsidR="00F17B7B" w:rsidRPr="004E7255" w:rsidRDefault="00F17B7B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-акт оказанных услуг;</w:t>
      </w:r>
    </w:p>
    <w:p w:rsidR="003858F6" w:rsidRPr="004E7255" w:rsidRDefault="003858F6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-акты уничтожения (утилизации) биологических отходов.</w:t>
      </w:r>
    </w:p>
    <w:p w:rsidR="001F2C85" w:rsidRPr="004E7255" w:rsidRDefault="00012D51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Форма акта приема-передачи животных без владельца в приют не соответствует утвержденной форме в приложении № 4 к техническому заданию.</w:t>
      </w:r>
    </w:p>
    <w:p w:rsidR="00F572AB" w:rsidRPr="004E7255" w:rsidRDefault="00012D51" w:rsidP="004E7255">
      <w:pPr>
        <w:pStyle w:val="a3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572AB" w:rsidRPr="004E7255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Форма Заказ-наряд на отлов животного не соответствует, утвержденной в Приложении № 1 к техническому заданию форме «заявка на отлов животных без владельцев на территории городского округа «Город Петровск-Забайкальский».</w:t>
      </w:r>
    </w:p>
    <w:p w:rsidR="00746EC2" w:rsidRDefault="00712E2F" w:rsidP="004E7255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46EC2" w:rsidRPr="004E7255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Форма акта выбытия животного из приюта (в случае смерти животного),</w:t>
      </w:r>
      <w:r w:rsidR="00012D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46EC2" w:rsidRPr="004E7255">
        <w:rPr>
          <w:rFonts w:ascii="Times New Roman" w:eastAsia="Arial Unicode MS" w:hAnsi="Times New Roman" w:cs="Times New Roman"/>
          <w:sz w:val="24"/>
          <w:szCs w:val="24"/>
          <w:lang w:eastAsia="ru-RU"/>
        </w:rPr>
        <w:t>утвержденная приложением № 7 к техническому заданию на проверку не предоставлена.</w:t>
      </w:r>
    </w:p>
    <w:p w:rsidR="0087672B" w:rsidRDefault="0087672B" w:rsidP="008767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сроки предоставления исполнителем отчетных документов, предусмотренным техническим заданием, не предстоит возможным, так как на проверку предоставлены документы без отметки о поступлении документов.</w:t>
      </w:r>
    </w:p>
    <w:p w:rsidR="00AB1352" w:rsidRPr="004E7255" w:rsidRDefault="00046DA1" w:rsidP="00AB13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B1352">
        <w:rPr>
          <w:rFonts w:ascii="Times New Roman" w:hAnsi="Times New Roman" w:cs="Times New Roman"/>
          <w:sz w:val="24"/>
          <w:szCs w:val="24"/>
        </w:rPr>
        <w:t>Со стороны Администрации городского округа на указанные нарушения претензии не предъявлялись.</w:t>
      </w:r>
    </w:p>
    <w:p w:rsidR="00F17B7B" w:rsidRPr="004E7255" w:rsidRDefault="00046DA1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17B7B" w:rsidRPr="004E7255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76BF2" w:rsidRPr="004E7255">
        <w:rPr>
          <w:rFonts w:ascii="Times New Roman" w:hAnsi="Times New Roman" w:cs="Times New Roman"/>
          <w:sz w:val="24"/>
          <w:szCs w:val="24"/>
        </w:rPr>
        <w:t>документа</w:t>
      </w:r>
      <w:proofErr w:type="gramEnd"/>
      <w:r w:rsidR="00C76BF2" w:rsidRPr="004E7255">
        <w:rPr>
          <w:rFonts w:ascii="Times New Roman" w:hAnsi="Times New Roman" w:cs="Times New Roman"/>
          <w:sz w:val="24"/>
          <w:szCs w:val="24"/>
        </w:rPr>
        <w:t xml:space="preserve"> о приемке </w:t>
      </w:r>
      <w:r w:rsidR="00F17B7B" w:rsidRPr="004E7255">
        <w:rPr>
          <w:rFonts w:ascii="Times New Roman" w:hAnsi="Times New Roman" w:cs="Times New Roman"/>
          <w:sz w:val="24"/>
          <w:szCs w:val="24"/>
        </w:rPr>
        <w:t xml:space="preserve"> № </w:t>
      </w:r>
      <w:r w:rsidR="00C76BF2" w:rsidRPr="004E7255">
        <w:rPr>
          <w:rFonts w:ascii="Times New Roman" w:hAnsi="Times New Roman" w:cs="Times New Roman"/>
          <w:sz w:val="24"/>
          <w:szCs w:val="24"/>
        </w:rPr>
        <w:t>1</w:t>
      </w:r>
      <w:r w:rsidR="00F17B7B" w:rsidRPr="004E7255">
        <w:rPr>
          <w:rFonts w:ascii="Times New Roman" w:hAnsi="Times New Roman" w:cs="Times New Roman"/>
          <w:sz w:val="24"/>
          <w:szCs w:val="24"/>
        </w:rPr>
        <w:t xml:space="preserve"> от </w:t>
      </w:r>
      <w:r w:rsidR="00C76BF2" w:rsidRPr="004E7255">
        <w:rPr>
          <w:rFonts w:ascii="Times New Roman" w:hAnsi="Times New Roman" w:cs="Times New Roman"/>
          <w:sz w:val="24"/>
          <w:szCs w:val="24"/>
        </w:rPr>
        <w:t>0</w:t>
      </w:r>
      <w:r w:rsidR="00F17B7B" w:rsidRPr="004E7255">
        <w:rPr>
          <w:rFonts w:ascii="Times New Roman" w:hAnsi="Times New Roman" w:cs="Times New Roman"/>
          <w:sz w:val="24"/>
          <w:szCs w:val="24"/>
        </w:rPr>
        <w:t xml:space="preserve">4 </w:t>
      </w:r>
      <w:r w:rsidR="00C76BF2" w:rsidRPr="004E7255">
        <w:rPr>
          <w:rFonts w:ascii="Times New Roman" w:hAnsi="Times New Roman" w:cs="Times New Roman"/>
          <w:sz w:val="24"/>
          <w:szCs w:val="24"/>
        </w:rPr>
        <w:t>июня</w:t>
      </w:r>
      <w:r w:rsidR="00F17B7B" w:rsidRPr="004E7255">
        <w:rPr>
          <w:rFonts w:ascii="Times New Roman" w:hAnsi="Times New Roman" w:cs="Times New Roman"/>
          <w:sz w:val="24"/>
          <w:szCs w:val="24"/>
        </w:rPr>
        <w:t xml:space="preserve">  2024 года</w:t>
      </w:r>
      <w:r w:rsidR="00C76BF2" w:rsidRPr="004E7255">
        <w:rPr>
          <w:rFonts w:ascii="Times New Roman" w:hAnsi="Times New Roman" w:cs="Times New Roman"/>
          <w:sz w:val="24"/>
          <w:szCs w:val="24"/>
        </w:rPr>
        <w:t xml:space="preserve"> всего оказано услуг на сумму: 1175366,56</w:t>
      </w:r>
      <w:r w:rsidR="00F17B7B" w:rsidRPr="004E7255">
        <w:rPr>
          <w:rFonts w:ascii="Times New Roman" w:hAnsi="Times New Roman" w:cs="Times New Roman"/>
          <w:sz w:val="24"/>
          <w:szCs w:val="24"/>
        </w:rPr>
        <w:t xml:space="preserve"> рублей.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1134"/>
        <w:gridCol w:w="1737"/>
        <w:gridCol w:w="1737"/>
        <w:gridCol w:w="1737"/>
      </w:tblGrid>
      <w:tr w:rsidR="00F17B7B" w:rsidRPr="004E7255" w:rsidTr="00F17B7B">
        <w:trPr>
          <w:trHeight w:val="416"/>
        </w:trPr>
        <w:tc>
          <w:tcPr>
            <w:tcW w:w="534" w:type="dxa"/>
          </w:tcPr>
          <w:p w:rsidR="00F17B7B" w:rsidRPr="004E7255" w:rsidRDefault="00F17B7B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F17B7B" w:rsidRPr="004E7255" w:rsidRDefault="00F17B7B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Наименование оказываемых услуг</w:t>
            </w:r>
          </w:p>
        </w:tc>
        <w:tc>
          <w:tcPr>
            <w:tcW w:w="1134" w:type="dxa"/>
          </w:tcPr>
          <w:p w:rsidR="00F17B7B" w:rsidRPr="004E7255" w:rsidRDefault="00F17B7B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37" w:type="dxa"/>
          </w:tcPr>
          <w:p w:rsidR="00F17B7B" w:rsidRPr="004E7255" w:rsidRDefault="00F17B7B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37" w:type="dxa"/>
          </w:tcPr>
          <w:p w:rsidR="00F17B7B" w:rsidRPr="004E7255" w:rsidRDefault="00F17B7B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737" w:type="dxa"/>
          </w:tcPr>
          <w:p w:rsidR="00F17B7B" w:rsidRPr="004E7255" w:rsidRDefault="00F17B7B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17B7B" w:rsidRPr="004E7255" w:rsidTr="00F17B7B">
        <w:tc>
          <w:tcPr>
            <w:tcW w:w="534" w:type="dxa"/>
          </w:tcPr>
          <w:p w:rsidR="00F17B7B" w:rsidRPr="004E7255" w:rsidRDefault="00F17B7B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7B7B" w:rsidRPr="004E7255" w:rsidRDefault="00F17B7B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Отлов животных без владельцев</w:t>
            </w:r>
          </w:p>
        </w:tc>
        <w:tc>
          <w:tcPr>
            <w:tcW w:w="1134" w:type="dxa"/>
          </w:tcPr>
          <w:p w:rsidR="00F17B7B" w:rsidRPr="004E7255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особь</w:t>
            </w:r>
          </w:p>
        </w:tc>
        <w:tc>
          <w:tcPr>
            <w:tcW w:w="1737" w:type="dxa"/>
          </w:tcPr>
          <w:p w:rsidR="00F17B7B" w:rsidRPr="00B91AA1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F17B7B" w:rsidRPr="00B91AA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37" w:type="dxa"/>
          </w:tcPr>
          <w:p w:rsidR="00F17B7B" w:rsidRPr="00B91AA1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5154,19</w:t>
            </w:r>
          </w:p>
        </w:tc>
        <w:tc>
          <w:tcPr>
            <w:tcW w:w="1737" w:type="dxa"/>
          </w:tcPr>
          <w:p w:rsidR="00F17B7B" w:rsidRPr="00B91AA1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350484</w:t>
            </w:r>
            <w:r w:rsidR="00F17B7B" w:rsidRPr="00B91AA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F17B7B" w:rsidRPr="004E7255" w:rsidTr="00F17B7B">
        <w:trPr>
          <w:trHeight w:val="519"/>
        </w:trPr>
        <w:tc>
          <w:tcPr>
            <w:tcW w:w="534" w:type="dxa"/>
          </w:tcPr>
          <w:p w:rsidR="00F17B7B" w:rsidRPr="004E7255" w:rsidRDefault="00F17B7B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F17B7B" w:rsidRPr="004E7255" w:rsidRDefault="00474208" w:rsidP="00C773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Маркирование не</w:t>
            </w:r>
            <w:r w:rsidR="00C77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снимаемыми и несмыва</w:t>
            </w:r>
            <w:r w:rsidR="00C773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мыми метками</w:t>
            </w:r>
          </w:p>
        </w:tc>
        <w:tc>
          <w:tcPr>
            <w:tcW w:w="1134" w:type="dxa"/>
          </w:tcPr>
          <w:p w:rsidR="00F17B7B" w:rsidRPr="004E7255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особь</w:t>
            </w:r>
          </w:p>
        </w:tc>
        <w:tc>
          <w:tcPr>
            <w:tcW w:w="1737" w:type="dxa"/>
          </w:tcPr>
          <w:p w:rsidR="00F17B7B" w:rsidRPr="00B91AA1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1737" w:type="dxa"/>
          </w:tcPr>
          <w:p w:rsidR="00F17B7B" w:rsidRPr="00B91AA1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189,60</w:t>
            </w:r>
          </w:p>
        </w:tc>
        <w:tc>
          <w:tcPr>
            <w:tcW w:w="1737" w:type="dxa"/>
          </w:tcPr>
          <w:p w:rsidR="00F17B7B" w:rsidRPr="00B91AA1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12134,40</w:t>
            </w:r>
          </w:p>
        </w:tc>
      </w:tr>
      <w:tr w:rsidR="00F17B7B" w:rsidRPr="004E7255" w:rsidTr="00F17B7B">
        <w:trPr>
          <w:trHeight w:val="618"/>
        </w:trPr>
        <w:tc>
          <w:tcPr>
            <w:tcW w:w="534" w:type="dxa"/>
          </w:tcPr>
          <w:p w:rsidR="00F17B7B" w:rsidRPr="004E7255" w:rsidRDefault="00F17B7B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17B7B" w:rsidRPr="004E7255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Транспортировка животных без владельцев в прежние места обитания</w:t>
            </w:r>
          </w:p>
        </w:tc>
        <w:tc>
          <w:tcPr>
            <w:tcW w:w="1134" w:type="dxa"/>
          </w:tcPr>
          <w:p w:rsidR="00F17B7B" w:rsidRPr="004E7255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особь</w:t>
            </w:r>
          </w:p>
        </w:tc>
        <w:tc>
          <w:tcPr>
            <w:tcW w:w="1737" w:type="dxa"/>
          </w:tcPr>
          <w:p w:rsidR="00F17B7B" w:rsidRPr="00B91AA1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37" w:type="dxa"/>
          </w:tcPr>
          <w:p w:rsidR="00F17B7B" w:rsidRPr="00B91AA1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280,35</w:t>
            </w:r>
          </w:p>
        </w:tc>
        <w:tc>
          <w:tcPr>
            <w:tcW w:w="1737" w:type="dxa"/>
          </w:tcPr>
          <w:p w:rsidR="00F17B7B" w:rsidRPr="00B91AA1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74208" w:rsidRPr="004E7255" w:rsidTr="00F17B7B">
        <w:tc>
          <w:tcPr>
            <w:tcW w:w="534" w:type="dxa"/>
          </w:tcPr>
          <w:p w:rsidR="00474208" w:rsidRPr="004E7255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474208" w:rsidRPr="004E7255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Содержание животных без владельцев в течение 20 дней</w:t>
            </w:r>
          </w:p>
        </w:tc>
        <w:tc>
          <w:tcPr>
            <w:tcW w:w="1134" w:type="dxa"/>
          </w:tcPr>
          <w:p w:rsidR="00474208" w:rsidRPr="004E7255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особь</w:t>
            </w:r>
          </w:p>
        </w:tc>
        <w:tc>
          <w:tcPr>
            <w:tcW w:w="1737" w:type="dxa"/>
          </w:tcPr>
          <w:p w:rsidR="00474208" w:rsidRPr="00B91AA1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737" w:type="dxa"/>
          </w:tcPr>
          <w:p w:rsidR="00474208" w:rsidRPr="00B91AA1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2818,80</w:t>
            </w:r>
          </w:p>
        </w:tc>
        <w:tc>
          <w:tcPr>
            <w:tcW w:w="1737" w:type="dxa"/>
          </w:tcPr>
          <w:p w:rsidR="00474208" w:rsidRPr="00B91AA1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160671,60</w:t>
            </w:r>
          </w:p>
        </w:tc>
      </w:tr>
      <w:tr w:rsidR="00474208" w:rsidRPr="004E7255" w:rsidTr="00F17B7B">
        <w:tc>
          <w:tcPr>
            <w:tcW w:w="534" w:type="dxa"/>
          </w:tcPr>
          <w:p w:rsidR="00474208" w:rsidRPr="004E7255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74208" w:rsidRPr="004E7255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Стерилизация животных без владельцев</w:t>
            </w:r>
          </w:p>
        </w:tc>
        <w:tc>
          <w:tcPr>
            <w:tcW w:w="1134" w:type="dxa"/>
          </w:tcPr>
          <w:p w:rsidR="00474208" w:rsidRPr="004E7255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особь</w:t>
            </w:r>
          </w:p>
        </w:tc>
        <w:tc>
          <w:tcPr>
            <w:tcW w:w="1737" w:type="dxa"/>
          </w:tcPr>
          <w:p w:rsidR="00474208" w:rsidRPr="00B91AA1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1737" w:type="dxa"/>
          </w:tcPr>
          <w:p w:rsidR="00474208" w:rsidRPr="00B91AA1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4923,93</w:t>
            </w:r>
          </w:p>
        </w:tc>
        <w:tc>
          <w:tcPr>
            <w:tcW w:w="1737" w:type="dxa"/>
          </w:tcPr>
          <w:p w:rsidR="00474208" w:rsidRPr="00B91AA1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315131,52</w:t>
            </w:r>
          </w:p>
        </w:tc>
      </w:tr>
      <w:tr w:rsidR="00474208" w:rsidRPr="004E7255" w:rsidTr="00F17B7B">
        <w:tc>
          <w:tcPr>
            <w:tcW w:w="534" w:type="dxa"/>
          </w:tcPr>
          <w:p w:rsidR="00474208" w:rsidRPr="004E7255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474208" w:rsidRPr="004E7255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Вакцинация животных без владельцев</w:t>
            </w:r>
          </w:p>
        </w:tc>
        <w:tc>
          <w:tcPr>
            <w:tcW w:w="1134" w:type="dxa"/>
          </w:tcPr>
          <w:p w:rsidR="00474208" w:rsidRPr="004E7255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особь</w:t>
            </w:r>
          </w:p>
        </w:tc>
        <w:tc>
          <w:tcPr>
            <w:tcW w:w="1737" w:type="dxa"/>
          </w:tcPr>
          <w:p w:rsidR="00474208" w:rsidRPr="00B91AA1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1737" w:type="dxa"/>
          </w:tcPr>
          <w:p w:rsidR="00474208" w:rsidRPr="00B91AA1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672,10</w:t>
            </w:r>
          </w:p>
        </w:tc>
        <w:tc>
          <w:tcPr>
            <w:tcW w:w="1737" w:type="dxa"/>
          </w:tcPr>
          <w:p w:rsidR="00474208" w:rsidRPr="00B91AA1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45030,70</w:t>
            </w:r>
          </w:p>
        </w:tc>
      </w:tr>
      <w:tr w:rsidR="00474208" w:rsidRPr="004E7255" w:rsidTr="00F17B7B">
        <w:tc>
          <w:tcPr>
            <w:tcW w:w="534" w:type="dxa"/>
          </w:tcPr>
          <w:p w:rsidR="00474208" w:rsidRPr="004E7255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474208" w:rsidRPr="004E7255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Умерщвление животных без владельцев</w:t>
            </w:r>
          </w:p>
        </w:tc>
        <w:tc>
          <w:tcPr>
            <w:tcW w:w="1134" w:type="dxa"/>
          </w:tcPr>
          <w:p w:rsidR="00474208" w:rsidRPr="004E7255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особь</w:t>
            </w:r>
          </w:p>
        </w:tc>
        <w:tc>
          <w:tcPr>
            <w:tcW w:w="1737" w:type="dxa"/>
          </w:tcPr>
          <w:p w:rsidR="00474208" w:rsidRPr="00B91AA1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37" w:type="dxa"/>
          </w:tcPr>
          <w:p w:rsidR="00474208" w:rsidRPr="00B91AA1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2137,29</w:t>
            </w:r>
          </w:p>
        </w:tc>
        <w:tc>
          <w:tcPr>
            <w:tcW w:w="1737" w:type="dxa"/>
          </w:tcPr>
          <w:p w:rsidR="00474208" w:rsidRPr="00B91AA1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74208" w:rsidRPr="004E7255" w:rsidTr="00F17B7B">
        <w:tc>
          <w:tcPr>
            <w:tcW w:w="534" w:type="dxa"/>
          </w:tcPr>
          <w:p w:rsidR="00474208" w:rsidRPr="004E7255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474208" w:rsidRPr="004E7255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Утилизация живот</w:t>
            </w:r>
            <w:r w:rsidR="00D17838" w:rsidRPr="004E7255">
              <w:rPr>
                <w:rFonts w:ascii="Times New Roman" w:hAnsi="Times New Roman" w:cs="Times New Roman"/>
                <w:sz w:val="24"/>
                <w:szCs w:val="24"/>
              </w:rPr>
              <w:t>ных без владельцев</w:t>
            </w:r>
          </w:p>
        </w:tc>
        <w:tc>
          <w:tcPr>
            <w:tcW w:w="1134" w:type="dxa"/>
          </w:tcPr>
          <w:p w:rsidR="00474208" w:rsidRPr="004E7255" w:rsidRDefault="00D1783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особь</w:t>
            </w:r>
          </w:p>
        </w:tc>
        <w:tc>
          <w:tcPr>
            <w:tcW w:w="1737" w:type="dxa"/>
          </w:tcPr>
          <w:p w:rsidR="00474208" w:rsidRPr="00B91AA1" w:rsidRDefault="00D1783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37" w:type="dxa"/>
          </w:tcPr>
          <w:p w:rsidR="00474208" w:rsidRPr="00B91AA1" w:rsidRDefault="00D1783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2082,00</w:t>
            </w:r>
          </w:p>
        </w:tc>
        <w:tc>
          <w:tcPr>
            <w:tcW w:w="1737" w:type="dxa"/>
          </w:tcPr>
          <w:p w:rsidR="00474208" w:rsidRPr="00B91AA1" w:rsidRDefault="00D1783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74208" w:rsidRPr="004E7255" w:rsidTr="00F17B7B">
        <w:tc>
          <w:tcPr>
            <w:tcW w:w="534" w:type="dxa"/>
          </w:tcPr>
          <w:p w:rsidR="00474208" w:rsidRPr="004E7255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474208" w:rsidRPr="004E7255" w:rsidRDefault="00D1783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Пожизненное содержание животных без владельцев, подлежащих пожизненному содержанию</w:t>
            </w:r>
          </w:p>
        </w:tc>
        <w:tc>
          <w:tcPr>
            <w:tcW w:w="1134" w:type="dxa"/>
          </w:tcPr>
          <w:p w:rsidR="00474208" w:rsidRPr="004E7255" w:rsidRDefault="00D1783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1737" w:type="dxa"/>
          </w:tcPr>
          <w:p w:rsidR="00474208" w:rsidRPr="00B91AA1" w:rsidRDefault="00D1783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1871,00</w:t>
            </w:r>
          </w:p>
        </w:tc>
        <w:tc>
          <w:tcPr>
            <w:tcW w:w="1737" w:type="dxa"/>
          </w:tcPr>
          <w:p w:rsidR="00474208" w:rsidRPr="00B91AA1" w:rsidRDefault="00D1783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156,02</w:t>
            </w:r>
          </w:p>
        </w:tc>
        <w:tc>
          <w:tcPr>
            <w:tcW w:w="1737" w:type="dxa"/>
          </w:tcPr>
          <w:p w:rsidR="00474208" w:rsidRPr="00B91AA1" w:rsidRDefault="00D1783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291913,42</w:t>
            </w:r>
          </w:p>
        </w:tc>
      </w:tr>
      <w:tr w:rsidR="00474208" w:rsidRPr="004E7255" w:rsidTr="00F17B7B">
        <w:tc>
          <w:tcPr>
            <w:tcW w:w="534" w:type="dxa"/>
          </w:tcPr>
          <w:p w:rsidR="00474208" w:rsidRPr="004E7255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74208" w:rsidRPr="004E7255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4208" w:rsidRPr="004E7255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474208" w:rsidRPr="00B91AA1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474208" w:rsidRPr="00B91AA1" w:rsidRDefault="0047420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737" w:type="dxa"/>
          </w:tcPr>
          <w:p w:rsidR="00474208" w:rsidRPr="00B91AA1" w:rsidRDefault="00D1783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1175366,56</w:t>
            </w:r>
          </w:p>
        </w:tc>
      </w:tr>
    </w:tbl>
    <w:p w:rsidR="00F17B7B" w:rsidRPr="004E7255" w:rsidRDefault="00F17B7B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7B7B" w:rsidRPr="004E7255" w:rsidRDefault="00046DA1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7B7B" w:rsidRPr="004E7255">
        <w:rPr>
          <w:rFonts w:ascii="Times New Roman" w:hAnsi="Times New Roman" w:cs="Times New Roman"/>
          <w:sz w:val="24"/>
          <w:szCs w:val="24"/>
        </w:rPr>
        <w:t xml:space="preserve">В результате проведённых мероприятий по отлову безнадзорных животных за счёт средств субвенций отловлено и передано в приют   </w:t>
      </w:r>
      <w:r w:rsidR="000F3DFB" w:rsidRPr="004E7255">
        <w:rPr>
          <w:rFonts w:ascii="Times New Roman" w:hAnsi="Times New Roman" w:cs="Times New Roman"/>
          <w:sz w:val="24"/>
          <w:szCs w:val="24"/>
        </w:rPr>
        <w:t xml:space="preserve">68 </w:t>
      </w:r>
      <w:r w:rsidR="00F17B7B" w:rsidRPr="004E7255">
        <w:rPr>
          <w:rFonts w:ascii="Times New Roman" w:hAnsi="Times New Roman" w:cs="Times New Roman"/>
          <w:sz w:val="24"/>
          <w:szCs w:val="24"/>
        </w:rPr>
        <w:t xml:space="preserve">животных без владельца, </w:t>
      </w:r>
      <w:r w:rsidR="000F3DFB" w:rsidRPr="004E7255">
        <w:rPr>
          <w:rFonts w:ascii="Times New Roman" w:hAnsi="Times New Roman" w:cs="Times New Roman"/>
          <w:sz w:val="24"/>
          <w:szCs w:val="24"/>
        </w:rPr>
        <w:t>68</w:t>
      </w:r>
      <w:r w:rsidR="00F17B7B" w:rsidRPr="004E7255">
        <w:rPr>
          <w:rFonts w:ascii="Times New Roman" w:hAnsi="Times New Roman" w:cs="Times New Roman"/>
          <w:sz w:val="24"/>
          <w:szCs w:val="24"/>
        </w:rPr>
        <w:t xml:space="preserve"> отловленным животным оказаны услуги по проведению ветеринарных манипуляций, </w:t>
      </w:r>
      <w:r w:rsidR="000F3DFB" w:rsidRPr="004E7255">
        <w:rPr>
          <w:rFonts w:ascii="Times New Roman" w:hAnsi="Times New Roman" w:cs="Times New Roman"/>
          <w:sz w:val="24"/>
          <w:szCs w:val="24"/>
        </w:rPr>
        <w:t>64</w:t>
      </w:r>
      <w:r w:rsidR="00F17B7B" w:rsidRPr="004E7255">
        <w:rPr>
          <w:rFonts w:ascii="Times New Roman" w:hAnsi="Times New Roman" w:cs="Times New Roman"/>
          <w:sz w:val="24"/>
          <w:szCs w:val="24"/>
        </w:rPr>
        <w:t xml:space="preserve"> животным оказаны услуги по стерилизации. </w:t>
      </w:r>
      <w:proofErr w:type="gramStart"/>
      <w:r w:rsidR="00F17B7B" w:rsidRPr="004E7255">
        <w:rPr>
          <w:rFonts w:ascii="Times New Roman" w:hAnsi="Times New Roman" w:cs="Times New Roman"/>
          <w:sz w:val="24"/>
          <w:szCs w:val="24"/>
        </w:rPr>
        <w:t>Согласно журнала</w:t>
      </w:r>
      <w:proofErr w:type="gramEnd"/>
      <w:r w:rsidR="00F17B7B" w:rsidRPr="004E7255">
        <w:rPr>
          <w:rFonts w:ascii="Times New Roman" w:hAnsi="Times New Roman" w:cs="Times New Roman"/>
          <w:sz w:val="24"/>
          <w:szCs w:val="24"/>
        </w:rPr>
        <w:t xml:space="preserve"> движения животных в приюте  9 животных переданы новым и прежним владельцам,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DFB" w:rsidRPr="004E7255">
        <w:rPr>
          <w:rFonts w:ascii="Times New Roman" w:hAnsi="Times New Roman" w:cs="Times New Roman"/>
          <w:sz w:val="24"/>
          <w:szCs w:val="24"/>
        </w:rPr>
        <w:t>4</w:t>
      </w:r>
      <w:r w:rsidR="00F17B7B" w:rsidRPr="004E7255">
        <w:rPr>
          <w:rFonts w:ascii="Times New Roman" w:hAnsi="Times New Roman" w:cs="Times New Roman"/>
          <w:sz w:val="24"/>
          <w:szCs w:val="24"/>
        </w:rPr>
        <w:t xml:space="preserve"> животных </w:t>
      </w:r>
      <w:r w:rsidR="000F3DFB" w:rsidRPr="004E7255">
        <w:rPr>
          <w:rFonts w:ascii="Times New Roman" w:hAnsi="Times New Roman" w:cs="Times New Roman"/>
          <w:sz w:val="24"/>
          <w:szCs w:val="24"/>
        </w:rPr>
        <w:t>наступление естественной смерти.</w:t>
      </w:r>
      <w:r w:rsidR="00F17B7B" w:rsidRPr="004E7255">
        <w:rPr>
          <w:rFonts w:ascii="Times New Roman" w:hAnsi="Times New Roman" w:cs="Times New Roman"/>
          <w:sz w:val="24"/>
          <w:szCs w:val="24"/>
        </w:rPr>
        <w:t xml:space="preserve">  Отловленные особи содержатся в приюте для животных «Дорога домой».  Транспортировка в целях возврата на прежнее место обитания стерилизованных безнадзорных животных  не осуществлялась.  </w:t>
      </w:r>
    </w:p>
    <w:p w:rsidR="0077562C" w:rsidRPr="004E7255" w:rsidRDefault="0077562C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47F5" w:rsidRPr="004E7255" w:rsidRDefault="0077562C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b/>
          <w:sz w:val="24"/>
          <w:szCs w:val="24"/>
        </w:rPr>
        <w:t>-муниципальный контракт №03-08/2024 года от 14.08.2024 года.</w:t>
      </w:r>
      <w:r w:rsidRPr="004E72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7255">
        <w:rPr>
          <w:rFonts w:ascii="Times New Roman" w:hAnsi="Times New Roman" w:cs="Times New Roman"/>
          <w:sz w:val="24"/>
          <w:szCs w:val="24"/>
        </w:rPr>
        <w:t>Администрация городского округа «Город Петровск-Забайкальский» и ООО «</w:t>
      </w:r>
      <w:proofErr w:type="spellStart"/>
      <w:r w:rsidRPr="004E7255">
        <w:rPr>
          <w:rFonts w:ascii="Times New Roman" w:hAnsi="Times New Roman" w:cs="Times New Roman"/>
          <w:sz w:val="24"/>
          <w:szCs w:val="24"/>
        </w:rPr>
        <w:t>Жада</w:t>
      </w:r>
      <w:proofErr w:type="spellEnd"/>
      <w:r w:rsidRPr="004E7255">
        <w:rPr>
          <w:rFonts w:ascii="Times New Roman" w:hAnsi="Times New Roman" w:cs="Times New Roman"/>
          <w:sz w:val="24"/>
          <w:szCs w:val="24"/>
        </w:rPr>
        <w:t xml:space="preserve">», на условиях, предусмотренных извещением об осуществлении закупки, заявкой, с соблюдением требований ГК РФ, Федерального </w:t>
      </w:r>
      <w:r w:rsidRPr="004E7255">
        <w:rPr>
          <w:rFonts w:ascii="Times New Roman" w:hAnsi="Times New Roman" w:cs="Times New Roman"/>
          <w:sz w:val="24"/>
          <w:szCs w:val="24"/>
        </w:rPr>
        <w:lastRenderedPageBreak/>
        <w:t>закона от 05.04.2013 года № 44-ФЗ «О контрактной системе в сфере закупок товаров, работ, услуг для обеспечения государственных и муниципальных нужд» по итогам проведения Запроса котировок в электронной форме и на основании Протокола подведения итогов определения поставщика № 0891200000624007484-1 от</w:t>
      </w:r>
      <w:proofErr w:type="gramEnd"/>
      <w:r w:rsidRPr="004E7255">
        <w:rPr>
          <w:rFonts w:ascii="Times New Roman" w:hAnsi="Times New Roman" w:cs="Times New Roman"/>
          <w:sz w:val="24"/>
          <w:szCs w:val="24"/>
        </w:rPr>
        <w:t xml:space="preserve"> 09.08.2024 года заключили настоящий муниципальный контракт.</w:t>
      </w:r>
      <w:r w:rsidR="00347A9B" w:rsidRPr="004E7255">
        <w:rPr>
          <w:rFonts w:ascii="Times New Roman" w:hAnsi="Times New Roman" w:cs="Times New Roman"/>
          <w:sz w:val="24"/>
          <w:szCs w:val="24"/>
        </w:rPr>
        <w:t xml:space="preserve"> Максимальное значение цены контракта составляет – 2004433,44 рублей.</w:t>
      </w:r>
      <w:r w:rsidR="007F60B2" w:rsidRPr="004E7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FF0" w:rsidRDefault="007F60B2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24 декабря 2024 года заключено Дополнительное соглашение № 1 к контракту в связи со сменой наименования Администрации городского округа «Город Петровск-Забайкальский» на Администрацию </w:t>
      </w:r>
      <w:proofErr w:type="gramStart"/>
      <w:r w:rsidRPr="004E7255">
        <w:rPr>
          <w:rFonts w:ascii="Times New Roman" w:hAnsi="Times New Roman" w:cs="Times New Roman"/>
          <w:sz w:val="24"/>
          <w:szCs w:val="24"/>
        </w:rPr>
        <w:t>Петровск-Забайкальского</w:t>
      </w:r>
      <w:proofErr w:type="gramEnd"/>
      <w:r w:rsidRPr="004E7255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края.</w:t>
      </w:r>
    </w:p>
    <w:p w:rsidR="00347A9B" w:rsidRPr="004E7255" w:rsidRDefault="007F60B2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25 декабря 2024 года заключено Дополнительное соглашение № 2 о расторжении Муниципального контракта № 03-08/2024,</w:t>
      </w:r>
      <w:r w:rsidR="000F5FF0">
        <w:rPr>
          <w:rFonts w:ascii="Times New Roman" w:hAnsi="Times New Roman" w:cs="Times New Roman"/>
          <w:sz w:val="24"/>
          <w:szCs w:val="24"/>
        </w:rPr>
        <w:t xml:space="preserve"> </w:t>
      </w:r>
      <w:r w:rsidRPr="004E7255">
        <w:rPr>
          <w:rFonts w:ascii="Times New Roman" w:hAnsi="Times New Roman" w:cs="Times New Roman"/>
          <w:sz w:val="24"/>
          <w:szCs w:val="24"/>
        </w:rPr>
        <w:t>на момент подписания соглашения стоимость фактически оказанных услуг по контракту составила 2004280 рублей.</w:t>
      </w:r>
    </w:p>
    <w:p w:rsidR="0077562C" w:rsidRPr="00EE4438" w:rsidRDefault="00EE4438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77562C" w:rsidRPr="00EE4438">
        <w:rPr>
          <w:rFonts w:ascii="Times New Roman" w:hAnsi="Times New Roman" w:cs="Times New Roman"/>
          <w:sz w:val="24"/>
          <w:szCs w:val="24"/>
        </w:rPr>
        <w:t xml:space="preserve">Оплата производилась через Единую информационную систему в сфере закупок  платежное поручение № 448357 от 04.12.2024 года в сумме 2004280,00 рублей согласно </w:t>
      </w:r>
      <w:proofErr w:type="gramStart"/>
      <w:r w:rsidR="0077562C" w:rsidRPr="00EE4438">
        <w:rPr>
          <w:rFonts w:ascii="Times New Roman" w:hAnsi="Times New Roman" w:cs="Times New Roman"/>
          <w:sz w:val="24"/>
          <w:szCs w:val="24"/>
        </w:rPr>
        <w:t>счёт-фактуры</w:t>
      </w:r>
      <w:proofErr w:type="gramEnd"/>
      <w:r w:rsidR="0077562C" w:rsidRPr="00EE4438">
        <w:rPr>
          <w:rFonts w:ascii="Times New Roman" w:hAnsi="Times New Roman" w:cs="Times New Roman"/>
          <w:sz w:val="24"/>
          <w:szCs w:val="24"/>
        </w:rPr>
        <w:t xml:space="preserve"> № 6 от 15.11.2024, Исправление № 1 от 06.12.2024 года и акта №6 от 14.11.2024 года. Нарушений по срокам оплаты не установлено.</w:t>
      </w:r>
      <w:r w:rsidR="005F3AD1" w:rsidRPr="00EE4438">
        <w:rPr>
          <w:rFonts w:ascii="Times New Roman" w:hAnsi="Times New Roman" w:cs="Times New Roman"/>
          <w:sz w:val="24"/>
          <w:szCs w:val="24"/>
        </w:rPr>
        <w:t xml:space="preserve"> Согласно п.2.9 муниципального контракта расчеты между Заказчиком и исполнителем производятся не позднее 7(семи) рабочих дней </w:t>
      </w:r>
      <w:proofErr w:type="gramStart"/>
      <w:r w:rsidR="005F3AD1" w:rsidRPr="00EE4438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5F3AD1" w:rsidRPr="00EE4438">
        <w:rPr>
          <w:rFonts w:ascii="Times New Roman" w:hAnsi="Times New Roman" w:cs="Times New Roman"/>
          <w:sz w:val="24"/>
          <w:szCs w:val="24"/>
        </w:rPr>
        <w:t xml:space="preserve"> заказчиком структу</w:t>
      </w:r>
      <w:r w:rsidR="001945F6" w:rsidRPr="00EE4438">
        <w:rPr>
          <w:rFonts w:ascii="Times New Roman" w:hAnsi="Times New Roman" w:cs="Times New Roman"/>
          <w:sz w:val="24"/>
          <w:szCs w:val="24"/>
        </w:rPr>
        <w:t>р</w:t>
      </w:r>
      <w:r w:rsidR="005F3AD1" w:rsidRPr="00EE4438">
        <w:rPr>
          <w:rFonts w:ascii="Times New Roman" w:hAnsi="Times New Roman" w:cs="Times New Roman"/>
          <w:sz w:val="24"/>
          <w:szCs w:val="24"/>
        </w:rPr>
        <w:t>ированного документа о приемке</w:t>
      </w:r>
      <w:r w:rsidR="001945F6" w:rsidRPr="00EE4438">
        <w:rPr>
          <w:rFonts w:ascii="Times New Roman" w:hAnsi="Times New Roman" w:cs="Times New Roman"/>
          <w:sz w:val="24"/>
          <w:szCs w:val="24"/>
        </w:rPr>
        <w:t xml:space="preserve">, документ подписан </w:t>
      </w:r>
      <w:r w:rsidR="005F3AD1" w:rsidRPr="00EE4438">
        <w:rPr>
          <w:rFonts w:ascii="Times New Roman" w:hAnsi="Times New Roman" w:cs="Times New Roman"/>
          <w:sz w:val="24"/>
          <w:szCs w:val="24"/>
        </w:rPr>
        <w:t xml:space="preserve"> </w:t>
      </w:r>
      <w:r w:rsidR="001945F6" w:rsidRPr="00EE4438">
        <w:rPr>
          <w:rFonts w:ascii="Times New Roman" w:hAnsi="Times New Roman" w:cs="Times New Roman"/>
          <w:sz w:val="24"/>
          <w:szCs w:val="24"/>
        </w:rPr>
        <w:t>02.12.2024 года.</w:t>
      </w:r>
    </w:p>
    <w:p w:rsidR="0077562C" w:rsidRPr="004E7255" w:rsidRDefault="0077562C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8BA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046DA1">
        <w:rPr>
          <w:rFonts w:ascii="Times New Roman" w:hAnsi="Times New Roman" w:cs="Times New Roman"/>
          <w:sz w:val="24"/>
          <w:szCs w:val="24"/>
        </w:rPr>
        <w:t xml:space="preserve"> </w:t>
      </w:r>
      <w:r w:rsidRPr="004E7255">
        <w:rPr>
          <w:rFonts w:ascii="Times New Roman" w:hAnsi="Times New Roman" w:cs="Times New Roman"/>
          <w:sz w:val="24"/>
          <w:szCs w:val="24"/>
        </w:rPr>
        <w:t>В ходе анализа ведения учёта оказываемых услуг Исполнителем (ООО «</w:t>
      </w:r>
      <w:proofErr w:type="spellStart"/>
      <w:r w:rsidRPr="004E7255">
        <w:rPr>
          <w:rFonts w:ascii="Times New Roman" w:hAnsi="Times New Roman" w:cs="Times New Roman"/>
          <w:sz w:val="24"/>
          <w:szCs w:val="24"/>
        </w:rPr>
        <w:t>Жада</w:t>
      </w:r>
      <w:proofErr w:type="spellEnd"/>
      <w:r w:rsidRPr="004E7255">
        <w:rPr>
          <w:rFonts w:ascii="Times New Roman" w:hAnsi="Times New Roman" w:cs="Times New Roman"/>
          <w:sz w:val="24"/>
          <w:szCs w:val="24"/>
        </w:rPr>
        <w:t xml:space="preserve">»), проверки документов, подтверждающих выполнение условий муниципального контракта, установлено, что </w:t>
      </w:r>
    </w:p>
    <w:p w:rsidR="0077562C" w:rsidRPr="004E7255" w:rsidRDefault="0077562C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исполнителем не выполняются требования Технического задания муниципального контракта:</w:t>
      </w:r>
    </w:p>
    <w:p w:rsidR="0077562C" w:rsidRPr="004E7255" w:rsidRDefault="00E602BA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255">
        <w:rPr>
          <w:rFonts w:ascii="Times New Roman" w:hAnsi="Times New Roman" w:cs="Times New Roman"/>
          <w:sz w:val="24"/>
          <w:szCs w:val="24"/>
        </w:rPr>
        <w:t>1.</w:t>
      </w:r>
      <w:r w:rsidR="0077562C" w:rsidRPr="004E7255"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EE4438">
        <w:rPr>
          <w:rFonts w:ascii="Times New Roman" w:hAnsi="Times New Roman" w:cs="Times New Roman"/>
          <w:sz w:val="24"/>
          <w:szCs w:val="24"/>
        </w:rPr>
        <w:t>ункта</w:t>
      </w:r>
      <w:r w:rsidR="0077562C" w:rsidRPr="004E7255">
        <w:rPr>
          <w:rFonts w:ascii="Times New Roman" w:hAnsi="Times New Roman" w:cs="Times New Roman"/>
          <w:sz w:val="24"/>
          <w:szCs w:val="24"/>
        </w:rPr>
        <w:t xml:space="preserve"> 2.1 Технического задания муниципального контракта отлов животных без владельцев должен осуществлят</w:t>
      </w:r>
      <w:r w:rsidR="00C773AD">
        <w:rPr>
          <w:rFonts w:ascii="Times New Roman" w:hAnsi="Times New Roman" w:cs="Times New Roman"/>
          <w:sz w:val="24"/>
          <w:szCs w:val="24"/>
        </w:rPr>
        <w:t>ь</w:t>
      </w:r>
      <w:r w:rsidR="0077562C" w:rsidRPr="004E7255">
        <w:rPr>
          <w:rFonts w:ascii="Times New Roman" w:hAnsi="Times New Roman" w:cs="Times New Roman"/>
          <w:sz w:val="24"/>
          <w:szCs w:val="24"/>
        </w:rPr>
        <w:t>ся на основании принятых (посредством электронной почты, телефонной связи или вручается лично под роспись) исполнителем письменных и устных заявок на отлов животных без владельцев от граждан и организаций в срок, не превышающий 7 (семи) рабочих дней со дня поступления заявки.</w:t>
      </w:r>
      <w:proofErr w:type="gramEnd"/>
      <w:r w:rsidR="0077562C" w:rsidRPr="004E7255"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gramStart"/>
      <w:r w:rsidR="0077562C" w:rsidRPr="004E7255">
        <w:rPr>
          <w:rFonts w:ascii="Times New Roman" w:hAnsi="Times New Roman" w:cs="Times New Roman"/>
          <w:sz w:val="24"/>
          <w:szCs w:val="24"/>
        </w:rPr>
        <w:t>предоставленному</w:t>
      </w:r>
      <w:proofErr w:type="gramEnd"/>
      <w:r w:rsidR="0077562C" w:rsidRPr="004E7255">
        <w:rPr>
          <w:rFonts w:ascii="Times New Roman" w:hAnsi="Times New Roman" w:cs="Times New Roman"/>
          <w:sz w:val="24"/>
          <w:szCs w:val="24"/>
        </w:rPr>
        <w:t xml:space="preserve"> на проверку журнала заявок на отлов животных, отработка заявок в  течение 2024 года производилась не в срок.</w:t>
      </w:r>
      <w:r w:rsidR="000F5FF0">
        <w:rPr>
          <w:rFonts w:ascii="Times New Roman" w:hAnsi="Times New Roman" w:cs="Times New Roman"/>
          <w:sz w:val="24"/>
          <w:szCs w:val="24"/>
        </w:rPr>
        <w:t xml:space="preserve"> Например: заявка </w:t>
      </w:r>
      <w:proofErr w:type="gramStart"/>
      <w:r w:rsidR="000F5FF0">
        <w:rPr>
          <w:rFonts w:ascii="Times New Roman" w:hAnsi="Times New Roman" w:cs="Times New Roman"/>
          <w:sz w:val="24"/>
          <w:szCs w:val="24"/>
        </w:rPr>
        <w:t>принята 08.05.2024 года отработана</w:t>
      </w:r>
      <w:proofErr w:type="gramEnd"/>
      <w:r w:rsidR="000F5FF0">
        <w:rPr>
          <w:rFonts w:ascii="Times New Roman" w:hAnsi="Times New Roman" w:cs="Times New Roman"/>
          <w:sz w:val="24"/>
          <w:szCs w:val="24"/>
        </w:rPr>
        <w:t xml:space="preserve"> 17.09.2024 года; заявка принята 27.05.2024 </w:t>
      </w:r>
      <w:r w:rsidR="00AA1AD2">
        <w:rPr>
          <w:rFonts w:ascii="Times New Roman" w:hAnsi="Times New Roman" w:cs="Times New Roman"/>
          <w:sz w:val="24"/>
          <w:szCs w:val="24"/>
        </w:rPr>
        <w:t>года отработана 08.10.2024 года.</w:t>
      </w:r>
    </w:p>
    <w:p w:rsidR="0077562C" w:rsidRDefault="0077562C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2.В нарушение требованиям технического задания </w:t>
      </w:r>
      <w:r w:rsidR="00650042">
        <w:rPr>
          <w:rFonts w:ascii="Times New Roman" w:hAnsi="Times New Roman" w:cs="Times New Roman"/>
          <w:sz w:val="24"/>
          <w:szCs w:val="24"/>
        </w:rPr>
        <w:t>п</w:t>
      </w:r>
      <w:r w:rsidR="00EE4438">
        <w:rPr>
          <w:rFonts w:ascii="Times New Roman" w:hAnsi="Times New Roman" w:cs="Times New Roman"/>
          <w:sz w:val="24"/>
          <w:szCs w:val="24"/>
        </w:rPr>
        <w:t>ункта</w:t>
      </w:r>
      <w:r w:rsidR="00650042">
        <w:rPr>
          <w:rFonts w:ascii="Times New Roman" w:hAnsi="Times New Roman" w:cs="Times New Roman"/>
          <w:sz w:val="24"/>
          <w:szCs w:val="24"/>
        </w:rPr>
        <w:t xml:space="preserve"> 1.3. </w:t>
      </w:r>
      <w:r w:rsidRPr="004E7255">
        <w:rPr>
          <w:rFonts w:ascii="Times New Roman" w:hAnsi="Times New Roman" w:cs="Times New Roman"/>
          <w:sz w:val="24"/>
          <w:szCs w:val="24"/>
        </w:rPr>
        <w:t xml:space="preserve">исполнителем не предоставлены заказчику подтверждающие документы, что сотрудники не состояли на учете в психоневрологическом или наркологическом диспансере. </w:t>
      </w:r>
    </w:p>
    <w:p w:rsidR="00A60207" w:rsidRPr="004E7255" w:rsidRDefault="00650042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E7255">
        <w:rPr>
          <w:rFonts w:ascii="Times New Roman" w:hAnsi="Times New Roman" w:cs="Times New Roman"/>
          <w:sz w:val="24"/>
          <w:szCs w:val="24"/>
        </w:rPr>
        <w:t xml:space="preserve">В нарушение требованиям технического задания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E4438">
        <w:rPr>
          <w:rFonts w:ascii="Times New Roman" w:hAnsi="Times New Roman" w:cs="Times New Roman"/>
          <w:sz w:val="24"/>
          <w:szCs w:val="24"/>
        </w:rPr>
        <w:t>ункта</w:t>
      </w:r>
      <w:r>
        <w:rPr>
          <w:rFonts w:ascii="Times New Roman" w:hAnsi="Times New Roman" w:cs="Times New Roman"/>
          <w:sz w:val="24"/>
          <w:szCs w:val="24"/>
        </w:rPr>
        <w:t xml:space="preserve"> 2.7. исполнителем предоставлены видеозаписи животных без владельцев отловленных, но нет сьемки процесса размещения животного в транспортное средство</w:t>
      </w:r>
      <w:r w:rsidR="002C5D75">
        <w:rPr>
          <w:rFonts w:ascii="Times New Roman" w:hAnsi="Times New Roman" w:cs="Times New Roman"/>
          <w:sz w:val="24"/>
          <w:szCs w:val="24"/>
        </w:rPr>
        <w:t>.</w:t>
      </w:r>
    </w:p>
    <w:p w:rsidR="00E602BA" w:rsidRPr="004E7255" w:rsidRDefault="00E602BA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   </w:t>
      </w:r>
      <w:r w:rsidR="002C1465" w:rsidRPr="004E7255">
        <w:rPr>
          <w:rFonts w:ascii="Times New Roman" w:hAnsi="Times New Roman" w:cs="Times New Roman"/>
          <w:sz w:val="24"/>
          <w:szCs w:val="24"/>
        </w:rPr>
        <w:t>В нарушение п</w:t>
      </w:r>
      <w:r w:rsidR="00EE4438">
        <w:rPr>
          <w:rFonts w:ascii="Times New Roman" w:hAnsi="Times New Roman" w:cs="Times New Roman"/>
          <w:sz w:val="24"/>
          <w:szCs w:val="24"/>
        </w:rPr>
        <w:t>ункта</w:t>
      </w:r>
      <w:r w:rsidR="002C1465" w:rsidRPr="004E7255">
        <w:rPr>
          <w:rFonts w:ascii="Times New Roman" w:hAnsi="Times New Roman" w:cs="Times New Roman"/>
          <w:sz w:val="24"/>
          <w:szCs w:val="24"/>
        </w:rPr>
        <w:t xml:space="preserve"> 4.</w:t>
      </w:r>
      <w:r w:rsidR="000D6229">
        <w:rPr>
          <w:rFonts w:ascii="Times New Roman" w:hAnsi="Times New Roman" w:cs="Times New Roman"/>
          <w:sz w:val="24"/>
          <w:szCs w:val="24"/>
        </w:rPr>
        <w:t>5</w:t>
      </w:r>
      <w:r w:rsidR="002C1465" w:rsidRPr="004E7255">
        <w:rPr>
          <w:rFonts w:ascii="Times New Roman" w:hAnsi="Times New Roman" w:cs="Times New Roman"/>
          <w:sz w:val="24"/>
          <w:szCs w:val="24"/>
        </w:rPr>
        <w:t xml:space="preserve"> муниципального контракта заказчик</w:t>
      </w:r>
      <w:r w:rsidR="007E41EA">
        <w:rPr>
          <w:rFonts w:ascii="Times New Roman" w:hAnsi="Times New Roman" w:cs="Times New Roman"/>
          <w:sz w:val="24"/>
          <w:szCs w:val="24"/>
        </w:rPr>
        <w:t xml:space="preserve"> </w:t>
      </w:r>
      <w:r w:rsidR="00833C20">
        <w:rPr>
          <w:rFonts w:ascii="Times New Roman" w:hAnsi="Times New Roman" w:cs="Times New Roman"/>
          <w:sz w:val="24"/>
          <w:szCs w:val="24"/>
        </w:rPr>
        <w:t xml:space="preserve">не проводит </w:t>
      </w:r>
      <w:r w:rsidR="002C1465" w:rsidRPr="004E7255">
        <w:rPr>
          <w:rFonts w:ascii="Times New Roman" w:hAnsi="Times New Roman" w:cs="Times New Roman"/>
          <w:sz w:val="24"/>
          <w:szCs w:val="24"/>
        </w:rPr>
        <w:t>экспертиз</w:t>
      </w:r>
      <w:r w:rsidR="00833C20">
        <w:rPr>
          <w:rFonts w:ascii="Times New Roman" w:hAnsi="Times New Roman" w:cs="Times New Roman"/>
          <w:sz w:val="24"/>
          <w:szCs w:val="24"/>
        </w:rPr>
        <w:t>у</w:t>
      </w:r>
      <w:r w:rsidR="002C1465" w:rsidRPr="004E7255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833C20">
        <w:rPr>
          <w:rFonts w:ascii="Times New Roman" w:hAnsi="Times New Roman" w:cs="Times New Roman"/>
          <w:sz w:val="24"/>
          <w:szCs w:val="24"/>
        </w:rPr>
        <w:t xml:space="preserve"> </w:t>
      </w:r>
      <w:r w:rsidR="002C1465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9F5EC1" w:rsidRPr="004E7255">
        <w:rPr>
          <w:rFonts w:ascii="Times New Roman" w:hAnsi="Times New Roman" w:cs="Times New Roman"/>
          <w:sz w:val="24"/>
          <w:szCs w:val="24"/>
        </w:rPr>
        <w:t>выполненных ра</w:t>
      </w:r>
      <w:r w:rsidR="007E41EA">
        <w:rPr>
          <w:rFonts w:ascii="Times New Roman" w:hAnsi="Times New Roman" w:cs="Times New Roman"/>
          <w:sz w:val="24"/>
          <w:szCs w:val="24"/>
        </w:rPr>
        <w:t>бот, предусмотренных контрактом</w:t>
      </w:r>
      <w:r w:rsidR="00833C20">
        <w:rPr>
          <w:rFonts w:ascii="Times New Roman" w:hAnsi="Times New Roman" w:cs="Times New Roman"/>
          <w:sz w:val="24"/>
          <w:szCs w:val="24"/>
        </w:rPr>
        <w:t>.</w:t>
      </w:r>
      <w:r w:rsidRPr="004E72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4747" w:rsidRPr="007939D3" w:rsidRDefault="00E602BA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    </w:t>
      </w:r>
      <w:r w:rsidR="00743F4A" w:rsidRPr="007939D3">
        <w:rPr>
          <w:rFonts w:ascii="Times New Roman" w:hAnsi="Times New Roman" w:cs="Times New Roman"/>
          <w:sz w:val="24"/>
          <w:szCs w:val="24"/>
        </w:rPr>
        <w:t xml:space="preserve"> </w:t>
      </w:r>
      <w:r w:rsidR="00692E43" w:rsidRPr="007939D3">
        <w:rPr>
          <w:rFonts w:ascii="Times New Roman" w:hAnsi="Times New Roman" w:cs="Times New Roman"/>
          <w:sz w:val="24"/>
          <w:szCs w:val="24"/>
        </w:rPr>
        <w:t xml:space="preserve">В нарушение </w:t>
      </w:r>
      <w:proofErr w:type="gramStart"/>
      <w:r w:rsidR="00692E43" w:rsidRPr="007939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92E43" w:rsidRPr="007939D3">
        <w:rPr>
          <w:rFonts w:ascii="Times New Roman" w:hAnsi="Times New Roman" w:cs="Times New Roman"/>
          <w:sz w:val="24"/>
          <w:szCs w:val="24"/>
        </w:rPr>
        <w:t xml:space="preserve"> 4.4 </w:t>
      </w:r>
      <w:r w:rsidR="00C02B68" w:rsidRPr="007939D3">
        <w:rPr>
          <w:rFonts w:ascii="Times New Roman" w:hAnsi="Times New Roman" w:cs="Times New Roman"/>
          <w:sz w:val="24"/>
          <w:szCs w:val="24"/>
        </w:rPr>
        <w:t>муниципального контракта нарушен срок приемки оказанных услуг на предмет их соответствия требованиям контракта</w:t>
      </w:r>
      <w:r w:rsidR="00743F4A" w:rsidRPr="007939D3">
        <w:rPr>
          <w:rFonts w:ascii="Times New Roman" w:hAnsi="Times New Roman" w:cs="Times New Roman"/>
          <w:sz w:val="24"/>
          <w:szCs w:val="24"/>
        </w:rPr>
        <w:t>, документ отправлен исполнителем 15.11.2024 года,</w:t>
      </w:r>
      <w:r w:rsidR="00AF06E5">
        <w:rPr>
          <w:rFonts w:ascii="Times New Roman" w:hAnsi="Times New Roman" w:cs="Times New Roman"/>
          <w:sz w:val="24"/>
          <w:szCs w:val="24"/>
        </w:rPr>
        <w:t xml:space="preserve"> </w:t>
      </w:r>
      <w:r w:rsidR="00743F4A" w:rsidRPr="007939D3">
        <w:rPr>
          <w:rFonts w:ascii="Times New Roman" w:hAnsi="Times New Roman" w:cs="Times New Roman"/>
          <w:sz w:val="24"/>
          <w:szCs w:val="24"/>
        </w:rPr>
        <w:t>подписан 02.12.2024 года.</w:t>
      </w:r>
    </w:p>
    <w:p w:rsidR="00C65A2A" w:rsidRPr="004E7255" w:rsidRDefault="009F5764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046DA1">
        <w:rPr>
          <w:rFonts w:ascii="Times New Roman" w:hAnsi="Times New Roman" w:cs="Times New Roman"/>
          <w:sz w:val="24"/>
          <w:szCs w:val="24"/>
        </w:rPr>
        <w:t xml:space="preserve">   </w:t>
      </w:r>
      <w:r w:rsidR="000A2CA0" w:rsidRPr="004E7255">
        <w:rPr>
          <w:rFonts w:ascii="Times New Roman" w:hAnsi="Times New Roman" w:cs="Times New Roman"/>
          <w:sz w:val="24"/>
          <w:szCs w:val="24"/>
        </w:rPr>
        <w:t>На каждое отловленное животное оформляется карточка учета животного</w:t>
      </w:r>
      <w:r w:rsidR="008D6FEC" w:rsidRPr="004E7255">
        <w:rPr>
          <w:rFonts w:ascii="Times New Roman" w:hAnsi="Times New Roman" w:cs="Times New Roman"/>
          <w:sz w:val="24"/>
          <w:szCs w:val="24"/>
        </w:rPr>
        <w:t>.</w:t>
      </w:r>
      <w:r w:rsidR="00C65A2A" w:rsidRPr="004E7255">
        <w:rPr>
          <w:rFonts w:ascii="Times New Roman" w:hAnsi="Times New Roman" w:cs="Times New Roman"/>
          <w:sz w:val="24"/>
          <w:szCs w:val="24"/>
        </w:rPr>
        <w:t xml:space="preserve"> Проведена</w:t>
      </w:r>
      <w:r w:rsidR="003A7501">
        <w:rPr>
          <w:rFonts w:ascii="Times New Roman" w:hAnsi="Times New Roman" w:cs="Times New Roman"/>
          <w:sz w:val="24"/>
          <w:szCs w:val="24"/>
        </w:rPr>
        <w:t xml:space="preserve"> выборочно</w:t>
      </w:r>
      <w:r w:rsidR="00C65A2A" w:rsidRPr="004E7255">
        <w:rPr>
          <w:rFonts w:ascii="Times New Roman" w:hAnsi="Times New Roman" w:cs="Times New Roman"/>
          <w:sz w:val="24"/>
          <w:szCs w:val="24"/>
        </w:rPr>
        <w:t xml:space="preserve"> проверка предоставленных документов: актов отлова животных без владельца, актов приема-передачи животных без владельца в приют, журналов движения животных в приюте и карточек учета животного, расхождений не выявлено.</w:t>
      </w:r>
    </w:p>
    <w:p w:rsidR="000A2CA0" w:rsidRPr="004E7255" w:rsidRDefault="00046DA1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2CA0" w:rsidRPr="004E7255">
        <w:rPr>
          <w:rFonts w:ascii="Times New Roman" w:hAnsi="Times New Roman" w:cs="Times New Roman"/>
          <w:sz w:val="24"/>
          <w:szCs w:val="24"/>
        </w:rPr>
        <w:t xml:space="preserve"> Выполнение Исполнителем  условий муниципального контракта </w:t>
      </w:r>
      <w:proofErr w:type="gramStart"/>
      <w:r w:rsidR="000A2CA0" w:rsidRPr="004E7255">
        <w:rPr>
          <w:rFonts w:ascii="Times New Roman" w:hAnsi="Times New Roman" w:cs="Times New Roman"/>
          <w:sz w:val="24"/>
          <w:szCs w:val="24"/>
        </w:rPr>
        <w:t>подтверждены</w:t>
      </w:r>
      <w:proofErr w:type="gramEnd"/>
      <w:r w:rsidR="000A2CA0" w:rsidRPr="004E7255">
        <w:rPr>
          <w:rFonts w:ascii="Times New Roman" w:hAnsi="Times New Roman" w:cs="Times New Roman"/>
          <w:sz w:val="24"/>
          <w:szCs w:val="24"/>
        </w:rPr>
        <w:t xml:space="preserve"> следующими документами:</w:t>
      </w:r>
    </w:p>
    <w:p w:rsidR="000A2CA0" w:rsidRPr="004E7255" w:rsidRDefault="000A2CA0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-заказ-наряд на отлов безнадзорных животных;</w:t>
      </w:r>
    </w:p>
    <w:p w:rsidR="000A2CA0" w:rsidRPr="004E7255" w:rsidRDefault="000A2CA0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-акты отлова животных </w:t>
      </w:r>
      <w:r w:rsidR="009E4DFA" w:rsidRPr="004E7255">
        <w:rPr>
          <w:rFonts w:ascii="Times New Roman" w:hAnsi="Times New Roman" w:cs="Times New Roman"/>
          <w:sz w:val="24"/>
          <w:szCs w:val="24"/>
        </w:rPr>
        <w:t>(</w:t>
      </w:r>
      <w:r w:rsidRPr="004E7255">
        <w:rPr>
          <w:rFonts w:ascii="Times New Roman" w:hAnsi="Times New Roman" w:cs="Times New Roman"/>
          <w:sz w:val="24"/>
          <w:szCs w:val="24"/>
        </w:rPr>
        <w:t>всего на 74 собак</w:t>
      </w:r>
      <w:r w:rsidR="009E4DFA" w:rsidRPr="004E7255">
        <w:rPr>
          <w:rFonts w:ascii="Times New Roman" w:hAnsi="Times New Roman" w:cs="Times New Roman"/>
          <w:sz w:val="24"/>
          <w:szCs w:val="24"/>
        </w:rPr>
        <w:t>и</w:t>
      </w:r>
      <w:r w:rsidR="00495553" w:rsidRPr="004E7255">
        <w:rPr>
          <w:rFonts w:ascii="Times New Roman" w:hAnsi="Times New Roman" w:cs="Times New Roman"/>
          <w:sz w:val="24"/>
          <w:szCs w:val="24"/>
        </w:rPr>
        <w:t>)</w:t>
      </w:r>
      <w:r w:rsidRPr="004E7255">
        <w:rPr>
          <w:rFonts w:ascii="Times New Roman" w:hAnsi="Times New Roman" w:cs="Times New Roman"/>
          <w:sz w:val="24"/>
          <w:szCs w:val="24"/>
        </w:rPr>
        <w:t>;</w:t>
      </w:r>
    </w:p>
    <w:p w:rsidR="000A2CA0" w:rsidRPr="004E7255" w:rsidRDefault="000A2CA0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-акты приёма-передачи животных в приют (на </w:t>
      </w:r>
      <w:r w:rsidR="00ED4BDD" w:rsidRPr="004E7255">
        <w:rPr>
          <w:rFonts w:ascii="Times New Roman" w:hAnsi="Times New Roman" w:cs="Times New Roman"/>
          <w:sz w:val="24"/>
          <w:szCs w:val="24"/>
        </w:rPr>
        <w:t>74</w:t>
      </w:r>
      <w:r w:rsidRPr="004E7255">
        <w:rPr>
          <w:rFonts w:ascii="Times New Roman" w:hAnsi="Times New Roman" w:cs="Times New Roman"/>
          <w:sz w:val="24"/>
          <w:szCs w:val="24"/>
        </w:rPr>
        <w:t xml:space="preserve"> собак);</w:t>
      </w:r>
    </w:p>
    <w:p w:rsidR="000A2CA0" w:rsidRPr="004E7255" w:rsidRDefault="000A2CA0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-карточки</w:t>
      </w:r>
      <w:r w:rsidR="00ED4BDD" w:rsidRPr="004E7255">
        <w:rPr>
          <w:rFonts w:ascii="Times New Roman" w:hAnsi="Times New Roman" w:cs="Times New Roman"/>
          <w:sz w:val="24"/>
          <w:szCs w:val="24"/>
        </w:rPr>
        <w:t xml:space="preserve"> учета животных без владельцев (</w:t>
      </w:r>
      <w:r w:rsidRPr="004E7255">
        <w:rPr>
          <w:rFonts w:ascii="Times New Roman" w:hAnsi="Times New Roman" w:cs="Times New Roman"/>
          <w:sz w:val="24"/>
          <w:szCs w:val="24"/>
        </w:rPr>
        <w:t xml:space="preserve">на </w:t>
      </w:r>
      <w:r w:rsidR="00ED4BDD" w:rsidRPr="004E7255">
        <w:rPr>
          <w:rFonts w:ascii="Times New Roman" w:hAnsi="Times New Roman" w:cs="Times New Roman"/>
          <w:sz w:val="24"/>
          <w:szCs w:val="24"/>
        </w:rPr>
        <w:t>74</w:t>
      </w:r>
      <w:r w:rsidRPr="004E7255">
        <w:rPr>
          <w:rFonts w:ascii="Times New Roman" w:hAnsi="Times New Roman" w:cs="Times New Roman"/>
          <w:sz w:val="24"/>
          <w:szCs w:val="24"/>
        </w:rPr>
        <w:t xml:space="preserve"> собак);</w:t>
      </w:r>
    </w:p>
    <w:p w:rsidR="000A2CA0" w:rsidRPr="004E7255" w:rsidRDefault="000A2CA0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-журнал движения животных в приюте для животных;</w:t>
      </w:r>
    </w:p>
    <w:p w:rsidR="000A2CA0" w:rsidRPr="004E7255" w:rsidRDefault="000A2CA0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-акты обработки автотранспортного средства, используемого для транспортирования животных без владельцев;</w:t>
      </w:r>
    </w:p>
    <w:p w:rsidR="000A2CA0" w:rsidRDefault="000A2CA0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-акт оказанных услуг;</w:t>
      </w:r>
    </w:p>
    <w:p w:rsidR="00295464" w:rsidRPr="004A2994" w:rsidRDefault="004A2994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lastRenderedPageBreak/>
        <w:t xml:space="preserve">  </w:t>
      </w:r>
      <w:r w:rsidR="00046DA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295464" w:rsidRPr="004A2994">
        <w:rPr>
          <w:rFonts w:ascii="Times New Roman" w:hAnsi="Times New Roman" w:cs="Times New Roman"/>
          <w:sz w:val="24"/>
          <w:szCs w:val="24"/>
        </w:rPr>
        <w:t>К документам, подтверждающим исполнение контракта</w:t>
      </w:r>
      <w:r w:rsidR="00046DA1">
        <w:rPr>
          <w:rFonts w:ascii="Times New Roman" w:hAnsi="Times New Roman" w:cs="Times New Roman"/>
          <w:sz w:val="24"/>
          <w:szCs w:val="24"/>
        </w:rPr>
        <w:t>,</w:t>
      </w:r>
      <w:r w:rsidR="00295464" w:rsidRPr="004A2994">
        <w:rPr>
          <w:rFonts w:ascii="Times New Roman" w:hAnsi="Times New Roman" w:cs="Times New Roman"/>
          <w:sz w:val="24"/>
          <w:szCs w:val="24"/>
        </w:rPr>
        <w:t xml:space="preserve"> приложена форма акта приема-передачи животных без владельца в приют,</w:t>
      </w:r>
      <w:r w:rsidR="009E5D7D" w:rsidRPr="004A2994">
        <w:rPr>
          <w:rFonts w:ascii="Times New Roman" w:hAnsi="Times New Roman" w:cs="Times New Roman"/>
          <w:sz w:val="24"/>
          <w:szCs w:val="24"/>
        </w:rPr>
        <w:t xml:space="preserve"> техническим заданием данная форма отчетности не утверждена. </w:t>
      </w:r>
    </w:p>
    <w:p w:rsidR="005947F5" w:rsidRPr="004E7255" w:rsidRDefault="00025203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Форма акта отлова животных без владельца, приложенная исполнителем к отчету не соответствует форме, утвержденной в приложении № 2 Технического задания. </w:t>
      </w:r>
    </w:p>
    <w:p w:rsidR="00885AE8" w:rsidRPr="004E7255" w:rsidRDefault="00297275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6EE">
        <w:rPr>
          <w:rFonts w:ascii="Times New Roman" w:hAnsi="Times New Roman" w:cs="Times New Roman"/>
          <w:sz w:val="24"/>
          <w:szCs w:val="24"/>
        </w:rPr>
        <w:t xml:space="preserve">  </w:t>
      </w:r>
      <w:r w:rsidR="00885AE8" w:rsidRPr="004E7255">
        <w:rPr>
          <w:rFonts w:ascii="Times New Roman" w:hAnsi="Times New Roman" w:cs="Times New Roman"/>
          <w:sz w:val="24"/>
          <w:szCs w:val="24"/>
        </w:rPr>
        <w:t>Форма</w:t>
      </w:r>
      <w:r w:rsidR="00AF06E5">
        <w:rPr>
          <w:rFonts w:ascii="Times New Roman" w:hAnsi="Times New Roman" w:cs="Times New Roman"/>
          <w:sz w:val="24"/>
          <w:szCs w:val="24"/>
        </w:rPr>
        <w:t xml:space="preserve"> отчета</w:t>
      </w:r>
      <w:r w:rsidR="00885AE8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AF06E5">
        <w:rPr>
          <w:rFonts w:ascii="Times New Roman" w:hAnsi="Times New Roman" w:cs="Times New Roman"/>
          <w:sz w:val="24"/>
          <w:szCs w:val="24"/>
        </w:rPr>
        <w:t>«</w:t>
      </w:r>
      <w:r w:rsidR="00885AE8" w:rsidRPr="004E7255">
        <w:rPr>
          <w:rFonts w:ascii="Times New Roman" w:hAnsi="Times New Roman" w:cs="Times New Roman"/>
          <w:sz w:val="24"/>
          <w:szCs w:val="24"/>
        </w:rPr>
        <w:t>Заключения о состоянии здоровья безнадзорного домашнего животного</w:t>
      </w:r>
      <w:r w:rsidR="00AF06E5">
        <w:rPr>
          <w:rFonts w:ascii="Times New Roman" w:hAnsi="Times New Roman" w:cs="Times New Roman"/>
          <w:sz w:val="24"/>
          <w:szCs w:val="24"/>
        </w:rPr>
        <w:t>»</w:t>
      </w:r>
      <w:r w:rsidR="00885AE8" w:rsidRPr="004E7255">
        <w:rPr>
          <w:rFonts w:ascii="Times New Roman" w:hAnsi="Times New Roman" w:cs="Times New Roman"/>
          <w:sz w:val="24"/>
          <w:szCs w:val="24"/>
        </w:rPr>
        <w:t xml:space="preserve"> не соответствует форме, утвержденной  в приложении № 3 </w:t>
      </w:r>
      <w:r w:rsidR="00645AAF" w:rsidRPr="004E7255">
        <w:rPr>
          <w:rFonts w:ascii="Times New Roman" w:hAnsi="Times New Roman" w:cs="Times New Roman"/>
          <w:sz w:val="24"/>
          <w:szCs w:val="24"/>
        </w:rPr>
        <w:t>технического задания.</w:t>
      </w:r>
    </w:p>
    <w:p w:rsidR="003B16EE" w:rsidRDefault="003B16EE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2624" w:rsidRPr="004E7255">
        <w:rPr>
          <w:rFonts w:ascii="Times New Roman" w:hAnsi="Times New Roman" w:cs="Times New Roman"/>
          <w:sz w:val="24"/>
          <w:szCs w:val="24"/>
        </w:rPr>
        <w:t>Исполнителем не предоставляются акты выбытия животных без владельцев из приюта.</w:t>
      </w:r>
    </w:p>
    <w:p w:rsidR="00EB2624" w:rsidRPr="004E7255" w:rsidRDefault="00EE5FAE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F3" w:rsidRPr="004E7255">
        <w:rPr>
          <w:rFonts w:ascii="Times New Roman" w:hAnsi="Times New Roman" w:cs="Times New Roman"/>
          <w:sz w:val="24"/>
          <w:szCs w:val="24"/>
        </w:rPr>
        <w:t xml:space="preserve"> Акт уничтожения (утилизации) биологических отходов не соответствует утвержденной форме</w:t>
      </w:r>
      <w:r w:rsidR="003B16EE">
        <w:rPr>
          <w:rFonts w:ascii="Times New Roman" w:hAnsi="Times New Roman" w:cs="Times New Roman"/>
          <w:sz w:val="24"/>
          <w:szCs w:val="24"/>
        </w:rPr>
        <w:t xml:space="preserve"> акта</w:t>
      </w:r>
      <w:r w:rsidR="006501F3" w:rsidRPr="004E7255">
        <w:rPr>
          <w:rFonts w:ascii="Times New Roman" w:hAnsi="Times New Roman" w:cs="Times New Roman"/>
          <w:sz w:val="24"/>
          <w:szCs w:val="24"/>
        </w:rPr>
        <w:t xml:space="preserve"> в приложении № 7 Технического задания. </w:t>
      </w:r>
    </w:p>
    <w:p w:rsidR="00F4076B" w:rsidRPr="004E7255" w:rsidRDefault="00EE5FAE" w:rsidP="004E725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7E9C" w:rsidRPr="004E7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отчета «</w:t>
      </w:r>
      <w:r w:rsidR="00F4076B" w:rsidRPr="004E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животных без владельцев, </w:t>
      </w:r>
      <w:r w:rsidR="00C77E9C" w:rsidRPr="004E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76B" w:rsidRPr="004E7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находившихся на содержании в приютах</w:t>
      </w:r>
      <w:r w:rsidR="00C77E9C" w:rsidRPr="004E725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утвержденная в приложении № 2.1</w:t>
      </w:r>
      <w:r w:rsidR="00F4076B" w:rsidRPr="004E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проверку не предоставлен</w:t>
      </w:r>
      <w:r w:rsidR="00C77E9C" w:rsidRPr="004E72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4076B" w:rsidRPr="004E72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76B" w:rsidRPr="004E7255" w:rsidRDefault="00EE5FAE" w:rsidP="004E725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076B" w:rsidRPr="004E725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 w:rsidR="00C375CB" w:rsidRPr="004E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76B" w:rsidRPr="004E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 животных в приюте не соответствует форме журнала, утвержденного </w:t>
      </w:r>
    </w:p>
    <w:p w:rsidR="00297275" w:rsidRDefault="00C375CB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в</w:t>
      </w:r>
      <w:r w:rsidR="00F4076B" w:rsidRPr="004E7255">
        <w:rPr>
          <w:rFonts w:ascii="Times New Roman" w:hAnsi="Times New Roman" w:cs="Times New Roman"/>
          <w:sz w:val="24"/>
          <w:szCs w:val="24"/>
        </w:rPr>
        <w:t xml:space="preserve"> прил</w:t>
      </w:r>
      <w:r w:rsidR="00297275">
        <w:rPr>
          <w:rFonts w:ascii="Times New Roman" w:hAnsi="Times New Roman" w:cs="Times New Roman"/>
          <w:sz w:val="24"/>
          <w:szCs w:val="24"/>
        </w:rPr>
        <w:t>ожении № 4 технического задания.</w:t>
      </w:r>
    </w:p>
    <w:p w:rsidR="0007000B" w:rsidRDefault="00EE5FAE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000B">
        <w:rPr>
          <w:rFonts w:ascii="Times New Roman" w:hAnsi="Times New Roman" w:cs="Times New Roman"/>
          <w:sz w:val="24"/>
          <w:szCs w:val="24"/>
        </w:rPr>
        <w:t xml:space="preserve">Проверить сроки предоставления исполнителем отчетных документов, предусмотренным техническим заданием, не предстоит возможным, так как на проверку предоставлены документы без </w:t>
      </w:r>
      <w:r w:rsidR="0070258A">
        <w:rPr>
          <w:rFonts w:ascii="Times New Roman" w:hAnsi="Times New Roman" w:cs="Times New Roman"/>
          <w:sz w:val="24"/>
          <w:szCs w:val="24"/>
        </w:rPr>
        <w:t>отметки о поступлении документов.</w:t>
      </w:r>
    </w:p>
    <w:p w:rsidR="00431077" w:rsidRPr="004E7255" w:rsidRDefault="00431077" w:rsidP="004310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стороны Администрации городского округа на указанные нарушения претензии не предъявлялись.</w:t>
      </w:r>
    </w:p>
    <w:p w:rsidR="003A4099" w:rsidRPr="004E7255" w:rsidRDefault="003A4099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255">
        <w:rPr>
          <w:rFonts w:ascii="Times New Roman" w:hAnsi="Times New Roman" w:cs="Times New Roman"/>
          <w:sz w:val="24"/>
          <w:szCs w:val="24"/>
        </w:rPr>
        <w:t>Согласно акта</w:t>
      </w:r>
      <w:proofErr w:type="gramEnd"/>
      <w:r w:rsidRPr="004E7255">
        <w:rPr>
          <w:rFonts w:ascii="Times New Roman" w:hAnsi="Times New Roman" w:cs="Times New Roman"/>
          <w:sz w:val="24"/>
          <w:szCs w:val="24"/>
        </w:rPr>
        <w:t xml:space="preserve"> № 6 от 14 ноября  2024 года всего оказано услуг на сумму: 2 004 280,00 рублей.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1134"/>
        <w:gridCol w:w="1737"/>
        <w:gridCol w:w="1737"/>
        <w:gridCol w:w="1737"/>
      </w:tblGrid>
      <w:tr w:rsidR="003A4099" w:rsidRPr="004E7255" w:rsidTr="00283378">
        <w:trPr>
          <w:trHeight w:val="416"/>
        </w:trPr>
        <w:tc>
          <w:tcPr>
            <w:tcW w:w="534" w:type="dxa"/>
          </w:tcPr>
          <w:p w:rsidR="003A4099" w:rsidRPr="004E7255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3A4099" w:rsidRPr="004E7255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Наименование оказываемых услуг</w:t>
            </w:r>
          </w:p>
        </w:tc>
        <w:tc>
          <w:tcPr>
            <w:tcW w:w="1134" w:type="dxa"/>
          </w:tcPr>
          <w:p w:rsidR="003A4099" w:rsidRPr="004E7255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37" w:type="dxa"/>
          </w:tcPr>
          <w:p w:rsidR="003A4099" w:rsidRPr="004E7255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37" w:type="dxa"/>
          </w:tcPr>
          <w:p w:rsidR="003A4099" w:rsidRPr="004E7255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737" w:type="dxa"/>
          </w:tcPr>
          <w:p w:rsidR="003A4099" w:rsidRPr="004E7255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A4099" w:rsidRPr="004E7255" w:rsidTr="00283378">
        <w:tc>
          <w:tcPr>
            <w:tcW w:w="534" w:type="dxa"/>
          </w:tcPr>
          <w:p w:rsidR="003A4099" w:rsidRPr="004E7255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A4099" w:rsidRPr="004E7255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Отлов животных без владельцев</w:t>
            </w:r>
          </w:p>
        </w:tc>
        <w:tc>
          <w:tcPr>
            <w:tcW w:w="1134" w:type="dxa"/>
          </w:tcPr>
          <w:p w:rsidR="003A4099" w:rsidRPr="004E7255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1737" w:type="dxa"/>
          </w:tcPr>
          <w:p w:rsidR="003A4099" w:rsidRPr="00B91AA1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74,00</w:t>
            </w:r>
          </w:p>
        </w:tc>
        <w:tc>
          <w:tcPr>
            <w:tcW w:w="1737" w:type="dxa"/>
          </w:tcPr>
          <w:p w:rsidR="003A4099" w:rsidRPr="00B91AA1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1737" w:type="dxa"/>
          </w:tcPr>
          <w:p w:rsidR="003A4099" w:rsidRPr="00B91AA1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333000,00</w:t>
            </w:r>
          </w:p>
        </w:tc>
      </w:tr>
      <w:tr w:rsidR="003A4099" w:rsidRPr="004E7255" w:rsidTr="00283378">
        <w:trPr>
          <w:trHeight w:val="519"/>
        </w:trPr>
        <w:tc>
          <w:tcPr>
            <w:tcW w:w="534" w:type="dxa"/>
          </w:tcPr>
          <w:p w:rsidR="003A4099" w:rsidRPr="004E7255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A4099" w:rsidRPr="004E7255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Транспортировка </w:t>
            </w:r>
            <w:r w:rsidR="00D61637" w:rsidRPr="004E7255">
              <w:rPr>
                <w:rFonts w:ascii="Times New Roman" w:hAnsi="Times New Roman" w:cs="Times New Roman"/>
                <w:sz w:val="24"/>
                <w:szCs w:val="24"/>
              </w:rPr>
              <w:t>в приют для животных</w:t>
            </w:r>
          </w:p>
        </w:tc>
        <w:tc>
          <w:tcPr>
            <w:tcW w:w="1134" w:type="dxa"/>
          </w:tcPr>
          <w:p w:rsidR="003A4099" w:rsidRPr="004E7255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1737" w:type="dxa"/>
          </w:tcPr>
          <w:p w:rsidR="003A4099" w:rsidRPr="00B91AA1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74,00</w:t>
            </w:r>
          </w:p>
        </w:tc>
        <w:tc>
          <w:tcPr>
            <w:tcW w:w="1737" w:type="dxa"/>
          </w:tcPr>
          <w:p w:rsidR="003A4099" w:rsidRPr="00B91AA1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737" w:type="dxa"/>
          </w:tcPr>
          <w:p w:rsidR="003A4099" w:rsidRPr="00B91AA1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33300,00</w:t>
            </w:r>
          </w:p>
        </w:tc>
      </w:tr>
      <w:tr w:rsidR="003A4099" w:rsidRPr="004E7255" w:rsidTr="00283378">
        <w:trPr>
          <w:trHeight w:val="618"/>
        </w:trPr>
        <w:tc>
          <w:tcPr>
            <w:tcW w:w="534" w:type="dxa"/>
          </w:tcPr>
          <w:p w:rsidR="003A4099" w:rsidRPr="004E7255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3A4099" w:rsidRPr="004E7255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Проведение карантинных мероприятий</w:t>
            </w:r>
          </w:p>
        </w:tc>
        <w:tc>
          <w:tcPr>
            <w:tcW w:w="1134" w:type="dxa"/>
          </w:tcPr>
          <w:p w:rsidR="003A4099" w:rsidRPr="004E7255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37" w:type="dxa"/>
          </w:tcPr>
          <w:p w:rsidR="003A4099" w:rsidRPr="00B91AA1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738,00</w:t>
            </w:r>
          </w:p>
        </w:tc>
        <w:tc>
          <w:tcPr>
            <w:tcW w:w="1737" w:type="dxa"/>
          </w:tcPr>
          <w:p w:rsidR="003A4099" w:rsidRPr="00B91AA1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1737" w:type="dxa"/>
          </w:tcPr>
          <w:p w:rsidR="003A4099" w:rsidRPr="00B91AA1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118080,00</w:t>
            </w:r>
          </w:p>
        </w:tc>
      </w:tr>
      <w:tr w:rsidR="003A4099" w:rsidRPr="004E7255" w:rsidTr="00283378">
        <w:tc>
          <w:tcPr>
            <w:tcW w:w="534" w:type="dxa"/>
          </w:tcPr>
          <w:p w:rsidR="003A4099" w:rsidRPr="004E7255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3A4099" w:rsidRPr="004E7255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Проведение ветеринарных манипуляций</w:t>
            </w:r>
          </w:p>
        </w:tc>
        <w:tc>
          <w:tcPr>
            <w:tcW w:w="1134" w:type="dxa"/>
          </w:tcPr>
          <w:p w:rsidR="003A4099" w:rsidRPr="004E7255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1737" w:type="dxa"/>
          </w:tcPr>
          <w:p w:rsidR="003A4099" w:rsidRPr="00B91AA1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="003A4099" w:rsidRPr="00B91AA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37" w:type="dxa"/>
          </w:tcPr>
          <w:p w:rsidR="003A4099" w:rsidRPr="00B91AA1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737" w:type="dxa"/>
          </w:tcPr>
          <w:p w:rsidR="003A4099" w:rsidRPr="00B91AA1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51800,00</w:t>
            </w:r>
          </w:p>
        </w:tc>
      </w:tr>
      <w:tr w:rsidR="003A4099" w:rsidRPr="004E7255" w:rsidTr="00283378">
        <w:tc>
          <w:tcPr>
            <w:tcW w:w="534" w:type="dxa"/>
          </w:tcPr>
          <w:p w:rsidR="003A4099" w:rsidRPr="004E7255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A4099" w:rsidRPr="004E7255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Стерилизация животных без владельцев</w:t>
            </w:r>
          </w:p>
        </w:tc>
        <w:tc>
          <w:tcPr>
            <w:tcW w:w="1134" w:type="dxa"/>
          </w:tcPr>
          <w:p w:rsidR="003A4099" w:rsidRPr="004E7255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1737" w:type="dxa"/>
          </w:tcPr>
          <w:p w:rsidR="003A4099" w:rsidRPr="00B91AA1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 w:rsidR="003A4099" w:rsidRPr="00B91AA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37" w:type="dxa"/>
          </w:tcPr>
          <w:p w:rsidR="003A4099" w:rsidRPr="00B91AA1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1737" w:type="dxa"/>
          </w:tcPr>
          <w:p w:rsidR="003A4099" w:rsidRPr="00B91AA1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328500,00</w:t>
            </w:r>
          </w:p>
        </w:tc>
      </w:tr>
      <w:tr w:rsidR="003A4099" w:rsidRPr="004E7255" w:rsidTr="00283378">
        <w:tc>
          <w:tcPr>
            <w:tcW w:w="534" w:type="dxa"/>
          </w:tcPr>
          <w:p w:rsidR="003A4099" w:rsidRPr="004E7255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3A4099" w:rsidRPr="004E7255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Содержание животных без владельцев в восстановительный период после проведения ветеринарных мероприятий</w:t>
            </w:r>
          </w:p>
        </w:tc>
        <w:tc>
          <w:tcPr>
            <w:tcW w:w="1134" w:type="dxa"/>
          </w:tcPr>
          <w:p w:rsidR="003A4099" w:rsidRPr="004E7255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37" w:type="dxa"/>
          </w:tcPr>
          <w:p w:rsidR="003A4099" w:rsidRPr="00B91AA1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721</w:t>
            </w:r>
            <w:r w:rsidR="003A4099" w:rsidRPr="00B91AA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37" w:type="dxa"/>
          </w:tcPr>
          <w:p w:rsidR="003A4099" w:rsidRPr="00B91AA1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737" w:type="dxa"/>
          </w:tcPr>
          <w:p w:rsidR="003A4099" w:rsidRPr="00B91AA1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108150,00</w:t>
            </w:r>
          </w:p>
        </w:tc>
      </w:tr>
      <w:tr w:rsidR="003A4099" w:rsidRPr="004E7255" w:rsidTr="00283378">
        <w:tc>
          <w:tcPr>
            <w:tcW w:w="534" w:type="dxa"/>
          </w:tcPr>
          <w:p w:rsidR="003A4099" w:rsidRPr="004E7255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3A4099" w:rsidRPr="004E7255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Умерщвление животных без владельцев</w:t>
            </w:r>
          </w:p>
        </w:tc>
        <w:tc>
          <w:tcPr>
            <w:tcW w:w="1134" w:type="dxa"/>
          </w:tcPr>
          <w:p w:rsidR="003A4099" w:rsidRPr="004E7255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1737" w:type="dxa"/>
          </w:tcPr>
          <w:p w:rsidR="003A4099" w:rsidRPr="00B91AA1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37" w:type="dxa"/>
          </w:tcPr>
          <w:p w:rsidR="003A4099" w:rsidRPr="00B91AA1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1737" w:type="dxa"/>
          </w:tcPr>
          <w:p w:rsidR="003A4099" w:rsidRPr="00B91AA1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A4099" w:rsidRPr="004E7255" w:rsidTr="00283378">
        <w:tc>
          <w:tcPr>
            <w:tcW w:w="534" w:type="dxa"/>
          </w:tcPr>
          <w:p w:rsidR="003A4099" w:rsidRPr="004E7255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3A4099" w:rsidRPr="004E7255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Утилизация</w:t>
            </w:r>
            <w:r w:rsidR="004A1798" w:rsidRPr="004E7255">
              <w:rPr>
                <w:rFonts w:ascii="Times New Roman" w:hAnsi="Times New Roman" w:cs="Times New Roman"/>
                <w:sz w:val="24"/>
                <w:szCs w:val="24"/>
              </w:rPr>
              <w:t xml:space="preserve"> трупа</w:t>
            </w: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без владельцев</w:t>
            </w:r>
          </w:p>
        </w:tc>
        <w:tc>
          <w:tcPr>
            <w:tcW w:w="1134" w:type="dxa"/>
          </w:tcPr>
          <w:p w:rsidR="003A4099" w:rsidRPr="004E7255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1737" w:type="dxa"/>
          </w:tcPr>
          <w:p w:rsidR="003A4099" w:rsidRPr="00B91AA1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3A4099" w:rsidRPr="00B91AA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37" w:type="dxa"/>
          </w:tcPr>
          <w:p w:rsidR="003A4099" w:rsidRPr="00B91AA1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1737" w:type="dxa"/>
          </w:tcPr>
          <w:p w:rsidR="003A4099" w:rsidRPr="00B91AA1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23800,00</w:t>
            </w:r>
          </w:p>
        </w:tc>
      </w:tr>
      <w:tr w:rsidR="003A4099" w:rsidRPr="004E7255" w:rsidTr="00283378">
        <w:tc>
          <w:tcPr>
            <w:tcW w:w="534" w:type="dxa"/>
          </w:tcPr>
          <w:p w:rsidR="003A4099" w:rsidRPr="004E7255" w:rsidRDefault="003A4099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3A4099" w:rsidRPr="004E7255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маркирования не снимаемыми и несмываемыми метками </w:t>
            </w:r>
          </w:p>
        </w:tc>
        <w:tc>
          <w:tcPr>
            <w:tcW w:w="1134" w:type="dxa"/>
          </w:tcPr>
          <w:p w:rsidR="003A4099" w:rsidRPr="004E7255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1737" w:type="dxa"/>
          </w:tcPr>
          <w:p w:rsidR="003A4099" w:rsidRPr="00B91AA1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 w:rsidR="003A4099" w:rsidRPr="00B91AA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37" w:type="dxa"/>
          </w:tcPr>
          <w:p w:rsidR="003A4099" w:rsidRPr="00B91AA1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737" w:type="dxa"/>
          </w:tcPr>
          <w:p w:rsidR="003A4099" w:rsidRPr="00B91AA1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29200,00</w:t>
            </w:r>
          </w:p>
        </w:tc>
      </w:tr>
      <w:tr w:rsidR="004A1798" w:rsidRPr="004E7255" w:rsidTr="00283378">
        <w:tc>
          <w:tcPr>
            <w:tcW w:w="534" w:type="dxa"/>
          </w:tcPr>
          <w:p w:rsidR="004A1798" w:rsidRPr="004E7255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4A1798" w:rsidRPr="004E7255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Поиск новых владельцев поступившим в приюты животных собакам без владельцев</w:t>
            </w:r>
          </w:p>
        </w:tc>
        <w:tc>
          <w:tcPr>
            <w:tcW w:w="1134" w:type="dxa"/>
          </w:tcPr>
          <w:p w:rsidR="004A1798" w:rsidRPr="004E7255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1737" w:type="dxa"/>
          </w:tcPr>
          <w:p w:rsidR="004A1798" w:rsidRPr="00B91AA1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74,00</w:t>
            </w:r>
          </w:p>
        </w:tc>
        <w:tc>
          <w:tcPr>
            <w:tcW w:w="1737" w:type="dxa"/>
          </w:tcPr>
          <w:p w:rsidR="004A1798" w:rsidRPr="00B91AA1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37" w:type="dxa"/>
          </w:tcPr>
          <w:p w:rsidR="004A1798" w:rsidRPr="00B91AA1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1798" w:rsidRPr="004E7255" w:rsidTr="00283378">
        <w:tc>
          <w:tcPr>
            <w:tcW w:w="534" w:type="dxa"/>
          </w:tcPr>
          <w:p w:rsidR="004A1798" w:rsidRPr="004E7255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4A1798" w:rsidRPr="004E7255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 приютах животных без владельцев, в т. ч.  отловленных в рамках ранее исполненных контрактов Заказчика, которые не могут быть возвращены на прежние места их обитания, до момента выбытия таких животных из </w:t>
            </w:r>
            <w:r w:rsidRPr="004E7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приюта</w:t>
            </w:r>
          </w:p>
        </w:tc>
        <w:tc>
          <w:tcPr>
            <w:tcW w:w="1134" w:type="dxa"/>
          </w:tcPr>
          <w:p w:rsidR="004A1798" w:rsidRPr="004E7255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1737" w:type="dxa"/>
          </w:tcPr>
          <w:p w:rsidR="004A1798" w:rsidRPr="00B91AA1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6523,00</w:t>
            </w:r>
          </w:p>
        </w:tc>
        <w:tc>
          <w:tcPr>
            <w:tcW w:w="1737" w:type="dxa"/>
          </w:tcPr>
          <w:p w:rsidR="004A1798" w:rsidRPr="00B91AA1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737" w:type="dxa"/>
          </w:tcPr>
          <w:p w:rsidR="004A1798" w:rsidRPr="00B91AA1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978450,00</w:t>
            </w:r>
          </w:p>
        </w:tc>
      </w:tr>
      <w:tr w:rsidR="004A1798" w:rsidRPr="004E7255" w:rsidTr="00283378">
        <w:tc>
          <w:tcPr>
            <w:tcW w:w="534" w:type="dxa"/>
          </w:tcPr>
          <w:p w:rsidR="004A1798" w:rsidRPr="004E7255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3" w:type="dxa"/>
          </w:tcPr>
          <w:p w:rsidR="004A1798" w:rsidRPr="004E7255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Транспортировка в целях возврата на прежнее место обитания</w:t>
            </w:r>
          </w:p>
        </w:tc>
        <w:tc>
          <w:tcPr>
            <w:tcW w:w="1134" w:type="dxa"/>
          </w:tcPr>
          <w:p w:rsidR="004A1798" w:rsidRPr="004E7255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1737" w:type="dxa"/>
          </w:tcPr>
          <w:p w:rsidR="004A1798" w:rsidRPr="00B91AA1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37" w:type="dxa"/>
          </w:tcPr>
          <w:p w:rsidR="004A1798" w:rsidRPr="00B91AA1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737" w:type="dxa"/>
          </w:tcPr>
          <w:p w:rsidR="004A1798" w:rsidRPr="00B91AA1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1798" w:rsidRPr="004E7255" w:rsidTr="00283378">
        <w:tc>
          <w:tcPr>
            <w:tcW w:w="534" w:type="dxa"/>
          </w:tcPr>
          <w:p w:rsidR="004A1798" w:rsidRPr="004E7255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A1798" w:rsidRPr="004E7255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798" w:rsidRPr="004E7255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4A1798" w:rsidRPr="00B91AA1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4A1798" w:rsidRPr="00B91AA1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737" w:type="dxa"/>
          </w:tcPr>
          <w:p w:rsidR="004A1798" w:rsidRPr="00B91AA1" w:rsidRDefault="004A1798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2004280,00</w:t>
            </w:r>
          </w:p>
        </w:tc>
      </w:tr>
    </w:tbl>
    <w:p w:rsidR="000A2CA0" w:rsidRPr="004E7255" w:rsidRDefault="000A2CA0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367A" w:rsidRPr="004E7255" w:rsidRDefault="00D61637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В результате проведённых мероприятий по отлову безнадзорных животных за счёт средств субвенций отловлено</w:t>
      </w:r>
      <w:r w:rsidR="00FC6C71" w:rsidRPr="004E7255">
        <w:rPr>
          <w:rFonts w:ascii="Times New Roman" w:hAnsi="Times New Roman" w:cs="Times New Roman"/>
          <w:sz w:val="24"/>
          <w:szCs w:val="24"/>
        </w:rPr>
        <w:t xml:space="preserve"> и передано в приют </w:t>
      </w:r>
      <w:r w:rsidRPr="004E7255">
        <w:rPr>
          <w:rFonts w:ascii="Times New Roman" w:hAnsi="Times New Roman" w:cs="Times New Roman"/>
          <w:sz w:val="24"/>
          <w:szCs w:val="24"/>
        </w:rPr>
        <w:t xml:space="preserve"> 74 животных без владельца, </w:t>
      </w:r>
      <w:r w:rsidR="00FC6C71" w:rsidRPr="004E7255">
        <w:rPr>
          <w:rFonts w:ascii="Times New Roman" w:hAnsi="Times New Roman" w:cs="Times New Roman"/>
          <w:sz w:val="24"/>
          <w:szCs w:val="24"/>
        </w:rPr>
        <w:t xml:space="preserve">74 отловленным животным оказаны услуги по проведению ветеринарных манипуляций, 73 животным оказаны услуги по стерилизации. </w:t>
      </w:r>
      <w:proofErr w:type="gramStart"/>
      <w:r w:rsidR="00FC6C71" w:rsidRPr="004E7255">
        <w:rPr>
          <w:rFonts w:ascii="Times New Roman" w:hAnsi="Times New Roman" w:cs="Times New Roman"/>
          <w:sz w:val="24"/>
          <w:szCs w:val="24"/>
        </w:rPr>
        <w:t>Согласно журнала</w:t>
      </w:r>
      <w:proofErr w:type="gramEnd"/>
      <w:r w:rsidR="00FC6C71" w:rsidRPr="004E7255">
        <w:rPr>
          <w:rFonts w:ascii="Times New Roman" w:hAnsi="Times New Roman" w:cs="Times New Roman"/>
          <w:sz w:val="24"/>
          <w:szCs w:val="24"/>
        </w:rPr>
        <w:t xml:space="preserve"> движения животных в приюте </w:t>
      </w:r>
      <w:r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1B6052" w:rsidRPr="004E7255">
        <w:rPr>
          <w:rFonts w:ascii="Times New Roman" w:hAnsi="Times New Roman" w:cs="Times New Roman"/>
          <w:sz w:val="24"/>
          <w:szCs w:val="24"/>
        </w:rPr>
        <w:t>10</w:t>
      </w:r>
      <w:r w:rsidRPr="004E7255">
        <w:rPr>
          <w:rFonts w:ascii="Times New Roman" w:hAnsi="Times New Roman" w:cs="Times New Roman"/>
          <w:sz w:val="24"/>
          <w:szCs w:val="24"/>
        </w:rPr>
        <w:t xml:space="preserve"> животных переданы </w:t>
      </w:r>
      <w:r w:rsidR="00FC6C71" w:rsidRPr="004E7255">
        <w:rPr>
          <w:rFonts w:ascii="Times New Roman" w:hAnsi="Times New Roman" w:cs="Times New Roman"/>
          <w:sz w:val="24"/>
          <w:szCs w:val="24"/>
        </w:rPr>
        <w:t xml:space="preserve">новым и прежним </w:t>
      </w:r>
      <w:r w:rsidRPr="004E7255">
        <w:rPr>
          <w:rFonts w:ascii="Times New Roman" w:hAnsi="Times New Roman" w:cs="Times New Roman"/>
          <w:sz w:val="24"/>
          <w:szCs w:val="24"/>
        </w:rPr>
        <w:t>владельцам,</w:t>
      </w:r>
      <w:r w:rsidR="00FC6C71" w:rsidRPr="004E7255">
        <w:rPr>
          <w:rFonts w:ascii="Times New Roman" w:hAnsi="Times New Roman" w:cs="Times New Roman"/>
          <w:sz w:val="24"/>
          <w:szCs w:val="24"/>
        </w:rPr>
        <w:t xml:space="preserve">12 животных </w:t>
      </w:r>
      <w:r w:rsidR="0044701A" w:rsidRPr="004E7255">
        <w:rPr>
          <w:rFonts w:ascii="Times New Roman" w:hAnsi="Times New Roman" w:cs="Times New Roman"/>
          <w:sz w:val="24"/>
          <w:szCs w:val="24"/>
        </w:rPr>
        <w:t>наступление естественной смерти.</w:t>
      </w:r>
      <w:r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DF367A" w:rsidRPr="004E7255">
        <w:rPr>
          <w:rFonts w:ascii="Times New Roman" w:hAnsi="Times New Roman" w:cs="Times New Roman"/>
          <w:sz w:val="24"/>
          <w:szCs w:val="24"/>
        </w:rPr>
        <w:t>Отловленные особи содержатся в приюте для животных</w:t>
      </w:r>
      <w:r w:rsidR="00B826F6" w:rsidRPr="004E7255">
        <w:rPr>
          <w:rFonts w:ascii="Times New Roman" w:hAnsi="Times New Roman" w:cs="Times New Roman"/>
          <w:sz w:val="24"/>
          <w:szCs w:val="24"/>
        </w:rPr>
        <w:t xml:space="preserve"> «Дорога домой»</w:t>
      </w:r>
      <w:r w:rsidR="00DF367A" w:rsidRPr="004E7255">
        <w:rPr>
          <w:rFonts w:ascii="Times New Roman" w:hAnsi="Times New Roman" w:cs="Times New Roman"/>
          <w:sz w:val="24"/>
          <w:szCs w:val="24"/>
        </w:rPr>
        <w:t xml:space="preserve">.  Транспортировка в целях возврата на прежнее место обитания стерилизованных безнадзорных животных </w:t>
      </w:r>
      <w:proofErr w:type="gramStart"/>
      <w:r w:rsidR="00DF367A" w:rsidRPr="004E725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F367A" w:rsidRPr="004E7255">
        <w:rPr>
          <w:rFonts w:ascii="Times New Roman" w:hAnsi="Times New Roman" w:cs="Times New Roman"/>
          <w:sz w:val="24"/>
          <w:szCs w:val="24"/>
        </w:rPr>
        <w:t xml:space="preserve"> не осуществлялась.  </w:t>
      </w:r>
    </w:p>
    <w:p w:rsidR="003D4EB2" w:rsidRPr="004E7255" w:rsidRDefault="003D4EB2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2BA9" w:rsidRPr="004E7255" w:rsidRDefault="003D4EB2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472BA9" w:rsidRPr="004E7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72BA9" w:rsidRPr="00046D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="00472BA9" w:rsidRPr="00046DA1">
        <w:rPr>
          <w:rFonts w:ascii="Times New Roman" w:hAnsi="Times New Roman" w:cs="Times New Roman"/>
          <w:b/>
          <w:sz w:val="24"/>
          <w:szCs w:val="24"/>
        </w:rPr>
        <w:t>униципальный контракт №3 от 12.12.2024 года</w:t>
      </w:r>
      <w:r w:rsidR="00472BA9" w:rsidRPr="004E7255">
        <w:rPr>
          <w:rFonts w:ascii="Times New Roman" w:hAnsi="Times New Roman" w:cs="Times New Roman"/>
          <w:sz w:val="24"/>
          <w:szCs w:val="24"/>
        </w:rPr>
        <w:t xml:space="preserve">. Заключен без </w:t>
      </w:r>
      <w:r w:rsidR="00472BA9" w:rsidRPr="004E725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применения конкурентных процедур </w:t>
      </w:r>
      <w:r w:rsidR="00472BA9" w:rsidRPr="004E7255">
        <w:rPr>
          <w:rFonts w:ascii="Times New Roman" w:hAnsi="Times New Roman" w:cs="Times New Roman"/>
          <w:sz w:val="24"/>
          <w:szCs w:val="24"/>
        </w:rPr>
        <w:t>на основании Постановления № 998 от 05 декабря 2024 года «О введении на территории города Петровск-Забайкальский режима повышенной готовности», Распоряжения № 528-ОД от 10 декабря 2024 года «О заключении муниципального контракта с единственным поставщиком на оказание услуг на проведение мероприятий при осуществление деятельности по обращению с животными без владельцев на территории г</w:t>
      </w:r>
      <w:proofErr w:type="gramStart"/>
      <w:r w:rsidR="00472BA9" w:rsidRPr="004E725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72BA9" w:rsidRPr="004E7255">
        <w:rPr>
          <w:rFonts w:ascii="Times New Roman" w:hAnsi="Times New Roman" w:cs="Times New Roman"/>
          <w:sz w:val="24"/>
          <w:szCs w:val="24"/>
        </w:rPr>
        <w:t>етровск-Забайкальский. Заказчиком рассмотрены три коммерческих предложения ООО «Цасс», ООО «Жада»</w:t>
      </w:r>
      <w:proofErr w:type="gramStart"/>
      <w:r w:rsidR="00472BA9" w:rsidRPr="004E7255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472BA9" w:rsidRPr="004E7255">
        <w:rPr>
          <w:rFonts w:ascii="Times New Roman" w:hAnsi="Times New Roman" w:cs="Times New Roman"/>
          <w:sz w:val="24"/>
          <w:szCs w:val="24"/>
        </w:rPr>
        <w:t>ОО «Пять звезд».</w:t>
      </w:r>
    </w:p>
    <w:p w:rsidR="00472BA9" w:rsidRPr="004E7255" w:rsidRDefault="00472BA9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Контракт заключен с ООО «Жада» (наименьшая цена в коммерческом предложении),  с соблюдением требований ГК РФ, пунктом 9 части 1 статьи 93 ФЗ от 05 апреля 2013 года № 44 ФЗ «О контрольной системе в сфере закупок товаров, работ, услуг для обеспечения государственных и муниципальных нужд»</w:t>
      </w:r>
      <w:r w:rsidRPr="004E7255">
        <w:rPr>
          <w:rFonts w:ascii="Times New Roman" w:hAnsi="Times New Roman" w:cs="Times New Roman"/>
          <w:sz w:val="24"/>
          <w:szCs w:val="24"/>
        </w:rPr>
        <w:t xml:space="preserve">. Заказчик производит оплату исходя из объема фактически оказанных услуг, по цене единицы услуги, установленной в Спецификации, в размере не превышающей максимального значения цены, указанной в Контракте.  </w:t>
      </w:r>
    </w:p>
    <w:p w:rsidR="00472BA9" w:rsidRPr="004E7255" w:rsidRDefault="00472BA9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Оплата  производилась через Единую информационную систему в сфере закупок платежное поручение № 721229 от 27.12.2024 года сумма 2115120,00 рублей, на основании  акта  № 12 от 25.12.2024 года, счет № 12 от 25.12.2024 года.  Нарушений по срокам оплаты не установлено.</w:t>
      </w:r>
    </w:p>
    <w:p w:rsidR="00472BA9" w:rsidRPr="004E7255" w:rsidRDefault="00472BA9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Дополнительное соглашение 1 от 27 декабря 2024 года (О расторжении Муниципального контракта № 3 от 12.12.2024 г. сумма контракта составила 2115120,00 рублей).</w:t>
      </w:r>
    </w:p>
    <w:p w:rsidR="0077562C" w:rsidRPr="004E7255" w:rsidRDefault="00472BA9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562C" w:rsidRPr="004E7255">
        <w:rPr>
          <w:rFonts w:ascii="Times New Roman" w:hAnsi="Times New Roman" w:cs="Times New Roman"/>
          <w:sz w:val="24"/>
          <w:szCs w:val="24"/>
        </w:rPr>
        <w:t>В ходе анализа ведения учёта оказываемых услуг Исполнителем (ООО «</w:t>
      </w:r>
      <w:proofErr w:type="spellStart"/>
      <w:r w:rsidR="0077562C" w:rsidRPr="004E7255">
        <w:rPr>
          <w:rFonts w:ascii="Times New Roman" w:hAnsi="Times New Roman" w:cs="Times New Roman"/>
          <w:sz w:val="24"/>
          <w:szCs w:val="24"/>
        </w:rPr>
        <w:t>Жада</w:t>
      </w:r>
      <w:proofErr w:type="spellEnd"/>
      <w:r w:rsidR="0077562C" w:rsidRPr="004E7255">
        <w:rPr>
          <w:rFonts w:ascii="Times New Roman" w:hAnsi="Times New Roman" w:cs="Times New Roman"/>
          <w:sz w:val="24"/>
          <w:szCs w:val="24"/>
        </w:rPr>
        <w:t xml:space="preserve">»), проверки документов, подтверждающих выполнение условий муниципального контракта, установлено, что </w:t>
      </w:r>
    </w:p>
    <w:p w:rsidR="0077562C" w:rsidRPr="004E7255" w:rsidRDefault="0077562C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исполнителем не выполняются требования Технического задания муниципального контракта:</w:t>
      </w:r>
    </w:p>
    <w:p w:rsidR="0077562C" w:rsidRPr="004E7255" w:rsidRDefault="0077562C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4E7255">
        <w:rPr>
          <w:rFonts w:ascii="Times New Roman" w:hAnsi="Times New Roman" w:cs="Times New Roman"/>
          <w:sz w:val="24"/>
          <w:szCs w:val="24"/>
        </w:rPr>
        <w:t>1.В соответствии с п. 2.1 Технического задания муниципального контракта отлов животных без владельцев должен осуществлят</w:t>
      </w:r>
      <w:r w:rsidR="00C773AD">
        <w:rPr>
          <w:rFonts w:ascii="Times New Roman" w:hAnsi="Times New Roman" w:cs="Times New Roman"/>
          <w:sz w:val="24"/>
          <w:szCs w:val="24"/>
        </w:rPr>
        <w:t>ь</w:t>
      </w:r>
      <w:r w:rsidRPr="004E7255">
        <w:rPr>
          <w:rFonts w:ascii="Times New Roman" w:hAnsi="Times New Roman" w:cs="Times New Roman"/>
          <w:sz w:val="24"/>
          <w:szCs w:val="24"/>
        </w:rPr>
        <w:t>ся на основании принятых (посредством электронной почты, телефонной связи или вручается лично под роспись) исполнителем письменных и устных заявок на отлов животных без владельцев от граждан и организаций в срок, не превышающий 7 (семи) рабочих дней со дня поступления заявки.</w:t>
      </w:r>
      <w:proofErr w:type="gramEnd"/>
      <w:r w:rsidRPr="004E7255"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gramStart"/>
      <w:r w:rsidRPr="004E7255">
        <w:rPr>
          <w:rFonts w:ascii="Times New Roman" w:hAnsi="Times New Roman" w:cs="Times New Roman"/>
          <w:sz w:val="24"/>
          <w:szCs w:val="24"/>
        </w:rPr>
        <w:t>предоставленному</w:t>
      </w:r>
      <w:proofErr w:type="gramEnd"/>
      <w:r w:rsidRPr="004E7255">
        <w:rPr>
          <w:rFonts w:ascii="Times New Roman" w:hAnsi="Times New Roman" w:cs="Times New Roman"/>
          <w:sz w:val="24"/>
          <w:szCs w:val="24"/>
        </w:rPr>
        <w:t xml:space="preserve"> на проверку журнала заявок на отлов животных, отработка заявок в  течение 2024 года производилась не в срок.</w:t>
      </w:r>
    </w:p>
    <w:p w:rsidR="0077562C" w:rsidRDefault="0077562C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2.В нарушение требованиям технического задания исполнителем не предоставлены заказчику подтверждающие документы, что сотрудники не состояли на учете в психоневрологическом или наркологическом диспансере. </w:t>
      </w:r>
    </w:p>
    <w:p w:rsidR="00F47FA1" w:rsidRPr="004E7255" w:rsidRDefault="00F47FA1" w:rsidP="00F47F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47FA1">
        <w:rPr>
          <w:rFonts w:ascii="Times New Roman" w:hAnsi="Times New Roman" w:cs="Times New Roman"/>
          <w:sz w:val="24"/>
          <w:szCs w:val="24"/>
        </w:rPr>
        <w:t xml:space="preserve"> </w:t>
      </w:r>
      <w:r w:rsidRPr="004E7255">
        <w:rPr>
          <w:rFonts w:ascii="Times New Roman" w:hAnsi="Times New Roman" w:cs="Times New Roman"/>
          <w:sz w:val="24"/>
          <w:szCs w:val="24"/>
        </w:rPr>
        <w:t xml:space="preserve">В нарушение требованиям технического задания </w:t>
      </w:r>
      <w:r>
        <w:rPr>
          <w:rFonts w:ascii="Times New Roman" w:hAnsi="Times New Roman" w:cs="Times New Roman"/>
          <w:sz w:val="24"/>
          <w:szCs w:val="24"/>
        </w:rPr>
        <w:t>пункта 2.7. исполнителем предоставлены видеозаписи животных без владельцев отловленных, но нет сьемки процесса размещения животного в транспортное средство.</w:t>
      </w:r>
    </w:p>
    <w:p w:rsidR="005609FD" w:rsidRPr="004E7255" w:rsidRDefault="00F16357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09FD" w:rsidRPr="004E7255">
        <w:rPr>
          <w:rFonts w:ascii="Times New Roman" w:hAnsi="Times New Roman" w:cs="Times New Roman"/>
          <w:sz w:val="24"/>
          <w:szCs w:val="24"/>
        </w:rPr>
        <w:t xml:space="preserve">В нарушение </w:t>
      </w:r>
      <w:proofErr w:type="gramStart"/>
      <w:r w:rsidR="005609FD" w:rsidRPr="004E72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609FD" w:rsidRPr="004E7255">
        <w:rPr>
          <w:rFonts w:ascii="Times New Roman" w:hAnsi="Times New Roman" w:cs="Times New Roman"/>
          <w:sz w:val="24"/>
          <w:szCs w:val="24"/>
        </w:rPr>
        <w:t xml:space="preserve"> 4.4 </w:t>
      </w:r>
      <w:r w:rsidR="002C1465" w:rsidRPr="004E7255">
        <w:rPr>
          <w:rFonts w:ascii="Times New Roman" w:hAnsi="Times New Roman" w:cs="Times New Roman"/>
          <w:sz w:val="24"/>
          <w:szCs w:val="24"/>
        </w:rPr>
        <w:t xml:space="preserve">муниципального контракта </w:t>
      </w:r>
      <w:r w:rsidR="005609FD" w:rsidRPr="004E7255">
        <w:rPr>
          <w:rFonts w:ascii="Times New Roman" w:hAnsi="Times New Roman" w:cs="Times New Roman"/>
          <w:sz w:val="24"/>
          <w:szCs w:val="24"/>
        </w:rPr>
        <w:t xml:space="preserve">заказчик не проводит экспертизу результатов </w:t>
      </w:r>
      <w:r w:rsidR="009F5EC1" w:rsidRPr="004E7255">
        <w:rPr>
          <w:rFonts w:ascii="Times New Roman" w:hAnsi="Times New Roman" w:cs="Times New Roman"/>
          <w:sz w:val="24"/>
          <w:szCs w:val="24"/>
        </w:rPr>
        <w:t>выполненных работ, предусмотренных контрактом.</w:t>
      </w:r>
    </w:p>
    <w:p w:rsidR="004C1BC8" w:rsidRPr="004E7255" w:rsidRDefault="004C1BC8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    В нарушение </w:t>
      </w:r>
      <w:proofErr w:type="gramStart"/>
      <w:r w:rsidRPr="004E72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7255">
        <w:rPr>
          <w:rFonts w:ascii="Times New Roman" w:hAnsi="Times New Roman" w:cs="Times New Roman"/>
          <w:sz w:val="24"/>
          <w:szCs w:val="24"/>
        </w:rPr>
        <w:t xml:space="preserve"> 4.</w:t>
      </w:r>
      <w:r w:rsidR="00BE5C56">
        <w:rPr>
          <w:rFonts w:ascii="Times New Roman" w:hAnsi="Times New Roman" w:cs="Times New Roman"/>
          <w:sz w:val="24"/>
          <w:szCs w:val="24"/>
        </w:rPr>
        <w:t>3.</w:t>
      </w:r>
      <w:r w:rsidR="00F66345">
        <w:rPr>
          <w:rFonts w:ascii="Times New Roman" w:hAnsi="Times New Roman" w:cs="Times New Roman"/>
          <w:sz w:val="24"/>
          <w:szCs w:val="24"/>
        </w:rPr>
        <w:t xml:space="preserve"> муниципального контракта </w:t>
      </w:r>
      <w:r w:rsidRPr="004E7255">
        <w:rPr>
          <w:rFonts w:ascii="Times New Roman" w:hAnsi="Times New Roman" w:cs="Times New Roman"/>
          <w:sz w:val="24"/>
          <w:szCs w:val="24"/>
        </w:rPr>
        <w:t xml:space="preserve"> исполнителем при завершении оказания услуг, в течение 5 календарных дней не формируется документ о приемке. </w:t>
      </w:r>
      <w:proofErr w:type="gramStart"/>
      <w:r w:rsidRPr="004E7255">
        <w:rPr>
          <w:rFonts w:ascii="Times New Roman" w:hAnsi="Times New Roman" w:cs="Times New Roman"/>
          <w:sz w:val="24"/>
          <w:szCs w:val="24"/>
        </w:rPr>
        <w:t>Согласно актов</w:t>
      </w:r>
      <w:proofErr w:type="gramEnd"/>
      <w:r w:rsidRPr="004E7255">
        <w:rPr>
          <w:rFonts w:ascii="Times New Roman" w:hAnsi="Times New Roman" w:cs="Times New Roman"/>
          <w:sz w:val="24"/>
          <w:szCs w:val="24"/>
        </w:rPr>
        <w:t xml:space="preserve"> отлов производился  15.11.2024год-10 собак;09.12.2024 год-17 собак;12.12.2024-16 собак;12.12.2024 год-2 собаки;18.12.2024 года-16 собак, документ о приемке предоставлен 25 декабря 2024 года.</w:t>
      </w:r>
    </w:p>
    <w:p w:rsidR="00C51B7A" w:rsidRPr="004E7255" w:rsidRDefault="00C51B7A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3E83" w:rsidRPr="004E7255" w:rsidRDefault="00F16357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Форма</w:t>
      </w:r>
      <w:r w:rsidR="00973E83" w:rsidRPr="004E7255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 отлова животных без владельца,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Исполнитель предоставляет Заказчику по окончанию отлова животных, не соответствует форме,</w:t>
      </w:r>
      <w:r w:rsidR="006B7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B7EB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вержденной </w:t>
      </w:r>
      <w:r w:rsidR="00973E83" w:rsidRPr="004E7255">
        <w:rPr>
          <w:rFonts w:ascii="Times New Roman" w:hAnsi="Times New Roman" w:cs="Times New Roman"/>
          <w:sz w:val="24"/>
          <w:szCs w:val="24"/>
        </w:rPr>
        <w:t xml:space="preserve"> в приложении № 2 к настоящему Техническому заданию.</w:t>
      </w:r>
    </w:p>
    <w:p w:rsidR="001D6034" w:rsidRDefault="001D6034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На каждое отловленное животное оформляется карточка учета животного. Проведена проверка предоставленных документов: актов отлова животных без владельца, актов приема-передачи животных без владельца в приют, журналов движения животных в приюте и карточек учета животного, расхождений не выявлено.</w:t>
      </w:r>
    </w:p>
    <w:p w:rsidR="00973E83" w:rsidRPr="004E7255" w:rsidRDefault="00973E83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 Выполнение Исполнителем  условий муниципального контракта </w:t>
      </w:r>
      <w:proofErr w:type="gramStart"/>
      <w:r w:rsidRPr="004E7255">
        <w:rPr>
          <w:rFonts w:ascii="Times New Roman" w:hAnsi="Times New Roman" w:cs="Times New Roman"/>
          <w:sz w:val="24"/>
          <w:szCs w:val="24"/>
        </w:rPr>
        <w:t>подтверждены</w:t>
      </w:r>
      <w:proofErr w:type="gramEnd"/>
      <w:r w:rsidRPr="004E7255">
        <w:rPr>
          <w:rFonts w:ascii="Times New Roman" w:hAnsi="Times New Roman" w:cs="Times New Roman"/>
          <w:sz w:val="24"/>
          <w:szCs w:val="24"/>
        </w:rPr>
        <w:t xml:space="preserve"> следующими документами:</w:t>
      </w:r>
    </w:p>
    <w:p w:rsidR="00973E83" w:rsidRPr="004E7255" w:rsidRDefault="00973E83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-заказ-наряд на отлов безнадзорных животных;</w:t>
      </w:r>
    </w:p>
    <w:p w:rsidR="00973E83" w:rsidRPr="004E7255" w:rsidRDefault="00973E83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-акты отлова животных (всего на </w:t>
      </w:r>
      <w:r w:rsidR="008D6FEC" w:rsidRPr="004E7255">
        <w:rPr>
          <w:rFonts w:ascii="Times New Roman" w:hAnsi="Times New Roman" w:cs="Times New Roman"/>
          <w:sz w:val="24"/>
          <w:szCs w:val="24"/>
        </w:rPr>
        <w:t>61</w:t>
      </w:r>
      <w:r w:rsidRPr="004E7255">
        <w:rPr>
          <w:rFonts w:ascii="Times New Roman" w:hAnsi="Times New Roman" w:cs="Times New Roman"/>
          <w:sz w:val="24"/>
          <w:szCs w:val="24"/>
        </w:rPr>
        <w:t xml:space="preserve"> собак</w:t>
      </w:r>
      <w:r w:rsidR="008D6FEC" w:rsidRPr="004E7255">
        <w:rPr>
          <w:rFonts w:ascii="Times New Roman" w:hAnsi="Times New Roman" w:cs="Times New Roman"/>
          <w:sz w:val="24"/>
          <w:szCs w:val="24"/>
        </w:rPr>
        <w:t>у</w:t>
      </w:r>
      <w:r w:rsidRPr="004E7255">
        <w:rPr>
          <w:rFonts w:ascii="Times New Roman" w:hAnsi="Times New Roman" w:cs="Times New Roman"/>
          <w:sz w:val="24"/>
          <w:szCs w:val="24"/>
        </w:rPr>
        <w:t>);</w:t>
      </w:r>
    </w:p>
    <w:p w:rsidR="00973E83" w:rsidRPr="004E7255" w:rsidRDefault="00973E83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-акты приёма-передачи животных в приют (на </w:t>
      </w:r>
      <w:r w:rsidR="008D6FEC" w:rsidRPr="004E7255">
        <w:rPr>
          <w:rFonts w:ascii="Times New Roman" w:hAnsi="Times New Roman" w:cs="Times New Roman"/>
          <w:sz w:val="24"/>
          <w:szCs w:val="24"/>
        </w:rPr>
        <w:t>61</w:t>
      </w:r>
      <w:r w:rsidRPr="004E7255">
        <w:rPr>
          <w:rFonts w:ascii="Times New Roman" w:hAnsi="Times New Roman" w:cs="Times New Roman"/>
          <w:sz w:val="24"/>
          <w:szCs w:val="24"/>
        </w:rPr>
        <w:t xml:space="preserve"> собак</w:t>
      </w:r>
      <w:r w:rsidR="008D6FEC" w:rsidRPr="004E7255">
        <w:rPr>
          <w:rFonts w:ascii="Times New Roman" w:hAnsi="Times New Roman" w:cs="Times New Roman"/>
          <w:sz w:val="24"/>
          <w:szCs w:val="24"/>
        </w:rPr>
        <w:t>у</w:t>
      </w:r>
      <w:r w:rsidRPr="004E7255">
        <w:rPr>
          <w:rFonts w:ascii="Times New Roman" w:hAnsi="Times New Roman" w:cs="Times New Roman"/>
          <w:sz w:val="24"/>
          <w:szCs w:val="24"/>
        </w:rPr>
        <w:t>);</w:t>
      </w:r>
    </w:p>
    <w:p w:rsidR="00973E83" w:rsidRPr="004E7255" w:rsidRDefault="00973E83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-карточки учет</w:t>
      </w:r>
      <w:r w:rsidR="008D6FEC" w:rsidRPr="004E7255">
        <w:rPr>
          <w:rFonts w:ascii="Times New Roman" w:hAnsi="Times New Roman" w:cs="Times New Roman"/>
          <w:sz w:val="24"/>
          <w:szCs w:val="24"/>
        </w:rPr>
        <w:t xml:space="preserve">а животных без владельцев </w:t>
      </w:r>
      <w:proofErr w:type="gramStart"/>
      <w:r w:rsidR="008D6FEC" w:rsidRPr="004E725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D6FEC" w:rsidRPr="004E7255">
        <w:rPr>
          <w:rFonts w:ascii="Times New Roman" w:hAnsi="Times New Roman" w:cs="Times New Roman"/>
          <w:sz w:val="24"/>
          <w:szCs w:val="24"/>
        </w:rPr>
        <w:t>на 61</w:t>
      </w:r>
      <w:r w:rsidRPr="004E7255">
        <w:rPr>
          <w:rFonts w:ascii="Times New Roman" w:hAnsi="Times New Roman" w:cs="Times New Roman"/>
          <w:sz w:val="24"/>
          <w:szCs w:val="24"/>
        </w:rPr>
        <w:t xml:space="preserve"> собак</w:t>
      </w:r>
      <w:r w:rsidR="008D6FEC" w:rsidRPr="004E7255">
        <w:rPr>
          <w:rFonts w:ascii="Times New Roman" w:hAnsi="Times New Roman" w:cs="Times New Roman"/>
          <w:sz w:val="24"/>
          <w:szCs w:val="24"/>
        </w:rPr>
        <w:t>у</w:t>
      </w:r>
      <w:r w:rsidRPr="004E7255">
        <w:rPr>
          <w:rFonts w:ascii="Times New Roman" w:hAnsi="Times New Roman" w:cs="Times New Roman"/>
          <w:sz w:val="24"/>
          <w:szCs w:val="24"/>
        </w:rPr>
        <w:t>);</w:t>
      </w:r>
    </w:p>
    <w:p w:rsidR="00973E83" w:rsidRPr="004E7255" w:rsidRDefault="00973E83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-журнал движения животных в приюте для животных;</w:t>
      </w:r>
    </w:p>
    <w:p w:rsidR="00973E83" w:rsidRPr="004E7255" w:rsidRDefault="00973E83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-акты обработки автотранспортного средства, используемого для транспортирования животных без владельцев;</w:t>
      </w:r>
    </w:p>
    <w:p w:rsidR="00973E83" w:rsidRDefault="00973E83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-акт оказанных услуг;</w:t>
      </w:r>
    </w:p>
    <w:p w:rsidR="009A06F8" w:rsidRPr="004E7255" w:rsidRDefault="00F33EA8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06F8" w:rsidRPr="004A2994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="009A06F8" w:rsidRPr="004A2994">
        <w:rPr>
          <w:rFonts w:ascii="Times New Roman" w:hAnsi="Times New Roman" w:cs="Times New Roman"/>
          <w:sz w:val="24"/>
          <w:szCs w:val="24"/>
        </w:rPr>
        <w:t xml:space="preserve">документам, </w:t>
      </w:r>
      <w:r w:rsidR="009A06F8">
        <w:rPr>
          <w:rFonts w:ascii="Times New Roman" w:hAnsi="Times New Roman" w:cs="Times New Roman"/>
          <w:sz w:val="24"/>
          <w:szCs w:val="24"/>
        </w:rPr>
        <w:t xml:space="preserve"> </w:t>
      </w:r>
      <w:r w:rsidR="009A06F8" w:rsidRPr="004A2994">
        <w:rPr>
          <w:rFonts w:ascii="Times New Roman" w:hAnsi="Times New Roman" w:cs="Times New Roman"/>
          <w:sz w:val="24"/>
          <w:szCs w:val="24"/>
        </w:rPr>
        <w:t>подтверждающим исполнение контракта  приложена</w:t>
      </w:r>
      <w:proofErr w:type="gramEnd"/>
      <w:r w:rsidR="009A06F8" w:rsidRPr="004A2994">
        <w:rPr>
          <w:rFonts w:ascii="Times New Roman" w:hAnsi="Times New Roman" w:cs="Times New Roman"/>
          <w:sz w:val="24"/>
          <w:szCs w:val="24"/>
        </w:rPr>
        <w:t xml:space="preserve"> форма акта приема-передачи животных без владельца в приют, техническим заданием данная форма отчетности не утверждена</w:t>
      </w:r>
    </w:p>
    <w:p w:rsidR="00B33833" w:rsidRPr="004E7255" w:rsidRDefault="00F33EA8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185E" w:rsidRPr="004E7255">
        <w:rPr>
          <w:rFonts w:ascii="Times New Roman" w:hAnsi="Times New Roman" w:cs="Times New Roman"/>
          <w:sz w:val="24"/>
          <w:szCs w:val="24"/>
        </w:rPr>
        <w:t xml:space="preserve">Форма Заключения о состоянии здоровья безнадзорного домашнего животного не соответствует форме, утвержденной  в приложении № 3 </w:t>
      </w:r>
      <w:r w:rsidR="00B33833" w:rsidRPr="004E7255">
        <w:rPr>
          <w:rFonts w:ascii="Times New Roman" w:hAnsi="Times New Roman" w:cs="Times New Roman"/>
          <w:sz w:val="24"/>
          <w:szCs w:val="24"/>
        </w:rPr>
        <w:t>технического задания.</w:t>
      </w:r>
    </w:p>
    <w:p w:rsidR="004C1BC8" w:rsidRPr="004E7255" w:rsidRDefault="00F33EA8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185E" w:rsidRPr="004E7255">
        <w:rPr>
          <w:rFonts w:ascii="Times New Roman" w:hAnsi="Times New Roman" w:cs="Times New Roman"/>
          <w:sz w:val="24"/>
          <w:szCs w:val="24"/>
        </w:rPr>
        <w:t xml:space="preserve">Исполнителем не предоставляются акты выбытия животных без владельцев из приюта. </w:t>
      </w:r>
    </w:p>
    <w:p w:rsidR="00AC185E" w:rsidRPr="004E7255" w:rsidRDefault="00AC185E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Акт уничтожения (утилизации) биологических отходов не соответствует утвержденной форме в приложении № 7 Технического задания. </w:t>
      </w:r>
    </w:p>
    <w:p w:rsidR="00AC185E" w:rsidRPr="004E7255" w:rsidRDefault="00AC185E" w:rsidP="004E725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отчета «Перечень животных без владельцев,  находившихся на содержании в приютах», утвержденная в приложении № 2.1 на проверку не предоставлена.</w:t>
      </w:r>
    </w:p>
    <w:p w:rsidR="005C61C1" w:rsidRPr="004E7255" w:rsidRDefault="00AC185E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  <w:r w:rsidR="00F25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и выбытия животных без владельца</w:t>
      </w:r>
      <w:r w:rsidRPr="004E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соответствует форме журнала, утвержденного </w:t>
      </w:r>
      <w:r w:rsidRPr="004E7255">
        <w:rPr>
          <w:rFonts w:ascii="Times New Roman" w:hAnsi="Times New Roman" w:cs="Times New Roman"/>
          <w:sz w:val="24"/>
          <w:szCs w:val="24"/>
        </w:rPr>
        <w:t>в приложении № 4 технического задания.</w:t>
      </w:r>
    </w:p>
    <w:p w:rsidR="0087672B" w:rsidRDefault="0087672B" w:rsidP="008767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сроки предоставления исполнителем отчетных документов, предусмотренным техническим заданием, не предстоит возможным, так как на проверку предоставлены документы без отметки о поступлении документов.</w:t>
      </w:r>
    </w:p>
    <w:p w:rsidR="0087672B" w:rsidRPr="004E7255" w:rsidRDefault="0087672B" w:rsidP="008767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стороны Администрации городского округа на указанные нарушения претензии не предъявлялись.</w:t>
      </w:r>
    </w:p>
    <w:p w:rsidR="009935B6" w:rsidRPr="004E7255" w:rsidRDefault="00973E83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Согласно акта № </w:t>
      </w:r>
      <w:r w:rsidR="008D6FEC" w:rsidRPr="004E7255">
        <w:rPr>
          <w:rFonts w:ascii="Times New Roman" w:hAnsi="Times New Roman" w:cs="Times New Roman"/>
          <w:sz w:val="24"/>
          <w:szCs w:val="24"/>
        </w:rPr>
        <w:t>12</w:t>
      </w:r>
      <w:r w:rsidRPr="004E7255">
        <w:rPr>
          <w:rFonts w:ascii="Times New Roman" w:hAnsi="Times New Roman" w:cs="Times New Roman"/>
          <w:sz w:val="24"/>
          <w:szCs w:val="24"/>
        </w:rPr>
        <w:t xml:space="preserve"> от </w:t>
      </w:r>
      <w:r w:rsidR="008D6FEC" w:rsidRPr="004E7255">
        <w:rPr>
          <w:rFonts w:ascii="Times New Roman" w:hAnsi="Times New Roman" w:cs="Times New Roman"/>
          <w:sz w:val="24"/>
          <w:szCs w:val="24"/>
        </w:rPr>
        <w:t>25</w:t>
      </w:r>
      <w:r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8D6FEC" w:rsidRPr="004E7255">
        <w:rPr>
          <w:rFonts w:ascii="Times New Roman" w:hAnsi="Times New Roman" w:cs="Times New Roman"/>
          <w:sz w:val="24"/>
          <w:szCs w:val="24"/>
        </w:rPr>
        <w:t>декабря</w:t>
      </w:r>
      <w:r w:rsidRPr="004E7255">
        <w:rPr>
          <w:rFonts w:ascii="Times New Roman" w:hAnsi="Times New Roman" w:cs="Times New Roman"/>
          <w:sz w:val="24"/>
          <w:szCs w:val="24"/>
        </w:rPr>
        <w:t xml:space="preserve">  2024 года всего оказано услуг на сумму</w:t>
      </w:r>
      <w:proofErr w:type="gramStart"/>
      <w:r w:rsidRPr="004E72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E7255">
        <w:rPr>
          <w:rFonts w:ascii="Times New Roman" w:hAnsi="Times New Roman" w:cs="Times New Roman"/>
          <w:sz w:val="24"/>
          <w:szCs w:val="24"/>
        </w:rPr>
        <w:t xml:space="preserve"> 2</w:t>
      </w:r>
      <w:r w:rsidR="008D6FEC" w:rsidRPr="004E7255">
        <w:rPr>
          <w:rFonts w:ascii="Times New Roman" w:hAnsi="Times New Roman" w:cs="Times New Roman"/>
          <w:sz w:val="24"/>
          <w:szCs w:val="24"/>
        </w:rPr>
        <w:t> 115 120</w:t>
      </w:r>
      <w:r w:rsidRPr="004E7255">
        <w:rPr>
          <w:rFonts w:ascii="Times New Roman" w:hAnsi="Times New Roman" w:cs="Times New Roman"/>
          <w:sz w:val="24"/>
          <w:szCs w:val="24"/>
        </w:rPr>
        <w:t>,00 рублей.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1134"/>
        <w:gridCol w:w="1737"/>
        <w:gridCol w:w="1737"/>
        <w:gridCol w:w="1737"/>
      </w:tblGrid>
      <w:tr w:rsidR="00973E83" w:rsidRPr="004E7255" w:rsidTr="00973E83">
        <w:trPr>
          <w:trHeight w:val="416"/>
        </w:trPr>
        <w:tc>
          <w:tcPr>
            <w:tcW w:w="534" w:type="dxa"/>
          </w:tcPr>
          <w:p w:rsidR="00973E83" w:rsidRPr="004E7255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973E83" w:rsidRPr="004E7255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Наименование оказываемых услуг</w:t>
            </w:r>
          </w:p>
        </w:tc>
        <w:tc>
          <w:tcPr>
            <w:tcW w:w="1134" w:type="dxa"/>
          </w:tcPr>
          <w:p w:rsidR="00973E83" w:rsidRPr="004E7255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37" w:type="dxa"/>
          </w:tcPr>
          <w:p w:rsidR="00973E83" w:rsidRPr="004E7255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37" w:type="dxa"/>
          </w:tcPr>
          <w:p w:rsidR="00973E83" w:rsidRPr="004E7255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737" w:type="dxa"/>
          </w:tcPr>
          <w:p w:rsidR="00973E83" w:rsidRPr="004E7255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73E83" w:rsidRPr="004E7255" w:rsidTr="00973E83">
        <w:tc>
          <w:tcPr>
            <w:tcW w:w="534" w:type="dxa"/>
          </w:tcPr>
          <w:p w:rsidR="00973E83" w:rsidRPr="004E7255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73E83" w:rsidRPr="004E7255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Отлов животных без владельцев</w:t>
            </w:r>
            <w:r w:rsidR="0069210A" w:rsidRPr="004E7255">
              <w:rPr>
                <w:rFonts w:ascii="Times New Roman" w:hAnsi="Times New Roman" w:cs="Times New Roman"/>
                <w:sz w:val="24"/>
                <w:szCs w:val="24"/>
              </w:rPr>
              <w:t>, в т. ч. ведение видеозаписи процесса отлова и её хранение</w:t>
            </w:r>
          </w:p>
        </w:tc>
        <w:tc>
          <w:tcPr>
            <w:tcW w:w="1134" w:type="dxa"/>
          </w:tcPr>
          <w:p w:rsidR="00973E83" w:rsidRPr="004E7255" w:rsidRDefault="0069210A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особь</w:t>
            </w:r>
          </w:p>
        </w:tc>
        <w:tc>
          <w:tcPr>
            <w:tcW w:w="1737" w:type="dxa"/>
          </w:tcPr>
          <w:p w:rsidR="00973E83" w:rsidRPr="00B91AA1" w:rsidRDefault="0092720D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973E83" w:rsidRPr="00B91AA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37" w:type="dxa"/>
          </w:tcPr>
          <w:p w:rsidR="00973E83" w:rsidRPr="00B91AA1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1737" w:type="dxa"/>
          </w:tcPr>
          <w:p w:rsidR="00973E83" w:rsidRPr="00B91AA1" w:rsidRDefault="0092720D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274500</w:t>
            </w:r>
            <w:r w:rsidR="00973E83" w:rsidRPr="00B91A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73E83" w:rsidRPr="004E7255" w:rsidTr="00973E83">
        <w:trPr>
          <w:trHeight w:val="519"/>
        </w:trPr>
        <w:tc>
          <w:tcPr>
            <w:tcW w:w="534" w:type="dxa"/>
          </w:tcPr>
          <w:p w:rsidR="00973E83" w:rsidRPr="004E7255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973E83" w:rsidRPr="004E7255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Транспортировка в приют для животных</w:t>
            </w:r>
          </w:p>
        </w:tc>
        <w:tc>
          <w:tcPr>
            <w:tcW w:w="1134" w:type="dxa"/>
          </w:tcPr>
          <w:p w:rsidR="00973E83" w:rsidRPr="004E7255" w:rsidRDefault="0069210A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особь</w:t>
            </w:r>
          </w:p>
        </w:tc>
        <w:tc>
          <w:tcPr>
            <w:tcW w:w="1737" w:type="dxa"/>
          </w:tcPr>
          <w:p w:rsidR="00973E83" w:rsidRPr="00B91AA1" w:rsidRDefault="0092720D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973E83" w:rsidRPr="00B91AA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37" w:type="dxa"/>
          </w:tcPr>
          <w:p w:rsidR="00973E83" w:rsidRPr="00B91AA1" w:rsidRDefault="0092720D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973E83" w:rsidRPr="00B91A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37" w:type="dxa"/>
          </w:tcPr>
          <w:p w:rsidR="00973E83" w:rsidRPr="00B91AA1" w:rsidRDefault="0092720D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  <w:r w:rsidR="00973E83" w:rsidRPr="00B91A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73E83" w:rsidRPr="004E7255" w:rsidTr="00973E83">
        <w:trPr>
          <w:trHeight w:val="618"/>
        </w:trPr>
        <w:tc>
          <w:tcPr>
            <w:tcW w:w="534" w:type="dxa"/>
          </w:tcPr>
          <w:p w:rsidR="00973E83" w:rsidRPr="004E7255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973E83" w:rsidRPr="004E7255" w:rsidRDefault="0069210A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Карантирование (содержание животных без владельцев в течение 20 дней)</w:t>
            </w:r>
          </w:p>
        </w:tc>
        <w:tc>
          <w:tcPr>
            <w:tcW w:w="1134" w:type="dxa"/>
          </w:tcPr>
          <w:p w:rsidR="00973E83" w:rsidRPr="004E7255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37" w:type="dxa"/>
          </w:tcPr>
          <w:p w:rsidR="00973E83" w:rsidRPr="00B91AA1" w:rsidRDefault="0092720D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597</w:t>
            </w:r>
            <w:r w:rsidR="00973E83" w:rsidRPr="00B91AA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37" w:type="dxa"/>
          </w:tcPr>
          <w:p w:rsidR="00973E83" w:rsidRPr="00B91AA1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2720D" w:rsidRPr="00B91AA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37" w:type="dxa"/>
          </w:tcPr>
          <w:p w:rsidR="00973E83" w:rsidRPr="00B91AA1" w:rsidRDefault="0092720D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107460</w:t>
            </w:r>
            <w:r w:rsidR="00973E83" w:rsidRPr="00B91AA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973E83" w:rsidRPr="004E7255" w:rsidTr="00973E83">
        <w:tc>
          <w:tcPr>
            <w:tcW w:w="534" w:type="dxa"/>
          </w:tcPr>
          <w:p w:rsidR="00973E83" w:rsidRPr="004E7255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973E83" w:rsidRPr="004E7255" w:rsidRDefault="0069210A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Поддержание надлежащих условий жизнедеятельности</w:t>
            </w:r>
          </w:p>
        </w:tc>
        <w:tc>
          <w:tcPr>
            <w:tcW w:w="1134" w:type="dxa"/>
          </w:tcPr>
          <w:p w:rsidR="00973E83" w:rsidRPr="004E7255" w:rsidRDefault="0069210A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особь</w:t>
            </w:r>
          </w:p>
        </w:tc>
        <w:tc>
          <w:tcPr>
            <w:tcW w:w="1737" w:type="dxa"/>
          </w:tcPr>
          <w:p w:rsidR="00973E83" w:rsidRPr="00B91AA1" w:rsidRDefault="0092720D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  <w:r w:rsidR="00973E83" w:rsidRPr="00B91AA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37" w:type="dxa"/>
          </w:tcPr>
          <w:p w:rsidR="00973E83" w:rsidRPr="00B91AA1" w:rsidRDefault="0092720D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  <w:r w:rsidR="00973E83" w:rsidRPr="00B91AA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37" w:type="dxa"/>
          </w:tcPr>
          <w:p w:rsidR="00973E83" w:rsidRPr="00B91AA1" w:rsidRDefault="0092720D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70240</w:t>
            </w:r>
            <w:r w:rsidR="00973E83" w:rsidRPr="00B91AA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973E83" w:rsidRPr="004E7255" w:rsidTr="00973E83">
        <w:tc>
          <w:tcPr>
            <w:tcW w:w="534" w:type="dxa"/>
          </w:tcPr>
          <w:p w:rsidR="00973E83" w:rsidRPr="004E7255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973E83" w:rsidRPr="004E7255" w:rsidRDefault="0069210A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Проведение осмотра, оказание ветеринарной помощи, вакцинация против бешенства и иных заболеваний, опасных для человека и животных</w:t>
            </w:r>
          </w:p>
        </w:tc>
        <w:tc>
          <w:tcPr>
            <w:tcW w:w="1134" w:type="dxa"/>
          </w:tcPr>
          <w:p w:rsidR="00973E83" w:rsidRPr="004E7255" w:rsidRDefault="0069210A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особь</w:t>
            </w:r>
          </w:p>
        </w:tc>
        <w:tc>
          <w:tcPr>
            <w:tcW w:w="1737" w:type="dxa"/>
          </w:tcPr>
          <w:p w:rsidR="00973E83" w:rsidRPr="00B91AA1" w:rsidRDefault="0092720D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973E83" w:rsidRPr="00B91AA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37" w:type="dxa"/>
          </w:tcPr>
          <w:p w:rsidR="00973E83" w:rsidRPr="00B91AA1" w:rsidRDefault="0092720D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73E83" w:rsidRPr="00B91AA1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737" w:type="dxa"/>
          </w:tcPr>
          <w:p w:rsidR="00973E83" w:rsidRPr="00B91AA1" w:rsidRDefault="0092720D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48000</w:t>
            </w:r>
            <w:r w:rsidR="00973E83" w:rsidRPr="00B91A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73E83" w:rsidRPr="004E7255" w:rsidTr="00973E83">
        <w:tc>
          <w:tcPr>
            <w:tcW w:w="534" w:type="dxa"/>
          </w:tcPr>
          <w:p w:rsidR="00973E83" w:rsidRPr="004E7255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973E83" w:rsidRPr="004E7255" w:rsidRDefault="0069210A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Стерилизация (кастрация) животного без владельцев</w:t>
            </w:r>
          </w:p>
        </w:tc>
        <w:tc>
          <w:tcPr>
            <w:tcW w:w="1134" w:type="dxa"/>
          </w:tcPr>
          <w:p w:rsidR="00973E83" w:rsidRPr="004E7255" w:rsidRDefault="0092720D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особь</w:t>
            </w:r>
          </w:p>
        </w:tc>
        <w:tc>
          <w:tcPr>
            <w:tcW w:w="1737" w:type="dxa"/>
          </w:tcPr>
          <w:p w:rsidR="00973E83" w:rsidRPr="00B91AA1" w:rsidRDefault="0092720D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="00973E83" w:rsidRPr="00B91AA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37" w:type="dxa"/>
          </w:tcPr>
          <w:p w:rsidR="00973E83" w:rsidRPr="00B91AA1" w:rsidRDefault="0092720D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4800</w:t>
            </w:r>
            <w:r w:rsidR="00973E83" w:rsidRPr="00B91AA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37" w:type="dxa"/>
          </w:tcPr>
          <w:p w:rsidR="00973E83" w:rsidRPr="00B91AA1" w:rsidRDefault="0092720D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273600</w:t>
            </w:r>
            <w:r w:rsidR="00973E83" w:rsidRPr="00B91AA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973E83" w:rsidRPr="004E7255" w:rsidTr="00973E83">
        <w:tc>
          <w:tcPr>
            <w:tcW w:w="534" w:type="dxa"/>
          </w:tcPr>
          <w:p w:rsidR="00973E83" w:rsidRPr="004E7255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3" w:type="dxa"/>
          </w:tcPr>
          <w:p w:rsidR="00973E83" w:rsidRPr="004E7255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Умерщвление животных без владельцев</w:t>
            </w:r>
          </w:p>
        </w:tc>
        <w:tc>
          <w:tcPr>
            <w:tcW w:w="1134" w:type="dxa"/>
          </w:tcPr>
          <w:p w:rsidR="00973E83" w:rsidRPr="004E7255" w:rsidRDefault="0069210A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особь</w:t>
            </w:r>
          </w:p>
        </w:tc>
        <w:tc>
          <w:tcPr>
            <w:tcW w:w="1737" w:type="dxa"/>
          </w:tcPr>
          <w:p w:rsidR="00973E83" w:rsidRPr="00B91AA1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37" w:type="dxa"/>
          </w:tcPr>
          <w:p w:rsidR="00973E83" w:rsidRPr="00B91AA1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1737" w:type="dxa"/>
          </w:tcPr>
          <w:p w:rsidR="00973E83" w:rsidRPr="00B91AA1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73E83" w:rsidRPr="004E7255" w:rsidTr="00973E83">
        <w:tc>
          <w:tcPr>
            <w:tcW w:w="534" w:type="dxa"/>
          </w:tcPr>
          <w:p w:rsidR="00973E83" w:rsidRPr="004E7255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973E83" w:rsidRPr="004E7255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Утилизация трупа животных без владельцев</w:t>
            </w:r>
          </w:p>
        </w:tc>
        <w:tc>
          <w:tcPr>
            <w:tcW w:w="1134" w:type="dxa"/>
          </w:tcPr>
          <w:p w:rsidR="00973E83" w:rsidRPr="004E7255" w:rsidRDefault="0069210A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особь</w:t>
            </w:r>
          </w:p>
        </w:tc>
        <w:tc>
          <w:tcPr>
            <w:tcW w:w="1737" w:type="dxa"/>
          </w:tcPr>
          <w:p w:rsidR="00973E83" w:rsidRPr="00B91AA1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2720D" w:rsidRPr="00B91A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37" w:type="dxa"/>
          </w:tcPr>
          <w:p w:rsidR="00973E83" w:rsidRPr="00B91AA1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2720D" w:rsidRPr="00B91A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737" w:type="dxa"/>
          </w:tcPr>
          <w:p w:rsidR="00973E83" w:rsidRPr="00B91AA1" w:rsidRDefault="0092720D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22500</w:t>
            </w:r>
            <w:r w:rsidR="00973E83" w:rsidRPr="00B91AA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973E83" w:rsidRPr="004E7255" w:rsidTr="00973E83">
        <w:tc>
          <w:tcPr>
            <w:tcW w:w="534" w:type="dxa"/>
          </w:tcPr>
          <w:p w:rsidR="00973E83" w:rsidRPr="004E7255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973E83" w:rsidRPr="004E7255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69210A" w:rsidRPr="004E7255">
              <w:rPr>
                <w:rFonts w:ascii="Times New Roman" w:hAnsi="Times New Roman" w:cs="Times New Roman"/>
                <w:sz w:val="24"/>
                <w:szCs w:val="24"/>
              </w:rPr>
              <w:t xml:space="preserve">учёта </w:t>
            </w: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 xml:space="preserve">маркирования не снимаемыми и несмываемыми метками </w:t>
            </w:r>
          </w:p>
        </w:tc>
        <w:tc>
          <w:tcPr>
            <w:tcW w:w="1134" w:type="dxa"/>
          </w:tcPr>
          <w:p w:rsidR="00973E83" w:rsidRPr="004E7255" w:rsidRDefault="0069210A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особь</w:t>
            </w:r>
          </w:p>
        </w:tc>
        <w:tc>
          <w:tcPr>
            <w:tcW w:w="1737" w:type="dxa"/>
          </w:tcPr>
          <w:p w:rsidR="00973E83" w:rsidRPr="00B91AA1" w:rsidRDefault="0092720D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="00973E83" w:rsidRPr="00B91AA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37" w:type="dxa"/>
          </w:tcPr>
          <w:p w:rsidR="00973E83" w:rsidRPr="00B91AA1" w:rsidRDefault="0092720D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73E83" w:rsidRPr="00B91AA1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737" w:type="dxa"/>
          </w:tcPr>
          <w:p w:rsidR="00973E83" w:rsidRPr="00B91AA1" w:rsidRDefault="0092720D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28500</w:t>
            </w:r>
            <w:r w:rsidR="00973E83" w:rsidRPr="00B91AA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973E83" w:rsidRPr="004E7255" w:rsidTr="00973E83">
        <w:tc>
          <w:tcPr>
            <w:tcW w:w="534" w:type="dxa"/>
          </w:tcPr>
          <w:p w:rsidR="00973E83" w:rsidRPr="004E7255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973E83" w:rsidRPr="004E7255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Поиск новых владельцев поступившим в приюты животных собакам без владельцев</w:t>
            </w:r>
          </w:p>
        </w:tc>
        <w:tc>
          <w:tcPr>
            <w:tcW w:w="1134" w:type="dxa"/>
          </w:tcPr>
          <w:p w:rsidR="00973E83" w:rsidRPr="004E7255" w:rsidRDefault="0069210A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особь</w:t>
            </w:r>
          </w:p>
        </w:tc>
        <w:tc>
          <w:tcPr>
            <w:tcW w:w="1737" w:type="dxa"/>
          </w:tcPr>
          <w:p w:rsidR="00973E83" w:rsidRPr="00B91AA1" w:rsidRDefault="0092720D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973E83" w:rsidRPr="00B91AA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37" w:type="dxa"/>
          </w:tcPr>
          <w:p w:rsidR="00973E83" w:rsidRPr="00B91AA1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37" w:type="dxa"/>
          </w:tcPr>
          <w:p w:rsidR="00973E83" w:rsidRPr="00B91AA1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73E83" w:rsidRPr="004E7255" w:rsidTr="00973E83">
        <w:tc>
          <w:tcPr>
            <w:tcW w:w="534" w:type="dxa"/>
          </w:tcPr>
          <w:p w:rsidR="00973E83" w:rsidRPr="004E7255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973E83" w:rsidRPr="004E7255" w:rsidRDefault="0069210A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973E83" w:rsidRPr="004E7255">
              <w:rPr>
                <w:rFonts w:ascii="Times New Roman" w:hAnsi="Times New Roman" w:cs="Times New Roman"/>
                <w:sz w:val="24"/>
                <w:szCs w:val="24"/>
              </w:rPr>
              <w:t xml:space="preserve"> в приютах</w:t>
            </w: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973E83" w:rsidRPr="004E7255">
              <w:rPr>
                <w:rFonts w:ascii="Times New Roman" w:hAnsi="Times New Roman" w:cs="Times New Roman"/>
                <w:sz w:val="24"/>
                <w:szCs w:val="24"/>
              </w:rPr>
              <w:t>животных без владельцев, в т. ч.  отловленных в рамках ранее исполненных контрактов Заказчика, которые не могут быть возвращены на прежние места их обитания, до момента выбытия таких животных из приюта</w:t>
            </w:r>
          </w:p>
        </w:tc>
        <w:tc>
          <w:tcPr>
            <w:tcW w:w="1134" w:type="dxa"/>
          </w:tcPr>
          <w:p w:rsidR="00973E83" w:rsidRPr="004E7255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37" w:type="dxa"/>
          </w:tcPr>
          <w:p w:rsidR="00973E83" w:rsidRPr="00B91AA1" w:rsidRDefault="0092720D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7877</w:t>
            </w:r>
            <w:r w:rsidR="00973E83" w:rsidRPr="00B91AA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37" w:type="dxa"/>
          </w:tcPr>
          <w:p w:rsidR="00973E83" w:rsidRPr="00B91AA1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2720D" w:rsidRPr="00B91AA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37" w:type="dxa"/>
          </w:tcPr>
          <w:p w:rsidR="00973E83" w:rsidRPr="00B91AA1" w:rsidRDefault="0092720D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1260320</w:t>
            </w:r>
            <w:r w:rsidR="00973E83" w:rsidRPr="00B91AA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973E83" w:rsidRPr="004E7255" w:rsidTr="00973E83">
        <w:tc>
          <w:tcPr>
            <w:tcW w:w="534" w:type="dxa"/>
          </w:tcPr>
          <w:p w:rsidR="00973E83" w:rsidRPr="004E7255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973E83" w:rsidRPr="004E7255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Транспортировка в целях возврата на прежнее место обитания</w:t>
            </w:r>
          </w:p>
        </w:tc>
        <w:tc>
          <w:tcPr>
            <w:tcW w:w="1134" w:type="dxa"/>
          </w:tcPr>
          <w:p w:rsidR="00973E83" w:rsidRPr="004E7255" w:rsidRDefault="0069210A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55">
              <w:rPr>
                <w:rFonts w:ascii="Times New Roman" w:hAnsi="Times New Roman" w:cs="Times New Roman"/>
                <w:sz w:val="24"/>
                <w:szCs w:val="24"/>
              </w:rPr>
              <w:t>особь</w:t>
            </w:r>
          </w:p>
        </w:tc>
        <w:tc>
          <w:tcPr>
            <w:tcW w:w="1737" w:type="dxa"/>
          </w:tcPr>
          <w:p w:rsidR="00973E83" w:rsidRPr="00B91AA1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37" w:type="dxa"/>
          </w:tcPr>
          <w:p w:rsidR="00973E83" w:rsidRPr="00B91AA1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737" w:type="dxa"/>
          </w:tcPr>
          <w:p w:rsidR="00973E83" w:rsidRPr="00B91AA1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73E83" w:rsidRPr="004E7255" w:rsidTr="00973E83">
        <w:tc>
          <w:tcPr>
            <w:tcW w:w="534" w:type="dxa"/>
          </w:tcPr>
          <w:p w:rsidR="00973E83" w:rsidRPr="004E7255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</w:tcPr>
          <w:p w:rsidR="00973E83" w:rsidRPr="004E7255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73E83" w:rsidRPr="004E7255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73E83" w:rsidRPr="00B91AA1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:rsidR="00973E83" w:rsidRPr="00B91AA1" w:rsidRDefault="00973E83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737" w:type="dxa"/>
          </w:tcPr>
          <w:p w:rsidR="00973E83" w:rsidRPr="00B91AA1" w:rsidRDefault="0092720D" w:rsidP="004E725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AA1">
              <w:rPr>
                <w:rFonts w:ascii="Times New Roman" w:hAnsi="Times New Roman" w:cs="Times New Roman"/>
                <w:sz w:val="18"/>
                <w:szCs w:val="18"/>
              </w:rPr>
              <w:t>2115120</w:t>
            </w:r>
            <w:r w:rsidR="00973E83" w:rsidRPr="00B91AA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</w:tbl>
    <w:p w:rsidR="00973E83" w:rsidRPr="004E7255" w:rsidRDefault="00973E83" w:rsidP="004E7255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73E83" w:rsidRDefault="00973E83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255">
        <w:rPr>
          <w:rFonts w:ascii="Times New Roman" w:hAnsi="Times New Roman" w:cs="Times New Roman"/>
          <w:sz w:val="24"/>
          <w:szCs w:val="24"/>
        </w:rPr>
        <w:t xml:space="preserve">В результате проведённых мероприятий по отлову безнадзорных животных за счёт средств субвенций отловлено </w:t>
      </w:r>
      <w:r w:rsidR="0092720D" w:rsidRPr="004E7255">
        <w:rPr>
          <w:rFonts w:ascii="Times New Roman" w:hAnsi="Times New Roman" w:cs="Times New Roman"/>
          <w:sz w:val="24"/>
          <w:szCs w:val="24"/>
        </w:rPr>
        <w:t>61</w:t>
      </w:r>
      <w:r w:rsidRPr="004E7255">
        <w:rPr>
          <w:rFonts w:ascii="Times New Roman" w:hAnsi="Times New Roman" w:cs="Times New Roman"/>
          <w:sz w:val="24"/>
          <w:szCs w:val="24"/>
        </w:rPr>
        <w:t xml:space="preserve"> животных без владельца, из которых  </w:t>
      </w:r>
      <w:r w:rsidR="00C075F2" w:rsidRPr="004E7255">
        <w:rPr>
          <w:rFonts w:ascii="Times New Roman" w:hAnsi="Times New Roman" w:cs="Times New Roman"/>
          <w:sz w:val="24"/>
          <w:szCs w:val="24"/>
        </w:rPr>
        <w:t>7</w:t>
      </w:r>
      <w:r w:rsidRPr="004E7255">
        <w:rPr>
          <w:rFonts w:ascii="Times New Roman" w:hAnsi="Times New Roman" w:cs="Times New Roman"/>
          <w:sz w:val="24"/>
          <w:szCs w:val="24"/>
        </w:rPr>
        <w:t xml:space="preserve"> животных переданы владельцам,  </w:t>
      </w:r>
      <w:r w:rsidR="00C075F2" w:rsidRPr="004E7255">
        <w:rPr>
          <w:rFonts w:ascii="Times New Roman" w:hAnsi="Times New Roman" w:cs="Times New Roman"/>
          <w:sz w:val="24"/>
          <w:szCs w:val="24"/>
        </w:rPr>
        <w:t>60</w:t>
      </w:r>
      <w:r w:rsidRPr="004E7255">
        <w:rPr>
          <w:rFonts w:ascii="Times New Roman" w:hAnsi="Times New Roman" w:cs="Times New Roman"/>
          <w:sz w:val="24"/>
          <w:szCs w:val="24"/>
        </w:rPr>
        <w:t xml:space="preserve"> отловленным животным оказаны услуги по </w:t>
      </w:r>
      <w:r w:rsidR="00C075F2" w:rsidRPr="004E7255">
        <w:rPr>
          <w:rFonts w:ascii="Times New Roman" w:hAnsi="Times New Roman" w:cs="Times New Roman"/>
          <w:sz w:val="24"/>
          <w:szCs w:val="24"/>
        </w:rPr>
        <w:t>проведению осмотра, оказания ветеринарной помощи, вакцинации против бешенства и иных заболеваний, опасных для человека и животных. 57</w:t>
      </w:r>
      <w:r w:rsidRPr="004E7255">
        <w:rPr>
          <w:rFonts w:ascii="Times New Roman" w:hAnsi="Times New Roman" w:cs="Times New Roman"/>
          <w:sz w:val="24"/>
          <w:szCs w:val="24"/>
        </w:rPr>
        <w:t xml:space="preserve"> животным</w:t>
      </w:r>
      <w:r w:rsidR="00C075F2" w:rsidRPr="004E7255">
        <w:rPr>
          <w:rFonts w:ascii="Times New Roman" w:hAnsi="Times New Roman" w:cs="Times New Roman"/>
          <w:sz w:val="24"/>
          <w:szCs w:val="24"/>
        </w:rPr>
        <w:t xml:space="preserve">  осуществлено маркирование не снимаемыми и несмываемыми метками и оказаны услуги по стерилизации.</w:t>
      </w:r>
      <w:proofErr w:type="gramEnd"/>
      <w:r w:rsidR="00C075F2" w:rsidRPr="004E7255">
        <w:rPr>
          <w:rFonts w:ascii="Times New Roman" w:hAnsi="Times New Roman" w:cs="Times New Roman"/>
          <w:sz w:val="24"/>
          <w:szCs w:val="24"/>
        </w:rPr>
        <w:t xml:space="preserve">  </w:t>
      </w:r>
      <w:r w:rsidRPr="004E7255">
        <w:rPr>
          <w:rFonts w:ascii="Times New Roman" w:hAnsi="Times New Roman" w:cs="Times New Roman"/>
          <w:sz w:val="24"/>
          <w:szCs w:val="24"/>
        </w:rPr>
        <w:t xml:space="preserve">Отловленные особи содержатся в приюте для животных.  Транспортировка в целях возврата на прежнее место обитания стерилизованных безнадзорных животных </w:t>
      </w:r>
      <w:proofErr w:type="gramStart"/>
      <w:r w:rsidRPr="004E725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7255">
        <w:rPr>
          <w:rFonts w:ascii="Times New Roman" w:hAnsi="Times New Roman" w:cs="Times New Roman"/>
          <w:sz w:val="24"/>
          <w:szCs w:val="24"/>
        </w:rPr>
        <w:t xml:space="preserve"> не осуществлялась.  </w:t>
      </w:r>
    </w:p>
    <w:p w:rsidR="00751A3B" w:rsidRPr="004E7255" w:rsidRDefault="00751A3B" w:rsidP="004E725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Администрацией  </w:t>
      </w:r>
      <w:r w:rsidRPr="004E7255">
        <w:rPr>
          <w:rFonts w:ascii="Times New Roman" w:hAnsi="Times New Roman" w:cs="Times New Roman"/>
          <w:bCs/>
          <w:sz w:val="24"/>
          <w:szCs w:val="24"/>
        </w:rPr>
        <w:t>городского округа «Город Петровск - Забайкальский» ведется  журнал заявок на отлов животных, в котором регистрируются:</w:t>
      </w:r>
    </w:p>
    <w:p w:rsidR="00751A3B" w:rsidRPr="004E7255" w:rsidRDefault="00751A3B" w:rsidP="004E725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255">
        <w:rPr>
          <w:rFonts w:ascii="Times New Roman" w:hAnsi="Times New Roman" w:cs="Times New Roman"/>
          <w:bCs/>
          <w:sz w:val="24"/>
          <w:szCs w:val="24"/>
        </w:rPr>
        <w:t>-дата приемки заявки;</w:t>
      </w:r>
    </w:p>
    <w:p w:rsidR="00751A3B" w:rsidRPr="004E7255" w:rsidRDefault="00751A3B" w:rsidP="004E725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255">
        <w:rPr>
          <w:rFonts w:ascii="Times New Roman" w:hAnsi="Times New Roman" w:cs="Times New Roman"/>
          <w:bCs/>
          <w:sz w:val="24"/>
          <w:szCs w:val="24"/>
        </w:rPr>
        <w:t>-адрес с указанием сведений, облегчающих обнаружение животных;</w:t>
      </w:r>
    </w:p>
    <w:p w:rsidR="00751A3B" w:rsidRPr="004E7255" w:rsidRDefault="00751A3B" w:rsidP="004E725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255">
        <w:rPr>
          <w:rFonts w:ascii="Times New Roman" w:hAnsi="Times New Roman" w:cs="Times New Roman"/>
          <w:bCs/>
          <w:sz w:val="24"/>
          <w:szCs w:val="24"/>
        </w:rPr>
        <w:t>-количество животных;</w:t>
      </w:r>
    </w:p>
    <w:p w:rsidR="00751A3B" w:rsidRPr="004E7255" w:rsidRDefault="00751A3B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-сведения о заявителе;</w:t>
      </w:r>
    </w:p>
    <w:p w:rsidR="00751A3B" w:rsidRPr="004E7255" w:rsidRDefault="00751A3B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-дата отработки заявки;</w:t>
      </w:r>
    </w:p>
    <w:p w:rsidR="00751A3B" w:rsidRPr="004E7255" w:rsidRDefault="00751A3B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-количество отловленных животных по заявке.</w:t>
      </w:r>
    </w:p>
    <w:p w:rsidR="00751A3B" w:rsidRDefault="00751A3B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На проверку предоставлены публикации из газеты «Петровская новь»,  в которых оповещают жителей города о проведении  мероприятий при осуществлении деятельности по обращению с животными без владельцев.</w:t>
      </w:r>
    </w:p>
    <w:p w:rsidR="00314A19" w:rsidRPr="004E7255" w:rsidRDefault="00314A19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слов </w:t>
      </w:r>
      <w:r w:rsidR="00647560">
        <w:rPr>
          <w:rFonts w:ascii="Times New Roman" w:hAnsi="Times New Roman" w:cs="Times New Roman"/>
          <w:sz w:val="24"/>
          <w:szCs w:val="24"/>
        </w:rPr>
        <w:t>представителя ООО «</w:t>
      </w:r>
      <w:proofErr w:type="spellStart"/>
      <w:r w:rsidR="00647560">
        <w:rPr>
          <w:rFonts w:ascii="Times New Roman" w:hAnsi="Times New Roman" w:cs="Times New Roman"/>
          <w:sz w:val="24"/>
          <w:szCs w:val="24"/>
        </w:rPr>
        <w:t>Жада</w:t>
      </w:r>
      <w:proofErr w:type="spellEnd"/>
      <w:r w:rsidR="0064756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информация в социальных сетях размещается  после отлова животных без владельцев, до отлова  население о предстоящем отлове не информируется.</w:t>
      </w:r>
    </w:p>
    <w:p w:rsidR="004B1D3C" w:rsidRPr="004E7255" w:rsidRDefault="000B007F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1F1FFA" w:rsidRPr="004E7255">
        <w:rPr>
          <w:rFonts w:ascii="Times New Roman" w:hAnsi="Times New Roman" w:cs="Times New Roman"/>
          <w:sz w:val="24"/>
          <w:szCs w:val="24"/>
        </w:rPr>
        <w:t>Автотранспортное средство для транспор</w:t>
      </w:r>
      <w:r w:rsidR="00D723D9" w:rsidRPr="004E7255">
        <w:rPr>
          <w:rFonts w:ascii="Times New Roman" w:hAnsi="Times New Roman" w:cs="Times New Roman"/>
          <w:sz w:val="24"/>
          <w:szCs w:val="24"/>
        </w:rPr>
        <w:t>тирования животных без владельц</w:t>
      </w:r>
      <w:r w:rsidR="001F1FFA" w:rsidRPr="004E7255">
        <w:rPr>
          <w:rFonts w:ascii="Times New Roman" w:hAnsi="Times New Roman" w:cs="Times New Roman"/>
          <w:sz w:val="24"/>
          <w:szCs w:val="24"/>
        </w:rPr>
        <w:t xml:space="preserve">а должно соответствовать </w:t>
      </w:r>
      <w:r w:rsidR="00D723D9" w:rsidRPr="004E7255">
        <w:rPr>
          <w:rFonts w:ascii="Times New Roman" w:hAnsi="Times New Roman" w:cs="Times New Roman"/>
          <w:sz w:val="24"/>
          <w:szCs w:val="24"/>
        </w:rPr>
        <w:t xml:space="preserve">требованиям национального стандарта Российской Федерации ГОСТ </w:t>
      </w:r>
      <w:proofErr w:type="gramStart"/>
      <w:r w:rsidR="00D723D9" w:rsidRPr="004E725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723D9" w:rsidRPr="004E7255">
        <w:rPr>
          <w:rFonts w:ascii="Times New Roman" w:hAnsi="Times New Roman" w:cs="Times New Roman"/>
          <w:sz w:val="24"/>
          <w:szCs w:val="24"/>
        </w:rPr>
        <w:t xml:space="preserve"> 58784-2019. (утв.и введен в действие Приказом Росстандарта от 26.12.2019 № 1483-ст)</w:t>
      </w:r>
      <w:r w:rsidR="00E20CDA" w:rsidRPr="004E7255">
        <w:rPr>
          <w:rFonts w:ascii="Times New Roman" w:hAnsi="Times New Roman" w:cs="Times New Roman"/>
          <w:sz w:val="24"/>
          <w:szCs w:val="24"/>
        </w:rPr>
        <w:t xml:space="preserve">. </w:t>
      </w:r>
      <w:r w:rsidR="00B015D5" w:rsidRPr="004E7255">
        <w:rPr>
          <w:rFonts w:ascii="Times New Roman" w:hAnsi="Times New Roman" w:cs="Times New Roman"/>
          <w:sz w:val="24"/>
          <w:szCs w:val="24"/>
        </w:rPr>
        <w:t xml:space="preserve">Отлов производился на машине </w:t>
      </w:r>
      <w:r w:rsidR="00B015D5" w:rsidRPr="004E7255">
        <w:rPr>
          <w:rFonts w:ascii="Times New Roman" w:hAnsi="Times New Roman" w:cs="Times New Roman"/>
          <w:sz w:val="24"/>
          <w:szCs w:val="24"/>
          <w:lang w:val="en-US"/>
        </w:rPr>
        <w:t>Lite</w:t>
      </w:r>
      <w:r w:rsidR="00B015D5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B015D5" w:rsidRPr="004E7255">
        <w:rPr>
          <w:rFonts w:ascii="Times New Roman" w:hAnsi="Times New Roman" w:cs="Times New Roman"/>
          <w:sz w:val="24"/>
          <w:szCs w:val="24"/>
          <w:lang w:val="en-US"/>
        </w:rPr>
        <w:t>ACE</w:t>
      </w:r>
      <w:r w:rsidR="00B015D5" w:rsidRPr="004E7255">
        <w:rPr>
          <w:rFonts w:ascii="Times New Roman" w:hAnsi="Times New Roman" w:cs="Times New Roman"/>
          <w:sz w:val="24"/>
          <w:szCs w:val="24"/>
        </w:rPr>
        <w:t xml:space="preserve"> в среднем по 11 собак в день.</w:t>
      </w:r>
      <w:r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E20CDA" w:rsidRPr="004E7255">
        <w:rPr>
          <w:rFonts w:ascii="Times New Roman" w:hAnsi="Times New Roman" w:cs="Times New Roman"/>
          <w:sz w:val="24"/>
          <w:szCs w:val="24"/>
        </w:rPr>
        <w:t xml:space="preserve">Соответствие автотранспортного средства </w:t>
      </w:r>
      <w:r w:rsidRPr="004E7255">
        <w:rPr>
          <w:rFonts w:ascii="Times New Roman" w:hAnsi="Times New Roman" w:cs="Times New Roman"/>
          <w:sz w:val="24"/>
          <w:szCs w:val="24"/>
        </w:rPr>
        <w:t xml:space="preserve">техническим </w:t>
      </w:r>
      <w:r w:rsidR="00E20CDA" w:rsidRPr="004E7255">
        <w:rPr>
          <w:rFonts w:ascii="Times New Roman" w:hAnsi="Times New Roman" w:cs="Times New Roman"/>
          <w:sz w:val="24"/>
          <w:szCs w:val="24"/>
        </w:rPr>
        <w:t>стандартам  проверить не предстоит возможным</w:t>
      </w:r>
      <w:r w:rsidR="00334F2D" w:rsidRPr="004E7255">
        <w:rPr>
          <w:rFonts w:ascii="Times New Roman" w:hAnsi="Times New Roman" w:cs="Times New Roman"/>
          <w:sz w:val="24"/>
          <w:szCs w:val="24"/>
        </w:rPr>
        <w:t>.</w:t>
      </w:r>
      <w:r w:rsidR="004B1D3C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415B8E" w:rsidRPr="004E7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FFA" w:rsidRPr="004E7255" w:rsidRDefault="004B1D3C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К отчетности по каждому отлову приложены акты</w:t>
      </w:r>
      <w:r w:rsidR="002328A9" w:rsidRPr="004E7255">
        <w:rPr>
          <w:rFonts w:ascii="Times New Roman" w:hAnsi="Times New Roman" w:cs="Times New Roman"/>
          <w:sz w:val="24"/>
          <w:szCs w:val="24"/>
        </w:rPr>
        <w:t xml:space="preserve"> и ведомости </w:t>
      </w:r>
      <w:r w:rsidRPr="004E7255">
        <w:rPr>
          <w:rFonts w:ascii="Times New Roman" w:hAnsi="Times New Roman" w:cs="Times New Roman"/>
          <w:sz w:val="24"/>
          <w:szCs w:val="24"/>
        </w:rPr>
        <w:t xml:space="preserve"> обработки автотранспортного</w:t>
      </w:r>
      <w:r w:rsidR="002328A9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Pr="004E7255">
        <w:rPr>
          <w:rFonts w:ascii="Times New Roman" w:hAnsi="Times New Roman" w:cs="Times New Roman"/>
          <w:sz w:val="24"/>
          <w:szCs w:val="24"/>
        </w:rPr>
        <w:t>средства, используемого для транспортирования животных без владельцев</w:t>
      </w:r>
      <w:r w:rsidR="002328A9" w:rsidRPr="004E7255">
        <w:rPr>
          <w:rFonts w:ascii="Times New Roman" w:hAnsi="Times New Roman" w:cs="Times New Roman"/>
          <w:sz w:val="24"/>
          <w:szCs w:val="24"/>
        </w:rPr>
        <w:t>.</w:t>
      </w:r>
    </w:p>
    <w:p w:rsidR="00751A3B" w:rsidRPr="004E7255" w:rsidRDefault="00B92778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 w:rsidR="00751A3B" w:rsidRPr="004E7255">
        <w:rPr>
          <w:rFonts w:ascii="Times New Roman" w:hAnsi="Times New Roman" w:cs="Times New Roman"/>
          <w:sz w:val="24"/>
          <w:szCs w:val="24"/>
        </w:rPr>
        <w:t xml:space="preserve">Согласно приказа </w:t>
      </w:r>
      <w:proofErr w:type="spellStart"/>
      <w:r w:rsidR="00751A3B" w:rsidRPr="004E7255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="00751A3B" w:rsidRPr="004E7255">
        <w:rPr>
          <w:rFonts w:ascii="Times New Roman" w:hAnsi="Times New Roman" w:cs="Times New Roman"/>
          <w:sz w:val="24"/>
          <w:szCs w:val="24"/>
        </w:rPr>
        <w:t xml:space="preserve"> от 28 июля 2021 года № 153 «Об утверждении Порядка предоставления форм отчетности об использовании субвенций, предоставляемых из бюджета Забайкальского края бюджетам муниципальных районов, муниципальных и городских округов Забайкальского края на реализацию государственного полномочия по организации мероприятий при осуществлении деятельности по обращению с животными без владельцев»</w:t>
      </w:r>
      <w:r w:rsidR="002B2F01" w:rsidRPr="004E7255">
        <w:rPr>
          <w:rFonts w:ascii="Times New Roman" w:hAnsi="Times New Roman" w:cs="Times New Roman"/>
          <w:sz w:val="24"/>
          <w:szCs w:val="24"/>
        </w:rPr>
        <w:t xml:space="preserve"> администрация на каждое 1 число месяца </w:t>
      </w:r>
      <w:r w:rsidR="00202DEE"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="002B2F01" w:rsidRPr="004E7255">
        <w:rPr>
          <w:rFonts w:ascii="Times New Roman" w:hAnsi="Times New Roman" w:cs="Times New Roman"/>
          <w:sz w:val="24"/>
          <w:szCs w:val="24"/>
        </w:rPr>
        <w:t>отправляет отчет об использовании средств в</w:t>
      </w:r>
      <w:proofErr w:type="gramEnd"/>
      <w:r w:rsidR="002B2F01" w:rsidRPr="004E7255">
        <w:rPr>
          <w:rFonts w:ascii="Times New Roman" w:hAnsi="Times New Roman" w:cs="Times New Roman"/>
          <w:sz w:val="24"/>
          <w:szCs w:val="24"/>
        </w:rPr>
        <w:t xml:space="preserve"> Государственную ветеринарную службу Забайкальского края.</w:t>
      </w:r>
      <w:r w:rsidR="006B2293" w:rsidRPr="004E7255">
        <w:rPr>
          <w:rFonts w:ascii="Times New Roman" w:hAnsi="Times New Roman" w:cs="Times New Roman"/>
          <w:sz w:val="24"/>
          <w:szCs w:val="24"/>
        </w:rPr>
        <w:t xml:space="preserve"> Согласно годового отчета </w:t>
      </w:r>
      <w:proofErr w:type="gramStart"/>
      <w:r w:rsidR="006B2293" w:rsidRPr="004E7255">
        <w:rPr>
          <w:rFonts w:ascii="Times New Roman" w:hAnsi="Times New Roman" w:cs="Times New Roman"/>
          <w:sz w:val="24"/>
          <w:szCs w:val="24"/>
        </w:rPr>
        <w:t>о проведенных мероприятиях по осуществлению государственного полномочия по организации мероприятий при осуществлении деятельности по обращению</w:t>
      </w:r>
      <w:proofErr w:type="gramEnd"/>
      <w:r w:rsidR="006B2293" w:rsidRPr="004E7255">
        <w:rPr>
          <w:rFonts w:ascii="Times New Roman" w:hAnsi="Times New Roman" w:cs="Times New Roman"/>
          <w:sz w:val="24"/>
          <w:szCs w:val="24"/>
        </w:rPr>
        <w:t xml:space="preserve"> с животными без владельцев сумма израсходованных средств за 2024 год  составила 5294766,56 рублей, что соответствует данным формы в программном комплексе «Свод-Смарт « 0503117</w:t>
      </w:r>
      <w:r w:rsidR="006B2293" w:rsidRPr="004E725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6B2293" w:rsidRPr="004E7255">
        <w:rPr>
          <w:rFonts w:ascii="Times New Roman" w:hAnsi="Times New Roman" w:cs="Times New Roman"/>
          <w:sz w:val="24"/>
          <w:szCs w:val="24"/>
        </w:rPr>
        <w:t xml:space="preserve">_ЭКР». </w:t>
      </w:r>
    </w:p>
    <w:p w:rsidR="00290C89" w:rsidRPr="004E7255" w:rsidRDefault="00290C89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35D9" w:rsidRDefault="009935D9" w:rsidP="005D76F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5D76F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Информация о результатах контрольного мероприятия</w:t>
      </w:r>
    </w:p>
    <w:p w:rsidR="00754875" w:rsidRDefault="00754875" w:rsidP="005D76F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</w:p>
    <w:p w:rsidR="00B1530A" w:rsidRDefault="004747AD" w:rsidP="00B153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B153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1.</w:t>
      </w:r>
      <w:r w:rsidR="00754875" w:rsidRPr="003540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Объем проверенных средств составил 5428766,56 рублей</w:t>
      </w:r>
      <w:r w:rsidR="0035402F" w:rsidRPr="004E7255">
        <w:rPr>
          <w:rFonts w:ascii="Times New Roman" w:hAnsi="Times New Roman" w:cs="Times New Roman"/>
          <w:sz w:val="24"/>
          <w:szCs w:val="24"/>
        </w:rPr>
        <w:t>,</w:t>
      </w:r>
      <w:r w:rsidR="00C773AD">
        <w:rPr>
          <w:rFonts w:ascii="Times New Roman" w:hAnsi="Times New Roman" w:cs="Times New Roman"/>
          <w:sz w:val="24"/>
          <w:szCs w:val="24"/>
        </w:rPr>
        <w:t xml:space="preserve"> </w:t>
      </w:r>
      <w:r w:rsidR="0035402F" w:rsidRPr="004E7255">
        <w:rPr>
          <w:rFonts w:ascii="Times New Roman" w:hAnsi="Times New Roman" w:cs="Times New Roman"/>
          <w:sz w:val="24"/>
          <w:szCs w:val="24"/>
        </w:rPr>
        <w:t>в том числе на организацию мероприятий при осуществлении деятельности по обращению с животными без владельцев 5294766,56 рублей;</w:t>
      </w:r>
      <w:r w:rsidR="00B1530A">
        <w:rPr>
          <w:rFonts w:ascii="Times New Roman" w:hAnsi="Times New Roman" w:cs="Times New Roman"/>
          <w:sz w:val="24"/>
          <w:szCs w:val="24"/>
        </w:rPr>
        <w:t xml:space="preserve"> </w:t>
      </w:r>
      <w:r w:rsidR="0035402F" w:rsidRPr="004E7255">
        <w:rPr>
          <w:rFonts w:ascii="Times New Roman" w:hAnsi="Times New Roman" w:cs="Times New Roman"/>
          <w:sz w:val="24"/>
          <w:szCs w:val="24"/>
        </w:rPr>
        <w:t>на осуществление государственных полномочий 134000 рублей.</w:t>
      </w:r>
      <w:r w:rsidR="00B1530A" w:rsidRPr="004E7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B8F" w:rsidRDefault="0050679B" w:rsidP="00F97B8F">
      <w:pPr>
        <w:widowControl w:val="0"/>
        <w:tabs>
          <w:tab w:val="left" w:pos="0"/>
          <w:tab w:val="left" w:pos="5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1530A">
        <w:rPr>
          <w:rFonts w:ascii="Times New Roman" w:hAnsi="Times New Roman" w:cs="Times New Roman"/>
          <w:sz w:val="24"/>
          <w:szCs w:val="24"/>
        </w:rPr>
        <w:t>2.Законом</w:t>
      </w:r>
      <w:r w:rsidR="00B1530A" w:rsidRPr="004E7255">
        <w:rPr>
          <w:rFonts w:ascii="Times New Roman" w:hAnsi="Times New Roman" w:cs="Times New Roman"/>
          <w:sz w:val="24"/>
          <w:szCs w:val="24"/>
        </w:rPr>
        <w:t xml:space="preserve"> Забайкальского края № 1915-ЗЗК администрация  городского округа «Город Петровск-Забайкальский» наделена отдельными государственными полномочиями Забайкальского края по организации мероприятий при осуществлении деятельности по обращению с животными без владельцев. Законодательным собранием Забайкальского края 24 апреля 2024 года принят Закон Забайкальского края от 6 мая 2024 г.№ 2347-ЗЗК «Об обращении с животными без владельцев на территории Забайкальского края»</w:t>
      </w:r>
      <w:r w:rsidR="00F97B8F">
        <w:rPr>
          <w:rFonts w:ascii="Times New Roman" w:hAnsi="Times New Roman" w:cs="Times New Roman"/>
          <w:sz w:val="24"/>
          <w:szCs w:val="24"/>
        </w:rPr>
        <w:t xml:space="preserve">. </w:t>
      </w:r>
      <w:r w:rsidR="00B1530A" w:rsidRPr="004E7255">
        <w:rPr>
          <w:rFonts w:ascii="Times New Roman" w:hAnsi="Times New Roman" w:cs="Times New Roman"/>
          <w:sz w:val="24"/>
          <w:szCs w:val="24"/>
        </w:rPr>
        <w:t>Государственной службой Забайкальского края утверждены порядк</w:t>
      </w:r>
      <w:r w:rsidR="004747AD">
        <w:rPr>
          <w:rFonts w:ascii="Times New Roman" w:hAnsi="Times New Roman" w:cs="Times New Roman"/>
          <w:sz w:val="24"/>
          <w:szCs w:val="24"/>
        </w:rPr>
        <w:t xml:space="preserve">и </w:t>
      </w:r>
      <w:r w:rsidR="00B1530A" w:rsidRPr="004E7255">
        <w:rPr>
          <w:rFonts w:ascii="Times New Roman" w:hAnsi="Times New Roman" w:cs="Times New Roman"/>
          <w:sz w:val="24"/>
          <w:szCs w:val="24"/>
        </w:rPr>
        <w:t>осуществления деятельности по обращени</w:t>
      </w:r>
      <w:r w:rsidR="004747AD">
        <w:rPr>
          <w:rFonts w:ascii="Times New Roman" w:hAnsi="Times New Roman" w:cs="Times New Roman"/>
          <w:sz w:val="24"/>
          <w:szCs w:val="24"/>
        </w:rPr>
        <w:t xml:space="preserve">ю с животными без владельцев.  </w:t>
      </w:r>
    </w:p>
    <w:p w:rsidR="00B1530A" w:rsidRPr="004E7255" w:rsidRDefault="00B1530A" w:rsidP="00F97B8F">
      <w:pPr>
        <w:widowControl w:val="0"/>
        <w:tabs>
          <w:tab w:val="left" w:pos="0"/>
          <w:tab w:val="left" w:pos="504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4E7255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«Город Петровск - Забайкальский» не разрабатывались </w:t>
      </w:r>
      <w:r w:rsidRPr="004E7255">
        <w:rPr>
          <w:rFonts w:ascii="Times New Roman" w:hAnsi="Times New Roman" w:cs="Times New Roman"/>
          <w:sz w:val="24"/>
          <w:szCs w:val="24"/>
        </w:rPr>
        <w:t xml:space="preserve"> нормативно-правовые акты, регламентирующие  Порядок в ходе реализации переданных государственных полномочий по отлову животных без владельцев. </w:t>
      </w:r>
    </w:p>
    <w:p w:rsidR="00CA2D25" w:rsidRPr="004E7255" w:rsidRDefault="001C6F69" w:rsidP="00CA2D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9D3CAB">
        <w:rPr>
          <w:rFonts w:ascii="Times New Roman" w:hAnsi="Times New Roman" w:cs="Times New Roman"/>
          <w:sz w:val="24"/>
          <w:szCs w:val="24"/>
        </w:rPr>
        <w:t>.</w:t>
      </w:r>
      <w:r w:rsidR="009D3CAB" w:rsidRPr="009D3CAB">
        <w:rPr>
          <w:rFonts w:ascii="Times New Roman" w:hAnsi="Times New Roman" w:cs="Times New Roman"/>
          <w:sz w:val="24"/>
          <w:szCs w:val="24"/>
        </w:rPr>
        <w:t xml:space="preserve"> </w:t>
      </w:r>
      <w:r w:rsidR="009D3CAB">
        <w:rPr>
          <w:rFonts w:ascii="Times New Roman" w:hAnsi="Times New Roman" w:cs="Times New Roman"/>
          <w:sz w:val="24"/>
          <w:szCs w:val="24"/>
        </w:rPr>
        <w:t>Ф</w:t>
      </w:r>
      <w:r w:rsidR="009D3CAB" w:rsidRPr="004E7255">
        <w:rPr>
          <w:rFonts w:ascii="Times New Roman" w:hAnsi="Times New Roman" w:cs="Times New Roman"/>
          <w:sz w:val="24"/>
          <w:szCs w:val="24"/>
        </w:rPr>
        <w:t>инансовое обеспечение осуществления органами местного самоуправления государственного полномочия осуществляется за счет предоставляемых бюджетом муниципальных районов субвенций из бюджета края на очередной год и плановый период.</w:t>
      </w:r>
      <w:r w:rsidR="00CA2D25" w:rsidRPr="004E7255">
        <w:rPr>
          <w:rFonts w:ascii="Times New Roman" w:hAnsi="Times New Roman" w:cs="Times New Roman"/>
          <w:sz w:val="24"/>
          <w:szCs w:val="24"/>
        </w:rPr>
        <w:t xml:space="preserve">    Субвенция предоставляется в пределах лимитов бюджетных ассигнований, утверждённых Законом Забайкальского края от 27.12.2023 года № 2303-ЗЗК «О бюджете Забайкальского края на 2024 год и плановый период 2025 и 2026 годов».</w:t>
      </w:r>
      <w:r w:rsidR="00D15B16" w:rsidRPr="00D15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B8F" w:rsidRPr="004E7255" w:rsidRDefault="009935D9" w:rsidP="00F97B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Расходование сре</w:t>
      </w:r>
      <w:proofErr w:type="gramStart"/>
      <w:r w:rsidRPr="004E725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4E7255">
        <w:rPr>
          <w:rFonts w:ascii="Times New Roman" w:hAnsi="Times New Roman" w:cs="Times New Roman"/>
          <w:sz w:val="24"/>
          <w:szCs w:val="24"/>
        </w:rPr>
        <w:t>оизведено в соответствии с целями их получения, в пределах утверждённых лимитов бюджетных обязательств.</w:t>
      </w:r>
      <w:r w:rsidR="0033611B" w:rsidRPr="0033611B">
        <w:rPr>
          <w:rFonts w:ascii="Times New Roman" w:hAnsi="Times New Roman" w:cs="Times New Roman"/>
          <w:sz w:val="24"/>
          <w:szCs w:val="24"/>
        </w:rPr>
        <w:t xml:space="preserve"> </w:t>
      </w:r>
      <w:r w:rsidR="0033611B" w:rsidRPr="004E7255">
        <w:rPr>
          <w:rFonts w:ascii="Times New Roman" w:hAnsi="Times New Roman" w:cs="Times New Roman"/>
          <w:sz w:val="24"/>
          <w:szCs w:val="24"/>
        </w:rPr>
        <w:t>Фактические расходы составили 5428766,56 рублей,</w:t>
      </w:r>
      <w:r w:rsidR="00C773AD">
        <w:rPr>
          <w:rFonts w:ascii="Times New Roman" w:hAnsi="Times New Roman" w:cs="Times New Roman"/>
          <w:sz w:val="24"/>
          <w:szCs w:val="24"/>
        </w:rPr>
        <w:t xml:space="preserve"> </w:t>
      </w:r>
      <w:r w:rsidR="0033611B" w:rsidRPr="004E7255">
        <w:rPr>
          <w:rFonts w:ascii="Times New Roman" w:hAnsi="Times New Roman" w:cs="Times New Roman"/>
          <w:sz w:val="24"/>
          <w:szCs w:val="24"/>
        </w:rPr>
        <w:t>в том числе на организацию мероприятий при осуществлении деятельности по обращению с животными без владельцев 5294766,56 рублей;</w:t>
      </w:r>
      <w:r w:rsidR="00C773AD">
        <w:rPr>
          <w:rFonts w:ascii="Times New Roman" w:hAnsi="Times New Roman" w:cs="Times New Roman"/>
          <w:sz w:val="24"/>
          <w:szCs w:val="24"/>
        </w:rPr>
        <w:t xml:space="preserve"> </w:t>
      </w:r>
      <w:r w:rsidR="0033611B" w:rsidRPr="004E7255">
        <w:rPr>
          <w:rFonts w:ascii="Times New Roman" w:hAnsi="Times New Roman" w:cs="Times New Roman"/>
          <w:sz w:val="24"/>
          <w:szCs w:val="24"/>
        </w:rPr>
        <w:t>на осуществление государственных полномочий 134000 рублей. Комитетом по финансам Администрации муниципального округа произведен возврат невостребованных денежных сре</w:t>
      </w:r>
      <w:proofErr w:type="gramStart"/>
      <w:r w:rsidR="0033611B" w:rsidRPr="004E7255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="0033611B" w:rsidRPr="004E7255">
        <w:rPr>
          <w:rFonts w:ascii="Times New Roman" w:hAnsi="Times New Roman" w:cs="Times New Roman"/>
          <w:sz w:val="24"/>
          <w:szCs w:val="24"/>
        </w:rPr>
        <w:t>азмере 52260,00 Заявка на возврат № 55 от 26.12.2024 года в Государственную ветеринарную службу Забайкальского края.</w:t>
      </w:r>
      <w:r w:rsidR="00C773AD">
        <w:rPr>
          <w:rFonts w:ascii="Times New Roman" w:hAnsi="Times New Roman" w:cs="Times New Roman"/>
          <w:sz w:val="24"/>
          <w:szCs w:val="24"/>
        </w:rPr>
        <w:t xml:space="preserve"> </w:t>
      </w:r>
      <w:r w:rsidRPr="004E7255">
        <w:rPr>
          <w:rFonts w:ascii="Times New Roman" w:hAnsi="Times New Roman" w:cs="Times New Roman"/>
          <w:sz w:val="24"/>
          <w:szCs w:val="24"/>
        </w:rPr>
        <w:t>На основании пункта 4 части 1 статьи 93 Закона № 44-ФЗ Администрацией городского округа «Город Петровск-Забайкальский» в проверяемом периоде было заключено 3 муниципальных контракта с ООО «Жада» на общую сумму  6386098,00 рублей.</w:t>
      </w:r>
      <w:r w:rsidR="00F97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B8F" w:rsidRPr="004E7255">
        <w:rPr>
          <w:rFonts w:ascii="Times New Roman" w:hAnsi="Times New Roman" w:cs="Times New Roman"/>
          <w:sz w:val="24"/>
          <w:szCs w:val="24"/>
        </w:rPr>
        <w:t>По результатам проверки установлено, что в отношении одного животного без владельцев фактическая стоимость услуг по коммерческим предложениям не превышает норматив, установленный Приказом № 222 от 12 декабря 2023 года.</w:t>
      </w:r>
    </w:p>
    <w:p w:rsidR="0033611B" w:rsidRPr="004E7255" w:rsidRDefault="0033611B" w:rsidP="003361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    </w:t>
      </w:r>
      <w:r w:rsidR="00D15B16">
        <w:rPr>
          <w:rFonts w:ascii="Times New Roman" w:hAnsi="Times New Roman" w:cs="Times New Roman"/>
          <w:sz w:val="24"/>
          <w:szCs w:val="24"/>
        </w:rPr>
        <w:t>4.</w:t>
      </w:r>
      <w:r w:rsidRPr="004E7255">
        <w:rPr>
          <w:rFonts w:ascii="Times New Roman" w:hAnsi="Times New Roman" w:cs="Times New Roman"/>
          <w:sz w:val="24"/>
          <w:szCs w:val="24"/>
        </w:rPr>
        <w:t xml:space="preserve"> В ходе анализа ведения учёта оказываемых услуг Исполнителем (ООО «</w:t>
      </w:r>
      <w:proofErr w:type="spellStart"/>
      <w:r w:rsidRPr="004E7255">
        <w:rPr>
          <w:rFonts w:ascii="Times New Roman" w:hAnsi="Times New Roman" w:cs="Times New Roman"/>
          <w:sz w:val="24"/>
          <w:szCs w:val="24"/>
        </w:rPr>
        <w:t>Жада</w:t>
      </w:r>
      <w:proofErr w:type="spellEnd"/>
      <w:r w:rsidRPr="004E7255">
        <w:rPr>
          <w:rFonts w:ascii="Times New Roman" w:hAnsi="Times New Roman" w:cs="Times New Roman"/>
          <w:sz w:val="24"/>
          <w:szCs w:val="24"/>
        </w:rPr>
        <w:t xml:space="preserve">»), проверки документов, подтверждающих выполнение условий муниципального контракта, установлено, что </w:t>
      </w:r>
    </w:p>
    <w:p w:rsidR="0033611B" w:rsidRPr="004E7255" w:rsidRDefault="0033611B" w:rsidP="003361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исполнителем не выполняются требования Технического задания муниципального контракта:</w:t>
      </w:r>
    </w:p>
    <w:p w:rsidR="0033611B" w:rsidRPr="004E7255" w:rsidRDefault="0033611B" w:rsidP="003361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D15B16">
        <w:rPr>
          <w:rFonts w:ascii="Times New Roman" w:hAnsi="Times New Roman" w:cs="Times New Roman"/>
          <w:sz w:val="24"/>
          <w:szCs w:val="24"/>
        </w:rPr>
        <w:t>4.</w:t>
      </w:r>
      <w:r w:rsidRPr="004E7255">
        <w:rPr>
          <w:rFonts w:ascii="Times New Roman" w:hAnsi="Times New Roman" w:cs="Times New Roman"/>
          <w:sz w:val="24"/>
          <w:szCs w:val="24"/>
        </w:rPr>
        <w:t>1.В соответствии с п. 2.1 Технического задания муниципального контракта отлов животных без владельцев должен осуществлят</w:t>
      </w:r>
      <w:r w:rsidR="00C773AD">
        <w:rPr>
          <w:rFonts w:ascii="Times New Roman" w:hAnsi="Times New Roman" w:cs="Times New Roman"/>
          <w:sz w:val="24"/>
          <w:szCs w:val="24"/>
        </w:rPr>
        <w:t>ь</w:t>
      </w:r>
      <w:r w:rsidRPr="004E7255">
        <w:rPr>
          <w:rFonts w:ascii="Times New Roman" w:hAnsi="Times New Roman" w:cs="Times New Roman"/>
          <w:sz w:val="24"/>
          <w:szCs w:val="24"/>
        </w:rPr>
        <w:t>ся на основании принятых (посредством электронной почты, телефонной связи или вручается лично под роспись) исполнителем письменных и устных заявок на отлов животных без владельцев от граждан и организаций в срок, не превышающий 7 (семи) рабочих дней со дня поступления заявки.</w:t>
      </w:r>
      <w:proofErr w:type="gramEnd"/>
      <w:r w:rsidRPr="004E7255"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gramStart"/>
      <w:r w:rsidRPr="004E7255">
        <w:rPr>
          <w:rFonts w:ascii="Times New Roman" w:hAnsi="Times New Roman" w:cs="Times New Roman"/>
          <w:sz w:val="24"/>
          <w:szCs w:val="24"/>
        </w:rPr>
        <w:t>предоставленному</w:t>
      </w:r>
      <w:proofErr w:type="gramEnd"/>
      <w:r w:rsidRPr="004E7255">
        <w:rPr>
          <w:rFonts w:ascii="Times New Roman" w:hAnsi="Times New Roman" w:cs="Times New Roman"/>
          <w:sz w:val="24"/>
          <w:szCs w:val="24"/>
        </w:rPr>
        <w:t xml:space="preserve"> </w:t>
      </w:r>
      <w:r w:rsidRPr="004E7255">
        <w:rPr>
          <w:rFonts w:ascii="Times New Roman" w:hAnsi="Times New Roman" w:cs="Times New Roman"/>
          <w:sz w:val="24"/>
          <w:szCs w:val="24"/>
        </w:rPr>
        <w:lastRenderedPageBreak/>
        <w:t>на проверку журнала заявок на отлов животных, отработка заявок в  течение 2024 года производилась не в срок.</w:t>
      </w:r>
    </w:p>
    <w:p w:rsidR="0033611B" w:rsidRDefault="00D15B16" w:rsidP="003361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4.2</w:t>
      </w:r>
      <w:r w:rsidR="0033611B" w:rsidRPr="004E7255">
        <w:rPr>
          <w:rFonts w:ascii="Times New Roman" w:hAnsi="Times New Roman" w:cs="Times New Roman"/>
          <w:sz w:val="24"/>
          <w:szCs w:val="24"/>
        </w:rPr>
        <w:t xml:space="preserve">.В нарушение требованиям технического задания исполнителем не предоставлены заказчику подтверждающие документы, что сотрудники не состояли на учете в психоневрологическом или наркологическом диспансере. </w:t>
      </w:r>
    </w:p>
    <w:p w:rsidR="0033611B" w:rsidRPr="004E7255" w:rsidRDefault="00D15B16" w:rsidP="003361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</w:t>
      </w:r>
      <w:r w:rsidR="0033611B">
        <w:rPr>
          <w:rFonts w:ascii="Times New Roman" w:hAnsi="Times New Roman" w:cs="Times New Roman"/>
          <w:sz w:val="24"/>
          <w:szCs w:val="24"/>
        </w:rPr>
        <w:t>3.</w:t>
      </w:r>
      <w:r w:rsidR="0033611B" w:rsidRPr="00F47FA1">
        <w:rPr>
          <w:rFonts w:ascii="Times New Roman" w:hAnsi="Times New Roman" w:cs="Times New Roman"/>
          <w:sz w:val="24"/>
          <w:szCs w:val="24"/>
        </w:rPr>
        <w:t xml:space="preserve"> </w:t>
      </w:r>
      <w:r w:rsidR="0033611B" w:rsidRPr="004E7255">
        <w:rPr>
          <w:rFonts w:ascii="Times New Roman" w:hAnsi="Times New Roman" w:cs="Times New Roman"/>
          <w:sz w:val="24"/>
          <w:szCs w:val="24"/>
        </w:rPr>
        <w:t xml:space="preserve">В нарушение требованиям технического задания </w:t>
      </w:r>
      <w:r w:rsidR="0033611B">
        <w:rPr>
          <w:rFonts w:ascii="Times New Roman" w:hAnsi="Times New Roman" w:cs="Times New Roman"/>
          <w:sz w:val="24"/>
          <w:szCs w:val="24"/>
        </w:rPr>
        <w:t>пункта 2.7. исполнителем предоставлены видеозаписи животных без владельцев отловленных, но нет сьемки процесса размещения животного в транспортное средство.</w:t>
      </w:r>
    </w:p>
    <w:p w:rsidR="0033611B" w:rsidRPr="004E7255" w:rsidRDefault="0033611B" w:rsidP="003361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0157">
        <w:rPr>
          <w:rFonts w:ascii="Times New Roman" w:hAnsi="Times New Roman" w:cs="Times New Roman"/>
          <w:sz w:val="24"/>
          <w:szCs w:val="24"/>
        </w:rPr>
        <w:t xml:space="preserve">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1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255">
        <w:rPr>
          <w:rFonts w:ascii="Times New Roman" w:hAnsi="Times New Roman" w:cs="Times New Roman"/>
          <w:sz w:val="24"/>
          <w:szCs w:val="24"/>
        </w:rPr>
        <w:t xml:space="preserve"> нарушение </w:t>
      </w:r>
      <w:proofErr w:type="gramStart"/>
      <w:r w:rsidRPr="004E72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7255">
        <w:rPr>
          <w:rFonts w:ascii="Times New Roman" w:hAnsi="Times New Roman" w:cs="Times New Roman"/>
          <w:sz w:val="24"/>
          <w:szCs w:val="24"/>
        </w:rPr>
        <w:t xml:space="preserve"> 4.4 муниципального контракта заказчик не проводит экспертизу результатов выполненных работ, предусмотренных контрактом.</w:t>
      </w:r>
    </w:p>
    <w:p w:rsidR="0033611B" w:rsidRDefault="0033611B" w:rsidP="003361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 xml:space="preserve">    </w:t>
      </w:r>
      <w:r w:rsidR="00030157">
        <w:rPr>
          <w:rFonts w:ascii="Times New Roman" w:hAnsi="Times New Roman" w:cs="Times New Roman"/>
          <w:sz w:val="24"/>
          <w:szCs w:val="24"/>
        </w:rPr>
        <w:t xml:space="preserve">6. </w:t>
      </w:r>
      <w:r w:rsidRPr="004E7255">
        <w:rPr>
          <w:rFonts w:ascii="Times New Roman" w:hAnsi="Times New Roman" w:cs="Times New Roman"/>
          <w:sz w:val="24"/>
          <w:szCs w:val="24"/>
        </w:rPr>
        <w:t xml:space="preserve">В нарушение </w:t>
      </w:r>
      <w:proofErr w:type="gramStart"/>
      <w:r w:rsidRPr="004E72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7255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 xml:space="preserve">3. муниципального контракта </w:t>
      </w:r>
      <w:r w:rsidRPr="004E7255">
        <w:rPr>
          <w:rFonts w:ascii="Times New Roman" w:hAnsi="Times New Roman" w:cs="Times New Roman"/>
          <w:sz w:val="24"/>
          <w:szCs w:val="24"/>
        </w:rPr>
        <w:t xml:space="preserve"> исполнителем при завершении оказания услуг, в течение 5 календарных дней не формируется документ о приемке. </w:t>
      </w:r>
    </w:p>
    <w:p w:rsidR="0001174E" w:rsidRDefault="0001174E" w:rsidP="000117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0157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Не соответствуют формы актов, утвержденных в техническом задании к Муниципальному контракту.</w:t>
      </w:r>
      <w:r w:rsidRPr="00011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74E" w:rsidRDefault="00030157" w:rsidP="000117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</w:t>
      </w:r>
      <w:r w:rsidR="0001174E">
        <w:rPr>
          <w:rFonts w:ascii="Times New Roman" w:hAnsi="Times New Roman" w:cs="Times New Roman"/>
          <w:sz w:val="24"/>
          <w:szCs w:val="24"/>
        </w:rPr>
        <w:t>Информация Исполнителем  в социальных сетях размещается  после отлова животных без владельцев, до отлова  население о предстоящем отлове не информируется.</w:t>
      </w:r>
    </w:p>
    <w:p w:rsidR="00B92778" w:rsidRDefault="00B92778" w:rsidP="000117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F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расходование средств произведено в соответствии с целями их получения, в пределах утверждённых лимитов бюджетных обязательств.</w:t>
      </w:r>
      <w:r w:rsidR="00980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1C5" w:rsidRDefault="008721C5" w:rsidP="008721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стороны Администрации городского округа на указанные нарушения претензии не предъявлялись.</w:t>
      </w:r>
    </w:p>
    <w:p w:rsidR="00E35133" w:rsidRDefault="00E35133" w:rsidP="004E725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:rsidR="00297F7C" w:rsidRPr="00C773AD" w:rsidRDefault="00297F7C" w:rsidP="004E725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97F7C" w:rsidRPr="00C773AD" w:rsidRDefault="00297F7C" w:rsidP="004E725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73AD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Предложения:</w:t>
      </w:r>
    </w:p>
    <w:p w:rsidR="00297F7C" w:rsidRPr="00C773AD" w:rsidRDefault="00297F7C" w:rsidP="004E725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73AD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устранения выявленных нарушений по результатам проверки предлагаем:</w:t>
      </w:r>
    </w:p>
    <w:p w:rsidR="00297F7C" w:rsidRPr="00C773AD" w:rsidRDefault="00C773AD" w:rsidP="004E725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73A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297F7C" w:rsidRPr="00C773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.Акт по результатам контрольного мероприятия </w:t>
      </w:r>
      <w:r w:rsidR="00860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ознакомления предоставить Г</w:t>
      </w:r>
      <w:r w:rsidR="00297F7C" w:rsidRPr="00C773AD">
        <w:rPr>
          <w:rFonts w:ascii="Times New Roman" w:hAnsi="Times New Roman" w:cs="Times New Roman"/>
          <w:sz w:val="24"/>
          <w:szCs w:val="24"/>
          <w:shd w:val="clear" w:color="auto" w:fill="FFFFFF"/>
        </w:rPr>
        <w:t>лаве муниципального округа.</w:t>
      </w:r>
    </w:p>
    <w:p w:rsidR="00297F7C" w:rsidRPr="00C773AD" w:rsidRDefault="00C773AD" w:rsidP="004E725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73AD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297F7C" w:rsidRPr="00C773AD">
        <w:rPr>
          <w:rFonts w:ascii="Times New Roman" w:hAnsi="Times New Roman" w:cs="Times New Roman"/>
          <w:sz w:val="24"/>
          <w:szCs w:val="24"/>
          <w:shd w:val="clear" w:color="auto" w:fill="FFFFFF"/>
        </w:rPr>
        <w:t>.Акт по результатам контрольного мероприятия разместить на официальном сайте органов местного самоуправления муниципального округа «Петровск-Забайкальский округ» в разделе «Комитет по финансам».</w:t>
      </w:r>
    </w:p>
    <w:p w:rsidR="003E759E" w:rsidRPr="004E7255" w:rsidRDefault="003E759E" w:rsidP="004E7255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</w:p>
    <w:p w:rsidR="003E759E" w:rsidRPr="004E7255" w:rsidRDefault="003E759E" w:rsidP="004E725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 отдела</w:t>
      </w:r>
    </w:p>
    <w:p w:rsidR="003E759E" w:rsidRPr="004E7255" w:rsidRDefault="003E759E" w:rsidP="004E725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 w:rsidRPr="004E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финансового контроля                                                        </w:t>
      </w:r>
      <w:r w:rsidR="003F5DA8" w:rsidRPr="004E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4E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91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4E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4E725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Н.В.Фролова</w:t>
      </w:r>
      <w:r w:rsidRPr="004E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E759E" w:rsidRPr="004E7255" w:rsidRDefault="003E759E" w:rsidP="004E725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</w:p>
    <w:p w:rsidR="008D2A37" w:rsidRPr="004E7255" w:rsidRDefault="008D2A37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55">
        <w:rPr>
          <w:rFonts w:ascii="Times New Roman" w:hAnsi="Times New Roman" w:cs="Times New Roman"/>
          <w:sz w:val="24"/>
          <w:szCs w:val="24"/>
        </w:rPr>
        <w:t>Главный специалист отдела финансового контроля</w:t>
      </w:r>
      <w:r w:rsidRPr="004E7255">
        <w:rPr>
          <w:rFonts w:ascii="Times New Roman" w:hAnsi="Times New Roman" w:cs="Times New Roman"/>
          <w:sz w:val="24"/>
          <w:szCs w:val="24"/>
        </w:rPr>
        <w:tab/>
      </w:r>
      <w:r w:rsidR="009935B6" w:rsidRPr="004E725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E7255">
        <w:rPr>
          <w:rFonts w:ascii="Times New Roman" w:hAnsi="Times New Roman" w:cs="Times New Roman"/>
          <w:sz w:val="24"/>
          <w:szCs w:val="24"/>
        </w:rPr>
        <w:t xml:space="preserve">   </w:t>
      </w:r>
      <w:r w:rsidRPr="008E6637">
        <w:rPr>
          <w:rFonts w:ascii="Times New Roman" w:hAnsi="Times New Roman" w:cs="Times New Roman"/>
          <w:sz w:val="24"/>
          <w:szCs w:val="24"/>
          <w:u w:val="single"/>
        </w:rPr>
        <w:t>Л.Л.Морозова</w:t>
      </w:r>
    </w:p>
    <w:p w:rsidR="008D2A37" w:rsidRPr="004E7255" w:rsidRDefault="008D2A37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2A37" w:rsidRPr="008E6637" w:rsidRDefault="008D2A37" w:rsidP="004E725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7255">
        <w:rPr>
          <w:rFonts w:ascii="Times New Roman" w:hAnsi="Times New Roman" w:cs="Times New Roman"/>
          <w:sz w:val="24"/>
          <w:szCs w:val="24"/>
        </w:rPr>
        <w:t>Главный специалист отдела финансового контроля</w:t>
      </w:r>
      <w:r w:rsidRPr="004E7255">
        <w:rPr>
          <w:rFonts w:ascii="Times New Roman" w:hAnsi="Times New Roman" w:cs="Times New Roman"/>
          <w:sz w:val="24"/>
          <w:szCs w:val="24"/>
        </w:rPr>
        <w:tab/>
      </w:r>
      <w:r w:rsidR="009935B6" w:rsidRPr="004E7255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8E6637">
        <w:rPr>
          <w:rFonts w:ascii="Times New Roman" w:hAnsi="Times New Roman" w:cs="Times New Roman"/>
          <w:sz w:val="24"/>
          <w:szCs w:val="24"/>
          <w:u w:val="single"/>
        </w:rPr>
        <w:t>Н.А.Севостьянова</w:t>
      </w:r>
      <w:proofErr w:type="spellEnd"/>
    </w:p>
    <w:p w:rsidR="0086052F" w:rsidRPr="008E6637" w:rsidRDefault="0086052F" w:rsidP="004E725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2A37" w:rsidRPr="004E7255" w:rsidRDefault="008D2A37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759E" w:rsidRPr="004E7255" w:rsidRDefault="003E759E" w:rsidP="004E725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Копию акта контрольного мероприятия получил:</w:t>
      </w:r>
    </w:p>
    <w:p w:rsidR="003E759E" w:rsidRPr="004E7255" w:rsidRDefault="003E759E" w:rsidP="004E725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  ________________________  _________  _________</w:t>
      </w:r>
    </w:p>
    <w:p w:rsidR="003E759E" w:rsidRPr="004E7255" w:rsidRDefault="003E759E" w:rsidP="004E725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(должность)                            (фамилия, имя, </w:t>
      </w:r>
      <w:r w:rsidR="00860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отчество)        </w:t>
      </w:r>
      <w:r w:rsidRPr="004E7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(дата)                (подпись)</w:t>
      </w:r>
    </w:p>
    <w:p w:rsidR="003B2687" w:rsidRPr="004E7255" w:rsidRDefault="003B2687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375" w:rsidRPr="004E7255" w:rsidRDefault="00A75375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6CA" w:rsidRPr="004E7255" w:rsidRDefault="003A76CA" w:rsidP="004E72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A76CA" w:rsidRPr="004E7255" w:rsidSect="00EE7E76">
      <w:pgSz w:w="11906" w:h="16838"/>
      <w:pgMar w:top="568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18F" w:rsidRDefault="0014318F" w:rsidP="00891584">
      <w:pPr>
        <w:spacing w:after="0" w:line="240" w:lineRule="auto"/>
      </w:pPr>
      <w:r>
        <w:separator/>
      </w:r>
    </w:p>
  </w:endnote>
  <w:endnote w:type="continuationSeparator" w:id="0">
    <w:p w:rsidR="0014318F" w:rsidRDefault="0014318F" w:rsidP="0089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18F" w:rsidRDefault="0014318F" w:rsidP="00891584">
      <w:pPr>
        <w:spacing w:after="0" w:line="240" w:lineRule="auto"/>
      </w:pPr>
      <w:r>
        <w:separator/>
      </w:r>
    </w:p>
  </w:footnote>
  <w:footnote w:type="continuationSeparator" w:id="0">
    <w:p w:rsidR="0014318F" w:rsidRDefault="0014318F" w:rsidP="00891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7BD3"/>
    <w:multiLevelType w:val="hybridMultilevel"/>
    <w:tmpl w:val="CA860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B2F60"/>
    <w:multiLevelType w:val="hybridMultilevel"/>
    <w:tmpl w:val="CF8A79F2"/>
    <w:lvl w:ilvl="0" w:tplc="6E2AD9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CC01417"/>
    <w:multiLevelType w:val="hybridMultilevel"/>
    <w:tmpl w:val="BE72B9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17777AC"/>
    <w:multiLevelType w:val="hybridMultilevel"/>
    <w:tmpl w:val="9B1AD78E"/>
    <w:lvl w:ilvl="0" w:tplc="6E2AD9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FC2149"/>
    <w:multiLevelType w:val="hybridMultilevel"/>
    <w:tmpl w:val="E63C2C14"/>
    <w:lvl w:ilvl="0" w:tplc="6E2AD9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2F457B1"/>
    <w:multiLevelType w:val="hybridMultilevel"/>
    <w:tmpl w:val="40B6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651E5"/>
    <w:multiLevelType w:val="hybridMultilevel"/>
    <w:tmpl w:val="F1247FCE"/>
    <w:lvl w:ilvl="0" w:tplc="5F8ABB0A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7A"/>
    <w:rsid w:val="00003556"/>
    <w:rsid w:val="0000407F"/>
    <w:rsid w:val="00004969"/>
    <w:rsid w:val="0001174E"/>
    <w:rsid w:val="00012D51"/>
    <w:rsid w:val="00013227"/>
    <w:rsid w:val="000140F1"/>
    <w:rsid w:val="00015F9F"/>
    <w:rsid w:val="000202EA"/>
    <w:rsid w:val="000242A9"/>
    <w:rsid w:val="00025203"/>
    <w:rsid w:val="000253D3"/>
    <w:rsid w:val="0003011F"/>
    <w:rsid w:val="00030157"/>
    <w:rsid w:val="00035137"/>
    <w:rsid w:val="0003680F"/>
    <w:rsid w:val="00046DA1"/>
    <w:rsid w:val="00046F86"/>
    <w:rsid w:val="000537E5"/>
    <w:rsid w:val="00055D4F"/>
    <w:rsid w:val="0005666F"/>
    <w:rsid w:val="00056764"/>
    <w:rsid w:val="000629A1"/>
    <w:rsid w:val="00064D26"/>
    <w:rsid w:val="000660B5"/>
    <w:rsid w:val="00067875"/>
    <w:rsid w:val="0007000B"/>
    <w:rsid w:val="00070618"/>
    <w:rsid w:val="00070661"/>
    <w:rsid w:val="000716DF"/>
    <w:rsid w:val="000769E1"/>
    <w:rsid w:val="00080630"/>
    <w:rsid w:val="000835ED"/>
    <w:rsid w:val="00087674"/>
    <w:rsid w:val="00092A2C"/>
    <w:rsid w:val="00094C59"/>
    <w:rsid w:val="00096E4B"/>
    <w:rsid w:val="000A1EF3"/>
    <w:rsid w:val="000A2CA0"/>
    <w:rsid w:val="000A368A"/>
    <w:rsid w:val="000A4DE9"/>
    <w:rsid w:val="000B007F"/>
    <w:rsid w:val="000B0AAA"/>
    <w:rsid w:val="000C3DD0"/>
    <w:rsid w:val="000C68EE"/>
    <w:rsid w:val="000C6AF0"/>
    <w:rsid w:val="000D1793"/>
    <w:rsid w:val="000D3AC5"/>
    <w:rsid w:val="000D6229"/>
    <w:rsid w:val="000F06AF"/>
    <w:rsid w:val="000F306B"/>
    <w:rsid w:val="000F3DFB"/>
    <w:rsid w:val="000F5FF0"/>
    <w:rsid w:val="00100F31"/>
    <w:rsid w:val="00101B7B"/>
    <w:rsid w:val="00103292"/>
    <w:rsid w:val="00104786"/>
    <w:rsid w:val="00107C27"/>
    <w:rsid w:val="001116BA"/>
    <w:rsid w:val="0011274F"/>
    <w:rsid w:val="00113975"/>
    <w:rsid w:val="0011397F"/>
    <w:rsid w:val="00114B6D"/>
    <w:rsid w:val="00123CDC"/>
    <w:rsid w:val="001242B8"/>
    <w:rsid w:val="0012641A"/>
    <w:rsid w:val="00132452"/>
    <w:rsid w:val="00132F44"/>
    <w:rsid w:val="0013361B"/>
    <w:rsid w:val="001348BA"/>
    <w:rsid w:val="00140B92"/>
    <w:rsid w:val="00142974"/>
    <w:rsid w:val="0014318F"/>
    <w:rsid w:val="00144790"/>
    <w:rsid w:val="001500B3"/>
    <w:rsid w:val="00152D83"/>
    <w:rsid w:val="0015652D"/>
    <w:rsid w:val="0016292B"/>
    <w:rsid w:val="0016342A"/>
    <w:rsid w:val="00166EB1"/>
    <w:rsid w:val="00171EE2"/>
    <w:rsid w:val="001945F6"/>
    <w:rsid w:val="00196180"/>
    <w:rsid w:val="001A44C4"/>
    <w:rsid w:val="001A4C87"/>
    <w:rsid w:val="001A54F3"/>
    <w:rsid w:val="001A660B"/>
    <w:rsid w:val="001B0A08"/>
    <w:rsid w:val="001B0CD8"/>
    <w:rsid w:val="001B1C44"/>
    <w:rsid w:val="001B236F"/>
    <w:rsid w:val="001B4A63"/>
    <w:rsid w:val="001B6052"/>
    <w:rsid w:val="001B61B9"/>
    <w:rsid w:val="001B6C4E"/>
    <w:rsid w:val="001B7B3D"/>
    <w:rsid w:val="001C2F22"/>
    <w:rsid w:val="001C581A"/>
    <w:rsid w:val="001C6F69"/>
    <w:rsid w:val="001C7BD4"/>
    <w:rsid w:val="001D3203"/>
    <w:rsid w:val="001D6034"/>
    <w:rsid w:val="001D64FB"/>
    <w:rsid w:val="001E5735"/>
    <w:rsid w:val="001E7A00"/>
    <w:rsid w:val="001E7F1B"/>
    <w:rsid w:val="001F03EB"/>
    <w:rsid w:val="001F118C"/>
    <w:rsid w:val="001F1FFA"/>
    <w:rsid w:val="001F267D"/>
    <w:rsid w:val="001F2C85"/>
    <w:rsid w:val="00200A0E"/>
    <w:rsid w:val="00202DDB"/>
    <w:rsid w:val="00202DEE"/>
    <w:rsid w:val="0020410B"/>
    <w:rsid w:val="00211342"/>
    <w:rsid w:val="00212476"/>
    <w:rsid w:val="00221CA7"/>
    <w:rsid w:val="00225C86"/>
    <w:rsid w:val="00227203"/>
    <w:rsid w:val="002328A9"/>
    <w:rsid w:val="002355ED"/>
    <w:rsid w:val="0023746E"/>
    <w:rsid w:val="00241622"/>
    <w:rsid w:val="00243F4D"/>
    <w:rsid w:val="00244E96"/>
    <w:rsid w:val="0026073F"/>
    <w:rsid w:val="00266A7B"/>
    <w:rsid w:val="0028122E"/>
    <w:rsid w:val="00283378"/>
    <w:rsid w:val="0028349A"/>
    <w:rsid w:val="00283786"/>
    <w:rsid w:val="00285662"/>
    <w:rsid w:val="00287C4D"/>
    <w:rsid w:val="00290C89"/>
    <w:rsid w:val="0029200F"/>
    <w:rsid w:val="0029277E"/>
    <w:rsid w:val="0029326F"/>
    <w:rsid w:val="0029373B"/>
    <w:rsid w:val="00295464"/>
    <w:rsid w:val="0029619C"/>
    <w:rsid w:val="00297275"/>
    <w:rsid w:val="00297F7C"/>
    <w:rsid w:val="002A3282"/>
    <w:rsid w:val="002A5426"/>
    <w:rsid w:val="002B1071"/>
    <w:rsid w:val="002B151D"/>
    <w:rsid w:val="002B17E8"/>
    <w:rsid w:val="002B1ADC"/>
    <w:rsid w:val="002B234A"/>
    <w:rsid w:val="002B2B7B"/>
    <w:rsid w:val="002B2F01"/>
    <w:rsid w:val="002B3804"/>
    <w:rsid w:val="002B3838"/>
    <w:rsid w:val="002C1465"/>
    <w:rsid w:val="002C2603"/>
    <w:rsid w:val="002C26A3"/>
    <w:rsid w:val="002C5D75"/>
    <w:rsid w:val="002C5EBC"/>
    <w:rsid w:val="002C75B6"/>
    <w:rsid w:val="002E011A"/>
    <w:rsid w:val="002E1808"/>
    <w:rsid w:val="002E2E44"/>
    <w:rsid w:val="002E49B3"/>
    <w:rsid w:val="002E4C31"/>
    <w:rsid w:val="002F0FC7"/>
    <w:rsid w:val="003027F0"/>
    <w:rsid w:val="00302D1A"/>
    <w:rsid w:val="00304901"/>
    <w:rsid w:val="00311115"/>
    <w:rsid w:val="00313EED"/>
    <w:rsid w:val="00314A19"/>
    <w:rsid w:val="003166F3"/>
    <w:rsid w:val="003222EF"/>
    <w:rsid w:val="00323068"/>
    <w:rsid w:val="003252B0"/>
    <w:rsid w:val="0032662F"/>
    <w:rsid w:val="003322F7"/>
    <w:rsid w:val="003328F1"/>
    <w:rsid w:val="003344F7"/>
    <w:rsid w:val="00334F2D"/>
    <w:rsid w:val="0033611B"/>
    <w:rsid w:val="00342BDC"/>
    <w:rsid w:val="0034399A"/>
    <w:rsid w:val="00343F2E"/>
    <w:rsid w:val="003468C7"/>
    <w:rsid w:val="00347A9B"/>
    <w:rsid w:val="003509C0"/>
    <w:rsid w:val="00352A95"/>
    <w:rsid w:val="00352DC7"/>
    <w:rsid w:val="0035402F"/>
    <w:rsid w:val="003575E8"/>
    <w:rsid w:val="00357616"/>
    <w:rsid w:val="00360C03"/>
    <w:rsid w:val="003721D7"/>
    <w:rsid w:val="00372E16"/>
    <w:rsid w:val="003743D2"/>
    <w:rsid w:val="00375E0F"/>
    <w:rsid w:val="003858F6"/>
    <w:rsid w:val="003878F2"/>
    <w:rsid w:val="0039578D"/>
    <w:rsid w:val="00397A59"/>
    <w:rsid w:val="003A4099"/>
    <w:rsid w:val="003A7501"/>
    <w:rsid w:val="003A76CA"/>
    <w:rsid w:val="003B0CE4"/>
    <w:rsid w:val="003B16EE"/>
    <w:rsid w:val="003B2687"/>
    <w:rsid w:val="003B4C34"/>
    <w:rsid w:val="003B522B"/>
    <w:rsid w:val="003B5C61"/>
    <w:rsid w:val="003B6199"/>
    <w:rsid w:val="003C3135"/>
    <w:rsid w:val="003C52A0"/>
    <w:rsid w:val="003C684D"/>
    <w:rsid w:val="003D0693"/>
    <w:rsid w:val="003D4EB2"/>
    <w:rsid w:val="003D70DB"/>
    <w:rsid w:val="003E01E1"/>
    <w:rsid w:val="003E1CA9"/>
    <w:rsid w:val="003E759E"/>
    <w:rsid w:val="003F1A57"/>
    <w:rsid w:val="003F3D14"/>
    <w:rsid w:val="003F5DA8"/>
    <w:rsid w:val="00403279"/>
    <w:rsid w:val="00407384"/>
    <w:rsid w:val="00407F81"/>
    <w:rsid w:val="00411080"/>
    <w:rsid w:val="0041196D"/>
    <w:rsid w:val="00414509"/>
    <w:rsid w:val="00415B8E"/>
    <w:rsid w:val="00423B2B"/>
    <w:rsid w:val="00426C3A"/>
    <w:rsid w:val="00431077"/>
    <w:rsid w:val="0043560B"/>
    <w:rsid w:val="004371EF"/>
    <w:rsid w:val="0043793C"/>
    <w:rsid w:val="00437F89"/>
    <w:rsid w:val="00441DA6"/>
    <w:rsid w:val="00442B24"/>
    <w:rsid w:val="00445988"/>
    <w:rsid w:val="0044701A"/>
    <w:rsid w:val="0045039A"/>
    <w:rsid w:val="00454C85"/>
    <w:rsid w:val="0045551E"/>
    <w:rsid w:val="00455BD6"/>
    <w:rsid w:val="0046109A"/>
    <w:rsid w:val="0046445B"/>
    <w:rsid w:val="00470964"/>
    <w:rsid w:val="00472BA9"/>
    <w:rsid w:val="00472D6D"/>
    <w:rsid w:val="00474208"/>
    <w:rsid w:val="004747AD"/>
    <w:rsid w:val="004768FE"/>
    <w:rsid w:val="00476EA0"/>
    <w:rsid w:val="00482C85"/>
    <w:rsid w:val="0048321F"/>
    <w:rsid w:val="004838A5"/>
    <w:rsid w:val="00486312"/>
    <w:rsid w:val="00487768"/>
    <w:rsid w:val="00487E3D"/>
    <w:rsid w:val="00494626"/>
    <w:rsid w:val="00495553"/>
    <w:rsid w:val="004955E4"/>
    <w:rsid w:val="004A0D4D"/>
    <w:rsid w:val="004A0E80"/>
    <w:rsid w:val="004A1798"/>
    <w:rsid w:val="004A2994"/>
    <w:rsid w:val="004A439D"/>
    <w:rsid w:val="004A6BBE"/>
    <w:rsid w:val="004B02FF"/>
    <w:rsid w:val="004B1D3C"/>
    <w:rsid w:val="004B626B"/>
    <w:rsid w:val="004B64BE"/>
    <w:rsid w:val="004B6ABD"/>
    <w:rsid w:val="004C1BC8"/>
    <w:rsid w:val="004C352C"/>
    <w:rsid w:val="004C3B08"/>
    <w:rsid w:val="004C4E1B"/>
    <w:rsid w:val="004C56CC"/>
    <w:rsid w:val="004D0C5E"/>
    <w:rsid w:val="004D7F7E"/>
    <w:rsid w:val="004E18E8"/>
    <w:rsid w:val="004E7255"/>
    <w:rsid w:val="004F0A6D"/>
    <w:rsid w:val="004F1227"/>
    <w:rsid w:val="004F3BAA"/>
    <w:rsid w:val="004F58D3"/>
    <w:rsid w:val="004F5D7D"/>
    <w:rsid w:val="005041B6"/>
    <w:rsid w:val="00504E80"/>
    <w:rsid w:val="00504EC8"/>
    <w:rsid w:val="00504F8F"/>
    <w:rsid w:val="0050630D"/>
    <w:rsid w:val="0050679B"/>
    <w:rsid w:val="00506A4B"/>
    <w:rsid w:val="00514960"/>
    <w:rsid w:val="00514B63"/>
    <w:rsid w:val="00514B97"/>
    <w:rsid w:val="00520406"/>
    <w:rsid w:val="00525B70"/>
    <w:rsid w:val="00527934"/>
    <w:rsid w:val="00532E02"/>
    <w:rsid w:val="0055054D"/>
    <w:rsid w:val="005529FE"/>
    <w:rsid w:val="00556162"/>
    <w:rsid w:val="005579B0"/>
    <w:rsid w:val="005609FD"/>
    <w:rsid w:val="005613BE"/>
    <w:rsid w:val="00565B09"/>
    <w:rsid w:val="00567A58"/>
    <w:rsid w:val="00574477"/>
    <w:rsid w:val="0057767B"/>
    <w:rsid w:val="0057784D"/>
    <w:rsid w:val="00581AFE"/>
    <w:rsid w:val="00584C14"/>
    <w:rsid w:val="005947F5"/>
    <w:rsid w:val="00594AE9"/>
    <w:rsid w:val="005958D3"/>
    <w:rsid w:val="005A0EA9"/>
    <w:rsid w:val="005A22EB"/>
    <w:rsid w:val="005A77A5"/>
    <w:rsid w:val="005B39D7"/>
    <w:rsid w:val="005B5383"/>
    <w:rsid w:val="005B6894"/>
    <w:rsid w:val="005C0EE5"/>
    <w:rsid w:val="005C4986"/>
    <w:rsid w:val="005C61C1"/>
    <w:rsid w:val="005C759B"/>
    <w:rsid w:val="005D4803"/>
    <w:rsid w:val="005D4E84"/>
    <w:rsid w:val="005D76F6"/>
    <w:rsid w:val="005E25EA"/>
    <w:rsid w:val="005F05B4"/>
    <w:rsid w:val="005F37A5"/>
    <w:rsid w:val="005F3AD1"/>
    <w:rsid w:val="005F5EDB"/>
    <w:rsid w:val="00601901"/>
    <w:rsid w:val="00612F49"/>
    <w:rsid w:val="0061343D"/>
    <w:rsid w:val="00613643"/>
    <w:rsid w:val="0062601E"/>
    <w:rsid w:val="00626E7D"/>
    <w:rsid w:val="0062711D"/>
    <w:rsid w:val="006274BE"/>
    <w:rsid w:val="006356D8"/>
    <w:rsid w:val="00636B3E"/>
    <w:rsid w:val="00643E10"/>
    <w:rsid w:val="0064472E"/>
    <w:rsid w:val="00644DDF"/>
    <w:rsid w:val="00645AAF"/>
    <w:rsid w:val="00646225"/>
    <w:rsid w:val="00646563"/>
    <w:rsid w:val="00647560"/>
    <w:rsid w:val="00650042"/>
    <w:rsid w:val="006501F3"/>
    <w:rsid w:val="0065053B"/>
    <w:rsid w:val="006512A8"/>
    <w:rsid w:val="0065202D"/>
    <w:rsid w:val="0065298B"/>
    <w:rsid w:val="00653069"/>
    <w:rsid w:val="00654747"/>
    <w:rsid w:val="00660FFD"/>
    <w:rsid w:val="00661DE5"/>
    <w:rsid w:val="0067123F"/>
    <w:rsid w:val="00674CED"/>
    <w:rsid w:val="006772F1"/>
    <w:rsid w:val="00680B14"/>
    <w:rsid w:val="00686A31"/>
    <w:rsid w:val="00691323"/>
    <w:rsid w:val="0069210A"/>
    <w:rsid w:val="00692E43"/>
    <w:rsid w:val="00693138"/>
    <w:rsid w:val="006977BA"/>
    <w:rsid w:val="006A0FF3"/>
    <w:rsid w:val="006A1E94"/>
    <w:rsid w:val="006B2293"/>
    <w:rsid w:val="006B4896"/>
    <w:rsid w:val="006B7EB3"/>
    <w:rsid w:val="006C0738"/>
    <w:rsid w:val="006C55D8"/>
    <w:rsid w:val="006D3CB9"/>
    <w:rsid w:val="006D682C"/>
    <w:rsid w:val="006D7430"/>
    <w:rsid w:val="006E3140"/>
    <w:rsid w:val="006E72D3"/>
    <w:rsid w:val="006E73F2"/>
    <w:rsid w:val="006F1E66"/>
    <w:rsid w:val="006F5023"/>
    <w:rsid w:val="006F5CC2"/>
    <w:rsid w:val="006F6912"/>
    <w:rsid w:val="007023A8"/>
    <w:rsid w:val="0070258A"/>
    <w:rsid w:val="00706AB4"/>
    <w:rsid w:val="00706E6B"/>
    <w:rsid w:val="0070718A"/>
    <w:rsid w:val="00710632"/>
    <w:rsid w:val="0071163A"/>
    <w:rsid w:val="00712B30"/>
    <w:rsid w:val="00712D40"/>
    <w:rsid w:val="00712E2F"/>
    <w:rsid w:val="00720418"/>
    <w:rsid w:val="00721CD8"/>
    <w:rsid w:val="0072407B"/>
    <w:rsid w:val="0072789F"/>
    <w:rsid w:val="00735789"/>
    <w:rsid w:val="00735960"/>
    <w:rsid w:val="007419B8"/>
    <w:rsid w:val="0074236E"/>
    <w:rsid w:val="00743F4A"/>
    <w:rsid w:val="00745ECB"/>
    <w:rsid w:val="00746EC2"/>
    <w:rsid w:val="00751A3B"/>
    <w:rsid w:val="00754875"/>
    <w:rsid w:val="00761B91"/>
    <w:rsid w:val="00763451"/>
    <w:rsid w:val="00763AA8"/>
    <w:rsid w:val="00765D93"/>
    <w:rsid w:val="0077562C"/>
    <w:rsid w:val="00785BA8"/>
    <w:rsid w:val="00791E3D"/>
    <w:rsid w:val="007937B8"/>
    <w:rsid w:val="007939D3"/>
    <w:rsid w:val="007A1FBE"/>
    <w:rsid w:val="007A4AB0"/>
    <w:rsid w:val="007A5305"/>
    <w:rsid w:val="007B0A9F"/>
    <w:rsid w:val="007B3494"/>
    <w:rsid w:val="007B3C2A"/>
    <w:rsid w:val="007B43BD"/>
    <w:rsid w:val="007B54FB"/>
    <w:rsid w:val="007B6642"/>
    <w:rsid w:val="007B7661"/>
    <w:rsid w:val="007C6EC7"/>
    <w:rsid w:val="007C700E"/>
    <w:rsid w:val="007D3AFA"/>
    <w:rsid w:val="007D51F0"/>
    <w:rsid w:val="007D6C1A"/>
    <w:rsid w:val="007E41EA"/>
    <w:rsid w:val="007E67AA"/>
    <w:rsid w:val="007E729E"/>
    <w:rsid w:val="007F60B2"/>
    <w:rsid w:val="007F67E0"/>
    <w:rsid w:val="008045C2"/>
    <w:rsid w:val="008077E0"/>
    <w:rsid w:val="008136D9"/>
    <w:rsid w:val="008165C6"/>
    <w:rsid w:val="00821D1F"/>
    <w:rsid w:val="00830180"/>
    <w:rsid w:val="008322E0"/>
    <w:rsid w:val="00833C20"/>
    <w:rsid w:val="00836B16"/>
    <w:rsid w:val="00836D32"/>
    <w:rsid w:val="00837E03"/>
    <w:rsid w:val="00841D07"/>
    <w:rsid w:val="00852FA7"/>
    <w:rsid w:val="0085586C"/>
    <w:rsid w:val="008566AC"/>
    <w:rsid w:val="00856722"/>
    <w:rsid w:val="0086052F"/>
    <w:rsid w:val="00863DF8"/>
    <w:rsid w:val="0086525C"/>
    <w:rsid w:val="00865A34"/>
    <w:rsid w:val="0086613A"/>
    <w:rsid w:val="008721C5"/>
    <w:rsid w:val="00874FF6"/>
    <w:rsid w:val="0087672B"/>
    <w:rsid w:val="008769E5"/>
    <w:rsid w:val="00883987"/>
    <w:rsid w:val="00883DB5"/>
    <w:rsid w:val="00885AE8"/>
    <w:rsid w:val="00891584"/>
    <w:rsid w:val="008922E8"/>
    <w:rsid w:val="008A22CB"/>
    <w:rsid w:val="008A5445"/>
    <w:rsid w:val="008B3742"/>
    <w:rsid w:val="008B7BB8"/>
    <w:rsid w:val="008C2D00"/>
    <w:rsid w:val="008C3355"/>
    <w:rsid w:val="008C38F5"/>
    <w:rsid w:val="008D1486"/>
    <w:rsid w:val="008D2A37"/>
    <w:rsid w:val="008D320F"/>
    <w:rsid w:val="008D54B4"/>
    <w:rsid w:val="008D6FEC"/>
    <w:rsid w:val="008E0884"/>
    <w:rsid w:val="008E170A"/>
    <w:rsid w:val="008E20CC"/>
    <w:rsid w:val="008E4427"/>
    <w:rsid w:val="008E6637"/>
    <w:rsid w:val="008F103E"/>
    <w:rsid w:val="008F14DE"/>
    <w:rsid w:val="008F157C"/>
    <w:rsid w:val="00901C6B"/>
    <w:rsid w:val="00903095"/>
    <w:rsid w:val="00905E5E"/>
    <w:rsid w:val="0090744F"/>
    <w:rsid w:val="00910BC5"/>
    <w:rsid w:val="00916C7E"/>
    <w:rsid w:val="0092720D"/>
    <w:rsid w:val="0092794D"/>
    <w:rsid w:val="00930B9F"/>
    <w:rsid w:val="00932FB8"/>
    <w:rsid w:val="00936046"/>
    <w:rsid w:val="009363F8"/>
    <w:rsid w:val="00936589"/>
    <w:rsid w:val="009377D4"/>
    <w:rsid w:val="00942BCC"/>
    <w:rsid w:val="0094623B"/>
    <w:rsid w:val="0096027D"/>
    <w:rsid w:val="009661CB"/>
    <w:rsid w:val="0096728D"/>
    <w:rsid w:val="00973E83"/>
    <w:rsid w:val="009758FD"/>
    <w:rsid w:val="00980FF3"/>
    <w:rsid w:val="00985BF6"/>
    <w:rsid w:val="00990858"/>
    <w:rsid w:val="009935B6"/>
    <w:rsid w:val="009935D9"/>
    <w:rsid w:val="00995F15"/>
    <w:rsid w:val="009A06F8"/>
    <w:rsid w:val="009A3DD6"/>
    <w:rsid w:val="009A510D"/>
    <w:rsid w:val="009B0812"/>
    <w:rsid w:val="009B7469"/>
    <w:rsid w:val="009B7C2F"/>
    <w:rsid w:val="009C3DD4"/>
    <w:rsid w:val="009C6C69"/>
    <w:rsid w:val="009D20E5"/>
    <w:rsid w:val="009D3864"/>
    <w:rsid w:val="009D3C76"/>
    <w:rsid w:val="009D3CAB"/>
    <w:rsid w:val="009D3D3C"/>
    <w:rsid w:val="009D7153"/>
    <w:rsid w:val="009E1077"/>
    <w:rsid w:val="009E37D9"/>
    <w:rsid w:val="009E4A32"/>
    <w:rsid w:val="009E4DFA"/>
    <w:rsid w:val="009E5D7D"/>
    <w:rsid w:val="009F3E17"/>
    <w:rsid w:val="009F5764"/>
    <w:rsid w:val="009F5C5D"/>
    <w:rsid w:val="009F5EC1"/>
    <w:rsid w:val="009F606F"/>
    <w:rsid w:val="009F746D"/>
    <w:rsid w:val="00A00033"/>
    <w:rsid w:val="00A00C58"/>
    <w:rsid w:val="00A00F10"/>
    <w:rsid w:val="00A022A3"/>
    <w:rsid w:val="00A02993"/>
    <w:rsid w:val="00A0689E"/>
    <w:rsid w:val="00A078F0"/>
    <w:rsid w:val="00A1027F"/>
    <w:rsid w:val="00A128BF"/>
    <w:rsid w:val="00A13AF6"/>
    <w:rsid w:val="00A14907"/>
    <w:rsid w:val="00A20523"/>
    <w:rsid w:val="00A208BA"/>
    <w:rsid w:val="00A2235D"/>
    <w:rsid w:val="00A24867"/>
    <w:rsid w:val="00A24B0B"/>
    <w:rsid w:val="00A2557F"/>
    <w:rsid w:val="00A2703C"/>
    <w:rsid w:val="00A303FA"/>
    <w:rsid w:val="00A30A05"/>
    <w:rsid w:val="00A31209"/>
    <w:rsid w:val="00A32238"/>
    <w:rsid w:val="00A33A32"/>
    <w:rsid w:val="00A371FD"/>
    <w:rsid w:val="00A40D0B"/>
    <w:rsid w:val="00A41CC0"/>
    <w:rsid w:val="00A422E8"/>
    <w:rsid w:val="00A545BD"/>
    <w:rsid w:val="00A60207"/>
    <w:rsid w:val="00A6394C"/>
    <w:rsid w:val="00A73CC2"/>
    <w:rsid w:val="00A75375"/>
    <w:rsid w:val="00A82D49"/>
    <w:rsid w:val="00A84D26"/>
    <w:rsid w:val="00A84DAE"/>
    <w:rsid w:val="00A90929"/>
    <w:rsid w:val="00A9232C"/>
    <w:rsid w:val="00A94B9C"/>
    <w:rsid w:val="00A97D71"/>
    <w:rsid w:val="00AA0D80"/>
    <w:rsid w:val="00AA144E"/>
    <w:rsid w:val="00AA1AD2"/>
    <w:rsid w:val="00AB1352"/>
    <w:rsid w:val="00AB4416"/>
    <w:rsid w:val="00AB730A"/>
    <w:rsid w:val="00AC139D"/>
    <w:rsid w:val="00AC185E"/>
    <w:rsid w:val="00AC2EFF"/>
    <w:rsid w:val="00AC43D5"/>
    <w:rsid w:val="00AC46C8"/>
    <w:rsid w:val="00AC4B6C"/>
    <w:rsid w:val="00AD7209"/>
    <w:rsid w:val="00AE115A"/>
    <w:rsid w:val="00AE2F25"/>
    <w:rsid w:val="00AF06E5"/>
    <w:rsid w:val="00AF46F2"/>
    <w:rsid w:val="00AF4AF5"/>
    <w:rsid w:val="00AF6C07"/>
    <w:rsid w:val="00AF6F02"/>
    <w:rsid w:val="00B0032D"/>
    <w:rsid w:val="00B015D5"/>
    <w:rsid w:val="00B01D0D"/>
    <w:rsid w:val="00B04364"/>
    <w:rsid w:val="00B06032"/>
    <w:rsid w:val="00B1530A"/>
    <w:rsid w:val="00B1551E"/>
    <w:rsid w:val="00B1606C"/>
    <w:rsid w:val="00B1634B"/>
    <w:rsid w:val="00B16FAC"/>
    <w:rsid w:val="00B17CFE"/>
    <w:rsid w:val="00B20FEB"/>
    <w:rsid w:val="00B25397"/>
    <w:rsid w:val="00B323CD"/>
    <w:rsid w:val="00B33833"/>
    <w:rsid w:val="00B36602"/>
    <w:rsid w:val="00B417E5"/>
    <w:rsid w:val="00B44794"/>
    <w:rsid w:val="00B4659E"/>
    <w:rsid w:val="00B474BE"/>
    <w:rsid w:val="00B51FE7"/>
    <w:rsid w:val="00B54805"/>
    <w:rsid w:val="00B55212"/>
    <w:rsid w:val="00B56CAC"/>
    <w:rsid w:val="00B60C8A"/>
    <w:rsid w:val="00B61F93"/>
    <w:rsid w:val="00B72DE4"/>
    <w:rsid w:val="00B77EE4"/>
    <w:rsid w:val="00B80E98"/>
    <w:rsid w:val="00B814FE"/>
    <w:rsid w:val="00B826F6"/>
    <w:rsid w:val="00B83663"/>
    <w:rsid w:val="00B86069"/>
    <w:rsid w:val="00B8694F"/>
    <w:rsid w:val="00B86CF9"/>
    <w:rsid w:val="00B91AA1"/>
    <w:rsid w:val="00B91FBC"/>
    <w:rsid w:val="00B921CF"/>
    <w:rsid w:val="00B92778"/>
    <w:rsid w:val="00BA5F1F"/>
    <w:rsid w:val="00BB30ED"/>
    <w:rsid w:val="00BB3200"/>
    <w:rsid w:val="00BC10B0"/>
    <w:rsid w:val="00BC6B52"/>
    <w:rsid w:val="00BC7824"/>
    <w:rsid w:val="00BD10B1"/>
    <w:rsid w:val="00BE04A2"/>
    <w:rsid w:val="00BE132A"/>
    <w:rsid w:val="00BE138C"/>
    <w:rsid w:val="00BE5C56"/>
    <w:rsid w:val="00BE6D1D"/>
    <w:rsid w:val="00C02B68"/>
    <w:rsid w:val="00C05354"/>
    <w:rsid w:val="00C075F2"/>
    <w:rsid w:val="00C07866"/>
    <w:rsid w:val="00C10FAA"/>
    <w:rsid w:val="00C11BF7"/>
    <w:rsid w:val="00C20F58"/>
    <w:rsid w:val="00C228CB"/>
    <w:rsid w:val="00C31C7A"/>
    <w:rsid w:val="00C34DDE"/>
    <w:rsid w:val="00C375CB"/>
    <w:rsid w:val="00C37784"/>
    <w:rsid w:val="00C40043"/>
    <w:rsid w:val="00C476C7"/>
    <w:rsid w:val="00C505F8"/>
    <w:rsid w:val="00C51B7A"/>
    <w:rsid w:val="00C615F5"/>
    <w:rsid w:val="00C62B3A"/>
    <w:rsid w:val="00C63BCF"/>
    <w:rsid w:val="00C6576E"/>
    <w:rsid w:val="00C65A2A"/>
    <w:rsid w:val="00C76BF2"/>
    <w:rsid w:val="00C773AD"/>
    <w:rsid w:val="00C77E9C"/>
    <w:rsid w:val="00C83ECF"/>
    <w:rsid w:val="00C84211"/>
    <w:rsid w:val="00C8763E"/>
    <w:rsid w:val="00C92438"/>
    <w:rsid w:val="00C94D37"/>
    <w:rsid w:val="00C963BC"/>
    <w:rsid w:val="00CA16BE"/>
    <w:rsid w:val="00CA2D25"/>
    <w:rsid w:val="00CA48DA"/>
    <w:rsid w:val="00CA66E6"/>
    <w:rsid w:val="00CB65BE"/>
    <w:rsid w:val="00CC3D8E"/>
    <w:rsid w:val="00CD1D3C"/>
    <w:rsid w:val="00CD358C"/>
    <w:rsid w:val="00CE252A"/>
    <w:rsid w:val="00CE25AE"/>
    <w:rsid w:val="00CF02E0"/>
    <w:rsid w:val="00CF5809"/>
    <w:rsid w:val="00D00996"/>
    <w:rsid w:val="00D026E2"/>
    <w:rsid w:val="00D044A8"/>
    <w:rsid w:val="00D06063"/>
    <w:rsid w:val="00D12C6C"/>
    <w:rsid w:val="00D1354E"/>
    <w:rsid w:val="00D151F4"/>
    <w:rsid w:val="00D15B16"/>
    <w:rsid w:val="00D17838"/>
    <w:rsid w:val="00D25FB0"/>
    <w:rsid w:val="00D31172"/>
    <w:rsid w:val="00D36F02"/>
    <w:rsid w:val="00D377B8"/>
    <w:rsid w:val="00D47F2A"/>
    <w:rsid w:val="00D553B3"/>
    <w:rsid w:val="00D61637"/>
    <w:rsid w:val="00D61C7A"/>
    <w:rsid w:val="00D62810"/>
    <w:rsid w:val="00D63DD4"/>
    <w:rsid w:val="00D6535C"/>
    <w:rsid w:val="00D702D0"/>
    <w:rsid w:val="00D711E9"/>
    <w:rsid w:val="00D723D9"/>
    <w:rsid w:val="00D76CC3"/>
    <w:rsid w:val="00D80F16"/>
    <w:rsid w:val="00D81952"/>
    <w:rsid w:val="00D87C62"/>
    <w:rsid w:val="00D91B92"/>
    <w:rsid w:val="00DA08A5"/>
    <w:rsid w:val="00DA526F"/>
    <w:rsid w:val="00DB4AFB"/>
    <w:rsid w:val="00DC12C4"/>
    <w:rsid w:val="00DC20DD"/>
    <w:rsid w:val="00DC399F"/>
    <w:rsid w:val="00DC71E5"/>
    <w:rsid w:val="00DD1756"/>
    <w:rsid w:val="00DE3884"/>
    <w:rsid w:val="00DE6322"/>
    <w:rsid w:val="00DF367A"/>
    <w:rsid w:val="00DF5AA1"/>
    <w:rsid w:val="00DF6A67"/>
    <w:rsid w:val="00DF783B"/>
    <w:rsid w:val="00E033FD"/>
    <w:rsid w:val="00E04D4D"/>
    <w:rsid w:val="00E11BE1"/>
    <w:rsid w:val="00E169CC"/>
    <w:rsid w:val="00E20B08"/>
    <w:rsid w:val="00E20CDA"/>
    <w:rsid w:val="00E21DB2"/>
    <w:rsid w:val="00E255CA"/>
    <w:rsid w:val="00E35133"/>
    <w:rsid w:val="00E364B2"/>
    <w:rsid w:val="00E36D2F"/>
    <w:rsid w:val="00E409CB"/>
    <w:rsid w:val="00E43475"/>
    <w:rsid w:val="00E44E56"/>
    <w:rsid w:val="00E505C8"/>
    <w:rsid w:val="00E52914"/>
    <w:rsid w:val="00E537AF"/>
    <w:rsid w:val="00E602BA"/>
    <w:rsid w:val="00E66C96"/>
    <w:rsid w:val="00E71FC7"/>
    <w:rsid w:val="00E7306F"/>
    <w:rsid w:val="00E740F9"/>
    <w:rsid w:val="00E768C7"/>
    <w:rsid w:val="00E81AF8"/>
    <w:rsid w:val="00E81F36"/>
    <w:rsid w:val="00E8245C"/>
    <w:rsid w:val="00E91314"/>
    <w:rsid w:val="00E934A0"/>
    <w:rsid w:val="00E9415B"/>
    <w:rsid w:val="00E97B0C"/>
    <w:rsid w:val="00EA1BCB"/>
    <w:rsid w:val="00EA22EE"/>
    <w:rsid w:val="00EA4679"/>
    <w:rsid w:val="00EB2624"/>
    <w:rsid w:val="00EB762E"/>
    <w:rsid w:val="00EC44FD"/>
    <w:rsid w:val="00EC5F29"/>
    <w:rsid w:val="00ED20C6"/>
    <w:rsid w:val="00ED2AD3"/>
    <w:rsid w:val="00ED4BDD"/>
    <w:rsid w:val="00ED5FAF"/>
    <w:rsid w:val="00EE0448"/>
    <w:rsid w:val="00EE1BAE"/>
    <w:rsid w:val="00EE2FE6"/>
    <w:rsid w:val="00EE37F9"/>
    <w:rsid w:val="00EE38AE"/>
    <w:rsid w:val="00EE3FEC"/>
    <w:rsid w:val="00EE442A"/>
    <w:rsid w:val="00EE4438"/>
    <w:rsid w:val="00EE5FAE"/>
    <w:rsid w:val="00EE6AA4"/>
    <w:rsid w:val="00EE7E76"/>
    <w:rsid w:val="00F013B4"/>
    <w:rsid w:val="00F03F3B"/>
    <w:rsid w:val="00F1168B"/>
    <w:rsid w:val="00F11ACC"/>
    <w:rsid w:val="00F1291C"/>
    <w:rsid w:val="00F16357"/>
    <w:rsid w:val="00F17B7B"/>
    <w:rsid w:val="00F17F8B"/>
    <w:rsid w:val="00F20290"/>
    <w:rsid w:val="00F21BEB"/>
    <w:rsid w:val="00F243B8"/>
    <w:rsid w:val="00F25025"/>
    <w:rsid w:val="00F254B7"/>
    <w:rsid w:val="00F26F30"/>
    <w:rsid w:val="00F2748B"/>
    <w:rsid w:val="00F33EA8"/>
    <w:rsid w:val="00F4076B"/>
    <w:rsid w:val="00F4079F"/>
    <w:rsid w:val="00F40A0C"/>
    <w:rsid w:val="00F44717"/>
    <w:rsid w:val="00F456C1"/>
    <w:rsid w:val="00F4740F"/>
    <w:rsid w:val="00F47E85"/>
    <w:rsid w:val="00F47FA1"/>
    <w:rsid w:val="00F5250C"/>
    <w:rsid w:val="00F53E11"/>
    <w:rsid w:val="00F5499B"/>
    <w:rsid w:val="00F549FA"/>
    <w:rsid w:val="00F54B78"/>
    <w:rsid w:val="00F572AB"/>
    <w:rsid w:val="00F63AC4"/>
    <w:rsid w:val="00F643EA"/>
    <w:rsid w:val="00F65984"/>
    <w:rsid w:val="00F66345"/>
    <w:rsid w:val="00F66B5D"/>
    <w:rsid w:val="00F676C6"/>
    <w:rsid w:val="00F67D3B"/>
    <w:rsid w:val="00F73ED9"/>
    <w:rsid w:val="00F773E7"/>
    <w:rsid w:val="00F776C7"/>
    <w:rsid w:val="00F802BC"/>
    <w:rsid w:val="00F80328"/>
    <w:rsid w:val="00F809D6"/>
    <w:rsid w:val="00F82C5F"/>
    <w:rsid w:val="00F84EC6"/>
    <w:rsid w:val="00F966F1"/>
    <w:rsid w:val="00F96B5F"/>
    <w:rsid w:val="00F97B8F"/>
    <w:rsid w:val="00FA1367"/>
    <w:rsid w:val="00FA37AD"/>
    <w:rsid w:val="00FA64D0"/>
    <w:rsid w:val="00FA7892"/>
    <w:rsid w:val="00FB2FBA"/>
    <w:rsid w:val="00FB6695"/>
    <w:rsid w:val="00FC20F4"/>
    <w:rsid w:val="00FC3CC6"/>
    <w:rsid w:val="00FC6618"/>
    <w:rsid w:val="00FC6C71"/>
    <w:rsid w:val="00FD3160"/>
    <w:rsid w:val="00FD3A4B"/>
    <w:rsid w:val="00FD50C1"/>
    <w:rsid w:val="00FE42FC"/>
    <w:rsid w:val="00FE6A27"/>
    <w:rsid w:val="00FE7191"/>
    <w:rsid w:val="00FF0868"/>
    <w:rsid w:val="00FF1B70"/>
    <w:rsid w:val="00FF3D01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87"/>
  </w:style>
  <w:style w:type="paragraph" w:styleId="1">
    <w:name w:val="heading 1"/>
    <w:basedOn w:val="a"/>
    <w:next w:val="a"/>
    <w:link w:val="10"/>
    <w:uiPriority w:val="9"/>
    <w:qFormat/>
    <w:rsid w:val="00E36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5EA"/>
    <w:pPr>
      <w:spacing w:after="0" w:line="240" w:lineRule="auto"/>
    </w:pPr>
  </w:style>
  <w:style w:type="paragraph" w:customStyle="1" w:styleId="21">
    <w:name w:val="Основной текст (2)1"/>
    <w:basedOn w:val="a"/>
    <w:uiPriority w:val="99"/>
    <w:rsid w:val="00883987"/>
    <w:pPr>
      <w:widowControl w:val="0"/>
      <w:shd w:val="clear" w:color="auto" w:fill="FFFFFF"/>
      <w:spacing w:after="120" w:line="346" w:lineRule="exact"/>
      <w:jc w:val="center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styleId="a4">
    <w:name w:val="Hyperlink"/>
    <w:uiPriority w:val="99"/>
    <w:rsid w:val="00883987"/>
    <w:rPr>
      <w:rFonts w:cs="Times New Roman"/>
      <w:color w:val="0066CC"/>
      <w:u w:val="single"/>
    </w:rPr>
  </w:style>
  <w:style w:type="paragraph" w:styleId="a5">
    <w:name w:val="header"/>
    <w:basedOn w:val="a"/>
    <w:link w:val="a6"/>
    <w:uiPriority w:val="99"/>
    <w:unhideWhenUsed/>
    <w:rsid w:val="00C11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1BF7"/>
  </w:style>
  <w:style w:type="paragraph" w:styleId="a7">
    <w:name w:val="Balloon Text"/>
    <w:basedOn w:val="a"/>
    <w:link w:val="a8"/>
    <w:uiPriority w:val="99"/>
    <w:semiHidden/>
    <w:unhideWhenUsed/>
    <w:rsid w:val="00DA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8A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474BE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F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3743D2"/>
    <w:rPr>
      <w:b/>
      <w:bCs/>
    </w:rPr>
  </w:style>
  <w:style w:type="character" w:customStyle="1" w:styleId="2">
    <w:name w:val="Основной текст (2)_"/>
    <w:link w:val="20"/>
    <w:uiPriority w:val="99"/>
    <w:locked/>
    <w:rsid w:val="004C4E1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C4E1B"/>
    <w:pPr>
      <w:widowControl w:val="0"/>
      <w:shd w:val="clear" w:color="auto" w:fill="FFFFFF"/>
      <w:spacing w:after="300" w:line="240" w:lineRule="atLeast"/>
      <w:ind w:hanging="340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36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basedOn w:val="a0"/>
    <w:uiPriority w:val="99"/>
    <w:rsid w:val="00E36D2F"/>
    <w:rPr>
      <w:rFonts w:ascii="Times New Roman" w:hAnsi="Times New Roman" w:cs="Times New Roman" w:hint="default"/>
      <w:b w:val="0"/>
      <w:bCs w:val="0"/>
      <w:color w:val="000000"/>
    </w:rPr>
  </w:style>
  <w:style w:type="paragraph" w:styleId="ad">
    <w:name w:val="footer"/>
    <w:basedOn w:val="a"/>
    <w:link w:val="ae"/>
    <w:uiPriority w:val="99"/>
    <w:unhideWhenUsed/>
    <w:rsid w:val="00891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91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87"/>
  </w:style>
  <w:style w:type="paragraph" w:styleId="1">
    <w:name w:val="heading 1"/>
    <w:basedOn w:val="a"/>
    <w:next w:val="a"/>
    <w:link w:val="10"/>
    <w:uiPriority w:val="9"/>
    <w:qFormat/>
    <w:rsid w:val="00E36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5EA"/>
    <w:pPr>
      <w:spacing w:after="0" w:line="240" w:lineRule="auto"/>
    </w:pPr>
  </w:style>
  <w:style w:type="paragraph" w:customStyle="1" w:styleId="21">
    <w:name w:val="Основной текст (2)1"/>
    <w:basedOn w:val="a"/>
    <w:uiPriority w:val="99"/>
    <w:rsid w:val="00883987"/>
    <w:pPr>
      <w:widowControl w:val="0"/>
      <w:shd w:val="clear" w:color="auto" w:fill="FFFFFF"/>
      <w:spacing w:after="120" w:line="346" w:lineRule="exact"/>
      <w:jc w:val="center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styleId="a4">
    <w:name w:val="Hyperlink"/>
    <w:uiPriority w:val="99"/>
    <w:rsid w:val="00883987"/>
    <w:rPr>
      <w:rFonts w:cs="Times New Roman"/>
      <w:color w:val="0066CC"/>
      <w:u w:val="single"/>
    </w:rPr>
  </w:style>
  <w:style w:type="paragraph" w:styleId="a5">
    <w:name w:val="header"/>
    <w:basedOn w:val="a"/>
    <w:link w:val="a6"/>
    <w:uiPriority w:val="99"/>
    <w:unhideWhenUsed/>
    <w:rsid w:val="00C11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1BF7"/>
  </w:style>
  <w:style w:type="paragraph" w:styleId="a7">
    <w:name w:val="Balloon Text"/>
    <w:basedOn w:val="a"/>
    <w:link w:val="a8"/>
    <w:uiPriority w:val="99"/>
    <w:semiHidden/>
    <w:unhideWhenUsed/>
    <w:rsid w:val="00DA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8A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474BE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F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3743D2"/>
    <w:rPr>
      <w:b/>
      <w:bCs/>
    </w:rPr>
  </w:style>
  <w:style w:type="character" w:customStyle="1" w:styleId="2">
    <w:name w:val="Основной текст (2)_"/>
    <w:link w:val="20"/>
    <w:uiPriority w:val="99"/>
    <w:locked/>
    <w:rsid w:val="004C4E1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C4E1B"/>
    <w:pPr>
      <w:widowControl w:val="0"/>
      <w:shd w:val="clear" w:color="auto" w:fill="FFFFFF"/>
      <w:spacing w:after="300" w:line="240" w:lineRule="atLeast"/>
      <w:ind w:hanging="340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36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basedOn w:val="a0"/>
    <w:uiPriority w:val="99"/>
    <w:rsid w:val="00E36D2F"/>
    <w:rPr>
      <w:rFonts w:ascii="Times New Roman" w:hAnsi="Times New Roman" w:cs="Times New Roman" w:hint="default"/>
      <w:b w:val="0"/>
      <w:bCs w:val="0"/>
      <w:color w:val="000000"/>
    </w:rPr>
  </w:style>
  <w:style w:type="paragraph" w:styleId="ad">
    <w:name w:val="footer"/>
    <w:basedOn w:val="a"/>
    <w:link w:val="ae"/>
    <w:uiPriority w:val="99"/>
    <w:unhideWhenUsed/>
    <w:rsid w:val="00891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91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6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3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7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8F090-D584-4586-A0DD-A81DE059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10316</TotalTime>
  <Pages>13</Pages>
  <Words>6621</Words>
  <Characters>37741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ЮБ</dc:creator>
  <cp:keywords/>
  <dc:description/>
  <cp:lastModifiedBy>Савина ЮБ</cp:lastModifiedBy>
  <cp:revision>706</cp:revision>
  <cp:lastPrinted>2025-08-15T05:11:00Z</cp:lastPrinted>
  <dcterms:created xsi:type="dcterms:W3CDTF">2025-06-02T01:22:00Z</dcterms:created>
  <dcterms:modified xsi:type="dcterms:W3CDTF">2025-08-18T05:45:00Z</dcterms:modified>
</cp:coreProperties>
</file>