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A" w:rsidRPr="00EC565D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5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E25EA" w:rsidRPr="00EC565D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5D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</w:p>
    <w:p w:rsidR="005E25EA" w:rsidRPr="00DA08A5" w:rsidRDefault="005E25EA" w:rsidP="00883987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34CB9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Петровск-</w:t>
      </w:r>
      <w:r w:rsidRPr="00DA08A5">
        <w:rPr>
          <w:rFonts w:ascii="Times New Roman" w:hAnsi="Times New Roman" w:cs="Times New Roman"/>
          <w:bCs/>
          <w:sz w:val="28"/>
          <w:szCs w:val="28"/>
        </w:rPr>
        <w:t>Забайкальск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ий</w:t>
      </w:r>
      <w:r w:rsidR="00234CB9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E18E8" w:rsidRPr="00DA08A5">
        <w:rPr>
          <w:rFonts w:ascii="Times New Roman" w:hAnsi="Times New Roman" w:cs="Times New Roman"/>
          <w:bCs/>
          <w:sz w:val="28"/>
          <w:szCs w:val="28"/>
        </w:rPr>
        <w:t>»</w:t>
      </w:r>
      <w:r w:rsidR="00234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987" w:rsidRPr="00DA0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4D2">
        <w:rPr>
          <w:rFonts w:ascii="Times New Roman" w:hAnsi="Times New Roman" w:cs="Times New Roman"/>
          <w:sz w:val="28"/>
          <w:szCs w:val="28"/>
        </w:rPr>
        <w:t xml:space="preserve">  </w:t>
      </w:r>
      <w:r w:rsidR="00F134D2" w:rsidRPr="008B1F38">
        <w:rPr>
          <w:rFonts w:ascii="Times New Roman" w:hAnsi="Times New Roman" w:cs="Times New Roman"/>
          <w:b/>
          <w:sz w:val="28"/>
          <w:szCs w:val="28"/>
        </w:rPr>
        <w:t>целевого использования сре</w:t>
      </w:r>
      <w:proofErr w:type="gramStart"/>
      <w:r w:rsidR="00F134D2" w:rsidRPr="008B1F38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="00F134D2" w:rsidRPr="008B1F38">
        <w:rPr>
          <w:rFonts w:ascii="Times New Roman" w:hAnsi="Times New Roman" w:cs="Times New Roman"/>
          <w:b/>
          <w:sz w:val="28"/>
          <w:szCs w:val="28"/>
        </w:rPr>
        <w:t>аевого бюджета на организацию мероприятий осуществления деятельности по обращению с животными без владельцев</w:t>
      </w:r>
      <w:r w:rsidR="00F134D2">
        <w:rPr>
          <w:rFonts w:ascii="Times New Roman" w:hAnsi="Times New Roman" w:cs="Times New Roman"/>
          <w:sz w:val="28"/>
          <w:szCs w:val="28"/>
        </w:rPr>
        <w:t>.</w:t>
      </w:r>
    </w:p>
    <w:p w:rsidR="00883987" w:rsidRPr="00DA08A5" w:rsidRDefault="00883987" w:rsidP="005E25EA">
      <w:pPr>
        <w:pStyle w:val="a3"/>
        <w:ind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9D07ED" w:rsidP="00883987">
      <w:pPr>
        <w:suppressAutoHyphens/>
        <w:autoSpaceDE w:val="0"/>
        <w:autoSpaceDN w:val="0"/>
        <w:adjustRightInd w:val="0"/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83987" w:rsidRPr="00DA08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3987" w:rsidRPr="00DA08A5">
        <w:rPr>
          <w:rFonts w:ascii="Times New Roman" w:hAnsi="Times New Roman" w:cs="Times New Roman"/>
          <w:sz w:val="28"/>
          <w:szCs w:val="28"/>
        </w:rPr>
        <w:t>етровск</w:t>
      </w:r>
      <w:proofErr w:type="spellEnd"/>
      <w:r w:rsidR="00883987" w:rsidRPr="00DA08A5">
        <w:rPr>
          <w:rFonts w:ascii="Times New Roman" w:hAnsi="Times New Roman" w:cs="Times New Roman"/>
          <w:sz w:val="28"/>
          <w:szCs w:val="28"/>
        </w:rPr>
        <w:t xml:space="preserve">-Забайкальский                          </w:t>
      </w:r>
      <w:r w:rsidR="00F134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7743">
        <w:rPr>
          <w:rFonts w:ascii="Times New Roman" w:hAnsi="Times New Roman" w:cs="Times New Roman"/>
          <w:sz w:val="28"/>
          <w:szCs w:val="28"/>
        </w:rPr>
        <w:t>1</w:t>
      </w:r>
      <w:r w:rsidR="00AD79AC">
        <w:rPr>
          <w:rFonts w:ascii="Times New Roman" w:hAnsi="Times New Roman" w:cs="Times New Roman"/>
          <w:sz w:val="28"/>
          <w:szCs w:val="28"/>
        </w:rPr>
        <w:t>9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F134D2">
        <w:rPr>
          <w:rFonts w:ascii="Times New Roman" w:hAnsi="Times New Roman" w:cs="Times New Roman"/>
          <w:sz w:val="28"/>
          <w:szCs w:val="28"/>
        </w:rPr>
        <w:t>августа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A9613F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34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="00883987" w:rsidRPr="00DA08A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 к</w:t>
      </w:r>
      <w:r w:rsidR="00234CB9">
        <w:rPr>
          <w:rFonts w:ascii="Times New Roman" w:hAnsi="Times New Roman" w:cs="Times New Roman"/>
          <w:sz w:val="28"/>
          <w:szCs w:val="28"/>
        </w:rPr>
        <w:t xml:space="preserve">рая от </w:t>
      </w:r>
      <w:r w:rsidR="00506D2C">
        <w:rPr>
          <w:rFonts w:ascii="Times New Roman" w:hAnsi="Times New Roman" w:cs="Times New Roman"/>
          <w:sz w:val="28"/>
          <w:szCs w:val="28"/>
        </w:rPr>
        <w:t>27 декабря 2024 г. № 1062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 «Об утверждении Порядка осуществления Комитетом по финансам Администрации Петровск-Забайкальского муниципального округа</w:t>
      </w:r>
      <w:r w:rsidR="00506D2C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</w:t>
      </w:r>
      <w:r w:rsidR="00883987" w:rsidRPr="00DA08A5">
        <w:rPr>
          <w:rFonts w:ascii="Times New Roman" w:hAnsi="Times New Roman" w:cs="Times New Roman"/>
          <w:sz w:val="28"/>
          <w:szCs w:val="28"/>
        </w:rPr>
        <w:t>», и приказ</w:t>
      </w:r>
      <w:r w:rsidR="005D5C75">
        <w:rPr>
          <w:rFonts w:ascii="Times New Roman" w:hAnsi="Times New Roman" w:cs="Times New Roman"/>
          <w:sz w:val="28"/>
          <w:szCs w:val="28"/>
        </w:rPr>
        <w:t>ом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Комитета по финансам Администрации  Петровск-Забайкальс</w:t>
      </w:r>
      <w:r w:rsidR="00506D2C">
        <w:rPr>
          <w:rFonts w:ascii="Times New Roman" w:hAnsi="Times New Roman" w:cs="Times New Roman"/>
          <w:sz w:val="28"/>
          <w:szCs w:val="28"/>
        </w:rPr>
        <w:t>кого муниципального округа от 31 июля 2025 года № 139</w:t>
      </w:r>
      <w:r w:rsidR="00883987" w:rsidRPr="00DA08A5">
        <w:rPr>
          <w:rFonts w:ascii="Times New Roman" w:hAnsi="Times New Roman" w:cs="Times New Roman"/>
          <w:sz w:val="28"/>
          <w:szCs w:val="28"/>
        </w:rPr>
        <w:t>-пд.</w:t>
      </w:r>
    </w:p>
    <w:p w:rsidR="00883987" w:rsidRPr="00DA08A5" w:rsidRDefault="00883987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Pr="00DA08A5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506D2C"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 краевого бюджета, выделенных на организацию и проведение мероприятий при осуществлении деятельности по обращению с животными без владельцев за 2024 год</w:t>
      </w:r>
    </w:p>
    <w:p w:rsidR="00883987" w:rsidRPr="00DA08A5" w:rsidRDefault="00883987" w:rsidP="00883987">
      <w:pPr>
        <w:widowControl w:val="0"/>
        <w:suppressAutoHyphens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234CB9">
        <w:rPr>
          <w:rFonts w:ascii="Times New Roman" w:hAnsi="Times New Roman" w:cs="Times New Roman"/>
          <w:sz w:val="28"/>
          <w:szCs w:val="28"/>
        </w:rPr>
        <w:t>2024 год</w:t>
      </w:r>
      <w:r w:rsidRPr="00DA08A5">
        <w:rPr>
          <w:rFonts w:ascii="Times New Roman" w:hAnsi="Times New Roman" w:cs="Times New Roman"/>
          <w:sz w:val="28"/>
          <w:szCs w:val="28"/>
        </w:rPr>
        <w:t>.</w:t>
      </w:r>
    </w:p>
    <w:p w:rsidR="0021507A" w:rsidRPr="00DA08A5" w:rsidRDefault="0021507A" w:rsidP="0021507A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Контрольное мероприятие проведено должностным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08A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DA08A5">
        <w:rPr>
          <w:rFonts w:ascii="Times New Roman" w:hAnsi="Times New Roman" w:cs="Times New Roman"/>
          <w:sz w:val="28"/>
          <w:szCs w:val="28"/>
        </w:rPr>
        <w:t>:</w:t>
      </w:r>
    </w:p>
    <w:p w:rsidR="00883987" w:rsidRDefault="00E86651" w:rsidP="00234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начальником</w:t>
      </w:r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отдела финансового контроля Комитета по финансам администрации </w:t>
      </w:r>
      <w:proofErr w:type="gramStart"/>
      <w:r w:rsidR="00883987" w:rsidRPr="00DA08A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883987" w:rsidRPr="00DA08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r w:rsidR="000B0AAA" w:rsidRPr="00DA0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Фроловой</w:t>
      </w:r>
      <w:proofErr w:type="spellEnd"/>
    </w:p>
    <w:p w:rsidR="00234CB9" w:rsidRDefault="00234CB9" w:rsidP="00234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- главным специалистом отдела финансового контроля Комитета по финансам администрации </w:t>
      </w:r>
      <w:proofErr w:type="gramStart"/>
      <w:r w:rsidRPr="00DA08A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Pr="00DA08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Л.Л.Морозовой</w:t>
      </w:r>
      <w:proofErr w:type="spellEnd"/>
    </w:p>
    <w:p w:rsidR="00234CB9" w:rsidRPr="00DA08A5" w:rsidRDefault="00234CB9" w:rsidP="00234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5D5C75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987" w:rsidRPr="00DA08A5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проведено документальное изучение в отношении финансовых, бухгалтерских, отчетных документов, 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Pr="00DA08A5">
        <w:rPr>
          <w:rFonts w:ascii="Times New Roman" w:hAnsi="Times New Roman" w:cs="Times New Roman"/>
          <w:sz w:val="28"/>
          <w:szCs w:val="28"/>
        </w:rPr>
        <w:t xml:space="preserve"> с </w:t>
      </w:r>
      <w:r w:rsidR="00E86651">
        <w:rPr>
          <w:rFonts w:ascii="Times New Roman" w:hAnsi="Times New Roman" w:cs="Times New Roman"/>
          <w:sz w:val="28"/>
          <w:szCs w:val="28"/>
        </w:rPr>
        <w:t>01</w:t>
      </w:r>
      <w:r w:rsidRPr="00DA08A5">
        <w:rPr>
          <w:rFonts w:ascii="Times New Roman" w:hAnsi="Times New Roman" w:cs="Times New Roman"/>
          <w:sz w:val="28"/>
          <w:szCs w:val="28"/>
        </w:rPr>
        <w:t xml:space="preserve"> </w:t>
      </w:r>
      <w:r w:rsidR="00E86651">
        <w:rPr>
          <w:rFonts w:ascii="Times New Roman" w:hAnsi="Times New Roman" w:cs="Times New Roman"/>
          <w:sz w:val="28"/>
          <w:szCs w:val="28"/>
        </w:rPr>
        <w:t>августа</w:t>
      </w:r>
      <w:r w:rsidRPr="00DA08A5">
        <w:rPr>
          <w:rFonts w:ascii="Times New Roman" w:hAnsi="Times New Roman" w:cs="Times New Roman"/>
          <w:sz w:val="28"/>
          <w:szCs w:val="28"/>
        </w:rPr>
        <w:t xml:space="preserve"> 2025 года по </w:t>
      </w:r>
      <w:r w:rsidR="00E86651">
        <w:rPr>
          <w:rFonts w:ascii="Times New Roman" w:hAnsi="Times New Roman" w:cs="Times New Roman"/>
          <w:sz w:val="28"/>
          <w:szCs w:val="28"/>
        </w:rPr>
        <w:t xml:space="preserve">28 августа </w:t>
      </w:r>
      <w:r w:rsidRPr="00DA08A5">
        <w:rPr>
          <w:rFonts w:ascii="Times New Roman" w:hAnsi="Times New Roman" w:cs="Times New Roman"/>
          <w:sz w:val="28"/>
          <w:szCs w:val="28"/>
        </w:rPr>
        <w:t>2025 года.</w:t>
      </w:r>
    </w:p>
    <w:p w:rsidR="00883987" w:rsidRPr="00AB30FA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08A5">
        <w:rPr>
          <w:rFonts w:ascii="Times New Roman" w:hAnsi="Times New Roman" w:cs="Times New Roman"/>
          <w:b/>
          <w:sz w:val="28"/>
          <w:szCs w:val="28"/>
        </w:rPr>
        <w:t xml:space="preserve">Общие сведения об объекте контроля: </w:t>
      </w:r>
      <w:r w:rsidR="001A2F51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r w:rsidR="007937B8" w:rsidRPr="00DA08A5">
        <w:rPr>
          <w:rFonts w:ascii="Times New Roman" w:hAnsi="Times New Roman" w:cs="Times New Roman"/>
          <w:sz w:val="28"/>
          <w:szCs w:val="28"/>
        </w:rPr>
        <w:t>Петровск-Забайкальский</w:t>
      </w:r>
      <w:r w:rsidR="001A2F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6651">
        <w:rPr>
          <w:rFonts w:ascii="Times New Roman" w:hAnsi="Times New Roman" w:cs="Times New Roman"/>
          <w:sz w:val="28"/>
          <w:szCs w:val="28"/>
        </w:rPr>
        <w:t>» действовала</w:t>
      </w:r>
      <w:r w:rsidR="0013468B">
        <w:rPr>
          <w:rFonts w:ascii="Times New Roman" w:hAnsi="Times New Roman" w:cs="Times New Roman"/>
          <w:sz w:val="28"/>
          <w:szCs w:val="28"/>
        </w:rPr>
        <w:t xml:space="preserve"> на основании Устава, </w:t>
      </w:r>
      <w:r w:rsidR="00E169CC" w:rsidRPr="00DA08A5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653069" w:rsidRPr="00DA08A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A462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FA462A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FA46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5979">
        <w:rPr>
          <w:rFonts w:ascii="Times New Roman" w:hAnsi="Times New Roman" w:cs="Times New Roman"/>
          <w:sz w:val="28"/>
          <w:szCs w:val="28"/>
        </w:rPr>
        <w:t xml:space="preserve"> от </w:t>
      </w:r>
      <w:r w:rsidR="00FA462A">
        <w:rPr>
          <w:rFonts w:ascii="Times New Roman" w:hAnsi="Times New Roman" w:cs="Times New Roman"/>
          <w:sz w:val="28"/>
          <w:szCs w:val="28"/>
        </w:rPr>
        <w:t>28</w:t>
      </w:r>
      <w:r w:rsidR="00315979" w:rsidRPr="00FA462A">
        <w:rPr>
          <w:rFonts w:ascii="Times New Roman" w:hAnsi="Times New Roman" w:cs="Times New Roman"/>
          <w:sz w:val="28"/>
          <w:szCs w:val="28"/>
        </w:rPr>
        <w:t>.0</w:t>
      </w:r>
      <w:r w:rsidR="00FA462A" w:rsidRPr="00FA462A">
        <w:rPr>
          <w:rFonts w:ascii="Times New Roman" w:hAnsi="Times New Roman" w:cs="Times New Roman"/>
          <w:sz w:val="28"/>
          <w:szCs w:val="28"/>
        </w:rPr>
        <w:t>2</w:t>
      </w:r>
      <w:r w:rsidR="00315979" w:rsidRPr="00FA462A">
        <w:rPr>
          <w:rFonts w:ascii="Times New Roman" w:hAnsi="Times New Roman" w:cs="Times New Roman"/>
          <w:sz w:val="28"/>
          <w:szCs w:val="28"/>
        </w:rPr>
        <w:t>.20</w:t>
      </w:r>
      <w:r w:rsidR="00FA462A" w:rsidRPr="00FA462A">
        <w:rPr>
          <w:rFonts w:ascii="Times New Roman" w:hAnsi="Times New Roman" w:cs="Times New Roman"/>
          <w:sz w:val="28"/>
          <w:szCs w:val="28"/>
        </w:rPr>
        <w:t>2</w:t>
      </w:r>
      <w:r w:rsidR="00315979" w:rsidRPr="00FA462A">
        <w:rPr>
          <w:rFonts w:ascii="Times New Roman" w:hAnsi="Times New Roman" w:cs="Times New Roman"/>
          <w:sz w:val="28"/>
          <w:szCs w:val="28"/>
        </w:rPr>
        <w:t xml:space="preserve">0 г. № </w:t>
      </w:r>
      <w:r w:rsidR="00FA462A" w:rsidRPr="00FA462A">
        <w:rPr>
          <w:rFonts w:ascii="Times New Roman" w:hAnsi="Times New Roman" w:cs="Times New Roman"/>
          <w:sz w:val="28"/>
          <w:szCs w:val="28"/>
        </w:rPr>
        <w:t>112.</w:t>
      </w:r>
      <w:r w:rsidR="008B7164">
        <w:rPr>
          <w:rFonts w:ascii="Times New Roman" w:hAnsi="Times New Roman" w:cs="Times New Roman"/>
          <w:sz w:val="28"/>
          <w:szCs w:val="28"/>
        </w:rPr>
        <w:t xml:space="preserve"> </w:t>
      </w:r>
      <w:r w:rsidR="008B7164" w:rsidRPr="00E86651">
        <w:rPr>
          <w:rFonts w:ascii="Times New Roman" w:hAnsi="Times New Roman" w:cs="Times New Roman"/>
          <w:b/>
          <w:sz w:val="28"/>
          <w:szCs w:val="28"/>
        </w:rPr>
        <w:t>В настоящее время</w:t>
      </w:r>
      <w:r w:rsidR="008B716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«Петровск-Забайкальский район» </w:t>
      </w:r>
      <w:r w:rsidR="002862A1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proofErr w:type="gramStart"/>
      <w:r w:rsidR="002862A1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2862A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№ 6 от 27 сентября 2024 года «О вопросах правопреемства органов местного самоуправления Петровск-Забайкальского муниципального округа Забайкальского края» </w:t>
      </w:r>
      <w:r w:rsidR="002862A1" w:rsidRPr="00E86651">
        <w:rPr>
          <w:rFonts w:ascii="Times New Roman" w:hAnsi="Times New Roman" w:cs="Times New Roman"/>
          <w:b/>
          <w:sz w:val="28"/>
          <w:szCs w:val="28"/>
        </w:rPr>
        <w:t>преобразована</w:t>
      </w:r>
      <w:r w:rsidR="002862A1">
        <w:rPr>
          <w:rFonts w:ascii="Times New Roman" w:hAnsi="Times New Roman" w:cs="Times New Roman"/>
          <w:sz w:val="28"/>
          <w:szCs w:val="28"/>
        </w:rPr>
        <w:t xml:space="preserve"> в Администрацию Петровск-Забайкальского </w:t>
      </w:r>
      <w:r w:rsidR="002862A1" w:rsidRPr="00E8665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862A1" w:rsidRPr="00E86651">
        <w:rPr>
          <w:rFonts w:ascii="Times New Roman" w:hAnsi="Times New Roman" w:cs="Times New Roman"/>
          <w:b/>
          <w:sz w:val="28"/>
          <w:szCs w:val="28"/>
        </w:rPr>
        <w:lastRenderedPageBreak/>
        <w:t>округа.</w:t>
      </w:r>
      <w:r w:rsidR="00E8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651">
        <w:rPr>
          <w:rFonts w:ascii="Times New Roman" w:hAnsi="Times New Roman" w:cs="Times New Roman"/>
          <w:sz w:val="28"/>
          <w:szCs w:val="28"/>
        </w:rPr>
        <w:t xml:space="preserve">На момент проверки </w:t>
      </w:r>
      <w:proofErr w:type="gramStart"/>
      <w:r w:rsidR="00E86651">
        <w:rPr>
          <w:rFonts w:ascii="Times New Roman" w:hAnsi="Times New Roman" w:cs="Times New Roman"/>
          <w:sz w:val="28"/>
          <w:szCs w:val="28"/>
        </w:rPr>
        <w:t>согласно</w:t>
      </w:r>
      <w:r w:rsidR="00276810">
        <w:rPr>
          <w:rFonts w:ascii="Times New Roman" w:hAnsi="Times New Roman" w:cs="Times New Roman"/>
          <w:sz w:val="28"/>
          <w:szCs w:val="28"/>
        </w:rPr>
        <w:t xml:space="preserve"> в</w:t>
      </w:r>
      <w:r w:rsidR="00E86651">
        <w:rPr>
          <w:rFonts w:ascii="Times New Roman" w:hAnsi="Times New Roman" w:cs="Times New Roman"/>
          <w:sz w:val="28"/>
          <w:szCs w:val="28"/>
        </w:rPr>
        <w:t>ыписки</w:t>
      </w:r>
      <w:proofErr w:type="gramEnd"/>
      <w:r w:rsidR="00E86651">
        <w:rPr>
          <w:rFonts w:ascii="Times New Roman" w:hAnsi="Times New Roman" w:cs="Times New Roman"/>
          <w:sz w:val="28"/>
          <w:szCs w:val="28"/>
        </w:rPr>
        <w:t xml:space="preserve"> из ЕГРЮЛ</w:t>
      </w:r>
      <w:r w:rsidR="000126E0">
        <w:rPr>
          <w:rFonts w:ascii="Times New Roman" w:hAnsi="Times New Roman" w:cs="Times New Roman"/>
          <w:sz w:val="28"/>
          <w:szCs w:val="28"/>
        </w:rPr>
        <w:t xml:space="preserve"> от 28.05.2025 г сведения о прекращении юридического лица: статус –</w:t>
      </w:r>
      <w:r w:rsidR="003E4585">
        <w:rPr>
          <w:rFonts w:ascii="Times New Roman" w:hAnsi="Times New Roman" w:cs="Times New Roman"/>
          <w:sz w:val="28"/>
          <w:szCs w:val="28"/>
        </w:rPr>
        <w:t xml:space="preserve"> </w:t>
      </w:r>
      <w:r w:rsidR="000126E0" w:rsidRPr="00AB30FA">
        <w:rPr>
          <w:rFonts w:ascii="Times New Roman" w:hAnsi="Times New Roman" w:cs="Times New Roman"/>
          <w:b/>
          <w:sz w:val="28"/>
          <w:szCs w:val="28"/>
        </w:rPr>
        <w:t>прекращение деятельности юридического лица путем реорганизации в форме присоединения.</w:t>
      </w:r>
    </w:p>
    <w:p w:rsidR="00883987" w:rsidRDefault="00883987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Тип учреждения – </w:t>
      </w:r>
      <w:r w:rsidR="00DA08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F643EA" w:rsidRPr="00DA08A5">
        <w:rPr>
          <w:rFonts w:ascii="Times New Roman" w:hAnsi="Times New Roman" w:cs="Times New Roman"/>
          <w:color w:val="000000"/>
          <w:sz w:val="28"/>
          <w:szCs w:val="28"/>
        </w:rPr>
        <w:t>казённое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учреждение.</w:t>
      </w:r>
    </w:p>
    <w:p w:rsidR="00315979" w:rsidRPr="00DA08A5" w:rsidRDefault="00315979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Сокращенное наименование - Администрация района.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right="24"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Объект контроля является юридическим лицом, </w:t>
      </w:r>
      <w:r w:rsidR="00F243B8" w:rsidRPr="00DA08A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DA08A5">
        <w:rPr>
          <w:rFonts w:ascii="Times New Roman" w:hAnsi="Times New Roman" w:cs="Times New Roman"/>
          <w:sz w:val="28"/>
          <w:szCs w:val="28"/>
        </w:rPr>
        <w:t xml:space="preserve">самостоятельный баланс, лицевые счета, </w:t>
      </w:r>
      <w:r w:rsidR="00F243B8" w:rsidRPr="00DA08A5">
        <w:rPr>
          <w:rFonts w:ascii="Times New Roman" w:hAnsi="Times New Roman" w:cs="Times New Roman"/>
          <w:sz w:val="28"/>
          <w:szCs w:val="28"/>
        </w:rPr>
        <w:t>в территориальном органе Федерального казначейства, гербов</w:t>
      </w:r>
      <w:r w:rsidR="009D7153">
        <w:rPr>
          <w:rFonts w:ascii="Times New Roman" w:hAnsi="Times New Roman" w:cs="Times New Roman"/>
          <w:sz w:val="28"/>
          <w:szCs w:val="28"/>
        </w:rPr>
        <w:t>у</w:t>
      </w:r>
      <w:r w:rsidR="00F243B8" w:rsidRPr="00DA08A5">
        <w:rPr>
          <w:rFonts w:ascii="Times New Roman" w:hAnsi="Times New Roman" w:cs="Times New Roman"/>
          <w:sz w:val="28"/>
          <w:szCs w:val="28"/>
        </w:rPr>
        <w:t xml:space="preserve">ю печать, иные штампы </w:t>
      </w:r>
      <w:r w:rsidR="00E86651">
        <w:rPr>
          <w:rFonts w:ascii="Times New Roman" w:hAnsi="Times New Roman" w:cs="Times New Roman"/>
          <w:sz w:val="28"/>
          <w:szCs w:val="28"/>
        </w:rPr>
        <w:t>и бланки установленного образца.</w:t>
      </w: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Объект контроля от своего имени приобретает и осуществляет гражданские права, </w:t>
      </w:r>
      <w:proofErr w:type="gramStart"/>
      <w:r w:rsidRPr="00DA08A5">
        <w:rPr>
          <w:rFonts w:ascii="Times New Roman" w:hAnsi="Times New Roman" w:cs="Times New Roman"/>
          <w:sz w:val="28"/>
          <w:szCs w:val="28"/>
        </w:rPr>
        <w:t>несет гражданские обязанности</w:t>
      </w:r>
      <w:proofErr w:type="gramEnd"/>
      <w:r w:rsidRPr="00DA08A5">
        <w:rPr>
          <w:rFonts w:ascii="Times New Roman" w:hAnsi="Times New Roman" w:cs="Times New Roman"/>
          <w:sz w:val="28"/>
          <w:szCs w:val="28"/>
        </w:rPr>
        <w:t>, выступает истцом и ответчиком в суде.</w:t>
      </w:r>
    </w:p>
    <w:p w:rsidR="00883987" w:rsidRPr="00DA08A5" w:rsidRDefault="0069494E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7517001370</w:t>
      </w:r>
      <w:r w:rsidR="00883987" w:rsidRPr="00DA08A5">
        <w:rPr>
          <w:rFonts w:ascii="Times New Roman" w:hAnsi="Times New Roman" w:cs="Times New Roman"/>
          <w:sz w:val="28"/>
          <w:szCs w:val="28"/>
        </w:rPr>
        <w:t>, КПП 753101001.</w:t>
      </w:r>
    </w:p>
    <w:p w:rsidR="00883987" w:rsidRPr="00DA08A5" w:rsidRDefault="00883987" w:rsidP="00883987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 xml:space="preserve">Внесено в Единый государственный реестр юридических лиц за основным государственным номером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1027501</w:t>
      </w:r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099735</w:t>
      </w:r>
      <w:r w:rsidRPr="00DA0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987" w:rsidRPr="00DA08A5" w:rsidRDefault="00883987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Место нахождения объекта контроля: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Забайкальский край, г. Петровск-Забайкальский, </w:t>
      </w:r>
      <w:r w:rsidR="003E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gramStart"/>
      <w:r w:rsidR="003E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Горбачевского</w:t>
      </w:r>
      <w:proofErr w:type="gramEnd"/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д.19</w:t>
      </w:r>
    </w:p>
    <w:p w:rsidR="000A368A" w:rsidRPr="00DA08A5" w:rsidRDefault="00883987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A08A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F65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673009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Забайкальский край, г. Петровск-Забайкальский, </w:t>
      </w:r>
      <w:r w:rsidR="003E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Горбачевского</w:t>
      </w:r>
      <w:r w:rsidR="0069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д.19</w:t>
      </w:r>
      <w:proofErr w:type="gramEnd"/>
    </w:p>
    <w:p w:rsidR="000A368A" w:rsidRPr="00DA08A5" w:rsidRDefault="000A368A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имеет лицевые счета, открытые в Управлении Федерального Казначейства по Забайкальскому краю:</w:t>
      </w:r>
    </w:p>
    <w:p w:rsidR="0008772B" w:rsidRDefault="0069494E" w:rsidP="0008772B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03913200860</w:t>
      </w:r>
      <w:r w:rsidR="000A368A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для учета операций со средствами.</w:t>
      </w:r>
      <w:r w:rsidR="00883987"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72B" w:rsidRPr="0008772B" w:rsidRDefault="0008772B" w:rsidP="0008772B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04913200860</w:t>
      </w:r>
      <w:r w:rsidRPr="00360C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08772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лицевой счёт администратора доходов бюджета</w:t>
      </w:r>
      <w:r w:rsidRPr="00087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8772B">
        <w:rPr>
          <w:rFonts w:ascii="Arial" w:hAnsi="Arial" w:cs="Arial"/>
          <w:color w:val="333333"/>
          <w:shd w:val="clear" w:color="auto" w:fill="FFFFFF"/>
        </w:rPr>
        <w:t> </w:t>
      </w:r>
    </w:p>
    <w:p w:rsidR="0008772B" w:rsidRPr="0008772B" w:rsidRDefault="0008772B" w:rsidP="000877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№05913200860-</w:t>
      </w:r>
      <w:r w:rsidRPr="0008772B">
        <w:rPr>
          <w:rFonts w:ascii="Arial" w:hAnsi="Arial" w:cs="Arial"/>
          <w:color w:val="333333"/>
          <w:shd w:val="clear" w:color="auto" w:fill="FFFFFF"/>
        </w:rPr>
        <w:t> </w:t>
      </w:r>
      <w:r w:rsidRPr="0008772B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лицевой счёт для учёта операций со средствами, поступающими во временное распоряжение получателя бюджетных средств</w:t>
      </w:r>
    </w:p>
    <w:p w:rsidR="00883987" w:rsidRPr="00DA08A5" w:rsidRDefault="00883987" w:rsidP="00883987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В проверя</w:t>
      </w:r>
      <w:r w:rsidR="0069494E">
        <w:rPr>
          <w:rFonts w:ascii="Times New Roman" w:hAnsi="Times New Roman" w:cs="Times New Roman"/>
          <w:sz w:val="28"/>
          <w:szCs w:val="28"/>
        </w:rPr>
        <w:t>емом периоде право подписи имел</w:t>
      </w:r>
      <w:r w:rsidRPr="00DA08A5">
        <w:rPr>
          <w:rFonts w:ascii="Times New Roman" w:hAnsi="Times New Roman" w:cs="Times New Roman"/>
          <w:sz w:val="28"/>
          <w:szCs w:val="28"/>
        </w:rPr>
        <w:t>:</w:t>
      </w:r>
    </w:p>
    <w:p w:rsidR="008566AC" w:rsidRPr="00DA08A5" w:rsidRDefault="00883987" w:rsidP="00883987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- </w:t>
      </w:r>
      <w:r w:rsidR="0069494E">
        <w:rPr>
          <w:rFonts w:ascii="Times New Roman" w:hAnsi="Times New Roman" w:cs="Times New Roman"/>
          <w:sz w:val="28"/>
          <w:szCs w:val="28"/>
        </w:rPr>
        <w:t>Илья Петрович Базаров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E4585">
        <w:rPr>
          <w:rFonts w:ascii="Times New Roman" w:hAnsi="Times New Roman" w:cs="Times New Roman"/>
          <w:color w:val="000000"/>
          <w:sz w:val="28"/>
          <w:szCs w:val="28"/>
        </w:rPr>
        <w:t>ври о</w:t>
      </w:r>
      <w:r w:rsidR="0069494E">
        <w:rPr>
          <w:rFonts w:ascii="Times New Roman" w:hAnsi="Times New Roman" w:cs="Times New Roman"/>
          <w:color w:val="000000"/>
          <w:sz w:val="28"/>
          <w:szCs w:val="28"/>
        </w:rPr>
        <w:t xml:space="preserve"> главы муниципального района «</w:t>
      </w:r>
      <w:r w:rsidR="00FF5967" w:rsidRPr="00DA08A5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Петровск-Забайкальский</w:t>
      </w:r>
      <w:r w:rsidR="0069494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F5967" w:rsidRPr="00DA08A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08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987" w:rsidRPr="00DA08A5" w:rsidRDefault="00883987" w:rsidP="00EC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87" w:rsidRDefault="00883987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A08A5">
        <w:rPr>
          <w:rFonts w:ascii="Times New Roman" w:hAnsi="Times New Roman" w:cs="Times New Roman"/>
          <w:sz w:val="28"/>
          <w:szCs w:val="28"/>
        </w:rPr>
        <w:t>Настоящим контрольным мероприятием установлено:</w:t>
      </w:r>
    </w:p>
    <w:p w:rsidR="00250780" w:rsidRDefault="00250780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AB30FA" w:rsidRDefault="00087AD6" w:rsidP="00087AD6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D6">
        <w:rPr>
          <w:rFonts w:ascii="Times New Roman" w:hAnsi="Times New Roman" w:cs="Times New Roman"/>
          <w:b/>
          <w:sz w:val="28"/>
          <w:szCs w:val="28"/>
        </w:rPr>
        <w:t>Анализ нормативно-правового регулирования вопросов использования бюджетных целевых средств, выделенных на организацию мероприятий осуществления деятельности по обращения с животными без владельцев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7AD6" w:rsidRDefault="00087AD6" w:rsidP="00087AD6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D6" w:rsidRDefault="00250780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AD6" w:rsidRPr="00087AD6">
        <w:rPr>
          <w:rFonts w:ascii="Times New Roman" w:hAnsi="Times New Roman" w:cs="Times New Roman"/>
          <w:sz w:val="28"/>
          <w:szCs w:val="28"/>
        </w:rPr>
        <w:t>У</w:t>
      </w:r>
      <w:r w:rsidR="00087AD6">
        <w:rPr>
          <w:rFonts w:ascii="Times New Roman" w:hAnsi="Times New Roman" w:cs="Times New Roman"/>
          <w:sz w:val="28"/>
          <w:szCs w:val="28"/>
        </w:rPr>
        <w:t xml:space="preserve">слуга по отлову животных, по содержанию приютов для животных должны осуществляться юридическими лицами, в соответствии с Федеральным законом от 27.18.2018 № </w:t>
      </w:r>
      <w:r w:rsidR="00087AD6" w:rsidRPr="00A17DED">
        <w:rPr>
          <w:rFonts w:ascii="Times New Roman" w:hAnsi="Times New Roman" w:cs="Times New Roman"/>
          <w:b/>
          <w:sz w:val="28"/>
          <w:szCs w:val="28"/>
        </w:rPr>
        <w:t>498-ФЗ</w:t>
      </w:r>
      <w:r w:rsidR="00087AD6">
        <w:rPr>
          <w:rFonts w:ascii="Times New Roman" w:hAnsi="Times New Roman" w:cs="Times New Roman"/>
          <w:sz w:val="28"/>
          <w:szCs w:val="28"/>
        </w:rPr>
        <w:t xml:space="preserve"> « Об ответственном обращении с животными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2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982">
        <w:rPr>
          <w:rFonts w:ascii="Times New Roman" w:hAnsi="Times New Roman" w:cs="Times New Roman"/>
          <w:sz w:val="28"/>
          <w:szCs w:val="28"/>
        </w:rPr>
        <w:t>Закон</w:t>
      </w:r>
      <w:r w:rsidR="00615BD7">
        <w:rPr>
          <w:rFonts w:ascii="Times New Roman" w:hAnsi="Times New Roman" w:cs="Times New Roman"/>
          <w:sz w:val="28"/>
          <w:szCs w:val="28"/>
        </w:rPr>
        <w:t>ом</w:t>
      </w:r>
      <w:r w:rsidR="00C62982">
        <w:rPr>
          <w:rFonts w:ascii="Times New Roman" w:hAnsi="Times New Roman" w:cs="Times New Roman"/>
          <w:sz w:val="28"/>
          <w:szCs w:val="28"/>
        </w:rPr>
        <w:t xml:space="preserve"> Забайкальского края от 24.02.2021 года №</w:t>
      </w:r>
      <w:r w:rsidR="00A17DED">
        <w:rPr>
          <w:rFonts w:ascii="Times New Roman" w:hAnsi="Times New Roman" w:cs="Times New Roman"/>
          <w:sz w:val="28"/>
          <w:szCs w:val="28"/>
        </w:rPr>
        <w:t xml:space="preserve"> </w:t>
      </w:r>
      <w:r w:rsidR="00C62982" w:rsidRPr="00A17DED">
        <w:rPr>
          <w:rFonts w:ascii="Times New Roman" w:hAnsi="Times New Roman" w:cs="Times New Roman"/>
          <w:b/>
          <w:sz w:val="28"/>
          <w:szCs w:val="28"/>
        </w:rPr>
        <w:t>1915</w:t>
      </w:r>
      <w:r w:rsidR="00A17DED">
        <w:rPr>
          <w:rFonts w:ascii="Times New Roman" w:hAnsi="Times New Roman" w:cs="Times New Roman"/>
          <w:b/>
          <w:sz w:val="28"/>
          <w:szCs w:val="28"/>
        </w:rPr>
        <w:t>-ЗЗК</w:t>
      </w:r>
      <w:r w:rsidR="00C62982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владельцев»; Закон</w:t>
      </w:r>
      <w:r w:rsidR="00615BD7">
        <w:rPr>
          <w:rFonts w:ascii="Times New Roman" w:hAnsi="Times New Roman" w:cs="Times New Roman"/>
          <w:sz w:val="28"/>
          <w:szCs w:val="28"/>
        </w:rPr>
        <w:t>ом</w:t>
      </w:r>
      <w:r w:rsidR="00C62982">
        <w:rPr>
          <w:rFonts w:ascii="Times New Roman" w:hAnsi="Times New Roman" w:cs="Times New Roman"/>
          <w:sz w:val="28"/>
          <w:szCs w:val="28"/>
        </w:rPr>
        <w:t xml:space="preserve"> Забайкальского края от 06.05.2024 г. № </w:t>
      </w:r>
      <w:r w:rsidR="00C62982" w:rsidRPr="00A17DED">
        <w:rPr>
          <w:rFonts w:ascii="Times New Roman" w:hAnsi="Times New Roman" w:cs="Times New Roman"/>
          <w:b/>
          <w:sz w:val="28"/>
          <w:szCs w:val="28"/>
        </w:rPr>
        <w:t>2347</w:t>
      </w:r>
      <w:r w:rsidR="00A17DED">
        <w:rPr>
          <w:rFonts w:ascii="Times New Roman" w:hAnsi="Times New Roman" w:cs="Times New Roman"/>
          <w:b/>
          <w:sz w:val="28"/>
          <w:szCs w:val="28"/>
        </w:rPr>
        <w:t>-ЗЗК</w:t>
      </w:r>
      <w:r w:rsidR="00C62982">
        <w:rPr>
          <w:rFonts w:ascii="Times New Roman" w:hAnsi="Times New Roman" w:cs="Times New Roman"/>
          <w:sz w:val="28"/>
          <w:szCs w:val="28"/>
        </w:rPr>
        <w:t xml:space="preserve"> «</w:t>
      </w:r>
      <w:r w:rsidR="00DD7654">
        <w:rPr>
          <w:rFonts w:ascii="Times New Roman" w:hAnsi="Times New Roman" w:cs="Times New Roman"/>
          <w:sz w:val="28"/>
          <w:szCs w:val="28"/>
        </w:rPr>
        <w:t>Об обращении с животными без владельцев на территории Забайкальского края»</w:t>
      </w:r>
      <w:r w:rsidR="00D1011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1011D">
        <w:rPr>
          <w:rFonts w:ascii="Times New Roman" w:hAnsi="Times New Roman" w:cs="Times New Roman"/>
          <w:sz w:val="28"/>
          <w:szCs w:val="28"/>
        </w:rPr>
        <w:t xml:space="preserve"> </w:t>
      </w:r>
      <w:r w:rsidR="00615BD7">
        <w:rPr>
          <w:rFonts w:ascii="Times New Roman" w:hAnsi="Times New Roman" w:cs="Times New Roman"/>
          <w:sz w:val="28"/>
          <w:szCs w:val="28"/>
        </w:rPr>
        <w:t xml:space="preserve">Законом РФ от 14.05.1993 г № </w:t>
      </w:r>
      <w:r w:rsidR="00615BD7" w:rsidRPr="00615BD7">
        <w:rPr>
          <w:rFonts w:ascii="Times New Roman" w:hAnsi="Times New Roman" w:cs="Times New Roman"/>
          <w:b/>
          <w:sz w:val="28"/>
          <w:szCs w:val="28"/>
        </w:rPr>
        <w:t>4979-1</w:t>
      </w:r>
      <w:r w:rsidR="00615BD7">
        <w:rPr>
          <w:rFonts w:ascii="Times New Roman" w:hAnsi="Times New Roman" w:cs="Times New Roman"/>
          <w:sz w:val="28"/>
          <w:szCs w:val="28"/>
        </w:rPr>
        <w:t xml:space="preserve"> «О ветеринарии» - Приказом Министерства </w:t>
      </w:r>
      <w:r w:rsidR="00615BD7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хозяйства Российской Федерации от 26.10.2020 года № </w:t>
      </w:r>
      <w:r w:rsidR="00615BD7" w:rsidRPr="00B136EC">
        <w:rPr>
          <w:rFonts w:ascii="Times New Roman" w:hAnsi="Times New Roman" w:cs="Times New Roman"/>
          <w:b/>
          <w:sz w:val="28"/>
          <w:szCs w:val="28"/>
        </w:rPr>
        <w:t>626</w:t>
      </w:r>
      <w:r w:rsidR="00615BD7">
        <w:rPr>
          <w:rFonts w:ascii="Times New Roman" w:hAnsi="Times New Roman" w:cs="Times New Roman"/>
          <w:sz w:val="28"/>
          <w:szCs w:val="28"/>
        </w:rPr>
        <w:t xml:space="preserve"> «Об утверждении ветеринарных правил перемещения, хранения, переработки и утилизации биологических отходов» (Зарегистрирован 29.10.2020 г</w:t>
      </w:r>
      <w:r w:rsidR="008B3B91">
        <w:rPr>
          <w:rFonts w:ascii="Times New Roman" w:hAnsi="Times New Roman" w:cs="Times New Roman"/>
          <w:sz w:val="28"/>
          <w:szCs w:val="28"/>
        </w:rPr>
        <w:t xml:space="preserve"> № 60657).</w:t>
      </w:r>
      <w:r w:rsidR="00615BD7">
        <w:rPr>
          <w:rFonts w:ascii="Times New Roman" w:hAnsi="Times New Roman" w:cs="Times New Roman"/>
          <w:sz w:val="28"/>
          <w:szCs w:val="28"/>
        </w:rPr>
        <w:t xml:space="preserve"> </w:t>
      </w:r>
      <w:r w:rsidR="008B3B91">
        <w:rPr>
          <w:rFonts w:ascii="Times New Roman" w:hAnsi="Times New Roman" w:cs="Times New Roman"/>
          <w:sz w:val="28"/>
          <w:szCs w:val="28"/>
        </w:rPr>
        <w:t>Утвержден Приказ</w:t>
      </w:r>
      <w:r w:rsidR="00615BD7">
        <w:rPr>
          <w:rFonts w:ascii="Times New Roman" w:hAnsi="Times New Roman" w:cs="Times New Roman"/>
          <w:sz w:val="28"/>
          <w:szCs w:val="28"/>
        </w:rPr>
        <w:t xml:space="preserve"> Гос</w:t>
      </w:r>
      <w:r w:rsidR="008B3B91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15BD7">
        <w:rPr>
          <w:rFonts w:ascii="Times New Roman" w:hAnsi="Times New Roman" w:cs="Times New Roman"/>
          <w:sz w:val="28"/>
          <w:szCs w:val="28"/>
        </w:rPr>
        <w:t>вет</w:t>
      </w:r>
      <w:r w:rsidR="008B3B91">
        <w:rPr>
          <w:rFonts w:ascii="Times New Roman" w:hAnsi="Times New Roman" w:cs="Times New Roman"/>
          <w:sz w:val="28"/>
          <w:szCs w:val="28"/>
        </w:rPr>
        <w:t xml:space="preserve">еринарной </w:t>
      </w:r>
      <w:r w:rsidR="00615BD7">
        <w:rPr>
          <w:rFonts w:ascii="Times New Roman" w:hAnsi="Times New Roman" w:cs="Times New Roman"/>
          <w:sz w:val="28"/>
          <w:szCs w:val="28"/>
        </w:rPr>
        <w:t>службой Забайкальского края</w:t>
      </w:r>
      <w:r w:rsidR="008B3B91">
        <w:rPr>
          <w:rFonts w:ascii="Times New Roman" w:hAnsi="Times New Roman" w:cs="Times New Roman"/>
          <w:sz w:val="28"/>
          <w:szCs w:val="28"/>
        </w:rPr>
        <w:t xml:space="preserve"> от 01.09.2020 г №</w:t>
      </w:r>
      <w:r w:rsidR="00B136EC">
        <w:rPr>
          <w:rFonts w:ascii="Times New Roman" w:hAnsi="Times New Roman" w:cs="Times New Roman"/>
          <w:sz w:val="28"/>
          <w:szCs w:val="28"/>
        </w:rPr>
        <w:t xml:space="preserve"> </w:t>
      </w:r>
      <w:r w:rsidR="008B3B91" w:rsidRPr="00B136EC">
        <w:rPr>
          <w:rFonts w:ascii="Times New Roman" w:hAnsi="Times New Roman" w:cs="Times New Roman"/>
          <w:b/>
          <w:sz w:val="28"/>
          <w:szCs w:val="28"/>
        </w:rPr>
        <w:t>181</w:t>
      </w:r>
      <w:r w:rsidR="008B3B91">
        <w:rPr>
          <w:rFonts w:ascii="Times New Roman" w:hAnsi="Times New Roman" w:cs="Times New Roman"/>
          <w:sz w:val="28"/>
          <w:szCs w:val="28"/>
        </w:rPr>
        <w:t xml:space="preserve"> «Порядок организации деятельности приютов для животных и норм содержания в них на территории Забайкальского края» и Приказ Государственной ветеринарной службой Забайкальского края от 10.08.2020 г №</w:t>
      </w:r>
      <w:r w:rsidR="008B3B91" w:rsidRPr="00B136EC">
        <w:rPr>
          <w:rFonts w:ascii="Times New Roman" w:hAnsi="Times New Roman" w:cs="Times New Roman"/>
          <w:b/>
          <w:sz w:val="28"/>
          <w:szCs w:val="28"/>
        </w:rPr>
        <w:t>167</w:t>
      </w:r>
      <w:r w:rsidR="008B3B91">
        <w:rPr>
          <w:rFonts w:ascii="Times New Roman" w:hAnsi="Times New Roman" w:cs="Times New Roman"/>
          <w:sz w:val="28"/>
          <w:szCs w:val="28"/>
        </w:rPr>
        <w:t xml:space="preserve"> «Порядок осуществления деятельности по обращению с животными без владельцев на территории Забайкальского края».</w:t>
      </w:r>
    </w:p>
    <w:p w:rsidR="00276810" w:rsidRDefault="00276810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документов, необходимых для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 мероприятий, предоставленных Администрацией муниципального района 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поступлений и расходование субвенций из краевого бюджета на организацию мероприятий осуществления деятельности по об</w:t>
      </w:r>
      <w:r w:rsidR="00F34C03">
        <w:rPr>
          <w:rFonts w:ascii="Times New Roman" w:hAnsi="Times New Roman" w:cs="Times New Roman"/>
          <w:sz w:val="28"/>
          <w:szCs w:val="28"/>
        </w:rPr>
        <w:t>ращению с животными без владельцев.</w:t>
      </w:r>
    </w:p>
    <w:p w:rsidR="00B136EC" w:rsidRDefault="0094200C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Администрации муниципального района разработано и утверждено Постановление от 26.09.2022 года №549 «Порядок отлова и содержание животных без владельцев на территории Петровск-Забайкальского района», нормативно-правовой акт регламентирующий Порядок в ходе реализации переданных государственных полномочий по</w:t>
      </w:r>
      <w:r w:rsidR="00943295">
        <w:rPr>
          <w:rFonts w:ascii="Times New Roman" w:hAnsi="Times New Roman" w:cs="Times New Roman"/>
          <w:sz w:val="28"/>
          <w:szCs w:val="28"/>
        </w:rPr>
        <w:t xml:space="preserve"> отлову животных без владельцев, основанием которого является Закон Забайкальского края от 24.02.2021 г №1915-ЗЗК ст.3 п.6 (в пределах своих полномочий принимать муниципальные правовые акты)</w:t>
      </w:r>
      <w:r w:rsidR="00BF47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09A9" w:rsidRDefault="00BE09A9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 Государственной ветеринарной службой Забайкальского края и администрацией муниципального района «Петровск-Забайкальский район» в целях осуществления в 2024 г</w:t>
      </w:r>
      <w:r w:rsidR="0029599F">
        <w:rPr>
          <w:rFonts w:ascii="Times New Roman" w:hAnsi="Times New Roman" w:cs="Times New Roman"/>
          <w:sz w:val="28"/>
          <w:szCs w:val="28"/>
        </w:rPr>
        <w:t>оду и плановых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отдельных муниципальных районов Забайкальского края государственных полномочий и организации мероприятий по осуществлению деятельности по обращению с животными без владельцев, заключили Соглашение № 17 от 09.01.2024 года о предоставлении субвенций.</w:t>
      </w:r>
      <w:proofErr w:type="gramEnd"/>
    </w:p>
    <w:p w:rsidR="0029599F" w:rsidRDefault="0029599F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Субвенция предоставляется в пределах лимитов бюджетных ассигнований  утвержденных Законом Забайкальского края от 27.12.2023 года №2303-ЗЗК «О бюджете Забайкальского края на 2024 год и плановый период 2025 и 2026 годов»:</w:t>
      </w:r>
    </w:p>
    <w:p w:rsidR="00612162" w:rsidRDefault="00612162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29599F" w:rsidRDefault="0029599F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4A7">
        <w:rPr>
          <w:rFonts w:ascii="Times New Roman" w:hAnsi="Times New Roman" w:cs="Times New Roman"/>
          <w:b/>
          <w:sz w:val="28"/>
          <w:szCs w:val="28"/>
        </w:rPr>
        <w:t>на 2024 год</w:t>
      </w:r>
      <w:r>
        <w:rPr>
          <w:rFonts w:ascii="Times New Roman" w:hAnsi="Times New Roman" w:cs="Times New Roman"/>
          <w:sz w:val="28"/>
          <w:szCs w:val="28"/>
        </w:rPr>
        <w:t xml:space="preserve"> в размере 11910</w:t>
      </w:r>
      <w:r w:rsidR="00612162">
        <w:rPr>
          <w:rFonts w:ascii="Times New Roman" w:hAnsi="Times New Roman" w:cs="Times New Roman"/>
          <w:sz w:val="28"/>
          <w:szCs w:val="28"/>
        </w:rPr>
        <w:t>00,00 рублей, в</w:t>
      </w:r>
      <w:r>
        <w:rPr>
          <w:rFonts w:ascii="Times New Roman" w:hAnsi="Times New Roman" w:cs="Times New Roman"/>
          <w:sz w:val="28"/>
          <w:szCs w:val="28"/>
        </w:rPr>
        <w:t xml:space="preserve"> том числе: на организацию мероприятий при осуществлении деятельности по обращению </w:t>
      </w:r>
      <w:r w:rsidR="00624FE3">
        <w:rPr>
          <w:rFonts w:ascii="Times New Roman" w:hAnsi="Times New Roman" w:cs="Times New Roman"/>
          <w:sz w:val="28"/>
          <w:szCs w:val="28"/>
        </w:rPr>
        <w:t xml:space="preserve">с животными </w:t>
      </w:r>
      <w:r>
        <w:rPr>
          <w:rFonts w:ascii="Times New Roman" w:hAnsi="Times New Roman" w:cs="Times New Roman"/>
          <w:sz w:val="28"/>
          <w:szCs w:val="28"/>
        </w:rPr>
        <w:t>без владельцев 1 057 000,00 рублей</w:t>
      </w:r>
      <w:r w:rsidR="00890A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 134000,00 руб.;</w:t>
      </w:r>
    </w:p>
    <w:p w:rsidR="00890A59" w:rsidRDefault="00890A59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29599F" w:rsidRDefault="0029599F" w:rsidP="0029599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 год в размере 10730</w:t>
      </w:r>
      <w:r w:rsidR="00612162">
        <w:rPr>
          <w:rFonts w:ascii="Times New Roman" w:hAnsi="Times New Roman" w:cs="Times New Roman"/>
          <w:sz w:val="28"/>
          <w:szCs w:val="28"/>
        </w:rPr>
        <w:t>00,00 рублей, в</w:t>
      </w:r>
      <w:r>
        <w:rPr>
          <w:rFonts w:ascii="Times New Roman" w:hAnsi="Times New Roman" w:cs="Times New Roman"/>
          <w:sz w:val="28"/>
          <w:szCs w:val="28"/>
        </w:rPr>
        <w:t xml:space="preserve"> том числе: на организацию мероприятий при осуществлении деятельности по обращению </w:t>
      </w:r>
      <w:r w:rsidR="00624FE3">
        <w:rPr>
          <w:rFonts w:ascii="Times New Roman" w:hAnsi="Times New Roman" w:cs="Times New Roman"/>
          <w:sz w:val="28"/>
          <w:szCs w:val="28"/>
        </w:rPr>
        <w:t xml:space="preserve">с животными без владельцев </w:t>
      </w:r>
      <w:r>
        <w:rPr>
          <w:rFonts w:ascii="Times New Roman" w:hAnsi="Times New Roman" w:cs="Times New Roman"/>
          <w:sz w:val="28"/>
          <w:szCs w:val="28"/>
        </w:rPr>
        <w:t xml:space="preserve"> 945200,00 рублей</w:t>
      </w:r>
      <w:r w:rsidR="00890A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 127800,00 руб.;</w:t>
      </w:r>
    </w:p>
    <w:p w:rsidR="00890A59" w:rsidRDefault="00890A59" w:rsidP="0029599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29599F" w:rsidRDefault="0029599F" w:rsidP="0029599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2026 год в размере 1</w:t>
      </w:r>
      <w:r w:rsidR="00890A59">
        <w:rPr>
          <w:rFonts w:ascii="Times New Roman" w:hAnsi="Times New Roman" w:cs="Times New Roman"/>
          <w:sz w:val="28"/>
          <w:szCs w:val="28"/>
        </w:rPr>
        <w:t>0609</w:t>
      </w:r>
      <w:r w:rsidR="00612162">
        <w:rPr>
          <w:rFonts w:ascii="Times New Roman" w:hAnsi="Times New Roman" w:cs="Times New Roman"/>
          <w:sz w:val="28"/>
          <w:szCs w:val="28"/>
        </w:rPr>
        <w:t>00,00 рублей, в</w:t>
      </w:r>
      <w:r>
        <w:rPr>
          <w:rFonts w:ascii="Times New Roman" w:hAnsi="Times New Roman" w:cs="Times New Roman"/>
          <w:sz w:val="28"/>
          <w:szCs w:val="28"/>
        </w:rPr>
        <w:t xml:space="preserve"> том числе: на организацию мероприятий при осуществлении деятельнос</w:t>
      </w:r>
      <w:r w:rsidR="00890A59">
        <w:rPr>
          <w:rFonts w:ascii="Times New Roman" w:hAnsi="Times New Roman" w:cs="Times New Roman"/>
          <w:sz w:val="28"/>
          <w:szCs w:val="28"/>
        </w:rPr>
        <w:t xml:space="preserve">ти по обращению </w:t>
      </w:r>
      <w:r w:rsidR="00624FE3">
        <w:rPr>
          <w:rFonts w:ascii="Times New Roman" w:hAnsi="Times New Roman" w:cs="Times New Roman"/>
          <w:sz w:val="28"/>
          <w:szCs w:val="28"/>
        </w:rPr>
        <w:t>с животными</w:t>
      </w:r>
      <w:r w:rsidR="00F772FE">
        <w:rPr>
          <w:rFonts w:ascii="Times New Roman" w:hAnsi="Times New Roman" w:cs="Times New Roman"/>
          <w:sz w:val="28"/>
          <w:szCs w:val="28"/>
        </w:rPr>
        <w:t xml:space="preserve"> </w:t>
      </w:r>
      <w:r w:rsidR="00624FE3">
        <w:rPr>
          <w:rFonts w:ascii="Times New Roman" w:hAnsi="Times New Roman" w:cs="Times New Roman"/>
          <w:sz w:val="28"/>
          <w:szCs w:val="28"/>
        </w:rPr>
        <w:t xml:space="preserve"> </w:t>
      </w:r>
      <w:r w:rsidR="00890A59">
        <w:rPr>
          <w:rFonts w:ascii="Times New Roman" w:hAnsi="Times New Roman" w:cs="Times New Roman"/>
          <w:sz w:val="28"/>
          <w:szCs w:val="28"/>
        </w:rPr>
        <w:t>без владельцев 1060900</w:t>
      </w:r>
      <w:r>
        <w:rPr>
          <w:rFonts w:ascii="Times New Roman" w:hAnsi="Times New Roman" w:cs="Times New Roman"/>
          <w:sz w:val="28"/>
          <w:szCs w:val="28"/>
        </w:rPr>
        <w:t>,00 рублей</w:t>
      </w:r>
      <w:r w:rsidR="00890A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</w:t>
      </w:r>
      <w:r w:rsidR="00890A59">
        <w:rPr>
          <w:rFonts w:ascii="Times New Roman" w:hAnsi="Times New Roman" w:cs="Times New Roman"/>
          <w:sz w:val="28"/>
          <w:szCs w:val="28"/>
        </w:rPr>
        <w:t>е государственных полномочий 1256</w:t>
      </w:r>
      <w:r>
        <w:rPr>
          <w:rFonts w:ascii="Times New Roman" w:hAnsi="Times New Roman" w:cs="Times New Roman"/>
          <w:sz w:val="28"/>
          <w:szCs w:val="28"/>
        </w:rPr>
        <w:t>00,00 руб.;</w:t>
      </w:r>
    </w:p>
    <w:p w:rsidR="00B136EC" w:rsidRDefault="00890A59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Дополнительным Соглашением №1 от 30 мая 2024 года </w:t>
      </w:r>
      <w:r w:rsidR="00612162">
        <w:rPr>
          <w:rFonts w:ascii="Times New Roman" w:hAnsi="Times New Roman" w:cs="Times New Roman"/>
          <w:sz w:val="28"/>
          <w:szCs w:val="28"/>
        </w:rPr>
        <w:t xml:space="preserve">к Соглашению № 17 от 09.01.2024 года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в пункт 1.4-субвенция на 2024 год составила </w:t>
      </w:r>
      <w:r w:rsidR="00612162">
        <w:rPr>
          <w:rFonts w:ascii="Times New Roman" w:hAnsi="Times New Roman" w:cs="Times New Roman"/>
          <w:sz w:val="28"/>
          <w:szCs w:val="28"/>
        </w:rPr>
        <w:lastRenderedPageBreak/>
        <w:t>3072800,00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2162">
        <w:rPr>
          <w:rFonts w:ascii="Times New Roman" w:hAnsi="Times New Roman" w:cs="Times New Roman"/>
          <w:sz w:val="28"/>
          <w:szCs w:val="28"/>
        </w:rPr>
        <w:t xml:space="preserve"> в том числе на организацию мероприятий в сумме 2938800,00 руб.,</w:t>
      </w:r>
      <w:r w:rsidR="00612162" w:rsidRPr="00612162">
        <w:rPr>
          <w:rFonts w:ascii="Times New Roman" w:hAnsi="Times New Roman" w:cs="Times New Roman"/>
          <w:sz w:val="28"/>
          <w:szCs w:val="28"/>
        </w:rPr>
        <w:t xml:space="preserve"> </w:t>
      </w:r>
      <w:r w:rsidR="00612162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 134000,00 руб.</w:t>
      </w:r>
    </w:p>
    <w:p w:rsidR="00612162" w:rsidRDefault="00624FE3" w:rsidP="0062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2162">
        <w:rPr>
          <w:rFonts w:ascii="Times New Roman" w:hAnsi="Times New Roman" w:cs="Times New Roman"/>
          <w:sz w:val="28"/>
          <w:szCs w:val="28"/>
        </w:rPr>
        <w:t xml:space="preserve"> </w:t>
      </w:r>
      <w:r w:rsidR="00612162" w:rsidRPr="00267C51">
        <w:rPr>
          <w:rFonts w:ascii="Times New Roman" w:hAnsi="Times New Roman" w:cs="Times New Roman"/>
          <w:b/>
          <w:sz w:val="28"/>
          <w:szCs w:val="28"/>
        </w:rPr>
        <w:t>Дополнительным Соглашением №2</w:t>
      </w:r>
      <w:r w:rsidR="00267C51">
        <w:rPr>
          <w:rFonts w:ascii="Times New Roman" w:hAnsi="Times New Roman" w:cs="Times New Roman"/>
          <w:sz w:val="28"/>
          <w:szCs w:val="28"/>
        </w:rPr>
        <w:t xml:space="preserve"> от 27 ноября</w:t>
      </w:r>
      <w:r w:rsidR="00612162">
        <w:rPr>
          <w:rFonts w:ascii="Times New Roman" w:hAnsi="Times New Roman" w:cs="Times New Roman"/>
          <w:sz w:val="28"/>
          <w:szCs w:val="28"/>
        </w:rPr>
        <w:t xml:space="preserve"> 2024 года к Соглашению № 17 от 09.01.2024 года внесены изменения в пункт 1.4-субвенция на 2024 год составила </w:t>
      </w:r>
      <w:r w:rsidR="00267C51" w:rsidRPr="007C1E1E">
        <w:rPr>
          <w:rFonts w:ascii="Times New Roman" w:hAnsi="Times New Roman" w:cs="Times New Roman"/>
          <w:b/>
          <w:sz w:val="28"/>
          <w:szCs w:val="28"/>
        </w:rPr>
        <w:t>5577171</w:t>
      </w:r>
      <w:r w:rsidR="00612162" w:rsidRPr="007C1E1E">
        <w:rPr>
          <w:rFonts w:ascii="Times New Roman" w:hAnsi="Times New Roman" w:cs="Times New Roman"/>
          <w:b/>
          <w:sz w:val="28"/>
          <w:szCs w:val="28"/>
        </w:rPr>
        <w:t>,00</w:t>
      </w:r>
      <w:r w:rsidR="00612162">
        <w:rPr>
          <w:rFonts w:ascii="Times New Roman" w:hAnsi="Times New Roman" w:cs="Times New Roman"/>
          <w:sz w:val="28"/>
          <w:szCs w:val="28"/>
        </w:rPr>
        <w:t xml:space="preserve"> рублей, в том числе на организ</w:t>
      </w:r>
      <w:r w:rsidR="00267C51">
        <w:rPr>
          <w:rFonts w:ascii="Times New Roman" w:hAnsi="Times New Roman" w:cs="Times New Roman"/>
          <w:sz w:val="28"/>
          <w:szCs w:val="28"/>
        </w:rPr>
        <w:t xml:space="preserve">ацию мероприятий в сумме </w:t>
      </w:r>
      <w:r w:rsidR="00267C51" w:rsidRPr="00267C51">
        <w:rPr>
          <w:rFonts w:ascii="Times New Roman" w:hAnsi="Times New Roman" w:cs="Times New Roman"/>
          <w:b/>
          <w:sz w:val="28"/>
          <w:szCs w:val="28"/>
        </w:rPr>
        <w:t>5443171,71</w:t>
      </w:r>
      <w:r w:rsidR="00612162">
        <w:rPr>
          <w:rFonts w:ascii="Times New Roman" w:hAnsi="Times New Roman" w:cs="Times New Roman"/>
          <w:sz w:val="28"/>
          <w:szCs w:val="28"/>
        </w:rPr>
        <w:t xml:space="preserve"> руб.,</w:t>
      </w:r>
      <w:r w:rsidR="00612162" w:rsidRPr="00612162">
        <w:rPr>
          <w:rFonts w:ascii="Times New Roman" w:hAnsi="Times New Roman" w:cs="Times New Roman"/>
          <w:sz w:val="28"/>
          <w:szCs w:val="28"/>
        </w:rPr>
        <w:t xml:space="preserve"> </w:t>
      </w:r>
      <w:r w:rsidR="00612162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государственных полномочий </w:t>
      </w:r>
      <w:r w:rsidR="00612162" w:rsidRPr="00267C51">
        <w:rPr>
          <w:rFonts w:ascii="Times New Roman" w:hAnsi="Times New Roman" w:cs="Times New Roman"/>
          <w:b/>
          <w:sz w:val="28"/>
          <w:szCs w:val="28"/>
        </w:rPr>
        <w:t>134000,00</w:t>
      </w:r>
      <w:r w:rsidR="0061216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E4585" w:rsidRDefault="003E4585" w:rsidP="0062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E3" w:rsidRDefault="00624FE3" w:rsidP="0061216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Администрации муниципального района «Петровск-Забайкальский район» доведены лимиты по КБК </w:t>
      </w:r>
      <w:r w:rsidRPr="007C1E1E">
        <w:rPr>
          <w:rFonts w:ascii="Times New Roman" w:hAnsi="Times New Roman" w:cs="Times New Roman"/>
          <w:b/>
          <w:sz w:val="28"/>
          <w:szCs w:val="28"/>
        </w:rPr>
        <w:t>90104050000077265244 ст.226</w:t>
      </w:r>
      <w:r w:rsidR="007C1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организацию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по обращению с животными без владельцев в сумме </w:t>
      </w:r>
      <w:r w:rsidRPr="007C1E1E">
        <w:rPr>
          <w:rFonts w:ascii="Times New Roman" w:hAnsi="Times New Roman" w:cs="Times New Roman"/>
          <w:b/>
          <w:sz w:val="28"/>
          <w:szCs w:val="28"/>
        </w:rPr>
        <w:t>5443171,71</w:t>
      </w:r>
      <w:r>
        <w:rPr>
          <w:rFonts w:ascii="Times New Roman" w:hAnsi="Times New Roman" w:cs="Times New Roman"/>
          <w:sz w:val="28"/>
          <w:szCs w:val="28"/>
        </w:rPr>
        <w:t xml:space="preserve"> рублей; и по КБК </w:t>
      </w:r>
      <w:r w:rsidRPr="007C1E1E">
        <w:rPr>
          <w:rFonts w:ascii="Times New Roman" w:hAnsi="Times New Roman" w:cs="Times New Roman"/>
          <w:b/>
          <w:sz w:val="28"/>
          <w:szCs w:val="28"/>
        </w:rPr>
        <w:t>90104050000079265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 в сумме </w:t>
      </w:r>
      <w:r w:rsidRPr="007C1E1E">
        <w:rPr>
          <w:rFonts w:ascii="Times New Roman" w:hAnsi="Times New Roman" w:cs="Times New Roman"/>
          <w:b/>
          <w:sz w:val="28"/>
          <w:szCs w:val="28"/>
        </w:rPr>
        <w:t>134000,00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67234">
        <w:rPr>
          <w:rFonts w:ascii="Times New Roman" w:hAnsi="Times New Roman" w:cs="Times New Roman"/>
          <w:sz w:val="28"/>
          <w:szCs w:val="28"/>
        </w:rPr>
        <w:t xml:space="preserve"> Уведомления о бюджетных ассигнованиях к проверке не были предоставлены. Информация была взята из Свода-Смарт за 2024 год</w:t>
      </w:r>
      <w:r w:rsidR="00473156">
        <w:rPr>
          <w:rFonts w:ascii="Times New Roman" w:hAnsi="Times New Roman" w:cs="Times New Roman"/>
          <w:sz w:val="28"/>
          <w:szCs w:val="28"/>
        </w:rPr>
        <w:t xml:space="preserve"> </w:t>
      </w:r>
      <w:r w:rsidR="007C1E1E">
        <w:rPr>
          <w:rFonts w:ascii="Times New Roman" w:hAnsi="Times New Roman" w:cs="Times New Roman"/>
          <w:sz w:val="28"/>
          <w:szCs w:val="28"/>
        </w:rPr>
        <w:t>форм</w:t>
      </w:r>
      <w:r w:rsidR="00473156">
        <w:rPr>
          <w:rFonts w:ascii="Times New Roman" w:hAnsi="Times New Roman" w:cs="Times New Roman"/>
          <w:sz w:val="28"/>
          <w:szCs w:val="28"/>
        </w:rPr>
        <w:t>ы:</w:t>
      </w:r>
      <w:r w:rsidR="00D67234">
        <w:rPr>
          <w:rFonts w:ascii="Times New Roman" w:hAnsi="Times New Roman" w:cs="Times New Roman"/>
          <w:sz w:val="28"/>
          <w:szCs w:val="28"/>
        </w:rPr>
        <w:t xml:space="preserve"> №0503117</w:t>
      </w:r>
      <w:r w:rsidR="00D6723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67234" w:rsidRPr="00D67234">
        <w:rPr>
          <w:rFonts w:ascii="Times New Roman" w:hAnsi="Times New Roman" w:cs="Times New Roman"/>
          <w:sz w:val="28"/>
          <w:szCs w:val="28"/>
        </w:rPr>
        <w:t>_</w:t>
      </w:r>
      <w:r w:rsidR="007C1E1E">
        <w:rPr>
          <w:rFonts w:ascii="Times New Roman" w:hAnsi="Times New Roman" w:cs="Times New Roman"/>
          <w:sz w:val="28"/>
          <w:szCs w:val="28"/>
        </w:rPr>
        <w:t>ЭКР,</w:t>
      </w:r>
      <w:r w:rsidR="00473156">
        <w:rPr>
          <w:rFonts w:ascii="Times New Roman" w:hAnsi="Times New Roman" w:cs="Times New Roman"/>
          <w:sz w:val="28"/>
          <w:szCs w:val="28"/>
        </w:rPr>
        <w:t xml:space="preserve"> </w:t>
      </w:r>
      <w:r w:rsidR="007C1E1E">
        <w:rPr>
          <w:rFonts w:ascii="Times New Roman" w:hAnsi="Times New Roman" w:cs="Times New Roman"/>
          <w:sz w:val="28"/>
          <w:szCs w:val="28"/>
        </w:rPr>
        <w:t xml:space="preserve">№ 0503324. </w:t>
      </w:r>
    </w:p>
    <w:p w:rsidR="00D67234" w:rsidRDefault="00D67234" w:rsidP="0061216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графика перечислений субвенций на 2024 год (Приложение к Дополнительному соглашению №2 от 27.11.2024 г.)</w:t>
      </w:r>
      <w:r w:rsidR="00AA4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ветеринарная служба Забайкальского края перечислила средства субвенции на счет Комитета по финансам администрации муниципального района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района» 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04913009350 платежными поручениями:</w:t>
      </w:r>
    </w:p>
    <w:p w:rsidR="00D67234" w:rsidRDefault="00D67234" w:rsidP="0061216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456194 от 25.07.2024 г.</w:t>
      </w:r>
      <w:r w:rsidR="00E3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1057000,00</w:t>
      </w:r>
      <w:r w:rsidR="00E3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</w:t>
      </w:r>
    </w:p>
    <w:p w:rsidR="00D67234" w:rsidRDefault="00D67234" w:rsidP="0061216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95A">
        <w:rPr>
          <w:rFonts w:ascii="Times New Roman" w:hAnsi="Times New Roman" w:cs="Times New Roman"/>
          <w:sz w:val="28"/>
          <w:szCs w:val="28"/>
        </w:rPr>
        <w:t>№ 562327 от 16.12.2024 г. в сумме 2504371,71 руб.,</w:t>
      </w:r>
    </w:p>
    <w:p w:rsidR="00E3295A" w:rsidRDefault="00E3295A" w:rsidP="0061216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650272 от 24.12.</w:t>
      </w:r>
      <w:r w:rsidR="00AA4352">
        <w:rPr>
          <w:rFonts w:ascii="Times New Roman" w:hAnsi="Times New Roman" w:cs="Times New Roman"/>
          <w:sz w:val="28"/>
          <w:szCs w:val="28"/>
        </w:rPr>
        <w:t>2024 г. в сумме 1881800,00 руб.,</w:t>
      </w:r>
    </w:p>
    <w:p w:rsidR="00E3295A" w:rsidRDefault="00E3295A" w:rsidP="0061216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457932 от 25.07.2024 г. в сумме 134000,00 руб.</w:t>
      </w:r>
      <w:r w:rsidR="0040080C">
        <w:rPr>
          <w:rFonts w:ascii="Times New Roman" w:hAnsi="Times New Roman" w:cs="Times New Roman"/>
          <w:sz w:val="28"/>
          <w:szCs w:val="28"/>
        </w:rPr>
        <w:t xml:space="preserve">  =  итого: </w:t>
      </w:r>
      <w:r w:rsidR="0040080C" w:rsidRPr="007C1E1E">
        <w:rPr>
          <w:rFonts w:ascii="Times New Roman" w:hAnsi="Times New Roman" w:cs="Times New Roman"/>
          <w:b/>
          <w:sz w:val="28"/>
          <w:szCs w:val="28"/>
        </w:rPr>
        <w:t>5577171,71</w:t>
      </w:r>
      <w:r w:rsidR="0040080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0D706A" w:rsidRDefault="000D706A" w:rsidP="0061216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0D706A" w:rsidRPr="00D67234" w:rsidRDefault="000D706A" w:rsidP="0061216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Комитетом по финансам администрации муниципального района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района» перечисленные денежные средства были отправлены Администрации муниципального района «Петровск-Забайкальский район» расходными расписаниями:</w:t>
      </w:r>
    </w:p>
    <w:p w:rsidR="00EC64C6" w:rsidRPr="00622BDE" w:rsidRDefault="00EC64C6" w:rsidP="00EC64C6">
      <w:pPr>
        <w:jc w:val="center"/>
        <w:rPr>
          <w:b/>
        </w:rPr>
      </w:pPr>
      <w:r w:rsidRPr="00622BDE">
        <w:rPr>
          <w:b/>
        </w:rPr>
        <w:t>Расходные расписания (форма  0531722)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532"/>
        <w:gridCol w:w="992"/>
        <w:gridCol w:w="2006"/>
        <w:gridCol w:w="1113"/>
        <w:gridCol w:w="1994"/>
        <w:gridCol w:w="737"/>
        <w:gridCol w:w="1112"/>
        <w:gridCol w:w="1366"/>
      </w:tblGrid>
      <w:tr w:rsidR="00EC64C6" w:rsidTr="00896C50">
        <w:trPr>
          <w:trHeight w:val="1036"/>
        </w:trPr>
        <w:tc>
          <w:tcPr>
            <w:tcW w:w="427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</w:t>
            </w:r>
            <w:proofErr w:type="gramEnd"/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532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 расходного расписания</w:t>
            </w:r>
          </w:p>
        </w:tc>
        <w:tc>
          <w:tcPr>
            <w:tcW w:w="992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Дата расходного расписания </w:t>
            </w:r>
          </w:p>
        </w:tc>
        <w:tc>
          <w:tcPr>
            <w:tcW w:w="2006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Наименование финансового орган/наименование бюджета</w:t>
            </w:r>
          </w:p>
        </w:tc>
        <w:tc>
          <w:tcPr>
            <w:tcW w:w="1113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1994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Код расхода по БК</w:t>
            </w:r>
          </w:p>
        </w:tc>
        <w:tc>
          <w:tcPr>
            <w:tcW w:w="737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Статья КОСГУ</w:t>
            </w:r>
          </w:p>
        </w:tc>
        <w:tc>
          <w:tcPr>
            <w:tcW w:w="1112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Лимиты бюджетных обязательств, руб.</w:t>
            </w:r>
          </w:p>
        </w:tc>
        <w:tc>
          <w:tcPr>
            <w:tcW w:w="1366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Предельные объемы финансирования, руб.</w:t>
            </w:r>
          </w:p>
        </w:tc>
      </w:tr>
      <w:tr w:rsidR="00EC64C6" w:rsidTr="00896C50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 w:rsidRPr="00A14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99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00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90104050000077265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37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1057000,00</w:t>
            </w:r>
          </w:p>
        </w:tc>
        <w:tc>
          <w:tcPr>
            <w:tcW w:w="1366" w:type="dxa"/>
          </w:tcPr>
          <w:p w:rsidR="00EC64C6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1057000,00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4C6" w:rsidTr="00896C50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00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Default="00EC64C6" w:rsidP="00237157"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90104050000077265244</w:t>
            </w:r>
          </w:p>
        </w:tc>
        <w:tc>
          <w:tcPr>
            <w:tcW w:w="737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2504371,71</w:t>
            </w:r>
          </w:p>
        </w:tc>
        <w:tc>
          <w:tcPr>
            <w:tcW w:w="136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C64C6" w:rsidTr="00896C50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99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00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Default="00EC64C6" w:rsidP="00237157"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90104050000077265244</w:t>
            </w:r>
          </w:p>
        </w:tc>
        <w:tc>
          <w:tcPr>
            <w:tcW w:w="737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2504371,71</w:t>
            </w:r>
          </w:p>
        </w:tc>
      </w:tr>
      <w:tr w:rsidR="00EC64C6" w:rsidTr="00896C50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3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99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00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Default="00EC64C6" w:rsidP="00237157"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90104050000077265244</w:t>
            </w:r>
          </w:p>
        </w:tc>
        <w:tc>
          <w:tcPr>
            <w:tcW w:w="737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1881800,00</w:t>
            </w:r>
          </w:p>
        </w:tc>
        <w:tc>
          <w:tcPr>
            <w:tcW w:w="136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1881800,00</w:t>
            </w:r>
          </w:p>
        </w:tc>
      </w:tr>
      <w:tr w:rsidR="00EC64C6" w:rsidTr="00896C50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</w:t>
            </w:r>
          </w:p>
        </w:tc>
        <w:tc>
          <w:tcPr>
            <w:tcW w:w="99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00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Default="00EC64C6" w:rsidP="00237157"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90104050000077265244</w:t>
            </w:r>
          </w:p>
        </w:tc>
        <w:tc>
          <w:tcPr>
            <w:tcW w:w="737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-232605,02</w:t>
            </w:r>
          </w:p>
        </w:tc>
      </w:tr>
      <w:tr w:rsidR="00EC64C6" w:rsidTr="00896C50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ВСЕГО за 2024 г:</w:t>
            </w: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Pr="00764E8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C64C6" w:rsidRPr="00764E8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C64C6" w:rsidRPr="00F527D1" w:rsidRDefault="00EC64C6" w:rsidP="0023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7D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27D1">
              <w:rPr>
                <w:rFonts w:ascii="Times New Roman" w:hAnsi="Times New Roman" w:cs="Times New Roman"/>
                <w:b/>
                <w:sz w:val="16"/>
                <w:szCs w:val="16"/>
              </w:rPr>
              <w:t>443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27D1">
              <w:rPr>
                <w:rFonts w:ascii="Times New Roman" w:hAnsi="Times New Roman" w:cs="Times New Roman"/>
                <w:b/>
                <w:sz w:val="16"/>
                <w:szCs w:val="16"/>
              </w:rPr>
              <w:t>171,71</w:t>
            </w:r>
          </w:p>
        </w:tc>
        <w:tc>
          <w:tcPr>
            <w:tcW w:w="1366" w:type="dxa"/>
          </w:tcPr>
          <w:p w:rsidR="00EC64C6" w:rsidRPr="00F527D1" w:rsidRDefault="00EC64C6" w:rsidP="0023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7D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27D1">
              <w:rPr>
                <w:rFonts w:ascii="Times New Roman" w:hAnsi="Times New Roman" w:cs="Times New Roman"/>
                <w:b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27D1">
              <w:rPr>
                <w:rFonts w:ascii="Times New Roman" w:hAnsi="Times New Roman" w:cs="Times New Roman"/>
                <w:b/>
                <w:sz w:val="16"/>
                <w:szCs w:val="16"/>
              </w:rPr>
              <w:t>569,69</w:t>
            </w:r>
          </w:p>
        </w:tc>
      </w:tr>
    </w:tbl>
    <w:p w:rsidR="00EC64C6" w:rsidRDefault="00EC64C6" w:rsidP="00EC04A7">
      <w:pPr>
        <w:tabs>
          <w:tab w:val="left" w:pos="10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06B6">
        <w:rPr>
          <w:rFonts w:ascii="Times New Roman" w:hAnsi="Times New Roman" w:cs="Times New Roman"/>
          <w:sz w:val="28"/>
          <w:szCs w:val="28"/>
        </w:rPr>
        <w:t>Итого по расходным расписаниям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«Петровск - Забайкальского района»</w:t>
      </w:r>
      <w:r w:rsidRPr="00C906B6">
        <w:rPr>
          <w:rFonts w:ascii="Times New Roman" w:hAnsi="Times New Roman" w:cs="Times New Roman"/>
          <w:sz w:val="28"/>
          <w:szCs w:val="28"/>
        </w:rPr>
        <w:t xml:space="preserve"> было получено </w:t>
      </w:r>
      <w:r>
        <w:rPr>
          <w:rFonts w:ascii="Times New Roman" w:hAnsi="Times New Roman" w:cs="Times New Roman"/>
          <w:sz w:val="28"/>
          <w:szCs w:val="28"/>
        </w:rPr>
        <w:t xml:space="preserve"> за 2024 год </w:t>
      </w:r>
      <w:r w:rsidRPr="003430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КБК:901</w:t>
      </w:r>
      <w:r w:rsidRPr="00343085">
        <w:rPr>
          <w:rFonts w:ascii="Times New Roman" w:hAnsi="Times New Roman" w:cs="Times New Roman"/>
          <w:b/>
          <w:sz w:val="28"/>
          <w:szCs w:val="28"/>
        </w:rPr>
        <w:t>04050000077265244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04A7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EC04A7">
        <w:rPr>
          <w:rFonts w:ascii="Times New Roman" w:hAnsi="Times New Roman" w:cs="Times New Roman"/>
          <w:sz w:val="28"/>
          <w:szCs w:val="28"/>
        </w:rPr>
        <w:t>а сумму 5443171,71 рублей и предельный объем финансирования расходы</w:t>
      </w:r>
      <w:r>
        <w:rPr>
          <w:rFonts w:ascii="Times New Roman" w:hAnsi="Times New Roman" w:cs="Times New Roman"/>
          <w:sz w:val="28"/>
          <w:szCs w:val="28"/>
        </w:rPr>
        <w:t xml:space="preserve"> на сумму 5210569,69 рублей.</w:t>
      </w:r>
      <w:r w:rsidRPr="00C906B6">
        <w:rPr>
          <w:rFonts w:ascii="Times New Roman" w:hAnsi="Times New Roman" w:cs="Times New Roman"/>
          <w:sz w:val="28"/>
          <w:szCs w:val="28"/>
        </w:rPr>
        <w:tab/>
      </w:r>
    </w:p>
    <w:p w:rsidR="00EC64C6" w:rsidRPr="00622BDE" w:rsidRDefault="00EC64C6" w:rsidP="00EC64C6">
      <w:pPr>
        <w:jc w:val="center"/>
        <w:rPr>
          <w:b/>
        </w:rPr>
      </w:pPr>
      <w:r w:rsidRPr="00622BDE">
        <w:rPr>
          <w:b/>
        </w:rPr>
        <w:t xml:space="preserve">Расходные расписания (форма  0531722) </w:t>
      </w:r>
      <w:r>
        <w:rPr>
          <w:b/>
        </w:rPr>
        <w:t>на  а</w:t>
      </w:r>
      <w:r w:rsidRPr="00622BDE">
        <w:rPr>
          <w:b/>
        </w:rPr>
        <w:t>дминистрирование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674"/>
        <w:gridCol w:w="1280"/>
        <w:gridCol w:w="1576"/>
        <w:gridCol w:w="1113"/>
        <w:gridCol w:w="1994"/>
        <w:gridCol w:w="699"/>
        <w:gridCol w:w="38"/>
        <w:gridCol w:w="1112"/>
        <w:gridCol w:w="1366"/>
      </w:tblGrid>
      <w:tr w:rsidR="00EC64C6" w:rsidTr="00EC04A7">
        <w:trPr>
          <w:trHeight w:val="1036"/>
        </w:trPr>
        <w:tc>
          <w:tcPr>
            <w:tcW w:w="427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</w:t>
            </w:r>
            <w:proofErr w:type="gramEnd"/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674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 расходного расписания</w:t>
            </w:r>
          </w:p>
        </w:tc>
        <w:tc>
          <w:tcPr>
            <w:tcW w:w="1280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Дата расходного расписания </w:t>
            </w:r>
          </w:p>
        </w:tc>
        <w:tc>
          <w:tcPr>
            <w:tcW w:w="1576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Наименование финансового орган/наименование бюджета</w:t>
            </w:r>
          </w:p>
        </w:tc>
        <w:tc>
          <w:tcPr>
            <w:tcW w:w="1113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1994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Код расхода по БК</w:t>
            </w:r>
          </w:p>
        </w:tc>
        <w:tc>
          <w:tcPr>
            <w:tcW w:w="699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Статья КОСГУ</w:t>
            </w:r>
          </w:p>
        </w:tc>
        <w:tc>
          <w:tcPr>
            <w:tcW w:w="1150" w:type="dxa"/>
            <w:gridSpan w:val="2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Лимиты бюджетных обязательств, руб.</w:t>
            </w:r>
          </w:p>
        </w:tc>
        <w:tc>
          <w:tcPr>
            <w:tcW w:w="1366" w:type="dxa"/>
          </w:tcPr>
          <w:p w:rsidR="00EC64C6" w:rsidRPr="00896C50" w:rsidRDefault="00EC64C6" w:rsidP="0023715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C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Предельные объемы финансирования, руб.</w:t>
            </w:r>
          </w:p>
        </w:tc>
      </w:tr>
      <w:tr w:rsidR="00EC64C6" w:rsidTr="00EC64C6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 w:rsidRPr="00A14D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4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1280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7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9010405000007</w:t>
            </w:r>
            <w:r w:rsidRPr="00C40A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37" w:type="dxa"/>
            <w:gridSpan w:val="2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95000,00</w:t>
            </w:r>
          </w:p>
        </w:tc>
        <w:tc>
          <w:tcPr>
            <w:tcW w:w="1366" w:type="dxa"/>
          </w:tcPr>
          <w:p w:rsidR="00EC64C6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95000,00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4C6" w:rsidTr="00EC64C6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4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280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06.08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7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Default="00EC64C6" w:rsidP="00237157"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0405000007</w:t>
            </w:r>
            <w:r w:rsidRPr="00C40A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265244</w:t>
            </w:r>
          </w:p>
        </w:tc>
        <w:tc>
          <w:tcPr>
            <w:tcW w:w="737" w:type="dxa"/>
            <w:gridSpan w:val="2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10600,00</w:t>
            </w:r>
          </w:p>
        </w:tc>
        <w:tc>
          <w:tcPr>
            <w:tcW w:w="136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10600,00</w:t>
            </w:r>
          </w:p>
        </w:tc>
      </w:tr>
      <w:tr w:rsidR="00EC64C6" w:rsidTr="00EC64C6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4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1280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7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Default="00EC64C6" w:rsidP="00237157"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0405000007</w:t>
            </w:r>
            <w:r w:rsidRPr="00C40A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265244</w:t>
            </w:r>
          </w:p>
        </w:tc>
        <w:tc>
          <w:tcPr>
            <w:tcW w:w="737" w:type="dxa"/>
            <w:gridSpan w:val="2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4957,00</w:t>
            </w:r>
          </w:p>
        </w:tc>
        <w:tc>
          <w:tcPr>
            <w:tcW w:w="136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4957,00</w:t>
            </w:r>
          </w:p>
        </w:tc>
      </w:tr>
      <w:tr w:rsidR="00EC64C6" w:rsidTr="00EC64C6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4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1280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7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Default="00EC64C6" w:rsidP="00237157"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0405000007</w:t>
            </w:r>
            <w:r w:rsidRPr="00C40A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265244</w:t>
            </w:r>
          </w:p>
        </w:tc>
        <w:tc>
          <w:tcPr>
            <w:tcW w:w="737" w:type="dxa"/>
            <w:gridSpan w:val="2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36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EC64C6" w:rsidTr="00EC64C6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4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1280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57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«Петровск-Забайкальский район»</w:t>
            </w:r>
          </w:p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Default="00EC64C6" w:rsidP="00237157"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0405000007</w:t>
            </w:r>
            <w:r w:rsidRPr="00C40A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A3CF7">
              <w:rPr>
                <w:rFonts w:ascii="Times New Roman" w:hAnsi="Times New Roman" w:cs="Times New Roman"/>
                <w:sz w:val="16"/>
                <w:szCs w:val="16"/>
              </w:rPr>
              <w:t>265244</w:t>
            </w:r>
          </w:p>
        </w:tc>
        <w:tc>
          <w:tcPr>
            <w:tcW w:w="737" w:type="dxa"/>
            <w:gridSpan w:val="2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3443,00</w:t>
            </w:r>
          </w:p>
        </w:tc>
        <w:tc>
          <w:tcPr>
            <w:tcW w:w="136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3443,00</w:t>
            </w:r>
          </w:p>
        </w:tc>
      </w:tr>
      <w:tr w:rsidR="00EC64C6" w:rsidTr="00EC64C6">
        <w:tc>
          <w:tcPr>
            <w:tcW w:w="427" w:type="dxa"/>
          </w:tcPr>
          <w:p w:rsidR="00EC64C6" w:rsidRPr="00A14D1C" w:rsidRDefault="00EC64C6" w:rsidP="00237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ВСЕГО за 2024 г:</w:t>
            </w:r>
          </w:p>
        </w:tc>
        <w:tc>
          <w:tcPr>
            <w:tcW w:w="1113" w:type="dxa"/>
          </w:tcPr>
          <w:p w:rsidR="00EC64C6" w:rsidRPr="00C5660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</w:tcPr>
          <w:p w:rsidR="00EC64C6" w:rsidRPr="00764E8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EC64C6" w:rsidRPr="00764E89" w:rsidRDefault="00EC64C6" w:rsidP="0023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C64C6" w:rsidRPr="00F527D1" w:rsidRDefault="00EC64C6" w:rsidP="0023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134 000,00</w:t>
            </w:r>
          </w:p>
        </w:tc>
        <w:tc>
          <w:tcPr>
            <w:tcW w:w="1366" w:type="dxa"/>
          </w:tcPr>
          <w:p w:rsidR="00EC64C6" w:rsidRPr="00F527D1" w:rsidRDefault="00EC64C6" w:rsidP="0023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134 000,00</w:t>
            </w:r>
          </w:p>
        </w:tc>
      </w:tr>
    </w:tbl>
    <w:p w:rsidR="00EC64C6" w:rsidRDefault="00EC64C6" w:rsidP="00EC04A7">
      <w:pPr>
        <w:tabs>
          <w:tab w:val="left" w:pos="10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06B6">
        <w:rPr>
          <w:rFonts w:ascii="Times New Roman" w:hAnsi="Times New Roman" w:cs="Times New Roman"/>
          <w:sz w:val="28"/>
          <w:szCs w:val="28"/>
        </w:rPr>
        <w:t>Итого по расходным расписаниям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«Петровск - Забайкальского района»</w:t>
      </w:r>
      <w:r w:rsidRPr="00C906B6">
        <w:rPr>
          <w:rFonts w:ascii="Times New Roman" w:hAnsi="Times New Roman" w:cs="Times New Roman"/>
          <w:sz w:val="28"/>
          <w:szCs w:val="28"/>
        </w:rPr>
        <w:t xml:space="preserve"> было получено </w:t>
      </w:r>
      <w:r>
        <w:rPr>
          <w:rFonts w:ascii="Times New Roman" w:hAnsi="Times New Roman" w:cs="Times New Roman"/>
          <w:sz w:val="28"/>
          <w:szCs w:val="28"/>
        </w:rPr>
        <w:t xml:space="preserve"> за 2024 год </w:t>
      </w:r>
      <w:r w:rsidRPr="003430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КБК:90104050000079</w:t>
      </w:r>
      <w:r w:rsidRPr="00343085">
        <w:rPr>
          <w:rFonts w:ascii="Times New Roman" w:hAnsi="Times New Roman" w:cs="Times New Roman"/>
          <w:b/>
          <w:sz w:val="28"/>
          <w:szCs w:val="28"/>
        </w:rPr>
        <w:t>265244</w:t>
      </w:r>
      <w:r>
        <w:rPr>
          <w:rFonts w:ascii="Times New Roman" w:hAnsi="Times New Roman" w:cs="Times New Roman"/>
          <w:sz w:val="28"/>
          <w:szCs w:val="28"/>
        </w:rPr>
        <w:t xml:space="preserve"> на администрирование </w:t>
      </w:r>
      <w:r w:rsidR="00E44BD7">
        <w:rPr>
          <w:rFonts w:ascii="Times New Roman" w:hAnsi="Times New Roman" w:cs="Times New Roman"/>
          <w:sz w:val="28"/>
          <w:szCs w:val="28"/>
        </w:rPr>
        <w:t xml:space="preserve">лимиты бюджетных </w:t>
      </w:r>
      <w:r w:rsidR="003C4310">
        <w:rPr>
          <w:rFonts w:ascii="Times New Roman" w:hAnsi="Times New Roman" w:cs="Times New Roman"/>
          <w:sz w:val="28"/>
          <w:szCs w:val="28"/>
        </w:rPr>
        <w:lastRenderedPageBreak/>
        <w:t>обязательств</w:t>
      </w:r>
      <w:r w:rsidR="00DC1DD1">
        <w:rPr>
          <w:rFonts w:ascii="Times New Roman" w:hAnsi="Times New Roman" w:cs="Times New Roman"/>
          <w:sz w:val="28"/>
          <w:szCs w:val="28"/>
        </w:rPr>
        <w:t xml:space="preserve">  на сумму 134000,00 рублей и предельные объемы финансирования расходы </w:t>
      </w:r>
      <w:r>
        <w:rPr>
          <w:rFonts w:ascii="Times New Roman" w:hAnsi="Times New Roman" w:cs="Times New Roman"/>
          <w:sz w:val="28"/>
          <w:szCs w:val="28"/>
        </w:rPr>
        <w:t xml:space="preserve"> на сумму 134000,00 рублей.</w:t>
      </w:r>
      <w:r w:rsidRPr="00C906B6">
        <w:rPr>
          <w:rFonts w:ascii="Times New Roman" w:hAnsi="Times New Roman" w:cs="Times New Roman"/>
          <w:sz w:val="28"/>
          <w:szCs w:val="28"/>
        </w:rPr>
        <w:tab/>
      </w:r>
    </w:p>
    <w:p w:rsidR="00612162" w:rsidRDefault="00EC64C6" w:rsidP="0025078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01.01.2025 г осталась неиспользованная субвенция в размере </w:t>
      </w:r>
      <w:r w:rsidRPr="00087208">
        <w:rPr>
          <w:rFonts w:ascii="Times New Roman" w:hAnsi="Times New Roman" w:cs="Times New Roman"/>
          <w:b/>
          <w:sz w:val="28"/>
          <w:szCs w:val="28"/>
        </w:rPr>
        <w:t>232605,02 рублей</w:t>
      </w:r>
      <w:r>
        <w:rPr>
          <w:rFonts w:ascii="Times New Roman" w:hAnsi="Times New Roman" w:cs="Times New Roman"/>
          <w:sz w:val="28"/>
          <w:szCs w:val="28"/>
        </w:rPr>
        <w:t xml:space="preserve"> (Двести тридцать две тысячи шестьсот пять</w:t>
      </w:r>
      <w:r w:rsidR="00087208">
        <w:rPr>
          <w:rFonts w:ascii="Times New Roman" w:hAnsi="Times New Roman" w:cs="Times New Roman"/>
          <w:sz w:val="28"/>
          <w:szCs w:val="28"/>
        </w:rPr>
        <w:t xml:space="preserve"> рублей 02 копейки), которая подлежит возврату в бюджет Забайкальского </w:t>
      </w:r>
      <w:r w:rsidR="00D04656">
        <w:rPr>
          <w:rFonts w:ascii="Times New Roman" w:hAnsi="Times New Roman" w:cs="Times New Roman"/>
          <w:sz w:val="28"/>
          <w:szCs w:val="28"/>
        </w:rPr>
        <w:t xml:space="preserve">края. </w:t>
      </w:r>
      <w:r w:rsidR="00087208">
        <w:rPr>
          <w:rFonts w:ascii="Times New Roman" w:hAnsi="Times New Roman" w:cs="Times New Roman"/>
          <w:sz w:val="28"/>
          <w:szCs w:val="28"/>
        </w:rPr>
        <w:t>Комитетом по финансам администрации муниципального района</w:t>
      </w:r>
      <w:r w:rsidR="00D04AA6">
        <w:rPr>
          <w:rFonts w:ascii="Times New Roman" w:hAnsi="Times New Roman" w:cs="Times New Roman"/>
          <w:sz w:val="28"/>
          <w:szCs w:val="28"/>
        </w:rPr>
        <w:t xml:space="preserve"> «Петровск-Забайкальский»</w:t>
      </w:r>
      <w:r w:rsidR="00D04656">
        <w:rPr>
          <w:rFonts w:ascii="Times New Roman" w:hAnsi="Times New Roman" w:cs="Times New Roman"/>
          <w:sz w:val="28"/>
          <w:szCs w:val="28"/>
        </w:rPr>
        <w:t xml:space="preserve"> был</w:t>
      </w:r>
      <w:r w:rsidR="00D04AA6">
        <w:rPr>
          <w:rFonts w:ascii="Times New Roman" w:hAnsi="Times New Roman" w:cs="Times New Roman"/>
          <w:sz w:val="28"/>
          <w:szCs w:val="28"/>
        </w:rPr>
        <w:t xml:space="preserve"> произведен возврат сре</w:t>
      </w:r>
      <w:proofErr w:type="gramStart"/>
      <w:r w:rsidR="00D04AA6">
        <w:rPr>
          <w:rFonts w:ascii="Times New Roman" w:hAnsi="Times New Roman" w:cs="Times New Roman"/>
          <w:sz w:val="28"/>
          <w:szCs w:val="28"/>
        </w:rPr>
        <w:t>дст</w:t>
      </w:r>
      <w:r w:rsidR="00D04656">
        <w:rPr>
          <w:rFonts w:ascii="Times New Roman" w:hAnsi="Times New Roman" w:cs="Times New Roman"/>
          <w:sz w:val="28"/>
          <w:szCs w:val="28"/>
        </w:rPr>
        <w:t>в в б</w:t>
      </w:r>
      <w:proofErr w:type="gramEnd"/>
      <w:r w:rsidR="00D04656">
        <w:rPr>
          <w:rFonts w:ascii="Times New Roman" w:hAnsi="Times New Roman" w:cs="Times New Roman"/>
          <w:sz w:val="28"/>
          <w:szCs w:val="28"/>
        </w:rPr>
        <w:t>юджет Забайкальского края, документом «Заявка на возврат» №25 от 27 декабря 2024 в сумме 232605,02 рублей.</w:t>
      </w:r>
    </w:p>
    <w:p w:rsidR="00087208" w:rsidRPr="00087AD6" w:rsidRDefault="00087208" w:rsidP="0008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06A" w:rsidRDefault="00E23B88" w:rsidP="00E23B88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88">
        <w:rPr>
          <w:rFonts w:ascii="Times New Roman" w:hAnsi="Times New Roman" w:cs="Times New Roman"/>
          <w:b/>
          <w:sz w:val="28"/>
          <w:szCs w:val="28"/>
        </w:rPr>
        <w:t>Анализ объемов бюджетных ассигнований, финансирование и их расходование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C04A7">
        <w:rPr>
          <w:rFonts w:ascii="Times New Roman" w:hAnsi="Times New Roman" w:cs="Times New Roman"/>
          <w:b/>
          <w:sz w:val="28"/>
          <w:szCs w:val="28"/>
        </w:rPr>
        <w:t xml:space="preserve"> Целевое использование сре</w:t>
      </w:r>
      <w:proofErr w:type="gramStart"/>
      <w:r w:rsidR="00EC04A7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="00EC04A7">
        <w:rPr>
          <w:rFonts w:ascii="Times New Roman" w:hAnsi="Times New Roman" w:cs="Times New Roman"/>
          <w:b/>
          <w:sz w:val="28"/>
          <w:szCs w:val="28"/>
        </w:rPr>
        <w:t>аевого бюджета.</w:t>
      </w:r>
    </w:p>
    <w:p w:rsidR="00BA6A20" w:rsidRPr="00DC591D" w:rsidRDefault="00540F09" w:rsidP="00540F09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91D">
        <w:rPr>
          <w:rFonts w:ascii="Times New Roman" w:hAnsi="Times New Roman" w:cs="Times New Roman"/>
          <w:sz w:val="28"/>
          <w:szCs w:val="28"/>
        </w:rPr>
        <w:t>В соответствии со ст.5 от 24 февраля 2021 года Закона №1915-ЗЗК финансовое обеспечение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государственного полномочия осуществляется за счет предоставляемых бюджетом муниципальных районов субвенций из бюджета края на очередной финансовый год и плановый период.</w:t>
      </w:r>
    </w:p>
    <w:p w:rsidR="00DC591D" w:rsidRDefault="00BA6A20" w:rsidP="00BA6A2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C5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«Петровск-Забайкальский район» были доведены лимиты бюджетных ассигнований в полном объеме в размере </w:t>
      </w:r>
      <w:r w:rsidRPr="00DC591D">
        <w:rPr>
          <w:rFonts w:ascii="Times New Roman" w:hAnsi="Times New Roman" w:cs="Times New Roman"/>
          <w:b/>
          <w:sz w:val="28"/>
          <w:szCs w:val="28"/>
        </w:rPr>
        <w:t>5577171,71 рублей</w:t>
      </w:r>
      <w:r w:rsidR="00DC591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DC59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1D" w:rsidRDefault="00DC591D" w:rsidP="00BA6A2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A6A20">
        <w:rPr>
          <w:rFonts w:ascii="Times New Roman" w:hAnsi="Times New Roman" w:cs="Times New Roman"/>
          <w:sz w:val="28"/>
          <w:szCs w:val="28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A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1D" w:rsidRDefault="00BA6A20" w:rsidP="00BA6A2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КБК 901</w:t>
      </w:r>
      <w:r w:rsidRPr="00DC591D">
        <w:rPr>
          <w:rFonts w:ascii="Times New Roman" w:hAnsi="Times New Roman" w:cs="Times New Roman"/>
          <w:b/>
          <w:sz w:val="28"/>
          <w:szCs w:val="28"/>
        </w:rPr>
        <w:t>0405</w:t>
      </w:r>
      <w:r>
        <w:rPr>
          <w:rFonts w:ascii="Times New Roman" w:hAnsi="Times New Roman" w:cs="Times New Roman"/>
          <w:sz w:val="28"/>
          <w:szCs w:val="28"/>
        </w:rPr>
        <w:t>00000</w:t>
      </w:r>
      <w:r w:rsidRPr="00DC591D">
        <w:rPr>
          <w:rFonts w:ascii="Times New Roman" w:hAnsi="Times New Roman" w:cs="Times New Roman"/>
          <w:b/>
          <w:sz w:val="28"/>
          <w:szCs w:val="28"/>
        </w:rPr>
        <w:t>77</w:t>
      </w:r>
      <w:r w:rsidR="00DC591D">
        <w:rPr>
          <w:rFonts w:ascii="Times New Roman" w:hAnsi="Times New Roman" w:cs="Times New Roman"/>
          <w:sz w:val="28"/>
          <w:szCs w:val="28"/>
        </w:rPr>
        <w:t>265244 статья 226 в размере 5443171,71 рублей</w:t>
      </w:r>
    </w:p>
    <w:p w:rsidR="00DC591D" w:rsidRDefault="00DC591D" w:rsidP="00BA6A2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A20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3B88" w:rsidRPr="00896C50" w:rsidRDefault="00BA6A20" w:rsidP="00BA6A2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КБК 901</w:t>
      </w:r>
      <w:r w:rsidRPr="00DC591D">
        <w:rPr>
          <w:rFonts w:ascii="Times New Roman" w:hAnsi="Times New Roman" w:cs="Times New Roman"/>
          <w:b/>
          <w:sz w:val="28"/>
          <w:szCs w:val="28"/>
        </w:rPr>
        <w:t>0405</w:t>
      </w:r>
      <w:r>
        <w:rPr>
          <w:rFonts w:ascii="Times New Roman" w:hAnsi="Times New Roman" w:cs="Times New Roman"/>
          <w:sz w:val="28"/>
          <w:szCs w:val="28"/>
        </w:rPr>
        <w:t>00000</w:t>
      </w:r>
      <w:r w:rsidRPr="00DC591D">
        <w:rPr>
          <w:rFonts w:ascii="Times New Roman" w:hAnsi="Times New Roman" w:cs="Times New Roman"/>
          <w:b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265244</w:t>
      </w:r>
      <w:r w:rsidR="00DC591D">
        <w:rPr>
          <w:rFonts w:ascii="Times New Roman" w:hAnsi="Times New Roman" w:cs="Times New Roman"/>
          <w:sz w:val="28"/>
          <w:szCs w:val="28"/>
        </w:rPr>
        <w:t xml:space="preserve"> в размере 134000,00 рублей</w:t>
      </w:r>
    </w:p>
    <w:p w:rsidR="00AB30FA" w:rsidRDefault="00DC591D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не могут быть использованы на цели, не соответствующие их назначению</w:t>
      </w:r>
    </w:p>
    <w:p w:rsidR="005E55A0" w:rsidRPr="0090617C" w:rsidRDefault="00E44BD7" w:rsidP="00E44B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91D">
        <w:rPr>
          <w:rFonts w:ascii="Times New Roman" w:hAnsi="Times New Roman" w:cs="Times New Roman"/>
          <w:sz w:val="28"/>
          <w:szCs w:val="28"/>
        </w:rPr>
        <w:t xml:space="preserve"> </w:t>
      </w:r>
      <w:r w:rsidR="005E55A0" w:rsidRPr="005E55A0">
        <w:rPr>
          <w:rFonts w:ascii="Times New Roman" w:hAnsi="Times New Roman" w:cs="Times New Roman"/>
          <w:sz w:val="28"/>
          <w:szCs w:val="28"/>
        </w:rPr>
        <w:t xml:space="preserve">В соответствии с п.4 ч.1 ст.93 Федерального закона от 05.04.2013 №44-ФЗ «О контрактной системе в сфере закупок, товаров, работ, услуг для обеспечения государственных и муниципальных услуг» </w:t>
      </w:r>
      <w:r w:rsidR="005E55A0" w:rsidRPr="005E5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5A0" w:rsidRPr="005E55A0">
        <w:rPr>
          <w:rFonts w:ascii="Times New Roman" w:hAnsi="Times New Roman" w:cs="Times New Roman"/>
          <w:sz w:val="28"/>
          <w:szCs w:val="28"/>
        </w:rPr>
        <w:t>в</w:t>
      </w:r>
      <w:r w:rsidR="00DC591D">
        <w:rPr>
          <w:rFonts w:ascii="Times New Roman" w:hAnsi="Times New Roman" w:cs="Times New Roman"/>
          <w:sz w:val="28"/>
          <w:szCs w:val="28"/>
        </w:rPr>
        <w:t xml:space="preserve"> 2024 году было заключено </w:t>
      </w:r>
      <w:r w:rsidR="00DC591D" w:rsidRPr="0090617C">
        <w:rPr>
          <w:rFonts w:ascii="Times New Roman" w:hAnsi="Times New Roman" w:cs="Times New Roman"/>
          <w:b/>
          <w:sz w:val="28"/>
          <w:szCs w:val="28"/>
        </w:rPr>
        <w:t>3</w:t>
      </w:r>
      <w:r w:rsidR="005E55A0" w:rsidRPr="0090617C">
        <w:rPr>
          <w:rFonts w:ascii="Times New Roman" w:hAnsi="Times New Roman" w:cs="Times New Roman"/>
          <w:b/>
          <w:sz w:val="28"/>
          <w:szCs w:val="28"/>
        </w:rPr>
        <w:t xml:space="preserve"> муниципальных контракта с единственным поставщиком на общую сумму </w:t>
      </w:r>
      <w:r w:rsidR="00DC591D" w:rsidRPr="0090617C">
        <w:rPr>
          <w:rFonts w:ascii="Times New Roman" w:hAnsi="Times New Roman" w:cs="Times New Roman"/>
          <w:b/>
          <w:sz w:val="28"/>
          <w:szCs w:val="28"/>
        </w:rPr>
        <w:t>5210566,69</w:t>
      </w:r>
      <w:r w:rsidR="005E55A0" w:rsidRPr="0090617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DC591D" w:rsidRPr="0090617C">
        <w:rPr>
          <w:rFonts w:ascii="Times New Roman" w:hAnsi="Times New Roman" w:cs="Times New Roman"/>
          <w:b/>
          <w:sz w:val="28"/>
          <w:szCs w:val="28"/>
        </w:rPr>
        <w:t>.</w:t>
      </w:r>
    </w:p>
    <w:p w:rsidR="00AB30FA" w:rsidRDefault="002A2A20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2742E" w:rsidRPr="006505DA">
        <w:rPr>
          <w:rFonts w:ascii="Times New Roman" w:hAnsi="Times New Roman" w:cs="Times New Roman"/>
          <w:b/>
          <w:sz w:val="28"/>
          <w:szCs w:val="28"/>
        </w:rPr>
        <w:t>1</w:t>
      </w:r>
      <w:r w:rsidR="0052742E">
        <w:rPr>
          <w:rFonts w:ascii="Times New Roman" w:hAnsi="Times New Roman" w:cs="Times New Roman"/>
          <w:sz w:val="28"/>
          <w:szCs w:val="28"/>
        </w:rPr>
        <w:t>.</w:t>
      </w:r>
      <w:r w:rsidR="00AF2BEE">
        <w:rPr>
          <w:rFonts w:ascii="Times New Roman" w:hAnsi="Times New Roman" w:cs="Times New Roman"/>
          <w:sz w:val="28"/>
          <w:szCs w:val="28"/>
        </w:rPr>
        <w:t>Согласно Федеральному Закону от 27.12.2018 года №489-ФЗ « Об ответственном обращении с животными и о внесении изменений в отдельные законодательные акты Российской Федерации», н</w:t>
      </w:r>
      <w:r w:rsidR="0052742E">
        <w:rPr>
          <w:rFonts w:ascii="Times New Roman" w:hAnsi="Times New Roman" w:cs="Times New Roman"/>
          <w:sz w:val="28"/>
          <w:szCs w:val="28"/>
        </w:rPr>
        <w:t>а основании Постановления Администрации муниципального района «Петровск-Забайкальский» от 06.12.2024 года №729 «О введении на территории Петровск-Забайкальского района режима повышенной готовности» в связи с осложнившейся обстановкой с безнадзорными животными, наличием угрозы жизни и здоровью людей, особенно детей.</w:t>
      </w:r>
      <w:proofErr w:type="gramEnd"/>
      <w:r w:rsidR="0052742E">
        <w:rPr>
          <w:rFonts w:ascii="Times New Roman" w:hAnsi="Times New Roman" w:cs="Times New Roman"/>
          <w:sz w:val="28"/>
          <w:szCs w:val="28"/>
        </w:rPr>
        <w:t xml:space="preserve"> Заключен </w:t>
      </w:r>
      <w:r w:rsidR="0052742E" w:rsidRPr="00502910">
        <w:rPr>
          <w:rFonts w:ascii="Times New Roman" w:hAnsi="Times New Roman" w:cs="Times New Roman"/>
          <w:b/>
          <w:sz w:val="28"/>
          <w:szCs w:val="28"/>
        </w:rPr>
        <w:t>муниципальный контракт № 258 от 10.12.2024 г</w:t>
      </w:r>
      <w:r w:rsidR="00527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42E">
        <w:rPr>
          <w:rFonts w:ascii="Times New Roman" w:hAnsi="Times New Roman" w:cs="Times New Roman"/>
          <w:sz w:val="28"/>
          <w:szCs w:val="28"/>
        </w:rPr>
        <w:t>на оказание услуг на проведение мероприятий при осуществлении деятельности по обращению с животными без владельцев</w:t>
      </w:r>
      <w:proofErr w:type="gramEnd"/>
      <w:r w:rsidR="00AF2BEE">
        <w:rPr>
          <w:rFonts w:ascii="Times New Roman" w:hAnsi="Times New Roman" w:cs="Times New Roman"/>
          <w:sz w:val="28"/>
          <w:szCs w:val="28"/>
        </w:rPr>
        <w:t xml:space="preserve"> на сумму 2504371,71</w:t>
      </w:r>
      <w:r w:rsidR="00E770B0">
        <w:rPr>
          <w:rFonts w:ascii="Times New Roman" w:hAnsi="Times New Roman" w:cs="Times New Roman"/>
          <w:sz w:val="28"/>
          <w:szCs w:val="28"/>
        </w:rPr>
        <w:t xml:space="preserve"> рублей с ООО «</w:t>
      </w:r>
      <w:proofErr w:type="spellStart"/>
      <w:r w:rsidR="00E770B0">
        <w:rPr>
          <w:rFonts w:ascii="Times New Roman" w:hAnsi="Times New Roman" w:cs="Times New Roman"/>
          <w:sz w:val="28"/>
          <w:szCs w:val="28"/>
        </w:rPr>
        <w:t>Жада</w:t>
      </w:r>
      <w:proofErr w:type="spellEnd"/>
      <w:r w:rsidR="00E770B0">
        <w:rPr>
          <w:rFonts w:ascii="Times New Roman" w:hAnsi="Times New Roman" w:cs="Times New Roman"/>
          <w:sz w:val="28"/>
          <w:szCs w:val="28"/>
        </w:rPr>
        <w:t>» Республика Бурятия Иволгинский район. Срок выполнения услуг до 31 декабря 2024 года.</w:t>
      </w:r>
      <w:r w:rsidR="00AF2BEE">
        <w:rPr>
          <w:rFonts w:ascii="Times New Roman" w:hAnsi="Times New Roman" w:cs="Times New Roman"/>
          <w:sz w:val="28"/>
          <w:szCs w:val="28"/>
        </w:rPr>
        <w:t xml:space="preserve"> Дополнительным Соглашением №1 от 25.12.2024 г цена контракта уменьшается без изменения предусмотренных контрактом объема работы и составляет </w:t>
      </w:r>
      <w:r w:rsidR="00AF2BEE" w:rsidRPr="002A2A20">
        <w:rPr>
          <w:rFonts w:ascii="Times New Roman" w:hAnsi="Times New Roman" w:cs="Times New Roman"/>
          <w:b/>
          <w:sz w:val="28"/>
          <w:szCs w:val="28"/>
        </w:rPr>
        <w:t>2271905,79</w:t>
      </w:r>
      <w:r w:rsidR="00AF2BEE">
        <w:rPr>
          <w:rFonts w:ascii="Times New Roman" w:hAnsi="Times New Roman" w:cs="Times New Roman"/>
          <w:sz w:val="28"/>
          <w:szCs w:val="28"/>
        </w:rPr>
        <w:t xml:space="preserve"> (Два миллиона двести семьдесят одна тысяча девятьсот пять) рублей</w:t>
      </w:r>
      <w:r>
        <w:rPr>
          <w:rFonts w:ascii="Times New Roman" w:hAnsi="Times New Roman" w:cs="Times New Roman"/>
          <w:sz w:val="28"/>
          <w:szCs w:val="28"/>
        </w:rPr>
        <w:t xml:space="preserve"> 79 копеек, НДС не предусмотрен.</w:t>
      </w:r>
    </w:p>
    <w:p w:rsidR="00803467" w:rsidRDefault="00803467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Отлов животных без владельцев осуществляется на основании принятых заявок от граждан и организаций.</w:t>
      </w:r>
      <w:r w:rsidR="00906EFB">
        <w:rPr>
          <w:rFonts w:ascii="Times New Roman" w:hAnsi="Times New Roman" w:cs="Times New Roman"/>
          <w:sz w:val="28"/>
          <w:szCs w:val="28"/>
        </w:rPr>
        <w:t xml:space="preserve"> Ведется журнал регистрации заявок на отлов животных без владельцев за 2024 год.</w:t>
      </w:r>
      <w:r>
        <w:rPr>
          <w:rFonts w:ascii="Times New Roman" w:hAnsi="Times New Roman" w:cs="Times New Roman"/>
          <w:sz w:val="28"/>
          <w:szCs w:val="28"/>
        </w:rPr>
        <w:t xml:space="preserve"> Согласно п.1.4 Технического задания</w:t>
      </w:r>
      <w:r w:rsidR="003F05F1">
        <w:rPr>
          <w:rFonts w:ascii="Times New Roman" w:hAnsi="Times New Roman" w:cs="Times New Roman"/>
          <w:sz w:val="28"/>
          <w:szCs w:val="28"/>
        </w:rPr>
        <w:t xml:space="preserve"> и Приложения №2 к контракту. Контракт заключен на 35 животных без владельцев. Предмет муниципального контракта</w:t>
      </w:r>
      <w:r w:rsidR="00B41866">
        <w:rPr>
          <w:rFonts w:ascii="Times New Roman" w:hAnsi="Times New Roman" w:cs="Times New Roman"/>
          <w:sz w:val="28"/>
          <w:szCs w:val="28"/>
        </w:rPr>
        <w:t xml:space="preserve"> </w:t>
      </w:r>
      <w:r w:rsidR="003F05F1">
        <w:rPr>
          <w:rFonts w:ascii="Times New Roman" w:hAnsi="Times New Roman" w:cs="Times New Roman"/>
          <w:sz w:val="28"/>
          <w:szCs w:val="28"/>
        </w:rPr>
        <w:t xml:space="preserve">- отлов безнадзорных животных на территории </w:t>
      </w:r>
      <w:proofErr w:type="gramStart"/>
      <w:r w:rsidR="003F05F1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3F05F1">
        <w:rPr>
          <w:rFonts w:ascii="Times New Roman" w:hAnsi="Times New Roman" w:cs="Times New Roman"/>
          <w:sz w:val="28"/>
          <w:szCs w:val="28"/>
        </w:rPr>
        <w:t xml:space="preserve"> района и последующее содержание животных  без владельцев в приютах для животных</w:t>
      </w:r>
      <w:r w:rsidR="00C86E19">
        <w:rPr>
          <w:rFonts w:ascii="Times New Roman" w:hAnsi="Times New Roman" w:cs="Times New Roman"/>
          <w:sz w:val="28"/>
          <w:szCs w:val="28"/>
        </w:rPr>
        <w:t>,</w:t>
      </w:r>
      <w:r w:rsidR="003F05F1">
        <w:rPr>
          <w:rFonts w:ascii="Times New Roman" w:hAnsi="Times New Roman" w:cs="Times New Roman"/>
          <w:sz w:val="28"/>
          <w:szCs w:val="28"/>
        </w:rPr>
        <w:t xml:space="preserve"> а также пожизненному содержанию, услуг по гуманной эвтаназии и утилизации биологических отходов на территории исполнителя.</w:t>
      </w:r>
      <w:r w:rsidR="00B41866">
        <w:rPr>
          <w:rFonts w:ascii="Times New Roman" w:hAnsi="Times New Roman" w:cs="Times New Roman"/>
          <w:sz w:val="28"/>
          <w:szCs w:val="28"/>
        </w:rPr>
        <w:t xml:space="preserve"> </w:t>
      </w:r>
      <w:r w:rsidR="00B41866" w:rsidRPr="00B44FA0">
        <w:rPr>
          <w:rFonts w:ascii="Times New Roman" w:hAnsi="Times New Roman" w:cs="Times New Roman"/>
          <w:b/>
          <w:sz w:val="28"/>
          <w:szCs w:val="28"/>
        </w:rPr>
        <w:t>К проверке были предоставлены документы</w:t>
      </w:r>
      <w:r w:rsidR="00C86E19" w:rsidRPr="00B44FA0">
        <w:rPr>
          <w:rFonts w:ascii="Times New Roman" w:hAnsi="Times New Roman" w:cs="Times New Roman"/>
          <w:b/>
          <w:sz w:val="28"/>
          <w:szCs w:val="28"/>
        </w:rPr>
        <w:t xml:space="preserve"> ООО «</w:t>
      </w:r>
      <w:proofErr w:type="spellStart"/>
      <w:r w:rsidR="00C86E19" w:rsidRPr="00B44FA0">
        <w:rPr>
          <w:rFonts w:ascii="Times New Roman" w:hAnsi="Times New Roman" w:cs="Times New Roman"/>
          <w:b/>
          <w:sz w:val="28"/>
          <w:szCs w:val="28"/>
        </w:rPr>
        <w:t>Жада</w:t>
      </w:r>
      <w:proofErr w:type="spellEnd"/>
      <w:r w:rsidR="00C86E19" w:rsidRPr="00B44FA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C86E19">
        <w:rPr>
          <w:rFonts w:ascii="Times New Roman" w:hAnsi="Times New Roman" w:cs="Times New Roman"/>
          <w:sz w:val="28"/>
          <w:szCs w:val="28"/>
        </w:rPr>
        <w:t xml:space="preserve"> </w:t>
      </w:r>
      <w:r w:rsidR="00B418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1866">
        <w:rPr>
          <w:rFonts w:ascii="Times New Roman" w:hAnsi="Times New Roman" w:cs="Times New Roman"/>
          <w:sz w:val="28"/>
          <w:szCs w:val="28"/>
        </w:rPr>
        <w:t xml:space="preserve"> журнал движения животных в приюте за декабрь 2024 года на 2 листах;</w:t>
      </w:r>
      <w:r w:rsidR="00C86E19">
        <w:rPr>
          <w:rFonts w:ascii="Times New Roman" w:hAnsi="Times New Roman" w:cs="Times New Roman"/>
          <w:sz w:val="28"/>
          <w:szCs w:val="28"/>
        </w:rPr>
        <w:t xml:space="preserve"> акты отлова животных на 6 листах; акты приема-передачи животных на 3 листах; акты обработки автотранспортных средств на 3 листах</w:t>
      </w:r>
      <w:r w:rsidR="005D3D36">
        <w:rPr>
          <w:rFonts w:ascii="Times New Roman" w:hAnsi="Times New Roman" w:cs="Times New Roman"/>
          <w:sz w:val="28"/>
          <w:szCs w:val="28"/>
        </w:rPr>
        <w:t>; копия журнала обработки автотранспортных средств на 1 листе; карточки учета животных (с фото) с 1 по 35 собаку.</w:t>
      </w:r>
    </w:p>
    <w:p w:rsidR="00803467" w:rsidRDefault="00C57709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Расчет оказанных услуг в акте</w:t>
      </w:r>
      <w:r w:rsidR="007B28F8">
        <w:rPr>
          <w:rFonts w:ascii="Times New Roman" w:hAnsi="Times New Roman" w:cs="Times New Roman"/>
          <w:sz w:val="28"/>
          <w:szCs w:val="28"/>
        </w:rPr>
        <w:t xml:space="preserve"> </w:t>
      </w:r>
      <w:r w:rsidR="00B41866">
        <w:rPr>
          <w:rFonts w:ascii="Times New Roman" w:hAnsi="Times New Roman" w:cs="Times New Roman"/>
          <w:sz w:val="28"/>
          <w:szCs w:val="28"/>
        </w:rPr>
        <w:t xml:space="preserve"> № </w:t>
      </w:r>
      <w:r w:rsidR="007B28F8">
        <w:rPr>
          <w:rFonts w:ascii="Times New Roman" w:hAnsi="Times New Roman" w:cs="Times New Roman"/>
          <w:sz w:val="28"/>
          <w:szCs w:val="28"/>
        </w:rPr>
        <w:t>0000</w:t>
      </w:r>
      <w:r w:rsidR="00B41866">
        <w:rPr>
          <w:rFonts w:ascii="Times New Roman" w:hAnsi="Times New Roman" w:cs="Times New Roman"/>
          <w:sz w:val="28"/>
          <w:szCs w:val="28"/>
        </w:rPr>
        <w:t xml:space="preserve">13 от 25.12.2024г соответствует нормативу расходов за единицу услуги на одно животное указанных в контракте. </w:t>
      </w:r>
    </w:p>
    <w:p w:rsidR="000528E7" w:rsidRDefault="000528E7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 отловленных животных осуществляется в соответствии с ветеринарно-санитарными правилами Приказом Государственной</w:t>
      </w:r>
      <w:r w:rsidR="00BA342C">
        <w:rPr>
          <w:rFonts w:ascii="Times New Roman" w:hAnsi="Times New Roman" w:cs="Times New Roman"/>
          <w:sz w:val="28"/>
          <w:szCs w:val="28"/>
        </w:rPr>
        <w:t xml:space="preserve"> ветеринарной службы Забайкальского края от 10.08.2020 года № 167 «Об утверждении Порядка осуществления деятельности по обращению животных без владельцев на территории Забайкальского края», что подтверждено движения животных в</w:t>
      </w:r>
      <w:r w:rsidR="004B771C">
        <w:rPr>
          <w:rFonts w:ascii="Times New Roman" w:hAnsi="Times New Roman" w:cs="Times New Roman"/>
          <w:sz w:val="28"/>
          <w:szCs w:val="28"/>
        </w:rPr>
        <w:t xml:space="preserve"> приюте для животных (Приложениями</w:t>
      </w:r>
      <w:r w:rsidR="00BA342C">
        <w:rPr>
          <w:rFonts w:ascii="Times New Roman" w:hAnsi="Times New Roman" w:cs="Times New Roman"/>
          <w:sz w:val="28"/>
          <w:szCs w:val="28"/>
        </w:rPr>
        <w:t xml:space="preserve"> №</w:t>
      </w:r>
      <w:r w:rsidR="004B771C">
        <w:rPr>
          <w:rFonts w:ascii="Times New Roman" w:hAnsi="Times New Roman" w:cs="Times New Roman"/>
          <w:sz w:val="28"/>
          <w:szCs w:val="28"/>
        </w:rPr>
        <w:t>2.1,</w:t>
      </w:r>
      <w:r w:rsidR="00BA342C">
        <w:rPr>
          <w:rFonts w:ascii="Times New Roman" w:hAnsi="Times New Roman" w:cs="Times New Roman"/>
          <w:sz w:val="28"/>
          <w:szCs w:val="28"/>
        </w:rPr>
        <w:t>4</w:t>
      </w:r>
      <w:r w:rsidR="004B771C">
        <w:rPr>
          <w:rFonts w:ascii="Times New Roman" w:hAnsi="Times New Roman" w:cs="Times New Roman"/>
          <w:sz w:val="28"/>
          <w:szCs w:val="28"/>
        </w:rPr>
        <w:t xml:space="preserve"> т</w:t>
      </w:r>
      <w:r w:rsidR="00BA342C">
        <w:rPr>
          <w:rFonts w:ascii="Times New Roman" w:hAnsi="Times New Roman" w:cs="Times New Roman"/>
          <w:sz w:val="28"/>
          <w:szCs w:val="28"/>
        </w:rPr>
        <w:t>ехнического задания) и карточками учета животного</w:t>
      </w:r>
      <w:r w:rsidR="00A57107">
        <w:rPr>
          <w:rFonts w:ascii="Times New Roman" w:hAnsi="Times New Roman" w:cs="Times New Roman"/>
          <w:sz w:val="28"/>
          <w:szCs w:val="28"/>
        </w:rPr>
        <w:t xml:space="preserve"> (</w:t>
      </w:r>
      <w:r w:rsidR="004B771C">
        <w:rPr>
          <w:rFonts w:ascii="Times New Roman" w:hAnsi="Times New Roman" w:cs="Times New Roman"/>
          <w:sz w:val="28"/>
          <w:szCs w:val="28"/>
        </w:rPr>
        <w:t>Приложение №3 технического задания).</w:t>
      </w:r>
      <w:proofErr w:type="gramEnd"/>
    </w:p>
    <w:p w:rsidR="00A57107" w:rsidRDefault="00A57107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4F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целом по муниципальному контракту № 258 от 10.12.2024 года с организацией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оказано услуг на сумму 2271905,79 рублей, в результате проведенных мероприятий по отлову безнадзорных животных за период с 12 по 19 декабря 2024 года </w:t>
      </w:r>
      <w:r w:rsidRPr="004C2F2D">
        <w:rPr>
          <w:rFonts w:ascii="Times New Roman" w:hAnsi="Times New Roman" w:cs="Times New Roman"/>
          <w:b/>
          <w:sz w:val="28"/>
          <w:szCs w:val="28"/>
        </w:rPr>
        <w:t>отловлено</w:t>
      </w:r>
      <w:r w:rsidR="005613C5">
        <w:rPr>
          <w:rFonts w:ascii="Times New Roman" w:hAnsi="Times New Roman" w:cs="Times New Roman"/>
          <w:sz w:val="28"/>
          <w:szCs w:val="28"/>
        </w:rPr>
        <w:t xml:space="preserve"> на территории Петровск-Забайкальского района: села </w:t>
      </w:r>
      <w:proofErr w:type="spellStart"/>
      <w:r w:rsidR="005613C5"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 w:rsidR="005613C5">
        <w:rPr>
          <w:rFonts w:ascii="Times New Roman" w:hAnsi="Times New Roman" w:cs="Times New Roman"/>
          <w:sz w:val="28"/>
          <w:szCs w:val="28"/>
        </w:rPr>
        <w:t xml:space="preserve"> 7 (семь) животных без владельцев; поселок Новопавловка  8 (восемь) животных без владельцев;</w:t>
      </w:r>
      <w:proofErr w:type="gramEnd"/>
      <w:r w:rsidR="005613C5">
        <w:rPr>
          <w:rFonts w:ascii="Times New Roman" w:hAnsi="Times New Roman" w:cs="Times New Roman"/>
          <w:sz w:val="28"/>
          <w:szCs w:val="28"/>
        </w:rPr>
        <w:t xml:space="preserve"> село Тарбагатай 4 (четыре) животных без владельцев; село </w:t>
      </w:r>
      <w:proofErr w:type="spellStart"/>
      <w:r w:rsidR="005613C5">
        <w:rPr>
          <w:rFonts w:ascii="Times New Roman" w:hAnsi="Times New Roman" w:cs="Times New Roman"/>
          <w:sz w:val="28"/>
          <w:szCs w:val="28"/>
        </w:rPr>
        <w:t>Баляга</w:t>
      </w:r>
      <w:proofErr w:type="spellEnd"/>
      <w:r w:rsidR="005613C5">
        <w:rPr>
          <w:rFonts w:ascii="Times New Roman" w:hAnsi="Times New Roman" w:cs="Times New Roman"/>
          <w:sz w:val="28"/>
          <w:szCs w:val="28"/>
        </w:rPr>
        <w:t xml:space="preserve"> 3 (три) животных без владельцев; село </w:t>
      </w:r>
      <w:proofErr w:type="spellStart"/>
      <w:r w:rsidR="005613C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613C5">
        <w:rPr>
          <w:rFonts w:ascii="Times New Roman" w:hAnsi="Times New Roman" w:cs="Times New Roman"/>
          <w:sz w:val="28"/>
          <w:szCs w:val="28"/>
        </w:rPr>
        <w:t>-Обор 5 (пять)</w:t>
      </w:r>
      <w:r w:rsidR="005613C5" w:rsidRPr="005613C5">
        <w:rPr>
          <w:rFonts w:ascii="Times New Roman" w:hAnsi="Times New Roman" w:cs="Times New Roman"/>
          <w:sz w:val="28"/>
          <w:szCs w:val="28"/>
        </w:rPr>
        <w:t xml:space="preserve"> </w:t>
      </w:r>
      <w:r w:rsidR="005613C5">
        <w:rPr>
          <w:rFonts w:ascii="Times New Roman" w:hAnsi="Times New Roman" w:cs="Times New Roman"/>
          <w:sz w:val="28"/>
          <w:szCs w:val="28"/>
        </w:rPr>
        <w:t xml:space="preserve">животных без владельцев; село </w:t>
      </w:r>
      <w:proofErr w:type="spellStart"/>
      <w:r w:rsidR="005613C5">
        <w:rPr>
          <w:rFonts w:ascii="Times New Roman" w:hAnsi="Times New Roman" w:cs="Times New Roman"/>
          <w:sz w:val="28"/>
          <w:szCs w:val="28"/>
        </w:rPr>
        <w:t>Малета</w:t>
      </w:r>
      <w:proofErr w:type="spellEnd"/>
      <w:r w:rsidR="005613C5">
        <w:rPr>
          <w:rFonts w:ascii="Times New Roman" w:hAnsi="Times New Roman" w:cs="Times New Roman"/>
          <w:sz w:val="28"/>
          <w:szCs w:val="28"/>
        </w:rPr>
        <w:t xml:space="preserve"> 8 (восемь)</w:t>
      </w:r>
      <w:r w:rsidR="005613C5" w:rsidRPr="005613C5">
        <w:rPr>
          <w:rFonts w:ascii="Times New Roman" w:hAnsi="Times New Roman" w:cs="Times New Roman"/>
          <w:sz w:val="28"/>
          <w:szCs w:val="28"/>
        </w:rPr>
        <w:t xml:space="preserve"> </w:t>
      </w:r>
      <w:r w:rsidR="005613C5"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="004C2F2D">
        <w:rPr>
          <w:rFonts w:ascii="Times New Roman" w:hAnsi="Times New Roman" w:cs="Times New Roman"/>
          <w:sz w:val="28"/>
          <w:szCs w:val="28"/>
        </w:rPr>
        <w:t>:</w:t>
      </w:r>
      <w:r w:rsidR="005613C5">
        <w:rPr>
          <w:rFonts w:ascii="Times New Roman" w:hAnsi="Times New Roman" w:cs="Times New Roman"/>
          <w:sz w:val="28"/>
          <w:szCs w:val="28"/>
        </w:rPr>
        <w:t xml:space="preserve"> </w:t>
      </w:r>
      <w:r w:rsidR="005613C5" w:rsidRPr="004C2F2D">
        <w:rPr>
          <w:rFonts w:ascii="Times New Roman" w:hAnsi="Times New Roman" w:cs="Times New Roman"/>
          <w:b/>
          <w:sz w:val="28"/>
          <w:szCs w:val="28"/>
        </w:rPr>
        <w:t xml:space="preserve">итого 35 животных </w:t>
      </w:r>
      <w:r w:rsidR="005613C5">
        <w:rPr>
          <w:rFonts w:ascii="Times New Roman" w:hAnsi="Times New Roman" w:cs="Times New Roman"/>
          <w:sz w:val="28"/>
          <w:szCs w:val="28"/>
        </w:rPr>
        <w:t>и все они переданы в приют</w:t>
      </w:r>
      <w:r w:rsidR="00511EBD">
        <w:rPr>
          <w:rFonts w:ascii="Times New Roman" w:hAnsi="Times New Roman" w:cs="Times New Roman"/>
          <w:sz w:val="28"/>
          <w:szCs w:val="28"/>
        </w:rPr>
        <w:t xml:space="preserve"> «Дорога домой»</w:t>
      </w:r>
      <w:r w:rsidR="00FE1FDE">
        <w:rPr>
          <w:rFonts w:ascii="Times New Roman" w:hAnsi="Times New Roman" w:cs="Times New Roman"/>
          <w:sz w:val="28"/>
          <w:szCs w:val="28"/>
        </w:rPr>
        <w:t xml:space="preserve">, который находится на территории Республики Бурятия </w:t>
      </w:r>
      <w:proofErr w:type="gramStart"/>
      <w:r w:rsidR="00FE1F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1FDE">
        <w:rPr>
          <w:rFonts w:ascii="Times New Roman" w:hAnsi="Times New Roman" w:cs="Times New Roman"/>
          <w:sz w:val="28"/>
          <w:szCs w:val="28"/>
        </w:rPr>
        <w:t xml:space="preserve"> с. Нижняя Иволга.</w:t>
      </w:r>
      <w:r w:rsidR="00B44FA0">
        <w:rPr>
          <w:rFonts w:ascii="Times New Roman" w:hAnsi="Times New Roman" w:cs="Times New Roman"/>
          <w:sz w:val="28"/>
          <w:szCs w:val="28"/>
        </w:rPr>
        <w:t xml:space="preserve"> Всех собак </w:t>
      </w:r>
      <w:proofErr w:type="spellStart"/>
      <w:r w:rsidR="00B44FA0">
        <w:rPr>
          <w:rFonts w:ascii="Times New Roman" w:hAnsi="Times New Roman" w:cs="Times New Roman"/>
          <w:sz w:val="28"/>
          <w:szCs w:val="28"/>
        </w:rPr>
        <w:t>чипировали</w:t>
      </w:r>
      <w:proofErr w:type="spellEnd"/>
      <w:r w:rsidR="00B44FA0">
        <w:rPr>
          <w:rFonts w:ascii="Times New Roman" w:hAnsi="Times New Roman" w:cs="Times New Roman"/>
          <w:sz w:val="28"/>
          <w:szCs w:val="28"/>
        </w:rPr>
        <w:t xml:space="preserve"> (присвоен идентификационный номер при маркировании не снимаемый и несмываемый метками), сделаны прививки по профилактической иммунизации и проведена стерилизация (кастрация), что подтверждается карточкой учета по каждому животному.</w:t>
      </w:r>
      <w:r w:rsidR="001C6E02">
        <w:rPr>
          <w:rFonts w:ascii="Times New Roman" w:hAnsi="Times New Roman" w:cs="Times New Roman"/>
          <w:sz w:val="28"/>
          <w:szCs w:val="28"/>
        </w:rPr>
        <w:t xml:space="preserve"> Имеются видеозаписи (файлы находятся у специалиста </w:t>
      </w:r>
      <w:proofErr w:type="gramStart"/>
      <w:r w:rsidR="001C6E02">
        <w:rPr>
          <w:rFonts w:ascii="Times New Roman" w:hAnsi="Times New Roman" w:cs="Times New Roman"/>
          <w:sz w:val="28"/>
          <w:szCs w:val="28"/>
        </w:rPr>
        <w:t>администрации района отдела экономики Орлова</w:t>
      </w:r>
      <w:proofErr w:type="gramEnd"/>
      <w:r w:rsidR="001C6E02">
        <w:rPr>
          <w:rFonts w:ascii="Times New Roman" w:hAnsi="Times New Roman" w:cs="Times New Roman"/>
          <w:sz w:val="28"/>
          <w:szCs w:val="28"/>
        </w:rPr>
        <w:t xml:space="preserve"> С</w:t>
      </w:r>
      <w:r w:rsidR="007B28F8">
        <w:rPr>
          <w:rFonts w:ascii="Times New Roman" w:hAnsi="Times New Roman" w:cs="Times New Roman"/>
          <w:sz w:val="28"/>
          <w:szCs w:val="28"/>
        </w:rPr>
        <w:t>.А.)</w:t>
      </w:r>
      <w:r w:rsidR="001C6E02">
        <w:rPr>
          <w:rFonts w:ascii="Times New Roman" w:hAnsi="Times New Roman" w:cs="Times New Roman"/>
          <w:sz w:val="28"/>
          <w:szCs w:val="28"/>
        </w:rPr>
        <w:t xml:space="preserve"> процесса отлова</w:t>
      </w:r>
      <w:r w:rsidR="007B28F8">
        <w:rPr>
          <w:rFonts w:ascii="Times New Roman" w:hAnsi="Times New Roman" w:cs="Times New Roman"/>
          <w:sz w:val="28"/>
          <w:szCs w:val="28"/>
        </w:rPr>
        <w:t>. Заключения о клиническом состоянии животных без владельцев составлены на 35 собак.</w:t>
      </w:r>
      <w:r w:rsidR="009304CD">
        <w:rPr>
          <w:rFonts w:ascii="Times New Roman" w:hAnsi="Times New Roman" w:cs="Times New Roman"/>
          <w:sz w:val="28"/>
          <w:szCs w:val="28"/>
        </w:rPr>
        <w:t xml:space="preserve"> Из журнала движения животных в приюте</w:t>
      </w:r>
      <w:r w:rsidR="004A0E1C"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="009304CD">
        <w:rPr>
          <w:rFonts w:ascii="Times New Roman" w:hAnsi="Times New Roman" w:cs="Times New Roman"/>
          <w:sz w:val="28"/>
          <w:szCs w:val="28"/>
        </w:rPr>
        <w:t xml:space="preserve">4 собаки умерли, причина выбытия животных - наступление естественная смерть. Одну собаку взяли новые хозяева </w:t>
      </w:r>
      <w:proofErr w:type="gramStart"/>
      <w:r w:rsidR="009304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04CD">
        <w:rPr>
          <w:rFonts w:ascii="Times New Roman" w:hAnsi="Times New Roman" w:cs="Times New Roman"/>
          <w:sz w:val="28"/>
          <w:szCs w:val="28"/>
        </w:rPr>
        <w:t>в журнале имеются данные  о владельце, принявшем животное).</w:t>
      </w:r>
    </w:p>
    <w:p w:rsidR="007B28F8" w:rsidRDefault="007B28F8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Оплату по муниципальному контракту № 258 от 10.12.2024 г. произвели на основании счета №13 от 25.12.2024 г и акта № 000013 от 25.12.2024 </w:t>
      </w:r>
      <w:r w:rsidR="008221EA">
        <w:rPr>
          <w:rFonts w:ascii="Times New Roman" w:hAnsi="Times New Roman" w:cs="Times New Roman"/>
          <w:sz w:val="28"/>
          <w:szCs w:val="28"/>
        </w:rPr>
        <w:t>г. платежным поручением № 741777 от 28.12.2024 г на сумму 2271905,79 рублей</w:t>
      </w:r>
      <w:r w:rsidR="00F8553A">
        <w:rPr>
          <w:rFonts w:ascii="Times New Roman" w:hAnsi="Times New Roman" w:cs="Times New Roman"/>
          <w:sz w:val="28"/>
          <w:szCs w:val="28"/>
        </w:rPr>
        <w:t xml:space="preserve"> (Два миллиона двести семьдесят одна тысяча девятьсот пять) рублей 79 копеек, НДС не предусмотрен. </w:t>
      </w:r>
      <w:r w:rsidR="008221EA">
        <w:rPr>
          <w:rFonts w:ascii="Times New Roman" w:hAnsi="Times New Roman" w:cs="Times New Roman"/>
          <w:sz w:val="28"/>
          <w:szCs w:val="28"/>
        </w:rPr>
        <w:t>Контракт выполнен и исполнен в полном объеме, без нарушений.</w:t>
      </w:r>
    </w:p>
    <w:p w:rsidR="00E770B0" w:rsidRDefault="00E770B0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AB30FA" w:rsidRDefault="00E15FF5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6505DA" w:rsidRPr="006505DA">
        <w:rPr>
          <w:rFonts w:ascii="Times New Roman" w:hAnsi="Times New Roman" w:cs="Times New Roman"/>
          <w:b/>
          <w:sz w:val="28"/>
          <w:szCs w:val="28"/>
        </w:rPr>
        <w:t>2</w:t>
      </w:r>
      <w:r w:rsidR="006505DA">
        <w:rPr>
          <w:rFonts w:ascii="Times New Roman" w:hAnsi="Times New Roman" w:cs="Times New Roman"/>
          <w:sz w:val="28"/>
          <w:szCs w:val="28"/>
        </w:rPr>
        <w:t>.</w:t>
      </w:r>
      <w:r w:rsidR="006505DA" w:rsidRPr="00502910">
        <w:rPr>
          <w:rFonts w:ascii="Times New Roman" w:hAnsi="Times New Roman" w:cs="Times New Roman"/>
          <w:b/>
          <w:sz w:val="28"/>
          <w:szCs w:val="28"/>
        </w:rPr>
        <w:t>Муниципальный контракт № 245 от 14.10.2024 года</w:t>
      </w:r>
      <w:r w:rsidR="006505DA">
        <w:rPr>
          <w:rFonts w:ascii="Times New Roman" w:hAnsi="Times New Roman" w:cs="Times New Roman"/>
          <w:sz w:val="28"/>
          <w:szCs w:val="28"/>
        </w:rPr>
        <w:t xml:space="preserve"> «На оказание услуг на проведение мероприятий при осуществлении деятельности по обращению с животными без владельцев» с ООО «</w:t>
      </w:r>
      <w:proofErr w:type="spellStart"/>
      <w:r w:rsidR="006505DA">
        <w:rPr>
          <w:rFonts w:ascii="Times New Roman" w:hAnsi="Times New Roman" w:cs="Times New Roman"/>
          <w:sz w:val="28"/>
          <w:szCs w:val="28"/>
        </w:rPr>
        <w:t>Жада</w:t>
      </w:r>
      <w:proofErr w:type="spellEnd"/>
      <w:r w:rsidR="006505DA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0C4483">
        <w:rPr>
          <w:rFonts w:ascii="Times New Roman" w:hAnsi="Times New Roman" w:cs="Times New Roman"/>
          <w:b/>
          <w:sz w:val="28"/>
          <w:szCs w:val="28"/>
        </w:rPr>
        <w:t>1</w:t>
      </w:r>
      <w:r w:rsidR="00F8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83">
        <w:rPr>
          <w:rFonts w:ascii="Times New Roman" w:hAnsi="Times New Roman" w:cs="Times New Roman"/>
          <w:b/>
          <w:sz w:val="28"/>
          <w:szCs w:val="28"/>
        </w:rPr>
        <w:t>881</w:t>
      </w:r>
      <w:r w:rsidR="00F8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83">
        <w:rPr>
          <w:rFonts w:ascii="Times New Roman" w:hAnsi="Times New Roman" w:cs="Times New Roman"/>
          <w:b/>
          <w:sz w:val="28"/>
          <w:szCs w:val="28"/>
        </w:rPr>
        <w:t>8</w:t>
      </w:r>
      <w:r w:rsidR="006505DA" w:rsidRPr="00502910">
        <w:rPr>
          <w:rFonts w:ascii="Times New Roman" w:hAnsi="Times New Roman" w:cs="Times New Roman"/>
          <w:b/>
          <w:sz w:val="28"/>
          <w:szCs w:val="28"/>
        </w:rPr>
        <w:t>00,00 рублей</w:t>
      </w:r>
      <w:r w:rsidR="006505DA">
        <w:rPr>
          <w:rFonts w:ascii="Times New Roman" w:hAnsi="Times New Roman" w:cs="Times New Roman"/>
          <w:sz w:val="28"/>
          <w:szCs w:val="28"/>
        </w:rPr>
        <w:t xml:space="preserve"> (Один миллион восемьсот восемьдесят одна тысяча</w:t>
      </w:r>
      <w:r w:rsidR="000C4483">
        <w:rPr>
          <w:rFonts w:ascii="Times New Roman" w:hAnsi="Times New Roman" w:cs="Times New Roman"/>
          <w:sz w:val="28"/>
          <w:szCs w:val="28"/>
        </w:rPr>
        <w:t xml:space="preserve"> восемьсот</w:t>
      </w:r>
      <w:r w:rsidR="006505DA">
        <w:rPr>
          <w:rFonts w:ascii="Times New Roman" w:hAnsi="Times New Roman" w:cs="Times New Roman"/>
          <w:sz w:val="28"/>
          <w:szCs w:val="28"/>
        </w:rPr>
        <w:t>) рублей 00 копеек, НДС не предусмотрен. Максимальное значение цены контракта определено заказчиком в пределах выделенных объемов финансирования. Сумма цен единиц услуг составляет 16167,22 (Шестнадцать тысяч сто шес</w:t>
      </w:r>
      <w:r w:rsidR="002C0AA8">
        <w:rPr>
          <w:rFonts w:ascii="Times New Roman" w:hAnsi="Times New Roman" w:cs="Times New Roman"/>
          <w:sz w:val="28"/>
          <w:szCs w:val="28"/>
        </w:rPr>
        <w:t>тьдесят семь) рублей 22 копейки, установленной в Спецификации объекта закупки (Приложение №2 к МК №245).</w:t>
      </w:r>
    </w:p>
    <w:p w:rsidR="001A4E98" w:rsidRDefault="003626C2" w:rsidP="001A4E98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проверки были предоставлены следующие документы: журнал движения животных в приюте на 2 листах; акты отлова с 20.09.2024 г по 15.10.2024 года на 5 листах; акты приема-передачи животных в приют на 2 листах; акты обработки автотранспортных средств на 2 листах; копия журнала обработки автотранспортных средств на 2 листах; карточки учета животных с 1 по 22 собаку, имеются видеозаписи отлова.</w:t>
      </w:r>
      <w:r w:rsidR="001A4E98" w:rsidRPr="001A4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E98" w:rsidRDefault="001A4E98" w:rsidP="001A4E98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проведенных мероприятий по отлову безн</w:t>
      </w:r>
      <w:r w:rsidR="00DC4112">
        <w:rPr>
          <w:rFonts w:ascii="Times New Roman" w:hAnsi="Times New Roman" w:cs="Times New Roman"/>
          <w:sz w:val="28"/>
          <w:szCs w:val="28"/>
        </w:rPr>
        <w:t>адзорных животных за период с 20 сентября по 15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F103D9">
        <w:rPr>
          <w:rFonts w:ascii="Times New Roman" w:hAnsi="Times New Roman" w:cs="Times New Roman"/>
          <w:b/>
          <w:sz w:val="28"/>
          <w:szCs w:val="28"/>
        </w:rPr>
        <w:t>отловлено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Петровск-Забайкальского района: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(восемь) животных без владельцев; поселок Новопавловка  5 (пять) животных без владельцев; село Тарбагатай 7 (семь) животных без владельцев;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-Обор 2 (два)</w:t>
      </w:r>
      <w:r w:rsidRPr="0056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E70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A66E70" w:rsidRPr="00F103D9">
        <w:rPr>
          <w:rFonts w:ascii="Times New Roman" w:hAnsi="Times New Roman" w:cs="Times New Roman"/>
          <w:b/>
          <w:sz w:val="28"/>
          <w:szCs w:val="28"/>
        </w:rPr>
        <w:t>22</w:t>
      </w:r>
      <w:r w:rsidRPr="00F103D9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 xml:space="preserve"> и все они переданы в приют «Дорога домой», который находится на территории Республики Бурятия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Нижняя Иволга. Всех собак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(присвоен идентификационный номер при маркировании не снимаемый и несмываемый метками), сделаны прививки по профилактической иммунизации и проведена стерилизация (кастрация), что подтверждается </w:t>
      </w:r>
      <w:r w:rsidRPr="004A0E1C">
        <w:rPr>
          <w:rFonts w:ascii="Times New Roman" w:hAnsi="Times New Roman" w:cs="Times New Roman"/>
          <w:b/>
          <w:sz w:val="28"/>
          <w:szCs w:val="28"/>
        </w:rPr>
        <w:t>карточкой учета по каждому животному.</w:t>
      </w:r>
      <w:r>
        <w:rPr>
          <w:rFonts w:ascii="Times New Roman" w:hAnsi="Times New Roman" w:cs="Times New Roman"/>
          <w:sz w:val="28"/>
          <w:szCs w:val="28"/>
        </w:rPr>
        <w:t xml:space="preserve"> Имеются видеозаписи </w:t>
      </w:r>
      <w:r w:rsidR="00A06D18">
        <w:rPr>
          <w:rFonts w:ascii="Times New Roman" w:hAnsi="Times New Roman" w:cs="Times New Roman"/>
          <w:sz w:val="28"/>
          <w:szCs w:val="28"/>
        </w:rPr>
        <w:t>(файлы находятся у специалиста 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A06D18">
        <w:rPr>
          <w:rFonts w:ascii="Times New Roman" w:hAnsi="Times New Roman" w:cs="Times New Roman"/>
          <w:sz w:val="28"/>
          <w:szCs w:val="28"/>
        </w:rPr>
        <w:t xml:space="preserve"> в отделе</w:t>
      </w:r>
      <w:r>
        <w:rPr>
          <w:rFonts w:ascii="Times New Roman" w:hAnsi="Times New Roman" w:cs="Times New Roman"/>
          <w:sz w:val="28"/>
          <w:szCs w:val="28"/>
        </w:rPr>
        <w:t xml:space="preserve"> экономики Орлова С.А.) процесса отлова. Заключения о клиническом состоянии животных</w:t>
      </w:r>
      <w:r w:rsidR="00A66E70">
        <w:rPr>
          <w:rFonts w:ascii="Times New Roman" w:hAnsi="Times New Roman" w:cs="Times New Roman"/>
          <w:sz w:val="28"/>
          <w:szCs w:val="28"/>
        </w:rPr>
        <w:t xml:space="preserve"> без владельцев составлены на 22</w:t>
      </w:r>
      <w:r>
        <w:rPr>
          <w:rFonts w:ascii="Times New Roman" w:hAnsi="Times New Roman" w:cs="Times New Roman"/>
          <w:sz w:val="28"/>
          <w:szCs w:val="28"/>
        </w:rPr>
        <w:t xml:space="preserve"> собак</w:t>
      </w:r>
      <w:r w:rsidR="00A66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192E">
        <w:rPr>
          <w:rFonts w:ascii="Times New Roman" w:hAnsi="Times New Roman" w:cs="Times New Roman"/>
          <w:sz w:val="28"/>
          <w:szCs w:val="28"/>
        </w:rPr>
        <w:t xml:space="preserve"> Из журнала движения животных в приюте видно, что 10 собак умерли, причина выбытия животных</w:t>
      </w:r>
      <w:r w:rsidR="009304CD">
        <w:rPr>
          <w:rFonts w:ascii="Times New Roman" w:hAnsi="Times New Roman" w:cs="Times New Roman"/>
          <w:sz w:val="28"/>
          <w:szCs w:val="28"/>
        </w:rPr>
        <w:t xml:space="preserve"> </w:t>
      </w:r>
      <w:r w:rsidR="004C192E">
        <w:rPr>
          <w:rFonts w:ascii="Times New Roman" w:hAnsi="Times New Roman" w:cs="Times New Roman"/>
          <w:sz w:val="28"/>
          <w:szCs w:val="28"/>
        </w:rPr>
        <w:t>- наступление естественная смерть. Д</w:t>
      </w:r>
      <w:r w:rsidR="004A0E1C">
        <w:rPr>
          <w:rFonts w:ascii="Times New Roman" w:hAnsi="Times New Roman" w:cs="Times New Roman"/>
          <w:sz w:val="28"/>
          <w:szCs w:val="28"/>
        </w:rPr>
        <w:t>вух собак взяли новые хозяева (</w:t>
      </w:r>
      <w:r w:rsidR="004C192E">
        <w:rPr>
          <w:rFonts w:ascii="Times New Roman" w:hAnsi="Times New Roman" w:cs="Times New Roman"/>
          <w:sz w:val="28"/>
          <w:szCs w:val="28"/>
        </w:rPr>
        <w:t>в журнале имеются данные  о владельце, принявшем животное).</w:t>
      </w:r>
    </w:p>
    <w:p w:rsidR="00015233" w:rsidRDefault="00B15F35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52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Расчет оказанных услуг в акте № 000008 от 30.11.2024г. и счете № 8 от 30.11.2024 г. соответствует нормативу расходов на единицу услуги на одно животное указанных в Спецификации объекта закупки (Приложение № 2 к муниципальному контракту № 245 от 14.10.2024 г).</w:t>
      </w:r>
    </w:p>
    <w:p w:rsidR="003626C2" w:rsidRDefault="00015233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Оплата по муниципальному контракту № 245 прошла на основании документа о приемке УПД № 8 от 30.11.2024 г.,</w:t>
      </w:r>
      <w:r w:rsidR="000B2D10">
        <w:rPr>
          <w:rFonts w:ascii="Times New Roman" w:hAnsi="Times New Roman" w:cs="Times New Roman"/>
          <w:sz w:val="28"/>
          <w:szCs w:val="28"/>
        </w:rPr>
        <w:t xml:space="preserve"> </w:t>
      </w:r>
      <w:r w:rsidR="00000FBB">
        <w:rPr>
          <w:rFonts w:ascii="Times New Roman" w:hAnsi="Times New Roman" w:cs="Times New Roman"/>
          <w:sz w:val="28"/>
          <w:szCs w:val="28"/>
        </w:rPr>
        <w:t>на сумму 1881800,00 рублей:</w:t>
      </w:r>
      <w:r>
        <w:rPr>
          <w:rFonts w:ascii="Times New Roman" w:hAnsi="Times New Roman" w:cs="Times New Roman"/>
          <w:sz w:val="28"/>
          <w:szCs w:val="28"/>
        </w:rPr>
        <w:t xml:space="preserve"> подпись и дата заказчика 1</w:t>
      </w:r>
      <w:r w:rsidR="00000FBB">
        <w:rPr>
          <w:rFonts w:ascii="Times New Roman" w:hAnsi="Times New Roman" w:cs="Times New Roman"/>
          <w:sz w:val="28"/>
          <w:szCs w:val="28"/>
        </w:rPr>
        <w:t>9.12.2024 г., исполнено</w:t>
      </w:r>
      <w:r>
        <w:rPr>
          <w:rFonts w:ascii="Times New Roman" w:hAnsi="Times New Roman" w:cs="Times New Roman"/>
          <w:sz w:val="28"/>
          <w:szCs w:val="28"/>
        </w:rPr>
        <w:t xml:space="preserve"> - платежное поручение №721309 от 27.12.2024г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00F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00FBB">
        <w:rPr>
          <w:rFonts w:ascii="Times New Roman" w:hAnsi="Times New Roman" w:cs="Times New Roman"/>
          <w:sz w:val="28"/>
          <w:szCs w:val="28"/>
        </w:rPr>
        <w:t xml:space="preserve">а сумму 1881800,00 рублей (Один миллион восемьсот восемьдесят одна тысяча восемьсот) рублей 00 копеек. </w:t>
      </w:r>
      <w:r w:rsidR="0044463E">
        <w:rPr>
          <w:rFonts w:ascii="Times New Roman" w:hAnsi="Times New Roman" w:cs="Times New Roman"/>
          <w:sz w:val="28"/>
          <w:szCs w:val="28"/>
        </w:rPr>
        <w:t xml:space="preserve"> Контракт выполнен и исполнен в полном объеме, без нарушений.</w:t>
      </w:r>
      <w:r>
        <w:rPr>
          <w:rFonts w:ascii="Times New Roman" w:hAnsi="Times New Roman" w:cs="Times New Roman"/>
          <w:sz w:val="28"/>
          <w:szCs w:val="28"/>
        </w:rPr>
        <w:t xml:space="preserve"> По срокам оплаты нарушений не выявлено.</w:t>
      </w:r>
    </w:p>
    <w:p w:rsidR="00F65CEE" w:rsidRDefault="00E15FF5" w:rsidP="00F65CEE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5CEE">
        <w:rPr>
          <w:rFonts w:ascii="Times New Roman" w:hAnsi="Times New Roman" w:cs="Times New Roman"/>
          <w:b/>
          <w:sz w:val="28"/>
          <w:szCs w:val="28"/>
        </w:rPr>
        <w:t>3</w:t>
      </w:r>
      <w:r w:rsidR="00F65CEE">
        <w:rPr>
          <w:rFonts w:ascii="Times New Roman" w:hAnsi="Times New Roman" w:cs="Times New Roman"/>
          <w:sz w:val="28"/>
          <w:szCs w:val="28"/>
        </w:rPr>
        <w:t>.</w:t>
      </w:r>
      <w:r w:rsidR="00F65CEE">
        <w:rPr>
          <w:rFonts w:ascii="Times New Roman" w:hAnsi="Times New Roman" w:cs="Times New Roman"/>
          <w:b/>
          <w:sz w:val="28"/>
          <w:szCs w:val="28"/>
        </w:rPr>
        <w:t>Муниципальный контракт № 218 от 20.03</w:t>
      </w:r>
      <w:r w:rsidR="00F65CEE" w:rsidRPr="00502910">
        <w:rPr>
          <w:rFonts w:ascii="Times New Roman" w:hAnsi="Times New Roman" w:cs="Times New Roman"/>
          <w:b/>
          <w:sz w:val="28"/>
          <w:szCs w:val="28"/>
        </w:rPr>
        <w:t>.2024 года</w:t>
      </w:r>
      <w:r w:rsidR="00F65CEE">
        <w:rPr>
          <w:rFonts w:ascii="Times New Roman" w:hAnsi="Times New Roman" w:cs="Times New Roman"/>
          <w:sz w:val="28"/>
          <w:szCs w:val="28"/>
        </w:rPr>
        <w:t xml:space="preserve"> «На оказание услуг на проведение мероприятий при осуществлении деятельности по обращению с животными без владельцев» с ООО «</w:t>
      </w:r>
      <w:proofErr w:type="spellStart"/>
      <w:r w:rsidR="00F65CEE">
        <w:rPr>
          <w:rFonts w:ascii="Times New Roman" w:hAnsi="Times New Roman" w:cs="Times New Roman"/>
          <w:sz w:val="28"/>
          <w:szCs w:val="28"/>
        </w:rPr>
        <w:t>Жада</w:t>
      </w:r>
      <w:proofErr w:type="spellEnd"/>
      <w:r w:rsidR="00F65CEE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F65CEE">
        <w:rPr>
          <w:rFonts w:ascii="Times New Roman" w:hAnsi="Times New Roman" w:cs="Times New Roman"/>
          <w:b/>
          <w:sz w:val="28"/>
          <w:szCs w:val="28"/>
        </w:rPr>
        <w:t>1057000,00</w:t>
      </w:r>
      <w:r w:rsidR="00F65CEE" w:rsidRPr="0050291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F65CEE">
        <w:rPr>
          <w:rFonts w:ascii="Times New Roman" w:hAnsi="Times New Roman" w:cs="Times New Roman"/>
          <w:sz w:val="28"/>
          <w:szCs w:val="28"/>
        </w:rPr>
        <w:t xml:space="preserve"> (Один миллион пятьдесят семь тысяч) рублей 00 копеек, НДС не предусмотрен. Максимальное значение цены контракта определено заказчиком в пределах выделенных объемов </w:t>
      </w:r>
      <w:r w:rsidR="004036A7">
        <w:rPr>
          <w:rFonts w:ascii="Times New Roman" w:hAnsi="Times New Roman" w:cs="Times New Roman"/>
          <w:sz w:val="28"/>
          <w:szCs w:val="28"/>
        </w:rPr>
        <w:t>финансирования. Начальная сумма цен единиц</w:t>
      </w:r>
      <w:r w:rsidR="00F65CEE">
        <w:rPr>
          <w:rFonts w:ascii="Times New Roman" w:hAnsi="Times New Roman" w:cs="Times New Roman"/>
          <w:sz w:val="28"/>
          <w:szCs w:val="28"/>
        </w:rPr>
        <w:t xml:space="preserve"> услуг составляет 18414,28</w:t>
      </w:r>
      <w:r w:rsidR="001E0C43">
        <w:rPr>
          <w:rFonts w:ascii="Times New Roman" w:hAnsi="Times New Roman" w:cs="Times New Roman"/>
          <w:sz w:val="28"/>
          <w:szCs w:val="28"/>
        </w:rPr>
        <w:t xml:space="preserve"> (Восемнадцать тысяч четыреста четырнадцать) рублей 28</w:t>
      </w:r>
      <w:r w:rsidR="00F65CEE">
        <w:rPr>
          <w:rFonts w:ascii="Times New Roman" w:hAnsi="Times New Roman" w:cs="Times New Roman"/>
          <w:sz w:val="28"/>
          <w:szCs w:val="28"/>
        </w:rPr>
        <w:t xml:space="preserve"> копейки, установленной в Спецификации объекта закупки (Приложение №2 к МК №218).</w:t>
      </w:r>
    </w:p>
    <w:p w:rsidR="004651C7" w:rsidRDefault="00E15FF5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Дополнительным Соглашением №2 от 03.12.2024 г цена контракта уменьшается без изменения предусмотренных контрактом объема работы и составляет </w:t>
      </w:r>
      <w:r w:rsidR="00032354">
        <w:rPr>
          <w:rFonts w:ascii="Times New Roman" w:hAnsi="Times New Roman" w:cs="Times New Roman"/>
          <w:b/>
          <w:sz w:val="28"/>
          <w:szCs w:val="28"/>
        </w:rPr>
        <w:t>1056</w:t>
      </w:r>
      <w:r>
        <w:rPr>
          <w:rFonts w:ascii="Times New Roman" w:hAnsi="Times New Roman" w:cs="Times New Roman"/>
          <w:b/>
          <w:sz w:val="28"/>
          <w:szCs w:val="28"/>
        </w:rPr>
        <w:t>860,90</w:t>
      </w:r>
      <w:r>
        <w:rPr>
          <w:rFonts w:ascii="Times New Roman" w:hAnsi="Times New Roman" w:cs="Times New Roman"/>
          <w:sz w:val="28"/>
          <w:szCs w:val="28"/>
        </w:rPr>
        <w:t xml:space="preserve"> (Один  миллион пятьдесят шесть тысяч восемьсот шестьдесят) рублей 90 копеек, НДС не предусмотрен. Период оказания услуг: с момента заключения муниципального контракта по 31.12.2024 г.</w:t>
      </w:r>
    </w:p>
    <w:p w:rsidR="00AB30FA" w:rsidRDefault="00FE44F7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Сведения о процедуре заключения контракта 0891200000624001774 способ определения поставщика: запрос котировок в электронной форме размещен</w:t>
      </w:r>
      <w:r w:rsidR="004036A7" w:rsidRPr="004036A7">
        <w:rPr>
          <w:rFonts w:ascii="Times New Roman" w:hAnsi="Times New Roman" w:cs="Times New Roman"/>
          <w:sz w:val="28"/>
          <w:szCs w:val="28"/>
        </w:rPr>
        <w:t xml:space="preserve"> </w:t>
      </w:r>
      <w:r w:rsidR="004036A7">
        <w:rPr>
          <w:rFonts w:ascii="Times New Roman" w:hAnsi="Times New Roman" w:cs="Times New Roman"/>
          <w:sz w:val="28"/>
          <w:szCs w:val="28"/>
        </w:rPr>
        <w:t>на сайте в ЕИС с датой</w:t>
      </w:r>
      <w:r>
        <w:rPr>
          <w:rFonts w:ascii="Times New Roman" w:hAnsi="Times New Roman" w:cs="Times New Roman"/>
          <w:sz w:val="28"/>
          <w:szCs w:val="28"/>
        </w:rPr>
        <w:t xml:space="preserve"> 06.03.2024 года. </w:t>
      </w:r>
      <w:r w:rsidR="004036A7">
        <w:rPr>
          <w:rFonts w:ascii="Times New Roman" w:hAnsi="Times New Roman" w:cs="Times New Roman"/>
          <w:sz w:val="28"/>
          <w:szCs w:val="28"/>
        </w:rPr>
        <w:t>По окончании срока подачи заявок подана только одна заявка на участие в закупке (пункт 1 части 1 статьи 52 44-ФЗ).</w:t>
      </w:r>
      <w:r w:rsidR="00BC153F">
        <w:rPr>
          <w:rFonts w:ascii="Times New Roman" w:hAnsi="Times New Roman" w:cs="Times New Roman"/>
          <w:sz w:val="28"/>
          <w:szCs w:val="28"/>
        </w:rPr>
        <w:t xml:space="preserve"> </w:t>
      </w:r>
      <w:r w:rsidR="004036A7">
        <w:rPr>
          <w:rFonts w:ascii="Times New Roman" w:hAnsi="Times New Roman" w:cs="Times New Roman"/>
          <w:sz w:val="28"/>
          <w:szCs w:val="28"/>
        </w:rPr>
        <w:t>Заявка соответствует требованиям.</w:t>
      </w:r>
    </w:p>
    <w:p w:rsidR="00AB30FA" w:rsidRDefault="00A177E4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итогам мероприятий по отлову безнадзорных животных </w:t>
      </w:r>
      <w:r w:rsidRPr="00F103D9">
        <w:rPr>
          <w:rFonts w:ascii="Times New Roman" w:hAnsi="Times New Roman" w:cs="Times New Roman"/>
          <w:b/>
          <w:sz w:val="28"/>
          <w:szCs w:val="28"/>
        </w:rPr>
        <w:t xml:space="preserve">за период с 29 марта по 07 июня 2024 года отловлено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</w:t>
      </w:r>
      <w:r w:rsidR="008A7534">
        <w:rPr>
          <w:rFonts w:ascii="Times New Roman" w:hAnsi="Times New Roman" w:cs="Times New Roman"/>
          <w:sz w:val="28"/>
          <w:szCs w:val="28"/>
        </w:rPr>
        <w:t>овск-Забайкальского</w:t>
      </w:r>
      <w:proofErr w:type="gramEnd"/>
      <w:r w:rsidR="008A7534">
        <w:rPr>
          <w:rFonts w:ascii="Times New Roman" w:hAnsi="Times New Roman" w:cs="Times New Roman"/>
          <w:sz w:val="28"/>
          <w:szCs w:val="28"/>
        </w:rPr>
        <w:t xml:space="preserve"> района: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(одно)</w:t>
      </w:r>
      <w:r w:rsidR="008A7534">
        <w:rPr>
          <w:rFonts w:ascii="Times New Roman" w:hAnsi="Times New Roman" w:cs="Times New Roman"/>
          <w:sz w:val="28"/>
          <w:szCs w:val="28"/>
        </w:rPr>
        <w:t xml:space="preserve"> животное без владельца; п.</w:t>
      </w:r>
      <w:r>
        <w:rPr>
          <w:rFonts w:ascii="Times New Roman" w:hAnsi="Times New Roman" w:cs="Times New Roman"/>
          <w:sz w:val="28"/>
          <w:szCs w:val="28"/>
        </w:rPr>
        <w:t xml:space="preserve"> Новопавловка  15 (пятнадцат</w:t>
      </w:r>
      <w:r w:rsidR="008A7534">
        <w:rPr>
          <w:rFonts w:ascii="Times New Roman" w:hAnsi="Times New Roman" w:cs="Times New Roman"/>
          <w:sz w:val="28"/>
          <w:szCs w:val="28"/>
        </w:rPr>
        <w:t>ь) животных без владельцев; с.</w:t>
      </w:r>
      <w:r>
        <w:rPr>
          <w:rFonts w:ascii="Times New Roman" w:hAnsi="Times New Roman" w:cs="Times New Roman"/>
          <w:sz w:val="28"/>
          <w:szCs w:val="28"/>
        </w:rPr>
        <w:t xml:space="preserve"> Тарбагатай 1 (од</w:t>
      </w:r>
      <w:r w:rsidR="008A7534">
        <w:rPr>
          <w:rFonts w:ascii="Times New Roman" w:hAnsi="Times New Roman" w:cs="Times New Roman"/>
          <w:sz w:val="28"/>
          <w:szCs w:val="28"/>
        </w:rPr>
        <w:t>но) животное без владельца;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-Обор 9 (девять)</w:t>
      </w:r>
      <w:r w:rsidRPr="0056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владельцев;</w:t>
      </w:r>
      <w:r w:rsidRPr="00A177E4">
        <w:rPr>
          <w:rFonts w:ascii="Times New Roman" w:hAnsi="Times New Roman" w:cs="Times New Roman"/>
          <w:sz w:val="28"/>
          <w:szCs w:val="28"/>
        </w:rPr>
        <w:t xml:space="preserve"> </w:t>
      </w:r>
      <w:r w:rsidR="008A75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(одно)</w:t>
      </w:r>
      <w:r w:rsidRPr="0056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животное без владельца;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3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37D">
        <w:rPr>
          <w:rFonts w:ascii="Times New Roman" w:hAnsi="Times New Roman" w:cs="Times New Roman"/>
          <w:sz w:val="28"/>
          <w:szCs w:val="28"/>
        </w:rPr>
        <w:t>(восемь)</w:t>
      </w:r>
      <w:r w:rsidR="00B9137D" w:rsidRPr="005613C5">
        <w:rPr>
          <w:rFonts w:ascii="Times New Roman" w:hAnsi="Times New Roman" w:cs="Times New Roman"/>
          <w:sz w:val="28"/>
          <w:szCs w:val="28"/>
        </w:rPr>
        <w:t xml:space="preserve"> </w:t>
      </w:r>
      <w:r w:rsidR="00B9137D">
        <w:rPr>
          <w:rFonts w:ascii="Times New Roman" w:hAnsi="Times New Roman" w:cs="Times New Roman"/>
          <w:sz w:val="28"/>
          <w:szCs w:val="28"/>
        </w:rPr>
        <w:t>животных без владельцев;</w:t>
      </w:r>
      <w:r w:rsidR="00B9137D" w:rsidRPr="00B9137D">
        <w:rPr>
          <w:rFonts w:ascii="Times New Roman" w:hAnsi="Times New Roman" w:cs="Times New Roman"/>
          <w:sz w:val="28"/>
          <w:szCs w:val="28"/>
        </w:rPr>
        <w:t xml:space="preserve"> </w:t>
      </w:r>
      <w:r w:rsidR="008A7534">
        <w:rPr>
          <w:rFonts w:ascii="Times New Roman" w:hAnsi="Times New Roman" w:cs="Times New Roman"/>
          <w:sz w:val="28"/>
          <w:szCs w:val="28"/>
        </w:rPr>
        <w:t>с.</w:t>
      </w:r>
      <w:r w:rsidR="00B9137D">
        <w:rPr>
          <w:rFonts w:ascii="Times New Roman" w:hAnsi="Times New Roman" w:cs="Times New Roman"/>
          <w:sz w:val="28"/>
          <w:szCs w:val="28"/>
        </w:rPr>
        <w:t xml:space="preserve"> Харауз 6 (шесть)</w:t>
      </w:r>
      <w:r w:rsidR="00B9137D" w:rsidRPr="005613C5">
        <w:rPr>
          <w:rFonts w:ascii="Times New Roman" w:hAnsi="Times New Roman" w:cs="Times New Roman"/>
          <w:sz w:val="28"/>
          <w:szCs w:val="28"/>
        </w:rPr>
        <w:t xml:space="preserve"> </w:t>
      </w:r>
      <w:r w:rsidR="00B9137D">
        <w:rPr>
          <w:rFonts w:ascii="Times New Roman" w:hAnsi="Times New Roman" w:cs="Times New Roman"/>
          <w:sz w:val="28"/>
          <w:szCs w:val="28"/>
        </w:rPr>
        <w:t>животных без владельцев;</w:t>
      </w:r>
      <w:r w:rsidR="00B9137D" w:rsidRPr="00B9137D">
        <w:rPr>
          <w:rFonts w:ascii="Times New Roman" w:hAnsi="Times New Roman" w:cs="Times New Roman"/>
          <w:sz w:val="28"/>
          <w:szCs w:val="28"/>
        </w:rPr>
        <w:t xml:space="preserve"> </w:t>
      </w:r>
      <w:r w:rsidR="008A7534">
        <w:rPr>
          <w:rFonts w:ascii="Times New Roman" w:hAnsi="Times New Roman" w:cs="Times New Roman"/>
          <w:sz w:val="28"/>
          <w:szCs w:val="28"/>
        </w:rPr>
        <w:t>с.</w:t>
      </w:r>
      <w:r w:rsidR="00B9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37D">
        <w:rPr>
          <w:rFonts w:ascii="Times New Roman" w:hAnsi="Times New Roman" w:cs="Times New Roman"/>
          <w:sz w:val="28"/>
          <w:szCs w:val="28"/>
        </w:rPr>
        <w:t>Катаево</w:t>
      </w:r>
      <w:proofErr w:type="spellEnd"/>
      <w:r w:rsidR="00B9137D">
        <w:rPr>
          <w:rFonts w:ascii="Times New Roman" w:hAnsi="Times New Roman" w:cs="Times New Roman"/>
          <w:sz w:val="28"/>
          <w:szCs w:val="28"/>
        </w:rPr>
        <w:t xml:space="preserve"> 1 (одно) животное без владельц</w:t>
      </w:r>
      <w:proofErr w:type="gramStart"/>
      <w:r w:rsidR="00B9137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9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37D" w:rsidRPr="00F103D9">
        <w:rPr>
          <w:rFonts w:ascii="Times New Roman" w:hAnsi="Times New Roman" w:cs="Times New Roman"/>
          <w:b/>
          <w:sz w:val="28"/>
          <w:szCs w:val="28"/>
        </w:rPr>
        <w:t>итого 4</w:t>
      </w:r>
      <w:r w:rsidRPr="00F103D9">
        <w:rPr>
          <w:rFonts w:ascii="Times New Roman" w:hAnsi="Times New Roman" w:cs="Times New Roman"/>
          <w:b/>
          <w:sz w:val="28"/>
          <w:szCs w:val="28"/>
        </w:rPr>
        <w:t>2 животных</w:t>
      </w:r>
      <w:r>
        <w:rPr>
          <w:rFonts w:ascii="Times New Roman" w:hAnsi="Times New Roman" w:cs="Times New Roman"/>
          <w:sz w:val="28"/>
          <w:szCs w:val="28"/>
        </w:rPr>
        <w:t xml:space="preserve"> и все они переданы в приют «Дорога домой», который находится на территории Республики Бурятия в с. Нижняя Иволга.</w:t>
      </w:r>
      <w:r w:rsidR="000353AB">
        <w:rPr>
          <w:rFonts w:ascii="Times New Roman" w:hAnsi="Times New Roman" w:cs="Times New Roman"/>
          <w:sz w:val="28"/>
          <w:szCs w:val="28"/>
        </w:rPr>
        <w:t xml:space="preserve"> И за </w:t>
      </w:r>
      <w:r w:rsidR="000353AB" w:rsidRPr="00F103D9">
        <w:rPr>
          <w:rFonts w:ascii="Times New Roman" w:hAnsi="Times New Roman" w:cs="Times New Roman"/>
          <w:b/>
          <w:sz w:val="28"/>
          <w:szCs w:val="28"/>
        </w:rPr>
        <w:t>период за 14 августа 2024 года отловлено</w:t>
      </w:r>
      <w:r w:rsidR="000353AB">
        <w:rPr>
          <w:rFonts w:ascii="Times New Roman" w:hAnsi="Times New Roman" w:cs="Times New Roman"/>
          <w:sz w:val="28"/>
          <w:szCs w:val="28"/>
        </w:rPr>
        <w:t xml:space="preserve"> на территории Петровс</w:t>
      </w:r>
      <w:r w:rsidR="0004597C">
        <w:rPr>
          <w:rFonts w:ascii="Times New Roman" w:hAnsi="Times New Roman" w:cs="Times New Roman"/>
          <w:sz w:val="28"/>
          <w:szCs w:val="28"/>
        </w:rPr>
        <w:t>к-Забайкальского района: п.</w:t>
      </w:r>
      <w:r w:rsidR="000353AB">
        <w:rPr>
          <w:rFonts w:ascii="Times New Roman" w:hAnsi="Times New Roman" w:cs="Times New Roman"/>
          <w:sz w:val="28"/>
          <w:szCs w:val="28"/>
        </w:rPr>
        <w:t xml:space="preserve"> Новопавловка  6 (шесть) животных без владельцев;</w:t>
      </w:r>
      <w:r w:rsidR="000353AB" w:rsidRPr="00035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3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35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3AB">
        <w:rPr>
          <w:rFonts w:ascii="Times New Roman" w:hAnsi="Times New Roman" w:cs="Times New Roman"/>
          <w:sz w:val="28"/>
          <w:szCs w:val="28"/>
        </w:rPr>
        <w:t>Баляга</w:t>
      </w:r>
      <w:proofErr w:type="spellEnd"/>
      <w:r w:rsidR="000353AB">
        <w:rPr>
          <w:rFonts w:ascii="Times New Roman" w:hAnsi="Times New Roman" w:cs="Times New Roman"/>
          <w:sz w:val="28"/>
          <w:szCs w:val="28"/>
        </w:rPr>
        <w:t xml:space="preserve"> 5 (пять)</w:t>
      </w:r>
      <w:r w:rsidR="000353AB" w:rsidRPr="005613C5">
        <w:rPr>
          <w:rFonts w:ascii="Times New Roman" w:hAnsi="Times New Roman" w:cs="Times New Roman"/>
          <w:sz w:val="28"/>
          <w:szCs w:val="28"/>
        </w:rPr>
        <w:t xml:space="preserve"> </w:t>
      </w:r>
      <w:r w:rsidR="000353AB">
        <w:rPr>
          <w:rFonts w:ascii="Times New Roman" w:hAnsi="Times New Roman" w:cs="Times New Roman"/>
          <w:sz w:val="28"/>
          <w:szCs w:val="28"/>
        </w:rPr>
        <w:t>животных без владельце</w:t>
      </w:r>
      <w:proofErr w:type="gramStart"/>
      <w:r w:rsidR="000353A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353AB">
        <w:rPr>
          <w:rFonts w:ascii="Times New Roman" w:hAnsi="Times New Roman" w:cs="Times New Roman"/>
          <w:sz w:val="28"/>
          <w:szCs w:val="28"/>
        </w:rPr>
        <w:t xml:space="preserve"> </w:t>
      </w:r>
      <w:r w:rsidR="000353AB" w:rsidRPr="00F103D9">
        <w:rPr>
          <w:rFonts w:ascii="Times New Roman" w:hAnsi="Times New Roman" w:cs="Times New Roman"/>
          <w:b/>
          <w:sz w:val="28"/>
          <w:szCs w:val="28"/>
        </w:rPr>
        <w:t>итого 11 животных</w:t>
      </w:r>
      <w:r w:rsidR="000353AB">
        <w:rPr>
          <w:rFonts w:ascii="Times New Roman" w:hAnsi="Times New Roman" w:cs="Times New Roman"/>
          <w:sz w:val="28"/>
          <w:szCs w:val="28"/>
        </w:rPr>
        <w:t xml:space="preserve"> и все они переданы в приют «Дорога домой», который находится на территории Республики Бурятия в с. Нижняя Иволга. Отлов животных без владельцев осуществляется на основании принятых заявок от граждан и организаций. Всего </w:t>
      </w:r>
      <w:r w:rsidR="000353AB" w:rsidRPr="00F103D9">
        <w:rPr>
          <w:rFonts w:ascii="Times New Roman" w:hAnsi="Times New Roman" w:cs="Times New Roman"/>
          <w:b/>
          <w:sz w:val="28"/>
          <w:szCs w:val="28"/>
        </w:rPr>
        <w:t>отловили 53 собаки по муниципальному контракту №218.</w:t>
      </w:r>
    </w:p>
    <w:p w:rsidR="000454B1" w:rsidRDefault="000353AB" w:rsidP="00E83E4A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Содержание отловленных животных осуществляется в соответствии с ветеринарно-санитарными правилами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Забайкальского края от 10.08.2020 года №167 «Об утверждении Порядка осуществления деятельности по обращению животных без владельцев на территории Забайкальского края»</w:t>
      </w:r>
      <w:r w:rsidR="00E83E4A">
        <w:rPr>
          <w:rFonts w:ascii="Times New Roman" w:hAnsi="Times New Roman" w:cs="Times New Roman"/>
          <w:sz w:val="28"/>
          <w:szCs w:val="28"/>
        </w:rPr>
        <w:t xml:space="preserve">, что подтверждается </w:t>
      </w:r>
      <w:r w:rsidR="00E83E4A" w:rsidRPr="00F103D9">
        <w:rPr>
          <w:rFonts w:ascii="Times New Roman" w:hAnsi="Times New Roman" w:cs="Times New Roman"/>
          <w:b/>
          <w:sz w:val="28"/>
          <w:szCs w:val="28"/>
        </w:rPr>
        <w:t>предоставленными документами</w:t>
      </w:r>
      <w:r w:rsidR="00E83E4A">
        <w:rPr>
          <w:rFonts w:ascii="Times New Roman" w:hAnsi="Times New Roman" w:cs="Times New Roman"/>
          <w:sz w:val="28"/>
          <w:szCs w:val="28"/>
        </w:rPr>
        <w:t xml:space="preserve"> для проверки: </w:t>
      </w:r>
    </w:p>
    <w:p w:rsidR="000454B1" w:rsidRDefault="00E83E4A" w:rsidP="00E83E4A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движения животных в приюте  с 1 по 11 собаку на  листе;</w:t>
      </w:r>
      <w:r w:rsidRPr="00E8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1" w:rsidRDefault="00E83E4A" w:rsidP="00E83E4A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движения животных в приюте  с 1 по 42 собаку на  3 листах;  </w:t>
      </w:r>
    </w:p>
    <w:p w:rsidR="000353AB" w:rsidRDefault="00E83E4A" w:rsidP="00E83E4A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отлова</w:t>
      </w:r>
      <w:r w:rsidR="000454B1">
        <w:rPr>
          <w:rFonts w:ascii="Times New Roman" w:hAnsi="Times New Roman" w:cs="Times New Roman"/>
          <w:sz w:val="28"/>
          <w:szCs w:val="28"/>
        </w:rPr>
        <w:t xml:space="preserve"> (11 собак)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454B1">
        <w:rPr>
          <w:rFonts w:ascii="Times New Roman" w:hAnsi="Times New Roman" w:cs="Times New Roman"/>
          <w:sz w:val="28"/>
          <w:szCs w:val="28"/>
        </w:rPr>
        <w:t>период 14.08.2024 г на 2 листах;</w:t>
      </w:r>
    </w:p>
    <w:p w:rsidR="000454B1" w:rsidRDefault="000454B1" w:rsidP="000454B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отлова (42 собаки) за период с 29 марта по 07 июня 2024 года  на 10 листах;</w:t>
      </w:r>
    </w:p>
    <w:p w:rsidR="000454B1" w:rsidRDefault="000454B1" w:rsidP="000454B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животных в приют (11 собак) на 1 листе;</w:t>
      </w:r>
    </w:p>
    <w:p w:rsidR="000454B1" w:rsidRDefault="000454B1" w:rsidP="000454B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животных в приют (42 собаки) на 10 листах;</w:t>
      </w:r>
    </w:p>
    <w:p w:rsidR="009574EF" w:rsidRDefault="009574EF" w:rsidP="000454B1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обработки автотранспортных средств от 14.08.2024 г на 1 листе;</w:t>
      </w:r>
    </w:p>
    <w:p w:rsidR="009574EF" w:rsidRDefault="009574EF" w:rsidP="009574E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обработк</w:t>
      </w:r>
      <w:r w:rsidR="00C43187">
        <w:rPr>
          <w:rFonts w:ascii="Times New Roman" w:hAnsi="Times New Roman" w:cs="Times New Roman"/>
          <w:sz w:val="28"/>
          <w:szCs w:val="28"/>
        </w:rPr>
        <w:t xml:space="preserve">и автотранспортных средств от </w:t>
      </w:r>
      <w:r>
        <w:rPr>
          <w:rFonts w:ascii="Times New Roman" w:hAnsi="Times New Roman" w:cs="Times New Roman"/>
          <w:sz w:val="28"/>
          <w:szCs w:val="28"/>
        </w:rPr>
        <w:t>29.03</w:t>
      </w:r>
      <w:r w:rsidR="00C4318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431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3187">
        <w:rPr>
          <w:rFonts w:ascii="Times New Roman" w:hAnsi="Times New Roman" w:cs="Times New Roman"/>
          <w:sz w:val="28"/>
          <w:szCs w:val="28"/>
        </w:rPr>
        <w:t>т 18.04.2024г.,</w:t>
      </w:r>
      <w:r>
        <w:rPr>
          <w:rFonts w:ascii="Times New Roman" w:hAnsi="Times New Roman" w:cs="Times New Roman"/>
          <w:sz w:val="28"/>
          <w:szCs w:val="28"/>
        </w:rPr>
        <w:t>от 04.06.2024г., от 07.06.2024г на 4 листах;</w:t>
      </w:r>
    </w:p>
    <w:p w:rsidR="009574EF" w:rsidRPr="009574EF" w:rsidRDefault="009574EF" w:rsidP="009574E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Копия журнала обработки автотранспортных средств (отлов 11 собак) на 1 листе;</w:t>
      </w:r>
    </w:p>
    <w:p w:rsidR="009574EF" w:rsidRDefault="009574EF" w:rsidP="009574E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журнала обработки автотранспортных средств (отлов 42 собаки) на 3 листах;</w:t>
      </w:r>
    </w:p>
    <w:p w:rsidR="009574EF" w:rsidRDefault="009574EF" w:rsidP="009574E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учета животных с 1 по 42 собаку;</w:t>
      </w:r>
    </w:p>
    <w:p w:rsidR="009574EF" w:rsidRDefault="009574EF" w:rsidP="009574E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учета животных с </w:t>
      </w:r>
      <w:r w:rsidR="00C43187">
        <w:rPr>
          <w:rFonts w:ascii="Times New Roman" w:hAnsi="Times New Roman" w:cs="Times New Roman"/>
          <w:sz w:val="28"/>
          <w:szCs w:val="28"/>
        </w:rPr>
        <w:t>43 по 5</w:t>
      </w:r>
      <w:r>
        <w:rPr>
          <w:rFonts w:ascii="Times New Roman" w:hAnsi="Times New Roman" w:cs="Times New Roman"/>
          <w:sz w:val="28"/>
          <w:szCs w:val="28"/>
        </w:rPr>
        <w:t>3 собаку;</w:t>
      </w:r>
    </w:p>
    <w:p w:rsidR="00695EB4" w:rsidRDefault="00695EB4" w:rsidP="00695EB4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собак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(присвоен идентификаци</w:t>
      </w:r>
      <w:r w:rsidR="00E44BD7">
        <w:rPr>
          <w:rFonts w:ascii="Times New Roman" w:hAnsi="Times New Roman" w:cs="Times New Roman"/>
          <w:sz w:val="28"/>
          <w:szCs w:val="28"/>
        </w:rPr>
        <w:t xml:space="preserve">онный номер при маркировании </w:t>
      </w:r>
      <w:r w:rsidR="00EC04A7">
        <w:rPr>
          <w:rFonts w:ascii="Times New Roman" w:hAnsi="Times New Roman" w:cs="Times New Roman"/>
          <w:sz w:val="28"/>
          <w:szCs w:val="28"/>
        </w:rPr>
        <w:t>не снимаемый</w:t>
      </w:r>
      <w:r>
        <w:rPr>
          <w:rFonts w:ascii="Times New Roman" w:hAnsi="Times New Roman" w:cs="Times New Roman"/>
          <w:sz w:val="28"/>
          <w:szCs w:val="28"/>
        </w:rPr>
        <w:t xml:space="preserve"> и несмываемый метками), сделаны прививки по профилактической иммунизации и проведена стерилизация (кастрация), что подтверждается </w:t>
      </w:r>
      <w:r w:rsidRPr="004A0E1C">
        <w:rPr>
          <w:rFonts w:ascii="Times New Roman" w:hAnsi="Times New Roman" w:cs="Times New Roman"/>
          <w:b/>
          <w:sz w:val="28"/>
          <w:szCs w:val="28"/>
        </w:rPr>
        <w:lastRenderedPageBreak/>
        <w:t>карточкой учета по каждому животному.</w:t>
      </w:r>
      <w:r>
        <w:rPr>
          <w:rFonts w:ascii="Times New Roman" w:hAnsi="Times New Roman" w:cs="Times New Roman"/>
          <w:sz w:val="28"/>
          <w:szCs w:val="28"/>
        </w:rPr>
        <w:t xml:space="preserve"> Имеются видеозаписи (файлы находятся у специалиста Администрации района в отделе экономики Орлова С.А.) процесса отлова. Заключения о клиническом состоянии животных без владельцев составлены на 53 собаки. Из журналов движения животных в приюте видно, что 9 собак умерли, причина выбытия животных - нас</w:t>
      </w:r>
      <w:r w:rsidR="001F54B0">
        <w:rPr>
          <w:rFonts w:ascii="Times New Roman" w:hAnsi="Times New Roman" w:cs="Times New Roman"/>
          <w:sz w:val="28"/>
          <w:szCs w:val="28"/>
        </w:rPr>
        <w:t xml:space="preserve">тупление естественная смерть.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798A">
        <w:rPr>
          <w:rFonts w:ascii="Times New Roman" w:hAnsi="Times New Roman" w:cs="Times New Roman"/>
          <w:sz w:val="28"/>
          <w:szCs w:val="28"/>
        </w:rPr>
        <w:t xml:space="preserve">                          4</w:t>
      </w:r>
      <w:r>
        <w:rPr>
          <w:rFonts w:ascii="Times New Roman" w:hAnsi="Times New Roman" w:cs="Times New Roman"/>
          <w:sz w:val="28"/>
          <w:szCs w:val="28"/>
        </w:rPr>
        <w:t xml:space="preserve"> собаки взяли новые хозяева (в журнале имеются данные  о владельце, принявшем животное).</w:t>
      </w:r>
    </w:p>
    <w:p w:rsidR="00F77E8F" w:rsidRDefault="00F77E8F" w:rsidP="00695EB4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Расчет оказанных услуг в актах и счетах-фактурах соответствует нормативу расходов на единицу услуги на одно животное указанных в Приложении №2 к муниципальному контракту №218 от 20.03.2024 г. Оплата по настоящему муниципальному контракту производилась за фактически оказанные услуги, без авансирования</w:t>
      </w:r>
      <w:r w:rsidRPr="00D63D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4E93" w:rsidRPr="00D63DA8">
        <w:rPr>
          <w:rFonts w:ascii="Times New Roman" w:hAnsi="Times New Roman" w:cs="Times New Roman"/>
          <w:b/>
          <w:sz w:val="28"/>
          <w:szCs w:val="28"/>
        </w:rPr>
        <w:t>Первая приё</w:t>
      </w:r>
      <w:r w:rsidRPr="00D63DA8">
        <w:rPr>
          <w:rFonts w:ascii="Times New Roman" w:hAnsi="Times New Roman" w:cs="Times New Roman"/>
          <w:b/>
          <w:sz w:val="28"/>
          <w:szCs w:val="28"/>
        </w:rPr>
        <w:t>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DE8">
        <w:rPr>
          <w:rFonts w:ascii="Times New Roman" w:hAnsi="Times New Roman" w:cs="Times New Roman"/>
          <w:sz w:val="28"/>
          <w:szCs w:val="28"/>
        </w:rPr>
        <w:t>оказанных услуг была принята</w:t>
      </w:r>
      <w:r>
        <w:rPr>
          <w:rFonts w:ascii="Times New Roman" w:hAnsi="Times New Roman" w:cs="Times New Roman"/>
          <w:sz w:val="28"/>
          <w:szCs w:val="28"/>
        </w:rPr>
        <w:t xml:space="preserve"> по документам: </w:t>
      </w:r>
      <w:r w:rsidR="00670DE8">
        <w:rPr>
          <w:rFonts w:ascii="Times New Roman" w:hAnsi="Times New Roman" w:cs="Times New Roman"/>
          <w:sz w:val="28"/>
          <w:szCs w:val="28"/>
        </w:rPr>
        <w:t xml:space="preserve">акт № 000004 от 28.06.2024 на сумму 859331,97 рублей, счет № 4 от 28.06.2024 г на сумму 859331,97 рублей, </w:t>
      </w:r>
      <w:r w:rsidR="00670DE8" w:rsidRPr="00614E93">
        <w:rPr>
          <w:rFonts w:ascii="Times New Roman" w:hAnsi="Times New Roman" w:cs="Times New Roman"/>
          <w:b/>
          <w:sz w:val="28"/>
          <w:szCs w:val="28"/>
        </w:rPr>
        <w:t>и документ о приёмке № 4 от 04.07.2024 г на сумму 859331,97 рублей, оплата прошла платежным поручением № 477685 от 30.07.2024 г</w:t>
      </w:r>
      <w:proofErr w:type="gramStart"/>
      <w:r w:rsidR="00670DE8" w:rsidRPr="00614E9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70DE8" w:rsidRPr="00614E93">
        <w:rPr>
          <w:rFonts w:ascii="Times New Roman" w:hAnsi="Times New Roman" w:cs="Times New Roman"/>
          <w:b/>
          <w:sz w:val="28"/>
          <w:szCs w:val="28"/>
        </w:rPr>
        <w:t>в сумме  859331,97 рублей.</w:t>
      </w:r>
      <w:r w:rsidR="00670DE8">
        <w:rPr>
          <w:rFonts w:ascii="Times New Roman" w:hAnsi="Times New Roman" w:cs="Times New Roman"/>
          <w:sz w:val="28"/>
          <w:szCs w:val="28"/>
        </w:rPr>
        <w:t xml:space="preserve"> </w:t>
      </w:r>
      <w:r w:rsidR="00670DE8" w:rsidRPr="00614E93">
        <w:rPr>
          <w:rFonts w:ascii="Times New Roman" w:hAnsi="Times New Roman" w:cs="Times New Roman"/>
          <w:b/>
          <w:sz w:val="28"/>
          <w:szCs w:val="28"/>
        </w:rPr>
        <w:t>Вторая приёмка</w:t>
      </w:r>
      <w:r w:rsidR="00670DE8">
        <w:rPr>
          <w:rFonts w:ascii="Times New Roman" w:hAnsi="Times New Roman" w:cs="Times New Roman"/>
          <w:sz w:val="28"/>
          <w:szCs w:val="28"/>
        </w:rPr>
        <w:t xml:space="preserve"> </w:t>
      </w:r>
      <w:r w:rsidR="003619D4">
        <w:rPr>
          <w:rFonts w:ascii="Times New Roman" w:hAnsi="Times New Roman" w:cs="Times New Roman"/>
          <w:sz w:val="28"/>
          <w:szCs w:val="28"/>
        </w:rPr>
        <w:t xml:space="preserve">была принята по следующим документам: акт № 000007 от 29.11.2024 г на сумму 197528,93 рублей, счет № 7 от 29.11.2024 г на сумму 197528,93 рублей и </w:t>
      </w:r>
      <w:r w:rsidR="003619D4" w:rsidRPr="00614E93">
        <w:rPr>
          <w:rFonts w:ascii="Times New Roman" w:hAnsi="Times New Roman" w:cs="Times New Roman"/>
          <w:b/>
          <w:sz w:val="28"/>
          <w:szCs w:val="28"/>
        </w:rPr>
        <w:t>документ о приёмке № 7 от 29.11.2024 г на сумму 197528,93 рублей, оплатили 05.12.2024 г платежное поручение № 486595 на сумму 197528,93 рублей.</w:t>
      </w:r>
      <w:r w:rsidR="003619D4">
        <w:rPr>
          <w:rFonts w:ascii="Times New Roman" w:hAnsi="Times New Roman" w:cs="Times New Roman"/>
          <w:sz w:val="28"/>
          <w:szCs w:val="28"/>
        </w:rPr>
        <w:t xml:space="preserve"> Муниципальный контракт выполнен и исполнен в срок, без нарушений.</w:t>
      </w:r>
    </w:p>
    <w:p w:rsidR="00AD5D17" w:rsidRDefault="001438CA" w:rsidP="00CA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9C">
        <w:rPr>
          <w:rFonts w:ascii="Times New Roman" w:hAnsi="Times New Roman" w:cs="Times New Roman"/>
          <w:sz w:val="28"/>
          <w:szCs w:val="28"/>
        </w:rPr>
        <w:t xml:space="preserve">     </w:t>
      </w:r>
      <w:r w:rsidR="00AD5D17">
        <w:rPr>
          <w:rFonts w:ascii="Times New Roman" w:hAnsi="Times New Roman" w:cs="Times New Roman"/>
          <w:sz w:val="28"/>
          <w:szCs w:val="28"/>
        </w:rPr>
        <w:t xml:space="preserve">Субвенция предоставляется в пределах лимитов бюджетных ассигнований  утвержденных Законом Забайкальского края от 27.12.2023 года №2303-ЗЗК «О бюджете Забайкальского края на 2024 год и плановый период 2025 и 2026 годов»: на 2024 год </w:t>
      </w:r>
      <w:r w:rsidR="00AD5D17" w:rsidRPr="00502910">
        <w:rPr>
          <w:rFonts w:ascii="Times New Roman" w:hAnsi="Times New Roman" w:cs="Times New Roman"/>
          <w:b/>
          <w:sz w:val="28"/>
          <w:szCs w:val="28"/>
        </w:rPr>
        <w:t>на осуществление государственных полномочий</w:t>
      </w:r>
      <w:r w:rsidR="00AD5D1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D5D17" w:rsidRPr="001438CA">
        <w:rPr>
          <w:rFonts w:ascii="Times New Roman" w:hAnsi="Times New Roman" w:cs="Times New Roman"/>
          <w:b/>
          <w:sz w:val="28"/>
          <w:szCs w:val="28"/>
        </w:rPr>
        <w:t>134000,00 рублей.</w:t>
      </w:r>
      <w:r w:rsidR="007E1732">
        <w:rPr>
          <w:rFonts w:ascii="Times New Roman" w:hAnsi="Times New Roman" w:cs="Times New Roman"/>
          <w:sz w:val="28"/>
          <w:szCs w:val="28"/>
        </w:rPr>
        <w:t xml:space="preserve"> Расчеты производились через Муниципальное казенное учреждение «Центр бухгалтерского и материально-технического обеспечения муниципального района «Петровск-Забайкальский район» ИНН 7531007342 централизованная бухгалтерия. </w:t>
      </w:r>
      <w:r w:rsidR="00AD5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32" w:rsidRDefault="007E1732" w:rsidP="00E0798A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Выделенная сумма была перечислена на следующие цели:</w:t>
      </w:r>
    </w:p>
    <w:p w:rsidR="00E0798A" w:rsidRDefault="00E0798A" w:rsidP="00E0798A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03BCF" w:rsidRDefault="0026717A" w:rsidP="00364DC3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73D49" w:rsidRPr="00304113">
        <w:rPr>
          <w:rFonts w:ascii="Times New Roman" w:hAnsi="Times New Roman" w:cs="Times New Roman"/>
          <w:b/>
          <w:sz w:val="28"/>
          <w:szCs w:val="28"/>
        </w:rPr>
        <w:t>Авансовый отчет № МК00-000046 от 09.08.2024 г</w:t>
      </w:r>
      <w:r w:rsidR="00957C79">
        <w:rPr>
          <w:rFonts w:ascii="Times New Roman" w:hAnsi="Times New Roman" w:cs="Times New Roman"/>
          <w:sz w:val="28"/>
          <w:szCs w:val="28"/>
        </w:rPr>
        <w:t xml:space="preserve"> подотчетное лицо</w:t>
      </w:r>
      <w:r w:rsidR="00304113">
        <w:rPr>
          <w:rFonts w:ascii="Times New Roman" w:hAnsi="Times New Roman" w:cs="Times New Roman"/>
          <w:sz w:val="28"/>
          <w:szCs w:val="28"/>
        </w:rPr>
        <w:t xml:space="preserve">: Серов Алексей Николаевич по КБК 90104050000079264244 </w:t>
      </w:r>
      <w:r w:rsidR="00304113" w:rsidRPr="00364DC3">
        <w:rPr>
          <w:rFonts w:ascii="Times New Roman" w:hAnsi="Times New Roman" w:cs="Times New Roman"/>
          <w:b/>
          <w:sz w:val="28"/>
          <w:szCs w:val="28"/>
        </w:rPr>
        <w:t>ст</w:t>
      </w:r>
      <w:r w:rsidR="000A7950">
        <w:rPr>
          <w:rFonts w:ascii="Times New Roman" w:hAnsi="Times New Roman" w:cs="Times New Roman"/>
          <w:b/>
          <w:sz w:val="28"/>
          <w:szCs w:val="28"/>
        </w:rPr>
        <w:t>.</w:t>
      </w:r>
      <w:r w:rsidR="00304113" w:rsidRPr="00364DC3">
        <w:rPr>
          <w:rFonts w:ascii="Times New Roman" w:hAnsi="Times New Roman" w:cs="Times New Roman"/>
          <w:b/>
          <w:sz w:val="28"/>
          <w:szCs w:val="28"/>
        </w:rPr>
        <w:t xml:space="preserve"> 343</w:t>
      </w:r>
      <w:r w:rsidR="00304113">
        <w:rPr>
          <w:rFonts w:ascii="Times New Roman" w:hAnsi="Times New Roman" w:cs="Times New Roman"/>
          <w:sz w:val="28"/>
          <w:szCs w:val="28"/>
        </w:rPr>
        <w:t xml:space="preserve"> на сумму 16434,00 рублей: </w:t>
      </w:r>
    </w:p>
    <w:p w:rsidR="00C03BCF" w:rsidRDefault="00C03BCF" w:rsidP="00364DC3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113">
        <w:rPr>
          <w:rFonts w:ascii="Times New Roman" w:hAnsi="Times New Roman" w:cs="Times New Roman"/>
          <w:sz w:val="28"/>
          <w:szCs w:val="28"/>
        </w:rPr>
        <w:t xml:space="preserve">приобретение масло моторное </w:t>
      </w:r>
      <w:r w:rsidR="00304113">
        <w:rPr>
          <w:rFonts w:ascii="Times New Roman" w:hAnsi="Times New Roman" w:cs="Times New Roman"/>
          <w:sz w:val="28"/>
          <w:szCs w:val="28"/>
          <w:lang w:val="en-US"/>
        </w:rPr>
        <w:t>Luxe</w:t>
      </w:r>
      <w:r w:rsidR="00304113" w:rsidRPr="00304113">
        <w:rPr>
          <w:rFonts w:ascii="Times New Roman" w:hAnsi="Times New Roman" w:cs="Times New Roman"/>
          <w:sz w:val="28"/>
          <w:szCs w:val="28"/>
        </w:rPr>
        <w:t>5/40</w:t>
      </w:r>
      <w:r w:rsidR="00304113">
        <w:rPr>
          <w:rFonts w:ascii="Times New Roman" w:hAnsi="Times New Roman" w:cs="Times New Roman"/>
          <w:sz w:val="28"/>
          <w:szCs w:val="28"/>
        </w:rPr>
        <w:t xml:space="preserve"> 4,0 л-</w:t>
      </w:r>
      <w:r w:rsidR="00304113" w:rsidRPr="00364DC3">
        <w:rPr>
          <w:rFonts w:ascii="Times New Roman" w:hAnsi="Times New Roman" w:cs="Times New Roman"/>
          <w:b/>
          <w:sz w:val="28"/>
          <w:szCs w:val="28"/>
        </w:rPr>
        <w:t>3740,00 руб</w:t>
      </w:r>
      <w:r w:rsidR="00304113">
        <w:rPr>
          <w:rFonts w:ascii="Times New Roman" w:hAnsi="Times New Roman" w:cs="Times New Roman"/>
          <w:sz w:val="28"/>
          <w:szCs w:val="28"/>
        </w:rPr>
        <w:t>., кас</w:t>
      </w:r>
      <w:r w:rsidR="00364DC3">
        <w:rPr>
          <w:rFonts w:ascii="Times New Roman" w:hAnsi="Times New Roman" w:cs="Times New Roman"/>
          <w:sz w:val="28"/>
          <w:szCs w:val="28"/>
        </w:rPr>
        <w:t>совый чек от 07.08.2024 г.</w:t>
      </w:r>
      <w:r w:rsidR="00A74DE1">
        <w:rPr>
          <w:rFonts w:ascii="Times New Roman" w:hAnsi="Times New Roman" w:cs="Times New Roman"/>
          <w:sz w:val="28"/>
          <w:szCs w:val="28"/>
        </w:rPr>
        <w:t xml:space="preserve"> ИП Самсонова И.В.</w:t>
      </w:r>
      <w:r w:rsidR="00364DC3">
        <w:rPr>
          <w:rFonts w:ascii="Times New Roman" w:hAnsi="Times New Roman" w:cs="Times New Roman"/>
          <w:sz w:val="28"/>
          <w:szCs w:val="28"/>
        </w:rPr>
        <w:t>;</w:t>
      </w:r>
    </w:p>
    <w:p w:rsidR="00C03BCF" w:rsidRDefault="00C03BCF" w:rsidP="00364DC3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113">
        <w:rPr>
          <w:rFonts w:ascii="Times New Roman" w:hAnsi="Times New Roman" w:cs="Times New Roman"/>
          <w:sz w:val="28"/>
          <w:szCs w:val="28"/>
        </w:rPr>
        <w:t xml:space="preserve">приобретение масло моторное </w:t>
      </w:r>
      <w:r w:rsidR="00304113">
        <w:rPr>
          <w:rFonts w:ascii="Times New Roman" w:hAnsi="Times New Roman" w:cs="Times New Roman"/>
          <w:sz w:val="28"/>
          <w:szCs w:val="28"/>
          <w:lang w:val="en-US"/>
        </w:rPr>
        <w:t>LUXE</w:t>
      </w:r>
      <w:r w:rsidR="00304113" w:rsidRPr="00304113">
        <w:rPr>
          <w:rFonts w:ascii="Times New Roman" w:hAnsi="Times New Roman" w:cs="Times New Roman"/>
          <w:sz w:val="28"/>
          <w:szCs w:val="28"/>
        </w:rPr>
        <w:t xml:space="preserve"> </w:t>
      </w:r>
      <w:r w:rsidR="00304113">
        <w:rPr>
          <w:rFonts w:ascii="Times New Roman" w:hAnsi="Times New Roman" w:cs="Times New Roman"/>
          <w:sz w:val="28"/>
          <w:szCs w:val="28"/>
          <w:lang w:val="en-US"/>
        </w:rPr>
        <w:t>LUXSJ</w:t>
      </w:r>
      <w:r w:rsidR="00304113" w:rsidRPr="00304113">
        <w:rPr>
          <w:rFonts w:ascii="Times New Roman" w:hAnsi="Times New Roman" w:cs="Times New Roman"/>
          <w:sz w:val="28"/>
          <w:szCs w:val="28"/>
        </w:rPr>
        <w:t>/</w:t>
      </w:r>
      <w:r w:rsidR="00304113">
        <w:rPr>
          <w:rFonts w:ascii="Times New Roman" w:hAnsi="Times New Roman" w:cs="Times New Roman"/>
          <w:sz w:val="28"/>
          <w:szCs w:val="28"/>
          <w:lang w:val="en-US"/>
        </w:rPr>
        <w:t>CF</w:t>
      </w:r>
      <w:r w:rsidR="00304113" w:rsidRPr="00304113">
        <w:rPr>
          <w:rFonts w:ascii="Times New Roman" w:hAnsi="Times New Roman" w:cs="Times New Roman"/>
          <w:sz w:val="28"/>
          <w:szCs w:val="28"/>
        </w:rPr>
        <w:t xml:space="preserve"> </w:t>
      </w:r>
      <w:r w:rsidR="00304113">
        <w:rPr>
          <w:rFonts w:ascii="Times New Roman" w:hAnsi="Times New Roman" w:cs="Times New Roman"/>
          <w:sz w:val="28"/>
          <w:szCs w:val="28"/>
          <w:lang w:val="en-US"/>
        </w:rPr>
        <w:t>SAE</w:t>
      </w:r>
      <w:r w:rsidR="00304113" w:rsidRPr="00304113">
        <w:rPr>
          <w:rFonts w:ascii="Times New Roman" w:hAnsi="Times New Roman" w:cs="Times New Roman"/>
          <w:sz w:val="28"/>
          <w:szCs w:val="28"/>
        </w:rPr>
        <w:t xml:space="preserve"> 10</w:t>
      </w:r>
      <w:r w:rsidR="0030411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04113" w:rsidRPr="00304113">
        <w:rPr>
          <w:rFonts w:ascii="Times New Roman" w:hAnsi="Times New Roman" w:cs="Times New Roman"/>
          <w:sz w:val="28"/>
          <w:szCs w:val="28"/>
        </w:rPr>
        <w:t xml:space="preserve">40 </w:t>
      </w:r>
      <w:proofErr w:type="gramStart"/>
      <w:r w:rsidR="003041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41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04113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304113">
        <w:rPr>
          <w:rFonts w:ascii="Times New Roman" w:hAnsi="Times New Roman" w:cs="Times New Roman"/>
          <w:sz w:val="28"/>
          <w:szCs w:val="28"/>
        </w:rPr>
        <w:t xml:space="preserve"> 1 л-</w:t>
      </w:r>
      <w:r w:rsidR="00304113" w:rsidRPr="00364DC3">
        <w:rPr>
          <w:rFonts w:ascii="Times New Roman" w:hAnsi="Times New Roman" w:cs="Times New Roman"/>
          <w:b/>
          <w:sz w:val="28"/>
          <w:szCs w:val="28"/>
        </w:rPr>
        <w:t>2994,00 руб</w:t>
      </w:r>
      <w:r w:rsidR="00304113">
        <w:rPr>
          <w:rFonts w:ascii="Times New Roman" w:hAnsi="Times New Roman" w:cs="Times New Roman"/>
          <w:sz w:val="28"/>
          <w:szCs w:val="28"/>
        </w:rPr>
        <w:t>.,</w:t>
      </w:r>
      <w:r w:rsidR="00364DC3">
        <w:rPr>
          <w:rFonts w:ascii="Times New Roman" w:hAnsi="Times New Roman" w:cs="Times New Roman"/>
          <w:sz w:val="28"/>
          <w:szCs w:val="28"/>
        </w:rPr>
        <w:t xml:space="preserve"> кассовый чек от 07.08.2024 г.;</w:t>
      </w:r>
      <w:r w:rsidR="00364DC3" w:rsidRPr="00364DC3">
        <w:rPr>
          <w:rFonts w:ascii="Times New Roman" w:hAnsi="Times New Roman" w:cs="Times New Roman"/>
          <w:sz w:val="28"/>
          <w:szCs w:val="28"/>
        </w:rPr>
        <w:t xml:space="preserve"> </w:t>
      </w:r>
      <w:r w:rsidR="0026717A">
        <w:rPr>
          <w:rFonts w:ascii="Times New Roman" w:hAnsi="Times New Roman" w:cs="Times New Roman"/>
          <w:sz w:val="28"/>
          <w:szCs w:val="28"/>
        </w:rPr>
        <w:t>ИП Самсонова И.В.;</w:t>
      </w:r>
    </w:p>
    <w:p w:rsidR="00304113" w:rsidRDefault="00C03BCF" w:rsidP="00364DC3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DC3">
        <w:rPr>
          <w:rFonts w:ascii="Times New Roman" w:hAnsi="Times New Roman" w:cs="Times New Roman"/>
          <w:sz w:val="28"/>
          <w:szCs w:val="28"/>
        </w:rPr>
        <w:t xml:space="preserve">приобретение масло моторное </w:t>
      </w:r>
      <w:r w:rsidR="00364DC3">
        <w:rPr>
          <w:rFonts w:ascii="Times New Roman" w:hAnsi="Times New Roman" w:cs="Times New Roman"/>
          <w:sz w:val="28"/>
          <w:szCs w:val="28"/>
          <w:lang w:val="en-US"/>
        </w:rPr>
        <w:t>Luxe</w:t>
      </w:r>
      <w:r w:rsidR="00364DC3" w:rsidRPr="00304113">
        <w:rPr>
          <w:rFonts w:ascii="Times New Roman" w:hAnsi="Times New Roman" w:cs="Times New Roman"/>
          <w:sz w:val="28"/>
          <w:szCs w:val="28"/>
        </w:rPr>
        <w:t>5/40</w:t>
      </w:r>
      <w:r w:rsidR="00364DC3">
        <w:rPr>
          <w:rFonts w:ascii="Times New Roman" w:hAnsi="Times New Roman" w:cs="Times New Roman"/>
          <w:sz w:val="28"/>
          <w:szCs w:val="28"/>
        </w:rPr>
        <w:t xml:space="preserve"> 4,0 л-</w:t>
      </w:r>
      <w:r w:rsidR="00364DC3">
        <w:rPr>
          <w:rFonts w:ascii="Times New Roman" w:hAnsi="Times New Roman" w:cs="Times New Roman"/>
          <w:b/>
          <w:sz w:val="28"/>
          <w:szCs w:val="28"/>
        </w:rPr>
        <w:t>7480,00</w:t>
      </w:r>
      <w:r w:rsidR="00364DC3" w:rsidRPr="00364DC3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364DC3">
        <w:rPr>
          <w:rFonts w:ascii="Times New Roman" w:hAnsi="Times New Roman" w:cs="Times New Roman"/>
          <w:sz w:val="28"/>
          <w:szCs w:val="28"/>
        </w:rPr>
        <w:t>., кассовый чек от 07.08.2024 г.</w:t>
      </w:r>
      <w:r w:rsidR="00A74DE1" w:rsidRPr="00A74DE1">
        <w:rPr>
          <w:rFonts w:ascii="Times New Roman" w:hAnsi="Times New Roman" w:cs="Times New Roman"/>
          <w:sz w:val="28"/>
          <w:szCs w:val="28"/>
        </w:rPr>
        <w:t xml:space="preserve"> </w:t>
      </w:r>
      <w:r w:rsidR="00A74DE1">
        <w:rPr>
          <w:rFonts w:ascii="Times New Roman" w:hAnsi="Times New Roman" w:cs="Times New Roman"/>
          <w:sz w:val="28"/>
          <w:szCs w:val="28"/>
        </w:rPr>
        <w:t>ИП Самсонова И.В.;</w:t>
      </w:r>
    </w:p>
    <w:p w:rsidR="00675E20" w:rsidRDefault="00675E20" w:rsidP="00364DC3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промывка двигателя 5 л -</w:t>
      </w:r>
      <w:r w:rsidRPr="00675E20">
        <w:rPr>
          <w:rFonts w:ascii="Times New Roman" w:hAnsi="Times New Roman" w:cs="Times New Roman"/>
          <w:b/>
          <w:sz w:val="28"/>
          <w:szCs w:val="28"/>
        </w:rPr>
        <w:t>735,  руб</w:t>
      </w:r>
      <w:r>
        <w:rPr>
          <w:rFonts w:ascii="Times New Roman" w:hAnsi="Times New Roman" w:cs="Times New Roman"/>
          <w:sz w:val="28"/>
          <w:szCs w:val="28"/>
        </w:rPr>
        <w:t>., кассовый чек от 07.08.2024 г</w:t>
      </w:r>
      <w:r w:rsidR="0026717A" w:rsidRPr="0026717A">
        <w:rPr>
          <w:rFonts w:ascii="Times New Roman" w:hAnsi="Times New Roman" w:cs="Times New Roman"/>
          <w:sz w:val="28"/>
          <w:szCs w:val="28"/>
        </w:rPr>
        <w:t xml:space="preserve"> </w:t>
      </w:r>
      <w:r w:rsidR="0026717A">
        <w:rPr>
          <w:rFonts w:ascii="Times New Roman" w:hAnsi="Times New Roman" w:cs="Times New Roman"/>
          <w:sz w:val="28"/>
          <w:szCs w:val="28"/>
        </w:rPr>
        <w:t>ИП Самсонова И.В.;</w:t>
      </w:r>
    </w:p>
    <w:p w:rsidR="00675E20" w:rsidRDefault="00675E20" w:rsidP="00675E2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промывка двигателя 5 л -</w:t>
      </w:r>
      <w:r w:rsidRPr="00675E20">
        <w:rPr>
          <w:rFonts w:ascii="Times New Roman" w:hAnsi="Times New Roman" w:cs="Times New Roman"/>
          <w:b/>
          <w:sz w:val="28"/>
          <w:szCs w:val="28"/>
        </w:rPr>
        <w:t>735,  руб</w:t>
      </w:r>
      <w:r>
        <w:rPr>
          <w:rFonts w:ascii="Times New Roman" w:hAnsi="Times New Roman" w:cs="Times New Roman"/>
          <w:sz w:val="28"/>
          <w:szCs w:val="28"/>
        </w:rPr>
        <w:t>., кассовый чек от 07.08.2024 г</w:t>
      </w:r>
      <w:r w:rsidR="0026717A" w:rsidRPr="0026717A">
        <w:rPr>
          <w:rFonts w:ascii="Times New Roman" w:hAnsi="Times New Roman" w:cs="Times New Roman"/>
          <w:sz w:val="28"/>
          <w:szCs w:val="28"/>
        </w:rPr>
        <w:t xml:space="preserve"> </w:t>
      </w:r>
      <w:r w:rsidR="0026717A">
        <w:rPr>
          <w:rFonts w:ascii="Times New Roman" w:hAnsi="Times New Roman" w:cs="Times New Roman"/>
          <w:sz w:val="28"/>
          <w:szCs w:val="28"/>
        </w:rPr>
        <w:t>ИП Самсонова И.В.;</w:t>
      </w:r>
    </w:p>
    <w:p w:rsidR="00675E20" w:rsidRDefault="00675E20" w:rsidP="00267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трансмиссионное масло </w:t>
      </w:r>
      <w:r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675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RIGHTM</w:t>
      </w:r>
      <w:r w:rsidRPr="00675E20">
        <w:rPr>
          <w:rFonts w:ascii="Times New Roman" w:hAnsi="Times New Roman" w:cs="Times New Roman"/>
          <w:sz w:val="28"/>
          <w:szCs w:val="28"/>
        </w:rPr>
        <w:t xml:space="preserve">-5-18 </w:t>
      </w:r>
      <w:r>
        <w:rPr>
          <w:rFonts w:ascii="Times New Roman" w:hAnsi="Times New Roman" w:cs="Times New Roman"/>
          <w:sz w:val="28"/>
          <w:szCs w:val="28"/>
        </w:rPr>
        <w:t>3л-</w:t>
      </w:r>
      <w:r w:rsidRPr="00675E20">
        <w:rPr>
          <w:rFonts w:ascii="Times New Roman" w:hAnsi="Times New Roman" w:cs="Times New Roman"/>
          <w:b/>
          <w:sz w:val="28"/>
          <w:szCs w:val="28"/>
        </w:rPr>
        <w:t>1050,00 руб</w:t>
      </w:r>
      <w:r>
        <w:rPr>
          <w:rFonts w:ascii="Times New Roman" w:hAnsi="Times New Roman" w:cs="Times New Roman"/>
          <w:sz w:val="28"/>
          <w:szCs w:val="28"/>
        </w:rPr>
        <w:t>., кассовый чек от 07.08.2024 г</w:t>
      </w:r>
      <w:r w:rsidR="0026717A" w:rsidRPr="0026717A">
        <w:rPr>
          <w:rFonts w:ascii="Times New Roman" w:hAnsi="Times New Roman" w:cs="Times New Roman"/>
          <w:sz w:val="28"/>
          <w:szCs w:val="28"/>
        </w:rPr>
        <w:t xml:space="preserve"> </w:t>
      </w:r>
      <w:r w:rsidR="0026717A">
        <w:rPr>
          <w:rFonts w:ascii="Times New Roman" w:hAnsi="Times New Roman" w:cs="Times New Roman"/>
          <w:sz w:val="28"/>
          <w:szCs w:val="28"/>
        </w:rPr>
        <w:t>ИП Самсонова И.В.;</w:t>
      </w:r>
    </w:p>
    <w:p w:rsidR="00304113" w:rsidRDefault="00AB640D" w:rsidP="00AD5D1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B93D3E">
        <w:rPr>
          <w:rFonts w:ascii="Times New Roman" w:hAnsi="Times New Roman" w:cs="Times New Roman"/>
          <w:b/>
          <w:sz w:val="28"/>
          <w:szCs w:val="28"/>
        </w:rPr>
        <w:t>Итого по ст.343=16734,00 руб</w:t>
      </w:r>
      <w:r w:rsidR="000A7950">
        <w:rPr>
          <w:rFonts w:ascii="Times New Roman" w:hAnsi="Times New Roman" w:cs="Times New Roman"/>
          <w:b/>
          <w:sz w:val="28"/>
          <w:szCs w:val="28"/>
        </w:rPr>
        <w:t>.</w:t>
      </w:r>
      <w:r w:rsidR="0026717A" w:rsidRPr="00B93D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71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5D17" w:rsidRPr="00AB640D" w:rsidRDefault="00304113" w:rsidP="00AD5D1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0D">
        <w:rPr>
          <w:rFonts w:ascii="Times New Roman" w:hAnsi="Times New Roman" w:cs="Times New Roman"/>
          <w:b/>
          <w:sz w:val="28"/>
          <w:szCs w:val="28"/>
        </w:rPr>
        <w:t>по КБК 90104050000079264244 ст</w:t>
      </w:r>
      <w:r w:rsidR="000A7950">
        <w:rPr>
          <w:rFonts w:ascii="Times New Roman" w:hAnsi="Times New Roman" w:cs="Times New Roman"/>
          <w:b/>
          <w:sz w:val="28"/>
          <w:szCs w:val="28"/>
        </w:rPr>
        <w:t>.</w:t>
      </w:r>
      <w:r w:rsidRPr="00AB640D">
        <w:rPr>
          <w:rFonts w:ascii="Times New Roman" w:hAnsi="Times New Roman" w:cs="Times New Roman"/>
          <w:b/>
          <w:sz w:val="28"/>
          <w:szCs w:val="28"/>
        </w:rPr>
        <w:t xml:space="preserve"> 346 на сумму 3523,00 рублей: </w:t>
      </w:r>
    </w:p>
    <w:p w:rsidR="00675E20" w:rsidRDefault="00675E20" w:rsidP="00675E2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-приобретение </w:t>
      </w:r>
      <w:r w:rsidR="000A7950">
        <w:rPr>
          <w:rFonts w:ascii="Times New Roman" w:hAnsi="Times New Roman" w:cs="Times New Roman"/>
          <w:sz w:val="28"/>
          <w:szCs w:val="28"/>
        </w:rPr>
        <w:t>фильтр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950">
        <w:rPr>
          <w:rFonts w:ascii="Times New Roman" w:hAnsi="Times New Roman" w:cs="Times New Roman"/>
          <w:sz w:val="28"/>
          <w:szCs w:val="28"/>
        </w:rPr>
        <w:t>масляный</w:t>
      </w:r>
      <w:r>
        <w:rPr>
          <w:rFonts w:ascii="Times New Roman" w:hAnsi="Times New Roman" w:cs="Times New Roman"/>
          <w:sz w:val="28"/>
          <w:szCs w:val="28"/>
        </w:rPr>
        <w:t xml:space="preserve"> ГАЗ </w:t>
      </w:r>
      <w:r w:rsidRPr="00AB640D">
        <w:rPr>
          <w:rFonts w:ascii="Times New Roman" w:hAnsi="Times New Roman" w:cs="Times New Roman"/>
          <w:b/>
          <w:sz w:val="28"/>
          <w:szCs w:val="28"/>
        </w:rPr>
        <w:t>-490,00</w:t>
      </w:r>
      <w:r>
        <w:rPr>
          <w:rFonts w:ascii="Times New Roman" w:hAnsi="Times New Roman" w:cs="Times New Roman"/>
          <w:sz w:val="28"/>
          <w:szCs w:val="28"/>
        </w:rPr>
        <w:t xml:space="preserve"> руб., кассовый чек от 07.08.2024г</w:t>
      </w:r>
      <w:r w:rsidR="0026717A" w:rsidRPr="0026717A">
        <w:rPr>
          <w:rFonts w:ascii="Times New Roman" w:hAnsi="Times New Roman" w:cs="Times New Roman"/>
          <w:sz w:val="28"/>
          <w:szCs w:val="28"/>
        </w:rPr>
        <w:t xml:space="preserve"> </w:t>
      </w:r>
      <w:r w:rsidR="0026717A">
        <w:rPr>
          <w:rFonts w:ascii="Times New Roman" w:hAnsi="Times New Roman" w:cs="Times New Roman"/>
          <w:sz w:val="28"/>
          <w:szCs w:val="28"/>
        </w:rPr>
        <w:t>ИП Самсонова И.В.;</w:t>
      </w:r>
    </w:p>
    <w:p w:rsidR="00675E20" w:rsidRDefault="00675E20" w:rsidP="00675E2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</w:t>
      </w:r>
      <w:r w:rsidR="000A7950">
        <w:rPr>
          <w:rFonts w:ascii="Times New Roman" w:hAnsi="Times New Roman" w:cs="Times New Roman"/>
          <w:sz w:val="28"/>
          <w:szCs w:val="28"/>
        </w:rPr>
        <w:t>фильтр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950">
        <w:rPr>
          <w:rFonts w:ascii="Times New Roman" w:hAnsi="Times New Roman" w:cs="Times New Roman"/>
          <w:sz w:val="28"/>
          <w:szCs w:val="28"/>
        </w:rPr>
        <w:t>масляный</w:t>
      </w:r>
      <w:r>
        <w:rPr>
          <w:rFonts w:ascii="Times New Roman" w:hAnsi="Times New Roman" w:cs="Times New Roman"/>
          <w:sz w:val="28"/>
          <w:szCs w:val="28"/>
        </w:rPr>
        <w:t xml:space="preserve"> ГАЗ </w:t>
      </w:r>
      <w:r w:rsidRPr="00AB640D">
        <w:rPr>
          <w:rFonts w:ascii="Times New Roman" w:hAnsi="Times New Roman" w:cs="Times New Roman"/>
          <w:b/>
          <w:sz w:val="28"/>
          <w:szCs w:val="28"/>
        </w:rPr>
        <w:t>-490,00</w:t>
      </w:r>
      <w:r>
        <w:rPr>
          <w:rFonts w:ascii="Times New Roman" w:hAnsi="Times New Roman" w:cs="Times New Roman"/>
          <w:sz w:val="28"/>
          <w:szCs w:val="28"/>
        </w:rPr>
        <w:t xml:space="preserve"> руб., кассовый чек от 07.08.2024г</w:t>
      </w:r>
      <w:r w:rsidR="0026717A" w:rsidRPr="0026717A">
        <w:rPr>
          <w:rFonts w:ascii="Times New Roman" w:hAnsi="Times New Roman" w:cs="Times New Roman"/>
          <w:sz w:val="28"/>
          <w:szCs w:val="28"/>
        </w:rPr>
        <w:t xml:space="preserve"> </w:t>
      </w:r>
      <w:r w:rsidR="0026717A">
        <w:rPr>
          <w:rFonts w:ascii="Times New Roman" w:hAnsi="Times New Roman" w:cs="Times New Roman"/>
          <w:sz w:val="28"/>
          <w:szCs w:val="28"/>
        </w:rPr>
        <w:t>ИП Самсонова И.В.;</w:t>
      </w:r>
    </w:p>
    <w:p w:rsidR="00675E20" w:rsidRDefault="00675E20" w:rsidP="000A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</w:t>
      </w:r>
      <w:r w:rsidR="000A7950">
        <w:rPr>
          <w:rFonts w:ascii="Times New Roman" w:hAnsi="Times New Roman" w:cs="Times New Roman"/>
          <w:sz w:val="28"/>
          <w:szCs w:val="28"/>
        </w:rPr>
        <w:t xml:space="preserve">иобретение подшипник 7611 передней </w:t>
      </w:r>
      <w:r>
        <w:rPr>
          <w:rFonts w:ascii="Times New Roman" w:hAnsi="Times New Roman" w:cs="Times New Roman"/>
          <w:sz w:val="28"/>
          <w:szCs w:val="28"/>
        </w:rPr>
        <w:t xml:space="preserve">ступицы </w:t>
      </w:r>
      <w:r w:rsidRPr="00AB640D">
        <w:rPr>
          <w:rFonts w:ascii="Times New Roman" w:hAnsi="Times New Roman" w:cs="Times New Roman"/>
          <w:b/>
          <w:sz w:val="28"/>
          <w:szCs w:val="28"/>
        </w:rPr>
        <w:t>-1300,00</w:t>
      </w:r>
      <w:r>
        <w:rPr>
          <w:rFonts w:ascii="Times New Roman" w:hAnsi="Times New Roman" w:cs="Times New Roman"/>
          <w:sz w:val="28"/>
          <w:szCs w:val="28"/>
        </w:rPr>
        <w:t xml:space="preserve"> руб., кассовый чек от 07.08.2024 г</w:t>
      </w:r>
      <w:r w:rsidR="0026717A" w:rsidRPr="0026717A">
        <w:rPr>
          <w:rFonts w:ascii="Times New Roman" w:hAnsi="Times New Roman" w:cs="Times New Roman"/>
          <w:sz w:val="28"/>
          <w:szCs w:val="28"/>
        </w:rPr>
        <w:t xml:space="preserve"> </w:t>
      </w:r>
      <w:r w:rsidR="0026717A">
        <w:rPr>
          <w:rFonts w:ascii="Times New Roman" w:hAnsi="Times New Roman" w:cs="Times New Roman"/>
          <w:sz w:val="28"/>
          <w:szCs w:val="28"/>
        </w:rPr>
        <w:t>Самсонова И.В.;</w:t>
      </w:r>
    </w:p>
    <w:p w:rsidR="00AB30FA" w:rsidRPr="00AB640D" w:rsidRDefault="00AB640D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панель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AB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светодиодная 6500К- </w:t>
      </w:r>
      <w:r w:rsidRPr="00AB640D">
        <w:rPr>
          <w:rFonts w:ascii="Times New Roman" w:hAnsi="Times New Roman" w:cs="Times New Roman"/>
          <w:b/>
          <w:sz w:val="28"/>
          <w:szCs w:val="28"/>
        </w:rPr>
        <w:t>943,00 руб</w:t>
      </w:r>
      <w:r>
        <w:rPr>
          <w:rFonts w:ascii="Times New Roman" w:hAnsi="Times New Roman" w:cs="Times New Roman"/>
          <w:sz w:val="28"/>
          <w:szCs w:val="28"/>
        </w:rPr>
        <w:t>., кассовый чек от 09.08.2024г</w:t>
      </w:r>
      <w:r w:rsidR="0026717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26717A">
        <w:rPr>
          <w:rFonts w:ascii="Times New Roman" w:hAnsi="Times New Roman" w:cs="Times New Roman"/>
          <w:sz w:val="28"/>
          <w:szCs w:val="28"/>
        </w:rPr>
        <w:t>Мегастрой</w:t>
      </w:r>
      <w:proofErr w:type="spellEnd"/>
      <w:r w:rsidR="0026717A">
        <w:rPr>
          <w:rFonts w:ascii="Times New Roman" w:hAnsi="Times New Roman" w:cs="Times New Roman"/>
          <w:sz w:val="28"/>
          <w:szCs w:val="28"/>
        </w:rPr>
        <w:t>»</w:t>
      </w:r>
    </w:p>
    <w:p w:rsidR="00AB30FA" w:rsidRDefault="00AB640D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B93D3E">
        <w:rPr>
          <w:rFonts w:ascii="Times New Roman" w:hAnsi="Times New Roman" w:cs="Times New Roman"/>
          <w:b/>
          <w:sz w:val="28"/>
          <w:szCs w:val="28"/>
        </w:rPr>
        <w:t>Итого по ст.346=3223,00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17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30FA" w:rsidRDefault="00AB30FA" w:rsidP="00947AB6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2E6210" w:rsidRDefault="002E6210" w:rsidP="002E621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B521D9">
        <w:rPr>
          <w:rFonts w:ascii="Times New Roman" w:hAnsi="Times New Roman" w:cs="Times New Roman"/>
          <w:b/>
          <w:sz w:val="28"/>
          <w:szCs w:val="28"/>
        </w:rPr>
        <w:t>2.</w:t>
      </w:r>
      <w:r w:rsidRPr="00304113">
        <w:rPr>
          <w:rFonts w:ascii="Times New Roman" w:hAnsi="Times New Roman" w:cs="Times New Roman"/>
          <w:b/>
          <w:sz w:val="28"/>
          <w:szCs w:val="28"/>
        </w:rPr>
        <w:t xml:space="preserve">Авансовый </w:t>
      </w:r>
      <w:r>
        <w:rPr>
          <w:rFonts w:ascii="Times New Roman" w:hAnsi="Times New Roman" w:cs="Times New Roman"/>
          <w:b/>
          <w:sz w:val="28"/>
          <w:szCs w:val="28"/>
        </w:rPr>
        <w:t>отчет № МК00-000047</w:t>
      </w:r>
      <w:r w:rsidRPr="0030411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04113">
        <w:rPr>
          <w:rFonts w:ascii="Times New Roman" w:hAnsi="Times New Roman" w:cs="Times New Roman"/>
          <w:b/>
          <w:sz w:val="28"/>
          <w:szCs w:val="28"/>
        </w:rPr>
        <w:t>.08.2024 г</w:t>
      </w:r>
      <w:r w:rsidR="00957C79">
        <w:rPr>
          <w:rFonts w:ascii="Times New Roman" w:hAnsi="Times New Roman" w:cs="Times New Roman"/>
          <w:sz w:val="28"/>
          <w:szCs w:val="28"/>
        </w:rPr>
        <w:t xml:space="preserve"> подотчетное лицо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</w:t>
      </w:r>
      <w:r w:rsidR="00B93D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сеевна по КБК 90104050000079264244 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0A79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222</w:t>
      </w:r>
      <w:r>
        <w:rPr>
          <w:rFonts w:ascii="Times New Roman" w:hAnsi="Times New Roman" w:cs="Times New Roman"/>
          <w:sz w:val="28"/>
          <w:szCs w:val="28"/>
        </w:rPr>
        <w:t xml:space="preserve"> на сумму 5300,00 рублей: </w:t>
      </w:r>
    </w:p>
    <w:p w:rsidR="002E6210" w:rsidRDefault="002E6210" w:rsidP="002E621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-доставка </w:t>
      </w:r>
      <w:r w:rsidR="00C90618">
        <w:rPr>
          <w:rFonts w:ascii="Times New Roman" w:hAnsi="Times New Roman" w:cs="Times New Roman"/>
          <w:sz w:val="28"/>
          <w:szCs w:val="28"/>
        </w:rPr>
        <w:t xml:space="preserve">бумаги 226 коробок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618">
        <w:rPr>
          <w:rFonts w:ascii="Times New Roman" w:hAnsi="Times New Roman" w:cs="Times New Roman"/>
          <w:b/>
          <w:sz w:val="28"/>
          <w:szCs w:val="28"/>
        </w:rPr>
        <w:t>5300,00 руб</w:t>
      </w:r>
      <w:r>
        <w:rPr>
          <w:rFonts w:ascii="Times New Roman" w:hAnsi="Times New Roman" w:cs="Times New Roman"/>
          <w:sz w:val="28"/>
          <w:szCs w:val="28"/>
        </w:rPr>
        <w:t xml:space="preserve">., кассовый чек от 12.08.2024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</w:t>
      </w:r>
      <w:r w:rsidR="00C90618">
        <w:rPr>
          <w:rFonts w:ascii="Times New Roman" w:hAnsi="Times New Roman" w:cs="Times New Roman"/>
          <w:sz w:val="28"/>
          <w:szCs w:val="28"/>
        </w:rPr>
        <w:t xml:space="preserve"> торговый центр Фактор</w:t>
      </w:r>
      <w:r w:rsidR="00B93D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3D3E" w:rsidRPr="00B93D3E" w:rsidRDefault="00B93D3E" w:rsidP="002E6210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3E">
        <w:rPr>
          <w:rFonts w:ascii="Times New Roman" w:hAnsi="Times New Roman" w:cs="Times New Roman"/>
          <w:b/>
          <w:sz w:val="28"/>
          <w:szCs w:val="28"/>
        </w:rPr>
        <w:t>Итого по ст. 222</w:t>
      </w:r>
      <w:r>
        <w:rPr>
          <w:rFonts w:ascii="Times New Roman" w:hAnsi="Times New Roman" w:cs="Times New Roman"/>
          <w:b/>
          <w:sz w:val="28"/>
          <w:szCs w:val="28"/>
        </w:rPr>
        <w:t>=530</w:t>
      </w:r>
      <w:r w:rsidRPr="00B93D3E">
        <w:rPr>
          <w:rFonts w:ascii="Times New Roman" w:hAnsi="Times New Roman" w:cs="Times New Roman"/>
          <w:b/>
          <w:sz w:val="28"/>
          <w:szCs w:val="28"/>
        </w:rPr>
        <w:t>0,00 рублей</w:t>
      </w:r>
    </w:p>
    <w:p w:rsidR="00AB30FA" w:rsidRDefault="00AB30FA" w:rsidP="00B9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732" w:rsidRDefault="007E1732" w:rsidP="007E173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04113">
        <w:rPr>
          <w:rFonts w:ascii="Times New Roman" w:hAnsi="Times New Roman" w:cs="Times New Roman"/>
          <w:b/>
          <w:sz w:val="28"/>
          <w:szCs w:val="28"/>
        </w:rPr>
        <w:t xml:space="preserve">Авансовый </w:t>
      </w:r>
      <w:r>
        <w:rPr>
          <w:rFonts w:ascii="Times New Roman" w:hAnsi="Times New Roman" w:cs="Times New Roman"/>
          <w:b/>
          <w:sz w:val="28"/>
          <w:szCs w:val="28"/>
        </w:rPr>
        <w:t>отчет № МК00-000059</w:t>
      </w:r>
      <w:r w:rsidRPr="0030411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07.10</w:t>
      </w:r>
      <w:r w:rsidRPr="00304113">
        <w:rPr>
          <w:rFonts w:ascii="Times New Roman" w:hAnsi="Times New Roman" w:cs="Times New Roman"/>
          <w:b/>
          <w:sz w:val="28"/>
          <w:szCs w:val="28"/>
        </w:rPr>
        <w:t>.2024 г</w:t>
      </w:r>
      <w:r w:rsidR="00957C79">
        <w:rPr>
          <w:rFonts w:ascii="Times New Roman" w:hAnsi="Times New Roman" w:cs="Times New Roman"/>
          <w:sz w:val="28"/>
          <w:szCs w:val="28"/>
        </w:rPr>
        <w:t xml:space="preserve"> подотчетное лицо</w:t>
      </w:r>
      <w:r>
        <w:rPr>
          <w:rFonts w:ascii="Times New Roman" w:hAnsi="Times New Roman" w:cs="Times New Roman"/>
          <w:sz w:val="28"/>
          <w:szCs w:val="28"/>
        </w:rPr>
        <w:t xml:space="preserve">: Серов Алексей Николаевич по КБК 90104050000079264244 </w:t>
      </w:r>
      <w:r w:rsidRPr="00364DC3">
        <w:rPr>
          <w:rFonts w:ascii="Times New Roman" w:hAnsi="Times New Roman" w:cs="Times New Roman"/>
          <w:b/>
          <w:sz w:val="28"/>
          <w:szCs w:val="28"/>
        </w:rPr>
        <w:t>ст</w:t>
      </w:r>
      <w:r w:rsidR="00957C79">
        <w:rPr>
          <w:rFonts w:ascii="Times New Roman" w:hAnsi="Times New Roman" w:cs="Times New Roman"/>
          <w:b/>
          <w:sz w:val="28"/>
          <w:szCs w:val="28"/>
        </w:rPr>
        <w:t>.</w:t>
      </w:r>
      <w:r w:rsidRPr="00364DC3">
        <w:rPr>
          <w:rFonts w:ascii="Times New Roman" w:hAnsi="Times New Roman" w:cs="Times New Roman"/>
          <w:b/>
          <w:sz w:val="28"/>
          <w:szCs w:val="28"/>
        </w:rPr>
        <w:t>343</w:t>
      </w:r>
      <w:r>
        <w:rPr>
          <w:rFonts w:ascii="Times New Roman" w:hAnsi="Times New Roman" w:cs="Times New Roman"/>
          <w:sz w:val="28"/>
          <w:szCs w:val="28"/>
        </w:rPr>
        <w:t xml:space="preserve"> на сумму 20000,00 рублей:</w:t>
      </w:r>
    </w:p>
    <w:p w:rsidR="007E1732" w:rsidRDefault="007E1732" w:rsidP="007E173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масло моторное </w:t>
      </w:r>
      <w:r>
        <w:rPr>
          <w:rFonts w:ascii="Times New Roman" w:hAnsi="Times New Roman" w:cs="Times New Roman"/>
          <w:sz w:val="28"/>
          <w:szCs w:val="28"/>
          <w:lang w:val="en-US"/>
        </w:rPr>
        <w:t>Luxe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304113">
        <w:rPr>
          <w:rFonts w:ascii="Times New Roman" w:hAnsi="Times New Roman" w:cs="Times New Roman"/>
          <w:sz w:val="28"/>
          <w:szCs w:val="28"/>
        </w:rPr>
        <w:t>/40</w:t>
      </w:r>
      <w:r>
        <w:rPr>
          <w:rFonts w:ascii="Times New Roman" w:hAnsi="Times New Roman" w:cs="Times New Roman"/>
          <w:sz w:val="28"/>
          <w:szCs w:val="28"/>
        </w:rPr>
        <w:t xml:space="preserve"> 4,0 л-</w:t>
      </w:r>
      <w:r>
        <w:rPr>
          <w:rFonts w:ascii="Times New Roman" w:hAnsi="Times New Roman" w:cs="Times New Roman"/>
          <w:b/>
          <w:sz w:val="28"/>
          <w:szCs w:val="28"/>
        </w:rPr>
        <w:t>7698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7E1732" w:rsidRDefault="007E1732" w:rsidP="007E173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масло моторное </w:t>
      </w:r>
      <w:r>
        <w:rPr>
          <w:rFonts w:ascii="Times New Roman" w:hAnsi="Times New Roman" w:cs="Times New Roman"/>
          <w:sz w:val="28"/>
          <w:szCs w:val="28"/>
          <w:lang w:val="en-US"/>
        </w:rPr>
        <w:t>Luxe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304113">
        <w:rPr>
          <w:rFonts w:ascii="Times New Roman" w:hAnsi="Times New Roman" w:cs="Times New Roman"/>
          <w:sz w:val="28"/>
          <w:szCs w:val="28"/>
        </w:rPr>
        <w:t>/40</w:t>
      </w:r>
      <w:r>
        <w:rPr>
          <w:rFonts w:ascii="Times New Roman" w:hAnsi="Times New Roman" w:cs="Times New Roman"/>
          <w:sz w:val="28"/>
          <w:szCs w:val="28"/>
        </w:rPr>
        <w:t xml:space="preserve"> 4,0 л-</w:t>
      </w:r>
      <w:r>
        <w:rPr>
          <w:rFonts w:ascii="Times New Roman" w:hAnsi="Times New Roman" w:cs="Times New Roman"/>
          <w:b/>
          <w:sz w:val="28"/>
          <w:szCs w:val="28"/>
        </w:rPr>
        <w:t>7698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7E1732" w:rsidRDefault="007E1732" w:rsidP="007E173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смазка </w:t>
      </w:r>
      <w:r w:rsidR="002505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Литол</w:t>
      </w:r>
      <w:proofErr w:type="spellEnd"/>
      <w:r w:rsidR="002505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2,1 кг л -</w:t>
      </w:r>
      <w:r>
        <w:rPr>
          <w:rFonts w:ascii="Times New Roman" w:hAnsi="Times New Roman" w:cs="Times New Roman"/>
          <w:b/>
          <w:sz w:val="28"/>
          <w:szCs w:val="28"/>
        </w:rPr>
        <w:t>738,00</w:t>
      </w:r>
      <w:r w:rsidRPr="00364DC3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7E1732" w:rsidRDefault="007E1732" w:rsidP="007E173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масло трансмиссионное 3,0 л -</w:t>
      </w:r>
      <w:r>
        <w:rPr>
          <w:rFonts w:ascii="Times New Roman" w:hAnsi="Times New Roman" w:cs="Times New Roman"/>
          <w:b/>
          <w:sz w:val="28"/>
          <w:szCs w:val="28"/>
        </w:rPr>
        <w:t>528,00</w:t>
      </w:r>
      <w:r w:rsidRPr="00364DC3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9A6EBF" w:rsidRDefault="009A6EBF" w:rsidP="009A6EB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ключ ступицы -</w:t>
      </w:r>
      <w:r>
        <w:rPr>
          <w:rFonts w:ascii="Times New Roman" w:hAnsi="Times New Roman" w:cs="Times New Roman"/>
          <w:b/>
          <w:sz w:val="28"/>
          <w:szCs w:val="28"/>
        </w:rPr>
        <w:t>260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9A6EBF" w:rsidRDefault="009A6EBF" w:rsidP="009A6EB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подшипник 7611 передней ступицы -</w:t>
      </w:r>
      <w:r>
        <w:rPr>
          <w:rFonts w:ascii="Times New Roman" w:hAnsi="Times New Roman" w:cs="Times New Roman"/>
          <w:b/>
          <w:sz w:val="28"/>
          <w:szCs w:val="28"/>
        </w:rPr>
        <w:t>652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9A6EBF" w:rsidRDefault="009A6EBF" w:rsidP="009A6EB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огнетушитель -</w:t>
      </w:r>
      <w:r>
        <w:rPr>
          <w:rFonts w:ascii="Times New Roman" w:hAnsi="Times New Roman" w:cs="Times New Roman"/>
          <w:b/>
          <w:sz w:val="28"/>
          <w:szCs w:val="28"/>
        </w:rPr>
        <w:t>450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9A6EBF" w:rsidRDefault="009A6EBF" w:rsidP="009A6EB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масляный фильтр -</w:t>
      </w:r>
      <w:r>
        <w:rPr>
          <w:rFonts w:ascii="Times New Roman" w:hAnsi="Times New Roman" w:cs="Times New Roman"/>
          <w:b/>
          <w:sz w:val="28"/>
          <w:szCs w:val="28"/>
        </w:rPr>
        <w:t>841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9A6EBF" w:rsidRDefault="009A6EBF" w:rsidP="009A6EB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знак аварийный -</w:t>
      </w:r>
      <w:r>
        <w:rPr>
          <w:rFonts w:ascii="Times New Roman" w:hAnsi="Times New Roman" w:cs="Times New Roman"/>
          <w:b/>
          <w:sz w:val="28"/>
          <w:szCs w:val="28"/>
        </w:rPr>
        <w:t>120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9A6EBF" w:rsidRDefault="009A6EBF" w:rsidP="009A6EB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аптечка автомобильная -</w:t>
      </w:r>
      <w:r>
        <w:rPr>
          <w:rFonts w:ascii="Times New Roman" w:hAnsi="Times New Roman" w:cs="Times New Roman"/>
          <w:b/>
          <w:sz w:val="28"/>
          <w:szCs w:val="28"/>
        </w:rPr>
        <w:t>280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>., кассовый чек от 03.10.2024 г. ИП Самсонова И.В.;</w:t>
      </w:r>
    </w:p>
    <w:p w:rsidR="009A6EBF" w:rsidRDefault="009A6EBF" w:rsidP="009A6EB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промывка двигателя 5л -</w:t>
      </w:r>
      <w:r>
        <w:rPr>
          <w:rFonts w:ascii="Times New Roman" w:hAnsi="Times New Roman" w:cs="Times New Roman"/>
          <w:b/>
          <w:sz w:val="28"/>
          <w:szCs w:val="28"/>
        </w:rPr>
        <w:t>735</w:t>
      </w:r>
      <w:r w:rsidRPr="00364DC3">
        <w:rPr>
          <w:rFonts w:ascii="Times New Roman" w:hAnsi="Times New Roman" w:cs="Times New Roman"/>
          <w:b/>
          <w:sz w:val="28"/>
          <w:szCs w:val="28"/>
        </w:rPr>
        <w:t>,00 руб</w:t>
      </w:r>
      <w:r>
        <w:rPr>
          <w:rFonts w:ascii="Times New Roman" w:hAnsi="Times New Roman" w:cs="Times New Roman"/>
          <w:sz w:val="28"/>
          <w:szCs w:val="28"/>
        </w:rPr>
        <w:t xml:space="preserve">., кассовый чек от 03.10.2024 г. ИП Самсонова И.В.;    </w:t>
      </w:r>
      <w:r w:rsidRPr="009A6EBF">
        <w:rPr>
          <w:rFonts w:ascii="Times New Roman" w:hAnsi="Times New Roman" w:cs="Times New Roman"/>
          <w:b/>
          <w:sz w:val="28"/>
          <w:szCs w:val="28"/>
        </w:rPr>
        <w:t>итого по ст.343=20000,00 руб.,</w:t>
      </w:r>
    </w:p>
    <w:p w:rsidR="007E1732" w:rsidRDefault="007E1732" w:rsidP="007E173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B93D3E" w:rsidRDefault="00B93D3E" w:rsidP="00B93D3E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521D9">
        <w:rPr>
          <w:rFonts w:ascii="Times New Roman" w:hAnsi="Times New Roman" w:cs="Times New Roman"/>
          <w:b/>
          <w:sz w:val="28"/>
          <w:szCs w:val="28"/>
        </w:rPr>
        <w:t>.</w:t>
      </w:r>
      <w:r w:rsidRPr="00304113">
        <w:rPr>
          <w:rFonts w:ascii="Times New Roman" w:hAnsi="Times New Roman" w:cs="Times New Roman"/>
          <w:b/>
          <w:sz w:val="28"/>
          <w:szCs w:val="28"/>
        </w:rPr>
        <w:t xml:space="preserve">Авансовый </w:t>
      </w:r>
      <w:r>
        <w:rPr>
          <w:rFonts w:ascii="Times New Roman" w:hAnsi="Times New Roman" w:cs="Times New Roman"/>
          <w:b/>
          <w:sz w:val="28"/>
          <w:szCs w:val="28"/>
        </w:rPr>
        <w:t>отчет № МК00-000072</w:t>
      </w:r>
      <w:r w:rsidRPr="0030411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18.11</w:t>
      </w:r>
      <w:r w:rsidRPr="00304113">
        <w:rPr>
          <w:rFonts w:ascii="Times New Roman" w:hAnsi="Times New Roman" w:cs="Times New Roman"/>
          <w:b/>
          <w:sz w:val="28"/>
          <w:szCs w:val="28"/>
        </w:rPr>
        <w:t>.2024 г</w:t>
      </w:r>
      <w:r w:rsidR="00197431">
        <w:rPr>
          <w:rFonts w:ascii="Times New Roman" w:hAnsi="Times New Roman" w:cs="Times New Roman"/>
          <w:sz w:val="28"/>
          <w:szCs w:val="28"/>
        </w:rPr>
        <w:t xml:space="preserve"> подотчетное лицо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 по КБК 90104050000079264244 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0A79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346</w:t>
      </w:r>
      <w:r>
        <w:rPr>
          <w:rFonts w:ascii="Times New Roman" w:hAnsi="Times New Roman" w:cs="Times New Roman"/>
          <w:sz w:val="28"/>
          <w:szCs w:val="28"/>
        </w:rPr>
        <w:t xml:space="preserve"> на сумму 615,00 рублей: </w:t>
      </w:r>
    </w:p>
    <w:p w:rsidR="007E1732" w:rsidRDefault="00B93D3E" w:rsidP="007E173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калькулятор -615,00 рублей, кассовый чек от 16.11.2024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  <w:r w:rsidRPr="00B93D3E">
        <w:rPr>
          <w:rFonts w:ascii="Times New Roman" w:hAnsi="Times New Roman" w:cs="Times New Roman"/>
          <w:b/>
          <w:sz w:val="28"/>
          <w:szCs w:val="28"/>
        </w:rPr>
        <w:t>итого по ст.346=615,00 рублей</w:t>
      </w:r>
    </w:p>
    <w:p w:rsidR="007E1732" w:rsidRDefault="007E1732" w:rsidP="007E173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B93D3E" w:rsidRDefault="00B93D3E" w:rsidP="00B93D3E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521D9">
        <w:rPr>
          <w:rFonts w:ascii="Times New Roman" w:hAnsi="Times New Roman" w:cs="Times New Roman"/>
          <w:b/>
          <w:sz w:val="28"/>
          <w:szCs w:val="28"/>
        </w:rPr>
        <w:t>.</w:t>
      </w:r>
      <w:r w:rsidRPr="00304113">
        <w:rPr>
          <w:rFonts w:ascii="Times New Roman" w:hAnsi="Times New Roman" w:cs="Times New Roman"/>
          <w:b/>
          <w:sz w:val="28"/>
          <w:szCs w:val="28"/>
        </w:rPr>
        <w:t xml:space="preserve">Авансовый </w:t>
      </w:r>
      <w:r>
        <w:rPr>
          <w:rFonts w:ascii="Times New Roman" w:hAnsi="Times New Roman" w:cs="Times New Roman"/>
          <w:b/>
          <w:sz w:val="28"/>
          <w:szCs w:val="28"/>
        </w:rPr>
        <w:t>отчет № МК00-000077</w:t>
      </w:r>
      <w:r w:rsidRPr="0030411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02.12</w:t>
      </w:r>
      <w:r w:rsidRPr="00304113">
        <w:rPr>
          <w:rFonts w:ascii="Times New Roman" w:hAnsi="Times New Roman" w:cs="Times New Roman"/>
          <w:b/>
          <w:sz w:val="28"/>
          <w:szCs w:val="28"/>
        </w:rPr>
        <w:t>.2024 г</w:t>
      </w:r>
      <w:r w:rsidR="00197431">
        <w:rPr>
          <w:rFonts w:ascii="Times New Roman" w:hAnsi="Times New Roman" w:cs="Times New Roman"/>
          <w:sz w:val="28"/>
          <w:szCs w:val="28"/>
        </w:rPr>
        <w:t xml:space="preserve"> подотчетное лицо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 по КБК 90104050000079264244 </w:t>
      </w:r>
      <w:r w:rsidR="000A7950">
        <w:rPr>
          <w:rFonts w:ascii="Times New Roman" w:hAnsi="Times New Roman" w:cs="Times New Roman"/>
          <w:b/>
          <w:sz w:val="28"/>
          <w:szCs w:val="28"/>
        </w:rPr>
        <w:t>ст.</w:t>
      </w:r>
      <w:r>
        <w:rPr>
          <w:rFonts w:ascii="Times New Roman" w:hAnsi="Times New Roman" w:cs="Times New Roman"/>
          <w:b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922">
        <w:rPr>
          <w:rFonts w:ascii="Times New Roman" w:hAnsi="Times New Roman" w:cs="Times New Roman"/>
          <w:b/>
          <w:sz w:val="28"/>
          <w:szCs w:val="28"/>
        </w:rPr>
        <w:t>на сумму 2828</w:t>
      </w:r>
      <w:r w:rsidRPr="0025745B">
        <w:rPr>
          <w:rFonts w:ascii="Times New Roman" w:hAnsi="Times New Roman" w:cs="Times New Roman"/>
          <w:b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157" w:rsidRDefault="00B93D3E" w:rsidP="00B93D3E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-приобретение калькулятор -615,00 ру</w:t>
      </w:r>
      <w:r w:rsidR="00237157">
        <w:rPr>
          <w:rFonts w:ascii="Times New Roman" w:hAnsi="Times New Roman" w:cs="Times New Roman"/>
          <w:sz w:val="28"/>
          <w:szCs w:val="28"/>
        </w:rPr>
        <w:t>блей, кассовый чек от 30</w:t>
      </w:r>
      <w:r>
        <w:rPr>
          <w:rFonts w:ascii="Times New Roman" w:hAnsi="Times New Roman" w:cs="Times New Roman"/>
          <w:sz w:val="28"/>
          <w:szCs w:val="28"/>
        </w:rPr>
        <w:t xml:space="preserve">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бумажные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-123,00 рублей, кассовый чек от 30.11.2024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блок питания -59,00 рублей, кассовый чек от 30.11.2024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скобы к стиплеру -148,00  рублей, кассовый чек от 30.11.2024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календарь трехблочный -116,00 рублей, кассовый чек от 30.11.2024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клей-роллер -33,00 рублей, кассовый чек от 30.11.2024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календарь перекидной - 75,00 рублей, кассовый чек от 30.11.2024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корректирующая лента -129,00 рублей, кассовый чек от 30.11.2024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ножницы -163,00 рублей, кассовый чек от 30.11.2024 г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торговый центр Фактор,   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тетрадь  24 л -</w:t>
      </w:r>
      <w:r w:rsidR="0025745B">
        <w:rPr>
          <w:rFonts w:ascii="Times New Roman" w:hAnsi="Times New Roman" w:cs="Times New Roman"/>
          <w:sz w:val="28"/>
          <w:szCs w:val="28"/>
        </w:rPr>
        <w:t>38,00 рублей, кассовый чек от 02.12.2024 г ИП Чернова О.М.,</w:t>
      </w:r>
    </w:p>
    <w:p w:rsidR="00237157" w:rsidRDefault="0023715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тетрадь  96 л -4</w:t>
      </w:r>
      <w:r w:rsidR="0025745B">
        <w:rPr>
          <w:rFonts w:ascii="Times New Roman" w:hAnsi="Times New Roman" w:cs="Times New Roman"/>
          <w:sz w:val="28"/>
          <w:szCs w:val="28"/>
        </w:rPr>
        <w:t>18,00 рублей, кассовый чек от 02.12</w:t>
      </w:r>
      <w:r>
        <w:rPr>
          <w:rFonts w:ascii="Times New Roman" w:hAnsi="Times New Roman" w:cs="Times New Roman"/>
          <w:sz w:val="28"/>
          <w:szCs w:val="28"/>
        </w:rPr>
        <w:t xml:space="preserve">.2024 г </w:t>
      </w:r>
      <w:r w:rsidR="0025745B">
        <w:rPr>
          <w:rFonts w:ascii="Times New Roman" w:hAnsi="Times New Roman" w:cs="Times New Roman"/>
          <w:sz w:val="28"/>
          <w:szCs w:val="28"/>
        </w:rPr>
        <w:t>ИП Чернова О.М.,</w:t>
      </w:r>
    </w:p>
    <w:p w:rsidR="0025745B" w:rsidRDefault="0025745B" w:rsidP="0025745B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тетрадь твердая в обложке -237,50 рублей, кассовый чек от 02.12.2024 г, ИП Чернова О.М.  </w:t>
      </w:r>
    </w:p>
    <w:p w:rsidR="0025745B" w:rsidRDefault="0025745B" w:rsidP="0025745B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обложка «Дело» -512,50 рублей, кассовый чек от 02.12.2024 г </w:t>
      </w:r>
    </w:p>
    <w:p w:rsidR="00237157" w:rsidRDefault="0025745B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Чернова О.М.,</w:t>
      </w:r>
    </w:p>
    <w:p w:rsidR="0025745B" w:rsidRDefault="0025745B" w:rsidP="0025745B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ручка шариковая  -31,00</w:t>
      </w:r>
      <w:r w:rsidR="009C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кассовый чек от 02.12.2024 г </w:t>
      </w:r>
    </w:p>
    <w:p w:rsidR="0025745B" w:rsidRDefault="0025745B" w:rsidP="0025745B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Чернова О.М.,  </w:t>
      </w:r>
    </w:p>
    <w:p w:rsidR="00980922" w:rsidRDefault="00980922" w:rsidP="0098092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тетрадь  12 л -130,00 рублей, кассовый чек от 02.12.2024 г ИП Чернова О.М.,</w:t>
      </w:r>
    </w:p>
    <w:p w:rsidR="0025745B" w:rsidRPr="0025745B" w:rsidRDefault="0025745B" w:rsidP="0098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5B">
        <w:rPr>
          <w:rFonts w:ascii="Times New Roman" w:hAnsi="Times New Roman" w:cs="Times New Roman"/>
          <w:b/>
          <w:sz w:val="28"/>
          <w:szCs w:val="28"/>
        </w:rPr>
        <w:t xml:space="preserve">Итого </w:t>
      </w:r>
      <w:r w:rsidR="00980922">
        <w:rPr>
          <w:rFonts w:ascii="Times New Roman" w:hAnsi="Times New Roman" w:cs="Times New Roman"/>
          <w:b/>
          <w:sz w:val="28"/>
          <w:szCs w:val="28"/>
        </w:rPr>
        <w:t>по ст.346=2828</w:t>
      </w:r>
      <w:r w:rsidRPr="0025745B">
        <w:rPr>
          <w:rFonts w:ascii="Times New Roman" w:hAnsi="Times New Roman" w:cs="Times New Roman"/>
          <w:b/>
          <w:sz w:val="28"/>
          <w:szCs w:val="28"/>
        </w:rPr>
        <w:t>,00 рублей</w:t>
      </w:r>
    </w:p>
    <w:p w:rsidR="00980922" w:rsidRDefault="009C1727" w:rsidP="0052487A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0922">
        <w:rPr>
          <w:rFonts w:ascii="Times New Roman" w:hAnsi="Times New Roman" w:cs="Times New Roman"/>
          <w:sz w:val="28"/>
          <w:szCs w:val="28"/>
        </w:rPr>
        <w:t xml:space="preserve">При проверке авансовых отчетов расходы составили </w:t>
      </w:r>
      <w:r w:rsidR="00980922" w:rsidRPr="00980922">
        <w:rPr>
          <w:rFonts w:ascii="Times New Roman" w:hAnsi="Times New Roman" w:cs="Times New Roman"/>
          <w:b/>
          <w:sz w:val="28"/>
          <w:szCs w:val="28"/>
        </w:rPr>
        <w:t>48700,00 рублей</w:t>
      </w:r>
      <w:r w:rsidR="00980922"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proofErr w:type="spellStart"/>
      <w:r w:rsidR="00980922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980922">
        <w:rPr>
          <w:rFonts w:ascii="Times New Roman" w:hAnsi="Times New Roman" w:cs="Times New Roman"/>
          <w:sz w:val="28"/>
          <w:szCs w:val="28"/>
        </w:rPr>
        <w:t>-сальдовой ведомости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0922">
        <w:rPr>
          <w:rFonts w:ascii="Times New Roman" w:hAnsi="Times New Roman" w:cs="Times New Roman"/>
          <w:sz w:val="28"/>
          <w:szCs w:val="28"/>
        </w:rPr>
        <w:t xml:space="preserve">по счету </w:t>
      </w:r>
      <w:r w:rsidR="00980922" w:rsidRPr="00980922">
        <w:rPr>
          <w:rFonts w:ascii="Times New Roman" w:hAnsi="Times New Roman" w:cs="Times New Roman"/>
          <w:b/>
          <w:sz w:val="28"/>
          <w:szCs w:val="28"/>
        </w:rPr>
        <w:t>208.00 за 2024 год</w:t>
      </w:r>
      <w:r w:rsidR="00197431">
        <w:rPr>
          <w:rFonts w:ascii="Times New Roman" w:hAnsi="Times New Roman" w:cs="Times New Roman"/>
          <w:b/>
          <w:sz w:val="28"/>
          <w:szCs w:val="28"/>
        </w:rPr>
        <w:t>,</w:t>
      </w:r>
      <w:r w:rsidR="00980922">
        <w:rPr>
          <w:rFonts w:ascii="Times New Roman" w:hAnsi="Times New Roman" w:cs="Times New Roman"/>
          <w:sz w:val="28"/>
          <w:szCs w:val="28"/>
        </w:rPr>
        <w:t xml:space="preserve"> в том числе по статьям: сч.222= 5300,00</w:t>
      </w:r>
      <w:r w:rsidR="0052487A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52487A">
        <w:rPr>
          <w:rFonts w:ascii="Times New Roman" w:hAnsi="Times New Roman" w:cs="Times New Roman"/>
          <w:sz w:val="28"/>
          <w:szCs w:val="28"/>
        </w:rPr>
        <w:t>;</w:t>
      </w:r>
      <w:r w:rsidR="009809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0922">
        <w:rPr>
          <w:rFonts w:ascii="Times New Roman" w:hAnsi="Times New Roman" w:cs="Times New Roman"/>
          <w:sz w:val="28"/>
          <w:szCs w:val="28"/>
        </w:rPr>
        <w:t>ч.343= 36434,00</w:t>
      </w:r>
      <w:r w:rsidR="0052487A">
        <w:rPr>
          <w:rFonts w:ascii="Times New Roman" w:hAnsi="Times New Roman" w:cs="Times New Roman"/>
          <w:sz w:val="28"/>
          <w:szCs w:val="28"/>
        </w:rPr>
        <w:t>руб.;</w:t>
      </w:r>
      <w:r w:rsidR="0052487A">
        <w:rPr>
          <w:rFonts w:ascii="Times New Roman" w:hAnsi="Times New Roman" w:cs="Times New Roman"/>
          <w:sz w:val="28"/>
          <w:szCs w:val="28"/>
        </w:rPr>
        <w:t xml:space="preserve">сч.346= 6966,00      </w:t>
      </w:r>
    </w:p>
    <w:p w:rsidR="00237157" w:rsidRDefault="00980922" w:rsidP="0052487A">
      <w:pPr>
        <w:tabs>
          <w:tab w:val="left" w:pos="2170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38CA">
        <w:rPr>
          <w:rFonts w:ascii="Times New Roman" w:hAnsi="Times New Roman" w:cs="Times New Roman"/>
          <w:sz w:val="28"/>
          <w:szCs w:val="28"/>
        </w:rPr>
        <w:t xml:space="preserve"> Перечислено подотчётным лицам на приобретение материа</w:t>
      </w:r>
      <w:r w:rsidR="00197431">
        <w:rPr>
          <w:rFonts w:ascii="Times New Roman" w:hAnsi="Times New Roman" w:cs="Times New Roman"/>
          <w:sz w:val="28"/>
          <w:szCs w:val="28"/>
        </w:rPr>
        <w:t>льных запасов и доставка бумаги</w:t>
      </w:r>
      <w:r w:rsidR="001438CA">
        <w:rPr>
          <w:rFonts w:ascii="Times New Roman" w:hAnsi="Times New Roman" w:cs="Times New Roman"/>
          <w:sz w:val="28"/>
          <w:szCs w:val="28"/>
        </w:rPr>
        <w:t>:</w:t>
      </w:r>
      <w:r w:rsidR="00C94914">
        <w:rPr>
          <w:rFonts w:ascii="Times New Roman" w:hAnsi="Times New Roman" w:cs="Times New Roman"/>
          <w:sz w:val="28"/>
          <w:szCs w:val="28"/>
        </w:rPr>
        <w:t xml:space="preserve"> </w:t>
      </w:r>
      <w:r w:rsidR="001438CA">
        <w:rPr>
          <w:rFonts w:ascii="Times New Roman" w:hAnsi="Times New Roman" w:cs="Times New Roman"/>
          <w:sz w:val="28"/>
          <w:szCs w:val="28"/>
        </w:rPr>
        <w:t>платежное поручение № 561509 от 13.08.2024 на сумму 5300,00 руб.; платежное</w:t>
      </w:r>
      <w:r w:rsidR="001438CA" w:rsidRPr="001438CA">
        <w:rPr>
          <w:rFonts w:ascii="Times New Roman" w:hAnsi="Times New Roman" w:cs="Times New Roman"/>
          <w:sz w:val="28"/>
          <w:szCs w:val="28"/>
        </w:rPr>
        <w:t xml:space="preserve"> </w:t>
      </w:r>
      <w:r w:rsidR="001438CA">
        <w:rPr>
          <w:rFonts w:ascii="Times New Roman" w:hAnsi="Times New Roman" w:cs="Times New Roman"/>
          <w:sz w:val="28"/>
          <w:szCs w:val="28"/>
        </w:rPr>
        <w:t xml:space="preserve">поручение № 514164 от 06.08.2024 на сумму 15000,00 руб.;  </w:t>
      </w:r>
    </w:p>
    <w:p w:rsidR="001438CA" w:rsidRPr="00C94914" w:rsidRDefault="001438CA" w:rsidP="004E0DA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платежное</w:t>
      </w:r>
      <w:r w:rsidRPr="00143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 № 536704 от 08.08.2024 на сумму</w:t>
      </w:r>
      <w:r w:rsidR="00C9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4957,00 руб.;</w:t>
      </w:r>
      <w:r w:rsidRPr="00143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платежное</w:t>
      </w:r>
      <w:r w:rsidRPr="001438CA">
        <w:rPr>
          <w:rFonts w:ascii="Times New Roman" w:hAnsi="Times New Roman" w:cs="Times New Roman"/>
          <w:sz w:val="28"/>
          <w:szCs w:val="28"/>
        </w:rPr>
        <w:t xml:space="preserve"> </w:t>
      </w:r>
      <w:r w:rsidR="00C94914">
        <w:rPr>
          <w:rFonts w:ascii="Times New Roman" w:hAnsi="Times New Roman" w:cs="Times New Roman"/>
          <w:sz w:val="28"/>
          <w:szCs w:val="28"/>
        </w:rPr>
        <w:t>поручение № 419202 от 29.11</w:t>
      </w:r>
      <w:r>
        <w:rPr>
          <w:rFonts w:ascii="Times New Roman" w:hAnsi="Times New Roman" w:cs="Times New Roman"/>
          <w:sz w:val="28"/>
          <w:szCs w:val="28"/>
        </w:rPr>
        <w:t>.2024 на сумму</w:t>
      </w:r>
      <w:r w:rsidR="00C94914">
        <w:rPr>
          <w:rFonts w:ascii="Times New Roman" w:hAnsi="Times New Roman" w:cs="Times New Roman"/>
          <w:sz w:val="28"/>
          <w:szCs w:val="28"/>
        </w:rPr>
        <w:t xml:space="preserve"> 3443</w:t>
      </w:r>
      <w:r>
        <w:rPr>
          <w:rFonts w:ascii="Times New Roman" w:hAnsi="Times New Roman" w:cs="Times New Roman"/>
          <w:sz w:val="28"/>
          <w:szCs w:val="28"/>
        </w:rPr>
        <w:t>,00 руб.;</w:t>
      </w:r>
      <w:r w:rsidRPr="001438CA">
        <w:rPr>
          <w:rFonts w:ascii="Times New Roman" w:hAnsi="Times New Roman" w:cs="Times New Roman"/>
          <w:sz w:val="28"/>
          <w:szCs w:val="28"/>
        </w:rPr>
        <w:t xml:space="preserve"> </w:t>
      </w:r>
      <w:r w:rsidR="00C94914">
        <w:rPr>
          <w:rFonts w:ascii="Times New Roman" w:hAnsi="Times New Roman" w:cs="Times New Roman"/>
          <w:sz w:val="28"/>
          <w:szCs w:val="28"/>
        </w:rPr>
        <w:t>платежное</w:t>
      </w:r>
      <w:r w:rsidR="00C94914" w:rsidRPr="001438CA">
        <w:rPr>
          <w:rFonts w:ascii="Times New Roman" w:hAnsi="Times New Roman" w:cs="Times New Roman"/>
          <w:sz w:val="28"/>
          <w:szCs w:val="28"/>
        </w:rPr>
        <w:t xml:space="preserve"> </w:t>
      </w:r>
      <w:r w:rsidR="00C94914">
        <w:rPr>
          <w:rFonts w:ascii="Times New Roman" w:hAnsi="Times New Roman" w:cs="Times New Roman"/>
          <w:sz w:val="28"/>
          <w:szCs w:val="28"/>
        </w:rPr>
        <w:t>поручение № 872167 от 30.09.2024 на сумму 20000,00 рублей</w:t>
      </w:r>
      <w:r w:rsidR="00197431">
        <w:rPr>
          <w:rFonts w:ascii="Times New Roman" w:hAnsi="Times New Roman" w:cs="Times New Roman"/>
          <w:sz w:val="28"/>
          <w:szCs w:val="28"/>
        </w:rPr>
        <w:t xml:space="preserve"> </w:t>
      </w:r>
      <w:r w:rsidR="00C94914">
        <w:rPr>
          <w:rFonts w:ascii="Times New Roman" w:hAnsi="Times New Roman" w:cs="Times New Roman"/>
          <w:sz w:val="28"/>
          <w:szCs w:val="28"/>
        </w:rPr>
        <w:t xml:space="preserve">- </w:t>
      </w:r>
      <w:r w:rsidR="00C94914" w:rsidRPr="00C94914">
        <w:rPr>
          <w:rFonts w:ascii="Times New Roman" w:hAnsi="Times New Roman" w:cs="Times New Roman"/>
          <w:b/>
          <w:sz w:val="28"/>
          <w:szCs w:val="28"/>
        </w:rPr>
        <w:t>всего в подотчет перечислено  48700,00 рублей.</w:t>
      </w:r>
    </w:p>
    <w:p w:rsidR="005D0EBB" w:rsidRDefault="00C94914" w:rsidP="004E0DA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Оплата по договору №0000-005396 от 07 августа 2024 года на поставку бумаги и канцелярских товаров с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прошла на основании УПД № 4955 от 07.08.2024 года</w:t>
      </w:r>
      <w:r w:rsidR="004E0DA7">
        <w:rPr>
          <w:rFonts w:ascii="Times New Roman" w:hAnsi="Times New Roman" w:cs="Times New Roman"/>
          <w:sz w:val="28"/>
          <w:szCs w:val="28"/>
        </w:rPr>
        <w:t xml:space="preserve"> счет 5396 от 07.08.2024</w:t>
      </w:r>
      <w:r>
        <w:rPr>
          <w:rFonts w:ascii="Times New Roman" w:hAnsi="Times New Roman" w:cs="Times New Roman"/>
          <w:sz w:val="28"/>
          <w:szCs w:val="28"/>
        </w:rPr>
        <w:t xml:space="preserve"> на сумму 74700,00 рублей.</w:t>
      </w:r>
      <w:r w:rsidR="004E0DA7">
        <w:rPr>
          <w:rFonts w:ascii="Times New Roman" w:hAnsi="Times New Roman" w:cs="Times New Roman"/>
          <w:sz w:val="28"/>
          <w:szCs w:val="28"/>
        </w:rPr>
        <w:t xml:space="preserve"> Платежное поручение №536703 от 08.08.2024 на сумму 74700,00 рублей.</w:t>
      </w:r>
    </w:p>
    <w:p w:rsidR="00FF1900" w:rsidRDefault="005D0EBB" w:rsidP="004E0DA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914">
        <w:rPr>
          <w:rFonts w:ascii="Times New Roman" w:hAnsi="Times New Roman" w:cs="Times New Roman"/>
          <w:sz w:val="28"/>
          <w:szCs w:val="28"/>
        </w:rPr>
        <w:t>С ИП</w:t>
      </w:r>
      <w:proofErr w:type="gramEnd"/>
      <w:r w:rsidR="00C94914">
        <w:rPr>
          <w:rFonts w:ascii="Times New Roman" w:hAnsi="Times New Roman" w:cs="Times New Roman"/>
          <w:sz w:val="28"/>
          <w:szCs w:val="28"/>
        </w:rPr>
        <w:t xml:space="preserve"> Тихоньких С.В. был заключен договор </w:t>
      </w:r>
      <w:r w:rsidR="0009507B">
        <w:rPr>
          <w:rFonts w:ascii="Times New Roman" w:hAnsi="Times New Roman" w:cs="Times New Roman"/>
          <w:sz w:val="28"/>
          <w:szCs w:val="28"/>
        </w:rPr>
        <w:t xml:space="preserve">б/н от 15.01.2024 года </w:t>
      </w:r>
      <w:r w:rsidR="00C94914">
        <w:rPr>
          <w:rFonts w:ascii="Times New Roman" w:hAnsi="Times New Roman" w:cs="Times New Roman"/>
          <w:sz w:val="28"/>
          <w:szCs w:val="28"/>
        </w:rPr>
        <w:t>на заправку картриджей</w:t>
      </w:r>
      <w:r w:rsidR="004E0DA7">
        <w:rPr>
          <w:rFonts w:ascii="Times New Roman" w:hAnsi="Times New Roman" w:cs="Times New Roman"/>
          <w:sz w:val="28"/>
          <w:szCs w:val="28"/>
        </w:rPr>
        <w:t xml:space="preserve"> на сумму 10600,00 рублей, оплата прошла на основании акт №183 от 04.04.2024 счет №183 от 04.07.2024 г </w:t>
      </w:r>
      <w:r w:rsidR="008A02A1">
        <w:rPr>
          <w:rFonts w:ascii="Times New Roman" w:hAnsi="Times New Roman" w:cs="Times New Roman"/>
          <w:sz w:val="28"/>
          <w:szCs w:val="28"/>
        </w:rPr>
        <w:t>платежной поручение №</w:t>
      </w:r>
      <w:r w:rsidR="00250517">
        <w:rPr>
          <w:rFonts w:ascii="Times New Roman" w:hAnsi="Times New Roman" w:cs="Times New Roman"/>
          <w:sz w:val="28"/>
          <w:szCs w:val="28"/>
        </w:rPr>
        <w:t xml:space="preserve"> 533987 от 08.08.2024 года </w:t>
      </w:r>
      <w:r w:rsidR="004E0DA7">
        <w:rPr>
          <w:rFonts w:ascii="Times New Roman" w:hAnsi="Times New Roman" w:cs="Times New Roman"/>
          <w:sz w:val="28"/>
          <w:szCs w:val="28"/>
        </w:rPr>
        <w:t>на сумму 10600,00 рублей.</w:t>
      </w:r>
    </w:p>
    <w:p w:rsidR="00C94914" w:rsidRDefault="009F0587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 проверке передана</w:t>
      </w:r>
      <w:r w:rsidR="00FF1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00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FF1900">
        <w:rPr>
          <w:rFonts w:ascii="Times New Roman" w:hAnsi="Times New Roman" w:cs="Times New Roman"/>
          <w:sz w:val="28"/>
          <w:szCs w:val="28"/>
        </w:rPr>
        <w:t xml:space="preserve">-сальдовая ведомость </w:t>
      </w:r>
      <w:r w:rsidR="00FF1900" w:rsidRPr="008A02A1">
        <w:rPr>
          <w:rFonts w:ascii="Times New Roman" w:hAnsi="Times New Roman" w:cs="Times New Roman"/>
          <w:b/>
          <w:sz w:val="28"/>
          <w:szCs w:val="28"/>
        </w:rPr>
        <w:t>по счету 302.00</w:t>
      </w:r>
      <w:r w:rsidR="00FF1900">
        <w:rPr>
          <w:rFonts w:ascii="Times New Roman" w:hAnsi="Times New Roman" w:cs="Times New Roman"/>
          <w:sz w:val="28"/>
          <w:szCs w:val="28"/>
        </w:rPr>
        <w:t xml:space="preserve"> за 2024 г по КБК 90104050000079265244 </w:t>
      </w:r>
      <w:r w:rsidR="00FF1900" w:rsidRPr="008A02A1">
        <w:rPr>
          <w:rFonts w:ascii="Times New Roman" w:hAnsi="Times New Roman" w:cs="Times New Roman"/>
          <w:b/>
          <w:sz w:val="28"/>
          <w:szCs w:val="28"/>
        </w:rPr>
        <w:t>на сумму 85300,00 рубл</w:t>
      </w:r>
      <w:r w:rsidR="00DE2515" w:rsidRPr="008A02A1">
        <w:rPr>
          <w:rFonts w:ascii="Times New Roman" w:hAnsi="Times New Roman" w:cs="Times New Roman"/>
          <w:b/>
          <w:sz w:val="28"/>
          <w:szCs w:val="28"/>
        </w:rPr>
        <w:t>ей</w:t>
      </w:r>
      <w:r w:rsidR="00DE2515">
        <w:rPr>
          <w:rFonts w:ascii="Times New Roman" w:hAnsi="Times New Roman" w:cs="Times New Roman"/>
          <w:sz w:val="28"/>
          <w:szCs w:val="28"/>
        </w:rPr>
        <w:t xml:space="preserve">, </w:t>
      </w:r>
      <w:r w:rsidR="004E0DA7">
        <w:rPr>
          <w:rFonts w:ascii="Times New Roman" w:hAnsi="Times New Roman" w:cs="Times New Roman"/>
          <w:sz w:val="28"/>
          <w:szCs w:val="28"/>
        </w:rPr>
        <w:t>бухгалтерские, финансовые документы предоставлены к проверке в полном объеме.</w:t>
      </w:r>
    </w:p>
    <w:p w:rsidR="0009507B" w:rsidRDefault="0009507B" w:rsidP="00237157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Денежные средства по осуществлению государственных полномочий были израсходованы</w:t>
      </w:r>
      <w:r w:rsidR="00FF1900">
        <w:rPr>
          <w:rFonts w:ascii="Times New Roman" w:hAnsi="Times New Roman" w:cs="Times New Roman"/>
          <w:sz w:val="28"/>
          <w:szCs w:val="28"/>
        </w:rPr>
        <w:t xml:space="preserve"> </w:t>
      </w:r>
      <w:r w:rsidR="008A02A1" w:rsidRPr="008A02A1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FF1900" w:rsidRPr="008A02A1">
        <w:rPr>
          <w:rFonts w:ascii="Times New Roman" w:hAnsi="Times New Roman" w:cs="Times New Roman"/>
          <w:b/>
          <w:sz w:val="28"/>
          <w:szCs w:val="28"/>
        </w:rPr>
        <w:t>134000</w:t>
      </w:r>
      <w:r w:rsidR="009D07ED">
        <w:rPr>
          <w:rFonts w:ascii="Times New Roman" w:hAnsi="Times New Roman" w:cs="Times New Roman"/>
          <w:b/>
          <w:sz w:val="28"/>
          <w:szCs w:val="28"/>
        </w:rPr>
        <w:t>,00</w:t>
      </w:r>
      <w:r w:rsidR="00FF1900" w:rsidRPr="008A02A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8A02A1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обеспечение управленческих функций.</w:t>
      </w:r>
    </w:p>
    <w:p w:rsidR="00237157" w:rsidRDefault="00237157" w:rsidP="00B93D3E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237157" w:rsidRDefault="00AD79AC" w:rsidP="00AD79AC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AC">
        <w:rPr>
          <w:rFonts w:ascii="Times New Roman" w:hAnsi="Times New Roman" w:cs="Times New Roman"/>
          <w:b/>
          <w:sz w:val="28"/>
          <w:szCs w:val="28"/>
        </w:rPr>
        <w:t>Выводы</w:t>
      </w:r>
      <w:r w:rsidR="00761A49">
        <w:rPr>
          <w:rFonts w:ascii="Times New Roman" w:hAnsi="Times New Roman" w:cs="Times New Roman"/>
          <w:b/>
          <w:sz w:val="28"/>
          <w:szCs w:val="28"/>
        </w:rPr>
        <w:t>:</w:t>
      </w:r>
    </w:p>
    <w:p w:rsidR="00AD79AC" w:rsidRDefault="00AD79AC" w:rsidP="0052487A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79AC">
        <w:rPr>
          <w:rFonts w:ascii="Times New Roman" w:hAnsi="Times New Roman" w:cs="Times New Roman"/>
          <w:sz w:val="28"/>
          <w:szCs w:val="28"/>
        </w:rPr>
        <w:t>А</w:t>
      </w:r>
      <w:r w:rsidR="00431B68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 исполнения администрацией муниципального района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района» условий соглашения о предоставлении  субвенций из бюджета Забайкальского края показал, что средства субвенции использованы на исполнение государственных полномочий по реализации мероприятий при осуществлении деятельности по обращению с животными без владельцев:</w:t>
      </w:r>
    </w:p>
    <w:bookmarkEnd w:id="0"/>
    <w:p w:rsidR="00AD79AC" w:rsidRDefault="0046492A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 животных без владельцев в т. ч.  ведение видеозаписи процесса отлова и ее хранение в количестве 110 животных в сумме 550980,95 руб.;</w:t>
      </w:r>
    </w:p>
    <w:p w:rsidR="0046492A" w:rsidRDefault="0046492A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Транспортировка в приют для животных в количестве 57 животных в сумме 15979,95 руб.;</w:t>
      </w:r>
    </w:p>
    <w:p w:rsidR="0046492A" w:rsidRDefault="0046492A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Маркирование не снимаемыми и несмываемыми метками</w:t>
      </w:r>
      <w:r w:rsidR="00651584">
        <w:rPr>
          <w:rFonts w:ascii="Times New Roman" w:hAnsi="Times New Roman" w:cs="Times New Roman"/>
          <w:sz w:val="28"/>
          <w:szCs w:val="28"/>
        </w:rPr>
        <w:t xml:space="preserve"> в количестве 104 животного в сумме 19718,40 руб.;</w:t>
      </w:r>
    </w:p>
    <w:p w:rsidR="003E3E27" w:rsidRDefault="003E3E27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животных без владельцев в течение 20 дней в количестве 48 животных в сумме 135302,40 руб.;</w:t>
      </w:r>
    </w:p>
    <w:p w:rsidR="003E3E27" w:rsidRDefault="003E3E27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(содержание животных без владельцев в течение 20 дней), 1 день  количество животных в сутки 790 в сумме 93694,00 руб.;</w:t>
      </w:r>
    </w:p>
    <w:p w:rsidR="003E3E27" w:rsidRDefault="003E3E27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осмотра, оказание ветеринарной помощи, вакцинация против бешенства и иных заболеваний, опасных для человека и животных</w:t>
      </w:r>
      <w:r w:rsidR="009E538B">
        <w:rPr>
          <w:rFonts w:ascii="Times New Roman" w:hAnsi="Times New Roman" w:cs="Times New Roman"/>
          <w:sz w:val="28"/>
          <w:szCs w:val="28"/>
        </w:rPr>
        <w:t xml:space="preserve"> в количестве 105 животных</w:t>
      </w:r>
      <w:r w:rsidR="005F26CD">
        <w:rPr>
          <w:rFonts w:ascii="Times New Roman" w:hAnsi="Times New Roman" w:cs="Times New Roman"/>
          <w:sz w:val="28"/>
          <w:szCs w:val="28"/>
        </w:rPr>
        <w:t xml:space="preserve"> в сумме 24858</w:t>
      </w:r>
      <w:r w:rsidR="009E538B">
        <w:rPr>
          <w:rFonts w:ascii="Times New Roman" w:hAnsi="Times New Roman" w:cs="Times New Roman"/>
          <w:sz w:val="28"/>
          <w:szCs w:val="28"/>
        </w:rPr>
        <w:t>,14 руб.;</w:t>
      </w:r>
    </w:p>
    <w:p w:rsidR="00C5125E" w:rsidRDefault="00C5125E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 без владельцев в количестве 105 животных в сумме 517012,65 руб.; </w:t>
      </w:r>
    </w:p>
    <w:p w:rsidR="00C5125E" w:rsidRDefault="00C5125E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животных без владельцев в количестве 270 животных в сумме 278418,26 ру</w:t>
      </w:r>
      <w:r w:rsidR="009E538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5125E" w:rsidRDefault="00C5125E" w:rsidP="0046492A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Утилизация животных без владельцев в количестве 76 животных в сумме 158232,00 руб.; </w:t>
      </w:r>
    </w:p>
    <w:p w:rsidR="005F26CD" w:rsidRDefault="009E538B" w:rsidP="009E538B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Размещение в приютах для животных и содержание в них собак без владельце, в т. ч. отловленных в рамках ранее исполненных контрактов Заказчика, которые не могут быть возвращены на прежние места обитания, до момента передачи таких животных новым владельцам или наступления естественной смерти таких животных, 1 день в количестве      21897,00 особей в сумме 3416369,94 руб.;</w:t>
      </w:r>
      <w:r w:rsidR="005F2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538B" w:rsidRDefault="005F26CD" w:rsidP="005F26CD">
      <w:pPr>
        <w:pStyle w:val="ad"/>
        <w:autoSpaceDE w:val="0"/>
        <w:autoSpaceDN w:val="0"/>
        <w:adjustRightInd w:val="0"/>
        <w:spacing w:after="0" w:line="240" w:lineRule="auto"/>
        <w:ind w:left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F26CD">
        <w:rPr>
          <w:rFonts w:ascii="Times New Roman" w:hAnsi="Times New Roman" w:cs="Times New Roman"/>
          <w:b/>
          <w:sz w:val="28"/>
          <w:szCs w:val="28"/>
        </w:rPr>
        <w:t>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трем муниципальным контрактам </w:t>
      </w:r>
      <w:r w:rsidR="00F8085B">
        <w:rPr>
          <w:rFonts w:ascii="Times New Roman" w:hAnsi="Times New Roman" w:cs="Times New Roman"/>
          <w:b/>
          <w:sz w:val="28"/>
          <w:szCs w:val="28"/>
        </w:rPr>
        <w:t>= 5210566,69 рублей, субсидия из краевого бюджета израсхо</w:t>
      </w:r>
      <w:r w:rsidR="00FF231F">
        <w:rPr>
          <w:rFonts w:ascii="Times New Roman" w:hAnsi="Times New Roman" w:cs="Times New Roman"/>
          <w:b/>
          <w:sz w:val="28"/>
          <w:szCs w:val="28"/>
        </w:rPr>
        <w:t>дована</w:t>
      </w:r>
      <w:r w:rsidR="00F8085B">
        <w:rPr>
          <w:rFonts w:ascii="Times New Roman" w:hAnsi="Times New Roman" w:cs="Times New Roman"/>
          <w:b/>
          <w:sz w:val="28"/>
          <w:szCs w:val="28"/>
        </w:rPr>
        <w:t xml:space="preserve"> по целевому назначению, нарушений не выявлено при проверке.</w:t>
      </w:r>
    </w:p>
    <w:p w:rsidR="00090663" w:rsidRDefault="00090663" w:rsidP="00090663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90663">
        <w:rPr>
          <w:rFonts w:ascii="Times New Roman" w:hAnsi="Times New Roman" w:cs="Times New Roman"/>
          <w:b/>
          <w:sz w:val="28"/>
          <w:szCs w:val="28"/>
        </w:rPr>
        <w:t>2.</w:t>
      </w:r>
      <w:r w:rsidR="00FF231F">
        <w:rPr>
          <w:rFonts w:ascii="Times New Roman" w:hAnsi="Times New Roman" w:cs="Times New Roman"/>
          <w:sz w:val="28"/>
          <w:szCs w:val="28"/>
        </w:rPr>
        <w:t>За проверяемый период 2024 года отловлено 110 животных без владельцев, из которых передано в приют «Дорога домой» 110 животных без владельцев.</w:t>
      </w:r>
      <w:r w:rsidRPr="0009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журналов</w:t>
      </w:r>
      <w:r>
        <w:rPr>
          <w:rFonts w:ascii="Times New Roman" w:hAnsi="Times New Roman" w:cs="Times New Roman"/>
          <w:sz w:val="28"/>
          <w:szCs w:val="28"/>
        </w:rPr>
        <w:t xml:space="preserve"> движения животных в приюте видно, что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собаки умерли, причина выбытия животных - наступление ес</w:t>
      </w:r>
      <w:r>
        <w:rPr>
          <w:rFonts w:ascii="Times New Roman" w:hAnsi="Times New Roman" w:cs="Times New Roman"/>
          <w:sz w:val="28"/>
          <w:szCs w:val="28"/>
        </w:rPr>
        <w:t>тественная смерть. Семь собак взяли новые хозяева (</w:t>
      </w:r>
      <w:r>
        <w:rPr>
          <w:rFonts w:ascii="Times New Roman" w:hAnsi="Times New Roman" w:cs="Times New Roman"/>
          <w:sz w:val="28"/>
          <w:szCs w:val="28"/>
        </w:rPr>
        <w:t>в журнале имеются данные  о владельце, принявшем животное).</w:t>
      </w:r>
      <w:r>
        <w:rPr>
          <w:rFonts w:ascii="Times New Roman" w:hAnsi="Times New Roman" w:cs="Times New Roman"/>
          <w:sz w:val="28"/>
          <w:szCs w:val="28"/>
        </w:rPr>
        <w:t xml:space="preserve"> Транспортировка в целях возврата на прежнее место обитания стерилизованных безнадзорных животных не осуществлялась.</w:t>
      </w:r>
    </w:p>
    <w:p w:rsidR="009E538B" w:rsidRPr="00FF231F" w:rsidRDefault="009E538B" w:rsidP="00090663">
      <w:pPr>
        <w:pStyle w:val="ad"/>
        <w:autoSpaceDE w:val="0"/>
        <w:autoSpaceDN w:val="0"/>
        <w:adjustRightInd w:val="0"/>
        <w:spacing w:after="0" w:line="240" w:lineRule="auto"/>
        <w:ind w:left="3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1F" w:rsidRPr="00090663" w:rsidRDefault="00090663" w:rsidP="00090663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66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F231F" w:rsidRPr="00090663">
        <w:rPr>
          <w:rFonts w:ascii="Times New Roman" w:hAnsi="Times New Roman" w:cs="Times New Roman"/>
          <w:sz w:val="28"/>
          <w:szCs w:val="28"/>
        </w:rPr>
        <w:t>Исполнитель ООО «</w:t>
      </w:r>
      <w:proofErr w:type="spellStart"/>
      <w:r w:rsidR="00FF231F" w:rsidRPr="00090663">
        <w:rPr>
          <w:rFonts w:ascii="Times New Roman" w:hAnsi="Times New Roman" w:cs="Times New Roman"/>
          <w:sz w:val="28"/>
          <w:szCs w:val="28"/>
        </w:rPr>
        <w:t>Жада</w:t>
      </w:r>
      <w:proofErr w:type="spellEnd"/>
      <w:r w:rsidR="00FF231F" w:rsidRPr="00090663">
        <w:rPr>
          <w:rFonts w:ascii="Times New Roman" w:hAnsi="Times New Roman" w:cs="Times New Roman"/>
          <w:sz w:val="28"/>
          <w:szCs w:val="28"/>
        </w:rPr>
        <w:t>» предоставляет в администрацию муниципального района «Петровск-Забайкальский район» видеозаписи, по отлову животных без владельцев, на которых видно каждое животное. Видеозаписи хранятся в отделе экономики администрации муниципального района «Петровск-Забайкальский район».</w:t>
      </w:r>
    </w:p>
    <w:p w:rsidR="009D07ED" w:rsidRDefault="00FF231F" w:rsidP="00845D4C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C">
        <w:rPr>
          <w:rFonts w:ascii="Times New Roman" w:hAnsi="Times New Roman" w:cs="Times New Roman"/>
          <w:sz w:val="28"/>
          <w:szCs w:val="28"/>
        </w:rPr>
        <w:t>В Государственную ветеринарную службу Забайкальского края</w:t>
      </w:r>
      <w:r w:rsidR="00543E28" w:rsidRPr="00845D4C">
        <w:rPr>
          <w:rFonts w:ascii="Times New Roman" w:hAnsi="Times New Roman" w:cs="Times New Roman"/>
          <w:sz w:val="28"/>
          <w:szCs w:val="28"/>
        </w:rPr>
        <w:t xml:space="preserve"> ежегодно направляется отчет об исполнении средств, предоставленных из бюджета Забайкальского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владельцев, включающие в себя расходы на материально-техническое обеспечение управленческих функций.</w:t>
      </w:r>
      <w:r w:rsidR="00845D4C" w:rsidRPr="00845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4C" w:rsidRPr="00845D4C" w:rsidRDefault="00845D4C" w:rsidP="00845D4C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D4C">
        <w:rPr>
          <w:rFonts w:ascii="Times New Roman" w:hAnsi="Times New Roman" w:cs="Times New Roman"/>
          <w:sz w:val="28"/>
          <w:szCs w:val="28"/>
        </w:rPr>
        <w:t xml:space="preserve">Денежные средства по осуществлению государственных полномочий были израсходованы </w:t>
      </w:r>
      <w:r w:rsidRPr="00845D4C">
        <w:rPr>
          <w:rFonts w:ascii="Times New Roman" w:hAnsi="Times New Roman" w:cs="Times New Roman"/>
          <w:b/>
          <w:sz w:val="28"/>
          <w:szCs w:val="28"/>
        </w:rPr>
        <w:t>всего 134000</w:t>
      </w:r>
      <w:r w:rsidR="009D07ED">
        <w:rPr>
          <w:rFonts w:ascii="Times New Roman" w:hAnsi="Times New Roman" w:cs="Times New Roman"/>
          <w:b/>
          <w:sz w:val="28"/>
          <w:szCs w:val="28"/>
        </w:rPr>
        <w:t>,00</w:t>
      </w:r>
      <w:r w:rsidRPr="00845D4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845D4C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обеспечение управленческих функций.</w:t>
      </w:r>
    </w:p>
    <w:p w:rsidR="00FF231F" w:rsidRPr="00845D4C" w:rsidRDefault="00FF231F" w:rsidP="00845D4C">
      <w:pPr>
        <w:autoSpaceDE w:val="0"/>
        <w:autoSpaceDN w:val="0"/>
        <w:adjustRightInd w:val="0"/>
        <w:spacing w:after="0" w:line="240" w:lineRule="auto"/>
        <w:ind w:lef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28" w:rsidRPr="00BD2E37" w:rsidRDefault="00543E28" w:rsidP="00845D4C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D4C">
        <w:rPr>
          <w:rFonts w:ascii="Times New Roman" w:hAnsi="Times New Roman" w:cs="Times New Roman"/>
          <w:sz w:val="28"/>
          <w:szCs w:val="28"/>
        </w:rPr>
        <w:t>Исполнение соглашения о предоставлении субвенции из бюджета Забайкальского края выполнено, в проверяемом периоде, с учетом требований федерального законодательства при осуществлении закупок. Нарушений не выявлено.</w:t>
      </w:r>
    </w:p>
    <w:p w:rsidR="00BD2E37" w:rsidRPr="00BD2E37" w:rsidRDefault="00BD2E37" w:rsidP="00BD2E37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BD2E37" w:rsidRPr="00BD2E37" w:rsidRDefault="00BD2E37" w:rsidP="00845D4C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нарушение требованиям технического задания </w:t>
      </w:r>
      <w:r w:rsidR="0052487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2.7(МК №245 от 14.10.2024г) исполнителем предоставлены видеозаписи животных без владельцев отловленных, но нет съемки процесса размещения животного в транспортное средство.</w:t>
      </w:r>
    </w:p>
    <w:p w:rsidR="00237157" w:rsidRPr="00431B68" w:rsidRDefault="00431B68" w:rsidP="00431B68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68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431B68" w:rsidRDefault="00431B68" w:rsidP="009E538B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 по результатам контрольного мероприятия предоставить для ознакомления Главе муниципального района.</w:t>
      </w:r>
    </w:p>
    <w:p w:rsidR="00431B68" w:rsidRDefault="00431B68" w:rsidP="009E538B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 по результатам контрольного мероприятия разместить на официальном сайте органов местного самоуправления муниципального округа «Петровск-Забайкальский округ» в разделе «Комитет по финансам».</w:t>
      </w:r>
    </w:p>
    <w:p w:rsidR="00E35133" w:rsidRPr="00845D4C" w:rsidRDefault="00E35133" w:rsidP="00845D4C">
      <w:pPr>
        <w:widowControl w:val="0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5D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E35133" w:rsidRPr="00DA08A5" w:rsidRDefault="00E35133" w:rsidP="003E759E">
      <w:pPr>
        <w:shd w:val="clear" w:color="auto" w:fill="FFFFFF"/>
        <w:spacing w:after="0" w:line="330" w:lineRule="atLeast"/>
        <w:ind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759E" w:rsidRPr="00DA08A5" w:rsidRDefault="003E759E" w:rsidP="0052487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финансового контроля                                                            </w:t>
      </w:r>
      <w:r w:rsidR="004D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Н.В.Фролова</w:t>
      </w:r>
      <w:proofErr w:type="spellEnd"/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759E" w:rsidRDefault="004104DF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(должность)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(дата)              (подпись)           (инициалы и фамилия)      </w:t>
      </w:r>
    </w:p>
    <w:p w:rsidR="004104DF" w:rsidRPr="00DA08A5" w:rsidRDefault="004104DF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04DF" w:rsidRPr="00DA08A5" w:rsidRDefault="004104DF" w:rsidP="004104DF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специалист</w:t>
      </w:r>
    </w:p>
    <w:p w:rsidR="004104DF" w:rsidRPr="00DA08A5" w:rsidRDefault="004104DF" w:rsidP="004104DF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финансового контроля</w:t>
      </w:r>
    </w:p>
    <w:p w:rsidR="004104DF" w:rsidRPr="00DA08A5" w:rsidRDefault="004104DF" w:rsidP="004104DF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  _______________            </w:t>
      </w:r>
      <w:r w:rsidR="00A377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</w:t>
      </w:r>
      <w:r w:rsidR="00AD79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9</w:t>
      </w:r>
      <w:r w:rsidR="00AB30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.08</w:t>
      </w:r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.2025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A08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99477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Л.Л.Морозова</w:t>
      </w:r>
      <w:proofErr w:type="spellEnd"/>
    </w:p>
    <w:p w:rsidR="004104DF" w:rsidRPr="00DA08A5" w:rsidRDefault="004104DF" w:rsidP="004104DF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(должность)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(дата)              (подпись)           (инициалы и фамилия)      </w:t>
      </w: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759E" w:rsidRDefault="003E759E" w:rsidP="00431B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B68" w:rsidRPr="00DA08A5" w:rsidRDefault="00431B68" w:rsidP="00431B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акта контрольного мероприятия получил:</w:t>
      </w:r>
    </w:p>
    <w:p w:rsidR="003E759E" w:rsidRPr="00DA08A5" w:rsidRDefault="003E759E" w:rsidP="003E759E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  ________________________  _________  _________</w:t>
      </w:r>
    </w:p>
    <w:p w:rsidR="003E759E" w:rsidRPr="00DA08A5" w:rsidRDefault="00282637" w:rsidP="003E759E">
      <w:pPr>
        <w:widowControl w:val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(должность)                </w:t>
      </w:r>
      <w:r w:rsid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(дата)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104DF" w:rsidRPr="0041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(подпись)   (инициалы и фамилия)      </w:t>
      </w:r>
      <w:r w:rsidR="0041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687" w:rsidRPr="00DA08A5" w:rsidRDefault="003B2687" w:rsidP="005A22EB">
      <w:pPr>
        <w:pStyle w:val="21"/>
        <w:shd w:val="clear" w:color="auto" w:fill="auto"/>
        <w:spacing w:after="0" w:line="276" w:lineRule="auto"/>
        <w:ind w:hanging="1"/>
        <w:jc w:val="both"/>
      </w:pPr>
    </w:p>
    <w:p w:rsidR="00A75375" w:rsidRPr="00DA08A5" w:rsidRDefault="00A75375" w:rsidP="005A22EB">
      <w:pPr>
        <w:pStyle w:val="21"/>
        <w:shd w:val="clear" w:color="auto" w:fill="auto"/>
        <w:spacing w:after="0" w:line="276" w:lineRule="auto"/>
        <w:ind w:hanging="1"/>
        <w:jc w:val="both"/>
      </w:pPr>
    </w:p>
    <w:p w:rsidR="003A76CA" w:rsidRPr="00DA08A5" w:rsidRDefault="003A76CA" w:rsidP="00F643EA">
      <w:pPr>
        <w:pStyle w:val="21"/>
        <w:shd w:val="clear" w:color="auto" w:fill="auto"/>
        <w:spacing w:after="0" w:line="276" w:lineRule="auto"/>
        <w:ind w:hanging="1"/>
        <w:jc w:val="both"/>
      </w:pPr>
    </w:p>
    <w:sectPr w:rsidR="003A76CA" w:rsidRPr="00DA08A5" w:rsidSect="00197431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57" w:rsidRDefault="00237157" w:rsidP="00890A59">
      <w:pPr>
        <w:spacing w:after="0" w:line="240" w:lineRule="auto"/>
      </w:pPr>
      <w:r>
        <w:separator/>
      </w:r>
    </w:p>
  </w:endnote>
  <w:endnote w:type="continuationSeparator" w:id="0">
    <w:p w:rsidR="00237157" w:rsidRDefault="00237157" w:rsidP="0089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57" w:rsidRDefault="00237157" w:rsidP="00890A59">
      <w:pPr>
        <w:spacing w:after="0" w:line="240" w:lineRule="auto"/>
      </w:pPr>
      <w:r>
        <w:separator/>
      </w:r>
    </w:p>
  </w:footnote>
  <w:footnote w:type="continuationSeparator" w:id="0">
    <w:p w:rsidR="00237157" w:rsidRDefault="00237157" w:rsidP="0089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AF4"/>
    <w:multiLevelType w:val="hybridMultilevel"/>
    <w:tmpl w:val="153271D4"/>
    <w:lvl w:ilvl="0" w:tplc="55C027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F9A2D1C"/>
    <w:multiLevelType w:val="hybridMultilevel"/>
    <w:tmpl w:val="8BB89EBE"/>
    <w:lvl w:ilvl="0" w:tplc="AA1C9B18">
      <w:start w:val="4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497B2F60"/>
    <w:multiLevelType w:val="hybridMultilevel"/>
    <w:tmpl w:val="CF8A79F2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7777AC"/>
    <w:multiLevelType w:val="hybridMultilevel"/>
    <w:tmpl w:val="9B1AD78E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FC2149"/>
    <w:multiLevelType w:val="hybridMultilevel"/>
    <w:tmpl w:val="913C1566"/>
    <w:lvl w:ilvl="0" w:tplc="6E2AD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0F66F29"/>
    <w:multiLevelType w:val="hybridMultilevel"/>
    <w:tmpl w:val="249AB08E"/>
    <w:lvl w:ilvl="0" w:tplc="B9C080A6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8400F1C"/>
    <w:multiLevelType w:val="hybridMultilevel"/>
    <w:tmpl w:val="A6D47B30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A"/>
    <w:rsid w:val="00000FBB"/>
    <w:rsid w:val="00003556"/>
    <w:rsid w:val="000126E0"/>
    <w:rsid w:val="00015233"/>
    <w:rsid w:val="000202EA"/>
    <w:rsid w:val="000252D8"/>
    <w:rsid w:val="00032354"/>
    <w:rsid w:val="000353AB"/>
    <w:rsid w:val="000454B1"/>
    <w:rsid w:val="0004597C"/>
    <w:rsid w:val="00046F86"/>
    <w:rsid w:val="000508B3"/>
    <w:rsid w:val="000528E7"/>
    <w:rsid w:val="00065BFE"/>
    <w:rsid w:val="00067875"/>
    <w:rsid w:val="00075634"/>
    <w:rsid w:val="000769E1"/>
    <w:rsid w:val="00084EA4"/>
    <w:rsid w:val="00087208"/>
    <w:rsid w:val="00087674"/>
    <w:rsid w:val="0008772B"/>
    <w:rsid w:val="00087AD6"/>
    <w:rsid w:val="00090663"/>
    <w:rsid w:val="0009507B"/>
    <w:rsid w:val="000A368A"/>
    <w:rsid w:val="000A7950"/>
    <w:rsid w:val="000B0AAA"/>
    <w:rsid w:val="000B2D10"/>
    <w:rsid w:val="000C4483"/>
    <w:rsid w:val="000D706A"/>
    <w:rsid w:val="000E0E0E"/>
    <w:rsid w:val="00107C27"/>
    <w:rsid w:val="0011278D"/>
    <w:rsid w:val="00115E9A"/>
    <w:rsid w:val="0013361B"/>
    <w:rsid w:val="0013468B"/>
    <w:rsid w:val="001363A5"/>
    <w:rsid w:val="00141F77"/>
    <w:rsid w:val="001438CA"/>
    <w:rsid w:val="00144E4F"/>
    <w:rsid w:val="00152D83"/>
    <w:rsid w:val="001549A3"/>
    <w:rsid w:val="00154B6D"/>
    <w:rsid w:val="001743B2"/>
    <w:rsid w:val="00176D69"/>
    <w:rsid w:val="00181003"/>
    <w:rsid w:val="001836BC"/>
    <w:rsid w:val="00187296"/>
    <w:rsid w:val="00197431"/>
    <w:rsid w:val="001A1D18"/>
    <w:rsid w:val="001A2E5E"/>
    <w:rsid w:val="001A2F51"/>
    <w:rsid w:val="001A4E98"/>
    <w:rsid w:val="001B0CD8"/>
    <w:rsid w:val="001C03B5"/>
    <w:rsid w:val="001C6E02"/>
    <w:rsid w:val="001E0C43"/>
    <w:rsid w:val="001E285A"/>
    <w:rsid w:val="001E41C3"/>
    <w:rsid w:val="001F1BC0"/>
    <w:rsid w:val="001F54B0"/>
    <w:rsid w:val="00202DDB"/>
    <w:rsid w:val="0021507A"/>
    <w:rsid w:val="00225C86"/>
    <w:rsid w:val="00234CB9"/>
    <w:rsid w:val="002370ED"/>
    <w:rsid w:val="00237157"/>
    <w:rsid w:val="0023746E"/>
    <w:rsid w:val="00242A8D"/>
    <w:rsid w:val="0024447C"/>
    <w:rsid w:val="00247FEC"/>
    <w:rsid w:val="00250517"/>
    <w:rsid w:val="00250780"/>
    <w:rsid w:val="0025745B"/>
    <w:rsid w:val="0026025E"/>
    <w:rsid w:val="0026073F"/>
    <w:rsid w:val="0026717A"/>
    <w:rsid w:val="00267273"/>
    <w:rsid w:val="00267C51"/>
    <w:rsid w:val="00272E34"/>
    <w:rsid w:val="00276810"/>
    <w:rsid w:val="002774DE"/>
    <w:rsid w:val="00282637"/>
    <w:rsid w:val="00285662"/>
    <w:rsid w:val="00285885"/>
    <w:rsid w:val="002862A1"/>
    <w:rsid w:val="002862AE"/>
    <w:rsid w:val="00295903"/>
    <w:rsid w:val="0029599F"/>
    <w:rsid w:val="002A2A20"/>
    <w:rsid w:val="002B0096"/>
    <w:rsid w:val="002B234A"/>
    <w:rsid w:val="002B2B65"/>
    <w:rsid w:val="002B3838"/>
    <w:rsid w:val="002B5D36"/>
    <w:rsid w:val="002C0AA8"/>
    <w:rsid w:val="002C26A3"/>
    <w:rsid w:val="002D06DA"/>
    <w:rsid w:val="002E6210"/>
    <w:rsid w:val="002F3C16"/>
    <w:rsid w:val="003037E7"/>
    <w:rsid w:val="00304113"/>
    <w:rsid w:val="00315979"/>
    <w:rsid w:val="00323B13"/>
    <w:rsid w:val="00327239"/>
    <w:rsid w:val="00327411"/>
    <w:rsid w:val="00352A95"/>
    <w:rsid w:val="003619D4"/>
    <w:rsid w:val="003626C2"/>
    <w:rsid w:val="00364964"/>
    <w:rsid w:val="00364DC3"/>
    <w:rsid w:val="0037141D"/>
    <w:rsid w:val="00373E58"/>
    <w:rsid w:val="00375E0F"/>
    <w:rsid w:val="0038054D"/>
    <w:rsid w:val="00382CCD"/>
    <w:rsid w:val="00383143"/>
    <w:rsid w:val="00390649"/>
    <w:rsid w:val="003915D9"/>
    <w:rsid w:val="00395020"/>
    <w:rsid w:val="003A370C"/>
    <w:rsid w:val="003A54BA"/>
    <w:rsid w:val="003A5A59"/>
    <w:rsid w:val="003A76CA"/>
    <w:rsid w:val="003B18DB"/>
    <w:rsid w:val="003B2687"/>
    <w:rsid w:val="003C4310"/>
    <w:rsid w:val="003C52A0"/>
    <w:rsid w:val="003E3E27"/>
    <w:rsid w:val="003E4585"/>
    <w:rsid w:val="003E759E"/>
    <w:rsid w:val="003F05F1"/>
    <w:rsid w:val="0040080C"/>
    <w:rsid w:val="004036A7"/>
    <w:rsid w:val="00407F81"/>
    <w:rsid w:val="004104DF"/>
    <w:rsid w:val="00411EDF"/>
    <w:rsid w:val="00416222"/>
    <w:rsid w:val="004207D6"/>
    <w:rsid w:val="00427172"/>
    <w:rsid w:val="00431B68"/>
    <w:rsid w:val="0043793C"/>
    <w:rsid w:val="0044463E"/>
    <w:rsid w:val="00447492"/>
    <w:rsid w:val="0046492A"/>
    <w:rsid w:val="004651C7"/>
    <w:rsid w:val="00470964"/>
    <w:rsid w:val="00473156"/>
    <w:rsid w:val="004737BA"/>
    <w:rsid w:val="004838A5"/>
    <w:rsid w:val="00487E3D"/>
    <w:rsid w:val="004A0A0F"/>
    <w:rsid w:val="004A0E1C"/>
    <w:rsid w:val="004A1B85"/>
    <w:rsid w:val="004A2946"/>
    <w:rsid w:val="004A439D"/>
    <w:rsid w:val="004B2342"/>
    <w:rsid w:val="004B67CD"/>
    <w:rsid w:val="004B771C"/>
    <w:rsid w:val="004C192E"/>
    <w:rsid w:val="004C2F2D"/>
    <w:rsid w:val="004D0C5E"/>
    <w:rsid w:val="004D5260"/>
    <w:rsid w:val="004D6740"/>
    <w:rsid w:val="004D7F7E"/>
    <w:rsid w:val="004E0DA7"/>
    <w:rsid w:val="004E18E8"/>
    <w:rsid w:val="004F1227"/>
    <w:rsid w:val="004F5D7D"/>
    <w:rsid w:val="004F6777"/>
    <w:rsid w:val="004F6E66"/>
    <w:rsid w:val="00502910"/>
    <w:rsid w:val="00506D2C"/>
    <w:rsid w:val="0050722E"/>
    <w:rsid w:val="00511800"/>
    <w:rsid w:val="00511EBD"/>
    <w:rsid w:val="00517CBA"/>
    <w:rsid w:val="00520406"/>
    <w:rsid w:val="0052487A"/>
    <w:rsid w:val="0052742E"/>
    <w:rsid w:val="0053669A"/>
    <w:rsid w:val="00540F09"/>
    <w:rsid w:val="00543E28"/>
    <w:rsid w:val="00546EB7"/>
    <w:rsid w:val="00547C56"/>
    <w:rsid w:val="0056098E"/>
    <w:rsid w:val="005613C5"/>
    <w:rsid w:val="00566233"/>
    <w:rsid w:val="00566C82"/>
    <w:rsid w:val="005676F5"/>
    <w:rsid w:val="0057767B"/>
    <w:rsid w:val="00593A2A"/>
    <w:rsid w:val="005A22EB"/>
    <w:rsid w:val="005A49EE"/>
    <w:rsid w:val="005C090E"/>
    <w:rsid w:val="005C565B"/>
    <w:rsid w:val="005D0EBB"/>
    <w:rsid w:val="005D3D36"/>
    <w:rsid w:val="005D4C34"/>
    <w:rsid w:val="005D4E84"/>
    <w:rsid w:val="005D53AE"/>
    <w:rsid w:val="005D5C75"/>
    <w:rsid w:val="005E25EA"/>
    <w:rsid w:val="005E55A0"/>
    <w:rsid w:val="005F26CD"/>
    <w:rsid w:val="00600FC9"/>
    <w:rsid w:val="00612162"/>
    <w:rsid w:val="00613EA3"/>
    <w:rsid w:val="00614E93"/>
    <w:rsid w:val="00615BD7"/>
    <w:rsid w:val="00617A6E"/>
    <w:rsid w:val="00617FA1"/>
    <w:rsid w:val="00624FE3"/>
    <w:rsid w:val="00630D3F"/>
    <w:rsid w:val="0063259E"/>
    <w:rsid w:val="00633DD5"/>
    <w:rsid w:val="006505DA"/>
    <w:rsid w:val="00651584"/>
    <w:rsid w:val="00653069"/>
    <w:rsid w:val="00656430"/>
    <w:rsid w:val="00664C00"/>
    <w:rsid w:val="00670DE8"/>
    <w:rsid w:val="00675E20"/>
    <w:rsid w:val="006772F1"/>
    <w:rsid w:val="00682C5F"/>
    <w:rsid w:val="00691323"/>
    <w:rsid w:val="0069494E"/>
    <w:rsid w:val="00695EB4"/>
    <w:rsid w:val="006B20B1"/>
    <w:rsid w:val="006D0477"/>
    <w:rsid w:val="006E5F0E"/>
    <w:rsid w:val="006E72D3"/>
    <w:rsid w:val="006E73F2"/>
    <w:rsid w:val="00706AB4"/>
    <w:rsid w:val="00712D40"/>
    <w:rsid w:val="00714AC3"/>
    <w:rsid w:val="007209C5"/>
    <w:rsid w:val="0072131E"/>
    <w:rsid w:val="0072789F"/>
    <w:rsid w:val="007318C3"/>
    <w:rsid w:val="00735789"/>
    <w:rsid w:val="007534A3"/>
    <w:rsid w:val="00761A49"/>
    <w:rsid w:val="007621EA"/>
    <w:rsid w:val="00763958"/>
    <w:rsid w:val="00763AA8"/>
    <w:rsid w:val="00765912"/>
    <w:rsid w:val="007842BC"/>
    <w:rsid w:val="00786DD4"/>
    <w:rsid w:val="007937B8"/>
    <w:rsid w:val="007A5305"/>
    <w:rsid w:val="007B28F8"/>
    <w:rsid w:val="007C1E1E"/>
    <w:rsid w:val="007D4020"/>
    <w:rsid w:val="007D4A81"/>
    <w:rsid w:val="007E1732"/>
    <w:rsid w:val="007E729E"/>
    <w:rsid w:val="007F13D9"/>
    <w:rsid w:val="00803467"/>
    <w:rsid w:val="00806642"/>
    <w:rsid w:val="00807AD9"/>
    <w:rsid w:val="008127C9"/>
    <w:rsid w:val="00815812"/>
    <w:rsid w:val="008221EA"/>
    <w:rsid w:val="0082360A"/>
    <w:rsid w:val="00841D07"/>
    <w:rsid w:val="00845D4C"/>
    <w:rsid w:val="00851CF9"/>
    <w:rsid w:val="00852FA7"/>
    <w:rsid w:val="008566AC"/>
    <w:rsid w:val="00873D49"/>
    <w:rsid w:val="00883987"/>
    <w:rsid w:val="00890A59"/>
    <w:rsid w:val="00894B2C"/>
    <w:rsid w:val="0089655F"/>
    <w:rsid w:val="00896A27"/>
    <w:rsid w:val="00896C50"/>
    <w:rsid w:val="008A02A1"/>
    <w:rsid w:val="008A04CF"/>
    <w:rsid w:val="008A22CB"/>
    <w:rsid w:val="008A4F0A"/>
    <w:rsid w:val="008A7534"/>
    <w:rsid w:val="008B0F49"/>
    <w:rsid w:val="008B17D6"/>
    <w:rsid w:val="008B1F38"/>
    <w:rsid w:val="008B3B91"/>
    <w:rsid w:val="008B7164"/>
    <w:rsid w:val="008C269C"/>
    <w:rsid w:val="008D1F50"/>
    <w:rsid w:val="008D2E29"/>
    <w:rsid w:val="008D4122"/>
    <w:rsid w:val="008D4DE8"/>
    <w:rsid w:val="008E170A"/>
    <w:rsid w:val="008F02DC"/>
    <w:rsid w:val="008F0DAD"/>
    <w:rsid w:val="008F2A4E"/>
    <w:rsid w:val="0090617C"/>
    <w:rsid w:val="00906EFB"/>
    <w:rsid w:val="009304CD"/>
    <w:rsid w:val="00936046"/>
    <w:rsid w:val="009377D4"/>
    <w:rsid w:val="0094200C"/>
    <w:rsid w:val="00943295"/>
    <w:rsid w:val="00944FBD"/>
    <w:rsid w:val="00947AB6"/>
    <w:rsid w:val="00955D77"/>
    <w:rsid w:val="009574EF"/>
    <w:rsid w:val="0095775F"/>
    <w:rsid w:val="00957A0F"/>
    <w:rsid w:val="00957C79"/>
    <w:rsid w:val="0096728D"/>
    <w:rsid w:val="00974033"/>
    <w:rsid w:val="009758FD"/>
    <w:rsid w:val="00980922"/>
    <w:rsid w:val="009816B8"/>
    <w:rsid w:val="009834F5"/>
    <w:rsid w:val="0098478F"/>
    <w:rsid w:val="00985035"/>
    <w:rsid w:val="009912EA"/>
    <w:rsid w:val="00994772"/>
    <w:rsid w:val="00995F15"/>
    <w:rsid w:val="009A558C"/>
    <w:rsid w:val="009A6EBF"/>
    <w:rsid w:val="009C1727"/>
    <w:rsid w:val="009C4277"/>
    <w:rsid w:val="009D07ED"/>
    <w:rsid w:val="009D20E5"/>
    <w:rsid w:val="009D7153"/>
    <w:rsid w:val="009E538B"/>
    <w:rsid w:val="009E621E"/>
    <w:rsid w:val="009E6419"/>
    <w:rsid w:val="009F0587"/>
    <w:rsid w:val="009F542D"/>
    <w:rsid w:val="009F606F"/>
    <w:rsid w:val="009F68D2"/>
    <w:rsid w:val="009F746D"/>
    <w:rsid w:val="00A06D18"/>
    <w:rsid w:val="00A11E21"/>
    <w:rsid w:val="00A128BF"/>
    <w:rsid w:val="00A17449"/>
    <w:rsid w:val="00A177E4"/>
    <w:rsid w:val="00A17DED"/>
    <w:rsid w:val="00A2235D"/>
    <w:rsid w:val="00A37743"/>
    <w:rsid w:val="00A42173"/>
    <w:rsid w:val="00A53C4F"/>
    <w:rsid w:val="00A54C29"/>
    <w:rsid w:val="00A57107"/>
    <w:rsid w:val="00A64B44"/>
    <w:rsid w:val="00A66E70"/>
    <w:rsid w:val="00A74DE1"/>
    <w:rsid w:val="00A75375"/>
    <w:rsid w:val="00A7799D"/>
    <w:rsid w:val="00A9613F"/>
    <w:rsid w:val="00AA0627"/>
    <w:rsid w:val="00AA1A23"/>
    <w:rsid w:val="00AA4352"/>
    <w:rsid w:val="00AB0D5C"/>
    <w:rsid w:val="00AB272E"/>
    <w:rsid w:val="00AB30FA"/>
    <w:rsid w:val="00AB4416"/>
    <w:rsid w:val="00AB640D"/>
    <w:rsid w:val="00AC0387"/>
    <w:rsid w:val="00AC46C8"/>
    <w:rsid w:val="00AD5D17"/>
    <w:rsid w:val="00AD79AC"/>
    <w:rsid w:val="00AF10A2"/>
    <w:rsid w:val="00AF2BEE"/>
    <w:rsid w:val="00B136EC"/>
    <w:rsid w:val="00B15F35"/>
    <w:rsid w:val="00B22F3B"/>
    <w:rsid w:val="00B34D02"/>
    <w:rsid w:val="00B417E5"/>
    <w:rsid w:val="00B41866"/>
    <w:rsid w:val="00B44794"/>
    <w:rsid w:val="00B44FA0"/>
    <w:rsid w:val="00B4579A"/>
    <w:rsid w:val="00B521D9"/>
    <w:rsid w:val="00B53633"/>
    <w:rsid w:val="00B71F0C"/>
    <w:rsid w:val="00B86D44"/>
    <w:rsid w:val="00B9059A"/>
    <w:rsid w:val="00B9137D"/>
    <w:rsid w:val="00B93D3E"/>
    <w:rsid w:val="00BA342C"/>
    <w:rsid w:val="00BA6A20"/>
    <w:rsid w:val="00BC153F"/>
    <w:rsid w:val="00BD19AE"/>
    <w:rsid w:val="00BD2E37"/>
    <w:rsid w:val="00BD56EB"/>
    <w:rsid w:val="00BE09A9"/>
    <w:rsid w:val="00BE132A"/>
    <w:rsid w:val="00BE138C"/>
    <w:rsid w:val="00BF3601"/>
    <w:rsid w:val="00BF4768"/>
    <w:rsid w:val="00BF63D0"/>
    <w:rsid w:val="00C03BCF"/>
    <w:rsid w:val="00C10FAA"/>
    <w:rsid w:val="00C11BF7"/>
    <w:rsid w:val="00C14BCC"/>
    <w:rsid w:val="00C31C7A"/>
    <w:rsid w:val="00C43187"/>
    <w:rsid w:val="00C47DAF"/>
    <w:rsid w:val="00C5118C"/>
    <w:rsid w:val="00C5125E"/>
    <w:rsid w:val="00C57709"/>
    <w:rsid w:val="00C62982"/>
    <w:rsid w:val="00C7763C"/>
    <w:rsid w:val="00C82EE4"/>
    <w:rsid w:val="00C86E19"/>
    <w:rsid w:val="00C90618"/>
    <w:rsid w:val="00C94914"/>
    <w:rsid w:val="00CA0D68"/>
    <w:rsid w:val="00CA2845"/>
    <w:rsid w:val="00CA4E68"/>
    <w:rsid w:val="00CA619C"/>
    <w:rsid w:val="00CB6E7F"/>
    <w:rsid w:val="00CC01B6"/>
    <w:rsid w:val="00CD1D3C"/>
    <w:rsid w:val="00D044A8"/>
    <w:rsid w:val="00D04656"/>
    <w:rsid w:val="00D04AA6"/>
    <w:rsid w:val="00D1011D"/>
    <w:rsid w:val="00D25FB0"/>
    <w:rsid w:val="00D30ED9"/>
    <w:rsid w:val="00D356FB"/>
    <w:rsid w:val="00D455E7"/>
    <w:rsid w:val="00D45C9E"/>
    <w:rsid w:val="00D55D66"/>
    <w:rsid w:val="00D6097E"/>
    <w:rsid w:val="00D63DA8"/>
    <w:rsid w:val="00D64B12"/>
    <w:rsid w:val="00D67234"/>
    <w:rsid w:val="00D7148A"/>
    <w:rsid w:val="00D76A3C"/>
    <w:rsid w:val="00D92042"/>
    <w:rsid w:val="00DA08A5"/>
    <w:rsid w:val="00DA4721"/>
    <w:rsid w:val="00DB0832"/>
    <w:rsid w:val="00DC1DD1"/>
    <w:rsid w:val="00DC4112"/>
    <w:rsid w:val="00DC591D"/>
    <w:rsid w:val="00DD57F0"/>
    <w:rsid w:val="00DD7654"/>
    <w:rsid w:val="00DE2515"/>
    <w:rsid w:val="00DE3884"/>
    <w:rsid w:val="00DF783B"/>
    <w:rsid w:val="00E00B65"/>
    <w:rsid w:val="00E0798A"/>
    <w:rsid w:val="00E1279E"/>
    <w:rsid w:val="00E15FF5"/>
    <w:rsid w:val="00E169CC"/>
    <w:rsid w:val="00E235EF"/>
    <w:rsid w:val="00E23B88"/>
    <w:rsid w:val="00E317FD"/>
    <w:rsid w:val="00E3295A"/>
    <w:rsid w:val="00E34003"/>
    <w:rsid w:val="00E35133"/>
    <w:rsid w:val="00E409CB"/>
    <w:rsid w:val="00E44BD7"/>
    <w:rsid w:val="00E50F6C"/>
    <w:rsid w:val="00E51255"/>
    <w:rsid w:val="00E537AF"/>
    <w:rsid w:val="00E770B0"/>
    <w:rsid w:val="00E81F36"/>
    <w:rsid w:val="00E8236F"/>
    <w:rsid w:val="00E826AA"/>
    <w:rsid w:val="00E83E4A"/>
    <w:rsid w:val="00E86651"/>
    <w:rsid w:val="00E91314"/>
    <w:rsid w:val="00E96329"/>
    <w:rsid w:val="00EA2A7B"/>
    <w:rsid w:val="00EA4679"/>
    <w:rsid w:val="00EC04A7"/>
    <w:rsid w:val="00EC565D"/>
    <w:rsid w:val="00EC64C6"/>
    <w:rsid w:val="00ED6AB4"/>
    <w:rsid w:val="00ED6FFF"/>
    <w:rsid w:val="00EE13AC"/>
    <w:rsid w:val="00EE37F9"/>
    <w:rsid w:val="00EE4228"/>
    <w:rsid w:val="00EE6F90"/>
    <w:rsid w:val="00EE7CCB"/>
    <w:rsid w:val="00EF6C52"/>
    <w:rsid w:val="00F015FF"/>
    <w:rsid w:val="00F103D9"/>
    <w:rsid w:val="00F1329F"/>
    <w:rsid w:val="00F134D2"/>
    <w:rsid w:val="00F20290"/>
    <w:rsid w:val="00F243B8"/>
    <w:rsid w:val="00F30165"/>
    <w:rsid w:val="00F34C03"/>
    <w:rsid w:val="00F528D6"/>
    <w:rsid w:val="00F5442D"/>
    <w:rsid w:val="00F601F5"/>
    <w:rsid w:val="00F61340"/>
    <w:rsid w:val="00F63AC4"/>
    <w:rsid w:val="00F643EA"/>
    <w:rsid w:val="00F6509A"/>
    <w:rsid w:val="00F65CEE"/>
    <w:rsid w:val="00F67E62"/>
    <w:rsid w:val="00F76478"/>
    <w:rsid w:val="00F772FE"/>
    <w:rsid w:val="00F77E8F"/>
    <w:rsid w:val="00F802BC"/>
    <w:rsid w:val="00F8085B"/>
    <w:rsid w:val="00F84EC6"/>
    <w:rsid w:val="00F8553A"/>
    <w:rsid w:val="00F96B5F"/>
    <w:rsid w:val="00FA462A"/>
    <w:rsid w:val="00FA7892"/>
    <w:rsid w:val="00FC3390"/>
    <w:rsid w:val="00FC6618"/>
    <w:rsid w:val="00FE1FDE"/>
    <w:rsid w:val="00FE44F7"/>
    <w:rsid w:val="00FF1900"/>
    <w:rsid w:val="00FF231F"/>
    <w:rsid w:val="00FF4C5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EA"/>
    <w:pPr>
      <w:spacing w:after="0" w:line="240" w:lineRule="auto"/>
    </w:pPr>
  </w:style>
  <w:style w:type="paragraph" w:customStyle="1" w:styleId="21">
    <w:name w:val="Основной текст (2)1"/>
    <w:basedOn w:val="a"/>
    <w:uiPriority w:val="99"/>
    <w:rsid w:val="00883987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rsid w:val="00883987"/>
    <w:rPr>
      <w:rFonts w:cs="Times New Roman"/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1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BF7"/>
  </w:style>
  <w:style w:type="paragraph" w:styleId="a7">
    <w:name w:val="Balloon Text"/>
    <w:basedOn w:val="a"/>
    <w:link w:val="a8"/>
    <w:uiPriority w:val="99"/>
    <w:semiHidden/>
    <w:unhideWhenUsed/>
    <w:rsid w:val="00D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A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8772B"/>
    <w:rPr>
      <w:b/>
      <w:bCs/>
    </w:rPr>
  </w:style>
  <w:style w:type="paragraph" w:styleId="ab">
    <w:name w:val="footer"/>
    <w:basedOn w:val="a"/>
    <w:link w:val="ac"/>
    <w:uiPriority w:val="99"/>
    <w:unhideWhenUsed/>
    <w:rsid w:val="0089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A59"/>
  </w:style>
  <w:style w:type="paragraph" w:styleId="ad">
    <w:name w:val="List Paragraph"/>
    <w:basedOn w:val="a"/>
    <w:uiPriority w:val="34"/>
    <w:qFormat/>
    <w:rsid w:val="00AD7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EA"/>
    <w:pPr>
      <w:spacing w:after="0" w:line="240" w:lineRule="auto"/>
    </w:pPr>
  </w:style>
  <w:style w:type="paragraph" w:customStyle="1" w:styleId="21">
    <w:name w:val="Основной текст (2)1"/>
    <w:basedOn w:val="a"/>
    <w:uiPriority w:val="99"/>
    <w:rsid w:val="00883987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rsid w:val="00883987"/>
    <w:rPr>
      <w:rFonts w:cs="Times New Roman"/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1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BF7"/>
  </w:style>
  <w:style w:type="paragraph" w:styleId="a7">
    <w:name w:val="Balloon Text"/>
    <w:basedOn w:val="a"/>
    <w:link w:val="a8"/>
    <w:uiPriority w:val="99"/>
    <w:semiHidden/>
    <w:unhideWhenUsed/>
    <w:rsid w:val="00D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A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8772B"/>
    <w:rPr>
      <w:b/>
      <w:bCs/>
    </w:rPr>
  </w:style>
  <w:style w:type="paragraph" w:styleId="ab">
    <w:name w:val="footer"/>
    <w:basedOn w:val="a"/>
    <w:link w:val="ac"/>
    <w:uiPriority w:val="99"/>
    <w:unhideWhenUsed/>
    <w:rsid w:val="0089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A59"/>
  </w:style>
  <w:style w:type="paragraph" w:styleId="ad">
    <w:name w:val="List Paragraph"/>
    <w:basedOn w:val="a"/>
    <w:uiPriority w:val="34"/>
    <w:qFormat/>
    <w:rsid w:val="00AD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6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5DD5-4E55-4AE4-B467-390FA333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8064</TotalTime>
  <Pages>15</Pages>
  <Words>5938</Words>
  <Characters>33851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ЮБ</dc:creator>
  <cp:keywords/>
  <dc:description/>
  <cp:lastModifiedBy>Бухгалтер</cp:lastModifiedBy>
  <cp:revision>310</cp:revision>
  <cp:lastPrinted>2025-08-18T08:16:00Z</cp:lastPrinted>
  <dcterms:created xsi:type="dcterms:W3CDTF">2025-06-02T01:22:00Z</dcterms:created>
  <dcterms:modified xsi:type="dcterms:W3CDTF">2025-08-18T11:30:00Z</dcterms:modified>
</cp:coreProperties>
</file>