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81" w:rsidRDefault="00286F81" w:rsidP="00286F81">
      <w:pPr>
        <w:spacing w:after="0"/>
        <w:jc w:val="center"/>
        <w:rPr>
          <w:rFonts w:ascii="Times New Roman" w:hAnsi="Times New Roman" w:cs="Times New Roman"/>
          <w:b/>
          <w:bCs/>
          <w:sz w:val="26"/>
          <w:szCs w:val="26"/>
        </w:rPr>
      </w:pPr>
      <w:r>
        <w:rPr>
          <w:rFonts w:ascii="Times New Roman" w:hAnsi="Times New Roman" w:cs="Times New Roman"/>
          <w:b/>
          <w:bCs/>
          <w:sz w:val="26"/>
          <w:szCs w:val="26"/>
        </w:rPr>
        <w:t>Читинская транс</w:t>
      </w:r>
      <w:r w:rsidR="002A6E6B">
        <w:rPr>
          <w:rFonts w:ascii="Times New Roman" w:hAnsi="Times New Roman" w:cs="Times New Roman"/>
          <w:b/>
          <w:bCs/>
          <w:sz w:val="26"/>
          <w:szCs w:val="26"/>
        </w:rPr>
        <w:t>портная прокуратура разъясняет:</w:t>
      </w:r>
    </w:p>
    <w:p w:rsidR="00286F81" w:rsidRDefault="00286F81" w:rsidP="00286F81">
      <w:pPr>
        <w:spacing w:after="0"/>
        <w:jc w:val="center"/>
        <w:rPr>
          <w:rFonts w:ascii="Times New Roman" w:hAnsi="Times New Roman" w:cs="Times New Roman"/>
          <w:b/>
          <w:bCs/>
          <w:sz w:val="26"/>
          <w:szCs w:val="26"/>
        </w:rPr>
      </w:pPr>
      <w:r>
        <w:rPr>
          <w:rFonts w:ascii="Times New Roman" w:hAnsi="Times New Roman" w:cs="Times New Roman"/>
          <w:b/>
          <w:bCs/>
          <w:sz w:val="26"/>
          <w:szCs w:val="26"/>
        </w:rPr>
        <w:t>При каких действиях наступает уголовная ответственность за мелкое взяточничество</w:t>
      </w:r>
    </w:p>
    <w:p w:rsidR="00286F81" w:rsidRDefault="00286F81" w:rsidP="00286F81">
      <w:pPr>
        <w:spacing w:after="0"/>
        <w:jc w:val="center"/>
        <w:rPr>
          <w:rFonts w:ascii="Times New Roman" w:hAnsi="Times New Roman" w:cs="Times New Roman"/>
          <w:sz w:val="26"/>
          <w:szCs w:val="26"/>
        </w:rPr>
      </w:pPr>
    </w:p>
    <w:p w:rsidR="00286F81" w:rsidRPr="00286F81" w:rsidRDefault="00286F81" w:rsidP="00286F81">
      <w:pPr>
        <w:spacing w:after="0" w:line="240" w:lineRule="auto"/>
        <w:ind w:firstLine="709"/>
        <w:jc w:val="both"/>
        <w:rPr>
          <w:rFonts w:ascii="Times New Roman" w:hAnsi="Times New Roman" w:cs="Times New Roman"/>
          <w:sz w:val="26"/>
          <w:szCs w:val="26"/>
        </w:rPr>
      </w:pPr>
      <w:r w:rsidRPr="00286F81">
        <w:rPr>
          <w:rFonts w:ascii="Times New Roman" w:hAnsi="Times New Roman" w:cs="Times New Roman"/>
          <w:sz w:val="26"/>
          <w:szCs w:val="26"/>
        </w:rPr>
        <w:t>Уголовная ответственность за мелкое взяточничество предусмотрена ст. 291.2 Уголовного кодекса Российской Федерации (далее по тексту - УК РФ).</w:t>
      </w:r>
    </w:p>
    <w:p w:rsidR="00286F81" w:rsidRPr="00286F81" w:rsidRDefault="00286F81" w:rsidP="00286F81">
      <w:pPr>
        <w:spacing w:after="0" w:line="240" w:lineRule="auto"/>
        <w:ind w:firstLine="709"/>
        <w:jc w:val="both"/>
        <w:rPr>
          <w:rFonts w:ascii="Times New Roman" w:hAnsi="Times New Roman" w:cs="Times New Roman"/>
          <w:sz w:val="26"/>
          <w:szCs w:val="26"/>
        </w:rPr>
      </w:pPr>
      <w:proofErr w:type="gramStart"/>
      <w:r w:rsidRPr="00286F81">
        <w:rPr>
          <w:rFonts w:ascii="Times New Roman" w:hAnsi="Times New Roman" w:cs="Times New Roman"/>
          <w:sz w:val="26"/>
          <w:szCs w:val="26"/>
        </w:rPr>
        <w:t>Получение взятки, дача взятки лично или через посредника в размере, не превышающем десяти тысяч рублей, 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w:t>
      </w:r>
      <w:proofErr w:type="gramEnd"/>
      <w:r w:rsidRPr="00286F81">
        <w:rPr>
          <w:rFonts w:ascii="Times New Roman" w:hAnsi="Times New Roman" w:cs="Times New Roman"/>
          <w:sz w:val="26"/>
          <w:szCs w:val="26"/>
        </w:rPr>
        <w:t xml:space="preserve"> года.</w:t>
      </w:r>
    </w:p>
    <w:p w:rsidR="00286F81" w:rsidRPr="00286F81" w:rsidRDefault="00286F81" w:rsidP="00286F81">
      <w:pPr>
        <w:spacing w:after="0" w:line="240" w:lineRule="auto"/>
        <w:ind w:firstLine="709"/>
        <w:jc w:val="both"/>
        <w:rPr>
          <w:rFonts w:ascii="Times New Roman" w:hAnsi="Times New Roman" w:cs="Times New Roman"/>
          <w:sz w:val="26"/>
          <w:szCs w:val="26"/>
        </w:rPr>
      </w:pPr>
      <w:proofErr w:type="gramStart"/>
      <w:r w:rsidRPr="00286F81">
        <w:rPr>
          <w:rFonts w:ascii="Times New Roman" w:hAnsi="Times New Roman" w:cs="Times New Roman"/>
          <w:sz w:val="26"/>
          <w:szCs w:val="26"/>
        </w:rPr>
        <w:t>Те же деяния, совершенные лицом, имеющим судимость за совершение преступлений, предусмотренных статьями 290, 291, 291.1 УК РФ, либо ст. 291.2 УК РФ, 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w:t>
      </w:r>
      <w:proofErr w:type="gramEnd"/>
      <w:r w:rsidRPr="00286F81">
        <w:rPr>
          <w:rFonts w:ascii="Times New Roman" w:hAnsi="Times New Roman" w:cs="Times New Roman"/>
          <w:sz w:val="26"/>
          <w:szCs w:val="26"/>
        </w:rPr>
        <w:t>, либо лишением свободы на срок до трех лет.</w:t>
      </w:r>
    </w:p>
    <w:p w:rsidR="00286F81" w:rsidRPr="00286F81" w:rsidRDefault="00286F81" w:rsidP="00286F81">
      <w:pPr>
        <w:spacing w:after="0" w:line="240" w:lineRule="auto"/>
        <w:ind w:firstLine="709"/>
        <w:jc w:val="both"/>
        <w:rPr>
          <w:rFonts w:ascii="Times New Roman" w:hAnsi="Times New Roman" w:cs="Times New Roman"/>
          <w:sz w:val="26"/>
          <w:szCs w:val="26"/>
        </w:rPr>
      </w:pPr>
      <w:proofErr w:type="gramStart"/>
      <w:r w:rsidRPr="00286F81">
        <w:rPr>
          <w:rFonts w:ascii="Times New Roman" w:hAnsi="Times New Roman" w:cs="Times New Roman"/>
          <w:sz w:val="26"/>
          <w:szCs w:val="26"/>
        </w:rPr>
        <w:t>Согласно примечанию к ст. 291.2 УК РФ,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преступлены добровольно сообщило в орган, имеющий право возбудить уголовное дело, о даче взятки.</w:t>
      </w:r>
      <w:proofErr w:type="gramEnd"/>
    </w:p>
    <w:p w:rsidR="00286F81" w:rsidRPr="00286F81" w:rsidRDefault="00286F81" w:rsidP="00286F81">
      <w:pPr>
        <w:spacing w:after="0" w:line="240" w:lineRule="auto"/>
        <w:ind w:firstLine="709"/>
        <w:jc w:val="both"/>
        <w:rPr>
          <w:rFonts w:ascii="Times New Roman" w:hAnsi="Times New Roman" w:cs="Times New Roman"/>
          <w:sz w:val="26"/>
          <w:szCs w:val="26"/>
        </w:rPr>
      </w:pPr>
      <w:r w:rsidRPr="00286F81">
        <w:rPr>
          <w:rFonts w:ascii="Times New Roman" w:hAnsi="Times New Roman" w:cs="Times New Roman"/>
          <w:sz w:val="26"/>
          <w:szCs w:val="26"/>
        </w:rPr>
        <w:t>Добровольным признается сообщение, сделанное заявителем по собственной воле и не обусловленное тем, что о даче взятки стало известно органам власти. Мотивы, которыми он при этом руководствовался, значения не имеют. При этом следует обратить внимание на то, что должным органом в этом случае будет лишь орган, имеющий право возбуждать уголовные дела, а не любой орган власти.</w:t>
      </w:r>
    </w:p>
    <w:p w:rsidR="00286F81" w:rsidRPr="00286F81" w:rsidRDefault="00286F81" w:rsidP="00286F81">
      <w:pPr>
        <w:spacing w:after="0" w:line="240" w:lineRule="auto"/>
        <w:ind w:firstLine="709"/>
        <w:jc w:val="both"/>
        <w:rPr>
          <w:rFonts w:ascii="Times New Roman" w:hAnsi="Times New Roman" w:cs="Times New Roman"/>
          <w:sz w:val="26"/>
          <w:szCs w:val="26"/>
        </w:rPr>
      </w:pPr>
      <w:r w:rsidRPr="00286F81">
        <w:rPr>
          <w:rFonts w:ascii="Times New Roman" w:hAnsi="Times New Roman" w:cs="Times New Roman"/>
          <w:sz w:val="26"/>
          <w:szCs w:val="26"/>
        </w:rPr>
        <w:t>Освобождение лица, совершившего дачу взятки, от уголовной ответственности по основаниям примечания к статье не означает отсутствия в его действиях состава преступления. Поэтому оно не может признаваться потерпевшим и не вправе претендовать на возвращение ему ценностей, переданных в виде предмета взятки.</w:t>
      </w:r>
    </w:p>
    <w:p w:rsidR="009B6F67" w:rsidRPr="00286F81" w:rsidRDefault="009B6F67" w:rsidP="00286F81">
      <w:pPr>
        <w:rPr>
          <w:szCs w:val="26"/>
        </w:rPr>
      </w:pPr>
    </w:p>
    <w:sectPr w:rsidR="009B6F67" w:rsidRPr="00286F81" w:rsidSect="000A08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988"/>
    <w:multiLevelType w:val="multilevel"/>
    <w:tmpl w:val="4C5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24A47"/>
    <w:multiLevelType w:val="multilevel"/>
    <w:tmpl w:val="91EE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8010C"/>
    <w:multiLevelType w:val="hybridMultilevel"/>
    <w:tmpl w:val="BAFE4430"/>
    <w:lvl w:ilvl="0" w:tplc="6F964924">
      <w:start w:val="1"/>
      <w:numFmt w:val="bullet"/>
      <w:lvlText w:val=""/>
      <w:lvlJc w:val="left"/>
      <w:pPr>
        <w:ind w:left="720" w:hanging="360"/>
      </w:pPr>
      <w:rPr>
        <w:rFonts w:ascii="Symbol" w:hAnsi="Symbol"/>
      </w:rPr>
    </w:lvl>
    <w:lvl w:ilvl="1" w:tplc="53402680" w:tentative="1">
      <w:start w:val="1"/>
      <w:numFmt w:val="bullet"/>
      <w:lvlText w:val="o"/>
      <w:lvlJc w:val="left"/>
      <w:pPr>
        <w:ind w:left="1440" w:hanging="360"/>
      </w:pPr>
      <w:rPr>
        <w:rFonts w:ascii="Courier New" w:hAnsi="Courier New"/>
      </w:rPr>
    </w:lvl>
    <w:lvl w:ilvl="2" w:tplc="47F4C8DC" w:tentative="1">
      <w:start w:val="1"/>
      <w:numFmt w:val="bullet"/>
      <w:lvlText w:val=""/>
      <w:lvlJc w:val="left"/>
      <w:pPr>
        <w:ind w:left="2160" w:hanging="360"/>
      </w:pPr>
      <w:rPr>
        <w:rFonts w:ascii="Wingdings" w:hAnsi="Wingdings"/>
      </w:rPr>
    </w:lvl>
    <w:lvl w:ilvl="3" w:tplc="50FADF70" w:tentative="1">
      <w:start w:val="1"/>
      <w:numFmt w:val="bullet"/>
      <w:lvlText w:val=""/>
      <w:lvlJc w:val="left"/>
      <w:pPr>
        <w:ind w:left="2880" w:hanging="360"/>
      </w:pPr>
      <w:rPr>
        <w:rFonts w:ascii="Symbol" w:hAnsi="Symbol"/>
      </w:rPr>
    </w:lvl>
    <w:lvl w:ilvl="4" w:tplc="6174362C" w:tentative="1">
      <w:start w:val="1"/>
      <w:numFmt w:val="bullet"/>
      <w:lvlText w:val="o"/>
      <w:lvlJc w:val="left"/>
      <w:pPr>
        <w:ind w:left="3600" w:hanging="360"/>
      </w:pPr>
      <w:rPr>
        <w:rFonts w:ascii="Courier New" w:hAnsi="Courier New"/>
      </w:rPr>
    </w:lvl>
    <w:lvl w:ilvl="5" w:tplc="9208D970" w:tentative="1">
      <w:start w:val="1"/>
      <w:numFmt w:val="bullet"/>
      <w:lvlText w:val=""/>
      <w:lvlJc w:val="left"/>
      <w:pPr>
        <w:ind w:left="4320" w:hanging="360"/>
      </w:pPr>
      <w:rPr>
        <w:rFonts w:ascii="Wingdings" w:hAnsi="Wingdings"/>
      </w:rPr>
    </w:lvl>
    <w:lvl w:ilvl="6" w:tplc="5BE844EE" w:tentative="1">
      <w:start w:val="1"/>
      <w:numFmt w:val="bullet"/>
      <w:lvlText w:val=""/>
      <w:lvlJc w:val="left"/>
      <w:pPr>
        <w:ind w:left="5040" w:hanging="360"/>
      </w:pPr>
      <w:rPr>
        <w:rFonts w:ascii="Symbol" w:hAnsi="Symbol"/>
      </w:rPr>
    </w:lvl>
    <w:lvl w:ilvl="7" w:tplc="C5086C04" w:tentative="1">
      <w:start w:val="1"/>
      <w:numFmt w:val="bullet"/>
      <w:lvlText w:val="o"/>
      <w:lvlJc w:val="left"/>
      <w:pPr>
        <w:ind w:left="5760" w:hanging="360"/>
      </w:pPr>
      <w:rPr>
        <w:rFonts w:ascii="Courier New" w:hAnsi="Courier New"/>
      </w:rPr>
    </w:lvl>
    <w:lvl w:ilvl="8" w:tplc="5FCEBFAA" w:tentative="1">
      <w:start w:val="1"/>
      <w:numFmt w:val="bullet"/>
      <w:lvlText w:val=""/>
      <w:lvlJc w:val="left"/>
      <w:pPr>
        <w:ind w:left="6480" w:hanging="360"/>
      </w:pPr>
      <w:rPr>
        <w:rFonts w:ascii="Wingdings" w:hAnsi="Wingdings"/>
      </w:rPr>
    </w:lvl>
  </w:abstractNum>
  <w:abstractNum w:abstractNumId="3">
    <w:nsid w:val="5DC75A39"/>
    <w:multiLevelType w:val="multilevel"/>
    <w:tmpl w:val="F920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DC5398"/>
    <w:multiLevelType w:val="multilevel"/>
    <w:tmpl w:val="5958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025CA7"/>
    <w:multiLevelType w:val="multilevel"/>
    <w:tmpl w:val="706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2CF0"/>
    <w:rsid w:val="00021210"/>
    <w:rsid w:val="00051D33"/>
    <w:rsid w:val="00056A46"/>
    <w:rsid w:val="00074F7E"/>
    <w:rsid w:val="00090FE7"/>
    <w:rsid w:val="000A08B1"/>
    <w:rsid w:val="000F3937"/>
    <w:rsid w:val="00146624"/>
    <w:rsid w:val="00171074"/>
    <w:rsid w:val="00184A0A"/>
    <w:rsid w:val="001941A8"/>
    <w:rsid w:val="001B33CA"/>
    <w:rsid w:val="00242E0E"/>
    <w:rsid w:val="00252BA7"/>
    <w:rsid w:val="00286F81"/>
    <w:rsid w:val="002910E5"/>
    <w:rsid w:val="002A6E6B"/>
    <w:rsid w:val="002B7D46"/>
    <w:rsid w:val="002D4618"/>
    <w:rsid w:val="002F4A9E"/>
    <w:rsid w:val="003B02B7"/>
    <w:rsid w:val="003C5A34"/>
    <w:rsid w:val="00457F5E"/>
    <w:rsid w:val="0049507A"/>
    <w:rsid w:val="004E5708"/>
    <w:rsid w:val="00525D52"/>
    <w:rsid w:val="00547D59"/>
    <w:rsid w:val="0055032B"/>
    <w:rsid w:val="00556BED"/>
    <w:rsid w:val="00570C8D"/>
    <w:rsid w:val="00586DE7"/>
    <w:rsid w:val="005939FD"/>
    <w:rsid w:val="005C398E"/>
    <w:rsid w:val="005E68E8"/>
    <w:rsid w:val="00604534"/>
    <w:rsid w:val="00610100"/>
    <w:rsid w:val="006376CA"/>
    <w:rsid w:val="0065124E"/>
    <w:rsid w:val="00651F82"/>
    <w:rsid w:val="00670FDF"/>
    <w:rsid w:val="00683327"/>
    <w:rsid w:val="00686B8D"/>
    <w:rsid w:val="006A05E3"/>
    <w:rsid w:val="006D4F00"/>
    <w:rsid w:val="00700631"/>
    <w:rsid w:val="007215C3"/>
    <w:rsid w:val="00775ECF"/>
    <w:rsid w:val="00793D5F"/>
    <w:rsid w:val="007D3398"/>
    <w:rsid w:val="007D40D6"/>
    <w:rsid w:val="00810A87"/>
    <w:rsid w:val="00830D5E"/>
    <w:rsid w:val="00845D14"/>
    <w:rsid w:val="008568B3"/>
    <w:rsid w:val="0088501F"/>
    <w:rsid w:val="008F7BC0"/>
    <w:rsid w:val="009A3002"/>
    <w:rsid w:val="009B6F67"/>
    <w:rsid w:val="009D0F11"/>
    <w:rsid w:val="009E3633"/>
    <w:rsid w:val="00A02CF0"/>
    <w:rsid w:val="00A10D9E"/>
    <w:rsid w:val="00A15EFE"/>
    <w:rsid w:val="00A522AA"/>
    <w:rsid w:val="00A545C2"/>
    <w:rsid w:val="00A70589"/>
    <w:rsid w:val="00A7231F"/>
    <w:rsid w:val="00AA777B"/>
    <w:rsid w:val="00AB5EDD"/>
    <w:rsid w:val="00AF2B12"/>
    <w:rsid w:val="00AF62B3"/>
    <w:rsid w:val="00B2501B"/>
    <w:rsid w:val="00B80467"/>
    <w:rsid w:val="00B97286"/>
    <w:rsid w:val="00BA77FD"/>
    <w:rsid w:val="00BE2EFD"/>
    <w:rsid w:val="00C07519"/>
    <w:rsid w:val="00C4073B"/>
    <w:rsid w:val="00C866E9"/>
    <w:rsid w:val="00CA529E"/>
    <w:rsid w:val="00CB3E04"/>
    <w:rsid w:val="00CD54F9"/>
    <w:rsid w:val="00D027E8"/>
    <w:rsid w:val="00D07873"/>
    <w:rsid w:val="00DD2841"/>
    <w:rsid w:val="00DD3D1B"/>
    <w:rsid w:val="00DF0D37"/>
    <w:rsid w:val="00E21F33"/>
    <w:rsid w:val="00ED1D46"/>
    <w:rsid w:val="00EE1A50"/>
    <w:rsid w:val="00EE5040"/>
    <w:rsid w:val="00F31307"/>
    <w:rsid w:val="00F63BE9"/>
    <w:rsid w:val="00FB1F52"/>
    <w:rsid w:val="00FC61CC"/>
    <w:rsid w:val="00FE7F34"/>
    <w:rsid w:val="00FF7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8B1"/>
  </w:style>
  <w:style w:type="paragraph" w:styleId="1">
    <w:name w:val="heading 1"/>
    <w:basedOn w:val="a"/>
    <w:link w:val="10"/>
    <w:uiPriority w:val="9"/>
    <w:qFormat/>
    <w:rsid w:val="003C5A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45D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C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1F82"/>
  </w:style>
  <w:style w:type="character" w:customStyle="1" w:styleId="10">
    <w:name w:val="Заголовок 1 Знак"/>
    <w:basedOn w:val="a0"/>
    <w:link w:val="1"/>
    <w:uiPriority w:val="9"/>
    <w:rsid w:val="003C5A34"/>
    <w:rPr>
      <w:rFonts w:ascii="Times New Roman" w:eastAsia="Times New Roman" w:hAnsi="Times New Roman" w:cs="Times New Roman"/>
      <w:b/>
      <w:bCs/>
      <w:kern w:val="36"/>
      <w:sz w:val="48"/>
      <w:szCs w:val="48"/>
    </w:rPr>
  </w:style>
  <w:style w:type="character" w:customStyle="1" w:styleId="feeds-pagenavigationicon">
    <w:name w:val="feeds-page__navigation_icon"/>
    <w:basedOn w:val="a0"/>
    <w:rsid w:val="0055032B"/>
  </w:style>
  <w:style w:type="character" w:customStyle="1" w:styleId="feeds-pagenavigationtooltip">
    <w:name w:val="feeds-page__navigation_tooltip"/>
    <w:basedOn w:val="a0"/>
    <w:rsid w:val="0055032B"/>
  </w:style>
  <w:style w:type="character" w:styleId="a4">
    <w:name w:val="Strong"/>
    <w:basedOn w:val="a0"/>
    <w:uiPriority w:val="22"/>
    <w:qFormat/>
    <w:rsid w:val="00C07519"/>
    <w:rPr>
      <w:b/>
      <w:bCs/>
    </w:rPr>
  </w:style>
  <w:style w:type="character" w:customStyle="1" w:styleId="20">
    <w:name w:val="Заголовок 2 Знак"/>
    <w:basedOn w:val="a0"/>
    <w:link w:val="2"/>
    <w:uiPriority w:val="9"/>
    <w:semiHidden/>
    <w:rsid w:val="00845D14"/>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146624"/>
    <w:rPr>
      <w:color w:val="0000FF"/>
      <w:u w:val="single"/>
    </w:rPr>
  </w:style>
  <w:style w:type="character" w:styleId="a6">
    <w:name w:val="FollowedHyperlink"/>
    <w:basedOn w:val="a0"/>
    <w:uiPriority w:val="99"/>
    <w:semiHidden/>
    <w:unhideWhenUsed/>
    <w:rsid w:val="001466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564802">
      <w:bodyDiv w:val="1"/>
      <w:marLeft w:val="0"/>
      <w:marRight w:val="0"/>
      <w:marTop w:val="0"/>
      <w:marBottom w:val="0"/>
      <w:divBdr>
        <w:top w:val="none" w:sz="0" w:space="0" w:color="auto"/>
        <w:left w:val="none" w:sz="0" w:space="0" w:color="auto"/>
        <w:bottom w:val="none" w:sz="0" w:space="0" w:color="auto"/>
        <w:right w:val="none" w:sz="0" w:space="0" w:color="auto"/>
      </w:divBdr>
    </w:div>
    <w:div w:id="137772980">
      <w:bodyDiv w:val="1"/>
      <w:marLeft w:val="0"/>
      <w:marRight w:val="0"/>
      <w:marTop w:val="0"/>
      <w:marBottom w:val="0"/>
      <w:divBdr>
        <w:top w:val="none" w:sz="0" w:space="0" w:color="auto"/>
        <w:left w:val="none" w:sz="0" w:space="0" w:color="auto"/>
        <w:bottom w:val="none" w:sz="0" w:space="0" w:color="auto"/>
        <w:right w:val="none" w:sz="0" w:space="0" w:color="auto"/>
      </w:divBdr>
    </w:div>
    <w:div w:id="169099114">
      <w:bodyDiv w:val="1"/>
      <w:marLeft w:val="0"/>
      <w:marRight w:val="0"/>
      <w:marTop w:val="0"/>
      <w:marBottom w:val="0"/>
      <w:divBdr>
        <w:top w:val="none" w:sz="0" w:space="0" w:color="auto"/>
        <w:left w:val="none" w:sz="0" w:space="0" w:color="auto"/>
        <w:bottom w:val="none" w:sz="0" w:space="0" w:color="auto"/>
        <w:right w:val="none" w:sz="0" w:space="0" w:color="auto"/>
      </w:divBdr>
    </w:div>
    <w:div w:id="207379649">
      <w:bodyDiv w:val="1"/>
      <w:marLeft w:val="0"/>
      <w:marRight w:val="0"/>
      <w:marTop w:val="0"/>
      <w:marBottom w:val="0"/>
      <w:divBdr>
        <w:top w:val="none" w:sz="0" w:space="0" w:color="auto"/>
        <w:left w:val="none" w:sz="0" w:space="0" w:color="auto"/>
        <w:bottom w:val="none" w:sz="0" w:space="0" w:color="auto"/>
        <w:right w:val="none" w:sz="0" w:space="0" w:color="auto"/>
      </w:divBdr>
    </w:div>
    <w:div w:id="209851865">
      <w:bodyDiv w:val="1"/>
      <w:marLeft w:val="0"/>
      <w:marRight w:val="0"/>
      <w:marTop w:val="0"/>
      <w:marBottom w:val="0"/>
      <w:divBdr>
        <w:top w:val="none" w:sz="0" w:space="0" w:color="auto"/>
        <w:left w:val="none" w:sz="0" w:space="0" w:color="auto"/>
        <w:bottom w:val="none" w:sz="0" w:space="0" w:color="auto"/>
        <w:right w:val="none" w:sz="0" w:space="0" w:color="auto"/>
      </w:divBdr>
    </w:div>
    <w:div w:id="276839899">
      <w:bodyDiv w:val="1"/>
      <w:marLeft w:val="0"/>
      <w:marRight w:val="0"/>
      <w:marTop w:val="0"/>
      <w:marBottom w:val="0"/>
      <w:divBdr>
        <w:top w:val="none" w:sz="0" w:space="0" w:color="auto"/>
        <w:left w:val="none" w:sz="0" w:space="0" w:color="auto"/>
        <w:bottom w:val="none" w:sz="0" w:space="0" w:color="auto"/>
        <w:right w:val="none" w:sz="0" w:space="0" w:color="auto"/>
      </w:divBdr>
    </w:div>
    <w:div w:id="279845404">
      <w:bodyDiv w:val="1"/>
      <w:marLeft w:val="0"/>
      <w:marRight w:val="0"/>
      <w:marTop w:val="0"/>
      <w:marBottom w:val="0"/>
      <w:divBdr>
        <w:top w:val="none" w:sz="0" w:space="0" w:color="auto"/>
        <w:left w:val="none" w:sz="0" w:space="0" w:color="auto"/>
        <w:bottom w:val="none" w:sz="0" w:space="0" w:color="auto"/>
        <w:right w:val="none" w:sz="0" w:space="0" w:color="auto"/>
      </w:divBdr>
    </w:div>
    <w:div w:id="345139320">
      <w:bodyDiv w:val="1"/>
      <w:marLeft w:val="0"/>
      <w:marRight w:val="0"/>
      <w:marTop w:val="0"/>
      <w:marBottom w:val="0"/>
      <w:divBdr>
        <w:top w:val="none" w:sz="0" w:space="0" w:color="auto"/>
        <w:left w:val="none" w:sz="0" w:space="0" w:color="auto"/>
        <w:bottom w:val="none" w:sz="0" w:space="0" w:color="auto"/>
        <w:right w:val="none" w:sz="0" w:space="0" w:color="auto"/>
      </w:divBdr>
    </w:div>
    <w:div w:id="435100171">
      <w:bodyDiv w:val="1"/>
      <w:marLeft w:val="0"/>
      <w:marRight w:val="0"/>
      <w:marTop w:val="0"/>
      <w:marBottom w:val="0"/>
      <w:divBdr>
        <w:top w:val="none" w:sz="0" w:space="0" w:color="auto"/>
        <w:left w:val="none" w:sz="0" w:space="0" w:color="auto"/>
        <w:bottom w:val="none" w:sz="0" w:space="0" w:color="auto"/>
        <w:right w:val="none" w:sz="0" w:space="0" w:color="auto"/>
      </w:divBdr>
    </w:div>
    <w:div w:id="476727026">
      <w:bodyDiv w:val="1"/>
      <w:marLeft w:val="0"/>
      <w:marRight w:val="0"/>
      <w:marTop w:val="0"/>
      <w:marBottom w:val="0"/>
      <w:divBdr>
        <w:top w:val="none" w:sz="0" w:space="0" w:color="auto"/>
        <w:left w:val="none" w:sz="0" w:space="0" w:color="auto"/>
        <w:bottom w:val="none" w:sz="0" w:space="0" w:color="auto"/>
        <w:right w:val="none" w:sz="0" w:space="0" w:color="auto"/>
      </w:divBdr>
      <w:divsChild>
        <w:div w:id="547836772">
          <w:marLeft w:val="0"/>
          <w:marRight w:val="0"/>
          <w:marTop w:val="0"/>
          <w:marBottom w:val="0"/>
          <w:divBdr>
            <w:top w:val="none" w:sz="0" w:space="0" w:color="auto"/>
            <w:left w:val="none" w:sz="0" w:space="0" w:color="auto"/>
            <w:bottom w:val="none" w:sz="0" w:space="0" w:color="auto"/>
            <w:right w:val="none" w:sz="0" w:space="0" w:color="auto"/>
          </w:divBdr>
          <w:divsChild>
            <w:div w:id="1891067378">
              <w:marLeft w:val="0"/>
              <w:marRight w:val="0"/>
              <w:marTop w:val="0"/>
              <w:marBottom w:val="960"/>
              <w:divBdr>
                <w:top w:val="none" w:sz="0" w:space="0" w:color="auto"/>
                <w:left w:val="none" w:sz="0" w:space="0" w:color="auto"/>
                <w:bottom w:val="none" w:sz="0" w:space="0" w:color="auto"/>
                <w:right w:val="none" w:sz="0" w:space="0" w:color="auto"/>
              </w:divBdr>
            </w:div>
          </w:divsChild>
        </w:div>
        <w:div w:id="137580130">
          <w:marLeft w:val="0"/>
          <w:marRight w:val="0"/>
          <w:marTop w:val="0"/>
          <w:marBottom w:val="0"/>
          <w:divBdr>
            <w:top w:val="none" w:sz="0" w:space="0" w:color="auto"/>
            <w:left w:val="none" w:sz="0" w:space="0" w:color="auto"/>
            <w:bottom w:val="none" w:sz="0" w:space="0" w:color="auto"/>
            <w:right w:val="none" w:sz="0" w:space="0" w:color="auto"/>
          </w:divBdr>
          <w:divsChild>
            <w:div w:id="455637182">
              <w:marLeft w:val="0"/>
              <w:marRight w:val="720"/>
              <w:marTop w:val="0"/>
              <w:marBottom w:val="0"/>
              <w:divBdr>
                <w:top w:val="none" w:sz="0" w:space="0" w:color="auto"/>
                <w:left w:val="none" w:sz="0" w:space="0" w:color="auto"/>
                <w:bottom w:val="none" w:sz="0" w:space="0" w:color="auto"/>
                <w:right w:val="none" w:sz="0" w:space="0" w:color="auto"/>
              </w:divBdr>
              <w:divsChild>
                <w:div w:id="1281915651">
                  <w:marLeft w:val="0"/>
                  <w:marRight w:val="0"/>
                  <w:marTop w:val="0"/>
                  <w:marBottom w:val="120"/>
                  <w:divBdr>
                    <w:top w:val="none" w:sz="0" w:space="0" w:color="auto"/>
                    <w:left w:val="none" w:sz="0" w:space="0" w:color="auto"/>
                    <w:bottom w:val="none" w:sz="0" w:space="0" w:color="auto"/>
                    <w:right w:val="none" w:sz="0" w:space="0" w:color="auto"/>
                  </w:divBdr>
                </w:div>
                <w:div w:id="1177616895">
                  <w:marLeft w:val="0"/>
                  <w:marRight w:val="0"/>
                  <w:marTop w:val="0"/>
                  <w:marBottom w:val="120"/>
                  <w:divBdr>
                    <w:top w:val="none" w:sz="0" w:space="0" w:color="auto"/>
                    <w:left w:val="none" w:sz="0" w:space="0" w:color="auto"/>
                    <w:bottom w:val="none" w:sz="0" w:space="0" w:color="auto"/>
                    <w:right w:val="none" w:sz="0" w:space="0" w:color="auto"/>
                  </w:divBdr>
                </w:div>
              </w:divsChild>
            </w:div>
            <w:div w:id="1313413572">
              <w:marLeft w:val="0"/>
              <w:marRight w:val="0"/>
              <w:marTop w:val="0"/>
              <w:marBottom w:val="0"/>
              <w:divBdr>
                <w:top w:val="none" w:sz="0" w:space="0" w:color="auto"/>
                <w:left w:val="none" w:sz="0" w:space="0" w:color="auto"/>
                <w:bottom w:val="none" w:sz="0" w:space="0" w:color="auto"/>
                <w:right w:val="none" w:sz="0" w:space="0" w:color="auto"/>
              </w:divBdr>
              <w:divsChild>
                <w:div w:id="10530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15153">
      <w:bodyDiv w:val="1"/>
      <w:marLeft w:val="0"/>
      <w:marRight w:val="0"/>
      <w:marTop w:val="0"/>
      <w:marBottom w:val="0"/>
      <w:divBdr>
        <w:top w:val="none" w:sz="0" w:space="0" w:color="auto"/>
        <w:left w:val="none" w:sz="0" w:space="0" w:color="auto"/>
        <w:bottom w:val="none" w:sz="0" w:space="0" w:color="auto"/>
        <w:right w:val="none" w:sz="0" w:space="0" w:color="auto"/>
      </w:divBdr>
      <w:divsChild>
        <w:div w:id="356927349">
          <w:marLeft w:val="0"/>
          <w:marRight w:val="0"/>
          <w:marTop w:val="0"/>
          <w:marBottom w:val="0"/>
          <w:divBdr>
            <w:top w:val="none" w:sz="0" w:space="0" w:color="auto"/>
            <w:left w:val="none" w:sz="0" w:space="0" w:color="auto"/>
            <w:bottom w:val="none" w:sz="0" w:space="0" w:color="auto"/>
            <w:right w:val="none" w:sz="0" w:space="0" w:color="auto"/>
          </w:divBdr>
          <w:divsChild>
            <w:div w:id="1671328460">
              <w:marLeft w:val="0"/>
              <w:marRight w:val="0"/>
              <w:marTop w:val="0"/>
              <w:marBottom w:val="960"/>
              <w:divBdr>
                <w:top w:val="none" w:sz="0" w:space="0" w:color="auto"/>
                <w:left w:val="none" w:sz="0" w:space="0" w:color="auto"/>
                <w:bottom w:val="none" w:sz="0" w:space="0" w:color="auto"/>
                <w:right w:val="none" w:sz="0" w:space="0" w:color="auto"/>
              </w:divBdr>
            </w:div>
          </w:divsChild>
        </w:div>
        <w:div w:id="1946687634">
          <w:marLeft w:val="0"/>
          <w:marRight w:val="0"/>
          <w:marTop w:val="0"/>
          <w:marBottom w:val="0"/>
          <w:divBdr>
            <w:top w:val="none" w:sz="0" w:space="0" w:color="auto"/>
            <w:left w:val="none" w:sz="0" w:space="0" w:color="auto"/>
            <w:bottom w:val="none" w:sz="0" w:space="0" w:color="auto"/>
            <w:right w:val="none" w:sz="0" w:space="0" w:color="auto"/>
          </w:divBdr>
          <w:divsChild>
            <w:div w:id="88700358">
              <w:marLeft w:val="0"/>
              <w:marRight w:val="720"/>
              <w:marTop w:val="0"/>
              <w:marBottom w:val="0"/>
              <w:divBdr>
                <w:top w:val="none" w:sz="0" w:space="0" w:color="auto"/>
                <w:left w:val="none" w:sz="0" w:space="0" w:color="auto"/>
                <w:bottom w:val="none" w:sz="0" w:space="0" w:color="auto"/>
                <w:right w:val="none" w:sz="0" w:space="0" w:color="auto"/>
              </w:divBdr>
              <w:divsChild>
                <w:div w:id="1623147906">
                  <w:marLeft w:val="0"/>
                  <w:marRight w:val="0"/>
                  <w:marTop w:val="0"/>
                  <w:marBottom w:val="120"/>
                  <w:divBdr>
                    <w:top w:val="none" w:sz="0" w:space="0" w:color="auto"/>
                    <w:left w:val="none" w:sz="0" w:space="0" w:color="auto"/>
                    <w:bottom w:val="none" w:sz="0" w:space="0" w:color="auto"/>
                    <w:right w:val="none" w:sz="0" w:space="0" w:color="auto"/>
                  </w:divBdr>
                </w:div>
                <w:div w:id="783499035">
                  <w:marLeft w:val="0"/>
                  <w:marRight w:val="0"/>
                  <w:marTop w:val="0"/>
                  <w:marBottom w:val="120"/>
                  <w:divBdr>
                    <w:top w:val="none" w:sz="0" w:space="0" w:color="auto"/>
                    <w:left w:val="none" w:sz="0" w:space="0" w:color="auto"/>
                    <w:bottom w:val="none" w:sz="0" w:space="0" w:color="auto"/>
                    <w:right w:val="none" w:sz="0" w:space="0" w:color="auto"/>
                  </w:divBdr>
                </w:div>
              </w:divsChild>
            </w:div>
            <w:div w:id="200090706">
              <w:marLeft w:val="0"/>
              <w:marRight w:val="0"/>
              <w:marTop w:val="0"/>
              <w:marBottom w:val="0"/>
              <w:divBdr>
                <w:top w:val="none" w:sz="0" w:space="0" w:color="auto"/>
                <w:left w:val="none" w:sz="0" w:space="0" w:color="auto"/>
                <w:bottom w:val="none" w:sz="0" w:space="0" w:color="auto"/>
                <w:right w:val="none" w:sz="0" w:space="0" w:color="auto"/>
              </w:divBdr>
              <w:divsChild>
                <w:div w:id="13649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4832">
      <w:bodyDiv w:val="1"/>
      <w:marLeft w:val="0"/>
      <w:marRight w:val="0"/>
      <w:marTop w:val="0"/>
      <w:marBottom w:val="0"/>
      <w:divBdr>
        <w:top w:val="none" w:sz="0" w:space="0" w:color="auto"/>
        <w:left w:val="none" w:sz="0" w:space="0" w:color="auto"/>
        <w:bottom w:val="none" w:sz="0" w:space="0" w:color="auto"/>
        <w:right w:val="none" w:sz="0" w:space="0" w:color="auto"/>
      </w:divBdr>
      <w:divsChild>
        <w:div w:id="1532062345">
          <w:marLeft w:val="0"/>
          <w:marRight w:val="0"/>
          <w:marTop w:val="0"/>
          <w:marBottom w:val="960"/>
          <w:divBdr>
            <w:top w:val="none" w:sz="0" w:space="0" w:color="auto"/>
            <w:left w:val="none" w:sz="0" w:space="0" w:color="auto"/>
            <w:bottom w:val="none" w:sz="0" w:space="0" w:color="auto"/>
            <w:right w:val="none" w:sz="0" w:space="0" w:color="auto"/>
          </w:divBdr>
        </w:div>
        <w:div w:id="1214317621">
          <w:marLeft w:val="0"/>
          <w:marRight w:val="720"/>
          <w:marTop w:val="0"/>
          <w:marBottom w:val="0"/>
          <w:divBdr>
            <w:top w:val="none" w:sz="0" w:space="0" w:color="auto"/>
            <w:left w:val="none" w:sz="0" w:space="0" w:color="auto"/>
            <w:bottom w:val="none" w:sz="0" w:space="0" w:color="auto"/>
            <w:right w:val="none" w:sz="0" w:space="0" w:color="auto"/>
          </w:divBdr>
          <w:divsChild>
            <w:div w:id="808059729">
              <w:marLeft w:val="0"/>
              <w:marRight w:val="0"/>
              <w:marTop w:val="0"/>
              <w:marBottom w:val="120"/>
              <w:divBdr>
                <w:top w:val="none" w:sz="0" w:space="0" w:color="auto"/>
                <w:left w:val="none" w:sz="0" w:space="0" w:color="auto"/>
                <w:bottom w:val="none" w:sz="0" w:space="0" w:color="auto"/>
                <w:right w:val="none" w:sz="0" w:space="0" w:color="auto"/>
              </w:divBdr>
            </w:div>
            <w:div w:id="1223323958">
              <w:marLeft w:val="0"/>
              <w:marRight w:val="0"/>
              <w:marTop w:val="0"/>
              <w:marBottom w:val="120"/>
              <w:divBdr>
                <w:top w:val="none" w:sz="0" w:space="0" w:color="auto"/>
                <w:left w:val="none" w:sz="0" w:space="0" w:color="auto"/>
                <w:bottom w:val="none" w:sz="0" w:space="0" w:color="auto"/>
                <w:right w:val="none" w:sz="0" w:space="0" w:color="auto"/>
              </w:divBdr>
            </w:div>
          </w:divsChild>
        </w:div>
        <w:div w:id="1677028243">
          <w:marLeft w:val="0"/>
          <w:marRight w:val="0"/>
          <w:marTop w:val="0"/>
          <w:marBottom w:val="0"/>
          <w:divBdr>
            <w:top w:val="none" w:sz="0" w:space="0" w:color="auto"/>
            <w:left w:val="none" w:sz="0" w:space="0" w:color="auto"/>
            <w:bottom w:val="none" w:sz="0" w:space="0" w:color="auto"/>
            <w:right w:val="none" w:sz="0" w:space="0" w:color="auto"/>
          </w:divBdr>
          <w:divsChild>
            <w:div w:id="2010283553">
              <w:marLeft w:val="0"/>
              <w:marRight w:val="0"/>
              <w:marTop w:val="0"/>
              <w:marBottom w:val="0"/>
              <w:divBdr>
                <w:top w:val="none" w:sz="0" w:space="0" w:color="auto"/>
                <w:left w:val="none" w:sz="0" w:space="0" w:color="auto"/>
                <w:bottom w:val="none" w:sz="0" w:space="0" w:color="auto"/>
                <w:right w:val="none" w:sz="0" w:space="0" w:color="auto"/>
              </w:divBdr>
              <w:divsChild>
                <w:div w:id="19130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36027">
      <w:bodyDiv w:val="1"/>
      <w:marLeft w:val="0"/>
      <w:marRight w:val="0"/>
      <w:marTop w:val="0"/>
      <w:marBottom w:val="0"/>
      <w:divBdr>
        <w:top w:val="none" w:sz="0" w:space="0" w:color="auto"/>
        <w:left w:val="none" w:sz="0" w:space="0" w:color="auto"/>
        <w:bottom w:val="none" w:sz="0" w:space="0" w:color="auto"/>
        <w:right w:val="none" w:sz="0" w:space="0" w:color="auto"/>
      </w:divBdr>
    </w:div>
    <w:div w:id="625084973">
      <w:bodyDiv w:val="1"/>
      <w:marLeft w:val="0"/>
      <w:marRight w:val="0"/>
      <w:marTop w:val="0"/>
      <w:marBottom w:val="0"/>
      <w:divBdr>
        <w:top w:val="none" w:sz="0" w:space="0" w:color="auto"/>
        <w:left w:val="none" w:sz="0" w:space="0" w:color="auto"/>
        <w:bottom w:val="none" w:sz="0" w:space="0" w:color="auto"/>
        <w:right w:val="none" w:sz="0" w:space="0" w:color="auto"/>
      </w:divBdr>
    </w:div>
    <w:div w:id="648631038">
      <w:bodyDiv w:val="1"/>
      <w:marLeft w:val="0"/>
      <w:marRight w:val="0"/>
      <w:marTop w:val="0"/>
      <w:marBottom w:val="0"/>
      <w:divBdr>
        <w:top w:val="none" w:sz="0" w:space="0" w:color="auto"/>
        <w:left w:val="none" w:sz="0" w:space="0" w:color="auto"/>
        <w:bottom w:val="none" w:sz="0" w:space="0" w:color="auto"/>
        <w:right w:val="none" w:sz="0" w:space="0" w:color="auto"/>
      </w:divBdr>
    </w:div>
    <w:div w:id="709963783">
      <w:bodyDiv w:val="1"/>
      <w:marLeft w:val="0"/>
      <w:marRight w:val="0"/>
      <w:marTop w:val="0"/>
      <w:marBottom w:val="0"/>
      <w:divBdr>
        <w:top w:val="none" w:sz="0" w:space="0" w:color="auto"/>
        <w:left w:val="none" w:sz="0" w:space="0" w:color="auto"/>
        <w:bottom w:val="none" w:sz="0" w:space="0" w:color="auto"/>
        <w:right w:val="none" w:sz="0" w:space="0" w:color="auto"/>
      </w:divBdr>
      <w:divsChild>
        <w:div w:id="356662075">
          <w:marLeft w:val="0"/>
          <w:marRight w:val="0"/>
          <w:marTop w:val="0"/>
          <w:marBottom w:val="0"/>
          <w:divBdr>
            <w:top w:val="none" w:sz="0" w:space="0" w:color="auto"/>
            <w:left w:val="none" w:sz="0" w:space="0" w:color="auto"/>
            <w:bottom w:val="none" w:sz="0" w:space="0" w:color="auto"/>
            <w:right w:val="none" w:sz="0" w:space="0" w:color="auto"/>
          </w:divBdr>
          <w:divsChild>
            <w:div w:id="1388723745">
              <w:marLeft w:val="0"/>
              <w:marRight w:val="0"/>
              <w:marTop w:val="0"/>
              <w:marBottom w:val="0"/>
              <w:divBdr>
                <w:top w:val="none" w:sz="0" w:space="0" w:color="auto"/>
                <w:left w:val="none" w:sz="0" w:space="0" w:color="auto"/>
                <w:bottom w:val="none" w:sz="0" w:space="0" w:color="auto"/>
                <w:right w:val="none" w:sz="0" w:space="0" w:color="auto"/>
              </w:divBdr>
              <w:divsChild>
                <w:div w:id="1307660933">
                  <w:marLeft w:val="0"/>
                  <w:marRight w:val="0"/>
                  <w:marTop w:val="0"/>
                  <w:marBottom w:val="0"/>
                  <w:divBdr>
                    <w:top w:val="none" w:sz="0" w:space="0" w:color="auto"/>
                    <w:left w:val="none" w:sz="0" w:space="0" w:color="auto"/>
                    <w:bottom w:val="none" w:sz="0" w:space="0" w:color="auto"/>
                    <w:right w:val="none" w:sz="0" w:space="0" w:color="auto"/>
                  </w:divBdr>
                  <w:divsChild>
                    <w:div w:id="1560900758">
                      <w:marLeft w:val="0"/>
                      <w:marRight w:val="0"/>
                      <w:marTop w:val="0"/>
                      <w:marBottom w:val="0"/>
                      <w:divBdr>
                        <w:top w:val="none" w:sz="0" w:space="0" w:color="auto"/>
                        <w:left w:val="none" w:sz="0" w:space="0" w:color="auto"/>
                        <w:bottom w:val="none" w:sz="0" w:space="0" w:color="auto"/>
                        <w:right w:val="none" w:sz="0" w:space="0" w:color="auto"/>
                      </w:divBdr>
                      <w:divsChild>
                        <w:div w:id="106823879">
                          <w:marLeft w:val="0"/>
                          <w:marRight w:val="0"/>
                          <w:marTop w:val="0"/>
                          <w:marBottom w:val="0"/>
                          <w:divBdr>
                            <w:top w:val="none" w:sz="0" w:space="0" w:color="auto"/>
                            <w:left w:val="none" w:sz="0" w:space="0" w:color="auto"/>
                            <w:bottom w:val="none" w:sz="0" w:space="0" w:color="auto"/>
                            <w:right w:val="none" w:sz="0" w:space="0" w:color="auto"/>
                          </w:divBdr>
                          <w:divsChild>
                            <w:div w:id="1010569936">
                              <w:marLeft w:val="0"/>
                              <w:marRight w:val="0"/>
                              <w:marTop w:val="0"/>
                              <w:marBottom w:val="0"/>
                              <w:divBdr>
                                <w:top w:val="none" w:sz="0" w:space="0" w:color="auto"/>
                                <w:left w:val="none" w:sz="0" w:space="0" w:color="auto"/>
                                <w:bottom w:val="none" w:sz="0" w:space="0" w:color="auto"/>
                                <w:right w:val="none" w:sz="0" w:space="0" w:color="auto"/>
                              </w:divBdr>
                            </w:div>
                            <w:div w:id="874738130">
                              <w:marLeft w:val="0"/>
                              <w:marRight w:val="0"/>
                              <w:marTop w:val="0"/>
                              <w:marBottom w:val="0"/>
                              <w:divBdr>
                                <w:top w:val="none" w:sz="0" w:space="0" w:color="auto"/>
                                <w:left w:val="none" w:sz="0" w:space="0" w:color="auto"/>
                                <w:bottom w:val="none" w:sz="0" w:space="0" w:color="auto"/>
                                <w:right w:val="none" w:sz="0" w:space="0" w:color="auto"/>
                              </w:divBdr>
                            </w:div>
                            <w:div w:id="961959128">
                              <w:marLeft w:val="0"/>
                              <w:marRight w:val="0"/>
                              <w:marTop w:val="0"/>
                              <w:marBottom w:val="0"/>
                              <w:divBdr>
                                <w:top w:val="none" w:sz="0" w:space="0" w:color="auto"/>
                                <w:left w:val="none" w:sz="0" w:space="0" w:color="auto"/>
                                <w:bottom w:val="none" w:sz="0" w:space="0" w:color="auto"/>
                                <w:right w:val="none" w:sz="0" w:space="0" w:color="auto"/>
                              </w:divBdr>
                            </w:div>
                            <w:div w:id="130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657677">
          <w:marLeft w:val="0"/>
          <w:marRight w:val="0"/>
          <w:marTop w:val="0"/>
          <w:marBottom w:val="0"/>
          <w:divBdr>
            <w:top w:val="none" w:sz="0" w:space="0" w:color="auto"/>
            <w:left w:val="none" w:sz="0" w:space="0" w:color="auto"/>
            <w:bottom w:val="none" w:sz="0" w:space="0" w:color="auto"/>
            <w:right w:val="none" w:sz="0" w:space="0" w:color="auto"/>
          </w:divBdr>
          <w:divsChild>
            <w:div w:id="676226114">
              <w:marLeft w:val="0"/>
              <w:marRight w:val="0"/>
              <w:marTop w:val="0"/>
              <w:marBottom w:val="0"/>
              <w:divBdr>
                <w:top w:val="none" w:sz="0" w:space="0" w:color="auto"/>
                <w:left w:val="none" w:sz="0" w:space="0" w:color="auto"/>
                <w:bottom w:val="none" w:sz="0" w:space="0" w:color="auto"/>
                <w:right w:val="none" w:sz="0" w:space="0" w:color="auto"/>
              </w:divBdr>
              <w:divsChild>
                <w:div w:id="1982732281">
                  <w:marLeft w:val="0"/>
                  <w:marRight w:val="0"/>
                  <w:marTop w:val="0"/>
                  <w:marBottom w:val="0"/>
                  <w:divBdr>
                    <w:top w:val="none" w:sz="0" w:space="0" w:color="auto"/>
                    <w:left w:val="none" w:sz="0" w:space="0" w:color="auto"/>
                    <w:bottom w:val="none" w:sz="0" w:space="0" w:color="auto"/>
                    <w:right w:val="none" w:sz="0" w:space="0" w:color="auto"/>
                  </w:divBdr>
                  <w:divsChild>
                    <w:div w:id="1569919424">
                      <w:marLeft w:val="0"/>
                      <w:marRight w:val="0"/>
                      <w:marTop w:val="0"/>
                      <w:marBottom w:val="0"/>
                      <w:divBdr>
                        <w:top w:val="none" w:sz="0" w:space="0" w:color="auto"/>
                        <w:left w:val="none" w:sz="0" w:space="0" w:color="auto"/>
                        <w:bottom w:val="none" w:sz="0" w:space="0" w:color="auto"/>
                        <w:right w:val="none" w:sz="0" w:space="0" w:color="auto"/>
                      </w:divBdr>
                      <w:divsChild>
                        <w:div w:id="914432078">
                          <w:marLeft w:val="0"/>
                          <w:marRight w:val="0"/>
                          <w:marTop w:val="0"/>
                          <w:marBottom w:val="0"/>
                          <w:divBdr>
                            <w:top w:val="none" w:sz="0" w:space="0" w:color="auto"/>
                            <w:left w:val="none" w:sz="0" w:space="0" w:color="auto"/>
                            <w:bottom w:val="none" w:sz="0" w:space="0" w:color="auto"/>
                            <w:right w:val="none" w:sz="0" w:space="0" w:color="auto"/>
                          </w:divBdr>
                          <w:divsChild>
                            <w:div w:id="1570263030">
                              <w:marLeft w:val="0"/>
                              <w:marRight w:val="0"/>
                              <w:marTop w:val="0"/>
                              <w:marBottom w:val="0"/>
                              <w:divBdr>
                                <w:top w:val="none" w:sz="0" w:space="0" w:color="auto"/>
                                <w:left w:val="none" w:sz="0" w:space="0" w:color="auto"/>
                                <w:bottom w:val="none" w:sz="0" w:space="0" w:color="auto"/>
                                <w:right w:val="none" w:sz="0" w:space="0" w:color="auto"/>
                              </w:divBdr>
                            </w:div>
                            <w:div w:id="521477217">
                              <w:marLeft w:val="0"/>
                              <w:marRight w:val="0"/>
                              <w:marTop w:val="0"/>
                              <w:marBottom w:val="0"/>
                              <w:divBdr>
                                <w:top w:val="none" w:sz="0" w:space="0" w:color="auto"/>
                                <w:left w:val="none" w:sz="0" w:space="0" w:color="auto"/>
                                <w:bottom w:val="none" w:sz="0" w:space="0" w:color="auto"/>
                                <w:right w:val="none" w:sz="0" w:space="0" w:color="auto"/>
                              </w:divBdr>
                            </w:div>
                            <w:div w:id="1070158406">
                              <w:marLeft w:val="0"/>
                              <w:marRight w:val="0"/>
                              <w:marTop w:val="0"/>
                              <w:marBottom w:val="0"/>
                              <w:divBdr>
                                <w:top w:val="none" w:sz="0" w:space="0" w:color="auto"/>
                                <w:left w:val="none" w:sz="0" w:space="0" w:color="auto"/>
                                <w:bottom w:val="none" w:sz="0" w:space="0" w:color="auto"/>
                                <w:right w:val="none" w:sz="0" w:space="0" w:color="auto"/>
                              </w:divBdr>
                            </w:div>
                            <w:div w:id="14426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8930">
      <w:bodyDiv w:val="1"/>
      <w:marLeft w:val="0"/>
      <w:marRight w:val="0"/>
      <w:marTop w:val="0"/>
      <w:marBottom w:val="0"/>
      <w:divBdr>
        <w:top w:val="none" w:sz="0" w:space="0" w:color="auto"/>
        <w:left w:val="none" w:sz="0" w:space="0" w:color="auto"/>
        <w:bottom w:val="none" w:sz="0" w:space="0" w:color="auto"/>
        <w:right w:val="none" w:sz="0" w:space="0" w:color="auto"/>
      </w:divBdr>
      <w:divsChild>
        <w:div w:id="1800418098">
          <w:marLeft w:val="0"/>
          <w:marRight w:val="0"/>
          <w:marTop w:val="0"/>
          <w:marBottom w:val="0"/>
          <w:divBdr>
            <w:top w:val="none" w:sz="0" w:space="0" w:color="auto"/>
            <w:left w:val="none" w:sz="0" w:space="0" w:color="auto"/>
            <w:bottom w:val="none" w:sz="0" w:space="0" w:color="auto"/>
            <w:right w:val="none" w:sz="0" w:space="0" w:color="auto"/>
          </w:divBdr>
          <w:divsChild>
            <w:div w:id="423307450">
              <w:marLeft w:val="0"/>
              <w:marRight w:val="0"/>
              <w:marTop w:val="0"/>
              <w:marBottom w:val="960"/>
              <w:divBdr>
                <w:top w:val="none" w:sz="0" w:space="0" w:color="auto"/>
                <w:left w:val="none" w:sz="0" w:space="0" w:color="auto"/>
                <w:bottom w:val="none" w:sz="0" w:space="0" w:color="auto"/>
                <w:right w:val="none" w:sz="0" w:space="0" w:color="auto"/>
              </w:divBdr>
            </w:div>
          </w:divsChild>
        </w:div>
        <w:div w:id="1030103417">
          <w:marLeft w:val="0"/>
          <w:marRight w:val="0"/>
          <w:marTop w:val="0"/>
          <w:marBottom w:val="0"/>
          <w:divBdr>
            <w:top w:val="none" w:sz="0" w:space="0" w:color="auto"/>
            <w:left w:val="none" w:sz="0" w:space="0" w:color="auto"/>
            <w:bottom w:val="none" w:sz="0" w:space="0" w:color="auto"/>
            <w:right w:val="none" w:sz="0" w:space="0" w:color="auto"/>
          </w:divBdr>
          <w:divsChild>
            <w:div w:id="300233368">
              <w:marLeft w:val="0"/>
              <w:marRight w:val="720"/>
              <w:marTop w:val="0"/>
              <w:marBottom w:val="0"/>
              <w:divBdr>
                <w:top w:val="none" w:sz="0" w:space="0" w:color="auto"/>
                <w:left w:val="none" w:sz="0" w:space="0" w:color="auto"/>
                <w:bottom w:val="none" w:sz="0" w:space="0" w:color="auto"/>
                <w:right w:val="none" w:sz="0" w:space="0" w:color="auto"/>
              </w:divBdr>
              <w:divsChild>
                <w:div w:id="652294625">
                  <w:marLeft w:val="0"/>
                  <w:marRight w:val="0"/>
                  <w:marTop w:val="0"/>
                  <w:marBottom w:val="120"/>
                  <w:divBdr>
                    <w:top w:val="none" w:sz="0" w:space="0" w:color="auto"/>
                    <w:left w:val="none" w:sz="0" w:space="0" w:color="auto"/>
                    <w:bottom w:val="none" w:sz="0" w:space="0" w:color="auto"/>
                    <w:right w:val="none" w:sz="0" w:space="0" w:color="auto"/>
                  </w:divBdr>
                </w:div>
                <w:div w:id="89545228">
                  <w:marLeft w:val="0"/>
                  <w:marRight w:val="0"/>
                  <w:marTop w:val="0"/>
                  <w:marBottom w:val="120"/>
                  <w:divBdr>
                    <w:top w:val="none" w:sz="0" w:space="0" w:color="auto"/>
                    <w:left w:val="none" w:sz="0" w:space="0" w:color="auto"/>
                    <w:bottom w:val="none" w:sz="0" w:space="0" w:color="auto"/>
                    <w:right w:val="none" w:sz="0" w:space="0" w:color="auto"/>
                  </w:divBdr>
                </w:div>
              </w:divsChild>
            </w:div>
            <w:div w:id="522091620">
              <w:marLeft w:val="0"/>
              <w:marRight w:val="0"/>
              <w:marTop w:val="0"/>
              <w:marBottom w:val="0"/>
              <w:divBdr>
                <w:top w:val="none" w:sz="0" w:space="0" w:color="auto"/>
                <w:left w:val="none" w:sz="0" w:space="0" w:color="auto"/>
                <w:bottom w:val="none" w:sz="0" w:space="0" w:color="auto"/>
                <w:right w:val="none" w:sz="0" w:space="0" w:color="auto"/>
              </w:divBdr>
              <w:divsChild>
                <w:div w:id="689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90999">
      <w:bodyDiv w:val="1"/>
      <w:marLeft w:val="0"/>
      <w:marRight w:val="0"/>
      <w:marTop w:val="0"/>
      <w:marBottom w:val="0"/>
      <w:divBdr>
        <w:top w:val="none" w:sz="0" w:space="0" w:color="auto"/>
        <w:left w:val="none" w:sz="0" w:space="0" w:color="auto"/>
        <w:bottom w:val="none" w:sz="0" w:space="0" w:color="auto"/>
        <w:right w:val="none" w:sz="0" w:space="0" w:color="auto"/>
      </w:divBdr>
    </w:div>
    <w:div w:id="889269446">
      <w:bodyDiv w:val="1"/>
      <w:marLeft w:val="0"/>
      <w:marRight w:val="0"/>
      <w:marTop w:val="0"/>
      <w:marBottom w:val="0"/>
      <w:divBdr>
        <w:top w:val="none" w:sz="0" w:space="0" w:color="auto"/>
        <w:left w:val="none" w:sz="0" w:space="0" w:color="auto"/>
        <w:bottom w:val="none" w:sz="0" w:space="0" w:color="auto"/>
        <w:right w:val="none" w:sz="0" w:space="0" w:color="auto"/>
      </w:divBdr>
    </w:div>
    <w:div w:id="901524025">
      <w:bodyDiv w:val="1"/>
      <w:marLeft w:val="0"/>
      <w:marRight w:val="0"/>
      <w:marTop w:val="0"/>
      <w:marBottom w:val="0"/>
      <w:divBdr>
        <w:top w:val="none" w:sz="0" w:space="0" w:color="auto"/>
        <w:left w:val="none" w:sz="0" w:space="0" w:color="auto"/>
        <w:bottom w:val="none" w:sz="0" w:space="0" w:color="auto"/>
        <w:right w:val="none" w:sz="0" w:space="0" w:color="auto"/>
      </w:divBdr>
      <w:divsChild>
        <w:div w:id="1454709645">
          <w:marLeft w:val="0"/>
          <w:marRight w:val="0"/>
          <w:marTop w:val="0"/>
          <w:marBottom w:val="960"/>
          <w:divBdr>
            <w:top w:val="none" w:sz="0" w:space="0" w:color="auto"/>
            <w:left w:val="none" w:sz="0" w:space="0" w:color="auto"/>
            <w:bottom w:val="none" w:sz="0" w:space="0" w:color="auto"/>
            <w:right w:val="none" w:sz="0" w:space="0" w:color="auto"/>
          </w:divBdr>
        </w:div>
        <w:div w:id="970479828">
          <w:marLeft w:val="0"/>
          <w:marRight w:val="720"/>
          <w:marTop w:val="0"/>
          <w:marBottom w:val="0"/>
          <w:divBdr>
            <w:top w:val="none" w:sz="0" w:space="0" w:color="auto"/>
            <w:left w:val="none" w:sz="0" w:space="0" w:color="auto"/>
            <w:bottom w:val="none" w:sz="0" w:space="0" w:color="auto"/>
            <w:right w:val="none" w:sz="0" w:space="0" w:color="auto"/>
          </w:divBdr>
          <w:divsChild>
            <w:div w:id="77138053">
              <w:marLeft w:val="0"/>
              <w:marRight w:val="0"/>
              <w:marTop w:val="0"/>
              <w:marBottom w:val="120"/>
              <w:divBdr>
                <w:top w:val="none" w:sz="0" w:space="0" w:color="auto"/>
                <w:left w:val="none" w:sz="0" w:space="0" w:color="auto"/>
                <w:bottom w:val="none" w:sz="0" w:space="0" w:color="auto"/>
                <w:right w:val="none" w:sz="0" w:space="0" w:color="auto"/>
              </w:divBdr>
            </w:div>
            <w:div w:id="1936742508">
              <w:marLeft w:val="0"/>
              <w:marRight w:val="0"/>
              <w:marTop w:val="0"/>
              <w:marBottom w:val="120"/>
              <w:divBdr>
                <w:top w:val="none" w:sz="0" w:space="0" w:color="auto"/>
                <w:left w:val="none" w:sz="0" w:space="0" w:color="auto"/>
                <w:bottom w:val="none" w:sz="0" w:space="0" w:color="auto"/>
                <w:right w:val="none" w:sz="0" w:space="0" w:color="auto"/>
              </w:divBdr>
            </w:div>
          </w:divsChild>
        </w:div>
        <w:div w:id="1929734756">
          <w:marLeft w:val="0"/>
          <w:marRight w:val="0"/>
          <w:marTop w:val="0"/>
          <w:marBottom w:val="0"/>
          <w:divBdr>
            <w:top w:val="none" w:sz="0" w:space="0" w:color="auto"/>
            <w:left w:val="none" w:sz="0" w:space="0" w:color="auto"/>
            <w:bottom w:val="none" w:sz="0" w:space="0" w:color="auto"/>
            <w:right w:val="none" w:sz="0" w:space="0" w:color="auto"/>
          </w:divBdr>
          <w:divsChild>
            <w:div w:id="1240674277">
              <w:marLeft w:val="0"/>
              <w:marRight w:val="0"/>
              <w:marTop w:val="0"/>
              <w:marBottom w:val="0"/>
              <w:divBdr>
                <w:top w:val="none" w:sz="0" w:space="0" w:color="auto"/>
                <w:left w:val="none" w:sz="0" w:space="0" w:color="auto"/>
                <w:bottom w:val="none" w:sz="0" w:space="0" w:color="auto"/>
                <w:right w:val="none" w:sz="0" w:space="0" w:color="auto"/>
              </w:divBdr>
              <w:divsChild>
                <w:div w:id="15323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99971">
      <w:bodyDiv w:val="1"/>
      <w:marLeft w:val="0"/>
      <w:marRight w:val="0"/>
      <w:marTop w:val="0"/>
      <w:marBottom w:val="0"/>
      <w:divBdr>
        <w:top w:val="none" w:sz="0" w:space="0" w:color="auto"/>
        <w:left w:val="none" w:sz="0" w:space="0" w:color="auto"/>
        <w:bottom w:val="none" w:sz="0" w:space="0" w:color="auto"/>
        <w:right w:val="none" w:sz="0" w:space="0" w:color="auto"/>
      </w:divBdr>
      <w:divsChild>
        <w:div w:id="767237666">
          <w:marLeft w:val="0"/>
          <w:marRight w:val="0"/>
          <w:marTop w:val="480"/>
          <w:marBottom w:val="480"/>
          <w:divBdr>
            <w:top w:val="none" w:sz="0" w:space="0" w:color="auto"/>
            <w:left w:val="none" w:sz="0" w:space="0" w:color="auto"/>
            <w:bottom w:val="none" w:sz="0" w:space="0" w:color="auto"/>
            <w:right w:val="none" w:sz="0" w:space="0" w:color="auto"/>
          </w:divBdr>
          <w:divsChild>
            <w:div w:id="1971589986">
              <w:marLeft w:val="0"/>
              <w:marRight w:val="0"/>
              <w:marTop w:val="0"/>
              <w:marBottom w:val="0"/>
              <w:divBdr>
                <w:top w:val="none" w:sz="0" w:space="0" w:color="auto"/>
                <w:left w:val="none" w:sz="0" w:space="0" w:color="auto"/>
                <w:bottom w:val="none" w:sz="0" w:space="0" w:color="auto"/>
                <w:right w:val="none" w:sz="0" w:space="0" w:color="auto"/>
              </w:divBdr>
            </w:div>
          </w:divsChild>
        </w:div>
        <w:div w:id="248151170">
          <w:marLeft w:val="0"/>
          <w:marRight w:val="0"/>
          <w:marTop w:val="480"/>
          <w:marBottom w:val="480"/>
          <w:divBdr>
            <w:top w:val="none" w:sz="0" w:space="0" w:color="auto"/>
            <w:left w:val="none" w:sz="0" w:space="0" w:color="auto"/>
            <w:bottom w:val="none" w:sz="0" w:space="0" w:color="auto"/>
            <w:right w:val="none" w:sz="0" w:space="0" w:color="auto"/>
          </w:divBdr>
          <w:divsChild>
            <w:div w:id="5135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2155">
      <w:bodyDiv w:val="1"/>
      <w:marLeft w:val="0"/>
      <w:marRight w:val="0"/>
      <w:marTop w:val="0"/>
      <w:marBottom w:val="0"/>
      <w:divBdr>
        <w:top w:val="none" w:sz="0" w:space="0" w:color="auto"/>
        <w:left w:val="none" w:sz="0" w:space="0" w:color="auto"/>
        <w:bottom w:val="none" w:sz="0" w:space="0" w:color="auto"/>
        <w:right w:val="none" w:sz="0" w:space="0" w:color="auto"/>
      </w:divBdr>
    </w:div>
    <w:div w:id="1084451371">
      <w:bodyDiv w:val="1"/>
      <w:marLeft w:val="0"/>
      <w:marRight w:val="0"/>
      <w:marTop w:val="0"/>
      <w:marBottom w:val="0"/>
      <w:divBdr>
        <w:top w:val="none" w:sz="0" w:space="0" w:color="auto"/>
        <w:left w:val="none" w:sz="0" w:space="0" w:color="auto"/>
        <w:bottom w:val="none" w:sz="0" w:space="0" w:color="auto"/>
        <w:right w:val="none" w:sz="0" w:space="0" w:color="auto"/>
      </w:divBdr>
      <w:divsChild>
        <w:div w:id="1523668445">
          <w:marLeft w:val="0"/>
          <w:marRight w:val="0"/>
          <w:marTop w:val="0"/>
          <w:marBottom w:val="0"/>
          <w:divBdr>
            <w:top w:val="none" w:sz="0" w:space="0" w:color="auto"/>
            <w:left w:val="none" w:sz="0" w:space="0" w:color="auto"/>
            <w:bottom w:val="none" w:sz="0" w:space="0" w:color="auto"/>
            <w:right w:val="none" w:sz="0" w:space="0" w:color="auto"/>
          </w:divBdr>
          <w:divsChild>
            <w:div w:id="52194230">
              <w:marLeft w:val="0"/>
              <w:marRight w:val="0"/>
              <w:marTop w:val="0"/>
              <w:marBottom w:val="960"/>
              <w:divBdr>
                <w:top w:val="none" w:sz="0" w:space="0" w:color="auto"/>
                <w:left w:val="none" w:sz="0" w:space="0" w:color="auto"/>
                <w:bottom w:val="none" w:sz="0" w:space="0" w:color="auto"/>
                <w:right w:val="none" w:sz="0" w:space="0" w:color="auto"/>
              </w:divBdr>
            </w:div>
          </w:divsChild>
        </w:div>
        <w:div w:id="1169058168">
          <w:marLeft w:val="0"/>
          <w:marRight w:val="0"/>
          <w:marTop w:val="0"/>
          <w:marBottom w:val="0"/>
          <w:divBdr>
            <w:top w:val="none" w:sz="0" w:space="0" w:color="auto"/>
            <w:left w:val="none" w:sz="0" w:space="0" w:color="auto"/>
            <w:bottom w:val="none" w:sz="0" w:space="0" w:color="auto"/>
            <w:right w:val="none" w:sz="0" w:space="0" w:color="auto"/>
          </w:divBdr>
          <w:divsChild>
            <w:div w:id="1521315353">
              <w:marLeft w:val="0"/>
              <w:marRight w:val="720"/>
              <w:marTop w:val="0"/>
              <w:marBottom w:val="0"/>
              <w:divBdr>
                <w:top w:val="none" w:sz="0" w:space="0" w:color="auto"/>
                <w:left w:val="none" w:sz="0" w:space="0" w:color="auto"/>
                <w:bottom w:val="none" w:sz="0" w:space="0" w:color="auto"/>
                <w:right w:val="none" w:sz="0" w:space="0" w:color="auto"/>
              </w:divBdr>
              <w:divsChild>
                <w:div w:id="357243657">
                  <w:marLeft w:val="0"/>
                  <w:marRight w:val="0"/>
                  <w:marTop w:val="0"/>
                  <w:marBottom w:val="120"/>
                  <w:divBdr>
                    <w:top w:val="none" w:sz="0" w:space="0" w:color="auto"/>
                    <w:left w:val="none" w:sz="0" w:space="0" w:color="auto"/>
                    <w:bottom w:val="none" w:sz="0" w:space="0" w:color="auto"/>
                    <w:right w:val="none" w:sz="0" w:space="0" w:color="auto"/>
                  </w:divBdr>
                </w:div>
                <w:div w:id="1116484954">
                  <w:marLeft w:val="0"/>
                  <w:marRight w:val="0"/>
                  <w:marTop w:val="0"/>
                  <w:marBottom w:val="120"/>
                  <w:divBdr>
                    <w:top w:val="none" w:sz="0" w:space="0" w:color="auto"/>
                    <w:left w:val="none" w:sz="0" w:space="0" w:color="auto"/>
                    <w:bottom w:val="none" w:sz="0" w:space="0" w:color="auto"/>
                    <w:right w:val="none" w:sz="0" w:space="0" w:color="auto"/>
                  </w:divBdr>
                </w:div>
              </w:divsChild>
            </w:div>
            <w:div w:id="1426995169">
              <w:marLeft w:val="0"/>
              <w:marRight w:val="0"/>
              <w:marTop w:val="0"/>
              <w:marBottom w:val="0"/>
              <w:divBdr>
                <w:top w:val="none" w:sz="0" w:space="0" w:color="auto"/>
                <w:left w:val="none" w:sz="0" w:space="0" w:color="auto"/>
                <w:bottom w:val="none" w:sz="0" w:space="0" w:color="auto"/>
                <w:right w:val="none" w:sz="0" w:space="0" w:color="auto"/>
              </w:divBdr>
              <w:divsChild>
                <w:div w:id="18255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5337">
      <w:bodyDiv w:val="1"/>
      <w:marLeft w:val="0"/>
      <w:marRight w:val="0"/>
      <w:marTop w:val="0"/>
      <w:marBottom w:val="0"/>
      <w:divBdr>
        <w:top w:val="none" w:sz="0" w:space="0" w:color="auto"/>
        <w:left w:val="none" w:sz="0" w:space="0" w:color="auto"/>
        <w:bottom w:val="none" w:sz="0" w:space="0" w:color="auto"/>
        <w:right w:val="none" w:sz="0" w:space="0" w:color="auto"/>
      </w:divBdr>
    </w:div>
    <w:div w:id="1203790132">
      <w:bodyDiv w:val="1"/>
      <w:marLeft w:val="0"/>
      <w:marRight w:val="0"/>
      <w:marTop w:val="0"/>
      <w:marBottom w:val="0"/>
      <w:divBdr>
        <w:top w:val="none" w:sz="0" w:space="0" w:color="auto"/>
        <w:left w:val="none" w:sz="0" w:space="0" w:color="auto"/>
        <w:bottom w:val="none" w:sz="0" w:space="0" w:color="auto"/>
        <w:right w:val="none" w:sz="0" w:space="0" w:color="auto"/>
      </w:divBdr>
    </w:div>
    <w:div w:id="1218785169">
      <w:bodyDiv w:val="1"/>
      <w:marLeft w:val="0"/>
      <w:marRight w:val="0"/>
      <w:marTop w:val="0"/>
      <w:marBottom w:val="0"/>
      <w:divBdr>
        <w:top w:val="none" w:sz="0" w:space="0" w:color="auto"/>
        <w:left w:val="none" w:sz="0" w:space="0" w:color="auto"/>
        <w:bottom w:val="none" w:sz="0" w:space="0" w:color="auto"/>
        <w:right w:val="none" w:sz="0" w:space="0" w:color="auto"/>
      </w:divBdr>
      <w:divsChild>
        <w:div w:id="1889225723">
          <w:marLeft w:val="0"/>
          <w:marRight w:val="0"/>
          <w:marTop w:val="0"/>
          <w:marBottom w:val="960"/>
          <w:divBdr>
            <w:top w:val="none" w:sz="0" w:space="0" w:color="auto"/>
            <w:left w:val="none" w:sz="0" w:space="0" w:color="auto"/>
            <w:bottom w:val="none" w:sz="0" w:space="0" w:color="auto"/>
            <w:right w:val="none" w:sz="0" w:space="0" w:color="auto"/>
          </w:divBdr>
        </w:div>
        <w:div w:id="1722484565">
          <w:marLeft w:val="0"/>
          <w:marRight w:val="720"/>
          <w:marTop w:val="0"/>
          <w:marBottom w:val="0"/>
          <w:divBdr>
            <w:top w:val="none" w:sz="0" w:space="0" w:color="auto"/>
            <w:left w:val="none" w:sz="0" w:space="0" w:color="auto"/>
            <w:bottom w:val="none" w:sz="0" w:space="0" w:color="auto"/>
            <w:right w:val="none" w:sz="0" w:space="0" w:color="auto"/>
          </w:divBdr>
          <w:divsChild>
            <w:div w:id="179393874">
              <w:marLeft w:val="0"/>
              <w:marRight w:val="0"/>
              <w:marTop w:val="0"/>
              <w:marBottom w:val="120"/>
              <w:divBdr>
                <w:top w:val="none" w:sz="0" w:space="0" w:color="auto"/>
                <w:left w:val="none" w:sz="0" w:space="0" w:color="auto"/>
                <w:bottom w:val="none" w:sz="0" w:space="0" w:color="auto"/>
                <w:right w:val="none" w:sz="0" w:space="0" w:color="auto"/>
              </w:divBdr>
            </w:div>
            <w:div w:id="1250041010">
              <w:marLeft w:val="0"/>
              <w:marRight w:val="0"/>
              <w:marTop w:val="0"/>
              <w:marBottom w:val="120"/>
              <w:divBdr>
                <w:top w:val="none" w:sz="0" w:space="0" w:color="auto"/>
                <w:left w:val="none" w:sz="0" w:space="0" w:color="auto"/>
                <w:bottom w:val="none" w:sz="0" w:space="0" w:color="auto"/>
                <w:right w:val="none" w:sz="0" w:space="0" w:color="auto"/>
              </w:divBdr>
            </w:div>
          </w:divsChild>
        </w:div>
        <w:div w:id="2052803648">
          <w:marLeft w:val="0"/>
          <w:marRight w:val="0"/>
          <w:marTop w:val="0"/>
          <w:marBottom w:val="0"/>
          <w:divBdr>
            <w:top w:val="none" w:sz="0" w:space="0" w:color="auto"/>
            <w:left w:val="none" w:sz="0" w:space="0" w:color="auto"/>
            <w:bottom w:val="none" w:sz="0" w:space="0" w:color="auto"/>
            <w:right w:val="none" w:sz="0" w:space="0" w:color="auto"/>
          </w:divBdr>
          <w:divsChild>
            <w:div w:id="1214733769">
              <w:marLeft w:val="0"/>
              <w:marRight w:val="0"/>
              <w:marTop w:val="0"/>
              <w:marBottom w:val="0"/>
              <w:divBdr>
                <w:top w:val="none" w:sz="0" w:space="0" w:color="auto"/>
                <w:left w:val="none" w:sz="0" w:space="0" w:color="auto"/>
                <w:bottom w:val="none" w:sz="0" w:space="0" w:color="auto"/>
                <w:right w:val="none" w:sz="0" w:space="0" w:color="auto"/>
              </w:divBdr>
              <w:divsChild>
                <w:div w:id="14284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7402">
      <w:bodyDiv w:val="1"/>
      <w:marLeft w:val="0"/>
      <w:marRight w:val="0"/>
      <w:marTop w:val="0"/>
      <w:marBottom w:val="0"/>
      <w:divBdr>
        <w:top w:val="none" w:sz="0" w:space="0" w:color="auto"/>
        <w:left w:val="none" w:sz="0" w:space="0" w:color="auto"/>
        <w:bottom w:val="none" w:sz="0" w:space="0" w:color="auto"/>
        <w:right w:val="none" w:sz="0" w:space="0" w:color="auto"/>
      </w:divBdr>
    </w:div>
    <w:div w:id="1411197538">
      <w:bodyDiv w:val="1"/>
      <w:marLeft w:val="0"/>
      <w:marRight w:val="0"/>
      <w:marTop w:val="0"/>
      <w:marBottom w:val="0"/>
      <w:divBdr>
        <w:top w:val="none" w:sz="0" w:space="0" w:color="auto"/>
        <w:left w:val="none" w:sz="0" w:space="0" w:color="auto"/>
        <w:bottom w:val="none" w:sz="0" w:space="0" w:color="auto"/>
        <w:right w:val="none" w:sz="0" w:space="0" w:color="auto"/>
      </w:divBdr>
      <w:divsChild>
        <w:div w:id="310134499">
          <w:marLeft w:val="0"/>
          <w:marRight w:val="0"/>
          <w:marTop w:val="0"/>
          <w:marBottom w:val="0"/>
          <w:divBdr>
            <w:top w:val="none" w:sz="0" w:space="0" w:color="auto"/>
            <w:left w:val="none" w:sz="0" w:space="0" w:color="auto"/>
            <w:bottom w:val="none" w:sz="0" w:space="0" w:color="auto"/>
            <w:right w:val="none" w:sz="0" w:space="0" w:color="auto"/>
          </w:divBdr>
          <w:divsChild>
            <w:div w:id="2114394594">
              <w:marLeft w:val="0"/>
              <w:marRight w:val="0"/>
              <w:marTop w:val="0"/>
              <w:marBottom w:val="960"/>
              <w:divBdr>
                <w:top w:val="none" w:sz="0" w:space="0" w:color="auto"/>
                <w:left w:val="none" w:sz="0" w:space="0" w:color="auto"/>
                <w:bottom w:val="none" w:sz="0" w:space="0" w:color="auto"/>
                <w:right w:val="none" w:sz="0" w:space="0" w:color="auto"/>
              </w:divBdr>
            </w:div>
          </w:divsChild>
        </w:div>
        <w:div w:id="823551526">
          <w:marLeft w:val="0"/>
          <w:marRight w:val="0"/>
          <w:marTop w:val="0"/>
          <w:marBottom w:val="0"/>
          <w:divBdr>
            <w:top w:val="none" w:sz="0" w:space="0" w:color="auto"/>
            <w:left w:val="none" w:sz="0" w:space="0" w:color="auto"/>
            <w:bottom w:val="none" w:sz="0" w:space="0" w:color="auto"/>
            <w:right w:val="none" w:sz="0" w:space="0" w:color="auto"/>
          </w:divBdr>
          <w:divsChild>
            <w:div w:id="311445458">
              <w:marLeft w:val="0"/>
              <w:marRight w:val="720"/>
              <w:marTop w:val="0"/>
              <w:marBottom w:val="0"/>
              <w:divBdr>
                <w:top w:val="none" w:sz="0" w:space="0" w:color="auto"/>
                <w:left w:val="none" w:sz="0" w:space="0" w:color="auto"/>
                <w:bottom w:val="none" w:sz="0" w:space="0" w:color="auto"/>
                <w:right w:val="none" w:sz="0" w:space="0" w:color="auto"/>
              </w:divBdr>
              <w:divsChild>
                <w:div w:id="7103467">
                  <w:marLeft w:val="0"/>
                  <w:marRight w:val="0"/>
                  <w:marTop w:val="0"/>
                  <w:marBottom w:val="120"/>
                  <w:divBdr>
                    <w:top w:val="none" w:sz="0" w:space="0" w:color="auto"/>
                    <w:left w:val="none" w:sz="0" w:space="0" w:color="auto"/>
                    <w:bottom w:val="none" w:sz="0" w:space="0" w:color="auto"/>
                    <w:right w:val="none" w:sz="0" w:space="0" w:color="auto"/>
                  </w:divBdr>
                </w:div>
                <w:div w:id="1550915753">
                  <w:marLeft w:val="0"/>
                  <w:marRight w:val="0"/>
                  <w:marTop w:val="0"/>
                  <w:marBottom w:val="120"/>
                  <w:divBdr>
                    <w:top w:val="none" w:sz="0" w:space="0" w:color="auto"/>
                    <w:left w:val="none" w:sz="0" w:space="0" w:color="auto"/>
                    <w:bottom w:val="none" w:sz="0" w:space="0" w:color="auto"/>
                    <w:right w:val="none" w:sz="0" w:space="0" w:color="auto"/>
                  </w:divBdr>
                </w:div>
              </w:divsChild>
            </w:div>
            <w:div w:id="1702171083">
              <w:marLeft w:val="0"/>
              <w:marRight w:val="0"/>
              <w:marTop w:val="0"/>
              <w:marBottom w:val="0"/>
              <w:divBdr>
                <w:top w:val="none" w:sz="0" w:space="0" w:color="auto"/>
                <w:left w:val="none" w:sz="0" w:space="0" w:color="auto"/>
                <w:bottom w:val="none" w:sz="0" w:space="0" w:color="auto"/>
                <w:right w:val="none" w:sz="0" w:space="0" w:color="auto"/>
              </w:divBdr>
              <w:divsChild>
                <w:div w:id="13598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4027">
      <w:bodyDiv w:val="1"/>
      <w:marLeft w:val="0"/>
      <w:marRight w:val="0"/>
      <w:marTop w:val="0"/>
      <w:marBottom w:val="0"/>
      <w:divBdr>
        <w:top w:val="none" w:sz="0" w:space="0" w:color="auto"/>
        <w:left w:val="none" w:sz="0" w:space="0" w:color="auto"/>
        <w:bottom w:val="none" w:sz="0" w:space="0" w:color="auto"/>
        <w:right w:val="none" w:sz="0" w:space="0" w:color="auto"/>
      </w:divBdr>
    </w:div>
    <w:div w:id="1451516075">
      <w:bodyDiv w:val="1"/>
      <w:marLeft w:val="0"/>
      <w:marRight w:val="0"/>
      <w:marTop w:val="0"/>
      <w:marBottom w:val="0"/>
      <w:divBdr>
        <w:top w:val="none" w:sz="0" w:space="0" w:color="auto"/>
        <w:left w:val="none" w:sz="0" w:space="0" w:color="auto"/>
        <w:bottom w:val="none" w:sz="0" w:space="0" w:color="auto"/>
        <w:right w:val="none" w:sz="0" w:space="0" w:color="auto"/>
      </w:divBdr>
    </w:div>
    <w:div w:id="1525360852">
      <w:bodyDiv w:val="1"/>
      <w:marLeft w:val="0"/>
      <w:marRight w:val="0"/>
      <w:marTop w:val="0"/>
      <w:marBottom w:val="0"/>
      <w:divBdr>
        <w:top w:val="none" w:sz="0" w:space="0" w:color="auto"/>
        <w:left w:val="none" w:sz="0" w:space="0" w:color="auto"/>
        <w:bottom w:val="none" w:sz="0" w:space="0" w:color="auto"/>
        <w:right w:val="none" w:sz="0" w:space="0" w:color="auto"/>
      </w:divBdr>
    </w:div>
    <w:div w:id="1546679770">
      <w:bodyDiv w:val="1"/>
      <w:marLeft w:val="0"/>
      <w:marRight w:val="0"/>
      <w:marTop w:val="0"/>
      <w:marBottom w:val="0"/>
      <w:divBdr>
        <w:top w:val="none" w:sz="0" w:space="0" w:color="auto"/>
        <w:left w:val="none" w:sz="0" w:space="0" w:color="auto"/>
        <w:bottom w:val="none" w:sz="0" w:space="0" w:color="auto"/>
        <w:right w:val="none" w:sz="0" w:space="0" w:color="auto"/>
      </w:divBdr>
      <w:divsChild>
        <w:div w:id="813377967">
          <w:marLeft w:val="0"/>
          <w:marRight w:val="0"/>
          <w:marTop w:val="0"/>
          <w:marBottom w:val="960"/>
          <w:divBdr>
            <w:top w:val="none" w:sz="0" w:space="0" w:color="auto"/>
            <w:left w:val="none" w:sz="0" w:space="0" w:color="auto"/>
            <w:bottom w:val="none" w:sz="0" w:space="0" w:color="auto"/>
            <w:right w:val="none" w:sz="0" w:space="0" w:color="auto"/>
          </w:divBdr>
        </w:div>
        <w:div w:id="1872500240">
          <w:marLeft w:val="0"/>
          <w:marRight w:val="720"/>
          <w:marTop w:val="0"/>
          <w:marBottom w:val="0"/>
          <w:divBdr>
            <w:top w:val="none" w:sz="0" w:space="0" w:color="auto"/>
            <w:left w:val="none" w:sz="0" w:space="0" w:color="auto"/>
            <w:bottom w:val="none" w:sz="0" w:space="0" w:color="auto"/>
            <w:right w:val="none" w:sz="0" w:space="0" w:color="auto"/>
          </w:divBdr>
          <w:divsChild>
            <w:div w:id="660474592">
              <w:marLeft w:val="0"/>
              <w:marRight w:val="0"/>
              <w:marTop w:val="0"/>
              <w:marBottom w:val="120"/>
              <w:divBdr>
                <w:top w:val="none" w:sz="0" w:space="0" w:color="auto"/>
                <w:left w:val="none" w:sz="0" w:space="0" w:color="auto"/>
                <w:bottom w:val="none" w:sz="0" w:space="0" w:color="auto"/>
                <w:right w:val="none" w:sz="0" w:space="0" w:color="auto"/>
              </w:divBdr>
            </w:div>
            <w:div w:id="874927947">
              <w:marLeft w:val="0"/>
              <w:marRight w:val="0"/>
              <w:marTop w:val="0"/>
              <w:marBottom w:val="120"/>
              <w:divBdr>
                <w:top w:val="none" w:sz="0" w:space="0" w:color="auto"/>
                <w:left w:val="none" w:sz="0" w:space="0" w:color="auto"/>
                <w:bottom w:val="none" w:sz="0" w:space="0" w:color="auto"/>
                <w:right w:val="none" w:sz="0" w:space="0" w:color="auto"/>
              </w:divBdr>
            </w:div>
          </w:divsChild>
        </w:div>
        <w:div w:id="1997955738">
          <w:marLeft w:val="0"/>
          <w:marRight w:val="0"/>
          <w:marTop w:val="0"/>
          <w:marBottom w:val="0"/>
          <w:divBdr>
            <w:top w:val="none" w:sz="0" w:space="0" w:color="auto"/>
            <w:left w:val="none" w:sz="0" w:space="0" w:color="auto"/>
            <w:bottom w:val="none" w:sz="0" w:space="0" w:color="auto"/>
            <w:right w:val="none" w:sz="0" w:space="0" w:color="auto"/>
          </w:divBdr>
          <w:divsChild>
            <w:div w:id="1061439529">
              <w:marLeft w:val="0"/>
              <w:marRight w:val="0"/>
              <w:marTop w:val="0"/>
              <w:marBottom w:val="0"/>
              <w:divBdr>
                <w:top w:val="none" w:sz="0" w:space="0" w:color="auto"/>
                <w:left w:val="none" w:sz="0" w:space="0" w:color="auto"/>
                <w:bottom w:val="none" w:sz="0" w:space="0" w:color="auto"/>
                <w:right w:val="none" w:sz="0" w:space="0" w:color="auto"/>
              </w:divBdr>
              <w:divsChild>
                <w:div w:id="19628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59079">
      <w:bodyDiv w:val="1"/>
      <w:marLeft w:val="0"/>
      <w:marRight w:val="0"/>
      <w:marTop w:val="0"/>
      <w:marBottom w:val="0"/>
      <w:divBdr>
        <w:top w:val="none" w:sz="0" w:space="0" w:color="auto"/>
        <w:left w:val="none" w:sz="0" w:space="0" w:color="auto"/>
        <w:bottom w:val="none" w:sz="0" w:space="0" w:color="auto"/>
        <w:right w:val="none" w:sz="0" w:space="0" w:color="auto"/>
      </w:divBdr>
      <w:divsChild>
        <w:div w:id="1742632682">
          <w:marLeft w:val="0"/>
          <w:marRight w:val="0"/>
          <w:marTop w:val="0"/>
          <w:marBottom w:val="960"/>
          <w:divBdr>
            <w:top w:val="none" w:sz="0" w:space="0" w:color="auto"/>
            <w:left w:val="none" w:sz="0" w:space="0" w:color="auto"/>
            <w:bottom w:val="none" w:sz="0" w:space="0" w:color="auto"/>
            <w:right w:val="none" w:sz="0" w:space="0" w:color="auto"/>
          </w:divBdr>
        </w:div>
        <w:div w:id="1389913363">
          <w:marLeft w:val="0"/>
          <w:marRight w:val="720"/>
          <w:marTop w:val="0"/>
          <w:marBottom w:val="0"/>
          <w:divBdr>
            <w:top w:val="none" w:sz="0" w:space="0" w:color="auto"/>
            <w:left w:val="none" w:sz="0" w:space="0" w:color="auto"/>
            <w:bottom w:val="none" w:sz="0" w:space="0" w:color="auto"/>
            <w:right w:val="none" w:sz="0" w:space="0" w:color="auto"/>
          </w:divBdr>
          <w:divsChild>
            <w:div w:id="352460544">
              <w:marLeft w:val="0"/>
              <w:marRight w:val="0"/>
              <w:marTop w:val="0"/>
              <w:marBottom w:val="120"/>
              <w:divBdr>
                <w:top w:val="none" w:sz="0" w:space="0" w:color="auto"/>
                <w:left w:val="none" w:sz="0" w:space="0" w:color="auto"/>
                <w:bottom w:val="none" w:sz="0" w:space="0" w:color="auto"/>
                <w:right w:val="none" w:sz="0" w:space="0" w:color="auto"/>
              </w:divBdr>
            </w:div>
            <w:div w:id="1110514195">
              <w:marLeft w:val="0"/>
              <w:marRight w:val="0"/>
              <w:marTop w:val="0"/>
              <w:marBottom w:val="120"/>
              <w:divBdr>
                <w:top w:val="none" w:sz="0" w:space="0" w:color="auto"/>
                <w:left w:val="none" w:sz="0" w:space="0" w:color="auto"/>
                <w:bottom w:val="none" w:sz="0" w:space="0" w:color="auto"/>
                <w:right w:val="none" w:sz="0" w:space="0" w:color="auto"/>
              </w:divBdr>
            </w:div>
          </w:divsChild>
        </w:div>
        <w:div w:id="1689408731">
          <w:marLeft w:val="0"/>
          <w:marRight w:val="0"/>
          <w:marTop w:val="0"/>
          <w:marBottom w:val="0"/>
          <w:divBdr>
            <w:top w:val="none" w:sz="0" w:space="0" w:color="auto"/>
            <w:left w:val="none" w:sz="0" w:space="0" w:color="auto"/>
            <w:bottom w:val="none" w:sz="0" w:space="0" w:color="auto"/>
            <w:right w:val="none" w:sz="0" w:space="0" w:color="auto"/>
          </w:divBdr>
          <w:divsChild>
            <w:div w:id="80638219">
              <w:marLeft w:val="0"/>
              <w:marRight w:val="0"/>
              <w:marTop w:val="0"/>
              <w:marBottom w:val="0"/>
              <w:divBdr>
                <w:top w:val="none" w:sz="0" w:space="0" w:color="auto"/>
                <w:left w:val="none" w:sz="0" w:space="0" w:color="auto"/>
                <w:bottom w:val="none" w:sz="0" w:space="0" w:color="auto"/>
                <w:right w:val="none" w:sz="0" w:space="0" w:color="auto"/>
              </w:divBdr>
              <w:divsChild>
                <w:div w:id="9721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8509">
      <w:bodyDiv w:val="1"/>
      <w:marLeft w:val="0"/>
      <w:marRight w:val="0"/>
      <w:marTop w:val="0"/>
      <w:marBottom w:val="0"/>
      <w:divBdr>
        <w:top w:val="none" w:sz="0" w:space="0" w:color="auto"/>
        <w:left w:val="none" w:sz="0" w:space="0" w:color="auto"/>
        <w:bottom w:val="none" w:sz="0" w:space="0" w:color="auto"/>
        <w:right w:val="none" w:sz="0" w:space="0" w:color="auto"/>
      </w:divBdr>
    </w:div>
    <w:div w:id="2015955324">
      <w:bodyDiv w:val="1"/>
      <w:marLeft w:val="0"/>
      <w:marRight w:val="0"/>
      <w:marTop w:val="0"/>
      <w:marBottom w:val="0"/>
      <w:divBdr>
        <w:top w:val="none" w:sz="0" w:space="0" w:color="auto"/>
        <w:left w:val="none" w:sz="0" w:space="0" w:color="auto"/>
        <w:bottom w:val="none" w:sz="0" w:space="0" w:color="auto"/>
        <w:right w:val="none" w:sz="0" w:space="0" w:color="auto"/>
      </w:divBdr>
    </w:div>
    <w:div w:id="2024238131">
      <w:bodyDiv w:val="1"/>
      <w:marLeft w:val="0"/>
      <w:marRight w:val="0"/>
      <w:marTop w:val="0"/>
      <w:marBottom w:val="0"/>
      <w:divBdr>
        <w:top w:val="none" w:sz="0" w:space="0" w:color="auto"/>
        <w:left w:val="none" w:sz="0" w:space="0" w:color="auto"/>
        <w:bottom w:val="none" w:sz="0" w:space="0" w:color="auto"/>
        <w:right w:val="none" w:sz="0" w:space="0" w:color="auto"/>
      </w:divBdr>
      <w:divsChild>
        <w:div w:id="651521900">
          <w:marLeft w:val="0"/>
          <w:marRight w:val="0"/>
          <w:marTop w:val="0"/>
          <w:marBottom w:val="960"/>
          <w:divBdr>
            <w:top w:val="none" w:sz="0" w:space="0" w:color="auto"/>
            <w:left w:val="none" w:sz="0" w:space="0" w:color="auto"/>
            <w:bottom w:val="none" w:sz="0" w:space="0" w:color="auto"/>
            <w:right w:val="none" w:sz="0" w:space="0" w:color="auto"/>
          </w:divBdr>
        </w:div>
        <w:div w:id="1035085060">
          <w:marLeft w:val="0"/>
          <w:marRight w:val="720"/>
          <w:marTop w:val="0"/>
          <w:marBottom w:val="0"/>
          <w:divBdr>
            <w:top w:val="none" w:sz="0" w:space="0" w:color="auto"/>
            <w:left w:val="none" w:sz="0" w:space="0" w:color="auto"/>
            <w:bottom w:val="none" w:sz="0" w:space="0" w:color="auto"/>
            <w:right w:val="none" w:sz="0" w:space="0" w:color="auto"/>
          </w:divBdr>
          <w:divsChild>
            <w:div w:id="691415265">
              <w:marLeft w:val="0"/>
              <w:marRight w:val="0"/>
              <w:marTop w:val="0"/>
              <w:marBottom w:val="120"/>
              <w:divBdr>
                <w:top w:val="none" w:sz="0" w:space="0" w:color="auto"/>
                <w:left w:val="none" w:sz="0" w:space="0" w:color="auto"/>
                <w:bottom w:val="none" w:sz="0" w:space="0" w:color="auto"/>
                <w:right w:val="none" w:sz="0" w:space="0" w:color="auto"/>
              </w:divBdr>
            </w:div>
            <w:div w:id="1523399255">
              <w:marLeft w:val="0"/>
              <w:marRight w:val="0"/>
              <w:marTop w:val="0"/>
              <w:marBottom w:val="120"/>
              <w:divBdr>
                <w:top w:val="none" w:sz="0" w:space="0" w:color="auto"/>
                <w:left w:val="none" w:sz="0" w:space="0" w:color="auto"/>
                <w:bottom w:val="none" w:sz="0" w:space="0" w:color="auto"/>
                <w:right w:val="none" w:sz="0" w:space="0" w:color="auto"/>
              </w:divBdr>
            </w:div>
          </w:divsChild>
        </w:div>
        <w:div w:id="784689633">
          <w:marLeft w:val="0"/>
          <w:marRight w:val="0"/>
          <w:marTop w:val="0"/>
          <w:marBottom w:val="0"/>
          <w:divBdr>
            <w:top w:val="none" w:sz="0" w:space="0" w:color="auto"/>
            <w:left w:val="none" w:sz="0" w:space="0" w:color="auto"/>
            <w:bottom w:val="none" w:sz="0" w:space="0" w:color="auto"/>
            <w:right w:val="none" w:sz="0" w:space="0" w:color="auto"/>
          </w:divBdr>
          <w:divsChild>
            <w:div w:id="1838960910">
              <w:marLeft w:val="0"/>
              <w:marRight w:val="0"/>
              <w:marTop w:val="0"/>
              <w:marBottom w:val="0"/>
              <w:divBdr>
                <w:top w:val="none" w:sz="0" w:space="0" w:color="auto"/>
                <w:left w:val="none" w:sz="0" w:space="0" w:color="auto"/>
                <w:bottom w:val="none" w:sz="0" w:space="0" w:color="auto"/>
                <w:right w:val="none" w:sz="0" w:space="0" w:color="auto"/>
              </w:divBdr>
              <w:divsChild>
                <w:div w:id="5592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9605">
      <w:bodyDiv w:val="1"/>
      <w:marLeft w:val="0"/>
      <w:marRight w:val="0"/>
      <w:marTop w:val="0"/>
      <w:marBottom w:val="0"/>
      <w:divBdr>
        <w:top w:val="none" w:sz="0" w:space="0" w:color="auto"/>
        <w:left w:val="none" w:sz="0" w:space="0" w:color="auto"/>
        <w:bottom w:val="none" w:sz="0" w:space="0" w:color="auto"/>
        <w:right w:val="none" w:sz="0" w:space="0" w:color="auto"/>
      </w:divBdr>
    </w:div>
    <w:div w:id="21145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328</Words>
  <Characters>1871</Characters>
  <Application>Microsoft Office Word</Application>
  <DocSecurity>0</DocSecurity>
  <Lines>15</Lines>
  <Paragraphs>4</Paragraphs>
  <ScaleCrop>false</ScaleCrop>
  <Company>Транспортная прокуратура</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54</cp:revision>
  <dcterms:created xsi:type="dcterms:W3CDTF">2024-02-13T05:35:00Z</dcterms:created>
  <dcterms:modified xsi:type="dcterms:W3CDTF">2025-09-26T06:44:00Z</dcterms:modified>
</cp:coreProperties>
</file>