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793" w:rsidRDefault="00562ACB" w:rsidP="006E21F5">
      <w:pPr>
        <w:keepNext/>
        <w:keepLines/>
        <w:spacing w:after="0"/>
        <w:ind w:firstLine="709"/>
        <w:jc w:val="center"/>
        <w:rPr>
          <w:rFonts w:ascii="Times New Roman" w:eastAsia="Arial Unicode MS" w:hAnsi="Times New Roman"/>
          <w:b/>
          <w:color w:val="000000"/>
          <w:sz w:val="36"/>
          <w:szCs w:val="36"/>
        </w:rPr>
      </w:pPr>
      <w:r w:rsidRPr="00F35793">
        <w:rPr>
          <w:rFonts w:ascii="Times New Roman" w:hAnsi="Times New Roman"/>
          <w:b/>
          <w:sz w:val="36"/>
          <w:szCs w:val="36"/>
        </w:rPr>
        <w:t xml:space="preserve"> </w:t>
      </w:r>
      <w:r w:rsidR="006E21F5" w:rsidRPr="00F35793">
        <w:rPr>
          <w:rFonts w:ascii="Times New Roman" w:eastAsia="Arial Unicode MS" w:hAnsi="Times New Roman"/>
          <w:b/>
          <w:color w:val="000000"/>
          <w:sz w:val="36"/>
          <w:szCs w:val="36"/>
        </w:rPr>
        <w:t xml:space="preserve">АДМИНИСТРАЦИЯ </w:t>
      </w:r>
    </w:p>
    <w:p w:rsidR="006E21F5" w:rsidRPr="00F35793" w:rsidRDefault="006E21F5" w:rsidP="006E21F5">
      <w:pPr>
        <w:keepNext/>
        <w:keepLines/>
        <w:spacing w:after="0"/>
        <w:ind w:firstLine="709"/>
        <w:jc w:val="center"/>
        <w:rPr>
          <w:rFonts w:ascii="Times New Roman" w:eastAsia="Arial Unicode MS" w:hAnsi="Times New Roman"/>
          <w:b/>
          <w:color w:val="000000"/>
          <w:sz w:val="36"/>
          <w:szCs w:val="36"/>
        </w:rPr>
      </w:pPr>
      <w:r w:rsidRPr="00F35793">
        <w:rPr>
          <w:rFonts w:ascii="Times New Roman" w:eastAsia="Arial Unicode MS" w:hAnsi="Times New Roman"/>
          <w:b/>
          <w:color w:val="000000"/>
          <w:sz w:val="36"/>
          <w:szCs w:val="36"/>
        </w:rPr>
        <w:t>ПЕТРОВСК-ЗАБАЙКАЛЬСКОГО</w:t>
      </w:r>
    </w:p>
    <w:p w:rsidR="006E21F5" w:rsidRPr="00F35793" w:rsidRDefault="006E21F5" w:rsidP="006E21F5">
      <w:pPr>
        <w:keepNext/>
        <w:keepLines/>
        <w:spacing w:after="0" w:line="240" w:lineRule="auto"/>
        <w:ind w:firstLine="709"/>
        <w:jc w:val="center"/>
        <w:rPr>
          <w:rFonts w:ascii="Times New Roman" w:eastAsia="Arial Unicode MS" w:hAnsi="Times New Roman"/>
          <w:b/>
          <w:color w:val="000000"/>
          <w:sz w:val="36"/>
          <w:szCs w:val="36"/>
        </w:rPr>
      </w:pPr>
      <w:r w:rsidRPr="00F35793">
        <w:rPr>
          <w:rFonts w:ascii="Times New Roman" w:eastAsia="Arial Unicode MS" w:hAnsi="Times New Roman"/>
          <w:b/>
          <w:color w:val="000000"/>
          <w:sz w:val="36"/>
          <w:szCs w:val="36"/>
        </w:rPr>
        <w:t>МУНИЦИПАЛЬНОГО ОКРУГА</w:t>
      </w:r>
    </w:p>
    <w:p w:rsidR="006E21F5" w:rsidRPr="006E21F5" w:rsidRDefault="006E21F5" w:rsidP="006E21F5">
      <w:pPr>
        <w:keepNext/>
        <w:keepLines/>
        <w:spacing w:after="0" w:line="240" w:lineRule="auto"/>
        <w:ind w:firstLine="709"/>
        <w:jc w:val="center"/>
        <w:rPr>
          <w:rFonts w:ascii="Times New Roman" w:eastAsia="Arial Unicode MS" w:hAnsi="Times New Roman"/>
          <w:b/>
          <w:color w:val="000000"/>
          <w:sz w:val="32"/>
          <w:szCs w:val="32"/>
        </w:rPr>
      </w:pPr>
    </w:p>
    <w:p w:rsidR="006E21F5" w:rsidRPr="00F35793" w:rsidRDefault="006E21F5" w:rsidP="006E21F5">
      <w:pPr>
        <w:keepNext/>
        <w:keepLines/>
        <w:spacing w:after="0" w:line="240" w:lineRule="auto"/>
        <w:ind w:firstLine="709"/>
        <w:jc w:val="center"/>
        <w:rPr>
          <w:rFonts w:ascii="Times New Roman" w:eastAsia="Arial Unicode MS" w:hAnsi="Times New Roman"/>
          <w:b/>
          <w:color w:val="000000"/>
          <w:sz w:val="44"/>
          <w:szCs w:val="44"/>
        </w:rPr>
      </w:pPr>
      <w:r w:rsidRPr="00F35793">
        <w:rPr>
          <w:rFonts w:ascii="Times New Roman" w:eastAsia="Arial Unicode MS" w:hAnsi="Times New Roman"/>
          <w:b/>
          <w:color w:val="000000"/>
          <w:sz w:val="44"/>
          <w:szCs w:val="44"/>
        </w:rPr>
        <w:t>ПОСТАНОВЛЕНИ</w:t>
      </w:r>
      <w:r w:rsidR="00F35793" w:rsidRPr="00F35793">
        <w:rPr>
          <w:rFonts w:ascii="Times New Roman" w:eastAsia="Arial Unicode MS" w:hAnsi="Times New Roman"/>
          <w:b/>
          <w:color w:val="000000"/>
          <w:sz w:val="44"/>
          <w:szCs w:val="44"/>
        </w:rPr>
        <w:t>Е</w:t>
      </w:r>
    </w:p>
    <w:p w:rsidR="006E21F5" w:rsidRPr="006E21F5" w:rsidRDefault="006E21F5" w:rsidP="006E21F5">
      <w:pPr>
        <w:keepNext/>
        <w:keepLines/>
        <w:spacing w:after="0" w:line="240" w:lineRule="auto"/>
        <w:ind w:firstLine="709"/>
        <w:rPr>
          <w:rFonts w:ascii="Times New Roman" w:eastAsia="Arial Unicode MS" w:hAnsi="Times New Roman"/>
          <w:b/>
          <w:color w:val="000000"/>
          <w:sz w:val="28"/>
          <w:szCs w:val="28"/>
        </w:rPr>
      </w:pPr>
    </w:p>
    <w:p w:rsidR="006E21F5" w:rsidRPr="00F35793" w:rsidRDefault="00F35793" w:rsidP="00F35793">
      <w:pPr>
        <w:keepNext/>
        <w:keepLines/>
        <w:spacing w:after="0" w:line="240" w:lineRule="auto"/>
        <w:jc w:val="both"/>
        <w:rPr>
          <w:rFonts w:ascii="Times New Roman" w:eastAsia="Arial Unicode MS" w:hAnsi="Times New Roman"/>
          <w:b/>
          <w:color w:val="000000"/>
          <w:sz w:val="24"/>
          <w:szCs w:val="24"/>
        </w:rPr>
      </w:pPr>
      <w:r w:rsidRPr="00F35793">
        <w:rPr>
          <w:rFonts w:ascii="Times New Roman" w:eastAsia="Arial Unicode MS" w:hAnsi="Times New Roman"/>
          <w:color w:val="000000"/>
          <w:sz w:val="24"/>
          <w:szCs w:val="24"/>
        </w:rPr>
        <w:t>24</w:t>
      </w:r>
      <w:r w:rsidR="00D17FAB" w:rsidRPr="00F35793">
        <w:rPr>
          <w:rFonts w:ascii="Times New Roman" w:eastAsia="Arial Unicode MS" w:hAnsi="Times New Roman"/>
          <w:color w:val="000000"/>
          <w:sz w:val="24"/>
          <w:szCs w:val="24"/>
        </w:rPr>
        <w:t xml:space="preserve"> </w:t>
      </w:r>
      <w:r w:rsidR="00820199" w:rsidRPr="00F35793">
        <w:rPr>
          <w:rFonts w:ascii="Times New Roman" w:eastAsia="Arial Unicode MS" w:hAnsi="Times New Roman"/>
          <w:color w:val="000000"/>
          <w:sz w:val="24"/>
          <w:szCs w:val="24"/>
        </w:rPr>
        <w:t>ноября</w:t>
      </w:r>
      <w:r w:rsidR="00891DAF" w:rsidRPr="00F35793">
        <w:rPr>
          <w:rFonts w:ascii="Times New Roman" w:eastAsia="Arial Unicode MS" w:hAnsi="Times New Roman"/>
          <w:color w:val="000000"/>
          <w:sz w:val="24"/>
          <w:szCs w:val="24"/>
        </w:rPr>
        <w:t xml:space="preserve"> </w:t>
      </w:r>
      <w:r w:rsidR="006E21F5" w:rsidRPr="00F35793">
        <w:rPr>
          <w:rFonts w:ascii="Times New Roman" w:eastAsia="Arial Unicode MS" w:hAnsi="Times New Roman"/>
          <w:color w:val="000000"/>
          <w:sz w:val="24"/>
          <w:szCs w:val="24"/>
        </w:rPr>
        <w:t>2025 год</w:t>
      </w:r>
      <w:r>
        <w:rPr>
          <w:rFonts w:ascii="Times New Roman" w:eastAsia="Arial Unicode MS" w:hAnsi="Times New Roman"/>
          <w:color w:val="000000"/>
          <w:sz w:val="24"/>
          <w:szCs w:val="24"/>
        </w:rPr>
        <w:t xml:space="preserve">                                                                                              </w:t>
      </w:r>
      <w:r w:rsidRPr="00F35793">
        <w:rPr>
          <w:rFonts w:ascii="Times New Roman" w:eastAsia="Arial Unicode MS" w:hAnsi="Times New Roman"/>
          <w:color w:val="000000"/>
          <w:sz w:val="24"/>
          <w:szCs w:val="24"/>
        </w:rPr>
        <w:t xml:space="preserve">                </w:t>
      </w:r>
      <w:r w:rsidR="006E21F5" w:rsidRPr="00F35793">
        <w:rPr>
          <w:rFonts w:ascii="Times New Roman" w:eastAsia="Arial Unicode MS" w:hAnsi="Times New Roman"/>
          <w:color w:val="000000"/>
          <w:sz w:val="24"/>
          <w:szCs w:val="24"/>
        </w:rPr>
        <w:t xml:space="preserve">№ </w:t>
      </w:r>
      <w:r w:rsidRPr="00F35793">
        <w:rPr>
          <w:rFonts w:ascii="Times New Roman" w:eastAsia="Arial Unicode MS" w:hAnsi="Times New Roman"/>
          <w:color w:val="000000"/>
          <w:sz w:val="24"/>
          <w:szCs w:val="24"/>
        </w:rPr>
        <w:t>1816</w:t>
      </w:r>
    </w:p>
    <w:p w:rsidR="006E21F5" w:rsidRPr="00F35793" w:rsidRDefault="006E21F5" w:rsidP="00F35793">
      <w:pPr>
        <w:keepNext/>
        <w:keepLines/>
        <w:spacing w:after="0" w:line="240" w:lineRule="auto"/>
        <w:ind w:firstLine="709"/>
        <w:rPr>
          <w:rFonts w:ascii="Times New Roman" w:eastAsia="Arial Unicode MS" w:hAnsi="Times New Roman"/>
          <w:b/>
          <w:color w:val="000000"/>
          <w:sz w:val="24"/>
          <w:szCs w:val="24"/>
        </w:rPr>
      </w:pPr>
    </w:p>
    <w:p w:rsidR="006E21F5" w:rsidRPr="00F35793" w:rsidRDefault="006E21F5" w:rsidP="00F35793">
      <w:pPr>
        <w:keepNext/>
        <w:keepLines/>
        <w:spacing w:after="0" w:line="240" w:lineRule="auto"/>
        <w:ind w:firstLine="709"/>
        <w:jc w:val="center"/>
        <w:rPr>
          <w:rFonts w:ascii="Times New Roman" w:eastAsia="Arial Unicode MS" w:hAnsi="Times New Roman"/>
          <w:b/>
          <w:color w:val="000000"/>
          <w:sz w:val="24"/>
          <w:szCs w:val="24"/>
        </w:rPr>
      </w:pPr>
      <w:r w:rsidRPr="00F35793">
        <w:rPr>
          <w:rFonts w:ascii="Times New Roman" w:eastAsia="Arial Unicode MS" w:hAnsi="Times New Roman"/>
          <w:color w:val="000000"/>
          <w:sz w:val="24"/>
          <w:szCs w:val="24"/>
        </w:rPr>
        <w:t>г. Петровск-Забайкальский</w:t>
      </w:r>
    </w:p>
    <w:p w:rsidR="006E21F5" w:rsidRPr="00F35793" w:rsidRDefault="006E21F5" w:rsidP="00F35793">
      <w:pPr>
        <w:keepNext/>
        <w:keepLines/>
        <w:spacing w:after="0" w:line="240" w:lineRule="auto"/>
        <w:ind w:firstLine="709"/>
        <w:rPr>
          <w:rFonts w:ascii="Times New Roman" w:eastAsia="Arial Unicode MS" w:hAnsi="Times New Roman"/>
          <w:b/>
          <w:color w:val="000000"/>
          <w:sz w:val="24"/>
          <w:szCs w:val="24"/>
        </w:rPr>
      </w:pPr>
    </w:p>
    <w:p w:rsidR="006E21F5" w:rsidRPr="00F35793" w:rsidRDefault="006E21F5" w:rsidP="00F35793">
      <w:pPr>
        <w:keepNext/>
        <w:keepLines/>
        <w:spacing w:after="0" w:line="240" w:lineRule="auto"/>
        <w:ind w:firstLine="709"/>
        <w:jc w:val="center"/>
        <w:rPr>
          <w:rFonts w:ascii="Times New Roman" w:eastAsia="Arial Unicode MS" w:hAnsi="Times New Roman"/>
          <w:b/>
          <w:color w:val="000000"/>
          <w:sz w:val="24"/>
          <w:szCs w:val="24"/>
        </w:rPr>
      </w:pPr>
      <w:r w:rsidRPr="00F35793">
        <w:rPr>
          <w:rFonts w:ascii="Times New Roman" w:eastAsia="Arial Unicode MS" w:hAnsi="Times New Roman"/>
          <w:b/>
          <w:color w:val="000000"/>
          <w:sz w:val="24"/>
          <w:szCs w:val="24"/>
        </w:rPr>
        <w:t>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расположенных на территории Петровск-Забайкальского муниципального округа»</w:t>
      </w:r>
    </w:p>
    <w:p w:rsidR="006E21F5" w:rsidRPr="00F35793" w:rsidRDefault="006E21F5" w:rsidP="00F35793">
      <w:pPr>
        <w:keepNext/>
        <w:keepLines/>
        <w:spacing w:after="0" w:line="240" w:lineRule="auto"/>
        <w:ind w:firstLine="709"/>
        <w:rPr>
          <w:rFonts w:ascii="Times New Roman" w:eastAsia="Arial Unicode MS" w:hAnsi="Times New Roman"/>
          <w:color w:val="000000"/>
          <w:sz w:val="24"/>
          <w:szCs w:val="24"/>
        </w:rPr>
      </w:pPr>
    </w:p>
    <w:p w:rsidR="006E21F5" w:rsidRPr="00F35793" w:rsidRDefault="006E21F5" w:rsidP="00F35793">
      <w:pPr>
        <w:keepNext/>
        <w:keepLines/>
        <w:spacing w:after="0" w:line="240" w:lineRule="auto"/>
        <w:ind w:firstLine="709"/>
        <w:jc w:val="both"/>
        <w:rPr>
          <w:rFonts w:ascii="Times New Roman" w:eastAsia="Arial Unicode MS" w:hAnsi="Times New Roman"/>
          <w:b/>
          <w:color w:val="000000"/>
          <w:sz w:val="24"/>
          <w:szCs w:val="24"/>
        </w:rPr>
      </w:pPr>
      <w:r w:rsidRPr="00F35793">
        <w:rPr>
          <w:rFonts w:ascii="Times New Roman" w:eastAsia="Arial Unicode MS" w:hAnsi="Times New Roman"/>
          <w:color w:val="000000"/>
          <w:sz w:val="24"/>
          <w:szCs w:val="24"/>
        </w:rPr>
        <w:t>В соответствии со статьями 8, 51, 52 Градостроительного кодекса Российской Федерации, с Федеральным законом от 27 июля 2010 года № 210-ФЗ «Об организации предоставления государственных и муниципальных услуг», Уставом Петровск-Забайкальского муниципального округа, постановлением администрации Петровск-Забайкальского муниципального округа от 10 февраля 2025 года № 125 «Об утверждении Порядка разработки и утверждения административных регламентов предоставления муниципальных услуг администрацией Петровск-Забайкальского муниципального округа Забайкальского края», администрация Петровск-Забайкальского муниципального округа постановляет:</w:t>
      </w:r>
    </w:p>
    <w:p w:rsidR="006E21F5" w:rsidRPr="00F35793" w:rsidRDefault="006E21F5" w:rsidP="00F35793">
      <w:pPr>
        <w:keepNext/>
        <w:keepLines/>
        <w:spacing w:after="0" w:line="240" w:lineRule="auto"/>
        <w:ind w:firstLine="709"/>
        <w:jc w:val="both"/>
        <w:rPr>
          <w:rFonts w:ascii="Times New Roman" w:eastAsia="Arial Unicode MS" w:hAnsi="Times New Roman"/>
          <w:b/>
          <w:color w:val="000000"/>
          <w:sz w:val="24"/>
          <w:szCs w:val="24"/>
        </w:rPr>
      </w:pPr>
      <w:r w:rsidRPr="00F35793">
        <w:rPr>
          <w:rFonts w:ascii="Times New Roman" w:eastAsia="Arial Unicode MS" w:hAnsi="Times New Roman"/>
          <w:color w:val="000000"/>
          <w:sz w:val="24"/>
          <w:szCs w:val="24"/>
        </w:rPr>
        <w:t>1.</w:t>
      </w:r>
      <w:r w:rsidRPr="00F35793">
        <w:rPr>
          <w:rFonts w:ascii="Times New Roman" w:eastAsia="Arial Unicode MS" w:hAnsi="Times New Roman"/>
          <w:color w:val="000000"/>
          <w:sz w:val="24"/>
          <w:szCs w:val="24"/>
        </w:rPr>
        <w:tab/>
        <w:t>Утвердить прилагаемый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расположенных на территории Петровск-Забайкальского муниципального округа</w:t>
      </w:r>
      <w:r w:rsidR="00820199" w:rsidRPr="00F35793">
        <w:rPr>
          <w:rFonts w:ascii="Times New Roman" w:eastAsia="Arial Unicode MS" w:hAnsi="Times New Roman"/>
          <w:color w:val="000000"/>
          <w:sz w:val="24"/>
          <w:szCs w:val="24"/>
        </w:rPr>
        <w:t>»</w:t>
      </w:r>
      <w:r w:rsidRPr="00F35793">
        <w:rPr>
          <w:rFonts w:ascii="Times New Roman" w:eastAsia="Arial Unicode MS" w:hAnsi="Times New Roman"/>
          <w:color w:val="000000"/>
          <w:sz w:val="24"/>
          <w:szCs w:val="24"/>
        </w:rPr>
        <w:t>.</w:t>
      </w:r>
    </w:p>
    <w:p w:rsidR="006E21F5" w:rsidRPr="00F35793" w:rsidRDefault="006E21F5" w:rsidP="00F35793">
      <w:pPr>
        <w:keepNext/>
        <w:keepLines/>
        <w:spacing w:after="0" w:line="240" w:lineRule="auto"/>
        <w:ind w:firstLine="709"/>
        <w:jc w:val="both"/>
        <w:rPr>
          <w:rFonts w:ascii="Times New Roman" w:eastAsia="Arial Unicode MS" w:hAnsi="Times New Roman"/>
          <w:color w:val="000000"/>
          <w:sz w:val="24"/>
          <w:szCs w:val="24"/>
        </w:rPr>
      </w:pPr>
      <w:r w:rsidRPr="00F35793">
        <w:rPr>
          <w:rFonts w:ascii="Times New Roman" w:eastAsia="Arial Unicode MS" w:hAnsi="Times New Roman"/>
          <w:color w:val="000000"/>
          <w:sz w:val="24"/>
          <w:szCs w:val="24"/>
        </w:rPr>
        <w:t>2.</w:t>
      </w:r>
      <w:r w:rsidRPr="00F35793">
        <w:rPr>
          <w:rFonts w:ascii="Times New Roman" w:eastAsia="Arial Unicode MS" w:hAnsi="Times New Roman"/>
          <w:color w:val="000000"/>
          <w:sz w:val="24"/>
          <w:szCs w:val="24"/>
        </w:rPr>
        <w:tab/>
        <w:t xml:space="preserve">Признать утратившим силу </w:t>
      </w:r>
      <w:r w:rsidR="00440372" w:rsidRPr="00F35793">
        <w:rPr>
          <w:rFonts w:ascii="Times New Roman" w:eastAsia="Arial Unicode MS" w:hAnsi="Times New Roman"/>
          <w:color w:val="000000"/>
          <w:sz w:val="24"/>
          <w:szCs w:val="24"/>
        </w:rPr>
        <w:t>постановление администрации Петровск-Забайкальского муниципального округа от 30 мая 2025 года № 762 «Об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расположенных на территории Петровск-Забайкальского муниципального округа</w:t>
      </w:r>
      <w:r w:rsidR="00CD6ACD" w:rsidRPr="00F35793">
        <w:rPr>
          <w:rFonts w:ascii="Times New Roman" w:eastAsia="Arial Unicode MS" w:hAnsi="Times New Roman"/>
          <w:color w:val="000000"/>
          <w:sz w:val="24"/>
          <w:szCs w:val="24"/>
        </w:rPr>
        <w:t>»</w:t>
      </w:r>
      <w:r w:rsidR="00440372" w:rsidRPr="00F35793">
        <w:rPr>
          <w:rFonts w:ascii="Times New Roman" w:eastAsia="Arial Unicode MS" w:hAnsi="Times New Roman"/>
          <w:color w:val="000000"/>
          <w:sz w:val="24"/>
          <w:szCs w:val="24"/>
        </w:rPr>
        <w:t>.</w:t>
      </w:r>
    </w:p>
    <w:p w:rsidR="006E21F5" w:rsidRPr="00F35793" w:rsidRDefault="006E21F5" w:rsidP="00F35793">
      <w:pPr>
        <w:keepNext/>
        <w:keepLines/>
        <w:spacing w:after="0" w:line="240" w:lineRule="auto"/>
        <w:ind w:firstLine="709"/>
        <w:jc w:val="both"/>
        <w:rPr>
          <w:rFonts w:ascii="Times New Roman" w:eastAsia="Arial Unicode MS" w:hAnsi="Times New Roman"/>
          <w:color w:val="000000"/>
          <w:sz w:val="24"/>
          <w:szCs w:val="24"/>
        </w:rPr>
      </w:pPr>
      <w:r w:rsidRPr="00F35793">
        <w:rPr>
          <w:rFonts w:ascii="Times New Roman" w:eastAsia="Arial Unicode MS" w:hAnsi="Times New Roman"/>
          <w:color w:val="000000"/>
          <w:sz w:val="24"/>
          <w:szCs w:val="24"/>
        </w:rPr>
        <w:t>3. Настоящее постановление опубликовать в газете «Петровская новь»</w:t>
      </w:r>
      <w:r w:rsidR="00CD6ACD" w:rsidRPr="00F35793">
        <w:rPr>
          <w:rFonts w:ascii="Times New Roman" w:eastAsia="Arial Unicode MS" w:hAnsi="Times New Roman"/>
          <w:color w:val="000000"/>
          <w:sz w:val="24"/>
          <w:szCs w:val="24"/>
        </w:rPr>
        <w:t xml:space="preserve"> (регистрация в качестве печатного СМИ ПИ № ТУ75-00300 от 04.02.2021)</w:t>
      </w:r>
      <w:r w:rsidRPr="00F35793">
        <w:rPr>
          <w:rFonts w:ascii="Times New Roman" w:eastAsia="Arial Unicode MS" w:hAnsi="Times New Roman"/>
          <w:color w:val="000000"/>
          <w:sz w:val="24"/>
          <w:szCs w:val="24"/>
        </w:rPr>
        <w:t>.</w:t>
      </w:r>
    </w:p>
    <w:p w:rsidR="006E21F5" w:rsidRPr="00F35793" w:rsidRDefault="006E21F5" w:rsidP="00F35793">
      <w:pPr>
        <w:keepNext/>
        <w:keepLines/>
        <w:spacing w:after="0" w:line="240" w:lineRule="auto"/>
        <w:ind w:firstLine="709"/>
        <w:jc w:val="both"/>
        <w:rPr>
          <w:rFonts w:ascii="Times New Roman" w:eastAsia="Arial Unicode MS" w:hAnsi="Times New Roman"/>
          <w:color w:val="000000"/>
          <w:sz w:val="24"/>
          <w:szCs w:val="24"/>
        </w:rPr>
      </w:pPr>
      <w:r w:rsidRPr="00F35793">
        <w:rPr>
          <w:rFonts w:ascii="Times New Roman" w:eastAsia="Arial Unicode MS" w:hAnsi="Times New Roman"/>
          <w:color w:val="000000"/>
          <w:sz w:val="24"/>
          <w:szCs w:val="24"/>
        </w:rPr>
        <w:t>4. Настоящее постановление вступает в силу на следующий день после дня его официального опубликования.</w:t>
      </w:r>
    </w:p>
    <w:p w:rsidR="006E21F5" w:rsidRPr="00F35793" w:rsidRDefault="006E21F5" w:rsidP="00F35793">
      <w:pPr>
        <w:keepNext/>
        <w:keepLines/>
        <w:spacing w:after="0" w:line="240" w:lineRule="auto"/>
        <w:ind w:firstLine="709"/>
        <w:jc w:val="both"/>
        <w:rPr>
          <w:rFonts w:ascii="Times New Roman" w:eastAsia="Arial Unicode MS" w:hAnsi="Times New Roman"/>
          <w:color w:val="000000"/>
          <w:sz w:val="24"/>
          <w:szCs w:val="24"/>
        </w:rPr>
      </w:pPr>
      <w:r w:rsidRPr="00F35793">
        <w:rPr>
          <w:rFonts w:ascii="Times New Roman" w:eastAsia="Arial Unicode MS" w:hAnsi="Times New Roman"/>
          <w:color w:val="000000"/>
          <w:sz w:val="24"/>
          <w:szCs w:val="24"/>
        </w:rPr>
        <w:t>5. Контроль за исполнением настоящего постановления возложить на первого заместителя главы Петровск-Забайкальского муниципального округа Н.Ю. Шестопалова.</w:t>
      </w:r>
    </w:p>
    <w:p w:rsidR="006E21F5" w:rsidRPr="00F35793" w:rsidRDefault="006E21F5" w:rsidP="00F35793">
      <w:pPr>
        <w:keepNext/>
        <w:keepLines/>
        <w:spacing w:after="0" w:line="240" w:lineRule="auto"/>
        <w:ind w:firstLine="709"/>
        <w:rPr>
          <w:rFonts w:ascii="Times New Roman" w:eastAsia="Arial Unicode MS" w:hAnsi="Times New Roman"/>
          <w:color w:val="000000"/>
          <w:sz w:val="24"/>
          <w:szCs w:val="24"/>
        </w:rPr>
      </w:pPr>
    </w:p>
    <w:p w:rsidR="006E21F5" w:rsidRDefault="006E21F5" w:rsidP="00F35793">
      <w:pPr>
        <w:keepNext/>
        <w:keepLines/>
        <w:spacing w:after="0" w:line="240" w:lineRule="auto"/>
        <w:ind w:firstLine="709"/>
        <w:rPr>
          <w:rFonts w:ascii="Times New Roman" w:eastAsia="Arial Unicode MS" w:hAnsi="Times New Roman"/>
          <w:color w:val="000000"/>
          <w:sz w:val="24"/>
          <w:szCs w:val="24"/>
        </w:rPr>
      </w:pPr>
    </w:p>
    <w:p w:rsidR="00F35793" w:rsidRPr="00F35793" w:rsidRDefault="00F35793" w:rsidP="00F35793">
      <w:pPr>
        <w:keepNext/>
        <w:keepLines/>
        <w:spacing w:after="0" w:line="240" w:lineRule="auto"/>
        <w:ind w:firstLine="709"/>
        <w:rPr>
          <w:rFonts w:ascii="Times New Roman" w:eastAsia="Arial Unicode MS" w:hAnsi="Times New Roman"/>
          <w:color w:val="000000"/>
          <w:sz w:val="24"/>
          <w:szCs w:val="24"/>
        </w:rPr>
      </w:pPr>
    </w:p>
    <w:p w:rsidR="006E21F5" w:rsidRPr="00F35793" w:rsidRDefault="00820199" w:rsidP="00F35793">
      <w:pPr>
        <w:spacing w:after="0" w:line="240" w:lineRule="auto"/>
        <w:outlineLvl w:val="0"/>
        <w:rPr>
          <w:rFonts w:ascii="Times New Roman" w:eastAsia="Arial Unicode MS" w:hAnsi="Times New Roman"/>
          <w:sz w:val="24"/>
          <w:szCs w:val="24"/>
        </w:rPr>
      </w:pPr>
      <w:r w:rsidRPr="00F35793">
        <w:rPr>
          <w:rFonts w:ascii="Times New Roman" w:eastAsia="Arial Unicode MS" w:hAnsi="Times New Roman"/>
          <w:bCs/>
          <w:iCs/>
          <w:sz w:val="24"/>
          <w:szCs w:val="24"/>
        </w:rPr>
        <w:t>И.о. г</w:t>
      </w:r>
      <w:r w:rsidR="006E21F5" w:rsidRPr="00F35793">
        <w:rPr>
          <w:rFonts w:ascii="Times New Roman" w:eastAsia="Arial Unicode MS" w:hAnsi="Times New Roman"/>
          <w:bCs/>
          <w:iCs/>
          <w:sz w:val="24"/>
          <w:szCs w:val="24"/>
        </w:rPr>
        <w:t>лав</w:t>
      </w:r>
      <w:r w:rsidRPr="00F35793">
        <w:rPr>
          <w:rFonts w:ascii="Times New Roman" w:eastAsia="Arial Unicode MS" w:hAnsi="Times New Roman"/>
          <w:bCs/>
          <w:iCs/>
          <w:sz w:val="24"/>
          <w:szCs w:val="24"/>
        </w:rPr>
        <w:t>ы</w:t>
      </w:r>
      <w:r w:rsidR="006E21F5" w:rsidRPr="00F35793">
        <w:rPr>
          <w:rFonts w:ascii="Times New Roman" w:eastAsia="Arial Unicode MS" w:hAnsi="Times New Roman"/>
          <w:bCs/>
          <w:iCs/>
          <w:sz w:val="24"/>
          <w:szCs w:val="24"/>
        </w:rPr>
        <w:t xml:space="preserve"> </w:t>
      </w:r>
      <w:r w:rsidR="006E21F5" w:rsidRPr="00F35793">
        <w:rPr>
          <w:rFonts w:ascii="Times New Roman" w:eastAsia="Arial Unicode MS" w:hAnsi="Times New Roman"/>
          <w:sz w:val="24"/>
          <w:szCs w:val="24"/>
        </w:rPr>
        <w:t>Петровск-Забайкальского</w:t>
      </w:r>
    </w:p>
    <w:p w:rsidR="006E21F5" w:rsidRPr="00F35793" w:rsidRDefault="006E21F5" w:rsidP="00F35793">
      <w:pPr>
        <w:spacing w:after="0" w:line="240" w:lineRule="auto"/>
        <w:outlineLvl w:val="0"/>
        <w:rPr>
          <w:rFonts w:ascii="Times New Roman" w:eastAsia="Arial Unicode MS" w:hAnsi="Times New Roman"/>
          <w:color w:val="000000"/>
          <w:sz w:val="24"/>
          <w:szCs w:val="24"/>
        </w:rPr>
      </w:pPr>
      <w:r w:rsidRPr="00F35793">
        <w:rPr>
          <w:rFonts w:ascii="Times New Roman" w:eastAsia="Arial Unicode MS" w:hAnsi="Times New Roman"/>
          <w:sz w:val="24"/>
          <w:szCs w:val="24"/>
        </w:rPr>
        <w:t xml:space="preserve">муниципального округа                                        </w:t>
      </w:r>
      <w:r w:rsidR="00F35793">
        <w:rPr>
          <w:rFonts w:ascii="Times New Roman" w:eastAsia="Arial Unicode MS" w:hAnsi="Times New Roman"/>
          <w:sz w:val="24"/>
          <w:szCs w:val="24"/>
        </w:rPr>
        <w:t xml:space="preserve">               </w:t>
      </w:r>
      <w:r w:rsidRPr="00F35793">
        <w:rPr>
          <w:rFonts w:ascii="Times New Roman" w:eastAsia="Arial Unicode MS" w:hAnsi="Times New Roman"/>
          <w:sz w:val="24"/>
          <w:szCs w:val="24"/>
        </w:rPr>
        <w:t xml:space="preserve">                            Н.</w:t>
      </w:r>
      <w:r w:rsidR="00820199" w:rsidRPr="00F35793">
        <w:rPr>
          <w:rFonts w:ascii="Times New Roman" w:eastAsia="Arial Unicode MS" w:hAnsi="Times New Roman"/>
          <w:sz w:val="24"/>
          <w:szCs w:val="24"/>
        </w:rPr>
        <w:t>Ю. Шестопалов</w:t>
      </w:r>
      <w:r w:rsidRPr="00F35793">
        <w:rPr>
          <w:rFonts w:ascii="Times New Roman" w:eastAsia="Arial Unicode MS" w:hAnsi="Times New Roman"/>
          <w:color w:val="000000"/>
          <w:sz w:val="24"/>
          <w:szCs w:val="24"/>
        </w:rPr>
        <w:t xml:space="preserve"> </w:t>
      </w:r>
    </w:p>
    <w:p w:rsidR="00C4198A" w:rsidRPr="00F35793" w:rsidRDefault="00C4198A" w:rsidP="00F35793">
      <w:pPr>
        <w:widowControl w:val="0"/>
        <w:tabs>
          <w:tab w:val="left" w:pos="567"/>
        </w:tabs>
        <w:spacing w:after="0" w:line="240" w:lineRule="auto"/>
        <w:ind w:left="1287"/>
        <w:contextualSpacing/>
        <w:jc w:val="right"/>
        <w:rPr>
          <w:rFonts w:ascii="Times New Roman" w:hAnsi="Times New Roman"/>
          <w:sz w:val="24"/>
          <w:szCs w:val="24"/>
        </w:rPr>
      </w:pPr>
      <w:r w:rsidRPr="00F35793">
        <w:rPr>
          <w:rFonts w:ascii="Times New Roman" w:hAnsi="Times New Roman"/>
          <w:sz w:val="24"/>
          <w:szCs w:val="24"/>
        </w:rPr>
        <w:lastRenderedPageBreak/>
        <w:t xml:space="preserve">                                                      УТВЕРЖДЕН</w:t>
      </w:r>
    </w:p>
    <w:p w:rsidR="00C4198A" w:rsidRPr="00F35793" w:rsidRDefault="00C4198A" w:rsidP="00F35793">
      <w:pPr>
        <w:widowControl w:val="0"/>
        <w:tabs>
          <w:tab w:val="left" w:pos="567"/>
        </w:tabs>
        <w:spacing w:after="0" w:line="240" w:lineRule="auto"/>
        <w:ind w:left="1287"/>
        <w:contextualSpacing/>
        <w:jc w:val="right"/>
        <w:rPr>
          <w:rFonts w:ascii="Times New Roman" w:hAnsi="Times New Roman"/>
          <w:sz w:val="24"/>
          <w:szCs w:val="24"/>
        </w:rPr>
      </w:pPr>
      <w:r w:rsidRPr="00F35793">
        <w:rPr>
          <w:rFonts w:ascii="Times New Roman" w:hAnsi="Times New Roman"/>
          <w:sz w:val="24"/>
          <w:szCs w:val="24"/>
        </w:rPr>
        <w:t xml:space="preserve">                                                  постановлением администрации</w:t>
      </w:r>
    </w:p>
    <w:p w:rsidR="00C4198A" w:rsidRPr="00F35793" w:rsidRDefault="00C4198A" w:rsidP="00F35793">
      <w:pPr>
        <w:widowControl w:val="0"/>
        <w:tabs>
          <w:tab w:val="left" w:pos="567"/>
        </w:tabs>
        <w:spacing w:after="0" w:line="240" w:lineRule="auto"/>
        <w:ind w:left="1287"/>
        <w:contextualSpacing/>
        <w:jc w:val="right"/>
        <w:rPr>
          <w:rFonts w:ascii="Times New Roman" w:hAnsi="Times New Roman"/>
          <w:sz w:val="24"/>
          <w:szCs w:val="24"/>
        </w:rPr>
      </w:pPr>
      <w:r w:rsidRPr="00F35793">
        <w:rPr>
          <w:rFonts w:ascii="Times New Roman" w:hAnsi="Times New Roman"/>
          <w:sz w:val="24"/>
          <w:szCs w:val="24"/>
        </w:rPr>
        <w:t xml:space="preserve">                                                 Петровск-Забайкальского муниципального  </w:t>
      </w:r>
    </w:p>
    <w:p w:rsidR="00C4198A" w:rsidRPr="00F35793" w:rsidRDefault="00C4198A" w:rsidP="00F35793">
      <w:pPr>
        <w:widowControl w:val="0"/>
        <w:tabs>
          <w:tab w:val="left" w:pos="567"/>
        </w:tabs>
        <w:spacing w:after="0" w:line="240" w:lineRule="auto"/>
        <w:ind w:left="1287"/>
        <w:contextualSpacing/>
        <w:jc w:val="right"/>
        <w:rPr>
          <w:rFonts w:ascii="Times New Roman" w:hAnsi="Times New Roman"/>
          <w:sz w:val="24"/>
          <w:szCs w:val="24"/>
        </w:rPr>
      </w:pPr>
      <w:r w:rsidRPr="00F35793">
        <w:rPr>
          <w:rFonts w:ascii="Times New Roman" w:hAnsi="Times New Roman"/>
          <w:sz w:val="24"/>
          <w:szCs w:val="24"/>
        </w:rPr>
        <w:t xml:space="preserve">                                           округа Забайкальского края</w:t>
      </w:r>
    </w:p>
    <w:p w:rsidR="00C4198A" w:rsidRPr="00F35793" w:rsidRDefault="00C4198A" w:rsidP="00F35793">
      <w:pPr>
        <w:widowControl w:val="0"/>
        <w:tabs>
          <w:tab w:val="left" w:pos="567"/>
        </w:tabs>
        <w:spacing w:after="0" w:line="240" w:lineRule="auto"/>
        <w:ind w:left="1287"/>
        <w:contextualSpacing/>
        <w:jc w:val="right"/>
        <w:rPr>
          <w:rFonts w:ascii="Times New Roman" w:hAnsi="Times New Roman"/>
          <w:sz w:val="24"/>
          <w:szCs w:val="24"/>
        </w:rPr>
      </w:pPr>
      <w:r w:rsidRPr="00F35793">
        <w:rPr>
          <w:rFonts w:ascii="Times New Roman" w:hAnsi="Times New Roman"/>
          <w:sz w:val="24"/>
          <w:szCs w:val="24"/>
        </w:rPr>
        <w:t xml:space="preserve">                                                   от </w:t>
      </w:r>
      <w:r w:rsidR="00F35793">
        <w:rPr>
          <w:rFonts w:ascii="Times New Roman" w:hAnsi="Times New Roman"/>
          <w:sz w:val="24"/>
          <w:szCs w:val="24"/>
        </w:rPr>
        <w:t>24</w:t>
      </w:r>
      <w:r w:rsidRPr="00F35793">
        <w:rPr>
          <w:rFonts w:ascii="Times New Roman" w:hAnsi="Times New Roman"/>
          <w:sz w:val="24"/>
          <w:szCs w:val="24"/>
        </w:rPr>
        <w:t xml:space="preserve"> ноября 2025 г. № </w:t>
      </w:r>
      <w:r w:rsidR="00F35793">
        <w:rPr>
          <w:rFonts w:ascii="Times New Roman" w:hAnsi="Times New Roman"/>
          <w:sz w:val="24"/>
          <w:szCs w:val="24"/>
        </w:rPr>
        <w:t>1816</w:t>
      </w:r>
    </w:p>
    <w:p w:rsidR="00C4198A" w:rsidRPr="00F35793" w:rsidRDefault="00C4198A" w:rsidP="00F35793">
      <w:pPr>
        <w:widowControl w:val="0"/>
        <w:tabs>
          <w:tab w:val="left" w:pos="567"/>
        </w:tabs>
        <w:spacing w:after="0" w:line="240" w:lineRule="auto"/>
        <w:ind w:left="1287"/>
        <w:contextualSpacing/>
        <w:jc w:val="center"/>
        <w:rPr>
          <w:rFonts w:ascii="Times New Roman" w:hAnsi="Times New Roman"/>
          <w:b/>
          <w:sz w:val="24"/>
          <w:szCs w:val="24"/>
        </w:rPr>
      </w:pPr>
    </w:p>
    <w:p w:rsidR="00511437" w:rsidRPr="00F35793" w:rsidRDefault="00931F14" w:rsidP="00F35793">
      <w:pPr>
        <w:widowControl w:val="0"/>
        <w:tabs>
          <w:tab w:val="left" w:pos="567"/>
        </w:tabs>
        <w:spacing w:after="0" w:line="240" w:lineRule="auto"/>
        <w:contextualSpacing/>
        <w:jc w:val="center"/>
        <w:rPr>
          <w:rFonts w:ascii="Times New Roman" w:hAnsi="Times New Roman"/>
          <w:b/>
          <w:sz w:val="24"/>
          <w:szCs w:val="24"/>
        </w:rPr>
      </w:pPr>
      <w:r w:rsidRPr="00F35793">
        <w:rPr>
          <w:rFonts w:ascii="Times New Roman" w:hAnsi="Times New Roman"/>
          <w:b/>
          <w:sz w:val="24"/>
          <w:szCs w:val="24"/>
        </w:rPr>
        <w:t xml:space="preserve">Раздел </w:t>
      </w:r>
      <w:r w:rsidRPr="00F35793">
        <w:rPr>
          <w:rFonts w:ascii="Times New Roman" w:hAnsi="Times New Roman"/>
          <w:b/>
          <w:sz w:val="24"/>
          <w:szCs w:val="24"/>
          <w:lang w:val="en-US"/>
        </w:rPr>
        <w:t>I</w:t>
      </w:r>
      <w:r w:rsidRPr="00F35793">
        <w:rPr>
          <w:rFonts w:ascii="Times New Roman" w:hAnsi="Times New Roman"/>
          <w:b/>
          <w:sz w:val="24"/>
          <w:szCs w:val="24"/>
        </w:rPr>
        <w:t>.</w:t>
      </w:r>
      <w:r w:rsidR="006F1E68" w:rsidRPr="00F35793">
        <w:rPr>
          <w:rFonts w:ascii="Times New Roman" w:hAnsi="Times New Roman"/>
          <w:b/>
          <w:sz w:val="24"/>
          <w:szCs w:val="24"/>
        </w:rPr>
        <w:t xml:space="preserve"> </w:t>
      </w:r>
      <w:r w:rsidR="00511437" w:rsidRPr="00F35793">
        <w:rPr>
          <w:rFonts w:ascii="Times New Roman" w:hAnsi="Times New Roman"/>
          <w:b/>
          <w:sz w:val="24"/>
          <w:szCs w:val="24"/>
        </w:rPr>
        <w:t>Общие положения</w:t>
      </w:r>
    </w:p>
    <w:p w:rsidR="006F1E68" w:rsidRPr="00F35793" w:rsidRDefault="006F1E68" w:rsidP="00F35793">
      <w:pPr>
        <w:widowControl w:val="0"/>
        <w:tabs>
          <w:tab w:val="left" w:pos="567"/>
        </w:tabs>
        <w:spacing w:after="0" w:line="240" w:lineRule="auto"/>
        <w:ind w:left="1287"/>
        <w:contextualSpacing/>
        <w:jc w:val="center"/>
        <w:rPr>
          <w:rFonts w:ascii="Times New Roman" w:hAnsi="Times New Roman"/>
          <w:b/>
          <w:sz w:val="24"/>
          <w:szCs w:val="24"/>
        </w:rPr>
      </w:pPr>
    </w:p>
    <w:p w:rsidR="0020765F" w:rsidRPr="00F35793" w:rsidRDefault="0020765F" w:rsidP="00F35793">
      <w:pPr>
        <w:widowControl w:val="0"/>
        <w:tabs>
          <w:tab w:val="left" w:pos="567"/>
        </w:tabs>
        <w:spacing w:after="0" w:line="240" w:lineRule="auto"/>
        <w:contextualSpacing/>
        <w:jc w:val="center"/>
        <w:rPr>
          <w:rFonts w:ascii="Times New Roman" w:hAnsi="Times New Roman"/>
          <w:b/>
          <w:sz w:val="24"/>
          <w:szCs w:val="24"/>
        </w:rPr>
      </w:pPr>
      <w:r w:rsidRPr="00F35793">
        <w:rPr>
          <w:rFonts w:ascii="Times New Roman" w:hAnsi="Times New Roman"/>
          <w:b/>
          <w:sz w:val="24"/>
          <w:szCs w:val="24"/>
        </w:rPr>
        <w:t>Предмет регулирования Административного регламента</w:t>
      </w:r>
    </w:p>
    <w:p w:rsidR="007A4A29" w:rsidRPr="00F35793" w:rsidRDefault="00BF7653" w:rsidP="00F35793">
      <w:pPr>
        <w:autoSpaceDE w:val="0"/>
        <w:autoSpaceDN w:val="0"/>
        <w:adjustRightInd w:val="0"/>
        <w:spacing w:after="0" w:line="240" w:lineRule="auto"/>
        <w:ind w:firstLine="708"/>
        <w:jc w:val="both"/>
        <w:rPr>
          <w:rFonts w:ascii="Times New Roman" w:hAnsi="Times New Roman"/>
          <w:sz w:val="24"/>
          <w:szCs w:val="24"/>
        </w:rPr>
      </w:pPr>
      <w:r w:rsidRPr="00F35793">
        <w:rPr>
          <w:rFonts w:ascii="Times New Roman" w:hAnsi="Times New Roman"/>
          <w:sz w:val="24"/>
          <w:szCs w:val="24"/>
        </w:rPr>
        <w:t xml:space="preserve">1.1. </w:t>
      </w:r>
      <w:r w:rsidR="007A4A29" w:rsidRPr="00F35793">
        <w:rPr>
          <w:rFonts w:ascii="Times New Roman" w:hAnsi="Times New Roman"/>
          <w:sz w:val="24"/>
          <w:szCs w:val="24"/>
        </w:rPr>
        <w:t>Административный регламент п</w:t>
      </w:r>
      <w:r w:rsidR="005073FF" w:rsidRPr="00F35793">
        <w:rPr>
          <w:rFonts w:ascii="Times New Roman" w:hAnsi="Times New Roman"/>
          <w:sz w:val="24"/>
          <w:szCs w:val="24"/>
        </w:rPr>
        <w:t xml:space="preserve">редоставления </w:t>
      </w:r>
      <w:r w:rsidR="008D71AD" w:rsidRPr="00F35793">
        <w:rPr>
          <w:rFonts w:ascii="Times New Roman" w:hAnsi="Times New Roman"/>
          <w:sz w:val="24"/>
          <w:szCs w:val="24"/>
        </w:rPr>
        <w:t xml:space="preserve">муниципальной </w:t>
      </w:r>
      <w:r w:rsidR="007A4A29" w:rsidRPr="00F35793">
        <w:rPr>
          <w:rFonts w:ascii="Times New Roman" w:hAnsi="Times New Roman"/>
          <w:sz w:val="24"/>
          <w:szCs w:val="24"/>
        </w:rPr>
        <w:t xml:space="preserve"> услуги </w:t>
      </w:r>
      <w:r w:rsidR="00406749" w:rsidRPr="00F35793">
        <w:rPr>
          <w:rFonts w:ascii="Times New Roman" w:hAnsi="Times New Roman"/>
          <w:bCs/>
          <w:sz w:val="24"/>
          <w:szCs w:val="24"/>
        </w:rPr>
        <w:t>"</w:t>
      </w:r>
      <w:r w:rsidR="00402EE3" w:rsidRPr="00F35793">
        <w:rPr>
          <w:rFonts w:ascii="Times New Roman" w:hAnsi="Times New Roman"/>
          <w:bCs/>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расположенных на территории Петровск-Забайкальского муниципального округа</w:t>
      </w:r>
      <w:r w:rsidR="00406749" w:rsidRPr="00F35793">
        <w:rPr>
          <w:rFonts w:ascii="Times New Roman" w:hAnsi="Times New Roman"/>
          <w:bCs/>
          <w:sz w:val="24"/>
          <w:szCs w:val="24"/>
        </w:rPr>
        <w:t>"</w:t>
      </w:r>
      <w:r w:rsidR="007A4A29" w:rsidRPr="00F35793">
        <w:rPr>
          <w:rFonts w:ascii="Times New Roman" w:hAnsi="Times New Roman"/>
          <w:sz w:val="24"/>
          <w:szCs w:val="24"/>
        </w:rPr>
        <w:t xml:space="preserve"> разработан в целях повышения качества и доступности предоставления </w:t>
      </w:r>
      <w:r w:rsidR="008D71AD" w:rsidRPr="00F35793">
        <w:rPr>
          <w:rFonts w:ascii="Times New Roman" w:hAnsi="Times New Roman"/>
          <w:sz w:val="24"/>
          <w:szCs w:val="24"/>
        </w:rPr>
        <w:t>муниципальной</w:t>
      </w:r>
      <w:r w:rsidR="00402EE3" w:rsidRPr="00F35793">
        <w:rPr>
          <w:rFonts w:ascii="Times New Roman" w:hAnsi="Times New Roman"/>
          <w:sz w:val="24"/>
          <w:szCs w:val="24"/>
        </w:rPr>
        <w:t xml:space="preserve"> </w:t>
      </w:r>
      <w:r w:rsidR="007A4A29" w:rsidRPr="00F35793">
        <w:rPr>
          <w:rFonts w:ascii="Times New Roman" w:hAnsi="Times New Roman"/>
          <w:sz w:val="24"/>
          <w:szCs w:val="24"/>
        </w:rPr>
        <w:t xml:space="preserve">услуги, определяет стандарт, сроки и последовательность действий (административных процедур) при осуществлении </w:t>
      </w:r>
      <w:r w:rsidR="00402EE3" w:rsidRPr="00F35793">
        <w:rPr>
          <w:rFonts w:ascii="Times New Roman" w:hAnsi="Times New Roman"/>
          <w:bCs/>
          <w:sz w:val="24"/>
          <w:szCs w:val="24"/>
        </w:rPr>
        <w:t xml:space="preserve">Администрацией Петровск-Забайкальского муниципального округа </w:t>
      </w:r>
      <w:r w:rsidR="007A4A29" w:rsidRPr="00F35793">
        <w:rPr>
          <w:rFonts w:ascii="Times New Roman" w:hAnsi="Times New Roman"/>
          <w:bCs/>
          <w:sz w:val="24"/>
          <w:szCs w:val="24"/>
        </w:rPr>
        <w:t xml:space="preserve">(далее - уполномоченный орган) </w:t>
      </w:r>
      <w:r w:rsidR="007A4A29" w:rsidRPr="00F35793">
        <w:rPr>
          <w:rFonts w:ascii="Times New Roman" w:hAnsi="Times New Roman"/>
          <w:sz w:val="24"/>
          <w:szCs w:val="24"/>
        </w:rPr>
        <w:t>полномочи</w:t>
      </w:r>
      <w:r w:rsidR="00402EE3" w:rsidRPr="00F35793">
        <w:rPr>
          <w:rFonts w:ascii="Times New Roman" w:hAnsi="Times New Roman"/>
          <w:sz w:val="24"/>
          <w:szCs w:val="24"/>
        </w:rPr>
        <w:t>й</w:t>
      </w:r>
      <w:r w:rsidR="007A4A29" w:rsidRPr="00F35793">
        <w:rPr>
          <w:rFonts w:ascii="Times New Roman" w:hAnsi="Times New Roman"/>
          <w:sz w:val="24"/>
          <w:szCs w:val="24"/>
        </w:rPr>
        <w:t xml:space="preserve"> по выдаче разрешения на строительство объекта капитального строительства, внесению изменений в </w:t>
      </w:r>
      <w:r w:rsidR="007A4A29" w:rsidRPr="00F35793">
        <w:rPr>
          <w:rFonts w:ascii="Times New Roman" w:hAnsi="Times New Roman"/>
          <w:bCs/>
          <w:sz w:val="24"/>
          <w:szCs w:val="24"/>
        </w:rPr>
        <w:t>разрешение на строительство, в том числе в связи с необходимостью продления срока действия разрешения на строительство.</w:t>
      </w:r>
      <w:r w:rsidR="007A4A29" w:rsidRPr="00F35793">
        <w:rPr>
          <w:rFonts w:ascii="Times New Roman" w:hAnsi="Times New Roman"/>
          <w:i/>
          <w:iCs/>
          <w:sz w:val="24"/>
          <w:szCs w:val="24"/>
        </w:rPr>
        <w:t xml:space="preserve"> </w:t>
      </w:r>
      <w:r w:rsidR="007A4A29" w:rsidRPr="00F35793">
        <w:rPr>
          <w:rFonts w:ascii="Times New Roman" w:hAnsi="Times New Roman"/>
          <w:sz w:val="24"/>
          <w:szCs w:val="24"/>
        </w:rPr>
        <w:t xml:space="preserve">Настоящий Административный регламент регулирует отношения, возникающие в связи с предоставлением </w:t>
      </w:r>
      <w:r w:rsidR="008D71AD" w:rsidRPr="00F35793">
        <w:rPr>
          <w:rFonts w:ascii="Times New Roman" w:hAnsi="Times New Roman"/>
          <w:sz w:val="24"/>
          <w:szCs w:val="24"/>
        </w:rPr>
        <w:t xml:space="preserve">муниципальной </w:t>
      </w:r>
      <w:r w:rsidR="007A4A29" w:rsidRPr="00F35793">
        <w:rPr>
          <w:rFonts w:ascii="Times New Roman" w:hAnsi="Times New Roman"/>
          <w:sz w:val="24"/>
          <w:szCs w:val="24"/>
        </w:rPr>
        <w:t xml:space="preserve">услуги </w:t>
      </w:r>
      <w:r w:rsidR="00406749" w:rsidRPr="00F35793">
        <w:rPr>
          <w:rFonts w:ascii="Times New Roman" w:hAnsi="Times New Roman"/>
          <w:bCs/>
          <w:sz w:val="24"/>
          <w:szCs w:val="24"/>
        </w:rPr>
        <w:t>"</w:t>
      </w:r>
      <w:r w:rsidR="00402EE3" w:rsidRPr="00F35793">
        <w:rPr>
          <w:rFonts w:ascii="Times New Roman" w:hAnsi="Times New Roman"/>
          <w:bCs/>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расположенных на территории Петровск-Забайкальского муниципального округа</w:t>
      </w:r>
      <w:r w:rsidR="00406749" w:rsidRPr="00F35793">
        <w:rPr>
          <w:rFonts w:ascii="Times New Roman" w:hAnsi="Times New Roman"/>
          <w:bCs/>
          <w:sz w:val="24"/>
          <w:szCs w:val="24"/>
        </w:rPr>
        <w:t>"</w:t>
      </w:r>
      <w:r w:rsidR="007A4A29" w:rsidRPr="00F35793">
        <w:rPr>
          <w:rFonts w:ascii="Times New Roman" w:hAnsi="Times New Roman"/>
          <w:sz w:val="24"/>
          <w:szCs w:val="24"/>
        </w:rPr>
        <w:t xml:space="preserve"> (далее – услуга) в соответствии со статьей 51 Градостроительного кодекса Российской Федерации.</w:t>
      </w:r>
    </w:p>
    <w:p w:rsidR="0045665F" w:rsidRPr="00F35793" w:rsidRDefault="0045665F" w:rsidP="00F35793">
      <w:pPr>
        <w:pStyle w:val="a3"/>
        <w:autoSpaceDE w:val="0"/>
        <w:autoSpaceDN w:val="0"/>
        <w:adjustRightInd w:val="0"/>
        <w:spacing w:after="0" w:line="240" w:lineRule="auto"/>
        <w:ind w:left="420"/>
        <w:jc w:val="center"/>
        <w:rPr>
          <w:rFonts w:ascii="Times New Roman" w:hAnsi="Times New Roman"/>
          <w:b/>
          <w:iCs/>
          <w:sz w:val="24"/>
          <w:szCs w:val="24"/>
        </w:rPr>
      </w:pPr>
    </w:p>
    <w:p w:rsidR="0020765F" w:rsidRPr="00F35793" w:rsidRDefault="0020765F" w:rsidP="00F35793">
      <w:pPr>
        <w:pStyle w:val="a3"/>
        <w:autoSpaceDE w:val="0"/>
        <w:autoSpaceDN w:val="0"/>
        <w:adjustRightInd w:val="0"/>
        <w:spacing w:after="0" w:line="240" w:lineRule="auto"/>
        <w:ind w:left="420"/>
        <w:jc w:val="center"/>
        <w:rPr>
          <w:rFonts w:ascii="Times New Roman" w:hAnsi="Times New Roman"/>
          <w:b/>
          <w:iCs/>
          <w:sz w:val="24"/>
          <w:szCs w:val="24"/>
        </w:rPr>
      </w:pPr>
      <w:r w:rsidRPr="00F35793">
        <w:rPr>
          <w:rFonts w:ascii="Times New Roman" w:hAnsi="Times New Roman"/>
          <w:b/>
          <w:iCs/>
          <w:sz w:val="24"/>
          <w:szCs w:val="24"/>
        </w:rPr>
        <w:t xml:space="preserve">Круг </w:t>
      </w:r>
      <w:r w:rsidR="00931D26" w:rsidRPr="00F35793">
        <w:rPr>
          <w:rFonts w:ascii="Times New Roman" w:hAnsi="Times New Roman"/>
          <w:b/>
          <w:iCs/>
          <w:sz w:val="24"/>
          <w:szCs w:val="24"/>
        </w:rPr>
        <w:t>з</w:t>
      </w:r>
      <w:r w:rsidRPr="00F35793">
        <w:rPr>
          <w:rFonts w:ascii="Times New Roman" w:hAnsi="Times New Roman"/>
          <w:b/>
          <w:iCs/>
          <w:sz w:val="24"/>
          <w:szCs w:val="24"/>
        </w:rPr>
        <w:t>аявителей</w:t>
      </w:r>
    </w:p>
    <w:p w:rsidR="001827B1" w:rsidRPr="00F35793" w:rsidRDefault="001827B1" w:rsidP="00F35793">
      <w:pPr>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 xml:space="preserve">1.2. Заявителями на получение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w:t>
      </w:r>
    </w:p>
    <w:p w:rsidR="001827B1" w:rsidRPr="00F35793" w:rsidRDefault="001827B1" w:rsidP="00F35793">
      <w:pPr>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1.3. Интересы заявителей, указанных в пункте 1.2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представитель).</w:t>
      </w:r>
    </w:p>
    <w:p w:rsidR="00677531" w:rsidRPr="00F35793" w:rsidRDefault="00677531" w:rsidP="00F35793">
      <w:pPr>
        <w:autoSpaceDE w:val="0"/>
        <w:autoSpaceDN w:val="0"/>
        <w:adjustRightInd w:val="0"/>
        <w:spacing w:after="0" w:line="240" w:lineRule="auto"/>
        <w:jc w:val="both"/>
        <w:rPr>
          <w:rFonts w:ascii="Times New Roman" w:hAnsi="Times New Roman"/>
          <w:sz w:val="24"/>
          <w:szCs w:val="24"/>
        </w:rPr>
      </w:pPr>
    </w:p>
    <w:p w:rsidR="00677531" w:rsidRPr="00F35793" w:rsidRDefault="00677531" w:rsidP="00F35793">
      <w:pPr>
        <w:pStyle w:val="a3"/>
        <w:autoSpaceDE w:val="0"/>
        <w:autoSpaceDN w:val="0"/>
        <w:adjustRightInd w:val="0"/>
        <w:spacing w:after="0" w:line="240" w:lineRule="auto"/>
        <w:ind w:left="420"/>
        <w:jc w:val="center"/>
        <w:rPr>
          <w:rFonts w:ascii="Times New Roman" w:hAnsi="Times New Roman"/>
          <w:b/>
          <w:iCs/>
          <w:sz w:val="24"/>
          <w:szCs w:val="24"/>
        </w:rPr>
      </w:pPr>
      <w:r w:rsidRPr="00F35793">
        <w:rPr>
          <w:rFonts w:ascii="Times New Roman" w:hAnsi="Times New Roman"/>
          <w:b/>
          <w:iCs/>
          <w:sz w:val="24"/>
          <w:szCs w:val="24"/>
        </w:rPr>
        <w:t xml:space="preserve">Требование предоставления заявителю </w:t>
      </w:r>
      <w:r w:rsidR="008D71AD" w:rsidRPr="00F35793">
        <w:rPr>
          <w:rFonts w:ascii="Times New Roman" w:hAnsi="Times New Roman"/>
          <w:b/>
          <w:iCs/>
          <w:sz w:val="24"/>
          <w:szCs w:val="24"/>
        </w:rPr>
        <w:t xml:space="preserve">муниципальной </w:t>
      </w:r>
      <w:r w:rsidRPr="00F35793">
        <w:rPr>
          <w:rFonts w:ascii="Times New Roman" w:hAnsi="Times New Roman"/>
          <w:b/>
          <w:iCs/>
          <w:sz w:val="24"/>
          <w:szCs w:val="24"/>
        </w:rPr>
        <w:t xml:space="preserve"> услуги в соответствии с вариантом предоставления </w:t>
      </w:r>
      <w:r w:rsidR="008D71AD" w:rsidRPr="00F35793">
        <w:rPr>
          <w:rFonts w:ascii="Times New Roman" w:hAnsi="Times New Roman"/>
          <w:b/>
          <w:iCs/>
          <w:sz w:val="24"/>
          <w:szCs w:val="24"/>
        </w:rPr>
        <w:t xml:space="preserve">муниципальной </w:t>
      </w:r>
      <w:r w:rsidRPr="00F35793">
        <w:rPr>
          <w:rFonts w:ascii="Times New Roman" w:hAnsi="Times New Roman"/>
          <w:b/>
          <w:iCs/>
          <w:sz w:val="24"/>
          <w:szCs w:val="24"/>
        </w:rPr>
        <w:t xml:space="preserve">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w:t>
      </w:r>
    </w:p>
    <w:p w:rsidR="00677531" w:rsidRPr="00F35793" w:rsidRDefault="00677531" w:rsidP="00F35793">
      <w:pPr>
        <w:pStyle w:val="a3"/>
        <w:autoSpaceDE w:val="0"/>
        <w:autoSpaceDN w:val="0"/>
        <w:adjustRightInd w:val="0"/>
        <w:spacing w:after="0" w:line="240" w:lineRule="auto"/>
        <w:ind w:left="420"/>
        <w:jc w:val="center"/>
        <w:rPr>
          <w:rFonts w:ascii="Times New Roman" w:hAnsi="Times New Roman"/>
          <w:b/>
          <w:iCs/>
          <w:sz w:val="24"/>
          <w:szCs w:val="24"/>
        </w:rPr>
      </w:pPr>
      <w:r w:rsidRPr="00F35793">
        <w:rPr>
          <w:rFonts w:ascii="Times New Roman" w:hAnsi="Times New Roman"/>
          <w:b/>
          <w:iCs/>
          <w:sz w:val="24"/>
          <w:szCs w:val="24"/>
        </w:rPr>
        <w:t xml:space="preserve">обратился заявитель </w:t>
      </w:r>
    </w:p>
    <w:p w:rsidR="00BD2697" w:rsidRPr="00F35793" w:rsidRDefault="00BD2697" w:rsidP="00F35793">
      <w:pPr>
        <w:autoSpaceDE w:val="0"/>
        <w:autoSpaceDN w:val="0"/>
        <w:adjustRightInd w:val="0"/>
        <w:spacing w:after="0" w:line="240" w:lineRule="auto"/>
        <w:ind w:firstLine="420"/>
        <w:jc w:val="both"/>
        <w:rPr>
          <w:rFonts w:ascii="Times New Roman" w:hAnsi="Times New Roman"/>
          <w:sz w:val="24"/>
          <w:szCs w:val="24"/>
        </w:rPr>
      </w:pPr>
      <w:r w:rsidRPr="00F35793">
        <w:rPr>
          <w:rFonts w:ascii="Times New Roman" w:hAnsi="Times New Roman"/>
          <w:sz w:val="24"/>
          <w:szCs w:val="24"/>
        </w:rPr>
        <w:t>1.4. </w:t>
      </w:r>
      <w:r w:rsidR="008D71AD" w:rsidRPr="00F35793">
        <w:rPr>
          <w:rFonts w:ascii="Times New Roman" w:hAnsi="Times New Roman"/>
          <w:sz w:val="24"/>
          <w:szCs w:val="24"/>
        </w:rPr>
        <w:t xml:space="preserve">Муниципальная </w:t>
      </w:r>
      <w:r w:rsidR="00677531" w:rsidRPr="00F35793">
        <w:rPr>
          <w:rFonts w:ascii="Times New Roman" w:hAnsi="Times New Roman"/>
          <w:sz w:val="24"/>
          <w:szCs w:val="24"/>
        </w:rPr>
        <w:t xml:space="preserve"> услуга предоставляется заявителю в соответствии с вариантом предоставления </w:t>
      </w:r>
      <w:r w:rsidR="00043FAF" w:rsidRPr="00F35793">
        <w:rPr>
          <w:rFonts w:ascii="Times New Roman" w:hAnsi="Times New Roman"/>
          <w:sz w:val="24"/>
          <w:szCs w:val="24"/>
        </w:rPr>
        <w:t xml:space="preserve">муниципальной </w:t>
      </w:r>
      <w:r w:rsidR="00677531" w:rsidRPr="00F35793">
        <w:rPr>
          <w:rFonts w:ascii="Times New Roman" w:hAnsi="Times New Roman"/>
          <w:sz w:val="24"/>
          <w:szCs w:val="24"/>
        </w:rPr>
        <w:t xml:space="preserve"> услуги. </w:t>
      </w:r>
    </w:p>
    <w:p w:rsidR="00BD2697" w:rsidRPr="00F35793" w:rsidRDefault="00BD2697" w:rsidP="00F35793">
      <w:pPr>
        <w:autoSpaceDE w:val="0"/>
        <w:autoSpaceDN w:val="0"/>
        <w:adjustRightInd w:val="0"/>
        <w:spacing w:after="0" w:line="240" w:lineRule="auto"/>
        <w:ind w:firstLine="420"/>
        <w:jc w:val="both"/>
        <w:rPr>
          <w:rFonts w:ascii="Times New Roman" w:hAnsi="Times New Roman"/>
          <w:sz w:val="24"/>
          <w:szCs w:val="24"/>
        </w:rPr>
      </w:pPr>
      <w:r w:rsidRPr="00F35793">
        <w:rPr>
          <w:rFonts w:ascii="Times New Roman" w:hAnsi="Times New Roman"/>
          <w:sz w:val="24"/>
          <w:szCs w:val="24"/>
        </w:rPr>
        <w:t>1.5. </w:t>
      </w:r>
      <w:r w:rsidR="00677531" w:rsidRPr="00F35793">
        <w:rPr>
          <w:rFonts w:ascii="Times New Roman" w:hAnsi="Times New Roman"/>
          <w:sz w:val="24"/>
          <w:szCs w:val="24"/>
        </w:rPr>
        <w:t xml:space="preserve">Вариант предоставления </w:t>
      </w:r>
      <w:r w:rsidR="008D71AD" w:rsidRPr="00F35793">
        <w:rPr>
          <w:rFonts w:ascii="Times New Roman" w:hAnsi="Times New Roman"/>
          <w:sz w:val="24"/>
          <w:szCs w:val="24"/>
        </w:rPr>
        <w:t xml:space="preserve">муниципальной </w:t>
      </w:r>
      <w:r w:rsidR="00677531" w:rsidRPr="00F35793">
        <w:rPr>
          <w:rFonts w:ascii="Times New Roman" w:hAnsi="Times New Roman"/>
          <w:sz w:val="24"/>
          <w:szCs w:val="24"/>
        </w:rPr>
        <w:t xml:space="preserve"> услуги определяется исходя из установленных в соответствии с </w:t>
      </w:r>
      <w:r w:rsidR="00820199" w:rsidRPr="00F35793">
        <w:rPr>
          <w:rFonts w:ascii="Times New Roman" w:hAnsi="Times New Roman"/>
          <w:sz w:val="24"/>
          <w:szCs w:val="24"/>
        </w:rPr>
        <w:t>п</w:t>
      </w:r>
      <w:r w:rsidR="00677531" w:rsidRPr="00F35793">
        <w:rPr>
          <w:rFonts w:ascii="Times New Roman" w:hAnsi="Times New Roman"/>
          <w:sz w:val="24"/>
          <w:szCs w:val="24"/>
        </w:rPr>
        <w:t xml:space="preserve">риложением № </w:t>
      </w:r>
      <w:r w:rsidR="009C0CE3" w:rsidRPr="00F35793">
        <w:rPr>
          <w:rFonts w:ascii="Times New Roman" w:hAnsi="Times New Roman"/>
          <w:sz w:val="24"/>
          <w:szCs w:val="24"/>
        </w:rPr>
        <w:t>1</w:t>
      </w:r>
      <w:r w:rsidR="00677531" w:rsidRPr="00F35793">
        <w:rPr>
          <w:rFonts w:ascii="Times New Roman" w:hAnsi="Times New Roman"/>
          <w:sz w:val="24"/>
          <w:szCs w:val="24"/>
        </w:rPr>
        <w:t xml:space="preserve"> к настоящему Административному регламенту признаков заявителя, а также из результата предоставления </w:t>
      </w:r>
      <w:r w:rsidR="00E370D7" w:rsidRPr="00F35793">
        <w:rPr>
          <w:rFonts w:ascii="Times New Roman" w:hAnsi="Times New Roman"/>
          <w:sz w:val="24"/>
          <w:szCs w:val="24"/>
        </w:rPr>
        <w:t xml:space="preserve">муниципальной </w:t>
      </w:r>
      <w:r w:rsidR="00677531" w:rsidRPr="00F35793">
        <w:rPr>
          <w:rFonts w:ascii="Times New Roman" w:hAnsi="Times New Roman"/>
          <w:sz w:val="24"/>
          <w:szCs w:val="24"/>
        </w:rPr>
        <w:t>услуги, за предоставлением которого обратился заявитель.</w:t>
      </w:r>
    </w:p>
    <w:p w:rsidR="00677531" w:rsidRPr="00F35793" w:rsidRDefault="00BD2697" w:rsidP="00F35793">
      <w:pPr>
        <w:autoSpaceDE w:val="0"/>
        <w:autoSpaceDN w:val="0"/>
        <w:adjustRightInd w:val="0"/>
        <w:spacing w:after="0" w:line="240" w:lineRule="auto"/>
        <w:ind w:firstLine="420"/>
        <w:jc w:val="both"/>
        <w:rPr>
          <w:rFonts w:ascii="Times New Roman" w:hAnsi="Times New Roman"/>
          <w:sz w:val="24"/>
          <w:szCs w:val="24"/>
        </w:rPr>
      </w:pPr>
      <w:r w:rsidRPr="00F35793">
        <w:rPr>
          <w:rFonts w:ascii="Times New Roman" w:hAnsi="Times New Roman"/>
          <w:sz w:val="24"/>
          <w:szCs w:val="24"/>
        </w:rPr>
        <w:lastRenderedPageBreak/>
        <w:t>1.6. </w:t>
      </w:r>
      <w:r w:rsidR="00677531" w:rsidRPr="00F35793">
        <w:rPr>
          <w:rFonts w:ascii="Times New Roman" w:hAnsi="Times New Roman"/>
          <w:sz w:val="24"/>
          <w:szCs w:val="24"/>
        </w:rPr>
        <w:t xml:space="preserve">Признаки заявителя определяются путем профилирования, осуществляемого в соответствии с настоящим Административным регламентом. </w:t>
      </w:r>
    </w:p>
    <w:p w:rsidR="003C68B0" w:rsidRPr="00F35793" w:rsidRDefault="003C68B0" w:rsidP="00F35793">
      <w:pPr>
        <w:spacing w:after="0" w:line="240" w:lineRule="auto"/>
        <w:rPr>
          <w:rFonts w:ascii="Times New Roman" w:hAnsi="Times New Roman"/>
          <w:sz w:val="24"/>
          <w:szCs w:val="24"/>
        </w:rPr>
      </w:pPr>
    </w:p>
    <w:p w:rsidR="00076753" w:rsidRPr="00F35793" w:rsidRDefault="005807D9" w:rsidP="00F35793">
      <w:pPr>
        <w:autoSpaceDE w:val="0"/>
        <w:autoSpaceDN w:val="0"/>
        <w:adjustRightInd w:val="0"/>
        <w:spacing w:after="0" w:line="240" w:lineRule="auto"/>
        <w:ind w:left="567"/>
        <w:jc w:val="center"/>
        <w:rPr>
          <w:rFonts w:ascii="Times New Roman" w:eastAsia="Calibri" w:hAnsi="Times New Roman"/>
          <w:b/>
          <w:iCs/>
          <w:sz w:val="24"/>
          <w:szCs w:val="24"/>
        </w:rPr>
      </w:pPr>
      <w:r w:rsidRPr="00F35793">
        <w:rPr>
          <w:rFonts w:ascii="Times New Roman" w:eastAsia="Calibri" w:hAnsi="Times New Roman"/>
          <w:b/>
          <w:iCs/>
          <w:sz w:val="24"/>
          <w:szCs w:val="24"/>
        </w:rPr>
        <w:t xml:space="preserve">Раздел </w:t>
      </w:r>
      <w:r w:rsidRPr="00F35793">
        <w:rPr>
          <w:rFonts w:ascii="Times New Roman" w:eastAsia="Calibri" w:hAnsi="Times New Roman"/>
          <w:b/>
          <w:iCs/>
          <w:sz w:val="24"/>
          <w:szCs w:val="24"/>
          <w:lang w:val="en-US"/>
        </w:rPr>
        <w:t>II</w:t>
      </w:r>
      <w:r w:rsidRPr="00F35793">
        <w:rPr>
          <w:rFonts w:ascii="Times New Roman" w:eastAsia="Calibri" w:hAnsi="Times New Roman"/>
          <w:b/>
          <w:iCs/>
          <w:sz w:val="24"/>
          <w:szCs w:val="24"/>
        </w:rPr>
        <w:t xml:space="preserve">. </w:t>
      </w:r>
      <w:r w:rsidR="004237B2" w:rsidRPr="00F35793">
        <w:rPr>
          <w:rFonts w:ascii="Times New Roman" w:eastAsia="Calibri" w:hAnsi="Times New Roman"/>
          <w:b/>
          <w:iCs/>
          <w:sz w:val="24"/>
          <w:szCs w:val="24"/>
        </w:rPr>
        <w:t>Стандарт предоставления</w:t>
      </w:r>
    </w:p>
    <w:p w:rsidR="00511437" w:rsidRPr="00F35793" w:rsidRDefault="004237B2" w:rsidP="00F35793">
      <w:pPr>
        <w:autoSpaceDE w:val="0"/>
        <w:autoSpaceDN w:val="0"/>
        <w:adjustRightInd w:val="0"/>
        <w:spacing w:after="0" w:line="240" w:lineRule="auto"/>
        <w:ind w:left="567"/>
        <w:jc w:val="center"/>
        <w:rPr>
          <w:rFonts w:ascii="Times New Roman" w:eastAsia="Calibri" w:hAnsi="Times New Roman"/>
          <w:b/>
          <w:iCs/>
          <w:sz w:val="24"/>
          <w:szCs w:val="24"/>
        </w:rPr>
      </w:pPr>
      <w:r w:rsidRPr="00F35793">
        <w:rPr>
          <w:rFonts w:ascii="Times New Roman" w:eastAsia="Calibri" w:hAnsi="Times New Roman"/>
          <w:b/>
          <w:iCs/>
          <w:sz w:val="24"/>
          <w:szCs w:val="24"/>
        </w:rPr>
        <w:t xml:space="preserve"> </w:t>
      </w:r>
      <w:r w:rsidR="008D71AD" w:rsidRPr="00F35793">
        <w:rPr>
          <w:rFonts w:ascii="Times New Roman" w:hAnsi="Times New Roman"/>
          <w:b/>
          <w:bCs/>
          <w:sz w:val="24"/>
          <w:szCs w:val="24"/>
        </w:rPr>
        <w:t xml:space="preserve">муниципальной </w:t>
      </w:r>
      <w:r w:rsidRPr="00F35793">
        <w:rPr>
          <w:rFonts w:ascii="Times New Roman" w:hAnsi="Times New Roman"/>
          <w:b/>
          <w:bCs/>
          <w:sz w:val="24"/>
          <w:szCs w:val="24"/>
        </w:rPr>
        <w:t xml:space="preserve"> </w:t>
      </w:r>
      <w:r w:rsidRPr="00F35793">
        <w:rPr>
          <w:rFonts w:ascii="Times New Roman" w:eastAsia="Calibri" w:hAnsi="Times New Roman"/>
          <w:b/>
          <w:iCs/>
          <w:sz w:val="24"/>
          <w:szCs w:val="24"/>
        </w:rPr>
        <w:t>услуги</w:t>
      </w:r>
    </w:p>
    <w:p w:rsidR="004B276C" w:rsidRPr="00F35793" w:rsidRDefault="004B276C" w:rsidP="00F35793">
      <w:pPr>
        <w:autoSpaceDE w:val="0"/>
        <w:autoSpaceDN w:val="0"/>
        <w:adjustRightInd w:val="0"/>
        <w:spacing w:after="0" w:line="240" w:lineRule="auto"/>
        <w:jc w:val="center"/>
        <w:rPr>
          <w:rFonts w:ascii="Times New Roman" w:hAnsi="Times New Roman"/>
          <w:b/>
          <w:sz w:val="24"/>
          <w:szCs w:val="24"/>
        </w:rPr>
      </w:pPr>
    </w:p>
    <w:p w:rsidR="004B276C" w:rsidRPr="00F35793" w:rsidRDefault="004B276C" w:rsidP="00F35793">
      <w:pPr>
        <w:autoSpaceDE w:val="0"/>
        <w:autoSpaceDN w:val="0"/>
        <w:adjustRightInd w:val="0"/>
        <w:spacing w:after="0" w:line="240" w:lineRule="auto"/>
        <w:ind w:firstLine="709"/>
        <w:jc w:val="center"/>
        <w:rPr>
          <w:rFonts w:ascii="Times New Roman" w:hAnsi="Times New Roman"/>
          <w:b/>
          <w:bCs/>
          <w:sz w:val="24"/>
          <w:szCs w:val="24"/>
        </w:rPr>
      </w:pPr>
      <w:r w:rsidRPr="00F35793">
        <w:rPr>
          <w:rFonts w:ascii="Times New Roman" w:hAnsi="Times New Roman"/>
          <w:b/>
          <w:bCs/>
          <w:sz w:val="24"/>
          <w:szCs w:val="24"/>
        </w:rPr>
        <w:t xml:space="preserve">Наименование </w:t>
      </w:r>
      <w:r w:rsidR="008D71AD" w:rsidRPr="00F35793">
        <w:rPr>
          <w:rFonts w:ascii="Times New Roman" w:hAnsi="Times New Roman"/>
          <w:b/>
          <w:bCs/>
          <w:sz w:val="24"/>
          <w:szCs w:val="24"/>
        </w:rPr>
        <w:t xml:space="preserve">муниципальной </w:t>
      </w:r>
      <w:r w:rsidRPr="00F35793">
        <w:rPr>
          <w:rFonts w:ascii="Times New Roman" w:hAnsi="Times New Roman"/>
          <w:b/>
          <w:bCs/>
          <w:sz w:val="24"/>
          <w:szCs w:val="24"/>
        </w:rPr>
        <w:t xml:space="preserve"> услуги</w:t>
      </w:r>
    </w:p>
    <w:p w:rsidR="00E2630C" w:rsidRPr="00F35793" w:rsidRDefault="001573E0" w:rsidP="00F35793">
      <w:pPr>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2.</w:t>
      </w:r>
      <w:r w:rsidR="002F4386" w:rsidRPr="00F35793">
        <w:rPr>
          <w:rFonts w:ascii="Times New Roman" w:hAnsi="Times New Roman"/>
          <w:sz w:val="24"/>
          <w:szCs w:val="24"/>
        </w:rPr>
        <w:t>1.</w:t>
      </w:r>
      <w:r w:rsidR="002F4386" w:rsidRPr="00F35793">
        <w:rPr>
          <w:rFonts w:ascii="Times New Roman" w:hAnsi="Times New Roman"/>
          <w:sz w:val="24"/>
          <w:szCs w:val="24"/>
        </w:rPr>
        <w:tab/>
        <w:t xml:space="preserve">Наименование </w:t>
      </w:r>
      <w:r w:rsidR="008D71AD" w:rsidRPr="00F35793">
        <w:rPr>
          <w:rFonts w:ascii="Times New Roman" w:hAnsi="Times New Roman"/>
          <w:sz w:val="24"/>
          <w:szCs w:val="24"/>
        </w:rPr>
        <w:t xml:space="preserve">муниципальной </w:t>
      </w:r>
      <w:r w:rsidR="002F4386" w:rsidRPr="00F35793">
        <w:rPr>
          <w:rFonts w:ascii="Times New Roman" w:hAnsi="Times New Roman"/>
          <w:sz w:val="24"/>
          <w:szCs w:val="24"/>
        </w:rPr>
        <w:t xml:space="preserve">услуги </w:t>
      </w:r>
      <w:r w:rsidR="00C43A5C" w:rsidRPr="00F35793">
        <w:rPr>
          <w:rFonts w:ascii="Times New Roman" w:hAnsi="Times New Roman"/>
          <w:sz w:val="24"/>
          <w:szCs w:val="24"/>
        </w:rPr>
        <w:t>-</w:t>
      </w:r>
      <w:r w:rsidR="002F4386" w:rsidRPr="00F35793">
        <w:rPr>
          <w:rFonts w:ascii="Times New Roman" w:hAnsi="Times New Roman"/>
          <w:sz w:val="24"/>
          <w:szCs w:val="24"/>
        </w:rPr>
        <w:t xml:space="preserve"> </w:t>
      </w:r>
      <w:r w:rsidR="00406749" w:rsidRPr="00F35793">
        <w:rPr>
          <w:rFonts w:ascii="Times New Roman" w:hAnsi="Times New Roman"/>
          <w:sz w:val="24"/>
          <w:szCs w:val="24"/>
        </w:rPr>
        <w:t>"</w:t>
      </w:r>
      <w:r w:rsidR="00402EE3" w:rsidRPr="00F35793">
        <w:rPr>
          <w:rFonts w:ascii="Times New Roman" w:hAnsi="Times New Roman"/>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расположенных на территории Петровск-Забайкальского муниципального округа</w:t>
      </w:r>
      <w:r w:rsidR="00406749" w:rsidRPr="00F35793">
        <w:rPr>
          <w:rFonts w:ascii="Times New Roman" w:hAnsi="Times New Roman"/>
          <w:sz w:val="24"/>
          <w:szCs w:val="24"/>
        </w:rPr>
        <w:t>"</w:t>
      </w:r>
      <w:r w:rsidR="00986FF5" w:rsidRPr="00F35793">
        <w:rPr>
          <w:rFonts w:ascii="Times New Roman" w:hAnsi="Times New Roman"/>
          <w:sz w:val="24"/>
          <w:szCs w:val="24"/>
        </w:rPr>
        <w:t>.</w:t>
      </w:r>
    </w:p>
    <w:p w:rsidR="00147463" w:rsidRPr="00F35793" w:rsidRDefault="00147463" w:rsidP="00F35793">
      <w:pPr>
        <w:autoSpaceDE w:val="0"/>
        <w:autoSpaceDN w:val="0"/>
        <w:adjustRightInd w:val="0"/>
        <w:spacing w:after="0" w:line="240" w:lineRule="auto"/>
        <w:ind w:firstLine="709"/>
        <w:jc w:val="both"/>
        <w:rPr>
          <w:rFonts w:ascii="Times New Roman" w:hAnsi="Times New Roman"/>
          <w:sz w:val="24"/>
          <w:szCs w:val="24"/>
        </w:rPr>
      </w:pPr>
    </w:p>
    <w:p w:rsidR="00147463" w:rsidRPr="00F35793" w:rsidRDefault="00147463" w:rsidP="00F35793">
      <w:pPr>
        <w:autoSpaceDE w:val="0"/>
        <w:autoSpaceDN w:val="0"/>
        <w:adjustRightInd w:val="0"/>
        <w:spacing w:after="0" w:line="240" w:lineRule="auto"/>
        <w:ind w:firstLine="709"/>
        <w:jc w:val="center"/>
        <w:rPr>
          <w:rFonts w:ascii="Times New Roman" w:hAnsi="Times New Roman"/>
          <w:b/>
          <w:bCs/>
          <w:sz w:val="24"/>
          <w:szCs w:val="24"/>
        </w:rPr>
      </w:pPr>
      <w:r w:rsidRPr="00F35793">
        <w:rPr>
          <w:rFonts w:ascii="Times New Roman" w:hAnsi="Times New Roman"/>
          <w:b/>
          <w:bCs/>
          <w:sz w:val="24"/>
          <w:szCs w:val="24"/>
        </w:rPr>
        <w:t>Наименование органа местного самоуправления</w:t>
      </w:r>
      <w:r w:rsidR="00D90F19" w:rsidRPr="00F35793">
        <w:rPr>
          <w:rFonts w:ascii="Times New Roman" w:hAnsi="Times New Roman"/>
          <w:b/>
          <w:bCs/>
          <w:sz w:val="24"/>
          <w:szCs w:val="24"/>
        </w:rPr>
        <w:t xml:space="preserve">, </w:t>
      </w:r>
      <w:r w:rsidRPr="00F35793">
        <w:rPr>
          <w:rFonts w:ascii="Times New Roman" w:hAnsi="Times New Roman"/>
          <w:b/>
          <w:bCs/>
          <w:sz w:val="24"/>
          <w:szCs w:val="24"/>
        </w:rPr>
        <w:t>предоставляюще</w:t>
      </w:r>
      <w:r w:rsidR="00AA35A5" w:rsidRPr="00F35793">
        <w:rPr>
          <w:rFonts w:ascii="Times New Roman" w:hAnsi="Times New Roman"/>
          <w:b/>
          <w:bCs/>
          <w:sz w:val="24"/>
          <w:szCs w:val="24"/>
        </w:rPr>
        <w:t>го</w:t>
      </w:r>
      <w:r w:rsidRPr="00F35793">
        <w:rPr>
          <w:rFonts w:ascii="Times New Roman" w:hAnsi="Times New Roman"/>
          <w:b/>
          <w:bCs/>
          <w:sz w:val="24"/>
          <w:szCs w:val="24"/>
        </w:rPr>
        <w:t xml:space="preserve"> </w:t>
      </w:r>
      <w:r w:rsidR="00A65D29" w:rsidRPr="00F35793">
        <w:rPr>
          <w:rFonts w:ascii="Times New Roman" w:hAnsi="Times New Roman"/>
          <w:b/>
          <w:bCs/>
          <w:sz w:val="24"/>
          <w:szCs w:val="24"/>
        </w:rPr>
        <w:t xml:space="preserve">муниципальную </w:t>
      </w:r>
      <w:r w:rsidRPr="00F35793">
        <w:rPr>
          <w:rFonts w:ascii="Times New Roman" w:hAnsi="Times New Roman"/>
          <w:b/>
          <w:bCs/>
          <w:sz w:val="24"/>
          <w:szCs w:val="24"/>
        </w:rPr>
        <w:t>услугу</w:t>
      </w:r>
    </w:p>
    <w:p w:rsidR="00147463" w:rsidRPr="00F35793" w:rsidRDefault="00034B17" w:rsidP="00F35793">
      <w:pPr>
        <w:autoSpaceDE w:val="0"/>
        <w:autoSpaceDN w:val="0"/>
        <w:adjustRightInd w:val="0"/>
        <w:spacing w:after="0" w:line="240" w:lineRule="auto"/>
        <w:ind w:firstLine="709"/>
        <w:jc w:val="both"/>
        <w:rPr>
          <w:rFonts w:ascii="Times New Roman" w:hAnsi="Times New Roman"/>
          <w:bCs/>
          <w:sz w:val="24"/>
          <w:szCs w:val="24"/>
        </w:rPr>
      </w:pPr>
      <w:r w:rsidRPr="00F35793">
        <w:rPr>
          <w:rFonts w:ascii="Times New Roman" w:hAnsi="Times New Roman"/>
          <w:bCs/>
          <w:sz w:val="24"/>
          <w:szCs w:val="24"/>
        </w:rPr>
        <w:t>2.2.</w:t>
      </w:r>
      <w:r w:rsidR="00051918" w:rsidRPr="00F35793">
        <w:rPr>
          <w:rFonts w:ascii="Times New Roman" w:hAnsi="Times New Roman"/>
          <w:bCs/>
          <w:sz w:val="24"/>
          <w:szCs w:val="24"/>
        </w:rPr>
        <w:t> </w:t>
      </w:r>
      <w:r w:rsidR="008D71AD" w:rsidRPr="00F35793">
        <w:rPr>
          <w:rFonts w:ascii="Times New Roman" w:hAnsi="Times New Roman"/>
          <w:bCs/>
          <w:sz w:val="24"/>
          <w:szCs w:val="24"/>
        </w:rPr>
        <w:t xml:space="preserve">Муниципальная </w:t>
      </w:r>
      <w:r w:rsidR="00147463" w:rsidRPr="00F35793">
        <w:rPr>
          <w:rFonts w:ascii="Times New Roman" w:hAnsi="Times New Roman"/>
          <w:bCs/>
          <w:sz w:val="24"/>
          <w:szCs w:val="24"/>
        </w:rPr>
        <w:t xml:space="preserve"> услуга предоставляется </w:t>
      </w:r>
      <w:r w:rsidR="00402EE3" w:rsidRPr="00F35793">
        <w:rPr>
          <w:rFonts w:ascii="Times New Roman" w:hAnsi="Times New Roman"/>
          <w:bCs/>
          <w:iCs/>
          <w:sz w:val="24"/>
          <w:szCs w:val="24"/>
        </w:rPr>
        <w:t>администрацией Петровск-Забайкальского муниципального округа</w:t>
      </w:r>
      <w:r w:rsidR="00820199" w:rsidRPr="00F35793">
        <w:rPr>
          <w:rFonts w:ascii="Times New Roman" w:hAnsi="Times New Roman"/>
          <w:bCs/>
          <w:iCs/>
          <w:sz w:val="24"/>
          <w:szCs w:val="24"/>
        </w:rPr>
        <w:t xml:space="preserve"> (далее уполномоченный орган)</w:t>
      </w:r>
      <w:r w:rsidR="00147463" w:rsidRPr="00F35793">
        <w:rPr>
          <w:rFonts w:ascii="Times New Roman" w:hAnsi="Times New Roman"/>
          <w:bCs/>
          <w:sz w:val="24"/>
          <w:szCs w:val="24"/>
        </w:rPr>
        <w:t>.</w:t>
      </w:r>
    </w:p>
    <w:p w:rsidR="00106654" w:rsidRPr="00F35793" w:rsidRDefault="00106654" w:rsidP="00F35793">
      <w:pPr>
        <w:autoSpaceDE w:val="0"/>
        <w:autoSpaceDN w:val="0"/>
        <w:adjustRightInd w:val="0"/>
        <w:spacing w:after="0" w:line="240" w:lineRule="auto"/>
        <w:ind w:firstLine="709"/>
        <w:jc w:val="both"/>
        <w:rPr>
          <w:rFonts w:ascii="Times New Roman" w:hAnsi="Times New Roman"/>
          <w:bCs/>
          <w:sz w:val="24"/>
          <w:szCs w:val="24"/>
        </w:rPr>
      </w:pPr>
      <w:r w:rsidRPr="00F35793">
        <w:rPr>
          <w:rFonts w:ascii="Times New Roman" w:hAnsi="Times New Roman"/>
          <w:bCs/>
          <w:sz w:val="24"/>
          <w:szCs w:val="24"/>
        </w:rPr>
        <w:t>Многофункциональный центр</w:t>
      </w:r>
      <w:r w:rsidR="006D6E51" w:rsidRPr="00F35793">
        <w:rPr>
          <w:rFonts w:ascii="Times New Roman" w:hAnsi="Times New Roman"/>
          <w:sz w:val="24"/>
          <w:szCs w:val="24"/>
        </w:rPr>
        <w:t xml:space="preserve"> </w:t>
      </w:r>
      <w:r w:rsidR="006D6E51" w:rsidRPr="00F35793">
        <w:rPr>
          <w:rFonts w:ascii="Times New Roman" w:hAnsi="Times New Roman"/>
          <w:bCs/>
          <w:sz w:val="24"/>
          <w:szCs w:val="24"/>
        </w:rPr>
        <w:t>предоставления государственных и муниципальных услуг</w:t>
      </w:r>
      <w:r w:rsidR="00594150" w:rsidRPr="00F35793">
        <w:rPr>
          <w:rFonts w:ascii="Times New Roman" w:hAnsi="Times New Roman"/>
          <w:bCs/>
          <w:sz w:val="24"/>
          <w:szCs w:val="24"/>
        </w:rPr>
        <w:t xml:space="preserve"> (далее – многофункциональный центр)</w:t>
      </w:r>
      <w:r w:rsidR="006D6E51" w:rsidRPr="00F35793">
        <w:rPr>
          <w:rFonts w:ascii="Times New Roman" w:hAnsi="Times New Roman"/>
          <w:bCs/>
          <w:sz w:val="24"/>
          <w:szCs w:val="24"/>
        </w:rPr>
        <w:t xml:space="preserve"> </w:t>
      </w:r>
      <w:r w:rsidRPr="00F35793">
        <w:rPr>
          <w:rFonts w:ascii="Times New Roman" w:hAnsi="Times New Roman"/>
          <w:bCs/>
          <w:sz w:val="24"/>
          <w:szCs w:val="24"/>
        </w:rPr>
        <w:t xml:space="preserve">вправе принять в соответствии соглашением о взаимодействии между уполномоченным </w:t>
      </w:r>
      <w:r w:rsidR="005F6D07" w:rsidRPr="00F35793">
        <w:rPr>
          <w:rFonts w:ascii="Times New Roman" w:hAnsi="Times New Roman"/>
          <w:bCs/>
          <w:sz w:val="24"/>
          <w:szCs w:val="24"/>
        </w:rPr>
        <w:t xml:space="preserve">органом </w:t>
      </w:r>
      <w:r w:rsidRPr="00F35793">
        <w:rPr>
          <w:rFonts w:ascii="Times New Roman" w:hAnsi="Times New Roman"/>
          <w:bCs/>
          <w:sz w:val="24"/>
          <w:szCs w:val="24"/>
        </w:rPr>
        <w:t>и многофункциональным цент</w:t>
      </w:r>
      <w:r w:rsidR="007D522C" w:rsidRPr="00F35793">
        <w:rPr>
          <w:rFonts w:ascii="Times New Roman" w:hAnsi="Times New Roman"/>
          <w:bCs/>
          <w:sz w:val="24"/>
          <w:szCs w:val="24"/>
        </w:rPr>
        <w:t>р</w:t>
      </w:r>
      <w:r w:rsidRPr="00F35793">
        <w:rPr>
          <w:rFonts w:ascii="Times New Roman" w:hAnsi="Times New Roman"/>
          <w:bCs/>
          <w:sz w:val="24"/>
          <w:szCs w:val="24"/>
        </w:rPr>
        <w:t xml:space="preserve">ом решение об отказе в приеме </w:t>
      </w:r>
      <w:r w:rsidR="00490866" w:rsidRPr="00F35793">
        <w:rPr>
          <w:rFonts w:ascii="Times New Roman" w:hAnsi="Times New Roman"/>
          <w:bCs/>
          <w:sz w:val="24"/>
          <w:szCs w:val="24"/>
        </w:rPr>
        <w:t>заявления о выдаче разрешения на строительство</w:t>
      </w:r>
      <w:r w:rsidR="00492C35" w:rsidRPr="00F35793">
        <w:rPr>
          <w:rFonts w:ascii="Times New Roman" w:eastAsia="Calibri" w:hAnsi="Times New Roman"/>
          <w:bCs/>
          <w:sz w:val="24"/>
          <w:szCs w:val="24"/>
        </w:rPr>
        <w:t xml:space="preserve">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w:t>
      </w:r>
      <w:r w:rsidR="00490866" w:rsidRPr="00F35793">
        <w:rPr>
          <w:rFonts w:ascii="Times New Roman" w:hAnsi="Times New Roman"/>
          <w:bCs/>
          <w:sz w:val="24"/>
          <w:szCs w:val="24"/>
        </w:rPr>
        <w:t>, заявления о внесении изменений</w:t>
      </w:r>
      <w:r w:rsidR="00492C35" w:rsidRPr="00F35793">
        <w:rPr>
          <w:rFonts w:ascii="Times New Roman" w:hAnsi="Times New Roman"/>
          <w:bCs/>
          <w:sz w:val="24"/>
          <w:szCs w:val="24"/>
        </w:rPr>
        <w:t xml:space="preserve"> </w:t>
      </w:r>
      <w:r w:rsidR="00492C35" w:rsidRPr="00F35793">
        <w:rPr>
          <w:rFonts w:ascii="Times New Roman" w:eastAsia="Calibri" w:hAnsi="Times New Roman"/>
          <w:bCs/>
          <w:sz w:val="24"/>
          <w:szCs w:val="24"/>
        </w:rPr>
        <w:t>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w:t>
      </w:r>
      <w:r w:rsidR="00490866" w:rsidRPr="00F35793">
        <w:rPr>
          <w:rFonts w:ascii="Times New Roman" w:hAnsi="Times New Roman"/>
          <w:bCs/>
          <w:sz w:val="24"/>
          <w:szCs w:val="24"/>
        </w:rPr>
        <w:t xml:space="preserve">, уведомления </w:t>
      </w:r>
      <w:r w:rsidR="00492C35" w:rsidRPr="00F35793">
        <w:rPr>
          <w:rFonts w:ascii="Times New Roman" w:eastAsia="Calibri" w:hAnsi="Times New Roman"/>
          <w:sz w:val="24"/>
          <w:szCs w:val="24"/>
        </w:rPr>
        <w:t>о переходе прав на земельный участок, права пользования недрами, об образовании земельного участка</w:t>
      </w:r>
      <w:r w:rsidR="00492C35" w:rsidRPr="00F35793">
        <w:rPr>
          <w:rFonts w:ascii="Times New Roman" w:eastAsia="Calibri" w:hAnsi="Times New Roman"/>
          <w:bCs/>
          <w:sz w:val="24"/>
          <w:szCs w:val="24"/>
        </w:rPr>
        <w:t>, предусмотренного частью 21</w:t>
      </w:r>
      <w:r w:rsidR="00820199" w:rsidRPr="00F35793">
        <w:rPr>
          <w:rFonts w:ascii="Times New Roman" w:eastAsia="Calibri" w:hAnsi="Times New Roman"/>
          <w:bCs/>
          <w:sz w:val="24"/>
          <w:szCs w:val="24"/>
        </w:rPr>
        <w:t>.</w:t>
      </w:r>
      <w:r w:rsidR="00754F8C" w:rsidRPr="00F35793">
        <w:rPr>
          <w:rFonts w:ascii="Times New Roman" w:eastAsia="Calibri" w:hAnsi="Times New Roman"/>
          <w:bCs/>
          <w:sz w:val="24"/>
          <w:szCs w:val="24"/>
        </w:rPr>
        <w:t>10</w:t>
      </w:r>
      <w:r w:rsidR="00492C35" w:rsidRPr="00F35793">
        <w:rPr>
          <w:rFonts w:ascii="Times New Roman" w:eastAsia="Calibri" w:hAnsi="Times New Roman"/>
          <w:bCs/>
          <w:sz w:val="24"/>
          <w:szCs w:val="24"/>
        </w:rPr>
        <w:t xml:space="preserve"> статьи 51 Градостроительного кодекса Российской Федерации</w:t>
      </w:r>
      <w:r w:rsidR="00DD2200" w:rsidRPr="00F35793">
        <w:rPr>
          <w:rFonts w:ascii="Times New Roman" w:eastAsia="Calibri" w:hAnsi="Times New Roman"/>
          <w:bCs/>
          <w:sz w:val="24"/>
          <w:szCs w:val="24"/>
        </w:rPr>
        <w:t xml:space="preserve"> </w:t>
      </w:r>
      <w:r w:rsidR="00492C35" w:rsidRPr="00F35793">
        <w:rPr>
          <w:rFonts w:ascii="Times New Roman" w:eastAsia="Calibri" w:hAnsi="Times New Roman"/>
          <w:bCs/>
          <w:sz w:val="24"/>
          <w:szCs w:val="24"/>
        </w:rPr>
        <w:t xml:space="preserve">(далее – уведомление) </w:t>
      </w:r>
      <w:r w:rsidRPr="00F35793">
        <w:rPr>
          <w:rFonts w:ascii="Times New Roman" w:hAnsi="Times New Roman"/>
          <w:bCs/>
          <w:sz w:val="24"/>
          <w:szCs w:val="24"/>
        </w:rPr>
        <w:t>и прилагаемых к н</w:t>
      </w:r>
      <w:r w:rsidR="00490866" w:rsidRPr="00F35793">
        <w:rPr>
          <w:rFonts w:ascii="Times New Roman" w:hAnsi="Times New Roman"/>
          <w:bCs/>
          <w:sz w:val="24"/>
          <w:szCs w:val="24"/>
        </w:rPr>
        <w:t>им</w:t>
      </w:r>
      <w:r w:rsidRPr="00F35793">
        <w:rPr>
          <w:rFonts w:ascii="Times New Roman" w:hAnsi="Times New Roman"/>
          <w:bCs/>
          <w:sz w:val="24"/>
          <w:szCs w:val="24"/>
        </w:rPr>
        <w:t xml:space="preserve"> документов в случае, если </w:t>
      </w:r>
      <w:r w:rsidR="00490866" w:rsidRPr="00F35793">
        <w:rPr>
          <w:rFonts w:ascii="Times New Roman" w:hAnsi="Times New Roman"/>
          <w:bCs/>
          <w:sz w:val="24"/>
          <w:szCs w:val="24"/>
        </w:rPr>
        <w:t xml:space="preserve">такое </w:t>
      </w:r>
      <w:r w:rsidRPr="00F35793">
        <w:rPr>
          <w:rFonts w:ascii="Times New Roman" w:hAnsi="Times New Roman"/>
          <w:bCs/>
          <w:sz w:val="24"/>
          <w:szCs w:val="24"/>
        </w:rPr>
        <w:t>заявление</w:t>
      </w:r>
      <w:r w:rsidR="00490866" w:rsidRPr="00F35793">
        <w:rPr>
          <w:rFonts w:ascii="Times New Roman" w:hAnsi="Times New Roman"/>
          <w:bCs/>
          <w:sz w:val="24"/>
          <w:szCs w:val="24"/>
        </w:rPr>
        <w:t>, уведомление</w:t>
      </w:r>
      <w:r w:rsidRPr="00F35793">
        <w:rPr>
          <w:rFonts w:ascii="Times New Roman" w:hAnsi="Times New Roman"/>
          <w:bCs/>
          <w:sz w:val="24"/>
          <w:szCs w:val="24"/>
        </w:rPr>
        <w:t xml:space="preserve"> подано в многофункциональный центр. </w:t>
      </w:r>
    </w:p>
    <w:p w:rsidR="006C0FDC" w:rsidRPr="00F35793" w:rsidRDefault="006C0FDC" w:rsidP="00F35793">
      <w:pPr>
        <w:autoSpaceDE w:val="0"/>
        <w:autoSpaceDN w:val="0"/>
        <w:adjustRightInd w:val="0"/>
        <w:spacing w:after="0" w:line="240" w:lineRule="auto"/>
        <w:ind w:firstLine="709"/>
        <w:jc w:val="both"/>
        <w:rPr>
          <w:rFonts w:ascii="Times New Roman" w:hAnsi="Times New Roman"/>
          <w:bCs/>
          <w:sz w:val="24"/>
          <w:szCs w:val="24"/>
        </w:rPr>
      </w:pPr>
    </w:p>
    <w:p w:rsidR="00E0457C" w:rsidRPr="00F35793" w:rsidRDefault="00E0457C" w:rsidP="00F35793">
      <w:pPr>
        <w:autoSpaceDE w:val="0"/>
        <w:autoSpaceDN w:val="0"/>
        <w:adjustRightInd w:val="0"/>
        <w:spacing w:after="0" w:line="240" w:lineRule="auto"/>
        <w:ind w:firstLine="709"/>
        <w:jc w:val="center"/>
        <w:rPr>
          <w:rFonts w:ascii="Times New Roman" w:hAnsi="Times New Roman"/>
          <w:b/>
          <w:bCs/>
          <w:sz w:val="24"/>
          <w:szCs w:val="24"/>
        </w:rPr>
      </w:pPr>
      <w:r w:rsidRPr="00F35793">
        <w:rPr>
          <w:rFonts w:ascii="Times New Roman" w:hAnsi="Times New Roman"/>
          <w:b/>
          <w:bCs/>
          <w:sz w:val="24"/>
          <w:szCs w:val="24"/>
        </w:rPr>
        <w:t xml:space="preserve">Результат предоставления </w:t>
      </w:r>
      <w:r w:rsidR="008D71AD" w:rsidRPr="00F35793">
        <w:rPr>
          <w:rFonts w:ascii="Times New Roman" w:hAnsi="Times New Roman"/>
          <w:b/>
          <w:bCs/>
          <w:sz w:val="24"/>
          <w:szCs w:val="24"/>
        </w:rPr>
        <w:t xml:space="preserve">муниципальной </w:t>
      </w:r>
      <w:r w:rsidRPr="00F35793">
        <w:rPr>
          <w:rFonts w:ascii="Times New Roman" w:hAnsi="Times New Roman"/>
          <w:b/>
          <w:bCs/>
          <w:sz w:val="24"/>
          <w:szCs w:val="24"/>
        </w:rPr>
        <w:t xml:space="preserve"> услуги</w:t>
      </w:r>
    </w:p>
    <w:p w:rsidR="00E0457C" w:rsidRPr="00F35793" w:rsidRDefault="00E0457C" w:rsidP="00F35793">
      <w:pPr>
        <w:pStyle w:val="ConsPlusNormal"/>
        <w:ind w:firstLine="709"/>
        <w:jc w:val="both"/>
        <w:rPr>
          <w:bCs/>
          <w:sz w:val="24"/>
          <w:szCs w:val="24"/>
        </w:rPr>
      </w:pPr>
      <w:r w:rsidRPr="00F35793">
        <w:rPr>
          <w:bCs/>
          <w:sz w:val="24"/>
          <w:szCs w:val="24"/>
        </w:rPr>
        <w:t>2.3. Результатом предоставления услуги является:</w:t>
      </w:r>
    </w:p>
    <w:p w:rsidR="00C64BE0" w:rsidRPr="00F35793" w:rsidRDefault="00E0457C" w:rsidP="00F35793">
      <w:pPr>
        <w:pStyle w:val="ConsPlusNormal"/>
        <w:ind w:firstLine="709"/>
        <w:jc w:val="both"/>
        <w:rPr>
          <w:bCs/>
          <w:sz w:val="24"/>
          <w:szCs w:val="24"/>
        </w:rPr>
      </w:pPr>
      <w:r w:rsidRPr="00F35793">
        <w:rPr>
          <w:bCs/>
          <w:sz w:val="24"/>
          <w:szCs w:val="24"/>
        </w:rPr>
        <w:t>а) </w:t>
      </w:r>
      <w:r w:rsidR="00A45887" w:rsidRPr="00F35793">
        <w:rPr>
          <w:bCs/>
          <w:sz w:val="24"/>
          <w:szCs w:val="24"/>
        </w:rPr>
        <w:t xml:space="preserve">выдача </w:t>
      </w:r>
      <w:r w:rsidRPr="00F35793">
        <w:rPr>
          <w:bCs/>
          <w:sz w:val="24"/>
          <w:szCs w:val="24"/>
        </w:rPr>
        <w:t>разрешени</w:t>
      </w:r>
      <w:r w:rsidR="00A45887" w:rsidRPr="00F35793">
        <w:rPr>
          <w:bCs/>
          <w:sz w:val="24"/>
          <w:szCs w:val="24"/>
        </w:rPr>
        <w:t>я</w:t>
      </w:r>
      <w:r w:rsidRPr="00F35793">
        <w:rPr>
          <w:bCs/>
          <w:sz w:val="24"/>
          <w:szCs w:val="24"/>
        </w:rPr>
        <w:t xml:space="preserve"> на строительство (в том числе на отдельные этапы строительства, реконструкции объекта капитального строительства)</w:t>
      </w:r>
      <w:r w:rsidR="00C64BE0" w:rsidRPr="00F35793">
        <w:rPr>
          <w:bCs/>
          <w:sz w:val="24"/>
          <w:szCs w:val="24"/>
        </w:rPr>
        <w:t>.</w:t>
      </w:r>
    </w:p>
    <w:p w:rsidR="00E0457C" w:rsidRPr="00F35793" w:rsidRDefault="00C64BE0" w:rsidP="00F35793">
      <w:pPr>
        <w:pStyle w:val="ConsPlusNormal"/>
        <w:ind w:firstLine="709"/>
        <w:jc w:val="both"/>
        <w:rPr>
          <w:bCs/>
          <w:sz w:val="24"/>
          <w:szCs w:val="24"/>
        </w:rPr>
      </w:pPr>
      <w:r w:rsidRPr="00F35793">
        <w:rPr>
          <w:bCs/>
          <w:sz w:val="24"/>
          <w:szCs w:val="24"/>
        </w:rPr>
        <w:t xml:space="preserve">Документом, содержащим решение о предоставлении </w:t>
      </w:r>
      <w:r w:rsidR="008D71AD" w:rsidRPr="00F35793">
        <w:rPr>
          <w:bCs/>
          <w:sz w:val="24"/>
          <w:szCs w:val="24"/>
        </w:rPr>
        <w:t xml:space="preserve">муниципальной </w:t>
      </w:r>
      <w:r w:rsidRPr="00F35793">
        <w:rPr>
          <w:bCs/>
          <w:sz w:val="24"/>
          <w:szCs w:val="24"/>
        </w:rPr>
        <w:t xml:space="preserve"> услуги, на основании которого заявителю предоставляется результат </w:t>
      </w:r>
      <w:r w:rsidR="008D71AD" w:rsidRPr="00F35793">
        <w:rPr>
          <w:bCs/>
          <w:sz w:val="24"/>
          <w:szCs w:val="24"/>
        </w:rPr>
        <w:t xml:space="preserve">муниципальной </w:t>
      </w:r>
      <w:r w:rsidRPr="00F35793">
        <w:rPr>
          <w:bCs/>
          <w:sz w:val="24"/>
          <w:szCs w:val="24"/>
        </w:rPr>
        <w:t xml:space="preserve"> услуги, является разрешение на строительство, в котором указаны дата и номер разрешения на строительство;</w:t>
      </w:r>
    </w:p>
    <w:p w:rsidR="00C64BE0" w:rsidRPr="00F35793" w:rsidRDefault="00141705" w:rsidP="00F35793">
      <w:pPr>
        <w:pStyle w:val="ConsPlusNormal"/>
        <w:ind w:firstLine="709"/>
        <w:jc w:val="both"/>
        <w:rPr>
          <w:bCs/>
          <w:sz w:val="24"/>
          <w:szCs w:val="24"/>
        </w:rPr>
      </w:pPr>
      <w:r w:rsidRPr="00F35793">
        <w:rPr>
          <w:bCs/>
          <w:sz w:val="24"/>
          <w:szCs w:val="24"/>
        </w:rPr>
        <w:t>б</w:t>
      </w:r>
      <w:r w:rsidR="00C64BE0" w:rsidRPr="00F35793">
        <w:rPr>
          <w:bCs/>
          <w:sz w:val="24"/>
          <w:szCs w:val="24"/>
        </w:rPr>
        <w:t>) выдача дубликата разрешения на</w:t>
      </w:r>
      <w:r w:rsidR="00F730C1" w:rsidRPr="00F35793">
        <w:rPr>
          <w:bCs/>
          <w:sz w:val="24"/>
          <w:szCs w:val="24"/>
        </w:rPr>
        <w:t xml:space="preserve"> </w:t>
      </w:r>
      <w:r w:rsidR="00C64BE0" w:rsidRPr="00F35793">
        <w:rPr>
          <w:bCs/>
          <w:sz w:val="24"/>
          <w:szCs w:val="24"/>
        </w:rPr>
        <w:t>строительство.</w:t>
      </w:r>
    </w:p>
    <w:p w:rsidR="00C64BE0" w:rsidRPr="00F35793" w:rsidRDefault="00C64BE0" w:rsidP="00F35793">
      <w:pPr>
        <w:pStyle w:val="ConsPlusNormal"/>
        <w:ind w:firstLine="709"/>
        <w:jc w:val="both"/>
        <w:rPr>
          <w:bCs/>
          <w:sz w:val="24"/>
          <w:szCs w:val="24"/>
        </w:rPr>
      </w:pPr>
      <w:r w:rsidRPr="00F35793">
        <w:rPr>
          <w:bCs/>
          <w:sz w:val="24"/>
          <w:szCs w:val="24"/>
        </w:rPr>
        <w:t xml:space="preserve">Документом, содержащим решение о предоставлении </w:t>
      </w:r>
      <w:r w:rsidR="008D71AD" w:rsidRPr="00F35793">
        <w:rPr>
          <w:bCs/>
          <w:sz w:val="24"/>
          <w:szCs w:val="24"/>
        </w:rPr>
        <w:t xml:space="preserve">муниципальной </w:t>
      </w:r>
      <w:r w:rsidRPr="00F35793">
        <w:rPr>
          <w:bCs/>
          <w:sz w:val="24"/>
          <w:szCs w:val="24"/>
        </w:rPr>
        <w:t xml:space="preserve"> услуги, на основании которого заявителю предоставляется результат </w:t>
      </w:r>
      <w:r w:rsidR="008D71AD" w:rsidRPr="00F35793">
        <w:rPr>
          <w:bCs/>
          <w:sz w:val="24"/>
          <w:szCs w:val="24"/>
        </w:rPr>
        <w:t xml:space="preserve">муниципальной </w:t>
      </w:r>
      <w:r w:rsidRPr="00F35793">
        <w:rPr>
          <w:bCs/>
          <w:sz w:val="24"/>
          <w:szCs w:val="24"/>
        </w:rPr>
        <w:t xml:space="preserve"> услуги, является дубликат разрешения на ввод объекта в эксплуатацию, в котором указаны дата и номер разрешения на ввод объекта в эксплуатацию;</w:t>
      </w:r>
    </w:p>
    <w:p w:rsidR="001B03B3" w:rsidRPr="00F35793" w:rsidRDefault="00141705" w:rsidP="00F35793">
      <w:pPr>
        <w:pStyle w:val="ConsPlusNormal"/>
        <w:ind w:firstLine="709"/>
        <w:jc w:val="both"/>
        <w:rPr>
          <w:bCs/>
          <w:sz w:val="24"/>
          <w:szCs w:val="24"/>
        </w:rPr>
      </w:pPr>
      <w:r w:rsidRPr="00F35793">
        <w:rPr>
          <w:bCs/>
          <w:sz w:val="24"/>
          <w:szCs w:val="24"/>
        </w:rPr>
        <w:t>в</w:t>
      </w:r>
      <w:r w:rsidR="004575AB" w:rsidRPr="00F35793">
        <w:rPr>
          <w:bCs/>
          <w:sz w:val="24"/>
          <w:szCs w:val="24"/>
        </w:rPr>
        <w:t>) внесение изменений в разрешение на строительство (в том числе на отдельные этапы строительства, реконструкции объекта капитального строительства)</w:t>
      </w:r>
      <w:r w:rsidR="001B03B3" w:rsidRPr="00F35793">
        <w:rPr>
          <w:bCs/>
          <w:sz w:val="24"/>
          <w:szCs w:val="24"/>
        </w:rPr>
        <w:t>.</w:t>
      </w:r>
    </w:p>
    <w:p w:rsidR="004575AB" w:rsidRPr="00F35793" w:rsidRDefault="001B03B3" w:rsidP="00F35793">
      <w:pPr>
        <w:pStyle w:val="ConsPlusNormal"/>
        <w:ind w:firstLine="709"/>
        <w:jc w:val="both"/>
        <w:rPr>
          <w:bCs/>
          <w:sz w:val="24"/>
          <w:szCs w:val="24"/>
        </w:rPr>
      </w:pPr>
      <w:r w:rsidRPr="00F35793">
        <w:rPr>
          <w:bCs/>
          <w:sz w:val="24"/>
          <w:szCs w:val="24"/>
        </w:rPr>
        <w:t xml:space="preserve">Документом, содержащим решение о предоставлении </w:t>
      </w:r>
      <w:r w:rsidR="008D71AD" w:rsidRPr="00F35793">
        <w:rPr>
          <w:bCs/>
          <w:sz w:val="24"/>
          <w:szCs w:val="24"/>
        </w:rPr>
        <w:t xml:space="preserve">муниципальной </w:t>
      </w:r>
      <w:r w:rsidRPr="00F35793">
        <w:rPr>
          <w:bCs/>
          <w:sz w:val="24"/>
          <w:szCs w:val="24"/>
        </w:rPr>
        <w:t xml:space="preserve"> услуги, на основании которого заявителю предоставляется результат </w:t>
      </w:r>
      <w:r w:rsidR="008D71AD" w:rsidRPr="00F35793">
        <w:rPr>
          <w:bCs/>
          <w:sz w:val="24"/>
          <w:szCs w:val="24"/>
        </w:rPr>
        <w:t xml:space="preserve">муниципальной </w:t>
      </w:r>
      <w:r w:rsidRPr="00F35793">
        <w:rPr>
          <w:bCs/>
          <w:sz w:val="24"/>
          <w:szCs w:val="24"/>
        </w:rPr>
        <w:t xml:space="preserve"> услуги, является разрешение на строительство, в котором указаны дата и номер разрешения на строительство и дата внесения изменений в разрешение на строительство;</w:t>
      </w:r>
    </w:p>
    <w:p w:rsidR="00C64BE0" w:rsidRPr="00F35793" w:rsidRDefault="00141705" w:rsidP="00F35793">
      <w:pPr>
        <w:pStyle w:val="ConsPlusNormal"/>
        <w:ind w:firstLine="709"/>
        <w:jc w:val="both"/>
        <w:rPr>
          <w:bCs/>
          <w:sz w:val="24"/>
          <w:szCs w:val="24"/>
        </w:rPr>
      </w:pPr>
      <w:r w:rsidRPr="00F35793">
        <w:rPr>
          <w:bCs/>
          <w:sz w:val="24"/>
          <w:szCs w:val="24"/>
        </w:rPr>
        <w:t>г</w:t>
      </w:r>
      <w:r w:rsidR="00C64BE0" w:rsidRPr="00F35793">
        <w:rPr>
          <w:bCs/>
          <w:sz w:val="24"/>
          <w:szCs w:val="24"/>
        </w:rPr>
        <w:t>) исправление допущенных опечаток и ошибок в разрешении на строительство.</w:t>
      </w:r>
    </w:p>
    <w:p w:rsidR="00C64BE0" w:rsidRPr="00F35793" w:rsidRDefault="00C64BE0" w:rsidP="00F35793">
      <w:pPr>
        <w:pStyle w:val="ConsPlusNormal"/>
        <w:ind w:firstLine="709"/>
        <w:jc w:val="both"/>
        <w:rPr>
          <w:bCs/>
          <w:sz w:val="24"/>
          <w:szCs w:val="24"/>
        </w:rPr>
      </w:pPr>
      <w:r w:rsidRPr="00F35793">
        <w:rPr>
          <w:bCs/>
          <w:sz w:val="24"/>
          <w:szCs w:val="24"/>
        </w:rPr>
        <w:t xml:space="preserve">Документом, содержащим решение о предоставлении </w:t>
      </w:r>
      <w:r w:rsidR="008D71AD" w:rsidRPr="00F35793">
        <w:rPr>
          <w:bCs/>
          <w:sz w:val="24"/>
          <w:szCs w:val="24"/>
        </w:rPr>
        <w:t xml:space="preserve">муниципальной </w:t>
      </w:r>
      <w:r w:rsidRPr="00F35793">
        <w:rPr>
          <w:bCs/>
          <w:sz w:val="24"/>
          <w:szCs w:val="24"/>
        </w:rPr>
        <w:t xml:space="preserve"> услуги, на основании которого заявителю предоставляется результат </w:t>
      </w:r>
      <w:r w:rsidR="008D71AD" w:rsidRPr="00F35793">
        <w:rPr>
          <w:bCs/>
          <w:sz w:val="24"/>
          <w:szCs w:val="24"/>
        </w:rPr>
        <w:t xml:space="preserve">муниципальной </w:t>
      </w:r>
      <w:r w:rsidRPr="00F35793">
        <w:rPr>
          <w:bCs/>
          <w:sz w:val="24"/>
          <w:szCs w:val="24"/>
        </w:rPr>
        <w:t xml:space="preserve"> услуги, </w:t>
      </w:r>
      <w:r w:rsidRPr="00F35793">
        <w:rPr>
          <w:bCs/>
          <w:sz w:val="24"/>
          <w:szCs w:val="24"/>
        </w:rPr>
        <w:lastRenderedPageBreak/>
        <w:t>является разрешение на строительство с исправленными опечатками и ошибками, в котором указаны дата и номер разрешения на строительство и дата исправления опечаток и ошибок в разрешении на строительство.</w:t>
      </w:r>
    </w:p>
    <w:p w:rsidR="00E0457C" w:rsidRPr="00F35793" w:rsidRDefault="00E0457C" w:rsidP="00F35793">
      <w:pPr>
        <w:pStyle w:val="ConsPlusNormal"/>
        <w:ind w:firstLine="709"/>
        <w:jc w:val="both"/>
        <w:rPr>
          <w:sz w:val="24"/>
          <w:szCs w:val="24"/>
        </w:rPr>
      </w:pPr>
      <w:r w:rsidRPr="00F35793">
        <w:rPr>
          <w:sz w:val="24"/>
          <w:szCs w:val="24"/>
        </w:rPr>
        <w:t>2.4.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00820199" w:rsidRPr="00F35793">
        <w:rPr>
          <w:sz w:val="24"/>
          <w:szCs w:val="24"/>
        </w:rPr>
        <w:t xml:space="preserve"> </w:t>
      </w:r>
      <w:r w:rsidR="003C178D" w:rsidRPr="00F35793">
        <w:rPr>
          <w:sz w:val="24"/>
          <w:szCs w:val="24"/>
        </w:rPr>
        <w:t>– приложение № 15 к настоящему административному регламенту (утверждена приказом Министерства строительства и жилищно-коммунального хозяйства Российской Федерации от 3 июня 2022 г. N 446/пр «Об утверждении формы разрешения на строительство и формы разрешения на ввод объекта в эксплуатацию»</w:t>
      </w:r>
      <w:r w:rsidRPr="00F35793">
        <w:rPr>
          <w:sz w:val="24"/>
          <w:szCs w:val="24"/>
        </w:rPr>
        <w:t>.</w:t>
      </w:r>
      <w:r w:rsidR="003C178D" w:rsidRPr="00F35793">
        <w:rPr>
          <w:sz w:val="24"/>
          <w:szCs w:val="24"/>
        </w:rPr>
        <w:t xml:space="preserve"> </w:t>
      </w:r>
    </w:p>
    <w:p w:rsidR="00E0457C" w:rsidRPr="00F35793" w:rsidRDefault="00E0457C" w:rsidP="00F35793">
      <w:pPr>
        <w:pStyle w:val="ConsPlusNormal"/>
        <w:ind w:firstLine="709"/>
        <w:jc w:val="both"/>
        <w:rPr>
          <w:sz w:val="24"/>
          <w:szCs w:val="24"/>
        </w:rPr>
      </w:pPr>
      <w:r w:rsidRPr="00F35793">
        <w:rPr>
          <w:sz w:val="24"/>
          <w:szCs w:val="24"/>
        </w:rPr>
        <w:t xml:space="preserve">2.5. При предоставлении заявителем </w:t>
      </w:r>
      <w:r w:rsidRPr="00F35793">
        <w:rPr>
          <w:rFonts w:eastAsia="Times New Roman"/>
          <w:bCs/>
          <w:sz w:val="24"/>
          <w:szCs w:val="24"/>
          <w:lang w:eastAsia="ru-RU"/>
        </w:rPr>
        <w:t xml:space="preserve">заявления о внесении изменений, уведомления </w:t>
      </w:r>
      <w:r w:rsidRPr="00F35793">
        <w:rPr>
          <w:sz w:val="24"/>
          <w:szCs w:val="24"/>
        </w:rPr>
        <w:t xml:space="preserve">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изменений. </w:t>
      </w:r>
    </w:p>
    <w:p w:rsidR="00E0457C" w:rsidRPr="00F35793" w:rsidRDefault="00E0457C" w:rsidP="00F35793">
      <w:pPr>
        <w:pStyle w:val="ConsPlusNormal"/>
        <w:ind w:firstLine="709"/>
        <w:jc w:val="both"/>
        <w:rPr>
          <w:bCs/>
          <w:sz w:val="24"/>
          <w:szCs w:val="24"/>
        </w:rPr>
      </w:pPr>
      <w:r w:rsidRPr="00F35793">
        <w:rPr>
          <w:bCs/>
          <w:sz w:val="24"/>
          <w:szCs w:val="24"/>
        </w:rPr>
        <w:t xml:space="preserve">2.6. </w:t>
      </w:r>
      <w:r w:rsidR="00A664F3" w:rsidRPr="00F35793">
        <w:rPr>
          <w:bCs/>
          <w:sz w:val="24"/>
          <w:szCs w:val="24"/>
        </w:rPr>
        <w:t xml:space="preserve">Фиксирование факта получения заявителем результата предоставления </w:t>
      </w:r>
      <w:r w:rsidR="008D71AD" w:rsidRPr="00F35793">
        <w:rPr>
          <w:bCs/>
          <w:sz w:val="24"/>
          <w:szCs w:val="24"/>
        </w:rPr>
        <w:t xml:space="preserve">муниципальной </w:t>
      </w:r>
      <w:r w:rsidR="00A664F3" w:rsidRPr="00F35793">
        <w:rPr>
          <w:bCs/>
          <w:sz w:val="24"/>
          <w:szCs w:val="24"/>
        </w:rPr>
        <w:t xml:space="preserve"> услуги осуществляется в </w:t>
      </w:r>
      <w:r w:rsidR="00446184" w:rsidRPr="00F35793">
        <w:rPr>
          <w:bCs/>
          <w:sz w:val="24"/>
          <w:szCs w:val="24"/>
        </w:rPr>
        <w:t>федеральной государственной информационной системе "Единый портал государственных и муниципальных услуг (функций)" (далее - ЕПГУ).</w:t>
      </w:r>
    </w:p>
    <w:p w:rsidR="00E0457C" w:rsidRPr="00F35793" w:rsidRDefault="00E0457C" w:rsidP="00F35793">
      <w:pPr>
        <w:pStyle w:val="ConsPlusNormal"/>
        <w:ind w:firstLine="709"/>
        <w:jc w:val="both"/>
        <w:rPr>
          <w:bCs/>
          <w:sz w:val="24"/>
          <w:szCs w:val="24"/>
        </w:rPr>
      </w:pPr>
      <w:r w:rsidRPr="00F35793">
        <w:rPr>
          <w:bCs/>
          <w:sz w:val="24"/>
          <w:szCs w:val="24"/>
        </w:rPr>
        <w:t>2.7. Результат предоставления услуги, указанный в пункте 2.3 настоящего Административного регламента:</w:t>
      </w:r>
    </w:p>
    <w:p w:rsidR="00E0457C" w:rsidRPr="00F35793" w:rsidRDefault="00E0457C" w:rsidP="00F35793">
      <w:pPr>
        <w:pStyle w:val="ConsPlusNormal"/>
        <w:ind w:firstLine="709"/>
        <w:jc w:val="both"/>
        <w:rPr>
          <w:sz w:val="24"/>
          <w:szCs w:val="24"/>
        </w:rPr>
      </w:pPr>
      <w:r w:rsidRPr="00F35793">
        <w:rPr>
          <w:bCs/>
          <w:sz w:val="24"/>
          <w:szCs w:val="24"/>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w:t>
      </w:r>
      <w:r w:rsidR="003C178D" w:rsidRPr="00F35793">
        <w:rPr>
          <w:sz w:val="24"/>
          <w:szCs w:val="24"/>
        </w:rPr>
        <w:t>на едином портале</w:t>
      </w:r>
      <w:r w:rsidRPr="00F35793">
        <w:rPr>
          <w:bCs/>
          <w:sz w:val="24"/>
          <w:szCs w:val="24"/>
        </w:rPr>
        <w:t xml:space="preserve">, в случае, если такой способ указан в </w:t>
      </w:r>
      <w:r w:rsidRPr="00F35793">
        <w:rPr>
          <w:rFonts w:eastAsia="Times New Roman"/>
          <w:bCs/>
          <w:sz w:val="24"/>
          <w:szCs w:val="24"/>
          <w:lang w:eastAsia="ru-RU"/>
        </w:rPr>
        <w:t>заявлении о выдаче разрешения на строительство, заявлении о внесении изменений, уведомлении</w:t>
      </w:r>
      <w:r w:rsidR="002B539B" w:rsidRPr="00F35793">
        <w:rPr>
          <w:rFonts w:eastAsia="Times New Roman"/>
          <w:bCs/>
          <w:sz w:val="24"/>
          <w:szCs w:val="24"/>
          <w:lang w:eastAsia="ru-RU"/>
        </w:rPr>
        <w:t>,</w:t>
      </w:r>
      <w:r w:rsidR="002B539B" w:rsidRPr="00F35793">
        <w:rPr>
          <w:sz w:val="24"/>
          <w:szCs w:val="24"/>
        </w:rPr>
        <w:t xml:space="preserve"> </w:t>
      </w:r>
      <w:r w:rsidR="002B539B" w:rsidRPr="00F35793">
        <w:rPr>
          <w:rFonts w:eastAsia="Times New Roman"/>
          <w:bCs/>
          <w:sz w:val="24"/>
          <w:szCs w:val="24"/>
          <w:lang w:eastAsia="ru-RU"/>
        </w:rPr>
        <w:t xml:space="preserve">заявлении об исправлении допущенных опечаток и ошибок в разрешении на строительство (далее – заявление об исправлении допущенных опечаток и ошибок), заявлении о выдаче дубликата разрешения на строительство (далее </w:t>
      </w:r>
      <w:r w:rsidR="00FA403D" w:rsidRPr="00F35793">
        <w:rPr>
          <w:rFonts w:eastAsia="Times New Roman"/>
          <w:bCs/>
          <w:sz w:val="24"/>
          <w:szCs w:val="24"/>
          <w:lang w:eastAsia="ru-RU"/>
        </w:rPr>
        <w:t xml:space="preserve">соответственно </w:t>
      </w:r>
      <w:r w:rsidR="002B539B" w:rsidRPr="00F35793">
        <w:rPr>
          <w:rFonts w:eastAsia="Times New Roman"/>
          <w:bCs/>
          <w:sz w:val="24"/>
          <w:szCs w:val="24"/>
          <w:lang w:eastAsia="ru-RU"/>
        </w:rPr>
        <w:t>– заявление о выдаче дубликата</w:t>
      </w:r>
      <w:r w:rsidR="00FA403D" w:rsidRPr="00F35793">
        <w:rPr>
          <w:rFonts w:eastAsia="Times New Roman"/>
          <w:bCs/>
          <w:sz w:val="24"/>
          <w:szCs w:val="24"/>
          <w:lang w:eastAsia="ru-RU"/>
        </w:rPr>
        <w:t>, дубликат</w:t>
      </w:r>
      <w:r w:rsidR="002B539B" w:rsidRPr="00F35793">
        <w:rPr>
          <w:rFonts w:eastAsia="Times New Roman"/>
          <w:bCs/>
          <w:sz w:val="24"/>
          <w:szCs w:val="24"/>
          <w:lang w:eastAsia="ru-RU"/>
        </w:rPr>
        <w:t>)</w:t>
      </w:r>
      <w:r w:rsidRPr="00F35793">
        <w:rPr>
          <w:bCs/>
          <w:sz w:val="24"/>
          <w:szCs w:val="24"/>
        </w:rPr>
        <w:t>;</w:t>
      </w:r>
    </w:p>
    <w:p w:rsidR="00E0457C" w:rsidRPr="00F35793" w:rsidRDefault="00E0457C" w:rsidP="00F35793">
      <w:pPr>
        <w:autoSpaceDE w:val="0"/>
        <w:autoSpaceDN w:val="0"/>
        <w:adjustRightInd w:val="0"/>
        <w:spacing w:after="0" w:line="240" w:lineRule="auto"/>
        <w:ind w:firstLine="708"/>
        <w:jc w:val="both"/>
        <w:rPr>
          <w:rFonts w:ascii="Times New Roman" w:hAnsi="Times New Roman"/>
          <w:sz w:val="24"/>
          <w:szCs w:val="24"/>
        </w:rPr>
      </w:pPr>
      <w:r w:rsidRPr="00F35793">
        <w:rPr>
          <w:rFonts w:ascii="Times New Roman" w:hAnsi="Times New Roman"/>
          <w:sz w:val="24"/>
          <w:szCs w:val="24"/>
        </w:rPr>
        <w:t>выдается заявителю на бумажном носителе при личном обращении в уполномоченный орган, в том числе через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E0457C" w:rsidRPr="00F35793" w:rsidRDefault="00E0457C" w:rsidP="00F35793">
      <w:pPr>
        <w:pStyle w:val="ConsPlusNormal"/>
        <w:ind w:firstLine="709"/>
        <w:jc w:val="both"/>
        <w:rPr>
          <w:sz w:val="24"/>
          <w:szCs w:val="24"/>
        </w:rPr>
      </w:pPr>
      <w:r w:rsidRPr="00F35793">
        <w:rPr>
          <w:bCs/>
          <w:sz w:val="24"/>
          <w:szCs w:val="24"/>
        </w:rPr>
        <w:t xml:space="preserve">Разрешение на строительство выдается </w:t>
      </w:r>
      <w:r w:rsidRPr="00F35793">
        <w:rPr>
          <w:sz w:val="24"/>
          <w:szCs w:val="24"/>
        </w:rPr>
        <w:t xml:space="preserve">уполномоченным в соответствии со статьей 51 Градостроительного кодекса Российской Федерации на выдачу разрешения на строительство органом </w:t>
      </w:r>
      <w:r w:rsidRPr="00F35793">
        <w:rPr>
          <w:bCs/>
          <w:sz w:val="24"/>
          <w:szCs w:val="24"/>
        </w:rPr>
        <w:t xml:space="preserve">исключительно в электронной форме </w:t>
      </w:r>
      <w:r w:rsidRPr="00F35793">
        <w:rPr>
          <w:sz w:val="24"/>
          <w:szCs w:val="24"/>
        </w:rPr>
        <w:t xml:space="preserve">в случаях, установленных </w:t>
      </w:r>
      <w:r w:rsidR="00C77F57" w:rsidRPr="00F35793">
        <w:rPr>
          <w:sz w:val="24"/>
          <w:szCs w:val="24"/>
        </w:rPr>
        <w:t>постановлением Правительства Забайкальского края от 30 августа 2017 года № 370 «О некоторых вопросах направления документов, необходимых для выдачи разрешения на строительство и разрешения на ввод объекта в эксплуатацию».</w:t>
      </w:r>
      <w:r w:rsidRPr="00F35793">
        <w:rPr>
          <w:sz w:val="24"/>
          <w:szCs w:val="24"/>
        </w:rPr>
        <w:t xml:space="preserve"> </w:t>
      </w:r>
    </w:p>
    <w:p w:rsidR="00E0457C" w:rsidRPr="00F35793" w:rsidRDefault="00E0457C" w:rsidP="00F35793">
      <w:pPr>
        <w:autoSpaceDE w:val="0"/>
        <w:autoSpaceDN w:val="0"/>
        <w:adjustRightInd w:val="0"/>
        <w:spacing w:after="0" w:line="240" w:lineRule="auto"/>
        <w:ind w:firstLine="709"/>
        <w:jc w:val="both"/>
        <w:rPr>
          <w:rFonts w:ascii="Times New Roman" w:hAnsi="Times New Roman"/>
          <w:bCs/>
          <w:sz w:val="24"/>
          <w:szCs w:val="24"/>
        </w:rPr>
      </w:pPr>
    </w:p>
    <w:p w:rsidR="005F7F57" w:rsidRPr="00F35793" w:rsidRDefault="005F7F57" w:rsidP="00F35793">
      <w:pPr>
        <w:autoSpaceDE w:val="0"/>
        <w:autoSpaceDN w:val="0"/>
        <w:adjustRightInd w:val="0"/>
        <w:spacing w:after="0" w:line="240" w:lineRule="auto"/>
        <w:ind w:firstLine="709"/>
        <w:jc w:val="center"/>
        <w:outlineLvl w:val="0"/>
        <w:rPr>
          <w:rFonts w:ascii="Times New Roman" w:hAnsi="Times New Roman"/>
          <w:b/>
          <w:bCs/>
          <w:sz w:val="24"/>
          <w:szCs w:val="24"/>
        </w:rPr>
      </w:pPr>
      <w:r w:rsidRPr="00F35793">
        <w:rPr>
          <w:rFonts w:ascii="Times New Roman" w:hAnsi="Times New Roman"/>
          <w:b/>
          <w:bCs/>
          <w:sz w:val="24"/>
          <w:szCs w:val="24"/>
        </w:rPr>
        <w:t xml:space="preserve">Срок предоставления </w:t>
      </w:r>
      <w:r w:rsidR="008D71AD" w:rsidRPr="00F35793">
        <w:rPr>
          <w:rFonts w:ascii="Times New Roman" w:hAnsi="Times New Roman"/>
          <w:b/>
          <w:bCs/>
          <w:sz w:val="24"/>
          <w:szCs w:val="24"/>
        </w:rPr>
        <w:t xml:space="preserve">муниципальной </w:t>
      </w:r>
      <w:r w:rsidRPr="00F35793">
        <w:rPr>
          <w:rFonts w:ascii="Times New Roman" w:hAnsi="Times New Roman"/>
          <w:b/>
          <w:bCs/>
          <w:sz w:val="24"/>
          <w:szCs w:val="24"/>
        </w:rPr>
        <w:t xml:space="preserve"> услуги</w:t>
      </w:r>
    </w:p>
    <w:p w:rsidR="005F7F57" w:rsidRPr="00F35793" w:rsidRDefault="005F7F57" w:rsidP="00F35793">
      <w:pPr>
        <w:pStyle w:val="ConsPlusNormal"/>
        <w:ind w:firstLine="709"/>
        <w:jc w:val="both"/>
        <w:rPr>
          <w:bCs/>
          <w:sz w:val="24"/>
          <w:szCs w:val="24"/>
        </w:rPr>
      </w:pPr>
      <w:r w:rsidRPr="00F35793">
        <w:rPr>
          <w:bCs/>
          <w:sz w:val="24"/>
          <w:szCs w:val="24"/>
        </w:rPr>
        <w:t>2.8. Срок предоставления услуги составляет:</w:t>
      </w:r>
    </w:p>
    <w:p w:rsidR="005F7F57" w:rsidRPr="00F35793" w:rsidRDefault="005F7F57" w:rsidP="00F35793">
      <w:pPr>
        <w:pStyle w:val="ConsPlusNormal"/>
        <w:ind w:firstLine="709"/>
        <w:jc w:val="both"/>
        <w:rPr>
          <w:bCs/>
          <w:sz w:val="24"/>
          <w:szCs w:val="24"/>
        </w:rPr>
      </w:pPr>
      <w:r w:rsidRPr="00F35793">
        <w:rPr>
          <w:bCs/>
          <w:sz w:val="24"/>
          <w:szCs w:val="24"/>
        </w:rPr>
        <w:t xml:space="preserve">не более пяти рабочих дней со дня получения </w:t>
      </w:r>
      <w:r w:rsidR="00F44E40" w:rsidRPr="00F35793">
        <w:rPr>
          <w:bCs/>
          <w:sz w:val="24"/>
          <w:szCs w:val="24"/>
        </w:rPr>
        <w:t xml:space="preserve">уполномоченным органом </w:t>
      </w:r>
      <w:r w:rsidRPr="00F35793">
        <w:rPr>
          <w:bCs/>
          <w:sz w:val="24"/>
          <w:szCs w:val="24"/>
        </w:rPr>
        <w:t>заявления о выдаче разрешения на строительство, заявления о внесении изменений, уведомления</w:t>
      </w:r>
      <w:r w:rsidR="00F44E40" w:rsidRPr="00F35793">
        <w:rPr>
          <w:bCs/>
          <w:sz w:val="24"/>
          <w:szCs w:val="24"/>
        </w:rPr>
        <w:t>, представленных способами, указанными в пункте 2.14 настоящего Административного регламента</w:t>
      </w:r>
      <w:r w:rsidRPr="00F35793">
        <w:rPr>
          <w:bCs/>
          <w:sz w:val="24"/>
          <w:szCs w:val="24"/>
        </w:rPr>
        <w:t xml:space="preserve"> </w:t>
      </w:r>
      <w:r w:rsidR="006A0999" w:rsidRPr="00F35793">
        <w:rPr>
          <w:bCs/>
          <w:sz w:val="24"/>
          <w:szCs w:val="24"/>
        </w:rPr>
        <w:t>(</w:t>
      </w:r>
      <w:r w:rsidRPr="00F35793">
        <w:rPr>
          <w:bCs/>
          <w:sz w:val="24"/>
          <w:szCs w:val="24"/>
        </w:rPr>
        <w:t>за исключением случая, предусмотренного частью 11</w:t>
      </w:r>
      <w:r w:rsidR="00C77F57" w:rsidRPr="00F35793">
        <w:rPr>
          <w:bCs/>
          <w:sz w:val="24"/>
          <w:szCs w:val="24"/>
        </w:rPr>
        <w:t>.</w:t>
      </w:r>
      <w:r w:rsidR="005313DC" w:rsidRPr="00F35793">
        <w:rPr>
          <w:bCs/>
          <w:sz w:val="24"/>
          <w:szCs w:val="24"/>
        </w:rPr>
        <w:t>1</w:t>
      </w:r>
      <w:r w:rsidRPr="00F35793">
        <w:rPr>
          <w:bCs/>
          <w:sz w:val="24"/>
          <w:szCs w:val="24"/>
        </w:rPr>
        <w:t xml:space="preserve"> статьи 51 Градостроительного кодекса Российской Федерации;</w:t>
      </w:r>
    </w:p>
    <w:p w:rsidR="005F7F57" w:rsidRPr="00F35793" w:rsidRDefault="005F7F57" w:rsidP="00F35793">
      <w:pPr>
        <w:pStyle w:val="ConsPlusNormal"/>
        <w:ind w:firstLine="709"/>
        <w:jc w:val="both"/>
        <w:rPr>
          <w:bCs/>
          <w:sz w:val="24"/>
          <w:szCs w:val="24"/>
        </w:rPr>
      </w:pPr>
      <w:r w:rsidRPr="00F35793">
        <w:rPr>
          <w:bCs/>
          <w:sz w:val="24"/>
          <w:szCs w:val="24"/>
        </w:rPr>
        <w:t xml:space="preserve">не более тридцати календарных дней со дня получения </w:t>
      </w:r>
      <w:r w:rsidR="00F44E40" w:rsidRPr="00F35793">
        <w:rPr>
          <w:bCs/>
          <w:sz w:val="24"/>
          <w:szCs w:val="24"/>
        </w:rPr>
        <w:t xml:space="preserve">уполномоченным органом местного самоуправления </w:t>
      </w:r>
      <w:r w:rsidRPr="00F35793">
        <w:rPr>
          <w:bCs/>
          <w:sz w:val="24"/>
          <w:szCs w:val="24"/>
        </w:rPr>
        <w:t>заявления о выдаче разрешения на строительство, заявления о внесении изменений, уведомления</w:t>
      </w:r>
      <w:r w:rsidR="00F44E40" w:rsidRPr="00F35793">
        <w:rPr>
          <w:bCs/>
          <w:sz w:val="24"/>
          <w:szCs w:val="24"/>
        </w:rPr>
        <w:t>, представленных способами, указанными в пункте 2.14 настоящего Административного регламента</w:t>
      </w:r>
      <w:r w:rsidRPr="00F35793">
        <w:rPr>
          <w:bCs/>
          <w:sz w:val="24"/>
          <w:szCs w:val="24"/>
        </w:rPr>
        <w:t xml:space="preserve"> </w:t>
      </w:r>
      <w:r w:rsidR="006A0999" w:rsidRPr="00F35793">
        <w:rPr>
          <w:bCs/>
          <w:sz w:val="24"/>
          <w:szCs w:val="24"/>
        </w:rPr>
        <w:t>(</w:t>
      </w:r>
      <w:r w:rsidRPr="00F35793">
        <w:rPr>
          <w:bCs/>
          <w:sz w:val="24"/>
          <w:szCs w:val="24"/>
        </w:rPr>
        <w:t>в случае предоставления услуги в соответствии с частью 11</w:t>
      </w:r>
      <w:r w:rsidR="00C77F57" w:rsidRPr="00F35793">
        <w:rPr>
          <w:bCs/>
          <w:sz w:val="24"/>
          <w:szCs w:val="24"/>
        </w:rPr>
        <w:t>.</w:t>
      </w:r>
      <w:r w:rsidR="005313DC" w:rsidRPr="00F35793">
        <w:rPr>
          <w:bCs/>
          <w:sz w:val="24"/>
          <w:szCs w:val="24"/>
        </w:rPr>
        <w:t>1</w:t>
      </w:r>
      <w:r w:rsidRPr="00F35793">
        <w:rPr>
          <w:bCs/>
          <w:sz w:val="24"/>
          <w:szCs w:val="24"/>
        </w:rPr>
        <w:t xml:space="preserve"> статьи 51 Градостроительного кодекса Российской Федерации</w:t>
      </w:r>
      <w:r w:rsidR="006A0999" w:rsidRPr="00F35793">
        <w:rPr>
          <w:bCs/>
          <w:sz w:val="24"/>
          <w:szCs w:val="24"/>
        </w:rPr>
        <w:t>)</w:t>
      </w:r>
      <w:r w:rsidRPr="00F35793">
        <w:rPr>
          <w:bCs/>
          <w:sz w:val="24"/>
          <w:szCs w:val="24"/>
        </w:rPr>
        <w:t>.</w:t>
      </w:r>
    </w:p>
    <w:p w:rsidR="005F7F57" w:rsidRPr="00F35793" w:rsidRDefault="005F7F57" w:rsidP="00F35793">
      <w:pPr>
        <w:pStyle w:val="ConsPlusNormal"/>
        <w:ind w:firstLine="709"/>
        <w:jc w:val="both"/>
        <w:rPr>
          <w:sz w:val="24"/>
          <w:szCs w:val="24"/>
        </w:rPr>
      </w:pPr>
      <w:r w:rsidRPr="00F35793">
        <w:rPr>
          <w:sz w:val="24"/>
          <w:szCs w:val="24"/>
        </w:rPr>
        <w:lastRenderedPageBreak/>
        <w:t>Заявление о выдаче разрешения на строительство, заявление о внесении изменений, уведомление считается полученным уполномоченным органом со дня его регистрации.</w:t>
      </w:r>
    </w:p>
    <w:p w:rsidR="005F7F57" w:rsidRPr="00F35793" w:rsidRDefault="005F7F57" w:rsidP="00F35793">
      <w:pPr>
        <w:autoSpaceDE w:val="0"/>
        <w:autoSpaceDN w:val="0"/>
        <w:adjustRightInd w:val="0"/>
        <w:spacing w:after="0" w:line="240" w:lineRule="auto"/>
        <w:ind w:firstLine="709"/>
        <w:jc w:val="both"/>
        <w:rPr>
          <w:rFonts w:ascii="Times New Roman" w:hAnsi="Times New Roman"/>
          <w:bCs/>
          <w:sz w:val="24"/>
          <w:szCs w:val="24"/>
        </w:rPr>
      </w:pPr>
    </w:p>
    <w:p w:rsidR="005F7F57" w:rsidRPr="00F35793" w:rsidRDefault="005F7F57" w:rsidP="00F35793">
      <w:pPr>
        <w:widowControl w:val="0"/>
        <w:tabs>
          <w:tab w:val="left" w:pos="567"/>
        </w:tabs>
        <w:spacing w:after="0" w:line="240" w:lineRule="auto"/>
        <w:contextualSpacing/>
        <w:jc w:val="center"/>
        <w:rPr>
          <w:rFonts w:ascii="Times New Roman" w:hAnsi="Times New Roman"/>
          <w:b/>
          <w:bCs/>
          <w:sz w:val="24"/>
          <w:szCs w:val="24"/>
        </w:rPr>
      </w:pPr>
      <w:r w:rsidRPr="00F35793">
        <w:rPr>
          <w:rFonts w:ascii="Times New Roman" w:hAnsi="Times New Roman"/>
          <w:b/>
          <w:bCs/>
          <w:sz w:val="24"/>
          <w:szCs w:val="24"/>
        </w:rPr>
        <w:t xml:space="preserve">Исчерпывающий перечень документов, необходимых для предоставления </w:t>
      </w:r>
      <w:r w:rsidR="008D71AD" w:rsidRPr="00F35793">
        <w:rPr>
          <w:rFonts w:ascii="Times New Roman" w:hAnsi="Times New Roman"/>
          <w:b/>
          <w:bCs/>
          <w:sz w:val="24"/>
          <w:szCs w:val="24"/>
        </w:rPr>
        <w:t xml:space="preserve">муниципальной </w:t>
      </w:r>
      <w:r w:rsidRPr="00F35793">
        <w:rPr>
          <w:rFonts w:ascii="Times New Roman" w:hAnsi="Times New Roman"/>
          <w:b/>
          <w:bCs/>
          <w:sz w:val="24"/>
          <w:szCs w:val="24"/>
        </w:rPr>
        <w:t xml:space="preserve"> услуги</w:t>
      </w:r>
    </w:p>
    <w:p w:rsidR="005F7F57" w:rsidRPr="00F35793" w:rsidRDefault="005F7F57" w:rsidP="00F35793">
      <w:pPr>
        <w:pStyle w:val="ConsPlusNormal"/>
        <w:ind w:firstLine="709"/>
        <w:jc w:val="both"/>
        <w:rPr>
          <w:bCs/>
          <w:sz w:val="24"/>
          <w:szCs w:val="24"/>
        </w:rPr>
      </w:pPr>
      <w:r w:rsidRPr="00F35793">
        <w:rPr>
          <w:bCs/>
          <w:sz w:val="24"/>
          <w:szCs w:val="24"/>
        </w:rPr>
        <w:t>2.</w:t>
      </w:r>
      <w:r w:rsidR="00F50E21" w:rsidRPr="00F35793">
        <w:rPr>
          <w:bCs/>
          <w:sz w:val="24"/>
          <w:szCs w:val="24"/>
        </w:rPr>
        <w:t>9</w:t>
      </w:r>
      <w:r w:rsidRPr="00F35793">
        <w:rPr>
          <w:bCs/>
          <w:sz w:val="24"/>
          <w:szCs w:val="24"/>
        </w:rPr>
        <w:t>. Исчерпывающий перечень документов, необходимых для предоставления услуги, подлежащих представлению заявителем самостоятельно:</w:t>
      </w:r>
    </w:p>
    <w:p w:rsidR="005F7F57" w:rsidRPr="00F35793" w:rsidRDefault="005F7F57" w:rsidP="00F35793">
      <w:pPr>
        <w:pStyle w:val="ConsPlusNormal"/>
        <w:ind w:firstLine="709"/>
        <w:jc w:val="both"/>
        <w:rPr>
          <w:bCs/>
          <w:sz w:val="24"/>
          <w:szCs w:val="24"/>
        </w:rPr>
      </w:pPr>
      <w:r w:rsidRPr="00F35793">
        <w:rPr>
          <w:bCs/>
          <w:sz w:val="24"/>
          <w:szCs w:val="24"/>
        </w:rPr>
        <w:t>а) заявление о выдаче разрешения на строительство, заявление о внесении изменений, уведомление</w:t>
      </w:r>
      <w:r w:rsidR="005A5AE4" w:rsidRPr="00F35793">
        <w:rPr>
          <w:bCs/>
          <w:sz w:val="24"/>
          <w:szCs w:val="24"/>
        </w:rPr>
        <w:t xml:space="preserve">, </w:t>
      </w:r>
      <w:r w:rsidR="007911AF" w:rsidRPr="00F35793">
        <w:rPr>
          <w:bCs/>
          <w:sz w:val="24"/>
          <w:szCs w:val="24"/>
        </w:rPr>
        <w:t xml:space="preserve">заявление об исправлении допущенных опечаток и ошибок, </w:t>
      </w:r>
      <w:r w:rsidR="00B722A5" w:rsidRPr="00F35793">
        <w:rPr>
          <w:bCs/>
          <w:sz w:val="24"/>
          <w:szCs w:val="24"/>
        </w:rPr>
        <w:t>заявление о выдаче дубликата</w:t>
      </w:r>
      <w:r w:rsidRPr="00F35793">
        <w:rPr>
          <w:bCs/>
          <w:sz w:val="24"/>
          <w:szCs w:val="24"/>
        </w:rPr>
        <w:t>. В случае их представления в электронной форме посредством Единого портала в соответствии с</w:t>
      </w:r>
      <w:r w:rsidRPr="00F35793">
        <w:rPr>
          <w:sz w:val="24"/>
          <w:szCs w:val="24"/>
        </w:rPr>
        <w:t xml:space="preserve"> подпунктом "а"</w:t>
      </w:r>
      <w:r w:rsidR="005F5E19" w:rsidRPr="00F35793">
        <w:rPr>
          <w:sz w:val="24"/>
          <w:szCs w:val="24"/>
        </w:rPr>
        <w:t>, "г"</w:t>
      </w:r>
      <w:r w:rsidRPr="00F35793">
        <w:rPr>
          <w:sz w:val="24"/>
          <w:szCs w:val="24"/>
        </w:rPr>
        <w:t xml:space="preserve"> пункта </w:t>
      </w:r>
      <w:r w:rsidR="00116DA1" w:rsidRPr="00F35793">
        <w:rPr>
          <w:sz w:val="24"/>
          <w:szCs w:val="24"/>
        </w:rPr>
        <w:t>2.14</w:t>
      </w:r>
      <w:r w:rsidRPr="00F35793">
        <w:rPr>
          <w:sz w:val="24"/>
          <w:szCs w:val="24"/>
        </w:rPr>
        <w:t xml:space="preserve"> настоящего </w:t>
      </w:r>
      <w:r w:rsidRPr="00F35793">
        <w:rPr>
          <w:bCs/>
          <w:sz w:val="24"/>
          <w:szCs w:val="24"/>
        </w:rPr>
        <w:t>Административного регламента</w:t>
      </w:r>
      <w:r w:rsidRPr="00F35793">
        <w:rPr>
          <w:sz w:val="24"/>
          <w:szCs w:val="24"/>
        </w:rPr>
        <w:t xml:space="preserve"> указанные заявления, уведомление заполняются</w:t>
      </w:r>
      <w:r w:rsidRPr="00F35793">
        <w:rPr>
          <w:bCs/>
          <w:sz w:val="24"/>
          <w:szCs w:val="24"/>
        </w:rPr>
        <w:t xml:space="preserve"> путем внесения соответствующих сведений в интерактивную форму на Едином портале;</w:t>
      </w:r>
    </w:p>
    <w:p w:rsidR="005F7F57" w:rsidRPr="00F35793" w:rsidRDefault="005F7F57" w:rsidP="00F35793">
      <w:pPr>
        <w:pStyle w:val="ConsPlusNormal"/>
        <w:ind w:firstLine="709"/>
        <w:jc w:val="both"/>
        <w:rPr>
          <w:bCs/>
          <w:sz w:val="24"/>
          <w:szCs w:val="24"/>
        </w:rPr>
      </w:pPr>
      <w:r w:rsidRPr="00F35793">
        <w:rPr>
          <w:bCs/>
          <w:sz w:val="24"/>
          <w:szCs w:val="24"/>
        </w:rPr>
        <w:t>б)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w:t>
      </w:r>
      <w:r w:rsidR="00F92835" w:rsidRPr="00F35793">
        <w:rPr>
          <w:bCs/>
          <w:sz w:val="24"/>
          <w:szCs w:val="24"/>
        </w:rPr>
        <w:t>, заявления об исправлении допущенных опечаток и ошибок, заявления о выдаче дубликата</w:t>
      </w:r>
      <w:r w:rsidRPr="00F35793">
        <w:rPr>
          <w:bCs/>
          <w:sz w:val="24"/>
          <w:szCs w:val="24"/>
        </w:rPr>
        <w:t xml:space="preserve"> и прилагаемых к ним документов посредством лич</w:t>
      </w:r>
      <w:r w:rsidR="00147137" w:rsidRPr="00F35793">
        <w:rPr>
          <w:bCs/>
          <w:sz w:val="24"/>
          <w:szCs w:val="24"/>
        </w:rPr>
        <w:t xml:space="preserve">ного обращения в уполномоченный </w:t>
      </w:r>
      <w:r w:rsidRPr="00F35793">
        <w:rPr>
          <w:bCs/>
          <w:sz w:val="24"/>
          <w:szCs w:val="24"/>
        </w:rPr>
        <w:t>орган, в том числе через многофункциональный центр. В случае представления документов посредством Единого портала в соответствии с подпунктом "а"</w:t>
      </w:r>
      <w:r w:rsidR="005F5E19" w:rsidRPr="00F35793">
        <w:rPr>
          <w:bCs/>
          <w:sz w:val="24"/>
          <w:szCs w:val="24"/>
        </w:rPr>
        <w:t>, "г"</w:t>
      </w:r>
      <w:r w:rsidRPr="00F35793">
        <w:rPr>
          <w:bCs/>
          <w:sz w:val="24"/>
          <w:szCs w:val="24"/>
        </w:rPr>
        <w:t xml:space="preserve"> пункта </w:t>
      </w:r>
      <w:r w:rsidR="00116DA1" w:rsidRPr="00F35793">
        <w:rPr>
          <w:bCs/>
          <w:sz w:val="24"/>
          <w:szCs w:val="24"/>
        </w:rPr>
        <w:t>2.14</w:t>
      </w:r>
      <w:r w:rsidRPr="00F35793">
        <w:rPr>
          <w:bCs/>
          <w:sz w:val="24"/>
          <w:szCs w:val="24"/>
        </w:rPr>
        <w:t xml:space="preserve"> настоящего Административного регламента представление указанного документа не требуется;</w:t>
      </w:r>
    </w:p>
    <w:p w:rsidR="005F7F57" w:rsidRPr="00F35793" w:rsidRDefault="005F7F57" w:rsidP="00F35793">
      <w:pPr>
        <w:pStyle w:val="ConsPlusNormal"/>
        <w:ind w:firstLine="709"/>
        <w:jc w:val="both"/>
        <w:rPr>
          <w:bCs/>
          <w:sz w:val="24"/>
          <w:szCs w:val="24"/>
        </w:rPr>
      </w:pPr>
      <w:r w:rsidRPr="00F35793">
        <w:rPr>
          <w:bCs/>
          <w:sz w:val="24"/>
          <w:szCs w:val="24"/>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подпунктом "а"</w:t>
      </w:r>
      <w:r w:rsidR="005F5E19" w:rsidRPr="00F35793">
        <w:rPr>
          <w:bCs/>
          <w:sz w:val="24"/>
          <w:szCs w:val="24"/>
        </w:rPr>
        <w:t>, "г"</w:t>
      </w:r>
      <w:r w:rsidRPr="00F35793">
        <w:rPr>
          <w:bCs/>
          <w:sz w:val="24"/>
          <w:szCs w:val="24"/>
        </w:rPr>
        <w:t xml:space="preserve"> пункта </w:t>
      </w:r>
      <w:r w:rsidR="00116DA1" w:rsidRPr="00F35793">
        <w:rPr>
          <w:bCs/>
          <w:sz w:val="24"/>
          <w:szCs w:val="24"/>
        </w:rPr>
        <w:t>2.14</w:t>
      </w:r>
      <w:r w:rsidRPr="00F35793">
        <w:rPr>
          <w:bCs/>
          <w:sz w:val="24"/>
          <w:szCs w:val="24"/>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w:t>
      </w:r>
      <w:r w:rsidRPr="00F35793">
        <w:rPr>
          <w:sz w:val="24"/>
          <w:szCs w:val="24"/>
        </w:rPr>
        <w:t xml:space="preserve">или усиленной неквалифицированной электронной подписью </w:t>
      </w:r>
      <w:r w:rsidRPr="00F35793">
        <w:rPr>
          <w:bCs/>
          <w:sz w:val="24"/>
          <w:szCs w:val="24"/>
        </w:rPr>
        <w:t>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5F7F57" w:rsidRPr="00F35793" w:rsidRDefault="005F7F57" w:rsidP="00F35793">
      <w:pPr>
        <w:pStyle w:val="ConsPlusNormal"/>
        <w:ind w:firstLine="709"/>
        <w:jc w:val="both"/>
        <w:rPr>
          <w:bCs/>
          <w:sz w:val="24"/>
          <w:szCs w:val="24"/>
        </w:rPr>
      </w:pPr>
      <w:r w:rsidRPr="00F35793">
        <w:rPr>
          <w:bCs/>
          <w:sz w:val="24"/>
          <w:szCs w:val="24"/>
        </w:rPr>
        <w:t>г) согласие всех правообладателей объекта капитального строительства в случае реконструкции такого объекта, за исключением указанных в пункте 6</w:t>
      </w:r>
      <w:r w:rsidR="005156BA" w:rsidRPr="00F35793">
        <w:rPr>
          <w:bCs/>
          <w:sz w:val="24"/>
          <w:szCs w:val="24"/>
        </w:rPr>
        <w:t>,2</w:t>
      </w:r>
      <w:r w:rsidRPr="00F35793">
        <w:rPr>
          <w:bCs/>
          <w:sz w:val="24"/>
          <w:szCs w:val="24"/>
        </w:rPr>
        <w:t xml:space="preserve"> части 7 статьи 51 Градостроительного кодекса Российской Федерации</w:t>
      </w:r>
      <w:r w:rsidR="0083744B" w:rsidRPr="00F35793">
        <w:rPr>
          <w:bCs/>
          <w:sz w:val="24"/>
          <w:szCs w:val="24"/>
        </w:rPr>
        <w:t xml:space="preserve"> </w:t>
      </w:r>
      <w:r w:rsidRPr="00F35793">
        <w:rPr>
          <w:bCs/>
          <w:sz w:val="24"/>
          <w:szCs w:val="24"/>
        </w:rPr>
        <w:t xml:space="preserve">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w:t>
      </w:r>
      <w:r w:rsidRPr="00F35793">
        <w:rPr>
          <w:sz w:val="24"/>
          <w:szCs w:val="24"/>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Pr="00F35793">
        <w:rPr>
          <w:bCs/>
          <w:sz w:val="24"/>
          <w:szCs w:val="24"/>
        </w:rPr>
        <w:t>действия разрешения на строительство);</w:t>
      </w:r>
    </w:p>
    <w:p w:rsidR="005F7F57" w:rsidRPr="00F35793" w:rsidRDefault="005F7F57" w:rsidP="00F35793">
      <w:pPr>
        <w:pStyle w:val="ConsPlusNormal"/>
        <w:ind w:firstLine="709"/>
        <w:jc w:val="both"/>
        <w:rPr>
          <w:bCs/>
          <w:sz w:val="24"/>
          <w:szCs w:val="24"/>
        </w:rPr>
      </w:pPr>
      <w:r w:rsidRPr="00F35793">
        <w:rPr>
          <w:bCs/>
          <w:sz w:val="24"/>
          <w:szCs w:val="24"/>
        </w:rPr>
        <w:t xml:space="preserve">д)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t>
      </w:r>
      <w:r w:rsidRPr="00F35793">
        <w:rPr>
          <w:sz w:val="24"/>
          <w:szCs w:val="24"/>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Pr="00F35793">
        <w:rPr>
          <w:bCs/>
          <w:sz w:val="24"/>
          <w:szCs w:val="24"/>
        </w:rPr>
        <w:t>действия разрешения на строительство).</w:t>
      </w:r>
    </w:p>
    <w:p w:rsidR="005726C9" w:rsidRPr="00F35793" w:rsidRDefault="005726C9" w:rsidP="00F35793">
      <w:pPr>
        <w:pStyle w:val="ConsPlusNormal"/>
        <w:ind w:firstLine="709"/>
        <w:jc w:val="both"/>
        <w:rPr>
          <w:bCs/>
          <w:sz w:val="24"/>
          <w:szCs w:val="24"/>
        </w:rPr>
      </w:pPr>
      <w:r w:rsidRPr="00F35793">
        <w:rPr>
          <w:bCs/>
          <w:sz w:val="24"/>
          <w:szCs w:val="24"/>
        </w:rPr>
        <w:t>2.</w:t>
      </w:r>
      <w:r w:rsidR="002F7E4A" w:rsidRPr="00F35793">
        <w:rPr>
          <w:bCs/>
          <w:sz w:val="24"/>
          <w:szCs w:val="24"/>
        </w:rPr>
        <w:t>10</w:t>
      </w:r>
      <w:r w:rsidRPr="00F35793">
        <w:rPr>
          <w:bCs/>
          <w:sz w:val="24"/>
          <w:szCs w:val="24"/>
        </w:rPr>
        <w:t>. Сведения, позволяющие идентифицировать заявителя, содержатся в документе, предусмотренном подпунктом "б" пункта 2.</w:t>
      </w:r>
      <w:r w:rsidR="000732F3" w:rsidRPr="00F35793">
        <w:rPr>
          <w:bCs/>
          <w:sz w:val="24"/>
          <w:szCs w:val="24"/>
        </w:rPr>
        <w:t>9</w:t>
      </w:r>
      <w:r w:rsidRPr="00F35793">
        <w:rPr>
          <w:bCs/>
          <w:sz w:val="24"/>
          <w:szCs w:val="24"/>
        </w:rPr>
        <w:t xml:space="preserve"> настоящего Административного регламента.</w:t>
      </w:r>
    </w:p>
    <w:p w:rsidR="005726C9" w:rsidRPr="00F35793" w:rsidRDefault="005726C9" w:rsidP="00F35793">
      <w:pPr>
        <w:pStyle w:val="ConsPlusNormal"/>
        <w:ind w:firstLine="709"/>
        <w:jc w:val="both"/>
        <w:rPr>
          <w:bCs/>
          <w:sz w:val="24"/>
          <w:szCs w:val="24"/>
        </w:rPr>
      </w:pPr>
      <w:r w:rsidRPr="00F35793">
        <w:rPr>
          <w:bCs/>
          <w:sz w:val="24"/>
          <w:szCs w:val="24"/>
        </w:rPr>
        <w:t>Сведения, позволяющие идентифицировать представителя, содержатся в документах, предусмотренных подпунктами "б", "в" пункта 2.</w:t>
      </w:r>
      <w:r w:rsidR="000732F3" w:rsidRPr="00F35793">
        <w:rPr>
          <w:bCs/>
          <w:sz w:val="24"/>
          <w:szCs w:val="24"/>
        </w:rPr>
        <w:t>9</w:t>
      </w:r>
      <w:r w:rsidRPr="00F35793">
        <w:rPr>
          <w:bCs/>
          <w:sz w:val="24"/>
          <w:szCs w:val="24"/>
        </w:rPr>
        <w:t xml:space="preserve"> настоящего Административного регламента.</w:t>
      </w:r>
    </w:p>
    <w:p w:rsidR="005F7F57" w:rsidRPr="00F35793" w:rsidRDefault="005F7F57" w:rsidP="00F35793">
      <w:pPr>
        <w:pStyle w:val="ConsPlusNormal"/>
        <w:ind w:firstLine="709"/>
        <w:jc w:val="both"/>
        <w:rPr>
          <w:bCs/>
          <w:sz w:val="24"/>
          <w:szCs w:val="24"/>
        </w:rPr>
      </w:pPr>
      <w:r w:rsidRPr="00F35793">
        <w:rPr>
          <w:bCs/>
          <w:sz w:val="24"/>
          <w:szCs w:val="24"/>
        </w:rPr>
        <w:t xml:space="preserve">2.11. Исчерпывающий перечень необходимых для предоставления услуги документов (их копий или сведений, содержащихся в них), которые запрашиваются </w:t>
      </w:r>
      <w:r w:rsidRPr="00F35793">
        <w:rPr>
          <w:bCs/>
          <w:sz w:val="24"/>
          <w:szCs w:val="24"/>
        </w:rPr>
        <w:lastRenderedPageBreak/>
        <w:t xml:space="preserve">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Pr="00F35793">
        <w:rPr>
          <w:sz w:val="24"/>
          <w:szCs w:val="24"/>
        </w:rPr>
        <w:t xml:space="preserve">которых </w:t>
      </w:r>
      <w:r w:rsidRPr="00F35793">
        <w:rPr>
          <w:bCs/>
          <w:sz w:val="24"/>
          <w:szCs w:val="24"/>
        </w:rPr>
        <w:t xml:space="preserve">находятся </w:t>
      </w:r>
      <w:r w:rsidRPr="00F35793">
        <w:rPr>
          <w:sz w:val="24"/>
          <w:szCs w:val="24"/>
        </w:rPr>
        <w:t xml:space="preserve">указанные документы, </w:t>
      </w:r>
      <w:r w:rsidRPr="00F35793">
        <w:rPr>
          <w:bCs/>
          <w:sz w:val="24"/>
          <w:szCs w:val="24"/>
        </w:rPr>
        <w:t>и которые заявитель вправе представить по собственной инициативе:</w:t>
      </w:r>
    </w:p>
    <w:p w:rsidR="005F7F57" w:rsidRPr="00F35793" w:rsidRDefault="00116DA1" w:rsidP="00F35793">
      <w:pPr>
        <w:pStyle w:val="ConsPlusNormal"/>
        <w:ind w:firstLine="709"/>
        <w:jc w:val="both"/>
        <w:rPr>
          <w:bCs/>
          <w:sz w:val="24"/>
          <w:szCs w:val="24"/>
        </w:rPr>
      </w:pPr>
      <w:r w:rsidRPr="00F35793">
        <w:rPr>
          <w:bCs/>
          <w:sz w:val="24"/>
          <w:szCs w:val="24"/>
        </w:rPr>
        <w:t>2.11.1.</w:t>
      </w:r>
      <w:r w:rsidR="005F7F57" w:rsidRPr="00F35793">
        <w:rPr>
          <w:bCs/>
          <w:sz w:val="24"/>
          <w:szCs w:val="24"/>
        </w:rPr>
        <w:t xml:space="preserve">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5F7F57" w:rsidRPr="00F35793" w:rsidRDefault="005F7F57" w:rsidP="00F35793">
      <w:pPr>
        <w:pStyle w:val="ConsPlusNormal"/>
        <w:ind w:firstLine="709"/>
        <w:jc w:val="both"/>
        <w:rPr>
          <w:bCs/>
          <w:sz w:val="24"/>
          <w:szCs w:val="24"/>
        </w:rPr>
      </w:pPr>
      <w:r w:rsidRPr="00F35793">
        <w:rPr>
          <w:bCs/>
          <w:sz w:val="24"/>
          <w:szCs w:val="24"/>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w:t>
      </w:r>
      <w:r w:rsidR="00362E15" w:rsidRPr="00F35793">
        <w:rPr>
          <w:bCs/>
          <w:sz w:val="24"/>
          <w:szCs w:val="24"/>
        </w:rPr>
        <w:t>случаях, предусмотренных частями 1.1 и 1.2</w:t>
      </w:r>
      <w:r w:rsidRPr="00F35793">
        <w:rPr>
          <w:bCs/>
          <w:sz w:val="24"/>
          <w:szCs w:val="24"/>
        </w:rPr>
        <w:t xml:space="preserve"> статьи 57</w:t>
      </w:r>
      <w:r w:rsidR="00C77F57" w:rsidRPr="00F35793">
        <w:rPr>
          <w:bCs/>
          <w:sz w:val="24"/>
          <w:szCs w:val="24"/>
        </w:rPr>
        <w:t>.</w:t>
      </w:r>
      <w:r w:rsidR="005156BA" w:rsidRPr="00F35793">
        <w:rPr>
          <w:bCs/>
          <w:sz w:val="24"/>
          <w:szCs w:val="24"/>
        </w:rPr>
        <w:t>3</w:t>
      </w:r>
      <w:r w:rsidRPr="00F35793">
        <w:rPr>
          <w:bCs/>
          <w:sz w:val="24"/>
          <w:szCs w:val="24"/>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00C77F57" w:rsidRPr="00F35793">
        <w:rPr>
          <w:bCs/>
          <w:sz w:val="24"/>
          <w:szCs w:val="24"/>
        </w:rPr>
        <w:t>.</w:t>
      </w:r>
      <w:r w:rsidR="005156BA" w:rsidRPr="00F35793">
        <w:rPr>
          <w:bCs/>
          <w:sz w:val="24"/>
          <w:szCs w:val="24"/>
        </w:rPr>
        <w:t>3</w:t>
      </w:r>
      <w:r w:rsidRPr="00F35793">
        <w:rPr>
          <w:bCs/>
          <w:sz w:val="24"/>
          <w:szCs w:val="24"/>
        </w:rPr>
        <w:t xml:space="preserve"> статьи 51 Градостроительного кодекса Российской Федерации;</w:t>
      </w:r>
    </w:p>
    <w:p w:rsidR="005F7F57" w:rsidRPr="00F35793" w:rsidRDefault="005F7F57" w:rsidP="00F35793">
      <w:pPr>
        <w:pStyle w:val="ConsPlusNormal"/>
        <w:ind w:firstLine="709"/>
        <w:jc w:val="both"/>
        <w:rPr>
          <w:bCs/>
          <w:sz w:val="24"/>
          <w:szCs w:val="24"/>
        </w:rPr>
      </w:pPr>
      <w:r w:rsidRPr="00F35793">
        <w:rPr>
          <w:bCs/>
          <w:sz w:val="24"/>
          <w:szCs w:val="24"/>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5F7F57" w:rsidRPr="00F35793" w:rsidRDefault="005F7F57" w:rsidP="00F35793">
      <w:pPr>
        <w:pStyle w:val="ConsPlusNormal"/>
        <w:ind w:firstLine="709"/>
        <w:jc w:val="both"/>
        <w:rPr>
          <w:bCs/>
          <w:sz w:val="24"/>
          <w:szCs w:val="24"/>
        </w:rPr>
      </w:pPr>
      <w:r w:rsidRPr="00F35793">
        <w:rPr>
          <w:bCs/>
          <w:sz w:val="24"/>
          <w:szCs w:val="24"/>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F7F57" w:rsidRPr="00F35793" w:rsidRDefault="005F7F57" w:rsidP="00F35793">
      <w:pPr>
        <w:pStyle w:val="ConsPlusNormal"/>
        <w:ind w:firstLine="709"/>
        <w:jc w:val="both"/>
        <w:rPr>
          <w:bCs/>
          <w:sz w:val="24"/>
          <w:szCs w:val="24"/>
        </w:rPr>
      </w:pPr>
      <w:r w:rsidRPr="00F35793">
        <w:rPr>
          <w:bCs/>
          <w:sz w:val="24"/>
          <w:szCs w:val="24"/>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5F7F57" w:rsidRPr="00F35793" w:rsidRDefault="005F7F57" w:rsidP="00F35793">
      <w:pPr>
        <w:pStyle w:val="ConsPlusNormal"/>
        <w:ind w:firstLine="709"/>
        <w:jc w:val="both"/>
        <w:rPr>
          <w:bCs/>
          <w:sz w:val="24"/>
          <w:szCs w:val="24"/>
        </w:rPr>
      </w:pPr>
      <w:r w:rsidRPr="00F35793">
        <w:rPr>
          <w:bCs/>
          <w:sz w:val="24"/>
          <w:szCs w:val="24"/>
        </w:rPr>
        <w:t>пояснительная записка;</w:t>
      </w:r>
    </w:p>
    <w:p w:rsidR="005F7F57" w:rsidRPr="00F35793" w:rsidRDefault="005F7F57" w:rsidP="00F35793">
      <w:pPr>
        <w:pStyle w:val="ConsPlusNormal"/>
        <w:ind w:firstLine="709"/>
        <w:jc w:val="both"/>
        <w:rPr>
          <w:bCs/>
          <w:sz w:val="24"/>
          <w:szCs w:val="24"/>
        </w:rPr>
      </w:pPr>
      <w:r w:rsidRPr="00F35793">
        <w:rPr>
          <w:bCs/>
          <w:sz w:val="24"/>
          <w:szCs w:val="24"/>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F7F57" w:rsidRPr="00F35793" w:rsidRDefault="005F7F57" w:rsidP="00F35793">
      <w:pPr>
        <w:pStyle w:val="ConsPlusNormal"/>
        <w:ind w:firstLine="709"/>
        <w:jc w:val="both"/>
        <w:rPr>
          <w:bCs/>
          <w:sz w:val="24"/>
          <w:szCs w:val="24"/>
        </w:rPr>
      </w:pPr>
      <w:r w:rsidRPr="00F35793">
        <w:rPr>
          <w:bCs/>
          <w:sz w:val="24"/>
          <w:szCs w:val="24"/>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F7F57" w:rsidRPr="00F35793" w:rsidRDefault="005F7F57" w:rsidP="00F35793">
      <w:pPr>
        <w:pStyle w:val="ConsPlusNormal"/>
        <w:ind w:firstLine="709"/>
        <w:jc w:val="both"/>
        <w:rPr>
          <w:bCs/>
          <w:sz w:val="24"/>
          <w:szCs w:val="24"/>
        </w:rPr>
      </w:pPr>
      <w:r w:rsidRPr="00F35793">
        <w:rPr>
          <w:bCs/>
          <w:sz w:val="24"/>
          <w:szCs w:val="24"/>
        </w:rPr>
        <w:lastRenderedPageBreak/>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F7F57" w:rsidRPr="00F35793" w:rsidRDefault="005F7F57" w:rsidP="00F35793">
      <w:pPr>
        <w:pStyle w:val="ConsPlusNormal"/>
        <w:ind w:firstLine="709"/>
        <w:jc w:val="both"/>
        <w:rPr>
          <w:bCs/>
          <w:sz w:val="24"/>
          <w:szCs w:val="24"/>
        </w:rPr>
      </w:pPr>
      <w:r w:rsidRPr="00F35793">
        <w:rPr>
          <w:bCs/>
          <w:sz w:val="24"/>
          <w:szCs w:val="24"/>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00C77F57" w:rsidRPr="00F35793">
        <w:rPr>
          <w:bCs/>
          <w:sz w:val="24"/>
          <w:szCs w:val="24"/>
        </w:rPr>
        <w:t>.</w:t>
      </w:r>
      <w:r w:rsidR="00E25BED" w:rsidRPr="00F35793">
        <w:rPr>
          <w:bCs/>
          <w:sz w:val="24"/>
          <w:szCs w:val="24"/>
        </w:rPr>
        <w:t>1</w:t>
      </w:r>
      <w:r w:rsidRPr="00F35793">
        <w:rPr>
          <w:bCs/>
          <w:sz w:val="24"/>
          <w:szCs w:val="24"/>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00C77F57" w:rsidRPr="00F35793">
        <w:rPr>
          <w:bCs/>
          <w:sz w:val="24"/>
          <w:szCs w:val="24"/>
        </w:rPr>
        <w:t>.</w:t>
      </w:r>
      <w:r w:rsidR="00DC32AA" w:rsidRPr="00F35793">
        <w:rPr>
          <w:bCs/>
          <w:sz w:val="24"/>
          <w:szCs w:val="24"/>
        </w:rPr>
        <w:t>4</w:t>
      </w:r>
      <w:r w:rsidRPr="00F35793">
        <w:rPr>
          <w:bCs/>
          <w:sz w:val="24"/>
          <w:szCs w:val="24"/>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5F7F57" w:rsidRPr="00F35793" w:rsidRDefault="005F7F57" w:rsidP="00F35793">
      <w:pPr>
        <w:pStyle w:val="ConsPlusNormal"/>
        <w:ind w:firstLine="709"/>
        <w:jc w:val="both"/>
        <w:rPr>
          <w:bCs/>
          <w:sz w:val="24"/>
          <w:szCs w:val="24"/>
        </w:rPr>
      </w:pPr>
      <w:r w:rsidRPr="00F35793">
        <w:rPr>
          <w:bCs/>
          <w:sz w:val="24"/>
          <w:szCs w:val="24"/>
        </w:rPr>
        <w:t>е) подтверждение соответствия вносимых в проектную документацию изменений требованиям, указанным в части 3</w:t>
      </w:r>
      <w:r w:rsidR="007D2ED0" w:rsidRPr="00F35793">
        <w:rPr>
          <w:bCs/>
          <w:sz w:val="24"/>
          <w:szCs w:val="24"/>
        </w:rPr>
        <w:t>.</w:t>
      </w:r>
      <w:r w:rsidR="00DC32AA" w:rsidRPr="00F35793">
        <w:rPr>
          <w:bCs/>
          <w:sz w:val="24"/>
          <w:szCs w:val="24"/>
        </w:rPr>
        <w:t>8</w:t>
      </w:r>
      <w:r w:rsidRPr="00F35793">
        <w:rPr>
          <w:bCs/>
          <w:sz w:val="24"/>
          <w:szCs w:val="24"/>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007D2ED0" w:rsidRPr="00F35793">
        <w:rPr>
          <w:bCs/>
          <w:sz w:val="24"/>
          <w:szCs w:val="24"/>
        </w:rPr>
        <w:t>.</w:t>
      </w:r>
      <w:r w:rsidR="00DC32AA" w:rsidRPr="00F35793">
        <w:rPr>
          <w:bCs/>
          <w:sz w:val="24"/>
          <w:szCs w:val="24"/>
        </w:rPr>
        <w:t>8</w:t>
      </w:r>
      <w:r w:rsidRPr="00F35793">
        <w:rPr>
          <w:bCs/>
          <w:sz w:val="24"/>
          <w:szCs w:val="24"/>
        </w:rPr>
        <w:t xml:space="preserve"> статьи 49 Градостроительного кодекса Российской Федерации; </w:t>
      </w:r>
    </w:p>
    <w:p w:rsidR="005F7F57" w:rsidRPr="00F35793" w:rsidRDefault="005F7F57" w:rsidP="00F35793">
      <w:pPr>
        <w:pStyle w:val="ConsPlusNormal"/>
        <w:ind w:firstLine="709"/>
        <w:jc w:val="both"/>
        <w:rPr>
          <w:bCs/>
          <w:sz w:val="24"/>
          <w:szCs w:val="24"/>
        </w:rPr>
      </w:pPr>
      <w:r w:rsidRPr="00F35793">
        <w:rPr>
          <w:bCs/>
          <w:sz w:val="24"/>
          <w:szCs w:val="24"/>
        </w:rPr>
        <w:t>ж) подтверждение соответствия вносимых в проектную документацию изменений требованиям, указанным в части 3</w:t>
      </w:r>
      <w:r w:rsidR="007D2ED0" w:rsidRPr="00F35793">
        <w:rPr>
          <w:bCs/>
          <w:sz w:val="24"/>
          <w:szCs w:val="24"/>
        </w:rPr>
        <w:t>.</w:t>
      </w:r>
      <w:r w:rsidR="00DC32AA" w:rsidRPr="00F35793">
        <w:rPr>
          <w:bCs/>
          <w:sz w:val="24"/>
          <w:szCs w:val="24"/>
        </w:rPr>
        <w:t>9</w:t>
      </w:r>
      <w:r w:rsidRPr="00F35793">
        <w:rPr>
          <w:bCs/>
          <w:sz w:val="24"/>
          <w:szCs w:val="24"/>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007D2ED0" w:rsidRPr="00F35793">
        <w:rPr>
          <w:bCs/>
          <w:sz w:val="24"/>
          <w:szCs w:val="24"/>
        </w:rPr>
        <w:t>.</w:t>
      </w:r>
      <w:r w:rsidR="00DC32AA" w:rsidRPr="00F35793">
        <w:rPr>
          <w:bCs/>
          <w:sz w:val="24"/>
          <w:szCs w:val="24"/>
        </w:rPr>
        <w:t>9</w:t>
      </w:r>
      <w:r w:rsidRPr="00F35793">
        <w:rPr>
          <w:bCs/>
          <w:sz w:val="24"/>
          <w:szCs w:val="24"/>
        </w:rPr>
        <w:t xml:space="preserve"> статьи 49 Градостроительного кодекса Российской Федерации; </w:t>
      </w:r>
    </w:p>
    <w:p w:rsidR="00362E15" w:rsidRPr="00F35793" w:rsidRDefault="005F7F57" w:rsidP="00F35793">
      <w:pPr>
        <w:pStyle w:val="ConsPlusNormal"/>
        <w:ind w:firstLine="709"/>
        <w:jc w:val="both"/>
        <w:rPr>
          <w:bCs/>
          <w:sz w:val="24"/>
          <w:szCs w:val="24"/>
        </w:rPr>
      </w:pPr>
      <w:r w:rsidRPr="00F35793">
        <w:rPr>
          <w:bCs/>
          <w:sz w:val="24"/>
          <w:szCs w:val="24"/>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rsidR="00362E15" w:rsidRPr="00F35793" w:rsidRDefault="00362E15" w:rsidP="00F35793">
      <w:pPr>
        <w:pStyle w:val="ConsPlusNormal"/>
        <w:ind w:firstLine="709"/>
        <w:jc w:val="both"/>
        <w:rPr>
          <w:bCs/>
          <w:sz w:val="24"/>
          <w:szCs w:val="24"/>
        </w:rPr>
      </w:pPr>
      <w:r w:rsidRPr="00F35793">
        <w:rPr>
          <w:bCs/>
          <w:sz w:val="24"/>
          <w:szCs w:val="24"/>
        </w:rPr>
        <w:t>и)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rsidR="005F7F57" w:rsidRPr="00F35793" w:rsidRDefault="00362E15" w:rsidP="00F35793">
      <w:pPr>
        <w:pStyle w:val="ConsPlusNormal"/>
        <w:ind w:firstLine="709"/>
        <w:jc w:val="both"/>
        <w:rPr>
          <w:bCs/>
          <w:sz w:val="24"/>
          <w:szCs w:val="24"/>
        </w:rPr>
      </w:pPr>
      <w:r w:rsidRPr="00F35793">
        <w:rPr>
          <w:bCs/>
          <w:sz w:val="24"/>
          <w:szCs w:val="24"/>
        </w:rPr>
        <w:t>к</w:t>
      </w:r>
      <w:r w:rsidR="005F7F57" w:rsidRPr="00F35793">
        <w:rPr>
          <w:bCs/>
          <w:sz w:val="24"/>
          <w:szCs w:val="24"/>
        </w:rPr>
        <w:t>)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w:t>
      </w:r>
      <w:r w:rsidR="007D2ED0" w:rsidRPr="00F35793">
        <w:rPr>
          <w:bCs/>
          <w:sz w:val="24"/>
          <w:szCs w:val="24"/>
        </w:rPr>
        <w:t xml:space="preserve"> государственной (муниципальной)</w:t>
      </w:r>
      <w:r w:rsidR="00361080" w:rsidRPr="00F35793">
        <w:rPr>
          <w:bCs/>
          <w:sz w:val="24"/>
          <w:szCs w:val="24"/>
        </w:rPr>
        <w:t xml:space="preserve"> </w:t>
      </w:r>
      <w:r w:rsidR="005F7F57" w:rsidRPr="00F35793">
        <w:rPr>
          <w:bCs/>
          <w:sz w:val="24"/>
          <w:szCs w:val="24"/>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5F7F57" w:rsidRPr="00F35793" w:rsidRDefault="005F7F57" w:rsidP="00F35793">
      <w:pPr>
        <w:pStyle w:val="ConsPlusNormal"/>
        <w:ind w:firstLine="709"/>
        <w:jc w:val="both"/>
        <w:rPr>
          <w:bCs/>
          <w:sz w:val="24"/>
          <w:szCs w:val="24"/>
        </w:rPr>
      </w:pPr>
      <w:r w:rsidRPr="00F35793">
        <w:rPr>
          <w:bCs/>
          <w:sz w:val="24"/>
          <w:szCs w:val="24"/>
        </w:rPr>
        <w:lastRenderedPageBreak/>
        <w:t xml:space="preserve">л) </w:t>
      </w:r>
      <w:r w:rsidR="001209D0" w:rsidRPr="00F35793">
        <w:rPr>
          <w:bCs/>
          <w:sz w:val="24"/>
          <w:szCs w:val="24"/>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Pr="00F35793">
        <w:rPr>
          <w:bCs/>
          <w:sz w:val="24"/>
          <w:szCs w:val="24"/>
        </w:rPr>
        <w:t>;</w:t>
      </w:r>
    </w:p>
    <w:p w:rsidR="00570C2D" w:rsidRPr="00F35793" w:rsidRDefault="00570C2D" w:rsidP="00F35793">
      <w:pPr>
        <w:pStyle w:val="ConsPlusNormal"/>
        <w:ind w:firstLine="709"/>
        <w:jc w:val="both"/>
        <w:rPr>
          <w:bCs/>
          <w:sz w:val="24"/>
          <w:szCs w:val="24"/>
        </w:rPr>
      </w:pPr>
      <w:r w:rsidRPr="00F35793">
        <w:rPr>
          <w:bCs/>
          <w:sz w:val="24"/>
          <w:szCs w:val="24"/>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5F7F57" w:rsidRPr="00F35793" w:rsidRDefault="00570C2D" w:rsidP="00F35793">
      <w:pPr>
        <w:pStyle w:val="ConsPlusNormal"/>
        <w:ind w:firstLine="709"/>
        <w:jc w:val="both"/>
        <w:rPr>
          <w:bCs/>
          <w:sz w:val="24"/>
          <w:szCs w:val="24"/>
        </w:rPr>
      </w:pPr>
      <w:r w:rsidRPr="00F35793">
        <w:rPr>
          <w:bCs/>
          <w:sz w:val="24"/>
          <w:szCs w:val="24"/>
        </w:rPr>
        <w:t>н</w:t>
      </w:r>
      <w:r w:rsidR="005F7F57" w:rsidRPr="00F35793">
        <w:rPr>
          <w:bCs/>
          <w:sz w:val="24"/>
          <w:szCs w:val="24"/>
        </w:rPr>
        <w:t xml:space="preserve">) </w:t>
      </w:r>
      <w:r w:rsidR="007854CE" w:rsidRPr="00F35793">
        <w:rPr>
          <w:bCs/>
          <w:sz w:val="24"/>
          <w:szCs w:val="24"/>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r w:rsidR="005F7F57" w:rsidRPr="00F35793">
        <w:rPr>
          <w:bCs/>
          <w:sz w:val="24"/>
          <w:szCs w:val="24"/>
        </w:rPr>
        <w:t>;</w:t>
      </w:r>
    </w:p>
    <w:p w:rsidR="005F7F57" w:rsidRPr="00F35793" w:rsidRDefault="007D2ED0" w:rsidP="00F35793">
      <w:pPr>
        <w:pStyle w:val="ConsPlusNormal"/>
        <w:ind w:firstLine="709"/>
        <w:jc w:val="both"/>
        <w:rPr>
          <w:bCs/>
          <w:sz w:val="24"/>
          <w:szCs w:val="24"/>
        </w:rPr>
      </w:pPr>
      <w:r w:rsidRPr="00F35793">
        <w:rPr>
          <w:bCs/>
          <w:sz w:val="24"/>
          <w:szCs w:val="24"/>
        </w:rPr>
        <w:t>о</w:t>
      </w:r>
      <w:r w:rsidR="005F7F57" w:rsidRPr="00F35793">
        <w:rPr>
          <w:bCs/>
          <w:sz w:val="24"/>
          <w:szCs w:val="24"/>
        </w:rPr>
        <w:t xml:space="preserve">) </w:t>
      </w:r>
      <w:r w:rsidR="007F2008" w:rsidRPr="00F35793">
        <w:rPr>
          <w:bCs/>
          <w:sz w:val="24"/>
          <w:szCs w:val="24"/>
        </w:rPr>
        <w:t>заключение исполнительного органа субъекта Российской Федерации</w:t>
      </w:r>
      <w:r w:rsidR="005F7F57" w:rsidRPr="00F35793">
        <w:rPr>
          <w:bCs/>
          <w:sz w:val="24"/>
          <w:szCs w:val="24"/>
        </w:rPr>
        <w:t>,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5F7F57" w:rsidRPr="00F35793" w:rsidRDefault="007D2ED0" w:rsidP="00F35793">
      <w:pPr>
        <w:pStyle w:val="ConsPlusNormal"/>
        <w:ind w:firstLine="709"/>
        <w:jc w:val="both"/>
        <w:rPr>
          <w:bCs/>
          <w:sz w:val="24"/>
          <w:szCs w:val="24"/>
        </w:rPr>
      </w:pPr>
      <w:r w:rsidRPr="00F35793">
        <w:rPr>
          <w:bCs/>
          <w:sz w:val="24"/>
          <w:szCs w:val="24"/>
        </w:rPr>
        <w:t>п</w:t>
      </w:r>
      <w:r w:rsidR="005F7F57" w:rsidRPr="00F35793">
        <w:rPr>
          <w:bCs/>
          <w:sz w:val="24"/>
          <w:szCs w:val="24"/>
        </w:rPr>
        <w:t>) сведения об утверждении типового архитектурного решения объекта капитального строительства, утвержденное в соответствии с Федеральным законом</w:t>
      </w:r>
      <w:r w:rsidR="006A049C" w:rsidRPr="00F35793">
        <w:rPr>
          <w:bCs/>
          <w:sz w:val="24"/>
          <w:szCs w:val="24"/>
        </w:rPr>
        <w:t xml:space="preserve"> от 25 июня 2002 г. № 73-ФЗ</w:t>
      </w:r>
      <w:r w:rsidR="005F7F57" w:rsidRPr="00F35793">
        <w:rPr>
          <w:bCs/>
          <w:sz w:val="24"/>
          <w:szCs w:val="24"/>
        </w:rPr>
        <w:t xml:space="preserve"> "Об объектах культурного наследия (памятниках истории и культуры) народов Российской Федерации"</w:t>
      </w:r>
      <w:r w:rsidR="00663B11" w:rsidRPr="00F35793">
        <w:rPr>
          <w:bCs/>
          <w:sz w:val="24"/>
          <w:szCs w:val="24"/>
        </w:rPr>
        <w:t xml:space="preserve"> </w:t>
      </w:r>
      <w:r w:rsidR="005F7F57" w:rsidRPr="00F35793">
        <w:rPr>
          <w:bCs/>
          <w:sz w:val="24"/>
          <w:szCs w:val="24"/>
        </w:rPr>
        <w:t>для исторического поселения, в границах которого планируется строительство, реконструкция объекта капитального строительства;</w:t>
      </w:r>
    </w:p>
    <w:p w:rsidR="005F7F57" w:rsidRPr="00F35793" w:rsidRDefault="007D2ED0" w:rsidP="00F35793">
      <w:pPr>
        <w:pStyle w:val="ConsPlusNormal"/>
        <w:ind w:firstLine="709"/>
        <w:jc w:val="both"/>
        <w:rPr>
          <w:bCs/>
          <w:sz w:val="24"/>
          <w:szCs w:val="24"/>
        </w:rPr>
      </w:pPr>
      <w:r w:rsidRPr="00F35793">
        <w:rPr>
          <w:bCs/>
          <w:sz w:val="24"/>
          <w:szCs w:val="24"/>
        </w:rPr>
        <w:t>р</w:t>
      </w:r>
      <w:r w:rsidR="005F7F57" w:rsidRPr="00F35793">
        <w:rPr>
          <w:bCs/>
          <w:sz w:val="24"/>
          <w:szCs w:val="24"/>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F35793" w:rsidRDefault="00116DA1" w:rsidP="00F35793">
      <w:pPr>
        <w:pStyle w:val="ConsPlusNormal"/>
        <w:ind w:firstLine="709"/>
        <w:jc w:val="both"/>
        <w:rPr>
          <w:bCs/>
          <w:sz w:val="24"/>
          <w:szCs w:val="24"/>
        </w:rPr>
      </w:pPr>
      <w:r w:rsidRPr="00F35793">
        <w:rPr>
          <w:bCs/>
          <w:sz w:val="24"/>
          <w:szCs w:val="24"/>
        </w:rPr>
        <w:t>2.11.2.</w:t>
      </w:r>
      <w:r w:rsidR="005F7F57" w:rsidRPr="00F35793">
        <w:rPr>
          <w:bCs/>
          <w:sz w:val="24"/>
          <w:szCs w:val="24"/>
        </w:rPr>
        <w:t xml:space="preserve"> В случае представления </w:t>
      </w:r>
      <w:r w:rsidR="005F7F57" w:rsidRPr="00F35793">
        <w:rPr>
          <w:rFonts w:eastAsia="Times New Roman"/>
          <w:bCs/>
          <w:sz w:val="24"/>
          <w:szCs w:val="24"/>
          <w:lang w:eastAsia="ru-RU"/>
        </w:rPr>
        <w:t xml:space="preserve">уведомления об </w:t>
      </w:r>
      <w:r w:rsidR="005F7F57" w:rsidRPr="00F35793">
        <w:rPr>
          <w:bCs/>
          <w:sz w:val="24"/>
          <w:szCs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5F7F57" w:rsidRPr="00F35793" w:rsidRDefault="005F7F57" w:rsidP="00F35793">
      <w:pPr>
        <w:pStyle w:val="ConsPlusNormal"/>
        <w:ind w:firstLine="709"/>
        <w:jc w:val="both"/>
        <w:rPr>
          <w:bCs/>
          <w:sz w:val="24"/>
          <w:szCs w:val="24"/>
        </w:rPr>
      </w:pPr>
      <w:r w:rsidRPr="00F35793">
        <w:rPr>
          <w:bCs/>
          <w:sz w:val="24"/>
          <w:szCs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F35793" w:rsidRDefault="005F7F57" w:rsidP="00F35793">
      <w:pPr>
        <w:pStyle w:val="ConsPlusNormal"/>
        <w:ind w:firstLine="709"/>
        <w:jc w:val="both"/>
        <w:rPr>
          <w:bCs/>
          <w:sz w:val="24"/>
          <w:szCs w:val="24"/>
        </w:rPr>
      </w:pPr>
      <w:r w:rsidRPr="00F35793">
        <w:rPr>
          <w:bCs/>
          <w:sz w:val="24"/>
          <w:szCs w:val="24"/>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5F7F57" w:rsidRPr="00F35793" w:rsidRDefault="005F7F57" w:rsidP="00F35793">
      <w:pPr>
        <w:pStyle w:val="ConsPlusNormal"/>
        <w:ind w:firstLine="709"/>
        <w:jc w:val="both"/>
        <w:rPr>
          <w:bCs/>
          <w:sz w:val="24"/>
          <w:szCs w:val="24"/>
        </w:rPr>
      </w:pPr>
      <w:r w:rsidRPr="00F35793">
        <w:rPr>
          <w:bCs/>
          <w:sz w:val="24"/>
          <w:szCs w:val="24"/>
        </w:rPr>
        <w:t xml:space="preserve">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w:t>
      </w:r>
      <w:r w:rsidRPr="00F35793">
        <w:rPr>
          <w:bCs/>
          <w:sz w:val="24"/>
          <w:szCs w:val="24"/>
        </w:rPr>
        <w:lastRenderedPageBreak/>
        <w:t>образовании земельного участка принимает исполнительный орган государственной власти или орган местного самоуправления.</w:t>
      </w:r>
    </w:p>
    <w:p w:rsidR="005F7F57" w:rsidRPr="00F35793" w:rsidRDefault="00116DA1" w:rsidP="00F35793">
      <w:pPr>
        <w:pStyle w:val="ConsPlusNormal"/>
        <w:ind w:firstLine="709"/>
        <w:jc w:val="both"/>
        <w:rPr>
          <w:bCs/>
          <w:sz w:val="24"/>
          <w:szCs w:val="24"/>
        </w:rPr>
      </w:pPr>
      <w:r w:rsidRPr="00F35793">
        <w:rPr>
          <w:bCs/>
          <w:sz w:val="24"/>
          <w:szCs w:val="24"/>
        </w:rPr>
        <w:t>2.11.3.</w:t>
      </w:r>
      <w:r w:rsidR="005F7F57" w:rsidRPr="00F35793">
        <w:rPr>
          <w:bCs/>
          <w:sz w:val="24"/>
          <w:szCs w:val="24"/>
        </w:rPr>
        <w:t xml:space="preserve"> В случае представления </w:t>
      </w:r>
      <w:r w:rsidR="005F7F57" w:rsidRPr="00F35793">
        <w:rPr>
          <w:rFonts w:eastAsia="Times New Roman"/>
          <w:bCs/>
          <w:sz w:val="24"/>
          <w:szCs w:val="24"/>
          <w:lang w:eastAsia="ru-RU"/>
        </w:rPr>
        <w:t xml:space="preserve">уведомления об </w:t>
      </w:r>
      <w:r w:rsidR="005F7F57" w:rsidRPr="00F35793">
        <w:rPr>
          <w:bCs/>
          <w:sz w:val="24"/>
          <w:szCs w:val="24"/>
        </w:rPr>
        <w:t>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5F7F57" w:rsidRPr="00F35793" w:rsidRDefault="005F7F57" w:rsidP="00F35793">
      <w:pPr>
        <w:pStyle w:val="ConsPlusNormal"/>
        <w:ind w:firstLine="709"/>
        <w:jc w:val="both"/>
        <w:rPr>
          <w:bCs/>
          <w:sz w:val="24"/>
          <w:szCs w:val="24"/>
        </w:rPr>
      </w:pPr>
      <w:r w:rsidRPr="00F35793">
        <w:rPr>
          <w:bCs/>
          <w:sz w:val="24"/>
          <w:szCs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F35793" w:rsidRDefault="005F7F57" w:rsidP="00F35793">
      <w:pPr>
        <w:pStyle w:val="ConsPlusNormal"/>
        <w:ind w:firstLine="709"/>
        <w:jc w:val="both"/>
        <w:rPr>
          <w:bCs/>
          <w:sz w:val="24"/>
          <w:szCs w:val="24"/>
        </w:rPr>
      </w:pPr>
      <w:r w:rsidRPr="00F35793">
        <w:rPr>
          <w:bCs/>
          <w:sz w:val="24"/>
          <w:szCs w:val="24"/>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5F7F57" w:rsidRPr="00F35793" w:rsidRDefault="005F7F57" w:rsidP="00F35793">
      <w:pPr>
        <w:pStyle w:val="ConsPlusNormal"/>
        <w:ind w:firstLine="709"/>
        <w:jc w:val="both"/>
        <w:rPr>
          <w:bCs/>
          <w:sz w:val="24"/>
          <w:szCs w:val="24"/>
        </w:rPr>
      </w:pPr>
      <w:r w:rsidRPr="00F35793">
        <w:rPr>
          <w:bCs/>
          <w:sz w:val="24"/>
          <w:szCs w:val="24"/>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F7F57" w:rsidRPr="00F35793" w:rsidRDefault="005F7F57" w:rsidP="00F35793">
      <w:pPr>
        <w:pStyle w:val="ConsPlusNormal"/>
        <w:ind w:firstLine="709"/>
        <w:jc w:val="both"/>
        <w:rPr>
          <w:bCs/>
          <w:sz w:val="24"/>
          <w:szCs w:val="24"/>
        </w:rPr>
      </w:pPr>
      <w:r w:rsidRPr="00F35793">
        <w:rPr>
          <w:bCs/>
          <w:sz w:val="24"/>
          <w:szCs w:val="24"/>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5F7F57" w:rsidRPr="00F35793" w:rsidRDefault="00116DA1" w:rsidP="00F35793">
      <w:pPr>
        <w:pStyle w:val="ConsPlusNormal"/>
        <w:ind w:firstLine="709"/>
        <w:jc w:val="both"/>
        <w:rPr>
          <w:bCs/>
          <w:sz w:val="24"/>
          <w:szCs w:val="24"/>
        </w:rPr>
      </w:pPr>
      <w:r w:rsidRPr="00F35793">
        <w:rPr>
          <w:bCs/>
          <w:sz w:val="24"/>
          <w:szCs w:val="24"/>
        </w:rPr>
        <w:t>2.11.4.</w:t>
      </w:r>
      <w:r w:rsidR="005F7F57" w:rsidRPr="00F35793">
        <w:rPr>
          <w:bCs/>
          <w:sz w:val="24"/>
          <w:szCs w:val="24"/>
        </w:rPr>
        <w:t xml:space="preserve"> В случае представления </w:t>
      </w:r>
      <w:r w:rsidR="005F7F57" w:rsidRPr="00F35793">
        <w:rPr>
          <w:rFonts w:eastAsia="Times New Roman"/>
          <w:bCs/>
          <w:sz w:val="24"/>
          <w:szCs w:val="24"/>
          <w:lang w:eastAsia="ru-RU"/>
        </w:rPr>
        <w:t xml:space="preserve">уведомления о </w:t>
      </w:r>
      <w:r w:rsidR="005F7F57" w:rsidRPr="00F35793">
        <w:rPr>
          <w:bCs/>
          <w:sz w:val="24"/>
          <w:szCs w:val="24"/>
        </w:rPr>
        <w:t>переходе права пользования недрами:</w:t>
      </w:r>
    </w:p>
    <w:p w:rsidR="005F7F57" w:rsidRPr="00F35793" w:rsidRDefault="005F7F57" w:rsidP="00F35793">
      <w:pPr>
        <w:pStyle w:val="ConsPlusNormal"/>
        <w:ind w:firstLine="709"/>
        <w:jc w:val="both"/>
        <w:rPr>
          <w:bCs/>
          <w:sz w:val="24"/>
          <w:szCs w:val="24"/>
        </w:rPr>
      </w:pPr>
      <w:r w:rsidRPr="00F35793">
        <w:rPr>
          <w:bCs/>
          <w:sz w:val="24"/>
          <w:szCs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F35793" w:rsidRDefault="005F7F57" w:rsidP="00F35793">
      <w:pPr>
        <w:pStyle w:val="ConsPlusNormal"/>
        <w:ind w:firstLine="709"/>
        <w:jc w:val="both"/>
        <w:rPr>
          <w:bCs/>
          <w:sz w:val="24"/>
          <w:szCs w:val="24"/>
        </w:rPr>
      </w:pPr>
      <w:r w:rsidRPr="00F35793">
        <w:rPr>
          <w:bCs/>
          <w:sz w:val="24"/>
          <w:szCs w:val="24"/>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5F7F57" w:rsidRPr="00F35793" w:rsidRDefault="005F7F57" w:rsidP="00F35793">
      <w:pPr>
        <w:pStyle w:val="ConsPlusNormal"/>
        <w:ind w:firstLine="709"/>
        <w:jc w:val="both"/>
        <w:rPr>
          <w:bCs/>
          <w:sz w:val="24"/>
          <w:szCs w:val="24"/>
        </w:rPr>
      </w:pPr>
      <w:r w:rsidRPr="00F35793">
        <w:rPr>
          <w:bCs/>
          <w:sz w:val="24"/>
          <w:szCs w:val="24"/>
        </w:rPr>
        <w:t>в) решение о предоставлении права пользования недрами и решение о переоформлении лицензии на право пользования недрами.</w:t>
      </w:r>
    </w:p>
    <w:p w:rsidR="005F7F57" w:rsidRPr="00F35793" w:rsidRDefault="00116DA1" w:rsidP="00F35793">
      <w:pPr>
        <w:pStyle w:val="ConsPlusNormal"/>
        <w:ind w:firstLine="709"/>
        <w:jc w:val="both"/>
        <w:rPr>
          <w:bCs/>
          <w:sz w:val="24"/>
          <w:szCs w:val="24"/>
        </w:rPr>
      </w:pPr>
      <w:r w:rsidRPr="00F35793">
        <w:rPr>
          <w:bCs/>
          <w:sz w:val="24"/>
          <w:szCs w:val="24"/>
        </w:rPr>
        <w:t>2.11.5.</w:t>
      </w:r>
      <w:r w:rsidR="005F7F57" w:rsidRPr="00F35793">
        <w:rPr>
          <w:bCs/>
          <w:sz w:val="24"/>
          <w:szCs w:val="24"/>
        </w:rPr>
        <w:t xml:space="preserve"> В случае представления </w:t>
      </w:r>
      <w:r w:rsidR="005F7F57" w:rsidRPr="00F35793">
        <w:rPr>
          <w:rFonts w:eastAsia="Times New Roman"/>
          <w:bCs/>
          <w:sz w:val="24"/>
          <w:szCs w:val="24"/>
          <w:lang w:eastAsia="ru-RU"/>
        </w:rPr>
        <w:t xml:space="preserve">уведомления </w:t>
      </w:r>
      <w:r w:rsidR="005F7F57" w:rsidRPr="00F35793">
        <w:rPr>
          <w:bCs/>
          <w:sz w:val="24"/>
          <w:szCs w:val="24"/>
        </w:rPr>
        <w:t>о переходе прав на земельный участок:</w:t>
      </w:r>
    </w:p>
    <w:p w:rsidR="005F7F57" w:rsidRPr="00F35793" w:rsidRDefault="005F7F57" w:rsidP="00F35793">
      <w:pPr>
        <w:pStyle w:val="ConsPlusNormal"/>
        <w:ind w:firstLine="709"/>
        <w:jc w:val="both"/>
        <w:rPr>
          <w:bCs/>
          <w:sz w:val="24"/>
          <w:szCs w:val="24"/>
        </w:rPr>
      </w:pPr>
      <w:r w:rsidRPr="00F35793">
        <w:rPr>
          <w:bCs/>
          <w:sz w:val="24"/>
          <w:szCs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F35793" w:rsidRDefault="005F7F57" w:rsidP="00F35793">
      <w:pPr>
        <w:pStyle w:val="ConsPlusNormal"/>
        <w:ind w:firstLine="709"/>
        <w:jc w:val="both"/>
        <w:rPr>
          <w:bCs/>
          <w:sz w:val="24"/>
          <w:szCs w:val="24"/>
        </w:rPr>
      </w:pPr>
      <w:r w:rsidRPr="00F35793">
        <w:rPr>
          <w:bCs/>
          <w:sz w:val="24"/>
          <w:szCs w:val="24"/>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5F7F57" w:rsidRPr="00F35793" w:rsidRDefault="00116DA1" w:rsidP="00F35793">
      <w:pPr>
        <w:pStyle w:val="ConsPlusNormal"/>
        <w:ind w:firstLine="709"/>
        <w:jc w:val="both"/>
        <w:rPr>
          <w:bCs/>
          <w:sz w:val="24"/>
          <w:szCs w:val="24"/>
        </w:rPr>
      </w:pPr>
      <w:r w:rsidRPr="00F35793">
        <w:rPr>
          <w:bCs/>
          <w:sz w:val="24"/>
          <w:szCs w:val="24"/>
        </w:rPr>
        <w:t>2.11.6.</w:t>
      </w:r>
      <w:r w:rsidR="005F7F57" w:rsidRPr="00F35793">
        <w:rPr>
          <w:bCs/>
          <w:sz w:val="24"/>
          <w:szCs w:val="24"/>
        </w:rPr>
        <w:t xml:space="preserve"> В случае представления заявления о внесении изменений в связи с необходимостью продления срока действия разрешения на строительство:</w:t>
      </w:r>
    </w:p>
    <w:p w:rsidR="005F7F57" w:rsidRPr="00F35793" w:rsidRDefault="005F7F57" w:rsidP="00F35793">
      <w:pPr>
        <w:pStyle w:val="ConsPlusNormal"/>
        <w:ind w:firstLine="709"/>
        <w:jc w:val="both"/>
        <w:rPr>
          <w:bCs/>
          <w:sz w:val="24"/>
          <w:szCs w:val="24"/>
        </w:rPr>
      </w:pPr>
      <w:r w:rsidRPr="00F35793">
        <w:rPr>
          <w:bCs/>
          <w:sz w:val="24"/>
          <w:szCs w:val="24"/>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5F7F57" w:rsidRPr="00F35793" w:rsidRDefault="005F7F57" w:rsidP="00F35793">
      <w:pPr>
        <w:pStyle w:val="ConsPlusNormal"/>
        <w:ind w:firstLine="709"/>
        <w:jc w:val="both"/>
        <w:rPr>
          <w:bCs/>
          <w:sz w:val="24"/>
          <w:szCs w:val="24"/>
        </w:rPr>
      </w:pPr>
      <w:r w:rsidRPr="00F35793">
        <w:rPr>
          <w:bCs/>
          <w:sz w:val="24"/>
          <w:szCs w:val="24"/>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5F7F57" w:rsidRPr="00F35793" w:rsidRDefault="00116DA1" w:rsidP="00F35793">
      <w:pPr>
        <w:pStyle w:val="ConsPlusNormal"/>
        <w:ind w:firstLine="709"/>
        <w:jc w:val="both"/>
        <w:rPr>
          <w:bCs/>
          <w:sz w:val="24"/>
          <w:szCs w:val="24"/>
        </w:rPr>
      </w:pPr>
      <w:r w:rsidRPr="00F35793">
        <w:rPr>
          <w:bCs/>
          <w:sz w:val="24"/>
          <w:szCs w:val="24"/>
        </w:rPr>
        <w:t>2.12.</w:t>
      </w:r>
      <w:r w:rsidR="005F7F57" w:rsidRPr="00F35793">
        <w:rPr>
          <w:bCs/>
          <w:sz w:val="24"/>
          <w:szCs w:val="24"/>
        </w:rPr>
        <w:t xml:space="preserve"> Документы, указанные в подпунктах "а", "г" и "д" пункта </w:t>
      </w:r>
      <w:r w:rsidRPr="00F35793">
        <w:rPr>
          <w:bCs/>
          <w:sz w:val="24"/>
          <w:szCs w:val="24"/>
        </w:rPr>
        <w:t>2.11.1</w:t>
      </w:r>
      <w:r w:rsidR="005F7F57" w:rsidRPr="00F35793">
        <w:rPr>
          <w:bCs/>
          <w:sz w:val="24"/>
          <w:szCs w:val="24"/>
        </w:rPr>
        <w:t xml:space="preserve">, подпункте "б" пункта </w:t>
      </w:r>
      <w:r w:rsidRPr="00F35793">
        <w:rPr>
          <w:bCs/>
          <w:sz w:val="24"/>
          <w:szCs w:val="24"/>
        </w:rPr>
        <w:t>2.11.5</w:t>
      </w:r>
      <w:r w:rsidR="005F7F57" w:rsidRPr="00F35793">
        <w:rPr>
          <w:bCs/>
          <w:sz w:val="24"/>
          <w:szCs w:val="24"/>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w:t>
      </w:r>
      <w:r w:rsidR="005F7F57" w:rsidRPr="00F35793">
        <w:rPr>
          <w:bCs/>
          <w:sz w:val="24"/>
          <w:szCs w:val="24"/>
        </w:rPr>
        <w:lastRenderedPageBreak/>
        <w:t>государственном реестре заключений экспертизы проектной документации объектов капитального строительства.</w:t>
      </w:r>
    </w:p>
    <w:p w:rsidR="005F7F57" w:rsidRPr="00F35793" w:rsidRDefault="00116DA1" w:rsidP="00F35793">
      <w:pPr>
        <w:autoSpaceDE w:val="0"/>
        <w:autoSpaceDN w:val="0"/>
        <w:adjustRightInd w:val="0"/>
        <w:spacing w:after="0" w:line="240" w:lineRule="auto"/>
        <w:ind w:firstLine="709"/>
        <w:jc w:val="both"/>
        <w:rPr>
          <w:rFonts w:ascii="Times New Roman" w:eastAsia="Calibri" w:hAnsi="Times New Roman"/>
          <w:bCs/>
          <w:sz w:val="24"/>
          <w:szCs w:val="24"/>
          <w:lang w:eastAsia="en-US"/>
        </w:rPr>
      </w:pPr>
      <w:r w:rsidRPr="00F35793">
        <w:rPr>
          <w:rFonts w:ascii="Times New Roman" w:eastAsia="Calibri" w:hAnsi="Times New Roman"/>
          <w:bCs/>
          <w:sz w:val="24"/>
          <w:szCs w:val="24"/>
          <w:lang w:eastAsia="en-US"/>
        </w:rPr>
        <w:t>2.13.</w:t>
      </w:r>
      <w:r w:rsidR="005F7F57" w:rsidRPr="00F35793">
        <w:rPr>
          <w:rFonts w:ascii="Times New Roman" w:eastAsia="Calibri" w:hAnsi="Times New Roman"/>
          <w:bCs/>
          <w:sz w:val="24"/>
          <w:szCs w:val="24"/>
          <w:lang w:eastAsia="en-US"/>
        </w:rPr>
        <w:t xml:space="preserve"> Непредставление (несвоевременное представление) государственными </w:t>
      </w:r>
      <w:r w:rsidR="005F7F57" w:rsidRPr="00F35793">
        <w:rPr>
          <w:rFonts w:ascii="Times New Roman" w:eastAsia="Calibri" w:hAnsi="Times New Roman"/>
          <w:sz w:val="24"/>
          <w:szCs w:val="24"/>
          <w:lang w:eastAsia="en-US"/>
        </w:rPr>
        <w:t>органами власти, органами местного самоуправления</w:t>
      </w:r>
      <w:r w:rsidR="00F01EEE" w:rsidRPr="00F35793">
        <w:rPr>
          <w:rFonts w:ascii="Times New Roman" w:eastAsia="Calibri" w:hAnsi="Times New Roman"/>
          <w:sz w:val="24"/>
          <w:szCs w:val="24"/>
          <w:lang w:eastAsia="en-US"/>
        </w:rPr>
        <w:t>, организациями</w:t>
      </w:r>
      <w:r w:rsidR="005F7F57" w:rsidRPr="00F35793">
        <w:rPr>
          <w:rFonts w:ascii="Times New Roman" w:eastAsia="Calibri" w:hAnsi="Times New Roman"/>
          <w:sz w:val="24"/>
          <w:szCs w:val="24"/>
          <w:lang w:eastAsia="en-US"/>
        </w:rPr>
        <w:t xml:space="preserve"> находящихся в их распоряжении документов</w:t>
      </w:r>
      <w:r w:rsidR="005F7F57" w:rsidRPr="00F35793">
        <w:rPr>
          <w:rFonts w:ascii="Times New Roman" w:eastAsia="Calibri" w:hAnsi="Times New Roman"/>
          <w:bCs/>
          <w:sz w:val="24"/>
          <w:szCs w:val="24"/>
          <w:lang w:eastAsia="en-US"/>
        </w:rPr>
        <w:t xml:space="preserve">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DD6102" w:rsidRPr="00F35793" w:rsidRDefault="00116DA1" w:rsidP="00F35793">
      <w:pPr>
        <w:pStyle w:val="ConsPlusNormal"/>
        <w:ind w:firstLine="709"/>
        <w:jc w:val="both"/>
        <w:rPr>
          <w:bCs/>
          <w:sz w:val="24"/>
          <w:szCs w:val="24"/>
        </w:rPr>
      </w:pPr>
      <w:r w:rsidRPr="00F35793">
        <w:rPr>
          <w:sz w:val="24"/>
          <w:szCs w:val="24"/>
        </w:rPr>
        <w:t>2.14.</w:t>
      </w:r>
      <w:r w:rsidR="00DE7305" w:rsidRPr="00F35793">
        <w:rPr>
          <w:bCs/>
          <w:sz w:val="24"/>
          <w:szCs w:val="24"/>
        </w:rPr>
        <w:t xml:space="preserve"> </w:t>
      </w:r>
      <w:r w:rsidR="00BD42C4" w:rsidRPr="00F35793">
        <w:rPr>
          <w:bCs/>
          <w:sz w:val="24"/>
          <w:szCs w:val="24"/>
        </w:rPr>
        <w:t xml:space="preserve">Заявитель </w:t>
      </w:r>
      <w:r w:rsidR="00140AB4" w:rsidRPr="00F35793">
        <w:rPr>
          <w:bCs/>
          <w:sz w:val="24"/>
          <w:szCs w:val="24"/>
        </w:rPr>
        <w:t xml:space="preserve">или его представитель представляет </w:t>
      </w:r>
      <w:r w:rsidR="00DE7305" w:rsidRPr="00F35793">
        <w:rPr>
          <w:bCs/>
          <w:sz w:val="24"/>
          <w:szCs w:val="24"/>
        </w:rPr>
        <w:t>в уполномоченны</w:t>
      </w:r>
      <w:r w:rsidR="00E2630C" w:rsidRPr="00F35793">
        <w:rPr>
          <w:bCs/>
          <w:sz w:val="24"/>
          <w:szCs w:val="24"/>
        </w:rPr>
        <w:t>й</w:t>
      </w:r>
      <w:r w:rsidR="00FF70F7" w:rsidRPr="00F35793">
        <w:rPr>
          <w:bCs/>
          <w:sz w:val="24"/>
          <w:szCs w:val="24"/>
        </w:rPr>
        <w:t xml:space="preserve"> </w:t>
      </w:r>
      <w:r w:rsidR="005F6D07" w:rsidRPr="00F35793">
        <w:rPr>
          <w:bCs/>
          <w:sz w:val="24"/>
          <w:szCs w:val="24"/>
        </w:rPr>
        <w:t xml:space="preserve">орган </w:t>
      </w:r>
      <w:r w:rsidR="005F18D6" w:rsidRPr="00F35793">
        <w:rPr>
          <w:bCs/>
          <w:sz w:val="24"/>
          <w:szCs w:val="24"/>
        </w:rPr>
        <w:t>заявление о выдаче</w:t>
      </w:r>
      <w:r w:rsidR="00DE7305" w:rsidRPr="00F35793">
        <w:rPr>
          <w:bCs/>
          <w:sz w:val="24"/>
          <w:szCs w:val="24"/>
        </w:rPr>
        <w:t xml:space="preserve"> разрешения на строительство</w:t>
      </w:r>
      <w:r w:rsidR="005F18D6" w:rsidRPr="00F35793">
        <w:rPr>
          <w:bCs/>
          <w:sz w:val="24"/>
          <w:szCs w:val="24"/>
        </w:rPr>
        <w:t xml:space="preserve">, </w:t>
      </w:r>
      <w:r w:rsidR="001C6E63" w:rsidRPr="00F35793">
        <w:rPr>
          <w:bCs/>
          <w:sz w:val="24"/>
          <w:szCs w:val="24"/>
        </w:rPr>
        <w:t xml:space="preserve">заявление о внесении изменений, </w:t>
      </w:r>
      <w:r w:rsidR="00165B23" w:rsidRPr="00F35793">
        <w:rPr>
          <w:sz w:val="24"/>
          <w:szCs w:val="24"/>
        </w:rPr>
        <w:t>уведомление</w:t>
      </w:r>
      <w:r w:rsidR="00FF0FC7" w:rsidRPr="00F35793">
        <w:rPr>
          <w:bCs/>
          <w:sz w:val="24"/>
          <w:szCs w:val="24"/>
        </w:rPr>
        <w:t xml:space="preserve"> в случаях, предусмотренных Градостроительным кодексом Российской Федерации</w:t>
      </w:r>
      <w:r w:rsidR="003A1610" w:rsidRPr="00F35793">
        <w:rPr>
          <w:bCs/>
          <w:sz w:val="24"/>
          <w:szCs w:val="24"/>
        </w:rPr>
        <w:t xml:space="preserve">, </w:t>
      </w:r>
      <w:r w:rsidR="007E123C" w:rsidRPr="00F35793">
        <w:rPr>
          <w:bCs/>
          <w:sz w:val="24"/>
          <w:szCs w:val="24"/>
        </w:rPr>
        <w:t xml:space="preserve">по </w:t>
      </w:r>
      <w:r w:rsidR="000F3518" w:rsidRPr="00F35793">
        <w:rPr>
          <w:iCs/>
          <w:sz w:val="24"/>
          <w:szCs w:val="24"/>
        </w:rPr>
        <w:t xml:space="preserve">рекомендуемым </w:t>
      </w:r>
      <w:r w:rsidR="007E123C" w:rsidRPr="00F35793">
        <w:rPr>
          <w:bCs/>
          <w:sz w:val="24"/>
          <w:szCs w:val="24"/>
        </w:rPr>
        <w:t>форм</w:t>
      </w:r>
      <w:r w:rsidR="002D6F58" w:rsidRPr="00F35793">
        <w:rPr>
          <w:bCs/>
          <w:sz w:val="24"/>
          <w:szCs w:val="24"/>
        </w:rPr>
        <w:t xml:space="preserve">ам согласно </w:t>
      </w:r>
      <w:r w:rsidR="000874FE" w:rsidRPr="00F35793">
        <w:rPr>
          <w:bCs/>
          <w:sz w:val="24"/>
          <w:szCs w:val="24"/>
        </w:rPr>
        <w:t>п</w:t>
      </w:r>
      <w:r w:rsidR="007E123C" w:rsidRPr="00F35793">
        <w:rPr>
          <w:bCs/>
          <w:sz w:val="24"/>
          <w:szCs w:val="24"/>
        </w:rPr>
        <w:t>риложения</w:t>
      </w:r>
      <w:r w:rsidR="002D6F58" w:rsidRPr="00F35793">
        <w:rPr>
          <w:bCs/>
          <w:sz w:val="24"/>
          <w:szCs w:val="24"/>
        </w:rPr>
        <w:t>м</w:t>
      </w:r>
      <w:r w:rsidR="007E123C" w:rsidRPr="00F35793">
        <w:rPr>
          <w:bCs/>
          <w:sz w:val="24"/>
          <w:szCs w:val="24"/>
        </w:rPr>
        <w:t xml:space="preserve"> </w:t>
      </w:r>
      <w:r w:rsidRPr="00F35793">
        <w:rPr>
          <w:bCs/>
          <w:sz w:val="24"/>
          <w:szCs w:val="24"/>
        </w:rPr>
        <w:t xml:space="preserve">№ </w:t>
      </w:r>
      <w:r w:rsidR="00DD3046" w:rsidRPr="00F35793">
        <w:rPr>
          <w:bCs/>
          <w:sz w:val="24"/>
          <w:szCs w:val="24"/>
        </w:rPr>
        <w:t>2</w:t>
      </w:r>
      <w:r w:rsidR="002D6F58" w:rsidRPr="00F35793">
        <w:rPr>
          <w:bCs/>
          <w:sz w:val="24"/>
          <w:szCs w:val="24"/>
        </w:rPr>
        <w:t xml:space="preserve"> </w:t>
      </w:r>
      <w:r w:rsidR="007E123C" w:rsidRPr="00F35793">
        <w:rPr>
          <w:bCs/>
          <w:sz w:val="24"/>
          <w:szCs w:val="24"/>
        </w:rPr>
        <w:t>-</w:t>
      </w:r>
      <w:r w:rsidR="002D6F58" w:rsidRPr="00F35793">
        <w:rPr>
          <w:bCs/>
          <w:sz w:val="24"/>
          <w:szCs w:val="24"/>
        </w:rPr>
        <w:t xml:space="preserve"> </w:t>
      </w:r>
      <w:r w:rsidR="00DD3046" w:rsidRPr="00F35793">
        <w:rPr>
          <w:bCs/>
          <w:sz w:val="24"/>
          <w:szCs w:val="24"/>
        </w:rPr>
        <w:t>5</w:t>
      </w:r>
      <w:r w:rsidR="007E123C" w:rsidRPr="00F35793">
        <w:rPr>
          <w:bCs/>
          <w:sz w:val="24"/>
          <w:szCs w:val="24"/>
        </w:rPr>
        <w:t xml:space="preserve"> к настоящему </w:t>
      </w:r>
      <w:r w:rsidR="00F626A4" w:rsidRPr="00F35793">
        <w:rPr>
          <w:bCs/>
          <w:sz w:val="24"/>
          <w:szCs w:val="24"/>
        </w:rPr>
        <w:t>Административному регламенту</w:t>
      </w:r>
      <w:r w:rsidR="00DD6102" w:rsidRPr="00F35793">
        <w:rPr>
          <w:bCs/>
          <w:sz w:val="24"/>
          <w:szCs w:val="24"/>
        </w:rPr>
        <w:t xml:space="preserve">, </w:t>
      </w:r>
      <w:r w:rsidR="00EC0CD2" w:rsidRPr="00F35793">
        <w:rPr>
          <w:bCs/>
          <w:sz w:val="24"/>
          <w:szCs w:val="24"/>
        </w:rPr>
        <w:t xml:space="preserve">заявление о выдаче дубликата, </w:t>
      </w:r>
      <w:r w:rsidR="006F590F" w:rsidRPr="00F35793">
        <w:rPr>
          <w:bCs/>
          <w:sz w:val="24"/>
          <w:szCs w:val="24"/>
        </w:rPr>
        <w:t>заявление об исправлен</w:t>
      </w:r>
      <w:r w:rsidR="00EC0CD2" w:rsidRPr="00F35793">
        <w:rPr>
          <w:bCs/>
          <w:sz w:val="24"/>
          <w:szCs w:val="24"/>
        </w:rPr>
        <w:t>ии допущенных опечаток и ошибок</w:t>
      </w:r>
      <w:r w:rsidR="006F590F" w:rsidRPr="00F35793">
        <w:rPr>
          <w:bCs/>
          <w:sz w:val="24"/>
          <w:szCs w:val="24"/>
        </w:rPr>
        <w:t xml:space="preserve"> </w:t>
      </w:r>
      <w:r w:rsidR="00EC0CD2" w:rsidRPr="00F35793">
        <w:rPr>
          <w:bCs/>
          <w:sz w:val="24"/>
          <w:szCs w:val="24"/>
        </w:rPr>
        <w:t xml:space="preserve">по </w:t>
      </w:r>
      <w:r w:rsidR="00EC0CD2" w:rsidRPr="00F35793">
        <w:rPr>
          <w:iCs/>
          <w:sz w:val="24"/>
          <w:szCs w:val="24"/>
        </w:rPr>
        <w:t xml:space="preserve">рекомендуемым </w:t>
      </w:r>
      <w:r w:rsidR="00EC0CD2" w:rsidRPr="00F35793">
        <w:rPr>
          <w:bCs/>
          <w:sz w:val="24"/>
          <w:szCs w:val="24"/>
        </w:rPr>
        <w:t xml:space="preserve">формам согласно </w:t>
      </w:r>
      <w:r w:rsidR="007D2ED0" w:rsidRPr="00F35793">
        <w:rPr>
          <w:bCs/>
          <w:sz w:val="24"/>
          <w:szCs w:val="24"/>
        </w:rPr>
        <w:t>п</w:t>
      </w:r>
      <w:r w:rsidR="00EC0CD2" w:rsidRPr="00F35793">
        <w:rPr>
          <w:bCs/>
          <w:sz w:val="24"/>
          <w:szCs w:val="24"/>
        </w:rPr>
        <w:t>риложениям № 6 - 7 к настоящему Административному регламенту</w:t>
      </w:r>
      <w:r w:rsidR="006F590F" w:rsidRPr="00F35793">
        <w:rPr>
          <w:bCs/>
          <w:sz w:val="24"/>
          <w:szCs w:val="24"/>
        </w:rPr>
        <w:t xml:space="preserve">, </w:t>
      </w:r>
      <w:r w:rsidR="00DD6102" w:rsidRPr="00F35793">
        <w:rPr>
          <w:bCs/>
          <w:sz w:val="24"/>
          <w:szCs w:val="24"/>
        </w:rPr>
        <w:t xml:space="preserve">а также </w:t>
      </w:r>
      <w:r w:rsidR="007B45E5" w:rsidRPr="00F35793">
        <w:rPr>
          <w:bCs/>
          <w:sz w:val="24"/>
          <w:szCs w:val="24"/>
        </w:rPr>
        <w:t>прилагаемые к н</w:t>
      </w:r>
      <w:r w:rsidR="002D6F58" w:rsidRPr="00F35793">
        <w:rPr>
          <w:bCs/>
          <w:sz w:val="24"/>
          <w:szCs w:val="24"/>
        </w:rPr>
        <w:t>им</w:t>
      </w:r>
      <w:r w:rsidR="007B45E5" w:rsidRPr="00F35793">
        <w:rPr>
          <w:bCs/>
          <w:sz w:val="24"/>
          <w:szCs w:val="24"/>
        </w:rPr>
        <w:t xml:space="preserve"> </w:t>
      </w:r>
      <w:r w:rsidR="007E123C" w:rsidRPr="00F35793">
        <w:rPr>
          <w:bCs/>
          <w:sz w:val="24"/>
          <w:szCs w:val="24"/>
        </w:rPr>
        <w:t>документы</w:t>
      </w:r>
      <w:r w:rsidR="002D6F58" w:rsidRPr="00F35793">
        <w:rPr>
          <w:bCs/>
          <w:sz w:val="24"/>
          <w:szCs w:val="24"/>
        </w:rPr>
        <w:t xml:space="preserve">, указанные в подпунктах </w:t>
      </w:r>
      <w:r w:rsidR="00406749" w:rsidRPr="00F35793">
        <w:rPr>
          <w:bCs/>
          <w:sz w:val="24"/>
          <w:szCs w:val="24"/>
        </w:rPr>
        <w:t>"</w:t>
      </w:r>
      <w:r w:rsidR="00B03450" w:rsidRPr="00F35793">
        <w:rPr>
          <w:bCs/>
          <w:sz w:val="24"/>
          <w:szCs w:val="24"/>
        </w:rPr>
        <w:t>б</w:t>
      </w:r>
      <w:r w:rsidR="00406749" w:rsidRPr="00F35793">
        <w:rPr>
          <w:bCs/>
          <w:sz w:val="24"/>
          <w:szCs w:val="24"/>
        </w:rPr>
        <w:t>"</w:t>
      </w:r>
      <w:r w:rsidR="00B03450" w:rsidRPr="00F35793">
        <w:rPr>
          <w:bCs/>
          <w:sz w:val="24"/>
          <w:szCs w:val="24"/>
        </w:rPr>
        <w:t>-</w:t>
      </w:r>
      <w:r w:rsidR="00406749" w:rsidRPr="00F35793">
        <w:rPr>
          <w:bCs/>
          <w:sz w:val="24"/>
          <w:szCs w:val="24"/>
        </w:rPr>
        <w:t>"</w:t>
      </w:r>
      <w:r w:rsidR="00B03450" w:rsidRPr="00F35793">
        <w:rPr>
          <w:bCs/>
          <w:sz w:val="24"/>
          <w:szCs w:val="24"/>
        </w:rPr>
        <w:t>д</w:t>
      </w:r>
      <w:r w:rsidR="00406749" w:rsidRPr="00F35793">
        <w:rPr>
          <w:bCs/>
          <w:sz w:val="24"/>
          <w:szCs w:val="24"/>
        </w:rPr>
        <w:t>"</w:t>
      </w:r>
      <w:r w:rsidR="00B03450" w:rsidRPr="00F35793">
        <w:rPr>
          <w:bCs/>
          <w:sz w:val="24"/>
          <w:szCs w:val="24"/>
        </w:rPr>
        <w:t xml:space="preserve"> пункта </w:t>
      </w:r>
      <w:r w:rsidR="005F7F57" w:rsidRPr="00F35793">
        <w:rPr>
          <w:bCs/>
          <w:sz w:val="24"/>
          <w:szCs w:val="24"/>
        </w:rPr>
        <w:t>2.</w:t>
      </w:r>
      <w:r w:rsidR="001B5B5B" w:rsidRPr="00F35793">
        <w:rPr>
          <w:bCs/>
          <w:sz w:val="24"/>
          <w:szCs w:val="24"/>
        </w:rPr>
        <w:t>9</w:t>
      </w:r>
      <w:r w:rsidR="002D6F58" w:rsidRPr="00F35793">
        <w:rPr>
          <w:bCs/>
          <w:sz w:val="24"/>
          <w:szCs w:val="24"/>
        </w:rPr>
        <w:t xml:space="preserve"> настоящего </w:t>
      </w:r>
      <w:r w:rsidR="00F626A4" w:rsidRPr="00F35793">
        <w:rPr>
          <w:bCs/>
          <w:sz w:val="24"/>
          <w:szCs w:val="24"/>
        </w:rPr>
        <w:t>Административного регламента</w:t>
      </w:r>
      <w:r w:rsidR="003365C5" w:rsidRPr="00F35793">
        <w:rPr>
          <w:bCs/>
          <w:sz w:val="24"/>
          <w:szCs w:val="24"/>
        </w:rPr>
        <w:t>,</w:t>
      </w:r>
      <w:r w:rsidR="002D6F58" w:rsidRPr="00F35793">
        <w:rPr>
          <w:bCs/>
          <w:sz w:val="24"/>
          <w:szCs w:val="24"/>
        </w:rPr>
        <w:t xml:space="preserve"> одним из </w:t>
      </w:r>
      <w:r w:rsidR="00DE710D" w:rsidRPr="00F35793">
        <w:rPr>
          <w:bCs/>
          <w:sz w:val="24"/>
          <w:szCs w:val="24"/>
        </w:rPr>
        <w:t>следующи</w:t>
      </w:r>
      <w:r w:rsidR="002D6F58" w:rsidRPr="00F35793">
        <w:rPr>
          <w:bCs/>
          <w:sz w:val="24"/>
          <w:szCs w:val="24"/>
        </w:rPr>
        <w:t>х</w:t>
      </w:r>
      <w:r w:rsidR="00DE710D" w:rsidRPr="00F35793">
        <w:rPr>
          <w:bCs/>
          <w:sz w:val="24"/>
          <w:szCs w:val="24"/>
        </w:rPr>
        <w:t xml:space="preserve"> способ</w:t>
      </w:r>
      <w:r w:rsidR="002D6F58" w:rsidRPr="00F35793">
        <w:rPr>
          <w:bCs/>
          <w:sz w:val="24"/>
          <w:szCs w:val="24"/>
        </w:rPr>
        <w:t>ов</w:t>
      </w:r>
      <w:r w:rsidR="00DD6102" w:rsidRPr="00F35793">
        <w:rPr>
          <w:bCs/>
          <w:sz w:val="24"/>
          <w:szCs w:val="24"/>
        </w:rPr>
        <w:t>:</w:t>
      </w:r>
    </w:p>
    <w:p w:rsidR="00DD6102" w:rsidRPr="00F35793" w:rsidRDefault="00DD6102" w:rsidP="00F35793">
      <w:pPr>
        <w:pStyle w:val="ConsPlusNormal"/>
        <w:ind w:firstLine="709"/>
        <w:jc w:val="both"/>
        <w:rPr>
          <w:bCs/>
          <w:sz w:val="24"/>
          <w:szCs w:val="24"/>
        </w:rPr>
      </w:pPr>
      <w:r w:rsidRPr="00F35793">
        <w:rPr>
          <w:bCs/>
          <w:sz w:val="24"/>
          <w:szCs w:val="24"/>
        </w:rPr>
        <w:t xml:space="preserve">а) в электронной форме посредством </w:t>
      </w:r>
      <w:r w:rsidR="00766F43" w:rsidRPr="00F35793">
        <w:rPr>
          <w:bCs/>
          <w:sz w:val="24"/>
          <w:szCs w:val="24"/>
        </w:rPr>
        <w:t>Един</w:t>
      </w:r>
      <w:r w:rsidR="00567F2D" w:rsidRPr="00F35793">
        <w:rPr>
          <w:bCs/>
          <w:sz w:val="24"/>
          <w:szCs w:val="24"/>
        </w:rPr>
        <w:t>ого</w:t>
      </w:r>
      <w:r w:rsidR="00766F43" w:rsidRPr="00F35793">
        <w:rPr>
          <w:bCs/>
          <w:sz w:val="24"/>
          <w:szCs w:val="24"/>
        </w:rPr>
        <w:t xml:space="preserve"> портал</w:t>
      </w:r>
      <w:r w:rsidR="00567F2D" w:rsidRPr="00F35793">
        <w:rPr>
          <w:bCs/>
          <w:sz w:val="24"/>
          <w:szCs w:val="24"/>
        </w:rPr>
        <w:t>а</w:t>
      </w:r>
      <w:r w:rsidRPr="00F35793">
        <w:rPr>
          <w:bCs/>
          <w:sz w:val="24"/>
          <w:szCs w:val="24"/>
        </w:rPr>
        <w:t>.</w:t>
      </w:r>
    </w:p>
    <w:p w:rsidR="00BC6693" w:rsidRPr="00F35793" w:rsidRDefault="00DD6102" w:rsidP="00F35793">
      <w:pPr>
        <w:pStyle w:val="ConsPlusNormal"/>
        <w:ind w:firstLine="709"/>
        <w:jc w:val="both"/>
        <w:rPr>
          <w:bCs/>
          <w:sz w:val="24"/>
          <w:szCs w:val="24"/>
        </w:rPr>
      </w:pPr>
      <w:r w:rsidRPr="00F35793">
        <w:rPr>
          <w:bCs/>
          <w:sz w:val="24"/>
          <w:szCs w:val="24"/>
        </w:rPr>
        <w:t xml:space="preserve">В случае </w:t>
      </w:r>
      <w:r w:rsidR="00D07420" w:rsidRPr="00F35793">
        <w:rPr>
          <w:bCs/>
          <w:sz w:val="24"/>
          <w:szCs w:val="24"/>
        </w:rPr>
        <w:t>представления</w:t>
      </w:r>
      <w:r w:rsidRPr="00F35793">
        <w:rPr>
          <w:bCs/>
          <w:sz w:val="24"/>
          <w:szCs w:val="24"/>
        </w:rPr>
        <w:t xml:space="preserve"> </w:t>
      </w:r>
      <w:r w:rsidR="005B044D" w:rsidRPr="00F35793">
        <w:rPr>
          <w:bCs/>
          <w:sz w:val="24"/>
          <w:szCs w:val="24"/>
        </w:rPr>
        <w:t xml:space="preserve">заявления </w:t>
      </w:r>
      <w:r w:rsidR="00BC6693" w:rsidRPr="00F35793">
        <w:rPr>
          <w:bCs/>
          <w:sz w:val="24"/>
          <w:szCs w:val="24"/>
        </w:rPr>
        <w:t>о выдаче разрешения на строительство, заявления о внесении изменений, уведомления</w:t>
      </w:r>
      <w:r w:rsidR="006F590F" w:rsidRPr="00F35793">
        <w:rPr>
          <w:bCs/>
          <w:sz w:val="24"/>
          <w:szCs w:val="24"/>
        </w:rPr>
        <w:t>, заявления об исправлении допущенных опечаток и ошибок, заявления о выдаче дубликата</w:t>
      </w:r>
      <w:r w:rsidR="00096ED1" w:rsidRPr="00F35793">
        <w:rPr>
          <w:bCs/>
          <w:sz w:val="24"/>
          <w:szCs w:val="24"/>
        </w:rPr>
        <w:t xml:space="preserve"> </w:t>
      </w:r>
      <w:r w:rsidR="007B45E5" w:rsidRPr="00F35793">
        <w:rPr>
          <w:bCs/>
          <w:sz w:val="24"/>
          <w:szCs w:val="24"/>
        </w:rPr>
        <w:t>и прилагаемых к н</w:t>
      </w:r>
      <w:r w:rsidR="00BC6693" w:rsidRPr="00F35793">
        <w:rPr>
          <w:bCs/>
          <w:sz w:val="24"/>
          <w:szCs w:val="24"/>
        </w:rPr>
        <w:t>и</w:t>
      </w:r>
      <w:r w:rsidR="007B45E5" w:rsidRPr="00F35793">
        <w:rPr>
          <w:bCs/>
          <w:sz w:val="24"/>
          <w:szCs w:val="24"/>
        </w:rPr>
        <w:t>м</w:t>
      </w:r>
      <w:r w:rsidR="00F00B84" w:rsidRPr="00F35793">
        <w:rPr>
          <w:bCs/>
          <w:sz w:val="24"/>
          <w:szCs w:val="24"/>
        </w:rPr>
        <w:t xml:space="preserve"> </w:t>
      </w:r>
      <w:r w:rsidRPr="00F35793">
        <w:rPr>
          <w:bCs/>
          <w:sz w:val="24"/>
          <w:szCs w:val="24"/>
        </w:rPr>
        <w:t xml:space="preserve">документов указанным способом </w:t>
      </w:r>
      <w:r w:rsidR="00BC6693" w:rsidRPr="00F35793">
        <w:rPr>
          <w:bCs/>
          <w:sz w:val="24"/>
          <w:szCs w:val="24"/>
        </w:rPr>
        <w:t>з</w:t>
      </w:r>
      <w:r w:rsidR="00EC6427" w:rsidRPr="00F35793">
        <w:rPr>
          <w:bCs/>
          <w:sz w:val="24"/>
          <w:szCs w:val="24"/>
        </w:rPr>
        <w:t>аявител</w:t>
      </w:r>
      <w:r w:rsidR="00EA6D2C" w:rsidRPr="00F35793">
        <w:rPr>
          <w:bCs/>
          <w:sz w:val="24"/>
          <w:szCs w:val="24"/>
        </w:rPr>
        <w:t xml:space="preserve">ь </w:t>
      </w:r>
      <w:r w:rsidR="00BC6693" w:rsidRPr="00F35793">
        <w:rPr>
          <w:bCs/>
          <w:sz w:val="24"/>
          <w:szCs w:val="24"/>
        </w:rPr>
        <w:t xml:space="preserve">или </w:t>
      </w:r>
      <w:r w:rsidR="00EA6D2C" w:rsidRPr="00F35793">
        <w:rPr>
          <w:bCs/>
          <w:sz w:val="24"/>
          <w:szCs w:val="24"/>
        </w:rPr>
        <w:t xml:space="preserve">его представитель, </w:t>
      </w:r>
      <w:r w:rsidR="003C63D8" w:rsidRPr="00F35793">
        <w:rPr>
          <w:bCs/>
          <w:sz w:val="24"/>
          <w:szCs w:val="24"/>
        </w:rPr>
        <w:t>прошедший</w:t>
      </w:r>
      <w:r w:rsidR="00BC6693" w:rsidRPr="00F35793">
        <w:rPr>
          <w:bCs/>
          <w:sz w:val="24"/>
          <w:szCs w:val="24"/>
        </w:rPr>
        <w:t xml:space="preserve"> процедуры </w:t>
      </w:r>
      <w:r w:rsidR="00EA6D2C" w:rsidRPr="00F35793">
        <w:rPr>
          <w:bCs/>
          <w:sz w:val="24"/>
          <w:szCs w:val="24"/>
        </w:rPr>
        <w:t>регистраци</w:t>
      </w:r>
      <w:r w:rsidR="00BC6693" w:rsidRPr="00F35793">
        <w:rPr>
          <w:bCs/>
          <w:sz w:val="24"/>
          <w:szCs w:val="24"/>
        </w:rPr>
        <w:t xml:space="preserve">и, </w:t>
      </w:r>
      <w:r w:rsidR="00BC6693" w:rsidRPr="00F35793">
        <w:rPr>
          <w:sz w:val="24"/>
          <w:szCs w:val="24"/>
        </w:rPr>
        <w:t>идентификации и аутентификации</w:t>
      </w:r>
      <w:r w:rsidR="00EA6D2C" w:rsidRPr="00F35793">
        <w:rPr>
          <w:bCs/>
          <w:sz w:val="24"/>
          <w:szCs w:val="24"/>
        </w:rPr>
        <w:t xml:space="preserve"> </w:t>
      </w:r>
      <w:r w:rsidR="00BC6693" w:rsidRPr="00F35793">
        <w:rPr>
          <w:bCs/>
          <w:sz w:val="24"/>
          <w:szCs w:val="24"/>
        </w:rPr>
        <w:t>с использованием</w:t>
      </w:r>
      <w:r w:rsidR="00EA6D2C" w:rsidRPr="00F35793">
        <w:rPr>
          <w:bCs/>
          <w:sz w:val="24"/>
          <w:szCs w:val="24"/>
        </w:rPr>
        <w:t xml:space="preserve"> </w:t>
      </w:r>
      <w:r w:rsidR="00D07420" w:rsidRPr="00F35793">
        <w:rPr>
          <w:sz w:val="24"/>
          <w:szCs w:val="24"/>
        </w:rPr>
        <w:t xml:space="preserve">федеральной государственной информационной системы </w:t>
      </w:r>
      <w:r w:rsidR="00406749" w:rsidRPr="00F35793">
        <w:rPr>
          <w:bCs/>
          <w:sz w:val="24"/>
          <w:szCs w:val="24"/>
        </w:rPr>
        <w:t>"</w:t>
      </w:r>
      <w:r w:rsidR="00D07420" w:rsidRPr="00F35793">
        <w:rPr>
          <w:bCs/>
          <w:sz w:val="24"/>
          <w:szCs w:val="24"/>
        </w:rPr>
        <w:t>Единая</w:t>
      </w:r>
      <w:r w:rsidR="00EA6D2C" w:rsidRPr="00F35793">
        <w:rPr>
          <w:bCs/>
          <w:sz w:val="24"/>
          <w:szCs w:val="24"/>
        </w:rPr>
        <w:t xml:space="preserve"> систем</w:t>
      </w:r>
      <w:r w:rsidR="00D07420" w:rsidRPr="00F35793">
        <w:rPr>
          <w:bCs/>
          <w:sz w:val="24"/>
          <w:szCs w:val="24"/>
        </w:rPr>
        <w:t>а</w:t>
      </w:r>
      <w:r w:rsidR="00EA6D2C" w:rsidRPr="00F35793">
        <w:rPr>
          <w:bCs/>
          <w:sz w:val="24"/>
          <w:szCs w:val="24"/>
        </w:rPr>
        <w:t xml:space="preserve"> идентификации и аутентификации </w:t>
      </w:r>
      <w:r w:rsidR="00D07420" w:rsidRPr="00F35793">
        <w:rPr>
          <w:sz w:val="24"/>
          <w:szCs w:val="24"/>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06749" w:rsidRPr="00F35793">
        <w:rPr>
          <w:bCs/>
          <w:sz w:val="24"/>
          <w:szCs w:val="24"/>
        </w:rPr>
        <w:t>"</w:t>
      </w:r>
      <w:r w:rsidR="00D07420" w:rsidRPr="00F35793">
        <w:rPr>
          <w:bCs/>
          <w:sz w:val="24"/>
          <w:szCs w:val="24"/>
        </w:rPr>
        <w:t xml:space="preserve"> </w:t>
      </w:r>
      <w:r w:rsidR="00EA6D2C" w:rsidRPr="00F35793">
        <w:rPr>
          <w:bCs/>
          <w:sz w:val="24"/>
          <w:szCs w:val="24"/>
        </w:rPr>
        <w:t xml:space="preserve">(далее – </w:t>
      </w:r>
      <w:r w:rsidR="006C2999" w:rsidRPr="00F35793">
        <w:rPr>
          <w:sz w:val="24"/>
          <w:szCs w:val="24"/>
        </w:rPr>
        <w:t>ЕСИА</w:t>
      </w:r>
      <w:r w:rsidR="00EA6D2C" w:rsidRPr="00F35793">
        <w:rPr>
          <w:bCs/>
          <w:sz w:val="24"/>
          <w:szCs w:val="24"/>
        </w:rPr>
        <w:t>)</w:t>
      </w:r>
      <w:r w:rsidR="00D07420" w:rsidRPr="00F35793">
        <w:rPr>
          <w:sz w:val="24"/>
          <w:szCs w:val="24"/>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00EA6D2C" w:rsidRPr="00F35793">
        <w:rPr>
          <w:bCs/>
          <w:sz w:val="24"/>
          <w:szCs w:val="24"/>
        </w:rPr>
        <w:t>,</w:t>
      </w:r>
      <w:r w:rsidR="000D19F8" w:rsidRPr="00F35793">
        <w:rPr>
          <w:bCs/>
          <w:sz w:val="24"/>
          <w:szCs w:val="24"/>
        </w:rPr>
        <w:t xml:space="preserve"> </w:t>
      </w:r>
      <w:r w:rsidRPr="00F35793">
        <w:rPr>
          <w:bCs/>
          <w:sz w:val="24"/>
          <w:szCs w:val="24"/>
        </w:rPr>
        <w:t>заполня</w:t>
      </w:r>
      <w:r w:rsidR="003C63D8" w:rsidRPr="00F35793">
        <w:rPr>
          <w:bCs/>
          <w:sz w:val="24"/>
          <w:szCs w:val="24"/>
        </w:rPr>
        <w:t>е</w:t>
      </w:r>
      <w:r w:rsidRPr="00F35793">
        <w:rPr>
          <w:bCs/>
          <w:sz w:val="24"/>
          <w:szCs w:val="24"/>
        </w:rPr>
        <w:t xml:space="preserve">т </w:t>
      </w:r>
      <w:r w:rsidR="000D19F8" w:rsidRPr="00F35793">
        <w:rPr>
          <w:bCs/>
          <w:sz w:val="24"/>
          <w:szCs w:val="24"/>
        </w:rPr>
        <w:t xml:space="preserve">формы указанных заявлений, уведомления </w:t>
      </w:r>
      <w:r w:rsidRPr="00F35793">
        <w:rPr>
          <w:bCs/>
          <w:sz w:val="24"/>
          <w:szCs w:val="24"/>
        </w:rPr>
        <w:t xml:space="preserve">с использованием интерактивной формы в электронном виде. </w:t>
      </w:r>
    </w:p>
    <w:p w:rsidR="00526CA5" w:rsidRPr="00F35793" w:rsidRDefault="005B044D" w:rsidP="00F35793">
      <w:pPr>
        <w:pStyle w:val="ConsPlusNormal"/>
        <w:ind w:firstLine="709"/>
        <w:jc w:val="both"/>
        <w:rPr>
          <w:bCs/>
          <w:sz w:val="24"/>
          <w:szCs w:val="24"/>
        </w:rPr>
      </w:pPr>
      <w:r w:rsidRPr="00F35793">
        <w:rPr>
          <w:bCs/>
          <w:sz w:val="24"/>
          <w:szCs w:val="24"/>
        </w:rPr>
        <w:t xml:space="preserve">Заявление </w:t>
      </w:r>
      <w:r w:rsidR="00982DB2" w:rsidRPr="00F35793">
        <w:rPr>
          <w:bCs/>
          <w:sz w:val="24"/>
          <w:szCs w:val="24"/>
        </w:rPr>
        <w:t>о выдаче разрешения на строительство, заявление о внесении изменений, уведомление</w:t>
      </w:r>
      <w:r w:rsidR="006F590F" w:rsidRPr="00F35793">
        <w:rPr>
          <w:bCs/>
          <w:sz w:val="24"/>
          <w:szCs w:val="24"/>
        </w:rPr>
        <w:t>, заявление об исправлении допущенных опечаток и ошибок, заявление о выдаче дубликата</w:t>
      </w:r>
      <w:r w:rsidR="00096ED1" w:rsidRPr="00F35793">
        <w:rPr>
          <w:bCs/>
          <w:sz w:val="24"/>
          <w:szCs w:val="24"/>
        </w:rPr>
        <w:t xml:space="preserve"> </w:t>
      </w:r>
      <w:r w:rsidRPr="00F35793">
        <w:rPr>
          <w:bCs/>
          <w:sz w:val="24"/>
          <w:szCs w:val="24"/>
        </w:rPr>
        <w:t>направляется</w:t>
      </w:r>
      <w:r w:rsidR="00DD6102" w:rsidRPr="00F35793">
        <w:rPr>
          <w:bCs/>
          <w:sz w:val="24"/>
          <w:szCs w:val="24"/>
        </w:rPr>
        <w:t xml:space="preserve"> </w:t>
      </w:r>
      <w:r w:rsidR="00D5512D" w:rsidRPr="00F35793">
        <w:rPr>
          <w:bCs/>
          <w:sz w:val="24"/>
          <w:szCs w:val="24"/>
        </w:rPr>
        <w:t>з</w:t>
      </w:r>
      <w:r w:rsidR="00DD6102" w:rsidRPr="00F35793">
        <w:rPr>
          <w:bCs/>
          <w:sz w:val="24"/>
          <w:szCs w:val="24"/>
        </w:rPr>
        <w:t>аявителем или его представителем вместе с прикрепленными электронными документ</w:t>
      </w:r>
      <w:r w:rsidR="00AB3BFD" w:rsidRPr="00F35793">
        <w:rPr>
          <w:bCs/>
          <w:sz w:val="24"/>
          <w:szCs w:val="24"/>
        </w:rPr>
        <w:t>ами</w:t>
      </w:r>
      <w:r w:rsidR="00DD6102" w:rsidRPr="00F35793">
        <w:rPr>
          <w:bCs/>
          <w:sz w:val="24"/>
          <w:szCs w:val="24"/>
        </w:rPr>
        <w:t xml:space="preserve">, </w:t>
      </w:r>
      <w:r w:rsidR="00474186" w:rsidRPr="00F35793">
        <w:rPr>
          <w:sz w:val="24"/>
          <w:szCs w:val="24"/>
        </w:rPr>
        <w:t>указанны</w:t>
      </w:r>
      <w:r w:rsidR="00AB3BFD" w:rsidRPr="00F35793">
        <w:rPr>
          <w:sz w:val="24"/>
          <w:szCs w:val="24"/>
        </w:rPr>
        <w:t>ми</w:t>
      </w:r>
      <w:r w:rsidR="00474186" w:rsidRPr="00F35793">
        <w:rPr>
          <w:sz w:val="24"/>
          <w:szCs w:val="24"/>
        </w:rPr>
        <w:t xml:space="preserve"> в подпунктах </w:t>
      </w:r>
      <w:r w:rsidR="00406749" w:rsidRPr="00F35793">
        <w:rPr>
          <w:bCs/>
          <w:sz w:val="24"/>
          <w:szCs w:val="24"/>
        </w:rPr>
        <w:t>"</w:t>
      </w:r>
      <w:r w:rsidR="004878E0" w:rsidRPr="00F35793">
        <w:rPr>
          <w:bCs/>
          <w:sz w:val="24"/>
          <w:szCs w:val="24"/>
        </w:rPr>
        <w:t>б</w:t>
      </w:r>
      <w:r w:rsidR="00406749" w:rsidRPr="00F35793">
        <w:rPr>
          <w:bCs/>
          <w:sz w:val="24"/>
          <w:szCs w:val="24"/>
        </w:rPr>
        <w:t>"</w:t>
      </w:r>
      <w:r w:rsidR="004878E0" w:rsidRPr="00F35793">
        <w:rPr>
          <w:bCs/>
          <w:sz w:val="24"/>
          <w:szCs w:val="24"/>
        </w:rPr>
        <w:t>-</w:t>
      </w:r>
      <w:r w:rsidR="00406749" w:rsidRPr="00F35793">
        <w:rPr>
          <w:bCs/>
          <w:sz w:val="24"/>
          <w:szCs w:val="24"/>
        </w:rPr>
        <w:t>"</w:t>
      </w:r>
      <w:r w:rsidR="004878E0" w:rsidRPr="00F35793">
        <w:rPr>
          <w:bCs/>
          <w:sz w:val="24"/>
          <w:szCs w:val="24"/>
        </w:rPr>
        <w:t>д</w:t>
      </w:r>
      <w:r w:rsidR="00406749" w:rsidRPr="00F35793">
        <w:rPr>
          <w:bCs/>
          <w:sz w:val="24"/>
          <w:szCs w:val="24"/>
        </w:rPr>
        <w:t>"</w:t>
      </w:r>
      <w:r w:rsidR="004878E0" w:rsidRPr="00F35793">
        <w:rPr>
          <w:bCs/>
          <w:sz w:val="24"/>
          <w:szCs w:val="24"/>
        </w:rPr>
        <w:t xml:space="preserve"> пункта </w:t>
      </w:r>
      <w:r w:rsidR="00116DA1" w:rsidRPr="00F35793">
        <w:rPr>
          <w:bCs/>
          <w:sz w:val="24"/>
          <w:szCs w:val="24"/>
        </w:rPr>
        <w:t>2.</w:t>
      </w:r>
      <w:r w:rsidR="001B5B5B" w:rsidRPr="00F35793">
        <w:rPr>
          <w:bCs/>
          <w:sz w:val="24"/>
          <w:szCs w:val="24"/>
        </w:rPr>
        <w:t>9</w:t>
      </w:r>
      <w:r w:rsidR="004878E0" w:rsidRPr="00F35793">
        <w:rPr>
          <w:bCs/>
          <w:sz w:val="24"/>
          <w:szCs w:val="24"/>
        </w:rPr>
        <w:t xml:space="preserve"> </w:t>
      </w:r>
      <w:r w:rsidR="00474186" w:rsidRPr="00F35793">
        <w:rPr>
          <w:sz w:val="24"/>
          <w:szCs w:val="24"/>
        </w:rPr>
        <w:t xml:space="preserve">настоящего </w:t>
      </w:r>
      <w:r w:rsidR="00F626A4" w:rsidRPr="00F35793">
        <w:rPr>
          <w:bCs/>
          <w:sz w:val="24"/>
          <w:szCs w:val="24"/>
        </w:rPr>
        <w:t>Административного регламента</w:t>
      </w:r>
      <w:r w:rsidR="00474186" w:rsidRPr="00F35793">
        <w:rPr>
          <w:sz w:val="24"/>
          <w:szCs w:val="24"/>
        </w:rPr>
        <w:t xml:space="preserve">. </w:t>
      </w:r>
      <w:r w:rsidR="00474186" w:rsidRPr="00F35793">
        <w:rPr>
          <w:bCs/>
          <w:sz w:val="24"/>
          <w:szCs w:val="24"/>
        </w:rPr>
        <w:t>Заявление о выдаче разрешения на строительство, заявление о внесении изменений, уведомление</w:t>
      </w:r>
      <w:r w:rsidR="006F590F" w:rsidRPr="00F35793">
        <w:rPr>
          <w:bCs/>
          <w:sz w:val="24"/>
          <w:szCs w:val="24"/>
        </w:rPr>
        <w:t>, заявление об исправлении допущенных опечаток и ошибок, заявление о выдаче дубликата</w:t>
      </w:r>
      <w:r w:rsidR="00096ED1" w:rsidRPr="00F35793">
        <w:rPr>
          <w:bCs/>
          <w:sz w:val="24"/>
          <w:szCs w:val="24"/>
        </w:rPr>
        <w:t xml:space="preserve"> </w:t>
      </w:r>
      <w:r w:rsidR="00526CA5" w:rsidRPr="00F35793">
        <w:rPr>
          <w:bCs/>
          <w:sz w:val="24"/>
          <w:szCs w:val="24"/>
        </w:rPr>
        <w:t>подписыва</w:t>
      </w:r>
      <w:r w:rsidR="003C63D8" w:rsidRPr="00F35793">
        <w:rPr>
          <w:bCs/>
          <w:sz w:val="24"/>
          <w:szCs w:val="24"/>
        </w:rPr>
        <w:t>е</w:t>
      </w:r>
      <w:r w:rsidR="00526CA5" w:rsidRPr="00F35793">
        <w:rPr>
          <w:bCs/>
          <w:sz w:val="24"/>
          <w:szCs w:val="24"/>
        </w:rPr>
        <w:t xml:space="preserve">тся </w:t>
      </w:r>
      <w:r w:rsidR="00AB3BFD" w:rsidRPr="00F35793">
        <w:rPr>
          <w:bCs/>
          <w:sz w:val="24"/>
          <w:szCs w:val="24"/>
          <w:lang w:bidi="ru-RU"/>
        </w:rPr>
        <w:t xml:space="preserve">заявителем или его представителем, уполномоченным на подписание таких заявлений, уведомления, </w:t>
      </w:r>
      <w:r w:rsidR="00DD6102" w:rsidRPr="00F35793">
        <w:rPr>
          <w:bCs/>
          <w:sz w:val="24"/>
          <w:szCs w:val="24"/>
        </w:rPr>
        <w:t>простой электронной подписью</w:t>
      </w:r>
      <w:r w:rsidR="00AB3BFD" w:rsidRPr="00F35793">
        <w:rPr>
          <w:bCs/>
          <w:sz w:val="24"/>
          <w:szCs w:val="24"/>
        </w:rPr>
        <w:t>,</w:t>
      </w:r>
      <w:r w:rsidR="00DD6102" w:rsidRPr="00F35793">
        <w:rPr>
          <w:bCs/>
          <w:sz w:val="24"/>
          <w:szCs w:val="24"/>
        </w:rPr>
        <w:t xml:space="preserve"> </w:t>
      </w:r>
      <w:r w:rsidR="00526CA5" w:rsidRPr="00F35793">
        <w:rPr>
          <w:bCs/>
          <w:sz w:val="24"/>
          <w:szCs w:val="24"/>
        </w:rPr>
        <w:t>либо усиленной квалифицированной электронной подписью</w:t>
      </w:r>
      <w:r w:rsidR="00D144DB" w:rsidRPr="00F35793">
        <w:rPr>
          <w:sz w:val="24"/>
          <w:szCs w:val="24"/>
        </w:rPr>
        <w:t xml:space="preserve">, </w:t>
      </w:r>
      <w:r w:rsidR="00AB3BFD" w:rsidRPr="00F35793">
        <w:rPr>
          <w:sz w:val="24"/>
          <w:szCs w:val="24"/>
        </w:rPr>
        <w:t>либо</w:t>
      </w:r>
      <w:r w:rsidR="00CF1C64" w:rsidRPr="00F35793">
        <w:rPr>
          <w:sz w:val="24"/>
          <w:szCs w:val="24"/>
        </w:rPr>
        <w:t xml:space="preserve">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F373E1" w:rsidRPr="00F35793">
        <w:rPr>
          <w:bCs/>
          <w:sz w:val="24"/>
          <w:szCs w:val="24"/>
        </w:rPr>
        <w:t xml:space="preserve">от 6 апреля 2011 года № 63-ФЗ </w:t>
      </w:r>
      <w:r w:rsidR="00406749" w:rsidRPr="00F35793">
        <w:rPr>
          <w:sz w:val="24"/>
          <w:szCs w:val="24"/>
        </w:rPr>
        <w:t>"</w:t>
      </w:r>
      <w:r w:rsidR="00CF1C64" w:rsidRPr="00F35793">
        <w:rPr>
          <w:sz w:val="24"/>
          <w:szCs w:val="24"/>
        </w:rPr>
        <w:t>Об электронной подписи</w:t>
      </w:r>
      <w:r w:rsidR="00406749" w:rsidRPr="00F35793">
        <w:rPr>
          <w:sz w:val="24"/>
          <w:szCs w:val="24"/>
        </w:rPr>
        <w:t>"</w:t>
      </w:r>
      <w:r w:rsidR="009F7E25" w:rsidRPr="00F35793">
        <w:rPr>
          <w:sz w:val="24"/>
          <w:szCs w:val="24"/>
        </w:rPr>
        <w:t xml:space="preserve"> </w:t>
      </w:r>
      <w:r w:rsidR="00655E53" w:rsidRPr="00F35793">
        <w:rPr>
          <w:bCs/>
          <w:sz w:val="24"/>
          <w:szCs w:val="24"/>
        </w:rPr>
        <w:t>(далее – Федеральный закон № 63-ФЗ)</w:t>
      </w:r>
      <w:r w:rsidR="00CF1C64" w:rsidRPr="00F35793">
        <w:rPr>
          <w:sz w:val="24"/>
          <w:szCs w:val="24"/>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w:t>
      </w:r>
      <w:r w:rsidR="00B7480D" w:rsidRPr="00F35793">
        <w:rPr>
          <w:sz w:val="24"/>
          <w:szCs w:val="24"/>
        </w:rPr>
        <w:t>ода</w:t>
      </w:r>
      <w:r w:rsidR="00CF1C64" w:rsidRPr="00F35793">
        <w:rPr>
          <w:sz w:val="24"/>
          <w:szCs w:val="24"/>
        </w:rPr>
        <w:t xml:space="preserve"> № 33 </w:t>
      </w:r>
      <w:r w:rsidR="00406749" w:rsidRPr="00F35793">
        <w:rPr>
          <w:sz w:val="24"/>
          <w:szCs w:val="24"/>
        </w:rPr>
        <w:t>"</w:t>
      </w:r>
      <w:r w:rsidR="00CF1C64" w:rsidRPr="00F35793">
        <w:rPr>
          <w:sz w:val="24"/>
          <w:szCs w:val="24"/>
        </w:rPr>
        <w:t>Об использовании простой электронной подписи при оказании государственных и муниципальных услуг</w:t>
      </w:r>
      <w:r w:rsidR="00406749" w:rsidRPr="00F35793">
        <w:rPr>
          <w:sz w:val="24"/>
          <w:szCs w:val="24"/>
        </w:rPr>
        <w:t>"</w:t>
      </w:r>
      <w:r w:rsidR="00D144DB" w:rsidRPr="00F35793">
        <w:rPr>
          <w:sz w:val="24"/>
          <w:szCs w:val="24"/>
        </w:rPr>
        <w:t xml:space="preserve">, </w:t>
      </w:r>
      <w:r w:rsidR="002D6AD5" w:rsidRPr="00F35793">
        <w:rPr>
          <w:bCs/>
          <w:sz w:val="24"/>
          <w:szCs w:val="24"/>
        </w:rPr>
        <w:t xml:space="preserve">в </w:t>
      </w:r>
      <w:r w:rsidR="002D6AD5" w:rsidRPr="00F35793">
        <w:rPr>
          <w:bCs/>
          <w:sz w:val="24"/>
          <w:szCs w:val="24"/>
        </w:rPr>
        <w:lastRenderedPageBreak/>
        <w:t>соответствии с П</w:t>
      </w:r>
      <w:r w:rsidR="00526CA5" w:rsidRPr="00F35793">
        <w:rPr>
          <w:bCs/>
          <w:sz w:val="24"/>
          <w:szCs w:val="24"/>
        </w:rPr>
        <w:t>равилам</w:t>
      </w:r>
      <w:r w:rsidR="002D6AD5" w:rsidRPr="00F35793">
        <w:rPr>
          <w:bCs/>
          <w:sz w:val="24"/>
          <w:szCs w:val="24"/>
        </w:rPr>
        <w:t>и</w:t>
      </w:r>
      <w:r w:rsidR="00526CA5" w:rsidRPr="00F35793">
        <w:rPr>
          <w:bCs/>
          <w:sz w:val="24"/>
          <w:szCs w:val="24"/>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w:t>
      </w:r>
      <w:r w:rsidR="002D6AD5" w:rsidRPr="00F35793">
        <w:rPr>
          <w:bCs/>
          <w:sz w:val="24"/>
          <w:szCs w:val="24"/>
        </w:rPr>
        <w:t>ми</w:t>
      </w:r>
      <w:r w:rsidR="00526CA5" w:rsidRPr="00F35793">
        <w:rPr>
          <w:bCs/>
          <w:sz w:val="24"/>
          <w:szCs w:val="24"/>
        </w:rPr>
        <w:t xml:space="preserve"> постановлением Правительства Российской Федерации от 25 июня 2012 г</w:t>
      </w:r>
      <w:r w:rsidR="00B7480D" w:rsidRPr="00F35793">
        <w:rPr>
          <w:bCs/>
          <w:sz w:val="24"/>
          <w:szCs w:val="24"/>
        </w:rPr>
        <w:t>ода</w:t>
      </w:r>
      <w:r w:rsidR="00526CA5" w:rsidRPr="00F35793">
        <w:rPr>
          <w:bCs/>
          <w:sz w:val="24"/>
          <w:szCs w:val="24"/>
        </w:rPr>
        <w:t xml:space="preserve"> </w:t>
      </w:r>
      <w:r w:rsidR="00DD7E82" w:rsidRPr="00F35793">
        <w:rPr>
          <w:bCs/>
          <w:sz w:val="24"/>
          <w:szCs w:val="24"/>
        </w:rPr>
        <w:t xml:space="preserve">№ </w:t>
      </w:r>
      <w:r w:rsidR="00526CA5" w:rsidRPr="00F35793">
        <w:rPr>
          <w:bCs/>
          <w:sz w:val="24"/>
          <w:szCs w:val="24"/>
        </w:rPr>
        <w:t xml:space="preserve">634 </w:t>
      </w:r>
      <w:r w:rsidR="00406749" w:rsidRPr="00F35793">
        <w:rPr>
          <w:bCs/>
          <w:sz w:val="24"/>
          <w:szCs w:val="24"/>
        </w:rPr>
        <w:t>"</w:t>
      </w:r>
      <w:r w:rsidR="00526CA5" w:rsidRPr="00F35793">
        <w:rPr>
          <w:bCs/>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406749" w:rsidRPr="00F35793">
        <w:rPr>
          <w:bCs/>
          <w:sz w:val="24"/>
          <w:szCs w:val="24"/>
        </w:rPr>
        <w:t>"</w:t>
      </w:r>
      <w:r w:rsidR="00EA5CD0" w:rsidRPr="00F35793">
        <w:rPr>
          <w:bCs/>
          <w:sz w:val="24"/>
          <w:szCs w:val="24"/>
        </w:rPr>
        <w:t xml:space="preserve"> </w:t>
      </w:r>
      <w:r w:rsidR="00AB3BFD" w:rsidRPr="00F35793">
        <w:rPr>
          <w:bCs/>
          <w:sz w:val="24"/>
          <w:szCs w:val="24"/>
        </w:rPr>
        <w:t>(далее – усиленная неквалифицированная электронная подпись)</w:t>
      </w:r>
      <w:r w:rsidR="00526CA5" w:rsidRPr="00F35793">
        <w:rPr>
          <w:bCs/>
          <w:sz w:val="24"/>
          <w:szCs w:val="24"/>
        </w:rPr>
        <w:t>.</w:t>
      </w:r>
    </w:p>
    <w:p w:rsidR="00D07DA3" w:rsidRPr="00F35793" w:rsidRDefault="00E17BE1" w:rsidP="00F35793">
      <w:pPr>
        <w:pStyle w:val="ConsPlusNormal"/>
        <w:ind w:firstLine="709"/>
        <w:jc w:val="both"/>
        <w:rPr>
          <w:bCs/>
          <w:sz w:val="24"/>
          <w:szCs w:val="24"/>
        </w:rPr>
      </w:pPr>
      <w:r w:rsidRPr="00F35793">
        <w:rPr>
          <w:bCs/>
          <w:sz w:val="24"/>
          <w:szCs w:val="24"/>
        </w:rPr>
        <w:t>Заявление о выдаче разрешения на строительство, заявление о внесении изменений, уведомление</w:t>
      </w:r>
      <w:r w:rsidR="006F590F" w:rsidRPr="00F35793">
        <w:rPr>
          <w:bCs/>
          <w:sz w:val="24"/>
          <w:szCs w:val="24"/>
        </w:rPr>
        <w:t>, заявление об исправлении допущенных опечаток и ошибок, заявление о выдаче дубликата</w:t>
      </w:r>
      <w:r w:rsidR="00096ED1" w:rsidRPr="00F35793">
        <w:rPr>
          <w:bCs/>
          <w:sz w:val="24"/>
          <w:szCs w:val="24"/>
        </w:rPr>
        <w:t xml:space="preserve"> </w:t>
      </w:r>
      <w:r w:rsidR="007B45E5" w:rsidRPr="00F35793">
        <w:rPr>
          <w:bCs/>
          <w:sz w:val="24"/>
          <w:szCs w:val="24"/>
        </w:rPr>
        <w:t>и прилагаемые к н</w:t>
      </w:r>
      <w:r w:rsidRPr="00F35793">
        <w:rPr>
          <w:bCs/>
          <w:sz w:val="24"/>
          <w:szCs w:val="24"/>
        </w:rPr>
        <w:t>и</w:t>
      </w:r>
      <w:r w:rsidR="007B45E5" w:rsidRPr="00F35793">
        <w:rPr>
          <w:bCs/>
          <w:sz w:val="24"/>
          <w:szCs w:val="24"/>
        </w:rPr>
        <w:t xml:space="preserve">м </w:t>
      </w:r>
      <w:r w:rsidR="00D07DA3" w:rsidRPr="00F35793">
        <w:rPr>
          <w:bCs/>
          <w:sz w:val="24"/>
          <w:szCs w:val="24"/>
        </w:rPr>
        <w:t xml:space="preserve">документы </w:t>
      </w:r>
      <w:r w:rsidR="00B70821" w:rsidRPr="00F35793">
        <w:rPr>
          <w:bCs/>
          <w:sz w:val="24"/>
          <w:szCs w:val="24"/>
        </w:rPr>
        <w:t xml:space="preserve">направляются </w:t>
      </w:r>
      <w:r w:rsidR="00D07DA3" w:rsidRPr="00F35793">
        <w:rPr>
          <w:bCs/>
          <w:sz w:val="24"/>
          <w:szCs w:val="24"/>
        </w:rPr>
        <w:t>в уполномоченный на выдачу разрешения на строительство орган исключительно в электронной форме в случаях, установленных нормативным правовым актом субъекта Российской Федерации.</w:t>
      </w:r>
    </w:p>
    <w:p w:rsidR="00F20CD5" w:rsidRPr="00F35793" w:rsidRDefault="00F20CD5" w:rsidP="00F35793">
      <w:pPr>
        <w:pStyle w:val="ConsPlusNormal"/>
        <w:ind w:firstLine="709"/>
        <w:jc w:val="both"/>
        <w:rPr>
          <w:bCs/>
          <w:sz w:val="24"/>
          <w:szCs w:val="24"/>
        </w:rPr>
      </w:pPr>
      <w:r w:rsidRPr="00F35793">
        <w:rPr>
          <w:bCs/>
          <w:sz w:val="24"/>
          <w:szCs w:val="24"/>
        </w:rPr>
        <w:t>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 от 22 декабря 2012 г</w:t>
      </w:r>
      <w:r w:rsidR="00B7480D" w:rsidRPr="00F35793">
        <w:rPr>
          <w:bCs/>
          <w:sz w:val="24"/>
          <w:szCs w:val="24"/>
        </w:rPr>
        <w:t>ода</w:t>
      </w:r>
      <w:r w:rsidRPr="00F35793">
        <w:rPr>
          <w:bCs/>
          <w:sz w:val="24"/>
          <w:szCs w:val="24"/>
        </w:rPr>
        <w:t xml:space="preserve"> № 1376 </w:t>
      </w:r>
      <w:r w:rsidR="00406749" w:rsidRPr="00F35793">
        <w:rPr>
          <w:bCs/>
          <w:sz w:val="24"/>
          <w:szCs w:val="24"/>
        </w:rPr>
        <w:t>"</w:t>
      </w:r>
      <w:r w:rsidRPr="00F35793">
        <w:rPr>
          <w:bCs/>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r w:rsidR="00406749" w:rsidRPr="00F35793">
        <w:rPr>
          <w:bCs/>
          <w:sz w:val="24"/>
          <w:szCs w:val="24"/>
        </w:rPr>
        <w:t>"</w:t>
      </w:r>
      <w:r w:rsidRPr="00F35793">
        <w:rPr>
          <w:bCs/>
          <w:sz w:val="24"/>
          <w:szCs w:val="24"/>
        </w:rPr>
        <w:t>.</w:t>
      </w:r>
    </w:p>
    <w:p w:rsidR="00DD6102" w:rsidRPr="00F35793" w:rsidRDefault="00DD6102" w:rsidP="00F35793">
      <w:pPr>
        <w:pStyle w:val="ConsPlusNormal"/>
        <w:ind w:firstLine="709"/>
        <w:jc w:val="both"/>
        <w:rPr>
          <w:bCs/>
          <w:sz w:val="24"/>
          <w:szCs w:val="24"/>
        </w:rPr>
      </w:pPr>
      <w:r w:rsidRPr="00F35793">
        <w:rPr>
          <w:bCs/>
          <w:sz w:val="24"/>
          <w:szCs w:val="24"/>
        </w:rPr>
        <w:t xml:space="preserve">б) на бумажном носителе </w:t>
      </w:r>
      <w:r w:rsidR="00EA732D" w:rsidRPr="00F35793">
        <w:rPr>
          <w:bCs/>
          <w:sz w:val="24"/>
          <w:szCs w:val="24"/>
        </w:rPr>
        <w:t xml:space="preserve">посредством </w:t>
      </w:r>
      <w:r w:rsidRPr="00F35793">
        <w:rPr>
          <w:bCs/>
          <w:sz w:val="24"/>
          <w:szCs w:val="24"/>
        </w:rPr>
        <w:t>лично</w:t>
      </w:r>
      <w:r w:rsidR="00EA732D" w:rsidRPr="00F35793">
        <w:rPr>
          <w:bCs/>
          <w:sz w:val="24"/>
          <w:szCs w:val="24"/>
        </w:rPr>
        <w:t>го</w:t>
      </w:r>
      <w:r w:rsidRPr="00F35793">
        <w:rPr>
          <w:bCs/>
          <w:sz w:val="24"/>
          <w:szCs w:val="24"/>
        </w:rPr>
        <w:t xml:space="preserve"> обращени</w:t>
      </w:r>
      <w:r w:rsidR="00EA732D" w:rsidRPr="00F35793">
        <w:rPr>
          <w:bCs/>
          <w:sz w:val="24"/>
          <w:szCs w:val="24"/>
        </w:rPr>
        <w:t>я</w:t>
      </w:r>
      <w:r w:rsidRPr="00F35793">
        <w:rPr>
          <w:bCs/>
          <w:sz w:val="24"/>
          <w:szCs w:val="24"/>
        </w:rPr>
        <w:t xml:space="preserve"> в</w:t>
      </w:r>
      <w:r w:rsidR="00877B25" w:rsidRPr="00F35793">
        <w:rPr>
          <w:bCs/>
          <w:sz w:val="24"/>
          <w:szCs w:val="24"/>
        </w:rPr>
        <w:t> </w:t>
      </w:r>
      <w:r w:rsidRPr="00F35793">
        <w:rPr>
          <w:bCs/>
          <w:sz w:val="24"/>
          <w:szCs w:val="24"/>
        </w:rPr>
        <w:t xml:space="preserve">уполномоченный орган </w:t>
      </w:r>
      <w:r w:rsidR="0045682A" w:rsidRPr="00F35793">
        <w:rPr>
          <w:bCs/>
          <w:sz w:val="24"/>
          <w:szCs w:val="24"/>
        </w:rPr>
        <w:t xml:space="preserve">либо </w:t>
      </w:r>
      <w:r w:rsidRPr="00F35793">
        <w:rPr>
          <w:bCs/>
          <w:sz w:val="24"/>
          <w:szCs w:val="24"/>
        </w:rPr>
        <w:t>посредством почтового отправления с</w:t>
      </w:r>
      <w:r w:rsidR="00877B25" w:rsidRPr="00F35793">
        <w:rPr>
          <w:bCs/>
          <w:sz w:val="24"/>
          <w:szCs w:val="24"/>
        </w:rPr>
        <w:t> </w:t>
      </w:r>
      <w:r w:rsidRPr="00F35793">
        <w:rPr>
          <w:bCs/>
          <w:sz w:val="24"/>
          <w:szCs w:val="24"/>
        </w:rPr>
        <w:t>уведомлением о вручении;</w:t>
      </w:r>
    </w:p>
    <w:p w:rsidR="0036464C" w:rsidRPr="00F35793" w:rsidRDefault="00DE7A92" w:rsidP="00F35793">
      <w:pPr>
        <w:pStyle w:val="ConsPlusNormal"/>
        <w:ind w:firstLine="709"/>
        <w:jc w:val="both"/>
        <w:rPr>
          <w:bCs/>
          <w:sz w:val="24"/>
          <w:szCs w:val="24"/>
        </w:rPr>
      </w:pPr>
      <w:r w:rsidRPr="00F35793">
        <w:rPr>
          <w:bCs/>
          <w:sz w:val="24"/>
          <w:szCs w:val="24"/>
        </w:rPr>
        <w:t xml:space="preserve">в) </w:t>
      </w:r>
      <w:r w:rsidR="0036464C" w:rsidRPr="00F35793">
        <w:rPr>
          <w:bCs/>
          <w:sz w:val="24"/>
          <w:szCs w:val="24"/>
        </w:rPr>
        <w:t xml:space="preserve">на бумажном носителе </w:t>
      </w:r>
      <w:r w:rsidR="009301D1" w:rsidRPr="00F35793">
        <w:rPr>
          <w:bCs/>
          <w:sz w:val="24"/>
          <w:szCs w:val="24"/>
        </w:rPr>
        <w:t xml:space="preserve">посредством обращения в уполномоченный орган </w:t>
      </w:r>
      <w:r w:rsidR="0036464C" w:rsidRPr="00F35793">
        <w:rPr>
          <w:bCs/>
          <w:sz w:val="24"/>
          <w:szCs w:val="24"/>
        </w:rPr>
        <w:t xml:space="preserve">через </w:t>
      </w:r>
      <w:r w:rsidR="006262D6" w:rsidRPr="00F35793">
        <w:rPr>
          <w:bCs/>
          <w:sz w:val="24"/>
          <w:szCs w:val="24"/>
        </w:rPr>
        <w:t xml:space="preserve">многофункциональный центр </w:t>
      </w:r>
      <w:r w:rsidR="0036464C" w:rsidRPr="00F35793">
        <w:rPr>
          <w:bCs/>
          <w:sz w:val="24"/>
          <w:szCs w:val="24"/>
        </w:rPr>
        <w:t>в соответствии с соглашением о</w:t>
      </w:r>
      <w:r w:rsidR="00B8425E" w:rsidRPr="00F35793">
        <w:rPr>
          <w:bCs/>
          <w:sz w:val="24"/>
          <w:szCs w:val="24"/>
        </w:rPr>
        <w:t> </w:t>
      </w:r>
      <w:r w:rsidR="0036464C" w:rsidRPr="00F35793">
        <w:rPr>
          <w:bCs/>
          <w:sz w:val="24"/>
          <w:szCs w:val="24"/>
        </w:rPr>
        <w:t xml:space="preserve">взаимодействии между </w:t>
      </w:r>
      <w:r w:rsidR="009301D1" w:rsidRPr="00F35793">
        <w:rPr>
          <w:bCs/>
          <w:sz w:val="24"/>
          <w:szCs w:val="24"/>
        </w:rPr>
        <w:t>многофункциональным</w:t>
      </w:r>
      <w:r w:rsidR="00E0314D" w:rsidRPr="00F35793">
        <w:rPr>
          <w:bCs/>
          <w:sz w:val="24"/>
          <w:szCs w:val="24"/>
        </w:rPr>
        <w:t xml:space="preserve"> центром</w:t>
      </w:r>
      <w:r w:rsidR="009301D1" w:rsidRPr="00F35793">
        <w:rPr>
          <w:bCs/>
          <w:sz w:val="24"/>
          <w:szCs w:val="24"/>
        </w:rPr>
        <w:t xml:space="preserve"> </w:t>
      </w:r>
      <w:r w:rsidR="0036464C" w:rsidRPr="00F35793">
        <w:rPr>
          <w:bCs/>
          <w:sz w:val="24"/>
          <w:szCs w:val="24"/>
        </w:rPr>
        <w:t>и уполномоченным органом, заключенным в</w:t>
      </w:r>
      <w:r w:rsidR="00B8425E" w:rsidRPr="00F35793">
        <w:rPr>
          <w:bCs/>
          <w:sz w:val="24"/>
          <w:szCs w:val="24"/>
        </w:rPr>
        <w:t> </w:t>
      </w:r>
      <w:r w:rsidR="0036464C" w:rsidRPr="00F35793">
        <w:rPr>
          <w:bCs/>
          <w:sz w:val="24"/>
          <w:szCs w:val="24"/>
        </w:rPr>
        <w:t>соответствии с</w:t>
      </w:r>
      <w:r w:rsidR="00B860CB" w:rsidRPr="00F35793">
        <w:rPr>
          <w:bCs/>
          <w:sz w:val="24"/>
          <w:szCs w:val="24"/>
        </w:rPr>
        <w:t> </w:t>
      </w:r>
      <w:r w:rsidR="0036464C" w:rsidRPr="00F35793">
        <w:rPr>
          <w:bCs/>
          <w:sz w:val="24"/>
          <w:szCs w:val="24"/>
        </w:rPr>
        <w:t>постановлением Правительства Российской Федерации от</w:t>
      </w:r>
      <w:r w:rsidR="00B8425E" w:rsidRPr="00F35793">
        <w:rPr>
          <w:bCs/>
          <w:sz w:val="24"/>
          <w:szCs w:val="24"/>
        </w:rPr>
        <w:t> </w:t>
      </w:r>
      <w:r w:rsidR="0036464C" w:rsidRPr="00F35793">
        <w:rPr>
          <w:bCs/>
          <w:sz w:val="24"/>
          <w:szCs w:val="24"/>
        </w:rPr>
        <w:t>27</w:t>
      </w:r>
      <w:r w:rsidR="004A33E0" w:rsidRPr="00F35793">
        <w:rPr>
          <w:bCs/>
          <w:sz w:val="24"/>
          <w:szCs w:val="24"/>
        </w:rPr>
        <w:t> </w:t>
      </w:r>
      <w:r w:rsidR="0036464C" w:rsidRPr="00F35793">
        <w:rPr>
          <w:bCs/>
          <w:sz w:val="24"/>
          <w:szCs w:val="24"/>
        </w:rPr>
        <w:t>сентября 2011 г</w:t>
      </w:r>
      <w:r w:rsidR="00B7480D" w:rsidRPr="00F35793">
        <w:rPr>
          <w:bCs/>
          <w:sz w:val="24"/>
          <w:szCs w:val="24"/>
        </w:rPr>
        <w:t>ода</w:t>
      </w:r>
      <w:r w:rsidR="0036464C" w:rsidRPr="00F35793">
        <w:rPr>
          <w:bCs/>
          <w:sz w:val="24"/>
          <w:szCs w:val="24"/>
        </w:rPr>
        <w:t xml:space="preserve"> №</w:t>
      </w:r>
      <w:r w:rsidR="00B860CB" w:rsidRPr="00F35793">
        <w:rPr>
          <w:bCs/>
          <w:sz w:val="24"/>
          <w:szCs w:val="24"/>
        </w:rPr>
        <w:t> </w:t>
      </w:r>
      <w:r w:rsidR="0036464C" w:rsidRPr="00F35793">
        <w:rPr>
          <w:bCs/>
          <w:sz w:val="24"/>
          <w:szCs w:val="24"/>
        </w:rPr>
        <w:t xml:space="preserve">797 </w:t>
      </w:r>
      <w:r w:rsidR="00406749" w:rsidRPr="00F35793">
        <w:rPr>
          <w:bCs/>
          <w:sz w:val="24"/>
          <w:szCs w:val="24"/>
        </w:rPr>
        <w:t>"</w:t>
      </w:r>
      <w:r w:rsidR="0036464C" w:rsidRPr="00F35793">
        <w:rPr>
          <w:sz w:val="24"/>
          <w:szCs w:val="24"/>
        </w:rPr>
        <w:t>О взаимодействии между многофункциональными центрами предоставления государственных и муниципальных услуг и</w:t>
      </w:r>
      <w:r w:rsidR="00946F4B" w:rsidRPr="00F35793">
        <w:rPr>
          <w:sz w:val="24"/>
          <w:szCs w:val="24"/>
        </w:rPr>
        <w:t xml:space="preserve"> </w:t>
      </w:r>
      <w:r w:rsidR="0036464C" w:rsidRPr="00F35793">
        <w:rPr>
          <w:sz w:val="24"/>
          <w:szCs w:val="24"/>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A24CCE" w:rsidRPr="00F35793">
        <w:rPr>
          <w:sz w:val="24"/>
          <w:szCs w:val="24"/>
        </w:rPr>
        <w:t xml:space="preserve"> или в случаях, установленных законодательством Российской Федерации, публично-правовыми компаниями</w:t>
      </w:r>
      <w:r w:rsidR="00406749" w:rsidRPr="00F35793">
        <w:rPr>
          <w:bCs/>
          <w:sz w:val="24"/>
          <w:szCs w:val="24"/>
        </w:rPr>
        <w:t>"</w:t>
      </w:r>
      <w:r w:rsidR="00A24CCE" w:rsidRPr="00F35793">
        <w:rPr>
          <w:bCs/>
          <w:sz w:val="24"/>
          <w:szCs w:val="24"/>
        </w:rPr>
        <w:t>.</w:t>
      </w:r>
      <w:r w:rsidR="00EA5CD0" w:rsidRPr="00F35793">
        <w:rPr>
          <w:bCs/>
          <w:sz w:val="24"/>
          <w:szCs w:val="24"/>
        </w:rPr>
        <w:t xml:space="preserve"> </w:t>
      </w:r>
    </w:p>
    <w:p w:rsidR="001E1DD7" w:rsidRPr="00F35793" w:rsidRDefault="00DE7A92" w:rsidP="00F35793">
      <w:pPr>
        <w:pStyle w:val="ConsPlusNormal"/>
        <w:ind w:firstLine="709"/>
        <w:jc w:val="both"/>
        <w:rPr>
          <w:bCs/>
          <w:sz w:val="24"/>
          <w:szCs w:val="24"/>
        </w:rPr>
      </w:pPr>
      <w:r w:rsidRPr="00F35793">
        <w:rPr>
          <w:bCs/>
          <w:sz w:val="24"/>
          <w:szCs w:val="24"/>
        </w:rPr>
        <w:t>г</w:t>
      </w:r>
      <w:r w:rsidR="00DD6102" w:rsidRPr="00F35793">
        <w:rPr>
          <w:bCs/>
          <w:sz w:val="24"/>
          <w:szCs w:val="24"/>
        </w:rPr>
        <w:t xml:space="preserve">) </w:t>
      </w:r>
      <w:r w:rsidR="001E1DD7" w:rsidRPr="00F35793">
        <w:rPr>
          <w:bCs/>
          <w:sz w:val="24"/>
          <w:szCs w:val="24"/>
        </w:rPr>
        <w:t>в электронной форме посредством единой информационной системы жилищного строительства.</w:t>
      </w:r>
    </w:p>
    <w:p w:rsidR="00DD6102" w:rsidRPr="00F35793" w:rsidRDefault="001E1DD7" w:rsidP="00F35793">
      <w:pPr>
        <w:pStyle w:val="ConsPlusNormal"/>
        <w:ind w:firstLine="709"/>
        <w:jc w:val="both"/>
        <w:rPr>
          <w:bCs/>
          <w:sz w:val="24"/>
          <w:szCs w:val="24"/>
        </w:rPr>
      </w:pPr>
      <w:r w:rsidRPr="00F35793">
        <w:rPr>
          <w:bCs/>
          <w:sz w:val="24"/>
          <w:szCs w:val="24"/>
        </w:rPr>
        <w:t>Направить заявление о выдаче разрешения на строительство, заявление о внесении изменений, уведомление</w:t>
      </w:r>
      <w:r w:rsidR="006F590F" w:rsidRPr="00F35793">
        <w:rPr>
          <w:bCs/>
          <w:sz w:val="24"/>
          <w:szCs w:val="24"/>
        </w:rPr>
        <w:t>, заявление об исправлении допущенных опечаток и ошибок, заявление о выдаче дубликата</w:t>
      </w:r>
      <w:r w:rsidR="00096ED1" w:rsidRPr="00F35793">
        <w:rPr>
          <w:bCs/>
          <w:sz w:val="24"/>
          <w:szCs w:val="24"/>
        </w:rPr>
        <w:t xml:space="preserve"> </w:t>
      </w:r>
      <w:r w:rsidRPr="00F35793">
        <w:rPr>
          <w:bCs/>
          <w:sz w:val="24"/>
          <w:szCs w:val="24"/>
        </w:rPr>
        <w:t xml:space="preserve">посредством единой информационной системы жилищного строительства вправе </w:t>
      </w:r>
      <w:r w:rsidR="00737640" w:rsidRPr="00F35793">
        <w:rPr>
          <w:bCs/>
          <w:sz w:val="24"/>
          <w:szCs w:val="24"/>
        </w:rPr>
        <w:t>з</w:t>
      </w:r>
      <w:r w:rsidR="00EC6427" w:rsidRPr="00F35793">
        <w:rPr>
          <w:bCs/>
          <w:sz w:val="24"/>
          <w:szCs w:val="24"/>
        </w:rPr>
        <w:t>аявител</w:t>
      </w:r>
      <w:r w:rsidR="00DD6102" w:rsidRPr="00F35793">
        <w:rPr>
          <w:bCs/>
          <w:sz w:val="24"/>
          <w:szCs w:val="24"/>
        </w:rPr>
        <w:t xml:space="preserve">и </w:t>
      </w:r>
      <w:r w:rsidR="00856FE1" w:rsidRPr="00F35793">
        <w:rPr>
          <w:bCs/>
          <w:sz w:val="24"/>
          <w:szCs w:val="24"/>
        </w:rPr>
        <w:t>-</w:t>
      </w:r>
      <w:r w:rsidR="00DD6102" w:rsidRPr="00F35793">
        <w:rPr>
          <w:bCs/>
          <w:sz w:val="24"/>
          <w:szCs w:val="24"/>
        </w:rPr>
        <w:t xml:space="preserve"> застройщики, наименования которых содержат слова </w:t>
      </w:r>
      <w:r w:rsidR="00406749" w:rsidRPr="00F35793">
        <w:rPr>
          <w:bCs/>
          <w:sz w:val="24"/>
          <w:szCs w:val="24"/>
        </w:rPr>
        <w:t>"</w:t>
      </w:r>
      <w:r w:rsidR="00DD6102" w:rsidRPr="00F35793">
        <w:rPr>
          <w:bCs/>
          <w:sz w:val="24"/>
          <w:szCs w:val="24"/>
        </w:rPr>
        <w:t>специализированный застройщик</w:t>
      </w:r>
      <w:r w:rsidR="00406749" w:rsidRPr="00F35793">
        <w:rPr>
          <w:bCs/>
          <w:sz w:val="24"/>
          <w:szCs w:val="24"/>
        </w:rPr>
        <w:t>"</w:t>
      </w:r>
      <w:r w:rsidR="00DD6102" w:rsidRPr="00F35793">
        <w:rPr>
          <w:bCs/>
          <w:sz w:val="24"/>
          <w:szCs w:val="24"/>
        </w:rPr>
        <w:t>,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116DA1" w:rsidRPr="00F35793" w:rsidRDefault="00116DA1" w:rsidP="00F35793">
      <w:pPr>
        <w:pStyle w:val="ConsPlusNormal"/>
        <w:ind w:firstLine="709"/>
        <w:jc w:val="center"/>
        <w:rPr>
          <w:bCs/>
          <w:sz w:val="24"/>
          <w:szCs w:val="24"/>
        </w:rPr>
      </w:pPr>
    </w:p>
    <w:p w:rsidR="00116DA1" w:rsidRPr="00F35793" w:rsidRDefault="00DC32AA" w:rsidP="00F35793">
      <w:pPr>
        <w:pStyle w:val="ConsPlusNormal"/>
        <w:jc w:val="center"/>
        <w:rPr>
          <w:b/>
          <w:bCs/>
          <w:sz w:val="24"/>
          <w:szCs w:val="24"/>
        </w:rPr>
      </w:pPr>
      <w:r w:rsidRPr="00F35793">
        <w:rPr>
          <w:b/>
          <w:bCs/>
          <w:sz w:val="24"/>
          <w:szCs w:val="24"/>
        </w:rPr>
        <w:t xml:space="preserve">       </w:t>
      </w:r>
      <w:r w:rsidR="00116DA1" w:rsidRPr="00F35793">
        <w:rPr>
          <w:b/>
          <w:bCs/>
          <w:sz w:val="24"/>
          <w:szCs w:val="24"/>
        </w:rPr>
        <w:t xml:space="preserve">Исчерпывающий перечень оснований для отказа в приеме документов, необходимых для предоставления </w:t>
      </w:r>
      <w:r w:rsidR="008D71AD" w:rsidRPr="00F35793">
        <w:rPr>
          <w:b/>
          <w:bCs/>
          <w:sz w:val="24"/>
          <w:szCs w:val="24"/>
        </w:rPr>
        <w:t xml:space="preserve">муниципальной </w:t>
      </w:r>
      <w:r w:rsidR="00116DA1" w:rsidRPr="00F35793">
        <w:rPr>
          <w:b/>
          <w:bCs/>
          <w:sz w:val="24"/>
          <w:szCs w:val="24"/>
        </w:rPr>
        <w:t xml:space="preserve"> услуги</w:t>
      </w:r>
    </w:p>
    <w:p w:rsidR="00116DA1" w:rsidRPr="00F35793" w:rsidRDefault="00116DA1" w:rsidP="00F35793">
      <w:pPr>
        <w:pStyle w:val="ConsPlusNormal"/>
        <w:ind w:firstLine="709"/>
        <w:jc w:val="both"/>
        <w:rPr>
          <w:bCs/>
          <w:sz w:val="24"/>
          <w:szCs w:val="24"/>
        </w:rPr>
      </w:pPr>
      <w:r w:rsidRPr="00F35793">
        <w:rPr>
          <w:bCs/>
          <w:sz w:val="24"/>
          <w:szCs w:val="24"/>
        </w:rPr>
        <w:t xml:space="preserve">2.15. Исчерпывающий перечень оснований для отказа в приеме документов, </w:t>
      </w:r>
      <w:r w:rsidRPr="00F35793">
        <w:rPr>
          <w:sz w:val="24"/>
          <w:szCs w:val="24"/>
        </w:rPr>
        <w:t>указанных в пункте 2.</w:t>
      </w:r>
      <w:r w:rsidR="001B5B5B" w:rsidRPr="00F35793">
        <w:rPr>
          <w:sz w:val="24"/>
          <w:szCs w:val="24"/>
        </w:rPr>
        <w:t>9</w:t>
      </w:r>
      <w:r w:rsidRPr="00F35793">
        <w:rPr>
          <w:sz w:val="24"/>
          <w:szCs w:val="24"/>
        </w:rPr>
        <w:t xml:space="preserve"> настоящего </w:t>
      </w:r>
      <w:r w:rsidRPr="00F35793">
        <w:rPr>
          <w:bCs/>
          <w:sz w:val="24"/>
          <w:szCs w:val="24"/>
        </w:rPr>
        <w:t>Административного регламента, в том числе представленных в электронной форме:</w:t>
      </w:r>
    </w:p>
    <w:p w:rsidR="00116DA1" w:rsidRPr="00F35793" w:rsidRDefault="00116DA1" w:rsidP="00F35793">
      <w:pPr>
        <w:pStyle w:val="ConsPlusNormal"/>
        <w:ind w:firstLine="709"/>
        <w:jc w:val="both"/>
        <w:rPr>
          <w:bCs/>
          <w:sz w:val="24"/>
          <w:szCs w:val="24"/>
        </w:rPr>
      </w:pPr>
      <w:r w:rsidRPr="00F35793">
        <w:rPr>
          <w:bCs/>
          <w:sz w:val="24"/>
          <w:szCs w:val="24"/>
        </w:rPr>
        <w:t>а) 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которых не входит предоставление услуги;</w:t>
      </w:r>
    </w:p>
    <w:p w:rsidR="00116DA1" w:rsidRPr="00F35793" w:rsidRDefault="00116DA1" w:rsidP="00F35793">
      <w:pPr>
        <w:pStyle w:val="ConsPlusNormal"/>
        <w:ind w:firstLine="709"/>
        <w:jc w:val="both"/>
        <w:rPr>
          <w:sz w:val="24"/>
          <w:szCs w:val="24"/>
        </w:rPr>
      </w:pPr>
      <w:r w:rsidRPr="00F35793">
        <w:rPr>
          <w:sz w:val="24"/>
          <w:szCs w:val="24"/>
        </w:rPr>
        <w:t xml:space="preserve">б) неполное заполнение полей в форме </w:t>
      </w:r>
      <w:r w:rsidRPr="00F35793">
        <w:rPr>
          <w:bCs/>
          <w:sz w:val="24"/>
          <w:szCs w:val="24"/>
        </w:rPr>
        <w:t>заявления о выдаче разрешения на строительство, заявления о внесении изменений, уведомления</w:t>
      </w:r>
      <w:r w:rsidRPr="00F35793">
        <w:rPr>
          <w:sz w:val="24"/>
          <w:szCs w:val="24"/>
        </w:rPr>
        <w:t>, в том числе в интерактивной форме заявления (уведомления) на Едином портале, региональном портале;</w:t>
      </w:r>
    </w:p>
    <w:p w:rsidR="00116DA1" w:rsidRPr="00F35793" w:rsidRDefault="00116DA1" w:rsidP="00F35793">
      <w:pPr>
        <w:pStyle w:val="ConsPlusNormal"/>
        <w:ind w:firstLine="709"/>
        <w:jc w:val="both"/>
        <w:rPr>
          <w:bCs/>
          <w:sz w:val="24"/>
          <w:szCs w:val="24"/>
        </w:rPr>
      </w:pPr>
      <w:r w:rsidRPr="00F35793">
        <w:rPr>
          <w:sz w:val="24"/>
          <w:szCs w:val="24"/>
        </w:rPr>
        <w:t>в) непредставление документов, предусмотренных подпунктами "а"</w:t>
      </w:r>
      <w:r w:rsidR="004B3087" w:rsidRPr="00F35793">
        <w:rPr>
          <w:sz w:val="24"/>
          <w:szCs w:val="24"/>
        </w:rPr>
        <w:t> </w:t>
      </w:r>
      <w:r w:rsidRPr="00F35793">
        <w:rPr>
          <w:sz w:val="24"/>
          <w:szCs w:val="24"/>
        </w:rPr>
        <w:t>-</w:t>
      </w:r>
      <w:r w:rsidR="004B3087" w:rsidRPr="00F35793">
        <w:rPr>
          <w:sz w:val="24"/>
          <w:szCs w:val="24"/>
        </w:rPr>
        <w:t> </w:t>
      </w:r>
      <w:r w:rsidRPr="00F35793">
        <w:rPr>
          <w:sz w:val="24"/>
          <w:szCs w:val="24"/>
        </w:rPr>
        <w:t>"в" пункта 2.</w:t>
      </w:r>
      <w:r w:rsidR="001B5B5B" w:rsidRPr="00F35793">
        <w:rPr>
          <w:sz w:val="24"/>
          <w:szCs w:val="24"/>
        </w:rPr>
        <w:t>9</w:t>
      </w:r>
      <w:r w:rsidRPr="00F35793">
        <w:rPr>
          <w:sz w:val="24"/>
          <w:szCs w:val="24"/>
        </w:rPr>
        <w:t xml:space="preserve"> настоящего Административного регламента;</w:t>
      </w:r>
    </w:p>
    <w:p w:rsidR="00116DA1" w:rsidRPr="00F35793" w:rsidRDefault="00116DA1" w:rsidP="00F35793">
      <w:pPr>
        <w:pStyle w:val="ConsPlusNormal"/>
        <w:ind w:firstLine="709"/>
        <w:jc w:val="both"/>
        <w:rPr>
          <w:bCs/>
          <w:sz w:val="24"/>
          <w:szCs w:val="24"/>
        </w:rPr>
      </w:pPr>
      <w:r w:rsidRPr="00F35793">
        <w:rPr>
          <w:bCs/>
          <w:sz w:val="24"/>
          <w:szCs w:val="24"/>
        </w:rPr>
        <w:lastRenderedPageBreak/>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116DA1" w:rsidRPr="00F35793" w:rsidRDefault="00116DA1" w:rsidP="00F35793">
      <w:pPr>
        <w:pStyle w:val="ConsPlusNormal"/>
        <w:ind w:firstLine="709"/>
        <w:jc w:val="both"/>
        <w:rPr>
          <w:bCs/>
          <w:sz w:val="24"/>
          <w:szCs w:val="24"/>
        </w:rPr>
      </w:pPr>
      <w:r w:rsidRPr="00F35793">
        <w:rPr>
          <w:bCs/>
          <w:sz w:val="24"/>
          <w:szCs w:val="24"/>
        </w:rPr>
        <w:t>д) представленные документы содержат подчистки и исправления текста;</w:t>
      </w:r>
    </w:p>
    <w:p w:rsidR="00116DA1" w:rsidRPr="00F35793" w:rsidRDefault="00116DA1" w:rsidP="00F35793">
      <w:pPr>
        <w:pStyle w:val="ConsPlusNormal"/>
        <w:ind w:firstLine="709"/>
        <w:jc w:val="both"/>
        <w:rPr>
          <w:bCs/>
          <w:sz w:val="24"/>
          <w:szCs w:val="24"/>
        </w:rPr>
      </w:pPr>
      <w:r w:rsidRPr="00F35793">
        <w:rPr>
          <w:bCs/>
          <w:sz w:val="24"/>
          <w:szCs w:val="24"/>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116DA1" w:rsidRPr="00F35793" w:rsidRDefault="00BE0F98" w:rsidP="00F35793">
      <w:pPr>
        <w:pStyle w:val="ConsPlusNormal"/>
        <w:ind w:firstLine="709"/>
        <w:jc w:val="both"/>
        <w:rPr>
          <w:bCs/>
          <w:sz w:val="24"/>
          <w:szCs w:val="24"/>
        </w:rPr>
      </w:pPr>
      <w:r w:rsidRPr="00F35793">
        <w:rPr>
          <w:bCs/>
          <w:sz w:val="24"/>
          <w:szCs w:val="24"/>
        </w:rPr>
        <w:t>ж</w:t>
      </w:r>
      <w:r w:rsidR="00116DA1" w:rsidRPr="00F35793">
        <w:rPr>
          <w:bCs/>
          <w:sz w:val="24"/>
          <w:szCs w:val="24"/>
        </w:rPr>
        <w:t>) выявлено несоблюдение установленных статьей 11 Федерального закона № 63-ФЗ условий признания квалифицированной электронной подписи</w:t>
      </w:r>
      <w:r w:rsidR="00116DA1" w:rsidRPr="00F35793">
        <w:rPr>
          <w:sz w:val="24"/>
          <w:szCs w:val="24"/>
        </w:rPr>
        <w:t xml:space="preserve"> действительной в документах, представленных в электронной форме</w:t>
      </w:r>
      <w:r w:rsidR="00116DA1" w:rsidRPr="00F35793">
        <w:rPr>
          <w:bCs/>
          <w:sz w:val="24"/>
          <w:szCs w:val="24"/>
        </w:rPr>
        <w:t>.</w:t>
      </w:r>
    </w:p>
    <w:p w:rsidR="00116DA1" w:rsidRPr="00F35793" w:rsidRDefault="00116DA1" w:rsidP="00F35793">
      <w:pPr>
        <w:pStyle w:val="ConsPlusNormal"/>
        <w:ind w:firstLine="709"/>
        <w:jc w:val="both"/>
        <w:rPr>
          <w:bCs/>
          <w:sz w:val="24"/>
          <w:szCs w:val="24"/>
        </w:rPr>
      </w:pPr>
      <w:r w:rsidRPr="00F35793">
        <w:rPr>
          <w:bCs/>
          <w:sz w:val="24"/>
          <w:szCs w:val="24"/>
        </w:rPr>
        <w:t xml:space="preserve">2.16. Решение об отказе в приеме документов, </w:t>
      </w:r>
      <w:r w:rsidRPr="00F35793">
        <w:rPr>
          <w:sz w:val="24"/>
          <w:szCs w:val="24"/>
        </w:rPr>
        <w:t>указанных в пункте 2.</w:t>
      </w:r>
      <w:r w:rsidR="001B5B5B" w:rsidRPr="00F35793">
        <w:rPr>
          <w:sz w:val="24"/>
          <w:szCs w:val="24"/>
        </w:rPr>
        <w:t>9</w:t>
      </w:r>
      <w:r w:rsidRPr="00F35793">
        <w:rPr>
          <w:sz w:val="24"/>
          <w:szCs w:val="24"/>
        </w:rPr>
        <w:t xml:space="preserve"> настоящего </w:t>
      </w:r>
      <w:r w:rsidRPr="00F35793">
        <w:rPr>
          <w:bCs/>
          <w:sz w:val="24"/>
          <w:szCs w:val="24"/>
        </w:rPr>
        <w:t xml:space="preserve">Административного регламента, оформляется по </w:t>
      </w:r>
      <w:r w:rsidR="000F3518" w:rsidRPr="00F35793">
        <w:rPr>
          <w:iCs/>
          <w:sz w:val="24"/>
          <w:szCs w:val="24"/>
        </w:rPr>
        <w:t xml:space="preserve">рекомендуемой </w:t>
      </w:r>
      <w:r w:rsidRPr="00F35793">
        <w:rPr>
          <w:bCs/>
          <w:sz w:val="24"/>
          <w:szCs w:val="24"/>
        </w:rPr>
        <w:t xml:space="preserve">форме согласно </w:t>
      </w:r>
      <w:r w:rsidR="001B5B5B" w:rsidRPr="00F35793">
        <w:rPr>
          <w:bCs/>
          <w:sz w:val="24"/>
          <w:szCs w:val="24"/>
        </w:rPr>
        <w:t>п</w:t>
      </w:r>
      <w:r w:rsidRPr="00F35793">
        <w:rPr>
          <w:bCs/>
          <w:sz w:val="24"/>
          <w:szCs w:val="24"/>
        </w:rPr>
        <w:t>риложению №</w:t>
      </w:r>
      <w:r w:rsidR="008E0D03" w:rsidRPr="00F35793">
        <w:rPr>
          <w:bCs/>
          <w:sz w:val="24"/>
          <w:szCs w:val="24"/>
        </w:rPr>
        <w:t> 8</w:t>
      </w:r>
      <w:r w:rsidRPr="00F35793">
        <w:rPr>
          <w:bCs/>
          <w:sz w:val="24"/>
          <w:szCs w:val="24"/>
        </w:rPr>
        <w:t xml:space="preserve"> к настоящему Административному регламенту. </w:t>
      </w:r>
    </w:p>
    <w:p w:rsidR="00116DA1" w:rsidRPr="00F35793" w:rsidRDefault="00116DA1" w:rsidP="00F35793">
      <w:pPr>
        <w:pStyle w:val="ConsPlusNormal"/>
        <w:ind w:firstLine="709"/>
        <w:jc w:val="both"/>
        <w:rPr>
          <w:bCs/>
          <w:sz w:val="24"/>
          <w:szCs w:val="24"/>
        </w:rPr>
      </w:pPr>
      <w:r w:rsidRPr="00F35793">
        <w:rPr>
          <w:bCs/>
          <w:sz w:val="24"/>
          <w:szCs w:val="24"/>
        </w:rPr>
        <w:t>2.17. Решение об отказе в приеме документов, указанных в пункте 2.</w:t>
      </w:r>
      <w:r w:rsidR="001B5B5B" w:rsidRPr="00F35793">
        <w:rPr>
          <w:bCs/>
          <w:sz w:val="24"/>
          <w:szCs w:val="24"/>
        </w:rPr>
        <w:t>9</w:t>
      </w:r>
      <w:r w:rsidRPr="00F35793">
        <w:rPr>
          <w:bCs/>
          <w:sz w:val="24"/>
          <w:szCs w:val="24"/>
        </w:rPr>
        <w:t xml:space="preserve"> настоящего Административного регламента, направляется заявителю способом, определенным заявителем в </w:t>
      </w:r>
      <w:r w:rsidRPr="00F35793">
        <w:rPr>
          <w:rFonts w:eastAsia="Times New Roman"/>
          <w:bCs/>
          <w:sz w:val="24"/>
          <w:szCs w:val="24"/>
          <w:lang w:eastAsia="ru-RU"/>
        </w:rPr>
        <w:t xml:space="preserve">заявлении о выдаче разрешения на строительство, заявлении о внесении изменений, уведомлении, </w:t>
      </w:r>
      <w:r w:rsidRPr="00F35793">
        <w:rPr>
          <w:bCs/>
          <w:sz w:val="24"/>
          <w:szCs w:val="24"/>
        </w:rPr>
        <w:t>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уполномоченный орган.</w:t>
      </w:r>
    </w:p>
    <w:p w:rsidR="00116DA1" w:rsidRPr="00F35793" w:rsidRDefault="00116DA1" w:rsidP="00F35793">
      <w:pPr>
        <w:pStyle w:val="ConsPlusNormal"/>
        <w:ind w:firstLine="709"/>
        <w:jc w:val="both"/>
        <w:rPr>
          <w:bCs/>
          <w:sz w:val="24"/>
          <w:szCs w:val="24"/>
        </w:rPr>
      </w:pPr>
      <w:r w:rsidRPr="00F35793">
        <w:rPr>
          <w:bCs/>
          <w:sz w:val="24"/>
          <w:szCs w:val="24"/>
        </w:rPr>
        <w:t>2.18. Отказ в приеме документов, указанных в пункте 2.</w:t>
      </w:r>
      <w:r w:rsidR="001B5B5B" w:rsidRPr="00F35793">
        <w:rPr>
          <w:bCs/>
          <w:sz w:val="24"/>
          <w:szCs w:val="24"/>
        </w:rPr>
        <w:t>9</w:t>
      </w:r>
      <w:r w:rsidRPr="00F35793">
        <w:rPr>
          <w:bCs/>
          <w:sz w:val="24"/>
          <w:szCs w:val="24"/>
        </w:rPr>
        <w:t xml:space="preserve"> настоящего Административного регламента, не препятствует повторному обращению заявителя в уполномоченный орган за получением услуги.</w:t>
      </w:r>
    </w:p>
    <w:p w:rsidR="00116DA1" w:rsidRPr="00F35793" w:rsidRDefault="00116DA1" w:rsidP="00F35793">
      <w:pPr>
        <w:pStyle w:val="ConsPlusNormal"/>
        <w:ind w:firstLine="709"/>
        <w:jc w:val="both"/>
        <w:rPr>
          <w:bCs/>
          <w:sz w:val="24"/>
          <w:szCs w:val="24"/>
        </w:rPr>
      </w:pPr>
    </w:p>
    <w:p w:rsidR="00E44531" w:rsidRPr="00F35793" w:rsidRDefault="00E44531" w:rsidP="00F35793">
      <w:pPr>
        <w:widowControl w:val="0"/>
        <w:tabs>
          <w:tab w:val="left" w:pos="567"/>
        </w:tabs>
        <w:spacing w:after="0" w:line="240" w:lineRule="auto"/>
        <w:ind w:firstLine="709"/>
        <w:contextualSpacing/>
        <w:jc w:val="center"/>
        <w:rPr>
          <w:rFonts w:ascii="Times New Roman" w:hAnsi="Times New Roman"/>
          <w:b/>
          <w:bCs/>
          <w:sz w:val="24"/>
          <w:szCs w:val="24"/>
        </w:rPr>
      </w:pPr>
      <w:r w:rsidRPr="00F35793">
        <w:rPr>
          <w:rFonts w:ascii="Times New Roman" w:hAnsi="Times New Roman"/>
          <w:b/>
          <w:bCs/>
          <w:sz w:val="24"/>
          <w:szCs w:val="24"/>
        </w:rPr>
        <w:t xml:space="preserve">Исчерпывающий перечень оснований для приостановления или отказа в предоставлении </w:t>
      </w:r>
      <w:r w:rsidR="008D71AD" w:rsidRPr="00F35793">
        <w:rPr>
          <w:rFonts w:ascii="Times New Roman" w:hAnsi="Times New Roman"/>
          <w:b/>
          <w:bCs/>
          <w:sz w:val="24"/>
          <w:szCs w:val="24"/>
        </w:rPr>
        <w:t xml:space="preserve">муниципальной </w:t>
      </w:r>
      <w:r w:rsidRPr="00F35793">
        <w:rPr>
          <w:rFonts w:ascii="Times New Roman" w:hAnsi="Times New Roman"/>
          <w:b/>
          <w:bCs/>
          <w:sz w:val="24"/>
          <w:szCs w:val="24"/>
        </w:rPr>
        <w:t xml:space="preserve"> услуги</w:t>
      </w:r>
    </w:p>
    <w:p w:rsidR="00E44531" w:rsidRPr="00F35793" w:rsidRDefault="00E44531" w:rsidP="00F35793">
      <w:pPr>
        <w:spacing w:after="0" w:line="240" w:lineRule="auto"/>
        <w:ind w:firstLine="709"/>
        <w:jc w:val="both"/>
        <w:rPr>
          <w:rFonts w:ascii="Times New Roman" w:eastAsia="Calibri" w:hAnsi="Times New Roman"/>
          <w:bCs/>
          <w:sz w:val="24"/>
          <w:szCs w:val="24"/>
          <w:lang w:eastAsia="en-US"/>
        </w:rPr>
      </w:pPr>
      <w:r w:rsidRPr="00F35793">
        <w:rPr>
          <w:rFonts w:ascii="Times New Roman" w:eastAsia="Calibri" w:hAnsi="Times New Roman"/>
          <w:bCs/>
          <w:sz w:val="24"/>
          <w:szCs w:val="24"/>
          <w:lang w:eastAsia="en-US"/>
        </w:rPr>
        <w:t xml:space="preserve">2.19. </w:t>
      </w:r>
      <w:r w:rsidR="008F0D5F" w:rsidRPr="00F35793">
        <w:rPr>
          <w:rFonts w:ascii="Times New Roman" w:eastAsia="Calibri" w:hAnsi="Times New Roman"/>
          <w:bCs/>
          <w:sz w:val="24"/>
          <w:szCs w:val="24"/>
          <w:lang w:eastAsia="en-US"/>
        </w:rPr>
        <w:t xml:space="preserve">Основания для приостановления предоставления </w:t>
      </w:r>
      <w:r w:rsidR="008D71AD" w:rsidRPr="00F35793">
        <w:rPr>
          <w:rFonts w:ascii="Times New Roman" w:eastAsia="Calibri" w:hAnsi="Times New Roman"/>
          <w:bCs/>
          <w:sz w:val="24"/>
          <w:szCs w:val="24"/>
          <w:lang w:eastAsia="en-US"/>
        </w:rPr>
        <w:t xml:space="preserve">муниципальной </w:t>
      </w:r>
      <w:r w:rsidR="008F0D5F" w:rsidRPr="00F35793">
        <w:rPr>
          <w:rFonts w:ascii="Times New Roman" w:eastAsia="Calibri" w:hAnsi="Times New Roman"/>
          <w:bCs/>
          <w:sz w:val="24"/>
          <w:szCs w:val="24"/>
          <w:lang w:eastAsia="en-US"/>
        </w:rPr>
        <w:t xml:space="preserve"> услуги отсутствуют</w:t>
      </w:r>
      <w:r w:rsidRPr="00F35793">
        <w:rPr>
          <w:rFonts w:ascii="Times New Roman" w:eastAsia="Calibri" w:hAnsi="Times New Roman"/>
          <w:bCs/>
          <w:sz w:val="24"/>
          <w:szCs w:val="24"/>
          <w:lang w:eastAsia="en-US"/>
        </w:rPr>
        <w:t>.</w:t>
      </w:r>
    </w:p>
    <w:p w:rsidR="007A4362" w:rsidRPr="00F35793" w:rsidRDefault="002C033F" w:rsidP="00F35793">
      <w:pPr>
        <w:pStyle w:val="ConsPlusNormal"/>
        <w:ind w:firstLine="709"/>
        <w:jc w:val="both"/>
        <w:rPr>
          <w:bCs/>
          <w:sz w:val="24"/>
          <w:szCs w:val="24"/>
        </w:rPr>
      </w:pPr>
      <w:r w:rsidRPr="00F35793">
        <w:rPr>
          <w:bCs/>
          <w:sz w:val="24"/>
          <w:szCs w:val="24"/>
        </w:rPr>
        <w:t>Исчерпывающи</w:t>
      </w:r>
      <w:r w:rsidR="00CF3540" w:rsidRPr="00F35793">
        <w:rPr>
          <w:bCs/>
          <w:sz w:val="24"/>
          <w:szCs w:val="24"/>
        </w:rPr>
        <w:t>е</w:t>
      </w:r>
      <w:r w:rsidRPr="00F35793">
        <w:rPr>
          <w:bCs/>
          <w:sz w:val="24"/>
          <w:szCs w:val="24"/>
        </w:rPr>
        <w:t xml:space="preserve"> перечн</w:t>
      </w:r>
      <w:r w:rsidR="00CF3540" w:rsidRPr="00F35793">
        <w:rPr>
          <w:bCs/>
          <w:sz w:val="24"/>
          <w:szCs w:val="24"/>
        </w:rPr>
        <w:t>и</w:t>
      </w:r>
      <w:r w:rsidRPr="00F35793">
        <w:rPr>
          <w:bCs/>
          <w:sz w:val="24"/>
          <w:szCs w:val="24"/>
        </w:rPr>
        <w:t xml:space="preserve"> оснований для отказа в выдаче разрешения на строительство, </w:t>
      </w:r>
      <w:r w:rsidR="0058408C" w:rsidRPr="00F35793">
        <w:rPr>
          <w:bCs/>
          <w:sz w:val="24"/>
          <w:szCs w:val="24"/>
        </w:rPr>
        <w:t xml:space="preserve">оснований для отказа </w:t>
      </w:r>
      <w:r w:rsidRPr="00F35793">
        <w:rPr>
          <w:bCs/>
          <w:sz w:val="24"/>
          <w:szCs w:val="24"/>
        </w:rPr>
        <w:t>во внесении изменений в разрешение на строительство</w:t>
      </w:r>
      <w:r w:rsidR="00CF3540" w:rsidRPr="00F35793">
        <w:rPr>
          <w:bCs/>
          <w:sz w:val="24"/>
          <w:szCs w:val="24"/>
        </w:rPr>
        <w:t xml:space="preserve">, </w:t>
      </w:r>
      <w:r w:rsidR="0058408C" w:rsidRPr="00F35793">
        <w:rPr>
          <w:bCs/>
          <w:sz w:val="24"/>
          <w:szCs w:val="24"/>
        </w:rPr>
        <w:t xml:space="preserve">оснований для отказа </w:t>
      </w:r>
      <w:r w:rsidR="00CF3540" w:rsidRPr="00F35793">
        <w:rPr>
          <w:bCs/>
          <w:sz w:val="24"/>
          <w:szCs w:val="24"/>
        </w:rPr>
        <w:t xml:space="preserve">в исправлении допущенных опечаток и ошибок в </w:t>
      </w:r>
      <w:r w:rsidR="00CF3540" w:rsidRPr="00F35793">
        <w:rPr>
          <w:rFonts w:eastAsia="Times New Roman"/>
          <w:bCs/>
          <w:sz w:val="24"/>
          <w:szCs w:val="24"/>
          <w:lang w:eastAsia="ru-RU"/>
        </w:rPr>
        <w:t xml:space="preserve">разрешении на строительство, </w:t>
      </w:r>
      <w:r w:rsidR="0058408C" w:rsidRPr="00F35793">
        <w:rPr>
          <w:bCs/>
          <w:sz w:val="24"/>
          <w:szCs w:val="24"/>
        </w:rPr>
        <w:t xml:space="preserve">оснований для отказа </w:t>
      </w:r>
      <w:r w:rsidR="00CF3540" w:rsidRPr="00F35793">
        <w:rPr>
          <w:bCs/>
          <w:sz w:val="24"/>
          <w:szCs w:val="24"/>
        </w:rPr>
        <w:t>в выдаче дубликата разрешения на строительство</w:t>
      </w:r>
      <w:r w:rsidR="00CF3540" w:rsidRPr="00F35793">
        <w:rPr>
          <w:rFonts w:eastAsia="Times New Roman"/>
          <w:bCs/>
          <w:sz w:val="24"/>
          <w:szCs w:val="24"/>
          <w:lang w:eastAsia="ru-RU"/>
        </w:rPr>
        <w:t xml:space="preserve"> </w:t>
      </w:r>
      <w:r w:rsidR="00CF3540" w:rsidRPr="00F35793">
        <w:rPr>
          <w:bCs/>
          <w:sz w:val="24"/>
          <w:szCs w:val="24"/>
        </w:rPr>
        <w:t>указаны</w:t>
      </w:r>
      <w:r w:rsidR="007A4362" w:rsidRPr="00F35793">
        <w:rPr>
          <w:bCs/>
          <w:sz w:val="24"/>
          <w:szCs w:val="24"/>
        </w:rPr>
        <w:t xml:space="preserve"> в пунктах 2.19.1 </w:t>
      </w:r>
      <w:r w:rsidR="00CF3540" w:rsidRPr="00F35793">
        <w:rPr>
          <w:bCs/>
          <w:sz w:val="24"/>
          <w:szCs w:val="24"/>
        </w:rPr>
        <w:t>- 2.19.9 настоящего Административного регламента.</w:t>
      </w:r>
    </w:p>
    <w:p w:rsidR="002C033F" w:rsidRPr="00F35793" w:rsidRDefault="002C033F" w:rsidP="00F35793">
      <w:pPr>
        <w:pStyle w:val="ConsPlusNormal"/>
        <w:ind w:firstLine="709"/>
        <w:jc w:val="both"/>
        <w:rPr>
          <w:bCs/>
          <w:sz w:val="24"/>
          <w:szCs w:val="24"/>
        </w:rPr>
      </w:pPr>
      <w:r w:rsidRPr="00F35793">
        <w:rPr>
          <w:bCs/>
          <w:sz w:val="24"/>
          <w:szCs w:val="24"/>
        </w:rPr>
        <w:t>2.19.1. В случае представления заявления о выдаче разрешения на строительство</w:t>
      </w:r>
      <w:r w:rsidR="00FE45C6" w:rsidRPr="00F35793">
        <w:rPr>
          <w:bCs/>
          <w:sz w:val="24"/>
          <w:szCs w:val="24"/>
        </w:rPr>
        <w:t xml:space="preserve"> основаниями для отказа в выдаче разрешения на строительство являются</w:t>
      </w:r>
      <w:r w:rsidRPr="00F35793">
        <w:rPr>
          <w:bCs/>
          <w:sz w:val="24"/>
          <w:szCs w:val="24"/>
        </w:rPr>
        <w:t xml:space="preserve">: </w:t>
      </w:r>
    </w:p>
    <w:p w:rsidR="002C033F" w:rsidRPr="00F35793" w:rsidRDefault="002C033F" w:rsidP="00F35793">
      <w:pPr>
        <w:pStyle w:val="ConsPlusNormal"/>
        <w:ind w:firstLine="709"/>
        <w:jc w:val="both"/>
        <w:rPr>
          <w:bCs/>
          <w:sz w:val="24"/>
          <w:szCs w:val="24"/>
        </w:rPr>
      </w:pPr>
      <w:r w:rsidRPr="00F35793">
        <w:rPr>
          <w:bCs/>
          <w:sz w:val="24"/>
          <w:szCs w:val="24"/>
        </w:rPr>
        <w:t>а) отсутствие документов, предусмотренных подпунктами "г", "д" пункта 2.10, пунктом 2.11.1 настоящего Административного регламента;</w:t>
      </w:r>
    </w:p>
    <w:p w:rsidR="002C033F" w:rsidRPr="00F35793" w:rsidRDefault="002C033F" w:rsidP="00F35793">
      <w:pPr>
        <w:pStyle w:val="ConsPlusNormal"/>
        <w:ind w:firstLine="709"/>
        <w:jc w:val="both"/>
        <w:rPr>
          <w:bCs/>
          <w:sz w:val="24"/>
          <w:szCs w:val="24"/>
        </w:rPr>
      </w:pPr>
      <w:r w:rsidRPr="00F35793">
        <w:rPr>
          <w:bCs/>
          <w:sz w:val="24"/>
          <w:szCs w:val="24"/>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2C033F" w:rsidRPr="00F35793" w:rsidRDefault="002C033F" w:rsidP="00F35793">
      <w:pPr>
        <w:pStyle w:val="ConsPlusNormal"/>
        <w:ind w:firstLine="709"/>
        <w:jc w:val="both"/>
        <w:rPr>
          <w:bCs/>
          <w:sz w:val="24"/>
          <w:szCs w:val="24"/>
        </w:rPr>
      </w:pPr>
      <w:r w:rsidRPr="00F35793">
        <w:rPr>
          <w:bCs/>
          <w:sz w:val="24"/>
          <w:szCs w:val="24"/>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2C033F" w:rsidRPr="00F35793" w:rsidRDefault="002C033F" w:rsidP="00F35793">
      <w:pPr>
        <w:pStyle w:val="ConsPlusNormal"/>
        <w:ind w:firstLine="709"/>
        <w:jc w:val="both"/>
        <w:rPr>
          <w:bCs/>
          <w:sz w:val="24"/>
          <w:szCs w:val="24"/>
        </w:rPr>
      </w:pPr>
      <w:r w:rsidRPr="00F35793">
        <w:rPr>
          <w:bCs/>
          <w:sz w:val="24"/>
          <w:szCs w:val="24"/>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2C033F" w:rsidRPr="00F35793" w:rsidRDefault="002C033F" w:rsidP="00F35793">
      <w:pPr>
        <w:pStyle w:val="ConsPlusNormal"/>
        <w:ind w:firstLine="709"/>
        <w:jc w:val="both"/>
        <w:rPr>
          <w:bCs/>
          <w:sz w:val="24"/>
          <w:szCs w:val="24"/>
        </w:rPr>
      </w:pPr>
      <w:r w:rsidRPr="00F35793">
        <w:rPr>
          <w:bCs/>
          <w:sz w:val="24"/>
          <w:szCs w:val="24"/>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2C033F" w:rsidRPr="00F35793" w:rsidRDefault="002C033F" w:rsidP="00F35793">
      <w:pPr>
        <w:pStyle w:val="ConsPlusNormal"/>
        <w:ind w:firstLine="709"/>
        <w:jc w:val="both"/>
        <w:rPr>
          <w:bCs/>
          <w:sz w:val="24"/>
          <w:szCs w:val="24"/>
        </w:rPr>
      </w:pPr>
      <w:r w:rsidRPr="00F35793">
        <w:rPr>
          <w:bCs/>
          <w:sz w:val="24"/>
          <w:szCs w:val="24"/>
        </w:rPr>
        <w:lastRenderedPageBreak/>
        <w:t>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2C033F" w:rsidRPr="00F35793" w:rsidRDefault="002C033F" w:rsidP="00F35793">
      <w:pPr>
        <w:pStyle w:val="ConsPlusNormal"/>
        <w:ind w:firstLine="709"/>
        <w:jc w:val="both"/>
        <w:rPr>
          <w:bCs/>
          <w:sz w:val="24"/>
          <w:szCs w:val="24"/>
        </w:rPr>
      </w:pPr>
      <w:r w:rsidRPr="00F35793">
        <w:rPr>
          <w:bCs/>
          <w:sz w:val="24"/>
          <w:szCs w:val="24"/>
        </w:rPr>
        <w:t xml:space="preserve">ж) отсутствие </w:t>
      </w:r>
      <w:r w:rsidR="00407EF2" w:rsidRPr="00F35793">
        <w:rPr>
          <w:bCs/>
          <w:sz w:val="24"/>
          <w:szCs w:val="24"/>
        </w:rPr>
        <w:t>копии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r w:rsidRPr="00F35793">
        <w:rPr>
          <w:bCs/>
          <w:sz w:val="24"/>
          <w:szCs w:val="24"/>
        </w:rPr>
        <w:t>.</w:t>
      </w:r>
    </w:p>
    <w:p w:rsidR="002C033F" w:rsidRPr="00F35793" w:rsidRDefault="002C033F" w:rsidP="00F35793">
      <w:pPr>
        <w:pStyle w:val="ConsPlusNormal"/>
        <w:ind w:firstLine="709"/>
        <w:jc w:val="both"/>
        <w:rPr>
          <w:bCs/>
          <w:sz w:val="24"/>
          <w:szCs w:val="24"/>
        </w:rPr>
      </w:pPr>
      <w:r w:rsidRPr="00F35793">
        <w:rPr>
          <w:bCs/>
          <w:sz w:val="24"/>
          <w:szCs w:val="24"/>
        </w:rPr>
        <w:t>2.</w:t>
      </w:r>
      <w:r w:rsidR="008631CE" w:rsidRPr="00F35793">
        <w:rPr>
          <w:bCs/>
          <w:sz w:val="24"/>
          <w:szCs w:val="24"/>
        </w:rPr>
        <w:t>19</w:t>
      </w:r>
      <w:r w:rsidRPr="00F35793">
        <w:rPr>
          <w:bCs/>
          <w:sz w:val="24"/>
          <w:szCs w:val="24"/>
        </w:rPr>
        <w:t xml:space="preserve">.2. В случае представления </w:t>
      </w:r>
      <w:r w:rsidRPr="00F35793">
        <w:rPr>
          <w:rFonts w:eastAsia="Times New Roman"/>
          <w:bCs/>
          <w:sz w:val="24"/>
          <w:szCs w:val="24"/>
          <w:lang w:eastAsia="ru-RU"/>
        </w:rPr>
        <w:t xml:space="preserve">уведомления об </w:t>
      </w:r>
      <w:r w:rsidRPr="00F35793">
        <w:rPr>
          <w:bCs/>
          <w:sz w:val="24"/>
          <w:szCs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FE45C6" w:rsidRPr="00F35793">
        <w:rPr>
          <w:bCs/>
          <w:sz w:val="24"/>
          <w:szCs w:val="24"/>
        </w:rPr>
        <w:t>, основаниями для отказа во внесении изменений в разрешение на строительство являются</w:t>
      </w:r>
      <w:r w:rsidRPr="00F35793">
        <w:rPr>
          <w:bCs/>
          <w:sz w:val="24"/>
          <w:szCs w:val="24"/>
        </w:rPr>
        <w:t>:</w:t>
      </w:r>
    </w:p>
    <w:p w:rsidR="002C033F" w:rsidRPr="00F35793" w:rsidRDefault="002C033F" w:rsidP="00F35793">
      <w:pPr>
        <w:pStyle w:val="ConsPlusNormal"/>
        <w:ind w:firstLine="709"/>
        <w:jc w:val="both"/>
        <w:rPr>
          <w:bCs/>
          <w:sz w:val="24"/>
          <w:szCs w:val="24"/>
        </w:rPr>
      </w:pPr>
      <w:r w:rsidRPr="00F35793">
        <w:rPr>
          <w:bCs/>
          <w:sz w:val="24"/>
          <w:szCs w:val="24"/>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2C033F" w:rsidRPr="00F35793" w:rsidRDefault="002C033F" w:rsidP="00F35793">
      <w:pPr>
        <w:pStyle w:val="ConsPlusNormal"/>
        <w:ind w:firstLine="709"/>
        <w:jc w:val="both"/>
        <w:rPr>
          <w:bCs/>
          <w:sz w:val="24"/>
          <w:szCs w:val="24"/>
        </w:rPr>
      </w:pPr>
      <w:r w:rsidRPr="00F35793">
        <w:rPr>
          <w:bCs/>
          <w:sz w:val="24"/>
          <w:szCs w:val="24"/>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2C033F" w:rsidRPr="00F35793" w:rsidRDefault="002C033F" w:rsidP="00F35793">
      <w:pPr>
        <w:pStyle w:val="ConsPlusNormal"/>
        <w:ind w:firstLine="709"/>
        <w:jc w:val="both"/>
        <w:rPr>
          <w:bCs/>
          <w:sz w:val="24"/>
          <w:szCs w:val="24"/>
        </w:rPr>
      </w:pPr>
      <w:r w:rsidRPr="00F35793">
        <w:rPr>
          <w:bCs/>
          <w:sz w:val="24"/>
          <w:szCs w:val="24"/>
        </w:rPr>
        <w:t>2.</w:t>
      </w:r>
      <w:r w:rsidR="008631CE" w:rsidRPr="00F35793">
        <w:rPr>
          <w:bCs/>
          <w:sz w:val="24"/>
          <w:szCs w:val="24"/>
        </w:rPr>
        <w:t>19</w:t>
      </w:r>
      <w:r w:rsidRPr="00F35793">
        <w:rPr>
          <w:bCs/>
          <w:sz w:val="24"/>
          <w:szCs w:val="24"/>
        </w:rPr>
        <w:t xml:space="preserve">.3. В случае представления </w:t>
      </w:r>
      <w:r w:rsidRPr="00F35793">
        <w:rPr>
          <w:rFonts w:eastAsia="Times New Roman"/>
          <w:bCs/>
          <w:sz w:val="24"/>
          <w:szCs w:val="24"/>
          <w:lang w:eastAsia="ru-RU"/>
        </w:rPr>
        <w:t xml:space="preserve">уведомления об образовании земельного участка </w:t>
      </w:r>
      <w:r w:rsidRPr="00F35793">
        <w:rPr>
          <w:bCs/>
          <w:sz w:val="24"/>
          <w:szCs w:val="24"/>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FE45C6" w:rsidRPr="00F35793">
        <w:rPr>
          <w:bCs/>
          <w:sz w:val="24"/>
          <w:szCs w:val="24"/>
        </w:rPr>
        <w:t>, основаниями для отказа во внесении изменений в разрешение на строительство являются</w:t>
      </w:r>
      <w:r w:rsidRPr="00F35793">
        <w:rPr>
          <w:bCs/>
          <w:sz w:val="24"/>
          <w:szCs w:val="24"/>
        </w:rPr>
        <w:t>:</w:t>
      </w:r>
      <w:r w:rsidRPr="00F35793">
        <w:rPr>
          <w:sz w:val="24"/>
          <w:szCs w:val="24"/>
        </w:rPr>
        <w:t xml:space="preserve"> </w:t>
      </w:r>
    </w:p>
    <w:p w:rsidR="002C033F" w:rsidRPr="00F35793" w:rsidRDefault="002C033F" w:rsidP="00F35793">
      <w:pPr>
        <w:pStyle w:val="ConsPlusNormal"/>
        <w:ind w:firstLine="709"/>
        <w:jc w:val="both"/>
        <w:rPr>
          <w:bCs/>
          <w:sz w:val="24"/>
          <w:szCs w:val="24"/>
        </w:rPr>
      </w:pPr>
      <w:r w:rsidRPr="00F35793">
        <w:rPr>
          <w:bCs/>
          <w:sz w:val="24"/>
          <w:szCs w:val="24"/>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2C033F" w:rsidRPr="00F35793" w:rsidRDefault="002C033F" w:rsidP="00F35793">
      <w:pPr>
        <w:pStyle w:val="ConsPlusNormal"/>
        <w:ind w:firstLine="709"/>
        <w:jc w:val="both"/>
        <w:rPr>
          <w:bCs/>
          <w:sz w:val="24"/>
          <w:szCs w:val="24"/>
        </w:rPr>
      </w:pPr>
      <w:r w:rsidRPr="00F35793">
        <w:rPr>
          <w:bCs/>
          <w:sz w:val="24"/>
          <w:szCs w:val="24"/>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C033F" w:rsidRPr="00F35793" w:rsidRDefault="002C033F" w:rsidP="00F35793">
      <w:pPr>
        <w:pStyle w:val="ConsPlusNormal"/>
        <w:ind w:firstLine="709"/>
        <w:jc w:val="both"/>
        <w:rPr>
          <w:bCs/>
          <w:sz w:val="24"/>
          <w:szCs w:val="24"/>
        </w:rPr>
      </w:pPr>
      <w:r w:rsidRPr="00F35793">
        <w:rPr>
          <w:bCs/>
          <w:sz w:val="24"/>
          <w:szCs w:val="24"/>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C033F" w:rsidRPr="00F35793" w:rsidRDefault="002C033F" w:rsidP="00F35793">
      <w:pPr>
        <w:pStyle w:val="ConsPlusNormal"/>
        <w:ind w:firstLine="709"/>
        <w:jc w:val="both"/>
        <w:rPr>
          <w:bCs/>
          <w:sz w:val="24"/>
          <w:szCs w:val="24"/>
        </w:rPr>
      </w:pPr>
      <w:r w:rsidRPr="00F35793">
        <w:rPr>
          <w:bCs/>
          <w:sz w:val="24"/>
          <w:szCs w:val="24"/>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w:t>
      </w:r>
      <w:r w:rsidRPr="00F35793">
        <w:rPr>
          <w:bCs/>
          <w:sz w:val="24"/>
          <w:szCs w:val="24"/>
        </w:rPr>
        <w:lastRenderedPageBreak/>
        <w:t>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2C033F" w:rsidRPr="00F35793" w:rsidRDefault="002C033F" w:rsidP="00F35793">
      <w:pPr>
        <w:pStyle w:val="ConsPlusNormal"/>
        <w:ind w:firstLine="709"/>
        <w:jc w:val="both"/>
        <w:rPr>
          <w:bCs/>
          <w:sz w:val="24"/>
          <w:szCs w:val="24"/>
        </w:rPr>
      </w:pPr>
      <w:r w:rsidRPr="00F35793">
        <w:rPr>
          <w:bCs/>
          <w:sz w:val="24"/>
          <w:szCs w:val="24"/>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C033F" w:rsidRPr="00F35793" w:rsidRDefault="002C033F" w:rsidP="00F35793">
      <w:pPr>
        <w:pStyle w:val="ConsPlusNormal"/>
        <w:ind w:firstLine="709"/>
        <w:jc w:val="both"/>
        <w:rPr>
          <w:bCs/>
          <w:sz w:val="24"/>
          <w:szCs w:val="24"/>
        </w:rPr>
      </w:pPr>
      <w:r w:rsidRPr="00F35793">
        <w:rPr>
          <w:bCs/>
          <w:sz w:val="24"/>
          <w:szCs w:val="24"/>
        </w:rPr>
        <w:t>2.</w:t>
      </w:r>
      <w:r w:rsidR="008631CE" w:rsidRPr="00F35793">
        <w:rPr>
          <w:bCs/>
          <w:sz w:val="24"/>
          <w:szCs w:val="24"/>
        </w:rPr>
        <w:t>19</w:t>
      </w:r>
      <w:r w:rsidRPr="00F35793">
        <w:rPr>
          <w:bCs/>
          <w:sz w:val="24"/>
          <w:szCs w:val="24"/>
        </w:rPr>
        <w:t xml:space="preserve">.4. В случае представления </w:t>
      </w:r>
      <w:r w:rsidRPr="00F35793">
        <w:rPr>
          <w:rFonts w:eastAsia="Times New Roman"/>
          <w:bCs/>
          <w:sz w:val="24"/>
          <w:szCs w:val="24"/>
          <w:lang w:eastAsia="ru-RU"/>
        </w:rPr>
        <w:t xml:space="preserve">уведомления о </w:t>
      </w:r>
      <w:r w:rsidRPr="00F35793">
        <w:rPr>
          <w:bCs/>
          <w:sz w:val="24"/>
          <w:szCs w:val="24"/>
        </w:rPr>
        <w:t>переходе права пользования недрами</w:t>
      </w:r>
      <w:r w:rsidR="00457C8C" w:rsidRPr="00F35793">
        <w:rPr>
          <w:bCs/>
          <w:sz w:val="24"/>
          <w:szCs w:val="24"/>
        </w:rPr>
        <w:t xml:space="preserve"> основаниями для отказа во внесении изменений в разрешение на строительство являются</w:t>
      </w:r>
      <w:r w:rsidRPr="00F35793">
        <w:rPr>
          <w:bCs/>
          <w:sz w:val="24"/>
          <w:szCs w:val="24"/>
        </w:rPr>
        <w:t>:</w:t>
      </w:r>
    </w:p>
    <w:p w:rsidR="002C033F" w:rsidRPr="00F35793" w:rsidRDefault="002C033F" w:rsidP="00F35793">
      <w:pPr>
        <w:pStyle w:val="ConsPlusNormal"/>
        <w:ind w:firstLine="709"/>
        <w:jc w:val="both"/>
        <w:rPr>
          <w:bCs/>
          <w:sz w:val="24"/>
          <w:szCs w:val="24"/>
        </w:rPr>
      </w:pPr>
      <w:r w:rsidRPr="00F35793">
        <w:rPr>
          <w:bCs/>
          <w:sz w:val="24"/>
          <w:szCs w:val="24"/>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2C033F" w:rsidRPr="00F35793" w:rsidRDefault="002C033F" w:rsidP="00F35793">
      <w:pPr>
        <w:pStyle w:val="ConsPlusNormal"/>
        <w:ind w:firstLine="709"/>
        <w:jc w:val="both"/>
        <w:rPr>
          <w:bCs/>
          <w:sz w:val="24"/>
          <w:szCs w:val="24"/>
        </w:rPr>
      </w:pPr>
      <w:r w:rsidRPr="00F35793">
        <w:rPr>
          <w:bCs/>
          <w:sz w:val="24"/>
          <w:szCs w:val="24"/>
        </w:rPr>
        <w:t>б) недостоверность сведений, указанных в уведомлении о переходе права пользования недрами.</w:t>
      </w:r>
    </w:p>
    <w:p w:rsidR="002C033F" w:rsidRPr="00F35793" w:rsidRDefault="002C033F" w:rsidP="00F35793">
      <w:pPr>
        <w:pStyle w:val="ConsPlusNormal"/>
        <w:ind w:firstLine="709"/>
        <w:jc w:val="both"/>
        <w:rPr>
          <w:bCs/>
          <w:sz w:val="24"/>
          <w:szCs w:val="24"/>
        </w:rPr>
      </w:pPr>
      <w:r w:rsidRPr="00F35793">
        <w:rPr>
          <w:bCs/>
          <w:sz w:val="24"/>
          <w:szCs w:val="24"/>
        </w:rPr>
        <w:t>2.</w:t>
      </w:r>
      <w:r w:rsidR="008631CE" w:rsidRPr="00F35793">
        <w:rPr>
          <w:bCs/>
          <w:sz w:val="24"/>
          <w:szCs w:val="24"/>
        </w:rPr>
        <w:t>19</w:t>
      </w:r>
      <w:r w:rsidRPr="00F35793">
        <w:rPr>
          <w:bCs/>
          <w:sz w:val="24"/>
          <w:szCs w:val="24"/>
        </w:rPr>
        <w:t xml:space="preserve">.5. В случае представления заявителем </w:t>
      </w:r>
      <w:r w:rsidRPr="00F35793">
        <w:rPr>
          <w:rFonts w:eastAsia="Times New Roman"/>
          <w:bCs/>
          <w:sz w:val="24"/>
          <w:szCs w:val="24"/>
          <w:lang w:eastAsia="ru-RU"/>
        </w:rPr>
        <w:t>уведомления о переходе прав на земельный участок</w:t>
      </w:r>
      <w:r w:rsidR="00457C8C" w:rsidRPr="00F35793">
        <w:rPr>
          <w:bCs/>
          <w:sz w:val="24"/>
          <w:szCs w:val="24"/>
        </w:rPr>
        <w:t xml:space="preserve"> основаниями для отказа во внесении изменений в разрешение на строительство являются</w:t>
      </w:r>
      <w:r w:rsidRPr="00F35793">
        <w:rPr>
          <w:bCs/>
          <w:sz w:val="24"/>
          <w:szCs w:val="24"/>
        </w:rPr>
        <w:t>:</w:t>
      </w:r>
    </w:p>
    <w:p w:rsidR="002C033F" w:rsidRPr="00F35793" w:rsidRDefault="002C033F" w:rsidP="00F35793">
      <w:pPr>
        <w:pStyle w:val="ConsPlusNormal"/>
        <w:ind w:firstLine="709"/>
        <w:jc w:val="both"/>
        <w:rPr>
          <w:bCs/>
          <w:sz w:val="24"/>
          <w:szCs w:val="24"/>
        </w:rPr>
      </w:pPr>
      <w:r w:rsidRPr="00F35793">
        <w:rPr>
          <w:bCs/>
          <w:sz w:val="24"/>
          <w:szCs w:val="24"/>
        </w:rPr>
        <w:t>а) отсутствие в уведомлении о переходе прав на земельный участок реквизитов правоустанавливающих документов на такой земельный участок;</w:t>
      </w:r>
    </w:p>
    <w:p w:rsidR="002C033F" w:rsidRPr="00F35793" w:rsidRDefault="002C033F" w:rsidP="00F35793">
      <w:pPr>
        <w:pStyle w:val="ConsPlusNormal"/>
        <w:ind w:firstLine="709"/>
        <w:jc w:val="both"/>
        <w:rPr>
          <w:bCs/>
          <w:sz w:val="24"/>
          <w:szCs w:val="24"/>
        </w:rPr>
      </w:pPr>
      <w:r w:rsidRPr="00F35793">
        <w:rPr>
          <w:bCs/>
          <w:sz w:val="24"/>
          <w:szCs w:val="24"/>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2C033F" w:rsidRPr="00F35793" w:rsidRDefault="002C033F" w:rsidP="00F35793">
      <w:pPr>
        <w:pStyle w:val="ConsPlusNormal"/>
        <w:ind w:firstLine="709"/>
        <w:jc w:val="both"/>
        <w:rPr>
          <w:bCs/>
          <w:sz w:val="24"/>
          <w:szCs w:val="24"/>
        </w:rPr>
      </w:pPr>
      <w:r w:rsidRPr="00F35793">
        <w:rPr>
          <w:bCs/>
          <w:sz w:val="24"/>
          <w:szCs w:val="24"/>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2C033F" w:rsidRPr="00F35793" w:rsidRDefault="002C033F" w:rsidP="00F35793">
      <w:pPr>
        <w:pStyle w:val="ConsPlusNormal"/>
        <w:ind w:firstLine="709"/>
        <w:jc w:val="both"/>
        <w:rPr>
          <w:bCs/>
          <w:sz w:val="24"/>
          <w:szCs w:val="24"/>
        </w:rPr>
      </w:pPr>
      <w:r w:rsidRPr="00F35793">
        <w:rPr>
          <w:bCs/>
          <w:sz w:val="24"/>
          <w:szCs w:val="24"/>
        </w:rPr>
        <w:t>2.</w:t>
      </w:r>
      <w:r w:rsidR="008631CE" w:rsidRPr="00F35793">
        <w:rPr>
          <w:bCs/>
          <w:sz w:val="24"/>
          <w:szCs w:val="24"/>
        </w:rPr>
        <w:t>19</w:t>
      </w:r>
      <w:r w:rsidRPr="00F35793">
        <w:rPr>
          <w:bCs/>
          <w:sz w:val="24"/>
          <w:szCs w:val="24"/>
        </w:rPr>
        <w:t>.6. В случае представления заявления о внесении изменений в связи с необходимостью продления срока действия разрешения на строительство</w:t>
      </w:r>
      <w:r w:rsidR="00457C8C" w:rsidRPr="00F35793">
        <w:rPr>
          <w:bCs/>
          <w:sz w:val="24"/>
          <w:szCs w:val="24"/>
        </w:rPr>
        <w:t xml:space="preserve"> основаниями для отказа во внесении изменений в разрешение на строительство являются</w:t>
      </w:r>
      <w:r w:rsidRPr="00F35793">
        <w:rPr>
          <w:bCs/>
          <w:sz w:val="24"/>
          <w:szCs w:val="24"/>
        </w:rPr>
        <w:t>:</w:t>
      </w:r>
    </w:p>
    <w:p w:rsidR="002C033F" w:rsidRPr="00F35793" w:rsidRDefault="002C033F" w:rsidP="00F35793">
      <w:pPr>
        <w:pStyle w:val="ConsPlusNormal"/>
        <w:ind w:firstLine="709"/>
        <w:jc w:val="both"/>
        <w:rPr>
          <w:bCs/>
          <w:sz w:val="24"/>
          <w:szCs w:val="24"/>
        </w:rPr>
      </w:pPr>
      <w:r w:rsidRPr="00F35793">
        <w:rPr>
          <w:bCs/>
          <w:sz w:val="24"/>
          <w:szCs w:val="24"/>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2C033F" w:rsidRPr="00F35793" w:rsidRDefault="002C033F" w:rsidP="00F35793">
      <w:pPr>
        <w:pStyle w:val="ConsPlusNormal"/>
        <w:ind w:firstLine="709"/>
        <w:jc w:val="both"/>
        <w:rPr>
          <w:bCs/>
          <w:sz w:val="24"/>
          <w:szCs w:val="24"/>
        </w:rPr>
      </w:pPr>
      <w:r w:rsidRPr="00F35793">
        <w:rPr>
          <w:bCs/>
          <w:sz w:val="24"/>
          <w:szCs w:val="24"/>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2C033F" w:rsidRPr="00F35793" w:rsidRDefault="002C033F" w:rsidP="00F35793">
      <w:pPr>
        <w:pStyle w:val="ConsPlusNormal"/>
        <w:ind w:firstLine="709"/>
        <w:jc w:val="both"/>
        <w:rPr>
          <w:bCs/>
          <w:sz w:val="24"/>
          <w:szCs w:val="24"/>
        </w:rPr>
      </w:pPr>
      <w:r w:rsidRPr="00F35793">
        <w:rPr>
          <w:bCs/>
          <w:sz w:val="24"/>
          <w:szCs w:val="24"/>
        </w:rPr>
        <w:t>в) подача заявления о внесении изменений менее чем за десять рабочих дней до истечения срока действия разрешения на строительство.</w:t>
      </w:r>
    </w:p>
    <w:p w:rsidR="002C033F" w:rsidRPr="00F35793" w:rsidRDefault="002C033F" w:rsidP="00F35793">
      <w:pPr>
        <w:pStyle w:val="ConsPlusNormal"/>
        <w:ind w:firstLine="709"/>
        <w:jc w:val="both"/>
        <w:rPr>
          <w:bCs/>
          <w:sz w:val="24"/>
          <w:szCs w:val="24"/>
        </w:rPr>
      </w:pPr>
      <w:r w:rsidRPr="00F35793">
        <w:rPr>
          <w:bCs/>
          <w:sz w:val="24"/>
          <w:szCs w:val="24"/>
        </w:rPr>
        <w:t>2.</w:t>
      </w:r>
      <w:r w:rsidR="008631CE" w:rsidRPr="00F35793">
        <w:rPr>
          <w:bCs/>
          <w:sz w:val="24"/>
          <w:szCs w:val="24"/>
        </w:rPr>
        <w:t>19</w:t>
      </w:r>
      <w:r w:rsidRPr="00F35793">
        <w:rPr>
          <w:bCs/>
          <w:sz w:val="24"/>
          <w:szCs w:val="24"/>
        </w:rPr>
        <w:t>.7.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sidR="00457C8C" w:rsidRPr="00F35793">
        <w:rPr>
          <w:bCs/>
          <w:sz w:val="24"/>
          <w:szCs w:val="24"/>
        </w:rPr>
        <w:t xml:space="preserve"> основаниями для отказа во внесении изменений в разрешение на строительство являются</w:t>
      </w:r>
      <w:r w:rsidRPr="00F35793">
        <w:rPr>
          <w:bCs/>
          <w:sz w:val="24"/>
          <w:szCs w:val="24"/>
        </w:rPr>
        <w:t>:</w:t>
      </w:r>
    </w:p>
    <w:p w:rsidR="002C033F" w:rsidRPr="00F35793" w:rsidRDefault="002C033F" w:rsidP="00F35793">
      <w:pPr>
        <w:pStyle w:val="ConsPlusNormal"/>
        <w:ind w:firstLine="709"/>
        <w:jc w:val="both"/>
        <w:rPr>
          <w:bCs/>
          <w:sz w:val="24"/>
          <w:szCs w:val="24"/>
        </w:rPr>
      </w:pPr>
      <w:r w:rsidRPr="00F35793">
        <w:rPr>
          <w:bCs/>
          <w:sz w:val="24"/>
          <w:szCs w:val="24"/>
        </w:rPr>
        <w:t>а) отсутствие документов, предусмотренных пунктом 2.11.1 настоящего Административного регламента;</w:t>
      </w:r>
    </w:p>
    <w:p w:rsidR="002C033F" w:rsidRPr="00F35793" w:rsidRDefault="002C033F" w:rsidP="00F35793">
      <w:pPr>
        <w:pStyle w:val="ConsPlusNormal"/>
        <w:ind w:firstLine="709"/>
        <w:jc w:val="both"/>
        <w:rPr>
          <w:bCs/>
          <w:sz w:val="24"/>
          <w:szCs w:val="24"/>
        </w:rPr>
      </w:pPr>
      <w:r w:rsidRPr="00F35793">
        <w:rPr>
          <w:bCs/>
          <w:sz w:val="24"/>
          <w:szCs w:val="24"/>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2C033F" w:rsidRPr="00F35793" w:rsidRDefault="002C033F" w:rsidP="00F35793">
      <w:pPr>
        <w:pStyle w:val="ConsPlusNormal"/>
        <w:ind w:firstLine="709"/>
        <w:jc w:val="both"/>
        <w:rPr>
          <w:bCs/>
          <w:sz w:val="24"/>
          <w:szCs w:val="24"/>
        </w:rPr>
      </w:pPr>
      <w:r w:rsidRPr="00F35793">
        <w:rPr>
          <w:bCs/>
          <w:sz w:val="24"/>
          <w:szCs w:val="24"/>
        </w:rPr>
        <w:lastRenderedPageBreak/>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2C033F" w:rsidRPr="00F35793" w:rsidRDefault="002C033F" w:rsidP="00F35793">
      <w:pPr>
        <w:pStyle w:val="ConsPlusNormal"/>
        <w:ind w:firstLine="709"/>
        <w:jc w:val="both"/>
        <w:rPr>
          <w:bCs/>
          <w:sz w:val="24"/>
          <w:szCs w:val="24"/>
        </w:rPr>
      </w:pPr>
      <w:r w:rsidRPr="00F35793">
        <w:rPr>
          <w:bCs/>
          <w:sz w:val="24"/>
          <w:szCs w:val="24"/>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2C033F" w:rsidRPr="00F35793" w:rsidRDefault="002C033F" w:rsidP="00F35793">
      <w:pPr>
        <w:pStyle w:val="ConsPlusNormal"/>
        <w:ind w:firstLine="709"/>
        <w:jc w:val="both"/>
        <w:rPr>
          <w:bCs/>
          <w:sz w:val="24"/>
          <w:szCs w:val="24"/>
        </w:rPr>
      </w:pPr>
      <w:r w:rsidRPr="00F35793">
        <w:rPr>
          <w:bCs/>
          <w:sz w:val="24"/>
          <w:szCs w:val="24"/>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2C033F" w:rsidRPr="00F35793" w:rsidRDefault="002C033F" w:rsidP="00F35793">
      <w:pPr>
        <w:pStyle w:val="ConsPlusNormal"/>
        <w:ind w:firstLine="709"/>
        <w:jc w:val="both"/>
        <w:rPr>
          <w:bCs/>
          <w:sz w:val="24"/>
          <w:szCs w:val="24"/>
        </w:rPr>
      </w:pPr>
      <w:r w:rsidRPr="00F35793">
        <w:rPr>
          <w:bCs/>
          <w:sz w:val="24"/>
          <w:szCs w:val="24"/>
        </w:rPr>
        <w:t>е) подача заявления о внесении изменений менее чем за десять рабочих дней до истечения срока действия разрешения на строительство.</w:t>
      </w:r>
    </w:p>
    <w:p w:rsidR="007A4362" w:rsidRPr="00F35793" w:rsidRDefault="007A4362" w:rsidP="00F35793">
      <w:pPr>
        <w:pStyle w:val="ConsPlusNormal"/>
        <w:ind w:firstLine="709"/>
        <w:jc w:val="both"/>
        <w:rPr>
          <w:bCs/>
          <w:sz w:val="24"/>
          <w:szCs w:val="24"/>
        </w:rPr>
      </w:pPr>
      <w:r w:rsidRPr="00F35793">
        <w:rPr>
          <w:bCs/>
          <w:sz w:val="24"/>
          <w:szCs w:val="24"/>
        </w:rPr>
        <w:t xml:space="preserve">2.19.8. В случае представления заявителем </w:t>
      </w:r>
      <w:r w:rsidR="00FE45C6" w:rsidRPr="00F35793">
        <w:rPr>
          <w:bCs/>
          <w:sz w:val="24"/>
          <w:szCs w:val="24"/>
        </w:rPr>
        <w:t>заявления об исправлении допущенных опечаток и ошибок</w:t>
      </w:r>
      <w:r w:rsidR="00457C8C" w:rsidRPr="00F35793">
        <w:rPr>
          <w:bCs/>
          <w:sz w:val="24"/>
          <w:szCs w:val="24"/>
        </w:rPr>
        <w:t xml:space="preserve"> основаниями </w:t>
      </w:r>
      <w:r w:rsidR="00CF3540" w:rsidRPr="00F35793">
        <w:rPr>
          <w:bCs/>
          <w:sz w:val="24"/>
          <w:szCs w:val="24"/>
        </w:rPr>
        <w:t xml:space="preserve">для отказа в исправлении допущенных опечаток и ошибок в </w:t>
      </w:r>
      <w:r w:rsidR="00CF3540" w:rsidRPr="00F35793">
        <w:rPr>
          <w:rFonts w:eastAsia="Times New Roman"/>
          <w:bCs/>
          <w:sz w:val="24"/>
          <w:szCs w:val="24"/>
          <w:lang w:eastAsia="ru-RU"/>
        </w:rPr>
        <w:t>разрешении на строительство</w:t>
      </w:r>
      <w:r w:rsidR="00457C8C" w:rsidRPr="00F35793">
        <w:rPr>
          <w:bCs/>
          <w:sz w:val="24"/>
          <w:szCs w:val="24"/>
        </w:rPr>
        <w:t xml:space="preserve"> являются</w:t>
      </w:r>
      <w:r w:rsidRPr="00F35793">
        <w:rPr>
          <w:bCs/>
          <w:sz w:val="24"/>
          <w:szCs w:val="24"/>
        </w:rPr>
        <w:t>:</w:t>
      </w:r>
    </w:p>
    <w:p w:rsidR="007A4362" w:rsidRPr="00F35793" w:rsidRDefault="007A4362" w:rsidP="00F35793">
      <w:pPr>
        <w:pStyle w:val="ConsPlusNormal"/>
        <w:ind w:firstLine="709"/>
        <w:jc w:val="both"/>
        <w:rPr>
          <w:bCs/>
          <w:sz w:val="24"/>
          <w:szCs w:val="24"/>
        </w:rPr>
      </w:pPr>
      <w:r w:rsidRPr="00F35793">
        <w:rPr>
          <w:bCs/>
          <w:sz w:val="24"/>
          <w:szCs w:val="24"/>
        </w:rPr>
        <w:t>а) несоответствие заявителя кругу лиц, указанных в пункте 1.2 настоящего Административного регламента;</w:t>
      </w:r>
    </w:p>
    <w:p w:rsidR="007A4362" w:rsidRPr="00F35793" w:rsidRDefault="007A4362" w:rsidP="00F35793">
      <w:pPr>
        <w:pStyle w:val="ConsPlusNormal"/>
        <w:ind w:firstLine="709"/>
        <w:jc w:val="both"/>
        <w:rPr>
          <w:bCs/>
          <w:sz w:val="24"/>
          <w:szCs w:val="24"/>
        </w:rPr>
      </w:pPr>
      <w:r w:rsidRPr="00F35793">
        <w:rPr>
          <w:bCs/>
          <w:sz w:val="24"/>
          <w:szCs w:val="24"/>
        </w:rPr>
        <w:t xml:space="preserve">б) отсутствие опечаток и ошибок в </w:t>
      </w:r>
      <w:r w:rsidRPr="00F35793">
        <w:rPr>
          <w:rFonts w:eastAsia="Times New Roman"/>
          <w:bCs/>
          <w:sz w:val="24"/>
          <w:szCs w:val="24"/>
          <w:lang w:eastAsia="ru-RU"/>
        </w:rPr>
        <w:t>разрешении на строительство</w:t>
      </w:r>
      <w:r w:rsidRPr="00F35793">
        <w:rPr>
          <w:bCs/>
          <w:sz w:val="24"/>
          <w:szCs w:val="24"/>
        </w:rPr>
        <w:t>.</w:t>
      </w:r>
    </w:p>
    <w:p w:rsidR="007A4362" w:rsidRPr="00F35793" w:rsidRDefault="007A4362" w:rsidP="00F35793">
      <w:pPr>
        <w:pStyle w:val="ConsPlusNormal"/>
        <w:ind w:firstLine="709"/>
        <w:jc w:val="both"/>
        <w:rPr>
          <w:bCs/>
          <w:sz w:val="24"/>
          <w:szCs w:val="24"/>
        </w:rPr>
      </w:pPr>
      <w:r w:rsidRPr="00F35793">
        <w:rPr>
          <w:bCs/>
          <w:sz w:val="24"/>
          <w:szCs w:val="24"/>
        </w:rPr>
        <w:t xml:space="preserve">2.19.9. </w:t>
      </w:r>
      <w:r w:rsidR="00CF3540" w:rsidRPr="00F35793">
        <w:rPr>
          <w:bCs/>
          <w:sz w:val="24"/>
          <w:szCs w:val="24"/>
        </w:rPr>
        <w:t>В случае представления заявления о выдаче дубликата разрешения на строительство основанием</w:t>
      </w:r>
      <w:r w:rsidRPr="00F35793">
        <w:rPr>
          <w:bCs/>
          <w:sz w:val="24"/>
          <w:szCs w:val="24"/>
        </w:rPr>
        <w:t xml:space="preserve"> для отказа в выдаче дубликата разрешения на строительство</w:t>
      </w:r>
      <w:r w:rsidR="00CF3540" w:rsidRPr="00F35793">
        <w:rPr>
          <w:bCs/>
          <w:sz w:val="24"/>
          <w:szCs w:val="24"/>
        </w:rPr>
        <w:t xml:space="preserve"> является</w:t>
      </w:r>
      <w:r w:rsidRPr="00F35793">
        <w:rPr>
          <w:bCs/>
          <w:sz w:val="24"/>
          <w:szCs w:val="24"/>
        </w:rPr>
        <w:t>:</w:t>
      </w:r>
    </w:p>
    <w:p w:rsidR="007A4362" w:rsidRPr="00F35793" w:rsidRDefault="007A4362" w:rsidP="00F35793">
      <w:pPr>
        <w:pStyle w:val="ConsPlusNormal"/>
        <w:ind w:firstLine="709"/>
        <w:jc w:val="both"/>
        <w:rPr>
          <w:bCs/>
          <w:sz w:val="24"/>
          <w:szCs w:val="24"/>
        </w:rPr>
      </w:pPr>
      <w:r w:rsidRPr="00F35793">
        <w:rPr>
          <w:bCs/>
          <w:sz w:val="24"/>
          <w:szCs w:val="24"/>
        </w:rPr>
        <w:t>несоответствие заявителя кругу лиц, указанных в пункте 1.2 настоящего Административного регламента.</w:t>
      </w:r>
    </w:p>
    <w:p w:rsidR="00E44531" w:rsidRPr="00F35793" w:rsidRDefault="00E44531" w:rsidP="00F35793">
      <w:pPr>
        <w:pStyle w:val="ConsPlusNormal"/>
        <w:ind w:firstLine="709"/>
        <w:jc w:val="both"/>
        <w:rPr>
          <w:bCs/>
          <w:sz w:val="24"/>
          <w:szCs w:val="24"/>
        </w:rPr>
      </w:pPr>
    </w:p>
    <w:p w:rsidR="00E44531" w:rsidRPr="00F35793" w:rsidRDefault="00E44531" w:rsidP="00F35793">
      <w:pPr>
        <w:widowControl w:val="0"/>
        <w:autoSpaceDE w:val="0"/>
        <w:autoSpaceDN w:val="0"/>
        <w:adjustRightInd w:val="0"/>
        <w:spacing w:after="0" w:line="240" w:lineRule="auto"/>
        <w:ind w:firstLine="709"/>
        <w:jc w:val="center"/>
        <w:outlineLvl w:val="2"/>
        <w:rPr>
          <w:rFonts w:ascii="Times New Roman" w:eastAsia="Calibri" w:hAnsi="Times New Roman"/>
          <w:b/>
          <w:sz w:val="24"/>
          <w:szCs w:val="24"/>
        </w:rPr>
      </w:pPr>
      <w:r w:rsidRPr="00F35793">
        <w:rPr>
          <w:rFonts w:ascii="Times New Roman" w:eastAsia="Calibri" w:hAnsi="Times New Roman"/>
          <w:b/>
          <w:sz w:val="24"/>
          <w:szCs w:val="24"/>
        </w:rPr>
        <w:t xml:space="preserve">Размер платы, взимаемой с заявителя при предоставлении </w:t>
      </w:r>
      <w:r w:rsidR="008D71AD" w:rsidRPr="00F35793">
        <w:rPr>
          <w:rFonts w:ascii="Times New Roman" w:eastAsia="Calibri" w:hAnsi="Times New Roman"/>
          <w:b/>
          <w:sz w:val="24"/>
          <w:szCs w:val="24"/>
        </w:rPr>
        <w:t xml:space="preserve">муниципальной </w:t>
      </w:r>
      <w:r w:rsidRPr="00F35793">
        <w:rPr>
          <w:rFonts w:ascii="Times New Roman" w:eastAsia="Calibri" w:hAnsi="Times New Roman"/>
          <w:b/>
          <w:sz w:val="24"/>
          <w:szCs w:val="24"/>
        </w:rPr>
        <w:t xml:space="preserve"> услуги, и способы ее взимания </w:t>
      </w:r>
    </w:p>
    <w:p w:rsidR="00E44531" w:rsidRPr="00F35793" w:rsidRDefault="00E44531" w:rsidP="00F35793">
      <w:pPr>
        <w:pStyle w:val="ConsPlusNormal"/>
        <w:ind w:firstLine="709"/>
        <w:jc w:val="both"/>
        <w:rPr>
          <w:bCs/>
          <w:sz w:val="24"/>
          <w:szCs w:val="24"/>
        </w:rPr>
      </w:pPr>
      <w:r w:rsidRPr="00F35793">
        <w:rPr>
          <w:bCs/>
          <w:sz w:val="24"/>
          <w:szCs w:val="24"/>
        </w:rPr>
        <w:t>2.20. Предоставление услуги осуществляется без взимания платы.</w:t>
      </w:r>
    </w:p>
    <w:p w:rsidR="00E44531" w:rsidRPr="00F35793" w:rsidRDefault="00E44531" w:rsidP="00F35793">
      <w:pPr>
        <w:autoSpaceDE w:val="0"/>
        <w:autoSpaceDN w:val="0"/>
        <w:adjustRightInd w:val="0"/>
        <w:spacing w:after="0" w:line="240" w:lineRule="auto"/>
        <w:ind w:firstLine="709"/>
        <w:jc w:val="both"/>
        <w:rPr>
          <w:rFonts w:ascii="Times New Roman" w:hAnsi="Times New Roman"/>
          <w:sz w:val="24"/>
          <w:szCs w:val="24"/>
        </w:rPr>
      </w:pPr>
    </w:p>
    <w:p w:rsidR="00E44531" w:rsidRPr="00F35793" w:rsidRDefault="00E44531" w:rsidP="00F35793">
      <w:pPr>
        <w:autoSpaceDE w:val="0"/>
        <w:autoSpaceDN w:val="0"/>
        <w:adjustRightInd w:val="0"/>
        <w:spacing w:after="0" w:line="240" w:lineRule="auto"/>
        <w:ind w:firstLine="709"/>
        <w:jc w:val="center"/>
        <w:outlineLvl w:val="0"/>
        <w:rPr>
          <w:rFonts w:ascii="Times New Roman" w:hAnsi="Times New Roman"/>
          <w:b/>
          <w:bCs/>
          <w:sz w:val="24"/>
          <w:szCs w:val="24"/>
        </w:rPr>
      </w:pPr>
      <w:r w:rsidRPr="00F35793">
        <w:rPr>
          <w:rFonts w:ascii="Times New Roman" w:hAnsi="Times New Roman"/>
          <w:b/>
          <w:bCs/>
          <w:sz w:val="24"/>
          <w:szCs w:val="24"/>
        </w:rPr>
        <w:t xml:space="preserve">Максимальный срок ожидания в очереди при подаче запроса о предоставлении </w:t>
      </w:r>
      <w:r w:rsidR="008D71AD" w:rsidRPr="00F35793">
        <w:rPr>
          <w:rFonts w:ascii="Times New Roman" w:hAnsi="Times New Roman"/>
          <w:b/>
          <w:bCs/>
          <w:sz w:val="24"/>
          <w:szCs w:val="24"/>
        </w:rPr>
        <w:t xml:space="preserve">муниципальной </w:t>
      </w:r>
      <w:r w:rsidRPr="00F35793">
        <w:rPr>
          <w:rFonts w:ascii="Times New Roman" w:hAnsi="Times New Roman"/>
          <w:b/>
          <w:bCs/>
          <w:sz w:val="24"/>
          <w:szCs w:val="24"/>
        </w:rPr>
        <w:t xml:space="preserve"> услуги и при получении результата предоставления </w:t>
      </w:r>
      <w:r w:rsidR="008D71AD" w:rsidRPr="00F35793">
        <w:rPr>
          <w:rFonts w:ascii="Times New Roman" w:hAnsi="Times New Roman"/>
          <w:b/>
          <w:bCs/>
          <w:sz w:val="24"/>
          <w:szCs w:val="24"/>
        </w:rPr>
        <w:t xml:space="preserve">муниципальной </w:t>
      </w:r>
      <w:r w:rsidRPr="00F35793">
        <w:rPr>
          <w:rFonts w:ascii="Times New Roman" w:hAnsi="Times New Roman"/>
          <w:b/>
          <w:bCs/>
          <w:sz w:val="24"/>
          <w:szCs w:val="24"/>
        </w:rPr>
        <w:t xml:space="preserve"> услуги</w:t>
      </w:r>
    </w:p>
    <w:p w:rsidR="00E44531" w:rsidRPr="00F35793" w:rsidRDefault="00E44531" w:rsidP="00F35793">
      <w:pPr>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 xml:space="preserve">2.21.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местного </w:t>
      </w:r>
      <w:r w:rsidR="00AA35A5" w:rsidRPr="00F35793">
        <w:rPr>
          <w:rFonts w:ascii="Times New Roman" w:hAnsi="Times New Roman"/>
          <w:sz w:val="24"/>
          <w:szCs w:val="24"/>
        </w:rPr>
        <w:t>самоуправления</w:t>
      </w:r>
      <w:r w:rsidRPr="00F35793">
        <w:rPr>
          <w:rFonts w:ascii="Times New Roman" w:hAnsi="Times New Roman"/>
          <w:sz w:val="24"/>
          <w:szCs w:val="24"/>
        </w:rPr>
        <w:t xml:space="preserve"> или многофункциональном центре составляет </w:t>
      </w:r>
      <w:r w:rsidR="00F54FBD" w:rsidRPr="00F35793">
        <w:rPr>
          <w:rFonts w:ascii="Times New Roman" w:hAnsi="Times New Roman"/>
          <w:sz w:val="24"/>
          <w:szCs w:val="24"/>
        </w:rPr>
        <w:t>не более пятнадцати</w:t>
      </w:r>
      <w:r w:rsidRPr="00F35793">
        <w:rPr>
          <w:rFonts w:ascii="Times New Roman" w:hAnsi="Times New Roman"/>
          <w:sz w:val="24"/>
          <w:szCs w:val="24"/>
        </w:rPr>
        <w:t xml:space="preserve"> минут.</w:t>
      </w:r>
    </w:p>
    <w:p w:rsidR="00E44531" w:rsidRPr="00F35793" w:rsidRDefault="00E44531" w:rsidP="00F35793">
      <w:pPr>
        <w:autoSpaceDE w:val="0"/>
        <w:autoSpaceDN w:val="0"/>
        <w:adjustRightInd w:val="0"/>
        <w:spacing w:after="0" w:line="240" w:lineRule="auto"/>
        <w:ind w:firstLine="709"/>
        <w:jc w:val="both"/>
        <w:rPr>
          <w:rFonts w:ascii="Times New Roman" w:hAnsi="Times New Roman"/>
          <w:sz w:val="24"/>
          <w:szCs w:val="24"/>
        </w:rPr>
      </w:pPr>
    </w:p>
    <w:p w:rsidR="00E44531" w:rsidRPr="00F35793" w:rsidRDefault="00E44531" w:rsidP="00F35793">
      <w:pPr>
        <w:widowControl w:val="0"/>
        <w:autoSpaceDE w:val="0"/>
        <w:autoSpaceDN w:val="0"/>
        <w:adjustRightInd w:val="0"/>
        <w:spacing w:after="0" w:line="240" w:lineRule="auto"/>
        <w:ind w:firstLine="709"/>
        <w:jc w:val="center"/>
        <w:rPr>
          <w:rFonts w:ascii="Times New Roman" w:eastAsia="Calibri" w:hAnsi="Times New Roman"/>
          <w:b/>
          <w:bCs/>
          <w:sz w:val="24"/>
          <w:szCs w:val="24"/>
        </w:rPr>
      </w:pPr>
      <w:r w:rsidRPr="00F35793">
        <w:rPr>
          <w:rFonts w:ascii="Times New Roman" w:eastAsia="Calibri" w:hAnsi="Times New Roman"/>
          <w:b/>
          <w:bCs/>
          <w:sz w:val="24"/>
          <w:szCs w:val="24"/>
        </w:rPr>
        <w:t xml:space="preserve">Срок регистрации запроса заявителя о предоставлении </w:t>
      </w:r>
      <w:r w:rsidR="008D71AD" w:rsidRPr="00F35793">
        <w:rPr>
          <w:rFonts w:ascii="Times New Roman" w:eastAsia="Calibri" w:hAnsi="Times New Roman"/>
          <w:b/>
          <w:bCs/>
          <w:sz w:val="24"/>
          <w:szCs w:val="24"/>
        </w:rPr>
        <w:t xml:space="preserve">муниципальной </w:t>
      </w:r>
      <w:r w:rsidRPr="00F35793">
        <w:rPr>
          <w:rFonts w:ascii="Times New Roman" w:eastAsia="Calibri" w:hAnsi="Times New Roman"/>
          <w:b/>
          <w:bCs/>
          <w:sz w:val="24"/>
          <w:szCs w:val="24"/>
        </w:rPr>
        <w:t xml:space="preserve"> услуги</w:t>
      </w:r>
    </w:p>
    <w:p w:rsidR="00E44531" w:rsidRPr="00F35793" w:rsidRDefault="00E44531" w:rsidP="00F35793">
      <w:pPr>
        <w:pStyle w:val="ConsPlusNormal"/>
        <w:ind w:firstLine="709"/>
        <w:jc w:val="both"/>
        <w:rPr>
          <w:bCs/>
          <w:sz w:val="24"/>
          <w:szCs w:val="24"/>
        </w:rPr>
      </w:pPr>
      <w:r w:rsidRPr="00F35793">
        <w:rPr>
          <w:bCs/>
          <w:sz w:val="24"/>
          <w:szCs w:val="24"/>
        </w:rPr>
        <w:t xml:space="preserve">2.22. Регистрация заявления о выдаче разрешения на строительство, заявления о внесении изменений, уведомления, </w:t>
      </w:r>
      <w:r w:rsidR="005D3CD1" w:rsidRPr="00F35793">
        <w:rPr>
          <w:bCs/>
          <w:sz w:val="24"/>
          <w:szCs w:val="24"/>
        </w:rPr>
        <w:t xml:space="preserve">заявления об исправлении допущенных опечаток и ошибок, заявления о выдаче дубликата, </w:t>
      </w:r>
      <w:r w:rsidRPr="00F35793">
        <w:rPr>
          <w:bCs/>
          <w:sz w:val="24"/>
          <w:szCs w:val="24"/>
        </w:rPr>
        <w:t>представленных заявителем указанными в пункте 2.14 настоящего Административного регламента способами в уполномоченный, орган, осуществляется не позднее одного рабочего дня, следующего за днем его получения.</w:t>
      </w:r>
    </w:p>
    <w:p w:rsidR="00E44531" w:rsidRPr="00F35793" w:rsidRDefault="00E44531" w:rsidP="00F35793">
      <w:pPr>
        <w:pStyle w:val="ConsPlusNormal"/>
        <w:ind w:firstLine="709"/>
        <w:jc w:val="both"/>
        <w:rPr>
          <w:bCs/>
          <w:sz w:val="24"/>
          <w:szCs w:val="24"/>
        </w:rPr>
      </w:pPr>
      <w:r w:rsidRPr="00F35793">
        <w:rPr>
          <w:bCs/>
          <w:sz w:val="24"/>
          <w:szCs w:val="24"/>
        </w:rPr>
        <w:t>В случае представления заявления о выдаче разрешения на строительство, заявления о внесении изменений, уведомления</w:t>
      </w:r>
      <w:r w:rsidR="00D05E73" w:rsidRPr="00F35793">
        <w:rPr>
          <w:bCs/>
          <w:sz w:val="24"/>
          <w:szCs w:val="24"/>
        </w:rPr>
        <w:t xml:space="preserve">, заявления об исправлении допущенных опечаток и ошибок, заявления о выдаче дубликата </w:t>
      </w:r>
      <w:r w:rsidRPr="00F35793">
        <w:rPr>
          <w:bCs/>
          <w:sz w:val="24"/>
          <w:szCs w:val="24"/>
        </w:rPr>
        <w:t xml:space="preserve">посредством Единого портала или единой информационной системы жилищного строительства вне рабочего времени уполномоченного </w:t>
      </w:r>
      <w:r w:rsidR="009B59C7" w:rsidRPr="00F35793">
        <w:rPr>
          <w:bCs/>
          <w:sz w:val="24"/>
          <w:szCs w:val="24"/>
        </w:rPr>
        <w:t>органа</w:t>
      </w:r>
      <w:r w:rsidRPr="00F35793">
        <w:rPr>
          <w:bCs/>
          <w:sz w:val="24"/>
          <w:szCs w:val="24"/>
        </w:rPr>
        <w:t xml:space="preserve"> либо в выходной, нерабочий праздничный день днем получения заявления о выдаче разрешения на строительство, заявления о внесении изменений, уведомления</w:t>
      </w:r>
      <w:r w:rsidR="00D20BC1" w:rsidRPr="00F35793">
        <w:rPr>
          <w:bCs/>
          <w:sz w:val="24"/>
          <w:szCs w:val="24"/>
        </w:rPr>
        <w:t>, заявления об исправлении допущенных опечаток и ошибок, заявления о выдаче дубликата</w:t>
      </w:r>
      <w:r w:rsidRPr="00F35793">
        <w:rPr>
          <w:bCs/>
          <w:sz w:val="24"/>
          <w:szCs w:val="24"/>
        </w:rPr>
        <w:t xml:space="preserve"> считается первый рабочий день, следующий за днем представления заявителем указанных заявления, уведомления.</w:t>
      </w:r>
    </w:p>
    <w:p w:rsidR="00696307" w:rsidRPr="00F35793" w:rsidRDefault="00696307" w:rsidP="00F35793">
      <w:pPr>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eastAsia="Calibri" w:hAnsi="Times New Roman"/>
          <w:bCs/>
          <w:sz w:val="24"/>
          <w:szCs w:val="24"/>
          <w:lang w:eastAsia="en-US"/>
        </w:rPr>
        <w:lastRenderedPageBreak/>
        <w:t>Заявление о выдаче разрешения на строительство, заявление о внесении изменений</w:t>
      </w:r>
      <w:r w:rsidRPr="00F35793">
        <w:rPr>
          <w:rFonts w:ascii="Times New Roman" w:hAnsi="Times New Roman"/>
          <w:sz w:val="24"/>
          <w:szCs w:val="24"/>
        </w:rPr>
        <w:t>, уведомление, заявление об исправлении допущенных опечаток и ошибок, заявление о выдаче дубликата считается полученным уполномоченным органом со дня его регистрации.</w:t>
      </w:r>
    </w:p>
    <w:p w:rsidR="00F20CD5" w:rsidRPr="00F35793" w:rsidRDefault="00F20CD5" w:rsidP="00F35793">
      <w:pPr>
        <w:pStyle w:val="ConsPlusNormal"/>
        <w:ind w:firstLine="709"/>
        <w:jc w:val="both"/>
        <w:rPr>
          <w:bCs/>
          <w:sz w:val="24"/>
          <w:szCs w:val="24"/>
        </w:rPr>
      </w:pPr>
    </w:p>
    <w:p w:rsidR="00E44531" w:rsidRPr="00F35793" w:rsidRDefault="00E44531" w:rsidP="00F35793">
      <w:pPr>
        <w:autoSpaceDE w:val="0"/>
        <w:autoSpaceDN w:val="0"/>
        <w:adjustRightInd w:val="0"/>
        <w:spacing w:after="0" w:line="240" w:lineRule="auto"/>
        <w:jc w:val="center"/>
        <w:rPr>
          <w:rFonts w:ascii="Times New Roman" w:hAnsi="Times New Roman"/>
          <w:b/>
          <w:sz w:val="24"/>
          <w:szCs w:val="24"/>
        </w:rPr>
      </w:pPr>
      <w:r w:rsidRPr="00F35793">
        <w:rPr>
          <w:rFonts w:ascii="Times New Roman" w:hAnsi="Times New Roman"/>
          <w:b/>
          <w:sz w:val="24"/>
          <w:szCs w:val="24"/>
        </w:rPr>
        <w:t xml:space="preserve">Требования к помещениям, в которых предоставляется </w:t>
      </w:r>
      <w:r w:rsidR="008D71AD" w:rsidRPr="00F35793">
        <w:rPr>
          <w:rFonts w:ascii="Times New Roman" w:hAnsi="Times New Roman"/>
          <w:b/>
          <w:sz w:val="24"/>
          <w:szCs w:val="24"/>
        </w:rPr>
        <w:t xml:space="preserve">муниципальная </w:t>
      </w:r>
      <w:r w:rsidRPr="00F35793">
        <w:rPr>
          <w:rFonts w:ascii="Times New Roman" w:hAnsi="Times New Roman"/>
          <w:b/>
          <w:sz w:val="24"/>
          <w:szCs w:val="24"/>
        </w:rPr>
        <w:t xml:space="preserve"> услуга</w:t>
      </w:r>
    </w:p>
    <w:p w:rsidR="00E44531" w:rsidRPr="00F35793" w:rsidRDefault="00E44531" w:rsidP="00F35793">
      <w:pPr>
        <w:widowControl w:val="0"/>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 xml:space="preserve">2.23. Местоположение административных зданий, в которых осуществляется прием </w:t>
      </w:r>
      <w:r w:rsidRPr="00F35793">
        <w:rPr>
          <w:rFonts w:ascii="Times New Roman" w:hAnsi="Times New Roman"/>
          <w:bCs/>
          <w:sz w:val="24"/>
          <w:szCs w:val="24"/>
        </w:rPr>
        <w:t>заявлений о выдаче разрешения на строительство, заявлений о внесении изменений, уведомлений</w:t>
      </w:r>
      <w:r w:rsidR="008678AD" w:rsidRPr="00F35793">
        <w:rPr>
          <w:rFonts w:ascii="Times New Roman" w:hAnsi="Times New Roman"/>
          <w:bCs/>
          <w:sz w:val="24"/>
          <w:szCs w:val="24"/>
        </w:rPr>
        <w:t xml:space="preserve">, заявлений </w:t>
      </w:r>
      <w:r w:rsidR="008678AD" w:rsidRPr="00F35793">
        <w:rPr>
          <w:rFonts w:ascii="Times New Roman" w:hAnsi="Times New Roman"/>
          <w:sz w:val="24"/>
          <w:szCs w:val="24"/>
        </w:rPr>
        <w:t>об исправлении допущенных опечаток и ошибок, заявлений о выдаче дубликата</w:t>
      </w:r>
      <w:r w:rsidRPr="00F35793">
        <w:rPr>
          <w:rFonts w:ascii="Times New Roman" w:hAnsi="Times New Roman"/>
          <w:sz w:val="24"/>
          <w:szCs w:val="24"/>
        </w:rPr>
        <w:t xml:space="preserve">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E44531" w:rsidRPr="00F35793" w:rsidRDefault="00E44531"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44531" w:rsidRPr="00F35793" w:rsidRDefault="00E44531" w:rsidP="00F35793">
      <w:pPr>
        <w:widowControl w:val="0"/>
        <w:autoSpaceDE w:val="0"/>
        <w:autoSpaceDN w:val="0"/>
        <w:adjustRightInd w:val="0"/>
        <w:spacing w:after="0" w:line="240" w:lineRule="auto"/>
        <w:ind w:firstLine="709"/>
        <w:jc w:val="both"/>
        <w:rPr>
          <w:rFonts w:ascii="Times New Roman" w:hAnsi="Times New Roman"/>
          <w:strike/>
          <w:sz w:val="24"/>
          <w:szCs w:val="24"/>
        </w:rPr>
      </w:pPr>
      <w:r w:rsidRPr="00F35793">
        <w:rPr>
          <w:rFonts w:ascii="Times New Roman" w:hAnsi="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44531" w:rsidRPr="00F35793" w:rsidRDefault="00E44531" w:rsidP="00F35793">
      <w:pPr>
        <w:widowControl w:val="0"/>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44531" w:rsidRPr="00F35793" w:rsidRDefault="00E44531" w:rsidP="00F35793">
      <w:pPr>
        <w:widowControl w:val="0"/>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Центральный вход в здание уполномоченного должен быть оборудован информационной табличкой (вывеской), содержащей информацию:</w:t>
      </w:r>
    </w:p>
    <w:p w:rsidR="00E44531" w:rsidRPr="00F35793" w:rsidRDefault="00E44531" w:rsidP="00F35793">
      <w:pPr>
        <w:widowControl w:val="0"/>
        <w:tabs>
          <w:tab w:val="left" w:pos="567"/>
          <w:tab w:val="left" w:pos="1134"/>
        </w:tabs>
        <w:spacing w:after="0" w:line="240" w:lineRule="auto"/>
        <w:ind w:left="709"/>
        <w:contextualSpacing/>
        <w:jc w:val="both"/>
        <w:rPr>
          <w:rFonts w:ascii="Times New Roman" w:hAnsi="Times New Roman"/>
          <w:sz w:val="24"/>
          <w:szCs w:val="24"/>
        </w:rPr>
      </w:pPr>
      <w:r w:rsidRPr="00F35793">
        <w:rPr>
          <w:rFonts w:ascii="Times New Roman" w:hAnsi="Times New Roman"/>
          <w:sz w:val="24"/>
          <w:szCs w:val="24"/>
        </w:rPr>
        <w:t>наименование;</w:t>
      </w:r>
    </w:p>
    <w:p w:rsidR="00E44531" w:rsidRPr="00F35793" w:rsidRDefault="00E44531" w:rsidP="00F35793">
      <w:pPr>
        <w:widowControl w:val="0"/>
        <w:tabs>
          <w:tab w:val="left" w:pos="567"/>
          <w:tab w:val="left" w:pos="1134"/>
        </w:tabs>
        <w:spacing w:after="0" w:line="240" w:lineRule="auto"/>
        <w:ind w:left="709"/>
        <w:contextualSpacing/>
        <w:jc w:val="both"/>
        <w:rPr>
          <w:rFonts w:ascii="Times New Roman" w:hAnsi="Times New Roman"/>
          <w:sz w:val="24"/>
          <w:szCs w:val="24"/>
        </w:rPr>
      </w:pPr>
      <w:r w:rsidRPr="00F35793">
        <w:rPr>
          <w:rFonts w:ascii="Times New Roman" w:hAnsi="Times New Roman"/>
          <w:sz w:val="24"/>
          <w:szCs w:val="24"/>
        </w:rPr>
        <w:t>местонахождение и юридический адрес;</w:t>
      </w:r>
    </w:p>
    <w:p w:rsidR="00E44531" w:rsidRPr="00F35793" w:rsidRDefault="00E44531" w:rsidP="00F35793">
      <w:pPr>
        <w:widowControl w:val="0"/>
        <w:tabs>
          <w:tab w:val="left" w:pos="567"/>
          <w:tab w:val="left" w:pos="1134"/>
        </w:tabs>
        <w:spacing w:after="0" w:line="240" w:lineRule="auto"/>
        <w:ind w:left="709"/>
        <w:contextualSpacing/>
        <w:jc w:val="both"/>
        <w:rPr>
          <w:rFonts w:ascii="Times New Roman" w:hAnsi="Times New Roman"/>
          <w:sz w:val="24"/>
          <w:szCs w:val="24"/>
        </w:rPr>
      </w:pPr>
      <w:r w:rsidRPr="00F35793">
        <w:rPr>
          <w:rFonts w:ascii="Times New Roman" w:hAnsi="Times New Roman"/>
          <w:sz w:val="24"/>
          <w:szCs w:val="24"/>
        </w:rPr>
        <w:t>режим работы;</w:t>
      </w:r>
    </w:p>
    <w:p w:rsidR="00E44531" w:rsidRPr="00F35793" w:rsidRDefault="00E44531" w:rsidP="00F35793">
      <w:pPr>
        <w:widowControl w:val="0"/>
        <w:tabs>
          <w:tab w:val="left" w:pos="567"/>
          <w:tab w:val="left" w:pos="1134"/>
        </w:tabs>
        <w:spacing w:after="0" w:line="240" w:lineRule="auto"/>
        <w:ind w:left="709"/>
        <w:contextualSpacing/>
        <w:jc w:val="both"/>
        <w:rPr>
          <w:rFonts w:ascii="Times New Roman" w:hAnsi="Times New Roman"/>
          <w:sz w:val="24"/>
          <w:szCs w:val="24"/>
        </w:rPr>
      </w:pPr>
      <w:r w:rsidRPr="00F35793">
        <w:rPr>
          <w:rFonts w:ascii="Times New Roman" w:hAnsi="Times New Roman"/>
          <w:sz w:val="24"/>
          <w:szCs w:val="24"/>
        </w:rPr>
        <w:t>график приема;</w:t>
      </w:r>
    </w:p>
    <w:p w:rsidR="00E44531" w:rsidRPr="00F35793" w:rsidRDefault="00E44531" w:rsidP="00F35793">
      <w:pPr>
        <w:widowControl w:val="0"/>
        <w:tabs>
          <w:tab w:val="left" w:pos="567"/>
          <w:tab w:val="left" w:pos="1134"/>
        </w:tabs>
        <w:spacing w:after="0" w:line="240" w:lineRule="auto"/>
        <w:ind w:left="709"/>
        <w:contextualSpacing/>
        <w:jc w:val="both"/>
        <w:rPr>
          <w:rFonts w:ascii="Times New Roman" w:hAnsi="Times New Roman"/>
          <w:sz w:val="24"/>
          <w:szCs w:val="24"/>
        </w:rPr>
      </w:pPr>
      <w:r w:rsidRPr="00F35793">
        <w:rPr>
          <w:rFonts w:ascii="Times New Roman" w:hAnsi="Times New Roman"/>
          <w:sz w:val="24"/>
          <w:szCs w:val="24"/>
        </w:rPr>
        <w:t>номера телефонов для справок.</w:t>
      </w:r>
    </w:p>
    <w:p w:rsidR="00E44531" w:rsidRPr="00F35793" w:rsidRDefault="00E44531" w:rsidP="00F35793">
      <w:pPr>
        <w:widowControl w:val="0"/>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Помещения, в которых предоставляется услуга, должны соответствовать санитарно-эпидемиологическим правилам и нормативам.</w:t>
      </w:r>
    </w:p>
    <w:p w:rsidR="00E44531" w:rsidRPr="00F35793" w:rsidRDefault="00E44531" w:rsidP="00F35793">
      <w:pPr>
        <w:widowControl w:val="0"/>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Помещения, в которых предоставляется услуга, оснащаются:</w:t>
      </w:r>
    </w:p>
    <w:p w:rsidR="00E44531" w:rsidRPr="00F35793" w:rsidRDefault="00E44531" w:rsidP="00F35793">
      <w:pPr>
        <w:widowControl w:val="0"/>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противопожарной системой и средствами пожаротушения;</w:t>
      </w:r>
    </w:p>
    <w:p w:rsidR="00E44531" w:rsidRPr="00F35793" w:rsidRDefault="00E44531" w:rsidP="00F35793">
      <w:pPr>
        <w:widowControl w:val="0"/>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системой оповещения о возникновении чрезвычайной ситуации;</w:t>
      </w:r>
    </w:p>
    <w:p w:rsidR="00E44531" w:rsidRPr="00F35793" w:rsidRDefault="00E44531" w:rsidP="00F35793">
      <w:pPr>
        <w:widowControl w:val="0"/>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средствами оказания первой медицинской помощи;</w:t>
      </w:r>
    </w:p>
    <w:p w:rsidR="00E44531" w:rsidRPr="00F35793" w:rsidRDefault="00E44531" w:rsidP="00F35793">
      <w:pPr>
        <w:widowControl w:val="0"/>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туалетными комнатами для посетителей.</w:t>
      </w:r>
    </w:p>
    <w:p w:rsidR="00E44531" w:rsidRPr="00F35793" w:rsidRDefault="00E44531" w:rsidP="00F35793">
      <w:pPr>
        <w:widowControl w:val="0"/>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44531" w:rsidRPr="00F35793" w:rsidRDefault="00E44531" w:rsidP="00F35793">
      <w:pPr>
        <w:widowControl w:val="0"/>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44531" w:rsidRPr="00F35793" w:rsidRDefault="00E44531" w:rsidP="00F35793">
      <w:pPr>
        <w:widowControl w:val="0"/>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 xml:space="preserve">Места для заполнения </w:t>
      </w:r>
      <w:r w:rsidRPr="00F35793">
        <w:rPr>
          <w:rFonts w:ascii="Times New Roman" w:hAnsi="Times New Roman"/>
          <w:bCs/>
          <w:sz w:val="24"/>
          <w:szCs w:val="24"/>
        </w:rPr>
        <w:t>заявлений о выдаче разрешения на строительство, заявлений о внесении изменений, уведомлений</w:t>
      </w:r>
      <w:r w:rsidR="002D507C" w:rsidRPr="00F35793">
        <w:rPr>
          <w:rFonts w:ascii="Times New Roman" w:hAnsi="Times New Roman"/>
          <w:bCs/>
          <w:sz w:val="24"/>
          <w:szCs w:val="24"/>
        </w:rPr>
        <w:t xml:space="preserve">, заявлений </w:t>
      </w:r>
      <w:r w:rsidR="002D507C" w:rsidRPr="00F35793">
        <w:rPr>
          <w:rFonts w:ascii="Times New Roman" w:hAnsi="Times New Roman"/>
          <w:sz w:val="24"/>
          <w:szCs w:val="24"/>
        </w:rPr>
        <w:t>об исправлении допущенных опечаток и ошибок, заявлений о выдаче дубликата</w:t>
      </w:r>
      <w:r w:rsidRPr="00F35793">
        <w:rPr>
          <w:rFonts w:ascii="Times New Roman" w:hAnsi="Times New Roman"/>
          <w:sz w:val="24"/>
          <w:szCs w:val="24"/>
        </w:rPr>
        <w:t xml:space="preserve"> оборудуются стульями, столами (стойками), бланками </w:t>
      </w:r>
      <w:r w:rsidRPr="00F35793">
        <w:rPr>
          <w:rFonts w:ascii="Times New Roman" w:hAnsi="Times New Roman"/>
          <w:bCs/>
          <w:sz w:val="24"/>
          <w:szCs w:val="24"/>
        </w:rPr>
        <w:t>заявлений о выдаче разрешения на строительство, заявлений о внесении изменений, уведомлений</w:t>
      </w:r>
      <w:r w:rsidRPr="00F35793">
        <w:rPr>
          <w:rFonts w:ascii="Times New Roman" w:hAnsi="Times New Roman"/>
          <w:sz w:val="24"/>
          <w:szCs w:val="24"/>
        </w:rPr>
        <w:t>,</w:t>
      </w:r>
      <w:r w:rsidR="002D507C" w:rsidRPr="00F35793">
        <w:rPr>
          <w:rFonts w:ascii="Times New Roman" w:hAnsi="Times New Roman"/>
          <w:bCs/>
          <w:sz w:val="24"/>
          <w:szCs w:val="24"/>
        </w:rPr>
        <w:t xml:space="preserve"> заявлений </w:t>
      </w:r>
      <w:r w:rsidR="002D507C" w:rsidRPr="00F35793">
        <w:rPr>
          <w:rFonts w:ascii="Times New Roman" w:hAnsi="Times New Roman"/>
          <w:sz w:val="24"/>
          <w:szCs w:val="24"/>
        </w:rPr>
        <w:t>об исправлении допущенных опечаток и ошибок, заявлений о выдаче дубликата,</w:t>
      </w:r>
      <w:r w:rsidRPr="00F35793">
        <w:rPr>
          <w:rFonts w:ascii="Times New Roman" w:hAnsi="Times New Roman"/>
          <w:sz w:val="24"/>
          <w:szCs w:val="24"/>
        </w:rPr>
        <w:t xml:space="preserve"> письменными принадлежностями.</w:t>
      </w:r>
    </w:p>
    <w:p w:rsidR="00E44531" w:rsidRPr="00F35793" w:rsidRDefault="00E44531" w:rsidP="00F35793">
      <w:pPr>
        <w:widowControl w:val="0"/>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 xml:space="preserve">Места приема заявителей оборудуются информационными табличками </w:t>
      </w:r>
      <w:r w:rsidRPr="00F35793">
        <w:rPr>
          <w:rFonts w:ascii="Times New Roman" w:hAnsi="Times New Roman"/>
          <w:sz w:val="24"/>
          <w:szCs w:val="24"/>
        </w:rPr>
        <w:lastRenderedPageBreak/>
        <w:t>(вывесками) с указанием:</w:t>
      </w:r>
    </w:p>
    <w:p w:rsidR="00E44531" w:rsidRPr="00F35793" w:rsidRDefault="00E44531" w:rsidP="00F35793">
      <w:pPr>
        <w:widowControl w:val="0"/>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номера кабинета и наименования отдела;</w:t>
      </w:r>
    </w:p>
    <w:p w:rsidR="00E44531" w:rsidRPr="00F35793" w:rsidRDefault="00E44531" w:rsidP="00F35793">
      <w:pPr>
        <w:widowControl w:val="0"/>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фамилии, имени и отчества (последнее – при наличии), должности ответственного лица за прием документов;</w:t>
      </w:r>
    </w:p>
    <w:p w:rsidR="00E44531" w:rsidRPr="00F35793" w:rsidRDefault="00E44531" w:rsidP="00F35793">
      <w:pPr>
        <w:widowControl w:val="0"/>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графика приема заявителей.</w:t>
      </w:r>
    </w:p>
    <w:p w:rsidR="00E44531" w:rsidRPr="00F35793" w:rsidRDefault="00E44531" w:rsidP="00F35793">
      <w:pPr>
        <w:widowControl w:val="0"/>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44531" w:rsidRPr="00F35793" w:rsidRDefault="00E44531" w:rsidP="00F35793">
      <w:pPr>
        <w:widowControl w:val="0"/>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44531" w:rsidRPr="00F35793" w:rsidRDefault="00E44531" w:rsidP="00F35793">
      <w:pPr>
        <w:widowControl w:val="0"/>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При предоставлении услуги инвалидам обеспечиваются:</w:t>
      </w:r>
    </w:p>
    <w:p w:rsidR="00E44531" w:rsidRPr="00F35793" w:rsidRDefault="00E44531" w:rsidP="00F35793">
      <w:pPr>
        <w:widowControl w:val="0"/>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возможность беспрепятственного доступа к объекту (зданию, помещению), в котором предоставляется услуга;</w:t>
      </w:r>
    </w:p>
    <w:p w:rsidR="00E44531" w:rsidRPr="00F35793" w:rsidRDefault="00E44531" w:rsidP="00F35793">
      <w:pPr>
        <w:widowControl w:val="0"/>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44531" w:rsidRPr="00F35793" w:rsidRDefault="00E44531" w:rsidP="00F35793">
      <w:pPr>
        <w:widowControl w:val="0"/>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сопровождение инвалидов, имеющих стойкие расстройства функции зрения и самостоятельного передвижения;</w:t>
      </w:r>
    </w:p>
    <w:p w:rsidR="00E44531" w:rsidRPr="00F35793" w:rsidRDefault="00E44531" w:rsidP="00F35793">
      <w:pPr>
        <w:widowControl w:val="0"/>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E44531" w:rsidRPr="00F35793" w:rsidRDefault="00E44531" w:rsidP="00F35793">
      <w:pPr>
        <w:widowControl w:val="0"/>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44531" w:rsidRPr="00F35793" w:rsidRDefault="00E44531" w:rsidP="00F35793">
      <w:pPr>
        <w:widowControl w:val="0"/>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допуск сурдопереводчика и тифлосурдопереводчика;</w:t>
      </w:r>
    </w:p>
    <w:p w:rsidR="00E44531" w:rsidRPr="00F35793" w:rsidRDefault="00E44531" w:rsidP="00F35793">
      <w:pPr>
        <w:widowControl w:val="0"/>
        <w:autoSpaceDE w:val="0"/>
        <w:autoSpaceDN w:val="0"/>
        <w:adjustRightInd w:val="0"/>
        <w:spacing w:after="0" w:line="240" w:lineRule="auto"/>
        <w:ind w:firstLine="709"/>
        <w:jc w:val="both"/>
        <w:rPr>
          <w:rFonts w:ascii="Times New Roman" w:hAnsi="Times New Roman"/>
          <w:strike/>
          <w:sz w:val="24"/>
          <w:szCs w:val="24"/>
        </w:rPr>
      </w:pPr>
      <w:r w:rsidRPr="00F35793">
        <w:rPr>
          <w:rFonts w:ascii="Times New Roman" w:hAnsi="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E44531" w:rsidRPr="00F35793" w:rsidRDefault="00E44531" w:rsidP="00F35793">
      <w:pPr>
        <w:widowControl w:val="0"/>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8C5665" w:rsidRPr="00F35793" w:rsidRDefault="008C5665" w:rsidP="00F35793">
      <w:pPr>
        <w:widowControl w:val="0"/>
        <w:autoSpaceDE w:val="0"/>
        <w:autoSpaceDN w:val="0"/>
        <w:adjustRightInd w:val="0"/>
        <w:spacing w:after="0" w:line="240" w:lineRule="auto"/>
        <w:ind w:firstLine="709"/>
        <w:jc w:val="both"/>
        <w:rPr>
          <w:rFonts w:ascii="Times New Roman" w:hAnsi="Times New Roman"/>
          <w:sz w:val="24"/>
          <w:szCs w:val="24"/>
        </w:rPr>
      </w:pPr>
    </w:p>
    <w:p w:rsidR="008C5665" w:rsidRPr="00F35793" w:rsidRDefault="008C5665" w:rsidP="00F35793">
      <w:pPr>
        <w:autoSpaceDE w:val="0"/>
        <w:autoSpaceDN w:val="0"/>
        <w:adjustRightInd w:val="0"/>
        <w:spacing w:after="0" w:line="240" w:lineRule="auto"/>
        <w:jc w:val="center"/>
        <w:rPr>
          <w:rFonts w:ascii="Times New Roman" w:hAnsi="Times New Roman"/>
          <w:b/>
          <w:bCs/>
          <w:sz w:val="24"/>
          <w:szCs w:val="24"/>
        </w:rPr>
      </w:pPr>
      <w:r w:rsidRPr="00F35793">
        <w:rPr>
          <w:rFonts w:ascii="Times New Roman" w:hAnsi="Times New Roman"/>
          <w:b/>
          <w:bCs/>
          <w:sz w:val="24"/>
          <w:szCs w:val="24"/>
        </w:rPr>
        <w:t xml:space="preserve">Показатели </w:t>
      </w:r>
      <w:r w:rsidR="00756D34" w:rsidRPr="00F35793">
        <w:rPr>
          <w:rFonts w:ascii="Times New Roman" w:hAnsi="Times New Roman"/>
          <w:b/>
          <w:bCs/>
          <w:sz w:val="24"/>
          <w:szCs w:val="24"/>
        </w:rPr>
        <w:t xml:space="preserve">качества </w:t>
      </w:r>
      <w:r w:rsidRPr="00F35793">
        <w:rPr>
          <w:rFonts w:ascii="Times New Roman" w:hAnsi="Times New Roman"/>
          <w:b/>
          <w:bCs/>
          <w:sz w:val="24"/>
          <w:szCs w:val="24"/>
        </w:rPr>
        <w:t xml:space="preserve">и </w:t>
      </w:r>
      <w:r w:rsidR="00756D34" w:rsidRPr="00F35793">
        <w:rPr>
          <w:rFonts w:ascii="Times New Roman" w:hAnsi="Times New Roman"/>
          <w:b/>
          <w:bCs/>
          <w:sz w:val="24"/>
          <w:szCs w:val="24"/>
        </w:rPr>
        <w:t xml:space="preserve">доступности </w:t>
      </w:r>
      <w:r w:rsidR="008D71AD" w:rsidRPr="00F35793">
        <w:rPr>
          <w:rFonts w:ascii="Times New Roman" w:hAnsi="Times New Roman"/>
          <w:b/>
          <w:bCs/>
          <w:sz w:val="24"/>
          <w:szCs w:val="24"/>
        </w:rPr>
        <w:t xml:space="preserve">муниципальной </w:t>
      </w:r>
      <w:r w:rsidRPr="00F35793">
        <w:rPr>
          <w:rFonts w:ascii="Times New Roman" w:hAnsi="Times New Roman"/>
          <w:b/>
          <w:bCs/>
          <w:sz w:val="24"/>
          <w:szCs w:val="24"/>
        </w:rPr>
        <w:t xml:space="preserve"> услуги</w:t>
      </w:r>
    </w:p>
    <w:p w:rsidR="008C5665" w:rsidRPr="00F35793" w:rsidRDefault="008C5665" w:rsidP="00F35793">
      <w:pPr>
        <w:widowControl w:val="0"/>
        <w:autoSpaceDE w:val="0"/>
        <w:autoSpaceDN w:val="0"/>
        <w:adjustRightInd w:val="0"/>
        <w:spacing w:after="0" w:line="240" w:lineRule="auto"/>
        <w:ind w:firstLine="709"/>
        <w:jc w:val="both"/>
        <w:rPr>
          <w:rFonts w:ascii="Times New Roman" w:eastAsia="Calibri" w:hAnsi="Times New Roman"/>
          <w:sz w:val="24"/>
          <w:szCs w:val="24"/>
        </w:rPr>
      </w:pPr>
      <w:r w:rsidRPr="00F35793">
        <w:rPr>
          <w:rFonts w:ascii="Times New Roman" w:eastAsia="Calibri" w:hAnsi="Times New Roman"/>
          <w:sz w:val="24"/>
          <w:szCs w:val="24"/>
        </w:rPr>
        <w:t xml:space="preserve">2.24. Основными показателями доступности предоставления </w:t>
      </w:r>
      <w:r w:rsidRPr="00F35793">
        <w:rPr>
          <w:rFonts w:ascii="Times New Roman" w:hAnsi="Times New Roman"/>
          <w:sz w:val="24"/>
          <w:szCs w:val="24"/>
        </w:rPr>
        <w:t>услуги</w:t>
      </w:r>
      <w:r w:rsidRPr="00F35793">
        <w:rPr>
          <w:rFonts w:ascii="Times New Roman" w:eastAsia="Calibri" w:hAnsi="Times New Roman"/>
          <w:sz w:val="24"/>
          <w:szCs w:val="24"/>
        </w:rPr>
        <w:t xml:space="preserve"> являются:</w:t>
      </w:r>
    </w:p>
    <w:p w:rsidR="008C5665" w:rsidRPr="00F35793" w:rsidRDefault="008C5665" w:rsidP="00F35793">
      <w:pPr>
        <w:widowControl w:val="0"/>
        <w:autoSpaceDE w:val="0"/>
        <w:autoSpaceDN w:val="0"/>
        <w:adjustRightInd w:val="0"/>
        <w:spacing w:after="0" w:line="240" w:lineRule="auto"/>
        <w:ind w:firstLine="709"/>
        <w:jc w:val="both"/>
        <w:rPr>
          <w:rFonts w:ascii="Times New Roman" w:eastAsia="Calibri" w:hAnsi="Times New Roman"/>
          <w:sz w:val="24"/>
          <w:szCs w:val="24"/>
        </w:rPr>
      </w:pPr>
      <w:r w:rsidRPr="00F35793">
        <w:rPr>
          <w:rFonts w:ascii="Times New Roman" w:eastAsia="Calibri" w:hAnsi="Times New Roman"/>
          <w:sz w:val="24"/>
          <w:szCs w:val="24"/>
        </w:rPr>
        <w:t xml:space="preserve">наличие полной и понятной информации о порядке, сроках и ходе предоставления </w:t>
      </w:r>
      <w:r w:rsidRPr="00F35793">
        <w:rPr>
          <w:rFonts w:ascii="Times New Roman" w:hAnsi="Times New Roman"/>
          <w:sz w:val="24"/>
          <w:szCs w:val="24"/>
        </w:rPr>
        <w:t xml:space="preserve">услуги </w:t>
      </w:r>
      <w:r w:rsidRPr="00F35793">
        <w:rPr>
          <w:rFonts w:ascii="Times New Roman" w:eastAsia="Calibri" w:hAnsi="Times New Roman"/>
          <w:sz w:val="24"/>
          <w:szCs w:val="24"/>
        </w:rPr>
        <w:t xml:space="preserve">в информационно-телекоммуникационных сетях общего пользования (в том числе в сети </w:t>
      </w:r>
      <w:r w:rsidRPr="00F35793">
        <w:rPr>
          <w:rFonts w:ascii="Times New Roman" w:hAnsi="Times New Roman"/>
          <w:bCs/>
          <w:sz w:val="24"/>
          <w:szCs w:val="24"/>
        </w:rPr>
        <w:t>"</w:t>
      </w:r>
      <w:r w:rsidRPr="00F35793">
        <w:rPr>
          <w:rFonts w:ascii="Times New Roman" w:eastAsia="Calibri" w:hAnsi="Times New Roman"/>
          <w:sz w:val="24"/>
          <w:szCs w:val="24"/>
        </w:rPr>
        <w:t>Интернет</w:t>
      </w:r>
      <w:r w:rsidRPr="00F35793">
        <w:rPr>
          <w:rFonts w:ascii="Times New Roman" w:hAnsi="Times New Roman"/>
          <w:bCs/>
          <w:sz w:val="24"/>
          <w:szCs w:val="24"/>
        </w:rPr>
        <w:t>"</w:t>
      </w:r>
      <w:r w:rsidRPr="00F35793">
        <w:rPr>
          <w:rFonts w:ascii="Times New Roman" w:eastAsia="Calibri" w:hAnsi="Times New Roman"/>
          <w:sz w:val="24"/>
          <w:szCs w:val="24"/>
        </w:rPr>
        <w:t>);</w:t>
      </w:r>
    </w:p>
    <w:p w:rsidR="008C5665" w:rsidRPr="00F35793" w:rsidRDefault="008C5665" w:rsidP="00F35793">
      <w:pPr>
        <w:widowControl w:val="0"/>
        <w:autoSpaceDE w:val="0"/>
        <w:autoSpaceDN w:val="0"/>
        <w:adjustRightInd w:val="0"/>
        <w:spacing w:after="0" w:line="240" w:lineRule="auto"/>
        <w:ind w:firstLine="709"/>
        <w:jc w:val="both"/>
        <w:rPr>
          <w:rFonts w:ascii="Times New Roman" w:eastAsia="Calibri" w:hAnsi="Times New Roman"/>
          <w:sz w:val="24"/>
          <w:szCs w:val="24"/>
        </w:rPr>
      </w:pPr>
      <w:r w:rsidRPr="00F35793">
        <w:rPr>
          <w:rFonts w:ascii="Times New Roman" w:eastAsia="Calibri" w:hAnsi="Times New Roman"/>
          <w:sz w:val="24"/>
          <w:szCs w:val="24"/>
        </w:rPr>
        <w:t xml:space="preserve">возможность получения заявителем уведомлений о предоставлении услуги с помощью </w:t>
      </w:r>
      <w:r w:rsidRPr="00F35793">
        <w:rPr>
          <w:rFonts w:ascii="Times New Roman" w:hAnsi="Times New Roman"/>
          <w:sz w:val="24"/>
          <w:szCs w:val="24"/>
        </w:rPr>
        <w:t>Единого портала</w:t>
      </w:r>
      <w:r w:rsidR="00682A53" w:rsidRPr="00F35793">
        <w:rPr>
          <w:rFonts w:ascii="Times New Roman" w:hAnsi="Times New Roman"/>
          <w:sz w:val="24"/>
          <w:szCs w:val="24"/>
        </w:rPr>
        <w:t xml:space="preserve"> или единой информационной системы жилищного строительства</w:t>
      </w:r>
      <w:r w:rsidRPr="00F35793">
        <w:rPr>
          <w:rFonts w:ascii="Times New Roman" w:eastAsia="Calibri" w:hAnsi="Times New Roman"/>
          <w:sz w:val="24"/>
          <w:szCs w:val="24"/>
        </w:rPr>
        <w:t>;</w:t>
      </w:r>
    </w:p>
    <w:p w:rsidR="0056354D" w:rsidRPr="00F35793" w:rsidRDefault="008C5665" w:rsidP="00F35793">
      <w:pPr>
        <w:widowControl w:val="0"/>
        <w:autoSpaceDE w:val="0"/>
        <w:autoSpaceDN w:val="0"/>
        <w:adjustRightInd w:val="0"/>
        <w:spacing w:after="0" w:line="240" w:lineRule="auto"/>
        <w:ind w:firstLine="709"/>
        <w:jc w:val="both"/>
        <w:rPr>
          <w:rFonts w:ascii="Times New Roman" w:eastAsia="Calibri" w:hAnsi="Times New Roman"/>
          <w:sz w:val="24"/>
          <w:szCs w:val="24"/>
        </w:rPr>
      </w:pPr>
      <w:r w:rsidRPr="00F35793">
        <w:rPr>
          <w:rFonts w:ascii="Times New Roman" w:eastAsia="Calibri" w:hAnsi="Times New Roman"/>
          <w:sz w:val="24"/>
          <w:szCs w:val="24"/>
        </w:rPr>
        <w:t xml:space="preserve">возможность получения информации о ходе предоставления </w:t>
      </w:r>
      <w:r w:rsidRPr="00F35793">
        <w:rPr>
          <w:rFonts w:ascii="Times New Roman" w:hAnsi="Times New Roman"/>
          <w:sz w:val="24"/>
          <w:szCs w:val="24"/>
        </w:rPr>
        <w:t>услуги</w:t>
      </w:r>
      <w:r w:rsidRPr="00F35793">
        <w:rPr>
          <w:rFonts w:ascii="Times New Roman" w:eastAsia="Calibri" w:hAnsi="Times New Roman"/>
          <w:sz w:val="24"/>
          <w:szCs w:val="24"/>
        </w:rPr>
        <w:t>, в том числе с использованием информационно-коммуникационных технологий</w:t>
      </w:r>
      <w:r w:rsidR="0056354D" w:rsidRPr="00F35793">
        <w:rPr>
          <w:rFonts w:ascii="Times New Roman" w:eastAsia="Calibri" w:hAnsi="Times New Roman"/>
          <w:sz w:val="24"/>
          <w:szCs w:val="24"/>
        </w:rPr>
        <w:t>;</w:t>
      </w:r>
    </w:p>
    <w:p w:rsidR="0007401A" w:rsidRPr="00F35793" w:rsidRDefault="0056354D" w:rsidP="00F35793">
      <w:pPr>
        <w:widowControl w:val="0"/>
        <w:autoSpaceDE w:val="0"/>
        <w:autoSpaceDN w:val="0"/>
        <w:adjustRightInd w:val="0"/>
        <w:spacing w:after="0" w:line="240" w:lineRule="auto"/>
        <w:ind w:firstLine="709"/>
        <w:jc w:val="both"/>
        <w:rPr>
          <w:rFonts w:ascii="Times New Roman" w:eastAsia="Calibri" w:hAnsi="Times New Roman"/>
          <w:sz w:val="24"/>
          <w:szCs w:val="24"/>
        </w:rPr>
      </w:pPr>
      <w:r w:rsidRPr="00F35793">
        <w:rPr>
          <w:rFonts w:ascii="Times New Roman" w:eastAsia="Calibri" w:hAnsi="Times New Roman"/>
          <w:sz w:val="24"/>
          <w:szCs w:val="24"/>
        </w:rPr>
        <w:t xml:space="preserve">доступность электронных форм документов, </w:t>
      </w:r>
      <w:r w:rsidR="00D74364" w:rsidRPr="00F35793">
        <w:rPr>
          <w:rFonts w:ascii="Times New Roman" w:eastAsia="Calibri" w:hAnsi="Times New Roman"/>
          <w:sz w:val="24"/>
          <w:szCs w:val="24"/>
        </w:rPr>
        <w:t>необходимых</w:t>
      </w:r>
      <w:r w:rsidRPr="00F35793">
        <w:rPr>
          <w:rFonts w:ascii="Times New Roman" w:eastAsia="Calibri" w:hAnsi="Times New Roman"/>
          <w:sz w:val="24"/>
          <w:szCs w:val="24"/>
        </w:rPr>
        <w:t xml:space="preserve"> для предоставления услуги</w:t>
      </w:r>
      <w:r w:rsidR="0007401A" w:rsidRPr="00F35793">
        <w:rPr>
          <w:rFonts w:ascii="Times New Roman" w:eastAsia="Calibri" w:hAnsi="Times New Roman"/>
          <w:sz w:val="24"/>
          <w:szCs w:val="24"/>
        </w:rPr>
        <w:t>;</w:t>
      </w:r>
    </w:p>
    <w:p w:rsidR="008C5665" w:rsidRPr="00F35793" w:rsidRDefault="0007401A" w:rsidP="00F35793">
      <w:pPr>
        <w:widowControl w:val="0"/>
        <w:autoSpaceDE w:val="0"/>
        <w:autoSpaceDN w:val="0"/>
        <w:adjustRightInd w:val="0"/>
        <w:spacing w:after="0" w:line="240" w:lineRule="auto"/>
        <w:ind w:firstLine="709"/>
        <w:jc w:val="both"/>
        <w:rPr>
          <w:rFonts w:ascii="Times New Roman" w:eastAsia="Calibri" w:hAnsi="Times New Roman"/>
          <w:sz w:val="24"/>
          <w:szCs w:val="24"/>
        </w:rPr>
      </w:pPr>
      <w:r w:rsidRPr="00F35793">
        <w:rPr>
          <w:rFonts w:ascii="Times New Roman" w:eastAsia="Calibri" w:hAnsi="Times New Roman"/>
          <w:sz w:val="24"/>
          <w:szCs w:val="24"/>
        </w:rPr>
        <w:t>возможность подачи заявлений, уведомлений и прилагаемых к ним документов в электронной форме</w:t>
      </w:r>
      <w:r w:rsidR="008C5665" w:rsidRPr="00F35793">
        <w:rPr>
          <w:rFonts w:ascii="Times New Roman" w:eastAsia="Calibri" w:hAnsi="Times New Roman"/>
          <w:sz w:val="24"/>
          <w:szCs w:val="24"/>
        </w:rPr>
        <w:t>.</w:t>
      </w:r>
    </w:p>
    <w:p w:rsidR="008C5665" w:rsidRPr="00F35793" w:rsidRDefault="008C5665" w:rsidP="00F35793">
      <w:pPr>
        <w:widowControl w:val="0"/>
        <w:autoSpaceDE w:val="0"/>
        <w:autoSpaceDN w:val="0"/>
        <w:adjustRightInd w:val="0"/>
        <w:spacing w:after="0" w:line="240" w:lineRule="auto"/>
        <w:ind w:firstLine="709"/>
        <w:jc w:val="both"/>
        <w:rPr>
          <w:rFonts w:ascii="Times New Roman" w:eastAsia="Calibri" w:hAnsi="Times New Roman"/>
          <w:sz w:val="24"/>
          <w:szCs w:val="24"/>
        </w:rPr>
      </w:pPr>
      <w:r w:rsidRPr="00F35793">
        <w:rPr>
          <w:rFonts w:ascii="Times New Roman" w:eastAsia="Calibri" w:hAnsi="Times New Roman"/>
          <w:sz w:val="24"/>
          <w:szCs w:val="24"/>
        </w:rPr>
        <w:t>2.25. Основными показателями качества предоставления услуги являются:</w:t>
      </w:r>
    </w:p>
    <w:p w:rsidR="008C5665" w:rsidRPr="00F35793" w:rsidRDefault="008C5665" w:rsidP="00F35793">
      <w:pPr>
        <w:widowControl w:val="0"/>
        <w:autoSpaceDE w:val="0"/>
        <w:autoSpaceDN w:val="0"/>
        <w:adjustRightInd w:val="0"/>
        <w:spacing w:after="0" w:line="240" w:lineRule="auto"/>
        <w:ind w:firstLine="709"/>
        <w:jc w:val="both"/>
        <w:rPr>
          <w:rFonts w:ascii="Times New Roman" w:eastAsia="Calibri" w:hAnsi="Times New Roman"/>
          <w:sz w:val="24"/>
          <w:szCs w:val="24"/>
        </w:rPr>
      </w:pPr>
      <w:r w:rsidRPr="00F35793">
        <w:rPr>
          <w:rFonts w:ascii="Times New Roman" w:eastAsia="Calibri" w:hAnsi="Times New Roman"/>
          <w:sz w:val="24"/>
          <w:szCs w:val="24"/>
        </w:rPr>
        <w:t xml:space="preserve">своевременность предоставления </w:t>
      </w:r>
      <w:r w:rsidRPr="00F35793">
        <w:rPr>
          <w:rFonts w:ascii="Times New Roman" w:hAnsi="Times New Roman"/>
          <w:sz w:val="24"/>
          <w:szCs w:val="24"/>
        </w:rPr>
        <w:t>услуги</w:t>
      </w:r>
      <w:r w:rsidRPr="00F35793">
        <w:rPr>
          <w:rFonts w:ascii="Times New Roman" w:eastAsia="Calibri" w:hAnsi="Times New Roman"/>
          <w:sz w:val="24"/>
          <w:szCs w:val="24"/>
        </w:rPr>
        <w:t xml:space="preserve"> в соответствии со стандартом ее предоставления, установленным настоящим Административным регламентом;</w:t>
      </w:r>
    </w:p>
    <w:p w:rsidR="008C5665" w:rsidRPr="00F35793" w:rsidRDefault="008C5665" w:rsidP="00F35793">
      <w:pPr>
        <w:widowControl w:val="0"/>
        <w:autoSpaceDE w:val="0"/>
        <w:autoSpaceDN w:val="0"/>
        <w:adjustRightInd w:val="0"/>
        <w:spacing w:after="0" w:line="240" w:lineRule="auto"/>
        <w:ind w:firstLine="709"/>
        <w:jc w:val="both"/>
        <w:rPr>
          <w:rFonts w:ascii="Times New Roman" w:eastAsia="Calibri" w:hAnsi="Times New Roman"/>
          <w:sz w:val="24"/>
          <w:szCs w:val="24"/>
        </w:rPr>
      </w:pPr>
      <w:r w:rsidRPr="00F35793">
        <w:rPr>
          <w:rFonts w:ascii="Times New Roman" w:eastAsia="Calibri" w:hAnsi="Times New Roman"/>
          <w:sz w:val="24"/>
          <w:szCs w:val="24"/>
        </w:rPr>
        <w:t xml:space="preserve">минимально возможное количество взаимодействий гражданина с должностными лицами, участвующими в предоставлении </w:t>
      </w:r>
      <w:r w:rsidRPr="00F35793">
        <w:rPr>
          <w:rFonts w:ascii="Times New Roman" w:hAnsi="Times New Roman"/>
          <w:sz w:val="24"/>
          <w:szCs w:val="24"/>
        </w:rPr>
        <w:t>услуги</w:t>
      </w:r>
      <w:r w:rsidRPr="00F35793">
        <w:rPr>
          <w:rFonts w:ascii="Times New Roman" w:eastAsia="Calibri" w:hAnsi="Times New Roman"/>
          <w:sz w:val="24"/>
          <w:szCs w:val="24"/>
        </w:rPr>
        <w:t>;</w:t>
      </w:r>
    </w:p>
    <w:p w:rsidR="008C5665" w:rsidRPr="00F35793" w:rsidRDefault="008C5665" w:rsidP="00F35793">
      <w:pPr>
        <w:widowControl w:val="0"/>
        <w:autoSpaceDE w:val="0"/>
        <w:autoSpaceDN w:val="0"/>
        <w:adjustRightInd w:val="0"/>
        <w:spacing w:after="0" w:line="240" w:lineRule="auto"/>
        <w:ind w:firstLine="709"/>
        <w:jc w:val="both"/>
        <w:rPr>
          <w:rFonts w:ascii="Times New Roman" w:eastAsia="Calibri" w:hAnsi="Times New Roman"/>
          <w:sz w:val="24"/>
          <w:szCs w:val="24"/>
        </w:rPr>
      </w:pPr>
      <w:r w:rsidRPr="00F35793">
        <w:rPr>
          <w:rFonts w:ascii="Times New Roman" w:eastAsia="Calibri" w:hAnsi="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8C5665" w:rsidRPr="00F35793" w:rsidRDefault="008C5665" w:rsidP="00F35793">
      <w:pPr>
        <w:widowControl w:val="0"/>
        <w:autoSpaceDE w:val="0"/>
        <w:autoSpaceDN w:val="0"/>
        <w:adjustRightInd w:val="0"/>
        <w:spacing w:after="0" w:line="240" w:lineRule="auto"/>
        <w:ind w:firstLine="709"/>
        <w:jc w:val="both"/>
        <w:rPr>
          <w:rFonts w:ascii="Times New Roman" w:eastAsia="Calibri" w:hAnsi="Times New Roman"/>
          <w:sz w:val="24"/>
          <w:szCs w:val="24"/>
        </w:rPr>
      </w:pPr>
      <w:r w:rsidRPr="00F35793">
        <w:rPr>
          <w:rFonts w:ascii="Times New Roman" w:eastAsia="Calibri" w:hAnsi="Times New Roman"/>
          <w:sz w:val="24"/>
          <w:szCs w:val="24"/>
        </w:rPr>
        <w:t>отсутствие нарушений установленных сроков в процессе предоставления услуги;</w:t>
      </w:r>
    </w:p>
    <w:p w:rsidR="008C5665" w:rsidRPr="00F35793" w:rsidRDefault="008C5665" w:rsidP="00F35793">
      <w:pPr>
        <w:widowControl w:val="0"/>
        <w:autoSpaceDE w:val="0"/>
        <w:autoSpaceDN w:val="0"/>
        <w:adjustRightInd w:val="0"/>
        <w:spacing w:after="0" w:line="240" w:lineRule="auto"/>
        <w:ind w:firstLine="709"/>
        <w:jc w:val="both"/>
        <w:rPr>
          <w:rFonts w:ascii="Times New Roman" w:eastAsia="Calibri" w:hAnsi="Times New Roman"/>
          <w:sz w:val="24"/>
          <w:szCs w:val="24"/>
        </w:rPr>
      </w:pPr>
      <w:r w:rsidRPr="00F35793">
        <w:rPr>
          <w:rFonts w:ascii="Times New Roman" w:eastAsia="Calibri" w:hAnsi="Times New Roman"/>
          <w:sz w:val="24"/>
          <w:szCs w:val="24"/>
        </w:rPr>
        <w:lastRenderedPageBreak/>
        <w:t xml:space="preserve">отсутствие заявлений об оспаривании решений, действий (бездействия) </w:t>
      </w:r>
      <w:r w:rsidRPr="00F35793">
        <w:rPr>
          <w:rFonts w:ascii="Times New Roman" w:hAnsi="Times New Roman"/>
          <w:sz w:val="24"/>
          <w:szCs w:val="24"/>
        </w:rPr>
        <w:t xml:space="preserve">уполномоченного </w:t>
      </w:r>
      <w:r w:rsidR="00A65D29" w:rsidRPr="00F35793">
        <w:rPr>
          <w:rFonts w:ascii="Times New Roman" w:hAnsi="Times New Roman"/>
          <w:sz w:val="24"/>
          <w:szCs w:val="24"/>
        </w:rPr>
        <w:t xml:space="preserve">местного </w:t>
      </w:r>
      <w:r w:rsidR="00AA35A5" w:rsidRPr="00F35793">
        <w:rPr>
          <w:rFonts w:ascii="Times New Roman" w:hAnsi="Times New Roman"/>
          <w:sz w:val="24"/>
          <w:szCs w:val="24"/>
        </w:rPr>
        <w:t>самоуправления</w:t>
      </w:r>
      <w:r w:rsidRPr="00F35793">
        <w:rPr>
          <w:rFonts w:ascii="Times New Roman" w:eastAsia="Calibri" w:hAnsi="Times New Roman"/>
          <w:sz w:val="24"/>
          <w:szCs w:val="24"/>
        </w:rPr>
        <w:t>,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E44531" w:rsidRPr="00F35793" w:rsidRDefault="00E44531" w:rsidP="00F35793">
      <w:pPr>
        <w:pStyle w:val="ConsPlusNormal"/>
        <w:ind w:firstLine="709"/>
        <w:jc w:val="both"/>
        <w:rPr>
          <w:bCs/>
          <w:sz w:val="24"/>
          <w:szCs w:val="24"/>
        </w:rPr>
      </w:pPr>
    </w:p>
    <w:p w:rsidR="00655DA8" w:rsidRPr="00F35793" w:rsidRDefault="00F20CD5" w:rsidP="00F35793">
      <w:pPr>
        <w:autoSpaceDE w:val="0"/>
        <w:autoSpaceDN w:val="0"/>
        <w:adjustRightInd w:val="0"/>
        <w:spacing w:after="0" w:line="240" w:lineRule="auto"/>
        <w:jc w:val="center"/>
        <w:rPr>
          <w:rFonts w:ascii="Times New Roman" w:hAnsi="Times New Roman"/>
          <w:b/>
          <w:bCs/>
          <w:sz w:val="24"/>
          <w:szCs w:val="24"/>
        </w:rPr>
      </w:pPr>
      <w:r w:rsidRPr="00F35793">
        <w:rPr>
          <w:rFonts w:ascii="Times New Roman" w:hAnsi="Times New Roman"/>
          <w:b/>
          <w:bCs/>
          <w:sz w:val="24"/>
          <w:szCs w:val="24"/>
        </w:rPr>
        <w:t xml:space="preserve">Иные требования </w:t>
      </w:r>
      <w:r w:rsidR="00832132" w:rsidRPr="00F35793">
        <w:rPr>
          <w:rFonts w:ascii="Times New Roman" w:hAnsi="Times New Roman"/>
          <w:b/>
          <w:bCs/>
          <w:sz w:val="24"/>
          <w:szCs w:val="24"/>
        </w:rPr>
        <w:t xml:space="preserve">к </w:t>
      </w:r>
      <w:r w:rsidRPr="00F35793">
        <w:rPr>
          <w:rFonts w:ascii="Times New Roman" w:hAnsi="Times New Roman"/>
          <w:b/>
          <w:bCs/>
          <w:sz w:val="24"/>
          <w:szCs w:val="24"/>
        </w:rPr>
        <w:t>предоставлени</w:t>
      </w:r>
      <w:r w:rsidR="00832132" w:rsidRPr="00F35793">
        <w:rPr>
          <w:rFonts w:ascii="Times New Roman" w:hAnsi="Times New Roman"/>
          <w:b/>
          <w:bCs/>
          <w:sz w:val="24"/>
          <w:szCs w:val="24"/>
        </w:rPr>
        <w:t>ю</w:t>
      </w:r>
      <w:r w:rsidRPr="00F35793">
        <w:rPr>
          <w:rFonts w:ascii="Times New Roman" w:hAnsi="Times New Roman"/>
          <w:b/>
          <w:bCs/>
          <w:sz w:val="24"/>
          <w:szCs w:val="24"/>
        </w:rPr>
        <w:t xml:space="preserve"> </w:t>
      </w:r>
    </w:p>
    <w:p w:rsidR="00F20CD5" w:rsidRPr="00F35793" w:rsidRDefault="008D71AD" w:rsidP="00F35793">
      <w:pPr>
        <w:autoSpaceDE w:val="0"/>
        <w:autoSpaceDN w:val="0"/>
        <w:adjustRightInd w:val="0"/>
        <w:spacing w:after="0" w:line="240" w:lineRule="auto"/>
        <w:jc w:val="center"/>
        <w:rPr>
          <w:rFonts w:ascii="Times New Roman" w:hAnsi="Times New Roman"/>
          <w:b/>
          <w:bCs/>
          <w:sz w:val="24"/>
          <w:szCs w:val="24"/>
        </w:rPr>
      </w:pPr>
      <w:r w:rsidRPr="00F35793">
        <w:rPr>
          <w:rFonts w:ascii="Times New Roman" w:hAnsi="Times New Roman"/>
          <w:b/>
          <w:bCs/>
          <w:sz w:val="24"/>
          <w:szCs w:val="24"/>
        </w:rPr>
        <w:t xml:space="preserve">муниципальной </w:t>
      </w:r>
      <w:r w:rsidR="00F20CD5" w:rsidRPr="00F35793">
        <w:rPr>
          <w:rFonts w:ascii="Times New Roman" w:hAnsi="Times New Roman"/>
          <w:b/>
          <w:bCs/>
          <w:sz w:val="24"/>
          <w:szCs w:val="24"/>
        </w:rPr>
        <w:t xml:space="preserve"> услуги</w:t>
      </w:r>
    </w:p>
    <w:p w:rsidR="00CE6C97" w:rsidRPr="00F35793" w:rsidRDefault="003B7D76" w:rsidP="00F35793">
      <w:pPr>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2.26.</w:t>
      </w:r>
      <w:r w:rsidR="007F1896" w:rsidRPr="00F35793">
        <w:rPr>
          <w:rFonts w:ascii="Times New Roman" w:hAnsi="Times New Roman"/>
          <w:sz w:val="24"/>
          <w:szCs w:val="24"/>
        </w:rPr>
        <w:t xml:space="preserve"> </w:t>
      </w:r>
      <w:r w:rsidR="007F1896" w:rsidRPr="00F35793">
        <w:rPr>
          <w:rFonts w:ascii="Times New Roman" w:eastAsia="Calibri" w:hAnsi="Times New Roman"/>
          <w:sz w:val="24"/>
          <w:szCs w:val="24"/>
        </w:rPr>
        <w:t>В случаях, определенных статьей 49 Градостроительного кодекса Российской Федерации, у</w:t>
      </w:r>
      <w:r w:rsidR="007F1896" w:rsidRPr="00F35793">
        <w:rPr>
          <w:rFonts w:ascii="Times New Roman" w:hAnsi="Times New Roman"/>
          <w:sz w:val="24"/>
          <w:szCs w:val="24"/>
        </w:rPr>
        <w:t>слугами, необходимыми и обязательными</w:t>
      </w:r>
      <w:r w:rsidR="00511437" w:rsidRPr="00F35793">
        <w:rPr>
          <w:rFonts w:ascii="Times New Roman" w:hAnsi="Times New Roman"/>
          <w:sz w:val="24"/>
          <w:szCs w:val="24"/>
        </w:rPr>
        <w:t xml:space="preserve"> для </w:t>
      </w:r>
      <w:r w:rsidR="00BD3483" w:rsidRPr="00F35793">
        <w:rPr>
          <w:rFonts w:ascii="Times New Roman" w:hAnsi="Times New Roman"/>
          <w:sz w:val="24"/>
          <w:szCs w:val="24"/>
        </w:rPr>
        <w:t>предоставления услуги</w:t>
      </w:r>
      <w:r w:rsidR="007F1896" w:rsidRPr="00F35793">
        <w:rPr>
          <w:rFonts w:ascii="Times New Roman" w:hAnsi="Times New Roman"/>
          <w:sz w:val="24"/>
          <w:szCs w:val="24"/>
        </w:rPr>
        <w:t>, являются</w:t>
      </w:r>
      <w:r w:rsidR="008246BD" w:rsidRPr="00F35793">
        <w:rPr>
          <w:rFonts w:ascii="Times New Roman" w:hAnsi="Times New Roman"/>
          <w:sz w:val="24"/>
          <w:szCs w:val="24"/>
        </w:rPr>
        <w:t>:</w:t>
      </w:r>
    </w:p>
    <w:p w:rsidR="008246BD" w:rsidRPr="00F35793" w:rsidRDefault="003B7D76" w:rsidP="00F35793">
      <w:pPr>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2.26.1.</w:t>
      </w:r>
      <w:r w:rsidR="008246BD" w:rsidRPr="00F35793">
        <w:rPr>
          <w:rFonts w:ascii="Times New Roman" w:hAnsi="Times New Roman"/>
          <w:sz w:val="24"/>
          <w:szCs w:val="24"/>
        </w:rPr>
        <w:t xml:space="preserve"> Государственная экспертиза проектной документации</w:t>
      </w:r>
      <w:r w:rsidR="008050FE" w:rsidRPr="00F35793">
        <w:rPr>
          <w:rFonts w:ascii="Times New Roman" w:hAnsi="Times New Roman"/>
          <w:sz w:val="24"/>
          <w:szCs w:val="24"/>
        </w:rPr>
        <w:t xml:space="preserve"> и результатов инженерных изысканий, выполняемых для подготовки такой проектной документации</w:t>
      </w:r>
      <w:r w:rsidR="008246BD" w:rsidRPr="00F35793">
        <w:rPr>
          <w:rFonts w:ascii="Times New Roman" w:hAnsi="Times New Roman"/>
          <w:sz w:val="24"/>
          <w:szCs w:val="24"/>
        </w:rPr>
        <w:t>.</w:t>
      </w:r>
    </w:p>
    <w:p w:rsidR="008246BD" w:rsidRPr="00F35793" w:rsidRDefault="008246BD" w:rsidP="00F35793">
      <w:pPr>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 xml:space="preserve">Порядок оказания </w:t>
      </w:r>
      <w:r w:rsidR="001449AB" w:rsidRPr="00F35793">
        <w:rPr>
          <w:rFonts w:ascii="Times New Roman" w:hAnsi="Times New Roman"/>
          <w:sz w:val="24"/>
          <w:szCs w:val="24"/>
        </w:rPr>
        <w:t xml:space="preserve">данной </w:t>
      </w:r>
      <w:r w:rsidRPr="00F35793">
        <w:rPr>
          <w:rFonts w:ascii="Times New Roman" w:hAnsi="Times New Roman"/>
          <w:sz w:val="24"/>
          <w:szCs w:val="24"/>
        </w:rPr>
        <w:t>услуги определен постановлением Правительства Российской Федерации от 5 марта 2007 г</w:t>
      </w:r>
      <w:r w:rsidR="00B7480D" w:rsidRPr="00F35793">
        <w:rPr>
          <w:rFonts w:ascii="Times New Roman" w:hAnsi="Times New Roman"/>
          <w:sz w:val="24"/>
          <w:szCs w:val="24"/>
        </w:rPr>
        <w:t>ода</w:t>
      </w:r>
      <w:r w:rsidRPr="00F35793">
        <w:rPr>
          <w:rFonts w:ascii="Times New Roman" w:hAnsi="Times New Roman"/>
          <w:sz w:val="24"/>
          <w:szCs w:val="24"/>
        </w:rPr>
        <w:t xml:space="preserve"> № 145 </w:t>
      </w:r>
      <w:r w:rsidR="00406749" w:rsidRPr="00F35793">
        <w:rPr>
          <w:rFonts w:ascii="Times New Roman" w:hAnsi="Times New Roman"/>
          <w:bCs/>
          <w:sz w:val="24"/>
          <w:szCs w:val="24"/>
        </w:rPr>
        <w:t>"</w:t>
      </w:r>
      <w:r w:rsidRPr="00F35793">
        <w:rPr>
          <w:rFonts w:ascii="Times New Roman" w:hAnsi="Times New Roman"/>
          <w:sz w:val="24"/>
          <w:szCs w:val="24"/>
        </w:rPr>
        <w:t>О порядке организации и проведения государственной экспертизы проектной документации и результатов инженерных изысканий</w:t>
      </w:r>
      <w:r w:rsidR="00406749" w:rsidRPr="00F35793">
        <w:rPr>
          <w:rFonts w:ascii="Times New Roman" w:hAnsi="Times New Roman"/>
          <w:bCs/>
          <w:sz w:val="24"/>
          <w:szCs w:val="24"/>
        </w:rPr>
        <w:t>"</w:t>
      </w:r>
      <w:r w:rsidR="00D97177" w:rsidRPr="00F35793">
        <w:rPr>
          <w:rFonts w:ascii="Times New Roman" w:hAnsi="Times New Roman"/>
          <w:sz w:val="24"/>
          <w:szCs w:val="24"/>
        </w:rPr>
        <w:t>.</w:t>
      </w:r>
    </w:p>
    <w:p w:rsidR="008246BD" w:rsidRPr="00F35793" w:rsidRDefault="003B7D76" w:rsidP="00F35793">
      <w:pPr>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2.26.2.</w:t>
      </w:r>
      <w:r w:rsidR="008246BD" w:rsidRPr="00F35793">
        <w:rPr>
          <w:rFonts w:ascii="Times New Roman" w:hAnsi="Times New Roman"/>
          <w:sz w:val="24"/>
          <w:szCs w:val="24"/>
        </w:rPr>
        <w:t xml:space="preserve"> </w:t>
      </w:r>
      <w:r w:rsidR="008050FE" w:rsidRPr="00F35793">
        <w:rPr>
          <w:rFonts w:ascii="Times New Roman" w:hAnsi="Times New Roman"/>
          <w:sz w:val="24"/>
          <w:szCs w:val="24"/>
        </w:rPr>
        <w:t>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8246BD" w:rsidRPr="00F35793" w:rsidRDefault="008246BD" w:rsidP="00F35793">
      <w:pPr>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 xml:space="preserve">Порядок оказания </w:t>
      </w:r>
      <w:r w:rsidR="001449AB" w:rsidRPr="00F35793">
        <w:rPr>
          <w:rFonts w:ascii="Times New Roman" w:hAnsi="Times New Roman"/>
          <w:sz w:val="24"/>
          <w:szCs w:val="24"/>
        </w:rPr>
        <w:t xml:space="preserve">данной </w:t>
      </w:r>
      <w:r w:rsidRPr="00F35793">
        <w:rPr>
          <w:rFonts w:ascii="Times New Roman" w:hAnsi="Times New Roman"/>
          <w:sz w:val="24"/>
          <w:szCs w:val="24"/>
        </w:rPr>
        <w:t>услуги установлен постановлением Правительства Российской Федерации от 31 марта 2012 г</w:t>
      </w:r>
      <w:r w:rsidR="00B7480D" w:rsidRPr="00F35793">
        <w:rPr>
          <w:rFonts w:ascii="Times New Roman" w:hAnsi="Times New Roman"/>
          <w:sz w:val="24"/>
          <w:szCs w:val="24"/>
        </w:rPr>
        <w:t>ода</w:t>
      </w:r>
      <w:r w:rsidRPr="00F35793">
        <w:rPr>
          <w:rFonts w:ascii="Times New Roman" w:hAnsi="Times New Roman"/>
          <w:sz w:val="24"/>
          <w:szCs w:val="24"/>
        </w:rPr>
        <w:t xml:space="preserve"> № 272 </w:t>
      </w:r>
      <w:r w:rsidR="00406749" w:rsidRPr="00F35793">
        <w:rPr>
          <w:rFonts w:ascii="Times New Roman" w:hAnsi="Times New Roman"/>
          <w:bCs/>
          <w:sz w:val="24"/>
          <w:szCs w:val="24"/>
        </w:rPr>
        <w:t>"</w:t>
      </w:r>
      <w:r w:rsidRPr="00F35793">
        <w:rPr>
          <w:rFonts w:ascii="Times New Roman" w:hAnsi="Times New Roman"/>
          <w:sz w:val="24"/>
          <w:szCs w:val="24"/>
        </w:rPr>
        <w:t>Об утверждении Положения об организации и проведении негосударственной экспертизы проектной документации и (или) результатов инженерных изысканий</w:t>
      </w:r>
      <w:r w:rsidR="00406749" w:rsidRPr="00F35793">
        <w:rPr>
          <w:rFonts w:ascii="Times New Roman" w:hAnsi="Times New Roman"/>
          <w:bCs/>
          <w:sz w:val="24"/>
          <w:szCs w:val="24"/>
        </w:rPr>
        <w:t>"</w:t>
      </w:r>
      <w:r w:rsidRPr="00F35793">
        <w:rPr>
          <w:rFonts w:ascii="Times New Roman" w:hAnsi="Times New Roman"/>
          <w:sz w:val="24"/>
          <w:szCs w:val="24"/>
        </w:rPr>
        <w:t>.</w:t>
      </w:r>
    </w:p>
    <w:p w:rsidR="008538B8" w:rsidRPr="00F35793" w:rsidRDefault="003B7D76" w:rsidP="00F35793">
      <w:pPr>
        <w:autoSpaceDE w:val="0"/>
        <w:autoSpaceDN w:val="0"/>
        <w:adjustRightInd w:val="0"/>
        <w:spacing w:after="0" w:line="240" w:lineRule="auto"/>
        <w:ind w:firstLine="709"/>
        <w:jc w:val="both"/>
        <w:rPr>
          <w:rFonts w:ascii="Times New Roman" w:hAnsi="Times New Roman"/>
          <w:bCs/>
          <w:sz w:val="24"/>
          <w:szCs w:val="24"/>
        </w:rPr>
      </w:pPr>
      <w:r w:rsidRPr="00F35793">
        <w:rPr>
          <w:rFonts w:ascii="Times New Roman" w:hAnsi="Times New Roman"/>
          <w:bCs/>
          <w:sz w:val="24"/>
          <w:szCs w:val="24"/>
        </w:rPr>
        <w:t>2.27.</w:t>
      </w:r>
      <w:r w:rsidR="008538B8" w:rsidRPr="00F35793">
        <w:rPr>
          <w:rFonts w:ascii="Times New Roman" w:hAnsi="Times New Roman"/>
          <w:bCs/>
          <w:sz w:val="24"/>
          <w:szCs w:val="24"/>
        </w:rPr>
        <w:t xml:space="preserve">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8538B8" w:rsidRPr="00F35793" w:rsidRDefault="008538B8" w:rsidP="00F35793">
      <w:pPr>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8538B8" w:rsidRPr="00F35793" w:rsidRDefault="008538B8" w:rsidP="00F35793">
      <w:pPr>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sz w:val="24"/>
          <w:szCs w:val="24"/>
        </w:rPr>
        <w:t xml:space="preserve">Размер и порядок взимания платы за услуги, которые являются необходимыми и обязательными для предоставления </w:t>
      </w:r>
      <w:r w:rsidR="00407EF2" w:rsidRPr="00F35793">
        <w:rPr>
          <w:rFonts w:ascii="Times New Roman" w:hAnsi="Times New Roman"/>
          <w:sz w:val="24"/>
          <w:szCs w:val="24"/>
        </w:rPr>
        <w:t>муниципальной</w:t>
      </w:r>
      <w:r w:rsidRPr="00F35793">
        <w:rPr>
          <w:rFonts w:ascii="Times New Roman" w:hAnsi="Times New Roman"/>
          <w:sz w:val="24"/>
          <w:szCs w:val="24"/>
        </w:rPr>
        <w:t xml:space="preserve"> услуги, определяются:</w:t>
      </w:r>
    </w:p>
    <w:p w:rsidR="008C5665" w:rsidRPr="00F35793" w:rsidRDefault="008538B8" w:rsidP="00F35793">
      <w:pPr>
        <w:spacing w:after="0" w:line="240" w:lineRule="auto"/>
        <w:ind w:firstLine="708"/>
        <w:jc w:val="both"/>
        <w:rPr>
          <w:rFonts w:ascii="Times New Roman" w:hAnsi="Times New Roman"/>
          <w:sz w:val="24"/>
          <w:szCs w:val="24"/>
        </w:rPr>
      </w:pPr>
      <w:r w:rsidRPr="00F35793">
        <w:rPr>
          <w:rFonts w:ascii="Times New Roman" w:hAnsi="Times New Roman"/>
          <w:sz w:val="24"/>
          <w:szCs w:val="24"/>
        </w:rP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w:t>
      </w:r>
      <w:r w:rsidR="00B7480D" w:rsidRPr="00F35793">
        <w:rPr>
          <w:rFonts w:ascii="Times New Roman" w:hAnsi="Times New Roman"/>
          <w:sz w:val="24"/>
          <w:szCs w:val="24"/>
        </w:rPr>
        <w:t>ода</w:t>
      </w:r>
      <w:r w:rsidRPr="00F35793">
        <w:rPr>
          <w:rFonts w:ascii="Times New Roman" w:hAnsi="Times New Roman"/>
          <w:sz w:val="24"/>
          <w:szCs w:val="24"/>
        </w:rPr>
        <w:t xml:space="preserve"> № 145 </w:t>
      </w:r>
      <w:r w:rsidR="00406749" w:rsidRPr="00F35793">
        <w:rPr>
          <w:rFonts w:ascii="Times New Roman" w:hAnsi="Times New Roman"/>
          <w:bCs/>
          <w:sz w:val="24"/>
          <w:szCs w:val="24"/>
        </w:rPr>
        <w:t>"</w:t>
      </w:r>
      <w:r w:rsidRPr="00F35793">
        <w:rPr>
          <w:rFonts w:ascii="Times New Roman" w:hAnsi="Times New Roman"/>
          <w:sz w:val="24"/>
          <w:szCs w:val="24"/>
        </w:rPr>
        <w:t>О порядке организации и проведения государственной экспертизы проектной документации и результатов инженерных изысканий</w:t>
      </w:r>
      <w:r w:rsidR="00406749" w:rsidRPr="00F35793">
        <w:rPr>
          <w:rFonts w:ascii="Times New Roman" w:hAnsi="Times New Roman"/>
          <w:bCs/>
          <w:sz w:val="24"/>
          <w:szCs w:val="24"/>
        </w:rPr>
        <w:t>"</w:t>
      </w:r>
      <w:r w:rsidRPr="00F35793">
        <w:rPr>
          <w:rFonts w:ascii="Times New Roman" w:hAnsi="Times New Roman"/>
          <w:sz w:val="24"/>
          <w:szCs w:val="24"/>
        </w:rPr>
        <w:t>;</w:t>
      </w:r>
    </w:p>
    <w:p w:rsidR="000A6532" w:rsidRPr="00F35793" w:rsidRDefault="008538B8" w:rsidP="00F35793">
      <w:pPr>
        <w:spacing w:after="0" w:line="240" w:lineRule="auto"/>
        <w:ind w:firstLine="708"/>
        <w:jc w:val="both"/>
        <w:rPr>
          <w:rFonts w:ascii="Times New Roman" w:hAnsi="Times New Roman"/>
          <w:sz w:val="24"/>
          <w:szCs w:val="24"/>
        </w:rPr>
      </w:pPr>
      <w:r w:rsidRPr="00F35793">
        <w:rPr>
          <w:rFonts w:ascii="Times New Roman" w:hAnsi="Times New Roman"/>
          <w:sz w:val="24"/>
          <w:szCs w:val="24"/>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C727D2" w:rsidRPr="00F35793" w:rsidRDefault="003B7D76" w:rsidP="00F35793">
      <w:pPr>
        <w:spacing w:after="0" w:line="240" w:lineRule="auto"/>
        <w:ind w:firstLine="708"/>
        <w:jc w:val="both"/>
        <w:rPr>
          <w:rFonts w:ascii="Times New Roman" w:eastAsia="Calibri" w:hAnsi="Times New Roman"/>
          <w:sz w:val="24"/>
          <w:szCs w:val="24"/>
        </w:rPr>
      </w:pPr>
      <w:r w:rsidRPr="00F35793">
        <w:rPr>
          <w:rFonts w:ascii="Times New Roman" w:hAnsi="Times New Roman"/>
          <w:sz w:val="24"/>
          <w:szCs w:val="24"/>
        </w:rPr>
        <w:t>2.28</w:t>
      </w:r>
      <w:r w:rsidR="000A6532" w:rsidRPr="00F35793">
        <w:rPr>
          <w:rFonts w:ascii="Times New Roman" w:hAnsi="Times New Roman"/>
          <w:sz w:val="24"/>
          <w:szCs w:val="24"/>
        </w:rPr>
        <w:t xml:space="preserve">. Информационные системы, используемые для предоставления </w:t>
      </w:r>
      <w:r w:rsidR="008D71AD" w:rsidRPr="00F35793">
        <w:rPr>
          <w:rFonts w:ascii="Times New Roman" w:hAnsi="Times New Roman"/>
          <w:sz w:val="24"/>
          <w:szCs w:val="24"/>
        </w:rPr>
        <w:t xml:space="preserve">муниципальной </w:t>
      </w:r>
      <w:r w:rsidR="000A6532" w:rsidRPr="00F35793">
        <w:rPr>
          <w:rFonts w:ascii="Times New Roman" w:hAnsi="Times New Roman"/>
          <w:sz w:val="24"/>
          <w:szCs w:val="24"/>
        </w:rPr>
        <w:t xml:space="preserve"> услуги</w:t>
      </w:r>
      <w:r w:rsidR="00102EBA" w:rsidRPr="00F35793">
        <w:rPr>
          <w:rFonts w:ascii="Times New Roman" w:eastAsia="Calibri" w:hAnsi="Times New Roman"/>
          <w:sz w:val="24"/>
          <w:szCs w:val="24"/>
        </w:rPr>
        <w:t>:</w:t>
      </w:r>
      <w:r w:rsidR="00C727D2" w:rsidRPr="00F35793">
        <w:rPr>
          <w:rFonts w:ascii="Times New Roman" w:eastAsia="Calibri" w:hAnsi="Times New Roman"/>
          <w:sz w:val="24"/>
          <w:szCs w:val="24"/>
        </w:rPr>
        <w:t xml:space="preserve"> Единый портал</w:t>
      </w:r>
      <w:r w:rsidR="00407EF2" w:rsidRPr="00F35793">
        <w:rPr>
          <w:rFonts w:ascii="Times New Roman" w:eastAsia="Calibri" w:hAnsi="Times New Roman"/>
          <w:sz w:val="24"/>
          <w:szCs w:val="24"/>
        </w:rPr>
        <w:t>,</w:t>
      </w:r>
      <w:r w:rsidR="00C727D2" w:rsidRPr="00F35793">
        <w:rPr>
          <w:rFonts w:ascii="Times New Roman" w:eastAsia="Calibri" w:hAnsi="Times New Roman"/>
          <w:sz w:val="24"/>
          <w:szCs w:val="24"/>
        </w:rPr>
        <w:t xml:space="preserve"> единая информационная система жилищного строительства.</w:t>
      </w:r>
    </w:p>
    <w:p w:rsidR="003C68B0" w:rsidRPr="00F35793" w:rsidRDefault="003C68B0" w:rsidP="00F35793">
      <w:pPr>
        <w:spacing w:after="0" w:line="240" w:lineRule="auto"/>
        <w:ind w:firstLine="708"/>
        <w:jc w:val="both"/>
        <w:rPr>
          <w:rFonts w:ascii="Times New Roman" w:eastAsia="Calibri" w:hAnsi="Times New Roman"/>
          <w:sz w:val="24"/>
          <w:szCs w:val="24"/>
        </w:rPr>
      </w:pPr>
    </w:p>
    <w:p w:rsidR="00CE6C97" w:rsidRPr="00F35793" w:rsidRDefault="005807D9" w:rsidP="00F35793">
      <w:pPr>
        <w:widowControl w:val="0"/>
        <w:autoSpaceDE w:val="0"/>
        <w:autoSpaceDN w:val="0"/>
        <w:adjustRightInd w:val="0"/>
        <w:spacing w:after="0" w:line="240" w:lineRule="auto"/>
        <w:ind w:firstLine="709"/>
        <w:jc w:val="center"/>
        <w:rPr>
          <w:rFonts w:ascii="Times New Roman" w:hAnsi="Times New Roman"/>
          <w:b/>
          <w:sz w:val="24"/>
          <w:szCs w:val="24"/>
        </w:rPr>
      </w:pPr>
      <w:r w:rsidRPr="00F35793">
        <w:rPr>
          <w:rFonts w:ascii="Times New Roman" w:hAnsi="Times New Roman"/>
          <w:b/>
          <w:sz w:val="24"/>
          <w:szCs w:val="24"/>
        </w:rPr>
        <w:t xml:space="preserve">Раздел </w:t>
      </w:r>
      <w:r w:rsidRPr="00F35793">
        <w:rPr>
          <w:rFonts w:ascii="Times New Roman" w:hAnsi="Times New Roman"/>
          <w:b/>
          <w:sz w:val="24"/>
          <w:szCs w:val="24"/>
          <w:lang w:val="en-US"/>
        </w:rPr>
        <w:t>III</w:t>
      </w:r>
      <w:r w:rsidRPr="00F35793">
        <w:rPr>
          <w:rFonts w:ascii="Times New Roman" w:hAnsi="Times New Roman"/>
          <w:b/>
          <w:sz w:val="24"/>
          <w:szCs w:val="24"/>
        </w:rPr>
        <w:t xml:space="preserve">. </w:t>
      </w:r>
      <w:r w:rsidR="00CE6C97" w:rsidRPr="00F35793">
        <w:rPr>
          <w:rFonts w:ascii="Times New Roman" w:hAnsi="Times New Roman"/>
          <w:b/>
          <w:sz w:val="24"/>
          <w:szCs w:val="24"/>
        </w:rPr>
        <w:t>Состав, последовательность и сроки выполнения административных процедур, требования к порядку их выполнения, в т</w:t>
      </w:r>
      <w:r w:rsidR="0045665F" w:rsidRPr="00F35793">
        <w:rPr>
          <w:rFonts w:ascii="Times New Roman" w:hAnsi="Times New Roman"/>
          <w:b/>
          <w:sz w:val="24"/>
          <w:szCs w:val="24"/>
        </w:rPr>
        <w:t xml:space="preserve">ом числе особенности выполнения </w:t>
      </w:r>
      <w:r w:rsidR="00CE6C97" w:rsidRPr="00F35793">
        <w:rPr>
          <w:rFonts w:ascii="Times New Roman" w:hAnsi="Times New Roman"/>
          <w:b/>
          <w:sz w:val="24"/>
          <w:szCs w:val="24"/>
        </w:rPr>
        <w:t>административных процедур в электронной форме</w:t>
      </w:r>
      <w:r w:rsidR="00AF4E49" w:rsidRPr="00F35793">
        <w:rPr>
          <w:rFonts w:ascii="Times New Roman" w:hAnsi="Times New Roman"/>
          <w:b/>
          <w:sz w:val="24"/>
          <w:szCs w:val="24"/>
        </w:rPr>
        <w:t>, а также особенности выполнения административных процедур в многофункциональных центрах</w:t>
      </w:r>
    </w:p>
    <w:p w:rsidR="0045665F" w:rsidRPr="00F35793" w:rsidRDefault="0045665F" w:rsidP="00F35793">
      <w:pPr>
        <w:widowControl w:val="0"/>
        <w:autoSpaceDE w:val="0"/>
        <w:autoSpaceDN w:val="0"/>
        <w:adjustRightInd w:val="0"/>
        <w:spacing w:after="0" w:line="240" w:lineRule="auto"/>
        <w:jc w:val="center"/>
        <w:rPr>
          <w:rFonts w:ascii="Times New Roman" w:hAnsi="Times New Roman"/>
          <w:b/>
          <w:sz w:val="24"/>
          <w:szCs w:val="24"/>
        </w:rPr>
      </w:pPr>
    </w:p>
    <w:p w:rsidR="00AF4E49" w:rsidRPr="00F35793" w:rsidRDefault="00AF4E49" w:rsidP="00F35793">
      <w:pPr>
        <w:pStyle w:val="ConsPlusTitle"/>
        <w:jc w:val="center"/>
        <w:outlineLvl w:val="2"/>
        <w:rPr>
          <w:rFonts w:ascii="Times New Roman" w:hAnsi="Times New Roman" w:cs="Times New Roman"/>
          <w:sz w:val="24"/>
          <w:szCs w:val="24"/>
        </w:rPr>
      </w:pPr>
      <w:r w:rsidRPr="00F35793">
        <w:rPr>
          <w:rFonts w:ascii="Times New Roman" w:hAnsi="Times New Roman" w:cs="Times New Roman"/>
          <w:sz w:val="24"/>
          <w:szCs w:val="24"/>
        </w:rPr>
        <w:t xml:space="preserve">Перечень вариантов предоставления </w:t>
      </w:r>
      <w:r w:rsidR="008D71AD" w:rsidRPr="00F35793">
        <w:rPr>
          <w:rFonts w:ascii="Times New Roman" w:hAnsi="Times New Roman" w:cs="Times New Roman"/>
          <w:sz w:val="24"/>
          <w:szCs w:val="24"/>
        </w:rPr>
        <w:t xml:space="preserve">муниципальной </w:t>
      </w:r>
    </w:p>
    <w:p w:rsidR="00AF4E49" w:rsidRPr="00F35793" w:rsidRDefault="00AF4E49" w:rsidP="00F35793">
      <w:pPr>
        <w:pStyle w:val="ConsPlusTitle"/>
        <w:jc w:val="center"/>
        <w:rPr>
          <w:rFonts w:ascii="Times New Roman" w:hAnsi="Times New Roman" w:cs="Times New Roman"/>
          <w:sz w:val="24"/>
          <w:szCs w:val="24"/>
        </w:rPr>
      </w:pPr>
      <w:r w:rsidRPr="00F35793">
        <w:rPr>
          <w:rFonts w:ascii="Times New Roman" w:hAnsi="Times New Roman" w:cs="Times New Roman"/>
          <w:sz w:val="24"/>
          <w:szCs w:val="24"/>
        </w:rPr>
        <w:t>услуги, включающий в том числе варианты предоставления</w:t>
      </w:r>
    </w:p>
    <w:p w:rsidR="00AF4E49" w:rsidRPr="00F35793" w:rsidRDefault="008D71AD" w:rsidP="00F35793">
      <w:pPr>
        <w:pStyle w:val="ConsPlusTitle"/>
        <w:jc w:val="center"/>
        <w:rPr>
          <w:rFonts w:ascii="Times New Roman" w:hAnsi="Times New Roman" w:cs="Times New Roman"/>
          <w:sz w:val="24"/>
          <w:szCs w:val="24"/>
        </w:rPr>
      </w:pPr>
      <w:r w:rsidRPr="00F35793">
        <w:rPr>
          <w:rFonts w:ascii="Times New Roman" w:hAnsi="Times New Roman" w:cs="Times New Roman"/>
          <w:sz w:val="24"/>
          <w:szCs w:val="24"/>
        </w:rPr>
        <w:t xml:space="preserve">муниципальной </w:t>
      </w:r>
      <w:r w:rsidR="00AF4E49" w:rsidRPr="00F35793">
        <w:rPr>
          <w:rFonts w:ascii="Times New Roman" w:hAnsi="Times New Roman" w:cs="Times New Roman"/>
          <w:sz w:val="24"/>
          <w:szCs w:val="24"/>
        </w:rPr>
        <w:t xml:space="preserve"> услуги, необходимый для исправления</w:t>
      </w:r>
    </w:p>
    <w:p w:rsidR="00AF4E49" w:rsidRPr="00F35793" w:rsidRDefault="00AF4E49" w:rsidP="00F35793">
      <w:pPr>
        <w:pStyle w:val="ConsPlusTitle"/>
        <w:jc w:val="center"/>
        <w:rPr>
          <w:rFonts w:ascii="Times New Roman" w:hAnsi="Times New Roman" w:cs="Times New Roman"/>
          <w:sz w:val="24"/>
          <w:szCs w:val="24"/>
        </w:rPr>
      </w:pPr>
      <w:r w:rsidRPr="00F35793">
        <w:rPr>
          <w:rFonts w:ascii="Times New Roman" w:hAnsi="Times New Roman" w:cs="Times New Roman"/>
          <w:sz w:val="24"/>
          <w:szCs w:val="24"/>
        </w:rPr>
        <w:t>допущенных опечаток и ошибок в выданных в результате</w:t>
      </w:r>
    </w:p>
    <w:p w:rsidR="00AF4E49" w:rsidRPr="00F35793" w:rsidRDefault="00AF4E49" w:rsidP="00F35793">
      <w:pPr>
        <w:pStyle w:val="ConsPlusTitle"/>
        <w:jc w:val="center"/>
        <w:rPr>
          <w:rFonts w:ascii="Times New Roman" w:hAnsi="Times New Roman" w:cs="Times New Roman"/>
          <w:sz w:val="24"/>
          <w:szCs w:val="24"/>
        </w:rPr>
      </w:pPr>
      <w:r w:rsidRPr="00F35793">
        <w:rPr>
          <w:rFonts w:ascii="Times New Roman" w:hAnsi="Times New Roman" w:cs="Times New Roman"/>
          <w:sz w:val="24"/>
          <w:szCs w:val="24"/>
        </w:rPr>
        <w:t xml:space="preserve">предоставления </w:t>
      </w:r>
      <w:r w:rsidR="008D71AD" w:rsidRPr="00F35793">
        <w:rPr>
          <w:rFonts w:ascii="Times New Roman" w:hAnsi="Times New Roman" w:cs="Times New Roman"/>
          <w:sz w:val="24"/>
          <w:szCs w:val="24"/>
        </w:rPr>
        <w:t xml:space="preserve">муниципальной </w:t>
      </w:r>
      <w:r w:rsidRPr="00F35793">
        <w:rPr>
          <w:rFonts w:ascii="Times New Roman" w:hAnsi="Times New Roman" w:cs="Times New Roman"/>
          <w:sz w:val="24"/>
          <w:szCs w:val="24"/>
        </w:rPr>
        <w:t xml:space="preserve"> услуги документах и созданных реестровых </w:t>
      </w:r>
      <w:r w:rsidRPr="00F35793">
        <w:rPr>
          <w:rFonts w:ascii="Times New Roman" w:hAnsi="Times New Roman" w:cs="Times New Roman"/>
          <w:sz w:val="24"/>
          <w:szCs w:val="24"/>
        </w:rPr>
        <w:lastRenderedPageBreak/>
        <w:t>записях, для выдачи дубликата документа,</w:t>
      </w:r>
    </w:p>
    <w:p w:rsidR="00AF4E49" w:rsidRPr="00F35793" w:rsidRDefault="00AF4E49" w:rsidP="00F35793">
      <w:pPr>
        <w:pStyle w:val="ConsPlusTitle"/>
        <w:jc w:val="center"/>
        <w:rPr>
          <w:rFonts w:ascii="Times New Roman" w:hAnsi="Times New Roman" w:cs="Times New Roman"/>
          <w:sz w:val="24"/>
          <w:szCs w:val="24"/>
        </w:rPr>
      </w:pPr>
      <w:r w:rsidRPr="00F35793">
        <w:rPr>
          <w:rFonts w:ascii="Times New Roman" w:hAnsi="Times New Roman" w:cs="Times New Roman"/>
          <w:sz w:val="24"/>
          <w:szCs w:val="24"/>
        </w:rPr>
        <w:t xml:space="preserve">выданного по результатам предоставления </w:t>
      </w:r>
      <w:r w:rsidR="008D71AD" w:rsidRPr="00F35793">
        <w:rPr>
          <w:rFonts w:ascii="Times New Roman" w:hAnsi="Times New Roman" w:cs="Times New Roman"/>
          <w:sz w:val="24"/>
          <w:szCs w:val="24"/>
        </w:rPr>
        <w:t xml:space="preserve">муниципальной </w:t>
      </w:r>
      <w:r w:rsidRPr="00F35793">
        <w:rPr>
          <w:rFonts w:ascii="Times New Roman" w:hAnsi="Times New Roman" w:cs="Times New Roman"/>
          <w:sz w:val="24"/>
          <w:szCs w:val="24"/>
        </w:rPr>
        <w:t xml:space="preserve">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sidR="008D71AD" w:rsidRPr="00F35793">
        <w:rPr>
          <w:rFonts w:ascii="Times New Roman" w:hAnsi="Times New Roman" w:cs="Times New Roman"/>
          <w:sz w:val="24"/>
          <w:szCs w:val="24"/>
        </w:rPr>
        <w:t xml:space="preserve">муниципальной </w:t>
      </w:r>
    </w:p>
    <w:p w:rsidR="00AF4E49" w:rsidRPr="00F35793" w:rsidRDefault="00AF4E49" w:rsidP="00F35793">
      <w:pPr>
        <w:pStyle w:val="ConsPlusTitle"/>
        <w:jc w:val="center"/>
        <w:rPr>
          <w:rFonts w:ascii="Times New Roman" w:hAnsi="Times New Roman" w:cs="Times New Roman"/>
          <w:sz w:val="24"/>
          <w:szCs w:val="24"/>
        </w:rPr>
      </w:pPr>
      <w:r w:rsidRPr="00F35793">
        <w:rPr>
          <w:rFonts w:ascii="Times New Roman" w:hAnsi="Times New Roman" w:cs="Times New Roman"/>
          <w:sz w:val="24"/>
          <w:szCs w:val="24"/>
        </w:rPr>
        <w:t>услуги без рассмотрения</w:t>
      </w:r>
    </w:p>
    <w:p w:rsidR="00A71287" w:rsidRPr="00F35793" w:rsidRDefault="00A7128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 </w:t>
      </w:r>
    </w:p>
    <w:p w:rsidR="00A71287" w:rsidRPr="00F35793" w:rsidRDefault="00A7128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3.1.1. Вариант 1 – выдача разрешения на строительство.</w:t>
      </w:r>
    </w:p>
    <w:p w:rsidR="00A71287" w:rsidRPr="00F35793" w:rsidRDefault="00A7128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3.1.2. Вариант 2 – выдача дубликата разрешения на строительство.</w:t>
      </w:r>
    </w:p>
    <w:p w:rsidR="00A71287" w:rsidRPr="00F35793" w:rsidRDefault="00A7128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3.1.3. Вариант 3 – внесение изменений в</w:t>
      </w:r>
      <w:r w:rsidR="009D665B" w:rsidRPr="00F35793">
        <w:rPr>
          <w:rFonts w:ascii="Times New Roman" w:hAnsi="Times New Roman"/>
          <w:sz w:val="24"/>
          <w:szCs w:val="24"/>
        </w:rPr>
        <w:t xml:space="preserve"> разрешение на строительство</w:t>
      </w:r>
      <w:r w:rsidRPr="00F35793">
        <w:rPr>
          <w:rFonts w:ascii="Times New Roman" w:hAnsi="Times New Roman"/>
          <w:sz w:val="24"/>
          <w:szCs w:val="24"/>
        </w:rPr>
        <w:t>.</w:t>
      </w:r>
    </w:p>
    <w:p w:rsidR="00A71287" w:rsidRPr="00F35793" w:rsidRDefault="00A7128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3.1.4. Вариант 4 – исправление допущенных опечаток и ошибок в разрешении на строительство.</w:t>
      </w:r>
    </w:p>
    <w:p w:rsidR="00A71287" w:rsidRPr="00F35793" w:rsidRDefault="00A71287" w:rsidP="00F35793">
      <w:pPr>
        <w:widowControl w:val="0"/>
        <w:tabs>
          <w:tab w:val="left" w:pos="567"/>
        </w:tabs>
        <w:spacing w:after="0" w:line="240" w:lineRule="auto"/>
        <w:ind w:firstLine="709"/>
        <w:contextualSpacing/>
        <w:jc w:val="both"/>
        <w:rPr>
          <w:rFonts w:ascii="Times New Roman" w:hAnsi="Times New Roman"/>
          <w:sz w:val="24"/>
          <w:szCs w:val="24"/>
        </w:rPr>
      </w:pPr>
    </w:p>
    <w:p w:rsidR="00A71287" w:rsidRPr="00F35793" w:rsidRDefault="00A71287" w:rsidP="00F35793">
      <w:pPr>
        <w:widowControl w:val="0"/>
        <w:tabs>
          <w:tab w:val="left" w:pos="567"/>
        </w:tabs>
        <w:spacing w:after="0" w:line="240" w:lineRule="auto"/>
        <w:ind w:firstLine="709"/>
        <w:contextualSpacing/>
        <w:jc w:val="both"/>
        <w:rPr>
          <w:rFonts w:ascii="Times New Roman" w:hAnsi="Times New Roman"/>
          <w:b/>
          <w:sz w:val="24"/>
          <w:szCs w:val="24"/>
        </w:rPr>
      </w:pPr>
      <w:r w:rsidRPr="00F35793">
        <w:rPr>
          <w:rFonts w:ascii="Times New Roman" w:hAnsi="Times New Roman"/>
          <w:b/>
          <w:sz w:val="24"/>
          <w:szCs w:val="24"/>
        </w:rPr>
        <w:t>Описание административной процедуры профилирования заявителя</w:t>
      </w:r>
    </w:p>
    <w:p w:rsidR="00A71287" w:rsidRPr="00F35793" w:rsidRDefault="00A7128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3.2. Вариант предоставления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67092F" w:rsidRPr="00F35793" w:rsidRDefault="0067092F" w:rsidP="00F35793">
      <w:pPr>
        <w:autoSpaceDE w:val="0"/>
        <w:autoSpaceDN w:val="0"/>
        <w:adjustRightInd w:val="0"/>
        <w:spacing w:after="0" w:line="240" w:lineRule="auto"/>
        <w:ind w:firstLine="420"/>
        <w:jc w:val="both"/>
        <w:rPr>
          <w:rFonts w:ascii="Times New Roman" w:hAnsi="Times New Roman"/>
          <w:sz w:val="24"/>
          <w:szCs w:val="24"/>
        </w:rPr>
      </w:pPr>
      <w:r w:rsidRPr="00F35793">
        <w:rPr>
          <w:rFonts w:ascii="Times New Roman" w:hAnsi="Times New Roman"/>
          <w:sz w:val="24"/>
          <w:szCs w:val="24"/>
        </w:rPr>
        <w:t xml:space="preserve">Вариант предоставления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 определяется исходя из установленных в соответствии с </w:t>
      </w:r>
      <w:r w:rsidR="00407EF2" w:rsidRPr="00F35793">
        <w:rPr>
          <w:rFonts w:ascii="Times New Roman" w:hAnsi="Times New Roman"/>
          <w:sz w:val="24"/>
          <w:szCs w:val="24"/>
        </w:rPr>
        <w:t>п</w:t>
      </w:r>
      <w:r w:rsidRPr="00F35793">
        <w:rPr>
          <w:rFonts w:ascii="Times New Roman" w:hAnsi="Times New Roman"/>
          <w:sz w:val="24"/>
          <w:szCs w:val="24"/>
        </w:rPr>
        <w:t xml:space="preserve">риложением № 1 к настоящему Административному регламенту признаков заявителя, а также из результата предоставления </w:t>
      </w:r>
      <w:r w:rsidR="008D71AD" w:rsidRPr="00F35793">
        <w:rPr>
          <w:rFonts w:ascii="Times New Roman" w:hAnsi="Times New Roman"/>
          <w:sz w:val="24"/>
          <w:szCs w:val="24"/>
        </w:rPr>
        <w:t xml:space="preserve">муниципальной </w:t>
      </w:r>
      <w:r w:rsidR="006775F9" w:rsidRPr="00F35793">
        <w:rPr>
          <w:rFonts w:ascii="Times New Roman" w:hAnsi="Times New Roman"/>
          <w:sz w:val="24"/>
          <w:szCs w:val="24"/>
        </w:rPr>
        <w:t xml:space="preserve"> </w:t>
      </w:r>
      <w:r w:rsidRPr="00F35793">
        <w:rPr>
          <w:rFonts w:ascii="Times New Roman" w:hAnsi="Times New Roman"/>
          <w:sz w:val="24"/>
          <w:szCs w:val="24"/>
        </w:rPr>
        <w:t>услуги, за предоставлением которого обратился заявитель.</w:t>
      </w:r>
    </w:p>
    <w:p w:rsidR="002B1D62" w:rsidRPr="00F35793" w:rsidRDefault="002B1D62" w:rsidP="00F35793">
      <w:pPr>
        <w:autoSpaceDE w:val="0"/>
        <w:autoSpaceDN w:val="0"/>
        <w:adjustRightInd w:val="0"/>
        <w:spacing w:after="0" w:line="240" w:lineRule="auto"/>
        <w:ind w:firstLine="420"/>
        <w:jc w:val="both"/>
        <w:rPr>
          <w:rFonts w:ascii="Times New Roman" w:hAnsi="Times New Roman"/>
          <w:sz w:val="24"/>
          <w:szCs w:val="24"/>
        </w:rPr>
      </w:pPr>
      <w:r w:rsidRPr="00F35793">
        <w:rPr>
          <w:rFonts w:ascii="Times New Roman" w:hAnsi="Times New Roman"/>
          <w:sz w:val="24"/>
          <w:szCs w:val="24"/>
        </w:rPr>
        <w:t>Муниципальная услуга в упреждающем (проактивном) режиме не предоставляется;</w:t>
      </w:r>
    </w:p>
    <w:p w:rsidR="002B1D62" w:rsidRPr="00F35793" w:rsidRDefault="002B1D62" w:rsidP="00F35793">
      <w:pPr>
        <w:autoSpaceDE w:val="0"/>
        <w:autoSpaceDN w:val="0"/>
        <w:adjustRightInd w:val="0"/>
        <w:spacing w:after="0" w:line="240" w:lineRule="auto"/>
        <w:ind w:firstLine="420"/>
        <w:jc w:val="both"/>
        <w:rPr>
          <w:rFonts w:ascii="Times New Roman" w:hAnsi="Times New Roman"/>
          <w:sz w:val="24"/>
          <w:szCs w:val="24"/>
        </w:rPr>
      </w:pPr>
      <w:r w:rsidRPr="00F35793">
        <w:rPr>
          <w:rFonts w:ascii="Times New Roman" w:hAnsi="Times New Roman"/>
          <w:sz w:val="24"/>
          <w:szCs w:val="24"/>
        </w:rPr>
        <w:t>Основанием для оказания данной муниципальной услуги в проактивном режиме является поступление сведений в уполномоченный орган о наличии лиц, которым данная услуга может быть оказана в проактивном режиме. Данному лицу в письменном виде направляется уведомление о возможности оказания данной услуги.</w:t>
      </w:r>
    </w:p>
    <w:p w:rsidR="00F35793" w:rsidRDefault="00F35793" w:rsidP="00F35793">
      <w:pPr>
        <w:widowControl w:val="0"/>
        <w:tabs>
          <w:tab w:val="left" w:pos="567"/>
        </w:tabs>
        <w:spacing w:after="0" w:line="240" w:lineRule="auto"/>
        <w:ind w:firstLine="709"/>
        <w:contextualSpacing/>
        <w:jc w:val="center"/>
        <w:rPr>
          <w:rFonts w:ascii="Times New Roman" w:hAnsi="Times New Roman"/>
          <w:b/>
          <w:sz w:val="24"/>
          <w:szCs w:val="24"/>
        </w:rPr>
      </w:pP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 xml:space="preserve">Подразделы, содержащие описание вариантов предоставления </w:t>
      </w:r>
      <w:r w:rsidR="008D71AD" w:rsidRPr="00F35793">
        <w:rPr>
          <w:rFonts w:ascii="Times New Roman" w:hAnsi="Times New Roman"/>
          <w:b/>
          <w:sz w:val="24"/>
          <w:szCs w:val="24"/>
        </w:rPr>
        <w:t xml:space="preserve">муниципальной </w:t>
      </w:r>
      <w:r w:rsidRPr="00F35793">
        <w:rPr>
          <w:rFonts w:ascii="Times New Roman" w:hAnsi="Times New Roman"/>
          <w:b/>
          <w:sz w:val="24"/>
          <w:szCs w:val="24"/>
        </w:rPr>
        <w:t xml:space="preserve"> услуги</w:t>
      </w: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Вариант 1</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b/>
          <w:sz w:val="24"/>
          <w:szCs w:val="24"/>
        </w:rPr>
      </w:pP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3.3. Результат предоставления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 указан в подпункте </w:t>
      </w:r>
      <w:r w:rsidR="00406749" w:rsidRPr="00F35793">
        <w:rPr>
          <w:rFonts w:ascii="Times New Roman" w:hAnsi="Times New Roman"/>
          <w:bCs/>
          <w:sz w:val="24"/>
          <w:szCs w:val="24"/>
        </w:rPr>
        <w:t>"</w:t>
      </w:r>
      <w:r w:rsidR="00DE5B68" w:rsidRPr="00F35793">
        <w:rPr>
          <w:rFonts w:ascii="Times New Roman" w:hAnsi="Times New Roman"/>
          <w:sz w:val="24"/>
          <w:szCs w:val="24"/>
        </w:rPr>
        <w:t>а</w:t>
      </w:r>
      <w:r w:rsidR="00406749" w:rsidRPr="00F35793">
        <w:rPr>
          <w:rFonts w:ascii="Times New Roman" w:hAnsi="Times New Roman"/>
          <w:bCs/>
          <w:sz w:val="24"/>
          <w:szCs w:val="24"/>
        </w:rPr>
        <w:t>"</w:t>
      </w:r>
      <w:r w:rsidRPr="00F35793">
        <w:rPr>
          <w:rFonts w:ascii="Times New Roman" w:hAnsi="Times New Roman"/>
          <w:sz w:val="24"/>
          <w:szCs w:val="24"/>
        </w:rPr>
        <w:t xml:space="preserve"> пункта </w:t>
      </w:r>
      <w:r w:rsidR="00E0457C" w:rsidRPr="00F35793">
        <w:rPr>
          <w:rFonts w:ascii="Times New Roman" w:hAnsi="Times New Roman"/>
          <w:sz w:val="24"/>
          <w:szCs w:val="24"/>
        </w:rPr>
        <w:t>2.3</w:t>
      </w:r>
      <w:r w:rsidRPr="00F35793">
        <w:rPr>
          <w:rFonts w:ascii="Times New Roman" w:hAnsi="Times New Roman"/>
          <w:sz w:val="24"/>
          <w:szCs w:val="24"/>
        </w:rPr>
        <w:t xml:space="preserve"> настоящего Административного регламента.</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Перечень и описание административных процедур предоставления муниципальной услуги</w:t>
      </w: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Прием запроса и документов и (или) информации, необходимых</w:t>
      </w: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 xml:space="preserve">для предоставления </w:t>
      </w:r>
      <w:r w:rsidR="008D71AD" w:rsidRPr="00F35793">
        <w:rPr>
          <w:rFonts w:ascii="Times New Roman" w:hAnsi="Times New Roman"/>
          <w:b/>
          <w:sz w:val="24"/>
          <w:szCs w:val="24"/>
        </w:rPr>
        <w:t xml:space="preserve">муниципальной </w:t>
      </w:r>
      <w:r w:rsidR="007362A1" w:rsidRPr="00F35793">
        <w:rPr>
          <w:rFonts w:ascii="Times New Roman" w:hAnsi="Times New Roman"/>
          <w:b/>
          <w:sz w:val="24"/>
          <w:szCs w:val="24"/>
        </w:rPr>
        <w:t xml:space="preserve"> </w:t>
      </w:r>
      <w:r w:rsidRPr="00F35793">
        <w:rPr>
          <w:rFonts w:ascii="Times New Roman" w:hAnsi="Times New Roman"/>
          <w:b/>
          <w:sz w:val="24"/>
          <w:szCs w:val="24"/>
        </w:rPr>
        <w:t>услуги</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E12B42" w:rsidRPr="00F35793">
        <w:rPr>
          <w:rFonts w:ascii="Times New Roman" w:hAnsi="Times New Roman"/>
          <w:sz w:val="24"/>
          <w:szCs w:val="24"/>
        </w:rPr>
        <w:t>4</w:t>
      </w:r>
      <w:r w:rsidRPr="00F35793">
        <w:rPr>
          <w:rFonts w:ascii="Times New Roman" w:hAnsi="Times New Roman"/>
          <w:sz w:val="24"/>
          <w:szCs w:val="24"/>
        </w:rPr>
        <w:t>. Основание</w:t>
      </w:r>
      <w:r w:rsidR="00B17EDE" w:rsidRPr="00F35793">
        <w:rPr>
          <w:rFonts w:ascii="Times New Roman" w:hAnsi="Times New Roman"/>
          <w:sz w:val="24"/>
          <w:szCs w:val="24"/>
        </w:rPr>
        <w:t>м</w:t>
      </w:r>
      <w:r w:rsidRPr="00F35793">
        <w:rPr>
          <w:rFonts w:ascii="Times New Roman" w:hAnsi="Times New Roman"/>
          <w:sz w:val="24"/>
          <w:szCs w:val="24"/>
        </w:rPr>
        <w:t xml:space="preserve"> для начала административной процедуры является поступление в </w:t>
      </w:r>
      <w:r w:rsidR="003C68B0" w:rsidRPr="00F35793">
        <w:rPr>
          <w:rFonts w:ascii="Times New Roman" w:hAnsi="Times New Roman"/>
          <w:bCs/>
          <w:sz w:val="24"/>
          <w:szCs w:val="24"/>
        </w:rPr>
        <w:t xml:space="preserve">уполномоченный орган </w:t>
      </w:r>
      <w:r w:rsidR="00CE6E21" w:rsidRPr="00F35793">
        <w:rPr>
          <w:rFonts w:ascii="Times New Roman" w:hAnsi="Times New Roman"/>
          <w:sz w:val="24"/>
          <w:szCs w:val="24"/>
        </w:rPr>
        <w:t>заявления о выдаче разрешения на строительство</w:t>
      </w:r>
      <w:r w:rsidR="00CE6E21" w:rsidRPr="00F35793" w:rsidDel="00CE6E21">
        <w:rPr>
          <w:rFonts w:ascii="Times New Roman" w:hAnsi="Times New Roman"/>
          <w:sz w:val="24"/>
          <w:szCs w:val="24"/>
        </w:rPr>
        <w:t xml:space="preserve"> </w:t>
      </w:r>
      <w:r w:rsidR="00CE6E21" w:rsidRPr="00F35793">
        <w:rPr>
          <w:rFonts w:ascii="Times New Roman" w:hAnsi="Times New Roman"/>
          <w:sz w:val="24"/>
          <w:szCs w:val="24"/>
        </w:rPr>
        <w:t xml:space="preserve">(далее в настоящем </w:t>
      </w:r>
      <w:r w:rsidR="00FF48F4" w:rsidRPr="00F35793">
        <w:rPr>
          <w:rFonts w:ascii="Times New Roman" w:hAnsi="Times New Roman"/>
          <w:sz w:val="24"/>
          <w:szCs w:val="24"/>
        </w:rPr>
        <w:t>под</w:t>
      </w:r>
      <w:r w:rsidR="00CE6E21" w:rsidRPr="00F35793">
        <w:rPr>
          <w:rFonts w:ascii="Times New Roman" w:hAnsi="Times New Roman"/>
          <w:sz w:val="24"/>
          <w:szCs w:val="24"/>
        </w:rPr>
        <w:t>разделе</w:t>
      </w:r>
      <w:r w:rsidR="00FF48F4" w:rsidRPr="00F35793">
        <w:rPr>
          <w:rFonts w:ascii="Times New Roman" w:hAnsi="Times New Roman"/>
          <w:sz w:val="24"/>
          <w:szCs w:val="24"/>
        </w:rPr>
        <w:t xml:space="preserve"> </w:t>
      </w:r>
      <w:r w:rsidR="00CE6E21" w:rsidRPr="00F35793">
        <w:rPr>
          <w:rFonts w:ascii="Times New Roman" w:hAnsi="Times New Roman"/>
          <w:sz w:val="24"/>
          <w:szCs w:val="24"/>
        </w:rPr>
        <w:t xml:space="preserve">– заявление) </w:t>
      </w:r>
      <w:r w:rsidRPr="00F35793">
        <w:rPr>
          <w:rFonts w:ascii="Times New Roman" w:hAnsi="Times New Roman"/>
          <w:sz w:val="24"/>
          <w:szCs w:val="24"/>
        </w:rPr>
        <w:t xml:space="preserve">по </w:t>
      </w:r>
      <w:r w:rsidR="000F3518" w:rsidRPr="00F35793">
        <w:rPr>
          <w:rFonts w:ascii="Times New Roman" w:hAnsi="Times New Roman"/>
          <w:sz w:val="24"/>
          <w:szCs w:val="24"/>
        </w:rPr>
        <w:t xml:space="preserve">рекомендуемой </w:t>
      </w:r>
      <w:r w:rsidRPr="00F35793">
        <w:rPr>
          <w:rFonts w:ascii="Times New Roman" w:hAnsi="Times New Roman"/>
          <w:sz w:val="24"/>
          <w:szCs w:val="24"/>
        </w:rPr>
        <w:t xml:space="preserve">форме согласно </w:t>
      </w:r>
      <w:r w:rsidR="001B5B5B" w:rsidRPr="00F35793">
        <w:rPr>
          <w:rFonts w:ascii="Times New Roman" w:hAnsi="Times New Roman"/>
          <w:sz w:val="24"/>
          <w:szCs w:val="24"/>
        </w:rPr>
        <w:t>п</w:t>
      </w:r>
      <w:r w:rsidRPr="00F35793">
        <w:rPr>
          <w:rFonts w:ascii="Times New Roman" w:hAnsi="Times New Roman"/>
          <w:sz w:val="24"/>
          <w:szCs w:val="24"/>
        </w:rPr>
        <w:t>риложению №</w:t>
      </w:r>
      <w:r w:rsidR="0018489C" w:rsidRPr="00F35793">
        <w:rPr>
          <w:rFonts w:ascii="Times New Roman" w:hAnsi="Times New Roman"/>
          <w:sz w:val="24"/>
          <w:szCs w:val="24"/>
        </w:rPr>
        <w:t xml:space="preserve"> </w:t>
      </w:r>
      <w:r w:rsidR="00DD3046" w:rsidRPr="00F35793">
        <w:rPr>
          <w:rFonts w:ascii="Times New Roman" w:hAnsi="Times New Roman"/>
          <w:sz w:val="24"/>
          <w:szCs w:val="24"/>
        </w:rPr>
        <w:t>2</w:t>
      </w:r>
      <w:r w:rsidR="0018489C" w:rsidRPr="00F35793">
        <w:rPr>
          <w:rFonts w:ascii="Times New Roman" w:hAnsi="Times New Roman"/>
          <w:sz w:val="24"/>
          <w:szCs w:val="24"/>
        </w:rPr>
        <w:t xml:space="preserve"> </w:t>
      </w:r>
      <w:r w:rsidRPr="00F35793">
        <w:rPr>
          <w:rFonts w:ascii="Times New Roman" w:hAnsi="Times New Roman"/>
          <w:sz w:val="24"/>
          <w:szCs w:val="24"/>
        </w:rPr>
        <w:t>к</w:t>
      </w:r>
      <w:r w:rsidR="000F3518" w:rsidRPr="00F35793">
        <w:rPr>
          <w:rFonts w:ascii="Times New Roman" w:hAnsi="Times New Roman"/>
          <w:sz w:val="24"/>
          <w:szCs w:val="24"/>
        </w:rPr>
        <w:t xml:space="preserve"> </w:t>
      </w:r>
      <w:r w:rsidRPr="00F35793">
        <w:rPr>
          <w:rFonts w:ascii="Times New Roman" w:hAnsi="Times New Roman"/>
          <w:sz w:val="24"/>
          <w:szCs w:val="24"/>
        </w:rPr>
        <w:t>настоящему</w:t>
      </w:r>
      <w:r w:rsidR="000F3518" w:rsidRPr="00F35793">
        <w:rPr>
          <w:rFonts w:ascii="Times New Roman" w:hAnsi="Times New Roman"/>
          <w:sz w:val="24"/>
          <w:szCs w:val="24"/>
        </w:rPr>
        <w:t xml:space="preserve"> </w:t>
      </w:r>
      <w:r w:rsidRPr="00F35793">
        <w:rPr>
          <w:rFonts w:ascii="Times New Roman" w:hAnsi="Times New Roman"/>
          <w:sz w:val="24"/>
          <w:szCs w:val="24"/>
        </w:rPr>
        <w:t xml:space="preserve">Административному регламенту и документов, предусмотренных пунктом </w:t>
      </w:r>
      <w:r w:rsidR="005F7F57" w:rsidRPr="00F35793">
        <w:rPr>
          <w:rFonts w:ascii="Times New Roman" w:hAnsi="Times New Roman"/>
          <w:sz w:val="24"/>
          <w:szCs w:val="24"/>
        </w:rPr>
        <w:t>2.</w:t>
      </w:r>
      <w:r w:rsidR="001B5B5B" w:rsidRPr="00F35793">
        <w:rPr>
          <w:rFonts w:ascii="Times New Roman" w:hAnsi="Times New Roman"/>
          <w:sz w:val="24"/>
          <w:szCs w:val="24"/>
        </w:rPr>
        <w:t>9</w:t>
      </w:r>
      <w:r w:rsidRPr="00F35793">
        <w:rPr>
          <w:rFonts w:ascii="Times New Roman" w:hAnsi="Times New Roman"/>
          <w:sz w:val="24"/>
          <w:szCs w:val="24"/>
        </w:rPr>
        <w:t xml:space="preserve"> настоящего Административного регламента, одним из способов, установленных пунктом </w:t>
      </w:r>
      <w:r w:rsidR="00116DA1" w:rsidRPr="00F35793">
        <w:rPr>
          <w:rFonts w:ascii="Times New Roman" w:hAnsi="Times New Roman"/>
          <w:sz w:val="24"/>
          <w:szCs w:val="24"/>
        </w:rPr>
        <w:t>2.14</w:t>
      </w:r>
      <w:r w:rsidR="000323C1" w:rsidRPr="00F35793">
        <w:rPr>
          <w:rFonts w:ascii="Times New Roman" w:hAnsi="Times New Roman"/>
          <w:sz w:val="24"/>
          <w:szCs w:val="24"/>
        </w:rPr>
        <w:t xml:space="preserve"> </w:t>
      </w:r>
      <w:r w:rsidRPr="00F35793">
        <w:rPr>
          <w:rFonts w:ascii="Times New Roman" w:hAnsi="Times New Roman"/>
          <w:sz w:val="24"/>
          <w:szCs w:val="24"/>
        </w:rPr>
        <w:t>настоящего Административного регламента.</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E12B42" w:rsidRPr="00F35793">
        <w:rPr>
          <w:rFonts w:ascii="Times New Roman" w:hAnsi="Times New Roman"/>
          <w:sz w:val="24"/>
          <w:szCs w:val="24"/>
        </w:rPr>
        <w:t>5</w:t>
      </w:r>
      <w:r w:rsidRPr="00F35793">
        <w:rPr>
          <w:rFonts w:ascii="Times New Roman" w:hAnsi="Times New Roman"/>
          <w:sz w:val="24"/>
          <w:szCs w:val="24"/>
        </w:rPr>
        <w:t xml:space="preserve">. В целях установления личности физическое лицо представляет в </w:t>
      </w:r>
      <w:r w:rsidR="00B37082" w:rsidRPr="00F35793">
        <w:rPr>
          <w:rFonts w:ascii="Times New Roman" w:hAnsi="Times New Roman"/>
          <w:sz w:val="24"/>
          <w:szCs w:val="24"/>
        </w:rPr>
        <w:t xml:space="preserve">уполномоченный орган </w:t>
      </w:r>
      <w:r w:rsidRPr="00F35793">
        <w:rPr>
          <w:rFonts w:ascii="Times New Roman" w:hAnsi="Times New Roman"/>
          <w:sz w:val="24"/>
          <w:szCs w:val="24"/>
        </w:rPr>
        <w:t>документ, предусмотренный подпу</w:t>
      </w:r>
      <w:r w:rsidR="007963F0" w:rsidRPr="00F35793">
        <w:rPr>
          <w:rFonts w:ascii="Times New Roman" w:hAnsi="Times New Roman"/>
          <w:sz w:val="24"/>
          <w:szCs w:val="24"/>
        </w:rPr>
        <w:t>нктом</w:t>
      </w:r>
      <w:r w:rsidRPr="00F35793">
        <w:rPr>
          <w:rFonts w:ascii="Times New Roman" w:hAnsi="Times New Roman"/>
          <w:sz w:val="24"/>
          <w:szCs w:val="24"/>
        </w:rPr>
        <w:t xml:space="preserve"> </w:t>
      </w:r>
      <w:r w:rsidR="00406749" w:rsidRPr="00F35793">
        <w:rPr>
          <w:rFonts w:ascii="Times New Roman" w:hAnsi="Times New Roman"/>
          <w:bCs/>
          <w:sz w:val="24"/>
          <w:szCs w:val="24"/>
        </w:rPr>
        <w:t>"</w:t>
      </w:r>
      <w:r w:rsidR="00DE5B68" w:rsidRPr="00F35793">
        <w:rPr>
          <w:rFonts w:ascii="Times New Roman" w:hAnsi="Times New Roman"/>
          <w:sz w:val="24"/>
          <w:szCs w:val="24"/>
        </w:rPr>
        <w:t>б</w:t>
      </w:r>
      <w:r w:rsidR="00406749" w:rsidRPr="00F35793">
        <w:rPr>
          <w:rFonts w:ascii="Times New Roman" w:hAnsi="Times New Roman"/>
          <w:bCs/>
          <w:sz w:val="24"/>
          <w:szCs w:val="24"/>
        </w:rPr>
        <w:t>"</w:t>
      </w:r>
      <w:r w:rsidR="007963F0" w:rsidRPr="00F35793">
        <w:rPr>
          <w:rFonts w:ascii="Times New Roman" w:hAnsi="Times New Roman"/>
          <w:sz w:val="24"/>
          <w:szCs w:val="24"/>
        </w:rPr>
        <w:t xml:space="preserve"> </w:t>
      </w:r>
      <w:r w:rsidRPr="00F35793">
        <w:rPr>
          <w:rFonts w:ascii="Times New Roman" w:hAnsi="Times New Roman"/>
          <w:sz w:val="24"/>
          <w:szCs w:val="24"/>
        </w:rPr>
        <w:t xml:space="preserve">пункта </w:t>
      </w:r>
      <w:r w:rsidR="005F7F57" w:rsidRPr="00F35793">
        <w:rPr>
          <w:rFonts w:ascii="Times New Roman" w:hAnsi="Times New Roman"/>
          <w:sz w:val="24"/>
          <w:szCs w:val="24"/>
        </w:rPr>
        <w:t>2.</w:t>
      </w:r>
      <w:r w:rsidR="001B5B5B" w:rsidRPr="00F35793">
        <w:rPr>
          <w:rFonts w:ascii="Times New Roman" w:hAnsi="Times New Roman"/>
          <w:sz w:val="24"/>
          <w:szCs w:val="24"/>
        </w:rPr>
        <w:t>9</w:t>
      </w:r>
      <w:r w:rsidRPr="00F35793">
        <w:rPr>
          <w:rFonts w:ascii="Times New Roman" w:hAnsi="Times New Roman"/>
          <w:sz w:val="24"/>
          <w:szCs w:val="24"/>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3C68B0" w:rsidRPr="00F35793">
        <w:rPr>
          <w:rFonts w:ascii="Times New Roman" w:hAnsi="Times New Roman"/>
          <w:sz w:val="24"/>
          <w:szCs w:val="24"/>
        </w:rPr>
        <w:t xml:space="preserve">подпунктами </w:t>
      </w:r>
      <w:r w:rsidR="00406749" w:rsidRPr="00F35793">
        <w:rPr>
          <w:rFonts w:ascii="Times New Roman" w:hAnsi="Times New Roman"/>
          <w:sz w:val="24"/>
          <w:szCs w:val="24"/>
        </w:rPr>
        <w:t>"</w:t>
      </w:r>
      <w:r w:rsidR="003C68B0" w:rsidRPr="00F35793">
        <w:rPr>
          <w:rFonts w:ascii="Times New Roman" w:hAnsi="Times New Roman"/>
          <w:sz w:val="24"/>
          <w:szCs w:val="24"/>
        </w:rPr>
        <w:t>б</w:t>
      </w:r>
      <w:r w:rsidR="00406749" w:rsidRPr="00F35793">
        <w:rPr>
          <w:rFonts w:ascii="Times New Roman" w:hAnsi="Times New Roman"/>
          <w:sz w:val="24"/>
          <w:szCs w:val="24"/>
        </w:rPr>
        <w:t>"</w:t>
      </w:r>
      <w:r w:rsidR="003C68B0" w:rsidRPr="00F35793">
        <w:rPr>
          <w:rFonts w:ascii="Times New Roman" w:hAnsi="Times New Roman"/>
          <w:sz w:val="24"/>
          <w:szCs w:val="24"/>
        </w:rPr>
        <w:t xml:space="preserve">, </w:t>
      </w:r>
      <w:r w:rsidR="00406749" w:rsidRPr="00F35793">
        <w:rPr>
          <w:rFonts w:ascii="Times New Roman" w:hAnsi="Times New Roman"/>
          <w:sz w:val="24"/>
          <w:szCs w:val="24"/>
        </w:rPr>
        <w:t>"</w:t>
      </w:r>
      <w:r w:rsidR="003C68B0" w:rsidRPr="00F35793">
        <w:rPr>
          <w:rFonts w:ascii="Times New Roman" w:hAnsi="Times New Roman"/>
          <w:sz w:val="24"/>
          <w:szCs w:val="24"/>
        </w:rPr>
        <w:t>в</w:t>
      </w:r>
      <w:r w:rsidR="00406749" w:rsidRPr="00F35793">
        <w:rPr>
          <w:rFonts w:ascii="Times New Roman" w:hAnsi="Times New Roman"/>
          <w:sz w:val="24"/>
          <w:szCs w:val="24"/>
        </w:rPr>
        <w:t>"</w:t>
      </w:r>
      <w:r w:rsidR="003C68B0" w:rsidRPr="00F35793">
        <w:rPr>
          <w:rFonts w:ascii="Times New Roman" w:hAnsi="Times New Roman"/>
          <w:sz w:val="24"/>
          <w:szCs w:val="24"/>
        </w:rPr>
        <w:t xml:space="preserve"> </w:t>
      </w:r>
      <w:r w:rsidRPr="00F35793">
        <w:rPr>
          <w:rFonts w:ascii="Times New Roman" w:hAnsi="Times New Roman"/>
          <w:sz w:val="24"/>
          <w:szCs w:val="24"/>
        </w:rPr>
        <w:t>пункт</w:t>
      </w:r>
      <w:r w:rsidR="003C68B0" w:rsidRPr="00F35793">
        <w:rPr>
          <w:rFonts w:ascii="Times New Roman" w:hAnsi="Times New Roman"/>
          <w:sz w:val="24"/>
          <w:szCs w:val="24"/>
        </w:rPr>
        <w:t>а</w:t>
      </w:r>
      <w:r w:rsidRPr="00F35793">
        <w:rPr>
          <w:rFonts w:ascii="Times New Roman" w:hAnsi="Times New Roman"/>
          <w:sz w:val="24"/>
          <w:szCs w:val="24"/>
        </w:rPr>
        <w:t xml:space="preserve"> </w:t>
      </w:r>
      <w:r w:rsidR="005F7F57" w:rsidRPr="00F35793">
        <w:rPr>
          <w:rFonts w:ascii="Times New Roman" w:hAnsi="Times New Roman"/>
          <w:sz w:val="24"/>
          <w:szCs w:val="24"/>
        </w:rPr>
        <w:t>2.</w:t>
      </w:r>
      <w:r w:rsidR="001B5B5B" w:rsidRPr="00F35793">
        <w:rPr>
          <w:rFonts w:ascii="Times New Roman" w:hAnsi="Times New Roman"/>
          <w:sz w:val="24"/>
          <w:szCs w:val="24"/>
        </w:rPr>
        <w:t>9</w:t>
      </w:r>
      <w:r w:rsidRPr="00F35793">
        <w:rPr>
          <w:rFonts w:ascii="Times New Roman" w:hAnsi="Times New Roman"/>
          <w:sz w:val="24"/>
          <w:szCs w:val="24"/>
        </w:rPr>
        <w:t xml:space="preserve"> настоящего Административного регламента.</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В целях установления личности представителя юридического лица, полномочия </w:t>
      </w:r>
      <w:r w:rsidRPr="00F35793">
        <w:rPr>
          <w:rFonts w:ascii="Times New Roman" w:hAnsi="Times New Roman"/>
          <w:sz w:val="24"/>
          <w:szCs w:val="24"/>
        </w:rPr>
        <w:lastRenderedPageBreak/>
        <w:t xml:space="preserve">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3C68B0" w:rsidRPr="00F35793">
        <w:rPr>
          <w:rFonts w:ascii="Times New Roman" w:hAnsi="Times New Roman"/>
          <w:sz w:val="24"/>
          <w:szCs w:val="24"/>
        </w:rPr>
        <w:t xml:space="preserve">подпунктами </w:t>
      </w:r>
      <w:r w:rsidR="00406749" w:rsidRPr="00F35793">
        <w:rPr>
          <w:rFonts w:ascii="Times New Roman" w:hAnsi="Times New Roman"/>
          <w:sz w:val="24"/>
          <w:szCs w:val="24"/>
        </w:rPr>
        <w:t>"</w:t>
      </w:r>
      <w:r w:rsidR="003C68B0" w:rsidRPr="00F35793">
        <w:rPr>
          <w:rFonts w:ascii="Times New Roman" w:hAnsi="Times New Roman"/>
          <w:sz w:val="24"/>
          <w:szCs w:val="24"/>
        </w:rPr>
        <w:t>б</w:t>
      </w:r>
      <w:r w:rsidR="00406749" w:rsidRPr="00F35793">
        <w:rPr>
          <w:rFonts w:ascii="Times New Roman" w:hAnsi="Times New Roman"/>
          <w:sz w:val="24"/>
          <w:szCs w:val="24"/>
        </w:rPr>
        <w:t>"</w:t>
      </w:r>
      <w:r w:rsidR="003C68B0" w:rsidRPr="00F35793">
        <w:rPr>
          <w:rFonts w:ascii="Times New Roman" w:hAnsi="Times New Roman"/>
          <w:sz w:val="24"/>
          <w:szCs w:val="24"/>
        </w:rPr>
        <w:t xml:space="preserve">, </w:t>
      </w:r>
      <w:r w:rsidR="00406749" w:rsidRPr="00F35793">
        <w:rPr>
          <w:rFonts w:ascii="Times New Roman" w:hAnsi="Times New Roman"/>
          <w:sz w:val="24"/>
          <w:szCs w:val="24"/>
        </w:rPr>
        <w:t>"</w:t>
      </w:r>
      <w:r w:rsidR="003C68B0" w:rsidRPr="00F35793">
        <w:rPr>
          <w:rFonts w:ascii="Times New Roman" w:hAnsi="Times New Roman"/>
          <w:sz w:val="24"/>
          <w:szCs w:val="24"/>
        </w:rPr>
        <w:t>в</w:t>
      </w:r>
      <w:r w:rsidR="00406749" w:rsidRPr="00F35793">
        <w:rPr>
          <w:rFonts w:ascii="Times New Roman" w:hAnsi="Times New Roman"/>
          <w:sz w:val="24"/>
          <w:szCs w:val="24"/>
        </w:rPr>
        <w:t>"</w:t>
      </w:r>
      <w:r w:rsidR="003C68B0" w:rsidRPr="00F35793">
        <w:rPr>
          <w:rFonts w:ascii="Times New Roman" w:hAnsi="Times New Roman"/>
          <w:sz w:val="24"/>
          <w:szCs w:val="24"/>
        </w:rPr>
        <w:t xml:space="preserve"> </w:t>
      </w:r>
      <w:r w:rsidR="0046103F" w:rsidRPr="00F35793">
        <w:rPr>
          <w:rFonts w:ascii="Times New Roman" w:hAnsi="Times New Roman"/>
          <w:sz w:val="24"/>
          <w:szCs w:val="24"/>
        </w:rPr>
        <w:t>пункт</w:t>
      </w:r>
      <w:r w:rsidR="003C68B0" w:rsidRPr="00F35793">
        <w:rPr>
          <w:rFonts w:ascii="Times New Roman" w:hAnsi="Times New Roman"/>
          <w:sz w:val="24"/>
          <w:szCs w:val="24"/>
        </w:rPr>
        <w:t>а</w:t>
      </w:r>
      <w:r w:rsidR="0046103F" w:rsidRPr="00F35793">
        <w:rPr>
          <w:rFonts w:ascii="Times New Roman" w:hAnsi="Times New Roman"/>
          <w:sz w:val="24"/>
          <w:szCs w:val="24"/>
        </w:rPr>
        <w:t xml:space="preserve"> </w:t>
      </w:r>
      <w:r w:rsidR="005F7F57" w:rsidRPr="00F35793">
        <w:rPr>
          <w:rFonts w:ascii="Times New Roman" w:hAnsi="Times New Roman"/>
          <w:sz w:val="24"/>
          <w:szCs w:val="24"/>
        </w:rPr>
        <w:t>2.</w:t>
      </w:r>
      <w:r w:rsidR="001B5B5B" w:rsidRPr="00F35793">
        <w:rPr>
          <w:rFonts w:ascii="Times New Roman" w:hAnsi="Times New Roman"/>
          <w:sz w:val="24"/>
          <w:szCs w:val="24"/>
        </w:rPr>
        <w:t>9</w:t>
      </w:r>
      <w:r w:rsidRPr="00F35793">
        <w:rPr>
          <w:rFonts w:ascii="Times New Roman" w:hAnsi="Times New Roman"/>
          <w:sz w:val="24"/>
          <w:szCs w:val="24"/>
        </w:rPr>
        <w:t xml:space="preserve"> настоящего Административного регламента.</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w:t>
      </w:r>
      <w:r w:rsidR="005A131F" w:rsidRPr="00F35793">
        <w:rPr>
          <w:rFonts w:ascii="Times New Roman" w:hAnsi="Times New Roman"/>
          <w:sz w:val="24"/>
          <w:szCs w:val="24"/>
        </w:rPr>
        <w:t xml:space="preserve"> </w:t>
      </w:r>
      <w:r w:rsidR="00406749" w:rsidRPr="00F35793">
        <w:rPr>
          <w:rFonts w:ascii="Times New Roman" w:hAnsi="Times New Roman"/>
          <w:bCs/>
          <w:sz w:val="24"/>
          <w:szCs w:val="24"/>
        </w:rPr>
        <w:t>"</w:t>
      </w:r>
      <w:r w:rsidR="003C68B0" w:rsidRPr="00F35793">
        <w:rPr>
          <w:rFonts w:ascii="Times New Roman" w:hAnsi="Times New Roman"/>
          <w:sz w:val="24"/>
          <w:szCs w:val="24"/>
        </w:rPr>
        <w:t>б</w:t>
      </w:r>
      <w:r w:rsidR="00406749" w:rsidRPr="00F35793">
        <w:rPr>
          <w:rFonts w:ascii="Times New Roman" w:hAnsi="Times New Roman"/>
          <w:bCs/>
          <w:sz w:val="24"/>
          <w:szCs w:val="24"/>
        </w:rPr>
        <w:t>"</w:t>
      </w:r>
      <w:r w:rsidR="00C05C07" w:rsidRPr="00F35793">
        <w:rPr>
          <w:rFonts w:ascii="Times New Roman" w:hAnsi="Times New Roman"/>
          <w:sz w:val="24"/>
          <w:szCs w:val="24"/>
        </w:rPr>
        <w:t xml:space="preserve"> </w:t>
      </w:r>
      <w:r w:rsidRPr="00F35793">
        <w:rPr>
          <w:rFonts w:ascii="Times New Roman" w:hAnsi="Times New Roman"/>
          <w:sz w:val="24"/>
          <w:szCs w:val="24"/>
        </w:rPr>
        <w:t>пункта</w:t>
      </w:r>
      <w:r w:rsidR="005A131F" w:rsidRPr="00F35793">
        <w:rPr>
          <w:rFonts w:ascii="Times New Roman" w:hAnsi="Times New Roman"/>
          <w:sz w:val="24"/>
          <w:szCs w:val="24"/>
        </w:rPr>
        <w:t xml:space="preserve"> </w:t>
      </w:r>
      <w:r w:rsidR="005F7F57" w:rsidRPr="00F35793">
        <w:rPr>
          <w:rFonts w:ascii="Times New Roman" w:hAnsi="Times New Roman"/>
          <w:sz w:val="24"/>
          <w:szCs w:val="24"/>
        </w:rPr>
        <w:t>2.</w:t>
      </w:r>
      <w:r w:rsidR="001B5B5B" w:rsidRPr="00F35793">
        <w:rPr>
          <w:rFonts w:ascii="Times New Roman" w:hAnsi="Times New Roman"/>
          <w:sz w:val="24"/>
          <w:szCs w:val="24"/>
        </w:rPr>
        <w:t>9</w:t>
      </w:r>
      <w:r w:rsidRPr="00F35793">
        <w:rPr>
          <w:rFonts w:ascii="Times New Roman" w:hAnsi="Times New Roman"/>
          <w:sz w:val="24"/>
          <w:szCs w:val="24"/>
        </w:rPr>
        <w:t xml:space="preserve"> настоящего Административного регламента.</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E12B42" w:rsidRPr="00F35793">
        <w:rPr>
          <w:rFonts w:ascii="Times New Roman" w:hAnsi="Times New Roman"/>
          <w:sz w:val="24"/>
          <w:szCs w:val="24"/>
        </w:rPr>
        <w:t>6</w:t>
      </w:r>
      <w:r w:rsidRPr="00F35793">
        <w:rPr>
          <w:rFonts w:ascii="Times New Roman" w:hAnsi="Times New Roman"/>
          <w:sz w:val="24"/>
          <w:szCs w:val="24"/>
        </w:rPr>
        <w:t xml:space="preserve">. Основания для принятия решения об отказе в приеме заявления и документов, необходимых для предоставления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w:t>
      </w:r>
      <w:r w:rsidR="002E0CA9" w:rsidRPr="00F35793">
        <w:rPr>
          <w:rFonts w:ascii="Times New Roman" w:hAnsi="Times New Roman"/>
          <w:sz w:val="24"/>
          <w:szCs w:val="24"/>
        </w:rPr>
        <w:t>услуги,</w:t>
      </w:r>
      <w:r w:rsidR="00BA2B17" w:rsidRPr="00F35793">
        <w:rPr>
          <w:rFonts w:ascii="Times New Roman" w:hAnsi="Times New Roman"/>
          <w:sz w:val="24"/>
          <w:szCs w:val="24"/>
        </w:rPr>
        <w:t xml:space="preserve"> в том числе представленных в электронной форме:</w:t>
      </w:r>
    </w:p>
    <w:p w:rsidR="00BA2B17" w:rsidRPr="00F35793" w:rsidRDefault="00BA2B17" w:rsidP="00F35793">
      <w:pPr>
        <w:pStyle w:val="ConsPlusNormal"/>
        <w:ind w:firstLine="709"/>
        <w:jc w:val="both"/>
        <w:rPr>
          <w:bCs/>
          <w:sz w:val="24"/>
          <w:szCs w:val="24"/>
        </w:rPr>
      </w:pPr>
      <w:r w:rsidRPr="00F35793">
        <w:rPr>
          <w:bCs/>
          <w:sz w:val="24"/>
          <w:szCs w:val="24"/>
        </w:rPr>
        <w:t>а) заявление представлено в орган местного самоуправления, в полномочия которых не входит предоставление услуги;</w:t>
      </w:r>
    </w:p>
    <w:p w:rsidR="00BA2B17" w:rsidRPr="00F35793" w:rsidRDefault="00BA2B17" w:rsidP="00F35793">
      <w:pPr>
        <w:pStyle w:val="ConsPlusNormal"/>
        <w:ind w:firstLine="709"/>
        <w:jc w:val="both"/>
        <w:rPr>
          <w:sz w:val="24"/>
          <w:szCs w:val="24"/>
        </w:rPr>
      </w:pPr>
      <w:r w:rsidRPr="00F35793">
        <w:rPr>
          <w:sz w:val="24"/>
          <w:szCs w:val="24"/>
        </w:rPr>
        <w:t xml:space="preserve">б) неполное заполнение полей в форме </w:t>
      </w:r>
      <w:r w:rsidRPr="00F35793">
        <w:rPr>
          <w:bCs/>
          <w:sz w:val="24"/>
          <w:szCs w:val="24"/>
        </w:rPr>
        <w:t>заявления</w:t>
      </w:r>
      <w:r w:rsidRPr="00F35793">
        <w:rPr>
          <w:sz w:val="24"/>
          <w:szCs w:val="24"/>
        </w:rPr>
        <w:t>, в том числе в интерактивной форме заявления на Едином портале</w:t>
      </w:r>
      <w:r w:rsidR="00682A53" w:rsidRPr="00F35793">
        <w:rPr>
          <w:sz w:val="24"/>
          <w:szCs w:val="24"/>
        </w:rPr>
        <w:t xml:space="preserve"> или в единой информационной системе жилищного строительства</w:t>
      </w:r>
      <w:r w:rsidRPr="00F35793">
        <w:rPr>
          <w:sz w:val="24"/>
          <w:szCs w:val="24"/>
        </w:rPr>
        <w:t>;</w:t>
      </w:r>
    </w:p>
    <w:p w:rsidR="00BA2B17" w:rsidRPr="00F35793" w:rsidRDefault="00BA2B17" w:rsidP="00F35793">
      <w:pPr>
        <w:pStyle w:val="ConsPlusNormal"/>
        <w:ind w:firstLine="709"/>
        <w:jc w:val="both"/>
        <w:rPr>
          <w:sz w:val="24"/>
          <w:szCs w:val="24"/>
        </w:rPr>
      </w:pPr>
      <w:r w:rsidRPr="00F35793">
        <w:rPr>
          <w:sz w:val="24"/>
          <w:szCs w:val="24"/>
        </w:rPr>
        <w:t>в) непредставление документов, предусмотренных подпунктами "а" - "в" пункта 2.</w:t>
      </w:r>
      <w:r w:rsidR="004B1515" w:rsidRPr="00F35793">
        <w:rPr>
          <w:sz w:val="24"/>
          <w:szCs w:val="24"/>
        </w:rPr>
        <w:t>9</w:t>
      </w:r>
      <w:r w:rsidRPr="00F35793">
        <w:rPr>
          <w:sz w:val="24"/>
          <w:szCs w:val="24"/>
        </w:rPr>
        <w:t xml:space="preserve"> настоящего Административного регламента;</w:t>
      </w:r>
    </w:p>
    <w:p w:rsidR="00BA2B17" w:rsidRPr="00F35793" w:rsidRDefault="00BA2B17" w:rsidP="00F35793">
      <w:pPr>
        <w:pStyle w:val="ConsPlusNormal"/>
        <w:ind w:firstLine="709"/>
        <w:jc w:val="both"/>
        <w:rPr>
          <w:sz w:val="24"/>
          <w:szCs w:val="24"/>
        </w:rPr>
      </w:pPr>
      <w:r w:rsidRPr="00F35793">
        <w:rPr>
          <w:sz w:val="24"/>
          <w:szCs w:val="24"/>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BA2B17" w:rsidRPr="00F35793" w:rsidRDefault="00BA2B1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д) представленные документы содержат подчистки и исправления текста;</w:t>
      </w:r>
    </w:p>
    <w:p w:rsidR="00BA2B17" w:rsidRPr="00F35793" w:rsidRDefault="00BA2B1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A2B17" w:rsidRPr="00F35793" w:rsidRDefault="00BA2B1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ж) выявлено несоблюдение установленных статьей 11 Федерального закона </w:t>
      </w:r>
      <w:r w:rsidR="00FA562F" w:rsidRPr="00F35793">
        <w:rPr>
          <w:rFonts w:ascii="Times New Roman" w:hAnsi="Times New Roman"/>
          <w:sz w:val="24"/>
          <w:szCs w:val="24"/>
        </w:rPr>
        <w:t>№ 63-ФЗ</w:t>
      </w:r>
      <w:r w:rsidRPr="00F35793">
        <w:rPr>
          <w:rFonts w:ascii="Times New Roman" w:hAnsi="Times New Roman"/>
          <w:sz w:val="24"/>
          <w:szCs w:val="24"/>
        </w:rPr>
        <w:t xml:space="preserve"> условий признания квалифицированной электронной подписи действительной в документах, представленных в электронной форме.</w:t>
      </w:r>
    </w:p>
    <w:p w:rsidR="00E546FA" w:rsidRPr="00F35793" w:rsidRDefault="00E546F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3.6.1. В приеме </w:t>
      </w:r>
      <w:r w:rsidR="00081FCA" w:rsidRPr="00F35793">
        <w:rPr>
          <w:rFonts w:ascii="Times New Roman" w:hAnsi="Times New Roman"/>
          <w:sz w:val="24"/>
          <w:szCs w:val="24"/>
        </w:rPr>
        <w:t>заявления</w:t>
      </w:r>
      <w:r w:rsidRPr="00F35793">
        <w:rPr>
          <w:rFonts w:ascii="Times New Roman" w:hAnsi="Times New Roman"/>
          <w:sz w:val="24"/>
          <w:szCs w:val="24"/>
        </w:rPr>
        <w:t xml:space="preserve"> не участвуют федеральные органы исполнительной власти, государственные корпорации, органы государственных внебюджетных фондов.</w:t>
      </w:r>
    </w:p>
    <w:p w:rsidR="00E546FA" w:rsidRPr="00F35793" w:rsidRDefault="00E546FA" w:rsidP="00F35793">
      <w:pPr>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bCs/>
          <w:sz w:val="24"/>
          <w:szCs w:val="24"/>
        </w:rPr>
        <w:t xml:space="preserve">Многофункциональный центр </w:t>
      </w:r>
      <w:r w:rsidRPr="00F35793">
        <w:rPr>
          <w:rFonts w:ascii="Times New Roman" w:hAnsi="Times New Roman"/>
          <w:bCs/>
          <w:i/>
          <w:sz w:val="24"/>
          <w:szCs w:val="24"/>
        </w:rPr>
        <w:t>участвует</w:t>
      </w:r>
      <w:r w:rsidR="003357AE" w:rsidRPr="00F35793">
        <w:rPr>
          <w:rFonts w:ascii="Times New Roman" w:hAnsi="Times New Roman"/>
          <w:bCs/>
          <w:i/>
          <w:sz w:val="24"/>
          <w:szCs w:val="24"/>
        </w:rPr>
        <w:t xml:space="preserve"> </w:t>
      </w:r>
      <w:r w:rsidR="003357AE" w:rsidRPr="00F35793">
        <w:rPr>
          <w:rFonts w:ascii="Times New Roman" w:hAnsi="Times New Roman"/>
          <w:bCs/>
          <w:sz w:val="24"/>
          <w:szCs w:val="24"/>
        </w:rPr>
        <w:t>в соответствии</w:t>
      </w:r>
      <w:r w:rsidR="004C57E2" w:rsidRPr="00F35793">
        <w:rPr>
          <w:rFonts w:ascii="Times New Roman" w:hAnsi="Times New Roman"/>
          <w:bCs/>
          <w:sz w:val="24"/>
          <w:szCs w:val="24"/>
        </w:rPr>
        <w:t xml:space="preserve"> с</w:t>
      </w:r>
      <w:r w:rsidR="003357AE" w:rsidRPr="00F35793">
        <w:rPr>
          <w:rFonts w:ascii="Times New Roman" w:hAnsi="Times New Roman"/>
          <w:bCs/>
          <w:sz w:val="24"/>
          <w:szCs w:val="24"/>
        </w:rPr>
        <w:t xml:space="preserve"> соглашением о взаимодействии между уполномоченным органом и многофункциональным центром</w:t>
      </w:r>
      <w:r w:rsidRPr="00F35793">
        <w:rPr>
          <w:rFonts w:ascii="Times New Roman" w:hAnsi="Times New Roman"/>
          <w:bCs/>
          <w:sz w:val="24"/>
          <w:szCs w:val="24"/>
        </w:rPr>
        <w:t xml:space="preserve"> в </w:t>
      </w:r>
      <w:r w:rsidRPr="00F35793">
        <w:rPr>
          <w:rFonts w:ascii="Times New Roman" w:hAnsi="Times New Roman"/>
          <w:sz w:val="24"/>
          <w:szCs w:val="24"/>
        </w:rPr>
        <w:t xml:space="preserve">приеме </w:t>
      </w:r>
      <w:r w:rsidR="00081FCA" w:rsidRPr="00F35793">
        <w:rPr>
          <w:rFonts w:ascii="Times New Roman" w:hAnsi="Times New Roman"/>
          <w:sz w:val="24"/>
          <w:szCs w:val="24"/>
        </w:rPr>
        <w:t>заявления</w:t>
      </w:r>
      <w:r w:rsidR="003357AE" w:rsidRPr="00F35793">
        <w:rPr>
          <w:rFonts w:ascii="Times New Roman" w:hAnsi="Times New Roman"/>
          <w:sz w:val="24"/>
          <w:szCs w:val="24"/>
        </w:rPr>
        <w:t>.</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E12B42" w:rsidRPr="00F35793">
        <w:rPr>
          <w:rFonts w:ascii="Times New Roman" w:hAnsi="Times New Roman"/>
          <w:sz w:val="24"/>
          <w:szCs w:val="24"/>
        </w:rPr>
        <w:t>7</w:t>
      </w:r>
      <w:r w:rsidRPr="00F35793">
        <w:rPr>
          <w:rFonts w:ascii="Times New Roman" w:hAnsi="Times New Roman"/>
          <w:sz w:val="24"/>
          <w:szCs w:val="24"/>
        </w:rPr>
        <w:t xml:space="preserve">. Возможность получения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 по экстерриториальному принципу отсутствует.</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E12B42" w:rsidRPr="00F35793">
        <w:rPr>
          <w:rFonts w:ascii="Times New Roman" w:hAnsi="Times New Roman"/>
          <w:sz w:val="24"/>
          <w:szCs w:val="24"/>
        </w:rPr>
        <w:t>8</w:t>
      </w:r>
      <w:r w:rsidRPr="00F35793">
        <w:rPr>
          <w:rFonts w:ascii="Times New Roman" w:hAnsi="Times New Roman"/>
          <w:sz w:val="24"/>
          <w:szCs w:val="24"/>
        </w:rPr>
        <w:t>. Заявление и документы, предусмотренные пункт</w:t>
      </w:r>
      <w:r w:rsidR="00204086" w:rsidRPr="00F35793">
        <w:rPr>
          <w:rFonts w:ascii="Times New Roman" w:hAnsi="Times New Roman"/>
          <w:sz w:val="24"/>
          <w:szCs w:val="24"/>
        </w:rPr>
        <w:t xml:space="preserve">ами </w:t>
      </w:r>
      <w:r w:rsidR="005F7F57" w:rsidRPr="00F35793">
        <w:rPr>
          <w:rFonts w:ascii="Times New Roman" w:hAnsi="Times New Roman"/>
          <w:sz w:val="24"/>
          <w:szCs w:val="24"/>
        </w:rPr>
        <w:t>2.</w:t>
      </w:r>
      <w:r w:rsidR="001B5B5B" w:rsidRPr="00F35793">
        <w:rPr>
          <w:rFonts w:ascii="Times New Roman" w:hAnsi="Times New Roman"/>
          <w:sz w:val="24"/>
          <w:szCs w:val="24"/>
        </w:rPr>
        <w:t>9</w:t>
      </w:r>
      <w:r w:rsidR="00204086" w:rsidRPr="00F35793">
        <w:rPr>
          <w:rFonts w:ascii="Times New Roman" w:hAnsi="Times New Roman"/>
          <w:sz w:val="24"/>
          <w:szCs w:val="24"/>
        </w:rPr>
        <w:t xml:space="preserve">, </w:t>
      </w:r>
      <w:r w:rsidR="00116DA1" w:rsidRPr="00F35793">
        <w:rPr>
          <w:rFonts w:ascii="Times New Roman" w:hAnsi="Times New Roman"/>
          <w:sz w:val="24"/>
          <w:szCs w:val="24"/>
        </w:rPr>
        <w:t xml:space="preserve">2.11 </w:t>
      </w:r>
      <w:r w:rsidR="00204086" w:rsidRPr="00F35793">
        <w:rPr>
          <w:rFonts w:ascii="Times New Roman" w:hAnsi="Times New Roman"/>
          <w:sz w:val="24"/>
          <w:szCs w:val="24"/>
        </w:rPr>
        <w:t xml:space="preserve">- </w:t>
      </w:r>
      <w:r w:rsidR="00116DA1" w:rsidRPr="00F35793">
        <w:rPr>
          <w:rFonts w:ascii="Times New Roman" w:hAnsi="Times New Roman"/>
          <w:sz w:val="24"/>
          <w:szCs w:val="24"/>
        </w:rPr>
        <w:t xml:space="preserve">2.11.1 </w:t>
      </w:r>
      <w:r w:rsidR="00204086" w:rsidRPr="00F35793">
        <w:rPr>
          <w:rFonts w:ascii="Times New Roman" w:hAnsi="Times New Roman"/>
          <w:sz w:val="24"/>
          <w:szCs w:val="24"/>
        </w:rPr>
        <w:t>настоящего Административного регламента</w:t>
      </w:r>
      <w:r w:rsidRPr="00F35793">
        <w:rPr>
          <w:rFonts w:ascii="Times New Roman" w:hAnsi="Times New Roman"/>
          <w:sz w:val="24"/>
          <w:szCs w:val="24"/>
        </w:rPr>
        <w:t>, направленные одним из способов, установленных в подпункт</w:t>
      </w:r>
      <w:r w:rsidR="002E0A24" w:rsidRPr="00F35793">
        <w:rPr>
          <w:rFonts w:ascii="Times New Roman" w:hAnsi="Times New Roman"/>
          <w:sz w:val="24"/>
          <w:szCs w:val="24"/>
        </w:rPr>
        <w:t>е</w:t>
      </w:r>
      <w:r w:rsidR="00C42136" w:rsidRPr="00F35793">
        <w:rPr>
          <w:rFonts w:ascii="Times New Roman" w:hAnsi="Times New Roman"/>
          <w:sz w:val="24"/>
          <w:szCs w:val="24"/>
        </w:rPr>
        <w:t xml:space="preserve"> </w:t>
      </w:r>
      <w:r w:rsidR="00406749" w:rsidRPr="00F35793">
        <w:rPr>
          <w:rFonts w:ascii="Times New Roman" w:hAnsi="Times New Roman"/>
          <w:bCs/>
          <w:sz w:val="24"/>
          <w:szCs w:val="24"/>
        </w:rPr>
        <w:t>"</w:t>
      </w:r>
      <w:r w:rsidR="001B20FB" w:rsidRPr="00F35793">
        <w:rPr>
          <w:rFonts w:ascii="Times New Roman" w:hAnsi="Times New Roman"/>
          <w:sz w:val="24"/>
          <w:szCs w:val="24"/>
        </w:rPr>
        <w:t>б</w:t>
      </w:r>
      <w:r w:rsidR="00406749" w:rsidRPr="00F35793">
        <w:rPr>
          <w:rFonts w:ascii="Times New Roman" w:hAnsi="Times New Roman"/>
          <w:bCs/>
          <w:sz w:val="24"/>
          <w:szCs w:val="24"/>
        </w:rPr>
        <w:t>"</w:t>
      </w:r>
      <w:r w:rsidRPr="00F35793">
        <w:rPr>
          <w:rFonts w:ascii="Times New Roman" w:hAnsi="Times New Roman"/>
          <w:sz w:val="24"/>
          <w:szCs w:val="24"/>
        </w:rPr>
        <w:t xml:space="preserve"> пункта</w:t>
      </w:r>
      <w:r w:rsidR="00C42136" w:rsidRPr="00F35793">
        <w:rPr>
          <w:rFonts w:ascii="Times New Roman" w:hAnsi="Times New Roman"/>
          <w:sz w:val="24"/>
          <w:szCs w:val="24"/>
        </w:rPr>
        <w:t xml:space="preserve"> </w:t>
      </w:r>
      <w:r w:rsidR="00116DA1" w:rsidRPr="00F35793">
        <w:rPr>
          <w:rFonts w:ascii="Times New Roman" w:hAnsi="Times New Roman"/>
          <w:sz w:val="24"/>
          <w:szCs w:val="24"/>
        </w:rPr>
        <w:t>2.14</w:t>
      </w:r>
      <w:r w:rsidR="007C7BF3" w:rsidRPr="00F35793">
        <w:rPr>
          <w:rFonts w:ascii="Times New Roman" w:hAnsi="Times New Roman"/>
          <w:sz w:val="24"/>
          <w:szCs w:val="24"/>
        </w:rPr>
        <w:t xml:space="preserve"> </w:t>
      </w:r>
      <w:r w:rsidRPr="00F35793">
        <w:rPr>
          <w:rFonts w:ascii="Times New Roman" w:hAnsi="Times New Roman"/>
          <w:sz w:val="24"/>
          <w:szCs w:val="24"/>
        </w:rPr>
        <w:t>настоящего Административного регламента, принимаются должностным</w:t>
      </w:r>
      <w:r w:rsidR="0069546D" w:rsidRPr="00F35793">
        <w:rPr>
          <w:rFonts w:ascii="Times New Roman" w:hAnsi="Times New Roman"/>
          <w:sz w:val="24"/>
          <w:szCs w:val="24"/>
        </w:rPr>
        <w:t>и лицами</w:t>
      </w:r>
      <w:r w:rsidR="002E0A24" w:rsidRPr="00F35793">
        <w:rPr>
          <w:rFonts w:ascii="Times New Roman" w:hAnsi="Times New Roman"/>
          <w:sz w:val="24"/>
          <w:szCs w:val="24"/>
        </w:rPr>
        <w:t xml:space="preserve"> структурного подразделения</w:t>
      </w:r>
      <w:r w:rsidR="0069546D" w:rsidRPr="00F35793">
        <w:rPr>
          <w:rFonts w:ascii="Times New Roman" w:hAnsi="Times New Roman"/>
          <w:sz w:val="24"/>
          <w:szCs w:val="24"/>
        </w:rPr>
        <w:t xml:space="preserve"> уполномоченного органа</w:t>
      </w:r>
      <w:r w:rsidR="002E0A24" w:rsidRPr="00F35793">
        <w:rPr>
          <w:rFonts w:ascii="Times New Roman" w:hAnsi="Times New Roman"/>
          <w:sz w:val="24"/>
          <w:szCs w:val="24"/>
        </w:rPr>
        <w:t>, ответственного за делопроизводство</w:t>
      </w:r>
      <w:r w:rsidRPr="00F35793">
        <w:rPr>
          <w:rFonts w:ascii="Times New Roman" w:hAnsi="Times New Roman"/>
          <w:sz w:val="24"/>
          <w:szCs w:val="24"/>
        </w:rPr>
        <w:t>.</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Заявление и документы, предусмотренные пункт</w:t>
      </w:r>
      <w:r w:rsidR="005F1D57" w:rsidRPr="00F35793">
        <w:rPr>
          <w:rFonts w:ascii="Times New Roman" w:hAnsi="Times New Roman"/>
          <w:sz w:val="24"/>
          <w:szCs w:val="24"/>
        </w:rPr>
        <w:t xml:space="preserve">ами </w:t>
      </w:r>
      <w:r w:rsidR="005F7F57" w:rsidRPr="00F35793">
        <w:rPr>
          <w:rFonts w:ascii="Times New Roman" w:hAnsi="Times New Roman"/>
          <w:sz w:val="24"/>
          <w:szCs w:val="24"/>
        </w:rPr>
        <w:t>2.</w:t>
      </w:r>
      <w:r w:rsidR="001B5B5B" w:rsidRPr="00F35793">
        <w:rPr>
          <w:rFonts w:ascii="Times New Roman" w:hAnsi="Times New Roman"/>
          <w:sz w:val="24"/>
          <w:szCs w:val="24"/>
        </w:rPr>
        <w:t>9</w:t>
      </w:r>
      <w:r w:rsidR="00204086" w:rsidRPr="00F35793">
        <w:rPr>
          <w:rFonts w:ascii="Times New Roman" w:hAnsi="Times New Roman"/>
          <w:sz w:val="24"/>
          <w:szCs w:val="24"/>
        </w:rPr>
        <w:t xml:space="preserve">, </w:t>
      </w:r>
      <w:r w:rsidR="00116DA1" w:rsidRPr="00F35793">
        <w:rPr>
          <w:rFonts w:ascii="Times New Roman" w:hAnsi="Times New Roman"/>
          <w:sz w:val="24"/>
          <w:szCs w:val="24"/>
        </w:rPr>
        <w:t xml:space="preserve">2.11 </w:t>
      </w:r>
      <w:r w:rsidR="00204086" w:rsidRPr="00F35793">
        <w:rPr>
          <w:rFonts w:ascii="Times New Roman" w:hAnsi="Times New Roman"/>
          <w:sz w:val="24"/>
          <w:szCs w:val="24"/>
        </w:rPr>
        <w:t xml:space="preserve">- </w:t>
      </w:r>
      <w:r w:rsidR="00116DA1" w:rsidRPr="00F35793">
        <w:rPr>
          <w:rFonts w:ascii="Times New Roman" w:hAnsi="Times New Roman"/>
          <w:sz w:val="24"/>
          <w:szCs w:val="24"/>
        </w:rPr>
        <w:t xml:space="preserve">2.11.1 </w:t>
      </w:r>
      <w:r w:rsidR="00204086" w:rsidRPr="00F35793">
        <w:rPr>
          <w:rFonts w:ascii="Times New Roman" w:hAnsi="Times New Roman"/>
          <w:sz w:val="24"/>
          <w:szCs w:val="24"/>
        </w:rPr>
        <w:t>настоящего Административного регламента</w:t>
      </w:r>
      <w:r w:rsidRPr="00F35793">
        <w:rPr>
          <w:rFonts w:ascii="Times New Roman" w:hAnsi="Times New Roman"/>
          <w:sz w:val="24"/>
          <w:szCs w:val="24"/>
        </w:rPr>
        <w:t xml:space="preserve">, направленные </w:t>
      </w:r>
      <w:r w:rsidR="002E0A24" w:rsidRPr="00F35793">
        <w:rPr>
          <w:rFonts w:ascii="Times New Roman" w:hAnsi="Times New Roman"/>
          <w:sz w:val="24"/>
          <w:szCs w:val="24"/>
        </w:rPr>
        <w:t xml:space="preserve">одним из </w:t>
      </w:r>
      <w:r w:rsidRPr="00F35793">
        <w:rPr>
          <w:rFonts w:ascii="Times New Roman" w:hAnsi="Times New Roman"/>
          <w:sz w:val="24"/>
          <w:szCs w:val="24"/>
        </w:rPr>
        <w:t>способо</w:t>
      </w:r>
      <w:r w:rsidR="002E0A24" w:rsidRPr="00F35793">
        <w:rPr>
          <w:rFonts w:ascii="Times New Roman" w:hAnsi="Times New Roman"/>
          <w:sz w:val="24"/>
          <w:szCs w:val="24"/>
        </w:rPr>
        <w:t>в</w:t>
      </w:r>
      <w:r w:rsidRPr="00F35793">
        <w:rPr>
          <w:rFonts w:ascii="Times New Roman" w:hAnsi="Times New Roman"/>
          <w:sz w:val="24"/>
          <w:szCs w:val="24"/>
        </w:rPr>
        <w:t>, указанны</w:t>
      </w:r>
      <w:r w:rsidR="002E0A24" w:rsidRPr="00F35793">
        <w:rPr>
          <w:rFonts w:ascii="Times New Roman" w:hAnsi="Times New Roman"/>
          <w:sz w:val="24"/>
          <w:szCs w:val="24"/>
        </w:rPr>
        <w:t>х</w:t>
      </w:r>
      <w:r w:rsidR="00B11AAC" w:rsidRPr="00F35793">
        <w:rPr>
          <w:rFonts w:ascii="Times New Roman" w:hAnsi="Times New Roman"/>
          <w:sz w:val="24"/>
          <w:szCs w:val="24"/>
        </w:rPr>
        <w:t xml:space="preserve"> в подпункт</w:t>
      </w:r>
      <w:r w:rsidR="001B20FB" w:rsidRPr="00F35793">
        <w:rPr>
          <w:rFonts w:ascii="Times New Roman" w:hAnsi="Times New Roman"/>
          <w:sz w:val="24"/>
          <w:szCs w:val="24"/>
        </w:rPr>
        <w:t>ах</w:t>
      </w:r>
      <w:r w:rsidR="00B11AAC" w:rsidRPr="00F35793">
        <w:rPr>
          <w:rFonts w:ascii="Times New Roman" w:hAnsi="Times New Roman"/>
          <w:sz w:val="24"/>
          <w:szCs w:val="24"/>
        </w:rPr>
        <w:t xml:space="preserve"> </w:t>
      </w:r>
      <w:r w:rsidR="00406749" w:rsidRPr="00F35793">
        <w:rPr>
          <w:rFonts w:ascii="Times New Roman" w:hAnsi="Times New Roman"/>
          <w:sz w:val="24"/>
          <w:szCs w:val="24"/>
        </w:rPr>
        <w:t>"</w:t>
      </w:r>
      <w:r w:rsidR="00B11AAC" w:rsidRPr="00F35793">
        <w:rPr>
          <w:rFonts w:ascii="Times New Roman" w:hAnsi="Times New Roman"/>
          <w:sz w:val="24"/>
          <w:szCs w:val="24"/>
        </w:rPr>
        <w:t>а</w:t>
      </w:r>
      <w:r w:rsidR="00406749" w:rsidRPr="00F35793">
        <w:rPr>
          <w:rFonts w:ascii="Times New Roman" w:hAnsi="Times New Roman"/>
          <w:sz w:val="24"/>
          <w:szCs w:val="24"/>
        </w:rPr>
        <w:t>"</w:t>
      </w:r>
      <w:r w:rsidR="00B11AAC" w:rsidRPr="00F35793">
        <w:rPr>
          <w:rFonts w:ascii="Times New Roman" w:hAnsi="Times New Roman"/>
          <w:sz w:val="24"/>
          <w:szCs w:val="24"/>
        </w:rPr>
        <w:t xml:space="preserve">, </w:t>
      </w:r>
      <w:r w:rsidR="00406749" w:rsidRPr="00F35793">
        <w:rPr>
          <w:rFonts w:ascii="Times New Roman" w:hAnsi="Times New Roman"/>
          <w:sz w:val="24"/>
          <w:szCs w:val="24"/>
        </w:rPr>
        <w:t>"</w:t>
      </w:r>
      <w:r w:rsidR="00B11AAC" w:rsidRPr="00F35793">
        <w:rPr>
          <w:rFonts w:ascii="Times New Roman" w:hAnsi="Times New Roman"/>
          <w:sz w:val="24"/>
          <w:szCs w:val="24"/>
        </w:rPr>
        <w:t>г</w:t>
      </w:r>
      <w:r w:rsidR="00406749" w:rsidRPr="00F35793">
        <w:rPr>
          <w:rFonts w:ascii="Times New Roman" w:hAnsi="Times New Roman"/>
          <w:sz w:val="24"/>
          <w:szCs w:val="24"/>
        </w:rPr>
        <w:t>"</w:t>
      </w:r>
      <w:r w:rsidR="00B11AAC" w:rsidRPr="00F35793">
        <w:rPr>
          <w:rFonts w:ascii="Times New Roman" w:hAnsi="Times New Roman"/>
          <w:sz w:val="24"/>
          <w:szCs w:val="24"/>
        </w:rPr>
        <w:t xml:space="preserve"> пункта </w:t>
      </w:r>
      <w:r w:rsidR="00116DA1" w:rsidRPr="00F35793">
        <w:rPr>
          <w:rFonts w:ascii="Times New Roman" w:hAnsi="Times New Roman"/>
          <w:sz w:val="24"/>
          <w:szCs w:val="24"/>
        </w:rPr>
        <w:t>2.14</w:t>
      </w:r>
      <w:r w:rsidR="00B11AAC" w:rsidRPr="00F35793">
        <w:rPr>
          <w:rFonts w:ascii="Times New Roman" w:hAnsi="Times New Roman"/>
          <w:sz w:val="24"/>
          <w:szCs w:val="24"/>
        </w:rPr>
        <w:t xml:space="preserve"> настоящего Административного регламента</w:t>
      </w:r>
      <w:r w:rsidRPr="00F35793">
        <w:rPr>
          <w:rFonts w:ascii="Times New Roman" w:hAnsi="Times New Roman"/>
          <w:sz w:val="24"/>
          <w:szCs w:val="24"/>
        </w:rPr>
        <w:t>, регистрируются в автоматическом режиме.</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Заявление и д</w:t>
      </w:r>
      <w:r w:rsidR="00F94519" w:rsidRPr="00F35793">
        <w:rPr>
          <w:rFonts w:ascii="Times New Roman" w:hAnsi="Times New Roman"/>
          <w:sz w:val="24"/>
          <w:szCs w:val="24"/>
        </w:rPr>
        <w:t xml:space="preserve">окументы, предусмотренные пунктами </w:t>
      </w:r>
      <w:r w:rsidR="005F7F57" w:rsidRPr="00F35793">
        <w:rPr>
          <w:rFonts w:ascii="Times New Roman" w:hAnsi="Times New Roman"/>
          <w:sz w:val="24"/>
          <w:szCs w:val="24"/>
        </w:rPr>
        <w:t>2.</w:t>
      </w:r>
      <w:r w:rsidR="001B5B5B" w:rsidRPr="00F35793">
        <w:rPr>
          <w:rFonts w:ascii="Times New Roman" w:hAnsi="Times New Roman"/>
          <w:sz w:val="24"/>
          <w:szCs w:val="24"/>
        </w:rPr>
        <w:t>9</w:t>
      </w:r>
      <w:r w:rsidR="00F94519" w:rsidRPr="00F35793">
        <w:rPr>
          <w:rFonts w:ascii="Times New Roman" w:hAnsi="Times New Roman"/>
          <w:sz w:val="24"/>
          <w:szCs w:val="24"/>
        </w:rPr>
        <w:t xml:space="preserve">, </w:t>
      </w:r>
      <w:r w:rsidR="00116DA1" w:rsidRPr="00F35793">
        <w:rPr>
          <w:rFonts w:ascii="Times New Roman" w:hAnsi="Times New Roman"/>
          <w:sz w:val="24"/>
          <w:szCs w:val="24"/>
        </w:rPr>
        <w:t xml:space="preserve">2.11 </w:t>
      </w:r>
      <w:r w:rsidR="00F94519" w:rsidRPr="00F35793">
        <w:rPr>
          <w:rFonts w:ascii="Times New Roman" w:hAnsi="Times New Roman"/>
          <w:sz w:val="24"/>
          <w:szCs w:val="24"/>
        </w:rPr>
        <w:t>-</w:t>
      </w:r>
      <w:r w:rsidR="00CA3F4D" w:rsidRPr="00F35793">
        <w:rPr>
          <w:rFonts w:ascii="Times New Roman" w:hAnsi="Times New Roman"/>
          <w:sz w:val="24"/>
          <w:szCs w:val="24"/>
        </w:rPr>
        <w:t xml:space="preserve"> </w:t>
      </w:r>
      <w:r w:rsidR="00116DA1" w:rsidRPr="00F35793">
        <w:rPr>
          <w:rFonts w:ascii="Times New Roman" w:hAnsi="Times New Roman"/>
          <w:sz w:val="24"/>
          <w:szCs w:val="24"/>
        </w:rPr>
        <w:t xml:space="preserve">2.11.1 </w:t>
      </w:r>
      <w:r w:rsidRPr="00F35793">
        <w:rPr>
          <w:rFonts w:ascii="Times New Roman" w:hAnsi="Times New Roman"/>
          <w:sz w:val="24"/>
          <w:szCs w:val="24"/>
        </w:rPr>
        <w:t>настоящего Административного регламента, направленные</w:t>
      </w:r>
      <w:r w:rsidR="002E0A24" w:rsidRPr="00F35793">
        <w:rPr>
          <w:rFonts w:ascii="Times New Roman" w:hAnsi="Times New Roman"/>
          <w:sz w:val="24"/>
          <w:szCs w:val="24"/>
        </w:rPr>
        <w:t xml:space="preserve"> через многофункциональный центр,</w:t>
      </w:r>
      <w:r w:rsidRPr="00F35793">
        <w:rPr>
          <w:rFonts w:ascii="Times New Roman" w:hAnsi="Times New Roman"/>
          <w:sz w:val="24"/>
          <w:szCs w:val="24"/>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w:t>
      </w:r>
      <w:r w:rsidR="006C5B6A" w:rsidRPr="00F35793">
        <w:rPr>
          <w:rFonts w:ascii="Times New Roman" w:hAnsi="Times New Roman"/>
          <w:sz w:val="24"/>
          <w:szCs w:val="24"/>
        </w:rPr>
        <w:t>ого закона №</w:t>
      </w:r>
      <w:r w:rsidR="007A7090" w:rsidRPr="00F35793">
        <w:rPr>
          <w:rFonts w:ascii="Times New Roman" w:hAnsi="Times New Roman"/>
          <w:sz w:val="24"/>
          <w:szCs w:val="24"/>
        </w:rPr>
        <w:t> </w:t>
      </w:r>
      <w:r w:rsidRPr="00F35793">
        <w:rPr>
          <w:rFonts w:ascii="Times New Roman" w:hAnsi="Times New Roman"/>
          <w:sz w:val="24"/>
          <w:szCs w:val="24"/>
        </w:rPr>
        <w:t>63-ФЗ.</w:t>
      </w:r>
    </w:p>
    <w:p w:rsidR="00853B2E" w:rsidRPr="00F35793" w:rsidRDefault="006C5B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853B2E" w:rsidRPr="00F35793">
        <w:rPr>
          <w:rFonts w:ascii="Times New Roman" w:hAnsi="Times New Roman"/>
          <w:sz w:val="24"/>
          <w:szCs w:val="24"/>
        </w:rPr>
        <w:t>.</w:t>
      </w:r>
      <w:r w:rsidR="000171D4" w:rsidRPr="00F35793">
        <w:rPr>
          <w:rFonts w:ascii="Times New Roman" w:hAnsi="Times New Roman"/>
          <w:sz w:val="24"/>
          <w:szCs w:val="24"/>
        </w:rPr>
        <w:t>9</w:t>
      </w:r>
      <w:r w:rsidRPr="00F35793">
        <w:rPr>
          <w:rFonts w:ascii="Times New Roman" w:hAnsi="Times New Roman"/>
          <w:sz w:val="24"/>
          <w:szCs w:val="24"/>
        </w:rPr>
        <w:t>.</w:t>
      </w:r>
      <w:r w:rsidR="00853B2E" w:rsidRPr="00F35793">
        <w:rPr>
          <w:rFonts w:ascii="Times New Roman" w:hAnsi="Times New Roman"/>
          <w:sz w:val="24"/>
          <w:szCs w:val="24"/>
        </w:rPr>
        <w:t xml:space="preserve"> Для приема заявления в электронной форме с использованием </w:t>
      </w:r>
      <w:r w:rsidR="000F451A" w:rsidRPr="00F35793">
        <w:rPr>
          <w:rFonts w:ascii="Times New Roman" w:hAnsi="Times New Roman"/>
          <w:sz w:val="24"/>
          <w:szCs w:val="24"/>
        </w:rPr>
        <w:t xml:space="preserve">Единого портала </w:t>
      </w:r>
      <w:r w:rsidR="00853B2E" w:rsidRPr="00F35793">
        <w:rPr>
          <w:rFonts w:ascii="Times New Roman" w:hAnsi="Times New Roman"/>
          <w:sz w:val="24"/>
          <w:szCs w:val="24"/>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Для возможности подачи заявления через </w:t>
      </w:r>
      <w:r w:rsidR="001C79EC" w:rsidRPr="00F35793">
        <w:rPr>
          <w:rFonts w:ascii="Times New Roman" w:hAnsi="Times New Roman"/>
          <w:sz w:val="24"/>
          <w:szCs w:val="24"/>
        </w:rPr>
        <w:t>Единый портал</w:t>
      </w:r>
      <w:r w:rsidR="002E0A24" w:rsidRPr="00F35793">
        <w:rPr>
          <w:rFonts w:ascii="Times New Roman" w:hAnsi="Times New Roman"/>
          <w:sz w:val="24"/>
          <w:szCs w:val="24"/>
        </w:rPr>
        <w:t>, р</w:t>
      </w:r>
      <w:r w:rsidR="001C79EC" w:rsidRPr="00F35793">
        <w:rPr>
          <w:rFonts w:ascii="Times New Roman" w:hAnsi="Times New Roman"/>
          <w:sz w:val="24"/>
          <w:szCs w:val="24"/>
        </w:rPr>
        <w:t xml:space="preserve">егиональный портал </w:t>
      </w:r>
      <w:r w:rsidRPr="00F35793">
        <w:rPr>
          <w:rFonts w:ascii="Times New Roman" w:hAnsi="Times New Roman"/>
          <w:sz w:val="24"/>
          <w:szCs w:val="24"/>
        </w:rPr>
        <w:lastRenderedPageBreak/>
        <w:t xml:space="preserve">заявитель должен быть зарегистрирован </w:t>
      </w:r>
      <w:r w:rsidR="00854DF8" w:rsidRPr="00F35793">
        <w:rPr>
          <w:rFonts w:ascii="Times New Roman" w:hAnsi="Times New Roman"/>
          <w:sz w:val="24"/>
          <w:szCs w:val="24"/>
        </w:rPr>
        <w:t xml:space="preserve">соответственно </w:t>
      </w:r>
      <w:r w:rsidRPr="00F35793">
        <w:rPr>
          <w:rFonts w:ascii="Times New Roman" w:hAnsi="Times New Roman"/>
          <w:sz w:val="24"/>
          <w:szCs w:val="24"/>
        </w:rPr>
        <w:t xml:space="preserve">в </w:t>
      </w:r>
      <w:r w:rsidR="008933D8" w:rsidRPr="00F35793">
        <w:rPr>
          <w:rFonts w:ascii="Times New Roman" w:hAnsi="Times New Roman"/>
          <w:sz w:val="24"/>
          <w:szCs w:val="24"/>
        </w:rPr>
        <w:t>ЕСИА</w:t>
      </w:r>
      <w:r w:rsidR="00854DF8" w:rsidRPr="00F35793">
        <w:rPr>
          <w:rFonts w:ascii="Times New Roman" w:hAnsi="Times New Roman"/>
          <w:sz w:val="24"/>
          <w:szCs w:val="24"/>
        </w:rPr>
        <w:t xml:space="preserve"> или в иных государственных информационн</w:t>
      </w:r>
      <w:r w:rsidR="00E136FA" w:rsidRPr="00F35793">
        <w:rPr>
          <w:rFonts w:ascii="Times New Roman" w:hAnsi="Times New Roman"/>
          <w:sz w:val="24"/>
          <w:szCs w:val="24"/>
        </w:rPr>
        <w:t>ы</w:t>
      </w:r>
      <w:r w:rsidR="00854DF8" w:rsidRPr="00F35793">
        <w:rPr>
          <w:rFonts w:ascii="Times New Roman" w:hAnsi="Times New Roman"/>
          <w:sz w:val="24"/>
          <w:szCs w:val="24"/>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F35793">
        <w:rPr>
          <w:rFonts w:ascii="Times New Roman" w:hAnsi="Times New Roman"/>
          <w:sz w:val="24"/>
          <w:szCs w:val="24"/>
        </w:rPr>
        <w:t>.</w:t>
      </w:r>
    </w:p>
    <w:p w:rsidR="00853B2E" w:rsidRPr="00F35793" w:rsidRDefault="00B05C7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0171D4" w:rsidRPr="00F35793">
        <w:rPr>
          <w:rFonts w:ascii="Times New Roman" w:hAnsi="Times New Roman"/>
          <w:sz w:val="24"/>
          <w:szCs w:val="24"/>
        </w:rPr>
        <w:t>10</w:t>
      </w:r>
      <w:r w:rsidR="00853B2E" w:rsidRPr="00F35793">
        <w:rPr>
          <w:rFonts w:ascii="Times New Roman" w:hAnsi="Times New Roman"/>
          <w:sz w:val="24"/>
          <w:szCs w:val="24"/>
        </w:rPr>
        <w:t>. Срок регистрации заявления, докуме</w:t>
      </w:r>
      <w:r w:rsidR="00A2519A" w:rsidRPr="00F35793">
        <w:rPr>
          <w:rFonts w:ascii="Times New Roman" w:hAnsi="Times New Roman"/>
          <w:sz w:val="24"/>
          <w:szCs w:val="24"/>
        </w:rPr>
        <w:t>нто</w:t>
      </w:r>
      <w:r w:rsidR="002269EC" w:rsidRPr="00F35793">
        <w:rPr>
          <w:rFonts w:ascii="Times New Roman" w:hAnsi="Times New Roman"/>
          <w:sz w:val="24"/>
          <w:szCs w:val="24"/>
        </w:rPr>
        <w:t xml:space="preserve">в, предусмотренных пунктами </w:t>
      </w:r>
      <w:r w:rsidR="005F7F57" w:rsidRPr="00F35793">
        <w:rPr>
          <w:rFonts w:ascii="Times New Roman" w:hAnsi="Times New Roman"/>
          <w:sz w:val="24"/>
          <w:szCs w:val="24"/>
        </w:rPr>
        <w:t>2.</w:t>
      </w:r>
      <w:r w:rsidR="001B5B5B" w:rsidRPr="00F35793">
        <w:rPr>
          <w:rFonts w:ascii="Times New Roman" w:hAnsi="Times New Roman"/>
          <w:sz w:val="24"/>
          <w:szCs w:val="24"/>
        </w:rPr>
        <w:t>9</w:t>
      </w:r>
      <w:r w:rsidR="005F1D57" w:rsidRPr="00F35793">
        <w:rPr>
          <w:rFonts w:ascii="Times New Roman" w:hAnsi="Times New Roman"/>
          <w:sz w:val="24"/>
          <w:szCs w:val="24"/>
        </w:rPr>
        <w:t xml:space="preserve">, </w:t>
      </w:r>
      <w:r w:rsidR="00116DA1" w:rsidRPr="00F35793">
        <w:rPr>
          <w:rFonts w:ascii="Times New Roman" w:hAnsi="Times New Roman"/>
          <w:sz w:val="24"/>
          <w:szCs w:val="24"/>
        </w:rPr>
        <w:t xml:space="preserve">2.11 </w:t>
      </w:r>
      <w:r w:rsidR="005F1D57" w:rsidRPr="00F35793">
        <w:rPr>
          <w:rFonts w:ascii="Times New Roman" w:hAnsi="Times New Roman"/>
          <w:sz w:val="24"/>
          <w:szCs w:val="24"/>
        </w:rPr>
        <w:t xml:space="preserve">- </w:t>
      </w:r>
      <w:r w:rsidR="00116DA1" w:rsidRPr="00F35793">
        <w:rPr>
          <w:rFonts w:ascii="Times New Roman" w:hAnsi="Times New Roman"/>
          <w:sz w:val="24"/>
          <w:szCs w:val="24"/>
        </w:rPr>
        <w:t xml:space="preserve">2.11.1 </w:t>
      </w:r>
      <w:r w:rsidR="00C05C07" w:rsidRPr="00F35793">
        <w:rPr>
          <w:rFonts w:ascii="Times New Roman" w:hAnsi="Times New Roman"/>
          <w:sz w:val="24"/>
          <w:szCs w:val="24"/>
        </w:rPr>
        <w:t>н</w:t>
      </w:r>
      <w:r w:rsidR="00853B2E" w:rsidRPr="00F35793">
        <w:rPr>
          <w:rFonts w:ascii="Times New Roman" w:hAnsi="Times New Roman"/>
          <w:sz w:val="24"/>
          <w:szCs w:val="24"/>
        </w:rPr>
        <w:t>астоящего Административного</w:t>
      </w:r>
      <w:r w:rsidR="002269EC" w:rsidRPr="00F35793">
        <w:rPr>
          <w:rFonts w:ascii="Times New Roman" w:hAnsi="Times New Roman"/>
          <w:sz w:val="24"/>
          <w:szCs w:val="24"/>
        </w:rPr>
        <w:t xml:space="preserve"> регламента, указан в пункте</w:t>
      </w:r>
      <w:r w:rsidRPr="00F35793">
        <w:rPr>
          <w:rFonts w:ascii="Times New Roman" w:hAnsi="Times New Roman"/>
          <w:sz w:val="24"/>
          <w:szCs w:val="24"/>
        </w:rPr>
        <w:t xml:space="preserve"> </w:t>
      </w:r>
      <w:r w:rsidR="00E44531" w:rsidRPr="00F35793">
        <w:rPr>
          <w:rFonts w:ascii="Times New Roman" w:hAnsi="Times New Roman"/>
          <w:sz w:val="24"/>
          <w:szCs w:val="24"/>
        </w:rPr>
        <w:t>2.22</w:t>
      </w:r>
      <w:r w:rsidR="00853B2E" w:rsidRPr="00F35793">
        <w:rPr>
          <w:rFonts w:ascii="Times New Roman" w:hAnsi="Times New Roman"/>
          <w:sz w:val="24"/>
          <w:szCs w:val="24"/>
        </w:rPr>
        <w:t xml:space="preserve"> настоящего Административного регламента.</w:t>
      </w:r>
    </w:p>
    <w:p w:rsidR="00853B2E" w:rsidRPr="00F35793" w:rsidRDefault="00B05C7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0171D4" w:rsidRPr="00F35793">
        <w:rPr>
          <w:rFonts w:ascii="Times New Roman" w:hAnsi="Times New Roman"/>
          <w:sz w:val="24"/>
          <w:szCs w:val="24"/>
        </w:rPr>
        <w:t>11</w:t>
      </w:r>
      <w:r w:rsidR="00853B2E" w:rsidRPr="00F35793">
        <w:rPr>
          <w:rFonts w:ascii="Times New Roman" w:hAnsi="Times New Roman"/>
          <w:sz w:val="24"/>
          <w:szCs w:val="24"/>
        </w:rPr>
        <w:t>. Результатом административной процедуры является регистрация заявления и до</w:t>
      </w:r>
      <w:r w:rsidR="00B05AFF" w:rsidRPr="00F35793">
        <w:rPr>
          <w:rFonts w:ascii="Times New Roman" w:hAnsi="Times New Roman"/>
          <w:sz w:val="24"/>
          <w:szCs w:val="24"/>
        </w:rPr>
        <w:t>кументов, предусмотренных пункта</w:t>
      </w:r>
      <w:r w:rsidR="00853B2E" w:rsidRPr="00F35793">
        <w:rPr>
          <w:rFonts w:ascii="Times New Roman" w:hAnsi="Times New Roman"/>
          <w:sz w:val="24"/>
          <w:szCs w:val="24"/>
        </w:rPr>
        <w:t>м</w:t>
      </w:r>
      <w:r w:rsidR="00B05AFF" w:rsidRPr="00F35793">
        <w:rPr>
          <w:rFonts w:ascii="Times New Roman" w:hAnsi="Times New Roman"/>
          <w:sz w:val="24"/>
          <w:szCs w:val="24"/>
        </w:rPr>
        <w:t xml:space="preserve">и </w:t>
      </w:r>
      <w:r w:rsidR="005F7F57" w:rsidRPr="00F35793">
        <w:rPr>
          <w:rFonts w:ascii="Times New Roman" w:hAnsi="Times New Roman"/>
          <w:sz w:val="24"/>
          <w:szCs w:val="24"/>
        </w:rPr>
        <w:t>2.</w:t>
      </w:r>
      <w:r w:rsidR="001B5B5B" w:rsidRPr="00F35793">
        <w:rPr>
          <w:rFonts w:ascii="Times New Roman" w:hAnsi="Times New Roman"/>
          <w:sz w:val="24"/>
          <w:szCs w:val="24"/>
        </w:rPr>
        <w:t>9</w:t>
      </w:r>
      <w:r w:rsidR="005F1D57" w:rsidRPr="00F35793">
        <w:rPr>
          <w:rFonts w:ascii="Times New Roman" w:hAnsi="Times New Roman"/>
          <w:sz w:val="24"/>
          <w:szCs w:val="24"/>
        </w:rPr>
        <w:t xml:space="preserve">, </w:t>
      </w:r>
      <w:r w:rsidR="00116DA1" w:rsidRPr="00F35793">
        <w:rPr>
          <w:rFonts w:ascii="Times New Roman" w:hAnsi="Times New Roman"/>
          <w:sz w:val="24"/>
          <w:szCs w:val="24"/>
        </w:rPr>
        <w:t xml:space="preserve">2.11 </w:t>
      </w:r>
      <w:r w:rsidR="005F1D57" w:rsidRPr="00F35793">
        <w:rPr>
          <w:rFonts w:ascii="Times New Roman" w:hAnsi="Times New Roman"/>
          <w:sz w:val="24"/>
          <w:szCs w:val="24"/>
        </w:rPr>
        <w:t xml:space="preserve">- </w:t>
      </w:r>
      <w:r w:rsidR="00116DA1" w:rsidRPr="00F35793">
        <w:rPr>
          <w:rFonts w:ascii="Times New Roman" w:hAnsi="Times New Roman"/>
          <w:sz w:val="24"/>
          <w:szCs w:val="24"/>
        </w:rPr>
        <w:t xml:space="preserve">2.11.1 </w:t>
      </w:r>
      <w:r w:rsidR="00853B2E" w:rsidRPr="00F35793">
        <w:rPr>
          <w:rFonts w:ascii="Times New Roman" w:hAnsi="Times New Roman"/>
          <w:sz w:val="24"/>
          <w:szCs w:val="24"/>
        </w:rPr>
        <w:t>настоящего Административного регламента.</w:t>
      </w:r>
    </w:p>
    <w:p w:rsidR="00853B2E" w:rsidRPr="00F35793" w:rsidRDefault="00780C0D"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3.1</w:t>
      </w:r>
      <w:r w:rsidR="000171D4" w:rsidRPr="00F35793">
        <w:rPr>
          <w:rFonts w:ascii="Times New Roman" w:hAnsi="Times New Roman"/>
          <w:sz w:val="24"/>
          <w:szCs w:val="24"/>
        </w:rPr>
        <w:t>2</w:t>
      </w:r>
      <w:r w:rsidR="00853B2E" w:rsidRPr="00F35793">
        <w:rPr>
          <w:rFonts w:ascii="Times New Roman" w:hAnsi="Times New Roman"/>
          <w:sz w:val="24"/>
          <w:szCs w:val="24"/>
        </w:rPr>
        <w:t>. После регистрации заявление и д</w:t>
      </w:r>
      <w:r w:rsidRPr="00F35793">
        <w:rPr>
          <w:rFonts w:ascii="Times New Roman" w:hAnsi="Times New Roman"/>
          <w:sz w:val="24"/>
          <w:szCs w:val="24"/>
        </w:rPr>
        <w:t xml:space="preserve">окументы, предусмотренные пунктами </w:t>
      </w:r>
      <w:r w:rsidR="005F7F57" w:rsidRPr="00F35793">
        <w:rPr>
          <w:rFonts w:ascii="Times New Roman" w:hAnsi="Times New Roman"/>
          <w:sz w:val="24"/>
          <w:szCs w:val="24"/>
        </w:rPr>
        <w:t>2.</w:t>
      </w:r>
      <w:r w:rsidR="001B5B5B" w:rsidRPr="00F35793">
        <w:rPr>
          <w:rFonts w:ascii="Times New Roman" w:hAnsi="Times New Roman"/>
          <w:sz w:val="24"/>
          <w:szCs w:val="24"/>
        </w:rPr>
        <w:t>9</w:t>
      </w:r>
      <w:r w:rsidR="005F1D57" w:rsidRPr="00F35793">
        <w:rPr>
          <w:rFonts w:ascii="Times New Roman" w:hAnsi="Times New Roman"/>
          <w:sz w:val="24"/>
          <w:szCs w:val="24"/>
        </w:rPr>
        <w:t xml:space="preserve">, </w:t>
      </w:r>
      <w:r w:rsidR="00116DA1" w:rsidRPr="00F35793">
        <w:rPr>
          <w:rFonts w:ascii="Times New Roman" w:hAnsi="Times New Roman"/>
          <w:sz w:val="24"/>
          <w:szCs w:val="24"/>
        </w:rPr>
        <w:t xml:space="preserve">2.11 </w:t>
      </w:r>
      <w:r w:rsidR="005F1D57" w:rsidRPr="00F35793">
        <w:rPr>
          <w:rFonts w:ascii="Times New Roman" w:hAnsi="Times New Roman"/>
          <w:sz w:val="24"/>
          <w:szCs w:val="24"/>
        </w:rPr>
        <w:t xml:space="preserve">- </w:t>
      </w:r>
      <w:r w:rsidR="00116DA1" w:rsidRPr="00F35793">
        <w:rPr>
          <w:rFonts w:ascii="Times New Roman" w:hAnsi="Times New Roman"/>
          <w:sz w:val="24"/>
          <w:szCs w:val="24"/>
        </w:rPr>
        <w:t xml:space="preserve">2.11.1 </w:t>
      </w:r>
      <w:r w:rsidR="00853B2E" w:rsidRPr="00F35793">
        <w:rPr>
          <w:rFonts w:ascii="Times New Roman" w:hAnsi="Times New Roman"/>
          <w:sz w:val="24"/>
          <w:szCs w:val="24"/>
        </w:rPr>
        <w:t>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b/>
          <w:sz w:val="24"/>
          <w:szCs w:val="24"/>
        </w:rPr>
      </w:pPr>
      <w:r w:rsidRPr="00F35793">
        <w:rPr>
          <w:rFonts w:ascii="Times New Roman" w:hAnsi="Times New Roman"/>
          <w:b/>
          <w:sz w:val="24"/>
          <w:szCs w:val="24"/>
        </w:rPr>
        <w:t> </w:t>
      </w: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Межведомственное информационное взаимодействие</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b/>
          <w:sz w:val="24"/>
          <w:szCs w:val="24"/>
        </w:rPr>
        <w:t> </w:t>
      </w:r>
      <w:r w:rsidR="00A42A64" w:rsidRPr="00F35793">
        <w:rPr>
          <w:rFonts w:ascii="Times New Roman" w:hAnsi="Times New Roman"/>
          <w:sz w:val="24"/>
          <w:szCs w:val="24"/>
        </w:rPr>
        <w:t>3.1</w:t>
      </w:r>
      <w:r w:rsidR="000171D4" w:rsidRPr="00F35793">
        <w:rPr>
          <w:rFonts w:ascii="Times New Roman" w:hAnsi="Times New Roman"/>
          <w:sz w:val="24"/>
          <w:szCs w:val="24"/>
        </w:rPr>
        <w:t>3</w:t>
      </w:r>
      <w:r w:rsidRPr="00F35793">
        <w:rPr>
          <w:rFonts w:ascii="Times New Roman" w:hAnsi="Times New Roman"/>
          <w:sz w:val="24"/>
          <w:szCs w:val="24"/>
        </w:rPr>
        <w:t xml:space="preserve">.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w:t>
      </w:r>
      <w:r w:rsidR="00E5279A" w:rsidRPr="00F35793">
        <w:rPr>
          <w:rFonts w:ascii="Times New Roman" w:hAnsi="Times New Roman"/>
          <w:sz w:val="24"/>
          <w:szCs w:val="24"/>
        </w:rPr>
        <w:t>документы, указанные в пункт</w:t>
      </w:r>
      <w:r w:rsidR="005F1D57" w:rsidRPr="00F35793">
        <w:rPr>
          <w:rFonts w:ascii="Times New Roman" w:hAnsi="Times New Roman"/>
          <w:sz w:val="24"/>
          <w:szCs w:val="24"/>
        </w:rPr>
        <w:t>ах</w:t>
      </w:r>
      <w:r w:rsidR="00E5279A" w:rsidRPr="00F35793">
        <w:rPr>
          <w:rFonts w:ascii="Times New Roman" w:hAnsi="Times New Roman"/>
          <w:sz w:val="24"/>
          <w:szCs w:val="24"/>
        </w:rPr>
        <w:t xml:space="preserve"> </w:t>
      </w:r>
      <w:r w:rsidR="00116DA1" w:rsidRPr="00F35793">
        <w:rPr>
          <w:rFonts w:ascii="Times New Roman" w:hAnsi="Times New Roman"/>
          <w:sz w:val="24"/>
          <w:szCs w:val="24"/>
        </w:rPr>
        <w:t xml:space="preserve">2.11 </w:t>
      </w:r>
      <w:r w:rsidR="0093078C" w:rsidRPr="00F35793">
        <w:rPr>
          <w:rFonts w:ascii="Times New Roman" w:hAnsi="Times New Roman"/>
          <w:sz w:val="24"/>
          <w:szCs w:val="24"/>
        </w:rPr>
        <w:t>-</w:t>
      </w:r>
      <w:r w:rsidR="005F1D57" w:rsidRPr="00F35793">
        <w:rPr>
          <w:rFonts w:ascii="Times New Roman" w:hAnsi="Times New Roman"/>
          <w:sz w:val="24"/>
          <w:szCs w:val="24"/>
        </w:rPr>
        <w:t xml:space="preserve"> </w:t>
      </w:r>
      <w:r w:rsidR="00116DA1" w:rsidRPr="00F35793">
        <w:rPr>
          <w:rFonts w:ascii="Times New Roman" w:hAnsi="Times New Roman"/>
          <w:sz w:val="24"/>
          <w:szCs w:val="24"/>
        </w:rPr>
        <w:t xml:space="preserve">2.11.1 </w:t>
      </w:r>
      <w:r w:rsidRPr="00F35793">
        <w:rPr>
          <w:rFonts w:ascii="Times New Roman" w:hAnsi="Times New Roman"/>
          <w:sz w:val="24"/>
          <w:szCs w:val="24"/>
        </w:rPr>
        <w:t>настоящего Административного регламента.</w:t>
      </w:r>
    </w:p>
    <w:p w:rsidR="00853B2E" w:rsidRPr="00F35793" w:rsidRDefault="00E5279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3.1</w:t>
      </w:r>
      <w:r w:rsidR="000171D4" w:rsidRPr="00F35793">
        <w:rPr>
          <w:rFonts w:ascii="Times New Roman" w:hAnsi="Times New Roman"/>
          <w:sz w:val="24"/>
          <w:szCs w:val="24"/>
        </w:rPr>
        <w:t>4</w:t>
      </w:r>
      <w:r w:rsidR="00853B2E" w:rsidRPr="00F35793">
        <w:rPr>
          <w:rFonts w:ascii="Times New Roman" w:hAnsi="Times New Roman"/>
          <w:sz w:val="24"/>
          <w:szCs w:val="24"/>
        </w:rPr>
        <w:t xml:space="preserve">.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w:t>
      </w:r>
      <w:r w:rsidR="00CD0F5A" w:rsidRPr="00F35793">
        <w:rPr>
          <w:rFonts w:ascii="Times New Roman" w:hAnsi="Times New Roman"/>
          <w:sz w:val="24"/>
          <w:szCs w:val="24"/>
        </w:rPr>
        <w:t>СМЭВ</w:t>
      </w:r>
      <w:r w:rsidR="00853B2E" w:rsidRPr="00F35793">
        <w:rPr>
          <w:rFonts w:ascii="Times New Roman" w:hAnsi="Times New Roman"/>
          <w:sz w:val="24"/>
          <w:szCs w:val="24"/>
        </w:rPr>
        <w:t xml:space="preserve">) запрос о представлении в </w:t>
      </w:r>
      <w:r w:rsidR="0093078C" w:rsidRPr="00F35793">
        <w:rPr>
          <w:rFonts w:ascii="Times New Roman" w:hAnsi="Times New Roman"/>
          <w:sz w:val="24"/>
          <w:szCs w:val="24"/>
        </w:rPr>
        <w:t xml:space="preserve">уполномоченный орган </w:t>
      </w:r>
      <w:r w:rsidR="00853B2E" w:rsidRPr="00F35793">
        <w:rPr>
          <w:rFonts w:ascii="Times New Roman" w:hAnsi="Times New Roman"/>
          <w:sz w:val="24"/>
          <w:szCs w:val="24"/>
        </w:rPr>
        <w:t>документов (их копий или сведений, содержащихс</w:t>
      </w:r>
      <w:r w:rsidR="0093078C" w:rsidRPr="00F35793">
        <w:rPr>
          <w:rFonts w:ascii="Times New Roman" w:hAnsi="Times New Roman"/>
          <w:sz w:val="24"/>
          <w:szCs w:val="24"/>
        </w:rPr>
        <w:t>я в них), предусмотренных пунктами</w:t>
      </w:r>
      <w:r w:rsidR="00853B2E" w:rsidRPr="00F35793">
        <w:rPr>
          <w:rFonts w:ascii="Times New Roman" w:hAnsi="Times New Roman"/>
          <w:sz w:val="24"/>
          <w:szCs w:val="24"/>
        </w:rPr>
        <w:t xml:space="preserve"> </w:t>
      </w:r>
      <w:r w:rsidR="00116DA1" w:rsidRPr="00F35793">
        <w:rPr>
          <w:rFonts w:ascii="Times New Roman" w:hAnsi="Times New Roman"/>
          <w:sz w:val="24"/>
          <w:szCs w:val="24"/>
        </w:rPr>
        <w:t xml:space="preserve">2.11 </w:t>
      </w:r>
      <w:r w:rsidR="005F1D57" w:rsidRPr="00F35793">
        <w:rPr>
          <w:rFonts w:ascii="Times New Roman" w:hAnsi="Times New Roman"/>
          <w:sz w:val="24"/>
          <w:szCs w:val="24"/>
        </w:rPr>
        <w:t xml:space="preserve">- </w:t>
      </w:r>
      <w:r w:rsidR="00116DA1" w:rsidRPr="00F35793">
        <w:rPr>
          <w:rFonts w:ascii="Times New Roman" w:hAnsi="Times New Roman"/>
          <w:sz w:val="24"/>
          <w:szCs w:val="24"/>
        </w:rPr>
        <w:t xml:space="preserve">2.11.1 </w:t>
      </w:r>
      <w:r w:rsidR="00853B2E" w:rsidRPr="00F35793">
        <w:rPr>
          <w:rFonts w:ascii="Times New Roman" w:hAnsi="Times New Roman"/>
          <w:sz w:val="24"/>
          <w:szCs w:val="24"/>
        </w:rPr>
        <w:t>настоящего Административного регламента, в соответствии с перечнем информационных запросов, указанных в</w:t>
      </w:r>
      <w:r w:rsidR="00CD0F5A" w:rsidRPr="00F35793">
        <w:rPr>
          <w:rFonts w:ascii="Times New Roman" w:hAnsi="Times New Roman"/>
          <w:sz w:val="24"/>
          <w:szCs w:val="24"/>
        </w:rPr>
        <w:t xml:space="preserve"> пункте 3.15</w:t>
      </w:r>
      <w:r w:rsidR="00853B2E" w:rsidRPr="00F35793">
        <w:rPr>
          <w:rFonts w:ascii="Times New Roman" w:hAnsi="Times New Roman"/>
          <w:sz w:val="24"/>
          <w:szCs w:val="24"/>
        </w:rPr>
        <w:t>, если заявитель не представил указанные документы самостоятельно.</w:t>
      </w:r>
    </w:p>
    <w:p w:rsidR="00853B2E" w:rsidRPr="00F35793" w:rsidRDefault="002E0CA9"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3.1</w:t>
      </w:r>
      <w:r w:rsidR="000171D4" w:rsidRPr="00F35793">
        <w:rPr>
          <w:rFonts w:ascii="Times New Roman" w:hAnsi="Times New Roman"/>
          <w:sz w:val="24"/>
          <w:szCs w:val="24"/>
        </w:rPr>
        <w:t>5</w:t>
      </w:r>
      <w:r w:rsidR="00853B2E" w:rsidRPr="00F35793">
        <w:rPr>
          <w:rFonts w:ascii="Times New Roman" w:hAnsi="Times New Roman"/>
          <w:sz w:val="24"/>
          <w:szCs w:val="24"/>
        </w:rPr>
        <w:t xml:space="preserve">. Перечень запрашиваемых документов, необходимых для предоставления </w:t>
      </w:r>
      <w:r w:rsidR="008D71AD" w:rsidRPr="00F35793">
        <w:rPr>
          <w:rFonts w:ascii="Times New Roman" w:hAnsi="Times New Roman"/>
          <w:sz w:val="24"/>
          <w:szCs w:val="24"/>
        </w:rPr>
        <w:t xml:space="preserve">муниципальной </w:t>
      </w:r>
      <w:r w:rsidR="00853B2E" w:rsidRPr="00F35793">
        <w:rPr>
          <w:rFonts w:ascii="Times New Roman" w:hAnsi="Times New Roman"/>
          <w:sz w:val="24"/>
          <w:szCs w:val="24"/>
        </w:rPr>
        <w:t xml:space="preserve"> услуги:</w:t>
      </w:r>
    </w:p>
    <w:p w:rsidR="0041535B" w:rsidRPr="00F35793" w:rsidRDefault="0041535B"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 xml:space="preserve">а) </w:t>
      </w:r>
      <w:r w:rsidR="00AE50D2" w:rsidRPr="00F35793">
        <w:rPr>
          <w:rFonts w:ascii="Times New Roman" w:hAnsi="Times New Roman"/>
          <w:bCs/>
          <w:sz w:val="24"/>
          <w:szCs w:val="24"/>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r w:rsidR="004C57E2" w:rsidRPr="00F35793">
        <w:rPr>
          <w:rFonts w:ascii="Times New Roman" w:hAnsi="Times New Roman"/>
          <w:bCs/>
          <w:sz w:val="24"/>
          <w:szCs w:val="24"/>
        </w:rPr>
        <w:t>;</w:t>
      </w:r>
      <w:r w:rsidR="00AD1A1E" w:rsidRPr="00F35793">
        <w:rPr>
          <w:rFonts w:ascii="Times New Roman" w:hAnsi="Times New Roman"/>
          <w:bCs/>
          <w:sz w:val="24"/>
          <w:szCs w:val="24"/>
        </w:rPr>
        <w:t xml:space="preserve"> </w:t>
      </w:r>
    </w:p>
    <w:p w:rsidR="0041535B" w:rsidRPr="00F35793" w:rsidRDefault="0041535B"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406749" w:rsidRPr="00F35793">
        <w:rPr>
          <w:rFonts w:ascii="Times New Roman" w:hAnsi="Times New Roman"/>
          <w:bCs/>
          <w:sz w:val="24"/>
          <w:szCs w:val="24"/>
        </w:rPr>
        <w:t>"</w:t>
      </w:r>
      <w:r w:rsidRPr="00F35793">
        <w:rPr>
          <w:rFonts w:ascii="Times New Roman" w:hAnsi="Times New Roman"/>
          <w:bCs/>
          <w:sz w:val="24"/>
          <w:szCs w:val="24"/>
        </w:rPr>
        <w:t>Росатом</w:t>
      </w:r>
      <w:r w:rsidR="00406749" w:rsidRPr="00F35793">
        <w:rPr>
          <w:rFonts w:ascii="Times New Roman" w:hAnsi="Times New Roman"/>
          <w:bCs/>
          <w:sz w:val="24"/>
          <w:szCs w:val="24"/>
        </w:rPr>
        <w:t>"</w:t>
      </w:r>
      <w:r w:rsidRPr="00F35793">
        <w:rPr>
          <w:rFonts w:ascii="Times New Roman" w:hAnsi="Times New Roman"/>
          <w:bCs/>
          <w:sz w:val="24"/>
          <w:szCs w:val="24"/>
        </w:rPr>
        <w:t xml:space="preserve">, Государственной корпорацией по космической деятельности </w:t>
      </w:r>
      <w:r w:rsidR="00406749" w:rsidRPr="00F35793">
        <w:rPr>
          <w:rFonts w:ascii="Times New Roman" w:hAnsi="Times New Roman"/>
          <w:bCs/>
          <w:sz w:val="24"/>
          <w:szCs w:val="24"/>
        </w:rPr>
        <w:t>"</w:t>
      </w:r>
      <w:r w:rsidRPr="00F35793">
        <w:rPr>
          <w:rFonts w:ascii="Times New Roman" w:hAnsi="Times New Roman"/>
          <w:bCs/>
          <w:sz w:val="24"/>
          <w:szCs w:val="24"/>
        </w:rPr>
        <w:t>Роскосмос</w:t>
      </w:r>
      <w:r w:rsidR="00406749" w:rsidRPr="00F35793">
        <w:rPr>
          <w:rFonts w:ascii="Times New Roman" w:hAnsi="Times New Roman"/>
          <w:bCs/>
          <w:sz w:val="24"/>
          <w:szCs w:val="24"/>
        </w:rPr>
        <w:t>"</w:t>
      </w:r>
      <w:r w:rsidRPr="00F35793">
        <w:rPr>
          <w:rFonts w:ascii="Times New Roman" w:hAnsi="Times New Roman"/>
          <w:bCs/>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41535B" w:rsidRPr="00F35793" w:rsidRDefault="0041535B"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 xml:space="preserve">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w:t>
      </w:r>
      <w:r w:rsidRPr="00F35793">
        <w:rPr>
          <w:rFonts w:ascii="Times New Roman" w:hAnsi="Times New Roman"/>
          <w:bCs/>
          <w:sz w:val="24"/>
          <w:szCs w:val="24"/>
        </w:rPr>
        <w:lastRenderedPageBreak/>
        <w:t>образование земельного участка;</w:t>
      </w:r>
    </w:p>
    <w:p w:rsidR="0041535B" w:rsidRPr="00F35793" w:rsidRDefault="0041535B"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41535B" w:rsidRPr="00F35793" w:rsidRDefault="0041535B"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пояснительная записка;</w:t>
      </w:r>
    </w:p>
    <w:p w:rsidR="0041535B" w:rsidRPr="00F35793" w:rsidRDefault="0041535B"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41535B" w:rsidRPr="00F35793" w:rsidRDefault="0041535B"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41535B" w:rsidRPr="00F35793" w:rsidRDefault="0041535B"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41535B" w:rsidRPr="00F35793" w:rsidRDefault="0041535B"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00AE50D2" w:rsidRPr="00F35793">
        <w:rPr>
          <w:rFonts w:ascii="Times New Roman" w:hAnsi="Times New Roman"/>
          <w:bCs/>
          <w:sz w:val="24"/>
          <w:szCs w:val="24"/>
        </w:rPr>
        <w:t>.</w:t>
      </w:r>
      <w:r w:rsidR="004C57E2" w:rsidRPr="00F35793">
        <w:rPr>
          <w:rFonts w:ascii="Times New Roman" w:hAnsi="Times New Roman"/>
          <w:bCs/>
          <w:sz w:val="24"/>
          <w:szCs w:val="24"/>
        </w:rPr>
        <w:t>1</w:t>
      </w:r>
      <w:r w:rsidRPr="00F35793">
        <w:rPr>
          <w:rFonts w:ascii="Times New Roman" w:hAnsi="Times New Roman"/>
          <w:bCs/>
          <w:sz w:val="24"/>
          <w:szCs w:val="24"/>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00AE50D2" w:rsidRPr="00F35793">
        <w:rPr>
          <w:rFonts w:ascii="Times New Roman" w:hAnsi="Times New Roman"/>
          <w:bCs/>
          <w:sz w:val="24"/>
          <w:szCs w:val="24"/>
        </w:rPr>
        <w:t>.</w:t>
      </w:r>
      <w:r w:rsidR="004C57E2" w:rsidRPr="00F35793">
        <w:rPr>
          <w:rFonts w:ascii="Times New Roman" w:hAnsi="Times New Roman"/>
          <w:bCs/>
          <w:sz w:val="24"/>
          <w:szCs w:val="24"/>
        </w:rPr>
        <w:t>4</w:t>
      </w:r>
      <w:r w:rsidRPr="00F35793">
        <w:rPr>
          <w:rFonts w:ascii="Times New Roman" w:hAnsi="Times New Roman"/>
          <w:bCs/>
          <w:sz w:val="24"/>
          <w:szCs w:val="24"/>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41535B" w:rsidRPr="00F35793" w:rsidRDefault="0041535B"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е) подтверждение соответствия вносимых в проектную документацию изменений требованиям, указанным в части 3</w:t>
      </w:r>
      <w:r w:rsidR="00AE50D2" w:rsidRPr="00F35793">
        <w:rPr>
          <w:rFonts w:ascii="Times New Roman" w:hAnsi="Times New Roman"/>
          <w:bCs/>
          <w:sz w:val="24"/>
          <w:szCs w:val="24"/>
        </w:rPr>
        <w:t>.</w:t>
      </w:r>
      <w:r w:rsidR="004C57E2" w:rsidRPr="00F35793">
        <w:rPr>
          <w:rFonts w:ascii="Times New Roman" w:hAnsi="Times New Roman"/>
          <w:bCs/>
          <w:sz w:val="24"/>
          <w:szCs w:val="24"/>
        </w:rPr>
        <w:t>8</w:t>
      </w:r>
      <w:r w:rsidRPr="00F35793">
        <w:rPr>
          <w:rFonts w:ascii="Times New Roman" w:hAnsi="Times New Roman"/>
          <w:bCs/>
          <w:sz w:val="24"/>
          <w:szCs w:val="24"/>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004C57E2" w:rsidRPr="00F35793">
        <w:rPr>
          <w:rFonts w:ascii="Times New Roman" w:hAnsi="Times New Roman"/>
          <w:bCs/>
          <w:sz w:val="24"/>
          <w:szCs w:val="24"/>
        </w:rPr>
        <w:t>,8</w:t>
      </w:r>
      <w:r w:rsidRPr="00F35793">
        <w:rPr>
          <w:rFonts w:ascii="Times New Roman" w:hAnsi="Times New Roman"/>
          <w:bCs/>
          <w:sz w:val="24"/>
          <w:szCs w:val="24"/>
        </w:rPr>
        <w:t xml:space="preserve"> статьи 49 Градостроительного кодекса Российской Федерации</w:t>
      </w:r>
      <w:r w:rsidR="0017009F" w:rsidRPr="00F35793">
        <w:rPr>
          <w:rFonts w:ascii="Times New Roman" w:hAnsi="Times New Roman"/>
          <w:bCs/>
          <w:sz w:val="24"/>
          <w:szCs w:val="24"/>
        </w:rPr>
        <w:t>. Запрос о представлении ука</w:t>
      </w:r>
      <w:r w:rsidR="00952272" w:rsidRPr="00F35793">
        <w:rPr>
          <w:rFonts w:ascii="Times New Roman" w:hAnsi="Times New Roman"/>
          <w:bCs/>
          <w:sz w:val="24"/>
          <w:szCs w:val="24"/>
        </w:rPr>
        <w:t>за</w:t>
      </w:r>
      <w:r w:rsidR="0017009F" w:rsidRPr="00F35793">
        <w:rPr>
          <w:rFonts w:ascii="Times New Roman" w:hAnsi="Times New Roman"/>
          <w:bCs/>
          <w:sz w:val="24"/>
          <w:szCs w:val="24"/>
        </w:rPr>
        <w:t>нных документов (их копий или сведений, содержащихся в них)</w:t>
      </w:r>
      <w:r w:rsidRPr="00F35793">
        <w:rPr>
          <w:rFonts w:ascii="Times New Roman" w:hAnsi="Times New Roman"/>
          <w:bCs/>
          <w:sz w:val="24"/>
          <w:szCs w:val="24"/>
        </w:rPr>
        <w:t xml:space="preserve">; </w:t>
      </w:r>
    </w:p>
    <w:p w:rsidR="0041535B" w:rsidRPr="00F35793" w:rsidRDefault="0041535B"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ж) подтверждение соответствия вносимых в проектную документацию изменений требованиям, указанным в части 3</w:t>
      </w:r>
      <w:r w:rsidR="00AE50D2" w:rsidRPr="00F35793">
        <w:rPr>
          <w:rFonts w:ascii="Times New Roman" w:hAnsi="Times New Roman"/>
          <w:bCs/>
          <w:sz w:val="24"/>
          <w:szCs w:val="24"/>
        </w:rPr>
        <w:t>.</w:t>
      </w:r>
      <w:r w:rsidR="004C57E2" w:rsidRPr="00F35793">
        <w:rPr>
          <w:rFonts w:ascii="Times New Roman" w:hAnsi="Times New Roman"/>
          <w:bCs/>
          <w:sz w:val="24"/>
          <w:szCs w:val="24"/>
        </w:rPr>
        <w:t>9</w:t>
      </w:r>
      <w:r w:rsidRPr="00F35793">
        <w:rPr>
          <w:rFonts w:ascii="Times New Roman" w:hAnsi="Times New Roman"/>
          <w:bCs/>
          <w:sz w:val="24"/>
          <w:szCs w:val="24"/>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00AE50D2" w:rsidRPr="00F35793">
        <w:rPr>
          <w:rFonts w:ascii="Times New Roman" w:hAnsi="Times New Roman"/>
          <w:bCs/>
          <w:sz w:val="24"/>
          <w:szCs w:val="24"/>
        </w:rPr>
        <w:t>.</w:t>
      </w:r>
      <w:r w:rsidR="004C57E2" w:rsidRPr="00F35793">
        <w:rPr>
          <w:rFonts w:ascii="Times New Roman" w:hAnsi="Times New Roman"/>
          <w:bCs/>
          <w:sz w:val="24"/>
          <w:szCs w:val="24"/>
        </w:rPr>
        <w:t>9</w:t>
      </w:r>
      <w:r w:rsidRPr="00F35793">
        <w:rPr>
          <w:rFonts w:ascii="Times New Roman" w:hAnsi="Times New Roman"/>
          <w:bCs/>
          <w:sz w:val="24"/>
          <w:szCs w:val="24"/>
        </w:rPr>
        <w:t xml:space="preserve"> статьи 49 Градостроительного кодекса Российской Федерации; </w:t>
      </w:r>
    </w:p>
    <w:p w:rsidR="0041535B" w:rsidRPr="00F35793" w:rsidRDefault="0041535B"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 xml:space="preserve">з) разрешение на отклонение от предельных параметров разрешенного строительства, реконструкции (в случае, если заявителю было предоставлено такое </w:t>
      </w:r>
      <w:r w:rsidRPr="00F35793">
        <w:rPr>
          <w:rFonts w:ascii="Times New Roman" w:hAnsi="Times New Roman"/>
          <w:bCs/>
          <w:sz w:val="24"/>
          <w:szCs w:val="24"/>
        </w:rPr>
        <w:lastRenderedPageBreak/>
        <w:t>разрешение в соответствии со статьей 40 Градостроительного кодекса Российской Федерации);</w:t>
      </w:r>
    </w:p>
    <w:p w:rsidR="0041535B" w:rsidRPr="00F35793" w:rsidRDefault="0041535B"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06749" w:rsidRPr="00F35793">
        <w:rPr>
          <w:rFonts w:ascii="Times New Roman" w:hAnsi="Times New Roman"/>
          <w:bCs/>
          <w:sz w:val="24"/>
          <w:szCs w:val="24"/>
        </w:rPr>
        <w:t>"</w:t>
      </w:r>
      <w:r w:rsidRPr="00F35793">
        <w:rPr>
          <w:rFonts w:ascii="Times New Roman" w:hAnsi="Times New Roman"/>
          <w:bCs/>
          <w:sz w:val="24"/>
          <w:szCs w:val="24"/>
        </w:rPr>
        <w:t>Росатом</w:t>
      </w:r>
      <w:r w:rsidR="00406749" w:rsidRPr="00F35793">
        <w:rPr>
          <w:rFonts w:ascii="Times New Roman" w:hAnsi="Times New Roman"/>
          <w:bCs/>
          <w:sz w:val="24"/>
          <w:szCs w:val="24"/>
        </w:rPr>
        <w:t>"</w:t>
      </w:r>
      <w:r w:rsidRPr="00F35793">
        <w:rPr>
          <w:rFonts w:ascii="Times New Roman" w:hAnsi="Times New Roman"/>
          <w:bCs/>
          <w:sz w:val="24"/>
          <w:szCs w:val="24"/>
        </w:rPr>
        <w:t xml:space="preserve">, Государственной корпорацией по космической деятельности </w:t>
      </w:r>
      <w:r w:rsidR="00406749" w:rsidRPr="00F35793">
        <w:rPr>
          <w:rFonts w:ascii="Times New Roman" w:hAnsi="Times New Roman"/>
          <w:bCs/>
          <w:sz w:val="24"/>
          <w:szCs w:val="24"/>
        </w:rPr>
        <w:t>"</w:t>
      </w:r>
      <w:r w:rsidRPr="00F35793">
        <w:rPr>
          <w:rFonts w:ascii="Times New Roman" w:hAnsi="Times New Roman"/>
          <w:bCs/>
          <w:sz w:val="24"/>
          <w:szCs w:val="24"/>
        </w:rPr>
        <w:t>Роскосмос</w:t>
      </w:r>
      <w:r w:rsidR="00406749" w:rsidRPr="00F35793">
        <w:rPr>
          <w:rFonts w:ascii="Times New Roman" w:hAnsi="Times New Roman"/>
          <w:bCs/>
          <w:sz w:val="24"/>
          <w:szCs w:val="24"/>
        </w:rPr>
        <w:t>"</w:t>
      </w:r>
      <w:r w:rsidRPr="00F35793">
        <w:rPr>
          <w:rFonts w:ascii="Times New Roman" w:hAnsi="Times New Roman"/>
          <w:bCs/>
          <w:sz w:val="24"/>
          <w:szCs w:val="24"/>
        </w:rPr>
        <w:t>, органом управления государственным внебюджетным фондом или органом местного самоуправления, на объекте капитального строительства</w:t>
      </w:r>
      <w:r w:rsidR="007C7BF3" w:rsidRPr="00F35793">
        <w:rPr>
          <w:rFonts w:ascii="Times New Roman" w:hAnsi="Times New Roman"/>
          <w:bCs/>
          <w:sz w:val="24"/>
          <w:szCs w:val="24"/>
        </w:rPr>
        <w:t xml:space="preserve"> </w:t>
      </w:r>
      <w:r w:rsidRPr="00F35793">
        <w:rPr>
          <w:rFonts w:ascii="Times New Roman" w:hAnsi="Times New Roman"/>
          <w:bCs/>
          <w:sz w:val="24"/>
          <w:szCs w:val="24"/>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41535B" w:rsidRPr="00F35793" w:rsidRDefault="00AE50D2"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к</w:t>
      </w:r>
      <w:r w:rsidR="0041535B" w:rsidRPr="00F35793">
        <w:rPr>
          <w:rFonts w:ascii="Times New Roman" w:hAnsi="Times New Roman"/>
          <w:bCs/>
          <w:sz w:val="24"/>
          <w:szCs w:val="24"/>
        </w:rPr>
        <w:t xml:space="preserve">) </w:t>
      </w:r>
      <w:r w:rsidR="001209D0" w:rsidRPr="00F35793">
        <w:rPr>
          <w:rFonts w:ascii="Times New Roman" w:hAnsi="Times New Roman"/>
          <w:bCs/>
          <w:sz w:val="24"/>
          <w:szCs w:val="24"/>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41535B" w:rsidRPr="00F35793">
        <w:rPr>
          <w:rFonts w:ascii="Times New Roman" w:hAnsi="Times New Roman"/>
          <w:bCs/>
          <w:sz w:val="24"/>
          <w:szCs w:val="24"/>
        </w:rPr>
        <w:t>;</w:t>
      </w:r>
    </w:p>
    <w:p w:rsidR="0041535B" w:rsidRPr="00F35793" w:rsidRDefault="00AE50D2"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л</w:t>
      </w:r>
      <w:r w:rsidR="0041535B" w:rsidRPr="00F35793">
        <w:rPr>
          <w:rFonts w:ascii="Times New Roman" w:hAnsi="Times New Roman"/>
          <w:bCs/>
          <w:sz w:val="24"/>
          <w:szCs w:val="24"/>
        </w:rPr>
        <w:t xml:space="preserve">) </w:t>
      </w:r>
      <w:r w:rsidRPr="00F35793">
        <w:rPr>
          <w:rFonts w:ascii="Times New Roman" w:hAnsi="Times New Roman"/>
          <w:bCs/>
          <w:sz w:val="24"/>
          <w:szCs w:val="24"/>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r w:rsidR="0041535B" w:rsidRPr="00F35793">
        <w:rPr>
          <w:rFonts w:ascii="Times New Roman" w:hAnsi="Times New Roman"/>
          <w:bCs/>
          <w:sz w:val="24"/>
          <w:szCs w:val="24"/>
        </w:rPr>
        <w:t>;</w:t>
      </w:r>
    </w:p>
    <w:p w:rsidR="0041535B" w:rsidRPr="00F35793" w:rsidRDefault="00AE50D2"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м</w:t>
      </w:r>
      <w:r w:rsidR="0041535B" w:rsidRPr="00F35793">
        <w:rPr>
          <w:rFonts w:ascii="Times New Roman" w:hAnsi="Times New Roman"/>
          <w:bCs/>
          <w:sz w:val="24"/>
          <w:szCs w:val="24"/>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41535B" w:rsidRPr="00F35793" w:rsidRDefault="00AE50D2"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н</w:t>
      </w:r>
      <w:r w:rsidR="0041535B" w:rsidRPr="00F35793">
        <w:rPr>
          <w:rFonts w:ascii="Times New Roman" w:hAnsi="Times New Roman"/>
          <w:bCs/>
          <w:sz w:val="24"/>
          <w:szCs w:val="24"/>
        </w:rPr>
        <w:t xml:space="preserve">) сведения об утверждении типового архитектурного решения объекта капитального строительства, утвержденное в соответствии с Федеральным законом </w:t>
      </w:r>
      <w:r w:rsidR="006A049C" w:rsidRPr="00F35793">
        <w:rPr>
          <w:rFonts w:ascii="Times New Roman" w:hAnsi="Times New Roman"/>
          <w:bCs/>
          <w:sz w:val="24"/>
          <w:szCs w:val="24"/>
        </w:rPr>
        <w:t xml:space="preserve">от 25 июня 2002 г. № 73-ФЗ </w:t>
      </w:r>
      <w:r w:rsidR="00406749" w:rsidRPr="00F35793">
        <w:rPr>
          <w:rFonts w:ascii="Times New Roman" w:hAnsi="Times New Roman"/>
          <w:bCs/>
          <w:sz w:val="24"/>
          <w:szCs w:val="24"/>
        </w:rPr>
        <w:t>"</w:t>
      </w:r>
      <w:r w:rsidR="0041535B" w:rsidRPr="00F35793">
        <w:rPr>
          <w:rFonts w:ascii="Times New Roman" w:hAnsi="Times New Roman"/>
          <w:bCs/>
          <w:sz w:val="24"/>
          <w:szCs w:val="24"/>
        </w:rPr>
        <w:t>Об объектах культурного наследия (памятниках истории и культуры) народов Российской Федерации</w:t>
      </w:r>
      <w:r w:rsidR="00406749" w:rsidRPr="00F35793">
        <w:rPr>
          <w:rFonts w:ascii="Times New Roman" w:hAnsi="Times New Roman"/>
          <w:bCs/>
          <w:sz w:val="24"/>
          <w:szCs w:val="24"/>
        </w:rPr>
        <w:t>"</w:t>
      </w:r>
      <w:r w:rsidR="0041535B" w:rsidRPr="00F35793">
        <w:rPr>
          <w:rFonts w:ascii="Times New Roman" w:hAnsi="Times New Roman"/>
          <w:bCs/>
          <w:sz w:val="24"/>
          <w:szCs w:val="24"/>
        </w:rPr>
        <w:t xml:space="preserve"> для исторического поселения, в границах которого планируется строительство, реконструкция объекта капитального строительства;</w:t>
      </w:r>
    </w:p>
    <w:p w:rsidR="0041535B" w:rsidRPr="00F35793" w:rsidRDefault="00AE50D2"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о</w:t>
      </w:r>
      <w:r w:rsidR="0041535B" w:rsidRPr="00F35793">
        <w:rPr>
          <w:rFonts w:ascii="Times New Roman" w:hAnsi="Times New Roman"/>
          <w:bCs/>
          <w:sz w:val="24"/>
          <w:szCs w:val="24"/>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Запрос о представлении в </w:t>
      </w:r>
      <w:r w:rsidR="00895FD6" w:rsidRPr="00F35793">
        <w:rPr>
          <w:rFonts w:ascii="Times New Roman" w:hAnsi="Times New Roman"/>
          <w:sz w:val="24"/>
          <w:szCs w:val="24"/>
        </w:rPr>
        <w:t xml:space="preserve">уполномоченный орган </w:t>
      </w:r>
      <w:r w:rsidRPr="00F35793">
        <w:rPr>
          <w:rFonts w:ascii="Times New Roman" w:hAnsi="Times New Roman"/>
          <w:sz w:val="24"/>
          <w:szCs w:val="24"/>
        </w:rPr>
        <w:t>документов (их копий или сведений, содержащихся в них) содержит:</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наименование органа или организации, в адрес которых направляется межведомственный запрос;</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наименование </w:t>
      </w:r>
      <w:r w:rsidR="008D71AD" w:rsidRPr="00F35793">
        <w:rPr>
          <w:rFonts w:ascii="Times New Roman" w:hAnsi="Times New Roman"/>
          <w:sz w:val="24"/>
          <w:szCs w:val="24"/>
        </w:rPr>
        <w:t xml:space="preserve">муниципальной </w:t>
      </w:r>
      <w:r w:rsidR="00AD1A1E" w:rsidRPr="00F35793">
        <w:rPr>
          <w:rFonts w:ascii="Times New Roman" w:hAnsi="Times New Roman"/>
          <w:sz w:val="24"/>
          <w:szCs w:val="24"/>
        </w:rPr>
        <w:t xml:space="preserve"> </w:t>
      </w:r>
      <w:r w:rsidRPr="00F35793">
        <w:rPr>
          <w:rFonts w:ascii="Times New Roman" w:hAnsi="Times New Roman"/>
          <w:sz w:val="24"/>
          <w:szCs w:val="24"/>
        </w:rPr>
        <w:t>услуги, для предоставления которой необходимо представление документа и (или) информации;</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8D71AD" w:rsidRPr="00F35793">
        <w:rPr>
          <w:rFonts w:ascii="Times New Roman" w:hAnsi="Times New Roman"/>
          <w:sz w:val="24"/>
          <w:szCs w:val="24"/>
        </w:rPr>
        <w:lastRenderedPageBreak/>
        <w:t xml:space="preserve">муниципальной </w:t>
      </w:r>
      <w:r w:rsidR="00AD1A1E" w:rsidRPr="00F35793">
        <w:rPr>
          <w:rFonts w:ascii="Times New Roman" w:hAnsi="Times New Roman"/>
          <w:sz w:val="24"/>
          <w:szCs w:val="24"/>
        </w:rPr>
        <w:t xml:space="preserve"> </w:t>
      </w:r>
      <w:r w:rsidRPr="00F35793">
        <w:rPr>
          <w:rFonts w:ascii="Times New Roman" w:hAnsi="Times New Roman"/>
          <w:sz w:val="24"/>
          <w:szCs w:val="24"/>
        </w:rPr>
        <w:t>услуги, и указание на реквизиты данного нормативного правового акта;</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реквизиты и наименования документов, необходимых для предоставления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853B2E" w:rsidRPr="00F35793" w:rsidRDefault="00705225"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3.1</w:t>
      </w:r>
      <w:r w:rsidR="000171D4" w:rsidRPr="00F35793">
        <w:rPr>
          <w:rFonts w:ascii="Times New Roman" w:hAnsi="Times New Roman"/>
          <w:sz w:val="24"/>
          <w:szCs w:val="24"/>
        </w:rPr>
        <w:t>6</w:t>
      </w:r>
      <w:r w:rsidR="00853B2E" w:rsidRPr="00F35793">
        <w:rPr>
          <w:rFonts w:ascii="Times New Roman" w:hAnsi="Times New Roman"/>
          <w:sz w:val="24"/>
          <w:szCs w:val="24"/>
        </w:rPr>
        <w:t>. По межведомственным запросам документы (их копии или сведения, содержащиеся в</w:t>
      </w:r>
      <w:r w:rsidR="00FB3F53" w:rsidRPr="00F35793">
        <w:rPr>
          <w:rFonts w:ascii="Times New Roman" w:hAnsi="Times New Roman"/>
          <w:sz w:val="24"/>
          <w:szCs w:val="24"/>
        </w:rPr>
        <w:t xml:space="preserve"> них), предусмотренные</w:t>
      </w:r>
      <w:r w:rsidR="005F1D57" w:rsidRPr="00F35793">
        <w:rPr>
          <w:rFonts w:ascii="Times New Roman" w:hAnsi="Times New Roman"/>
          <w:sz w:val="24"/>
          <w:szCs w:val="24"/>
        </w:rPr>
        <w:t xml:space="preserve"> </w:t>
      </w:r>
      <w:r w:rsidR="00CA6D10" w:rsidRPr="00F35793">
        <w:rPr>
          <w:rFonts w:ascii="Times New Roman" w:hAnsi="Times New Roman"/>
          <w:sz w:val="24"/>
          <w:szCs w:val="24"/>
        </w:rPr>
        <w:t xml:space="preserve">пунктом </w:t>
      </w:r>
      <w:r w:rsidR="00116DA1" w:rsidRPr="00F35793">
        <w:rPr>
          <w:rFonts w:ascii="Times New Roman" w:hAnsi="Times New Roman"/>
          <w:sz w:val="24"/>
          <w:szCs w:val="24"/>
        </w:rPr>
        <w:t>2.11</w:t>
      </w:r>
      <w:r w:rsidR="00CA6D10" w:rsidRPr="00F35793">
        <w:rPr>
          <w:rFonts w:ascii="Times New Roman" w:hAnsi="Times New Roman"/>
          <w:sz w:val="24"/>
          <w:szCs w:val="24"/>
        </w:rPr>
        <w:t>, под</w:t>
      </w:r>
      <w:r w:rsidR="00286364" w:rsidRPr="00F35793">
        <w:rPr>
          <w:rFonts w:ascii="Times New Roman" w:hAnsi="Times New Roman"/>
          <w:sz w:val="24"/>
          <w:szCs w:val="24"/>
        </w:rPr>
        <w:t>пу</w:t>
      </w:r>
      <w:r w:rsidR="00CA6D10" w:rsidRPr="00F35793">
        <w:rPr>
          <w:rFonts w:ascii="Times New Roman" w:hAnsi="Times New Roman"/>
          <w:sz w:val="24"/>
          <w:szCs w:val="24"/>
        </w:rPr>
        <w:t xml:space="preserve">нктами </w:t>
      </w:r>
      <w:r w:rsidR="00406749" w:rsidRPr="00F35793">
        <w:rPr>
          <w:rFonts w:ascii="Times New Roman" w:hAnsi="Times New Roman"/>
          <w:sz w:val="24"/>
          <w:szCs w:val="24"/>
        </w:rPr>
        <w:t>"</w:t>
      </w:r>
      <w:r w:rsidR="00CA6D10" w:rsidRPr="00F35793">
        <w:rPr>
          <w:rFonts w:ascii="Times New Roman" w:hAnsi="Times New Roman"/>
          <w:sz w:val="24"/>
          <w:szCs w:val="24"/>
        </w:rPr>
        <w:t>а</w:t>
      </w:r>
      <w:r w:rsidR="00406749" w:rsidRPr="00F35793">
        <w:rPr>
          <w:rFonts w:ascii="Times New Roman" w:hAnsi="Times New Roman"/>
          <w:sz w:val="24"/>
          <w:szCs w:val="24"/>
        </w:rPr>
        <w:t>"</w:t>
      </w:r>
      <w:r w:rsidR="0010447B" w:rsidRPr="00F35793">
        <w:rPr>
          <w:rFonts w:ascii="Times New Roman" w:hAnsi="Times New Roman"/>
          <w:sz w:val="24"/>
          <w:szCs w:val="24"/>
        </w:rPr>
        <w:t> </w:t>
      </w:r>
      <w:r w:rsidR="00CA6D10" w:rsidRPr="00F35793">
        <w:rPr>
          <w:rFonts w:ascii="Times New Roman" w:hAnsi="Times New Roman"/>
          <w:sz w:val="24"/>
          <w:szCs w:val="24"/>
        </w:rPr>
        <w:t>-</w:t>
      </w:r>
      <w:r w:rsidR="0010447B" w:rsidRPr="00F35793">
        <w:rPr>
          <w:rFonts w:ascii="Times New Roman" w:hAnsi="Times New Roman"/>
          <w:sz w:val="24"/>
          <w:szCs w:val="24"/>
        </w:rPr>
        <w:t> </w:t>
      </w:r>
      <w:r w:rsidR="00406749" w:rsidRPr="00F35793">
        <w:rPr>
          <w:rFonts w:ascii="Times New Roman" w:hAnsi="Times New Roman"/>
          <w:sz w:val="24"/>
          <w:szCs w:val="24"/>
        </w:rPr>
        <w:t>"</w:t>
      </w:r>
      <w:r w:rsidR="00A1577A" w:rsidRPr="00F35793">
        <w:rPr>
          <w:rFonts w:ascii="Times New Roman" w:hAnsi="Times New Roman"/>
          <w:sz w:val="24"/>
          <w:szCs w:val="24"/>
        </w:rPr>
        <w:t>м</w:t>
      </w:r>
      <w:r w:rsidR="00406749" w:rsidRPr="00F35793">
        <w:rPr>
          <w:rFonts w:ascii="Times New Roman" w:hAnsi="Times New Roman"/>
          <w:sz w:val="24"/>
          <w:szCs w:val="24"/>
        </w:rPr>
        <w:t>"</w:t>
      </w:r>
      <w:r w:rsidR="00CA6D10" w:rsidRPr="00F35793">
        <w:rPr>
          <w:rFonts w:ascii="Times New Roman" w:hAnsi="Times New Roman"/>
          <w:sz w:val="24"/>
          <w:szCs w:val="24"/>
        </w:rPr>
        <w:t xml:space="preserve">, </w:t>
      </w:r>
      <w:r w:rsidR="00406749" w:rsidRPr="00F35793">
        <w:rPr>
          <w:rFonts w:ascii="Times New Roman" w:hAnsi="Times New Roman"/>
          <w:sz w:val="24"/>
          <w:szCs w:val="24"/>
        </w:rPr>
        <w:t>"</w:t>
      </w:r>
      <w:r w:rsidR="004D3462" w:rsidRPr="00F35793">
        <w:rPr>
          <w:rFonts w:ascii="Times New Roman" w:hAnsi="Times New Roman"/>
          <w:sz w:val="24"/>
          <w:szCs w:val="24"/>
        </w:rPr>
        <w:t>п</w:t>
      </w:r>
      <w:r w:rsidR="00406749" w:rsidRPr="00F35793">
        <w:rPr>
          <w:rFonts w:ascii="Times New Roman" w:hAnsi="Times New Roman"/>
          <w:sz w:val="24"/>
          <w:szCs w:val="24"/>
        </w:rPr>
        <w:t>"</w:t>
      </w:r>
      <w:r w:rsidR="0010447B" w:rsidRPr="00F35793">
        <w:rPr>
          <w:rFonts w:ascii="Times New Roman" w:hAnsi="Times New Roman"/>
          <w:sz w:val="24"/>
          <w:szCs w:val="24"/>
        </w:rPr>
        <w:t> </w:t>
      </w:r>
      <w:r w:rsidR="00CA6D10" w:rsidRPr="00F35793">
        <w:rPr>
          <w:rFonts w:ascii="Times New Roman" w:hAnsi="Times New Roman"/>
          <w:sz w:val="24"/>
          <w:szCs w:val="24"/>
        </w:rPr>
        <w:t>-</w:t>
      </w:r>
      <w:r w:rsidR="0010447B" w:rsidRPr="00F35793">
        <w:rPr>
          <w:rFonts w:ascii="Times New Roman" w:hAnsi="Times New Roman"/>
          <w:sz w:val="24"/>
          <w:szCs w:val="24"/>
        </w:rPr>
        <w:t> </w:t>
      </w:r>
      <w:r w:rsidR="00406749" w:rsidRPr="00F35793">
        <w:rPr>
          <w:rFonts w:ascii="Times New Roman" w:hAnsi="Times New Roman"/>
          <w:sz w:val="24"/>
          <w:szCs w:val="24"/>
        </w:rPr>
        <w:t>"</w:t>
      </w:r>
      <w:r w:rsidR="004D3462" w:rsidRPr="00F35793">
        <w:rPr>
          <w:rFonts w:ascii="Times New Roman" w:hAnsi="Times New Roman"/>
          <w:sz w:val="24"/>
          <w:szCs w:val="24"/>
        </w:rPr>
        <w:t>р</w:t>
      </w:r>
      <w:r w:rsidR="00406749" w:rsidRPr="00F35793">
        <w:rPr>
          <w:rFonts w:ascii="Times New Roman" w:hAnsi="Times New Roman"/>
          <w:sz w:val="24"/>
          <w:szCs w:val="24"/>
        </w:rPr>
        <w:t>"</w:t>
      </w:r>
      <w:r w:rsidR="00CA6D10" w:rsidRPr="00F35793">
        <w:rPr>
          <w:rFonts w:ascii="Times New Roman" w:hAnsi="Times New Roman"/>
          <w:sz w:val="24"/>
          <w:szCs w:val="24"/>
        </w:rPr>
        <w:t xml:space="preserve"> пункта</w:t>
      </w:r>
      <w:r w:rsidR="005F1D57" w:rsidRPr="00F35793">
        <w:rPr>
          <w:rFonts w:ascii="Times New Roman" w:hAnsi="Times New Roman"/>
          <w:sz w:val="24"/>
          <w:szCs w:val="24"/>
        </w:rPr>
        <w:t xml:space="preserve"> </w:t>
      </w:r>
      <w:r w:rsidR="00116DA1" w:rsidRPr="00F35793">
        <w:rPr>
          <w:rFonts w:ascii="Times New Roman" w:hAnsi="Times New Roman"/>
          <w:sz w:val="24"/>
          <w:szCs w:val="24"/>
        </w:rPr>
        <w:t xml:space="preserve">2.11.1 </w:t>
      </w:r>
      <w:r w:rsidR="00853B2E" w:rsidRPr="00F35793">
        <w:rPr>
          <w:rFonts w:ascii="Times New Roman" w:hAnsi="Times New Roman"/>
          <w:sz w:val="24"/>
          <w:szCs w:val="24"/>
        </w:rPr>
        <w:t>настоящего Административного регламента, предоставляют</w:t>
      </w:r>
      <w:r w:rsidR="00FB3F53" w:rsidRPr="00F35793">
        <w:rPr>
          <w:rFonts w:ascii="Times New Roman" w:hAnsi="Times New Roman"/>
          <w:sz w:val="24"/>
          <w:szCs w:val="24"/>
        </w:rPr>
        <w:t>ся органами</w:t>
      </w:r>
      <w:r w:rsidR="008F5A3F" w:rsidRPr="00F35793">
        <w:rPr>
          <w:rFonts w:ascii="Times New Roman" w:hAnsi="Times New Roman"/>
          <w:sz w:val="24"/>
          <w:szCs w:val="24"/>
        </w:rPr>
        <w:t xml:space="preserve"> и организациями</w:t>
      </w:r>
      <w:r w:rsidR="00FB3F53" w:rsidRPr="00F35793">
        <w:rPr>
          <w:rFonts w:ascii="Times New Roman" w:hAnsi="Times New Roman"/>
          <w:sz w:val="24"/>
          <w:szCs w:val="24"/>
        </w:rPr>
        <w:t xml:space="preserve">, </w:t>
      </w:r>
      <w:r w:rsidR="00853B2E" w:rsidRPr="00F35793">
        <w:rPr>
          <w:rFonts w:ascii="Times New Roman" w:hAnsi="Times New Roman"/>
          <w:sz w:val="24"/>
          <w:szCs w:val="24"/>
        </w:rPr>
        <w:t xml:space="preserve">в распоряжении которых находятся эти документы в электронной форме, в срок не позднее </w:t>
      </w:r>
      <w:r w:rsidR="00AD1A1E" w:rsidRPr="00F35793">
        <w:rPr>
          <w:rFonts w:ascii="Times New Roman" w:hAnsi="Times New Roman"/>
          <w:sz w:val="24"/>
          <w:szCs w:val="24"/>
        </w:rPr>
        <w:t>трех рабочих дней</w:t>
      </w:r>
      <w:r w:rsidR="00853B2E" w:rsidRPr="00F35793">
        <w:rPr>
          <w:rFonts w:ascii="Times New Roman" w:hAnsi="Times New Roman"/>
          <w:sz w:val="24"/>
          <w:szCs w:val="24"/>
        </w:rPr>
        <w:t xml:space="preserve"> с</w:t>
      </w:r>
      <w:r w:rsidR="00AD1A1E" w:rsidRPr="00F35793">
        <w:rPr>
          <w:rFonts w:ascii="Times New Roman" w:hAnsi="Times New Roman"/>
          <w:sz w:val="24"/>
          <w:szCs w:val="24"/>
        </w:rPr>
        <w:t xml:space="preserve">о дня получения </w:t>
      </w:r>
      <w:r w:rsidR="00853B2E" w:rsidRPr="00F35793">
        <w:rPr>
          <w:rFonts w:ascii="Times New Roman" w:hAnsi="Times New Roman"/>
          <w:sz w:val="24"/>
          <w:szCs w:val="24"/>
        </w:rPr>
        <w:t>соответствующего межведомственного запроса.</w:t>
      </w:r>
    </w:p>
    <w:p w:rsidR="00163184" w:rsidRPr="00F35793" w:rsidRDefault="00163184"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По межведомственному запросу документ (его копия или сведения, содержащиеся в нем), предусмотренный подпунктом </w:t>
      </w:r>
      <w:r w:rsidR="00406749" w:rsidRPr="00F35793">
        <w:rPr>
          <w:rFonts w:ascii="Times New Roman" w:hAnsi="Times New Roman"/>
          <w:sz w:val="24"/>
          <w:szCs w:val="24"/>
        </w:rPr>
        <w:t>"</w:t>
      </w:r>
      <w:r w:rsidR="004D3462" w:rsidRPr="00F35793">
        <w:rPr>
          <w:rFonts w:ascii="Times New Roman" w:hAnsi="Times New Roman"/>
          <w:sz w:val="24"/>
          <w:szCs w:val="24"/>
        </w:rPr>
        <w:t>о</w:t>
      </w:r>
      <w:r w:rsidR="00406749" w:rsidRPr="00F35793">
        <w:rPr>
          <w:rFonts w:ascii="Times New Roman" w:hAnsi="Times New Roman"/>
          <w:sz w:val="24"/>
          <w:szCs w:val="24"/>
        </w:rPr>
        <w:t>"</w:t>
      </w:r>
      <w:r w:rsidRPr="00F35793">
        <w:rPr>
          <w:rFonts w:ascii="Times New Roman" w:hAnsi="Times New Roman"/>
          <w:sz w:val="24"/>
          <w:szCs w:val="24"/>
        </w:rPr>
        <w:t xml:space="preserve"> пункта </w:t>
      </w:r>
      <w:r w:rsidR="00116DA1" w:rsidRPr="00F35793">
        <w:rPr>
          <w:rFonts w:ascii="Times New Roman" w:hAnsi="Times New Roman"/>
          <w:sz w:val="24"/>
          <w:szCs w:val="24"/>
        </w:rPr>
        <w:t xml:space="preserve">2.11.1 </w:t>
      </w:r>
      <w:r w:rsidRPr="00F35793">
        <w:rPr>
          <w:rFonts w:ascii="Times New Roman" w:hAnsi="Times New Roman"/>
          <w:sz w:val="24"/>
          <w:szCs w:val="24"/>
        </w:rPr>
        <w:t xml:space="preserve">настоящего Административного регламента, предоставляется органом, указанным в пункте 3.15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w:t>
      </w:r>
      <w:r w:rsidR="007F6BD8" w:rsidRPr="00F35793">
        <w:rPr>
          <w:rFonts w:ascii="Times New Roman" w:hAnsi="Times New Roman"/>
          <w:sz w:val="24"/>
          <w:szCs w:val="24"/>
        </w:rPr>
        <w:t xml:space="preserve">соответствующего межведомственного запроса с приложением </w:t>
      </w:r>
      <w:r w:rsidRPr="00F35793">
        <w:rPr>
          <w:rFonts w:ascii="Times New Roman" w:hAnsi="Times New Roman"/>
          <w:sz w:val="24"/>
          <w:szCs w:val="24"/>
        </w:rPr>
        <w:t>раздела проектной документации объекта капитального строительства, содержащего архитектурные решения.</w:t>
      </w:r>
    </w:p>
    <w:p w:rsidR="00853B2E" w:rsidRPr="00F35793" w:rsidRDefault="00C432D6"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3.1</w:t>
      </w:r>
      <w:r w:rsidR="000171D4" w:rsidRPr="00F35793">
        <w:rPr>
          <w:rFonts w:ascii="Times New Roman" w:hAnsi="Times New Roman"/>
          <w:sz w:val="24"/>
          <w:szCs w:val="24"/>
        </w:rPr>
        <w:t>7</w:t>
      </w:r>
      <w:r w:rsidR="00853B2E" w:rsidRPr="00F35793">
        <w:rPr>
          <w:rFonts w:ascii="Times New Roman" w:hAnsi="Times New Roman"/>
          <w:sz w:val="24"/>
          <w:szCs w:val="24"/>
        </w:rPr>
        <w:t>. Межведомственное информационное взаимодействие может осуществлят</w:t>
      </w:r>
      <w:r w:rsidR="00001359" w:rsidRPr="00F35793">
        <w:rPr>
          <w:rFonts w:ascii="Times New Roman" w:hAnsi="Times New Roman"/>
          <w:sz w:val="24"/>
          <w:szCs w:val="24"/>
        </w:rPr>
        <w:t>ь</w:t>
      </w:r>
      <w:r w:rsidR="00853B2E" w:rsidRPr="00F35793">
        <w:rPr>
          <w:rFonts w:ascii="Times New Roman" w:hAnsi="Times New Roman"/>
          <w:sz w:val="24"/>
          <w:szCs w:val="24"/>
        </w:rPr>
        <w:t>ся на бумажном носителе:</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r w:rsidR="00001359" w:rsidRPr="00F35793">
        <w:rPr>
          <w:rFonts w:ascii="Times New Roman" w:hAnsi="Times New Roman"/>
          <w:sz w:val="24"/>
          <w:szCs w:val="24"/>
        </w:rPr>
        <w:t xml:space="preserve"> </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2) при необходимости представления оригиналов документов на бумажном носителе при направлении межведомственного запроса.</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Если межведомственное взаимодействие осуществляется на бумажном носителе, документы (их копии или сведения, содержащиеся в </w:t>
      </w:r>
      <w:r w:rsidR="00573BA1" w:rsidRPr="00F35793">
        <w:rPr>
          <w:rFonts w:ascii="Times New Roman" w:hAnsi="Times New Roman"/>
          <w:sz w:val="24"/>
          <w:szCs w:val="24"/>
        </w:rPr>
        <w:t>них)</w:t>
      </w:r>
      <w:r w:rsidR="002269EC" w:rsidRPr="00F35793">
        <w:rPr>
          <w:rFonts w:ascii="Times New Roman" w:hAnsi="Times New Roman"/>
          <w:sz w:val="24"/>
          <w:szCs w:val="24"/>
        </w:rPr>
        <w:t xml:space="preserve">, предусмотренные </w:t>
      </w:r>
      <w:r w:rsidR="00286364" w:rsidRPr="00F35793">
        <w:rPr>
          <w:rFonts w:ascii="Times New Roman" w:hAnsi="Times New Roman"/>
          <w:sz w:val="24"/>
          <w:szCs w:val="24"/>
        </w:rPr>
        <w:t xml:space="preserve">пунктом </w:t>
      </w:r>
      <w:r w:rsidR="00116DA1" w:rsidRPr="00F35793">
        <w:rPr>
          <w:rFonts w:ascii="Times New Roman" w:hAnsi="Times New Roman"/>
          <w:sz w:val="24"/>
          <w:szCs w:val="24"/>
        </w:rPr>
        <w:t>2.11</w:t>
      </w:r>
      <w:r w:rsidR="00286364" w:rsidRPr="00F35793">
        <w:rPr>
          <w:rFonts w:ascii="Times New Roman" w:hAnsi="Times New Roman"/>
          <w:sz w:val="24"/>
          <w:szCs w:val="24"/>
        </w:rPr>
        <w:t xml:space="preserve">, подпунктами </w:t>
      </w:r>
      <w:r w:rsidR="00406749" w:rsidRPr="00F35793">
        <w:rPr>
          <w:rFonts w:ascii="Times New Roman" w:hAnsi="Times New Roman"/>
          <w:sz w:val="24"/>
          <w:szCs w:val="24"/>
        </w:rPr>
        <w:t>"</w:t>
      </w:r>
      <w:r w:rsidR="00286364" w:rsidRPr="00F35793">
        <w:rPr>
          <w:rFonts w:ascii="Times New Roman" w:hAnsi="Times New Roman"/>
          <w:sz w:val="24"/>
          <w:szCs w:val="24"/>
        </w:rPr>
        <w:t>а</w:t>
      </w:r>
      <w:r w:rsidR="00406749" w:rsidRPr="00F35793">
        <w:rPr>
          <w:rFonts w:ascii="Times New Roman" w:hAnsi="Times New Roman"/>
          <w:sz w:val="24"/>
          <w:szCs w:val="24"/>
        </w:rPr>
        <w:t>"</w:t>
      </w:r>
      <w:r w:rsidR="00286364" w:rsidRPr="00F35793">
        <w:rPr>
          <w:rFonts w:ascii="Times New Roman" w:hAnsi="Times New Roman"/>
          <w:sz w:val="24"/>
          <w:szCs w:val="24"/>
        </w:rPr>
        <w:t xml:space="preserve"> - </w:t>
      </w:r>
      <w:r w:rsidR="00406749" w:rsidRPr="00F35793">
        <w:rPr>
          <w:rFonts w:ascii="Times New Roman" w:hAnsi="Times New Roman"/>
          <w:sz w:val="24"/>
          <w:szCs w:val="24"/>
        </w:rPr>
        <w:t>"</w:t>
      </w:r>
      <w:r w:rsidR="00A1577A" w:rsidRPr="00F35793">
        <w:rPr>
          <w:rFonts w:ascii="Times New Roman" w:hAnsi="Times New Roman"/>
          <w:sz w:val="24"/>
          <w:szCs w:val="24"/>
        </w:rPr>
        <w:t>м</w:t>
      </w:r>
      <w:r w:rsidR="00406749" w:rsidRPr="00F35793">
        <w:rPr>
          <w:rFonts w:ascii="Times New Roman" w:hAnsi="Times New Roman"/>
          <w:sz w:val="24"/>
          <w:szCs w:val="24"/>
        </w:rPr>
        <w:t>"</w:t>
      </w:r>
      <w:r w:rsidR="00286364" w:rsidRPr="00F35793">
        <w:rPr>
          <w:rFonts w:ascii="Times New Roman" w:hAnsi="Times New Roman"/>
          <w:sz w:val="24"/>
          <w:szCs w:val="24"/>
        </w:rPr>
        <w:t xml:space="preserve">, </w:t>
      </w:r>
      <w:r w:rsidR="00406749" w:rsidRPr="00F35793">
        <w:rPr>
          <w:rFonts w:ascii="Times New Roman" w:hAnsi="Times New Roman"/>
          <w:sz w:val="24"/>
          <w:szCs w:val="24"/>
        </w:rPr>
        <w:t>"</w:t>
      </w:r>
      <w:r w:rsidR="004D3462" w:rsidRPr="00F35793">
        <w:rPr>
          <w:rFonts w:ascii="Times New Roman" w:hAnsi="Times New Roman"/>
          <w:sz w:val="24"/>
          <w:szCs w:val="24"/>
        </w:rPr>
        <w:t>п</w:t>
      </w:r>
      <w:r w:rsidR="00406749" w:rsidRPr="00F35793">
        <w:rPr>
          <w:rFonts w:ascii="Times New Roman" w:hAnsi="Times New Roman"/>
          <w:sz w:val="24"/>
          <w:szCs w:val="24"/>
        </w:rPr>
        <w:t>"</w:t>
      </w:r>
      <w:r w:rsidR="00286364" w:rsidRPr="00F35793">
        <w:rPr>
          <w:rFonts w:ascii="Times New Roman" w:hAnsi="Times New Roman"/>
          <w:sz w:val="24"/>
          <w:szCs w:val="24"/>
        </w:rPr>
        <w:t xml:space="preserve"> - </w:t>
      </w:r>
      <w:r w:rsidR="00406749" w:rsidRPr="00F35793">
        <w:rPr>
          <w:rFonts w:ascii="Times New Roman" w:hAnsi="Times New Roman"/>
          <w:sz w:val="24"/>
          <w:szCs w:val="24"/>
        </w:rPr>
        <w:t>"</w:t>
      </w:r>
      <w:r w:rsidR="004D3462" w:rsidRPr="00F35793">
        <w:rPr>
          <w:rFonts w:ascii="Times New Roman" w:hAnsi="Times New Roman"/>
          <w:sz w:val="24"/>
          <w:szCs w:val="24"/>
        </w:rPr>
        <w:t>р</w:t>
      </w:r>
      <w:r w:rsidR="00406749" w:rsidRPr="00F35793">
        <w:rPr>
          <w:rFonts w:ascii="Times New Roman" w:hAnsi="Times New Roman"/>
          <w:sz w:val="24"/>
          <w:szCs w:val="24"/>
        </w:rPr>
        <w:t>"</w:t>
      </w:r>
      <w:r w:rsidR="00286364" w:rsidRPr="00F35793">
        <w:rPr>
          <w:rFonts w:ascii="Times New Roman" w:hAnsi="Times New Roman"/>
          <w:sz w:val="24"/>
          <w:szCs w:val="24"/>
        </w:rPr>
        <w:t xml:space="preserve"> пункта </w:t>
      </w:r>
      <w:r w:rsidR="00116DA1" w:rsidRPr="00F35793">
        <w:rPr>
          <w:rFonts w:ascii="Times New Roman" w:hAnsi="Times New Roman"/>
          <w:sz w:val="24"/>
          <w:szCs w:val="24"/>
        </w:rPr>
        <w:t xml:space="preserve">2.11.1 </w:t>
      </w:r>
      <w:r w:rsidRPr="00F35793">
        <w:rPr>
          <w:rFonts w:ascii="Times New Roman" w:hAnsi="Times New Roman"/>
          <w:sz w:val="24"/>
          <w:szCs w:val="24"/>
        </w:rPr>
        <w:t>настоящего Административного регламента, предоставляют</w:t>
      </w:r>
      <w:r w:rsidR="00C05C07" w:rsidRPr="00F35793">
        <w:rPr>
          <w:rFonts w:ascii="Times New Roman" w:hAnsi="Times New Roman"/>
          <w:sz w:val="24"/>
          <w:szCs w:val="24"/>
        </w:rPr>
        <w:t xml:space="preserve">ся </w:t>
      </w:r>
      <w:r w:rsidR="00286364" w:rsidRPr="00F35793">
        <w:rPr>
          <w:rFonts w:ascii="Times New Roman" w:hAnsi="Times New Roman"/>
          <w:sz w:val="24"/>
          <w:szCs w:val="24"/>
        </w:rPr>
        <w:t xml:space="preserve">органами и организациями, </w:t>
      </w:r>
      <w:r w:rsidRPr="00F35793">
        <w:rPr>
          <w:rFonts w:ascii="Times New Roman" w:hAnsi="Times New Roman"/>
          <w:sz w:val="24"/>
          <w:szCs w:val="24"/>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7F6BD8" w:rsidRPr="00F35793" w:rsidRDefault="007F6BD8"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406749" w:rsidRPr="00F35793">
        <w:rPr>
          <w:rFonts w:ascii="Times New Roman" w:hAnsi="Times New Roman"/>
          <w:sz w:val="24"/>
          <w:szCs w:val="24"/>
        </w:rPr>
        <w:t>"</w:t>
      </w:r>
      <w:r w:rsidR="004D3462" w:rsidRPr="00F35793">
        <w:rPr>
          <w:rFonts w:ascii="Times New Roman" w:hAnsi="Times New Roman"/>
          <w:sz w:val="24"/>
          <w:szCs w:val="24"/>
        </w:rPr>
        <w:t>о</w:t>
      </w:r>
      <w:r w:rsidR="00406749" w:rsidRPr="00F35793">
        <w:rPr>
          <w:rFonts w:ascii="Times New Roman" w:hAnsi="Times New Roman"/>
          <w:sz w:val="24"/>
          <w:szCs w:val="24"/>
        </w:rPr>
        <w:t>"</w:t>
      </w:r>
      <w:r w:rsidRPr="00F35793">
        <w:rPr>
          <w:rFonts w:ascii="Times New Roman" w:hAnsi="Times New Roman"/>
          <w:sz w:val="24"/>
          <w:szCs w:val="24"/>
        </w:rPr>
        <w:t xml:space="preserve"> пункта </w:t>
      </w:r>
      <w:r w:rsidR="00116DA1" w:rsidRPr="00F35793">
        <w:rPr>
          <w:rFonts w:ascii="Times New Roman" w:hAnsi="Times New Roman"/>
          <w:sz w:val="24"/>
          <w:szCs w:val="24"/>
        </w:rPr>
        <w:t xml:space="preserve">2.11.1 </w:t>
      </w:r>
      <w:r w:rsidRPr="00F35793">
        <w:rPr>
          <w:rFonts w:ascii="Times New Roman" w:hAnsi="Times New Roman"/>
          <w:sz w:val="24"/>
          <w:szCs w:val="24"/>
        </w:rPr>
        <w:t>настоящего Административного регламента, предоставляется органом, указанным в пункте 3.15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853B2E" w:rsidRPr="00F35793" w:rsidRDefault="00C27CB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3.1</w:t>
      </w:r>
      <w:r w:rsidR="000171D4" w:rsidRPr="00F35793">
        <w:rPr>
          <w:rFonts w:ascii="Times New Roman" w:hAnsi="Times New Roman"/>
          <w:sz w:val="24"/>
          <w:szCs w:val="24"/>
        </w:rPr>
        <w:t>8</w:t>
      </w:r>
      <w:r w:rsidR="00853B2E" w:rsidRPr="00F35793">
        <w:rPr>
          <w:rFonts w:ascii="Times New Roman" w:hAnsi="Times New Roman"/>
          <w:sz w:val="24"/>
          <w:szCs w:val="24"/>
        </w:rPr>
        <w:t xml:space="preserve">. Результатом административной процедуры является получение </w:t>
      </w:r>
      <w:r w:rsidR="0039308E" w:rsidRPr="00F35793">
        <w:rPr>
          <w:rFonts w:ascii="Times New Roman" w:hAnsi="Times New Roman"/>
          <w:sz w:val="24"/>
          <w:szCs w:val="24"/>
        </w:rPr>
        <w:t>уполномоченным органо</w:t>
      </w:r>
      <w:r w:rsidR="000D0B7B" w:rsidRPr="00F35793">
        <w:rPr>
          <w:rFonts w:ascii="Times New Roman" w:hAnsi="Times New Roman"/>
          <w:sz w:val="24"/>
          <w:szCs w:val="24"/>
        </w:rPr>
        <w:t>м</w:t>
      </w:r>
      <w:r w:rsidR="0039308E" w:rsidRPr="00F35793">
        <w:rPr>
          <w:rFonts w:ascii="Times New Roman" w:hAnsi="Times New Roman"/>
          <w:sz w:val="24"/>
          <w:szCs w:val="24"/>
        </w:rPr>
        <w:t xml:space="preserve"> </w:t>
      </w:r>
      <w:r w:rsidR="00853B2E" w:rsidRPr="00F35793">
        <w:rPr>
          <w:rFonts w:ascii="Times New Roman" w:hAnsi="Times New Roman"/>
          <w:sz w:val="24"/>
          <w:szCs w:val="24"/>
        </w:rPr>
        <w:t>запрашиваемых документов (их копий или сведений, содержащихся в них).</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Принятие решения о предоставлении (об отказе</w:t>
      </w: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 xml:space="preserve">в предоставлении) </w:t>
      </w:r>
      <w:r w:rsidR="008D71AD" w:rsidRPr="00F35793">
        <w:rPr>
          <w:rFonts w:ascii="Times New Roman" w:hAnsi="Times New Roman"/>
          <w:b/>
          <w:sz w:val="24"/>
          <w:szCs w:val="24"/>
        </w:rPr>
        <w:t xml:space="preserve">муниципальной </w:t>
      </w:r>
      <w:r w:rsidR="007362A1" w:rsidRPr="00F35793">
        <w:rPr>
          <w:rFonts w:ascii="Times New Roman" w:hAnsi="Times New Roman"/>
          <w:b/>
          <w:sz w:val="24"/>
          <w:szCs w:val="24"/>
        </w:rPr>
        <w:t xml:space="preserve"> </w:t>
      </w:r>
      <w:r w:rsidRPr="00F35793">
        <w:rPr>
          <w:rFonts w:ascii="Times New Roman" w:hAnsi="Times New Roman"/>
          <w:b/>
          <w:sz w:val="24"/>
          <w:szCs w:val="24"/>
        </w:rPr>
        <w:t>услуги</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b/>
          <w:sz w:val="24"/>
          <w:szCs w:val="24"/>
        </w:rPr>
        <w:t> </w:t>
      </w:r>
      <w:r w:rsidR="00E23288" w:rsidRPr="00F35793">
        <w:rPr>
          <w:rFonts w:ascii="Times New Roman" w:hAnsi="Times New Roman"/>
          <w:sz w:val="24"/>
          <w:szCs w:val="24"/>
        </w:rPr>
        <w:t>3.1</w:t>
      </w:r>
      <w:r w:rsidR="000171D4" w:rsidRPr="00F35793">
        <w:rPr>
          <w:rFonts w:ascii="Times New Roman" w:hAnsi="Times New Roman"/>
          <w:sz w:val="24"/>
          <w:szCs w:val="24"/>
        </w:rPr>
        <w:t>9</w:t>
      </w:r>
      <w:r w:rsidRPr="00F35793">
        <w:rPr>
          <w:rFonts w:ascii="Times New Roman" w:hAnsi="Times New Roman"/>
          <w:sz w:val="24"/>
          <w:szCs w:val="24"/>
        </w:rPr>
        <w:t xml:space="preserve">. </w:t>
      </w:r>
      <w:r w:rsidR="00B17EDE" w:rsidRPr="00F35793">
        <w:rPr>
          <w:rFonts w:ascii="Times New Roman" w:hAnsi="Times New Roman"/>
          <w:sz w:val="24"/>
          <w:szCs w:val="24"/>
        </w:rPr>
        <w:t xml:space="preserve">Основанием для начала административной процедуры является </w:t>
      </w:r>
      <w:r w:rsidR="00AF4E49" w:rsidRPr="00F35793">
        <w:rPr>
          <w:rFonts w:ascii="Times New Roman" w:hAnsi="Times New Roman"/>
          <w:sz w:val="24"/>
          <w:szCs w:val="24"/>
        </w:rPr>
        <w:t xml:space="preserve">регистрация </w:t>
      </w:r>
      <w:r w:rsidR="00952272" w:rsidRPr="00F35793">
        <w:rPr>
          <w:rFonts w:ascii="Times New Roman" w:hAnsi="Times New Roman"/>
          <w:sz w:val="24"/>
          <w:szCs w:val="24"/>
        </w:rPr>
        <w:t>заявления и</w:t>
      </w:r>
      <w:r w:rsidR="00B17EDE" w:rsidRPr="00F35793">
        <w:rPr>
          <w:rFonts w:ascii="Times New Roman" w:hAnsi="Times New Roman"/>
          <w:sz w:val="24"/>
          <w:szCs w:val="24"/>
        </w:rPr>
        <w:t xml:space="preserve"> документов, предусмотренных пункт</w:t>
      </w:r>
      <w:r w:rsidR="00AF4E49" w:rsidRPr="00F35793">
        <w:rPr>
          <w:rFonts w:ascii="Times New Roman" w:hAnsi="Times New Roman"/>
          <w:sz w:val="24"/>
          <w:szCs w:val="24"/>
        </w:rPr>
        <w:t>а</w:t>
      </w:r>
      <w:r w:rsidR="00B17EDE" w:rsidRPr="00F35793">
        <w:rPr>
          <w:rFonts w:ascii="Times New Roman" w:hAnsi="Times New Roman"/>
          <w:sz w:val="24"/>
          <w:szCs w:val="24"/>
        </w:rPr>
        <w:t>м</w:t>
      </w:r>
      <w:r w:rsidR="00AF4E49" w:rsidRPr="00F35793">
        <w:rPr>
          <w:rFonts w:ascii="Times New Roman" w:hAnsi="Times New Roman"/>
          <w:sz w:val="24"/>
          <w:szCs w:val="24"/>
        </w:rPr>
        <w:t>и</w:t>
      </w:r>
      <w:r w:rsidR="00B17EDE" w:rsidRPr="00F35793">
        <w:rPr>
          <w:rFonts w:ascii="Times New Roman" w:hAnsi="Times New Roman"/>
          <w:sz w:val="24"/>
          <w:szCs w:val="24"/>
        </w:rPr>
        <w:t xml:space="preserve"> </w:t>
      </w:r>
      <w:r w:rsidR="005F7F57" w:rsidRPr="00F35793">
        <w:rPr>
          <w:rFonts w:ascii="Times New Roman" w:hAnsi="Times New Roman"/>
          <w:sz w:val="24"/>
          <w:szCs w:val="24"/>
        </w:rPr>
        <w:t>2.</w:t>
      </w:r>
      <w:r w:rsidR="004D3462" w:rsidRPr="00F35793">
        <w:rPr>
          <w:rFonts w:ascii="Times New Roman" w:hAnsi="Times New Roman"/>
          <w:sz w:val="24"/>
          <w:szCs w:val="24"/>
        </w:rPr>
        <w:t>9</w:t>
      </w:r>
      <w:r w:rsidR="00AF4E49" w:rsidRPr="00F35793">
        <w:rPr>
          <w:rFonts w:ascii="Times New Roman" w:hAnsi="Times New Roman"/>
          <w:sz w:val="24"/>
          <w:szCs w:val="24"/>
        </w:rPr>
        <w:t xml:space="preserve">, </w:t>
      </w:r>
      <w:r w:rsidR="00116DA1" w:rsidRPr="00F35793">
        <w:rPr>
          <w:rFonts w:ascii="Times New Roman" w:hAnsi="Times New Roman"/>
          <w:sz w:val="24"/>
          <w:szCs w:val="24"/>
        </w:rPr>
        <w:t xml:space="preserve">2.11 </w:t>
      </w:r>
      <w:r w:rsidR="00AF4E49" w:rsidRPr="00F35793">
        <w:rPr>
          <w:rFonts w:ascii="Times New Roman" w:hAnsi="Times New Roman"/>
          <w:sz w:val="24"/>
          <w:szCs w:val="24"/>
        </w:rPr>
        <w:t xml:space="preserve">- </w:t>
      </w:r>
      <w:r w:rsidR="00116DA1" w:rsidRPr="00F35793">
        <w:rPr>
          <w:rFonts w:ascii="Times New Roman" w:hAnsi="Times New Roman"/>
          <w:sz w:val="24"/>
          <w:szCs w:val="24"/>
        </w:rPr>
        <w:t xml:space="preserve">2.11.1 </w:t>
      </w:r>
      <w:r w:rsidR="00B17EDE" w:rsidRPr="00F35793">
        <w:rPr>
          <w:rFonts w:ascii="Times New Roman" w:hAnsi="Times New Roman"/>
          <w:sz w:val="24"/>
          <w:szCs w:val="24"/>
        </w:rPr>
        <w:t>настоящего Административного регламента.</w:t>
      </w:r>
    </w:p>
    <w:p w:rsidR="00853B2E" w:rsidRPr="00F35793" w:rsidRDefault="009F1194"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0171D4" w:rsidRPr="00F35793">
        <w:rPr>
          <w:rFonts w:ascii="Times New Roman" w:hAnsi="Times New Roman"/>
          <w:sz w:val="24"/>
          <w:szCs w:val="24"/>
        </w:rPr>
        <w:t>20</w:t>
      </w:r>
      <w:r w:rsidR="00853B2E" w:rsidRPr="00F35793">
        <w:rPr>
          <w:rFonts w:ascii="Times New Roman" w:hAnsi="Times New Roman"/>
          <w:sz w:val="24"/>
          <w:szCs w:val="24"/>
        </w:rPr>
        <w:t>. В рамках рассмотрения заявления и до</w:t>
      </w:r>
      <w:r w:rsidR="006D467B" w:rsidRPr="00F35793">
        <w:rPr>
          <w:rFonts w:ascii="Times New Roman" w:hAnsi="Times New Roman"/>
          <w:sz w:val="24"/>
          <w:szCs w:val="24"/>
        </w:rPr>
        <w:t>кументов, предусмотренных пункта</w:t>
      </w:r>
      <w:r w:rsidR="00853B2E" w:rsidRPr="00F35793">
        <w:rPr>
          <w:rFonts w:ascii="Times New Roman" w:hAnsi="Times New Roman"/>
          <w:sz w:val="24"/>
          <w:szCs w:val="24"/>
        </w:rPr>
        <w:t>м</w:t>
      </w:r>
      <w:r w:rsidR="006D467B" w:rsidRPr="00F35793">
        <w:rPr>
          <w:rFonts w:ascii="Times New Roman" w:hAnsi="Times New Roman"/>
          <w:sz w:val="24"/>
          <w:szCs w:val="24"/>
        </w:rPr>
        <w:t>и</w:t>
      </w:r>
      <w:r w:rsidR="00853B2E" w:rsidRPr="00F35793">
        <w:rPr>
          <w:rFonts w:ascii="Times New Roman" w:hAnsi="Times New Roman"/>
          <w:sz w:val="24"/>
          <w:szCs w:val="24"/>
        </w:rPr>
        <w:t xml:space="preserve"> </w:t>
      </w:r>
      <w:r w:rsidR="005F7F57" w:rsidRPr="00F35793">
        <w:rPr>
          <w:rFonts w:ascii="Times New Roman" w:hAnsi="Times New Roman"/>
          <w:sz w:val="24"/>
          <w:szCs w:val="24"/>
        </w:rPr>
        <w:t>2.</w:t>
      </w:r>
      <w:r w:rsidR="004D3462" w:rsidRPr="00F35793">
        <w:rPr>
          <w:rFonts w:ascii="Times New Roman" w:hAnsi="Times New Roman"/>
          <w:sz w:val="24"/>
          <w:szCs w:val="24"/>
        </w:rPr>
        <w:t>9</w:t>
      </w:r>
      <w:r w:rsidR="006D467B" w:rsidRPr="00F35793">
        <w:rPr>
          <w:rFonts w:ascii="Times New Roman" w:hAnsi="Times New Roman"/>
          <w:sz w:val="24"/>
          <w:szCs w:val="24"/>
        </w:rPr>
        <w:t xml:space="preserve">, </w:t>
      </w:r>
      <w:r w:rsidR="00116DA1" w:rsidRPr="00F35793">
        <w:rPr>
          <w:rFonts w:ascii="Times New Roman" w:hAnsi="Times New Roman"/>
          <w:sz w:val="24"/>
          <w:szCs w:val="24"/>
        </w:rPr>
        <w:t xml:space="preserve">2.11 </w:t>
      </w:r>
      <w:r w:rsidR="006D467B" w:rsidRPr="00F35793">
        <w:rPr>
          <w:rFonts w:ascii="Times New Roman" w:hAnsi="Times New Roman"/>
          <w:sz w:val="24"/>
          <w:szCs w:val="24"/>
        </w:rPr>
        <w:t>-</w:t>
      </w:r>
      <w:r w:rsidR="00F753DB" w:rsidRPr="00F35793">
        <w:rPr>
          <w:rFonts w:ascii="Times New Roman" w:hAnsi="Times New Roman"/>
          <w:sz w:val="24"/>
          <w:szCs w:val="24"/>
        </w:rPr>
        <w:t xml:space="preserve"> </w:t>
      </w:r>
      <w:r w:rsidR="00116DA1" w:rsidRPr="00F35793">
        <w:rPr>
          <w:rFonts w:ascii="Times New Roman" w:hAnsi="Times New Roman"/>
          <w:sz w:val="24"/>
          <w:szCs w:val="24"/>
        </w:rPr>
        <w:t xml:space="preserve">2.11.1 </w:t>
      </w:r>
      <w:r w:rsidR="00853B2E" w:rsidRPr="00F35793">
        <w:rPr>
          <w:rFonts w:ascii="Times New Roman" w:hAnsi="Times New Roman"/>
          <w:sz w:val="24"/>
          <w:szCs w:val="24"/>
        </w:rPr>
        <w:t xml:space="preserve">настоящего Административного регламента, осуществляется проверка наличия и правильности оформления </w:t>
      </w:r>
      <w:r w:rsidR="009D40E2" w:rsidRPr="00F35793">
        <w:rPr>
          <w:rFonts w:ascii="Times New Roman" w:hAnsi="Times New Roman"/>
          <w:sz w:val="24"/>
          <w:szCs w:val="24"/>
        </w:rPr>
        <w:t>документов</w:t>
      </w:r>
      <w:r w:rsidR="00853B2E" w:rsidRPr="00F35793">
        <w:rPr>
          <w:rFonts w:ascii="Times New Roman" w:hAnsi="Times New Roman"/>
          <w:sz w:val="24"/>
          <w:szCs w:val="24"/>
        </w:rPr>
        <w:t>.</w:t>
      </w:r>
    </w:p>
    <w:p w:rsidR="00C17F83" w:rsidRPr="00F35793" w:rsidRDefault="00C17F83"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DF266A" w:rsidRPr="00F35793">
        <w:rPr>
          <w:rFonts w:ascii="Times New Roman" w:hAnsi="Times New Roman"/>
          <w:sz w:val="24"/>
          <w:szCs w:val="24"/>
        </w:rPr>
        <w:t xml:space="preserve">21. </w:t>
      </w:r>
      <w:r w:rsidRPr="00F35793">
        <w:rPr>
          <w:rFonts w:ascii="Times New Roman" w:hAnsi="Times New Roman"/>
          <w:sz w:val="24"/>
          <w:szCs w:val="24"/>
        </w:rPr>
        <w:t xml:space="preserve">Должностное лицо ответственного структурного подразделения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w:t>
      </w:r>
      <w:r w:rsidRPr="00F35793">
        <w:rPr>
          <w:rFonts w:ascii="Times New Roman" w:hAnsi="Times New Roman"/>
          <w:sz w:val="24"/>
          <w:szCs w:val="24"/>
        </w:rPr>
        <w:lastRenderedPageBreak/>
        <w:t>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853B2E"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3.22</w:t>
      </w:r>
      <w:r w:rsidR="00853B2E" w:rsidRPr="00F35793">
        <w:rPr>
          <w:rFonts w:ascii="Times New Roman" w:hAnsi="Times New Roman"/>
          <w:sz w:val="24"/>
          <w:szCs w:val="24"/>
        </w:rPr>
        <w:t>. Неполучение (несвоевременное получение) до</w:t>
      </w:r>
      <w:r w:rsidR="000169E5" w:rsidRPr="00F35793">
        <w:rPr>
          <w:rFonts w:ascii="Times New Roman" w:hAnsi="Times New Roman"/>
          <w:sz w:val="24"/>
          <w:szCs w:val="24"/>
        </w:rPr>
        <w:t xml:space="preserve">кументов, предусмотренных </w:t>
      </w:r>
      <w:r w:rsidR="00952272" w:rsidRPr="00F35793">
        <w:rPr>
          <w:rFonts w:ascii="Times New Roman" w:hAnsi="Times New Roman"/>
          <w:sz w:val="24"/>
          <w:szCs w:val="24"/>
        </w:rPr>
        <w:t>пунктом 3.15</w:t>
      </w:r>
      <w:r w:rsidR="00AF4E49" w:rsidRPr="00F35793">
        <w:rPr>
          <w:rFonts w:ascii="Times New Roman" w:hAnsi="Times New Roman"/>
          <w:sz w:val="24"/>
          <w:szCs w:val="24"/>
        </w:rPr>
        <w:t xml:space="preserve"> </w:t>
      </w:r>
      <w:r w:rsidR="00853B2E" w:rsidRPr="00F35793">
        <w:rPr>
          <w:rFonts w:ascii="Times New Roman" w:hAnsi="Times New Roman"/>
          <w:sz w:val="24"/>
          <w:szCs w:val="24"/>
        </w:rPr>
        <w:t xml:space="preserve">настоящего Административного регламента, не может являться основанием для отказа в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w:t>
      </w:r>
      <w:r w:rsidR="00853B2E" w:rsidRPr="00F35793">
        <w:rPr>
          <w:rFonts w:ascii="Times New Roman" w:hAnsi="Times New Roman"/>
          <w:sz w:val="24"/>
          <w:szCs w:val="24"/>
        </w:rPr>
        <w:t>услуги.</w:t>
      </w:r>
    </w:p>
    <w:p w:rsidR="00853B2E"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3.23</w:t>
      </w:r>
      <w:r w:rsidR="00853B2E" w:rsidRPr="00F35793">
        <w:rPr>
          <w:rFonts w:ascii="Times New Roman" w:hAnsi="Times New Roman"/>
          <w:sz w:val="24"/>
          <w:szCs w:val="24"/>
        </w:rPr>
        <w:t xml:space="preserve">. Критериями принятия решения о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w:t>
      </w:r>
      <w:r w:rsidR="00853B2E" w:rsidRPr="00F35793">
        <w:rPr>
          <w:rFonts w:ascii="Times New Roman" w:hAnsi="Times New Roman"/>
          <w:sz w:val="24"/>
          <w:szCs w:val="24"/>
        </w:rPr>
        <w:t>услуги являются:</w:t>
      </w:r>
    </w:p>
    <w:p w:rsidR="003B02E4" w:rsidRPr="00F35793" w:rsidRDefault="003B02E4"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 xml:space="preserve">а) наличие документов, предусмотренных подпунктами </w:t>
      </w:r>
      <w:r w:rsidR="00406749" w:rsidRPr="00F35793">
        <w:rPr>
          <w:rFonts w:ascii="Times New Roman" w:hAnsi="Times New Roman"/>
          <w:bCs/>
          <w:sz w:val="24"/>
          <w:szCs w:val="24"/>
        </w:rPr>
        <w:t>"</w:t>
      </w:r>
      <w:r w:rsidRPr="00F35793">
        <w:rPr>
          <w:rFonts w:ascii="Times New Roman" w:hAnsi="Times New Roman"/>
          <w:bCs/>
          <w:sz w:val="24"/>
          <w:szCs w:val="24"/>
        </w:rPr>
        <w:t>г</w:t>
      </w:r>
      <w:r w:rsidR="00406749" w:rsidRPr="00F35793">
        <w:rPr>
          <w:rFonts w:ascii="Times New Roman" w:hAnsi="Times New Roman"/>
          <w:bCs/>
          <w:sz w:val="24"/>
          <w:szCs w:val="24"/>
        </w:rPr>
        <w:t>"</w:t>
      </w:r>
      <w:r w:rsidRPr="00F35793">
        <w:rPr>
          <w:rFonts w:ascii="Times New Roman" w:hAnsi="Times New Roman"/>
          <w:bCs/>
          <w:sz w:val="24"/>
          <w:szCs w:val="24"/>
        </w:rPr>
        <w:t xml:space="preserve">, </w:t>
      </w:r>
      <w:r w:rsidR="00406749" w:rsidRPr="00F35793">
        <w:rPr>
          <w:rFonts w:ascii="Times New Roman" w:hAnsi="Times New Roman"/>
          <w:bCs/>
          <w:sz w:val="24"/>
          <w:szCs w:val="24"/>
        </w:rPr>
        <w:t>"</w:t>
      </w:r>
      <w:r w:rsidRPr="00F35793">
        <w:rPr>
          <w:rFonts w:ascii="Times New Roman" w:hAnsi="Times New Roman"/>
          <w:bCs/>
          <w:sz w:val="24"/>
          <w:szCs w:val="24"/>
        </w:rPr>
        <w:t>д</w:t>
      </w:r>
      <w:r w:rsidR="00406749" w:rsidRPr="00F35793">
        <w:rPr>
          <w:rFonts w:ascii="Times New Roman" w:hAnsi="Times New Roman"/>
          <w:bCs/>
          <w:sz w:val="24"/>
          <w:szCs w:val="24"/>
        </w:rPr>
        <w:t>"</w:t>
      </w:r>
      <w:r w:rsidRPr="00F35793">
        <w:rPr>
          <w:rFonts w:ascii="Times New Roman" w:hAnsi="Times New Roman"/>
          <w:bCs/>
          <w:sz w:val="24"/>
          <w:szCs w:val="24"/>
        </w:rPr>
        <w:t xml:space="preserve"> пункта </w:t>
      </w:r>
      <w:r w:rsidR="005F7F57" w:rsidRPr="00F35793">
        <w:rPr>
          <w:rFonts w:ascii="Times New Roman" w:hAnsi="Times New Roman"/>
          <w:bCs/>
          <w:sz w:val="24"/>
          <w:szCs w:val="24"/>
        </w:rPr>
        <w:t>2.</w:t>
      </w:r>
      <w:r w:rsidR="004D3462" w:rsidRPr="00F35793">
        <w:rPr>
          <w:rFonts w:ascii="Times New Roman" w:hAnsi="Times New Roman"/>
          <w:bCs/>
          <w:sz w:val="24"/>
          <w:szCs w:val="24"/>
        </w:rPr>
        <w:t>9</w:t>
      </w:r>
      <w:r w:rsidRPr="00F35793">
        <w:rPr>
          <w:rFonts w:ascii="Times New Roman" w:hAnsi="Times New Roman"/>
          <w:bCs/>
          <w:sz w:val="24"/>
          <w:szCs w:val="24"/>
        </w:rPr>
        <w:t xml:space="preserve">, пунктом </w:t>
      </w:r>
      <w:r w:rsidR="00116DA1" w:rsidRPr="00F35793">
        <w:rPr>
          <w:rFonts w:ascii="Times New Roman" w:hAnsi="Times New Roman"/>
          <w:bCs/>
          <w:sz w:val="24"/>
          <w:szCs w:val="24"/>
        </w:rPr>
        <w:t xml:space="preserve">2.11.1 </w:t>
      </w:r>
      <w:r w:rsidRPr="00F35793">
        <w:rPr>
          <w:rFonts w:ascii="Times New Roman" w:hAnsi="Times New Roman"/>
          <w:bCs/>
          <w:sz w:val="24"/>
          <w:szCs w:val="24"/>
        </w:rPr>
        <w:t>настоящего Административного регламента;</w:t>
      </w:r>
    </w:p>
    <w:p w:rsidR="003B02E4" w:rsidRPr="00F35793" w:rsidRDefault="003B02E4"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б) 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3B02E4" w:rsidRPr="00F35793" w:rsidRDefault="003B02E4"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в) 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3B02E4" w:rsidRPr="00F35793" w:rsidRDefault="003B02E4"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г) 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3B02E4" w:rsidRPr="00F35793" w:rsidRDefault="003B02E4"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д) 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3B02E4" w:rsidRPr="00F35793" w:rsidRDefault="003B02E4"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 xml:space="preserve">е) </w:t>
      </w:r>
      <w:r w:rsidR="00C14CA9" w:rsidRPr="00F35793">
        <w:rPr>
          <w:rFonts w:ascii="Times New Roman" w:hAnsi="Times New Roman"/>
          <w:bCs/>
          <w:sz w:val="24"/>
          <w:szCs w:val="24"/>
        </w:rPr>
        <w:t xml:space="preserve">отсутствие </w:t>
      </w:r>
      <w:r w:rsidRPr="00F35793">
        <w:rPr>
          <w:rFonts w:ascii="Times New Roman" w:hAnsi="Times New Roman"/>
          <w:bCs/>
          <w:sz w:val="24"/>
          <w:szCs w:val="24"/>
        </w:rPr>
        <w:t>заключени</w:t>
      </w:r>
      <w:r w:rsidR="00C14CA9" w:rsidRPr="00F35793">
        <w:rPr>
          <w:rFonts w:ascii="Times New Roman" w:hAnsi="Times New Roman"/>
          <w:bCs/>
          <w:sz w:val="24"/>
          <w:szCs w:val="24"/>
        </w:rPr>
        <w:t>я</w:t>
      </w:r>
      <w:r w:rsidRPr="00F35793">
        <w:rPr>
          <w:rFonts w:ascii="Times New Roman" w:hAnsi="Times New Roman"/>
          <w:bCs/>
          <w:sz w:val="24"/>
          <w:szCs w:val="24"/>
        </w:rPr>
        <w:t xml:space="preserve"> органа исполнительной власти субъекта Российской Федерации, уполномоченного в области охраны объ</w:t>
      </w:r>
      <w:r w:rsidR="008316A6" w:rsidRPr="00F35793">
        <w:rPr>
          <w:rFonts w:ascii="Times New Roman" w:hAnsi="Times New Roman"/>
          <w:bCs/>
          <w:sz w:val="24"/>
          <w:szCs w:val="24"/>
        </w:rPr>
        <w:t xml:space="preserve">ектов культурного наследия, о </w:t>
      </w:r>
      <w:r w:rsidR="00C14CA9" w:rsidRPr="00F35793">
        <w:rPr>
          <w:rFonts w:ascii="Times New Roman" w:hAnsi="Times New Roman"/>
          <w:bCs/>
          <w:sz w:val="24"/>
          <w:szCs w:val="24"/>
        </w:rPr>
        <w:t>не</w:t>
      </w:r>
      <w:r w:rsidRPr="00F35793">
        <w:rPr>
          <w:rFonts w:ascii="Times New Roman" w:hAnsi="Times New Roman"/>
          <w:bCs/>
          <w:sz w:val="24"/>
          <w:szCs w:val="24"/>
        </w:rPr>
        <w:t>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B02E4" w:rsidRPr="00F35793" w:rsidRDefault="003B02E4"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 xml:space="preserve">ж) </w:t>
      </w:r>
      <w:r w:rsidR="008316A6" w:rsidRPr="00F35793">
        <w:rPr>
          <w:rFonts w:ascii="Times New Roman" w:hAnsi="Times New Roman"/>
          <w:bCs/>
          <w:sz w:val="24"/>
          <w:szCs w:val="24"/>
        </w:rPr>
        <w:t xml:space="preserve">наличие </w:t>
      </w:r>
      <w:r w:rsidR="00DE544D" w:rsidRPr="00F35793">
        <w:rPr>
          <w:rFonts w:ascii="Times New Roman" w:hAnsi="Times New Roman"/>
          <w:bCs/>
          <w:sz w:val="24"/>
          <w:szCs w:val="24"/>
        </w:rPr>
        <w:t>копии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r w:rsidRPr="00F35793">
        <w:rPr>
          <w:rFonts w:ascii="Times New Roman" w:hAnsi="Times New Roman"/>
          <w:bCs/>
          <w:sz w:val="24"/>
          <w:szCs w:val="24"/>
        </w:rPr>
        <w:t>.</w:t>
      </w:r>
    </w:p>
    <w:p w:rsidR="00853B2E"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3.24</w:t>
      </w:r>
      <w:r w:rsidR="00853B2E" w:rsidRPr="00F35793">
        <w:rPr>
          <w:rFonts w:ascii="Times New Roman" w:hAnsi="Times New Roman"/>
          <w:sz w:val="24"/>
          <w:szCs w:val="24"/>
        </w:rPr>
        <w:t xml:space="preserve">. Критериями принятия решения об отказе в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w:t>
      </w:r>
      <w:r w:rsidR="00853B2E" w:rsidRPr="00F35793">
        <w:rPr>
          <w:rFonts w:ascii="Times New Roman" w:hAnsi="Times New Roman"/>
          <w:sz w:val="24"/>
          <w:szCs w:val="24"/>
        </w:rPr>
        <w:lastRenderedPageBreak/>
        <w:t>услуги</w:t>
      </w:r>
      <w:r w:rsidR="00CB6D1C" w:rsidRPr="00F35793">
        <w:rPr>
          <w:rFonts w:ascii="Times New Roman" w:hAnsi="Times New Roman"/>
          <w:sz w:val="24"/>
          <w:szCs w:val="24"/>
        </w:rPr>
        <w:t xml:space="preserve"> являются</w:t>
      </w:r>
      <w:r w:rsidR="00853B2E" w:rsidRPr="00F35793">
        <w:rPr>
          <w:rFonts w:ascii="Times New Roman" w:hAnsi="Times New Roman"/>
          <w:sz w:val="24"/>
          <w:szCs w:val="24"/>
        </w:rPr>
        <w:t>:</w:t>
      </w:r>
    </w:p>
    <w:p w:rsidR="00CD5040" w:rsidRPr="00F35793" w:rsidRDefault="00CD5040"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 xml:space="preserve">а) отсутствие документов, предусмотренных подпунктами </w:t>
      </w:r>
      <w:r w:rsidR="00406749" w:rsidRPr="00F35793">
        <w:rPr>
          <w:rFonts w:ascii="Times New Roman" w:hAnsi="Times New Roman"/>
          <w:bCs/>
          <w:sz w:val="24"/>
          <w:szCs w:val="24"/>
        </w:rPr>
        <w:t>"</w:t>
      </w:r>
      <w:r w:rsidRPr="00F35793">
        <w:rPr>
          <w:rFonts w:ascii="Times New Roman" w:hAnsi="Times New Roman"/>
          <w:bCs/>
          <w:sz w:val="24"/>
          <w:szCs w:val="24"/>
        </w:rPr>
        <w:t>г</w:t>
      </w:r>
      <w:r w:rsidR="00406749" w:rsidRPr="00F35793">
        <w:rPr>
          <w:rFonts w:ascii="Times New Roman" w:hAnsi="Times New Roman"/>
          <w:bCs/>
          <w:sz w:val="24"/>
          <w:szCs w:val="24"/>
        </w:rPr>
        <w:t>"</w:t>
      </w:r>
      <w:r w:rsidRPr="00F35793">
        <w:rPr>
          <w:rFonts w:ascii="Times New Roman" w:hAnsi="Times New Roman"/>
          <w:bCs/>
          <w:sz w:val="24"/>
          <w:szCs w:val="24"/>
        </w:rPr>
        <w:t xml:space="preserve">, </w:t>
      </w:r>
      <w:r w:rsidR="00406749" w:rsidRPr="00F35793">
        <w:rPr>
          <w:rFonts w:ascii="Times New Roman" w:hAnsi="Times New Roman"/>
          <w:bCs/>
          <w:sz w:val="24"/>
          <w:szCs w:val="24"/>
        </w:rPr>
        <w:t>"</w:t>
      </w:r>
      <w:r w:rsidRPr="00F35793">
        <w:rPr>
          <w:rFonts w:ascii="Times New Roman" w:hAnsi="Times New Roman"/>
          <w:bCs/>
          <w:sz w:val="24"/>
          <w:szCs w:val="24"/>
        </w:rPr>
        <w:t>д</w:t>
      </w:r>
      <w:r w:rsidR="00406749" w:rsidRPr="00F35793">
        <w:rPr>
          <w:rFonts w:ascii="Times New Roman" w:hAnsi="Times New Roman"/>
          <w:bCs/>
          <w:sz w:val="24"/>
          <w:szCs w:val="24"/>
        </w:rPr>
        <w:t>"</w:t>
      </w:r>
      <w:r w:rsidRPr="00F35793">
        <w:rPr>
          <w:rFonts w:ascii="Times New Roman" w:hAnsi="Times New Roman"/>
          <w:bCs/>
          <w:sz w:val="24"/>
          <w:szCs w:val="24"/>
        </w:rPr>
        <w:t xml:space="preserve"> пункта </w:t>
      </w:r>
      <w:r w:rsidR="005F7F57" w:rsidRPr="00F35793">
        <w:rPr>
          <w:rFonts w:ascii="Times New Roman" w:hAnsi="Times New Roman"/>
          <w:bCs/>
          <w:sz w:val="24"/>
          <w:szCs w:val="24"/>
        </w:rPr>
        <w:t>2.</w:t>
      </w:r>
      <w:r w:rsidR="004D3462" w:rsidRPr="00F35793">
        <w:rPr>
          <w:rFonts w:ascii="Times New Roman" w:hAnsi="Times New Roman"/>
          <w:bCs/>
          <w:sz w:val="24"/>
          <w:szCs w:val="24"/>
        </w:rPr>
        <w:t>9</w:t>
      </w:r>
      <w:r w:rsidRPr="00F35793">
        <w:rPr>
          <w:rFonts w:ascii="Times New Roman" w:hAnsi="Times New Roman"/>
          <w:bCs/>
          <w:sz w:val="24"/>
          <w:szCs w:val="24"/>
        </w:rPr>
        <w:t xml:space="preserve">, пунктом </w:t>
      </w:r>
      <w:r w:rsidR="00116DA1" w:rsidRPr="00F35793">
        <w:rPr>
          <w:rFonts w:ascii="Times New Roman" w:hAnsi="Times New Roman"/>
          <w:bCs/>
          <w:sz w:val="24"/>
          <w:szCs w:val="24"/>
        </w:rPr>
        <w:t xml:space="preserve">2.11.1 </w:t>
      </w:r>
      <w:r w:rsidRPr="00F35793">
        <w:rPr>
          <w:rFonts w:ascii="Times New Roman" w:hAnsi="Times New Roman"/>
          <w:bCs/>
          <w:sz w:val="24"/>
          <w:szCs w:val="24"/>
        </w:rPr>
        <w:t>настоящего Административного регламента;</w:t>
      </w:r>
    </w:p>
    <w:p w:rsidR="00CD5040" w:rsidRPr="00F35793" w:rsidRDefault="00CD5040"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CD5040" w:rsidRPr="00F35793" w:rsidRDefault="00CD5040"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D5040" w:rsidRPr="00F35793" w:rsidRDefault="00CD5040"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CD5040" w:rsidRPr="00F35793" w:rsidRDefault="00CD5040"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CD5040" w:rsidRPr="00F35793" w:rsidRDefault="00CD5040"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 xml:space="preserve">е) </w:t>
      </w:r>
      <w:r w:rsidR="00521AAE" w:rsidRPr="00F35793">
        <w:rPr>
          <w:rFonts w:ascii="Times New Roman" w:hAnsi="Times New Roman"/>
          <w:bCs/>
          <w:sz w:val="24"/>
          <w:szCs w:val="24"/>
        </w:rPr>
        <w:t xml:space="preserve">наличие </w:t>
      </w:r>
      <w:r w:rsidRPr="00F35793">
        <w:rPr>
          <w:rFonts w:ascii="Times New Roman" w:hAnsi="Times New Roman"/>
          <w:bCs/>
          <w:sz w:val="24"/>
          <w:szCs w:val="24"/>
        </w:rPr>
        <w:t>заключени</w:t>
      </w:r>
      <w:r w:rsidR="00521AAE" w:rsidRPr="00F35793">
        <w:rPr>
          <w:rFonts w:ascii="Times New Roman" w:hAnsi="Times New Roman"/>
          <w:bCs/>
          <w:sz w:val="24"/>
          <w:szCs w:val="24"/>
        </w:rPr>
        <w:t>я</w:t>
      </w:r>
      <w:r w:rsidRPr="00F35793">
        <w:rPr>
          <w:rFonts w:ascii="Times New Roman" w:hAnsi="Times New Roman"/>
          <w:bCs/>
          <w:sz w:val="24"/>
          <w:szCs w:val="24"/>
        </w:rPr>
        <w:t xml:space="preserve">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D5040" w:rsidRPr="00F35793" w:rsidRDefault="00CD5040"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 xml:space="preserve">ж) отсутствие </w:t>
      </w:r>
      <w:r w:rsidR="00DE544D" w:rsidRPr="00F35793">
        <w:rPr>
          <w:rFonts w:ascii="Times New Roman" w:hAnsi="Times New Roman"/>
          <w:bCs/>
          <w:sz w:val="24"/>
          <w:szCs w:val="24"/>
        </w:rPr>
        <w:t>копии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r w:rsidRPr="00F35793">
        <w:rPr>
          <w:rFonts w:ascii="Times New Roman" w:hAnsi="Times New Roman"/>
          <w:bCs/>
          <w:sz w:val="24"/>
          <w:szCs w:val="24"/>
        </w:rPr>
        <w:t>.</w:t>
      </w:r>
    </w:p>
    <w:p w:rsidR="00853B2E"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3.25</w:t>
      </w:r>
      <w:r w:rsidR="00853B2E" w:rsidRPr="00F35793">
        <w:rPr>
          <w:rFonts w:ascii="Times New Roman" w:hAnsi="Times New Roman"/>
          <w:sz w:val="24"/>
          <w:szCs w:val="24"/>
        </w:rPr>
        <w:t>. По результатам проверки докуме</w:t>
      </w:r>
      <w:r w:rsidR="002E665D" w:rsidRPr="00F35793">
        <w:rPr>
          <w:rFonts w:ascii="Times New Roman" w:hAnsi="Times New Roman"/>
          <w:sz w:val="24"/>
          <w:szCs w:val="24"/>
        </w:rPr>
        <w:t xml:space="preserve">нтов, предусмотренных </w:t>
      </w:r>
      <w:r w:rsidR="00952272" w:rsidRPr="00F35793">
        <w:rPr>
          <w:rFonts w:ascii="Times New Roman" w:hAnsi="Times New Roman"/>
          <w:sz w:val="24"/>
          <w:szCs w:val="24"/>
        </w:rPr>
        <w:t xml:space="preserve">пунктами </w:t>
      </w:r>
      <w:r w:rsidR="005F7F57" w:rsidRPr="00F35793">
        <w:rPr>
          <w:rFonts w:ascii="Times New Roman" w:hAnsi="Times New Roman"/>
          <w:sz w:val="24"/>
          <w:szCs w:val="24"/>
        </w:rPr>
        <w:t>2.</w:t>
      </w:r>
      <w:r w:rsidR="004D3462" w:rsidRPr="00F35793">
        <w:rPr>
          <w:rFonts w:ascii="Times New Roman" w:hAnsi="Times New Roman"/>
          <w:sz w:val="24"/>
          <w:szCs w:val="24"/>
        </w:rPr>
        <w:t>9</w:t>
      </w:r>
      <w:r w:rsidR="00F753DB" w:rsidRPr="00F35793">
        <w:rPr>
          <w:rFonts w:ascii="Times New Roman" w:hAnsi="Times New Roman"/>
          <w:sz w:val="24"/>
          <w:szCs w:val="24"/>
        </w:rPr>
        <w:t xml:space="preserve">, </w:t>
      </w:r>
      <w:r w:rsidR="00116DA1" w:rsidRPr="00F35793">
        <w:rPr>
          <w:rFonts w:ascii="Times New Roman" w:hAnsi="Times New Roman"/>
          <w:sz w:val="24"/>
          <w:szCs w:val="24"/>
        </w:rPr>
        <w:t xml:space="preserve">2.11 </w:t>
      </w:r>
      <w:r w:rsidR="00F753DB" w:rsidRPr="00F35793">
        <w:rPr>
          <w:rFonts w:ascii="Times New Roman" w:hAnsi="Times New Roman"/>
          <w:sz w:val="24"/>
          <w:szCs w:val="24"/>
        </w:rPr>
        <w:t xml:space="preserve">- </w:t>
      </w:r>
      <w:r w:rsidR="00116DA1" w:rsidRPr="00F35793">
        <w:rPr>
          <w:rFonts w:ascii="Times New Roman" w:hAnsi="Times New Roman"/>
          <w:sz w:val="24"/>
          <w:szCs w:val="24"/>
        </w:rPr>
        <w:t>2.11.1</w:t>
      </w:r>
      <w:r w:rsidR="00F753DB" w:rsidRPr="00F35793">
        <w:rPr>
          <w:rFonts w:ascii="Times New Roman" w:hAnsi="Times New Roman"/>
          <w:sz w:val="24"/>
          <w:szCs w:val="24"/>
        </w:rPr>
        <w:t xml:space="preserve"> </w:t>
      </w:r>
      <w:r w:rsidR="00853B2E" w:rsidRPr="00F35793">
        <w:rPr>
          <w:rFonts w:ascii="Times New Roman" w:hAnsi="Times New Roman"/>
          <w:sz w:val="24"/>
          <w:szCs w:val="24"/>
        </w:rPr>
        <w:t xml:space="preserve">настоящего Административного регламента, должностное лицо </w:t>
      </w:r>
      <w:r w:rsidR="00521AAE" w:rsidRPr="00F35793">
        <w:rPr>
          <w:rFonts w:ascii="Times New Roman" w:hAnsi="Times New Roman"/>
          <w:sz w:val="24"/>
          <w:szCs w:val="24"/>
        </w:rPr>
        <w:t xml:space="preserve">ответственного структурного подразделения </w:t>
      </w:r>
      <w:r w:rsidR="00853B2E" w:rsidRPr="00F35793">
        <w:rPr>
          <w:rFonts w:ascii="Times New Roman" w:hAnsi="Times New Roman"/>
          <w:sz w:val="24"/>
          <w:szCs w:val="24"/>
        </w:rPr>
        <w:t>подготавливает проект соответствующего решения.</w:t>
      </w:r>
    </w:p>
    <w:p w:rsidR="00853B2E"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3.26</w:t>
      </w:r>
      <w:r w:rsidR="00853B2E" w:rsidRPr="00F35793">
        <w:rPr>
          <w:rFonts w:ascii="Times New Roman" w:hAnsi="Times New Roman"/>
          <w:sz w:val="24"/>
          <w:szCs w:val="24"/>
        </w:rPr>
        <w:t xml:space="preserve">. Результатом административной процедуры по принятию решения о предоставлении (об отказе в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w:t>
      </w:r>
      <w:r w:rsidR="00853B2E" w:rsidRPr="00F35793">
        <w:rPr>
          <w:rFonts w:ascii="Times New Roman" w:hAnsi="Times New Roman"/>
          <w:sz w:val="24"/>
          <w:szCs w:val="24"/>
        </w:rPr>
        <w:t xml:space="preserve">услуги является </w:t>
      </w:r>
      <w:r w:rsidR="00521AAE" w:rsidRPr="00F35793">
        <w:rPr>
          <w:rFonts w:ascii="Times New Roman" w:hAnsi="Times New Roman"/>
          <w:sz w:val="24"/>
          <w:szCs w:val="24"/>
        </w:rPr>
        <w:t xml:space="preserve">соответственно </w:t>
      </w:r>
      <w:r w:rsidR="00853B2E" w:rsidRPr="00F35793">
        <w:rPr>
          <w:rFonts w:ascii="Times New Roman" w:hAnsi="Times New Roman"/>
          <w:sz w:val="24"/>
          <w:szCs w:val="24"/>
        </w:rPr>
        <w:t xml:space="preserve">подписание разрешения на </w:t>
      </w:r>
      <w:r w:rsidR="002E665D" w:rsidRPr="00F35793">
        <w:rPr>
          <w:rFonts w:ascii="Times New Roman" w:hAnsi="Times New Roman"/>
          <w:sz w:val="24"/>
          <w:szCs w:val="24"/>
        </w:rPr>
        <w:t xml:space="preserve">строительство </w:t>
      </w:r>
      <w:r w:rsidR="00521AAE" w:rsidRPr="00F35793">
        <w:rPr>
          <w:rFonts w:ascii="Times New Roman" w:hAnsi="Times New Roman"/>
          <w:sz w:val="24"/>
          <w:szCs w:val="24"/>
        </w:rPr>
        <w:t xml:space="preserve">(далее </w:t>
      </w:r>
      <w:r w:rsidR="009A3B59" w:rsidRPr="00F35793">
        <w:rPr>
          <w:rFonts w:ascii="Times New Roman" w:hAnsi="Times New Roman"/>
          <w:sz w:val="24"/>
          <w:szCs w:val="24"/>
        </w:rPr>
        <w:t xml:space="preserve">также </w:t>
      </w:r>
      <w:r w:rsidR="00521AAE" w:rsidRPr="00F35793">
        <w:rPr>
          <w:rFonts w:ascii="Times New Roman" w:hAnsi="Times New Roman"/>
          <w:sz w:val="24"/>
          <w:szCs w:val="24"/>
        </w:rPr>
        <w:t xml:space="preserve">в настоящем </w:t>
      </w:r>
      <w:r w:rsidR="00FF48F4" w:rsidRPr="00F35793">
        <w:rPr>
          <w:rFonts w:ascii="Times New Roman" w:hAnsi="Times New Roman"/>
          <w:sz w:val="24"/>
          <w:szCs w:val="24"/>
        </w:rPr>
        <w:t>под</w:t>
      </w:r>
      <w:r w:rsidR="00521AAE" w:rsidRPr="00F35793">
        <w:rPr>
          <w:rFonts w:ascii="Times New Roman" w:hAnsi="Times New Roman"/>
          <w:sz w:val="24"/>
          <w:szCs w:val="24"/>
        </w:rPr>
        <w:t xml:space="preserve">разделе – решение о предоставлении </w:t>
      </w:r>
      <w:r w:rsidR="008D71AD" w:rsidRPr="00F35793">
        <w:rPr>
          <w:rFonts w:ascii="Times New Roman" w:hAnsi="Times New Roman"/>
          <w:sz w:val="24"/>
          <w:szCs w:val="24"/>
        </w:rPr>
        <w:t xml:space="preserve">муниципальной </w:t>
      </w:r>
      <w:r w:rsidR="00521AAE" w:rsidRPr="00F35793">
        <w:rPr>
          <w:rFonts w:ascii="Times New Roman" w:hAnsi="Times New Roman"/>
          <w:sz w:val="24"/>
          <w:szCs w:val="24"/>
        </w:rPr>
        <w:t xml:space="preserve"> услуги) </w:t>
      </w:r>
      <w:r w:rsidR="00853B2E" w:rsidRPr="00F35793">
        <w:rPr>
          <w:rFonts w:ascii="Times New Roman" w:hAnsi="Times New Roman"/>
          <w:sz w:val="24"/>
          <w:szCs w:val="24"/>
        </w:rPr>
        <w:t xml:space="preserve">или </w:t>
      </w:r>
      <w:r w:rsidR="00521AAE" w:rsidRPr="00F35793">
        <w:rPr>
          <w:rFonts w:ascii="Times New Roman" w:hAnsi="Times New Roman"/>
          <w:sz w:val="24"/>
          <w:szCs w:val="24"/>
        </w:rPr>
        <w:t xml:space="preserve">подписание </w:t>
      </w:r>
      <w:r w:rsidR="00853B2E" w:rsidRPr="00F35793">
        <w:rPr>
          <w:rFonts w:ascii="Times New Roman" w:hAnsi="Times New Roman"/>
          <w:sz w:val="24"/>
          <w:szCs w:val="24"/>
        </w:rPr>
        <w:t>решени</w:t>
      </w:r>
      <w:r w:rsidR="00521AAE" w:rsidRPr="00F35793">
        <w:rPr>
          <w:rFonts w:ascii="Times New Roman" w:hAnsi="Times New Roman"/>
          <w:sz w:val="24"/>
          <w:szCs w:val="24"/>
        </w:rPr>
        <w:t>я</w:t>
      </w:r>
      <w:r w:rsidR="00853B2E" w:rsidRPr="00F35793">
        <w:rPr>
          <w:rFonts w:ascii="Times New Roman" w:hAnsi="Times New Roman"/>
          <w:sz w:val="24"/>
          <w:szCs w:val="24"/>
        </w:rPr>
        <w:t xml:space="preserve"> об отказе в </w:t>
      </w:r>
      <w:r w:rsidR="00521AAE" w:rsidRPr="00F35793">
        <w:rPr>
          <w:rFonts w:ascii="Times New Roman" w:hAnsi="Times New Roman"/>
          <w:sz w:val="24"/>
          <w:szCs w:val="24"/>
        </w:rPr>
        <w:t xml:space="preserve">выдаче разрешения на строительство (далее </w:t>
      </w:r>
      <w:r w:rsidR="009A3B59" w:rsidRPr="00F35793">
        <w:rPr>
          <w:rFonts w:ascii="Times New Roman" w:hAnsi="Times New Roman"/>
          <w:sz w:val="24"/>
          <w:szCs w:val="24"/>
        </w:rPr>
        <w:t xml:space="preserve">также </w:t>
      </w:r>
      <w:r w:rsidR="00521AAE" w:rsidRPr="00F35793">
        <w:rPr>
          <w:rFonts w:ascii="Times New Roman" w:hAnsi="Times New Roman"/>
          <w:sz w:val="24"/>
          <w:szCs w:val="24"/>
        </w:rPr>
        <w:t xml:space="preserve">в настоящем </w:t>
      </w:r>
      <w:r w:rsidR="00FF48F4" w:rsidRPr="00F35793">
        <w:rPr>
          <w:rFonts w:ascii="Times New Roman" w:hAnsi="Times New Roman"/>
          <w:sz w:val="24"/>
          <w:szCs w:val="24"/>
        </w:rPr>
        <w:t>под</w:t>
      </w:r>
      <w:r w:rsidR="00521AAE" w:rsidRPr="00F35793">
        <w:rPr>
          <w:rFonts w:ascii="Times New Roman" w:hAnsi="Times New Roman"/>
          <w:sz w:val="24"/>
          <w:szCs w:val="24"/>
        </w:rPr>
        <w:t xml:space="preserve">разделе – решение об отказе в предоставлении </w:t>
      </w:r>
      <w:r w:rsidR="008D71AD" w:rsidRPr="00F35793">
        <w:rPr>
          <w:rFonts w:ascii="Times New Roman" w:hAnsi="Times New Roman"/>
          <w:sz w:val="24"/>
          <w:szCs w:val="24"/>
        </w:rPr>
        <w:t xml:space="preserve">муниципальной </w:t>
      </w:r>
      <w:r w:rsidR="00521AAE" w:rsidRPr="00F35793">
        <w:rPr>
          <w:rFonts w:ascii="Times New Roman" w:hAnsi="Times New Roman"/>
          <w:sz w:val="24"/>
          <w:szCs w:val="24"/>
        </w:rPr>
        <w:t xml:space="preserve"> услуги)</w:t>
      </w:r>
      <w:r w:rsidR="00853B2E" w:rsidRPr="00F35793">
        <w:rPr>
          <w:rFonts w:ascii="Times New Roman" w:hAnsi="Times New Roman"/>
          <w:sz w:val="24"/>
          <w:szCs w:val="24"/>
        </w:rPr>
        <w:t>.</w:t>
      </w:r>
    </w:p>
    <w:p w:rsidR="00CA2287" w:rsidRPr="00F35793" w:rsidRDefault="00CA228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Решение об отказе в выдаче разрешения на строительство оформляется в форме электронного документа либо документа на бумажном носителе по рекомендуемой форме, приведенной в </w:t>
      </w:r>
      <w:r w:rsidR="00DE544D" w:rsidRPr="00F35793">
        <w:rPr>
          <w:rFonts w:ascii="Times New Roman" w:hAnsi="Times New Roman"/>
          <w:sz w:val="24"/>
          <w:szCs w:val="24"/>
        </w:rPr>
        <w:t>п</w:t>
      </w:r>
      <w:r w:rsidR="00DD3046" w:rsidRPr="00F35793">
        <w:rPr>
          <w:rFonts w:ascii="Times New Roman" w:hAnsi="Times New Roman"/>
          <w:sz w:val="24"/>
          <w:szCs w:val="24"/>
        </w:rPr>
        <w:t>риложении №</w:t>
      </w:r>
      <w:r w:rsidR="008E0D03" w:rsidRPr="00F35793">
        <w:rPr>
          <w:rFonts w:ascii="Times New Roman" w:hAnsi="Times New Roman"/>
          <w:sz w:val="24"/>
          <w:szCs w:val="24"/>
        </w:rPr>
        <w:t> 9</w:t>
      </w:r>
      <w:r w:rsidRPr="00F35793">
        <w:rPr>
          <w:rFonts w:ascii="Times New Roman" w:hAnsi="Times New Roman"/>
          <w:sz w:val="24"/>
          <w:szCs w:val="24"/>
        </w:rPr>
        <w:t xml:space="preserve"> к настоящему Административному регламенту.</w:t>
      </w:r>
    </w:p>
    <w:p w:rsidR="00853B2E"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3.27</w:t>
      </w:r>
      <w:r w:rsidR="00853B2E" w:rsidRPr="00F35793">
        <w:rPr>
          <w:rFonts w:ascii="Times New Roman" w:hAnsi="Times New Roman"/>
          <w:sz w:val="24"/>
          <w:szCs w:val="24"/>
        </w:rPr>
        <w:t xml:space="preserve">. Решение о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853B2E" w:rsidRPr="00F35793">
        <w:rPr>
          <w:rFonts w:ascii="Times New Roman" w:hAnsi="Times New Roman"/>
          <w:sz w:val="24"/>
          <w:szCs w:val="24"/>
        </w:rPr>
        <w:t xml:space="preserve">или об отказе в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853B2E" w:rsidRPr="00F35793">
        <w:rPr>
          <w:rFonts w:ascii="Times New Roman" w:hAnsi="Times New Roman"/>
          <w:sz w:val="24"/>
          <w:szCs w:val="24"/>
        </w:rPr>
        <w:t>принимается должностным лицом, уполномоченн</w:t>
      </w:r>
      <w:r w:rsidR="00735325" w:rsidRPr="00F35793">
        <w:rPr>
          <w:rFonts w:ascii="Times New Roman" w:hAnsi="Times New Roman"/>
          <w:sz w:val="24"/>
          <w:szCs w:val="24"/>
        </w:rPr>
        <w:t>ого органа</w:t>
      </w:r>
      <w:r w:rsidR="00853B2E" w:rsidRPr="00F35793">
        <w:rPr>
          <w:rFonts w:ascii="Times New Roman" w:hAnsi="Times New Roman"/>
          <w:sz w:val="24"/>
          <w:szCs w:val="24"/>
        </w:rPr>
        <w:t xml:space="preserve"> на принятие соответствующего решения.</w:t>
      </w:r>
    </w:p>
    <w:p w:rsidR="00853B2E"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3.28</w:t>
      </w:r>
      <w:r w:rsidR="00853B2E" w:rsidRPr="00F35793">
        <w:rPr>
          <w:rFonts w:ascii="Times New Roman" w:hAnsi="Times New Roman"/>
          <w:sz w:val="24"/>
          <w:szCs w:val="24"/>
        </w:rPr>
        <w:t xml:space="preserve">. Решение, принимаемое должностным лицом, уполномоченным на принятие решений о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853B2E" w:rsidRPr="00F35793">
        <w:rPr>
          <w:rFonts w:ascii="Times New Roman" w:hAnsi="Times New Roman"/>
          <w:sz w:val="24"/>
          <w:szCs w:val="24"/>
        </w:rPr>
        <w:t xml:space="preserve">или об отказе в предоставлении </w:t>
      </w:r>
      <w:r w:rsidR="000E1C2D" w:rsidRPr="00F35793">
        <w:rPr>
          <w:rFonts w:ascii="Times New Roman" w:hAnsi="Times New Roman"/>
          <w:sz w:val="24"/>
          <w:szCs w:val="24"/>
        </w:rPr>
        <w:t>муниципальной</w:t>
      </w:r>
      <w:r w:rsidR="00853B2E" w:rsidRPr="00F35793">
        <w:rPr>
          <w:rFonts w:ascii="Times New Roman" w:hAnsi="Times New Roman"/>
          <w:sz w:val="24"/>
          <w:szCs w:val="24"/>
        </w:rPr>
        <w:t xml:space="preserve"> услуги, подписывается им, в том числе с использованием усиленной квалифицированной электронной подписи.</w:t>
      </w:r>
    </w:p>
    <w:p w:rsidR="00853B2E"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lastRenderedPageBreak/>
        <w:t>3.29</w:t>
      </w:r>
      <w:r w:rsidR="00853B2E" w:rsidRPr="00F35793">
        <w:rPr>
          <w:rFonts w:ascii="Times New Roman" w:hAnsi="Times New Roman"/>
          <w:sz w:val="24"/>
          <w:szCs w:val="24"/>
        </w:rPr>
        <w:t xml:space="preserve">. Срок принятия решения о предоставлении (об отказе в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B57BE4" w:rsidRPr="00F35793">
        <w:rPr>
          <w:rFonts w:ascii="Times New Roman" w:hAnsi="Times New Roman"/>
          <w:sz w:val="24"/>
          <w:szCs w:val="24"/>
        </w:rPr>
        <w:t xml:space="preserve">не </w:t>
      </w:r>
      <w:r w:rsidR="00853B2E" w:rsidRPr="00F35793">
        <w:rPr>
          <w:rFonts w:ascii="Times New Roman" w:hAnsi="Times New Roman"/>
          <w:sz w:val="24"/>
          <w:szCs w:val="24"/>
        </w:rPr>
        <w:t xml:space="preserve">может превышать </w:t>
      </w:r>
      <w:r w:rsidR="00521AAE" w:rsidRPr="00F35793">
        <w:rPr>
          <w:rFonts w:ascii="Times New Roman" w:hAnsi="Times New Roman"/>
          <w:sz w:val="24"/>
          <w:szCs w:val="24"/>
        </w:rPr>
        <w:t>пять</w:t>
      </w:r>
      <w:r w:rsidR="00853B2E" w:rsidRPr="00F35793">
        <w:rPr>
          <w:rFonts w:ascii="Times New Roman" w:hAnsi="Times New Roman"/>
          <w:sz w:val="24"/>
          <w:szCs w:val="24"/>
        </w:rPr>
        <w:t xml:space="preserve"> рабочих дней со дня регистрации заявления и документов и (или) информации, необходимых для предоставления </w:t>
      </w:r>
      <w:r w:rsidR="008D71AD" w:rsidRPr="00F35793">
        <w:rPr>
          <w:rFonts w:ascii="Times New Roman" w:hAnsi="Times New Roman"/>
          <w:sz w:val="24"/>
          <w:szCs w:val="24"/>
        </w:rPr>
        <w:t xml:space="preserve">муниципальной </w:t>
      </w:r>
      <w:r w:rsidR="00853B2E" w:rsidRPr="00F35793">
        <w:rPr>
          <w:rFonts w:ascii="Times New Roman" w:hAnsi="Times New Roman"/>
          <w:sz w:val="24"/>
          <w:szCs w:val="24"/>
        </w:rPr>
        <w:t xml:space="preserve"> услуги.</w:t>
      </w:r>
    </w:p>
    <w:p w:rsidR="00853B2E"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3.30</w:t>
      </w:r>
      <w:r w:rsidR="00853B2E" w:rsidRPr="00F35793">
        <w:rPr>
          <w:rFonts w:ascii="Times New Roman" w:hAnsi="Times New Roman"/>
          <w:sz w:val="24"/>
          <w:szCs w:val="24"/>
        </w:rPr>
        <w:t>. При подаче заявления и до</w:t>
      </w:r>
      <w:r w:rsidR="007979A2" w:rsidRPr="00F35793">
        <w:rPr>
          <w:rFonts w:ascii="Times New Roman" w:hAnsi="Times New Roman"/>
          <w:sz w:val="24"/>
          <w:szCs w:val="24"/>
        </w:rPr>
        <w:t>кументов, предусмотренных пунктами</w:t>
      </w:r>
      <w:r w:rsidR="00F753DB" w:rsidRPr="00F35793">
        <w:rPr>
          <w:rFonts w:ascii="Times New Roman" w:hAnsi="Times New Roman"/>
          <w:sz w:val="24"/>
          <w:szCs w:val="24"/>
        </w:rPr>
        <w:t xml:space="preserve"> </w:t>
      </w:r>
      <w:r w:rsidR="005F7F57" w:rsidRPr="00F35793">
        <w:rPr>
          <w:rFonts w:ascii="Times New Roman" w:hAnsi="Times New Roman"/>
          <w:sz w:val="24"/>
          <w:szCs w:val="24"/>
        </w:rPr>
        <w:t>2.</w:t>
      </w:r>
      <w:r w:rsidR="004D3462" w:rsidRPr="00F35793">
        <w:rPr>
          <w:rFonts w:ascii="Times New Roman" w:hAnsi="Times New Roman"/>
          <w:sz w:val="24"/>
          <w:szCs w:val="24"/>
        </w:rPr>
        <w:t>9</w:t>
      </w:r>
      <w:r w:rsidR="00F753DB" w:rsidRPr="00F35793">
        <w:rPr>
          <w:rFonts w:ascii="Times New Roman" w:hAnsi="Times New Roman"/>
          <w:sz w:val="24"/>
          <w:szCs w:val="24"/>
        </w:rPr>
        <w:t xml:space="preserve">, </w:t>
      </w:r>
      <w:r w:rsidR="00116DA1" w:rsidRPr="00F35793">
        <w:rPr>
          <w:rFonts w:ascii="Times New Roman" w:hAnsi="Times New Roman"/>
          <w:sz w:val="24"/>
          <w:szCs w:val="24"/>
        </w:rPr>
        <w:t xml:space="preserve">2.11 </w:t>
      </w:r>
      <w:r w:rsidR="00F753DB" w:rsidRPr="00F35793">
        <w:rPr>
          <w:rFonts w:ascii="Times New Roman" w:hAnsi="Times New Roman"/>
          <w:sz w:val="24"/>
          <w:szCs w:val="24"/>
        </w:rPr>
        <w:t xml:space="preserve">- </w:t>
      </w:r>
      <w:r w:rsidR="00116DA1" w:rsidRPr="00F35793">
        <w:rPr>
          <w:rFonts w:ascii="Times New Roman" w:hAnsi="Times New Roman"/>
          <w:sz w:val="24"/>
          <w:szCs w:val="24"/>
        </w:rPr>
        <w:t>2.11.1</w:t>
      </w:r>
      <w:r w:rsidR="007979A2" w:rsidRPr="00F35793">
        <w:rPr>
          <w:rFonts w:ascii="Times New Roman" w:hAnsi="Times New Roman"/>
          <w:sz w:val="24"/>
          <w:szCs w:val="24"/>
        </w:rPr>
        <w:t xml:space="preserve"> </w:t>
      </w:r>
      <w:r w:rsidR="00853B2E" w:rsidRPr="00F35793">
        <w:rPr>
          <w:rFonts w:ascii="Times New Roman" w:hAnsi="Times New Roman"/>
          <w:sz w:val="24"/>
          <w:szCs w:val="24"/>
        </w:rPr>
        <w:t xml:space="preserve">настоящего Административного регламента, в ходе личного приема, посредством почтового отправления решение об отказе в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B73F32" w:rsidRPr="00F35793">
        <w:rPr>
          <w:rFonts w:ascii="Times New Roman" w:hAnsi="Times New Roman"/>
          <w:sz w:val="24"/>
          <w:szCs w:val="24"/>
        </w:rPr>
        <w:t xml:space="preserve">соответственно </w:t>
      </w:r>
      <w:r w:rsidR="00853B2E" w:rsidRPr="00F35793">
        <w:rPr>
          <w:rFonts w:ascii="Times New Roman" w:hAnsi="Times New Roman"/>
          <w:sz w:val="24"/>
          <w:szCs w:val="24"/>
        </w:rPr>
        <w:t>выдается заявителю на руки или направляется посредством почтового отправления</w:t>
      </w:r>
      <w:r w:rsidR="00B73F32" w:rsidRPr="00F35793">
        <w:rPr>
          <w:rFonts w:ascii="Times New Roman" w:hAnsi="Times New Roman"/>
          <w:sz w:val="24"/>
          <w:szCs w:val="24"/>
        </w:rPr>
        <w:t>, если в заявлении не был указан иной способ</w:t>
      </w:r>
      <w:r w:rsidR="00853B2E" w:rsidRPr="00F35793">
        <w:rPr>
          <w:rFonts w:ascii="Times New Roman" w:hAnsi="Times New Roman"/>
          <w:sz w:val="24"/>
          <w:szCs w:val="24"/>
        </w:rPr>
        <w:t>.</w:t>
      </w:r>
    </w:p>
    <w:p w:rsidR="00853B2E"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3.31</w:t>
      </w:r>
      <w:r w:rsidR="00853B2E" w:rsidRPr="00F35793">
        <w:rPr>
          <w:rFonts w:ascii="Times New Roman" w:hAnsi="Times New Roman"/>
          <w:sz w:val="24"/>
          <w:szCs w:val="24"/>
        </w:rPr>
        <w:t>. При подаче заявления и до</w:t>
      </w:r>
      <w:r w:rsidR="00442EF9" w:rsidRPr="00F35793">
        <w:rPr>
          <w:rFonts w:ascii="Times New Roman" w:hAnsi="Times New Roman"/>
          <w:sz w:val="24"/>
          <w:szCs w:val="24"/>
        </w:rPr>
        <w:t xml:space="preserve">кументов, предусмотренных пунктами </w:t>
      </w:r>
      <w:r w:rsidR="005F7F57" w:rsidRPr="00F35793">
        <w:rPr>
          <w:rFonts w:ascii="Times New Roman" w:hAnsi="Times New Roman"/>
          <w:sz w:val="24"/>
          <w:szCs w:val="24"/>
        </w:rPr>
        <w:t>2.</w:t>
      </w:r>
      <w:r w:rsidR="004D3462" w:rsidRPr="00F35793">
        <w:rPr>
          <w:rFonts w:ascii="Times New Roman" w:hAnsi="Times New Roman"/>
          <w:sz w:val="24"/>
          <w:szCs w:val="24"/>
        </w:rPr>
        <w:t>9</w:t>
      </w:r>
      <w:r w:rsidR="00F753DB" w:rsidRPr="00F35793">
        <w:rPr>
          <w:rFonts w:ascii="Times New Roman" w:hAnsi="Times New Roman"/>
          <w:sz w:val="24"/>
          <w:szCs w:val="24"/>
        </w:rPr>
        <w:t xml:space="preserve">, </w:t>
      </w:r>
      <w:r w:rsidR="00116DA1" w:rsidRPr="00F35793">
        <w:rPr>
          <w:rFonts w:ascii="Times New Roman" w:hAnsi="Times New Roman"/>
          <w:sz w:val="24"/>
          <w:szCs w:val="24"/>
        </w:rPr>
        <w:t xml:space="preserve">2.11 </w:t>
      </w:r>
      <w:r w:rsidR="00F753DB" w:rsidRPr="00F35793">
        <w:rPr>
          <w:rFonts w:ascii="Times New Roman" w:hAnsi="Times New Roman"/>
          <w:sz w:val="24"/>
          <w:szCs w:val="24"/>
        </w:rPr>
        <w:t xml:space="preserve">- </w:t>
      </w:r>
      <w:r w:rsidR="00116DA1" w:rsidRPr="00F35793">
        <w:rPr>
          <w:rFonts w:ascii="Times New Roman" w:hAnsi="Times New Roman"/>
          <w:sz w:val="24"/>
          <w:szCs w:val="24"/>
        </w:rPr>
        <w:t>2.11.1</w:t>
      </w:r>
      <w:r w:rsidR="00442EF9" w:rsidRPr="00F35793">
        <w:rPr>
          <w:rFonts w:ascii="Times New Roman" w:hAnsi="Times New Roman"/>
          <w:sz w:val="24"/>
          <w:szCs w:val="24"/>
        </w:rPr>
        <w:t> </w:t>
      </w:r>
      <w:r w:rsidR="00853B2E" w:rsidRPr="00F35793">
        <w:rPr>
          <w:rFonts w:ascii="Times New Roman" w:hAnsi="Times New Roman"/>
          <w:sz w:val="24"/>
          <w:szCs w:val="24"/>
        </w:rPr>
        <w:t>настоящего Административн</w:t>
      </w:r>
      <w:r w:rsidR="00727FCC" w:rsidRPr="00F35793">
        <w:rPr>
          <w:rFonts w:ascii="Times New Roman" w:hAnsi="Times New Roman"/>
          <w:sz w:val="24"/>
          <w:szCs w:val="24"/>
        </w:rPr>
        <w:t>ого регламента, посредством Единого портала</w:t>
      </w:r>
      <w:r w:rsidR="00853B2E" w:rsidRPr="00F35793">
        <w:rPr>
          <w:rFonts w:ascii="Times New Roman" w:hAnsi="Times New Roman"/>
          <w:sz w:val="24"/>
          <w:szCs w:val="24"/>
        </w:rPr>
        <w:t xml:space="preserve"> </w:t>
      </w:r>
      <w:r w:rsidR="00682A53" w:rsidRPr="00F35793">
        <w:rPr>
          <w:rFonts w:ascii="Times New Roman" w:hAnsi="Times New Roman"/>
          <w:sz w:val="24"/>
          <w:szCs w:val="24"/>
        </w:rPr>
        <w:t xml:space="preserve">или единой информационной системы жилищного строительства </w:t>
      </w:r>
      <w:r w:rsidR="00853B2E" w:rsidRPr="00F35793">
        <w:rPr>
          <w:rFonts w:ascii="Times New Roman" w:hAnsi="Times New Roman"/>
          <w:sz w:val="24"/>
          <w:szCs w:val="24"/>
        </w:rPr>
        <w:t xml:space="preserve">направление заявителю решения об отказе в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853B2E" w:rsidRPr="00F35793">
        <w:rPr>
          <w:rFonts w:ascii="Times New Roman" w:hAnsi="Times New Roman"/>
          <w:sz w:val="24"/>
          <w:szCs w:val="24"/>
        </w:rPr>
        <w:t xml:space="preserve">осуществляется в личный кабинет заявителя на </w:t>
      </w:r>
      <w:r w:rsidR="00521AAE" w:rsidRPr="00F35793">
        <w:rPr>
          <w:rFonts w:ascii="Times New Roman" w:hAnsi="Times New Roman"/>
          <w:sz w:val="24"/>
          <w:szCs w:val="24"/>
        </w:rPr>
        <w:t xml:space="preserve">Едином </w:t>
      </w:r>
      <w:r w:rsidR="006222DF" w:rsidRPr="00F35793">
        <w:rPr>
          <w:rFonts w:ascii="Times New Roman" w:hAnsi="Times New Roman"/>
          <w:sz w:val="24"/>
          <w:szCs w:val="24"/>
        </w:rPr>
        <w:t>портал</w:t>
      </w:r>
      <w:r w:rsidR="00521AAE" w:rsidRPr="00F35793">
        <w:rPr>
          <w:rFonts w:ascii="Times New Roman" w:hAnsi="Times New Roman"/>
          <w:sz w:val="24"/>
          <w:szCs w:val="24"/>
        </w:rPr>
        <w:t>е</w:t>
      </w:r>
      <w:r w:rsidR="006222DF" w:rsidRPr="00F35793">
        <w:rPr>
          <w:rFonts w:ascii="Times New Roman" w:hAnsi="Times New Roman"/>
          <w:sz w:val="24"/>
          <w:szCs w:val="24"/>
        </w:rPr>
        <w:t xml:space="preserve"> </w:t>
      </w:r>
      <w:r w:rsidR="00853B2E" w:rsidRPr="00F35793">
        <w:rPr>
          <w:rFonts w:ascii="Times New Roman" w:hAnsi="Times New Roman"/>
          <w:sz w:val="24"/>
          <w:szCs w:val="24"/>
        </w:rPr>
        <w:t xml:space="preserve">(статус заявления обновляется до статуса </w:t>
      </w:r>
      <w:r w:rsidR="00406749" w:rsidRPr="00F35793">
        <w:rPr>
          <w:rFonts w:ascii="Times New Roman" w:hAnsi="Times New Roman"/>
          <w:sz w:val="24"/>
          <w:szCs w:val="24"/>
        </w:rPr>
        <w:t>"</w:t>
      </w:r>
      <w:r w:rsidR="00853B2E" w:rsidRPr="00F35793">
        <w:rPr>
          <w:rFonts w:ascii="Times New Roman" w:hAnsi="Times New Roman"/>
          <w:sz w:val="24"/>
          <w:szCs w:val="24"/>
        </w:rPr>
        <w:t>Услуга оказана</w:t>
      </w:r>
      <w:r w:rsidR="00406749" w:rsidRPr="00F35793">
        <w:rPr>
          <w:rFonts w:ascii="Times New Roman" w:hAnsi="Times New Roman"/>
          <w:sz w:val="24"/>
          <w:szCs w:val="24"/>
        </w:rPr>
        <w:t>"</w:t>
      </w:r>
      <w:r w:rsidR="00853B2E" w:rsidRPr="00F35793">
        <w:rPr>
          <w:rFonts w:ascii="Times New Roman" w:hAnsi="Times New Roman"/>
          <w:sz w:val="24"/>
          <w:szCs w:val="24"/>
        </w:rPr>
        <w:t>)</w:t>
      </w:r>
      <w:r w:rsidR="00B73F32" w:rsidRPr="00F35793">
        <w:rPr>
          <w:rFonts w:ascii="Times New Roman" w:hAnsi="Times New Roman"/>
          <w:sz w:val="24"/>
          <w:szCs w:val="24"/>
        </w:rPr>
        <w:t>, если в заявлении не был указан иной способ</w:t>
      </w:r>
      <w:r w:rsidR="00853B2E" w:rsidRPr="00F35793">
        <w:rPr>
          <w:rFonts w:ascii="Times New Roman" w:hAnsi="Times New Roman"/>
          <w:sz w:val="24"/>
          <w:szCs w:val="24"/>
        </w:rPr>
        <w:t>.</w:t>
      </w:r>
    </w:p>
    <w:p w:rsidR="00853B2E"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3.32</w:t>
      </w:r>
      <w:r w:rsidR="00853B2E" w:rsidRPr="00F35793">
        <w:rPr>
          <w:rFonts w:ascii="Times New Roman" w:hAnsi="Times New Roman"/>
          <w:sz w:val="24"/>
          <w:szCs w:val="24"/>
        </w:rPr>
        <w:t>. При подаче заявления и до</w:t>
      </w:r>
      <w:r w:rsidR="007979A2" w:rsidRPr="00F35793">
        <w:rPr>
          <w:rFonts w:ascii="Times New Roman" w:hAnsi="Times New Roman"/>
          <w:sz w:val="24"/>
          <w:szCs w:val="24"/>
        </w:rPr>
        <w:t xml:space="preserve">кументов, предусмотренных </w:t>
      </w:r>
      <w:r w:rsidR="00952272" w:rsidRPr="00F35793">
        <w:rPr>
          <w:rFonts w:ascii="Times New Roman" w:hAnsi="Times New Roman"/>
          <w:sz w:val="24"/>
          <w:szCs w:val="24"/>
        </w:rPr>
        <w:t xml:space="preserve">пунктами </w:t>
      </w:r>
      <w:r w:rsidR="005F7F57" w:rsidRPr="00F35793">
        <w:rPr>
          <w:rFonts w:ascii="Times New Roman" w:hAnsi="Times New Roman"/>
          <w:sz w:val="24"/>
          <w:szCs w:val="24"/>
        </w:rPr>
        <w:t>2.</w:t>
      </w:r>
      <w:r w:rsidR="004D3462" w:rsidRPr="00F35793">
        <w:rPr>
          <w:rFonts w:ascii="Times New Roman" w:hAnsi="Times New Roman"/>
          <w:sz w:val="24"/>
          <w:szCs w:val="24"/>
        </w:rPr>
        <w:t>9</w:t>
      </w:r>
      <w:r w:rsidR="00F753DB" w:rsidRPr="00F35793">
        <w:rPr>
          <w:rFonts w:ascii="Times New Roman" w:hAnsi="Times New Roman"/>
          <w:sz w:val="24"/>
          <w:szCs w:val="24"/>
        </w:rPr>
        <w:t>,</w:t>
      </w:r>
      <w:r w:rsidR="00BD71BE" w:rsidRPr="00F35793">
        <w:rPr>
          <w:rFonts w:ascii="Times New Roman" w:hAnsi="Times New Roman"/>
          <w:sz w:val="24"/>
          <w:szCs w:val="24"/>
        </w:rPr>
        <w:t> </w:t>
      </w:r>
      <w:r w:rsidR="00116DA1" w:rsidRPr="00F35793">
        <w:rPr>
          <w:rFonts w:ascii="Times New Roman" w:hAnsi="Times New Roman"/>
          <w:sz w:val="24"/>
          <w:szCs w:val="24"/>
        </w:rPr>
        <w:t>2.11</w:t>
      </w:r>
      <w:r w:rsidR="00BD71BE" w:rsidRPr="00F35793">
        <w:rPr>
          <w:rFonts w:ascii="Times New Roman" w:hAnsi="Times New Roman"/>
          <w:sz w:val="24"/>
          <w:szCs w:val="24"/>
        </w:rPr>
        <w:t> </w:t>
      </w:r>
      <w:r w:rsidR="00F753DB" w:rsidRPr="00F35793">
        <w:rPr>
          <w:rFonts w:ascii="Times New Roman" w:hAnsi="Times New Roman"/>
          <w:sz w:val="24"/>
          <w:szCs w:val="24"/>
        </w:rPr>
        <w:t>-</w:t>
      </w:r>
      <w:r w:rsidR="00BD71BE" w:rsidRPr="00F35793">
        <w:rPr>
          <w:rFonts w:ascii="Times New Roman" w:hAnsi="Times New Roman"/>
          <w:sz w:val="24"/>
          <w:szCs w:val="24"/>
        </w:rPr>
        <w:t> </w:t>
      </w:r>
      <w:r w:rsidR="00116DA1" w:rsidRPr="00F35793">
        <w:rPr>
          <w:rFonts w:ascii="Times New Roman" w:hAnsi="Times New Roman"/>
          <w:sz w:val="24"/>
          <w:szCs w:val="24"/>
        </w:rPr>
        <w:t>2.11.1</w:t>
      </w:r>
      <w:r w:rsidR="00BD71BE" w:rsidRPr="00F35793">
        <w:rPr>
          <w:rFonts w:ascii="Times New Roman" w:hAnsi="Times New Roman"/>
          <w:sz w:val="24"/>
          <w:szCs w:val="24"/>
        </w:rPr>
        <w:t xml:space="preserve"> </w:t>
      </w:r>
      <w:r w:rsidR="00853B2E" w:rsidRPr="00F35793">
        <w:rPr>
          <w:rFonts w:ascii="Times New Roman" w:hAnsi="Times New Roman"/>
          <w:sz w:val="24"/>
          <w:szCs w:val="24"/>
        </w:rPr>
        <w:t>настоящего Административного регламента</w:t>
      </w:r>
      <w:r w:rsidR="000724F6" w:rsidRPr="00F35793">
        <w:rPr>
          <w:rFonts w:ascii="Times New Roman" w:hAnsi="Times New Roman"/>
          <w:sz w:val="24"/>
          <w:szCs w:val="24"/>
        </w:rPr>
        <w:t xml:space="preserve"> через многофункциональный центр </w:t>
      </w:r>
      <w:r w:rsidR="00853B2E" w:rsidRPr="00F35793">
        <w:rPr>
          <w:rFonts w:ascii="Times New Roman" w:hAnsi="Times New Roman"/>
          <w:sz w:val="24"/>
          <w:szCs w:val="24"/>
        </w:rPr>
        <w:t xml:space="preserve">решение об отказе в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853B2E" w:rsidRPr="00F35793">
        <w:rPr>
          <w:rFonts w:ascii="Times New Roman" w:hAnsi="Times New Roman"/>
          <w:sz w:val="24"/>
          <w:szCs w:val="24"/>
        </w:rPr>
        <w:t xml:space="preserve">направляется в многофункциональный </w:t>
      </w:r>
      <w:r w:rsidR="00952272" w:rsidRPr="00F35793">
        <w:rPr>
          <w:rFonts w:ascii="Times New Roman" w:hAnsi="Times New Roman"/>
          <w:sz w:val="24"/>
          <w:szCs w:val="24"/>
        </w:rPr>
        <w:t>центр</w:t>
      </w:r>
      <w:r w:rsidR="00B73F32" w:rsidRPr="00F35793">
        <w:rPr>
          <w:rFonts w:ascii="Times New Roman" w:hAnsi="Times New Roman"/>
          <w:sz w:val="24"/>
          <w:szCs w:val="24"/>
        </w:rPr>
        <w:t>, если в заявлении не был указан иной способ</w:t>
      </w:r>
      <w:r w:rsidR="00952272" w:rsidRPr="00F35793">
        <w:rPr>
          <w:rFonts w:ascii="Times New Roman" w:hAnsi="Times New Roman"/>
          <w:sz w:val="24"/>
          <w:szCs w:val="24"/>
        </w:rPr>
        <w:t>.</w:t>
      </w:r>
    </w:p>
    <w:p w:rsidR="00853B2E" w:rsidRPr="00F35793" w:rsidRDefault="00DF266A" w:rsidP="00F35793">
      <w:pPr>
        <w:widowControl w:val="0"/>
        <w:tabs>
          <w:tab w:val="left" w:pos="567"/>
        </w:tabs>
        <w:spacing w:after="0" w:line="240" w:lineRule="auto"/>
        <w:ind w:firstLine="709"/>
        <w:contextualSpacing/>
        <w:jc w:val="both"/>
        <w:rPr>
          <w:rFonts w:ascii="Times New Roman" w:hAnsi="Times New Roman"/>
          <w:b/>
          <w:sz w:val="24"/>
          <w:szCs w:val="24"/>
        </w:rPr>
      </w:pPr>
      <w:r w:rsidRPr="00F35793">
        <w:rPr>
          <w:rFonts w:ascii="Times New Roman" w:hAnsi="Times New Roman"/>
          <w:sz w:val="24"/>
          <w:szCs w:val="24"/>
        </w:rPr>
        <w:t>3.33</w:t>
      </w:r>
      <w:r w:rsidR="00853B2E" w:rsidRPr="00F35793">
        <w:rPr>
          <w:rFonts w:ascii="Times New Roman" w:hAnsi="Times New Roman"/>
          <w:sz w:val="24"/>
          <w:szCs w:val="24"/>
        </w:rPr>
        <w:t xml:space="preserve">. Срок выдачи (направления) заявителю решения об отказе в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853B2E" w:rsidRPr="00F35793">
        <w:rPr>
          <w:rFonts w:ascii="Times New Roman" w:hAnsi="Times New Roman"/>
          <w:sz w:val="24"/>
          <w:szCs w:val="24"/>
        </w:rPr>
        <w:t xml:space="preserve">исчисляется со дня принятия такого решения и составляет </w:t>
      </w:r>
      <w:r w:rsidR="000724F6" w:rsidRPr="00F35793">
        <w:rPr>
          <w:rFonts w:ascii="Times New Roman" w:hAnsi="Times New Roman"/>
          <w:sz w:val="24"/>
          <w:szCs w:val="24"/>
        </w:rPr>
        <w:t>один</w:t>
      </w:r>
      <w:r w:rsidR="00853B2E" w:rsidRPr="00F35793">
        <w:rPr>
          <w:rFonts w:ascii="Times New Roman" w:hAnsi="Times New Roman"/>
          <w:sz w:val="24"/>
          <w:szCs w:val="24"/>
        </w:rPr>
        <w:t xml:space="preserve"> рабочий день, но не превышает срок, установленный в пункте </w:t>
      </w:r>
      <w:r w:rsidR="005F7F57" w:rsidRPr="00F35793">
        <w:rPr>
          <w:rFonts w:ascii="Times New Roman" w:hAnsi="Times New Roman"/>
          <w:sz w:val="24"/>
          <w:szCs w:val="24"/>
        </w:rPr>
        <w:t>2.8</w:t>
      </w:r>
      <w:r w:rsidR="00853B2E" w:rsidRPr="00F35793">
        <w:rPr>
          <w:rFonts w:ascii="Times New Roman" w:hAnsi="Times New Roman"/>
          <w:sz w:val="24"/>
          <w:szCs w:val="24"/>
        </w:rPr>
        <w:t xml:space="preserve"> настоящего Административного регламента</w:t>
      </w:r>
      <w:r w:rsidR="00853B2E" w:rsidRPr="00F35793">
        <w:rPr>
          <w:rFonts w:ascii="Times New Roman" w:hAnsi="Times New Roman"/>
          <w:b/>
          <w:sz w:val="24"/>
          <w:szCs w:val="24"/>
        </w:rPr>
        <w:t>.</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b/>
          <w:sz w:val="24"/>
          <w:szCs w:val="24"/>
        </w:rPr>
      </w:pPr>
      <w:r w:rsidRPr="00F35793">
        <w:rPr>
          <w:rFonts w:ascii="Times New Roman" w:hAnsi="Times New Roman"/>
          <w:b/>
          <w:sz w:val="24"/>
          <w:szCs w:val="24"/>
        </w:rPr>
        <w:t> </w:t>
      </w: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 xml:space="preserve">Предоставление результата </w:t>
      </w:r>
      <w:r w:rsidR="008D71AD" w:rsidRPr="00F35793">
        <w:rPr>
          <w:rFonts w:ascii="Times New Roman" w:hAnsi="Times New Roman"/>
          <w:b/>
          <w:sz w:val="24"/>
          <w:szCs w:val="24"/>
        </w:rPr>
        <w:t xml:space="preserve">муниципальной </w:t>
      </w:r>
      <w:r w:rsidR="007362A1" w:rsidRPr="00F35793">
        <w:rPr>
          <w:rFonts w:ascii="Times New Roman" w:hAnsi="Times New Roman"/>
          <w:b/>
          <w:sz w:val="24"/>
          <w:szCs w:val="24"/>
        </w:rPr>
        <w:t xml:space="preserve"> </w:t>
      </w:r>
      <w:r w:rsidRPr="00F35793">
        <w:rPr>
          <w:rFonts w:ascii="Times New Roman" w:hAnsi="Times New Roman"/>
          <w:b/>
          <w:sz w:val="24"/>
          <w:szCs w:val="24"/>
        </w:rPr>
        <w:t>услуги</w:t>
      </w:r>
    </w:p>
    <w:p w:rsidR="00853B2E"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3.34</w:t>
      </w:r>
      <w:r w:rsidR="00853B2E" w:rsidRPr="00F35793">
        <w:rPr>
          <w:rFonts w:ascii="Times New Roman" w:hAnsi="Times New Roman"/>
          <w:sz w:val="24"/>
          <w:szCs w:val="24"/>
        </w:rPr>
        <w:t xml:space="preserve">. Основанием для начала выполнения административной процедуры является подписание уполномоченным должностным лицом разрешения на </w:t>
      </w:r>
      <w:r w:rsidR="00441912" w:rsidRPr="00F35793">
        <w:rPr>
          <w:rFonts w:ascii="Times New Roman" w:hAnsi="Times New Roman"/>
          <w:sz w:val="24"/>
          <w:szCs w:val="24"/>
        </w:rPr>
        <w:t>строительство.</w:t>
      </w:r>
    </w:p>
    <w:p w:rsidR="00853B2E"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3.35</w:t>
      </w:r>
      <w:r w:rsidR="00853B2E" w:rsidRPr="00F35793">
        <w:rPr>
          <w:rFonts w:ascii="Times New Roman" w:hAnsi="Times New Roman"/>
          <w:sz w:val="24"/>
          <w:szCs w:val="24"/>
        </w:rPr>
        <w:t xml:space="preserve">. Заявитель по его выбору вправе получить результат предоставления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853B2E" w:rsidRPr="00F35793">
        <w:rPr>
          <w:rFonts w:ascii="Times New Roman" w:hAnsi="Times New Roman"/>
          <w:sz w:val="24"/>
          <w:szCs w:val="24"/>
        </w:rPr>
        <w:t>одним из следующих способов:</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1) на бумажном носителе;</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2) в форме электронного документа, подписанного с использованием усиленной квалифицированной электронной подписи</w:t>
      </w:r>
      <w:r w:rsidR="005B4094" w:rsidRPr="00F35793">
        <w:rPr>
          <w:rFonts w:ascii="Times New Roman" w:hAnsi="Times New Roman"/>
          <w:sz w:val="24"/>
          <w:szCs w:val="24"/>
        </w:rPr>
        <w:t xml:space="preserve"> </w:t>
      </w:r>
      <w:r w:rsidR="000724F6" w:rsidRPr="00F35793">
        <w:rPr>
          <w:rFonts w:ascii="Times New Roman" w:hAnsi="Times New Roman"/>
          <w:sz w:val="24"/>
          <w:szCs w:val="24"/>
        </w:rPr>
        <w:t xml:space="preserve">должностным </w:t>
      </w:r>
      <w:r w:rsidR="005B4094" w:rsidRPr="00F35793">
        <w:rPr>
          <w:rFonts w:ascii="Times New Roman" w:hAnsi="Times New Roman"/>
          <w:sz w:val="24"/>
          <w:szCs w:val="24"/>
        </w:rPr>
        <w:t>лиц</w:t>
      </w:r>
      <w:r w:rsidR="000724F6" w:rsidRPr="00F35793">
        <w:rPr>
          <w:rFonts w:ascii="Times New Roman" w:hAnsi="Times New Roman"/>
          <w:sz w:val="24"/>
          <w:szCs w:val="24"/>
        </w:rPr>
        <w:t>ом, уполномоченным на принятие соответствующего решения</w:t>
      </w:r>
      <w:r w:rsidR="000724F6" w:rsidRPr="00F35793" w:rsidDel="000724F6">
        <w:rPr>
          <w:rFonts w:ascii="Times New Roman" w:hAnsi="Times New Roman"/>
          <w:sz w:val="24"/>
          <w:szCs w:val="24"/>
        </w:rPr>
        <w:t xml:space="preserve"> </w:t>
      </w:r>
      <w:r w:rsidR="000724F6" w:rsidRPr="00F35793">
        <w:rPr>
          <w:rFonts w:ascii="Times New Roman" w:hAnsi="Times New Roman"/>
          <w:sz w:val="24"/>
          <w:szCs w:val="24"/>
        </w:rPr>
        <w:t>приказом</w:t>
      </w:r>
      <w:r w:rsidRPr="00F35793">
        <w:rPr>
          <w:rFonts w:ascii="Times New Roman" w:hAnsi="Times New Roman"/>
          <w:sz w:val="24"/>
          <w:szCs w:val="24"/>
        </w:rPr>
        <w:t xml:space="preserve"> </w:t>
      </w:r>
      <w:r w:rsidR="005B4094" w:rsidRPr="00F35793">
        <w:rPr>
          <w:rFonts w:ascii="Times New Roman" w:hAnsi="Times New Roman"/>
          <w:sz w:val="24"/>
          <w:szCs w:val="24"/>
        </w:rPr>
        <w:t>уполномоченного органа</w:t>
      </w:r>
      <w:r w:rsidRPr="00F35793">
        <w:rPr>
          <w:rFonts w:ascii="Times New Roman" w:hAnsi="Times New Roman"/>
          <w:sz w:val="24"/>
          <w:szCs w:val="24"/>
        </w:rPr>
        <w:t>.</w:t>
      </w:r>
    </w:p>
    <w:p w:rsidR="00853B2E"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3.36</w:t>
      </w:r>
      <w:r w:rsidR="00853B2E" w:rsidRPr="00F35793">
        <w:rPr>
          <w:rFonts w:ascii="Times New Roman" w:hAnsi="Times New Roman"/>
          <w:sz w:val="24"/>
          <w:szCs w:val="24"/>
        </w:rPr>
        <w:t>. Должностным лицом, ответственным за выполнение административной процедуры, является должностное лицо</w:t>
      </w:r>
      <w:r w:rsidR="00441912" w:rsidRPr="00F35793">
        <w:rPr>
          <w:rFonts w:ascii="Times New Roman" w:hAnsi="Times New Roman"/>
          <w:sz w:val="24"/>
          <w:szCs w:val="24"/>
        </w:rPr>
        <w:t xml:space="preserve"> уполномоченного органа</w:t>
      </w:r>
      <w:r w:rsidR="00853B2E" w:rsidRPr="00F35793">
        <w:rPr>
          <w:rFonts w:ascii="Times New Roman" w:hAnsi="Times New Roman"/>
          <w:sz w:val="24"/>
          <w:szCs w:val="24"/>
        </w:rPr>
        <w:t>, ответственного за делопроизводство.</w:t>
      </w:r>
    </w:p>
    <w:p w:rsidR="00853B2E"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3.37</w:t>
      </w:r>
      <w:r w:rsidR="00853B2E" w:rsidRPr="00F35793">
        <w:rPr>
          <w:rFonts w:ascii="Times New Roman" w:hAnsi="Times New Roman"/>
          <w:sz w:val="24"/>
          <w:szCs w:val="24"/>
        </w:rPr>
        <w:t>. При подаче заявления и документов, предусмотренных пункт</w:t>
      </w:r>
      <w:r w:rsidR="00E56454" w:rsidRPr="00F35793">
        <w:rPr>
          <w:rFonts w:ascii="Times New Roman" w:hAnsi="Times New Roman"/>
          <w:sz w:val="24"/>
          <w:szCs w:val="24"/>
        </w:rPr>
        <w:t xml:space="preserve">ами </w:t>
      </w:r>
      <w:r w:rsidR="005F7F57" w:rsidRPr="00F35793">
        <w:rPr>
          <w:rFonts w:ascii="Times New Roman" w:hAnsi="Times New Roman"/>
          <w:sz w:val="24"/>
          <w:szCs w:val="24"/>
        </w:rPr>
        <w:t>2.</w:t>
      </w:r>
      <w:r w:rsidR="004D3462" w:rsidRPr="00F35793">
        <w:rPr>
          <w:rFonts w:ascii="Times New Roman" w:hAnsi="Times New Roman"/>
          <w:sz w:val="24"/>
          <w:szCs w:val="24"/>
        </w:rPr>
        <w:t>9</w:t>
      </w:r>
      <w:r w:rsidR="007E0656" w:rsidRPr="00F35793">
        <w:rPr>
          <w:rFonts w:ascii="Times New Roman" w:hAnsi="Times New Roman"/>
          <w:sz w:val="24"/>
          <w:szCs w:val="24"/>
        </w:rPr>
        <w:t xml:space="preserve">, </w:t>
      </w:r>
      <w:r w:rsidR="00116DA1" w:rsidRPr="00F35793">
        <w:rPr>
          <w:rFonts w:ascii="Times New Roman" w:hAnsi="Times New Roman"/>
          <w:sz w:val="24"/>
          <w:szCs w:val="24"/>
        </w:rPr>
        <w:t xml:space="preserve">2.11 </w:t>
      </w:r>
      <w:r w:rsidR="007E0656" w:rsidRPr="00F35793">
        <w:rPr>
          <w:rFonts w:ascii="Times New Roman" w:hAnsi="Times New Roman"/>
          <w:sz w:val="24"/>
          <w:szCs w:val="24"/>
        </w:rPr>
        <w:t xml:space="preserve">- </w:t>
      </w:r>
      <w:r w:rsidR="00116DA1" w:rsidRPr="00F35793">
        <w:rPr>
          <w:rFonts w:ascii="Times New Roman" w:hAnsi="Times New Roman"/>
          <w:sz w:val="24"/>
          <w:szCs w:val="24"/>
        </w:rPr>
        <w:t>2.11.1</w:t>
      </w:r>
      <w:r w:rsidR="00E56454" w:rsidRPr="00F35793">
        <w:rPr>
          <w:rFonts w:ascii="Times New Roman" w:hAnsi="Times New Roman"/>
          <w:sz w:val="24"/>
          <w:szCs w:val="24"/>
        </w:rPr>
        <w:t xml:space="preserve"> </w:t>
      </w:r>
      <w:r w:rsidR="00853B2E" w:rsidRPr="00F35793">
        <w:rPr>
          <w:rFonts w:ascii="Times New Roman" w:hAnsi="Times New Roman"/>
          <w:sz w:val="24"/>
          <w:szCs w:val="24"/>
        </w:rPr>
        <w:t xml:space="preserve">настоящего Административного регламента, в ходе личного приема, посредством почтового отправления разрешение на </w:t>
      </w:r>
      <w:r w:rsidR="00E977FD" w:rsidRPr="00F35793">
        <w:rPr>
          <w:rFonts w:ascii="Times New Roman" w:hAnsi="Times New Roman"/>
          <w:sz w:val="24"/>
          <w:szCs w:val="24"/>
        </w:rPr>
        <w:t xml:space="preserve">строительство </w:t>
      </w:r>
      <w:r w:rsidR="00853B2E" w:rsidRPr="00F35793">
        <w:rPr>
          <w:rFonts w:ascii="Times New Roman" w:hAnsi="Times New Roman"/>
          <w:sz w:val="24"/>
          <w:szCs w:val="24"/>
        </w:rPr>
        <w:t xml:space="preserve">выдается </w:t>
      </w:r>
      <w:r w:rsidR="00222162" w:rsidRPr="00F35793">
        <w:rPr>
          <w:rFonts w:ascii="Times New Roman" w:hAnsi="Times New Roman"/>
          <w:sz w:val="24"/>
          <w:szCs w:val="24"/>
        </w:rPr>
        <w:t xml:space="preserve">соответственно </w:t>
      </w:r>
      <w:r w:rsidR="00853B2E" w:rsidRPr="00F35793">
        <w:rPr>
          <w:rFonts w:ascii="Times New Roman" w:hAnsi="Times New Roman"/>
          <w:sz w:val="24"/>
          <w:szCs w:val="24"/>
        </w:rPr>
        <w:t>заявителю на руки или направляется посредством почтового отправления</w:t>
      </w:r>
      <w:r w:rsidR="00222162" w:rsidRPr="00F35793">
        <w:rPr>
          <w:rFonts w:ascii="Times New Roman" w:hAnsi="Times New Roman"/>
          <w:sz w:val="24"/>
          <w:szCs w:val="24"/>
        </w:rPr>
        <w:t>, если в заявлении не был указан иной способ</w:t>
      </w:r>
      <w:r w:rsidR="00853B2E" w:rsidRPr="00F35793">
        <w:rPr>
          <w:rFonts w:ascii="Times New Roman" w:hAnsi="Times New Roman"/>
          <w:sz w:val="24"/>
          <w:szCs w:val="24"/>
        </w:rPr>
        <w:t>.</w:t>
      </w:r>
    </w:p>
    <w:p w:rsidR="00853B2E"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3.38</w:t>
      </w:r>
      <w:r w:rsidR="00853B2E" w:rsidRPr="00F35793">
        <w:rPr>
          <w:rFonts w:ascii="Times New Roman" w:hAnsi="Times New Roman"/>
          <w:sz w:val="24"/>
          <w:szCs w:val="24"/>
        </w:rPr>
        <w:t>. При подаче заявления и до</w:t>
      </w:r>
      <w:r w:rsidR="006B135C" w:rsidRPr="00F35793">
        <w:rPr>
          <w:rFonts w:ascii="Times New Roman" w:hAnsi="Times New Roman"/>
          <w:sz w:val="24"/>
          <w:szCs w:val="24"/>
        </w:rPr>
        <w:t>кументов, предусмотренных пункта</w:t>
      </w:r>
      <w:r w:rsidR="00853B2E" w:rsidRPr="00F35793">
        <w:rPr>
          <w:rFonts w:ascii="Times New Roman" w:hAnsi="Times New Roman"/>
          <w:sz w:val="24"/>
          <w:szCs w:val="24"/>
        </w:rPr>
        <w:t>м</w:t>
      </w:r>
      <w:r w:rsidR="006B135C" w:rsidRPr="00F35793">
        <w:rPr>
          <w:rFonts w:ascii="Times New Roman" w:hAnsi="Times New Roman"/>
          <w:sz w:val="24"/>
          <w:szCs w:val="24"/>
        </w:rPr>
        <w:t xml:space="preserve">и </w:t>
      </w:r>
      <w:r w:rsidR="005F7F57" w:rsidRPr="00F35793">
        <w:rPr>
          <w:rFonts w:ascii="Times New Roman" w:hAnsi="Times New Roman"/>
          <w:sz w:val="24"/>
          <w:szCs w:val="24"/>
        </w:rPr>
        <w:t>2.</w:t>
      </w:r>
      <w:r w:rsidR="004D3462" w:rsidRPr="00F35793">
        <w:rPr>
          <w:rFonts w:ascii="Times New Roman" w:hAnsi="Times New Roman"/>
          <w:sz w:val="24"/>
          <w:szCs w:val="24"/>
        </w:rPr>
        <w:t>9</w:t>
      </w:r>
      <w:r w:rsidR="007E0656" w:rsidRPr="00F35793">
        <w:rPr>
          <w:rFonts w:ascii="Times New Roman" w:hAnsi="Times New Roman"/>
          <w:sz w:val="24"/>
          <w:szCs w:val="24"/>
        </w:rPr>
        <w:t xml:space="preserve">, </w:t>
      </w:r>
      <w:r w:rsidR="00116DA1" w:rsidRPr="00F35793">
        <w:rPr>
          <w:rFonts w:ascii="Times New Roman" w:hAnsi="Times New Roman"/>
          <w:sz w:val="24"/>
          <w:szCs w:val="24"/>
        </w:rPr>
        <w:t xml:space="preserve">2.11 </w:t>
      </w:r>
      <w:r w:rsidR="007E0656" w:rsidRPr="00F35793">
        <w:rPr>
          <w:rFonts w:ascii="Times New Roman" w:hAnsi="Times New Roman"/>
          <w:sz w:val="24"/>
          <w:szCs w:val="24"/>
        </w:rPr>
        <w:t xml:space="preserve">- </w:t>
      </w:r>
      <w:r w:rsidR="00116DA1" w:rsidRPr="00F35793">
        <w:rPr>
          <w:rFonts w:ascii="Times New Roman" w:hAnsi="Times New Roman"/>
          <w:sz w:val="24"/>
          <w:szCs w:val="24"/>
        </w:rPr>
        <w:t>2.11.1</w:t>
      </w:r>
      <w:r w:rsidR="007E0656" w:rsidRPr="00F35793">
        <w:rPr>
          <w:rFonts w:ascii="Times New Roman" w:hAnsi="Times New Roman"/>
          <w:sz w:val="24"/>
          <w:szCs w:val="24"/>
        </w:rPr>
        <w:t xml:space="preserve"> </w:t>
      </w:r>
      <w:r w:rsidR="00853B2E" w:rsidRPr="00F35793">
        <w:rPr>
          <w:rFonts w:ascii="Times New Roman" w:hAnsi="Times New Roman"/>
          <w:sz w:val="24"/>
          <w:szCs w:val="24"/>
        </w:rPr>
        <w:t xml:space="preserve">настоящего Административного регламента, посредством </w:t>
      </w:r>
      <w:r w:rsidR="001F0D96" w:rsidRPr="00F35793">
        <w:rPr>
          <w:rFonts w:ascii="Times New Roman" w:hAnsi="Times New Roman"/>
          <w:sz w:val="24"/>
          <w:szCs w:val="24"/>
        </w:rPr>
        <w:t xml:space="preserve">Единого портала </w:t>
      </w:r>
      <w:r w:rsidR="00853B2E" w:rsidRPr="00F35793">
        <w:rPr>
          <w:rFonts w:ascii="Times New Roman" w:hAnsi="Times New Roman"/>
          <w:sz w:val="24"/>
          <w:szCs w:val="24"/>
        </w:rPr>
        <w:t xml:space="preserve">направление заявителю разрешения на </w:t>
      </w:r>
      <w:r w:rsidR="006C7612" w:rsidRPr="00F35793">
        <w:rPr>
          <w:rFonts w:ascii="Times New Roman" w:hAnsi="Times New Roman"/>
          <w:sz w:val="24"/>
          <w:szCs w:val="24"/>
        </w:rPr>
        <w:t xml:space="preserve">строительство </w:t>
      </w:r>
      <w:r w:rsidR="00853B2E" w:rsidRPr="00F35793">
        <w:rPr>
          <w:rFonts w:ascii="Times New Roman" w:hAnsi="Times New Roman"/>
          <w:sz w:val="24"/>
          <w:szCs w:val="24"/>
        </w:rPr>
        <w:t>осуществляется в личный кабинет заявителя на Е</w:t>
      </w:r>
      <w:r w:rsidR="00A71E94" w:rsidRPr="00F35793">
        <w:rPr>
          <w:rFonts w:ascii="Times New Roman" w:hAnsi="Times New Roman"/>
          <w:sz w:val="24"/>
          <w:szCs w:val="24"/>
        </w:rPr>
        <w:t>дин</w:t>
      </w:r>
      <w:r w:rsidR="000724F6" w:rsidRPr="00F35793">
        <w:rPr>
          <w:rFonts w:ascii="Times New Roman" w:hAnsi="Times New Roman"/>
          <w:sz w:val="24"/>
          <w:szCs w:val="24"/>
        </w:rPr>
        <w:t>ом</w:t>
      </w:r>
      <w:r w:rsidR="00A71E94" w:rsidRPr="00F35793">
        <w:rPr>
          <w:rFonts w:ascii="Times New Roman" w:hAnsi="Times New Roman"/>
          <w:sz w:val="24"/>
          <w:szCs w:val="24"/>
        </w:rPr>
        <w:t xml:space="preserve"> портал</w:t>
      </w:r>
      <w:r w:rsidR="000724F6" w:rsidRPr="00F35793">
        <w:rPr>
          <w:rFonts w:ascii="Times New Roman" w:hAnsi="Times New Roman"/>
          <w:sz w:val="24"/>
          <w:szCs w:val="24"/>
        </w:rPr>
        <w:t>е</w:t>
      </w:r>
      <w:r w:rsidR="0026597B" w:rsidRPr="00F35793">
        <w:rPr>
          <w:rFonts w:ascii="Times New Roman" w:hAnsi="Times New Roman"/>
          <w:sz w:val="24"/>
          <w:szCs w:val="24"/>
        </w:rPr>
        <w:t xml:space="preserve"> </w:t>
      </w:r>
      <w:r w:rsidR="00853B2E" w:rsidRPr="00F35793">
        <w:rPr>
          <w:rFonts w:ascii="Times New Roman" w:hAnsi="Times New Roman"/>
          <w:sz w:val="24"/>
          <w:szCs w:val="24"/>
        </w:rPr>
        <w:t xml:space="preserve">(статус заявления обновляется до статуса </w:t>
      </w:r>
      <w:r w:rsidR="00406749" w:rsidRPr="00F35793">
        <w:rPr>
          <w:rFonts w:ascii="Times New Roman" w:hAnsi="Times New Roman"/>
          <w:sz w:val="24"/>
          <w:szCs w:val="24"/>
        </w:rPr>
        <w:t>"</w:t>
      </w:r>
      <w:r w:rsidR="00853B2E" w:rsidRPr="00F35793">
        <w:rPr>
          <w:rFonts w:ascii="Times New Roman" w:hAnsi="Times New Roman"/>
          <w:sz w:val="24"/>
          <w:szCs w:val="24"/>
        </w:rPr>
        <w:t>Услуга оказана</w:t>
      </w:r>
      <w:r w:rsidR="00406749" w:rsidRPr="00F35793">
        <w:rPr>
          <w:rFonts w:ascii="Times New Roman" w:hAnsi="Times New Roman"/>
          <w:sz w:val="24"/>
          <w:szCs w:val="24"/>
        </w:rPr>
        <w:t>"</w:t>
      </w:r>
      <w:r w:rsidR="00853B2E" w:rsidRPr="00F35793">
        <w:rPr>
          <w:rFonts w:ascii="Times New Roman" w:hAnsi="Times New Roman"/>
          <w:sz w:val="24"/>
          <w:szCs w:val="24"/>
        </w:rPr>
        <w:t>)</w:t>
      </w:r>
      <w:r w:rsidR="00222162" w:rsidRPr="00F35793">
        <w:rPr>
          <w:rFonts w:ascii="Times New Roman" w:hAnsi="Times New Roman"/>
          <w:sz w:val="24"/>
          <w:szCs w:val="24"/>
        </w:rPr>
        <w:t>, если в заявлении не был указан иной способ</w:t>
      </w:r>
      <w:r w:rsidR="00853B2E" w:rsidRPr="00F35793">
        <w:rPr>
          <w:rFonts w:ascii="Times New Roman" w:hAnsi="Times New Roman"/>
          <w:sz w:val="24"/>
          <w:szCs w:val="24"/>
        </w:rPr>
        <w:t>.</w:t>
      </w:r>
    </w:p>
    <w:p w:rsidR="00853B2E"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3.39</w:t>
      </w:r>
      <w:r w:rsidR="00853B2E" w:rsidRPr="00F35793">
        <w:rPr>
          <w:rFonts w:ascii="Times New Roman" w:hAnsi="Times New Roman"/>
          <w:sz w:val="24"/>
          <w:szCs w:val="24"/>
        </w:rPr>
        <w:t>. При подаче заявления и документов, предусмотренных пункт</w:t>
      </w:r>
      <w:r w:rsidR="006B135C" w:rsidRPr="00F35793">
        <w:rPr>
          <w:rFonts w:ascii="Times New Roman" w:hAnsi="Times New Roman"/>
          <w:sz w:val="24"/>
          <w:szCs w:val="24"/>
        </w:rPr>
        <w:t xml:space="preserve">ами </w:t>
      </w:r>
      <w:r w:rsidR="005F7F57" w:rsidRPr="00F35793">
        <w:rPr>
          <w:rFonts w:ascii="Times New Roman" w:hAnsi="Times New Roman"/>
          <w:sz w:val="24"/>
          <w:szCs w:val="24"/>
        </w:rPr>
        <w:t>2.</w:t>
      </w:r>
      <w:r w:rsidR="004D3462" w:rsidRPr="00F35793">
        <w:rPr>
          <w:rFonts w:ascii="Times New Roman" w:hAnsi="Times New Roman"/>
          <w:sz w:val="24"/>
          <w:szCs w:val="24"/>
        </w:rPr>
        <w:t>9</w:t>
      </w:r>
      <w:r w:rsidR="007E0656" w:rsidRPr="00F35793">
        <w:rPr>
          <w:rFonts w:ascii="Times New Roman" w:hAnsi="Times New Roman"/>
          <w:sz w:val="24"/>
          <w:szCs w:val="24"/>
        </w:rPr>
        <w:t xml:space="preserve">, </w:t>
      </w:r>
      <w:r w:rsidR="00116DA1" w:rsidRPr="00F35793">
        <w:rPr>
          <w:rFonts w:ascii="Times New Roman" w:hAnsi="Times New Roman"/>
          <w:sz w:val="24"/>
          <w:szCs w:val="24"/>
        </w:rPr>
        <w:t xml:space="preserve">2.11 </w:t>
      </w:r>
      <w:r w:rsidR="007E0656" w:rsidRPr="00F35793">
        <w:rPr>
          <w:rFonts w:ascii="Times New Roman" w:hAnsi="Times New Roman"/>
          <w:sz w:val="24"/>
          <w:szCs w:val="24"/>
        </w:rPr>
        <w:t xml:space="preserve">- </w:t>
      </w:r>
      <w:r w:rsidR="00116DA1" w:rsidRPr="00F35793">
        <w:rPr>
          <w:rFonts w:ascii="Times New Roman" w:hAnsi="Times New Roman"/>
          <w:sz w:val="24"/>
          <w:szCs w:val="24"/>
        </w:rPr>
        <w:t>2.11.1</w:t>
      </w:r>
      <w:r w:rsidR="006B135C" w:rsidRPr="00F35793">
        <w:rPr>
          <w:rFonts w:ascii="Times New Roman" w:hAnsi="Times New Roman"/>
          <w:sz w:val="24"/>
          <w:szCs w:val="24"/>
        </w:rPr>
        <w:t xml:space="preserve"> </w:t>
      </w:r>
      <w:r w:rsidR="00853B2E" w:rsidRPr="00F35793">
        <w:rPr>
          <w:rFonts w:ascii="Times New Roman" w:hAnsi="Times New Roman"/>
          <w:sz w:val="24"/>
          <w:szCs w:val="24"/>
        </w:rPr>
        <w:t xml:space="preserve">настоящего Административного регламента, </w:t>
      </w:r>
      <w:r w:rsidR="00334339" w:rsidRPr="00F35793">
        <w:rPr>
          <w:rFonts w:ascii="Times New Roman" w:hAnsi="Times New Roman"/>
          <w:sz w:val="24"/>
          <w:szCs w:val="24"/>
        </w:rPr>
        <w:t>через многофункциональный центр</w:t>
      </w:r>
      <w:r w:rsidR="00853B2E" w:rsidRPr="00F35793">
        <w:rPr>
          <w:rFonts w:ascii="Times New Roman" w:hAnsi="Times New Roman"/>
          <w:sz w:val="24"/>
          <w:szCs w:val="24"/>
        </w:rPr>
        <w:t xml:space="preserve"> разрешение на </w:t>
      </w:r>
      <w:r w:rsidR="00FB0C8C" w:rsidRPr="00F35793">
        <w:rPr>
          <w:rFonts w:ascii="Times New Roman" w:hAnsi="Times New Roman"/>
          <w:sz w:val="24"/>
          <w:szCs w:val="24"/>
        </w:rPr>
        <w:t xml:space="preserve">строительство </w:t>
      </w:r>
      <w:r w:rsidR="00853B2E" w:rsidRPr="00F35793">
        <w:rPr>
          <w:rFonts w:ascii="Times New Roman" w:hAnsi="Times New Roman"/>
          <w:sz w:val="24"/>
          <w:szCs w:val="24"/>
        </w:rPr>
        <w:t>направляется в многофункциональный центр</w:t>
      </w:r>
      <w:r w:rsidR="00222162" w:rsidRPr="00F35793">
        <w:rPr>
          <w:rFonts w:ascii="Times New Roman" w:hAnsi="Times New Roman"/>
          <w:sz w:val="24"/>
          <w:szCs w:val="24"/>
        </w:rPr>
        <w:t>, если в заявлении не был указан иной способ</w:t>
      </w:r>
      <w:r w:rsidR="00853B2E" w:rsidRPr="00F35793">
        <w:rPr>
          <w:rFonts w:ascii="Times New Roman" w:hAnsi="Times New Roman"/>
          <w:sz w:val="24"/>
          <w:szCs w:val="24"/>
        </w:rPr>
        <w:t>.</w:t>
      </w:r>
    </w:p>
    <w:p w:rsidR="00853B2E"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3.40</w:t>
      </w:r>
      <w:r w:rsidR="00853B2E" w:rsidRPr="00F35793">
        <w:rPr>
          <w:rFonts w:ascii="Times New Roman" w:hAnsi="Times New Roman"/>
          <w:sz w:val="24"/>
          <w:szCs w:val="24"/>
        </w:rPr>
        <w:t xml:space="preserve">. Срок предоставления заявителю результата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853B2E" w:rsidRPr="00F35793">
        <w:rPr>
          <w:rFonts w:ascii="Times New Roman" w:hAnsi="Times New Roman"/>
          <w:sz w:val="24"/>
          <w:szCs w:val="24"/>
        </w:rPr>
        <w:t xml:space="preserve">исчисляется со дня подписания разрешения на </w:t>
      </w:r>
      <w:r w:rsidR="00C1492B" w:rsidRPr="00F35793">
        <w:rPr>
          <w:rFonts w:ascii="Times New Roman" w:hAnsi="Times New Roman"/>
          <w:sz w:val="24"/>
          <w:szCs w:val="24"/>
        </w:rPr>
        <w:t xml:space="preserve">строительство </w:t>
      </w:r>
      <w:r w:rsidR="00853B2E" w:rsidRPr="00F35793">
        <w:rPr>
          <w:rFonts w:ascii="Times New Roman" w:hAnsi="Times New Roman"/>
          <w:sz w:val="24"/>
          <w:szCs w:val="24"/>
        </w:rPr>
        <w:t xml:space="preserve">и составляет </w:t>
      </w:r>
      <w:r w:rsidR="00334339" w:rsidRPr="00F35793">
        <w:rPr>
          <w:rFonts w:ascii="Times New Roman" w:hAnsi="Times New Roman"/>
          <w:sz w:val="24"/>
          <w:szCs w:val="24"/>
        </w:rPr>
        <w:t>один</w:t>
      </w:r>
      <w:r w:rsidR="00853B2E" w:rsidRPr="00F35793">
        <w:rPr>
          <w:rFonts w:ascii="Times New Roman" w:hAnsi="Times New Roman"/>
          <w:sz w:val="24"/>
          <w:szCs w:val="24"/>
        </w:rPr>
        <w:t xml:space="preserve"> рабочий день, но не превышае</w:t>
      </w:r>
      <w:r w:rsidR="000F0A72" w:rsidRPr="00F35793">
        <w:rPr>
          <w:rFonts w:ascii="Times New Roman" w:hAnsi="Times New Roman"/>
          <w:sz w:val="24"/>
          <w:szCs w:val="24"/>
        </w:rPr>
        <w:t xml:space="preserve">т срок, установленный в пункте </w:t>
      </w:r>
      <w:r w:rsidR="005F7F57" w:rsidRPr="00F35793">
        <w:rPr>
          <w:rFonts w:ascii="Times New Roman" w:hAnsi="Times New Roman"/>
          <w:sz w:val="24"/>
          <w:szCs w:val="24"/>
        </w:rPr>
        <w:t>2.8</w:t>
      </w:r>
      <w:r w:rsidR="00853B2E" w:rsidRPr="00F35793">
        <w:rPr>
          <w:rFonts w:ascii="Times New Roman" w:hAnsi="Times New Roman"/>
          <w:sz w:val="24"/>
          <w:szCs w:val="24"/>
        </w:rPr>
        <w:t xml:space="preserve"> настоящего Административного регламента.</w:t>
      </w:r>
    </w:p>
    <w:p w:rsidR="00D74077" w:rsidRPr="00F35793" w:rsidRDefault="00D7407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3.40.1. Возможность предоставления результата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 по </w:t>
      </w:r>
      <w:r w:rsidRPr="00F35793">
        <w:rPr>
          <w:rFonts w:ascii="Times New Roman" w:hAnsi="Times New Roman"/>
          <w:sz w:val="24"/>
          <w:szCs w:val="24"/>
        </w:rPr>
        <w:lastRenderedPageBreak/>
        <w:t>экстерриториальному принципу отсутствует.</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w:t>
      </w: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Получение дополнительных сведений от заявителя</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b/>
          <w:sz w:val="24"/>
          <w:szCs w:val="24"/>
        </w:rPr>
        <w:t> </w:t>
      </w:r>
      <w:r w:rsidR="00DF266A" w:rsidRPr="00F35793">
        <w:rPr>
          <w:rFonts w:ascii="Times New Roman" w:hAnsi="Times New Roman"/>
          <w:sz w:val="24"/>
          <w:szCs w:val="24"/>
        </w:rPr>
        <w:t>3.41</w:t>
      </w:r>
      <w:r w:rsidRPr="00F35793">
        <w:rPr>
          <w:rFonts w:ascii="Times New Roman" w:hAnsi="Times New Roman"/>
          <w:sz w:val="24"/>
          <w:szCs w:val="24"/>
        </w:rPr>
        <w:t>. Получение дополнительных сведений от заявителя не предусмотрено.</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b/>
          <w:sz w:val="24"/>
          <w:szCs w:val="24"/>
        </w:rPr>
      </w:pPr>
      <w:r w:rsidRPr="00F35793">
        <w:rPr>
          <w:rFonts w:ascii="Times New Roman" w:hAnsi="Times New Roman"/>
          <w:b/>
          <w:sz w:val="24"/>
          <w:szCs w:val="24"/>
        </w:rPr>
        <w:t> </w:t>
      </w: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 xml:space="preserve">Максимальный срок предоставления </w:t>
      </w:r>
      <w:r w:rsidR="008D71AD" w:rsidRPr="00F35793">
        <w:rPr>
          <w:rFonts w:ascii="Times New Roman" w:hAnsi="Times New Roman"/>
          <w:b/>
          <w:sz w:val="24"/>
          <w:szCs w:val="24"/>
        </w:rPr>
        <w:t xml:space="preserve">муниципальной </w:t>
      </w:r>
      <w:r w:rsidRPr="00F35793">
        <w:rPr>
          <w:rFonts w:ascii="Times New Roman" w:hAnsi="Times New Roman"/>
          <w:b/>
          <w:sz w:val="24"/>
          <w:szCs w:val="24"/>
        </w:rPr>
        <w:t xml:space="preserve"> услуги</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b/>
          <w:sz w:val="24"/>
          <w:szCs w:val="24"/>
        </w:rPr>
        <w:t> </w:t>
      </w:r>
      <w:r w:rsidR="00DF266A" w:rsidRPr="00F35793">
        <w:rPr>
          <w:rFonts w:ascii="Times New Roman" w:hAnsi="Times New Roman"/>
          <w:sz w:val="24"/>
          <w:szCs w:val="24"/>
        </w:rPr>
        <w:t>3.42</w:t>
      </w:r>
      <w:r w:rsidRPr="00F35793">
        <w:rPr>
          <w:rFonts w:ascii="Times New Roman" w:hAnsi="Times New Roman"/>
          <w:sz w:val="24"/>
          <w:szCs w:val="24"/>
        </w:rPr>
        <w:t xml:space="preserve">. Срок предоставления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Pr="00F35793">
        <w:rPr>
          <w:rFonts w:ascii="Times New Roman" w:hAnsi="Times New Roman"/>
          <w:sz w:val="24"/>
          <w:szCs w:val="24"/>
        </w:rPr>
        <w:t>указан в пунк</w:t>
      </w:r>
      <w:r w:rsidR="003967C4" w:rsidRPr="00F35793">
        <w:rPr>
          <w:rFonts w:ascii="Times New Roman" w:hAnsi="Times New Roman"/>
          <w:sz w:val="24"/>
          <w:szCs w:val="24"/>
        </w:rPr>
        <w:t xml:space="preserve">те </w:t>
      </w:r>
      <w:r w:rsidR="005F7F57" w:rsidRPr="00F35793">
        <w:rPr>
          <w:rFonts w:ascii="Times New Roman" w:hAnsi="Times New Roman"/>
          <w:sz w:val="24"/>
          <w:szCs w:val="24"/>
        </w:rPr>
        <w:t>2.8</w:t>
      </w:r>
      <w:r w:rsidRPr="00F35793">
        <w:rPr>
          <w:rFonts w:ascii="Times New Roman" w:hAnsi="Times New Roman"/>
          <w:sz w:val="24"/>
          <w:szCs w:val="24"/>
        </w:rPr>
        <w:t xml:space="preserve"> настоящего Административного регламента.</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w:t>
      </w:r>
    </w:p>
    <w:p w:rsidR="000171D4" w:rsidRPr="00F35793" w:rsidRDefault="000171D4"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Порядок оставления запроса заявителя о предоставлении муниципальной услуги без рассмотрения</w:t>
      </w:r>
    </w:p>
    <w:p w:rsidR="00507803" w:rsidRPr="00F35793" w:rsidRDefault="00DF266A" w:rsidP="00F35793">
      <w:pPr>
        <w:pStyle w:val="ConsPlusNormal"/>
        <w:ind w:firstLine="709"/>
        <w:jc w:val="both"/>
        <w:rPr>
          <w:bCs/>
          <w:sz w:val="24"/>
          <w:szCs w:val="24"/>
        </w:rPr>
      </w:pPr>
      <w:r w:rsidRPr="00F35793">
        <w:rPr>
          <w:sz w:val="24"/>
          <w:szCs w:val="24"/>
        </w:rPr>
        <w:t>3.43</w:t>
      </w:r>
      <w:r w:rsidR="000171D4" w:rsidRPr="00F35793">
        <w:rPr>
          <w:sz w:val="24"/>
          <w:szCs w:val="24"/>
        </w:rPr>
        <w:t xml:space="preserve">. </w:t>
      </w:r>
      <w:r w:rsidR="00507803" w:rsidRPr="00F35793">
        <w:rPr>
          <w:rFonts w:eastAsia="Times New Roman"/>
          <w:bCs/>
          <w:sz w:val="24"/>
          <w:szCs w:val="24"/>
          <w:lang w:eastAsia="ru-RU"/>
        </w:rPr>
        <w:t>Заявитель вправе обратиться в уполномоченный орган с заявлением об оставлении</w:t>
      </w:r>
      <w:r w:rsidR="00507803" w:rsidRPr="00F35793">
        <w:rPr>
          <w:bCs/>
          <w:sz w:val="24"/>
          <w:szCs w:val="24"/>
        </w:rPr>
        <w:t xml:space="preserve"> </w:t>
      </w:r>
      <w:r w:rsidR="00507803" w:rsidRPr="00F35793">
        <w:rPr>
          <w:rFonts w:eastAsia="Times New Roman"/>
          <w:bCs/>
          <w:sz w:val="24"/>
          <w:szCs w:val="24"/>
          <w:lang w:eastAsia="ru-RU"/>
        </w:rPr>
        <w:t xml:space="preserve">заявления о выдаче разрешения на строительство </w:t>
      </w:r>
      <w:r w:rsidR="00507803" w:rsidRPr="00F35793">
        <w:rPr>
          <w:bCs/>
          <w:sz w:val="24"/>
          <w:szCs w:val="24"/>
        </w:rPr>
        <w:t xml:space="preserve">без рассмотрения по </w:t>
      </w:r>
      <w:r w:rsidR="00507803" w:rsidRPr="00F35793">
        <w:rPr>
          <w:iCs/>
          <w:sz w:val="24"/>
          <w:szCs w:val="24"/>
        </w:rPr>
        <w:t xml:space="preserve">рекомендуемой </w:t>
      </w:r>
      <w:r w:rsidR="00507803" w:rsidRPr="00F35793">
        <w:rPr>
          <w:bCs/>
          <w:sz w:val="24"/>
          <w:szCs w:val="24"/>
        </w:rPr>
        <w:t xml:space="preserve">форме согласно </w:t>
      </w:r>
      <w:r w:rsidR="00DE544D" w:rsidRPr="00F35793">
        <w:rPr>
          <w:bCs/>
          <w:sz w:val="24"/>
          <w:szCs w:val="24"/>
        </w:rPr>
        <w:t>п</w:t>
      </w:r>
      <w:r w:rsidR="00507803" w:rsidRPr="00F35793">
        <w:rPr>
          <w:bCs/>
          <w:sz w:val="24"/>
          <w:szCs w:val="24"/>
        </w:rPr>
        <w:t>риложению №</w:t>
      </w:r>
      <w:r w:rsidR="008E0D03" w:rsidRPr="00F35793">
        <w:rPr>
          <w:bCs/>
          <w:sz w:val="24"/>
          <w:szCs w:val="24"/>
        </w:rPr>
        <w:t> 10</w:t>
      </w:r>
      <w:r w:rsidR="00507803" w:rsidRPr="00F35793">
        <w:rPr>
          <w:bCs/>
          <w:sz w:val="24"/>
          <w:szCs w:val="24"/>
        </w:rPr>
        <w:t xml:space="preserve"> </w:t>
      </w:r>
      <w:r w:rsidR="00507803" w:rsidRPr="00F35793">
        <w:rPr>
          <w:sz w:val="24"/>
          <w:szCs w:val="24"/>
        </w:rPr>
        <w:t xml:space="preserve">в порядке, установленном пунктами 2.14, 2.22 настоящего </w:t>
      </w:r>
      <w:r w:rsidR="00507803" w:rsidRPr="00F35793">
        <w:rPr>
          <w:bCs/>
          <w:sz w:val="24"/>
          <w:szCs w:val="24"/>
        </w:rPr>
        <w:t>Административного регламента</w:t>
      </w:r>
      <w:r w:rsidR="00507803" w:rsidRPr="00F35793">
        <w:rPr>
          <w:sz w:val="24"/>
          <w:szCs w:val="24"/>
        </w:rPr>
        <w:t xml:space="preserve">, </w:t>
      </w:r>
      <w:r w:rsidR="00507803" w:rsidRPr="00F35793">
        <w:rPr>
          <w:bCs/>
          <w:sz w:val="24"/>
          <w:szCs w:val="24"/>
        </w:rPr>
        <w:t>не позднее рабочего дня, предшествующего дню окончания срока предоставления услуги.</w:t>
      </w:r>
    </w:p>
    <w:p w:rsidR="00507803" w:rsidRPr="00F35793" w:rsidRDefault="00507803" w:rsidP="00F35793">
      <w:pPr>
        <w:pStyle w:val="ConsPlusNormal"/>
        <w:ind w:firstLine="709"/>
        <w:jc w:val="both"/>
        <w:rPr>
          <w:bCs/>
          <w:sz w:val="24"/>
          <w:szCs w:val="24"/>
        </w:rPr>
      </w:pPr>
      <w:r w:rsidRPr="00F35793">
        <w:rPr>
          <w:bCs/>
          <w:sz w:val="24"/>
          <w:szCs w:val="24"/>
        </w:rPr>
        <w:t xml:space="preserve">На основании поступившего заявления об оставлении </w:t>
      </w:r>
      <w:r w:rsidRPr="00F35793">
        <w:rPr>
          <w:rFonts w:eastAsia="Times New Roman"/>
          <w:bCs/>
          <w:sz w:val="24"/>
          <w:szCs w:val="24"/>
          <w:lang w:eastAsia="ru-RU"/>
        </w:rPr>
        <w:t xml:space="preserve">заявления о выдаче разрешения на строительство </w:t>
      </w:r>
      <w:r w:rsidRPr="00F35793">
        <w:rPr>
          <w:bCs/>
          <w:sz w:val="24"/>
          <w:szCs w:val="24"/>
        </w:rPr>
        <w:t xml:space="preserve">без рассмотрения уполномоченный орган принимает решение об оставлении </w:t>
      </w:r>
      <w:r w:rsidRPr="00F35793">
        <w:rPr>
          <w:rFonts w:eastAsia="Times New Roman"/>
          <w:bCs/>
          <w:sz w:val="24"/>
          <w:szCs w:val="24"/>
          <w:lang w:eastAsia="ru-RU"/>
        </w:rPr>
        <w:t xml:space="preserve">заявления о выдаче разрешения на строительство </w:t>
      </w:r>
      <w:r w:rsidRPr="00F35793">
        <w:rPr>
          <w:bCs/>
          <w:sz w:val="24"/>
          <w:szCs w:val="24"/>
        </w:rPr>
        <w:t>без рассмотрения.</w:t>
      </w:r>
    </w:p>
    <w:p w:rsidR="00507803" w:rsidRPr="00F35793" w:rsidRDefault="00507803" w:rsidP="00F35793">
      <w:pPr>
        <w:pStyle w:val="ConsPlusNormal"/>
        <w:ind w:firstLine="708"/>
        <w:jc w:val="both"/>
        <w:rPr>
          <w:bCs/>
          <w:sz w:val="24"/>
          <w:szCs w:val="24"/>
        </w:rPr>
      </w:pPr>
      <w:r w:rsidRPr="00F35793">
        <w:rPr>
          <w:bCs/>
          <w:sz w:val="24"/>
          <w:szCs w:val="24"/>
        </w:rPr>
        <w:t xml:space="preserve">Решение об оставлении заявления о выдаче разрешения на строительство без рассмотрения направляется заявителю по </w:t>
      </w:r>
      <w:r w:rsidRPr="00F35793">
        <w:rPr>
          <w:iCs/>
          <w:sz w:val="24"/>
          <w:szCs w:val="24"/>
        </w:rPr>
        <w:t xml:space="preserve">рекомендуемой </w:t>
      </w:r>
      <w:r w:rsidRPr="00F35793">
        <w:rPr>
          <w:bCs/>
          <w:sz w:val="24"/>
          <w:szCs w:val="24"/>
        </w:rPr>
        <w:t xml:space="preserve">форме, приведенной в </w:t>
      </w:r>
      <w:r w:rsidR="00DE544D" w:rsidRPr="00F35793">
        <w:rPr>
          <w:bCs/>
          <w:sz w:val="24"/>
          <w:szCs w:val="24"/>
        </w:rPr>
        <w:t>п</w:t>
      </w:r>
      <w:r w:rsidRPr="00F35793">
        <w:rPr>
          <w:bCs/>
          <w:sz w:val="24"/>
          <w:szCs w:val="24"/>
        </w:rPr>
        <w:t>риложении №</w:t>
      </w:r>
      <w:r w:rsidR="008E0D03" w:rsidRPr="00F35793">
        <w:rPr>
          <w:bCs/>
          <w:sz w:val="24"/>
          <w:szCs w:val="24"/>
        </w:rPr>
        <w:t> 11</w:t>
      </w:r>
      <w:r w:rsidRPr="00F35793">
        <w:rPr>
          <w:bCs/>
          <w:sz w:val="24"/>
          <w:szCs w:val="24"/>
        </w:rPr>
        <w:t xml:space="preserve"> к настоящему Административному регламенту, в порядке, установленном пунктом 2.7 настоящего Административного регламента, способом, указанным заявителем в заявлении об оставлении заявления о выдаче разрешения на строительство без рассмотрения, не позднее рабочего дня, следующего за днем поступления заявления об оставлении заявления о выд</w:t>
      </w:r>
      <w:r w:rsidR="00045185" w:rsidRPr="00F35793">
        <w:rPr>
          <w:bCs/>
          <w:sz w:val="24"/>
          <w:szCs w:val="24"/>
        </w:rPr>
        <w:t>аче разрешения на строительство без рассмотрения</w:t>
      </w:r>
      <w:r w:rsidRPr="00F35793">
        <w:rPr>
          <w:bCs/>
          <w:sz w:val="24"/>
          <w:szCs w:val="24"/>
        </w:rPr>
        <w:t>.</w:t>
      </w:r>
    </w:p>
    <w:p w:rsidR="00507803" w:rsidRPr="00F35793" w:rsidRDefault="00507803" w:rsidP="00F35793">
      <w:pPr>
        <w:pStyle w:val="ConsPlusNormal"/>
        <w:ind w:firstLine="708"/>
        <w:jc w:val="both"/>
        <w:rPr>
          <w:bCs/>
          <w:sz w:val="24"/>
          <w:szCs w:val="24"/>
        </w:rPr>
      </w:pPr>
      <w:r w:rsidRPr="00F35793">
        <w:rPr>
          <w:bCs/>
          <w:sz w:val="24"/>
          <w:szCs w:val="24"/>
        </w:rPr>
        <w:t xml:space="preserve">Оставление </w:t>
      </w:r>
      <w:r w:rsidR="00D03CFD" w:rsidRPr="00F35793">
        <w:rPr>
          <w:bCs/>
          <w:sz w:val="24"/>
          <w:szCs w:val="24"/>
        </w:rPr>
        <w:t xml:space="preserve">без рассмотрения </w:t>
      </w:r>
      <w:r w:rsidRPr="00F35793">
        <w:rPr>
          <w:bCs/>
          <w:sz w:val="24"/>
          <w:szCs w:val="24"/>
        </w:rPr>
        <w:t>заявления о выдаче разрешения на строительство не препятствует повторному обращению заявителя в уполномоченный орган местного самоуправления за предоставлением услуги.</w:t>
      </w:r>
    </w:p>
    <w:p w:rsidR="000171D4" w:rsidRPr="00F35793" w:rsidRDefault="000171D4" w:rsidP="00F35793">
      <w:pPr>
        <w:widowControl w:val="0"/>
        <w:tabs>
          <w:tab w:val="left" w:pos="567"/>
        </w:tabs>
        <w:spacing w:after="0" w:line="240" w:lineRule="auto"/>
        <w:ind w:firstLine="709"/>
        <w:contextualSpacing/>
        <w:jc w:val="both"/>
        <w:rPr>
          <w:rFonts w:ascii="Times New Roman" w:hAnsi="Times New Roman"/>
          <w:b/>
          <w:sz w:val="24"/>
          <w:szCs w:val="24"/>
        </w:rPr>
      </w:pPr>
      <w:r w:rsidRPr="00F35793">
        <w:rPr>
          <w:rFonts w:ascii="Times New Roman" w:hAnsi="Times New Roman"/>
          <w:sz w:val="24"/>
          <w:szCs w:val="24"/>
        </w:rPr>
        <w:t xml:space="preserve"> </w:t>
      </w: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Вариант 2</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b/>
          <w:sz w:val="24"/>
          <w:szCs w:val="24"/>
        </w:rPr>
      </w:pPr>
      <w:r w:rsidRPr="00F35793">
        <w:rPr>
          <w:rFonts w:ascii="Times New Roman" w:hAnsi="Times New Roman"/>
          <w:b/>
          <w:sz w:val="24"/>
          <w:szCs w:val="24"/>
        </w:rPr>
        <w:t> </w:t>
      </w:r>
    </w:p>
    <w:p w:rsidR="00853B2E"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3.44</w:t>
      </w:r>
      <w:r w:rsidR="00853B2E" w:rsidRPr="00F35793">
        <w:rPr>
          <w:rFonts w:ascii="Times New Roman" w:hAnsi="Times New Roman"/>
          <w:sz w:val="24"/>
          <w:szCs w:val="24"/>
        </w:rPr>
        <w:t xml:space="preserve">. Результат предоставления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ED4A8D" w:rsidRPr="00F35793">
        <w:rPr>
          <w:rFonts w:ascii="Times New Roman" w:hAnsi="Times New Roman"/>
          <w:sz w:val="24"/>
          <w:szCs w:val="24"/>
        </w:rPr>
        <w:t>у</w:t>
      </w:r>
      <w:r w:rsidR="00F5400E" w:rsidRPr="00F35793">
        <w:rPr>
          <w:rFonts w:ascii="Times New Roman" w:hAnsi="Times New Roman"/>
          <w:sz w:val="24"/>
          <w:szCs w:val="24"/>
        </w:rPr>
        <w:t xml:space="preserve">казан </w:t>
      </w:r>
      <w:r w:rsidR="00A235B9" w:rsidRPr="00F35793">
        <w:rPr>
          <w:rFonts w:ascii="Times New Roman" w:hAnsi="Times New Roman"/>
          <w:sz w:val="24"/>
          <w:szCs w:val="24"/>
        </w:rPr>
        <w:t xml:space="preserve">в подпункте </w:t>
      </w:r>
      <w:r w:rsidR="00406749" w:rsidRPr="00F35793">
        <w:rPr>
          <w:rFonts w:ascii="Times New Roman" w:hAnsi="Times New Roman"/>
          <w:bCs/>
          <w:sz w:val="24"/>
          <w:szCs w:val="24"/>
        </w:rPr>
        <w:t>"</w:t>
      </w:r>
      <w:r w:rsidR="00141705" w:rsidRPr="00F35793">
        <w:rPr>
          <w:rFonts w:ascii="Times New Roman" w:hAnsi="Times New Roman"/>
          <w:sz w:val="24"/>
          <w:szCs w:val="24"/>
        </w:rPr>
        <w:t>б</w:t>
      </w:r>
      <w:r w:rsidR="00406749" w:rsidRPr="00F35793">
        <w:rPr>
          <w:rFonts w:ascii="Times New Roman" w:hAnsi="Times New Roman"/>
          <w:bCs/>
          <w:sz w:val="24"/>
          <w:szCs w:val="24"/>
        </w:rPr>
        <w:t>"</w:t>
      </w:r>
      <w:r w:rsidR="00853B2E" w:rsidRPr="00F35793">
        <w:rPr>
          <w:rFonts w:ascii="Times New Roman" w:hAnsi="Times New Roman"/>
          <w:sz w:val="24"/>
          <w:szCs w:val="24"/>
        </w:rPr>
        <w:t xml:space="preserve"> пункта </w:t>
      </w:r>
      <w:r w:rsidR="00E0457C" w:rsidRPr="00F35793">
        <w:rPr>
          <w:rFonts w:ascii="Times New Roman" w:hAnsi="Times New Roman"/>
          <w:sz w:val="24"/>
          <w:szCs w:val="24"/>
        </w:rPr>
        <w:t>2.3</w:t>
      </w:r>
      <w:r w:rsidR="00853B2E" w:rsidRPr="00F35793">
        <w:rPr>
          <w:rFonts w:ascii="Times New Roman" w:hAnsi="Times New Roman"/>
          <w:sz w:val="24"/>
          <w:szCs w:val="24"/>
        </w:rPr>
        <w:t xml:space="preserve"> настоящего Административного регламента.</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b/>
          <w:sz w:val="24"/>
          <w:szCs w:val="24"/>
        </w:rPr>
      </w:pP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b/>
          <w:sz w:val="24"/>
          <w:szCs w:val="24"/>
        </w:rPr>
      </w:pPr>
      <w:r w:rsidRPr="00F35793">
        <w:rPr>
          <w:rFonts w:ascii="Times New Roman" w:hAnsi="Times New Roman"/>
          <w:b/>
          <w:sz w:val="24"/>
          <w:szCs w:val="24"/>
        </w:rPr>
        <w:t>Перечень и описание административных процедур предоставления</w:t>
      </w:r>
    </w:p>
    <w:p w:rsidR="00853B2E" w:rsidRPr="00F35793" w:rsidRDefault="008D71AD"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 xml:space="preserve">муниципальной </w:t>
      </w:r>
      <w:r w:rsidR="00853B2E" w:rsidRPr="00F35793">
        <w:rPr>
          <w:rFonts w:ascii="Times New Roman" w:hAnsi="Times New Roman"/>
          <w:b/>
          <w:sz w:val="24"/>
          <w:szCs w:val="24"/>
        </w:rPr>
        <w:t xml:space="preserve"> услуги</w:t>
      </w: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Прием запроса и документов и (или) информации, необходимых</w:t>
      </w: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 xml:space="preserve">для предоставления </w:t>
      </w:r>
      <w:r w:rsidR="008D71AD" w:rsidRPr="00F35793">
        <w:rPr>
          <w:rFonts w:ascii="Times New Roman" w:hAnsi="Times New Roman"/>
          <w:b/>
          <w:sz w:val="24"/>
          <w:szCs w:val="24"/>
        </w:rPr>
        <w:t xml:space="preserve">муниципальной </w:t>
      </w:r>
      <w:r w:rsidR="007362A1" w:rsidRPr="00F35793">
        <w:rPr>
          <w:rFonts w:ascii="Times New Roman" w:hAnsi="Times New Roman"/>
          <w:b/>
          <w:sz w:val="24"/>
          <w:szCs w:val="24"/>
        </w:rPr>
        <w:t xml:space="preserve"> </w:t>
      </w:r>
      <w:r w:rsidRPr="00F35793">
        <w:rPr>
          <w:rFonts w:ascii="Times New Roman" w:hAnsi="Times New Roman"/>
          <w:b/>
          <w:sz w:val="24"/>
          <w:szCs w:val="24"/>
        </w:rPr>
        <w:t>услуги</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b/>
          <w:sz w:val="24"/>
          <w:szCs w:val="24"/>
        </w:rPr>
        <w:t> </w:t>
      </w:r>
      <w:r w:rsidR="00DF266A" w:rsidRPr="00F35793">
        <w:rPr>
          <w:rFonts w:ascii="Times New Roman" w:hAnsi="Times New Roman"/>
          <w:sz w:val="24"/>
          <w:szCs w:val="24"/>
        </w:rPr>
        <w:t>3.45</w:t>
      </w:r>
      <w:r w:rsidRPr="00F35793">
        <w:rPr>
          <w:rFonts w:ascii="Times New Roman" w:hAnsi="Times New Roman"/>
          <w:sz w:val="24"/>
          <w:szCs w:val="24"/>
        </w:rPr>
        <w:t xml:space="preserve">. Основанием для начала административной процедуры является поступление в </w:t>
      </w:r>
      <w:r w:rsidR="00711D5F" w:rsidRPr="00F35793">
        <w:rPr>
          <w:rFonts w:ascii="Times New Roman" w:hAnsi="Times New Roman"/>
          <w:sz w:val="24"/>
          <w:szCs w:val="24"/>
        </w:rPr>
        <w:t xml:space="preserve">уполномоченный орган </w:t>
      </w:r>
      <w:r w:rsidRPr="00F35793">
        <w:rPr>
          <w:rFonts w:ascii="Times New Roman" w:hAnsi="Times New Roman"/>
          <w:sz w:val="24"/>
          <w:szCs w:val="24"/>
        </w:rPr>
        <w:t>заявлени</w:t>
      </w:r>
      <w:r w:rsidR="00372807" w:rsidRPr="00F35793">
        <w:rPr>
          <w:rFonts w:ascii="Times New Roman" w:hAnsi="Times New Roman"/>
          <w:sz w:val="24"/>
          <w:szCs w:val="24"/>
        </w:rPr>
        <w:t xml:space="preserve">я </w:t>
      </w:r>
      <w:r w:rsidR="00FF48F4" w:rsidRPr="00F35793">
        <w:rPr>
          <w:rFonts w:ascii="Times New Roman" w:hAnsi="Times New Roman"/>
          <w:sz w:val="24"/>
          <w:szCs w:val="24"/>
        </w:rPr>
        <w:t xml:space="preserve">о выдаче дубликата (далее в настоящем подразделе – заявление) </w:t>
      </w:r>
      <w:r w:rsidR="00372807" w:rsidRPr="00F35793">
        <w:rPr>
          <w:rFonts w:ascii="Times New Roman" w:hAnsi="Times New Roman"/>
          <w:sz w:val="24"/>
          <w:szCs w:val="24"/>
        </w:rPr>
        <w:t xml:space="preserve">по </w:t>
      </w:r>
      <w:r w:rsidR="000F3518" w:rsidRPr="00F35793">
        <w:rPr>
          <w:rFonts w:ascii="Times New Roman" w:hAnsi="Times New Roman"/>
          <w:sz w:val="24"/>
          <w:szCs w:val="24"/>
        </w:rPr>
        <w:t xml:space="preserve">рекомендуемой </w:t>
      </w:r>
      <w:r w:rsidR="00372807" w:rsidRPr="00F35793">
        <w:rPr>
          <w:rFonts w:ascii="Times New Roman" w:hAnsi="Times New Roman"/>
          <w:sz w:val="24"/>
          <w:szCs w:val="24"/>
        </w:rPr>
        <w:t xml:space="preserve">форме согласно </w:t>
      </w:r>
      <w:r w:rsidR="00DE544D" w:rsidRPr="00F35793">
        <w:rPr>
          <w:rFonts w:ascii="Times New Roman" w:hAnsi="Times New Roman"/>
          <w:sz w:val="24"/>
          <w:szCs w:val="24"/>
        </w:rPr>
        <w:t>п</w:t>
      </w:r>
      <w:r w:rsidR="00372807" w:rsidRPr="00F35793">
        <w:rPr>
          <w:rFonts w:ascii="Times New Roman" w:hAnsi="Times New Roman"/>
          <w:sz w:val="24"/>
          <w:szCs w:val="24"/>
        </w:rPr>
        <w:t xml:space="preserve">риложению № </w:t>
      </w:r>
      <w:r w:rsidR="007F3499" w:rsidRPr="00F35793">
        <w:rPr>
          <w:rFonts w:ascii="Times New Roman" w:hAnsi="Times New Roman"/>
          <w:sz w:val="24"/>
          <w:szCs w:val="24"/>
        </w:rPr>
        <w:t>6</w:t>
      </w:r>
      <w:r w:rsidRPr="00F35793">
        <w:rPr>
          <w:rFonts w:ascii="Times New Roman" w:hAnsi="Times New Roman"/>
          <w:sz w:val="24"/>
          <w:szCs w:val="24"/>
        </w:rPr>
        <w:t xml:space="preserve"> к настоящему Административному регламенту одним из сп</w:t>
      </w:r>
      <w:r w:rsidR="002620F0" w:rsidRPr="00F35793">
        <w:rPr>
          <w:rFonts w:ascii="Times New Roman" w:hAnsi="Times New Roman"/>
          <w:sz w:val="24"/>
          <w:szCs w:val="24"/>
        </w:rPr>
        <w:t xml:space="preserve">особов, установленных пунктом </w:t>
      </w:r>
      <w:r w:rsidR="00116DA1" w:rsidRPr="00F35793">
        <w:rPr>
          <w:rFonts w:ascii="Times New Roman" w:hAnsi="Times New Roman"/>
          <w:sz w:val="24"/>
          <w:szCs w:val="24"/>
        </w:rPr>
        <w:t>2.14</w:t>
      </w:r>
      <w:r w:rsidRPr="00F35793">
        <w:rPr>
          <w:rFonts w:ascii="Times New Roman" w:hAnsi="Times New Roman"/>
          <w:sz w:val="24"/>
          <w:szCs w:val="24"/>
        </w:rPr>
        <w:t xml:space="preserve"> настоящего Административного регламента.</w:t>
      </w:r>
    </w:p>
    <w:p w:rsidR="000323C1"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3.46</w:t>
      </w:r>
      <w:r w:rsidR="000323C1" w:rsidRPr="00F35793">
        <w:rPr>
          <w:rFonts w:ascii="Times New Roman" w:hAnsi="Times New Roman"/>
          <w:sz w:val="24"/>
          <w:szCs w:val="24"/>
        </w:rPr>
        <w:t>. В целях установления личности физическое лицо представляет в уполномоченный орган документ, предусмотренный подпункт</w:t>
      </w:r>
      <w:r w:rsidR="007963F0" w:rsidRPr="00F35793">
        <w:rPr>
          <w:rFonts w:ascii="Times New Roman" w:hAnsi="Times New Roman"/>
          <w:sz w:val="24"/>
          <w:szCs w:val="24"/>
        </w:rPr>
        <w:t>ом</w:t>
      </w:r>
      <w:r w:rsidR="000323C1" w:rsidRPr="00F35793">
        <w:rPr>
          <w:rFonts w:ascii="Times New Roman" w:hAnsi="Times New Roman"/>
          <w:sz w:val="24"/>
          <w:szCs w:val="24"/>
        </w:rPr>
        <w:t xml:space="preserve"> </w:t>
      </w:r>
      <w:r w:rsidR="00406749" w:rsidRPr="00F35793">
        <w:rPr>
          <w:rFonts w:ascii="Times New Roman" w:hAnsi="Times New Roman"/>
          <w:bCs/>
          <w:sz w:val="24"/>
          <w:szCs w:val="24"/>
        </w:rPr>
        <w:t>"</w:t>
      </w:r>
      <w:r w:rsidR="000323C1" w:rsidRPr="00F35793">
        <w:rPr>
          <w:rFonts w:ascii="Times New Roman" w:hAnsi="Times New Roman"/>
          <w:sz w:val="24"/>
          <w:szCs w:val="24"/>
        </w:rPr>
        <w:t>б</w:t>
      </w:r>
      <w:r w:rsidR="00406749" w:rsidRPr="00F35793">
        <w:rPr>
          <w:rFonts w:ascii="Times New Roman" w:hAnsi="Times New Roman"/>
          <w:bCs/>
          <w:sz w:val="24"/>
          <w:szCs w:val="24"/>
        </w:rPr>
        <w:t>"</w:t>
      </w:r>
      <w:r w:rsidR="000323C1" w:rsidRPr="00F35793">
        <w:rPr>
          <w:rFonts w:ascii="Times New Roman" w:hAnsi="Times New Roman"/>
          <w:sz w:val="24"/>
          <w:szCs w:val="24"/>
        </w:rPr>
        <w:t xml:space="preserve"> пункта </w:t>
      </w:r>
      <w:r w:rsidR="005F7F57" w:rsidRPr="00F35793">
        <w:rPr>
          <w:rFonts w:ascii="Times New Roman" w:hAnsi="Times New Roman"/>
          <w:sz w:val="24"/>
          <w:szCs w:val="24"/>
        </w:rPr>
        <w:t>2.</w:t>
      </w:r>
      <w:r w:rsidR="004D3462" w:rsidRPr="00F35793">
        <w:rPr>
          <w:rFonts w:ascii="Times New Roman" w:hAnsi="Times New Roman"/>
          <w:sz w:val="24"/>
          <w:szCs w:val="24"/>
        </w:rPr>
        <w:t>9</w:t>
      </w:r>
      <w:r w:rsidR="000323C1" w:rsidRPr="00F35793">
        <w:rPr>
          <w:rFonts w:ascii="Times New Roman" w:hAnsi="Times New Roman"/>
          <w:sz w:val="24"/>
          <w:szCs w:val="24"/>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406749" w:rsidRPr="00F35793">
        <w:rPr>
          <w:rFonts w:ascii="Times New Roman" w:hAnsi="Times New Roman"/>
          <w:sz w:val="24"/>
          <w:szCs w:val="24"/>
        </w:rPr>
        <w:t>"</w:t>
      </w:r>
      <w:r w:rsidR="000323C1" w:rsidRPr="00F35793">
        <w:rPr>
          <w:rFonts w:ascii="Times New Roman" w:hAnsi="Times New Roman"/>
          <w:sz w:val="24"/>
          <w:szCs w:val="24"/>
        </w:rPr>
        <w:t>б</w:t>
      </w:r>
      <w:r w:rsidR="00406749" w:rsidRPr="00F35793">
        <w:rPr>
          <w:rFonts w:ascii="Times New Roman" w:hAnsi="Times New Roman"/>
          <w:sz w:val="24"/>
          <w:szCs w:val="24"/>
        </w:rPr>
        <w:t>"</w:t>
      </w:r>
      <w:r w:rsidR="000323C1" w:rsidRPr="00F35793">
        <w:rPr>
          <w:rFonts w:ascii="Times New Roman" w:hAnsi="Times New Roman"/>
          <w:sz w:val="24"/>
          <w:szCs w:val="24"/>
        </w:rPr>
        <w:t xml:space="preserve">, </w:t>
      </w:r>
      <w:r w:rsidR="00406749" w:rsidRPr="00F35793">
        <w:rPr>
          <w:rFonts w:ascii="Times New Roman" w:hAnsi="Times New Roman"/>
          <w:sz w:val="24"/>
          <w:szCs w:val="24"/>
        </w:rPr>
        <w:t>"</w:t>
      </w:r>
      <w:r w:rsidR="000323C1" w:rsidRPr="00F35793">
        <w:rPr>
          <w:rFonts w:ascii="Times New Roman" w:hAnsi="Times New Roman"/>
          <w:sz w:val="24"/>
          <w:szCs w:val="24"/>
        </w:rPr>
        <w:t>в</w:t>
      </w:r>
      <w:r w:rsidR="00406749" w:rsidRPr="00F35793">
        <w:rPr>
          <w:rFonts w:ascii="Times New Roman" w:hAnsi="Times New Roman"/>
          <w:sz w:val="24"/>
          <w:szCs w:val="24"/>
        </w:rPr>
        <w:t>"</w:t>
      </w:r>
      <w:r w:rsidR="000323C1" w:rsidRPr="00F35793">
        <w:rPr>
          <w:rFonts w:ascii="Times New Roman" w:hAnsi="Times New Roman"/>
          <w:sz w:val="24"/>
          <w:szCs w:val="24"/>
        </w:rPr>
        <w:t xml:space="preserve"> пункта </w:t>
      </w:r>
      <w:r w:rsidR="005F7F57" w:rsidRPr="00F35793">
        <w:rPr>
          <w:rFonts w:ascii="Times New Roman" w:hAnsi="Times New Roman"/>
          <w:sz w:val="24"/>
          <w:szCs w:val="24"/>
        </w:rPr>
        <w:t>2.</w:t>
      </w:r>
      <w:r w:rsidR="004D3462" w:rsidRPr="00F35793">
        <w:rPr>
          <w:rFonts w:ascii="Times New Roman" w:hAnsi="Times New Roman"/>
          <w:sz w:val="24"/>
          <w:szCs w:val="24"/>
        </w:rPr>
        <w:t>9</w:t>
      </w:r>
      <w:r w:rsidR="000323C1" w:rsidRPr="00F35793">
        <w:rPr>
          <w:rFonts w:ascii="Times New Roman" w:hAnsi="Times New Roman"/>
          <w:sz w:val="24"/>
          <w:szCs w:val="24"/>
        </w:rPr>
        <w:t xml:space="preserve"> настоящего Административного регламента.</w:t>
      </w:r>
    </w:p>
    <w:p w:rsidR="000323C1" w:rsidRPr="00F35793" w:rsidRDefault="000323C1"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w:t>
      </w:r>
      <w:r w:rsidRPr="00F35793">
        <w:rPr>
          <w:rFonts w:ascii="Times New Roman" w:hAnsi="Times New Roman"/>
          <w:sz w:val="24"/>
          <w:szCs w:val="24"/>
        </w:rPr>
        <w:lastRenderedPageBreak/>
        <w:t xml:space="preserve">законодательства Российской Федерации, в уполномоченный орган представляются документы, предусмотренные подпунктами </w:t>
      </w:r>
      <w:r w:rsidR="00406749" w:rsidRPr="00F35793">
        <w:rPr>
          <w:rFonts w:ascii="Times New Roman" w:hAnsi="Times New Roman"/>
          <w:sz w:val="24"/>
          <w:szCs w:val="24"/>
        </w:rPr>
        <w:t>"</w:t>
      </w:r>
      <w:r w:rsidRPr="00F35793">
        <w:rPr>
          <w:rFonts w:ascii="Times New Roman" w:hAnsi="Times New Roman"/>
          <w:sz w:val="24"/>
          <w:szCs w:val="24"/>
        </w:rPr>
        <w:t>б</w:t>
      </w:r>
      <w:r w:rsidR="00406749" w:rsidRPr="00F35793">
        <w:rPr>
          <w:rFonts w:ascii="Times New Roman" w:hAnsi="Times New Roman"/>
          <w:sz w:val="24"/>
          <w:szCs w:val="24"/>
        </w:rPr>
        <w:t>"</w:t>
      </w:r>
      <w:r w:rsidRPr="00F35793">
        <w:rPr>
          <w:rFonts w:ascii="Times New Roman" w:hAnsi="Times New Roman"/>
          <w:sz w:val="24"/>
          <w:szCs w:val="24"/>
        </w:rPr>
        <w:t xml:space="preserve">, </w:t>
      </w:r>
      <w:r w:rsidR="00406749" w:rsidRPr="00F35793">
        <w:rPr>
          <w:rFonts w:ascii="Times New Roman" w:hAnsi="Times New Roman"/>
          <w:sz w:val="24"/>
          <w:szCs w:val="24"/>
        </w:rPr>
        <w:t>"</w:t>
      </w:r>
      <w:r w:rsidRPr="00F35793">
        <w:rPr>
          <w:rFonts w:ascii="Times New Roman" w:hAnsi="Times New Roman"/>
          <w:sz w:val="24"/>
          <w:szCs w:val="24"/>
        </w:rPr>
        <w:t>в</w:t>
      </w:r>
      <w:r w:rsidR="00406749" w:rsidRPr="00F35793">
        <w:rPr>
          <w:rFonts w:ascii="Times New Roman" w:hAnsi="Times New Roman"/>
          <w:sz w:val="24"/>
          <w:szCs w:val="24"/>
        </w:rPr>
        <w:t>"</w:t>
      </w:r>
      <w:r w:rsidRPr="00F35793">
        <w:rPr>
          <w:rFonts w:ascii="Times New Roman" w:hAnsi="Times New Roman"/>
          <w:sz w:val="24"/>
          <w:szCs w:val="24"/>
        </w:rPr>
        <w:t xml:space="preserve"> пункта </w:t>
      </w:r>
      <w:r w:rsidR="005F7F57" w:rsidRPr="00F35793">
        <w:rPr>
          <w:rFonts w:ascii="Times New Roman" w:hAnsi="Times New Roman"/>
          <w:sz w:val="24"/>
          <w:szCs w:val="24"/>
        </w:rPr>
        <w:t>2.</w:t>
      </w:r>
      <w:r w:rsidR="004D3462" w:rsidRPr="00F35793">
        <w:rPr>
          <w:rFonts w:ascii="Times New Roman" w:hAnsi="Times New Roman"/>
          <w:sz w:val="24"/>
          <w:szCs w:val="24"/>
        </w:rPr>
        <w:t>9</w:t>
      </w:r>
      <w:r w:rsidRPr="00F35793">
        <w:rPr>
          <w:rFonts w:ascii="Times New Roman" w:hAnsi="Times New Roman"/>
          <w:sz w:val="24"/>
          <w:szCs w:val="24"/>
        </w:rPr>
        <w:t xml:space="preserve"> настоящего Административного регламента.</w:t>
      </w:r>
    </w:p>
    <w:p w:rsidR="000323C1" w:rsidRPr="00F35793" w:rsidRDefault="000323C1"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406749" w:rsidRPr="00F35793">
        <w:rPr>
          <w:rFonts w:ascii="Times New Roman" w:hAnsi="Times New Roman"/>
          <w:bCs/>
          <w:sz w:val="24"/>
          <w:szCs w:val="24"/>
        </w:rPr>
        <w:t>"</w:t>
      </w:r>
      <w:r w:rsidRPr="00F35793">
        <w:rPr>
          <w:rFonts w:ascii="Times New Roman" w:hAnsi="Times New Roman"/>
          <w:sz w:val="24"/>
          <w:szCs w:val="24"/>
        </w:rPr>
        <w:t>б</w:t>
      </w:r>
      <w:r w:rsidR="00406749" w:rsidRPr="00F35793">
        <w:rPr>
          <w:rFonts w:ascii="Times New Roman" w:hAnsi="Times New Roman"/>
          <w:bCs/>
          <w:sz w:val="24"/>
          <w:szCs w:val="24"/>
        </w:rPr>
        <w:t>"</w:t>
      </w:r>
      <w:r w:rsidRPr="00F35793">
        <w:rPr>
          <w:rFonts w:ascii="Times New Roman" w:hAnsi="Times New Roman"/>
          <w:sz w:val="24"/>
          <w:szCs w:val="24"/>
        </w:rPr>
        <w:t xml:space="preserve"> пункта </w:t>
      </w:r>
      <w:r w:rsidR="005F7F57" w:rsidRPr="00F35793">
        <w:rPr>
          <w:rFonts w:ascii="Times New Roman" w:hAnsi="Times New Roman"/>
          <w:sz w:val="24"/>
          <w:szCs w:val="24"/>
        </w:rPr>
        <w:t>2.</w:t>
      </w:r>
      <w:r w:rsidR="004D3462" w:rsidRPr="00F35793">
        <w:rPr>
          <w:rFonts w:ascii="Times New Roman" w:hAnsi="Times New Roman"/>
          <w:sz w:val="24"/>
          <w:szCs w:val="24"/>
        </w:rPr>
        <w:t>9</w:t>
      </w:r>
      <w:r w:rsidRPr="00F35793">
        <w:rPr>
          <w:rFonts w:ascii="Times New Roman" w:hAnsi="Times New Roman"/>
          <w:sz w:val="24"/>
          <w:szCs w:val="24"/>
        </w:rPr>
        <w:t xml:space="preserve"> настоящего Административного регламента.</w:t>
      </w:r>
    </w:p>
    <w:p w:rsidR="000323C1"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3.47</w:t>
      </w:r>
      <w:r w:rsidR="000323C1" w:rsidRPr="00F35793">
        <w:rPr>
          <w:rFonts w:ascii="Times New Roman" w:hAnsi="Times New Roman"/>
          <w:sz w:val="24"/>
          <w:szCs w:val="24"/>
        </w:rPr>
        <w:t>. Основания для принятия решения об отказе в приеме заявления отсутствуют.</w:t>
      </w:r>
    </w:p>
    <w:p w:rsidR="00370EBC" w:rsidRPr="00F35793" w:rsidRDefault="00370EBC"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3.47.1. В приеме </w:t>
      </w:r>
      <w:r w:rsidR="00093FCC" w:rsidRPr="00F35793">
        <w:rPr>
          <w:rFonts w:ascii="Times New Roman" w:hAnsi="Times New Roman"/>
          <w:sz w:val="24"/>
          <w:szCs w:val="24"/>
        </w:rPr>
        <w:t xml:space="preserve">заявления </w:t>
      </w:r>
      <w:r w:rsidRPr="00F35793">
        <w:rPr>
          <w:rFonts w:ascii="Times New Roman" w:hAnsi="Times New Roman"/>
          <w:sz w:val="24"/>
          <w:szCs w:val="24"/>
        </w:rPr>
        <w:t>не участвуют федеральные органы исполнительной власти, государственные корпорации, органы государственных внебюджетных фондов.</w:t>
      </w:r>
    </w:p>
    <w:p w:rsidR="00370EBC" w:rsidRPr="00F35793" w:rsidRDefault="00370EBC" w:rsidP="00F35793">
      <w:pPr>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bCs/>
          <w:sz w:val="24"/>
          <w:szCs w:val="24"/>
        </w:rPr>
        <w:t xml:space="preserve">Многофункциональный центр </w:t>
      </w:r>
      <w:r w:rsidRPr="00F35793">
        <w:rPr>
          <w:rFonts w:ascii="Times New Roman" w:hAnsi="Times New Roman"/>
          <w:bCs/>
          <w:i/>
          <w:sz w:val="24"/>
          <w:szCs w:val="24"/>
        </w:rPr>
        <w:t xml:space="preserve">участвует </w:t>
      </w:r>
      <w:r w:rsidRPr="00F35793">
        <w:rPr>
          <w:rFonts w:ascii="Times New Roman" w:hAnsi="Times New Roman"/>
          <w:bCs/>
          <w:sz w:val="24"/>
          <w:szCs w:val="24"/>
        </w:rPr>
        <w:t xml:space="preserve">в соответствии соглашением о взаимодействии между уполномоченным органом и многофункциональным центром в </w:t>
      </w:r>
      <w:r w:rsidRPr="00F35793">
        <w:rPr>
          <w:rFonts w:ascii="Times New Roman" w:hAnsi="Times New Roman"/>
          <w:sz w:val="24"/>
          <w:szCs w:val="24"/>
        </w:rPr>
        <w:t xml:space="preserve">приеме </w:t>
      </w:r>
      <w:r w:rsidR="00093FCC" w:rsidRPr="00F35793">
        <w:rPr>
          <w:rFonts w:ascii="Times New Roman" w:hAnsi="Times New Roman"/>
          <w:sz w:val="24"/>
          <w:szCs w:val="24"/>
        </w:rPr>
        <w:t>заявления</w:t>
      </w:r>
      <w:r w:rsidRPr="00F35793">
        <w:rPr>
          <w:rFonts w:ascii="Times New Roman" w:hAnsi="Times New Roman"/>
          <w:sz w:val="24"/>
          <w:szCs w:val="24"/>
        </w:rPr>
        <w:t>.</w:t>
      </w:r>
    </w:p>
    <w:p w:rsidR="000323C1"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3.48</w:t>
      </w:r>
      <w:r w:rsidR="000323C1" w:rsidRPr="00F35793">
        <w:rPr>
          <w:rFonts w:ascii="Times New Roman" w:hAnsi="Times New Roman"/>
          <w:sz w:val="24"/>
          <w:szCs w:val="24"/>
        </w:rPr>
        <w:t xml:space="preserve">. Возможность получения </w:t>
      </w:r>
      <w:r w:rsidR="008D71AD" w:rsidRPr="00F35793">
        <w:rPr>
          <w:rFonts w:ascii="Times New Roman" w:hAnsi="Times New Roman"/>
          <w:sz w:val="24"/>
          <w:szCs w:val="24"/>
        </w:rPr>
        <w:t xml:space="preserve">муниципальной </w:t>
      </w:r>
      <w:r w:rsidR="000323C1" w:rsidRPr="00F35793">
        <w:rPr>
          <w:rFonts w:ascii="Times New Roman" w:hAnsi="Times New Roman"/>
          <w:sz w:val="24"/>
          <w:szCs w:val="24"/>
        </w:rPr>
        <w:t xml:space="preserve"> услуги по экстерриториальному принципу отсутствует.</w:t>
      </w:r>
    </w:p>
    <w:p w:rsidR="000323C1"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3.49</w:t>
      </w:r>
      <w:r w:rsidR="000323C1" w:rsidRPr="00F35793">
        <w:rPr>
          <w:rFonts w:ascii="Times New Roman" w:hAnsi="Times New Roman"/>
          <w:sz w:val="24"/>
          <w:szCs w:val="24"/>
        </w:rPr>
        <w:t xml:space="preserve">. Заявление, направленное одним из способов, установленных в подпункте </w:t>
      </w:r>
      <w:r w:rsidR="00406749" w:rsidRPr="00F35793">
        <w:rPr>
          <w:rFonts w:ascii="Times New Roman" w:hAnsi="Times New Roman"/>
          <w:bCs/>
          <w:sz w:val="24"/>
          <w:szCs w:val="24"/>
        </w:rPr>
        <w:t>"</w:t>
      </w:r>
      <w:r w:rsidR="000323C1" w:rsidRPr="00F35793">
        <w:rPr>
          <w:rFonts w:ascii="Times New Roman" w:hAnsi="Times New Roman"/>
          <w:sz w:val="24"/>
          <w:szCs w:val="24"/>
        </w:rPr>
        <w:t>б</w:t>
      </w:r>
      <w:r w:rsidR="00406749" w:rsidRPr="00F35793">
        <w:rPr>
          <w:rFonts w:ascii="Times New Roman" w:hAnsi="Times New Roman"/>
          <w:bCs/>
          <w:sz w:val="24"/>
          <w:szCs w:val="24"/>
        </w:rPr>
        <w:t>"</w:t>
      </w:r>
      <w:r w:rsidR="000323C1" w:rsidRPr="00F35793">
        <w:rPr>
          <w:rFonts w:ascii="Times New Roman" w:hAnsi="Times New Roman"/>
          <w:sz w:val="24"/>
          <w:szCs w:val="24"/>
        </w:rPr>
        <w:t xml:space="preserve"> пункта </w:t>
      </w:r>
      <w:r w:rsidR="00116DA1" w:rsidRPr="00F35793">
        <w:rPr>
          <w:rFonts w:ascii="Times New Roman" w:hAnsi="Times New Roman"/>
          <w:sz w:val="24"/>
          <w:szCs w:val="24"/>
        </w:rPr>
        <w:t>2.14</w:t>
      </w:r>
      <w:r w:rsidR="000323C1" w:rsidRPr="00F35793">
        <w:rPr>
          <w:rFonts w:ascii="Times New Roman" w:hAnsi="Times New Roman"/>
          <w:sz w:val="24"/>
          <w:szCs w:val="24"/>
        </w:rPr>
        <w:t xml:space="preserve">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0323C1" w:rsidRPr="00F35793" w:rsidRDefault="000323C1"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Заявление, направленное одним из способов, указанных в подпунктах </w:t>
      </w:r>
      <w:r w:rsidR="00406749" w:rsidRPr="00F35793">
        <w:rPr>
          <w:rFonts w:ascii="Times New Roman" w:hAnsi="Times New Roman"/>
          <w:sz w:val="24"/>
          <w:szCs w:val="24"/>
        </w:rPr>
        <w:t>"</w:t>
      </w:r>
      <w:r w:rsidRPr="00F35793">
        <w:rPr>
          <w:rFonts w:ascii="Times New Roman" w:hAnsi="Times New Roman"/>
          <w:sz w:val="24"/>
          <w:szCs w:val="24"/>
        </w:rPr>
        <w:t>а</w:t>
      </w:r>
      <w:r w:rsidR="00406749" w:rsidRPr="00F35793">
        <w:rPr>
          <w:rFonts w:ascii="Times New Roman" w:hAnsi="Times New Roman"/>
          <w:sz w:val="24"/>
          <w:szCs w:val="24"/>
        </w:rPr>
        <w:t>"</w:t>
      </w:r>
      <w:r w:rsidRPr="00F35793">
        <w:rPr>
          <w:rFonts w:ascii="Times New Roman" w:hAnsi="Times New Roman"/>
          <w:sz w:val="24"/>
          <w:szCs w:val="24"/>
        </w:rPr>
        <w:t xml:space="preserve">, </w:t>
      </w:r>
      <w:r w:rsidR="00406749" w:rsidRPr="00F35793">
        <w:rPr>
          <w:rFonts w:ascii="Times New Roman" w:hAnsi="Times New Roman"/>
          <w:sz w:val="24"/>
          <w:szCs w:val="24"/>
        </w:rPr>
        <w:t>"</w:t>
      </w:r>
      <w:r w:rsidRPr="00F35793">
        <w:rPr>
          <w:rFonts w:ascii="Times New Roman" w:hAnsi="Times New Roman"/>
          <w:sz w:val="24"/>
          <w:szCs w:val="24"/>
        </w:rPr>
        <w:t>г</w:t>
      </w:r>
      <w:r w:rsidR="00406749" w:rsidRPr="00F35793">
        <w:rPr>
          <w:rFonts w:ascii="Times New Roman" w:hAnsi="Times New Roman"/>
          <w:sz w:val="24"/>
          <w:szCs w:val="24"/>
        </w:rPr>
        <w:t>"</w:t>
      </w:r>
      <w:r w:rsidRPr="00F35793">
        <w:rPr>
          <w:rFonts w:ascii="Times New Roman" w:hAnsi="Times New Roman"/>
          <w:sz w:val="24"/>
          <w:szCs w:val="24"/>
        </w:rPr>
        <w:t xml:space="preserve"> пункта </w:t>
      </w:r>
      <w:r w:rsidR="00116DA1" w:rsidRPr="00F35793">
        <w:rPr>
          <w:rFonts w:ascii="Times New Roman" w:hAnsi="Times New Roman"/>
          <w:sz w:val="24"/>
          <w:szCs w:val="24"/>
        </w:rPr>
        <w:t>2.14</w:t>
      </w:r>
      <w:r w:rsidRPr="00F35793">
        <w:rPr>
          <w:rFonts w:ascii="Times New Roman" w:hAnsi="Times New Roman"/>
          <w:sz w:val="24"/>
          <w:szCs w:val="24"/>
        </w:rPr>
        <w:t xml:space="preserve"> настоящего Административного регламента, регистрируются в автоматическом режиме.</w:t>
      </w:r>
    </w:p>
    <w:p w:rsidR="000323C1" w:rsidRPr="00F35793" w:rsidRDefault="000323C1"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0323C1"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3.50</w:t>
      </w:r>
      <w:r w:rsidR="000323C1" w:rsidRPr="00F35793">
        <w:rPr>
          <w:rFonts w:ascii="Times New Roman" w:hAnsi="Times New Roman"/>
          <w:sz w:val="24"/>
          <w:szCs w:val="24"/>
        </w:rPr>
        <w:t>.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0323C1" w:rsidRPr="00F35793" w:rsidRDefault="000323C1"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Для возможности подачи заявления через Единый портал заявитель должен быть зарегистрирован </w:t>
      </w:r>
      <w:r w:rsidR="00854DF8" w:rsidRPr="00F35793">
        <w:rPr>
          <w:rFonts w:ascii="Times New Roman" w:hAnsi="Times New Roman"/>
          <w:sz w:val="24"/>
          <w:szCs w:val="24"/>
        </w:rPr>
        <w:t xml:space="preserve">соответственно </w:t>
      </w:r>
      <w:r w:rsidRPr="00F35793">
        <w:rPr>
          <w:rFonts w:ascii="Times New Roman" w:hAnsi="Times New Roman"/>
          <w:sz w:val="24"/>
          <w:szCs w:val="24"/>
        </w:rPr>
        <w:t>в ЕСИА</w:t>
      </w:r>
      <w:r w:rsidR="00854DF8" w:rsidRPr="00F35793">
        <w:rPr>
          <w:rFonts w:ascii="Times New Roman" w:hAnsi="Times New Roman"/>
          <w:sz w:val="24"/>
          <w:szCs w:val="24"/>
        </w:rPr>
        <w:t xml:space="preserve"> или в иных государственных информационн</w:t>
      </w:r>
      <w:r w:rsidR="00E136FA" w:rsidRPr="00F35793">
        <w:rPr>
          <w:rFonts w:ascii="Times New Roman" w:hAnsi="Times New Roman"/>
          <w:sz w:val="24"/>
          <w:szCs w:val="24"/>
        </w:rPr>
        <w:t>ы</w:t>
      </w:r>
      <w:r w:rsidR="00854DF8" w:rsidRPr="00F35793">
        <w:rPr>
          <w:rFonts w:ascii="Times New Roman" w:hAnsi="Times New Roman"/>
          <w:sz w:val="24"/>
          <w:szCs w:val="24"/>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F35793">
        <w:rPr>
          <w:rFonts w:ascii="Times New Roman" w:hAnsi="Times New Roman"/>
          <w:sz w:val="24"/>
          <w:szCs w:val="24"/>
        </w:rPr>
        <w:t>.</w:t>
      </w:r>
    </w:p>
    <w:p w:rsidR="000323C1"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3.51</w:t>
      </w:r>
      <w:r w:rsidR="000323C1" w:rsidRPr="00F35793">
        <w:rPr>
          <w:rFonts w:ascii="Times New Roman" w:hAnsi="Times New Roman"/>
          <w:sz w:val="24"/>
          <w:szCs w:val="24"/>
        </w:rPr>
        <w:t xml:space="preserve">. Срок регистрации заявления указан в пункте </w:t>
      </w:r>
      <w:r w:rsidR="00E44531" w:rsidRPr="00F35793">
        <w:rPr>
          <w:rFonts w:ascii="Times New Roman" w:hAnsi="Times New Roman"/>
          <w:sz w:val="24"/>
          <w:szCs w:val="24"/>
        </w:rPr>
        <w:t>2.22</w:t>
      </w:r>
      <w:r w:rsidR="000323C1" w:rsidRPr="00F35793">
        <w:rPr>
          <w:rFonts w:ascii="Times New Roman" w:hAnsi="Times New Roman"/>
          <w:sz w:val="24"/>
          <w:szCs w:val="24"/>
        </w:rPr>
        <w:t xml:space="preserve"> настоящего Административного регламента.</w:t>
      </w:r>
    </w:p>
    <w:p w:rsidR="000323C1"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3.52</w:t>
      </w:r>
      <w:r w:rsidR="000323C1" w:rsidRPr="00F35793">
        <w:rPr>
          <w:rFonts w:ascii="Times New Roman" w:hAnsi="Times New Roman"/>
          <w:sz w:val="24"/>
          <w:szCs w:val="24"/>
        </w:rPr>
        <w:t>. Результатом административной процедуры является регистрация заявления.</w:t>
      </w:r>
    </w:p>
    <w:p w:rsidR="000323C1"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3.53</w:t>
      </w:r>
      <w:r w:rsidR="000323C1" w:rsidRPr="00F35793">
        <w:rPr>
          <w:rFonts w:ascii="Times New Roman" w:hAnsi="Times New Roman"/>
          <w:sz w:val="24"/>
          <w:szCs w:val="24"/>
        </w:rPr>
        <w:t>.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b/>
          <w:sz w:val="24"/>
          <w:szCs w:val="24"/>
        </w:rPr>
      </w:pPr>
      <w:r w:rsidRPr="00F35793">
        <w:rPr>
          <w:rFonts w:ascii="Times New Roman" w:hAnsi="Times New Roman"/>
          <w:b/>
          <w:sz w:val="24"/>
          <w:szCs w:val="24"/>
        </w:rPr>
        <w:t> </w:t>
      </w: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Межведомственное информационное взаимодействие</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b/>
          <w:sz w:val="24"/>
          <w:szCs w:val="24"/>
        </w:rPr>
        <w:t> </w:t>
      </w:r>
      <w:r w:rsidR="00DF266A" w:rsidRPr="00F35793">
        <w:rPr>
          <w:rFonts w:ascii="Times New Roman" w:hAnsi="Times New Roman"/>
          <w:sz w:val="24"/>
          <w:szCs w:val="24"/>
        </w:rPr>
        <w:t>3.54</w:t>
      </w:r>
      <w:r w:rsidRPr="00F35793">
        <w:rPr>
          <w:rFonts w:ascii="Times New Roman" w:hAnsi="Times New Roman"/>
          <w:sz w:val="24"/>
          <w:szCs w:val="24"/>
        </w:rPr>
        <w:t>. Направление межведомственных информационных запросов не осуществляется.</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b/>
          <w:sz w:val="24"/>
          <w:szCs w:val="24"/>
        </w:rPr>
      </w:pPr>
      <w:r w:rsidRPr="00F35793">
        <w:rPr>
          <w:rFonts w:ascii="Times New Roman" w:hAnsi="Times New Roman"/>
          <w:b/>
          <w:sz w:val="24"/>
          <w:szCs w:val="24"/>
        </w:rPr>
        <w:t> </w:t>
      </w: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Принятие решения о предоставлении (об отказе</w:t>
      </w: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 xml:space="preserve">в предоставлении) </w:t>
      </w:r>
      <w:r w:rsidR="008D71AD" w:rsidRPr="00F35793">
        <w:rPr>
          <w:rFonts w:ascii="Times New Roman" w:hAnsi="Times New Roman"/>
          <w:b/>
          <w:sz w:val="24"/>
          <w:szCs w:val="24"/>
        </w:rPr>
        <w:t xml:space="preserve">муниципальной </w:t>
      </w:r>
      <w:r w:rsidR="007362A1" w:rsidRPr="00F35793">
        <w:rPr>
          <w:rFonts w:ascii="Times New Roman" w:hAnsi="Times New Roman"/>
          <w:b/>
          <w:sz w:val="24"/>
          <w:szCs w:val="24"/>
        </w:rPr>
        <w:t xml:space="preserve"> </w:t>
      </w:r>
      <w:r w:rsidRPr="00F35793">
        <w:rPr>
          <w:rFonts w:ascii="Times New Roman" w:hAnsi="Times New Roman"/>
          <w:b/>
          <w:sz w:val="24"/>
          <w:szCs w:val="24"/>
        </w:rPr>
        <w:t>услуги</w:t>
      </w:r>
    </w:p>
    <w:p w:rsidR="00853B2E"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3.55</w:t>
      </w:r>
      <w:r w:rsidR="00853B2E" w:rsidRPr="00F35793">
        <w:rPr>
          <w:rFonts w:ascii="Times New Roman" w:hAnsi="Times New Roman"/>
          <w:sz w:val="24"/>
          <w:szCs w:val="24"/>
        </w:rPr>
        <w:t>. Основанием для начала административной процедуры является регистрация заявления.</w:t>
      </w:r>
    </w:p>
    <w:p w:rsidR="00853B2E"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3.56</w:t>
      </w:r>
      <w:r w:rsidR="00853B2E" w:rsidRPr="00F35793">
        <w:rPr>
          <w:rFonts w:ascii="Times New Roman" w:hAnsi="Times New Roman"/>
          <w:sz w:val="24"/>
          <w:szCs w:val="24"/>
        </w:rPr>
        <w:t xml:space="preserve">. Критерием принятия решения о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853B2E" w:rsidRPr="00F35793">
        <w:rPr>
          <w:rFonts w:ascii="Times New Roman" w:hAnsi="Times New Roman"/>
          <w:sz w:val="24"/>
          <w:szCs w:val="24"/>
        </w:rPr>
        <w:t xml:space="preserve">является </w:t>
      </w:r>
      <w:r w:rsidR="009D3052" w:rsidRPr="00F35793">
        <w:rPr>
          <w:rFonts w:ascii="Times New Roman" w:hAnsi="Times New Roman"/>
          <w:sz w:val="24"/>
          <w:szCs w:val="24"/>
        </w:rPr>
        <w:t xml:space="preserve">соответствие заявителя кругу лиц, указанных в пункте </w:t>
      </w:r>
      <w:r w:rsidR="001827B1" w:rsidRPr="00F35793">
        <w:rPr>
          <w:rFonts w:ascii="Times New Roman" w:hAnsi="Times New Roman"/>
          <w:sz w:val="24"/>
          <w:szCs w:val="24"/>
        </w:rPr>
        <w:t>1</w:t>
      </w:r>
      <w:r w:rsidR="009D3052" w:rsidRPr="00F35793">
        <w:rPr>
          <w:rFonts w:ascii="Times New Roman" w:hAnsi="Times New Roman"/>
          <w:sz w:val="24"/>
          <w:szCs w:val="24"/>
        </w:rPr>
        <w:t>.2 настоящего Административного регламента</w:t>
      </w:r>
      <w:r w:rsidR="00853B2E" w:rsidRPr="00F35793">
        <w:rPr>
          <w:rFonts w:ascii="Times New Roman" w:hAnsi="Times New Roman"/>
          <w:sz w:val="24"/>
          <w:szCs w:val="24"/>
        </w:rPr>
        <w:t>.</w:t>
      </w:r>
    </w:p>
    <w:p w:rsidR="00853B2E"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lastRenderedPageBreak/>
        <w:t>3.57</w:t>
      </w:r>
      <w:r w:rsidR="00853B2E" w:rsidRPr="00F35793">
        <w:rPr>
          <w:rFonts w:ascii="Times New Roman" w:hAnsi="Times New Roman"/>
          <w:sz w:val="24"/>
          <w:szCs w:val="24"/>
        </w:rPr>
        <w:t>.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rsidR="00853B2E"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3.58</w:t>
      </w:r>
      <w:r w:rsidR="00853B2E" w:rsidRPr="00F35793">
        <w:rPr>
          <w:rFonts w:ascii="Times New Roman" w:hAnsi="Times New Roman"/>
          <w:sz w:val="24"/>
          <w:szCs w:val="24"/>
        </w:rPr>
        <w:t xml:space="preserve">. Результатом административной процедуры по принятию решения о предоставлении (об отказе в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853B2E" w:rsidRPr="00F35793">
        <w:rPr>
          <w:rFonts w:ascii="Times New Roman" w:hAnsi="Times New Roman"/>
          <w:sz w:val="24"/>
          <w:szCs w:val="24"/>
        </w:rPr>
        <w:t xml:space="preserve">является </w:t>
      </w:r>
      <w:r w:rsidR="009D3052" w:rsidRPr="00F35793">
        <w:rPr>
          <w:rFonts w:ascii="Times New Roman" w:hAnsi="Times New Roman"/>
          <w:sz w:val="24"/>
          <w:szCs w:val="24"/>
        </w:rPr>
        <w:t xml:space="preserve">соответственно </w:t>
      </w:r>
      <w:r w:rsidR="00853B2E" w:rsidRPr="00F35793">
        <w:rPr>
          <w:rFonts w:ascii="Times New Roman" w:hAnsi="Times New Roman"/>
          <w:sz w:val="24"/>
          <w:szCs w:val="24"/>
        </w:rPr>
        <w:t>подписание дубликата</w:t>
      </w:r>
      <w:r w:rsidR="009D3052" w:rsidRPr="00F35793">
        <w:rPr>
          <w:rFonts w:ascii="Times New Roman" w:hAnsi="Times New Roman"/>
          <w:sz w:val="24"/>
          <w:szCs w:val="24"/>
        </w:rPr>
        <w:t xml:space="preserve"> (далее </w:t>
      </w:r>
      <w:r w:rsidR="00EF6E9E" w:rsidRPr="00F35793">
        <w:rPr>
          <w:rFonts w:ascii="Times New Roman" w:hAnsi="Times New Roman"/>
          <w:sz w:val="24"/>
          <w:szCs w:val="24"/>
        </w:rPr>
        <w:t xml:space="preserve">также </w:t>
      </w:r>
      <w:r w:rsidR="009D3052" w:rsidRPr="00F35793">
        <w:rPr>
          <w:rFonts w:ascii="Times New Roman" w:hAnsi="Times New Roman"/>
          <w:sz w:val="24"/>
          <w:szCs w:val="24"/>
        </w:rPr>
        <w:t xml:space="preserve">в настоящем подразделе – решение о предоставлении </w:t>
      </w:r>
      <w:r w:rsidR="008D71AD" w:rsidRPr="00F35793">
        <w:rPr>
          <w:rFonts w:ascii="Times New Roman" w:hAnsi="Times New Roman"/>
          <w:sz w:val="24"/>
          <w:szCs w:val="24"/>
        </w:rPr>
        <w:t xml:space="preserve">муниципальной </w:t>
      </w:r>
      <w:r w:rsidR="009D3052" w:rsidRPr="00F35793">
        <w:rPr>
          <w:rFonts w:ascii="Times New Roman" w:hAnsi="Times New Roman"/>
          <w:sz w:val="24"/>
          <w:szCs w:val="24"/>
        </w:rPr>
        <w:t xml:space="preserve"> услуги)</w:t>
      </w:r>
      <w:r w:rsidR="00853B2E" w:rsidRPr="00F35793">
        <w:rPr>
          <w:rFonts w:ascii="Times New Roman" w:hAnsi="Times New Roman"/>
          <w:sz w:val="24"/>
          <w:szCs w:val="24"/>
        </w:rPr>
        <w:t xml:space="preserve"> или </w:t>
      </w:r>
      <w:r w:rsidR="009D3052" w:rsidRPr="00F35793">
        <w:rPr>
          <w:rFonts w:ascii="Times New Roman" w:hAnsi="Times New Roman"/>
          <w:sz w:val="24"/>
          <w:szCs w:val="24"/>
        </w:rPr>
        <w:t xml:space="preserve">подписание </w:t>
      </w:r>
      <w:r w:rsidR="00853B2E" w:rsidRPr="00F35793">
        <w:rPr>
          <w:rFonts w:ascii="Times New Roman" w:hAnsi="Times New Roman"/>
          <w:sz w:val="24"/>
          <w:szCs w:val="24"/>
        </w:rPr>
        <w:t>решени</w:t>
      </w:r>
      <w:r w:rsidR="009D3052" w:rsidRPr="00F35793">
        <w:rPr>
          <w:rFonts w:ascii="Times New Roman" w:hAnsi="Times New Roman"/>
          <w:sz w:val="24"/>
          <w:szCs w:val="24"/>
        </w:rPr>
        <w:t>я</w:t>
      </w:r>
      <w:r w:rsidR="00853B2E" w:rsidRPr="00F35793">
        <w:rPr>
          <w:rFonts w:ascii="Times New Roman" w:hAnsi="Times New Roman"/>
          <w:sz w:val="24"/>
          <w:szCs w:val="24"/>
        </w:rPr>
        <w:t xml:space="preserve"> об отказе </w:t>
      </w:r>
      <w:r w:rsidR="009D3052" w:rsidRPr="00F35793">
        <w:rPr>
          <w:rFonts w:ascii="Times New Roman" w:hAnsi="Times New Roman"/>
          <w:sz w:val="24"/>
          <w:szCs w:val="24"/>
        </w:rPr>
        <w:t xml:space="preserve">в выдаче дубликата </w:t>
      </w:r>
      <w:r w:rsidR="00507803" w:rsidRPr="00F35793">
        <w:rPr>
          <w:rFonts w:ascii="Times New Roman" w:hAnsi="Times New Roman"/>
          <w:sz w:val="24"/>
          <w:szCs w:val="24"/>
        </w:rPr>
        <w:t>по рекомендуем</w:t>
      </w:r>
      <w:r w:rsidR="00DD3046" w:rsidRPr="00F35793">
        <w:rPr>
          <w:rFonts w:ascii="Times New Roman" w:hAnsi="Times New Roman"/>
          <w:sz w:val="24"/>
          <w:szCs w:val="24"/>
        </w:rPr>
        <w:t xml:space="preserve">ой форме согласно </w:t>
      </w:r>
      <w:r w:rsidR="00A60565" w:rsidRPr="00F35793">
        <w:rPr>
          <w:rFonts w:ascii="Times New Roman" w:hAnsi="Times New Roman"/>
          <w:sz w:val="24"/>
          <w:szCs w:val="24"/>
        </w:rPr>
        <w:t>п</w:t>
      </w:r>
      <w:r w:rsidR="00DD3046" w:rsidRPr="00F35793">
        <w:rPr>
          <w:rFonts w:ascii="Times New Roman" w:hAnsi="Times New Roman"/>
          <w:sz w:val="24"/>
          <w:szCs w:val="24"/>
        </w:rPr>
        <w:t xml:space="preserve">риложению № </w:t>
      </w:r>
      <w:r w:rsidR="007F3499" w:rsidRPr="00F35793">
        <w:rPr>
          <w:rFonts w:ascii="Times New Roman" w:hAnsi="Times New Roman"/>
          <w:sz w:val="24"/>
          <w:szCs w:val="24"/>
        </w:rPr>
        <w:t>12</w:t>
      </w:r>
      <w:r w:rsidR="00507803" w:rsidRPr="00F35793">
        <w:rPr>
          <w:rFonts w:ascii="Times New Roman" w:hAnsi="Times New Roman"/>
          <w:sz w:val="24"/>
          <w:szCs w:val="24"/>
        </w:rPr>
        <w:t xml:space="preserve"> </w:t>
      </w:r>
      <w:r w:rsidR="009D3052" w:rsidRPr="00F35793">
        <w:rPr>
          <w:rFonts w:ascii="Times New Roman" w:hAnsi="Times New Roman"/>
          <w:sz w:val="24"/>
          <w:szCs w:val="24"/>
        </w:rPr>
        <w:t xml:space="preserve">(далее </w:t>
      </w:r>
      <w:r w:rsidR="009A3B59" w:rsidRPr="00F35793">
        <w:rPr>
          <w:rFonts w:ascii="Times New Roman" w:hAnsi="Times New Roman"/>
          <w:sz w:val="24"/>
          <w:szCs w:val="24"/>
        </w:rPr>
        <w:t xml:space="preserve">также </w:t>
      </w:r>
      <w:r w:rsidR="009D3052" w:rsidRPr="00F35793">
        <w:rPr>
          <w:rFonts w:ascii="Times New Roman" w:hAnsi="Times New Roman"/>
          <w:sz w:val="24"/>
          <w:szCs w:val="24"/>
        </w:rPr>
        <w:t xml:space="preserve">в настоящем подразделе – решение об отказе </w:t>
      </w:r>
      <w:r w:rsidR="00853B2E" w:rsidRPr="00F35793">
        <w:rPr>
          <w:rFonts w:ascii="Times New Roman" w:hAnsi="Times New Roman"/>
          <w:sz w:val="24"/>
          <w:szCs w:val="24"/>
        </w:rPr>
        <w:t xml:space="preserve">в предоставлении </w:t>
      </w:r>
      <w:r w:rsidR="008D71AD" w:rsidRPr="00F35793">
        <w:rPr>
          <w:rFonts w:ascii="Times New Roman" w:hAnsi="Times New Roman"/>
          <w:sz w:val="24"/>
          <w:szCs w:val="24"/>
        </w:rPr>
        <w:t xml:space="preserve">муниципальной </w:t>
      </w:r>
      <w:r w:rsidR="00853B2E" w:rsidRPr="00F35793">
        <w:rPr>
          <w:rFonts w:ascii="Times New Roman" w:hAnsi="Times New Roman"/>
          <w:sz w:val="24"/>
          <w:szCs w:val="24"/>
        </w:rPr>
        <w:t xml:space="preserve"> услуги</w:t>
      </w:r>
      <w:r w:rsidR="009D3052" w:rsidRPr="00F35793">
        <w:rPr>
          <w:rFonts w:ascii="Times New Roman" w:hAnsi="Times New Roman"/>
          <w:sz w:val="24"/>
          <w:szCs w:val="24"/>
        </w:rPr>
        <w:t>)</w:t>
      </w:r>
      <w:r w:rsidR="00853B2E" w:rsidRPr="00F35793">
        <w:rPr>
          <w:rFonts w:ascii="Times New Roman" w:hAnsi="Times New Roman"/>
          <w:sz w:val="24"/>
          <w:szCs w:val="24"/>
        </w:rPr>
        <w:t>.</w:t>
      </w:r>
    </w:p>
    <w:p w:rsidR="006B7903" w:rsidRPr="00F35793" w:rsidRDefault="00347EC1" w:rsidP="00F35793">
      <w:pPr>
        <w:pStyle w:val="ConsPlusNormal"/>
        <w:ind w:firstLine="709"/>
        <w:jc w:val="both"/>
        <w:rPr>
          <w:sz w:val="24"/>
          <w:szCs w:val="24"/>
        </w:rPr>
      </w:pPr>
      <w:r w:rsidRPr="00F35793">
        <w:rPr>
          <w:bCs/>
          <w:sz w:val="24"/>
          <w:szCs w:val="24"/>
        </w:rPr>
        <w:t xml:space="preserve">В случае отсутствия оснований для отказа в выдаче дубликата разрешения на строительство уполномоченный орган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w:t>
      </w:r>
      <w:r w:rsidRPr="00F35793">
        <w:rPr>
          <w:sz w:val="24"/>
          <w:szCs w:val="24"/>
        </w:rPr>
        <w:t>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853B2E"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3.59</w:t>
      </w:r>
      <w:r w:rsidR="00853B2E" w:rsidRPr="00F35793">
        <w:rPr>
          <w:rFonts w:ascii="Times New Roman" w:hAnsi="Times New Roman"/>
          <w:sz w:val="24"/>
          <w:szCs w:val="24"/>
        </w:rPr>
        <w:t xml:space="preserve">. Решение о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853B2E" w:rsidRPr="00F35793">
        <w:rPr>
          <w:rFonts w:ascii="Times New Roman" w:hAnsi="Times New Roman"/>
          <w:sz w:val="24"/>
          <w:szCs w:val="24"/>
        </w:rPr>
        <w:t xml:space="preserve">или об отказе в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853B2E" w:rsidRPr="00F35793">
        <w:rPr>
          <w:rFonts w:ascii="Times New Roman" w:hAnsi="Times New Roman"/>
          <w:sz w:val="24"/>
          <w:szCs w:val="24"/>
        </w:rPr>
        <w:t>принимается</w:t>
      </w:r>
      <w:r w:rsidR="00B61CA9" w:rsidRPr="00F35793">
        <w:rPr>
          <w:rFonts w:ascii="Times New Roman" w:hAnsi="Times New Roman"/>
          <w:sz w:val="24"/>
          <w:szCs w:val="24"/>
        </w:rPr>
        <w:t xml:space="preserve"> уполномоченным органом</w:t>
      </w:r>
      <w:r w:rsidR="00853B2E" w:rsidRPr="00F35793">
        <w:rPr>
          <w:rFonts w:ascii="Times New Roman" w:hAnsi="Times New Roman"/>
          <w:sz w:val="24"/>
          <w:szCs w:val="24"/>
        </w:rPr>
        <w:t>.</w:t>
      </w:r>
    </w:p>
    <w:p w:rsidR="009D3052"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3.60</w:t>
      </w:r>
      <w:r w:rsidR="00853B2E" w:rsidRPr="00F35793">
        <w:rPr>
          <w:rFonts w:ascii="Times New Roman" w:hAnsi="Times New Roman"/>
          <w:sz w:val="24"/>
          <w:szCs w:val="24"/>
        </w:rPr>
        <w:t xml:space="preserve">. Решение, принимаемое должностным лицом, уполномоченным на принятие решений о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853B2E" w:rsidRPr="00F35793">
        <w:rPr>
          <w:rFonts w:ascii="Times New Roman" w:hAnsi="Times New Roman"/>
          <w:sz w:val="24"/>
          <w:szCs w:val="24"/>
        </w:rPr>
        <w:t xml:space="preserve">или об отказе в предоставлении </w:t>
      </w:r>
      <w:r w:rsidR="008D71AD" w:rsidRPr="00F35793">
        <w:rPr>
          <w:rFonts w:ascii="Times New Roman" w:hAnsi="Times New Roman"/>
          <w:sz w:val="24"/>
          <w:szCs w:val="24"/>
        </w:rPr>
        <w:t xml:space="preserve">муниципальной </w:t>
      </w:r>
      <w:r w:rsidR="00853B2E" w:rsidRPr="00F35793">
        <w:rPr>
          <w:rFonts w:ascii="Times New Roman" w:hAnsi="Times New Roman"/>
          <w:sz w:val="24"/>
          <w:szCs w:val="24"/>
        </w:rPr>
        <w:t xml:space="preserve"> услуги, подписывается им, в том числе с использованием усиленной квалифицированной электронной подписи.</w:t>
      </w:r>
    </w:p>
    <w:p w:rsidR="00F2008E" w:rsidRPr="00F35793" w:rsidRDefault="00A232C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0323C1" w:rsidRPr="00F35793">
        <w:rPr>
          <w:rFonts w:ascii="Times New Roman" w:hAnsi="Times New Roman"/>
          <w:sz w:val="24"/>
          <w:szCs w:val="24"/>
        </w:rPr>
        <w:t>6</w:t>
      </w:r>
      <w:r w:rsidR="00DF266A" w:rsidRPr="00F35793">
        <w:rPr>
          <w:rFonts w:ascii="Times New Roman" w:hAnsi="Times New Roman"/>
          <w:sz w:val="24"/>
          <w:szCs w:val="24"/>
        </w:rPr>
        <w:t>1</w:t>
      </w:r>
      <w:r w:rsidR="00853B2E" w:rsidRPr="00F35793">
        <w:rPr>
          <w:rFonts w:ascii="Times New Roman" w:hAnsi="Times New Roman"/>
          <w:sz w:val="24"/>
          <w:szCs w:val="24"/>
        </w:rPr>
        <w:t xml:space="preserve">. Критерием для отказа в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853B2E" w:rsidRPr="00F35793">
        <w:rPr>
          <w:rFonts w:ascii="Times New Roman" w:hAnsi="Times New Roman"/>
          <w:sz w:val="24"/>
          <w:szCs w:val="24"/>
        </w:rPr>
        <w:t>является</w:t>
      </w:r>
      <w:r w:rsidR="00F2008E" w:rsidRPr="00F35793">
        <w:rPr>
          <w:rFonts w:ascii="Times New Roman" w:hAnsi="Times New Roman"/>
          <w:sz w:val="24"/>
          <w:szCs w:val="24"/>
        </w:rPr>
        <w:t xml:space="preserve"> </w:t>
      </w:r>
      <w:r w:rsidR="00F2008E" w:rsidRPr="00F35793">
        <w:rPr>
          <w:rFonts w:ascii="Times New Roman" w:hAnsi="Times New Roman"/>
          <w:bCs/>
          <w:sz w:val="24"/>
          <w:szCs w:val="24"/>
        </w:rPr>
        <w:t xml:space="preserve">несоответствие заявителя кругу лиц, указанных в пункте </w:t>
      </w:r>
      <w:r w:rsidR="001827B1" w:rsidRPr="00F35793">
        <w:rPr>
          <w:rFonts w:ascii="Times New Roman" w:hAnsi="Times New Roman"/>
          <w:bCs/>
          <w:sz w:val="24"/>
          <w:szCs w:val="24"/>
        </w:rPr>
        <w:t>1</w:t>
      </w:r>
      <w:r w:rsidR="00F2008E" w:rsidRPr="00F35793">
        <w:rPr>
          <w:rFonts w:ascii="Times New Roman" w:hAnsi="Times New Roman"/>
          <w:bCs/>
          <w:sz w:val="24"/>
          <w:szCs w:val="24"/>
        </w:rPr>
        <w:t>.2 настоящего Административного регламента</w:t>
      </w:r>
      <w:r w:rsidR="00366B88" w:rsidRPr="00F35793">
        <w:rPr>
          <w:rFonts w:ascii="Times New Roman" w:hAnsi="Times New Roman"/>
          <w:bCs/>
          <w:sz w:val="24"/>
          <w:szCs w:val="24"/>
        </w:rPr>
        <w:t>.</w:t>
      </w:r>
    </w:p>
    <w:p w:rsidR="00853B2E" w:rsidRPr="00F35793" w:rsidRDefault="00A232C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0323C1" w:rsidRPr="00F35793">
        <w:rPr>
          <w:rFonts w:ascii="Times New Roman" w:hAnsi="Times New Roman"/>
          <w:sz w:val="24"/>
          <w:szCs w:val="24"/>
        </w:rPr>
        <w:t>6</w:t>
      </w:r>
      <w:r w:rsidR="00DF266A" w:rsidRPr="00F35793">
        <w:rPr>
          <w:rFonts w:ascii="Times New Roman" w:hAnsi="Times New Roman"/>
          <w:sz w:val="24"/>
          <w:szCs w:val="24"/>
        </w:rPr>
        <w:t>2</w:t>
      </w:r>
      <w:r w:rsidR="00853B2E" w:rsidRPr="00F35793">
        <w:rPr>
          <w:rFonts w:ascii="Times New Roman" w:hAnsi="Times New Roman"/>
          <w:sz w:val="24"/>
          <w:szCs w:val="24"/>
        </w:rPr>
        <w:t xml:space="preserve">. Срок принятия решения о предоставлении (об отказе в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853B2E" w:rsidRPr="00F35793">
        <w:rPr>
          <w:rFonts w:ascii="Times New Roman" w:hAnsi="Times New Roman"/>
          <w:sz w:val="24"/>
          <w:szCs w:val="24"/>
        </w:rPr>
        <w:t xml:space="preserve">не может превышать </w:t>
      </w:r>
      <w:r w:rsidR="009D3052" w:rsidRPr="00F35793">
        <w:rPr>
          <w:rFonts w:ascii="Times New Roman" w:hAnsi="Times New Roman"/>
          <w:sz w:val="24"/>
          <w:szCs w:val="24"/>
        </w:rPr>
        <w:t>пять</w:t>
      </w:r>
      <w:r w:rsidR="00853B2E" w:rsidRPr="00F35793">
        <w:rPr>
          <w:rFonts w:ascii="Times New Roman" w:hAnsi="Times New Roman"/>
          <w:sz w:val="24"/>
          <w:szCs w:val="24"/>
        </w:rPr>
        <w:t xml:space="preserve"> рабочих дней со дня регистрации заявления.</w:t>
      </w:r>
    </w:p>
    <w:p w:rsidR="00853B2E" w:rsidRPr="00F35793" w:rsidRDefault="00762A08"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0323C1" w:rsidRPr="00F35793">
        <w:rPr>
          <w:rFonts w:ascii="Times New Roman" w:hAnsi="Times New Roman"/>
          <w:sz w:val="24"/>
          <w:szCs w:val="24"/>
        </w:rPr>
        <w:t>6</w:t>
      </w:r>
      <w:r w:rsidR="00DF266A" w:rsidRPr="00F35793">
        <w:rPr>
          <w:rFonts w:ascii="Times New Roman" w:hAnsi="Times New Roman"/>
          <w:sz w:val="24"/>
          <w:szCs w:val="24"/>
        </w:rPr>
        <w:t>3</w:t>
      </w:r>
      <w:r w:rsidR="00853B2E" w:rsidRPr="00F35793">
        <w:rPr>
          <w:rFonts w:ascii="Times New Roman" w:hAnsi="Times New Roman"/>
          <w:sz w:val="24"/>
          <w:szCs w:val="24"/>
        </w:rPr>
        <w:t xml:space="preserve">. При подаче заявления в ходе личного приема, посредством почтового отправления решение об отказе в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6C3C3F" w:rsidRPr="00F35793">
        <w:rPr>
          <w:rFonts w:ascii="Times New Roman" w:hAnsi="Times New Roman"/>
          <w:sz w:val="24"/>
          <w:szCs w:val="24"/>
        </w:rPr>
        <w:t xml:space="preserve">соответственно </w:t>
      </w:r>
      <w:r w:rsidR="00853B2E" w:rsidRPr="00F35793">
        <w:rPr>
          <w:rFonts w:ascii="Times New Roman" w:hAnsi="Times New Roman"/>
          <w:sz w:val="24"/>
          <w:szCs w:val="24"/>
        </w:rPr>
        <w:t>выдается заявителю на руки или направляется посредством почтового отправления</w:t>
      </w:r>
      <w:r w:rsidR="006C3C3F" w:rsidRPr="00F35793">
        <w:rPr>
          <w:rFonts w:ascii="Times New Roman" w:hAnsi="Times New Roman"/>
          <w:sz w:val="24"/>
          <w:szCs w:val="24"/>
        </w:rPr>
        <w:t>, если в заявлении не был указан иной способ</w:t>
      </w:r>
      <w:r w:rsidR="00853B2E" w:rsidRPr="00F35793">
        <w:rPr>
          <w:rFonts w:ascii="Times New Roman" w:hAnsi="Times New Roman"/>
          <w:sz w:val="24"/>
          <w:szCs w:val="24"/>
        </w:rPr>
        <w:t>.</w:t>
      </w:r>
    </w:p>
    <w:p w:rsidR="00853B2E" w:rsidRPr="00F35793" w:rsidRDefault="00306964"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0323C1" w:rsidRPr="00F35793">
        <w:rPr>
          <w:rFonts w:ascii="Times New Roman" w:hAnsi="Times New Roman"/>
          <w:sz w:val="24"/>
          <w:szCs w:val="24"/>
        </w:rPr>
        <w:t>6</w:t>
      </w:r>
      <w:r w:rsidR="00DF266A" w:rsidRPr="00F35793">
        <w:rPr>
          <w:rFonts w:ascii="Times New Roman" w:hAnsi="Times New Roman"/>
          <w:sz w:val="24"/>
          <w:szCs w:val="24"/>
        </w:rPr>
        <w:t>4</w:t>
      </w:r>
      <w:r w:rsidR="00853B2E" w:rsidRPr="00F35793">
        <w:rPr>
          <w:rFonts w:ascii="Times New Roman" w:hAnsi="Times New Roman"/>
          <w:sz w:val="24"/>
          <w:szCs w:val="24"/>
        </w:rPr>
        <w:t>. При п</w:t>
      </w:r>
      <w:r w:rsidR="003611E5" w:rsidRPr="00F35793">
        <w:rPr>
          <w:rFonts w:ascii="Times New Roman" w:hAnsi="Times New Roman"/>
          <w:sz w:val="24"/>
          <w:szCs w:val="24"/>
        </w:rPr>
        <w:t>одаче заявления посредством Единого портала</w:t>
      </w:r>
      <w:r w:rsidR="00853B2E" w:rsidRPr="00F35793">
        <w:rPr>
          <w:rFonts w:ascii="Times New Roman" w:hAnsi="Times New Roman"/>
          <w:sz w:val="24"/>
          <w:szCs w:val="24"/>
        </w:rPr>
        <w:t xml:space="preserve"> направление заявителю решения об отказе в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853B2E" w:rsidRPr="00F35793">
        <w:rPr>
          <w:rFonts w:ascii="Times New Roman" w:hAnsi="Times New Roman"/>
          <w:sz w:val="24"/>
          <w:szCs w:val="24"/>
        </w:rPr>
        <w:t xml:space="preserve">осуществляется в личный кабинет заявителя на </w:t>
      </w:r>
      <w:r w:rsidR="000724F6" w:rsidRPr="00F35793">
        <w:rPr>
          <w:rFonts w:ascii="Times New Roman" w:hAnsi="Times New Roman"/>
          <w:sz w:val="24"/>
          <w:szCs w:val="24"/>
        </w:rPr>
        <w:t xml:space="preserve">Едином </w:t>
      </w:r>
      <w:r w:rsidR="003611E5" w:rsidRPr="00F35793">
        <w:rPr>
          <w:rFonts w:ascii="Times New Roman" w:hAnsi="Times New Roman"/>
          <w:sz w:val="24"/>
          <w:szCs w:val="24"/>
        </w:rPr>
        <w:t>портал</w:t>
      </w:r>
      <w:r w:rsidR="000724F6" w:rsidRPr="00F35793">
        <w:rPr>
          <w:rFonts w:ascii="Times New Roman" w:hAnsi="Times New Roman"/>
          <w:sz w:val="24"/>
          <w:szCs w:val="24"/>
        </w:rPr>
        <w:t>е</w:t>
      </w:r>
      <w:r w:rsidR="0026597B" w:rsidRPr="00F35793">
        <w:rPr>
          <w:rFonts w:ascii="Times New Roman" w:hAnsi="Times New Roman"/>
          <w:sz w:val="24"/>
          <w:szCs w:val="24"/>
        </w:rPr>
        <w:t xml:space="preserve"> </w:t>
      </w:r>
      <w:r w:rsidR="00853B2E" w:rsidRPr="00F35793">
        <w:rPr>
          <w:rFonts w:ascii="Times New Roman" w:hAnsi="Times New Roman"/>
          <w:sz w:val="24"/>
          <w:szCs w:val="24"/>
        </w:rPr>
        <w:t xml:space="preserve">(статус заявления обновляется до статуса </w:t>
      </w:r>
      <w:r w:rsidR="00406749" w:rsidRPr="00F35793">
        <w:rPr>
          <w:rFonts w:ascii="Times New Roman" w:hAnsi="Times New Roman"/>
          <w:sz w:val="24"/>
          <w:szCs w:val="24"/>
        </w:rPr>
        <w:t>"</w:t>
      </w:r>
      <w:r w:rsidR="00853B2E" w:rsidRPr="00F35793">
        <w:rPr>
          <w:rFonts w:ascii="Times New Roman" w:hAnsi="Times New Roman"/>
          <w:sz w:val="24"/>
          <w:szCs w:val="24"/>
        </w:rPr>
        <w:t>Услуга оказана</w:t>
      </w:r>
      <w:r w:rsidR="00406749" w:rsidRPr="00F35793">
        <w:rPr>
          <w:rFonts w:ascii="Times New Roman" w:hAnsi="Times New Roman"/>
          <w:sz w:val="24"/>
          <w:szCs w:val="24"/>
        </w:rPr>
        <w:t>"</w:t>
      </w:r>
      <w:r w:rsidR="00853B2E" w:rsidRPr="00F35793">
        <w:rPr>
          <w:rFonts w:ascii="Times New Roman" w:hAnsi="Times New Roman"/>
          <w:sz w:val="24"/>
          <w:szCs w:val="24"/>
        </w:rPr>
        <w:t>)</w:t>
      </w:r>
      <w:r w:rsidR="00851C07" w:rsidRPr="00F35793">
        <w:rPr>
          <w:rFonts w:ascii="Times New Roman" w:hAnsi="Times New Roman"/>
          <w:sz w:val="24"/>
          <w:szCs w:val="24"/>
        </w:rPr>
        <w:t>, если в заявлении не был указан иной способ</w:t>
      </w:r>
      <w:r w:rsidR="00853B2E" w:rsidRPr="00F35793">
        <w:rPr>
          <w:rFonts w:ascii="Times New Roman" w:hAnsi="Times New Roman"/>
          <w:sz w:val="24"/>
          <w:szCs w:val="24"/>
        </w:rPr>
        <w:t>.</w:t>
      </w:r>
    </w:p>
    <w:p w:rsidR="00853B2E" w:rsidRPr="00F35793" w:rsidRDefault="00306964"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0323C1" w:rsidRPr="00F35793">
        <w:rPr>
          <w:rFonts w:ascii="Times New Roman" w:hAnsi="Times New Roman"/>
          <w:sz w:val="24"/>
          <w:szCs w:val="24"/>
        </w:rPr>
        <w:t>6</w:t>
      </w:r>
      <w:r w:rsidR="00DF266A" w:rsidRPr="00F35793">
        <w:rPr>
          <w:rFonts w:ascii="Times New Roman" w:hAnsi="Times New Roman"/>
          <w:sz w:val="24"/>
          <w:szCs w:val="24"/>
        </w:rPr>
        <w:t>5</w:t>
      </w:r>
      <w:r w:rsidR="00853B2E" w:rsidRPr="00F35793">
        <w:rPr>
          <w:rFonts w:ascii="Times New Roman" w:hAnsi="Times New Roman"/>
          <w:sz w:val="24"/>
          <w:szCs w:val="24"/>
        </w:rPr>
        <w:t xml:space="preserve">. При подаче заявления </w:t>
      </w:r>
      <w:r w:rsidR="009D3052" w:rsidRPr="00F35793">
        <w:rPr>
          <w:rFonts w:ascii="Times New Roman" w:hAnsi="Times New Roman"/>
          <w:sz w:val="24"/>
          <w:szCs w:val="24"/>
        </w:rPr>
        <w:t xml:space="preserve">через многофункциональный центр </w:t>
      </w:r>
      <w:r w:rsidR="00853B2E" w:rsidRPr="00F35793">
        <w:rPr>
          <w:rFonts w:ascii="Times New Roman" w:hAnsi="Times New Roman"/>
          <w:sz w:val="24"/>
          <w:szCs w:val="24"/>
        </w:rPr>
        <w:t xml:space="preserve">решение об отказе в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853B2E" w:rsidRPr="00F35793">
        <w:rPr>
          <w:rFonts w:ascii="Times New Roman" w:hAnsi="Times New Roman"/>
          <w:sz w:val="24"/>
          <w:szCs w:val="24"/>
        </w:rPr>
        <w:t>направляется в многофункциональный центр</w:t>
      </w:r>
      <w:r w:rsidR="00851C07" w:rsidRPr="00F35793">
        <w:rPr>
          <w:rFonts w:ascii="Times New Roman" w:hAnsi="Times New Roman"/>
          <w:sz w:val="24"/>
          <w:szCs w:val="24"/>
        </w:rPr>
        <w:t>, если в заявлении не был указан иной способ</w:t>
      </w:r>
      <w:r w:rsidR="00853B2E" w:rsidRPr="00F35793">
        <w:rPr>
          <w:rFonts w:ascii="Times New Roman" w:hAnsi="Times New Roman"/>
          <w:sz w:val="24"/>
          <w:szCs w:val="24"/>
        </w:rPr>
        <w:t>.</w:t>
      </w:r>
    </w:p>
    <w:p w:rsidR="00853B2E" w:rsidRPr="00F35793" w:rsidRDefault="00306964"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0323C1" w:rsidRPr="00F35793">
        <w:rPr>
          <w:rFonts w:ascii="Times New Roman" w:hAnsi="Times New Roman"/>
          <w:sz w:val="24"/>
          <w:szCs w:val="24"/>
        </w:rPr>
        <w:t>6</w:t>
      </w:r>
      <w:r w:rsidR="00DF266A" w:rsidRPr="00F35793">
        <w:rPr>
          <w:rFonts w:ascii="Times New Roman" w:hAnsi="Times New Roman"/>
          <w:sz w:val="24"/>
          <w:szCs w:val="24"/>
        </w:rPr>
        <w:t>6</w:t>
      </w:r>
      <w:r w:rsidR="00853B2E" w:rsidRPr="00F35793">
        <w:rPr>
          <w:rFonts w:ascii="Times New Roman" w:hAnsi="Times New Roman"/>
          <w:sz w:val="24"/>
          <w:szCs w:val="24"/>
        </w:rPr>
        <w:t xml:space="preserve">. Срок выдачи (направления) заявителю решения об отказе в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853B2E" w:rsidRPr="00F35793">
        <w:rPr>
          <w:rFonts w:ascii="Times New Roman" w:hAnsi="Times New Roman"/>
          <w:sz w:val="24"/>
          <w:szCs w:val="24"/>
        </w:rPr>
        <w:t xml:space="preserve">исчисляется со дня принятия такого решения и составляет </w:t>
      </w:r>
      <w:r w:rsidR="009D3052" w:rsidRPr="00F35793">
        <w:rPr>
          <w:rFonts w:ascii="Times New Roman" w:hAnsi="Times New Roman"/>
          <w:sz w:val="24"/>
          <w:szCs w:val="24"/>
        </w:rPr>
        <w:t>один</w:t>
      </w:r>
      <w:r w:rsidR="00853B2E" w:rsidRPr="00F35793">
        <w:rPr>
          <w:rFonts w:ascii="Times New Roman" w:hAnsi="Times New Roman"/>
          <w:sz w:val="24"/>
          <w:szCs w:val="24"/>
        </w:rPr>
        <w:t xml:space="preserve"> рабочий день, но </w:t>
      </w:r>
      <w:r w:rsidR="00D80E2E" w:rsidRPr="00F35793">
        <w:rPr>
          <w:rFonts w:ascii="Times New Roman" w:hAnsi="Times New Roman"/>
          <w:sz w:val="24"/>
          <w:szCs w:val="24"/>
        </w:rPr>
        <w:t>не превышает пяти рабочих дней с даты поступления заявления</w:t>
      </w:r>
      <w:r w:rsidR="00853B2E" w:rsidRPr="00F35793">
        <w:rPr>
          <w:rFonts w:ascii="Times New Roman" w:hAnsi="Times New Roman"/>
          <w:sz w:val="24"/>
          <w:szCs w:val="24"/>
        </w:rPr>
        <w:t>.</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b/>
          <w:sz w:val="24"/>
          <w:szCs w:val="24"/>
        </w:rPr>
      </w:pPr>
      <w:r w:rsidRPr="00F35793">
        <w:rPr>
          <w:rFonts w:ascii="Times New Roman" w:hAnsi="Times New Roman"/>
          <w:b/>
          <w:sz w:val="24"/>
          <w:szCs w:val="24"/>
        </w:rPr>
        <w:t> </w:t>
      </w: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 xml:space="preserve">Предоставление результата </w:t>
      </w:r>
      <w:r w:rsidR="008D71AD" w:rsidRPr="00F35793">
        <w:rPr>
          <w:rFonts w:ascii="Times New Roman" w:hAnsi="Times New Roman"/>
          <w:b/>
          <w:sz w:val="24"/>
          <w:szCs w:val="24"/>
        </w:rPr>
        <w:t xml:space="preserve">муниципальной </w:t>
      </w:r>
      <w:r w:rsidRPr="00F35793">
        <w:rPr>
          <w:rFonts w:ascii="Times New Roman" w:hAnsi="Times New Roman"/>
          <w:b/>
          <w:sz w:val="24"/>
          <w:szCs w:val="24"/>
        </w:rPr>
        <w:t xml:space="preserve"> услуги</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b/>
          <w:sz w:val="24"/>
          <w:szCs w:val="24"/>
        </w:rPr>
        <w:t> </w:t>
      </w:r>
      <w:r w:rsidR="00B61CA9" w:rsidRPr="00F35793">
        <w:rPr>
          <w:rFonts w:ascii="Times New Roman" w:hAnsi="Times New Roman"/>
          <w:sz w:val="24"/>
          <w:szCs w:val="24"/>
        </w:rPr>
        <w:t>3.</w:t>
      </w:r>
      <w:r w:rsidR="009D3052" w:rsidRPr="00F35793">
        <w:rPr>
          <w:rFonts w:ascii="Times New Roman" w:hAnsi="Times New Roman"/>
          <w:sz w:val="24"/>
          <w:szCs w:val="24"/>
        </w:rPr>
        <w:t>6</w:t>
      </w:r>
      <w:r w:rsidR="00DF266A" w:rsidRPr="00F35793">
        <w:rPr>
          <w:rFonts w:ascii="Times New Roman" w:hAnsi="Times New Roman"/>
          <w:sz w:val="24"/>
          <w:szCs w:val="24"/>
        </w:rPr>
        <w:t>7</w:t>
      </w:r>
      <w:r w:rsidRPr="00F35793">
        <w:rPr>
          <w:rFonts w:ascii="Times New Roman" w:hAnsi="Times New Roman"/>
          <w:sz w:val="24"/>
          <w:szCs w:val="24"/>
        </w:rPr>
        <w:t>. Основанием для начала выполнения административной процедуры является подписание уполномоченным должностным лицом дубликата.</w:t>
      </w:r>
    </w:p>
    <w:p w:rsidR="00853B2E" w:rsidRPr="00F35793" w:rsidRDefault="0054335C"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9D3052" w:rsidRPr="00F35793">
        <w:rPr>
          <w:rFonts w:ascii="Times New Roman" w:hAnsi="Times New Roman"/>
          <w:sz w:val="24"/>
          <w:szCs w:val="24"/>
        </w:rPr>
        <w:t>6</w:t>
      </w:r>
      <w:r w:rsidR="00DF266A" w:rsidRPr="00F35793">
        <w:rPr>
          <w:rFonts w:ascii="Times New Roman" w:hAnsi="Times New Roman"/>
          <w:sz w:val="24"/>
          <w:szCs w:val="24"/>
        </w:rPr>
        <w:t>8</w:t>
      </w:r>
      <w:r w:rsidR="00853B2E" w:rsidRPr="00F35793">
        <w:rPr>
          <w:rFonts w:ascii="Times New Roman" w:hAnsi="Times New Roman"/>
          <w:sz w:val="24"/>
          <w:szCs w:val="24"/>
        </w:rPr>
        <w:t>. Заявитель по его выбору вправе получить дубликат одним из следующих способов:</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1) на бумажном носителе;</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2) в форме электронного документа, подписанного с использованием усиленной квалифицированной электронной подписи должностным лицом, </w:t>
      </w:r>
      <w:r w:rsidR="00EF6E9E" w:rsidRPr="00F35793">
        <w:rPr>
          <w:rFonts w:ascii="Times New Roman" w:hAnsi="Times New Roman"/>
          <w:sz w:val="24"/>
          <w:szCs w:val="24"/>
        </w:rPr>
        <w:t xml:space="preserve">уполномоченным на принятие соответствующего решения приказом </w:t>
      </w:r>
      <w:r w:rsidRPr="00F35793">
        <w:rPr>
          <w:rFonts w:ascii="Times New Roman" w:hAnsi="Times New Roman"/>
          <w:sz w:val="24"/>
          <w:szCs w:val="24"/>
        </w:rPr>
        <w:t>уполн</w:t>
      </w:r>
      <w:r w:rsidR="00923BF8" w:rsidRPr="00F35793">
        <w:rPr>
          <w:rFonts w:ascii="Times New Roman" w:hAnsi="Times New Roman"/>
          <w:sz w:val="24"/>
          <w:szCs w:val="24"/>
        </w:rPr>
        <w:t>омоченного органа</w:t>
      </w:r>
      <w:r w:rsidRPr="00F35793">
        <w:rPr>
          <w:rFonts w:ascii="Times New Roman" w:hAnsi="Times New Roman"/>
          <w:sz w:val="24"/>
          <w:szCs w:val="24"/>
        </w:rPr>
        <w:t>.</w:t>
      </w:r>
    </w:p>
    <w:p w:rsidR="00853B2E" w:rsidRPr="00F35793" w:rsidRDefault="00701D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9D3052" w:rsidRPr="00F35793">
        <w:rPr>
          <w:rFonts w:ascii="Times New Roman" w:hAnsi="Times New Roman"/>
          <w:sz w:val="24"/>
          <w:szCs w:val="24"/>
        </w:rPr>
        <w:t>6</w:t>
      </w:r>
      <w:r w:rsidR="00DF266A" w:rsidRPr="00F35793">
        <w:rPr>
          <w:rFonts w:ascii="Times New Roman" w:hAnsi="Times New Roman"/>
          <w:sz w:val="24"/>
          <w:szCs w:val="24"/>
        </w:rPr>
        <w:t>9</w:t>
      </w:r>
      <w:r w:rsidR="00853B2E" w:rsidRPr="00F35793">
        <w:rPr>
          <w:rFonts w:ascii="Times New Roman" w:hAnsi="Times New Roman"/>
          <w:sz w:val="24"/>
          <w:szCs w:val="24"/>
        </w:rPr>
        <w:t>. Должностным лицом, ответственным за выполнение административной процедуры, является должностное лицо</w:t>
      </w:r>
      <w:r w:rsidR="00570A00" w:rsidRPr="00F35793">
        <w:rPr>
          <w:rFonts w:ascii="Times New Roman" w:hAnsi="Times New Roman"/>
          <w:sz w:val="24"/>
          <w:szCs w:val="24"/>
        </w:rPr>
        <w:t xml:space="preserve"> </w:t>
      </w:r>
      <w:r w:rsidR="00EF6E9E" w:rsidRPr="00F35793">
        <w:rPr>
          <w:rFonts w:ascii="Times New Roman" w:hAnsi="Times New Roman"/>
          <w:sz w:val="24"/>
          <w:szCs w:val="24"/>
        </w:rPr>
        <w:t>структурного подразделения уполномоченного органа, ответственного за делопроизводство</w:t>
      </w:r>
      <w:r w:rsidR="00853B2E" w:rsidRPr="00F35793">
        <w:rPr>
          <w:rFonts w:ascii="Times New Roman" w:hAnsi="Times New Roman"/>
          <w:sz w:val="24"/>
          <w:szCs w:val="24"/>
        </w:rPr>
        <w:t>.</w:t>
      </w:r>
    </w:p>
    <w:p w:rsidR="00853B2E" w:rsidRPr="00F35793" w:rsidRDefault="00D166F8"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lastRenderedPageBreak/>
        <w:t>3.</w:t>
      </w:r>
      <w:r w:rsidR="00DF266A" w:rsidRPr="00F35793">
        <w:rPr>
          <w:rFonts w:ascii="Times New Roman" w:hAnsi="Times New Roman"/>
          <w:sz w:val="24"/>
          <w:szCs w:val="24"/>
        </w:rPr>
        <w:t>70</w:t>
      </w:r>
      <w:r w:rsidR="00853B2E" w:rsidRPr="00F35793">
        <w:rPr>
          <w:rFonts w:ascii="Times New Roman" w:hAnsi="Times New Roman"/>
          <w:sz w:val="24"/>
          <w:szCs w:val="24"/>
        </w:rPr>
        <w:t xml:space="preserve">. При подаче заявления в ходе личного приема, посредством почтового отправления дубликат </w:t>
      </w:r>
      <w:r w:rsidR="00EE5906" w:rsidRPr="00F35793">
        <w:rPr>
          <w:rFonts w:ascii="Times New Roman" w:hAnsi="Times New Roman"/>
          <w:sz w:val="24"/>
          <w:szCs w:val="24"/>
        </w:rPr>
        <w:t xml:space="preserve">соответственно </w:t>
      </w:r>
      <w:r w:rsidR="00853B2E" w:rsidRPr="00F35793">
        <w:rPr>
          <w:rFonts w:ascii="Times New Roman" w:hAnsi="Times New Roman"/>
          <w:sz w:val="24"/>
          <w:szCs w:val="24"/>
        </w:rPr>
        <w:t>выдается заявителю на руки или направляется посредством почтового отправления</w:t>
      </w:r>
      <w:r w:rsidR="00851C07" w:rsidRPr="00F35793">
        <w:rPr>
          <w:rFonts w:ascii="Times New Roman" w:hAnsi="Times New Roman"/>
          <w:sz w:val="24"/>
          <w:szCs w:val="24"/>
        </w:rPr>
        <w:t>, если в заявлении не был указан иной способ</w:t>
      </w:r>
      <w:r w:rsidR="00853B2E" w:rsidRPr="00F35793">
        <w:rPr>
          <w:rFonts w:ascii="Times New Roman" w:hAnsi="Times New Roman"/>
          <w:sz w:val="24"/>
          <w:szCs w:val="24"/>
        </w:rPr>
        <w:t>.</w:t>
      </w:r>
    </w:p>
    <w:p w:rsidR="00853B2E" w:rsidRPr="00F35793" w:rsidRDefault="00B57073"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9D3052" w:rsidRPr="00F35793">
        <w:rPr>
          <w:rFonts w:ascii="Times New Roman" w:hAnsi="Times New Roman"/>
          <w:sz w:val="24"/>
          <w:szCs w:val="24"/>
        </w:rPr>
        <w:t>7</w:t>
      </w:r>
      <w:r w:rsidR="00DF266A" w:rsidRPr="00F35793">
        <w:rPr>
          <w:rFonts w:ascii="Times New Roman" w:hAnsi="Times New Roman"/>
          <w:sz w:val="24"/>
          <w:szCs w:val="24"/>
        </w:rPr>
        <w:t>1</w:t>
      </w:r>
      <w:r w:rsidR="00853B2E" w:rsidRPr="00F35793">
        <w:rPr>
          <w:rFonts w:ascii="Times New Roman" w:hAnsi="Times New Roman"/>
          <w:sz w:val="24"/>
          <w:szCs w:val="24"/>
        </w:rPr>
        <w:t>. При п</w:t>
      </w:r>
      <w:r w:rsidR="00A76E13" w:rsidRPr="00F35793">
        <w:rPr>
          <w:rFonts w:ascii="Times New Roman" w:hAnsi="Times New Roman"/>
          <w:sz w:val="24"/>
          <w:szCs w:val="24"/>
        </w:rPr>
        <w:t xml:space="preserve">одаче заявления посредством </w:t>
      </w:r>
      <w:r w:rsidR="000724F6" w:rsidRPr="00F35793">
        <w:rPr>
          <w:rFonts w:ascii="Times New Roman" w:hAnsi="Times New Roman"/>
          <w:sz w:val="24"/>
          <w:szCs w:val="24"/>
        </w:rPr>
        <w:t>Единого портала</w:t>
      </w:r>
      <w:r w:rsidR="00A76E13" w:rsidRPr="00F35793">
        <w:rPr>
          <w:rFonts w:ascii="Times New Roman" w:hAnsi="Times New Roman"/>
          <w:sz w:val="24"/>
          <w:szCs w:val="24"/>
        </w:rPr>
        <w:t xml:space="preserve"> направление</w:t>
      </w:r>
      <w:r w:rsidR="00853B2E" w:rsidRPr="00F35793">
        <w:rPr>
          <w:rFonts w:ascii="Times New Roman" w:hAnsi="Times New Roman"/>
          <w:sz w:val="24"/>
          <w:szCs w:val="24"/>
        </w:rPr>
        <w:t xml:space="preserve"> заявителю дубликата осуществляется в личный кабинет заявителя на </w:t>
      </w:r>
      <w:r w:rsidR="00195FF4" w:rsidRPr="00F35793">
        <w:rPr>
          <w:rFonts w:ascii="Times New Roman" w:hAnsi="Times New Roman"/>
          <w:sz w:val="24"/>
          <w:szCs w:val="24"/>
        </w:rPr>
        <w:t>Едином портале</w:t>
      </w:r>
      <w:r w:rsidR="001F2344" w:rsidRPr="00F35793">
        <w:rPr>
          <w:rFonts w:ascii="Times New Roman" w:hAnsi="Times New Roman"/>
          <w:sz w:val="24"/>
          <w:szCs w:val="24"/>
        </w:rPr>
        <w:t xml:space="preserve"> </w:t>
      </w:r>
      <w:r w:rsidR="00853B2E" w:rsidRPr="00F35793">
        <w:rPr>
          <w:rFonts w:ascii="Times New Roman" w:hAnsi="Times New Roman"/>
          <w:sz w:val="24"/>
          <w:szCs w:val="24"/>
        </w:rPr>
        <w:t xml:space="preserve">(статус заявления обновляется до статуса </w:t>
      </w:r>
      <w:r w:rsidR="00406749" w:rsidRPr="00F35793">
        <w:rPr>
          <w:rFonts w:ascii="Times New Roman" w:hAnsi="Times New Roman"/>
          <w:sz w:val="24"/>
          <w:szCs w:val="24"/>
        </w:rPr>
        <w:t>"</w:t>
      </w:r>
      <w:r w:rsidR="00853B2E" w:rsidRPr="00F35793">
        <w:rPr>
          <w:rFonts w:ascii="Times New Roman" w:hAnsi="Times New Roman"/>
          <w:sz w:val="24"/>
          <w:szCs w:val="24"/>
        </w:rPr>
        <w:t>Услуга оказана</w:t>
      </w:r>
      <w:r w:rsidR="00406749" w:rsidRPr="00F35793">
        <w:rPr>
          <w:rFonts w:ascii="Times New Roman" w:hAnsi="Times New Roman"/>
          <w:sz w:val="24"/>
          <w:szCs w:val="24"/>
        </w:rPr>
        <w:t>"</w:t>
      </w:r>
      <w:r w:rsidR="00853B2E" w:rsidRPr="00F35793">
        <w:rPr>
          <w:rFonts w:ascii="Times New Roman" w:hAnsi="Times New Roman"/>
          <w:sz w:val="24"/>
          <w:szCs w:val="24"/>
        </w:rPr>
        <w:t>)</w:t>
      </w:r>
      <w:r w:rsidR="00851C07" w:rsidRPr="00F35793">
        <w:rPr>
          <w:rFonts w:ascii="Times New Roman" w:hAnsi="Times New Roman"/>
          <w:sz w:val="24"/>
          <w:szCs w:val="24"/>
        </w:rPr>
        <w:t>, если в заявлении не был указан иной способ</w:t>
      </w:r>
      <w:r w:rsidR="00853B2E" w:rsidRPr="00F35793">
        <w:rPr>
          <w:rFonts w:ascii="Times New Roman" w:hAnsi="Times New Roman"/>
          <w:sz w:val="24"/>
          <w:szCs w:val="24"/>
        </w:rPr>
        <w:t>.</w:t>
      </w:r>
    </w:p>
    <w:p w:rsidR="00853B2E" w:rsidRPr="00F35793" w:rsidRDefault="00B57073"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9D3052" w:rsidRPr="00F35793">
        <w:rPr>
          <w:rFonts w:ascii="Times New Roman" w:hAnsi="Times New Roman"/>
          <w:sz w:val="24"/>
          <w:szCs w:val="24"/>
        </w:rPr>
        <w:t>7</w:t>
      </w:r>
      <w:r w:rsidR="00DF266A" w:rsidRPr="00F35793">
        <w:rPr>
          <w:rFonts w:ascii="Times New Roman" w:hAnsi="Times New Roman"/>
          <w:sz w:val="24"/>
          <w:szCs w:val="24"/>
        </w:rPr>
        <w:t>2</w:t>
      </w:r>
      <w:r w:rsidR="00853B2E" w:rsidRPr="00F35793">
        <w:rPr>
          <w:rFonts w:ascii="Times New Roman" w:hAnsi="Times New Roman"/>
          <w:sz w:val="24"/>
          <w:szCs w:val="24"/>
        </w:rPr>
        <w:t xml:space="preserve">. При подаче заявления </w:t>
      </w:r>
      <w:r w:rsidR="00EF6E9E" w:rsidRPr="00F35793">
        <w:rPr>
          <w:rFonts w:ascii="Times New Roman" w:hAnsi="Times New Roman"/>
          <w:sz w:val="24"/>
          <w:szCs w:val="24"/>
        </w:rPr>
        <w:t>через многофункциональный центр</w:t>
      </w:r>
      <w:r w:rsidR="007364E5" w:rsidRPr="00F35793">
        <w:rPr>
          <w:rFonts w:ascii="Times New Roman" w:hAnsi="Times New Roman"/>
          <w:sz w:val="24"/>
          <w:szCs w:val="24"/>
        </w:rPr>
        <w:t xml:space="preserve"> </w:t>
      </w:r>
      <w:r w:rsidR="00EF6E9E" w:rsidRPr="00F35793">
        <w:rPr>
          <w:rFonts w:ascii="Times New Roman" w:hAnsi="Times New Roman"/>
          <w:sz w:val="24"/>
          <w:szCs w:val="24"/>
        </w:rPr>
        <w:t>дубликат</w:t>
      </w:r>
      <w:r w:rsidR="007362A1" w:rsidRPr="00F35793">
        <w:rPr>
          <w:rFonts w:ascii="Times New Roman" w:hAnsi="Times New Roman"/>
          <w:sz w:val="24"/>
          <w:szCs w:val="24"/>
        </w:rPr>
        <w:t xml:space="preserve"> </w:t>
      </w:r>
      <w:r w:rsidR="007364E5" w:rsidRPr="00F35793">
        <w:rPr>
          <w:rFonts w:ascii="Times New Roman" w:hAnsi="Times New Roman"/>
          <w:sz w:val="24"/>
          <w:szCs w:val="24"/>
        </w:rPr>
        <w:t>направляется в многофункциональный центр</w:t>
      </w:r>
      <w:r w:rsidR="00851C07" w:rsidRPr="00F35793">
        <w:rPr>
          <w:rFonts w:ascii="Times New Roman" w:hAnsi="Times New Roman"/>
          <w:sz w:val="24"/>
          <w:szCs w:val="24"/>
        </w:rPr>
        <w:t>, если в заявлении не был указан иной способ</w:t>
      </w:r>
      <w:r w:rsidR="007364E5" w:rsidRPr="00F35793">
        <w:rPr>
          <w:rFonts w:ascii="Times New Roman" w:hAnsi="Times New Roman"/>
          <w:sz w:val="24"/>
          <w:szCs w:val="24"/>
        </w:rPr>
        <w:t>.</w:t>
      </w:r>
    </w:p>
    <w:p w:rsidR="00853B2E" w:rsidRPr="00F35793" w:rsidRDefault="00456D84"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9D3052" w:rsidRPr="00F35793">
        <w:rPr>
          <w:rFonts w:ascii="Times New Roman" w:hAnsi="Times New Roman"/>
          <w:sz w:val="24"/>
          <w:szCs w:val="24"/>
        </w:rPr>
        <w:t>7</w:t>
      </w:r>
      <w:r w:rsidR="00DF266A" w:rsidRPr="00F35793">
        <w:rPr>
          <w:rFonts w:ascii="Times New Roman" w:hAnsi="Times New Roman"/>
          <w:sz w:val="24"/>
          <w:szCs w:val="24"/>
        </w:rPr>
        <w:t>3</w:t>
      </w:r>
      <w:r w:rsidR="00853B2E" w:rsidRPr="00F35793">
        <w:rPr>
          <w:rFonts w:ascii="Times New Roman" w:hAnsi="Times New Roman"/>
          <w:sz w:val="24"/>
          <w:szCs w:val="24"/>
        </w:rPr>
        <w:t xml:space="preserve">. Срок предоставления заявителю результата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853B2E" w:rsidRPr="00F35793">
        <w:rPr>
          <w:rFonts w:ascii="Times New Roman" w:hAnsi="Times New Roman"/>
          <w:sz w:val="24"/>
          <w:szCs w:val="24"/>
        </w:rPr>
        <w:t xml:space="preserve">исчисляется со дня принятия решения о предоставлении дубликата и составляет </w:t>
      </w:r>
      <w:r w:rsidR="00EF6E9E" w:rsidRPr="00F35793">
        <w:rPr>
          <w:rFonts w:ascii="Times New Roman" w:hAnsi="Times New Roman"/>
          <w:sz w:val="24"/>
          <w:szCs w:val="24"/>
        </w:rPr>
        <w:t>один</w:t>
      </w:r>
      <w:r w:rsidR="00853B2E" w:rsidRPr="00F35793">
        <w:rPr>
          <w:rFonts w:ascii="Times New Roman" w:hAnsi="Times New Roman"/>
          <w:sz w:val="24"/>
          <w:szCs w:val="24"/>
        </w:rPr>
        <w:t xml:space="preserve"> рабочий день, </w:t>
      </w:r>
      <w:r w:rsidR="00D80E2E" w:rsidRPr="00F35793">
        <w:rPr>
          <w:rFonts w:ascii="Times New Roman" w:hAnsi="Times New Roman"/>
          <w:sz w:val="24"/>
          <w:szCs w:val="24"/>
        </w:rPr>
        <w:t>не превышает пяти рабочих дней с даты поступления заявления</w:t>
      </w:r>
      <w:r w:rsidR="00853B2E" w:rsidRPr="00F35793">
        <w:rPr>
          <w:rFonts w:ascii="Times New Roman" w:hAnsi="Times New Roman"/>
          <w:sz w:val="24"/>
          <w:szCs w:val="24"/>
        </w:rPr>
        <w:t>.</w:t>
      </w:r>
    </w:p>
    <w:p w:rsidR="00D74077" w:rsidRPr="00F35793" w:rsidRDefault="00D7407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3.73.1. Возможность предоставления результата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 по экстерриториальному принципу отсутствует.</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b/>
          <w:sz w:val="24"/>
          <w:szCs w:val="24"/>
        </w:rPr>
      </w:pPr>
      <w:r w:rsidRPr="00F35793">
        <w:rPr>
          <w:rFonts w:ascii="Times New Roman" w:hAnsi="Times New Roman"/>
          <w:b/>
          <w:sz w:val="24"/>
          <w:szCs w:val="24"/>
        </w:rPr>
        <w:t> </w:t>
      </w: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Получение дополнительных сведений от заявителя</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b/>
          <w:sz w:val="24"/>
          <w:szCs w:val="24"/>
        </w:rPr>
        <w:t> </w:t>
      </w:r>
      <w:r w:rsidR="00C01023" w:rsidRPr="00F35793">
        <w:rPr>
          <w:rFonts w:ascii="Times New Roman" w:hAnsi="Times New Roman"/>
          <w:sz w:val="24"/>
          <w:szCs w:val="24"/>
        </w:rPr>
        <w:t>3.</w:t>
      </w:r>
      <w:r w:rsidR="009D3052" w:rsidRPr="00F35793">
        <w:rPr>
          <w:rFonts w:ascii="Times New Roman" w:hAnsi="Times New Roman"/>
          <w:sz w:val="24"/>
          <w:szCs w:val="24"/>
        </w:rPr>
        <w:t>7</w:t>
      </w:r>
      <w:r w:rsidR="00DF266A" w:rsidRPr="00F35793">
        <w:rPr>
          <w:rFonts w:ascii="Times New Roman" w:hAnsi="Times New Roman"/>
          <w:sz w:val="24"/>
          <w:szCs w:val="24"/>
        </w:rPr>
        <w:t>4</w:t>
      </w:r>
      <w:r w:rsidRPr="00F35793">
        <w:rPr>
          <w:rFonts w:ascii="Times New Roman" w:hAnsi="Times New Roman"/>
          <w:sz w:val="24"/>
          <w:szCs w:val="24"/>
        </w:rPr>
        <w:t>. Получение дополнительных сведений от заявителя не предусмотрено.</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b/>
          <w:sz w:val="24"/>
          <w:szCs w:val="24"/>
        </w:rPr>
      </w:pPr>
      <w:r w:rsidRPr="00F35793">
        <w:rPr>
          <w:rFonts w:ascii="Times New Roman" w:hAnsi="Times New Roman"/>
          <w:b/>
          <w:sz w:val="24"/>
          <w:szCs w:val="24"/>
        </w:rPr>
        <w:t> </w:t>
      </w: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 xml:space="preserve">Максимальный срок предоставления </w:t>
      </w:r>
      <w:r w:rsidR="008D71AD" w:rsidRPr="00F35793">
        <w:rPr>
          <w:rFonts w:ascii="Times New Roman" w:hAnsi="Times New Roman"/>
          <w:b/>
          <w:sz w:val="24"/>
          <w:szCs w:val="24"/>
        </w:rPr>
        <w:t xml:space="preserve">муниципальной </w:t>
      </w:r>
      <w:r w:rsidRPr="00F35793">
        <w:rPr>
          <w:rFonts w:ascii="Times New Roman" w:hAnsi="Times New Roman"/>
          <w:b/>
          <w:sz w:val="24"/>
          <w:szCs w:val="24"/>
        </w:rPr>
        <w:t xml:space="preserve"> услуги</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b/>
          <w:sz w:val="24"/>
          <w:szCs w:val="24"/>
        </w:rPr>
        <w:t> </w:t>
      </w:r>
      <w:r w:rsidR="00C01023" w:rsidRPr="00F35793">
        <w:rPr>
          <w:rFonts w:ascii="Times New Roman" w:hAnsi="Times New Roman"/>
          <w:sz w:val="24"/>
          <w:szCs w:val="24"/>
        </w:rPr>
        <w:t>3.</w:t>
      </w:r>
      <w:r w:rsidR="009D3052" w:rsidRPr="00F35793">
        <w:rPr>
          <w:rFonts w:ascii="Times New Roman" w:hAnsi="Times New Roman"/>
          <w:sz w:val="24"/>
          <w:szCs w:val="24"/>
        </w:rPr>
        <w:t>7</w:t>
      </w:r>
      <w:r w:rsidR="00DF266A" w:rsidRPr="00F35793">
        <w:rPr>
          <w:rFonts w:ascii="Times New Roman" w:hAnsi="Times New Roman"/>
          <w:sz w:val="24"/>
          <w:szCs w:val="24"/>
        </w:rPr>
        <w:t>5</w:t>
      </w:r>
      <w:r w:rsidRPr="00F35793">
        <w:rPr>
          <w:rFonts w:ascii="Times New Roman" w:hAnsi="Times New Roman"/>
          <w:sz w:val="24"/>
          <w:szCs w:val="24"/>
        </w:rPr>
        <w:t xml:space="preserve">. Срок предоставления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D80E2E" w:rsidRPr="00F35793">
        <w:rPr>
          <w:rFonts w:ascii="Times New Roman" w:hAnsi="Times New Roman"/>
          <w:sz w:val="24"/>
          <w:szCs w:val="24"/>
        </w:rPr>
        <w:t>не превышает пяти рабочих дней с даты поступления заявления</w:t>
      </w:r>
      <w:r w:rsidRPr="00F35793">
        <w:rPr>
          <w:rFonts w:ascii="Times New Roman" w:hAnsi="Times New Roman"/>
          <w:sz w:val="24"/>
          <w:szCs w:val="24"/>
        </w:rPr>
        <w:t>.</w:t>
      </w:r>
    </w:p>
    <w:p w:rsidR="000171D4" w:rsidRPr="00F35793" w:rsidRDefault="000171D4" w:rsidP="00F35793">
      <w:pPr>
        <w:widowControl w:val="0"/>
        <w:tabs>
          <w:tab w:val="left" w:pos="567"/>
        </w:tabs>
        <w:spacing w:after="0" w:line="240" w:lineRule="auto"/>
        <w:ind w:firstLine="709"/>
        <w:contextualSpacing/>
        <w:jc w:val="both"/>
        <w:rPr>
          <w:rFonts w:ascii="Times New Roman" w:hAnsi="Times New Roman"/>
          <w:b/>
          <w:sz w:val="24"/>
          <w:szCs w:val="24"/>
        </w:rPr>
      </w:pP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Вариант 3</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b/>
          <w:sz w:val="24"/>
          <w:szCs w:val="24"/>
        </w:rPr>
      </w:pPr>
      <w:r w:rsidRPr="00F35793">
        <w:rPr>
          <w:rFonts w:ascii="Times New Roman" w:hAnsi="Times New Roman"/>
          <w:b/>
          <w:sz w:val="24"/>
          <w:szCs w:val="24"/>
        </w:rPr>
        <w:t> </w:t>
      </w:r>
    </w:p>
    <w:p w:rsidR="00853B2E" w:rsidRPr="00F35793" w:rsidRDefault="00FE5166"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9D3052" w:rsidRPr="00F35793">
        <w:rPr>
          <w:rFonts w:ascii="Times New Roman" w:hAnsi="Times New Roman"/>
          <w:sz w:val="24"/>
          <w:szCs w:val="24"/>
        </w:rPr>
        <w:t>7</w:t>
      </w:r>
      <w:r w:rsidR="00DF266A" w:rsidRPr="00F35793">
        <w:rPr>
          <w:rFonts w:ascii="Times New Roman" w:hAnsi="Times New Roman"/>
          <w:sz w:val="24"/>
          <w:szCs w:val="24"/>
        </w:rPr>
        <w:t>6</w:t>
      </w:r>
      <w:r w:rsidR="00853B2E" w:rsidRPr="00F35793">
        <w:rPr>
          <w:rFonts w:ascii="Times New Roman" w:hAnsi="Times New Roman"/>
          <w:sz w:val="24"/>
          <w:szCs w:val="24"/>
        </w:rPr>
        <w:t xml:space="preserve">. Результат предоставления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490A30" w:rsidRPr="00F35793">
        <w:rPr>
          <w:rFonts w:ascii="Times New Roman" w:hAnsi="Times New Roman"/>
          <w:sz w:val="24"/>
          <w:szCs w:val="24"/>
        </w:rPr>
        <w:t xml:space="preserve">указан в </w:t>
      </w:r>
      <w:r w:rsidR="00A309D8" w:rsidRPr="00F35793">
        <w:rPr>
          <w:rFonts w:ascii="Times New Roman" w:hAnsi="Times New Roman"/>
          <w:sz w:val="24"/>
          <w:szCs w:val="24"/>
        </w:rPr>
        <w:t>под</w:t>
      </w:r>
      <w:r w:rsidR="00490A30" w:rsidRPr="00F35793">
        <w:rPr>
          <w:rFonts w:ascii="Times New Roman" w:hAnsi="Times New Roman"/>
          <w:sz w:val="24"/>
          <w:szCs w:val="24"/>
        </w:rPr>
        <w:t xml:space="preserve">пункте </w:t>
      </w:r>
      <w:r w:rsidR="00406749" w:rsidRPr="00F35793">
        <w:rPr>
          <w:rFonts w:ascii="Times New Roman" w:hAnsi="Times New Roman"/>
          <w:sz w:val="24"/>
          <w:szCs w:val="24"/>
        </w:rPr>
        <w:t>"</w:t>
      </w:r>
      <w:r w:rsidR="00141705" w:rsidRPr="00F35793">
        <w:rPr>
          <w:rFonts w:ascii="Times New Roman" w:hAnsi="Times New Roman"/>
          <w:sz w:val="24"/>
          <w:szCs w:val="24"/>
        </w:rPr>
        <w:t>в</w:t>
      </w:r>
      <w:r w:rsidR="00406749" w:rsidRPr="00F35793">
        <w:rPr>
          <w:rFonts w:ascii="Times New Roman" w:hAnsi="Times New Roman"/>
          <w:sz w:val="24"/>
          <w:szCs w:val="24"/>
        </w:rPr>
        <w:t>"</w:t>
      </w:r>
      <w:r w:rsidR="00A309D8" w:rsidRPr="00F35793">
        <w:rPr>
          <w:rFonts w:ascii="Times New Roman" w:hAnsi="Times New Roman"/>
          <w:sz w:val="24"/>
          <w:szCs w:val="24"/>
        </w:rPr>
        <w:t xml:space="preserve"> пункта </w:t>
      </w:r>
      <w:r w:rsidR="00E0457C" w:rsidRPr="00F35793">
        <w:rPr>
          <w:rFonts w:ascii="Times New Roman" w:hAnsi="Times New Roman"/>
          <w:sz w:val="24"/>
          <w:szCs w:val="24"/>
        </w:rPr>
        <w:t>2.3</w:t>
      </w:r>
      <w:r w:rsidR="00853B2E" w:rsidRPr="00F35793">
        <w:rPr>
          <w:rFonts w:ascii="Times New Roman" w:hAnsi="Times New Roman"/>
          <w:sz w:val="24"/>
          <w:szCs w:val="24"/>
        </w:rPr>
        <w:t xml:space="preserve"> настоящего Административного регламента.</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b/>
          <w:sz w:val="24"/>
          <w:szCs w:val="24"/>
        </w:rPr>
      </w:pPr>
      <w:r w:rsidRPr="00F35793">
        <w:rPr>
          <w:rFonts w:ascii="Times New Roman" w:hAnsi="Times New Roman"/>
          <w:b/>
          <w:sz w:val="24"/>
          <w:szCs w:val="24"/>
        </w:rPr>
        <w:t> </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b/>
          <w:sz w:val="24"/>
          <w:szCs w:val="24"/>
        </w:rPr>
      </w:pPr>
      <w:r w:rsidRPr="00F35793">
        <w:rPr>
          <w:rFonts w:ascii="Times New Roman" w:hAnsi="Times New Roman"/>
          <w:b/>
          <w:sz w:val="24"/>
          <w:szCs w:val="24"/>
        </w:rPr>
        <w:t>Перечень и описание административных процедур предоставления</w:t>
      </w:r>
    </w:p>
    <w:p w:rsidR="00853B2E" w:rsidRPr="00F35793" w:rsidRDefault="008D71AD"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 xml:space="preserve">муниципальной </w:t>
      </w:r>
      <w:r w:rsidR="007362A1" w:rsidRPr="00F35793">
        <w:rPr>
          <w:rFonts w:ascii="Times New Roman" w:hAnsi="Times New Roman"/>
          <w:b/>
          <w:sz w:val="24"/>
          <w:szCs w:val="24"/>
        </w:rPr>
        <w:t xml:space="preserve"> </w:t>
      </w:r>
      <w:r w:rsidR="00853B2E" w:rsidRPr="00F35793">
        <w:rPr>
          <w:rFonts w:ascii="Times New Roman" w:hAnsi="Times New Roman"/>
          <w:b/>
          <w:sz w:val="24"/>
          <w:szCs w:val="24"/>
        </w:rPr>
        <w:t>услуги</w:t>
      </w: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Прием запроса и документов и (или) информации, необходимых</w:t>
      </w: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 xml:space="preserve">для предоставления </w:t>
      </w:r>
      <w:r w:rsidR="008D71AD" w:rsidRPr="00F35793">
        <w:rPr>
          <w:rFonts w:ascii="Times New Roman" w:hAnsi="Times New Roman"/>
          <w:b/>
          <w:sz w:val="24"/>
          <w:szCs w:val="24"/>
        </w:rPr>
        <w:t xml:space="preserve">муниципальной </w:t>
      </w:r>
      <w:r w:rsidRPr="00F35793">
        <w:rPr>
          <w:rFonts w:ascii="Times New Roman" w:hAnsi="Times New Roman"/>
          <w:b/>
          <w:sz w:val="24"/>
          <w:szCs w:val="24"/>
        </w:rPr>
        <w:t xml:space="preserve"> услуги</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b/>
          <w:sz w:val="24"/>
          <w:szCs w:val="24"/>
        </w:rPr>
      </w:pPr>
      <w:r w:rsidRPr="00F35793">
        <w:rPr>
          <w:rFonts w:ascii="Times New Roman" w:hAnsi="Times New Roman"/>
          <w:b/>
          <w:sz w:val="24"/>
          <w:szCs w:val="24"/>
        </w:rPr>
        <w:t> </w:t>
      </w:r>
    </w:p>
    <w:p w:rsidR="00853B2E" w:rsidRPr="00F35793" w:rsidRDefault="00FE5166"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A5650D" w:rsidRPr="00F35793">
        <w:rPr>
          <w:rFonts w:ascii="Times New Roman" w:hAnsi="Times New Roman"/>
          <w:sz w:val="24"/>
          <w:szCs w:val="24"/>
        </w:rPr>
        <w:t>7</w:t>
      </w:r>
      <w:r w:rsidR="00DF266A" w:rsidRPr="00F35793">
        <w:rPr>
          <w:rFonts w:ascii="Times New Roman" w:hAnsi="Times New Roman"/>
          <w:sz w:val="24"/>
          <w:szCs w:val="24"/>
        </w:rPr>
        <w:t>7</w:t>
      </w:r>
      <w:r w:rsidR="00853B2E" w:rsidRPr="00F35793">
        <w:rPr>
          <w:rFonts w:ascii="Times New Roman" w:hAnsi="Times New Roman"/>
          <w:sz w:val="24"/>
          <w:szCs w:val="24"/>
        </w:rPr>
        <w:t xml:space="preserve">. Основанием для начала административной процедуры является поступление в </w:t>
      </w:r>
      <w:r w:rsidR="00E75620" w:rsidRPr="00F35793">
        <w:rPr>
          <w:rFonts w:ascii="Times New Roman" w:hAnsi="Times New Roman"/>
          <w:sz w:val="24"/>
          <w:szCs w:val="24"/>
        </w:rPr>
        <w:t xml:space="preserve">уполномоченный орган </w:t>
      </w:r>
      <w:r w:rsidR="00853B2E" w:rsidRPr="00F35793">
        <w:rPr>
          <w:rFonts w:ascii="Times New Roman" w:hAnsi="Times New Roman"/>
          <w:sz w:val="24"/>
          <w:szCs w:val="24"/>
        </w:rPr>
        <w:t>заявлени</w:t>
      </w:r>
      <w:r w:rsidR="007F3499" w:rsidRPr="00F35793">
        <w:rPr>
          <w:rFonts w:ascii="Times New Roman" w:hAnsi="Times New Roman"/>
          <w:sz w:val="24"/>
          <w:szCs w:val="24"/>
        </w:rPr>
        <w:t>й</w:t>
      </w:r>
      <w:r w:rsidR="00E75620" w:rsidRPr="00F35793">
        <w:rPr>
          <w:rFonts w:ascii="Times New Roman" w:hAnsi="Times New Roman"/>
          <w:sz w:val="24"/>
          <w:szCs w:val="24"/>
        </w:rPr>
        <w:t xml:space="preserve"> </w:t>
      </w:r>
      <w:r w:rsidR="00DE6319" w:rsidRPr="00F35793">
        <w:rPr>
          <w:rFonts w:ascii="Times New Roman" w:eastAsia="Calibri" w:hAnsi="Times New Roman"/>
          <w:bCs/>
          <w:sz w:val="24"/>
          <w:szCs w:val="24"/>
        </w:rPr>
        <w:t xml:space="preserve">о внесении изменений </w:t>
      </w:r>
      <w:r w:rsidR="00301B53" w:rsidRPr="00F35793">
        <w:rPr>
          <w:rFonts w:ascii="Times New Roman" w:eastAsia="Calibri" w:hAnsi="Times New Roman"/>
          <w:bCs/>
          <w:sz w:val="24"/>
          <w:szCs w:val="24"/>
        </w:rPr>
        <w:t xml:space="preserve">(далее </w:t>
      </w:r>
      <w:r w:rsidR="001E1AD0" w:rsidRPr="00F35793">
        <w:rPr>
          <w:rFonts w:ascii="Times New Roman" w:eastAsia="Calibri" w:hAnsi="Times New Roman"/>
          <w:bCs/>
          <w:sz w:val="24"/>
          <w:szCs w:val="24"/>
        </w:rPr>
        <w:t xml:space="preserve">также </w:t>
      </w:r>
      <w:r w:rsidR="00301B53" w:rsidRPr="00F35793">
        <w:rPr>
          <w:rFonts w:ascii="Times New Roman" w:eastAsia="Calibri" w:hAnsi="Times New Roman"/>
          <w:bCs/>
          <w:sz w:val="24"/>
          <w:szCs w:val="24"/>
        </w:rPr>
        <w:t xml:space="preserve">в настоящем подразделе – заявление) </w:t>
      </w:r>
      <w:r w:rsidR="007963F0" w:rsidRPr="00F35793">
        <w:rPr>
          <w:rFonts w:ascii="Times New Roman" w:eastAsia="Calibri" w:hAnsi="Times New Roman"/>
          <w:bCs/>
          <w:sz w:val="24"/>
          <w:szCs w:val="24"/>
        </w:rPr>
        <w:t xml:space="preserve">по </w:t>
      </w:r>
      <w:r w:rsidR="000F3518" w:rsidRPr="00F35793">
        <w:rPr>
          <w:rFonts w:ascii="Times New Roman" w:eastAsia="Calibri" w:hAnsi="Times New Roman"/>
          <w:bCs/>
          <w:sz w:val="24"/>
          <w:szCs w:val="24"/>
        </w:rPr>
        <w:t>рекомендуем</w:t>
      </w:r>
      <w:r w:rsidR="007F3499" w:rsidRPr="00F35793">
        <w:rPr>
          <w:rFonts w:ascii="Times New Roman" w:eastAsia="Calibri" w:hAnsi="Times New Roman"/>
          <w:bCs/>
          <w:sz w:val="24"/>
          <w:szCs w:val="24"/>
        </w:rPr>
        <w:t>ым</w:t>
      </w:r>
      <w:r w:rsidR="000F3518" w:rsidRPr="00F35793">
        <w:rPr>
          <w:rFonts w:ascii="Times New Roman" w:eastAsia="Calibri" w:hAnsi="Times New Roman"/>
          <w:bCs/>
          <w:sz w:val="24"/>
          <w:szCs w:val="24"/>
        </w:rPr>
        <w:t xml:space="preserve"> </w:t>
      </w:r>
      <w:r w:rsidR="007963F0" w:rsidRPr="00F35793">
        <w:rPr>
          <w:rFonts w:ascii="Times New Roman" w:eastAsia="Calibri" w:hAnsi="Times New Roman"/>
          <w:bCs/>
          <w:sz w:val="24"/>
          <w:szCs w:val="24"/>
        </w:rPr>
        <w:t>форм</w:t>
      </w:r>
      <w:r w:rsidR="007F3499" w:rsidRPr="00F35793">
        <w:rPr>
          <w:rFonts w:ascii="Times New Roman" w:eastAsia="Calibri" w:hAnsi="Times New Roman"/>
          <w:bCs/>
          <w:sz w:val="24"/>
          <w:szCs w:val="24"/>
        </w:rPr>
        <w:t>ам</w:t>
      </w:r>
      <w:r w:rsidR="007963F0" w:rsidRPr="00F35793">
        <w:rPr>
          <w:rFonts w:ascii="Times New Roman" w:eastAsia="Calibri" w:hAnsi="Times New Roman"/>
          <w:bCs/>
          <w:sz w:val="24"/>
          <w:szCs w:val="24"/>
        </w:rPr>
        <w:t xml:space="preserve"> согласно </w:t>
      </w:r>
      <w:r w:rsidR="00A60565" w:rsidRPr="00F35793">
        <w:rPr>
          <w:rFonts w:ascii="Times New Roman" w:eastAsia="Calibri" w:hAnsi="Times New Roman"/>
          <w:bCs/>
          <w:sz w:val="24"/>
          <w:szCs w:val="24"/>
        </w:rPr>
        <w:t>п</w:t>
      </w:r>
      <w:r w:rsidR="007963F0" w:rsidRPr="00F35793">
        <w:rPr>
          <w:rFonts w:ascii="Times New Roman" w:eastAsia="Calibri" w:hAnsi="Times New Roman"/>
          <w:bCs/>
          <w:sz w:val="24"/>
          <w:szCs w:val="24"/>
        </w:rPr>
        <w:t>риложениям № </w:t>
      </w:r>
      <w:r w:rsidR="002C1A1F" w:rsidRPr="00F35793">
        <w:rPr>
          <w:rFonts w:ascii="Times New Roman" w:eastAsia="Calibri" w:hAnsi="Times New Roman"/>
          <w:bCs/>
          <w:sz w:val="24"/>
          <w:szCs w:val="24"/>
        </w:rPr>
        <w:t>3</w:t>
      </w:r>
      <w:r w:rsidR="00DE6319" w:rsidRPr="00F35793">
        <w:rPr>
          <w:rFonts w:ascii="Times New Roman" w:eastAsia="Calibri" w:hAnsi="Times New Roman"/>
          <w:bCs/>
          <w:sz w:val="24"/>
          <w:szCs w:val="24"/>
        </w:rPr>
        <w:t> - </w:t>
      </w:r>
      <w:r w:rsidR="002C1A1F" w:rsidRPr="00F35793">
        <w:rPr>
          <w:rFonts w:ascii="Times New Roman" w:eastAsia="Calibri" w:hAnsi="Times New Roman"/>
          <w:bCs/>
          <w:sz w:val="24"/>
          <w:szCs w:val="24"/>
        </w:rPr>
        <w:t>4</w:t>
      </w:r>
      <w:r w:rsidR="00DE6319" w:rsidRPr="00F35793">
        <w:rPr>
          <w:rFonts w:ascii="Times New Roman" w:hAnsi="Times New Roman"/>
          <w:sz w:val="24"/>
          <w:szCs w:val="24"/>
        </w:rPr>
        <w:t xml:space="preserve"> к настоящему Административному регламенту</w:t>
      </w:r>
      <w:r w:rsidR="00DE6319" w:rsidRPr="00F35793">
        <w:rPr>
          <w:rFonts w:ascii="Times New Roman" w:eastAsia="Calibri" w:hAnsi="Times New Roman"/>
          <w:bCs/>
          <w:sz w:val="24"/>
          <w:szCs w:val="24"/>
        </w:rPr>
        <w:t>, уведомления</w:t>
      </w:r>
      <w:r w:rsidR="00DE6319" w:rsidRPr="00F35793">
        <w:rPr>
          <w:rFonts w:ascii="Times New Roman" w:hAnsi="Times New Roman"/>
          <w:sz w:val="24"/>
          <w:szCs w:val="24"/>
        </w:rPr>
        <w:t xml:space="preserve"> </w:t>
      </w:r>
      <w:r w:rsidR="00E75620" w:rsidRPr="00F35793">
        <w:rPr>
          <w:rFonts w:ascii="Times New Roman" w:hAnsi="Times New Roman"/>
          <w:sz w:val="24"/>
          <w:szCs w:val="24"/>
        </w:rPr>
        <w:t xml:space="preserve">по </w:t>
      </w:r>
      <w:r w:rsidR="000F3518" w:rsidRPr="00F35793">
        <w:rPr>
          <w:rFonts w:ascii="Times New Roman" w:hAnsi="Times New Roman"/>
          <w:sz w:val="24"/>
          <w:szCs w:val="24"/>
        </w:rPr>
        <w:t xml:space="preserve">рекомендуемой </w:t>
      </w:r>
      <w:r w:rsidR="00E75620" w:rsidRPr="00F35793">
        <w:rPr>
          <w:rFonts w:ascii="Times New Roman" w:hAnsi="Times New Roman"/>
          <w:sz w:val="24"/>
          <w:szCs w:val="24"/>
        </w:rPr>
        <w:t xml:space="preserve">форме согласно </w:t>
      </w:r>
      <w:r w:rsidR="00A60565" w:rsidRPr="00F35793">
        <w:rPr>
          <w:rFonts w:ascii="Times New Roman" w:hAnsi="Times New Roman"/>
          <w:sz w:val="24"/>
          <w:szCs w:val="24"/>
        </w:rPr>
        <w:t>п</w:t>
      </w:r>
      <w:r w:rsidR="00E75620" w:rsidRPr="00F35793">
        <w:rPr>
          <w:rFonts w:ascii="Times New Roman" w:hAnsi="Times New Roman"/>
          <w:sz w:val="24"/>
          <w:szCs w:val="24"/>
        </w:rPr>
        <w:t>риложени</w:t>
      </w:r>
      <w:r w:rsidR="00DE6319" w:rsidRPr="00F35793">
        <w:rPr>
          <w:rFonts w:ascii="Times New Roman" w:hAnsi="Times New Roman"/>
          <w:sz w:val="24"/>
          <w:szCs w:val="24"/>
        </w:rPr>
        <w:t>ю</w:t>
      </w:r>
      <w:r w:rsidR="00E75620" w:rsidRPr="00F35793">
        <w:rPr>
          <w:rFonts w:ascii="Times New Roman" w:hAnsi="Times New Roman"/>
          <w:sz w:val="24"/>
          <w:szCs w:val="24"/>
        </w:rPr>
        <w:t xml:space="preserve"> № </w:t>
      </w:r>
      <w:r w:rsidR="002C1A1F" w:rsidRPr="00F35793">
        <w:rPr>
          <w:rFonts w:ascii="Times New Roman" w:hAnsi="Times New Roman"/>
          <w:sz w:val="24"/>
          <w:szCs w:val="24"/>
        </w:rPr>
        <w:t>5</w:t>
      </w:r>
      <w:r w:rsidR="00853B2E" w:rsidRPr="00F35793">
        <w:rPr>
          <w:rFonts w:ascii="Times New Roman" w:hAnsi="Times New Roman"/>
          <w:sz w:val="24"/>
          <w:szCs w:val="24"/>
        </w:rPr>
        <w:t xml:space="preserve"> к настоящему Административному регламенту и </w:t>
      </w:r>
      <w:r w:rsidR="00DE6319" w:rsidRPr="00F35793">
        <w:rPr>
          <w:rFonts w:ascii="Times New Roman" w:hAnsi="Times New Roman"/>
          <w:sz w:val="24"/>
          <w:szCs w:val="24"/>
        </w:rPr>
        <w:t xml:space="preserve">соответствующих </w:t>
      </w:r>
      <w:r w:rsidR="00853B2E" w:rsidRPr="00F35793">
        <w:rPr>
          <w:rFonts w:ascii="Times New Roman" w:hAnsi="Times New Roman"/>
          <w:sz w:val="24"/>
          <w:szCs w:val="24"/>
        </w:rPr>
        <w:t>документ</w:t>
      </w:r>
      <w:r w:rsidR="00DE6319" w:rsidRPr="00F35793">
        <w:rPr>
          <w:rFonts w:ascii="Times New Roman" w:hAnsi="Times New Roman"/>
          <w:sz w:val="24"/>
          <w:szCs w:val="24"/>
        </w:rPr>
        <w:t>ов</w:t>
      </w:r>
      <w:r w:rsidR="00853B2E" w:rsidRPr="00F35793">
        <w:rPr>
          <w:rFonts w:ascii="Times New Roman" w:hAnsi="Times New Roman"/>
          <w:sz w:val="24"/>
          <w:szCs w:val="24"/>
        </w:rPr>
        <w:t xml:space="preserve">, </w:t>
      </w:r>
      <w:r w:rsidR="00DE6319" w:rsidRPr="00F35793">
        <w:rPr>
          <w:rFonts w:ascii="Times New Roman" w:hAnsi="Times New Roman"/>
          <w:sz w:val="24"/>
          <w:szCs w:val="24"/>
        </w:rPr>
        <w:t xml:space="preserve">предусмотренных </w:t>
      </w:r>
      <w:r w:rsidR="00125D00" w:rsidRPr="00F35793">
        <w:rPr>
          <w:rFonts w:ascii="Times New Roman" w:hAnsi="Times New Roman"/>
          <w:bCs/>
          <w:sz w:val="24"/>
          <w:szCs w:val="24"/>
        </w:rPr>
        <w:t xml:space="preserve">пунктом </w:t>
      </w:r>
      <w:r w:rsidR="005F7F57" w:rsidRPr="00F35793">
        <w:rPr>
          <w:rFonts w:ascii="Times New Roman" w:hAnsi="Times New Roman"/>
          <w:bCs/>
          <w:sz w:val="24"/>
          <w:szCs w:val="24"/>
        </w:rPr>
        <w:t>2.</w:t>
      </w:r>
      <w:r w:rsidR="004D3462" w:rsidRPr="00F35793">
        <w:rPr>
          <w:rFonts w:ascii="Times New Roman" w:hAnsi="Times New Roman"/>
          <w:bCs/>
          <w:sz w:val="24"/>
          <w:szCs w:val="24"/>
        </w:rPr>
        <w:t>9</w:t>
      </w:r>
      <w:r w:rsidR="00125D00" w:rsidRPr="00F35793">
        <w:rPr>
          <w:rFonts w:ascii="Times New Roman" w:hAnsi="Times New Roman"/>
          <w:bCs/>
          <w:sz w:val="24"/>
          <w:szCs w:val="24"/>
        </w:rPr>
        <w:t xml:space="preserve"> настоящего Административного регламента</w:t>
      </w:r>
      <w:r w:rsidR="00853B2E" w:rsidRPr="00F35793">
        <w:rPr>
          <w:rFonts w:ascii="Times New Roman" w:hAnsi="Times New Roman"/>
          <w:sz w:val="24"/>
          <w:szCs w:val="24"/>
        </w:rPr>
        <w:t>.</w:t>
      </w:r>
    </w:p>
    <w:p w:rsidR="000651BA" w:rsidRPr="00F35793" w:rsidRDefault="000651B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A5650D" w:rsidRPr="00F35793">
        <w:rPr>
          <w:rFonts w:ascii="Times New Roman" w:hAnsi="Times New Roman"/>
          <w:sz w:val="24"/>
          <w:szCs w:val="24"/>
        </w:rPr>
        <w:t>7</w:t>
      </w:r>
      <w:r w:rsidR="00DF266A" w:rsidRPr="00F35793">
        <w:rPr>
          <w:rFonts w:ascii="Times New Roman" w:hAnsi="Times New Roman"/>
          <w:sz w:val="24"/>
          <w:szCs w:val="24"/>
        </w:rPr>
        <w:t>8</w:t>
      </w:r>
      <w:r w:rsidRPr="00F35793">
        <w:rPr>
          <w:rFonts w:ascii="Times New Roman" w:hAnsi="Times New Roman"/>
          <w:sz w:val="24"/>
          <w:szCs w:val="24"/>
        </w:rPr>
        <w:t>. В целях установления личности физическое лицо представляет в уполномоченный орган док</w:t>
      </w:r>
      <w:r w:rsidR="007963F0" w:rsidRPr="00F35793">
        <w:rPr>
          <w:rFonts w:ascii="Times New Roman" w:hAnsi="Times New Roman"/>
          <w:sz w:val="24"/>
          <w:szCs w:val="24"/>
        </w:rPr>
        <w:t>умент, предусмотренный подпункто</w:t>
      </w:r>
      <w:r w:rsidRPr="00F35793">
        <w:rPr>
          <w:rFonts w:ascii="Times New Roman" w:hAnsi="Times New Roman"/>
          <w:sz w:val="24"/>
          <w:szCs w:val="24"/>
        </w:rPr>
        <w:t xml:space="preserve">м </w:t>
      </w:r>
      <w:r w:rsidR="00406749" w:rsidRPr="00F35793">
        <w:rPr>
          <w:rFonts w:ascii="Times New Roman" w:hAnsi="Times New Roman"/>
          <w:bCs/>
          <w:sz w:val="24"/>
          <w:szCs w:val="24"/>
        </w:rPr>
        <w:t>"</w:t>
      </w:r>
      <w:r w:rsidRPr="00F35793">
        <w:rPr>
          <w:rFonts w:ascii="Times New Roman" w:hAnsi="Times New Roman"/>
          <w:sz w:val="24"/>
          <w:szCs w:val="24"/>
        </w:rPr>
        <w:t>б</w:t>
      </w:r>
      <w:r w:rsidR="00406749" w:rsidRPr="00F35793">
        <w:rPr>
          <w:rFonts w:ascii="Times New Roman" w:hAnsi="Times New Roman"/>
          <w:bCs/>
          <w:sz w:val="24"/>
          <w:szCs w:val="24"/>
        </w:rPr>
        <w:t>"</w:t>
      </w:r>
      <w:r w:rsidR="00290BF7" w:rsidRPr="00F35793">
        <w:rPr>
          <w:rFonts w:ascii="Times New Roman" w:hAnsi="Times New Roman"/>
          <w:sz w:val="24"/>
          <w:szCs w:val="24"/>
        </w:rPr>
        <w:t xml:space="preserve"> пункта </w:t>
      </w:r>
      <w:r w:rsidR="005F7F57" w:rsidRPr="00F35793">
        <w:rPr>
          <w:rFonts w:ascii="Times New Roman" w:hAnsi="Times New Roman"/>
          <w:sz w:val="24"/>
          <w:szCs w:val="24"/>
        </w:rPr>
        <w:t>2.</w:t>
      </w:r>
      <w:r w:rsidR="004D3462" w:rsidRPr="00F35793">
        <w:rPr>
          <w:rFonts w:ascii="Times New Roman" w:hAnsi="Times New Roman"/>
          <w:sz w:val="24"/>
          <w:szCs w:val="24"/>
        </w:rPr>
        <w:t>9</w:t>
      </w:r>
      <w:r w:rsidRPr="00F35793">
        <w:rPr>
          <w:rFonts w:ascii="Times New Roman" w:hAnsi="Times New Roman"/>
          <w:sz w:val="24"/>
          <w:szCs w:val="24"/>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DE6319" w:rsidRPr="00F35793">
        <w:rPr>
          <w:rFonts w:ascii="Times New Roman" w:hAnsi="Times New Roman"/>
          <w:sz w:val="24"/>
          <w:szCs w:val="24"/>
        </w:rPr>
        <w:t xml:space="preserve">подпунктами </w:t>
      </w:r>
      <w:r w:rsidR="00406749" w:rsidRPr="00F35793">
        <w:rPr>
          <w:rFonts w:ascii="Times New Roman" w:hAnsi="Times New Roman"/>
          <w:sz w:val="24"/>
          <w:szCs w:val="24"/>
        </w:rPr>
        <w:t>"</w:t>
      </w:r>
      <w:r w:rsidR="00DE6319" w:rsidRPr="00F35793">
        <w:rPr>
          <w:rFonts w:ascii="Times New Roman" w:hAnsi="Times New Roman"/>
          <w:sz w:val="24"/>
          <w:szCs w:val="24"/>
        </w:rPr>
        <w:t>б</w:t>
      </w:r>
      <w:r w:rsidR="00406749" w:rsidRPr="00F35793">
        <w:rPr>
          <w:rFonts w:ascii="Times New Roman" w:hAnsi="Times New Roman"/>
          <w:sz w:val="24"/>
          <w:szCs w:val="24"/>
        </w:rPr>
        <w:t>"</w:t>
      </w:r>
      <w:r w:rsidR="00DE6319" w:rsidRPr="00F35793">
        <w:rPr>
          <w:rFonts w:ascii="Times New Roman" w:hAnsi="Times New Roman"/>
          <w:sz w:val="24"/>
          <w:szCs w:val="24"/>
        </w:rPr>
        <w:t xml:space="preserve">, </w:t>
      </w:r>
      <w:r w:rsidR="00406749" w:rsidRPr="00F35793">
        <w:rPr>
          <w:rFonts w:ascii="Times New Roman" w:hAnsi="Times New Roman"/>
          <w:sz w:val="24"/>
          <w:szCs w:val="24"/>
        </w:rPr>
        <w:t>"</w:t>
      </w:r>
      <w:r w:rsidR="00DE6319" w:rsidRPr="00F35793">
        <w:rPr>
          <w:rFonts w:ascii="Times New Roman" w:hAnsi="Times New Roman"/>
          <w:sz w:val="24"/>
          <w:szCs w:val="24"/>
        </w:rPr>
        <w:t>в</w:t>
      </w:r>
      <w:r w:rsidR="00406749" w:rsidRPr="00F35793">
        <w:rPr>
          <w:rFonts w:ascii="Times New Roman" w:hAnsi="Times New Roman"/>
          <w:sz w:val="24"/>
          <w:szCs w:val="24"/>
        </w:rPr>
        <w:t>"</w:t>
      </w:r>
      <w:r w:rsidR="00DE6319" w:rsidRPr="00F35793">
        <w:rPr>
          <w:rFonts w:ascii="Times New Roman" w:hAnsi="Times New Roman"/>
          <w:sz w:val="24"/>
          <w:szCs w:val="24"/>
        </w:rPr>
        <w:t xml:space="preserve"> пункта </w:t>
      </w:r>
      <w:r w:rsidR="005F7F57" w:rsidRPr="00F35793">
        <w:rPr>
          <w:rFonts w:ascii="Times New Roman" w:hAnsi="Times New Roman"/>
          <w:sz w:val="24"/>
          <w:szCs w:val="24"/>
        </w:rPr>
        <w:t>2.</w:t>
      </w:r>
      <w:r w:rsidR="004D3462" w:rsidRPr="00F35793">
        <w:rPr>
          <w:rFonts w:ascii="Times New Roman" w:hAnsi="Times New Roman"/>
          <w:sz w:val="24"/>
          <w:szCs w:val="24"/>
        </w:rPr>
        <w:t>9</w:t>
      </w:r>
      <w:r w:rsidRPr="00F35793">
        <w:rPr>
          <w:rFonts w:ascii="Times New Roman" w:hAnsi="Times New Roman"/>
          <w:sz w:val="24"/>
          <w:szCs w:val="24"/>
        </w:rPr>
        <w:t xml:space="preserve"> настоящего Административного регламента.</w:t>
      </w:r>
    </w:p>
    <w:p w:rsidR="000651BA" w:rsidRPr="00F35793" w:rsidRDefault="000651B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DE6319" w:rsidRPr="00F35793">
        <w:rPr>
          <w:rFonts w:ascii="Times New Roman" w:hAnsi="Times New Roman"/>
          <w:sz w:val="24"/>
          <w:szCs w:val="24"/>
        </w:rPr>
        <w:t xml:space="preserve">подпунктами </w:t>
      </w:r>
      <w:r w:rsidR="00406749" w:rsidRPr="00F35793">
        <w:rPr>
          <w:rFonts w:ascii="Times New Roman" w:hAnsi="Times New Roman"/>
          <w:sz w:val="24"/>
          <w:szCs w:val="24"/>
        </w:rPr>
        <w:t>"</w:t>
      </w:r>
      <w:r w:rsidR="00DE6319" w:rsidRPr="00F35793">
        <w:rPr>
          <w:rFonts w:ascii="Times New Roman" w:hAnsi="Times New Roman"/>
          <w:sz w:val="24"/>
          <w:szCs w:val="24"/>
        </w:rPr>
        <w:t>б</w:t>
      </w:r>
      <w:r w:rsidR="00406749" w:rsidRPr="00F35793">
        <w:rPr>
          <w:rFonts w:ascii="Times New Roman" w:hAnsi="Times New Roman"/>
          <w:sz w:val="24"/>
          <w:szCs w:val="24"/>
        </w:rPr>
        <w:t>"</w:t>
      </w:r>
      <w:r w:rsidR="00DE6319" w:rsidRPr="00F35793">
        <w:rPr>
          <w:rFonts w:ascii="Times New Roman" w:hAnsi="Times New Roman"/>
          <w:sz w:val="24"/>
          <w:szCs w:val="24"/>
        </w:rPr>
        <w:t xml:space="preserve">, </w:t>
      </w:r>
      <w:r w:rsidR="00406749" w:rsidRPr="00F35793">
        <w:rPr>
          <w:rFonts w:ascii="Times New Roman" w:hAnsi="Times New Roman"/>
          <w:sz w:val="24"/>
          <w:szCs w:val="24"/>
        </w:rPr>
        <w:t>"</w:t>
      </w:r>
      <w:r w:rsidR="00DE6319" w:rsidRPr="00F35793">
        <w:rPr>
          <w:rFonts w:ascii="Times New Roman" w:hAnsi="Times New Roman"/>
          <w:sz w:val="24"/>
          <w:szCs w:val="24"/>
        </w:rPr>
        <w:t>в</w:t>
      </w:r>
      <w:r w:rsidR="00406749" w:rsidRPr="00F35793">
        <w:rPr>
          <w:rFonts w:ascii="Times New Roman" w:hAnsi="Times New Roman"/>
          <w:sz w:val="24"/>
          <w:szCs w:val="24"/>
        </w:rPr>
        <w:t>"</w:t>
      </w:r>
      <w:r w:rsidR="00952272" w:rsidRPr="00F35793">
        <w:rPr>
          <w:rFonts w:ascii="Times New Roman" w:hAnsi="Times New Roman"/>
          <w:sz w:val="24"/>
          <w:szCs w:val="24"/>
        </w:rPr>
        <w:t xml:space="preserve"> </w:t>
      </w:r>
      <w:r w:rsidRPr="00F35793">
        <w:rPr>
          <w:rFonts w:ascii="Times New Roman" w:hAnsi="Times New Roman"/>
          <w:sz w:val="24"/>
          <w:szCs w:val="24"/>
        </w:rPr>
        <w:t>пункт</w:t>
      </w:r>
      <w:r w:rsidR="00301B53" w:rsidRPr="00F35793">
        <w:rPr>
          <w:rFonts w:ascii="Times New Roman" w:hAnsi="Times New Roman"/>
          <w:sz w:val="24"/>
          <w:szCs w:val="24"/>
        </w:rPr>
        <w:t>а</w:t>
      </w:r>
      <w:r w:rsidRPr="00F35793">
        <w:rPr>
          <w:rFonts w:ascii="Times New Roman" w:hAnsi="Times New Roman"/>
          <w:sz w:val="24"/>
          <w:szCs w:val="24"/>
        </w:rPr>
        <w:t xml:space="preserve"> </w:t>
      </w:r>
      <w:r w:rsidR="005F7F57" w:rsidRPr="00F35793">
        <w:rPr>
          <w:rFonts w:ascii="Times New Roman" w:hAnsi="Times New Roman"/>
          <w:sz w:val="24"/>
          <w:szCs w:val="24"/>
        </w:rPr>
        <w:t>2.</w:t>
      </w:r>
      <w:r w:rsidR="004D3462" w:rsidRPr="00F35793">
        <w:rPr>
          <w:rFonts w:ascii="Times New Roman" w:hAnsi="Times New Roman"/>
          <w:sz w:val="24"/>
          <w:szCs w:val="24"/>
        </w:rPr>
        <w:t>9</w:t>
      </w:r>
      <w:r w:rsidRPr="00F35793">
        <w:rPr>
          <w:rFonts w:ascii="Times New Roman" w:hAnsi="Times New Roman"/>
          <w:sz w:val="24"/>
          <w:szCs w:val="24"/>
        </w:rPr>
        <w:t xml:space="preserve"> настоящего Административного регламента.</w:t>
      </w:r>
    </w:p>
    <w:p w:rsidR="000651BA" w:rsidRPr="00F35793" w:rsidRDefault="000651B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406749" w:rsidRPr="00F35793">
        <w:rPr>
          <w:rFonts w:ascii="Times New Roman" w:hAnsi="Times New Roman"/>
          <w:bCs/>
          <w:sz w:val="24"/>
          <w:szCs w:val="24"/>
        </w:rPr>
        <w:t>"</w:t>
      </w:r>
      <w:r w:rsidR="00301B53" w:rsidRPr="00F35793">
        <w:rPr>
          <w:rFonts w:ascii="Times New Roman" w:hAnsi="Times New Roman"/>
          <w:sz w:val="24"/>
          <w:szCs w:val="24"/>
        </w:rPr>
        <w:t>б</w:t>
      </w:r>
      <w:r w:rsidR="00406749" w:rsidRPr="00F35793">
        <w:rPr>
          <w:rFonts w:ascii="Times New Roman" w:hAnsi="Times New Roman"/>
          <w:bCs/>
          <w:sz w:val="24"/>
          <w:szCs w:val="24"/>
        </w:rPr>
        <w:t>"</w:t>
      </w:r>
      <w:r w:rsidRPr="00F35793">
        <w:rPr>
          <w:rFonts w:ascii="Times New Roman" w:hAnsi="Times New Roman"/>
          <w:sz w:val="24"/>
          <w:szCs w:val="24"/>
        </w:rPr>
        <w:t xml:space="preserve"> пункта </w:t>
      </w:r>
      <w:r w:rsidR="005F7F57" w:rsidRPr="00F35793">
        <w:rPr>
          <w:rFonts w:ascii="Times New Roman" w:hAnsi="Times New Roman"/>
          <w:sz w:val="24"/>
          <w:szCs w:val="24"/>
        </w:rPr>
        <w:t>2.</w:t>
      </w:r>
      <w:r w:rsidR="004D3462" w:rsidRPr="00F35793">
        <w:rPr>
          <w:rFonts w:ascii="Times New Roman" w:hAnsi="Times New Roman"/>
          <w:sz w:val="24"/>
          <w:szCs w:val="24"/>
        </w:rPr>
        <w:t>9</w:t>
      </w:r>
      <w:r w:rsidRPr="00F35793">
        <w:rPr>
          <w:rFonts w:ascii="Times New Roman" w:hAnsi="Times New Roman"/>
          <w:sz w:val="24"/>
          <w:szCs w:val="24"/>
        </w:rPr>
        <w:t xml:space="preserve"> настоящего </w:t>
      </w:r>
      <w:r w:rsidRPr="00F35793">
        <w:rPr>
          <w:rFonts w:ascii="Times New Roman" w:hAnsi="Times New Roman"/>
          <w:sz w:val="24"/>
          <w:szCs w:val="24"/>
        </w:rPr>
        <w:lastRenderedPageBreak/>
        <w:t>Административного регламента.</w:t>
      </w:r>
    </w:p>
    <w:p w:rsidR="000651BA" w:rsidRPr="00F35793" w:rsidRDefault="000651B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A5650D" w:rsidRPr="00F35793">
        <w:rPr>
          <w:rFonts w:ascii="Times New Roman" w:hAnsi="Times New Roman"/>
          <w:sz w:val="24"/>
          <w:szCs w:val="24"/>
        </w:rPr>
        <w:t>7</w:t>
      </w:r>
      <w:r w:rsidR="00DF266A" w:rsidRPr="00F35793">
        <w:rPr>
          <w:rFonts w:ascii="Times New Roman" w:hAnsi="Times New Roman"/>
          <w:sz w:val="24"/>
          <w:szCs w:val="24"/>
        </w:rPr>
        <w:t>9</w:t>
      </w:r>
      <w:r w:rsidRPr="00F35793">
        <w:rPr>
          <w:rFonts w:ascii="Times New Roman" w:hAnsi="Times New Roman"/>
          <w:sz w:val="24"/>
          <w:szCs w:val="24"/>
        </w:rPr>
        <w:t>. Основания для принятия решения об отказе в приеме заявления</w:t>
      </w:r>
      <w:r w:rsidR="00301B53" w:rsidRPr="00F35793">
        <w:rPr>
          <w:rFonts w:ascii="Times New Roman" w:hAnsi="Times New Roman"/>
          <w:sz w:val="24"/>
          <w:szCs w:val="24"/>
        </w:rPr>
        <w:t xml:space="preserve">, уведомления </w:t>
      </w:r>
      <w:r w:rsidRPr="00F35793">
        <w:rPr>
          <w:rFonts w:ascii="Times New Roman" w:hAnsi="Times New Roman"/>
          <w:sz w:val="24"/>
          <w:szCs w:val="24"/>
        </w:rPr>
        <w:t xml:space="preserve">и документов, необходимых для предоставления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w:t>
      </w:r>
      <w:r w:rsidRPr="00F35793">
        <w:rPr>
          <w:rFonts w:ascii="Times New Roman" w:hAnsi="Times New Roman"/>
          <w:sz w:val="24"/>
          <w:szCs w:val="24"/>
        </w:rPr>
        <w:t>услуги,</w:t>
      </w:r>
      <w:r w:rsidR="00552380" w:rsidRPr="00F35793">
        <w:rPr>
          <w:rFonts w:ascii="Times New Roman" w:hAnsi="Times New Roman"/>
          <w:sz w:val="24"/>
          <w:szCs w:val="24"/>
        </w:rPr>
        <w:t xml:space="preserve"> в том числе представленных в электронной форме:</w:t>
      </w:r>
    </w:p>
    <w:p w:rsidR="00552380" w:rsidRPr="00F35793" w:rsidRDefault="00552380" w:rsidP="00F35793">
      <w:pPr>
        <w:pStyle w:val="ConsPlusNormal"/>
        <w:ind w:firstLine="709"/>
        <w:jc w:val="both"/>
        <w:rPr>
          <w:bCs/>
          <w:sz w:val="24"/>
          <w:szCs w:val="24"/>
        </w:rPr>
      </w:pPr>
      <w:r w:rsidRPr="00F35793">
        <w:rPr>
          <w:bCs/>
          <w:sz w:val="24"/>
          <w:szCs w:val="24"/>
        </w:rPr>
        <w:t>а) заявление, уведомление представлено в орган местного самоуправления, в полномочия которых не входит предоставление услуги;</w:t>
      </w:r>
    </w:p>
    <w:p w:rsidR="00552380" w:rsidRPr="00F35793" w:rsidRDefault="00552380" w:rsidP="00F35793">
      <w:pPr>
        <w:pStyle w:val="ConsPlusNormal"/>
        <w:ind w:firstLine="709"/>
        <w:jc w:val="both"/>
        <w:rPr>
          <w:sz w:val="24"/>
          <w:szCs w:val="24"/>
        </w:rPr>
      </w:pPr>
      <w:r w:rsidRPr="00F35793">
        <w:rPr>
          <w:sz w:val="24"/>
          <w:szCs w:val="24"/>
        </w:rPr>
        <w:t xml:space="preserve">б) неполное заполнение полей в форме </w:t>
      </w:r>
      <w:r w:rsidRPr="00F35793">
        <w:rPr>
          <w:bCs/>
          <w:sz w:val="24"/>
          <w:szCs w:val="24"/>
        </w:rPr>
        <w:t>заявления</w:t>
      </w:r>
      <w:r w:rsidRPr="00F35793">
        <w:rPr>
          <w:sz w:val="24"/>
          <w:szCs w:val="24"/>
        </w:rPr>
        <w:t>, уведомления, в том числе в интерактивной форме заявления (уведомления) на Едином портале</w:t>
      </w:r>
      <w:r w:rsidR="00AC3448" w:rsidRPr="00F35793">
        <w:rPr>
          <w:sz w:val="24"/>
          <w:szCs w:val="24"/>
        </w:rPr>
        <w:t xml:space="preserve"> или в единой информационной системе жилищного строительства</w:t>
      </w:r>
      <w:r w:rsidRPr="00F35793">
        <w:rPr>
          <w:sz w:val="24"/>
          <w:szCs w:val="24"/>
        </w:rPr>
        <w:t>;</w:t>
      </w:r>
    </w:p>
    <w:p w:rsidR="00552380" w:rsidRPr="00F35793" w:rsidRDefault="00552380" w:rsidP="00F35793">
      <w:pPr>
        <w:pStyle w:val="ConsPlusNormal"/>
        <w:ind w:firstLine="709"/>
        <w:jc w:val="both"/>
        <w:rPr>
          <w:sz w:val="24"/>
          <w:szCs w:val="24"/>
        </w:rPr>
      </w:pPr>
      <w:r w:rsidRPr="00F35793">
        <w:rPr>
          <w:sz w:val="24"/>
          <w:szCs w:val="24"/>
        </w:rPr>
        <w:t>в) непредставление документов, предусмотренных подпунктами "а" - "в" пункта 2.</w:t>
      </w:r>
      <w:r w:rsidR="004D3462" w:rsidRPr="00F35793">
        <w:rPr>
          <w:sz w:val="24"/>
          <w:szCs w:val="24"/>
        </w:rPr>
        <w:t>9</w:t>
      </w:r>
      <w:r w:rsidRPr="00F35793">
        <w:rPr>
          <w:sz w:val="24"/>
          <w:szCs w:val="24"/>
        </w:rPr>
        <w:t xml:space="preserve"> настоящего Административного регламента;</w:t>
      </w:r>
    </w:p>
    <w:p w:rsidR="00552380" w:rsidRPr="00F35793" w:rsidRDefault="00552380" w:rsidP="00F35793">
      <w:pPr>
        <w:pStyle w:val="ConsPlusNormal"/>
        <w:ind w:firstLine="709"/>
        <w:jc w:val="both"/>
        <w:rPr>
          <w:sz w:val="24"/>
          <w:szCs w:val="24"/>
        </w:rPr>
      </w:pPr>
      <w:r w:rsidRPr="00F35793">
        <w:rPr>
          <w:sz w:val="24"/>
          <w:szCs w:val="24"/>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552380" w:rsidRPr="00F35793" w:rsidRDefault="00552380"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д) представленные документы содержат подчистки и исправления текста;</w:t>
      </w:r>
    </w:p>
    <w:p w:rsidR="00552380" w:rsidRPr="00F35793" w:rsidRDefault="00552380"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52380" w:rsidRPr="00F35793" w:rsidRDefault="00552380"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370EBC" w:rsidRPr="00F35793" w:rsidRDefault="00370EBC"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3.79.1. В приеме </w:t>
      </w:r>
      <w:r w:rsidR="00093FCC" w:rsidRPr="00F35793">
        <w:rPr>
          <w:rFonts w:ascii="Times New Roman" w:hAnsi="Times New Roman"/>
          <w:sz w:val="24"/>
          <w:szCs w:val="24"/>
        </w:rPr>
        <w:t xml:space="preserve">заявления, уведомления </w:t>
      </w:r>
      <w:r w:rsidRPr="00F35793">
        <w:rPr>
          <w:rFonts w:ascii="Times New Roman" w:hAnsi="Times New Roman"/>
          <w:sz w:val="24"/>
          <w:szCs w:val="24"/>
        </w:rPr>
        <w:t>не участвуют федеральные органы исполнительной власти, государственные корпорации, органы государственных внебюджетных фондов.</w:t>
      </w:r>
    </w:p>
    <w:p w:rsidR="00370EBC" w:rsidRPr="00F35793" w:rsidRDefault="00370EBC" w:rsidP="00F35793">
      <w:pPr>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bCs/>
          <w:sz w:val="24"/>
          <w:szCs w:val="24"/>
        </w:rPr>
        <w:t xml:space="preserve">Многофункциональный центр участвует в соответствии </w:t>
      </w:r>
      <w:r w:rsidR="00F90904" w:rsidRPr="00F35793">
        <w:rPr>
          <w:rFonts w:ascii="Times New Roman" w:hAnsi="Times New Roman"/>
          <w:bCs/>
          <w:sz w:val="24"/>
          <w:szCs w:val="24"/>
        </w:rPr>
        <w:t xml:space="preserve">с </w:t>
      </w:r>
      <w:r w:rsidRPr="00F35793">
        <w:rPr>
          <w:rFonts w:ascii="Times New Roman" w:hAnsi="Times New Roman"/>
          <w:bCs/>
          <w:sz w:val="24"/>
          <w:szCs w:val="24"/>
        </w:rPr>
        <w:t xml:space="preserve">соглашением о взаимодействии между уполномоченным органом и многофункциональным центром в </w:t>
      </w:r>
      <w:r w:rsidRPr="00F35793">
        <w:rPr>
          <w:rFonts w:ascii="Times New Roman" w:hAnsi="Times New Roman"/>
          <w:sz w:val="24"/>
          <w:szCs w:val="24"/>
        </w:rPr>
        <w:t xml:space="preserve">приеме </w:t>
      </w:r>
      <w:r w:rsidR="00093FCC" w:rsidRPr="00F35793">
        <w:rPr>
          <w:rFonts w:ascii="Times New Roman" w:hAnsi="Times New Roman"/>
          <w:sz w:val="24"/>
          <w:szCs w:val="24"/>
        </w:rPr>
        <w:t>заявления, уведомления</w:t>
      </w:r>
      <w:r w:rsidRPr="00F35793">
        <w:rPr>
          <w:rFonts w:ascii="Times New Roman" w:hAnsi="Times New Roman"/>
          <w:sz w:val="24"/>
          <w:szCs w:val="24"/>
        </w:rPr>
        <w:t>.</w:t>
      </w:r>
    </w:p>
    <w:p w:rsidR="000651BA" w:rsidRPr="00F35793" w:rsidRDefault="000651B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DF266A" w:rsidRPr="00F35793">
        <w:rPr>
          <w:rFonts w:ascii="Times New Roman" w:hAnsi="Times New Roman"/>
          <w:sz w:val="24"/>
          <w:szCs w:val="24"/>
        </w:rPr>
        <w:t>80</w:t>
      </w:r>
      <w:r w:rsidRPr="00F35793">
        <w:rPr>
          <w:rFonts w:ascii="Times New Roman" w:hAnsi="Times New Roman"/>
          <w:sz w:val="24"/>
          <w:szCs w:val="24"/>
        </w:rPr>
        <w:t xml:space="preserve">. Возможность получения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Pr="00F35793">
        <w:rPr>
          <w:rFonts w:ascii="Times New Roman" w:hAnsi="Times New Roman"/>
          <w:sz w:val="24"/>
          <w:szCs w:val="24"/>
        </w:rPr>
        <w:t>по экстерриториальному принципу отсутствует.</w:t>
      </w:r>
    </w:p>
    <w:p w:rsidR="001B20FB" w:rsidRPr="00F35793" w:rsidRDefault="000651B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A5650D" w:rsidRPr="00F35793">
        <w:rPr>
          <w:rFonts w:ascii="Times New Roman" w:hAnsi="Times New Roman"/>
          <w:sz w:val="24"/>
          <w:szCs w:val="24"/>
        </w:rPr>
        <w:t>8</w:t>
      </w:r>
      <w:r w:rsidR="00DF266A" w:rsidRPr="00F35793">
        <w:rPr>
          <w:rFonts w:ascii="Times New Roman" w:hAnsi="Times New Roman"/>
          <w:sz w:val="24"/>
          <w:szCs w:val="24"/>
        </w:rPr>
        <w:t>1</w:t>
      </w:r>
      <w:r w:rsidRPr="00F35793">
        <w:rPr>
          <w:rFonts w:ascii="Times New Roman" w:hAnsi="Times New Roman"/>
          <w:sz w:val="24"/>
          <w:szCs w:val="24"/>
        </w:rPr>
        <w:t xml:space="preserve">. </w:t>
      </w:r>
      <w:r w:rsidR="00F753DB" w:rsidRPr="00F35793">
        <w:rPr>
          <w:rFonts w:ascii="Times New Roman" w:hAnsi="Times New Roman"/>
          <w:sz w:val="24"/>
          <w:szCs w:val="24"/>
        </w:rPr>
        <w:t>Заявление</w:t>
      </w:r>
      <w:r w:rsidR="00301B53" w:rsidRPr="00F35793">
        <w:rPr>
          <w:rFonts w:ascii="Times New Roman" w:hAnsi="Times New Roman"/>
          <w:sz w:val="24"/>
          <w:szCs w:val="24"/>
        </w:rPr>
        <w:t xml:space="preserve">, уведомление </w:t>
      </w:r>
      <w:r w:rsidR="00F753DB" w:rsidRPr="00F35793">
        <w:rPr>
          <w:rFonts w:ascii="Times New Roman" w:hAnsi="Times New Roman"/>
          <w:sz w:val="24"/>
          <w:szCs w:val="24"/>
        </w:rPr>
        <w:t xml:space="preserve">и документы, предусмотренные </w:t>
      </w:r>
      <w:r w:rsidR="00952272" w:rsidRPr="00F35793">
        <w:rPr>
          <w:rFonts w:ascii="Times New Roman" w:hAnsi="Times New Roman"/>
          <w:sz w:val="24"/>
          <w:szCs w:val="24"/>
        </w:rPr>
        <w:t xml:space="preserve">пунктами </w:t>
      </w:r>
      <w:r w:rsidR="005F7F57" w:rsidRPr="00F35793">
        <w:rPr>
          <w:rFonts w:ascii="Times New Roman" w:hAnsi="Times New Roman"/>
          <w:sz w:val="24"/>
          <w:szCs w:val="24"/>
        </w:rPr>
        <w:t>2.</w:t>
      </w:r>
      <w:r w:rsidR="004D3462" w:rsidRPr="00F35793">
        <w:rPr>
          <w:rFonts w:ascii="Times New Roman" w:hAnsi="Times New Roman"/>
          <w:sz w:val="24"/>
          <w:szCs w:val="24"/>
        </w:rPr>
        <w:t>9</w:t>
      </w:r>
      <w:r w:rsidR="00F753DB" w:rsidRPr="00F35793">
        <w:rPr>
          <w:rFonts w:ascii="Times New Roman" w:hAnsi="Times New Roman"/>
          <w:sz w:val="24"/>
          <w:szCs w:val="24"/>
        </w:rPr>
        <w:t xml:space="preserve">, </w:t>
      </w:r>
      <w:r w:rsidR="00116DA1" w:rsidRPr="00F35793">
        <w:rPr>
          <w:rFonts w:ascii="Times New Roman" w:hAnsi="Times New Roman"/>
          <w:sz w:val="24"/>
          <w:szCs w:val="24"/>
        </w:rPr>
        <w:t xml:space="preserve">2.11 </w:t>
      </w:r>
      <w:r w:rsidR="00F753DB" w:rsidRPr="00F35793">
        <w:rPr>
          <w:rFonts w:ascii="Times New Roman" w:hAnsi="Times New Roman"/>
          <w:sz w:val="24"/>
          <w:szCs w:val="24"/>
        </w:rPr>
        <w:t xml:space="preserve">- </w:t>
      </w:r>
      <w:r w:rsidR="00116DA1" w:rsidRPr="00F35793">
        <w:rPr>
          <w:rFonts w:ascii="Times New Roman" w:hAnsi="Times New Roman"/>
          <w:sz w:val="24"/>
          <w:szCs w:val="24"/>
        </w:rPr>
        <w:t>2.11.6</w:t>
      </w:r>
      <w:r w:rsidR="00F753DB" w:rsidRPr="00F35793">
        <w:rPr>
          <w:rFonts w:ascii="Times New Roman" w:hAnsi="Times New Roman"/>
          <w:sz w:val="24"/>
          <w:szCs w:val="24"/>
        </w:rPr>
        <w:t xml:space="preserve"> настоящего Административного регламента, направленные одним из способов, установленных в </w:t>
      </w:r>
      <w:r w:rsidR="00301B53" w:rsidRPr="00F35793">
        <w:rPr>
          <w:rFonts w:ascii="Times New Roman" w:hAnsi="Times New Roman"/>
          <w:sz w:val="24"/>
          <w:szCs w:val="24"/>
        </w:rPr>
        <w:t xml:space="preserve">подпункте </w:t>
      </w:r>
      <w:r w:rsidR="00406749" w:rsidRPr="00F35793">
        <w:rPr>
          <w:rFonts w:ascii="Times New Roman" w:hAnsi="Times New Roman"/>
          <w:sz w:val="24"/>
          <w:szCs w:val="24"/>
        </w:rPr>
        <w:t>"</w:t>
      </w:r>
      <w:r w:rsidR="00F753DB" w:rsidRPr="00F35793">
        <w:rPr>
          <w:rFonts w:ascii="Times New Roman" w:hAnsi="Times New Roman"/>
          <w:sz w:val="24"/>
          <w:szCs w:val="24"/>
        </w:rPr>
        <w:t>б</w:t>
      </w:r>
      <w:r w:rsidR="00406749" w:rsidRPr="00F35793">
        <w:rPr>
          <w:rFonts w:ascii="Times New Roman" w:hAnsi="Times New Roman"/>
          <w:sz w:val="24"/>
          <w:szCs w:val="24"/>
        </w:rPr>
        <w:t>"</w:t>
      </w:r>
      <w:r w:rsidR="00F753DB" w:rsidRPr="00F35793">
        <w:rPr>
          <w:rFonts w:ascii="Times New Roman" w:hAnsi="Times New Roman"/>
          <w:sz w:val="24"/>
          <w:szCs w:val="24"/>
        </w:rPr>
        <w:t xml:space="preserve"> пункта </w:t>
      </w:r>
      <w:r w:rsidR="00116DA1" w:rsidRPr="00F35793">
        <w:rPr>
          <w:rFonts w:ascii="Times New Roman" w:hAnsi="Times New Roman"/>
          <w:sz w:val="24"/>
          <w:szCs w:val="24"/>
        </w:rPr>
        <w:t>2.14</w:t>
      </w:r>
      <w:r w:rsidR="00F753DB" w:rsidRPr="00F35793">
        <w:rPr>
          <w:rFonts w:ascii="Times New Roman" w:hAnsi="Times New Roman"/>
          <w:sz w:val="24"/>
          <w:szCs w:val="24"/>
        </w:rPr>
        <w:t xml:space="preserve"> настоящего Административного регламента, принимаются должностными лицами </w:t>
      </w:r>
      <w:r w:rsidR="00301B53" w:rsidRPr="00F35793">
        <w:rPr>
          <w:rFonts w:ascii="Times New Roman" w:hAnsi="Times New Roman"/>
          <w:sz w:val="24"/>
          <w:szCs w:val="24"/>
        </w:rPr>
        <w:t xml:space="preserve">структурного подразделения </w:t>
      </w:r>
      <w:r w:rsidR="00F753DB" w:rsidRPr="00F35793">
        <w:rPr>
          <w:rFonts w:ascii="Times New Roman" w:hAnsi="Times New Roman"/>
          <w:sz w:val="24"/>
          <w:szCs w:val="24"/>
        </w:rPr>
        <w:t>уполномоченного органа</w:t>
      </w:r>
      <w:r w:rsidR="00301B53" w:rsidRPr="00F35793">
        <w:rPr>
          <w:rFonts w:ascii="Times New Roman" w:hAnsi="Times New Roman"/>
          <w:sz w:val="24"/>
          <w:szCs w:val="24"/>
        </w:rPr>
        <w:t>, ответственного за делопроизводство</w:t>
      </w:r>
      <w:r w:rsidR="00F753DB" w:rsidRPr="00F35793">
        <w:rPr>
          <w:rFonts w:ascii="Times New Roman" w:hAnsi="Times New Roman"/>
          <w:sz w:val="24"/>
          <w:szCs w:val="24"/>
        </w:rPr>
        <w:t>.</w:t>
      </w:r>
    </w:p>
    <w:p w:rsidR="001B20FB" w:rsidRPr="00F35793" w:rsidRDefault="00F753DB"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Заявление</w:t>
      </w:r>
      <w:r w:rsidR="00301B53" w:rsidRPr="00F35793">
        <w:rPr>
          <w:rFonts w:ascii="Times New Roman" w:hAnsi="Times New Roman"/>
          <w:sz w:val="24"/>
          <w:szCs w:val="24"/>
        </w:rPr>
        <w:t>, уведомление</w:t>
      </w:r>
      <w:r w:rsidRPr="00F35793">
        <w:rPr>
          <w:rFonts w:ascii="Times New Roman" w:hAnsi="Times New Roman"/>
          <w:sz w:val="24"/>
          <w:szCs w:val="24"/>
        </w:rPr>
        <w:t xml:space="preserve"> и документы, предусмотренные пунктами </w:t>
      </w:r>
      <w:r w:rsidR="005F7F57" w:rsidRPr="00F35793">
        <w:rPr>
          <w:rFonts w:ascii="Times New Roman" w:hAnsi="Times New Roman"/>
          <w:sz w:val="24"/>
          <w:szCs w:val="24"/>
        </w:rPr>
        <w:t>2.</w:t>
      </w:r>
      <w:r w:rsidR="004D3462" w:rsidRPr="00F35793">
        <w:rPr>
          <w:rFonts w:ascii="Times New Roman" w:hAnsi="Times New Roman"/>
          <w:sz w:val="24"/>
          <w:szCs w:val="24"/>
        </w:rPr>
        <w:t>9</w:t>
      </w:r>
      <w:r w:rsidRPr="00F35793">
        <w:rPr>
          <w:rFonts w:ascii="Times New Roman" w:hAnsi="Times New Roman"/>
          <w:sz w:val="24"/>
          <w:szCs w:val="24"/>
        </w:rPr>
        <w:t xml:space="preserve">, </w:t>
      </w:r>
      <w:r w:rsidR="00116DA1" w:rsidRPr="00F35793">
        <w:rPr>
          <w:rFonts w:ascii="Times New Roman" w:hAnsi="Times New Roman"/>
          <w:sz w:val="24"/>
          <w:szCs w:val="24"/>
        </w:rPr>
        <w:t xml:space="preserve">2.11 </w:t>
      </w:r>
      <w:r w:rsidRPr="00F35793">
        <w:rPr>
          <w:rFonts w:ascii="Times New Roman" w:hAnsi="Times New Roman"/>
          <w:sz w:val="24"/>
          <w:szCs w:val="24"/>
        </w:rPr>
        <w:t xml:space="preserve">- </w:t>
      </w:r>
      <w:r w:rsidR="00116DA1" w:rsidRPr="00F35793">
        <w:rPr>
          <w:rFonts w:ascii="Times New Roman" w:hAnsi="Times New Roman"/>
          <w:sz w:val="24"/>
          <w:szCs w:val="24"/>
        </w:rPr>
        <w:t>2.11.6</w:t>
      </w:r>
      <w:r w:rsidRPr="00F35793">
        <w:rPr>
          <w:rFonts w:ascii="Times New Roman" w:hAnsi="Times New Roman"/>
          <w:sz w:val="24"/>
          <w:szCs w:val="24"/>
        </w:rPr>
        <w:t xml:space="preserve"> настоящего Административного регламента, направленные </w:t>
      </w:r>
      <w:r w:rsidR="00301B53" w:rsidRPr="00F35793">
        <w:rPr>
          <w:rFonts w:ascii="Times New Roman" w:hAnsi="Times New Roman"/>
          <w:sz w:val="24"/>
          <w:szCs w:val="24"/>
        </w:rPr>
        <w:t xml:space="preserve">одним из </w:t>
      </w:r>
      <w:r w:rsidRPr="00F35793">
        <w:rPr>
          <w:rFonts w:ascii="Times New Roman" w:hAnsi="Times New Roman"/>
          <w:sz w:val="24"/>
          <w:szCs w:val="24"/>
        </w:rPr>
        <w:t>способо</w:t>
      </w:r>
      <w:r w:rsidR="00301B53" w:rsidRPr="00F35793">
        <w:rPr>
          <w:rFonts w:ascii="Times New Roman" w:hAnsi="Times New Roman"/>
          <w:sz w:val="24"/>
          <w:szCs w:val="24"/>
        </w:rPr>
        <w:t>в</w:t>
      </w:r>
      <w:r w:rsidRPr="00F35793">
        <w:rPr>
          <w:rFonts w:ascii="Times New Roman" w:hAnsi="Times New Roman"/>
          <w:sz w:val="24"/>
          <w:szCs w:val="24"/>
        </w:rPr>
        <w:t>, указанны</w:t>
      </w:r>
      <w:r w:rsidR="00301B53" w:rsidRPr="00F35793">
        <w:rPr>
          <w:rFonts w:ascii="Times New Roman" w:hAnsi="Times New Roman"/>
          <w:sz w:val="24"/>
          <w:szCs w:val="24"/>
        </w:rPr>
        <w:t>х</w:t>
      </w:r>
      <w:r w:rsidRPr="00F35793">
        <w:rPr>
          <w:rFonts w:ascii="Times New Roman" w:hAnsi="Times New Roman"/>
          <w:sz w:val="24"/>
          <w:szCs w:val="24"/>
        </w:rPr>
        <w:t xml:space="preserve"> в подпунктах </w:t>
      </w:r>
      <w:r w:rsidR="00406749" w:rsidRPr="00F35793">
        <w:rPr>
          <w:rFonts w:ascii="Times New Roman" w:hAnsi="Times New Roman"/>
          <w:sz w:val="24"/>
          <w:szCs w:val="24"/>
        </w:rPr>
        <w:t>"</w:t>
      </w:r>
      <w:r w:rsidRPr="00F35793">
        <w:rPr>
          <w:rFonts w:ascii="Times New Roman" w:hAnsi="Times New Roman"/>
          <w:sz w:val="24"/>
          <w:szCs w:val="24"/>
        </w:rPr>
        <w:t>а</w:t>
      </w:r>
      <w:r w:rsidR="00406749" w:rsidRPr="00F35793">
        <w:rPr>
          <w:rFonts w:ascii="Times New Roman" w:hAnsi="Times New Roman"/>
          <w:sz w:val="24"/>
          <w:szCs w:val="24"/>
        </w:rPr>
        <w:t>"</w:t>
      </w:r>
      <w:r w:rsidRPr="00F35793">
        <w:rPr>
          <w:rFonts w:ascii="Times New Roman" w:hAnsi="Times New Roman"/>
          <w:sz w:val="24"/>
          <w:szCs w:val="24"/>
        </w:rPr>
        <w:t xml:space="preserve">, </w:t>
      </w:r>
      <w:r w:rsidR="00406749" w:rsidRPr="00F35793">
        <w:rPr>
          <w:rFonts w:ascii="Times New Roman" w:hAnsi="Times New Roman"/>
          <w:sz w:val="24"/>
          <w:szCs w:val="24"/>
        </w:rPr>
        <w:t>"</w:t>
      </w:r>
      <w:r w:rsidRPr="00F35793">
        <w:rPr>
          <w:rFonts w:ascii="Times New Roman" w:hAnsi="Times New Roman"/>
          <w:sz w:val="24"/>
          <w:szCs w:val="24"/>
        </w:rPr>
        <w:t>г</w:t>
      </w:r>
      <w:r w:rsidR="00406749" w:rsidRPr="00F35793">
        <w:rPr>
          <w:rFonts w:ascii="Times New Roman" w:hAnsi="Times New Roman"/>
          <w:sz w:val="24"/>
          <w:szCs w:val="24"/>
        </w:rPr>
        <w:t>"</w:t>
      </w:r>
      <w:r w:rsidRPr="00F35793">
        <w:rPr>
          <w:rFonts w:ascii="Times New Roman" w:hAnsi="Times New Roman"/>
          <w:sz w:val="24"/>
          <w:szCs w:val="24"/>
        </w:rPr>
        <w:t xml:space="preserve"> пункта </w:t>
      </w:r>
      <w:r w:rsidR="00116DA1" w:rsidRPr="00F35793">
        <w:rPr>
          <w:rFonts w:ascii="Times New Roman" w:hAnsi="Times New Roman"/>
          <w:sz w:val="24"/>
          <w:szCs w:val="24"/>
        </w:rPr>
        <w:t>2.14</w:t>
      </w:r>
      <w:r w:rsidRPr="00F35793">
        <w:rPr>
          <w:rFonts w:ascii="Times New Roman" w:hAnsi="Times New Roman"/>
          <w:sz w:val="24"/>
          <w:szCs w:val="24"/>
        </w:rPr>
        <w:t xml:space="preserve"> настоящего Административного регламента, регистрируются в автоматическом режиме.</w:t>
      </w:r>
    </w:p>
    <w:p w:rsidR="00F753DB" w:rsidRPr="00F35793" w:rsidRDefault="00F753DB"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Заявление</w:t>
      </w:r>
      <w:r w:rsidR="00301B53" w:rsidRPr="00F35793">
        <w:rPr>
          <w:rFonts w:ascii="Times New Roman" w:hAnsi="Times New Roman"/>
          <w:sz w:val="24"/>
          <w:szCs w:val="24"/>
        </w:rPr>
        <w:t>, уведомление</w:t>
      </w:r>
      <w:r w:rsidRPr="00F35793">
        <w:rPr>
          <w:rFonts w:ascii="Times New Roman" w:hAnsi="Times New Roman"/>
          <w:sz w:val="24"/>
          <w:szCs w:val="24"/>
        </w:rPr>
        <w:t xml:space="preserve"> и документы, предусмотренные пунктами </w:t>
      </w:r>
      <w:r w:rsidR="005F7F57" w:rsidRPr="00F35793">
        <w:rPr>
          <w:rFonts w:ascii="Times New Roman" w:hAnsi="Times New Roman"/>
          <w:sz w:val="24"/>
          <w:szCs w:val="24"/>
        </w:rPr>
        <w:t>2.</w:t>
      </w:r>
      <w:r w:rsidR="004D3462" w:rsidRPr="00F35793">
        <w:rPr>
          <w:rFonts w:ascii="Times New Roman" w:hAnsi="Times New Roman"/>
          <w:sz w:val="24"/>
          <w:szCs w:val="24"/>
        </w:rPr>
        <w:t>9</w:t>
      </w:r>
      <w:r w:rsidRPr="00F35793">
        <w:rPr>
          <w:rFonts w:ascii="Times New Roman" w:hAnsi="Times New Roman"/>
          <w:sz w:val="24"/>
          <w:szCs w:val="24"/>
        </w:rPr>
        <w:t xml:space="preserve">, </w:t>
      </w:r>
      <w:r w:rsidR="00116DA1" w:rsidRPr="00F35793">
        <w:rPr>
          <w:rFonts w:ascii="Times New Roman" w:hAnsi="Times New Roman"/>
          <w:sz w:val="24"/>
          <w:szCs w:val="24"/>
        </w:rPr>
        <w:t xml:space="preserve">2.11 </w:t>
      </w:r>
      <w:r w:rsidRPr="00F35793">
        <w:rPr>
          <w:rFonts w:ascii="Times New Roman" w:hAnsi="Times New Roman"/>
          <w:sz w:val="24"/>
          <w:szCs w:val="24"/>
        </w:rPr>
        <w:t>-</w:t>
      </w:r>
      <w:r w:rsidR="00301B53" w:rsidRPr="00F35793">
        <w:rPr>
          <w:rFonts w:ascii="Times New Roman" w:hAnsi="Times New Roman"/>
          <w:sz w:val="24"/>
          <w:szCs w:val="24"/>
        </w:rPr>
        <w:t> </w:t>
      </w:r>
      <w:r w:rsidR="00116DA1" w:rsidRPr="00F35793">
        <w:rPr>
          <w:rFonts w:ascii="Times New Roman" w:hAnsi="Times New Roman"/>
          <w:sz w:val="24"/>
          <w:szCs w:val="24"/>
        </w:rPr>
        <w:t>2.11.6</w:t>
      </w:r>
      <w:r w:rsidRPr="00F35793">
        <w:rPr>
          <w:rFonts w:ascii="Times New Roman" w:hAnsi="Times New Roman"/>
          <w:sz w:val="24"/>
          <w:szCs w:val="24"/>
        </w:rPr>
        <w:t xml:space="preserve"> настоящего Административного регламента, направленные </w:t>
      </w:r>
      <w:r w:rsidR="00301B53" w:rsidRPr="00F35793">
        <w:rPr>
          <w:rFonts w:ascii="Times New Roman" w:hAnsi="Times New Roman"/>
          <w:sz w:val="24"/>
          <w:szCs w:val="24"/>
        </w:rPr>
        <w:t>через многофункциональный центр,</w:t>
      </w:r>
      <w:r w:rsidRPr="00F35793">
        <w:rPr>
          <w:rFonts w:ascii="Times New Roman" w:hAnsi="Times New Roman"/>
          <w:sz w:val="24"/>
          <w:szCs w:val="24"/>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0651BA" w:rsidRPr="00F35793" w:rsidRDefault="000651B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A5650D" w:rsidRPr="00F35793">
        <w:rPr>
          <w:rFonts w:ascii="Times New Roman" w:hAnsi="Times New Roman"/>
          <w:sz w:val="24"/>
          <w:szCs w:val="24"/>
        </w:rPr>
        <w:t>8</w:t>
      </w:r>
      <w:r w:rsidR="00DF266A" w:rsidRPr="00F35793">
        <w:rPr>
          <w:rFonts w:ascii="Times New Roman" w:hAnsi="Times New Roman"/>
          <w:sz w:val="24"/>
          <w:szCs w:val="24"/>
        </w:rPr>
        <w:t>2</w:t>
      </w:r>
      <w:r w:rsidRPr="00F35793">
        <w:rPr>
          <w:rFonts w:ascii="Times New Roman" w:hAnsi="Times New Roman"/>
          <w:sz w:val="24"/>
          <w:szCs w:val="24"/>
        </w:rPr>
        <w:t>. Для приема заявления</w:t>
      </w:r>
      <w:r w:rsidR="00301B53" w:rsidRPr="00F35793">
        <w:rPr>
          <w:rFonts w:ascii="Times New Roman" w:hAnsi="Times New Roman"/>
          <w:sz w:val="24"/>
          <w:szCs w:val="24"/>
        </w:rPr>
        <w:t>, уведомления</w:t>
      </w:r>
      <w:r w:rsidRPr="00F35793">
        <w:rPr>
          <w:rFonts w:ascii="Times New Roman" w:hAnsi="Times New Roman"/>
          <w:sz w:val="24"/>
          <w:szCs w:val="24"/>
        </w:rPr>
        <w:t xml:space="preserve"> в электронной форме с использованием </w:t>
      </w:r>
      <w:r w:rsidR="000724F6" w:rsidRPr="00F35793">
        <w:rPr>
          <w:rFonts w:ascii="Times New Roman" w:hAnsi="Times New Roman"/>
          <w:sz w:val="24"/>
          <w:szCs w:val="24"/>
        </w:rPr>
        <w:t>Единого портала</w:t>
      </w:r>
      <w:r w:rsidR="00AC3448" w:rsidRPr="00F35793">
        <w:rPr>
          <w:rFonts w:ascii="Times New Roman" w:hAnsi="Times New Roman"/>
          <w:sz w:val="24"/>
          <w:szCs w:val="24"/>
        </w:rPr>
        <w:t xml:space="preserve"> </w:t>
      </w:r>
      <w:r w:rsidRPr="00F35793">
        <w:rPr>
          <w:rFonts w:ascii="Times New Roman" w:hAnsi="Times New Roman"/>
          <w:sz w:val="24"/>
          <w:szCs w:val="24"/>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w:t>
      </w:r>
      <w:r w:rsidR="00301B53" w:rsidRPr="00F35793">
        <w:rPr>
          <w:rFonts w:ascii="Times New Roman" w:hAnsi="Times New Roman"/>
          <w:sz w:val="24"/>
          <w:szCs w:val="24"/>
        </w:rPr>
        <w:t>, уведомлением</w:t>
      </w:r>
      <w:r w:rsidRPr="00F35793">
        <w:rPr>
          <w:rFonts w:ascii="Times New Roman" w:hAnsi="Times New Roman"/>
          <w:sz w:val="24"/>
          <w:szCs w:val="24"/>
        </w:rPr>
        <w:t xml:space="preserve"> и для подготовки ответа.</w:t>
      </w:r>
    </w:p>
    <w:p w:rsidR="000651BA" w:rsidRPr="00F35793" w:rsidRDefault="000651B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Для возможности подачи заявления</w:t>
      </w:r>
      <w:r w:rsidR="00301B53" w:rsidRPr="00F35793">
        <w:rPr>
          <w:rFonts w:ascii="Times New Roman" w:hAnsi="Times New Roman"/>
          <w:sz w:val="24"/>
          <w:szCs w:val="24"/>
        </w:rPr>
        <w:t>, уведомления</w:t>
      </w:r>
      <w:r w:rsidRPr="00F35793">
        <w:rPr>
          <w:rFonts w:ascii="Times New Roman" w:hAnsi="Times New Roman"/>
          <w:sz w:val="24"/>
          <w:szCs w:val="24"/>
        </w:rPr>
        <w:t xml:space="preserve"> через </w:t>
      </w:r>
      <w:r w:rsidR="000724F6" w:rsidRPr="00F35793">
        <w:rPr>
          <w:rFonts w:ascii="Times New Roman" w:hAnsi="Times New Roman"/>
          <w:sz w:val="24"/>
          <w:szCs w:val="24"/>
        </w:rPr>
        <w:t>Един</w:t>
      </w:r>
      <w:r w:rsidR="00301B53" w:rsidRPr="00F35793">
        <w:rPr>
          <w:rFonts w:ascii="Times New Roman" w:hAnsi="Times New Roman"/>
          <w:sz w:val="24"/>
          <w:szCs w:val="24"/>
        </w:rPr>
        <w:t>ый</w:t>
      </w:r>
      <w:r w:rsidR="000724F6" w:rsidRPr="00F35793">
        <w:rPr>
          <w:rFonts w:ascii="Times New Roman" w:hAnsi="Times New Roman"/>
          <w:sz w:val="24"/>
          <w:szCs w:val="24"/>
        </w:rPr>
        <w:t xml:space="preserve"> портал</w:t>
      </w:r>
      <w:r w:rsidRPr="00F35793">
        <w:rPr>
          <w:rFonts w:ascii="Times New Roman" w:hAnsi="Times New Roman"/>
          <w:sz w:val="24"/>
          <w:szCs w:val="24"/>
        </w:rPr>
        <w:t xml:space="preserve"> заявитель должен быть зарегистрирован </w:t>
      </w:r>
      <w:r w:rsidR="00854DF8" w:rsidRPr="00F35793">
        <w:rPr>
          <w:rFonts w:ascii="Times New Roman" w:hAnsi="Times New Roman"/>
          <w:sz w:val="24"/>
          <w:szCs w:val="24"/>
        </w:rPr>
        <w:t xml:space="preserve">соответственно </w:t>
      </w:r>
      <w:r w:rsidRPr="00F35793">
        <w:rPr>
          <w:rFonts w:ascii="Times New Roman" w:hAnsi="Times New Roman"/>
          <w:sz w:val="24"/>
          <w:szCs w:val="24"/>
        </w:rPr>
        <w:t xml:space="preserve">в </w:t>
      </w:r>
      <w:r w:rsidR="00301B53" w:rsidRPr="00F35793">
        <w:rPr>
          <w:rFonts w:ascii="Times New Roman" w:hAnsi="Times New Roman"/>
          <w:sz w:val="24"/>
          <w:szCs w:val="24"/>
        </w:rPr>
        <w:t>ЕСИА</w:t>
      </w:r>
      <w:r w:rsidR="00854DF8" w:rsidRPr="00F35793">
        <w:rPr>
          <w:rFonts w:ascii="Times New Roman" w:hAnsi="Times New Roman"/>
          <w:sz w:val="24"/>
          <w:szCs w:val="24"/>
        </w:rPr>
        <w:t xml:space="preserve"> или в иных государственных информационн</w:t>
      </w:r>
      <w:r w:rsidR="00E136FA" w:rsidRPr="00F35793">
        <w:rPr>
          <w:rFonts w:ascii="Times New Roman" w:hAnsi="Times New Roman"/>
          <w:sz w:val="24"/>
          <w:szCs w:val="24"/>
        </w:rPr>
        <w:t>ы</w:t>
      </w:r>
      <w:r w:rsidR="00854DF8" w:rsidRPr="00F35793">
        <w:rPr>
          <w:rFonts w:ascii="Times New Roman" w:hAnsi="Times New Roman"/>
          <w:sz w:val="24"/>
          <w:szCs w:val="24"/>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F35793">
        <w:rPr>
          <w:rFonts w:ascii="Times New Roman" w:hAnsi="Times New Roman"/>
          <w:sz w:val="24"/>
          <w:szCs w:val="24"/>
        </w:rPr>
        <w:t>.</w:t>
      </w:r>
    </w:p>
    <w:p w:rsidR="000651BA" w:rsidRPr="00F35793" w:rsidRDefault="000651B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A5650D" w:rsidRPr="00F35793">
        <w:rPr>
          <w:rFonts w:ascii="Times New Roman" w:hAnsi="Times New Roman"/>
          <w:sz w:val="24"/>
          <w:szCs w:val="24"/>
        </w:rPr>
        <w:t>8</w:t>
      </w:r>
      <w:r w:rsidR="00DF266A" w:rsidRPr="00F35793">
        <w:rPr>
          <w:rFonts w:ascii="Times New Roman" w:hAnsi="Times New Roman"/>
          <w:sz w:val="24"/>
          <w:szCs w:val="24"/>
        </w:rPr>
        <w:t>3</w:t>
      </w:r>
      <w:r w:rsidRPr="00F35793">
        <w:rPr>
          <w:rFonts w:ascii="Times New Roman" w:hAnsi="Times New Roman"/>
          <w:sz w:val="24"/>
          <w:szCs w:val="24"/>
        </w:rPr>
        <w:t>. Срок регистрации заявления,</w:t>
      </w:r>
      <w:r w:rsidR="00301B53" w:rsidRPr="00F35793">
        <w:rPr>
          <w:rFonts w:ascii="Times New Roman" w:hAnsi="Times New Roman"/>
          <w:sz w:val="24"/>
          <w:szCs w:val="24"/>
        </w:rPr>
        <w:t xml:space="preserve"> уведомления и</w:t>
      </w:r>
      <w:r w:rsidRPr="00F35793">
        <w:rPr>
          <w:rFonts w:ascii="Times New Roman" w:hAnsi="Times New Roman"/>
          <w:sz w:val="24"/>
          <w:szCs w:val="24"/>
        </w:rPr>
        <w:t xml:space="preserve"> документов, предусмотренных </w:t>
      </w:r>
      <w:r w:rsidRPr="00F35793">
        <w:rPr>
          <w:rFonts w:ascii="Times New Roman" w:hAnsi="Times New Roman"/>
          <w:sz w:val="24"/>
          <w:szCs w:val="24"/>
        </w:rPr>
        <w:lastRenderedPageBreak/>
        <w:t>пу</w:t>
      </w:r>
      <w:r w:rsidR="00290BF7" w:rsidRPr="00F35793">
        <w:rPr>
          <w:rFonts w:ascii="Times New Roman" w:hAnsi="Times New Roman"/>
          <w:sz w:val="24"/>
          <w:szCs w:val="24"/>
        </w:rPr>
        <w:t xml:space="preserve">нктами </w:t>
      </w:r>
      <w:r w:rsidR="005F7F57" w:rsidRPr="00F35793">
        <w:rPr>
          <w:rFonts w:ascii="Times New Roman" w:hAnsi="Times New Roman"/>
          <w:sz w:val="24"/>
          <w:szCs w:val="24"/>
        </w:rPr>
        <w:t>2.</w:t>
      </w:r>
      <w:r w:rsidR="004D3462" w:rsidRPr="00F35793">
        <w:rPr>
          <w:rFonts w:ascii="Times New Roman" w:hAnsi="Times New Roman"/>
          <w:sz w:val="24"/>
          <w:szCs w:val="24"/>
        </w:rPr>
        <w:t>9</w:t>
      </w:r>
      <w:r w:rsidR="00290BF7" w:rsidRPr="00F35793">
        <w:rPr>
          <w:rFonts w:ascii="Times New Roman" w:hAnsi="Times New Roman"/>
          <w:sz w:val="24"/>
          <w:szCs w:val="24"/>
        </w:rPr>
        <w:t xml:space="preserve">, </w:t>
      </w:r>
      <w:r w:rsidR="00116DA1" w:rsidRPr="00F35793">
        <w:rPr>
          <w:rFonts w:ascii="Times New Roman" w:hAnsi="Times New Roman"/>
          <w:sz w:val="24"/>
          <w:szCs w:val="24"/>
        </w:rPr>
        <w:t>2.11</w:t>
      </w:r>
      <w:r w:rsidR="00762C47" w:rsidRPr="00F35793">
        <w:rPr>
          <w:rFonts w:ascii="Times New Roman" w:hAnsi="Times New Roman"/>
          <w:sz w:val="24"/>
          <w:szCs w:val="24"/>
        </w:rPr>
        <w:t> </w:t>
      </w:r>
      <w:r w:rsidR="001F2344" w:rsidRPr="00F35793">
        <w:rPr>
          <w:rFonts w:ascii="Times New Roman" w:hAnsi="Times New Roman"/>
          <w:sz w:val="24"/>
          <w:szCs w:val="24"/>
        </w:rPr>
        <w:t>-</w:t>
      </w:r>
      <w:r w:rsidR="00512395" w:rsidRPr="00F35793">
        <w:rPr>
          <w:rFonts w:ascii="Times New Roman" w:hAnsi="Times New Roman"/>
          <w:sz w:val="24"/>
          <w:szCs w:val="24"/>
        </w:rPr>
        <w:t> </w:t>
      </w:r>
      <w:r w:rsidR="00116DA1" w:rsidRPr="00F35793">
        <w:rPr>
          <w:rFonts w:ascii="Times New Roman" w:hAnsi="Times New Roman"/>
          <w:sz w:val="24"/>
          <w:szCs w:val="24"/>
        </w:rPr>
        <w:t>2.11.6</w:t>
      </w:r>
      <w:r w:rsidR="001F2344" w:rsidRPr="00F35793">
        <w:rPr>
          <w:rFonts w:ascii="Times New Roman" w:hAnsi="Times New Roman"/>
          <w:sz w:val="24"/>
          <w:szCs w:val="24"/>
        </w:rPr>
        <w:t xml:space="preserve"> </w:t>
      </w:r>
      <w:r w:rsidRPr="00F35793">
        <w:rPr>
          <w:rFonts w:ascii="Times New Roman" w:hAnsi="Times New Roman"/>
          <w:sz w:val="24"/>
          <w:szCs w:val="24"/>
        </w:rPr>
        <w:t>настоящего Административного регламента, указан в пункт</w:t>
      </w:r>
      <w:r w:rsidR="002269EC" w:rsidRPr="00F35793">
        <w:rPr>
          <w:rFonts w:ascii="Times New Roman" w:hAnsi="Times New Roman"/>
          <w:sz w:val="24"/>
          <w:szCs w:val="24"/>
        </w:rPr>
        <w:t xml:space="preserve">е </w:t>
      </w:r>
      <w:r w:rsidR="00E44531" w:rsidRPr="00F35793">
        <w:rPr>
          <w:rFonts w:ascii="Times New Roman" w:hAnsi="Times New Roman"/>
          <w:sz w:val="24"/>
          <w:szCs w:val="24"/>
        </w:rPr>
        <w:t>2.22</w:t>
      </w:r>
      <w:r w:rsidRPr="00F35793">
        <w:rPr>
          <w:rFonts w:ascii="Times New Roman" w:hAnsi="Times New Roman"/>
          <w:sz w:val="24"/>
          <w:szCs w:val="24"/>
        </w:rPr>
        <w:t xml:space="preserve"> настоящего Административного регламента.</w:t>
      </w:r>
    </w:p>
    <w:p w:rsidR="000651BA" w:rsidRPr="00F35793" w:rsidRDefault="000651B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A5650D" w:rsidRPr="00F35793">
        <w:rPr>
          <w:rFonts w:ascii="Times New Roman" w:hAnsi="Times New Roman"/>
          <w:sz w:val="24"/>
          <w:szCs w:val="24"/>
        </w:rPr>
        <w:t>8</w:t>
      </w:r>
      <w:r w:rsidR="00DF266A" w:rsidRPr="00F35793">
        <w:rPr>
          <w:rFonts w:ascii="Times New Roman" w:hAnsi="Times New Roman"/>
          <w:sz w:val="24"/>
          <w:szCs w:val="24"/>
        </w:rPr>
        <w:t>4</w:t>
      </w:r>
      <w:r w:rsidRPr="00F35793">
        <w:rPr>
          <w:rFonts w:ascii="Times New Roman" w:hAnsi="Times New Roman"/>
          <w:sz w:val="24"/>
          <w:szCs w:val="24"/>
        </w:rPr>
        <w:t>. Результатом административной процедуры является регистрация заявления</w:t>
      </w:r>
      <w:r w:rsidR="00512395" w:rsidRPr="00F35793">
        <w:rPr>
          <w:rFonts w:ascii="Times New Roman" w:hAnsi="Times New Roman"/>
          <w:sz w:val="24"/>
          <w:szCs w:val="24"/>
        </w:rPr>
        <w:t>, уведомления</w:t>
      </w:r>
      <w:r w:rsidRPr="00F35793">
        <w:rPr>
          <w:rFonts w:ascii="Times New Roman" w:hAnsi="Times New Roman"/>
          <w:sz w:val="24"/>
          <w:szCs w:val="24"/>
        </w:rPr>
        <w:t xml:space="preserve"> и документов, предусмотренных </w:t>
      </w:r>
      <w:r w:rsidR="00F753DB" w:rsidRPr="00F35793">
        <w:rPr>
          <w:rFonts w:ascii="Times New Roman" w:hAnsi="Times New Roman"/>
          <w:sz w:val="24"/>
          <w:szCs w:val="24"/>
        </w:rPr>
        <w:t>пунктами</w:t>
      </w:r>
      <w:r w:rsidR="00290BF7" w:rsidRPr="00F35793">
        <w:rPr>
          <w:rFonts w:ascii="Times New Roman" w:hAnsi="Times New Roman"/>
          <w:sz w:val="24"/>
          <w:szCs w:val="24"/>
        </w:rPr>
        <w:t xml:space="preserve"> </w:t>
      </w:r>
      <w:r w:rsidR="005F7F57" w:rsidRPr="00F35793">
        <w:rPr>
          <w:rFonts w:ascii="Times New Roman" w:hAnsi="Times New Roman"/>
          <w:sz w:val="24"/>
          <w:szCs w:val="24"/>
        </w:rPr>
        <w:t>2.</w:t>
      </w:r>
      <w:r w:rsidR="004D3462" w:rsidRPr="00F35793">
        <w:rPr>
          <w:rFonts w:ascii="Times New Roman" w:hAnsi="Times New Roman"/>
          <w:sz w:val="24"/>
          <w:szCs w:val="24"/>
        </w:rPr>
        <w:t>9</w:t>
      </w:r>
      <w:r w:rsidR="00290BF7" w:rsidRPr="00F35793">
        <w:rPr>
          <w:rFonts w:ascii="Times New Roman" w:hAnsi="Times New Roman"/>
          <w:sz w:val="24"/>
          <w:szCs w:val="24"/>
        </w:rPr>
        <w:t xml:space="preserve">, </w:t>
      </w:r>
      <w:r w:rsidR="00116DA1" w:rsidRPr="00F35793">
        <w:rPr>
          <w:rFonts w:ascii="Times New Roman" w:hAnsi="Times New Roman"/>
          <w:sz w:val="24"/>
          <w:szCs w:val="24"/>
        </w:rPr>
        <w:t>2.11</w:t>
      </w:r>
      <w:r w:rsidR="00762C47" w:rsidRPr="00F35793">
        <w:rPr>
          <w:rFonts w:ascii="Times New Roman" w:hAnsi="Times New Roman"/>
          <w:sz w:val="24"/>
          <w:szCs w:val="24"/>
        </w:rPr>
        <w:t> </w:t>
      </w:r>
      <w:r w:rsidR="00290BF7" w:rsidRPr="00F35793">
        <w:rPr>
          <w:rFonts w:ascii="Times New Roman" w:hAnsi="Times New Roman"/>
          <w:sz w:val="24"/>
          <w:szCs w:val="24"/>
        </w:rPr>
        <w:t>-</w:t>
      </w:r>
      <w:r w:rsidR="00762C47" w:rsidRPr="00F35793">
        <w:rPr>
          <w:rFonts w:ascii="Times New Roman" w:hAnsi="Times New Roman"/>
          <w:sz w:val="24"/>
          <w:szCs w:val="24"/>
        </w:rPr>
        <w:t> </w:t>
      </w:r>
      <w:r w:rsidR="00116DA1" w:rsidRPr="00F35793">
        <w:rPr>
          <w:rFonts w:ascii="Times New Roman" w:hAnsi="Times New Roman"/>
          <w:sz w:val="24"/>
          <w:szCs w:val="24"/>
        </w:rPr>
        <w:t>2.11.6</w:t>
      </w:r>
      <w:r w:rsidR="00290BF7" w:rsidRPr="00F35793">
        <w:rPr>
          <w:rFonts w:ascii="Times New Roman" w:hAnsi="Times New Roman"/>
          <w:sz w:val="24"/>
          <w:szCs w:val="24"/>
        </w:rPr>
        <w:t xml:space="preserve"> </w:t>
      </w:r>
      <w:r w:rsidRPr="00F35793">
        <w:rPr>
          <w:rFonts w:ascii="Times New Roman" w:hAnsi="Times New Roman"/>
          <w:sz w:val="24"/>
          <w:szCs w:val="24"/>
        </w:rPr>
        <w:t>настоящего Административного регламента.</w:t>
      </w:r>
    </w:p>
    <w:p w:rsidR="000651BA" w:rsidRPr="00F35793" w:rsidRDefault="000651B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A5650D" w:rsidRPr="00F35793">
        <w:rPr>
          <w:rFonts w:ascii="Times New Roman" w:hAnsi="Times New Roman"/>
          <w:sz w:val="24"/>
          <w:szCs w:val="24"/>
        </w:rPr>
        <w:t>8</w:t>
      </w:r>
      <w:r w:rsidR="00DF266A" w:rsidRPr="00F35793">
        <w:rPr>
          <w:rFonts w:ascii="Times New Roman" w:hAnsi="Times New Roman"/>
          <w:sz w:val="24"/>
          <w:szCs w:val="24"/>
        </w:rPr>
        <w:t>5</w:t>
      </w:r>
      <w:r w:rsidRPr="00F35793">
        <w:rPr>
          <w:rFonts w:ascii="Times New Roman" w:hAnsi="Times New Roman"/>
          <w:sz w:val="24"/>
          <w:szCs w:val="24"/>
        </w:rPr>
        <w:t>. После регистрации заявление</w:t>
      </w:r>
      <w:r w:rsidR="00512395" w:rsidRPr="00F35793">
        <w:rPr>
          <w:rFonts w:ascii="Times New Roman" w:hAnsi="Times New Roman"/>
          <w:sz w:val="24"/>
          <w:szCs w:val="24"/>
        </w:rPr>
        <w:t>, уведомление</w:t>
      </w:r>
      <w:r w:rsidRPr="00F35793">
        <w:rPr>
          <w:rFonts w:ascii="Times New Roman" w:hAnsi="Times New Roman"/>
          <w:sz w:val="24"/>
          <w:szCs w:val="24"/>
        </w:rPr>
        <w:t xml:space="preserve"> и документы, предусмотренные </w:t>
      </w:r>
      <w:r w:rsidR="00952272" w:rsidRPr="00F35793">
        <w:rPr>
          <w:rFonts w:ascii="Times New Roman" w:hAnsi="Times New Roman"/>
          <w:sz w:val="24"/>
          <w:szCs w:val="24"/>
        </w:rPr>
        <w:t xml:space="preserve">пунктами </w:t>
      </w:r>
      <w:r w:rsidR="005F7F57" w:rsidRPr="00F35793">
        <w:rPr>
          <w:rFonts w:ascii="Times New Roman" w:hAnsi="Times New Roman"/>
          <w:sz w:val="24"/>
          <w:szCs w:val="24"/>
        </w:rPr>
        <w:t>2.</w:t>
      </w:r>
      <w:r w:rsidR="004D3462" w:rsidRPr="00F35793">
        <w:rPr>
          <w:rFonts w:ascii="Times New Roman" w:hAnsi="Times New Roman"/>
          <w:sz w:val="24"/>
          <w:szCs w:val="24"/>
        </w:rPr>
        <w:t>9</w:t>
      </w:r>
      <w:r w:rsidR="00290BF7" w:rsidRPr="00F35793">
        <w:rPr>
          <w:rFonts w:ascii="Times New Roman" w:hAnsi="Times New Roman"/>
          <w:sz w:val="24"/>
          <w:szCs w:val="24"/>
        </w:rPr>
        <w:t xml:space="preserve">, </w:t>
      </w:r>
      <w:r w:rsidR="00116DA1" w:rsidRPr="00F35793">
        <w:rPr>
          <w:rFonts w:ascii="Times New Roman" w:hAnsi="Times New Roman"/>
          <w:sz w:val="24"/>
          <w:szCs w:val="24"/>
        </w:rPr>
        <w:t>2.11</w:t>
      </w:r>
      <w:r w:rsidR="00762C47" w:rsidRPr="00F35793">
        <w:rPr>
          <w:rFonts w:ascii="Times New Roman" w:hAnsi="Times New Roman"/>
          <w:sz w:val="24"/>
          <w:szCs w:val="24"/>
        </w:rPr>
        <w:t> </w:t>
      </w:r>
      <w:r w:rsidR="00290BF7" w:rsidRPr="00F35793">
        <w:rPr>
          <w:rFonts w:ascii="Times New Roman" w:hAnsi="Times New Roman"/>
          <w:sz w:val="24"/>
          <w:szCs w:val="24"/>
        </w:rPr>
        <w:t>-</w:t>
      </w:r>
      <w:r w:rsidR="00762C47" w:rsidRPr="00F35793">
        <w:rPr>
          <w:rFonts w:ascii="Times New Roman" w:hAnsi="Times New Roman"/>
          <w:sz w:val="24"/>
          <w:szCs w:val="24"/>
        </w:rPr>
        <w:t> </w:t>
      </w:r>
      <w:r w:rsidR="00116DA1" w:rsidRPr="00F35793">
        <w:rPr>
          <w:rFonts w:ascii="Times New Roman" w:hAnsi="Times New Roman"/>
          <w:sz w:val="24"/>
          <w:szCs w:val="24"/>
        </w:rPr>
        <w:t>2.11.6</w:t>
      </w:r>
      <w:r w:rsidR="00290BF7" w:rsidRPr="00F35793">
        <w:rPr>
          <w:rFonts w:ascii="Times New Roman" w:hAnsi="Times New Roman"/>
          <w:sz w:val="24"/>
          <w:szCs w:val="24"/>
        </w:rPr>
        <w:t xml:space="preserve"> </w:t>
      </w:r>
      <w:r w:rsidRPr="00F35793">
        <w:rPr>
          <w:rFonts w:ascii="Times New Roman" w:hAnsi="Times New Roman"/>
          <w:sz w:val="24"/>
          <w:szCs w:val="24"/>
        </w:rPr>
        <w:t>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b/>
          <w:sz w:val="24"/>
          <w:szCs w:val="24"/>
        </w:rPr>
      </w:pPr>
      <w:r w:rsidRPr="00F35793">
        <w:rPr>
          <w:rFonts w:ascii="Times New Roman" w:hAnsi="Times New Roman"/>
          <w:b/>
          <w:sz w:val="24"/>
          <w:szCs w:val="24"/>
        </w:rPr>
        <w:t> </w:t>
      </w: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Межведомственное информационное взаимодействие</w:t>
      </w:r>
    </w:p>
    <w:p w:rsidR="001657D1" w:rsidRPr="00F35793" w:rsidRDefault="00361080"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b/>
          <w:sz w:val="24"/>
          <w:szCs w:val="24"/>
        </w:rPr>
        <w:t xml:space="preserve"> </w:t>
      </w:r>
      <w:r w:rsidR="00853B2E" w:rsidRPr="00F35793">
        <w:rPr>
          <w:rFonts w:ascii="Times New Roman" w:hAnsi="Times New Roman"/>
          <w:sz w:val="24"/>
          <w:szCs w:val="24"/>
        </w:rPr>
        <w:t> </w:t>
      </w:r>
      <w:r w:rsidR="001657D1" w:rsidRPr="00F35793">
        <w:rPr>
          <w:rFonts w:ascii="Times New Roman" w:hAnsi="Times New Roman"/>
          <w:sz w:val="24"/>
          <w:szCs w:val="24"/>
        </w:rPr>
        <w:t>3.</w:t>
      </w:r>
      <w:r w:rsidR="00A309D8" w:rsidRPr="00F35793">
        <w:rPr>
          <w:rFonts w:ascii="Times New Roman" w:hAnsi="Times New Roman"/>
          <w:sz w:val="24"/>
          <w:szCs w:val="24"/>
        </w:rPr>
        <w:t>8</w:t>
      </w:r>
      <w:r w:rsidR="00DF266A" w:rsidRPr="00F35793">
        <w:rPr>
          <w:rFonts w:ascii="Times New Roman" w:hAnsi="Times New Roman"/>
          <w:sz w:val="24"/>
          <w:szCs w:val="24"/>
        </w:rPr>
        <w:t>6</w:t>
      </w:r>
      <w:r w:rsidR="001657D1" w:rsidRPr="00F35793">
        <w:rPr>
          <w:rFonts w:ascii="Times New Roman" w:hAnsi="Times New Roman"/>
          <w:sz w:val="24"/>
          <w:szCs w:val="24"/>
        </w:rPr>
        <w:t>.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w:t>
      </w:r>
      <w:r w:rsidR="00290BF7" w:rsidRPr="00F35793">
        <w:rPr>
          <w:rFonts w:ascii="Times New Roman" w:hAnsi="Times New Roman"/>
          <w:sz w:val="24"/>
          <w:szCs w:val="24"/>
        </w:rPr>
        <w:t xml:space="preserve">ах </w:t>
      </w:r>
      <w:r w:rsidR="00116DA1" w:rsidRPr="00F35793">
        <w:rPr>
          <w:rFonts w:ascii="Times New Roman" w:hAnsi="Times New Roman"/>
          <w:sz w:val="24"/>
          <w:szCs w:val="24"/>
        </w:rPr>
        <w:t>2.11</w:t>
      </w:r>
      <w:r w:rsidR="00407CF3" w:rsidRPr="00F35793">
        <w:rPr>
          <w:rFonts w:ascii="Times New Roman" w:hAnsi="Times New Roman"/>
          <w:sz w:val="24"/>
          <w:szCs w:val="24"/>
        </w:rPr>
        <w:t> </w:t>
      </w:r>
      <w:r w:rsidR="00290BF7" w:rsidRPr="00F35793">
        <w:rPr>
          <w:rFonts w:ascii="Times New Roman" w:hAnsi="Times New Roman"/>
          <w:sz w:val="24"/>
          <w:szCs w:val="24"/>
        </w:rPr>
        <w:t>-</w:t>
      </w:r>
      <w:r w:rsidR="00407CF3" w:rsidRPr="00F35793">
        <w:rPr>
          <w:rFonts w:ascii="Times New Roman" w:hAnsi="Times New Roman"/>
          <w:sz w:val="24"/>
          <w:szCs w:val="24"/>
        </w:rPr>
        <w:t> </w:t>
      </w:r>
      <w:r w:rsidR="00116DA1" w:rsidRPr="00F35793">
        <w:rPr>
          <w:rFonts w:ascii="Times New Roman" w:hAnsi="Times New Roman"/>
          <w:sz w:val="24"/>
          <w:szCs w:val="24"/>
        </w:rPr>
        <w:t>2.11.6</w:t>
      </w:r>
      <w:r w:rsidR="00290BF7" w:rsidRPr="00F35793">
        <w:rPr>
          <w:rFonts w:ascii="Times New Roman" w:hAnsi="Times New Roman"/>
          <w:sz w:val="24"/>
          <w:szCs w:val="24"/>
        </w:rPr>
        <w:t xml:space="preserve"> </w:t>
      </w:r>
      <w:r w:rsidR="001657D1" w:rsidRPr="00F35793">
        <w:rPr>
          <w:rFonts w:ascii="Times New Roman" w:hAnsi="Times New Roman"/>
          <w:sz w:val="24"/>
          <w:szCs w:val="24"/>
        </w:rPr>
        <w:t>настоящего Административного регламента.</w:t>
      </w:r>
    </w:p>
    <w:p w:rsidR="001657D1"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757959" w:rsidRPr="00F35793">
        <w:rPr>
          <w:rFonts w:ascii="Times New Roman" w:hAnsi="Times New Roman"/>
          <w:sz w:val="24"/>
          <w:szCs w:val="24"/>
        </w:rPr>
        <w:t>87</w:t>
      </w:r>
      <w:r w:rsidR="001657D1" w:rsidRPr="00F35793">
        <w:rPr>
          <w:rFonts w:ascii="Times New Roman" w:hAnsi="Times New Roman"/>
          <w:sz w:val="24"/>
          <w:szCs w:val="24"/>
        </w:rPr>
        <w:t>. Должностное лицо ответственного структурного подразделения</w:t>
      </w:r>
      <w:r w:rsidR="001E1AD0" w:rsidRPr="00F35793">
        <w:rPr>
          <w:rFonts w:ascii="Times New Roman" w:hAnsi="Times New Roman"/>
          <w:sz w:val="24"/>
          <w:szCs w:val="24"/>
        </w:rPr>
        <w:t>,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w:t>
      </w:r>
      <w:r w:rsidR="00003516" w:rsidRPr="00F35793">
        <w:rPr>
          <w:rFonts w:ascii="Times New Roman" w:hAnsi="Times New Roman"/>
          <w:sz w:val="24"/>
          <w:szCs w:val="24"/>
        </w:rPr>
        <w:t xml:space="preserve"> </w:t>
      </w:r>
      <w:r w:rsidR="001657D1" w:rsidRPr="00F35793">
        <w:rPr>
          <w:rFonts w:ascii="Times New Roman" w:hAnsi="Times New Roman"/>
          <w:sz w:val="24"/>
          <w:szCs w:val="24"/>
        </w:rPr>
        <w:t xml:space="preserve">подготавливает и направляет (в том числе с использованием </w:t>
      </w:r>
      <w:r w:rsidR="001E1AD0" w:rsidRPr="00F35793">
        <w:rPr>
          <w:rFonts w:ascii="Times New Roman" w:hAnsi="Times New Roman"/>
          <w:sz w:val="24"/>
          <w:szCs w:val="24"/>
        </w:rPr>
        <w:t>СМЭВ</w:t>
      </w:r>
      <w:r w:rsidR="001657D1" w:rsidRPr="00F35793">
        <w:rPr>
          <w:rFonts w:ascii="Times New Roman" w:hAnsi="Times New Roman"/>
          <w:sz w:val="24"/>
          <w:szCs w:val="24"/>
        </w:rPr>
        <w:t xml:space="preserve">) запрос о представлении в уполномоченный орган документов (их копий или сведений, содержащихся в них), предусмотренных пунктами </w:t>
      </w:r>
      <w:r w:rsidR="00116DA1" w:rsidRPr="00F35793">
        <w:rPr>
          <w:rFonts w:ascii="Times New Roman" w:hAnsi="Times New Roman"/>
          <w:sz w:val="24"/>
          <w:szCs w:val="24"/>
        </w:rPr>
        <w:t>2.11</w:t>
      </w:r>
      <w:r w:rsidR="00407CF3" w:rsidRPr="00F35793">
        <w:rPr>
          <w:rFonts w:ascii="Times New Roman" w:hAnsi="Times New Roman"/>
          <w:sz w:val="24"/>
          <w:szCs w:val="24"/>
        </w:rPr>
        <w:t> </w:t>
      </w:r>
      <w:r w:rsidR="00290BF7" w:rsidRPr="00F35793">
        <w:rPr>
          <w:rFonts w:ascii="Times New Roman" w:hAnsi="Times New Roman"/>
          <w:sz w:val="24"/>
          <w:szCs w:val="24"/>
        </w:rPr>
        <w:t>-</w:t>
      </w:r>
      <w:r w:rsidR="00407CF3" w:rsidRPr="00F35793">
        <w:rPr>
          <w:rFonts w:ascii="Times New Roman" w:hAnsi="Times New Roman"/>
          <w:sz w:val="24"/>
          <w:szCs w:val="24"/>
        </w:rPr>
        <w:t> </w:t>
      </w:r>
      <w:r w:rsidR="00116DA1" w:rsidRPr="00F35793">
        <w:rPr>
          <w:rFonts w:ascii="Times New Roman" w:hAnsi="Times New Roman"/>
          <w:sz w:val="24"/>
          <w:szCs w:val="24"/>
        </w:rPr>
        <w:t>2.11.6</w:t>
      </w:r>
      <w:r w:rsidR="00290BF7" w:rsidRPr="00F35793">
        <w:rPr>
          <w:rFonts w:ascii="Times New Roman" w:hAnsi="Times New Roman"/>
          <w:sz w:val="24"/>
          <w:szCs w:val="24"/>
        </w:rPr>
        <w:t xml:space="preserve"> </w:t>
      </w:r>
      <w:r w:rsidR="001657D1" w:rsidRPr="00F35793">
        <w:rPr>
          <w:rFonts w:ascii="Times New Roman" w:hAnsi="Times New Roman"/>
          <w:sz w:val="24"/>
          <w:szCs w:val="24"/>
        </w:rPr>
        <w:t xml:space="preserve">настоящего Административного регламента, в соответствии с перечнем информационных запросов, указанных в </w:t>
      </w:r>
      <w:r w:rsidR="001E1AD0" w:rsidRPr="00F35793">
        <w:rPr>
          <w:rFonts w:ascii="Times New Roman" w:hAnsi="Times New Roman"/>
          <w:sz w:val="24"/>
          <w:szCs w:val="24"/>
        </w:rPr>
        <w:t xml:space="preserve">пункте </w:t>
      </w:r>
      <w:r w:rsidRPr="00F35793">
        <w:rPr>
          <w:rFonts w:ascii="Times New Roman" w:hAnsi="Times New Roman"/>
          <w:sz w:val="24"/>
          <w:szCs w:val="24"/>
        </w:rPr>
        <w:t>3.88</w:t>
      </w:r>
      <w:r w:rsidR="00E55F88" w:rsidRPr="00F35793">
        <w:rPr>
          <w:rFonts w:ascii="Times New Roman" w:hAnsi="Times New Roman"/>
          <w:sz w:val="24"/>
          <w:szCs w:val="24"/>
        </w:rPr>
        <w:t xml:space="preserve"> </w:t>
      </w:r>
      <w:r w:rsidR="001657D1" w:rsidRPr="00F35793">
        <w:rPr>
          <w:rFonts w:ascii="Times New Roman" w:hAnsi="Times New Roman"/>
          <w:sz w:val="24"/>
          <w:szCs w:val="24"/>
        </w:rPr>
        <w:t>настоящего Административного регламента, если заявитель не представил указанные документы самостоятельно.</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A309D8" w:rsidRPr="00F35793">
        <w:rPr>
          <w:rFonts w:ascii="Times New Roman" w:hAnsi="Times New Roman"/>
          <w:sz w:val="24"/>
          <w:szCs w:val="24"/>
        </w:rPr>
        <w:t>8</w:t>
      </w:r>
      <w:r w:rsidR="00DF266A" w:rsidRPr="00F35793">
        <w:rPr>
          <w:rFonts w:ascii="Times New Roman" w:hAnsi="Times New Roman"/>
          <w:sz w:val="24"/>
          <w:szCs w:val="24"/>
        </w:rPr>
        <w:t>8</w:t>
      </w:r>
      <w:r w:rsidRPr="00F35793">
        <w:rPr>
          <w:rFonts w:ascii="Times New Roman" w:hAnsi="Times New Roman"/>
          <w:sz w:val="24"/>
          <w:szCs w:val="24"/>
        </w:rPr>
        <w:t xml:space="preserve">. Перечень запрашиваемых документов, необходимых для предоставления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w:t>
      </w:r>
    </w:p>
    <w:p w:rsidR="001E1AD0" w:rsidRPr="00F35793" w:rsidRDefault="001E1AD0" w:rsidP="00F35793">
      <w:pPr>
        <w:pStyle w:val="ConsPlusNormal"/>
        <w:ind w:firstLine="709"/>
        <w:jc w:val="both"/>
        <w:rPr>
          <w:sz w:val="24"/>
          <w:szCs w:val="24"/>
        </w:rPr>
      </w:pPr>
      <w:r w:rsidRPr="00F35793">
        <w:rPr>
          <w:sz w:val="24"/>
          <w:szCs w:val="24"/>
        </w:rPr>
        <w:t>3.8</w:t>
      </w:r>
      <w:r w:rsidR="00DF266A" w:rsidRPr="00F35793">
        <w:rPr>
          <w:sz w:val="24"/>
          <w:szCs w:val="24"/>
        </w:rPr>
        <w:t>8</w:t>
      </w:r>
      <w:r w:rsidRPr="00F35793">
        <w:rPr>
          <w:sz w:val="24"/>
          <w:szCs w:val="24"/>
        </w:rPr>
        <w:t xml:space="preserve">.1. </w:t>
      </w:r>
      <w:r w:rsidRPr="00F35793">
        <w:rPr>
          <w:bCs/>
          <w:sz w:val="24"/>
          <w:szCs w:val="24"/>
        </w:rPr>
        <w:t>В случае представления заявления о внесении изменений (за</w:t>
      </w:r>
      <w:r w:rsidR="00407CF3" w:rsidRPr="00F35793">
        <w:rPr>
          <w:bCs/>
          <w:sz w:val="24"/>
          <w:szCs w:val="24"/>
        </w:rPr>
        <w:t> </w:t>
      </w:r>
      <w:r w:rsidRPr="00F35793">
        <w:rPr>
          <w:bCs/>
          <w:sz w:val="24"/>
          <w:szCs w:val="24"/>
        </w:rPr>
        <w:t>исключением заявления о внесении изменений в связи с необходимостью продления срока действия разрешения на строительство):</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 xml:space="preserve">а) </w:t>
      </w:r>
      <w:r w:rsidR="00A60565" w:rsidRPr="00F35793">
        <w:rPr>
          <w:rFonts w:ascii="Times New Roman" w:hAnsi="Times New Roman"/>
          <w:bCs/>
          <w:sz w:val="24"/>
          <w:szCs w:val="24"/>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r w:rsidRPr="00F35793">
        <w:rPr>
          <w:rFonts w:ascii="Times New Roman" w:hAnsi="Times New Roman"/>
          <w:bCs/>
          <w:sz w:val="24"/>
          <w:szCs w:val="24"/>
        </w:rPr>
        <w:t>;</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406749" w:rsidRPr="00F35793">
        <w:rPr>
          <w:rFonts w:ascii="Times New Roman" w:hAnsi="Times New Roman"/>
          <w:bCs/>
          <w:sz w:val="24"/>
          <w:szCs w:val="24"/>
        </w:rPr>
        <w:t>"</w:t>
      </w:r>
      <w:r w:rsidRPr="00F35793">
        <w:rPr>
          <w:rFonts w:ascii="Times New Roman" w:hAnsi="Times New Roman"/>
          <w:bCs/>
          <w:sz w:val="24"/>
          <w:szCs w:val="24"/>
        </w:rPr>
        <w:t>Росатом</w:t>
      </w:r>
      <w:r w:rsidR="00406749" w:rsidRPr="00F35793">
        <w:rPr>
          <w:rFonts w:ascii="Times New Roman" w:hAnsi="Times New Roman"/>
          <w:bCs/>
          <w:sz w:val="24"/>
          <w:szCs w:val="24"/>
        </w:rPr>
        <w:t>"</w:t>
      </w:r>
      <w:r w:rsidRPr="00F35793">
        <w:rPr>
          <w:rFonts w:ascii="Times New Roman" w:hAnsi="Times New Roman"/>
          <w:bCs/>
          <w:sz w:val="24"/>
          <w:szCs w:val="24"/>
        </w:rPr>
        <w:t xml:space="preserve">, Государственной корпорацией по космической деятельности </w:t>
      </w:r>
      <w:r w:rsidR="00406749" w:rsidRPr="00F35793">
        <w:rPr>
          <w:rFonts w:ascii="Times New Roman" w:hAnsi="Times New Roman"/>
          <w:bCs/>
          <w:sz w:val="24"/>
          <w:szCs w:val="24"/>
        </w:rPr>
        <w:t>"</w:t>
      </w:r>
      <w:r w:rsidRPr="00F35793">
        <w:rPr>
          <w:rFonts w:ascii="Times New Roman" w:hAnsi="Times New Roman"/>
          <w:bCs/>
          <w:sz w:val="24"/>
          <w:szCs w:val="24"/>
        </w:rPr>
        <w:t>Роскосмос</w:t>
      </w:r>
      <w:r w:rsidR="00406749" w:rsidRPr="00F35793">
        <w:rPr>
          <w:rFonts w:ascii="Times New Roman" w:hAnsi="Times New Roman"/>
          <w:bCs/>
          <w:sz w:val="24"/>
          <w:szCs w:val="24"/>
        </w:rPr>
        <w:t>"</w:t>
      </w:r>
      <w:r w:rsidRPr="00F35793">
        <w:rPr>
          <w:rFonts w:ascii="Times New Roman" w:hAnsi="Times New Roman"/>
          <w:bCs/>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 xml:space="preserve">г) результаты инженерных изысканий и следующие материалы, содержащиеся в утвержденной в соответствии с частью 15 статьи 48 Градостроительного кодекса </w:t>
      </w:r>
      <w:r w:rsidRPr="00F35793">
        <w:rPr>
          <w:rFonts w:ascii="Times New Roman" w:hAnsi="Times New Roman"/>
          <w:bCs/>
          <w:sz w:val="24"/>
          <w:szCs w:val="24"/>
        </w:rPr>
        <w:lastRenderedPageBreak/>
        <w:t>Российской Федерации проектной документации:</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пояснительная записка;</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w:t>
      </w:r>
      <w:r w:rsidR="007A7090" w:rsidRPr="00F35793">
        <w:rPr>
          <w:rFonts w:ascii="Times New Roman" w:hAnsi="Times New Roman"/>
          <w:bCs/>
          <w:sz w:val="24"/>
          <w:szCs w:val="24"/>
        </w:rPr>
        <w:t xml:space="preserve"> </w:t>
      </w:r>
      <w:r w:rsidRPr="00F35793">
        <w:rPr>
          <w:rFonts w:ascii="Times New Roman" w:hAnsi="Times New Roman"/>
          <w:bCs/>
          <w:sz w:val="24"/>
          <w:szCs w:val="24"/>
        </w:rPr>
        <w:t>12</w:t>
      </w:r>
      <w:r w:rsidR="007B0C7D" w:rsidRPr="00F35793">
        <w:rPr>
          <w:rFonts w:ascii="Times New Roman" w:hAnsi="Times New Roman"/>
          <w:bCs/>
          <w:sz w:val="24"/>
          <w:szCs w:val="24"/>
        </w:rPr>
        <w:t>.</w:t>
      </w:r>
      <w:r w:rsidR="00F90904" w:rsidRPr="00F35793">
        <w:rPr>
          <w:rFonts w:ascii="Times New Roman" w:hAnsi="Times New Roman"/>
          <w:bCs/>
          <w:sz w:val="24"/>
          <w:szCs w:val="24"/>
        </w:rPr>
        <w:t>1</w:t>
      </w:r>
      <w:r w:rsidRPr="00F35793">
        <w:rPr>
          <w:rFonts w:ascii="Times New Roman" w:hAnsi="Times New Roman"/>
          <w:bCs/>
          <w:sz w:val="24"/>
          <w:szCs w:val="24"/>
        </w:rPr>
        <w:t xml:space="preserve"> статьи</w:t>
      </w:r>
      <w:r w:rsidR="00D67B46" w:rsidRPr="00F35793">
        <w:rPr>
          <w:rFonts w:ascii="Times New Roman" w:hAnsi="Times New Roman"/>
          <w:bCs/>
          <w:sz w:val="24"/>
          <w:szCs w:val="24"/>
        </w:rPr>
        <w:t> </w:t>
      </w:r>
      <w:r w:rsidRPr="00F35793">
        <w:rPr>
          <w:rFonts w:ascii="Times New Roman" w:hAnsi="Times New Roman"/>
          <w:bCs/>
          <w:sz w:val="24"/>
          <w:szCs w:val="24"/>
        </w:rPr>
        <w:t>48 Градостроительного кодекса Российской Федерации), если такая проектная документация подлежит экспертизе в соответствии со статьей</w:t>
      </w:r>
      <w:r w:rsidR="00D67B46" w:rsidRPr="00F35793">
        <w:rPr>
          <w:rFonts w:ascii="Times New Roman" w:hAnsi="Times New Roman"/>
          <w:bCs/>
          <w:sz w:val="24"/>
          <w:szCs w:val="24"/>
        </w:rPr>
        <w:t> </w:t>
      </w:r>
      <w:r w:rsidRPr="00F35793">
        <w:rPr>
          <w:rFonts w:ascii="Times New Roman" w:hAnsi="Times New Roman"/>
          <w:bCs/>
          <w:sz w:val="24"/>
          <w:szCs w:val="24"/>
        </w:rPr>
        <w:t>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007B0C7D" w:rsidRPr="00F35793">
        <w:rPr>
          <w:rFonts w:ascii="Times New Roman" w:hAnsi="Times New Roman"/>
          <w:bCs/>
          <w:sz w:val="24"/>
          <w:szCs w:val="24"/>
        </w:rPr>
        <w:t>.</w:t>
      </w:r>
      <w:r w:rsidR="00F90904" w:rsidRPr="00F35793">
        <w:rPr>
          <w:rFonts w:ascii="Times New Roman" w:hAnsi="Times New Roman"/>
          <w:bCs/>
          <w:sz w:val="24"/>
          <w:szCs w:val="24"/>
        </w:rPr>
        <w:t>4</w:t>
      </w:r>
      <w:r w:rsidRPr="00F35793">
        <w:rPr>
          <w:rFonts w:ascii="Times New Roman" w:hAnsi="Times New Roman"/>
          <w:bCs/>
          <w:sz w:val="24"/>
          <w:szCs w:val="24"/>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е) подтверждение соответствия вносимых в проектную документацию изменений требованиям, указанным в части 3</w:t>
      </w:r>
      <w:r w:rsidR="007B0C7D" w:rsidRPr="00F35793">
        <w:rPr>
          <w:rFonts w:ascii="Times New Roman" w:hAnsi="Times New Roman"/>
          <w:bCs/>
          <w:sz w:val="24"/>
          <w:szCs w:val="24"/>
        </w:rPr>
        <w:t>.</w:t>
      </w:r>
      <w:r w:rsidR="00F90904" w:rsidRPr="00F35793">
        <w:rPr>
          <w:rFonts w:ascii="Times New Roman" w:hAnsi="Times New Roman"/>
          <w:bCs/>
          <w:sz w:val="24"/>
          <w:szCs w:val="24"/>
        </w:rPr>
        <w:t>8</w:t>
      </w:r>
      <w:r w:rsidRPr="00F35793">
        <w:rPr>
          <w:rFonts w:ascii="Times New Roman" w:hAnsi="Times New Roman"/>
          <w:bCs/>
          <w:sz w:val="24"/>
          <w:szCs w:val="24"/>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007B0C7D" w:rsidRPr="00F35793">
        <w:rPr>
          <w:rFonts w:ascii="Times New Roman" w:hAnsi="Times New Roman"/>
          <w:bCs/>
          <w:sz w:val="24"/>
          <w:szCs w:val="24"/>
        </w:rPr>
        <w:t>.</w:t>
      </w:r>
      <w:r w:rsidR="00F90904" w:rsidRPr="00F35793">
        <w:rPr>
          <w:rFonts w:ascii="Times New Roman" w:hAnsi="Times New Roman"/>
          <w:bCs/>
          <w:sz w:val="24"/>
          <w:szCs w:val="24"/>
        </w:rPr>
        <w:t>8</w:t>
      </w:r>
      <w:r w:rsidRPr="00F35793">
        <w:rPr>
          <w:rFonts w:ascii="Times New Roman" w:hAnsi="Times New Roman"/>
          <w:bCs/>
          <w:sz w:val="24"/>
          <w:szCs w:val="24"/>
        </w:rPr>
        <w:t xml:space="preserve"> статьи 49 Градостроительного кодекса Российской Федерации; </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ж) подтверждение соответствия вносимых в проектную документацию изменений требованиям, указанным в части 3</w:t>
      </w:r>
      <w:r w:rsidR="007B0C7D" w:rsidRPr="00F35793">
        <w:rPr>
          <w:rFonts w:ascii="Times New Roman" w:hAnsi="Times New Roman"/>
          <w:bCs/>
          <w:sz w:val="24"/>
          <w:szCs w:val="24"/>
        </w:rPr>
        <w:t>.</w:t>
      </w:r>
      <w:r w:rsidR="00F90904" w:rsidRPr="00F35793">
        <w:rPr>
          <w:rFonts w:ascii="Times New Roman" w:hAnsi="Times New Roman"/>
          <w:bCs/>
          <w:sz w:val="24"/>
          <w:szCs w:val="24"/>
        </w:rPr>
        <w:t>9</w:t>
      </w:r>
      <w:r w:rsidRPr="00F35793">
        <w:rPr>
          <w:rFonts w:ascii="Times New Roman" w:hAnsi="Times New Roman"/>
          <w:bCs/>
          <w:sz w:val="24"/>
          <w:szCs w:val="24"/>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007B0C7D" w:rsidRPr="00F35793">
        <w:rPr>
          <w:rFonts w:ascii="Times New Roman" w:hAnsi="Times New Roman"/>
          <w:bCs/>
          <w:sz w:val="24"/>
          <w:szCs w:val="24"/>
        </w:rPr>
        <w:t>.</w:t>
      </w:r>
      <w:r w:rsidR="00F90904" w:rsidRPr="00F35793">
        <w:rPr>
          <w:rFonts w:ascii="Times New Roman" w:hAnsi="Times New Roman"/>
          <w:bCs/>
          <w:sz w:val="24"/>
          <w:szCs w:val="24"/>
        </w:rPr>
        <w:t>9</w:t>
      </w:r>
      <w:r w:rsidRPr="00F35793">
        <w:rPr>
          <w:rFonts w:ascii="Times New Roman" w:hAnsi="Times New Roman"/>
          <w:bCs/>
          <w:sz w:val="24"/>
          <w:szCs w:val="24"/>
        </w:rPr>
        <w:t xml:space="preserve"> статьи 49 Градостроительного кодекса Российской Федерации; </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w:t>
      </w:r>
      <w:r w:rsidRPr="00F35793">
        <w:rPr>
          <w:rFonts w:ascii="Times New Roman" w:hAnsi="Times New Roman"/>
          <w:bCs/>
          <w:sz w:val="24"/>
          <w:szCs w:val="24"/>
        </w:rPr>
        <w:lastRenderedPageBreak/>
        <w:t xml:space="preserve">власти (государственным органом), Государственной корпорацией по атомной энергии </w:t>
      </w:r>
      <w:r w:rsidR="00406749" w:rsidRPr="00F35793">
        <w:rPr>
          <w:rFonts w:ascii="Times New Roman" w:hAnsi="Times New Roman"/>
          <w:bCs/>
          <w:sz w:val="24"/>
          <w:szCs w:val="24"/>
        </w:rPr>
        <w:t>"</w:t>
      </w:r>
      <w:r w:rsidRPr="00F35793">
        <w:rPr>
          <w:rFonts w:ascii="Times New Roman" w:hAnsi="Times New Roman"/>
          <w:bCs/>
          <w:sz w:val="24"/>
          <w:szCs w:val="24"/>
        </w:rPr>
        <w:t>Росатом</w:t>
      </w:r>
      <w:r w:rsidR="00406749" w:rsidRPr="00F35793">
        <w:rPr>
          <w:rFonts w:ascii="Times New Roman" w:hAnsi="Times New Roman"/>
          <w:bCs/>
          <w:sz w:val="24"/>
          <w:szCs w:val="24"/>
        </w:rPr>
        <w:t>"</w:t>
      </w:r>
      <w:r w:rsidRPr="00F35793">
        <w:rPr>
          <w:rFonts w:ascii="Times New Roman" w:hAnsi="Times New Roman"/>
          <w:bCs/>
          <w:sz w:val="24"/>
          <w:szCs w:val="24"/>
        </w:rPr>
        <w:t xml:space="preserve">, Государственной корпорацией по космической деятельности </w:t>
      </w:r>
      <w:r w:rsidR="00406749" w:rsidRPr="00F35793">
        <w:rPr>
          <w:rFonts w:ascii="Times New Roman" w:hAnsi="Times New Roman"/>
          <w:bCs/>
          <w:sz w:val="24"/>
          <w:szCs w:val="24"/>
        </w:rPr>
        <w:t>"</w:t>
      </w:r>
      <w:r w:rsidRPr="00F35793">
        <w:rPr>
          <w:rFonts w:ascii="Times New Roman" w:hAnsi="Times New Roman"/>
          <w:bCs/>
          <w:sz w:val="24"/>
          <w:szCs w:val="24"/>
        </w:rPr>
        <w:t>Роскосмос</w:t>
      </w:r>
      <w:r w:rsidR="00406749" w:rsidRPr="00F35793">
        <w:rPr>
          <w:rFonts w:ascii="Times New Roman" w:hAnsi="Times New Roman"/>
          <w:bCs/>
          <w:sz w:val="24"/>
          <w:szCs w:val="24"/>
        </w:rPr>
        <w:t>"</w:t>
      </w:r>
      <w:r w:rsidRPr="00F35793">
        <w:rPr>
          <w:rFonts w:ascii="Times New Roman" w:hAnsi="Times New Roman"/>
          <w:bCs/>
          <w:sz w:val="24"/>
          <w:szCs w:val="24"/>
        </w:rPr>
        <w:t>, органом управления государственным внебюджетным фондом или органом местного самоуправления, на объекте капитального строительства</w:t>
      </w:r>
      <w:r w:rsidR="007B0C7D" w:rsidRPr="00F35793">
        <w:rPr>
          <w:rFonts w:ascii="Times New Roman" w:hAnsi="Times New Roman"/>
          <w:bCs/>
          <w:sz w:val="24"/>
          <w:szCs w:val="24"/>
        </w:rPr>
        <w:t xml:space="preserve"> государственной (муниципальной)</w:t>
      </w:r>
      <w:r w:rsidR="007C7BF3" w:rsidRPr="00F35793">
        <w:rPr>
          <w:rFonts w:ascii="Times New Roman" w:hAnsi="Times New Roman"/>
          <w:bCs/>
          <w:sz w:val="24"/>
          <w:szCs w:val="24"/>
        </w:rPr>
        <w:t xml:space="preserve"> </w:t>
      </w:r>
      <w:r w:rsidRPr="00F35793">
        <w:rPr>
          <w:rFonts w:ascii="Times New Roman" w:hAnsi="Times New Roman"/>
          <w:bCs/>
          <w:sz w:val="24"/>
          <w:szCs w:val="24"/>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1657D1" w:rsidRPr="00F35793" w:rsidRDefault="007B0C7D"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к</w:t>
      </w:r>
      <w:r w:rsidR="001657D1" w:rsidRPr="00F35793">
        <w:rPr>
          <w:rFonts w:ascii="Times New Roman" w:hAnsi="Times New Roman"/>
          <w:bCs/>
          <w:sz w:val="24"/>
          <w:szCs w:val="24"/>
        </w:rPr>
        <w:t xml:space="preserve">) </w:t>
      </w:r>
      <w:r w:rsidR="001209D0" w:rsidRPr="00F35793">
        <w:rPr>
          <w:rFonts w:ascii="Times New Roman" w:hAnsi="Times New Roman"/>
          <w:bCs/>
          <w:sz w:val="24"/>
          <w:szCs w:val="24"/>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1657D1" w:rsidRPr="00F35793">
        <w:rPr>
          <w:rFonts w:ascii="Times New Roman" w:hAnsi="Times New Roman"/>
          <w:bCs/>
          <w:sz w:val="24"/>
          <w:szCs w:val="24"/>
        </w:rPr>
        <w:t>;</w:t>
      </w:r>
    </w:p>
    <w:p w:rsidR="001657D1" w:rsidRPr="00F35793" w:rsidRDefault="007B0C7D"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л</w:t>
      </w:r>
      <w:r w:rsidR="001657D1" w:rsidRPr="00F35793">
        <w:rPr>
          <w:rFonts w:ascii="Times New Roman" w:hAnsi="Times New Roman"/>
          <w:bCs/>
          <w:sz w:val="24"/>
          <w:szCs w:val="24"/>
        </w:rPr>
        <w:t xml:space="preserve">) </w:t>
      </w:r>
      <w:r w:rsidRPr="00F35793">
        <w:rPr>
          <w:rFonts w:ascii="Times New Roman" w:hAnsi="Times New Roman"/>
          <w:bCs/>
          <w:sz w:val="24"/>
          <w:szCs w:val="24"/>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r w:rsidR="001657D1" w:rsidRPr="00F35793">
        <w:rPr>
          <w:rFonts w:ascii="Times New Roman" w:hAnsi="Times New Roman"/>
          <w:bCs/>
          <w:sz w:val="24"/>
          <w:szCs w:val="24"/>
        </w:rPr>
        <w:t>;</w:t>
      </w:r>
    </w:p>
    <w:p w:rsidR="001657D1" w:rsidRPr="00F35793" w:rsidRDefault="007B0C7D"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м</w:t>
      </w:r>
      <w:r w:rsidR="001657D1" w:rsidRPr="00F35793">
        <w:rPr>
          <w:rFonts w:ascii="Times New Roman" w:hAnsi="Times New Roman"/>
          <w:bCs/>
          <w:sz w:val="24"/>
          <w:szCs w:val="24"/>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1657D1" w:rsidRPr="00F35793" w:rsidRDefault="007B0C7D"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н</w:t>
      </w:r>
      <w:r w:rsidR="001657D1" w:rsidRPr="00F35793">
        <w:rPr>
          <w:rFonts w:ascii="Times New Roman" w:hAnsi="Times New Roman"/>
          <w:bCs/>
          <w:sz w:val="24"/>
          <w:szCs w:val="24"/>
        </w:rPr>
        <w:t>) сведения об утверждении типового архитектурного решения объекта капитального строительства, утвержденное в соответствии с Федеральным законом</w:t>
      </w:r>
      <w:r w:rsidR="006A049C" w:rsidRPr="00F35793">
        <w:rPr>
          <w:rFonts w:ascii="Times New Roman" w:hAnsi="Times New Roman"/>
          <w:bCs/>
          <w:sz w:val="24"/>
          <w:szCs w:val="24"/>
        </w:rPr>
        <w:t xml:space="preserve"> от 25 июня 2002 г. № 73-ФЗ</w:t>
      </w:r>
      <w:r w:rsidR="001657D1" w:rsidRPr="00F35793">
        <w:rPr>
          <w:rFonts w:ascii="Times New Roman" w:hAnsi="Times New Roman"/>
          <w:bCs/>
          <w:sz w:val="24"/>
          <w:szCs w:val="24"/>
        </w:rPr>
        <w:t xml:space="preserve"> </w:t>
      </w:r>
      <w:r w:rsidR="00406749" w:rsidRPr="00F35793">
        <w:rPr>
          <w:rFonts w:ascii="Times New Roman" w:hAnsi="Times New Roman"/>
          <w:bCs/>
          <w:sz w:val="24"/>
          <w:szCs w:val="24"/>
        </w:rPr>
        <w:t>"</w:t>
      </w:r>
      <w:r w:rsidR="001657D1" w:rsidRPr="00F35793">
        <w:rPr>
          <w:rFonts w:ascii="Times New Roman" w:hAnsi="Times New Roman"/>
          <w:bCs/>
          <w:sz w:val="24"/>
          <w:szCs w:val="24"/>
        </w:rPr>
        <w:t>Об объектах культурного наследия (памятниках истории и культуры) народов Российской Федерации</w:t>
      </w:r>
      <w:r w:rsidR="00406749" w:rsidRPr="00F35793">
        <w:rPr>
          <w:rFonts w:ascii="Times New Roman" w:hAnsi="Times New Roman"/>
          <w:bCs/>
          <w:sz w:val="24"/>
          <w:szCs w:val="24"/>
        </w:rPr>
        <w:t>"</w:t>
      </w:r>
      <w:r w:rsidR="001657D1" w:rsidRPr="00F35793">
        <w:rPr>
          <w:rFonts w:ascii="Times New Roman" w:hAnsi="Times New Roman"/>
          <w:bCs/>
          <w:sz w:val="24"/>
          <w:szCs w:val="24"/>
        </w:rPr>
        <w:t xml:space="preserve"> для исторического поселения, в границах которого планируется строительство, реконструкция объекта капитального строительства;</w:t>
      </w:r>
    </w:p>
    <w:p w:rsidR="001657D1" w:rsidRPr="00F35793" w:rsidRDefault="007B0C7D"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о</w:t>
      </w:r>
      <w:r w:rsidR="001657D1" w:rsidRPr="00F35793">
        <w:rPr>
          <w:rFonts w:ascii="Times New Roman" w:hAnsi="Times New Roman"/>
          <w:bCs/>
          <w:sz w:val="24"/>
          <w:szCs w:val="24"/>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1657D1" w:rsidRPr="00F35793" w:rsidRDefault="001E1AD0"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3.8</w:t>
      </w:r>
      <w:r w:rsidR="00DF266A" w:rsidRPr="00F35793">
        <w:rPr>
          <w:rFonts w:ascii="Times New Roman" w:hAnsi="Times New Roman"/>
          <w:bCs/>
          <w:sz w:val="24"/>
          <w:szCs w:val="24"/>
        </w:rPr>
        <w:t>8</w:t>
      </w:r>
      <w:r w:rsidRPr="00F35793">
        <w:rPr>
          <w:rFonts w:ascii="Times New Roman" w:hAnsi="Times New Roman"/>
          <w:bCs/>
          <w:sz w:val="24"/>
          <w:szCs w:val="24"/>
        </w:rPr>
        <w:t xml:space="preserve">.2. </w:t>
      </w:r>
      <w:r w:rsidR="001657D1" w:rsidRPr="00F35793">
        <w:rPr>
          <w:rFonts w:ascii="Times New Roman" w:hAnsi="Times New Roman"/>
          <w:bCs/>
          <w:sz w:val="24"/>
          <w:szCs w:val="24"/>
        </w:rP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lastRenderedPageBreak/>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sidRPr="00F35793">
        <w:rPr>
          <w:rFonts w:ascii="Times New Roman" w:hAnsi="Times New Roman"/>
          <w:bCs/>
          <w:sz w:val="24"/>
          <w:szCs w:val="24"/>
        </w:rPr>
        <w:t xml:space="preserve">. </w:t>
      </w:r>
    </w:p>
    <w:p w:rsidR="001657D1" w:rsidRPr="00F35793" w:rsidRDefault="001E1AD0"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3.8</w:t>
      </w:r>
      <w:r w:rsidR="00DF266A" w:rsidRPr="00F35793">
        <w:rPr>
          <w:rFonts w:ascii="Times New Roman" w:hAnsi="Times New Roman"/>
          <w:bCs/>
          <w:sz w:val="24"/>
          <w:szCs w:val="24"/>
        </w:rPr>
        <w:t>8</w:t>
      </w:r>
      <w:r w:rsidRPr="00F35793">
        <w:rPr>
          <w:rFonts w:ascii="Times New Roman" w:hAnsi="Times New Roman"/>
          <w:bCs/>
          <w:sz w:val="24"/>
          <w:szCs w:val="24"/>
        </w:rPr>
        <w:t xml:space="preserve">.3. </w:t>
      </w:r>
      <w:r w:rsidR="001657D1" w:rsidRPr="00F35793">
        <w:rPr>
          <w:rFonts w:ascii="Times New Roman" w:hAnsi="Times New Roman"/>
          <w:bCs/>
          <w:sz w:val="24"/>
          <w:szCs w:val="24"/>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1657D1" w:rsidRPr="00F35793" w:rsidRDefault="001E1AD0"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3.8</w:t>
      </w:r>
      <w:r w:rsidR="00DF266A" w:rsidRPr="00F35793">
        <w:rPr>
          <w:rFonts w:ascii="Times New Roman" w:hAnsi="Times New Roman"/>
          <w:bCs/>
          <w:sz w:val="24"/>
          <w:szCs w:val="24"/>
        </w:rPr>
        <w:t>8</w:t>
      </w:r>
      <w:r w:rsidRPr="00F35793">
        <w:rPr>
          <w:rFonts w:ascii="Times New Roman" w:hAnsi="Times New Roman"/>
          <w:bCs/>
          <w:sz w:val="24"/>
          <w:szCs w:val="24"/>
        </w:rPr>
        <w:t xml:space="preserve">.4. </w:t>
      </w:r>
      <w:r w:rsidR="001657D1" w:rsidRPr="00F35793">
        <w:rPr>
          <w:rFonts w:ascii="Times New Roman" w:hAnsi="Times New Roman"/>
          <w:bCs/>
          <w:sz w:val="24"/>
          <w:szCs w:val="24"/>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8F5A3F" w:rsidRPr="00F35793">
        <w:rPr>
          <w:rFonts w:ascii="Times New Roman" w:hAnsi="Times New Roman"/>
          <w:bCs/>
          <w:sz w:val="24"/>
          <w:szCs w:val="24"/>
        </w:rPr>
        <w:t xml:space="preserve">. </w:t>
      </w:r>
    </w:p>
    <w:p w:rsidR="001657D1" w:rsidRPr="00F35793" w:rsidRDefault="001E1AD0"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3.8</w:t>
      </w:r>
      <w:r w:rsidR="00DF266A" w:rsidRPr="00F35793">
        <w:rPr>
          <w:rFonts w:ascii="Times New Roman" w:hAnsi="Times New Roman"/>
          <w:bCs/>
          <w:sz w:val="24"/>
          <w:szCs w:val="24"/>
        </w:rPr>
        <w:t>8</w:t>
      </w:r>
      <w:r w:rsidRPr="00F35793">
        <w:rPr>
          <w:rFonts w:ascii="Times New Roman" w:hAnsi="Times New Roman"/>
          <w:bCs/>
          <w:sz w:val="24"/>
          <w:szCs w:val="24"/>
        </w:rPr>
        <w:t xml:space="preserve">.5. </w:t>
      </w:r>
      <w:r w:rsidR="001657D1" w:rsidRPr="00F35793">
        <w:rPr>
          <w:rFonts w:ascii="Times New Roman" w:hAnsi="Times New Roman"/>
          <w:bCs/>
          <w:sz w:val="24"/>
          <w:szCs w:val="24"/>
        </w:rPr>
        <w:t>В случае представления уведомления о переходе прав на земельный участок:</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r w:rsidR="008F5A3F" w:rsidRPr="00F35793">
        <w:rPr>
          <w:rFonts w:ascii="Times New Roman" w:hAnsi="Times New Roman"/>
          <w:bCs/>
          <w:sz w:val="24"/>
          <w:szCs w:val="24"/>
        </w:rPr>
        <w:t xml:space="preserve">. </w:t>
      </w:r>
    </w:p>
    <w:p w:rsidR="001657D1" w:rsidRPr="00F35793" w:rsidRDefault="00DF266A"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3.88</w:t>
      </w:r>
      <w:r w:rsidR="001E1AD0" w:rsidRPr="00F35793">
        <w:rPr>
          <w:rFonts w:ascii="Times New Roman" w:hAnsi="Times New Roman"/>
          <w:bCs/>
          <w:sz w:val="24"/>
          <w:szCs w:val="24"/>
        </w:rPr>
        <w:t xml:space="preserve">.6. </w:t>
      </w:r>
      <w:r w:rsidR="001657D1" w:rsidRPr="00F35793">
        <w:rPr>
          <w:rFonts w:ascii="Times New Roman" w:hAnsi="Times New Roman"/>
          <w:bCs/>
          <w:sz w:val="24"/>
          <w:szCs w:val="24"/>
        </w:rPr>
        <w:t>В случае представления заявления о внесении изменений в связи с необходимостью продления срока действия разрешения на строительство:</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 xml:space="preserve">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w:t>
      </w:r>
      <w:r w:rsidRPr="00F35793">
        <w:rPr>
          <w:rFonts w:ascii="Times New Roman" w:hAnsi="Times New Roman"/>
          <w:bCs/>
          <w:sz w:val="24"/>
          <w:szCs w:val="24"/>
        </w:rPr>
        <w:lastRenderedPageBreak/>
        <w:t>срока действия такого разрешения;</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bCs/>
          <w:sz w:val="24"/>
          <w:szCs w:val="24"/>
        </w:rPr>
      </w:pPr>
      <w:r w:rsidRPr="00F35793">
        <w:rPr>
          <w:rFonts w:ascii="Times New Roman" w:hAnsi="Times New Roman"/>
          <w:bCs/>
          <w:sz w:val="24"/>
          <w:szCs w:val="24"/>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1657D1" w:rsidRPr="00F35793" w:rsidRDefault="0019006B"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3.8</w:t>
      </w:r>
      <w:r w:rsidR="00DF266A" w:rsidRPr="00F35793">
        <w:rPr>
          <w:rFonts w:ascii="Times New Roman" w:hAnsi="Times New Roman"/>
          <w:sz w:val="24"/>
          <w:szCs w:val="24"/>
        </w:rPr>
        <w:t>9</w:t>
      </w:r>
      <w:r w:rsidRPr="00F35793">
        <w:rPr>
          <w:rFonts w:ascii="Times New Roman" w:hAnsi="Times New Roman"/>
          <w:sz w:val="24"/>
          <w:szCs w:val="24"/>
        </w:rPr>
        <w:t xml:space="preserve">. </w:t>
      </w:r>
      <w:r w:rsidR="001657D1" w:rsidRPr="00F35793">
        <w:rPr>
          <w:rFonts w:ascii="Times New Roman" w:hAnsi="Times New Roman"/>
          <w:sz w:val="24"/>
          <w:szCs w:val="24"/>
        </w:rPr>
        <w:t>Запрос о представлении в уполномоченный орган документов (их копий или сведений, содержащихся в них) содержит:</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наименование органа или организации, в адрес которых направляется межведомственный запрос;</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наименование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 для предоставления которой необходимо представление документа и (или) информации;</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 и указание на реквизиты данного нормативного правового акта;</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реквизиты и наименования документов, необходимых для предоставления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DF266A" w:rsidRPr="00F35793">
        <w:rPr>
          <w:rFonts w:ascii="Times New Roman" w:hAnsi="Times New Roman"/>
          <w:sz w:val="24"/>
          <w:szCs w:val="24"/>
        </w:rPr>
        <w:t>90</w:t>
      </w:r>
      <w:r w:rsidRPr="00F35793">
        <w:rPr>
          <w:rFonts w:ascii="Times New Roman" w:hAnsi="Times New Roman"/>
          <w:sz w:val="24"/>
          <w:szCs w:val="24"/>
        </w:rPr>
        <w:t xml:space="preserve">. По межведомственным запросам документы (их копии или сведения, содержащиеся в них), предусмотренные </w:t>
      </w:r>
      <w:r w:rsidR="008F5A3F" w:rsidRPr="00F35793">
        <w:rPr>
          <w:rFonts w:ascii="Times New Roman" w:hAnsi="Times New Roman"/>
          <w:sz w:val="24"/>
          <w:szCs w:val="24"/>
        </w:rPr>
        <w:t xml:space="preserve">пунктом </w:t>
      </w:r>
      <w:r w:rsidR="00116DA1" w:rsidRPr="00F35793">
        <w:rPr>
          <w:rFonts w:ascii="Times New Roman" w:hAnsi="Times New Roman"/>
          <w:sz w:val="24"/>
          <w:szCs w:val="24"/>
        </w:rPr>
        <w:t>2.11</w:t>
      </w:r>
      <w:r w:rsidR="008F5A3F" w:rsidRPr="00F35793">
        <w:rPr>
          <w:rFonts w:ascii="Times New Roman" w:hAnsi="Times New Roman"/>
          <w:sz w:val="24"/>
          <w:szCs w:val="24"/>
        </w:rPr>
        <w:t xml:space="preserve">, подпунктами </w:t>
      </w:r>
      <w:r w:rsidR="00406749" w:rsidRPr="00F35793">
        <w:rPr>
          <w:rFonts w:ascii="Times New Roman" w:hAnsi="Times New Roman"/>
          <w:sz w:val="24"/>
          <w:szCs w:val="24"/>
        </w:rPr>
        <w:t>"</w:t>
      </w:r>
      <w:r w:rsidR="008F5A3F" w:rsidRPr="00F35793">
        <w:rPr>
          <w:rFonts w:ascii="Times New Roman" w:hAnsi="Times New Roman"/>
          <w:sz w:val="24"/>
          <w:szCs w:val="24"/>
        </w:rPr>
        <w:t>а</w:t>
      </w:r>
      <w:r w:rsidR="00406749" w:rsidRPr="00F35793">
        <w:rPr>
          <w:rFonts w:ascii="Times New Roman" w:hAnsi="Times New Roman"/>
          <w:sz w:val="24"/>
          <w:szCs w:val="24"/>
        </w:rPr>
        <w:t>"</w:t>
      </w:r>
      <w:r w:rsidR="00757959" w:rsidRPr="00F35793">
        <w:rPr>
          <w:rFonts w:ascii="Times New Roman" w:hAnsi="Times New Roman"/>
          <w:sz w:val="24"/>
          <w:szCs w:val="24"/>
        </w:rPr>
        <w:t> </w:t>
      </w:r>
      <w:r w:rsidR="008F5A3F" w:rsidRPr="00F35793">
        <w:rPr>
          <w:rFonts w:ascii="Times New Roman" w:hAnsi="Times New Roman"/>
          <w:sz w:val="24"/>
          <w:szCs w:val="24"/>
        </w:rPr>
        <w:t>-</w:t>
      </w:r>
      <w:r w:rsidR="00757959" w:rsidRPr="00F35793">
        <w:rPr>
          <w:rFonts w:ascii="Times New Roman" w:hAnsi="Times New Roman"/>
          <w:sz w:val="24"/>
          <w:szCs w:val="24"/>
        </w:rPr>
        <w:t> </w:t>
      </w:r>
      <w:r w:rsidR="00406749" w:rsidRPr="00F35793">
        <w:rPr>
          <w:rFonts w:ascii="Times New Roman" w:hAnsi="Times New Roman"/>
          <w:sz w:val="24"/>
          <w:szCs w:val="24"/>
        </w:rPr>
        <w:t>"</w:t>
      </w:r>
      <w:r w:rsidR="00A1577A" w:rsidRPr="00F35793">
        <w:rPr>
          <w:rFonts w:ascii="Times New Roman" w:hAnsi="Times New Roman"/>
          <w:sz w:val="24"/>
          <w:szCs w:val="24"/>
        </w:rPr>
        <w:t>м</w:t>
      </w:r>
      <w:r w:rsidR="00406749" w:rsidRPr="00F35793">
        <w:rPr>
          <w:rFonts w:ascii="Times New Roman" w:hAnsi="Times New Roman"/>
          <w:sz w:val="24"/>
          <w:szCs w:val="24"/>
        </w:rPr>
        <w:t>"</w:t>
      </w:r>
      <w:r w:rsidR="008F5A3F" w:rsidRPr="00F35793">
        <w:rPr>
          <w:rFonts w:ascii="Times New Roman" w:hAnsi="Times New Roman"/>
          <w:sz w:val="24"/>
          <w:szCs w:val="24"/>
        </w:rPr>
        <w:t xml:space="preserve">, </w:t>
      </w:r>
      <w:r w:rsidR="00406749" w:rsidRPr="00F35793">
        <w:rPr>
          <w:rFonts w:ascii="Times New Roman" w:hAnsi="Times New Roman"/>
          <w:sz w:val="24"/>
          <w:szCs w:val="24"/>
        </w:rPr>
        <w:t>"</w:t>
      </w:r>
      <w:r w:rsidR="004D3462" w:rsidRPr="00F35793">
        <w:rPr>
          <w:rFonts w:ascii="Times New Roman" w:hAnsi="Times New Roman"/>
          <w:sz w:val="24"/>
          <w:szCs w:val="24"/>
        </w:rPr>
        <w:t>п</w:t>
      </w:r>
      <w:r w:rsidR="00406749" w:rsidRPr="00F35793">
        <w:rPr>
          <w:rFonts w:ascii="Times New Roman" w:hAnsi="Times New Roman"/>
          <w:sz w:val="24"/>
          <w:szCs w:val="24"/>
        </w:rPr>
        <w:t>"</w:t>
      </w:r>
      <w:r w:rsidR="00757959" w:rsidRPr="00F35793">
        <w:rPr>
          <w:rFonts w:ascii="Times New Roman" w:hAnsi="Times New Roman"/>
          <w:sz w:val="24"/>
          <w:szCs w:val="24"/>
        </w:rPr>
        <w:t> </w:t>
      </w:r>
      <w:r w:rsidR="008F5A3F" w:rsidRPr="00F35793">
        <w:rPr>
          <w:rFonts w:ascii="Times New Roman" w:hAnsi="Times New Roman"/>
          <w:sz w:val="24"/>
          <w:szCs w:val="24"/>
        </w:rPr>
        <w:t>-</w:t>
      </w:r>
      <w:r w:rsidR="00757959" w:rsidRPr="00F35793">
        <w:rPr>
          <w:rFonts w:ascii="Times New Roman" w:hAnsi="Times New Roman"/>
          <w:sz w:val="24"/>
          <w:szCs w:val="24"/>
        </w:rPr>
        <w:t> </w:t>
      </w:r>
      <w:r w:rsidR="00406749" w:rsidRPr="00F35793">
        <w:rPr>
          <w:rFonts w:ascii="Times New Roman" w:hAnsi="Times New Roman"/>
          <w:sz w:val="24"/>
          <w:szCs w:val="24"/>
        </w:rPr>
        <w:t>"</w:t>
      </w:r>
      <w:r w:rsidR="004D3462" w:rsidRPr="00F35793">
        <w:rPr>
          <w:rFonts w:ascii="Times New Roman" w:hAnsi="Times New Roman"/>
          <w:sz w:val="24"/>
          <w:szCs w:val="24"/>
        </w:rPr>
        <w:t>р</w:t>
      </w:r>
      <w:r w:rsidR="00406749" w:rsidRPr="00F35793">
        <w:rPr>
          <w:rFonts w:ascii="Times New Roman" w:hAnsi="Times New Roman"/>
          <w:sz w:val="24"/>
          <w:szCs w:val="24"/>
        </w:rPr>
        <w:t>"</w:t>
      </w:r>
      <w:r w:rsidR="008F5A3F" w:rsidRPr="00F35793">
        <w:rPr>
          <w:rFonts w:ascii="Times New Roman" w:hAnsi="Times New Roman"/>
          <w:sz w:val="24"/>
          <w:szCs w:val="24"/>
        </w:rPr>
        <w:t xml:space="preserve"> пункта </w:t>
      </w:r>
      <w:r w:rsidR="00116DA1" w:rsidRPr="00F35793">
        <w:rPr>
          <w:rFonts w:ascii="Times New Roman" w:hAnsi="Times New Roman"/>
          <w:sz w:val="24"/>
          <w:szCs w:val="24"/>
        </w:rPr>
        <w:t>2.11.1</w:t>
      </w:r>
      <w:r w:rsidR="008F5A3F" w:rsidRPr="00F35793">
        <w:rPr>
          <w:rFonts w:ascii="Times New Roman" w:hAnsi="Times New Roman"/>
          <w:sz w:val="24"/>
          <w:szCs w:val="24"/>
        </w:rPr>
        <w:t xml:space="preserve">, пунктами </w:t>
      </w:r>
      <w:r w:rsidR="00116DA1" w:rsidRPr="00F35793">
        <w:rPr>
          <w:rFonts w:ascii="Times New Roman" w:hAnsi="Times New Roman"/>
          <w:sz w:val="24"/>
          <w:szCs w:val="24"/>
        </w:rPr>
        <w:t>2.11.2</w:t>
      </w:r>
      <w:r w:rsidR="008F5A3F" w:rsidRPr="00F35793">
        <w:rPr>
          <w:rFonts w:ascii="Times New Roman" w:hAnsi="Times New Roman"/>
          <w:sz w:val="24"/>
          <w:szCs w:val="24"/>
        </w:rPr>
        <w:t> </w:t>
      </w:r>
      <w:r w:rsidR="00290BF7" w:rsidRPr="00F35793">
        <w:rPr>
          <w:rFonts w:ascii="Times New Roman" w:hAnsi="Times New Roman"/>
          <w:sz w:val="24"/>
          <w:szCs w:val="24"/>
        </w:rPr>
        <w:t>-</w:t>
      </w:r>
      <w:r w:rsidR="008F5A3F" w:rsidRPr="00F35793">
        <w:rPr>
          <w:rFonts w:ascii="Times New Roman" w:hAnsi="Times New Roman"/>
          <w:sz w:val="24"/>
          <w:szCs w:val="24"/>
        </w:rPr>
        <w:t> </w:t>
      </w:r>
      <w:r w:rsidR="00116DA1" w:rsidRPr="00F35793">
        <w:rPr>
          <w:rFonts w:ascii="Times New Roman" w:hAnsi="Times New Roman"/>
          <w:sz w:val="24"/>
          <w:szCs w:val="24"/>
        </w:rPr>
        <w:t>2.11.6</w:t>
      </w:r>
      <w:r w:rsidR="00952272" w:rsidRPr="00F35793">
        <w:rPr>
          <w:rFonts w:ascii="Times New Roman" w:hAnsi="Times New Roman"/>
          <w:sz w:val="24"/>
          <w:szCs w:val="24"/>
        </w:rPr>
        <w:t xml:space="preserve"> настоящего</w:t>
      </w:r>
      <w:r w:rsidRPr="00F35793">
        <w:rPr>
          <w:rFonts w:ascii="Times New Roman" w:hAnsi="Times New Roman"/>
          <w:sz w:val="24"/>
          <w:szCs w:val="24"/>
        </w:rPr>
        <w:t xml:space="preserve"> Административного регламента, предоставляются органами</w:t>
      </w:r>
      <w:r w:rsidR="008F5A3F" w:rsidRPr="00F35793">
        <w:rPr>
          <w:rFonts w:ascii="Times New Roman" w:hAnsi="Times New Roman"/>
          <w:sz w:val="24"/>
          <w:szCs w:val="24"/>
        </w:rPr>
        <w:t xml:space="preserve"> и организациями</w:t>
      </w:r>
      <w:r w:rsidRPr="00F35793">
        <w:rPr>
          <w:rFonts w:ascii="Times New Roman" w:hAnsi="Times New Roman"/>
          <w:sz w:val="24"/>
          <w:szCs w:val="24"/>
        </w:rPr>
        <w:t xml:space="preserve">, в распоряжении которых находятся эти документы в электронной форме, в срок не позднее </w:t>
      </w:r>
      <w:r w:rsidR="00EE71F5" w:rsidRPr="00F35793">
        <w:rPr>
          <w:rFonts w:ascii="Times New Roman" w:hAnsi="Times New Roman"/>
          <w:sz w:val="24"/>
          <w:szCs w:val="24"/>
        </w:rPr>
        <w:t>трех рабочих дней</w:t>
      </w:r>
      <w:r w:rsidRPr="00F35793">
        <w:rPr>
          <w:rFonts w:ascii="Times New Roman" w:hAnsi="Times New Roman"/>
          <w:sz w:val="24"/>
          <w:szCs w:val="24"/>
        </w:rPr>
        <w:t xml:space="preserve"> с</w:t>
      </w:r>
      <w:r w:rsidR="00EE71F5" w:rsidRPr="00F35793">
        <w:rPr>
          <w:rFonts w:ascii="Times New Roman" w:hAnsi="Times New Roman"/>
          <w:sz w:val="24"/>
          <w:szCs w:val="24"/>
        </w:rPr>
        <w:t>о дня получения</w:t>
      </w:r>
      <w:r w:rsidRPr="00F35793">
        <w:rPr>
          <w:rFonts w:ascii="Times New Roman" w:hAnsi="Times New Roman"/>
          <w:sz w:val="24"/>
          <w:szCs w:val="24"/>
        </w:rPr>
        <w:t xml:space="preserve"> соответствующего межведомственного запроса.</w:t>
      </w:r>
    </w:p>
    <w:p w:rsidR="00EE71F5" w:rsidRPr="00F35793" w:rsidRDefault="00EE71F5"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По межведомственному запросу документ (его копия или сведения, содержащиеся в нем), предусмотренный подпунктом </w:t>
      </w:r>
      <w:r w:rsidR="00406749" w:rsidRPr="00F35793">
        <w:rPr>
          <w:rFonts w:ascii="Times New Roman" w:hAnsi="Times New Roman"/>
          <w:sz w:val="24"/>
          <w:szCs w:val="24"/>
        </w:rPr>
        <w:t>"</w:t>
      </w:r>
      <w:r w:rsidR="004D3462" w:rsidRPr="00F35793">
        <w:rPr>
          <w:rFonts w:ascii="Times New Roman" w:hAnsi="Times New Roman"/>
          <w:sz w:val="24"/>
          <w:szCs w:val="24"/>
        </w:rPr>
        <w:t>о</w:t>
      </w:r>
      <w:r w:rsidR="00406749" w:rsidRPr="00F35793">
        <w:rPr>
          <w:rFonts w:ascii="Times New Roman" w:hAnsi="Times New Roman"/>
          <w:sz w:val="24"/>
          <w:szCs w:val="24"/>
        </w:rPr>
        <w:t>"</w:t>
      </w:r>
      <w:r w:rsidRPr="00F35793">
        <w:rPr>
          <w:rFonts w:ascii="Times New Roman" w:hAnsi="Times New Roman"/>
          <w:sz w:val="24"/>
          <w:szCs w:val="24"/>
        </w:rPr>
        <w:t xml:space="preserve"> пункта </w:t>
      </w:r>
      <w:r w:rsidR="00116DA1" w:rsidRPr="00F35793">
        <w:rPr>
          <w:rFonts w:ascii="Times New Roman" w:hAnsi="Times New Roman"/>
          <w:sz w:val="24"/>
          <w:szCs w:val="24"/>
        </w:rPr>
        <w:t>2.11.1</w:t>
      </w:r>
      <w:r w:rsidRPr="00F35793">
        <w:rPr>
          <w:rFonts w:ascii="Times New Roman" w:hAnsi="Times New Roman"/>
          <w:sz w:val="24"/>
          <w:szCs w:val="24"/>
        </w:rPr>
        <w:t xml:space="preserve"> настоящего Административного регламента, предоставляется органом, в распоряжении которого находится этот документ в электронной форме,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4E2634" w:rsidRPr="00F35793">
        <w:rPr>
          <w:rFonts w:ascii="Times New Roman" w:hAnsi="Times New Roman"/>
          <w:sz w:val="24"/>
          <w:szCs w:val="24"/>
        </w:rPr>
        <w:t>9</w:t>
      </w:r>
      <w:r w:rsidR="00DF266A" w:rsidRPr="00F35793">
        <w:rPr>
          <w:rFonts w:ascii="Times New Roman" w:hAnsi="Times New Roman"/>
          <w:sz w:val="24"/>
          <w:szCs w:val="24"/>
        </w:rPr>
        <w:t>1</w:t>
      </w:r>
      <w:r w:rsidRPr="00F35793">
        <w:rPr>
          <w:rFonts w:ascii="Times New Roman" w:hAnsi="Times New Roman"/>
          <w:sz w:val="24"/>
          <w:szCs w:val="24"/>
        </w:rPr>
        <w:t>. Межведомственное информационное взаимодействие может осуществлят</w:t>
      </w:r>
      <w:r w:rsidR="00E44D3B" w:rsidRPr="00F35793">
        <w:rPr>
          <w:rFonts w:ascii="Times New Roman" w:hAnsi="Times New Roman"/>
          <w:sz w:val="24"/>
          <w:szCs w:val="24"/>
        </w:rPr>
        <w:t>ь</w:t>
      </w:r>
      <w:r w:rsidRPr="00F35793">
        <w:rPr>
          <w:rFonts w:ascii="Times New Roman" w:hAnsi="Times New Roman"/>
          <w:sz w:val="24"/>
          <w:szCs w:val="24"/>
        </w:rPr>
        <w:t>ся на бумажном носителе:</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2) при необходимости представления оригиналов документов на бумажном носителе при направлении межведомственного запроса.</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Если межведомственное взаимодействие осуществляется на бумажном носителе, документы (их копии или сведения, содержащиеся в них)</w:t>
      </w:r>
      <w:r w:rsidR="002269EC" w:rsidRPr="00F35793">
        <w:rPr>
          <w:rFonts w:ascii="Times New Roman" w:hAnsi="Times New Roman"/>
          <w:sz w:val="24"/>
          <w:szCs w:val="24"/>
        </w:rPr>
        <w:t xml:space="preserve">, предусмотренные </w:t>
      </w:r>
      <w:r w:rsidR="00290BF7" w:rsidRPr="00F35793">
        <w:rPr>
          <w:rFonts w:ascii="Times New Roman" w:hAnsi="Times New Roman"/>
          <w:sz w:val="24"/>
          <w:szCs w:val="24"/>
        </w:rPr>
        <w:t>пункт</w:t>
      </w:r>
      <w:r w:rsidR="00EE71F5" w:rsidRPr="00F35793">
        <w:rPr>
          <w:rFonts w:ascii="Times New Roman" w:hAnsi="Times New Roman"/>
          <w:sz w:val="24"/>
          <w:szCs w:val="24"/>
        </w:rPr>
        <w:t xml:space="preserve">ом </w:t>
      </w:r>
      <w:r w:rsidR="00116DA1" w:rsidRPr="00F35793">
        <w:rPr>
          <w:rFonts w:ascii="Times New Roman" w:hAnsi="Times New Roman"/>
          <w:sz w:val="24"/>
          <w:szCs w:val="24"/>
        </w:rPr>
        <w:t>2.11</w:t>
      </w:r>
      <w:r w:rsidR="00EE71F5" w:rsidRPr="00F35793">
        <w:rPr>
          <w:rFonts w:ascii="Times New Roman" w:hAnsi="Times New Roman"/>
          <w:sz w:val="24"/>
          <w:szCs w:val="24"/>
        </w:rPr>
        <w:t xml:space="preserve">, подпунктами </w:t>
      </w:r>
      <w:r w:rsidR="00406749" w:rsidRPr="00F35793">
        <w:rPr>
          <w:rFonts w:ascii="Times New Roman" w:hAnsi="Times New Roman"/>
          <w:sz w:val="24"/>
          <w:szCs w:val="24"/>
        </w:rPr>
        <w:t>"</w:t>
      </w:r>
      <w:r w:rsidR="00EE71F5" w:rsidRPr="00F35793">
        <w:rPr>
          <w:rFonts w:ascii="Times New Roman" w:hAnsi="Times New Roman"/>
          <w:sz w:val="24"/>
          <w:szCs w:val="24"/>
        </w:rPr>
        <w:t>а</w:t>
      </w:r>
      <w:r w:rsidR="00406749" w:rsidRPr="00F35793">
        <w:rPr>
          <w:rFonts w:ascii="Times New Roman" w:hAnsi="Times New Roman"/>
          <w:sz w:val="24"/>
          <w:szCs w:val="24"/>
        </w:rPr>
        <w:t>"</w:t>
      </w:r>
      <w:r w:rsidR="00EE71F5" w:rsidRPr="00F35793">
        <w:rPr>
          <w:rFonts w:ascii="Times New Roman" w:hAnsi="Times New Roman"/>
          <w:sz w:val="24"/>
          <w:szCs w:val="24"/>
        </w:rPr>
        <w:t xml:space="preserve"> - </w:t>
      </w:r>
      <w:r w:rsidR="00406749" w:rsidRPr="00F35793">
        <w:rPr>
          <w:rFonts w:ascii="Times New Roman" w:hAnsi="Times New Roman"/>
          <w:sz w:val="24"/>
          <w:szCs w:val="24"/>
        </w:rPr>
        <w:t>"</w:t>
      </w:r>
      <w:r w:rsidR="00A1577A" w:rsidRPr="00F35793">
        <w:rPr>
          <w:rFonts w:ascii="Times New Roman" w:hAnsi="Times New Roman"/>
          <w:sz w:val="24"/>
          <w:szCs w:val="24"/>
        </w:rPr>
        <w:t>м</w:t>
      </w:r>
      <w:r w:rsidR="00406749" w:rsidRPr="00F35793">
        <w:rPr>
          <w:rFonts w:ascii="Times New Roman" w:hAnsi="Times New Roman"/>
          <w:sz w:val="24"/>
          <w:szCs w:val="24"/>
        </w:rPr>
        <w:t>"</w:t>
      </w:r>
      <w:r w:rsidR="00EE71F5" w:rsidRPr="00F35793">
        <w:rPr>
          <w:rFonts w:ascii="Times New Roman" w:hAnsi="Times New Roman"/>
          <w:sz w:val="24"/>
          <w:szCs w:val="24"/>
        </w:rPr>
        <w:t xml:space="preserve">, </w:t>
      </w:r>
      <w:r w:rsidR="00406749" w:rsidRPr="00F35793">
        <w:rPr>
          <w:rFonts w:ascii="Times New Roman" w:hAnsi="Times New Roman"/>
          <w:sz w:val="24"/>
          <w:szCs w:val="24"/>
        </w:rPr>
        <w:t>"</w:t>
      </w:r>
      <w:r w:rsidR="004D3462" w:rsidRPr="00F35793">
        <w:rPr>
          <w:rFonts w:ascii="Times New Roman" w:hAnsi="Times New Roman"/>
          <w:sz w:val="24"/>
          <w:szCs w:val="24"/>
        </w:rPr>
        <w:t>п</w:t>
      </w:r>
      <w:r w:rsidR="00406749" w:rsidRPr="00F35793">
        <w:rPr>
          <w:rFonts w:ascii="Times New Roman" w:hAnsi="Times New Roman"/>
          <w:sz w:val="24"/>
          <w:szCs w:val="24"/>
        </w:rPr>
        <w:t>"</w:t>
      </w:r>
      <w:r w:rsidR="00EE71F5" w:rsidRPr="00F35793">
        <w:rPr>
          <w:rFonts w:ascii="Times New Roman" w:hAnsi="Times New Roman"/>
          <w:sz w:val="24"/>
          <w:szCs w:val="24"/>
        </w:rPr>
        <w:t xml:space="preserve"> - </w:t>
      </w:r>
      <w:r w:rsidR="00406749" w:rsidRPr="00F35793">
        <w:rPr>
          <w:rFonts w:ascii="Times New Roman" w:hAnsi="Times New Roman"/>
          <w:sz w:val="24"/>
          <w:szCs w:val="24"/>
        </w:rPr>
        <w:t>"</w:t>
      </w:r>
      <w:r w:rsidR="004D3462" w:rsidRPr="00F35793">
        <w:rPr>
          <w:rFonts w:ascii="Times New Roman" w:hAnsi="Times New Roman"/>
          <w:sz w:val="24"/>
          <w:szCs w:val="24"/>
        </w:rPr>
        <w:t>р</w:t>
      </w:r>
      <w:r w:rsidR="00406749" w:rsidRPr="00F35793">
        <w:rPr>
          <w:rFonts w:ascii="Times New Roman" w:hAnsi="Times New Roman"/>
          <w:sz w:val="24"/>
          <w:szCs w:val="24"/>
        </w:rPr>
        <w:t>"</w:t>
      </w:r>
      <w:r w:rsidR="00EE71F5" w:rsidRPr="00F35793">
        <w:rPr>
          <w:rFonts w:ascii="Times New Roman" w:hAnsi="Times New Roman"/>
          <w:sz w:val="24"/>
          <w:szCs w:val="24"/>
        </w:rPr>
        <w:t xml:space="preserve"> пункта </w:t>
      </w:r>
      <w:r w:rsidR="00116DA1" w:rsidRPr="00F35793">
        <w:rPr>
          <w:rFonts w:ascii="Times New Roman" w:hAnsi="Times New Roman"/>
          <w:sz w:val="24"/>
          <w:szCs w:val="24"/>
        </w:rPr>
        <w:t>2.11.1</w:t>
      </w:r>
      <w:r w:rsidR="00EE71F5" w:rsidRPr="00F35793">
        <w:rPr>
          <w:rFonts w:ascii="Times New Roman" w:hAnsi="Times New Roman"/>
          <w:sz w:val="24"/>
          <w:szCs w:val="24"/>
        </w:rPr>
        <w:t xml:space="preserve">, пунктами </w:t>
      </w:r>
      <w:r w:rsidR="00116DA1" w:rsidRPr="00F35793">
        <w:rPr>
          <w:rFonts w:ascii="Times New Roman" w:hAnsi="Times New Roman"/>
          <w:sz w:val="24"/>
          <w:szCs w:val="24"/>
        </w:rPr>
        <w:t>2.11.2</w:t>
      </w:r>
      <w:r w:rsidR="00EE71F5" w:rsidRPr="00F35793">
        <w:rPr>
          <w:rFonts w:ascii="Times New Roman" w:hAnsi="Times New Roman"/>
          <w:sz w:val="24"/>
          <w:szCs w:val="24"/>
        </w:rPr>
        <w:t> </w:t>
      </w:r>
      <w:r w:rsidR="00290BF7" w:rsidRPr="00F35793">
        <w:rPr>
          <w:rFonts w:ascii="Times New Roman" w:hAnsi="Times New Roman"/>
          <w:sz w:val="24"/>
          <w:szCs w:val="24"/>
        </w:rPr>
        <w:t>-</w:t>
      </w:r>
      <w:r w:rsidR="00EE71F5" w:rsidRPr="00F35793">
        <w:rPr>
          <w:rFonts w:ascii="Times New Roman" w:hAnsi="Times New Roman"/>
          <w:sz w:val="24"/>
          <w:szCs w:val="24"/>
        </w:rPr>
        <w:t> </w:t>
      </w:r>
      <w:r w:rsidR="00116DA1" w:rsidRPr="00F35793">
        <w:rPr>
          <w:rFonts w:ascii="Times New Roman" w:hAnsi="Times New Roman"/>
          <w:sz w:val="24"/>
          <w:szCs w:val="24"/>
        </w:rPr>
        <w:t>2.11.6</w:t>
      </w:r>
      <w:r w:rsidR="00290BF7" w:rsidRPr="00F35793">
        <w:rPr>
          <w:rFonts w:ascii="Times New Roman" w:hAnsi="Times New Roman"/>
          <w:sz w:val="24"/>
          <w:szCs w:val="24"/>
        </w:rPr>
        <w:t xml:space="preserve"> </w:t>
      </w:r>
      <w:r w:rsidRPr="00F35793">
        <w:rPr>
          <w:rFonts w:ascii="Times New Roman" w:hAnsi="Times New Roman"/>
          <w:sz w:val="24"/>
          <w:szCs w:val="24"/>
        </w:rPr>
        <w:t>настоящего Административн</w:t>
      </w:r>
      <w:r w:rsidR="001F2344" w:rsidRPr="00F35793">
        <w:rPr>
          <w:rFonts w:ascii="Times New Roman" w:hAnsi="Times New Roman"/>
          <w:sz w:val="24"/>
          <w:szCs w:val="24"/>
        </w:rPr>
        <w:t>ого регламента, предоставляются</w:t>
      </w:r>
      <w:r w:rsidRPr="00F35793">
        <w:rPr>
          <w:rFonts w:ascii="Times New Roman" w:hAnsi="Times New Roman"/>
          <w:sz w:val="24"/>
          <w:szCs w:val="24"/>
        </w:rPr>
        <w:t xml:space="preserve"> </w:t>
      </w:r>
      <w:r w:rsidR="00EE71F5" w:rsidRPr="00F35793">
        <w:rPr>
          <w:rFonts w:ascii="Times New Roman" w:hAnsi="Times New Roman"/>
          <w:sz w:val="24"/>
          <w:szCs w:val="24"/>
        </w:rPr>
        <w:t xml:space="preserve">органами и организациями, </w:t>
      </w:r>
      <w:r w:rsidRPr="00F35793">
        <w:rPr>
          <w:rFonts w:ascii="Times New Roman" w:hAnsi="Times New Roman"/>
          <w:sz w:val="24"/>
          <w:szCs w:val="24"/>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EE71F5" w:rsidRPr="00F35793" w:rsidRDefault="00EE71F5"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406749" w:rsidRPr="00F35793">
        <w:rPr>
          <w:rFonts w:ascii="Times New Roman" w:hAnsi="Times New Roman"/>
          <w:sz w:val="24"/>
          <w:szCs w:val="24"/>
        </w:rPr>
        <w:t>"</w:t>
      </w:r>
      <w:r w:rsidR="004D3462" w:rsidRPr="00F35793">
        <w:rPr>
          <w:rFonts w:ascii="Times New Roman" w:hAnsi="Times New Roman"/>
          <w:sz w:val="24"/>
          <w:szCs w:val="24"/>
        </w:rPr>
        <w:t>о</w:t>
      </w:r>
      <w:r w:rsidR="00406749" w:rsidRPr="00F35793">
        <w:rPr>
          <w:rFonts w:ascii="Times New Roman" w:hAnsi="Times New Roman"/>
          <w:sz w:val="24"/>
          <w:szCs w:val="24"/>
        </w:rPr>
        <w:t>"</w:t>
      </w:r>
      <w:r w:rsidRPr="00F35793">
        <w:rPr>
          <w:rFonts w:ascii="Times New Roman" w:hAnsi="Times New Roman"/>
          <w:sz w:val="24"/>
          <w:szCs w:val="24"/>
        </w:rPr>
        <w:t xml:space="preserve"> пункта </w:t>
      </w:r>
      <w:r w:rsidR="00116DA1" w:rsidRPr="00F35793">
        <w:rPr>
          <w:rFonts w:ascii="Times New Roman" w:hAnsi="Times New Roman"/>
          <w:sz w:val="24"/>
          <w:szCs w:val="24"/>
        </w:rPr>
        <w:t>2.11.1</w:t>
      </w:r>
      <w:r w:rsidRPr="00F35793">
        <w:rPr>
          <w:rFonts w:ascii="Times New Roman" w:hAnsi="Times New Roman"/>
          <w:sz w:val="24"/>
          <w:szCs w:val="24"/>
        </w:rPr>
        <w:t xml:space="preserve"> настоящего Административного регламента, предоставляется органом,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1657D1" w:rsidRPr="00F35793" w:rsidRDefault="001657D1"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4E2634" w:rsidRPr="00F35793">
        <w:rPr>
          <w:rFonts w:ascii="Times New Roman" w:hAnsi="Times New Roman"/>
          <w:sz w:val="24"/>
          <w:szCs w:val="24"/>
        </w:rPr>
        <w:t>9</w:t>
      </w:r>
      <w:r w:rsidR="00DF266A" w:rsidRPr="00F35793">
        <w:rPr>
          <w:rFonts w:ascii="Times New Roman" w:hAnsi="Times New Roman"/>
          <w:sz w:val="24"/>
          <w:szCs w:val="24"/>
        </w:rPr>
        <w:t>2</w:t>
      </w:r>
      <w:r w:rsidRPr="00F35793">
        <w:rPr>
          <w:rFonts w:ascii="Times New Roman" w:hAnsi="Times New Roman"/>
          <w:sz w:val="24"/>
          <w:szCs w:val="24"/>
        </w:rPr>
        <w:t>. Результатом административной процедуры является получение уполномоченным органо</w:t>
      </w:r>
      <w:r w:rsidR="000D0B7B" w:rsidRPr="00F35793">
        <w:rPr>
          <w:rFonts w:ascii="Times New Roman" w:hAnsi="Times New Roman"/>
          <w:sz w:val="24"/>
          <w:szCs w:val="24"/>
        </w:rPr>
        <w:t>м</w:t>
      </w:r>
      <w:r w:rsidRPr="00F35793">
        <w:rPr>
          <w:rFonts w:ascii="Times New Roman" w:hAnsi="Times New Roman"/>
          <w:sz w:val="24"/>
          <w:szCs w:val="24"/>
        </w:rPr>
        <w:t xml:space="preserve"> запрашиваемых документов (их копий или сведений, содержащихся в них).</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p>
    <w:p w:rsidR="00A309D8" w:rsidRPr="00F35793" w:rsidRDefault="00A309D8"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Принятие решения о предоставлении (об отказе</w:t>
      </w:r>
    </w:p>
    <w:p w:rsidR="00A309D8" w:rsidRPr="00F35793" w:rsidRDefault="00A309D8"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 xml:space="preserve">в предоставлении) </w:t>
      </w:r>
      <w:r w:rsidR="008D71AD" w:rsidRPr="00F35793">
        <w:rPr>
          <w:rFonts w:ascii="Times New Roman" w:hAnsi="Times New Roman"/>
          <w:b/>
          <w:sz w:val="24"/>
          <w:szCs w:val="24"/>
        </w:rPr>
        <w:t xml:space="preserve">муниципальной </w:t>
      </w:r>
      <w:r w:rsidRPr="00F35793">
        <w:rPr>
          <w:rFonts w:ascii="Times New Roman" w:hAnsi="Times New Roman"/>
          <w:b/>
          <w:sz w:val="24"/>
          <w:szCs w:val="24"/>
        </w:rPr>
        <w:t xml:space="preserve"> услуги</w:t>
      </w:r>
    </w:p>
    <w:p w:rsidR="00A309D8" w:rsidRPr="00F35793" w:rsidRDefault="00A309D8"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4E2634" w:rsidRPr="00F35793">
        <w:rPr>
          <w:rFonts w:ascii="Times New Roman" w:hAnsi="Times New Roman"/>
          <w:sz w:val="24"/>
          <w:szCs w:val="24"/>
        </w:rPr>
        <w:t>9</w:t>
      </w:r>
      <w:r w:rsidR="00DF266A" w:rsidRPr="00F35793">
        <w:rPr>
          <w:rFonts w:ascii="Times New Roman" w:hAnsi="Times New Roman"/>
          <w:sz w:val="24"/>
          <w:szCs w:val="24"/>
        </w:rPr>
        <w:t>3</w:t>
      </w:r>
      <w:r w:rsidRPr="00F35793">
        <w:rPr>
          <w:rFonts w:ascii="Times New Roman" w:hAnsi="Times New Roman"/>
          <w:sz w:val="24"/>
          <w:szCs w:val="24"/>
        </w:rPr>
        <w:t>. Основанием для начала административной процедуры является регистрация заявления</w:t>
      </w:r>
      <w:r w:rsidR="00A13A2E" w:rsidRPr="00F35793">
        <w:rPr>
          <w:rFonts w:ascii="Times New Roman" w:hAnsi="Times New Roman"/>
          <w:sz w:val="24"/>
          <w:szCs w:val="24"/>
        </w:rPr>
        <w:t xml:space="preserve">, </w:t>
      </w:r>
      <w:r w:rsidR="00952272" w:rsidRPr="00F35793">
        <w:rPr>
          <w:rFonts w:ascii="Times New Roman" w:hAnsi="Times New Roman"/>
          <w:sz w:val="24"/>
          <w:szCs w:val="24"/>
        </w:rPr>
        <w:t>уведомления и</w:t>
      </w:r>
      <w:r w:rsidRPr="00F35793">
        <w:rPr>
          <w:rFonts w:ascii="Times New Roman" w:hAnsi="Times New Roman"/>
          <w:sz w:val="24"/>
          <w:szCs w:val="24"/>
        </w:rPr>
        <w:t xml:space="preserve"> документов, предусмотренных пунктами </w:t>
      </w:r>
      <w:r w:rsidR="005F7F57" w:rsidRPr="00F35793">
        <w:rPr>
          <w:rFonts w:ascii="Times New Roman" w:hAnsi="Times New Roman"/>
          <w:sz w:val="24"/>
          <w:szCs w:val="24"/>
        </w:rPr>
        <w:t>2.</w:t>
      </w:r>
      <w:r w:rsidR="004D3462" w:rsidRPr="00F35793">
        <w:rPr>
          <w:rFonts w:ascii="Times New Roman" w:hAnsi="Times New Roman"/>
          <w:sz w:val="24"/>
          <w:szCs w:val="24"/>
        </w:rPr>
        <w:t>9</w:t>
      </w:r>
      <w:r w:rsidRPr="00F35793">
        <w:rPr>
          <w:rFonts w:ascii="Times New Roman" w:hAnsi="Times New Roman"/>
          <w:sz w:val="24"/>
          <w:szCs w:val="24"/>
        </w:rPr>
        <w:t xml:space="preserve">, </w:t>
      </w:r>
      <w:r w:rsidR="00116DA1" w:rsidRPr="00F35793">
        <w:rPr>
          <w:rFonts w:ascii="Times New Roman" w:hAnsi="Times New Roman"/>
          <w:sz w:val="24"/>
          <w:szCs w:val="24"/>
        </w:rPr>
        <w:t xml:space="preserve">2.11 </w:t>
      </w:r>
      <w:r w:rsidRPr="00F35793">
        <w:rPr>
          <w:rFonts w:ascii="Times New Roman" w:hAnsi="Times New Roman"/>
          <w:sz w:val="24"/>
          <w:szCs w:val="24"/>
        </w:rPr>
        <w:t xml:space="preserve">- </w:t>
      </w:r>
      <w:r w:rsidR="00116DA1" w:rsidRPr="00F35793">
        <w:rPr>
          <w:rFonts w:ascii="Times New Roman" w:hAnsi="Times New Roman"/>
          <w:sz w:val="24"/>
          <w:szCs w:val="24"/>
        </w:rPr>
        <w:t>2.11.6</w:t>
      </w:r>
      <w:r w:rsidRPr="00F35793">
        <w:rPr>
          <w:rFonts w:ascii="Times New Roman" w:hAnsi="Times New Roman"/>
          <w:sz w:val="24"/>
          <w:szCs w:val="24"/>
        </w:rPr>
        <w:t xml:space="preserve"> настоящего Административного регламента.</w:t>
      </w:r>
    </w:p>
    <w:p w:rsidR="00A309D8" w:rsidRPr="00F35793" w:rsidRDefault="00A309D8"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4E2634" w:rsidRPr="00F35793">
        <w:rPr>
          <w:rFonts w:ascii="Times New Roman" w:hAnsi="Times New Roman"/>
          <w:sz w:val="24"/>
          <w:szCs w:val="24"/>
        </w:rPr>
        <w:t>9</w:t>
      </w:r>
      <w:r w:rsidR="00DF266A" w:rsidRPr="00F35793">
        <w:rPr>
          <w:rFonts w:ascii="Times New Roman" w:hAnsi="Times New Roman"/>
          <w:sz w:val="24"/>
          <w:szCs w:val="24"/>
        </w:rPr>
        <w:t>4</w:t>
      </w:r>
      <w:r w:rsidRPr="00F35793">
        <w:rPr>
          <w:rFonts w:ascii="Times New Roman" w:hAnsi="Times New Roman"/>
          <w:sz w:val="24"/>
          <w:szCs w:val="24"/>
        </w:rPr>
        <w:t xml:space="preserve">. В рамках рассмотрения заявления и документов, предусмотренных пунктами </w:t>
      </w:r>
      <w:r w:rsidR="005F7F57" w:rsidRPr="00F35793">
        <w:rPr>
          <w:rFonts w:ascii="Times New Roman" w:hAnsi="Times New Roman"/>
          <w:sz w:val="24"/>
          <w:szCs w:val="24"/>
        </w:rPr>
        <w:t>2.</w:t>
      </w:r>
      <w:r w:rsidR="004D3462" w:rsidRPr="00F35793">
        <w:rPr>
          <w:rFonts w:ascii="Times New Roman" w:hAnsi="Times New Roman"/>
          <w:sz w:val="24"/>
          <w:szCs w:val="24"/>
        </w:rPr>
        <w:t>9</w:t>
      </w:r>
      <w:r w:rsidRPr="00F35793">
        <w:rPr>
          <w:rFonts w:ascii="Times New Roman" w:hAnsi="Times New Roman"/>
          <w:sz w:val="24"/>
          <w:szCs w:val="24"/>
        </w:rPr>
        <w:t xml:space="preserve">, </w:t>
      </w:r>
      <w:r w:rsidR="00116DA1" w:rsidRPr="00F35793">
        <w:rPr>
          <w:rFonts w:ascii="Times New Roman" w:hAnsi="Times New Roman"/>
          <w:sz w:val="24"/>
          <w:szCs w:val="24"/>
        </w:rPr>
        <w:t>2.11</w:t>
      </w:r>
      <w:r w:rsidR="004E35D2" w:rsidRPr="00F35793">
        <w:rPr>
          <w:rFonts w:ascii="Times New Roman" w:hAnsi="Times New Roman"/>
          <w:sz w:val="24"/>
          <w:szCs w:val="24"/>
        </w:rPr>
        <w:t> </w:t>
      </w:r>
      <w:r w:rsidRPr="00F35793">
        <w:rPr>
          <w:rFonts w:ascii="Times New Roman" w:hAnsi="Times New Roman"/>
          <w:sz w:val="24"/>
          <w:szCs w:val="24"/>
        </w:rPr>
        <w:t>-</w:t>
      </w:r>
      <w:r w:rsidR="004E35D2" w:rsidRPr="00F35793">
        <w:rPr>
          <w:rFonts w:ascii="Times New Roman" w:hAnsi="Times New Roman"/>
          <w:sz w:val="24"/>
          <w:szCs w:val="24"/>
        </w:rPr>
        <w:t> </w:t>
      </w:r>
      <w:r w:rsidR="00116DA1" w:rsidRPr="00F35793">
        <w:rPr>
          <w:rFonts w:ascii="Times New Roman" w:hAnsi="Times New Roman"/>
          <w:sz w:val="24"/>
          <w:szCs w:val="24"/>
        </w:rPr>
        <w:t>2.11.6</w:t>
      </w:r>
      <w:r w:rsidRPr="00F35793">
        <w:rPr>
          <w:rFonts w:ascii="Times New Roman" w:hAnsi="Times New Roman"/>
          <w:sz w:val="24"/>
          <w:szCs w:val="24"/>
        </w:rPr>
        <w:t xml:space="preserve"> настоящего Административного регламента, осуществляется проверка наличия и правильности оформления документов.</w:t>
      </w:r>
    </w:p>
    <w:p w:rsidR="00A309D8" w:rsidRPr="00F35793" w:rsidRDefault="00A309D8"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4E2634" w:rsidRPr="00F35793">
        <w:rPr>
          <w:rFonts w:ascii="Times New Roman" w:hAnsi="Times New Roman"/>
          <w:sz w:val="24"/>
          <w:szCs w:val="24"/>
        </w:rPr>
        <w:t>9</w:t>
      </w:r>
      <w:r w:rsidR="00DF266A" w:rsidRPr="00F35793">
        <w:rPr>
          <w:rFonts w:ascii="Times New Roman" w:hAnsi="Times New Roman"/>
          <w:sz w:val="24"/>
          <w:szCs w:val="24"/>
        </w:rPr>
        <w:t>5</w:t>
      </w:r>
      <w:r w:rsidRPr="00F35793">
        <w:rPr>
          <w:rFonts w:ascii="Times New Roman" w:hAnsi="Times New Roman"/>
          <w:sz w:val="24"/>
          <w:szCs w:val="24"/>
        </w:rPr>
        <w:t>.</w:t>
      </w:r>
      <w:r w:rsidR="004E35D2" w:rsidRPr="00F35793">
        <w:rPr>
          <w:rFonts w:ascii="Times New Roman" w:hAnsi="Times New Roman"/>
          <w:sz w:val="24"/>
          <w:szCs w:val="24"/>
        </w:rPr>
        <w:t> </w:t>
      </w:r>
      <w:r w:rsidRPr="00F35793">
        <w:rPr>
          <w:rFonts w:ascii="Times New Roman" w:hAnsi="Times New Roman"/>
          <w:sz w:val="24"/>
          <w:szCs w:val="24"/>
        </w:rPr>
        <w:t xml:space="preserve">Неполучение (несвоевременное получение) документов, предусмотренных </w:t>
      </w:r>
      <w:r w:rsidR="00952272" w:rsidRPr="00F35793">
        <w:rPr>
          <w:rFonts w:ascii="Times New Roman" w:hAnsi="Times New Roman"/>
          <w:sz w:val="24"/>
          <w:szCs w:val="24"/>
        </w:rPr>
        <w:t xml:space="preserve">пунктом </w:t>
      </w:r>
      <w:r w:rsidR="00DF266A" w:rsidRPr="00F35793">
        <w:rPr>
          <w:rFonts w:ascii="Times New Roman" w:hAnsi="Times New Roman"/>
          <w:sz w:val="24"/>
          <w:szCs w:val="24"/>
        </w:rPr>
        <w:t>3.88</w:t>
      </w:r>
      <w:r w:rsidR="00A03034" w:rsidRPr="00F35793">
        <w:rPr>
          <w:rFonts w:ascii="Times New Roman" w:hAnsi="Times New Roman"/>
          <w:sz w:val="24"/>
          <w:szCs w:val="24"/>
        </w:rPr>
        <w:t xml:space="preserve"> </w:t>
      </w:r>
      <w:r w:rsidRPr="00F35793">
        <w:rPr>
          <w:rFonts w:ascii="Times New Roman" w:hAnsi="Times New Roman"/>
          <w:sz w:val="24"/>
          <w:szCs w:val="24"/>
        </w:rPr>
        <w:t xml:space="preserve">настоящего Административного регламента, не может являться основанием для отказа в предоставлении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w:t>
      </w:r>
    </w:p>
    <w:p w:rsidR="00A309D8"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3.96</w:t>
      </w:r>
      <w:r w:rsidR="00A309D8" w:rsidRPr="00F35793">
        <w:rPr>
          <w:rFonts w:ascii="Times New Roman" w:hAnsi="Times New Roman"/>
          <w:sz w:val="24"/>
          <w:szCs w:val="24"/>
        </w:rPr>
        <w:t xml:space="preserve">. Критериями принятия решения о предоставлении </w:t>
      </w:r>
      <w:r w:rsidR="008D71AD" w:rsidRPr="00F35793">
        <w:rPr>
          <w:rFonts w:ascii="Times New Roman" w:hAnsi="Times New Roman"/>
          <w:sz w:val="24"/>
          <w:szCs w:val="24"/>
        </w:rPr>
        <w:t xml:space="preserve">муниципальной </w:t>
      </w:r>
      <w:r w:rsidR="00A309D8" w:rsidRPr="00F35793">
        <w:rPr>
          <w:rFonts w:ascii="Times New Roman" w:hAnsi="Times New Roman"/>
          <w:sz w:val="24"/>
          <w:szCs w:val="24"/>
        </w:rPr>
        <w:t xml:space="preserve"> услуги являются:</w:t>
      </w:r>
    </w:p>
    <w:p w:rsidR="00A03034" w:rsidRPr="00F35793" w:rsidRDefault="00DF266A" w:rsidP="00F35793">
      <w:pPr>
        <w:pStyle w:val="ConsPlusNormal"/>
        <w:ind w:firstLine="709"/>
        <w:jc w:val="both"/>
        <w:rPr>
          <w:bCs/>
          <w:sz w:val="24"/>
          <w:szCs w:val="24"/>
        </w:rPr>
      </w:pPr>
      <w:r w:rsidRPr="00F35793">
        <w:rPr>
          <w:bCs/>
          <w:sz w:val="24"/>
          <w:szCs w:val="24"/>
        </w:rPr>
        <w:t>3.96</w:t>
      </w:r>
      <w:r w:rsidR="00A03034" w:rsidRPr="00F35793">
        <w:rPr>
          <w:bCs/>
          <w:sz w:val="24"/>
          <w:szCs w:val="24"/>
        </w:rPr>
        <w:t xml:space="preserve">.1. В случае представления </w:t>
      </w:r>
      <w:r w:rsidR="00A03034" w:rsidRPr="00F35793">
        <w:rPr>
          <w:rFonts w:eastAsia="Times New Roman"/>
          <w:bCs/>
          <w:sz w:val="24"/>
          <w:szCs w:val="24"/>
          <w:lang w:eastAsia="ru-RU"/>
        </w:rPr>
        <w:t xml:space="preserve">уведомления об </w:t>
      </w:r>
      <w:r w:rsidR="00A03034" w:rsidRPr="00F35793">
        <w:rPr>
          <w:bCs/>
          <w:sz w:val="24"/>
          <w:szCs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03034" w:rsidRPr="00F35793" w:rsidRDefault="00A03034" w:rsidP="00F35793">
      <w:pPr>
        <w:pStyle w:val="ConsPlusNormal"/>
        <w:ind w:firstLine="709"/>
        <w:jc w:val="both"/>
        <w:rPr>
          <w:bCs/>
          <w:sz w:val="24"/>
          <w:szCs w:val="24"/>
        </w:rPr>
      </w:pPr>
      <w:r w:rsidRPr="00F35793">
        <w:rPr>
          <w:bCs/>
          <w:sz w:val="24"/>
          <w:szCs w:val="24"/>
        </w:rPr>
        <w:t xml:space="preserve">а) </w:t>
      </w:r>
      <w:r w:rsidR="00B549AD" w:rsidRPr="00F35793">
        <w:rPr>
          <w:bCs/>
          <w:sz w:val="24"/>
          <w:szCs w:val="24"/>
        </w:rPr>
        <w:t>наличие</w:t>
      </w:r>
      <w:r w:rsidRPr="00F35793">
        <w:rPr>
          <w:bCs/>
          <w:sz w:val="24"/>
          <w:szCs w:val="24"/>
        </w:rPr>
        <w:t xml:space="preserve">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03034" w:rsidRPr="00F35793" w:rsidRDefault="00A03034" w:rsidP="00F35793">
      <w:pPr>
        <w:pStyle w:val="ConsPlusNormal"/>
        <w:ind w:firstLine="709"/>
        <w:jc w:val="both"/>
        <w:rPr>
          <w:bCs/>
          <w:sz w:val="24"/>
          <w:szCs w:val="24"/>
        </w:rPr>
      </w:pPr>
      <w:r w:rsidRPr="00F35793">
        <w:rPr>
          <w:bCs/>
          <w:sz w:val="24"/>
          <w:szCs w:val="24"/>
        </w:rPr>
        <w:t>б)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03034" w:rsidRPr="00F35793" w:rsidRDefault="00DF266A" w:rsidP="00F35793">
      <w:pPr>
        <w:pStyle w:val="ConsPlusNormal"/>
        <w:ind w:firstLine="709"/>
        <w:jc w:val="both"/>
        <w:rPr>
          <w:bCs/>
          <w:sz w:val="24"/>
          <w:szCs w:val="24"/>
        </w:rPr>
      </w:pPr>
      <w:r w:rsidRPr="00F35793">
        <w:rPr>
          <w:bCs/>
          <w:sz w:val="24"/>
          <w:szCs w:val="24"/>
        </w:rPr>
        <w:t>3.96</w:t>
      </w:r>
      <w:r w:rsidR="00A03034" w:rsidRPr="00F35793">
        <w:rPr>
          <w:bCs/>
          <w:sz w:val="24"/>
          <w:szCs w:val="24"/>
        </w:rPr>
        <w:t xml:space="preserve">.2. В случае представления </w:t>
      </w:r>
      <w:r w:rsidR="00A03034" w:rsidRPr="00F35793">
        <w:rPr>
          <w:rFonts w:eastAsia="Times New Roman"/>
          <w:bCs/>
          <w:sz w:val="24"/>
          <w:szCs w:val="24"/>
          <w:lang w:eastAsia="ru-RU"/>
        </w:rPr>
        <w:t xml:space="preserve">уведомления об образовании земельного участка </w:t>
      </w:r>
      <w:r w:rsidR="00A03034" w:rsidRPr="00F35793">
        <w:rPr>
          <w:bCs/>
          <w:sz w:val="24"/>
          <w:szCs w:val="24"/>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A03034" w:rsidRPr="00F35793">
        <w:rPr>
          <w:sz w:val="24"/>
          <w:szCs w:val="24"/>
        </w:rPr>
        <w:t xml:space="preserve"> </w:t>
      </w:r>
    </w:p>
    <w:p w:rsidR="00A03034" w:rsidRPr="00F35793" w:rsidRDefault="00A03034" w:rsidP="00F35793">
      <w:pPr>
        <w:pStyle w:val="ConsPlusNormal"/>
        <w:ind w:firstLine="709"/>
        <w:jc w:val="both"/>
        <w:rPr>
          <w:bCs/>
          <w:sz w:val="24"/>
          <w:szCs w:val="24"/>
        </w:rPr>
      </w:pPr>
      <w:r w:rsidRPr="00F35793">
        <w:rPr>
          <w:bCs/>
          <w:sz w:val="24"/>
          <w:szCs w:val="24"/>
        </w:rPr>
        <w:t xml:space="preserve">а) </w:t>
      </w:r>
      <w:r w:rsidR="00B549AD" w:rsidRPr="00F35793">
        <w:rPr>
          <w:bCs/>
          <w:sz w:val="24"/>
          <w:szCs w:val="24"/>
        </w:rPr>
        <w:t>наличие</w:t>
      </w:r>
      <w:r w:rsidRPr="00F35793">
        <w:rPr>
          <w:bCs/>
          <w:sz w:val="24"/>
          <w:szCs w:val="24"/>
        </w:rPr>
        <w:t xml:space="preserve">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03034" w:rsidRPr="00F35793" w:rsidRDefault="00A03034" w:rsidP="00F35793">
      <w:pPr>
        <w:pStyle w:val="ConsPlusNormal"/>
        <w:ind w:firstLine="709"/>
        <w:jc w:val="both"/>
        <w:rPr>
          <w:bCs/>
          <w:sz w:val="24"/>
          <w:szCs w:val="24"/>
        </w:rPr>
      </w:pPr>
      <w:r w:rsidRPr="00F35793">
        <w:rPr>
          <w:bCs/>
          <w:sz w:val="24"/>
          <w:szCs w:val="24"/>
        </w:rPr>
        <w:t>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F35793" w:rsidRDefault="00A03034" w:rsidP="00F35793">
      <w:pPr>
        <w:pStyle w:val="ConsPlusNormal"/>
        <w:ind w:firstLine="709"/>
        <w:jc w:val="both"/>
        <w:rPr>
          <w:bCs/>
          <w:sz w:val="24"/>
          <w:szCs w:val="24"/>
        </w:rPr>
      </w:pPr>
      <w:r w:rsidRPr="00F35793">
        <w:rPr>
          <w:bCs/>
          <w:sz w:val="24"/>
          <w:szCs w:val="24"/>
        </w:rPr>
        <w:t>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F35793" w:rsidRDefault="00A03034" w:rsidP="00F35793">
      <w:pPr>
        <w:pStyle w:val="ConsPlusNormal"/>
        <w:ind w:firstLine="709"/>
        <w:jc w:val="both"/>
        <w:rPr>
          <w:bCs/>
          <w:sz w:val="24"/>
          <w:szCs w:val="24"/>
        </w:rPr>
      </w:pPr>
      <w:r w:rsidRPr="00F35793">
        <w:rPr>
          <w:bCs/>
          <w:sz w:val="24"/>
          <w:szCs w:val="24"/>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r w:rsidR="00B549AD" w:rsidRPr="00F35793">
        <w:rPr>
          <w:bCs/>
          <w:sz w:val="24"/>
          <w:szCs w:val="24"/>
        </w:rPr>
        <w:t xml:space="preserve">не </w:t>
      </w:r>
      <w:r w:rsidRPr="00F35793">
        <w:rPr>
          <w:bCs/>
          <w:sz w:val="24"/>
          <w:szCs w:val="24"/>
        </w:rPr>
        <w:t>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A03034" w:rsidRPr="00F35793" w:rsidRDefault="00A03034" w:rsidP="00F35793">
      <w:pPr>
        <w:pStyle w:val="ConsPlusNormal"/>
        <w:ind w:firstLine="709"/>
        <w:jc w:val="both"/>
        <w:rPr>
          <w:bCs/>
          <w:sz w:val="24"/>
          <w:szCs w:val="24"/>
        </w:rPr>
      </w:pPr>
      <w:r w:rsidRPr="00F35793">
        <w:rPr>
          <w:bCs/>
          <w:sz w:val="24"/>
          <w:szCs w:val="24"/>
        </w:rPr>
        <w:lastRenderedPageBreak/>
        <w:t>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F35793" w:rsidRDefault="00DF266A" w:rsidP="00F35793">
      <w:pPr>
        <w:pStyle w:val="ConsPlusNormal"/>
        <w:ind w:firstLine="709"/>
        <w:jc w:val="both"/>
        <w:rPr>
          <w:bCs/>
          <w:sz w:val="24"/>
          <w:szCs w:val="24"/>
        </w:rPr>
      </w:pPr>
      <w:r w:rsidRPr="00F35793">
        <w:rPr>
          <w:bCs/>
          <w:sz w:val="24"/>
          <w:szCs w:val="24"/>
        </w:rPr>
        <w:t>3.96</w:t>
      </w:r>
      <w:r w:rsidR="00A03034" w:rsidRPr="00F35793">
        <w:rPr>
          <w:bCs/>
          <w:sz w:val="24"/>
          <w:szCs w:val="24"/>
        </w:rPr>
        <w:t xml:space="preserve">.3. В случае представления </w:t>
      </w:r>
      <w:r w:rsidR="00A03034" w:rsidRPr="00F35793">
        <w:rPr>
          <w:rFonts w:eastAsia="Times New Roman"/>
          <w:bCs/>
          <w:sz w:val="24"/>
          <w:szCs w:val="24"/>
          <w:lang w:eastAsia="ru-RU"/>
        </w:rPr>
        <w:t xml:space="preserve">уведомления о </w:t>
      </w:r>
      <w:r w:rsidR="00A03034" w:rsidRPr="00F35793">
        <w:rPr>
          <w:bCs/>
          <w:sz w:val="24"/>
          <w:szCs w:val="24"/>
        </w:rPr>
        <w:t>переходе права пользования недрами:</w:t>
      </w:r>
    </w:p>
    <w:p w:rsidR="00A03034" w:rsidRPr="00F35793" w:rsidRDefault="00A03034" w:rsidP="00F35793">
      <w:pPr>
        <w:pStyle w:val="ConsPlusNormal"/>
        <w:ind w:firstLine="709"/>
        <w:jc w:val="both"/>
        <w:rPr>
          <w:bCs/>
          <w:sz w:val="24"/>
          <w:szCs w:val="24"/>
        </w:rPr>
      </w:pPr>
      <w:r w:rsidRPr="00F35793">
        <w:rPr>
          <w:bCs/>
          <w:sz w:val="24"/>
          <w:szCs w:val="24"/>
        </w:rPr>
        <w:t xml:space="preserve">а) </w:t>
      </w:r>
      <w:r w:rsidR="00B549AD" w:rsidRPr="00F35793">
        <w:rPr>
          <w:bCs/>
          <w:sz w:val="24"/>
          <w:szCs w:val="24"/>
        </w:rPr>
        <w:t>наличие</w:t>
      </w:r>
      <w:r w:rsidRPr="00F35793">
        <w:rPr>
          <w:bCs/>
          <w:sz w:val="24"/>
          <w:szCs w:val="24"/>
        </w:rPr>
        <w:t xml:space="preserve">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A03034" w:rsidRPr="00F35793" w:rsidRDefault="00A03034" w:rsidP="00F35793">
      <w:pPr>
        <w:pStyle w:val="ConsPlusNormal"/>
        <w:ind w:firstLine="709"/>
        <w:jc w:val="both"/>
        <w:rPr>
          <w:bCs/>
          <w:sz w:val="24"/>
          <w:szCs w:val="24"/>
        </w:rPr>
      </w:pPr>
      <w:r w:rsidRPr="00F35793">
        <w:rPr>
          <w:bCs/>
          <w:sz w:val="24"/>
          <w:szCs w:val="24"/>
        </w:rPr>
        <w:t>б) достоверность сведений, указанных в уведомлении о переходе права пользования недрами.</w:t>
      </w:r>
    </w:p>
    <w:p w:rsidR="00A03034" w:rsidRPr="00F35793" w:rsidRDefault="00DF266A" w:rsidP="00F35793">
      <w:pPr>
        <w:pStyle w:val="ConsPlusNormal"/>
        <w:ind w:firstLine="709"/>
        <w:jc w:val="both"/>
        <w:rPr>
          <w:bCs/>
          <w:sz w:val="24"/>
          <w:szCs w:val="24"/>
        </w:rPr>
      </w:pPr>
      <w:r w:rsidRPr="00F35793">
        <w:rPr>
          <w:bCs/>
          <w:sz w:val="24"/>
          <w:szCs w:val="24"/>
        </w:rPr>
        <w:t>3.96</w:t>
      </w:r>
      <w:r w:rsidR="00A03034" w:rsidRPr="00F35793">
        <w:rPr>
          <w:bCs/>
          <w:sz w:val="24"/>
          <w:szCs w:val="24"/>
        </w:rPr>
        <w:t xml:space="preserve">.4. В случае представления заявителем </w:t>
      </w:r>
      <w:r w:rsidR="00A03034" w:rsidRPr="00F35793">
        <w:rPr>
          <w:rFonts w:eastAsia="Times New Roman"/>
          <w:bCs/>
          <w:sz w:val="24"/>
          <w:szCs w:val="24"/>
          <w:lang w:eastAsia="ru-RU"/>
        </w:rPr>
        <w:t>уведомления о переходе прав на земельный участок</w:t>
      </w:r>
      <w:r w:rsidR="00A03034" w:rsidRPr="00F35793">
        <w:rPr>
          <w:bCs/>
          <w:sz w:val="24"/>
          <w:szCs w:val="24"/>
        </w:rPr>
        <w:t>:</w:t>
      </w:r>
    </w:p>
    <w:p w:rsidR="00A03034" w:rsidRPr="00F35793" w:rsidRDefault="00A03034" w:rsidP="00F35793">
      <w:pPr>
        <w:pStyle w:val="ConsPlusNormal"/>
        <w:ind w:firstLine="709"/>
        <w:jc w:val="both"/>
        <w:rPr>
          <w:bCs/>
          <w:sz w:val="24"/>
          <w:szCs w:val="24"/>
        </w:rPr>
      </w:pPr>
      <w:r w:rsidRPr="00F35793">
        <w:rPr>
          <w:bCs/>
          <w:sz w:val="24"/>
          <w:szCs w:val="24"/>
        </w:rPr>
        <w:t xml:space="preserve">а) </w:t>
      </w:r>
      <w:r w:rsidR="008B0746" w:rsidRPr="00F35793">
        <w:rPr>
          <w:bCs/>
          <w:sz w:val="24"/>
          <w:szCs w:val="24"/>
        </w:rPr>
        <w:t>наличие</w:t>
      </w:r>
      <w:r w:rsidRPr="00F35793">
        <w:rPr>
          <w:bCs/>
          <w:sz w:val="24"/>
          <w:szCs w:val="24"/>
        </w:rPr>
        <w:t xml:space="preserve"> в уведомлении о переходе прав на земельный участок реквизитов правоустанавливающих документов на такой земельный участок;</w:t>
      </w:r>
    </w:p>
    <w:p w:rsidR="00A03034" w:rsidRPr="00F35793" w:rsidRDefault="00A03034" w:rsidP="00F35793">
      <w:pPr>
        <w:pStyle w:val="ConsPlusNormal"/>
        <w:ind w:firstLine="709"/>
        <w:jc w:val="both"/>
        <w:rPr>
          <w:bCs/>
          <w:sz w:val="24"/>
          <w:szCs w:val="24"/>
        </w:rPr>
      </w:pPr>
      <w:r w:rsidRPr="00F35793">
        <w:rPr>
          <w:bCs/>
          <w:sz w:val="24"/>
          <w:szCs w:val="24"/>
        </w:rPr>
        <w:t xml:space="preserve">б) </w:t>
      </w:r>
      <w:r w:rsidR="008B0746" w:rsidRPr="00F35793">
        <w:rPr>
          <w:bCs/>
          <w:sz w:val="24"/>
          <w:szCs w:val="24"/>
        </w:rPr>
        <w:t xml:space="preserve">наличие </w:t>
      </w:r>
      <w:r w:rsidRPr="00F35793">
        <w:rPr>
          <w:bCs/>
          <w:sz w:val="24"/>
          <w:szCs w:val="24"/>
        </w:rPr>
        <w:t>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A03034" w:rsidRPr="00F35793" w:rsidRDefault="00A03034" w:rsidP="00F35793">
      <w:pPr>
        <w:pStyle w:val="ConsPlusNormal"/>
        <w:ind w:firstLine="709"/>
        <w:jc w:val="both"/>
        <w:rPr>
          <w:bCs/>
          <w:sz w:val="24"/>
          <w:szCs w:val="24"/>
        </w:rPr>
      </w:pPr>
      <w:r w:rsidRPr="00F35793">
        <w:rPr>
          <w:bCs/>
          <w:sz w:val="24"/>
          <w:szCs w:val="24"/>
        </w:rPr>
        <w:t>в) 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A03034" w:rsidRPr="00F35793" w:rsidRDefault="00DF266A" w:rsidP="00F35793">
      <w:pPr>
        <w:pStyle w:val="ConsPlusNormal"/>
        <w:ind w:firstLine="709"/>
        <w:jc w:val="both"/>
        <w:rPr>
          <w:bCs/>
          <w:sz w:val="24"/>
          <w:szCs w:val="24"/>
        </w:rPr>
      </w:pPr>
      <w:r w:rsidRPr="00F35793">
        <w:rPr>
          <w:bCs/>
          <w:sz w:val="24"/>
          <w:szCs w:val="24"/>
        </w:rPr>
        <w:t>3.96</w:t>
      </w:r>
      <w:r w:rsidR="00A03034" w:rsidRPr="00F35793">
        <w:rPr>
          <w:bCs/>
          <w:sz w:val="24"/>
          <w:szCs w:val="24"/>
        </w:rPr>
        <w:t>.5. В случае представления заявления о внесении изменений в связи с необходимостью продления срока действия разрешения на строительство:</w:t>
      </w:r>
    </w:p>
    <w:p w:rsidR="00A03034" w:rsidRPr="00F35793" w:rsidRDefault="00A03034" w:rsidP="00F35793">
      <w:pPr>
        <w:pStyle w:val="ConsPlusNormal"/>
        <w:ind w:firstLine="709"/>
        <w:jc w:val="both"/>
        <w:rPr>
          <w:bCs/>
          <w:sz w:val="24"/>
          <w:szCs w:val="24"/>
        </w:rPr>
      </w:pPr>
      <w:r w:rsidRPr="00F35793">
        <w:rPr>
          <w:bCs/>
          <w:sz w:val="24"/>
          <w:szCs w:val="24"/>
        </w:rPr>
        <w:t xml:space="preserve">а) </w:t>
      </w:r>
      <w:r w:rsidR="008B0746" w:rsidRPr="00F35793">
        <w:rPr>
          <w:bCs/>
          <w:sz w:val="24"/>
          <w:szCs w:val="24"/>
        </w:rPr>
        <w:t>отсутствие</w:t>
      </w:r>
      <w:r w:rsidRPr="00F35793">
        <w:rPr>
          <w:bCs/>
          <w:sz w:val="24"/>
          <w:szCs w:val="24"/>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A03034" w:rsidRPr="00F35793" w:rsidRDefault="00A03034" w:rsidP="00F35793">
      <w:pPr>
        <w:pStyle w:val="ConsPlusNormal"/>
        <w:ind w:firstLine="709"/>
        <w:jc w:val="both"/>
        <w:rPr>
          <w:bCs/>
          <w:sz w:val="24"/>
          <w:szCs w:val="24"/>
        </w:rPr>
      </w:pPr>
      <w:r w:rsidRPr="00F35793">
        <w:rPr>
          <w:bCs/>
          <w:sz w:val="24"/>
          <w:szCs w:val="24"/>
        </w:rPr>
        <w:t xml:space="preserve">б) </w:t>
      </w:r>
      <w:r w:rsidR="008B0746" w:rsidRPr="00F35793">
        <w:rPr>
          <w:bCs/>
          <w:sz w:val="24"/>
          <w:szCs w:val="24"/>
        </w:rPr>
        <w:t>отсутствие</w:t>
      </w:r>
      <w:r w:rsidRPr="00F35793">
        <w:rPr>
          <w:bCs/>
          <w:sz w:val="24"/>
          <w:szCs w:val="24"/>
        </w:rPr>
        <w:t xml:space="preserve">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A03034" w:rsidRPr="00F35793" w:rsidRDefault="00A03034" w:rsidP="00F35793">
      <w:pPr>
        <w:pStyle w:val="ConsPlusNormal"/>
        <w:ind w:firstLine="709"/>
        <w:jc w:val="both"/>
        <w:rPr>
          <w:bCs/>
          <w:sz w:val="24"/>
          <w:szCs w:val="24"/>
        </w:rPr>
      </w:pPr>
      <w:r w:rsidRPr="00F35793">
        <w:rPr>
          <w:bCs/>
          <w:sz w:val="24"/>
          <w:szCs w:val="24"/>
        </w:rPr>
        <w:t xml:space="preserve">в) подача заявления о внесении изменений </w:t>
      </w:r>
      <w:r w:rsidR="008B0746" w:rsidRPr="00F35793">
        <w:rPr>
          <w:bCs/>
          <w:sz w:val="24"/>
          <w:szCs w:val="24"/>
        </w:rPr>
        <w:t xml:space="preserve">не </w:t>
      </w:r>
      <w:r w:rsidRPr="00F35793">
        <w:rPr>
          <w:bCs/>
          <w:sz w:val="24"/>
          <w:szCs w:val="24"/>
        </w:rPr>
        <w:t>менее чем за десять рабочих дней до истечения срока действия разрешения на строительство.</w:t>
      </w:r>
    </w:p>
    <w:p w:rsidR="00A03034" w:rsidRPr="00F35793" w:rsidRDefault="00DF266A" w:rsidP="00F35793">
      <w:pPr>
        <w:pStyle w:val="ConsPlusNormal"/>
        <w:ind w:firstLine="709"/>
        <w:jc w:val="both"/>
        <w:rPr>
          <w:bCs/>
          <w:sz w:val="24"/>
          <w:szCs w:val="24"/>
        </w:rPr>
      </w:pPr>
      <w:r w:rsidRPr="00F35793">
        <w:rPr>
          <w:bCs/>
          <w:sz w:val="24"/>
          <w:szCs w:val="24"/>
        </w:rPr>
        <w:t>3.96</w:t>
      </w:r>
      <w:r w:rsidR="00A03034" w:rsidRPr="00F35793">
        <w:rPr>
          <w:bCs/>
          <w:sz w:val="24"/>
          <w:szCs w:val="24"/>
        </w:rPr>
        <w:t>.6.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A03034" w:rsidRPr="00F35793" w:rsidRDefault="00A03034" w:rsidP="00F35793">
      <w:pPr>
        <w:pStyle w:val="ConsPlusNormal"/>
        <w:ind w:firstLine="709"/>
        <w:jc w:val="both"/>
        <w:rPr>
          <w:bCs/>
          <w:sz w:val="24"/>
          <w:szCs w:val="24"/>
        </w:rPr>
      </w:pPr>
      <w:r w:rsidRPr="00F35793">
        <w:rPr>
          <w:bCs/>
          <w:sz w:val="24"/>
          <w:szCs w:val="24"/>
        </w:rPr>
        <w:t xml:space="preserve">а) </w:t>
      </w:r>
      <w:r w:rsidR="008B0746" w:rsidRPr="00F35793">
        <w:rPr>
          <w:bCs/>
          <w:sz w:val="24"/>
          <w:szCs w:val="24"/>
        </w:rPr>
        <w:t>наличие</w:t>
      </w:r>
      <w:r w:rsidRPr="00F35793">
        <w:rPr>
          <w:bCs/>
          <w:sz w:val="24"/>
          <w:szCs w:val="24"/>
        </w:rPr>
        <w:t xml:space="preserve"> документов, предусмотренных пунктом </w:t>
      </w:r>
      <w:r w:rsidR="00116DA1" w:rsidRPr="00F35793">
        <w:rPr>
          <w:bCs/>
          <w:sz w:val="24"/>
          <w:szCs w:val="24"/>
        </w:rPr>
        <w:t>2.11.1</w:t>
      </w:r>
      <w:r w:rsidRPr="00F35793">
        <w:rPr>
          <w:bCs/>
          <w:sz w:val="24"/>
          <w:szCs w:val="24"/>
        </w:rPr>
        <w:t xml:space="preserve"> настоящего Административного регламента;</w:t>
      </w:r>
    </w:p>
    <w:p w:rsidR="00A03034" w:rsidRPr="00F35793" w:rsidRDefault="00A03034" w:rsidP="00F35793">
      <w:pPr>
        <w:pStyle w:val="ConsPlusNormal"/>
        <w:ind w:firstLine="709"/>
        <w:jc w:val="both"/>
        <w:rPr>
          <w:bCs/>
          <w:sz w:val="24"/>
          <w:szCs w:val="24"/>
        </w:rPr>
      </w:pPr>
      <w:r w:rsidRPr="00F35793">
        <w:rPr>
          <w:bCs/>
          <w:sz w:val="24"/>
          <w:szCs w:val="24"/>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A03034" w:rsidRPr="00F35793" w:rsidRDefault="00A03034" w:rsidP="00F35793">
      <w:pPr>
        <w:pStyle w:val="ConsPlusNormal"/>
        <w:ind w:firstLine="709"/>
        <w:jc w:val="both"/>
        <w:rPr>
          <w:bCs/>
          <w:sz w:val="24"/>
          <w:szCs w:val="24"/>
        </w:rPr>
      </w:pPr>
      <w:r w:rsidRPr="00F35793">
        <w:rPr>
          <w:bCs/>
          <w:sz w:val="24"/>
          <w:szCs w:val="24"/>
        </w:rPr>
        <w:t xml:space="preserve">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w:t>
      </w:r>
      <w:r w:rsidR="008B0746" w:rsidRPr="00F35793">
        <w:rPr>
          <w:bCs/>
          <w:sz w:val="24"/>
          <w:szCs w:val="24"/>
        </w:rPr>
        <w:t xml:space="preserve">не </w:t>
      </w:r>
      <w:r w:rsidRPr="00F35793">
        <w:rPr>
          <w:bCs/>
          <w:sz w:val="24"/>
          <w:szCs w:val="24"/>
        </w:rPr>
        <w:t>ранее чем за три года до дня направления заявления о внесении изменений в разрешение на строительство;</w:t>
      </w:r>
    </w:p>
    <w:p w:rsidR="00A03034" w:rsidRPr="00F35793" w:rsidRDefault="00A03034" w:rsidP="00F35793">
      <w:pPr>
        <w:pStyle w:val="ConsPlusNormal"/>
        <w:ind w:firstLine="709"/>
        <w:jc w:val="both"/>
        <w:rPr>
          <w:bCs/>
          <w:sz w:val="24"/>
          <w:szCs w:val="24"/>
        </w:rPr>
      </w:pPr>
      <w:r w:rsidRPr="00F35793">
        <w:rPr>
          <w:bCs/>
          <w:sz w:val="24"/>
          <w:szCs w:val="24"/>
        </w:rPr>
        <w:t xml:space="preserve">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w:t>
      </w:r>
      <w:r w:rsidRPr="00F35793">
        <w:rPr>
          <w:bCs/>
          <w:sz w:val="24"/>
          <w:szCs w:val="24"/>
        </w:rPr>
        <w:lastRenderedPageBreak/>
        <w:t>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A03034" w:rsidRPr="00F35793" w:rsidRDefault="00A03034" w:rsidP="00F35793">
      <w:pPr>
        <w:pStyle w:val="ConsPlusNormal"/>
        <w:ind w:firstLine="709"/>
        <w:jc w:val="both"/>
        <w:rPr>
          <w:bCs/>
          <w:sz w:val="24"/>
          <w:szCs w:val="24"/>
        </w:rPr>
      </w:pPr>
      <w:r w:rsidRPr="00F35793">
        <w:rPr>
          <w:bCs/>
          <w:sz w:val="24"/>
          <w:szCs w:val="24"/>
        </w:rPr>
        <w:t>д)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A03034" w:rsidRPr="00F35793" w:rsidRDefault="00A03034" w:rsidP="00F35793">
      <w:pPr>
        <w:pStyle w:val="ConsPlusNormal"/>
        <w:ind w:firstLine="709"/>
        <w:jc w:val="both"/>
        <w:rPr>
          <w:bCs/>
          <w:sz w:val="24"/>
          <w:szCs w:val="24"/>
        </w:rPr>
      </w:pPr>
      <w:r w:rsidRPr="00F35793">
        <w:rPr>
          <w:bCs/>
          <w:sz w:val="24"/>
          <w:szCs w:val="24"/>
        </w:rPr>
        <w:t xml:space="preserve">е) подача заявления о внесении изменений </w:t>
      </w:r>
      <w:r w:rsidR="008B0746" w:rsidRPr="00F35793">
        <w:rPr>
          <w:bCs/>
          <w:sz w:val="24"/>
          <w:szCs w:val="24"/>
        </w:rPr>
        <w:t xml:space="preserve">не </w:t>
      </w:r>
      <w:r w:rsidRPr="00F35793">
        <w:rPr>
          <w:bCs/>
          <w:sz w:val="24"/>
          <w:szCs w:val="24"/>
        </w:rPr>
        <w:t>менее чем за десять рабочих дней до истечения срока действия разрешения на строительство.</w:t>
      </w:r>
    </w:p>
    <w:p w:rsidR="00A309D8" w:rsidRPr="00F35793" w:rsidRDefault="00DF266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3.97</w:t>
      </w:r>
      <w:r w:rsidR="00A309D8" w:rsidRPr="00F35793">
        <w:rPr>
          <w:rFonts w:ascii="Times New Roman" w:hAnsi="Times New Roman"/>
          <w:sz w:val="24"/>
          <w:szCs w:val="24"/>
        </w:rPr>
        <w:t xml:space="preserve">. Критериями принятия решения об отказе в предоставлении </w:t>
      </w:r>
      <w:r w:rsidR="008D71AD" w:rsidRPr="00F35793">
        <w:rPr>
          <w:rFonts w:ascii="Times New Roman" w:hAnsi="Times New Roman"/>
          <w:sz w:val="24"/>
          <w:szCs w:val="24"/>
        </w:rPr>
        <w:t xml:space="preserve">муниципальной </w:t>
      </w:r>
      <w:r w:rsidR="00A309D8" w:rsidRPr="00F35793">
        <w:rPr>
          <w:rFonts w:ascii="Times New Roman" w:hAnsi="Times New Roman"/>
          <w:sz w:val="24"/>
          <w:szCs w:val="24"/>
        </w:rPr>
        <w:t xml:space="preserve"> услуги</w:t>
      </w:r>
      <w:r w:rsidR="00CB6D1C" w:rsidRPr="00F35793">
        <w:rPr>
          <w:rFonts w:ascii="Times New Roman" w:hAnsi="Times New Roman"/>
          <w:sz w:val="24"/>
          <w:szCs w:val="24"/>
        </w:rPr>
        <w:t xml:space="preserve"> являются</w:t>
      </w:r>
      <w:r w:rsidR="00A309D8" w:rsidRPr="00F35793">
        <w:rPr>
          <w:rFonts w:ascii="Times New Roman" w:hAnsi="Times New Roman"/>
          <w:sz w:val="24"/>
          <w:szCs w:val="24"/>
        </w:rPr>
        <w:t>:</w:t>
      </w:r>
    </w:p>
    <w:p w:rsidR="00E702C3" w:rsidRPr="00F35793" w:rsidRDefault="00DF266A" w:rsidP="00F35793">
      <w:pPr>
        <w:pStyle w:val="ConsPlusNormal"/>
        <w:ind w:firstLine="709"/>
        <w:jc w:val="both"/>
        <w:rPr>
          <w:bCs/>
          <w:sz w:val="24"/>
          <w:szCs w:val="24"/>
        </w:rPr>
      </w:pPr>
      <w:r w:rsidRPr="00F35793">
        <w:rPr>
          <w:bCs/>
          <w:sz w:val="24"/>
          <w:szCs w:val="24"/>
        </w:rPr>
        <w:t>3.97</w:t>
      </w:r>
      <w:r w:rsidR="00E702C3" w:rsidRPr="00F35793">
        <w:rPr>
          <w:bCs/>
          <w:sz w:val="24"/>
          <w:szCs w:val="24"/>
        </w:rPr>
        <w:t xml:space="preserve">.1. В случае представления </w:t>
      </w:r>
      <w:r w:rsidR="00E702C3" w:rsidRPr="00F35793">
        <w:rPr>
          <w:rFonts w:eastAsia="Times New Roman"/>
          <w:bCs/>
          <w:sz w:val="24"/>
          <w:szCs w:val="24"/>
          <w:lang w:eastAsia="ru-RU"/>
        </w:rPr>
        <w:t xml:space="preserve">уведомления об </w:t>
      </w:r>
      <w:r w:rsidR="00E702C3" w:rsidRPr="00F35793">
        <w:rPr>
          <w:bCs/>
          <w:sz w:val="24"/>
          <w:szCs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702C3" w:rsidRPr="00F35793" w:rsidRDefault="00E702C3" w:rsidP="00F35793">
      <w:pPr>
        <w:pStyle w:val="ConsPlusNormal"/>
        <w:ind w:firstLine="709"/>
        <w:jc w:val="both"/>
        <w:rPr>
          <w:bCs/>
          <w:sz w:val="24"/>
          <w:szCs w:val="24"/>
        </w:rPr>
      </w:pPr>
      <w:r w:rsidRPr="00F35793">
        <w:rPr>
          <w:bCs/>
          <w:sz w:val="24"/>
          <w:szCs w:val="24"/>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702C3" w:rsidRPr="00F35793" w:rsidRDefault="00E702C3" w:rsidP="00F35793">
      <w:pPr>
        <w:pStyle w:val="ConsPlusNormal"/>
        <w:ind w:firstLine="709"/>
        <w:jc w:val="both"/>
        <w:rPr>
          <w:bCs/>
          <w:sz w:val="24"/>
          <w:szCs w:val="24"/>
        </w:rPr>
      </w:pPr>
      <w:r w:rsidRPr="00F35793">
        <w:rPr>
          <w:bCs/>
          <w:sz w:val="24"/>
          <w:szCs w:val="24"/>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702C3" w:rsidRPr="00F35793" w:rsidRDefault="00DF266A" w:rsidP="00F35793">
      <w:pPr>
        <w:pStyle w:val="ConsPlusNormal"/>
        <w:ind w:firstLine="709"/>
        <w:jc w:val="both"/>
        <w:rPr>
          <w:bCs/>
          <w:sz w:val="24"/>
          <w:szCs w:val="24"/>
        </w:rPr>
      </w:pPr>
      <w:r w:rsidRPr="00F35793">
        <w:rPr>
          <w:bCs/>
          <w:sz w:val="24"/>
          <w:szCs w:val="24"/>
        </w:rPr>
        <w:t>3.97</w:t>
      </w:r>
      <w:r w:rsidR="00E702C3" w:rsidRPr="00F35793">
        <w:rPr>
          <w:bCs/>
          <w:sz w:val="24"/>
          <w:szCs w:val="24"/>
        </w:rPr>
        <w:t xml:space="preserve">.2. В случае представления </w:t>
      </w:r>
      <w:r w:rsidR="00E702C3" w:rsidRPr="00F35793">
        <w:rPr>
          <w:rFonts w:eastAsia="Times New Roman"/>
          <w:bCs/>
          <w:sz w:val="24"/>
          <w:szCs w:val="24"/>
          <w:lang w:eastAsia="ru-RU"/>
        </w:rPr>
        <w:t xml:space="preserve">уведомления об образовании земельного участка </w:t>
      </w:r>
      <w:r w:rsidR="00E702C3" w:rsidRPr="00F35793">
        <w:rPr>
          <w:bCs/>
          <w:sz w:val="24"/>
          <w:szCs w:val="24"/>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E702C3" w:rsidRPr="00F35793">
        <w:rPr>
          <w:sz w:val="24"/>
          <w:szCs w:val="24"/>
        </w:rPr>
        <w:t xml:space="preserve"> </w:t>
      </w:r>
    </w:p>
    <w:p w:rsidR="00E702C3" w:rsidRPr="00F35793" w:rsidRDefault="00E702C3" w:rsidP="00F35793">
      <w:pPr>
        <w:pStyle w:val="ConsPlusNormal"/>
        <w:ind w:firstLine="709"/>
        <w:jc w:val="both"/>
        <w:rPr>
          <w:bCs/>
          <w:sz w:val="24"/>
          <w:szCs w:val="24"/>
        </w:rPr>
      </w:pPr>
      <w:r w:rsidRPr="00F35793">
        <w:rPr>
          <w:bCs/>
          <w:sz w:val="24"/>
          <w:szCs w:val="24"/>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702C3" w:rsidRPr="00F35793" w:rsidRDefault="00E702C3" w:rsidP="00F35793">
      <w:pPr>
        <w:pStyle w:val="ConsPlusNormal"/>
        <w:ind w:firstLine="709"/>
        <w:jc w:val="both"/>
        <w:rPr>
          <w:bCs/>
          <w:sz w:val="24"/>
          <w:szCs w:val="24"/>
        </w:rPr>
      </w:pPr>
      <w:r w:rsidRPr="00F35793">
        <w:rPr>
          <w:bCs/>
          <w:sz w:val="24"/>
          <w:szCs w:val="24"/>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F35793" w:rsidRDefault="00E702C3" w:rsidP="00F35793">
      <w:pPr>
        <w:pStyle w:val="ConsPlusNormal"/>
        <w:ind w:firstLine="709"/>
        <w:jc w:val="both"/>
        <w:rPr>
          <w:bCs/>
          <w:sz w:val="24"/>
          <w:szCs w:val="24"/>
        </w:rPr>
      </w:pPr>
      <w:r w:rsidRPr="00F35793">
        <w:rPr>
          <w:bCs/>
          <w:sz w:val="24"/>
          <w:szCs w:val="24"/>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F35793" w:rsidRDefault="00E702C3" w:rsidP="00F35793">
      <w:pPr>
        <w:pStyle w:val="ConsPlusNormal"/>
        <w:ind w:firstLine="709"/>
        <w:jc w:val="both"/>
        <w:rPr>
          <w:bCs/>
          <w:sz w:val="24"/>
          <w:szCs w:val="24"/>
        </w:rPr>
      </w:pPr>
      <w:r w:rsidRPr="00F35793">
        <w:rPr>
          <w:bCs/>
          <w:sz w:val="24"/>
          <w:szCs w:val="24"/>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E702C3" w:rsidRPr="00F35793" w:rsidRDefault="00E702C3" w:rsidP="00F35793">
      <w:pPr>
        <w:pStyle w:val="ConsPlusNormal"/>
        <w:ind w:firstLine="709"/>
        <w:jc w:val="both"/>
        <w:rPr>
          <w:bCs/>
          <w:sz w:val="24"/>
          <w:szCs w:val="24"/>
        </w:rPr>
      </w:pPr>
      <w:r w:rsidRPr="00F35793">
        <w:rPr>
          <w:bCs/>
          <w:sz w:val="24"/>
          <w:szCs w:val="24"/>
        </w:rPr>
        <w:t xml:space="preserve">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w:t>
      </w:r>
      <w:r w:rsidRPr="00F35793">
        <w:rPr>
          <w:bCs/>
          <w:sz w:val="24"/>
          <w:szCs w:val="24"/>
        </w:rPr>
        <w:lastRenderedPageBreak/>
        <w:t>которых в соответствии с Градостроительным кодексом Российской Федерации выдано разрешение на строительство.</w:t>
      </w:r>
    </w:p>
    <w:p w:rsidR="00E702C3" w:rsidRPr="00F35793" w:rsidRDefault="00DF266A" w:rsidP="00F35793">
      <w:pPr>
        <w:pStyle w:val="ConsPlusNormal"/>
        <w:ind w:firstLine="709"/>
        <w:jc w:val="both"/>
        <w:rPr>
          <w:bCs/>
          <w:sz w:val="24"/>
          <w:szCs w:val="24"/>
        </w:rPr>
      </w:pPr>
      <w:r w:rsidRPr="00F35793">
        <w:rPr>
          <w:bCs/>
          <w:sz w:val="24"/>
          <w:szCs w:val="24"/>
        </w:rPr>
        <w:t>3.97</w:t>
      </w:r>
      <w:r w:rsidR="00E702C3" w:rsidRPr="00F35793">
        <w:rPr>
          <w:bCs/>
          <w:sz w:val="24"/>
          <w:szCs w:val="24"/>
        </w:rPr>
        <w:t xml:space="preserve">.3. В случае представления </w:t>
      </w:r>
      <w:r w:rsidR="00E702C3" w:rsidRPr="00F35793">
        <w:rPr>
          <w:rFonts w:eastAsia="Times New Roman"/>
          <w:bCs/>
          <w:sz w:val="24"/>
          <w:szCs w:val="24"/>
          <w:lang w:eastAsia="ru-RU"/>
        </w:rPr>
        <w:t xml:space="preserve">уведомления о </w:t>
      </w:r>
      <w:r w:rsidR="00E702C3" w:rsidRPr="00F35793">
        <w:rPr>
          <w:bCs/>
          <w:sz w:val="24"/>
          <w:szCs w:val="24"/>
        </w:rPr>
        <w:t>переходе права пользования недрами:</w:t>
      </w:r>
    </w:p>
    <w:p w:rsidR="00E702C3" w:rsidRPr="00F35793" w:rsidRDefault="00E702C3" w:rsidP="00F35793">
      <w:pPr>
        <w:pStyle w:val="ConsPlusNormal"/>
        <w:ind w:firstLine="709"/>
        <w:jc w:val="both"/>
        <w:rPr>
          <w:bCs/>
          <w:sz w:val="24"/>
          <w:szCs w:val="24"/>
        </w:rPr>
      </w:pPr>
      <w:r w:rsidRPr="00F35793">
        <w:rPr>
          <w:bCs/>
          <w:sz w:val="24"/>
          <w:szCs w:val="24"/>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E702C3" w:rsidRPr="00F35793" w:rsidRDefault="00E702C3" w:rsidP="00F35793">
      <w:pPr>
        <w:pStyle w:val="ConsPlusNormal"/>
        <w:ind w:firstLine="709"/>
        <w:jc w:val="both"/>
        <w:rPr>
          <w:bCs/>
          <w:sz w:val="24"/>
          <w:szCs w:val="24"/>
        </w:rPr>
      </w:pPr>
      <w:r w:rsidRPr="00F35793">
        <w:rPr>
          <w:bCs/>
          <w:sz w:val="24"/>
          <w:szCs w:val="24"/>
        </w:rPr>
        <w:t>б) недостоверность сведений, указанных в уведомлении о переходе права пользования недрами.</w:t>
      </w:r>
    </w:p>
    <w:p w:rsidR="00E702C3" w:rsidRPr="00F35793" w:rsidRDefault="00DF266A" w:rsidP="00F35793">
      <w:pPr>
        <w:pStyle w:val="ConsPlusNormal"/>
        <w:ind w:firstLine="709"/>
        <w:jc w:val="both"/>
        <w:rPr>
          <w:bCs/>
          <w:sz w:val="24"/>
          <w:szCs w:val="24"/>
        </w:rPr>
      </w:pPr>
      <w:r w:rsidRPr="00F35793">
        <w:rPr>
          <w:bCs/>
          <w:sz w:val="24"/>
          <w:szCs w:val="24"/>
        </w:rPr>
        <w:t>3.97</w:t>
      </w:r>
      <w:r w:rsidR="00E702C3" w:rsidRPr="00F35793">
        <w:rPr>
          <w:bCs/>
          <w:sz w:val="24"/>
          <w:szCs w:val="24"/>
        </w:rPr>
        <w:t xml:space="preserve">.4. В случае представления заявителем </w:t>
      </w:r>
      <w:r w:rsidR="00E702C3" w:rsidRPr="00F35793">
        <w:rPr>
          <w:rFonts w:eastAsia="Times New Roman"/>
          <w:bCs/>
          <w:sz w:val="24"/>
          <w:szCs w:val="24"/>
          <w:lang w:eastAsia="ru-RU"/>
        </w:rPr>
        <w:t>уведомления о переходе прав на земельный участок</w:t>
      </w:r>
      <w:r w:rsidR="00E702C3" w:rsidRPr="00F35793">
        <w:rPr>
          <w:bCs/>
          <w:sz w:val="24"/>
          <w:szCs w:val="24"/>
        </w:rPr>
        <w:t>:</w:t>
      </w:r>
    </w:p>
    <w:p w:rsidR="00E702C3" w:rsidRPr="00F35793" w:rsidRDefault="00E702C3" w:rsidP="00F35793">
      <w:pPr>
        <w:pStyle w:val="ConsPlusNormal"/>
        <w:ind w:firstLine="709"/>
        <w:jc w:val="both"/>
        <w:rPr>
          <w:bCs/>
          <w:sz w:val="24"/>
          <w:szCs w:val="24"/>
        </w:rPr>
      </w:pPr>
      <w:r w:rsidRPr="00F35793">
        <w:rPr>
          <w:bCs/>
          <w:sz w:val="24"/>
          <w:szCs w:val="24"/>
        </w:rPr>
        <w:t>а) отсутствие в уведомлении о переходе прав на земельный участок реквизитов правоустанавливающих документов на такой земельный участок;</w:t>
      </w:r>
    </w:p>
    <w:p w:rsidR="00E702C3" w:rsidRPr="00F35793" w:rsidRDefault="00E702C3" w:rsidP="00F35793">
      <w:pPr>
        <w:pStyle w:val="ConsPlusNormal"/>
        <w:ind w:firstLine="709"/>
        <w:jc w:val="both"/>
        <w:rPr>
          <w:bCs/>
          <w:sz w:val="24"/>
          <w:szCs w:val="24"/>
        </w:rPr>
      </w:pPr>
      <w:r w:rsidRPr="00F35793">
        <w:rPr>
          <w:bCs/>
          <w:sz w:val="24"/>
          <w:szCs w:val="24"/>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E702C3" w:rsidRPr="00F35793" w:rsidRDefault="00E702C3" w:rsidP="00F35793">
      <w:pPr>
        <w:pStyle w:val="ConsPlusNormal"/>
        <w:ind w:firstLine="709"/>
        <w:jc w:val="both"/>
        <w:rPr>
          <w:bCs/>
          <w:sz w:val="24"/>
          <w:szCs w:val="24"/>
        </w:rPr>
      </w:pPr>
      <w:r w:rsidRPr="00F35793">
        <w:rPr>
          <w:bCs/>
          <w:sz w:val="24"/>
          <w:szCs w:val="24"/>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E702C3" w:rsidRPr="00F35793" w:rsidRDefault="00DF266A" w:rsidP="00F35793">
      <w:pPr>
        <w:pStyle w:val="ConsPlusNormal"/>
        <w:ind w:firstLine="709"/>
        <w:jc w:val="both"/>
        <w:rPr>
          <w:bCs/>
          <w:sz w:val="24"/>
          <w:szCs w:val="24"/>
        </w:rPr>
      </w:pPr>
      <w:r w:rsidRPr="00F35793">
        <w:rPr>
          <w:bCs/>
          <w:sz w:val="24"/>
          <w:szCs w:val="24"/>
        </w:rPr>
        <w:t>3.97</w:t>
      </w:r>
      <w:r w:rsidR="00E702C3" w:rsidRPr="00F35793">
        <w:rPr>
          <w:bCs/>
          <w:sz w:val="24"/>
          <w:szCs w:val="24"/>
        </w:rPr>
        <w:t>.5. В случае представления заявления о внесении изменений в связи с необходимостью продления срока действия разрешения на строительство:</w:t>
      </w:r>
    </w:p>
    <w:p w:rsidR="00E702C3" w:rsidRPr="00F35793" w:rsidRDefault="00E702C3" w:rsidP="00F35793">
      <w:pPr>
        <w:pStyle w:val="ConsPlusNormal"/>
        <w:ind w:firstLine="709"/>
        <w:jc w:val="both"/>
        <w:rPr>
          <w:bCs/>
          <w:sz w:val="24"/>
          <w:szCs w:val="24"/>
        </w:rPr>
      </w:pPr>
      <w:r w:rsidRPr="00F35793">
        <w:rPr>
          <w:bCs/>
          <w:sz w:val="24"/>
          <w:szCs w:val="24"/>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E702C3" w:rsidRPr="00F35793" w:rsidRDefault="00E702C3" w:rsidP="00F35793">
      <w:pPr>
        <w:pStyle w:val="ConsPlusNormal"/>
        <w:ind w:firstLine="709"/>
        <w:jc w:val="both"/>
        <w:rPr>
          <w:bCs/>
          <w:sz w:val="24"/>
          <w:szCs w:val="24"/>
        </w:rPr>
      </w:pPr>
      <w:r w:rsidRPr="00F35793">
        <w:rPr>
          <w:bCs/>
          <w:sz w:val="24"/>
          <w:szCs w:val="24"/>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E702C3" w:rsidRPr="00F35793" w:rsidRDefault="00E702C3" w:rsidP="00F35793">
      <w:pPr>
        <w:pStyle w:val="ConsPlusNormal"/>
        <w:ind w:firstLine="709"/>
        <w:jc w:val="both"/>
        <w:rPr>
          <w:bCs/>
          <w:sz w:val="24"/>
          <w:szCs w:val="24"/>
        </w:rPr>
      </w:pPr>
      <w:r w:rsidRPr="00F35793">
        <w:rPr>
          <w:bCs/>
          <w:sz w:val="24"/>
          <w:szCs w:val="24"/>
        </w:rPr>
        <w:t>в) подача заявления о внесении изменений менее чем за десять рабочих дней до истечения срока действия разрешения на строительство.</w:t>
      </w:r>
    </w:p>
    <w:p w:rsidR="00E702C3" w:rsidRPr="00F35793" w:rsidRDefault="00DF266A" w:rsidP="00F35793">
      <w:pPr>
        <w:pStyle w:val="ConsPlusNormal"/>
        <w:ind w:firstLine="709"/>
        <w:jc w:val="both"/>
        <w:rPr>
          <w:bCs/>
          <w:sz w:val="24"/>
          <w:szCs w:val="24"/>
        </w:rPr>
      </w:pPr>
      <w:r w:rsidRPr="00F35793">
        <w:rPr>
          <w:bCs/>
          <w:sz w:val="24"/>
          <w:szCs w:val="24"/>
        </w:rPr>
        <w:t>3.97</w:t>
      </w:r>
      <w:r w:rsidR="00E702C3" w:rsidRPr="00F35793">
        <w:rPr>
          <w:bCs/>
          <w:sz w:val="24"/>
          <w:szCs w:val="24"/>
        </w:rPr>
        <w:t>.6.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E702C3" w:rsidRPr="00F35793" w:rsidRDefault="00E702C3" w:rsidP="00F35793">
      <w:pPr>
        <w:pStyle w:val="ConsPlusNormal"/>
        <w:ind w:firstLine="709"/>
        <w:jc w:val="both"/>
        <w:rPr>
          <w:bCs/>
          <w:sz w:val="24"/>
          <w:szCs w:val="24"/>
        </w:rPr>
      </w:pPr>
      <w:r w:rsidRPr="00F35793">
        <w:rPr>
          <w:bCs/>
          <w:sz w:val="24"/>
          <w:szCs w:val="24"/>
        </w:rPr>
        <w:t xml:space="preserve">а) отсутствие документов, предусмотренных пунктом </w:t>
      </w:r>
      <w:r w:rsidR="00116DA1" w:rsidRPr="00F35793">
        <w:rPr>
          <w:bCs/>
          <w:sz w:val="24"/>
          <w:szCs w:val="24"/>
        </w:rPr>
        <w:t>2.11.1</w:t>
      </w:r>
      <w:r w:rsidRPr="00F35793">
        <w:rPr>
          <w:bCs/>
          <w:sz w:val="24"/>
          <w:szCs w:val="24"/>
        </w:rPr>
        <w:t xml:space="preserve"> настоящего Административного регламента;</w:t>
      </w:r>
    </w:p>
    <w:p w:rsidR="00E702C3" w:rsidRPr="00F35793" w:rsidRDefault="00E702C3" w:rsidP="00F35793">
      <w:pPr>
        <w:pStyle w:val="ConsPlusNormal"/>
        <w:ind w:firstLine="709"/>
        <w:jc w:val="both"/>
        <w:rPr>
          <w:bCs/>
          <w:sz w:val="24"/>
          <w:szCs w:val="24"/>
        </w:rPr>
      </w:pPr>
      <w:r w:rsidRPr="00F35793">
        <w:rPr>
          <w:bCs/>
          <w:sz w:val="24"/>
          <w:szCs w:val="24"/>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E702C3" w:rsidRPr="00F35793" w:rsidRDefault="00E702C3" w:rsidP="00F35793">
      <w:pPr>
        <w:pStyle w:val="ConsPlusNormal"/>
        <w:ind w:firstLine="709"/>
        <w:jc w:val="both"/>
        <w:rPr>
          <w:bCs/>
          <w:sz w:val="24"/>
          <w:szCs w:val="24"/>
        </w:rPr>
      </w:pPr>
      <w:r w:rsidRPr="00F35793">
        <w:rPr>
          <w:bCs/>
          <w:sz w:val="24"/>
          <w:szCs w:val="24"/>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E702C3" w:rsidRPr="00F35793" w:rsidRDefault="00E702C3" w:rsidP="00F35793">
      <w:pPr>
        <w:pStyle w:val="ConsPlusNormal"/>
        <w:ind w:firstLine="709"/>
        <w:jc w:val="both"/>
        <w:rPr>
          <w:bCs/>
          <w:sz w:val="24"/>
          <w:szCs w:val="24"/>
        </w:rPr>
      </w:pPr>
      <w:r w:rsidRPr="00F35793">
        <w:rPr>
          <w:bCs/>
          <w:sz w:val="24"/>
          <w:szCs w:val="24"/>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E702C3" w:rsidRPr="00F35793" w:rsidRDefault="00E702C3" w:rsidP="00F35793">
      <w:pPr>
        <w:pStyle w:val="ConsPlusNormal"/>
        <w:ind w:firstLine="709"/>
        <w:jc w:val="both"/>
        <w:rPr>
          <w:bCs/>
          <w:sz w:val="24"/>
          <w:szCs w:val="24"/>
        </w:rPr>
      </w:pPr>
      <w:r w:rsidRPr="00F35793">
        <w:rPr>
          <w:bCs/>
          <w:sz w:val="24"/>
          <w:szCs w:val="24"/>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E702C3" w:rsidRPr="00F35793" w:rsidRDefault="00E702C3" w:rsidP="00F35793">
      <w:pPr>
        <w:pStyle w:val="ConsPlusNormal"/>
        <w:ind w:firstLine="709"/>
        <w:jc w:val="both"/>
        <w:rPr>
          <w:bCs/>
          <w:sz w:val="24"/>
          <w:szCs w:val="24"/>
        </w:rPr>
      </w:pPr>
      <w:r w:rsidRPr="00F35793">
        <w:rPr>
          <w:bCs/>
          <w:sz w:val="24"/>
          <w:szCs w:val="24"/>
        </w:rPr>
        <w:lastRenderedPageBreak/>
        <w:t>е) подача заявления о внесении изменений менее чем за десять рабочих дней до истечения срока действия разрешения на строительство.</w:t>
      </w:r>
    </w:p>
    <w:p w:rsidR="00A309D8" w:rsidRPr="00F35793" w:rsidRDefault="00A309D8"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4E2634" w:rsidRPr="00F35793">
        <w:rPr>
          <w:rFonts w:ascii="Times New Roman" w:hAnsi="Times New Roman"/>
          <w:sz w:val="24"/>
          <w:szCs w:val="24"/>
        </w:rPr>
        <w:t>9</w:t>
      </w:r>
      <w:r w:rsidR="00DF266A" w:rsidRPr="00F35793">
        <w:rPr>
          <w:rFonts w:ascii="Times New Roman" w:hAnsi="Times New Roman"/>
          <w:sz w:val="24"/>
          <w:szCs w:val="24"/>
        </w:rPr>
        <w:t>8</w:t>
      </w:r>
      <w:r w:rsidRPr="00F35793">
        <w:rPr>
          <w:rFonts w:ascii="Times New Roman" w:hAnsi="Times New Roman"/>
          <w:sz w:val="24"/>
          <w:szCs w:val="24"/>
        </w:rPr>
        <w:t xml:space="preserve">. По результатам проверки документов, предусмотренных </w:t>
      </w:r>
      <w:r w:rsidR="00952272" w:rsidRPr="00F35793">
        <w:rPr>
          <w:rFonts w:ascii="Times New Roman" w:hAnsi="Times New Roman"/>
          <w:sz w:val="24"/>
          <w:szCs w:val="24"/>
        </w:rPr>
        <w:t xml:space="preserve">пунктами </w:t>
      </w:r>
      <w:r w:rsidR="005F7F57" w:rsidRPr="00F35793">
        <w:rPr>
          <w:rFonts w:ascii="Times New Roman" w:hAnsi="Times New Roman"/>
          <w:sz w:val="24"/>
          <w:szCs w:val="24"/>
        </w:rPr>
        <w:t>2.</w:t>
      </w:r>
      <w:r w:rsidR="004D3462" w:rsidRPr="00F35793">
        <w:rPr>
          <w:rFonts w:ascii="Times New Roman" w:hAnsi="Times New Roman"/>
          <w:sz w:val="24"/>
          <w:szCs w:val="24"/>
        </w:rPr>
        <w:t>9</w:t>
      </w:r>
      <w:r w:rsidRPr="00F35793">
        <w:rPr>
          <w:rFonts w:ascii="Times New Roman" w:hAnsi="Times New Roman"/>
          <w:sz w:val="24"/>
          <w:szCs w:val="24"/>
        </w:rPr>
        <w:t xml:space="preserve">, </w:t>
      </w:r>
      <w:r w:rsidR="00116DA1" w:rsidRPr="00F35793">
        <w:rPr>
          <w:rFonts w:ascii="Times New Roman" w:hAnsi="Times New Roman"/>
          <w:sz w:val="24"/>
          <w:szCs w:val="24"/>
        </w:rPr>
        <w:t xml:space="preserve">2.11 </w:t>
      </w:r>
      <w:r w:rsidRPr="00F35793">
        <w:rPr>
          <w:rFonts w:ascii="Times New Roman" w:hAnsi="Times New Roman"/>
          <w:sz w:val="24"/>
          <w:szCs w:val="24"/>
        </w:rPr>
        <w:t xml:space="preserve">- </w:t>
      </w:r>
      <w:r w:rsidR="00116DA1" w:rsidRPr="00F35793">
        <w:rPr>
          <w:rFonts w:ascii="Times New Roman" w:hAnsi="Times New Roman"/>
          <w:sz w:val="24"/>
          <w:szCs w:val="24"/>
        </w:rPr>
        <w:t>2.11.6</w:t>
      </w:r>
      <w:r w:rsidRPr="00F35793">
        <w:rPr>
          <w:rFonts w:ascii="Times New Roman" w:hAnsi="Times New Roman"/>
          <w:sz w:val="24"/>
          <w:szCs w:val="24"/>
        </w:rPr>
        <w:t xml:space="preserve">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A309D8" w:rsidRPr="00F35793" w:rsidRDefault="00A309D8"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4E2634" w:rsidRPr="00F35793">
        <w:rPr>
          <w:rFonts w:ascii="Times New Roman" w:hAnsi="Times New Roman"/>
          <w:sz w:val="24"/>
          <w:szCs w:val="24"/>
        </w:rPr>
        <w:t>9</w:t>
      </w:r>
      <w:r w:rsidR="00DF266A" w:rsidRPr="00F35793">
        <w:rPr>
          <w:rFonts w:ascii="Times New Roman" w:hAnsi="Times New Roman"/>
          <w:sz w:val="24"/>
          <w:szCs w:val="24"/>
        </w:rPr>
        <w:t>9</w:t>
      </w:r>
      <w:r w:rsidRPr="00F35793">
        <w:rPr>
          <w:rFonts w:ascii="Times New Roman" w:hAnsi="Times New Roman"/>
          <w:sz w:val="24"/>
          <w:szCs w:val="24"/>
        </w:rPr>
        <w:t xml:space="preserve">. Результатом административной процедуры по принятию решения о предоставлении (об отказе в предоставлении)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 является соответственно подписание разрешения на строительство</w:t>
      </w:r>
      <w:r w:rsidR="00DF007E" w:rsidRPr="00F35793">
        <w:rPr>
          <w:rFonts w:ascii="Times New Roman" w:hAnsi="Times New Roman"/>
          <w:sz w:val="24"/>
          <w:szCs w:val="24"/>
        </w:rPr>
        <w:t xml:space="preserve"> с внесенными изменениями</w:t>
      </w:r>
      <w:r w:rsidRPr="00F35793">
        <w:rPr>
          <w:rFonts w:ascii="Times New Roman" w:hAnsi="Times New Roman"/>
          <w:sz w:val="24"/>
          <w:szCs w:val="24"/>
        </w:rPr>
        <w:t xml:space="preserve"> (далее </w:t>
      </w:r>
      <w:r w:rsidR="009A3B59" w:rsidRPr="00F35793">
        <w:rPr>
          <w:rFonts w:ascii="Times New Roman" w:hAnsi="Times New Roman"/>
          <w:sz w:val="24"/>
          <w:szCs w:val="24"/>
        </w:rPr>
        <w:t xml:space="preserve">также </w:t>
      </w:r>
      <w:r w:rsidRPr="00F35793">
        <w:rPr>
          <w:rFonts w:ascii="Times New Roman" w:hAnsi="Times New Roman"/>
          <w:sz w:val="24"/>
          <w:szCs w:val="24"/>
        </w:rPr>
        <w:t xml:space="preserve">в настоящем подразделе – решение о предоставлении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 или подписание решения об отказе в</w:t>
      </w:r>
      <w:r w:rsidR="00DF007E" w:rsidRPr="00F35793">
        <w:rPr>
          <w:rFonts w:ascii="Times New Roman" w:hAnsi="Times New Roman"/>
          <w:sz w:val="24"/>
          <w:szCs w:val="24"/>
        </w:rPr>
        <w:t xml:space="preserve">о внесении </w:t>
      </w:r>
      <w:r w:rsidR="00952272" w:rsidRPr="00F35793">
        <w:rPr>
          <w:rFonts w:ascii="Times New Roman" w:hAnsi="Times New Roman"/>
          <w:sz w:val="24"/>
          <w:szCs w:val="24"/>
        </w:rPr>
        <w:t>изменений в</w:t>
      </w:r>
      <w:r w:rsidRPr="00F35793">
        <w:rPr>
          <w:rFonts w:ascii="Times New Roman" w:hAnsi="Times New Roman"/>
          <w:sz w:val="24"/>
          <w:szCs w:val="24"/>
        </w:rPr>
        <w:t xml:space="preserve"> разрешени</w:t>
      </w:r>
      <w:r w:rsidR="00DF007E" w:rsidRPr="00F35793">
        <w:rPr>
          <w:rFonts w:ascii="Times New Roman" w:hAnsi="Times New Roman"/>
          <w:sz w:val="24"/>
          <w:szCs w:val="24"/>
        </w:rPr>
        <w:t>е</w:t>
      </w:r>
      <w:r w:rsidRPr="00F35793">
        <w:rPr>
          <w:rFonts w:ascii="Times New Roman" w:hAnsi="Times New Roman"/>
          <w:sz w:val="24"/>
          <w:szCs w:val="24"/>
        </w:rPr>
        <w:t xml:space="preserve"> на строительство (далее </w:t>
      </w:r>
      <w:r w:rsidR="009A3B59" w:rsidRPr="00F35793">
        <w:rPr>
          <w:rFonts w:ascii="Times New Roman" w:hAnsi="Times New Roman"/>
          <w:sz w:val="24"/>
          <w:szCs w:val="24"/>
        </w:rPr>
        <w:t xml:space="preserve">также </w:t>
      </w:r>
      <w:r w:rsidRPr="00F35793">
        <w:rPr>
          <w:rFonts w:ascii="Times New Roman" w:hAnsi="Times New Roman"/>
          <w:sz w:val="24"/>
          <w:szCs w:val="24"/>
        </w:rPr>
        <w:t xml:space="preserve">в настоящем подразделе – решение об отказе в предоставлении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w:t>
      </w:r>
    </w:p>
    <w:p w:rsidR="00F2167A" w:rsidRPr="00F35793" w:rsidRDefault="00F2167A" w:rsidP="00F35793">
      <w:pPr>
        <w:pStyle w:val="ConsPlusNormal"/>
        <w:ind w:firstLine="709"/>
        <w:jc w:val="both"/>
        <w:rPr>
          <w:bCs/>
          <w:sz w:val="24"/>
          <w:szCs w:val="24"/>
        </w:rPr>
      </w:pPr>
      <w:r w:rsidRPr="00F35793">
        <w:rPr>
          <w:sz w:val="24"/>
          <w:szCs w:val="24"/>
        </w:rPr>
        <w:t xml:space="preserve">Решение об отказе </w:t>
      </w:r>
      <w:r w:rsidRPr="00F35793">
        <w:rPr>
          <w:bCs/>
          <w:sz w:val="24"/>
          <w:szCs w:val="24"/>
        </w:rPr>
        <w:t xml:space="preserve">во внесении изменений в разрешение на строительство оформляется в форме электронного документа либо документа на бумажном носителе по </w:t>
      </w:r>
      <w:r w:rsidRPr="00F35793">
        <w:rPr>
          <w:iCs/>
          <w:sz w:val="24"/>
          <w:szCs w:val="24"/>
        </w:rPr>
        <w:t>рекомендуемой форме</w:t>
      </w:r>
      <w:r w:rsidRPr="00F35793">
        <w:rPr>
          <w:bCs/>
          <w:sz w:val="24"/>
          <w:szCs w:val="24"/>
        </w:rPr>
        <w:t xml:space="preserve">, приведенной в </w:t>
      </w:r>
      <w:r w:rsidR="00AE1F2B" w:rsidRPr="00F35793">
        <w:rPr>
          <w:bCs/>
          <w:sz w:val="24"/>
          <w:szCs w:val="24"/>
        </w:rPr>
        <w:t>п</w:t>
      </w:r>
      <w:r w:rsidRPr="00F35793">
        <w:rPr>
          <w:bCs/>
          <w:sz w:val="24"/>
          <w:szCs w:val="24"/>
        </w:rPr>
        <w:t>риложении №</w:t>
      </w:r>
      <w:r w:rsidR="007F3499" w:rsidRPr="00F35793">
        <w:rPr>
          <w:bCs/>
          <w:sz w:val="24"/>
          <w:szCs w:val="24"/>
        </w:rPr>
        <w:t> 13</w:t>
      </w:r>
      <w:r w:rsidRPr="00F35793">
        <w:rPr>
          <w:bCs/>
          <w:sz w:val="24"/>
          <w:szCs w:val="24"/>
        </w:rPr>
        <w:t xml:space="preserve"> к настоящему Административному регламенту.</w:t>
      </w:r>
    </w:p>
    <w:p w:rsidR="00A309D8" w:rsidRPr="00F35793" w:rsidRDefault="00A309D8"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DF266A" w:rsidRPr="00F35793">
        <w:rPr>
          <w:rFonts w:ascii="Times New Roman" w:hAnsi="Times New Roman"/>
          <w:sz w:val="24"/>
          <w:szCs w:val="24"/>
        </w:rPr>
        <w:t>100</w:t>
      </w:r>
      <w:r w:rsidRPr="00F35793">
        <w:rPr>
          <w:rFonts w:ascii="Times New Roman" w:hAnsi="Times New Roman"/>
          <w:sz w:val="24"/>
          <w:szCs w:val="24"/>
        </w:rPr>
        <w:t xml:space="preserve">. Решение о предоставлении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 или об отказе в предоставлении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 принимается должностным лицом, уполномоченного органа на принятие соответствующего решения.</w:t>
      </w:r>
    </w:p>
    <w:p w:rsidR="00A309D8" w:rsidRPr="00F35793" w:rsidRDefault="00A309D8"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4E2634" w:rsidRPr="00F35793">
        <w:rPr>
          <w:rFonts w:ascii="Times New Roman" w:hAnsi="Times New Roman"/>
          <w:sz w:val="24"/>
          <w:szCs w:val="24"/>
        </w:rPr>
        <w:t>10</w:t>
      </w:r>
      <w:r w:rsidR="00DF266A" w:rsidRPr="00F35793">
        <w:rPr>
          <w:rFonts w:ascii="Times New Roman" w:hAnsi="Times New Roman"/>
          <w:sz w:val="24"/>
          <w:szCs w:val="24"/>
        </w:rPr>
        <w:t>1</w:t>
      </w:r>
      <w:r w:rsidRPr="00F35793">
        <w:rPr>
          <w:rFonts w:ascii="Times New Roman" w:hAnsi="Times New Roman"/>
          <w:sz w:val="24"/>
          <w:szCs w:val="24"/>
        </w:rPr>
        <w:t xml:space="preserve">. Решение, принимаемое должностным лицом, уполномоченным на принятие решений о предоставлении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 или об отказе в предоставлении государственной услуги, подписывается им, в том числе с использованием усиленной квалифицированной электронной подписи.</w:t>
      </w:r>
    </w:p>
    <w:p w:rsidR="00A309D8" w:rsidRPr="00F35793" w:rsidRDefault="00A309D8"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4E2634" w:rsidRPr="00F35793">
        <w:rPr>
          <w:rFonts w:ascii="Times New Roman" w:hAnsi="Times New Roman"/>
          <w:sz w:val="24"/>
          <w:szCs w:val="24"/>
        </w:rPr>
        <w:t>10</w:t>
      </w:r>
      <w:r w:rsidR="00DF266A" w:rsidRPr="00F35793">
        <w:rPr>
          <w:rFonts w:ascii="Times New Roman" w:hAnsi="Times New Roman"/>
          <w:sz w:val="24"/>
          <w:szCs w:val="24"/>
        </w:rPr>
        <w:t>2</w:t>
      </w:r>
      <w:r w:rsidRPr="00F35793">
        <w:rPr>
          <w:rFonts w:ascii="Times New Roman" w:hAnsi="Times New Roman"/>
          <w:sz w:val="24"/>
          <w:szCs w:val="24"/>
        </w:rPr>
        <w:t xml:space="preserve">. Срок принятия решения о предоставлении (об отказе в предоставлении)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 и не может превышать пять рабочих дней со дня регистрации заявления</w:t>
      </w:r>
      <w:r w:rsidR="00DF007E" w:rsidRPr="00F35793">
        <w:rPr>
          <w:rFonts w:ascii="Times New Roman" w:hAnsi="Times New Roman"/>
          <w:sz w:val="24"/>
          <w:szCs w:val="24"/>
        </w:rPr>
        <w:t>, уведомления</w:t>
      </w:r>
      <w:r w:rsidRPr="00F35793">
        <w:rPr>
          <w:rFonts w:ascii="Times New Roman" w:hAnsi="Times New Roman"/>
          <w:sz w:val="24"/>
          <w:szCs w:val="24"/>
        </w:rPr>
        <w:t xml:space="preserve"> и документов и (или) информации, необходимых для предоставления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w:t>
      </w:r>
    </w:p>
    <w:p w:rsidR="00A309D8" w:rsidRPr="00F35793" w:rsidRDefault="00A309D8"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4E2634" w:rsidRPr="00F35793">
        <w:rPr>
          <w:rFonts w:ascii="Times New Roman" w:hAnsi="Times New Roman"/>
          <w:sz w:val="24"/>
          <w:szCs w:val="24"/>
        </w:rPr>
        <w:t>10</w:t>
      </w:r>
      <w:r w:rsidR="00DF266A" w:rsidRPr="00F35793">
        <w:rPr>
          <w:rFonts w:ascii="Times New Roman" w:hAnsi="Times New Roman"/>
          <w:sz w:val="24"/>
          <w:szCs w:val="24"/>
        </w:rPr>
        <w:t>3</w:t>
      </w:r>
      <w:r w:rsidRPr="00F35793">
        <w:rPr>
          <w:rFonts w:ascii="Times New Roman" w:hAnsi="Times New Roman"/>
          <w:sz w:val="24"/>
          <w:szCs w:val="24"/>
        </w:rPr>
        <w:t>. При подаче заявления</w:t>
      </w:r>
      <w:r w:rsidR="00DF007E" w:rsidRPr="00F35793">
        <w:rPr>
          <w:rFonts w:ascii="Times New Roman" w:hAnsi="Times New Roman"/>
          <w:sz w:val="24"/>
          <w:szCs w:val="24"/>
        </w:rPr>
        <w:t>, уведомления</w:t>
      </w:r>
      <w:r w:rsidRPr="00F35793">
        <w:rPr>
          <w:rFonts w:ascii="Times New Roman" w:hAnsi="Times New Roman"/>
          <w:sz w:val="24"/>
          <w:szCs w:val="24"/>
        </w:rPr>
        <w:t xml:space="preserve"> и документов, предусмотренных пунктами </w:t>
      </w:r>
      <w:r w:rsidR="005F7F57" w:rsidRPr="00F35793">
        <w:rPr>
          <w:rFonts w:ascii="Times New Roman" w:hAnsi="Times New Roman"/>
          <w:sz w:val="24"/>
          <w:szCs w:val="24"/>
        </w:rPr>
        <w:t>2.</w:t>
      </w:r>
      <w:r w:rsidR="00AE1F2B" w:rsidRPr="00F35793">
        <w:rPr>
          <w:rFonts w:ascii="Times New Roman" w:hAnsi="Times New Roman"/>
          <w:sz w:val="24"/>
          <w:szCs w:val="24"/>
        </w:rPr>
        <w:t>9</w:t>
      </w:r>
      <w:r w:rsidRPr="00F35793">
        <w:rPr>
          <w:rFonts w:ascii="Times New Roman" w:hAnsi="Times New Roman"/>
          <w:sz w:val="24"/>
          <w:szCs w:val="24"/>
        </w:rPr>
        <w:t xml:space="preserve">, </w:t>
      </w:r>
      <w:r w:rsidR="00116DA1" w:rsidRPr="00F35793">
        <w:rPr>
          <w:rFonts w:ascii="Times New Roman" w:hAnsi="Times New Roman"/>
          <w:sz w:val="24"/>
          <w:szCs w:val="24"/>
        </w:rPr>
        <w:t xml:space="preserve">2.11 </w:t>
      </w:r>
      <w:r w:rsidRPr="00F35793">
        <w:rPr>
          <w:rFonts w:ascii="Times New Roman" w:hAnsi="Times New Roman"/>
          <w:sz w:val="24"/>
          <w:szCs w:val="24"/>
        </w:rPr>
        <w:t xml:space="preserve">- </w:t>
      </w:r>
      <w:r w:rsidR="00116DA1" w:rsidRPr="00F35793">
        <w:rPr>
          <w:rFonts w:ascii="Times New Roman" w:hAnsi="Times New Roman"/>
          <w:sz w:val="24"/>
          <w:szCs w:val="24"/>
        </w:rPr>
        <w:t>2.11.6</w:t>
      </w:r>
      <w:r w:rsidRPr="00F35793">
        <w:rPr>
          <w:rFonts w:ascii="Times New Roman" w:hAnsi="Times New Roman"/>
          <w:sz w:val="24"/>
          <w:szCs w:val="24"/>
        </w:rPr>
        <w:t xml:space="preserve"> настоящего Административного регламента, в ходе личного приема, посредством почтового отправления решение об отказе в предоставлении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w:t>
      </w:r>
      <w:r w:rsidR="006C3C3F" w:rsidRPr="00F35793">
        <w:rPr>
          <w:rFonts w:ascii="Times New Roman" w:hAnsi="Times New Roman"/>
          <w:sz w:val="24"/>
          <w:szCs w:val="24"/>
        </w:rPr>
        <w:t xml:space="preserve"> соответственно</w:t>
      </w:r>
      <w:r w:rsidRPr="00F35793">
        <w:rPr>
          <w:rFonts w:ascii="Times New Roman" w:hAnsi="Times New Roman"/>
          <w:sz w:val="24"/>
          <w:szCs w:val="24"/>
        </w:rPr>
        <w:t xml:space="preserve"> выдается заявителю на руки или направляется посредством почтового отправления</w:t>
      </w:r>
      <w:r w:rsidR="006C3C3F" w:rsidRPr="00F35793">
        <w:rPr>
          <w:rFonts w:ascii="Times New Roman" w:hAnsi="Times New Roman"/>
          <w:sz w:val="24"/>
          <w:szCs w:val="24"/>
        </w:rPr>
        <w:t>, если в заявлении, уведомлении не был указан иной способ</w:t>
      </w:r>
      <w:r w:rsidRPr="00F35793">
        <w:rPr>
          <w:rFonts w:ascii="Times New Roman" w:hAnsi="Times New Roman"/>
          <w:sz w:val="24"/>
          <w:szCs w:val="24"/>
        </w:rPr>
        <w:t>.</w:t>
      </w:r>
    </w:p>
    <w:p w:rsidR="00A309D8" w:rsidRPr="00F35793" w:rsidRDefault="00A309D8"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4E2634" w:rsidRPr="00F35793">
        <w:rPr>
          <w:rFonts w:ascii="Times New Roman" w:hAnsi="Times New Roman"/>
          <w:sz w:val="24"/>
          <w:szCs w:val="24"/>
        </w:rPr>
        <w:t>10</w:t>
      </w:r>
      <w:r w:rsidR="00DF266A" w:rsidRPr="00F35793">
        <w:rPr>
          <w:rFonts w:ascii="Times New Roman" w:hAnsi="Times New Roman"/>
          <w:sz w:val="24"/>
          <w:szCs w:val="24"/>
        </w:rPr>
        <w:t>4</w:t>
      </w:r>
      <w:r w:rsidRPr="00F35793">
        <w:rPr>
          <w:rFonts w:ascii="Times New Roman" w:hAnsi="Times New Roman"/>
          <w:sz w:val="24"/>
          <w:szCs w:val="24"/>
        </w:rPr>
        <w:t>. При подаче заявления</w:t>
      </w:r>
      <w:r w:rsidR="00DF007E" w:rsidRPr="00F35793">
        <w:rPr>
          <w:rFonts w:ascii="Times New Roman" w:hAnsi="Times New Roman"/>
          <w:sz w:val="24"/>
          <w:szCs w:val="24"/>
        </w:rPr>
        <w:t>, уведомления</w:t>
      </w:r>
      <w:r w:rsidRPr="00F35793">
        <w:rPr>
          <w:rFonts w:ascii="Times New Roman" w:hAnsi="Times New Roman"/>
          <w:sz w:val="24"/>
          <w:szCs w:val="24"/>
        </w:rPr>
        <w:t xml:space="preserve"> и документов, предусмотренных пунктами </w:t>
      </w:r>
      <w:r w:rsidR="005F7F57" w:rsidRPr="00F35793">
        <w:rPr>
          <w:rFonts w:ascii="Times New Roman" w:hAnsi="Times New Roman"/>
          <w:sz w:val="24"/>
          <w:szCs w:val="24"/>
        </w:rPr>
        <w:t>2.</w:t>
      </w:r>
      <w:r w:rsidR="00AE1F2B" w:rsidRPr="00F35793">
        <w:rPr>
          <w:rFonts w:ascii="Times New Roman" w:hAnsi="Times New Roman"/>
          <w:sz w:val="24"/>
          <w:szCs w:val="24"/>
        </w:rPr>
        <w:t>9</w:t>
      </w:r>
      <w:r w:rsidRPr="00F35793">
        <w:rPr>
          <w:rFonts w:ascii="Times New Roman" w:hAnsi="Times New Roman"/>
          <w:sz w:val="24"/>
          <w:szCs w:val="24"/>
        </w:rPr>
        <w:t xml:space="preserve">, </w:t>
      </w:r>
      <w:r w:rsidR="00116DA1" w:rsidRPr="00F35793">
        <w:rPr>
          <w:rFonts w:ascii="Times New Roman" w:hAnsi="Times New Roman"/>
          <w:sz w:val="24"/>
          <w:szCs w:val="24"/>
        </w:rPr>
        <w:t>2.11</w:t>
      </w:r>
      <w:r w:rsidR="00D433DA" w:rsidRPr="00F35793">
        <w:rPr>
          <w:rFonts w:ascii="Times New Roman" w:hAnsi="Times New Roman"/>
          <w:sz w:val="24"/>
          <w:szCs w:val="24"/>
        </w:rPr>
        <w:t> </w:t>
      </w:r>
      <w:r w:rsidRPr="00F35793">
        <w:rPr>
          <w:rFonts w:ascii="Times New Roman" w:hAnsi="Times New Roman"/>
          <w:sz w:val="24"/>
          <w:szCs w:val="24"/>
        </w:rPr>
        <w:t>-</w:t>
      </w:r>
      <w:r w:rsidR="00D433DA" w:rsidRPr="00F35793">
        <w:rPr>
          <w:rFonts w:ascii="Times New Roman" w:hAnsi="Times New Roman"/>
          <w:sz w:val="24"/>
          <w:szCs w:val="24"/>
        </w:rPr>
        <w:t> </w:t>
      </w:r>
      <w:r w:rsidR="00116DA1" w:rsidRPr="00F35793">
        <w:rPr>
          <w:rFonts w:ascii="Times New Roman" w:hAnsi="Times New Roman"/>
          <w:sz w:val="24"/>
          <w:szCs w:val="24"/>
        </w:rPr>
        <w:t>2.11.6</w:t>
      </w:r>
      <w:r w:rsidRPr="00F35793">
        <w:rPr>
          <w:rFonts w:ascii="Times New Roman" w:hAnsi="Times New Roman"/>
          <w:sz w:val="24"/>
          <w:szCs w:val="24"/>
        </w:rPr>
        <w:t> настоящего Административного регламента, посредством Единого портала</w:t>
      </w:r>
      <w:r w:rsidR="00AC3448" w:rsidRPr="00F35793">
        <w:rPr>
          <w:rFonts w:ascii="Times New Roman" w:hAnsi="Times New Roman"/>
          <w:sz w:val="24"/>
          <w:szCs w:val="24"/>
        </w:rPr>
        <w:t xml:space="preserve"> </w:t>
      </w:r>
      <w:r w:rsidRPr="00F35793">
        <w:rPr>
          <w:rFonts w:ascii="Times New Roman" w:hAnsi="Times New Roman"/>
          <w:sz w:val="24"/>
          <w:szCs w:val="24"/>
        </w:rPr>
        <w:t xml:space="preserve">направление заявителю решения об отказе в предоставлении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 осуществляется в личный кабинет заявителя на Едином портале (статус заявления обновляется до статуса </w:t>
      </w:r>
      <w:r w:rsidR="00406749" w:rsidRPr="00F35793">
        <w:rPr>
          <w:rFonts w:ascii="Times New Roman" w:hAnsi="Times New Roman"/>
          <w:sz w:val="24"/>
          <w:szCs w:val="24"/>
        </w:rPr>
        <w:t>"</w:t>
      </w:r>
      <w:r w:rsidRPr="00F35793">
        <w:rPr>
          <w:rFonts w:ascii="Times New Roman" w:hAnsi="Times New Roman"/>
          <w:sz w:val="24"/>
          <w:szCs w:val="24"/>
        </w:rPr>
        <w:t>Услуга оказана</w:t>
      </w:r>
      <w:r w:rsidR="00406749" w:rsidRPr="00F35793">
        <w:rPr>
          <w:rFonts w:ascii="Times New Roman" w:hAnsi="Times New Roman"/>
          <w:sz w:val="24"/>
          <w:szCs w:val="24"/>
        </w:rPr>
        <w:t>"</w:t>
      </w:r>
      <w:r w:rsidRPr="00F35793">
        <w:rPr>
          <w:rFonts w:ascii="Times New Roman" w:hAnsi="Times New Roman"/>
          <w:sz w:val="24"/>
          <w:szCs w:val="24"/>
        </w:rPr>
        <w:t>)</w:t>
      </w:r>
      <w:r w:rsidR="006C3C3F" w:rsidRPr="00F35793">
        <w:rPr>
          <w:rFonts w:ascii="Times New Roman" w:hAnsi="Times New Roman"/>
          <w:sz w:val="24"/>
          <w:szCs w:val="24"/>
        </w:rPr>
        <w:t>, если в заявлении, уведомлении не был указан иной способ</w:t>
      </w:r>
      <w:r w:rsidRPr="00F35793">
        <w:rPr>
          <w:rFonts w:ascii="Times New Roman" w:hAnsi="Times New Roman"/>
          <w:sz w:val="24"/>
          <w:szCs w:val="24"/>
        </w:rPr>
        <w:t>.</w:t>
      </w:r>
    </w:p>
    <w:p w:rsidR="00A309D8" w:rsidRPr="00F35793" w:rsidRDefault="00A309D8"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4E2634" w:rsidRPr="00F35793">
        <w:rPr>
          <w:rFonts w:ascii="Times New Roman" w:hAnsi="Times New Roman"/>
          <w:sz w:val="24"/>
          <w:szCs w:val="24"/>
        </w:rPr>
        <w:t>10</w:t>
      </w:r>
      <w:r w:rsidR="00DF266A" w:rsidRPr="00F35793">
        <w:rPr>
          <w:rFonts w:ascii="Times New Roman" w:hAnsi="Times New Roman"/>
          <w:sz w:val="24"/>
          <w:szCs w:val="24"/>
        </w:rPr>
        <w:t>5</w:t>
      </w:r>
      <w:r w:rsidRPr="00F35793">
        <w:rPr>
          <w:rFonts w:ascii="Times New Roman" w:hAnsi="Times New Roman"/>
          <w:sz w:val="24"/>
          <w:szCs w:val="24"/>
        </w:rPr>
        <w:t>. При подаче заявления</w:t>
      </w:r>
      <w:r w:rsidR="00DF007E" w:rsidRPr="00F35793">
        <w:rPr>
          <w:rFonts w:ascii="Times New Roman" w:hAnsi="Times New Roman"/>
          <w:sz w:val="24"/>
          <w:szCs w:val="24"/>
        </w:rPr>
        <w:t>, уведомления</w:t>
      </w:r>
      <w:r w:rsidRPr="00F35793">
        <w:rPr>
          <w:rFonts w:ascii="Times New Roman" w:hAnsi="Times New Roman"/>
          <w:sz w:val="24"/>
          <w:szCs w:val="24"/>
        </w:rPr>
        <w:t xml:space="preserve"> и документов, предусмотренных </w:t>
      </w:r>
      <w:r w:rsidR="00952272" w:rsidRPr="00F35793">
        <w:rPr>
          <w:rFonts w:ascii="Times New Roman" w:hAnsi="Times New Roman"/>
          <w:sz w:val="24"/>
          <w:szCs w:val="24"/>
        </w:rPr>
        <w:t xml:space="preserve">пунктами </w:t>
      </w:r>
      <w:r w:rsidR="005F7F57" w:rsidRPr="00F35793">
        <w:rPr>
          <w:rFonts w:ascii="Times New Roman" w:hAnsi="Times New Roman"/>
          <w:sz w:val="24"/>
          <w:szCs w:val="24"/>
        </w:rPr>
        <w:t>2.</w:t>
      </w:r>
      <w:r w:rsidR="00AE1F2B" w:rsidRPr="00F35793">
        <w:rPr>
          <w:rFonts w:ascii="Times New Roman" w:hAnsi="Times New Roman"/>
          <w:sz w:val="24"/>
          <w:szCs w:val="24"/>
        </w:rPr>
        <w:t>9</w:t>
      </w:r>
      <w:r w:rsidRPr="00F35793">
        <w:rPr>
          <w:rFonts w:ascii="Times New Roman" w:hAnsi="Times New Roman"/>
          <w:sz w:val="24"/>
          <w:szCs w:val="24"/>
        </w:rPr>
        <w:t xml:space="preserve">, </w:t>
      </w:r>
      <w:r w:rsidR="00116DA1" w:rsidRPr="00F35793">
        <w:rPr>
          <w:rFonts w:ascii="Times New Roman" w:hAnsi="Times New Roman"/>
          <w:sz w:val="24"/>
          <w:szCs w:val="24"/>
        </w:rPr>
        <w:t xml:space="preserve">2.11 </w:t>
      </w:r>
      <w:r w:rsidRPr="00F35793">
        <w:rPr>
          <w:rFonts w:ascii="Times New Roman" w:hAnsi="Times New Roman"/>
          <w:sz w:val="24"/>
          <w:szCs w:val="24"/>
        </w:rPr>
        <w:t>-</w:t>
      </w:r>
      <w:r w:rsidR="00E702C3" w:rsidRPr="00F35793">
        <w:rPr>
          <w:rFonts w:ascii="Times New Roman" w:hAnsi="Times New Roman"/>
          <w:sz w:val="24"/>
          <w:szCs w:val="24"/>
        </w:rPr>
        <w:t> </w:t>
      </w:r>
      <w:r w:rsidR="00116DA1" w:rsidRPr="00F35793">
        <w:rPr>
          <w:rFonts w:ascii="Times New Roman" w:hAnsi="Times New Roman"/>
          <w:sz w:val="24"/>
          <w:szCs w:val="24"/>
        </w:rPr>
        <w:t>2.11.6</w:t>
      </w:r>
      <w:r w:rsidRPr="00F35793">
        <w:rPr>
          <w:rFonts w:ascii="Times New Roman" w:hAnsi="Times New Roman"/>
          <w:sz w:val="24"/>
          <w:szCs w:val="24"/>
        </w:rPr>
        <w:t xml:space="preserve"> настоящего Административного регламента через многофункциональный центр решение об отказе в предоставлении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 направляется в многофункциональный </w:t>
      </w:r>
      <w:r w:rsidR="00952272" w:rsidRPr="00F35793">
        <w:rPr>
          <w:rFonts w:ascii="Times New Roman" w:hAnsi="Times New Roman"/>
          <w:sz w:val="24"/>
          <w:szCs w:val="24"/>
        </w:rPr>
        <w:t>центр</w:t>
      </w:r>
      <w:r w:rsidR="006C3C3F" w:rsidRPr="00F35793">
        <w:rPr>
          <w:rFonts w:ascii="Times New Roman" w:hAnsi="Times New Roman"/>
          <w:sz w:val="24"/>
          <w:szCs w:val="24"/>
        </w:rPr>
        <w:t>, если в заявлении, уведомлении не был указан иной способ</w:t>
      </w:r>
      <w:r w:rsidR="00952272" w:rsidRPr="00F35793">
        <w:rPr>
          <w:rFonts w:ascii="Times New Roman" w:hAnsi="Times New Roman"/>
          <w:sz w:val="24"/>
          <w:szCs w:val="24"/>
        </w:rPr>
        <w:t>.</w:t>
      </w:r>
    </w:p>
    <w:p w:rsidR="00A309D8" w:rsidRPr="00F35793" w:rsidRDefault="00A309D8" w:rsidP="00F35793">
      <w:pPr>
        <w:widowControl w:val="0"/>
        <w:tabs>
          <w:tab w:val="left" w:pos="567"/>
        </w:tabs>
        <w:spacing w:after="0" w:line="240" w:lineRule="auto"/>
        <w:ind w:firstLine="709"/>
        <w:contextualSpacing/>
        <w:jc w:val="both"/>
        <w:rPr>
          <w:rFonts w:ascii="Times New Roman" w:hAnsi="Times New Roman"/>
          <w:b/>
          <w:sz w:val="24"/>
          <w:szCs w:val="24"/>
        </w:rPr>
      </w:pPr>
      <w:r w:rsidRPr="00F35793">
        <w:rPr>
          <w:rFonts w:ascii="Times New Roman" w:hAnsi="Times New Roman"/>
          <w:sz w:val="24"/>
          <w:szCs w:val="24"/>
        </w:rPr>
        <w:t>3.</w:t>
      </w:r>
      <w:r w:rsidR="004E2634" w:rsidRPr="00F35793">
        <w:rPr>
          <w:rFonts w:ascii="Times New Roman" w:hAnsi="Times New Roman"/>
          <w:sz w:val="24"/>
          <w:szCs w:val="24"/>
        </w:rPr>
        <w:t>10</w:t>
      </w:r>
      <w:r w:rsidR="00DF266A" w:rsidRPr="00F35793">
        <w:rPr>
          <w:rFonts w:ascii="Times New Roman" w:hAnsi="Times New Roman"/>
          <w:sz w:val="24"/>
          <w:szCs w:val="24"/>
        </w:rPr>
        <w:t>6</w:t>
      </w:r>
      <w:r w:rsidRPr="00F35793">
        <w:rPr>
          <w:rFonts w:ascii="Times New Roman" w:hAnsi="Times New Roman"/>
          <w:sz w:val="24"/>
          <w:szCs w:val="24"/>
        </w:rPr>
        <w:t xml:space="preserve">. Срок выдачи (направления) заявителю решения об отказе в предоставлении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 исчисляется со дня принятия такого решения и составляет один рабочий день, но не превышает срок, установленный в пункте </w:t>
      </w:r>
      <w:r w:rsidR="005F7F57" w:rsidRPr="00F35793">
        <w:rPr>
          <w:rFonts w:ascii="Times New Roman" w:hAnsi="Times New Roman"/>
          <w:sz w:val="24"/>
          <w:szCs w:val="24"/>
        </w:rPr>
        <w:t>2.8</w:t>
      </w:r>
      <w:r w:rsidRPr="00F35793">
        <w:rPr>
          <w:rFonts w:ascii="Times New Roman" w:hAnsi="Times New Roman"/>
          <w:sz w:val="24"/>
          <w:szCs w:val="24"/>
        </w:rPr>
        <w:t xml:space="preserve"> настоящего Административного регламента</w:t>
      </w:r>
      <w:r w:rsidRPr="00F35793">
        <w:rPr>
          <w:rFonts w:ascii="Times New Roman" w:hAnsi="Times New Roman"/>
          <w:b/>
          <w:sz w:val="24"/>
          <w:szCs w:val="24"/>
        </w:rPr>
        <w:t>.</w:t>
      </w:r>
    </w:p>
    <w:p w:rsidR="00A309D8" w:rsidRPr="00F35793" w:rsidRDefault="00A309D8" w:rsidP="00F35793">
      <w:pPr>
        <w:widowControl w:val="0"/>
        <w:tabs>
          <w:tab w:val="left" w:pos="567"/>
        </w:tabs>
        <w:spacing w:after="0" w:line="240" w:lineRule="auto"/>
        <w:ind w:firstLine="709"/>
        <w:contextualSpacing/>
        <w:jc w:val="center"/>
        <w:rPr>
          <w:rFonts w:ascii="Times New Roman" w:hAnsi="Times New Roman"/>
          <w:b/>
          <w:sz w:val="24"/>
          <w:szCs w:val="24"/>
        </w:rPr>
      </w:pP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 xml:space="preserve">Предоставление результата </w:t>
      </w:r>
      <w:r w:rsidR="008D71AD" w:rsidRPr="00F35793">
        <w:rPr>
          <w:rFonts w:ascii="Times New Roman" w:hAnsi="Times New Roman"/>
          <w:b/>
          <w:sz w:val="24"/>
          <w:szCs w:val="24"/>
        </w:rPr>
        <w:t xml:space="preserve">муниципальной </w:t>
      </w:r>
      <w:r w:rsidRPr="00F35793">
        <w:rPr>
          <w:rFonts w:ascii="Times New Roman" w:hAnsi="Times New Roman"/>
          <w:b/>
          <w:sz w:val="24"/>
          <w:szCs w:val="24"/>
        </w:rPr>
        <w:t xml:space="preserve"> услуги</w:t>
      </w:r>
    </w:p>
    <w:p w:rsidR="00E71FE2"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b/>
          <w:sz w:val="24"/>
          <w:szCs w:val="24"/>
        </w:rPr>
        <w:t> </w:t>
      </w:r>
      <w:r w:rsidR="00E71FE2" w:rsidRPr="00F35793">
        <w:rPr>
          <w:rFonts w:ascii="Times New Roman" w:hAnsi="Times New Roman"/>
          <w:sz w:val="24"/>
          <w:szCs w:val="24"/>
        </w:rPr>
        <w:t>3.</w:t>
      </w:r>
      <w:r w:rsidR="0045591B" w:rsidRPr="00F35793">
        <w:rPr>
          <w:rFonts w:ascii="Times New Roman" w:hAnsi="Times New Roman"/>
          <w:sz w:val="24"/>
          <w:szCs w:val="24"/>
        </w:rPr>
        <w:t>10</w:t>
      </w:r>
      <w:r w:rsidR="00DF266A" w:rsidRPr="00F35793">
        <w:rPr>
          <w:rFonts w:ascii="Times New Roman" w:hAnsi="Times New Roman"/>
          <w:sz w:val="24"/>
          <w:szCs w:val="24"/>
        </w:rPr>
        <w:t>7</w:t>
      </w:r>
      <w:r w:rsidR="00E71FE2" w:rsidRPr="00F35793">
        <w:rPr>
          <w:rFonts w:ascii="Times New Roman" w:hAnsi="Times New Roman"/>
          <w:sz w:val="24"/>
          <w:szCs w:val="24"/>
        </w:rPr>
        <w:t>. Основанием для начала выполнения административной процедуры является подписание уполномоченным должностным лицом разрешения на строительство</w:t>
      </w:r>
      <w:r w:rsidR="0000694E" w:rsidRPr="00F35793">
        <w:rPr>
          <w:rFonts w:ascii="Times New Roman" w:hAnsi="Times New Roman"/>
          <w:sz w:val="24"/>
          <w:szCs w:val="24"/>
        </w:rPr>
        <w:t xml:space="preserve"> с внесенными изменениями</w:t>
      </w:r>
      <w:r w:rsidR="00E71FE2" w:rsidRPr="00F35793">
        <w:rPr>
          <w:rFonts w:ascii="Times New Roman" w:hAnsi="Times New Roman"/>
          <w:sz w:val="24"/>
          <w:szCs w:val="24"/>
        </w:rPr>
        <w:t>.</w:t>
      </w:r>
    </w:p>
    <w:p w:rsidR="00E71FE2" w:rsidRPr="00F35793" w:rsidRDefault="00E71FE2"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lastRenderedPageBreak/>
        <w:t>3.</w:t>
      </w:r>
      <w:r w:rsidR="0045591B" w:rsidRPr="00F35793">
        <w:rPr>
          <w:rFonts w:ascii="Times New Roman" w:hAnsi="Times New Roman"/>
          <w:sz w:val="24"/>
          <w:szCs w:val="24"/>
        </w:rPr>
        <w:t>10</w:t>
      </w:r>
      <w:r w:rsidR="00DF266A" w:rsidRPr="00F35793">
        <w:rPr>
          <w:rFonts w:ascii="Times New Roman" w:hAnsi="Times New Roman"/>
          <w:sz w:val="24"/>
          <w:szCs w:val="24"/>
        </w:rPr>
        <w:t>8</w:t>
      </w:r>
      <w:r w:rsidRPr="00F35793">
        <w:rPr>
          <w:rFonts w:ascii="Times New Roman" w:hAnsi="Times New Roman"/>
          <w:sz w:val="24"/>
          <w:szCs w:val="24"/>
        </w:rPr>
        <w:t xml:space="preserve">. Заявитель по его выбору вправе получить результат предоставления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Pr="00F35793">
        <w:rPr>
          <w:rFonts w:ascii="Times New Roman" w:hAnsi="Times New Roman"/>
          <w:sz w:val="24"/>
          <w:szCs w:val="24"/>
        </w:rPr>
        <w:t>одним из следующих способов:</w:t>
      </w:r>
    </w:p>
    <w:p w:rsidR="00E71FE2" w:rsidRPr="00F35793" w:rsidRDefault="00E71FE2"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1) на бумажном носителе;</w:t>
      </w:r>
    </w:p>
    <w:p w:rsidR="00E71FE2" w:rsidRPr="00F35793" w:rsidRDefault="00E71FE2"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2) в форме электронного документа, подписанного с использованием усиленной квалифицированной электронной подписи должностного лица уполномоченного органа.</w:t>
      </w:r>
    </w:p>
    <w:p w:rsidR="00E71FE2" w:rsidRPr="00F35793" w:rsidRDefault="00E71FE2"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45591B" w:rsidRPr="00F35793">
        <w:rPr>
          <w:rFonts w:ascii="Times New Roman" w:hAnsi="Times New Roman"/>
          <w:sz w:val="24"/>
          <w:szCs w:val="24"/>
        </w:rPr>
        <w:t>10</w:t>
      </w:r>
      <w:r w:rsidR="00DF266A" w:rsidRPr="00F35793">
        <w:rPr>
          <w:rFonts w:ascii="Times New Roman" w:hAnsi="Times New Roman"/>
          <w:sz w:val="24"/>
          <w:szCs w:val="24"/>
        </w:rPr>
        <w:t>9</w:t>
      </w:r>
      <w:r w:rsidRPr="00F35793">
        <w:rPr>
          <w:rFonts w:ascii="Times New Roman" w:hAnsi="Times New Roman"/>
          <w:sz w:val="24"/>
          <w:szCs w:val="24"/>
        </w:rPr>
        <w:t>.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rsidR="00E71FE2" w:rsidRPr="00F35793" w:rsidRDefault="00E71FE2"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45591B" w:rsidRPr="00F35793">
        <w:rPr>
          <w:rFonts w:ascii="Times New Roman" w:hAnsi="Times New Roman"/>
          <w:sz w:val="24"/>
          <w:szCs w:val="24"/>
        </w:rPr>
        <w:t>1</w:t>
      </w:r>
      <w:r w:rsidR="00DF266A" w:rsidRPr="00F35793">
        <w:rPr>
          <w:rFonts w:ascii="Times New Roman" w:hAnsi="Times New Roman"/>
          <w:sz w:val="24"/>
          <w:szCs w:val="24"/>
        </w:rPr>
        <w:t>10</w:t>
      </w:r>
      <w:r w:rsidRPr="00F35793">
        <w:rPr>
          <w:rFonts w:ascii="Times New Roman" w:hAnsi="Times New Roman"/>
          <w:sz w:val="24"/>
          <w:szCs w:val="24"/>
        </w:rPr>
        <w:t>. При подаче заявления и докуме</w:t>
      </w:r>
      <w:r w:rsidR="00094EBD" w:rsidRPr="00F35793">
        <w:rPr>
          <w:rFonts w:ascii="Times New Roman" w:hAnsi="Times New Roman"/>
          <w:sz w:val="24"/>
          <w:szCs w:val="24"/>
        </w:rPr>
        <w:t xml:space="preserve">нтов, предусмотренных пунктами </w:t>
      </w:r>
      <w:r w:rsidR="005F7F57" w:rsidRPr="00F35793">
        <w:rPr>
          <w:rFonts w:ascii="Times New Roman" w:hAnsi="Times New Roman"/>
          <w:sz w:val="24"/>
          <w:szCs w:val="24"/>
        </w:rPr>
        <w:t>2.</w:t>
      </w:r>
      <w:r w:rsidR="00AE1F2B" w:rsidRPr="00F35793">
        <w:rPr>
          <w:rFonts w:ascii="Times New Roman" w:hAnsi="Times New Roman"/>
          <w:sz w:val="24"/>
          <w:szCs w:val="24"/>
        </w:rPr>
        <w:t>9</w:t>
      </w:r>
      <w:r w:rsidR="00094EBD" w:rsidRPr="00F35793">
        <w:rPr>
          <w:rFonts w:ascii="Times New Roman" w:hAnsi="Times New Roman"/>
          <w:sz w:val="24"/>
          <w:szCs w:val="24"/>
        </w:rPr>
        <w:t xml:space="preserve">, </w:t>
      </w:r>
      <w:r w:rsidR="00116DA1" w:rsidRPr="00F35793">
        <w:rPr>
          <w:rFonts w:ascii="Times New Roman" w:hAnsi="Times New Roman"/>
          <w:sz w:val="24"/>
          <w:szCs w:val="24"/>
        </w:rPr>
        <w:t xml:space="preserve">2.11 </w:t>
      </w:r>
      <w:r w:rsidR="00290BF7" w:rsidRPr="00F35793">
        <w:rPr>
          <w:rFonts w:ascii="Times New Roman" w:hAnsi="Times New Roman"/>
          <w:sz w:val="24"/>
          <w:szCs w:val="24"/>
        </w:rPr>
        <w:t xml:space="preserve">- </w:t>
      </w:r>
      <w:r w:rsidR="00116DA1" w:rsidRPr="00F35793">
        <w:rPr>
          <w:rFonts w:ascii="Times New Roman" w:hAnsi="Times New Roman"/>
          <w:sz w:val="24"/>
          <w:szCs w:val="24"/>
        </w:rPr>
        <w:t>2.11.6</w:t>
      </w:r>
      <w:r w:rsidR="00094EBD" w:rsidRPr="00F35793">
        <w:rPr>
          <w:rFonts w:ascii="Times New Roman" w:hAnsi="Times New Roman"/>
          <w:sz w:val="24"/>
          <w:szCs w:val="24"/>
        </w:rPr>
        <w:t xml:space="preserve"> </w:t>
      </w:r>
      <w:r w:rsidRPr="00F35793">
        <w:rPr>
          <w:rFonts w:ascii="Times New Roman" w:hAnsi="Times New Roman"/>
          <w:sz w:val="24"/>
          <w:szCs w:val="24"/>
        </w:rPr>
        <w:t xml:space="preserve">настоящего Административного регламента, в ходе личного приема, посредством почтового отправления разрешение </w:t>
      </w:r>
      <w:r w:rsidR="00DF1F09" w:rsidRPr="00F35793">
        <w:rPr>
          <w:rFonts w:ascii="Times New Roman" w:hAnsi="Times New Roman"/>
          <w:sz w:val="24"/>
          <w:szCs w:val="24"/>
        </w:rPr>
        <w:t xml:space="preserve">на </w:t>
      </w:r>
      <w:r w:rsidR="00ED7835" w:rsidRPr="00F35793">
        <w:rPr>
          <w:rFonts w:ascii="Times New Roman" w:hAnsi="Times New Roman"/>
          <w:sz w:val="24"/>
          <w:szCs w:val="24"/>
        </w:rPr>
        <w:t xml:space="preserve">строительство </w:t>
      </w:r>
      <w:r w:rsidR="000809C6" w:rsidRPr="00F35793">
        <w:rPr>
          <w:rFonts w:ascii="Times New Roman" w:hAnsi="Times New Roman"/>
          <w:sz w:val="24"/>
          <w:szCs w:val="24"/>
        </w:rPr>
        <w:t xml:space="preserve">соответственно </w:t>
      </w:r>
      <w:r w:rsidRPr="00F35793">
        <w:rPr>
          <w:rFonts w:ascii="Times New Roman" w:hAnsi="Times New Roman"/>
          <w:sz w:val="24"/>
          <w:szCs w:val="24"/>
        </w:rPr>
        <w:t>выдается заявителю на руки или направляется посредством почтового отправления</w:t>
      </w:r>
      <w:r w:rsidR="000809C6" w:rsidRPr="00F35793">
        <w:rPr>
          <w:rFonts w:ascii="Times New Roman" w:hAnsi="Times New Roman"/>
          <w:sz w:val="24"/>
          <w:szCs w:val="24"/>
        </w:rPr>
        <w:t>, если в заявлении не был указан иной способ</w:t>
      </w:r>
      <w:r w:rsidRPr="00F35793">
        <w:rPr>
          <w:rFonts w:ascii="Times New Roman" w:hAnsi="Times New Roman"/>
          <w:sz w:val="24"/>
          <w:szCs w:val="24"/>
        </w:rPr>
        <w:t>.</w:t>
      </w:r>
    </w:p>
    <w:p w:rsidR="00E71FE2" w:rsidRPr="00F35793" w:rsidRDefault="00E71FE2"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45591B" w:rsidRPr="00F35793">
        <w:rPr>
          <w:rFonts w:ascii="Times New Roman" w:hAnsi="Times New Roman"/>
          <w:sz w:val="24"/>
          <w:szCs w:val="24"/>
        </w:rPr>
        <w:t>1</w:t>
      </w:r>
      <w:r w:rsidR="00DF266A" w:rsidRPr="00F35793">
        <w:rPr>
          <w:rFonts w:ascii="Times New Roman" w:hAnsi="Times New Roman"/>
          <w:sz w:val="24"/>
          <w:szCs w:val="24"/>
        </w:rPr>
        <w:t>11</w:t>
      </w:r>
      <w:r w:rsidRPr="00F35793">
        <w:rPr>
          <w:rFonts w:ascii="Times New Roman" w:hAnsi="Times New Roman"/>
          <w:sz w:val="24"/>
          <w:szCs w:val="24"/>
        </w:rPr>
        <w:t>. При подаче заявления и докум</w:t>
      </w:r>
      <w:r w:rsidR="001F2344" w:rsidRPr="00F35793">
        <w:rPr>
          <w:rFonts w:ascii="Times New Roman" w:hAnsi="Times New Roman"/>
          <w:sz w:val="24"/>
          <w:szCs w:val="24"/>
        </w:rPr>
        <w:t>ентов, предусмотренных пунктами</w:t>
      </w:r>
      <w:r w:rsidRPr="00F35793">
        <w:rPr>
          <w:rFonts w:ascii="Times New Roman" w:hAnsi="Times New Roman"/>
          <w:sz w:val="24"/>
          <w:szCs w:val="24"/>
        </w:rPr>
        <w:t xml:space="preserve"> </w:t>
      </w:r>
      <w:r w:rsidR="005F7F57" w:rsidRPr="00F35793">
        <w:rPr>
          <w:rFonts w:ascii="Times New Roman" w:hAnsi="Times New Roman"/>
          <w:sz w:val="24"/>
          <w:szCs w:val="24"/>
        </w:rPr>
        <w:t>2.</w:t>
      </w:r>
      <w:r w:rsidR="00AE1F2B" w:rsidRPr="00F35793">
        <w:rPr>
          <w:rFonts w:ascii="Times New Roman" w:hAnsi="Times New Roman"/>
          <w:sz w:val="24"/>
          <w:szCs w:val="24"/>
        </w:rPr>
        <w:t>9</w:t>
      </w:r>
      <w:r w:rsidR="00290BF7" w:rsidRPr="00F35793">
        <w:rPr>
          <w:rFonts w:ascii="Times New Roman" w:hAnsi="Times New Roman"/>
          <w:sz w:val="24"/>
          <w:szCs w:val="24"/>
        </w:rPr>
        <w:t xml:space="preserve">, </w:t>
      </w:r>
      <w:r w:rsidR="00116DA1" w:rsidRPr="00F35793">
        <w:rPr>
          <w:rFonts w:ascii="Times New Roman" w:hAnsi="Times New Roman"/>
          <w:sz w:val="24"/>
          <w:szCs w:val="24"/>
        </w:rPr>
        <w:t xml:space="preserve">2.11 </w:t>
      </w:r>
      <w:r w:rsidR="00290BF7" w:rsidRPr="00F35793">
        <w:rPr>
          <w:rFonts w:ascii="Times New Roman" w:hAnsi="Times New Roman"/>
          <w:sz w:val="24"/>
          <w:szCs w:val="24"/>
        </w:rPr>
        <w:t xml:space="preserve">- </w:t>
      </w:r>
      <w:r w:rsidR="00116DA1" w:rsidRPr="00F35793">
        <w:rPr>
          <w:rFonts w:ascii="Times New Roman" w:hAnsi="Times New Roman"/>
          <w:sz w:val="24"/>
          <w:szCs w:val="24"/>
        </w:rPr>
        <w:t>2.11.6</w:t>
      </w:r>
      <w:r w:rsidR="00290BF7" w:rsidRPr="00F35793">
        <w:rPr>
          <w:rFonts w:ascii="Times New Roman" w:hAnsi="Times New Roman"/>
          <w:sz w:val="24"/>
          <w:szCs w:val="24"/>
        </w:rPr>
        <w:t xml:space="preserve"> </w:t>
      </w:r>
      <w:r w:rsidRPr="00F35793">
        <w:rPr>
          <w:rFonts w:ascii="Times New Roman" w:hAnsi="Times New Roman"/>
          <w:sz w:val="24"/>
          <w:szCs w:val="24"/>
        </w:rPr>
        <w:t xml:space="preserve">настоящего Административного регламента, посредством </w:t>
      </w:r>
      <w:r w:rsidR="000724F6" w:rsidRPr="00F35793">
        <w:rPr>
          <w:rFonts w:ascii="Times New Roman" w:hAnsi="Times New Roman"/>
          <w:sz w:val="24"/>
          <w:szCs w:val="24"/>
        </w:rPr>
        <w:t>Единого портала, регионального портала</w:t>
      </w:r>
      <w:r w:rsidR="00AC3448" w:rsidRPr="00F35793">
        <w:rPr>
          <w:rFonts w:ascii="Times New Roman" w:hAnsi="Times New Roman"/>
          <w:sz w:val="24"/>
          <w:szCs w:val="24"/>
        </w:rPr>
        <w:t xml:space="preserve"> </w:t>
      </w:r>
      <w:r w:rsidRPr="00F35793">
        <w:rPr>
          <w:rFonts w:ascii="Times New Roman" w:hAnsi="Times New Roman"/>
          <w:sz w:val="24"/>
          <w:szCs w:val="24"/>
        </w:rPr>
        <w:t xml:space="preserve">направление заявителю разрешения на </w:t>
      </w:r>
      <w:r w:rsidR="00820305" w:rsidRPr="00F35793">
        <w:rPr>
          <w:rFonts w:ascii="Times New Roman" w:hAnsi="Times New Roman"/>
          <w:sz w:val="24"/>
          <w:szCs w:val="24"/>
        </w:rPr>
        <w:t xml:space="preserve">строительство </w:t>
      </w:r>
      <w:r w:rsidRPr="00F35793">
        <w:rPr>
          <w:rFonts w:ascii="Times New Roman" w:hAnsi="Times New Roman"/>
          <w:sz w:val="24"/>
          <w:szCs w:val="24"/>
        </w:rPr>
        <w:t xml:space="preserve">осуществляется в личный кабинет заявителя на </w:t>
      </w:r>
      <w:r w:rsidR="000724F6" w:rsidRPr="00F35793">
        <w:rPr>
          <w:rFonts w:ascii="Times New Roman" w:hAnsi="Times New Roman"/>
          <w:sz w:val="24"/>
          <w:szCs w:val="24"/>
        </w:rPr>
        <w:t>Едином портале, региональном портале</w:t>
      </w:r>
      <w:r w:rsidR="00AC3448" w:rsidRPr="00F35793">
        <w:rPr>
          <w:rFonts w:ascii="Times New Roman" w:hAnsi="Times New Roman"/>
          <w:sz w:val="24"/>
          <w:szCs w:val="24"/>
        </w:rPr>
        <w:t xml:space="preserve"> </w:t>
      </w:r>
      <w:r w:rsidRPr="00F35793">
        <w:rPr>
          <w:rFonts w:ascii="Times New Roman" w:hAnsi="Times New Roman"/>
          <w:sz w:val="24"/>
          <w:szCs w:val="24"/>
        </w:rPr>
        <w:t xml:space="preserve">(статус заявления обновляется до статуса </w:t>
      </w:r>
      <w:r w:rsidR="00406749" w:rsidRPr="00F35793">
        <w:rPr>
          <w:rFonts w:ascii="Times New Roman" w:hAnsi="Times New Roman"/>
          <w:sz w:val="24"/>
          <w:szCs w:val="24"/>
        </w:rPr>
        <w:t>"</w:t>
      </w:r>
      <w:r w:rsidRPr="00F35793">
        <w:rPr>
          <w:rFonts w:ascii="Times New Roman" w:hAnsi="Times New Roman"/>
          <w:sz w:val="24"/>
          <w:szCs w:val="24"/>
        </w:rPr>
        <w:t>Услуга оказана</w:t>
      </w:r>
      <w:r w:rsidR="00406749" w:rsidRPr="00F35793">
        <w:rPr>
          <w:rFonts w:ascii="Times New Roman" w:hAnsi="Times New Roman"/>
          <w:sz w:val="24"/>
          <w:szCs w:val="24"/>
        </w:rPr>
        <w:t>"</w:t>
      </w:r>
      <w:r w:rsidRPr="00F35793">
        <w:rPr>
          <w:rFonts w:ascii="Times New Roman" w:hAnsi="Times New Roman"/>
          <w:sz w:val="24"/>
          <w:szCs w:val="24"/>
        </w:rPr>
        <w:t>)</w:t>
      </w:r>
      <w:r w:rsidR="000809C6" w:rsidRPr="00F35793">
        <w:rPr>
          <w:rFonts w:ascii="Times New Roman" w:hAnsi="Times New Roman"/>
          <w:sz w:val="24"/>
          <w:szCs w:val="24"/>
        </w:rPr>
        <w:t>, если в заявлении не был указан иной способ</w:t>
      </w:r>
      <w:r w:rsidRPr="00F35793">
        <w:rPr>
          <w:rFonts w:ascii="Times New Roman" w:hAnsi="Times New Roman"/>
          <w:sz w:val="24"/>
          <w:szCs w:val="24"/>
        </w:rPr>
        <w:t>.</w:t>
      </w:r>
    </w:p>
    <w:p w:rsidR="00E71FE2" w:rsidRPr="00F35793" w:rsidRDefault="00E71FE2"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45591B" w:rsidRPr="00F35793">
        <w:rPr>
          <w:rFonts w:ascii="Times New Roman" w:hAnsi="Times New Roman"/>
          <w:sz w:val="24"/>
          <w:szCs w:val="24"/>
        </w:rPr>
        <w:t>11</w:t>
      </w:r>
      <w:r w:rsidR="00DF266A" w:rsidRPr="00F35793">
        <w:rPr>
          <w:rFonts w:ascii="Times New Roman" w:hAnsi="Times New Roman"/>
          <w:sz w:val="24"/>
          <w:szCs w:val="24"/>
        </w:rPr>
        <w:t>2</w:t>
      </w:r>
      <w:r w:rsidRPr="00F35793">
        <w:rPr>
          <w:rFonts w:ascii="Times New Roman" w:hAnsi="Times New Roman"/>
          <w:sz w:val="24"/>
          <w:szCs w:val="24"/>
        </w:rPr>
        <w:t xml:space="preserve">. При подаче заявления и документов, предусмотренных пунктами </w:t>
      </w:r>
      <w:r w:rsidR="005F7F57" w:rsidRPr="00F35793">
        <w:rPr>
          <w:rFonts w:ascii="Times New Roman" w:hAnsi="Times New Roman"/>
          <w:sz w:val="24"/>
          <w:szCs w:val="24"/>
        </w:rPr>
        <w:t>2.</w:t>
      </w:r>
      <w:r w:rsidR="00AE1F2B" w:rsidRPr="00F35793">
        <w:rPr>
          <w:rFonts w:ascii="Times New Roman" w:hAnsi="Times New Roman"/>
          <w:sz w:val="24"/>
          <w:szCs w:val="24"/>
        </w:rPr>
        <w:t>9</w:t>
      </w:r>
      <w:r w:rsidR="00290BF7" w:rsidRPr="00F35793">
        <w:rPr>
          <w:rFonts w:ascii="Times New Roman" w:hAnsi="Times New Roman"/>
          <w:sz w:val="24"/>
          <w:szCs w:val="24"/>
        </w:rPr>
        <w:t xml:space="preserve">, </w:t>
      </w:r>
      <w:r w:rsidR="00116DA1" w:rsidRPr="00F35793">
        <w:rPr>
          <w:rFonts w:ascii="Times New Roman" w:hAnsi="Times New Roman"/>
          <w:sz w:val="24"/>
          <w:szCs w:val="24"/>
        </w:rPr>
        <w:t xml:space="preserve">2.11 </w:t>
      </w:r>
      <w:r w:rsidR="00290BF7" w:rsidRPr="00F35793">
        <w:rPr>
          <w:rFonts w:ascii="Times New Roman" w:hAnsi="Times New Roman"/>
          <w:sz w:val="24"/>
          <w:szCs w:val="24"/>
        </w:rPr>
        <w:t xml:space="preserve">- </w:t>
      </w:r>
      <w:r w:rsidR="00116DA1" w:rsidRPr="00F35793">
        <w:rPr>
          <w:rFonts w:ascii="Times New Roman" w:hAnsi="Times New Roman"/>
          <w:sz w:val="24"/>
          <w:szCs w:val="24"/>
        </w:rPr>
        <w:t>2.11.6</w:t>
      </w:r>
      <w:r w:rsidRPr="00F35793">
        <w:rPr>
          <w:rFonts w:ascii="Times New Roman" w:hAnsi="Times New Roman"/>
          <w:sz w:val="24"/>
          <w:szCs w:val="24"/>
        </w:rPr>
        <w:t xml:space="preserve"> настоящего Административного регламента, способом, указанным в подпункте </w:t>
      </w:r>
      <w:r w:rsidR="00406749" w:rsidRPr="00F35793">
        <w:rPr>
          <w:rFonts w:ascii="Times New Roman" w:hAnsi="Times New Roman"/>
          <w:bCs/>
          <w:sz w:val="24"/>
          <w:szCs w:val="24"/>
        </w:rPr>
        <w:t>"</w:t>
      </w:r>
      <w:r w:rsidRPr="00F35793">
        <w:rPr>
          <w:rFonts w:ascii="Times New Roman" w:hAnsi="Times New Roman"/>
          <w:sz w:val="24"/>
          <w:szCs w:val="24"/>
        </w:rPr>
        <w:t>в</w:t>
      </w:r>
      <w:r w:rsidR="00406749" w:rsidRPr="00F35793">
        <w:rPr>
          <w:rFonts w:ascii="Times New Roman" w:hAnsi="Times New Roman"/>
          <w:bCs/>
          <w:sz w:val="24"/>
          <w:szCs w:val="24"/>
        </w:rPr>
        <w:t>"</w:t>
      </w:r>
      <w:r w:rsidRPr="00F35793">
        <w:rPr>
          <w:rFonts w:ascii="Times New Roman" w:hAnsi="Times New Roman"/>
          <w:sz w:val="24"/>
          <w:szCs w:val="24"/>
        </w:rPr>
        <w:t xml:space="preserve"> пункта </w:t>
      </w:r>
      <w:r w:rsidR="00116DA1" w:rsidRPr="00F35793">
        <w:rPr>
          <w:rFonts w:ascii="Times New Roman" w:hAnsi="Times New Roman"/>
          <w:sz w:val="24"/>
          <w:szCs w:val="24"/>
        </w:rPr>
        <w:t>2.14</w:t>
      </w:r>
      <w:r w:rsidRPr="00F35793">
        <w:rPr>
          <w:rFonts w:ascii="Times New Roman" w:hAnsi="Times New Roman"/>
          <w:sz w:val="24"/>
          <w:szCs w:val="24"/>
        </w:rPr>
        <w:t xml:space="preserve"> настоящего Административного регламента, разрешение на строительство направляется в многофункциональный центр</w:t>
      </w:r>
      <w:r w:rsidR="000809C6" w:rsidRPr="00F35793">
        <w:rPr>
          <w:rFonts w:ascii="Times New Roman" w:hAnsi="Times New Roman"/>
          <w:sz w:val="24"/>
          <w:szCs w:val="24"/>
        </w:rPr>
        <w:t>, если в заявлении не был указан иной способ</w:t>
      </w:r>
      <w:r w:rsidRPr="00F35793">
        <w:rPr>
          <w:rFonts w:ascii="Times New Roman" w:hAnsi="Times New Roman"/>
          <w:sz w:val="24"/>
          <w:szCs w:val="24"/>
        </w:rPr>
        <w:t>.</w:t>
      </w:r>
    </w:p>
    <w:p w:rsidR="00E71FE2" w:rsidRPr="00F35793" w:rsidRDefault="00E71FE2"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45591B" w:rsidRPr="00F35793">
        <w:rPr>
          <w:rFonts w:ascii="Times New Roman" w:hAnsi="Times New Roman"/>
          <w:sz w:val="24"/>
          <w:szCs w:val="24"/>
        </w:rPr>
        <w:t>11</w:t>
      </w:r>
      <w:r w:rsidR="00DF266A" w:rsidRPr="00F35793">
        <w:rPr>
          <w:rFonts w:ascii="Times New Roman" w:hAnsi="Times New Roman"/>
          <w:sz w:val="24"/>
          <w:szCs w:val="24"/>
        </w:rPr>
        <w:t>3</w:t>
      </w:r>
      <w:r w:rsidRPr="00F35793">
        <w:rPr>
          <w:rFonts w:ascii="Times New Roman" w:hAnsi="Times New Roman"/>
          <w:sz w:val="24"/>
          <w:szCs w:val="24"/>
        </w:rPr>
        <w:t xml:space="preserve">. Срок предоставления заявителю результата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Pr="00F35793">
        <w:rPr>
          <w:rFonts w:ascii="Times New Roman" w:hAnsi="Times New Roman"/>
          <w:sz w:val="24"/>
          <w:szCs w:val="24"/>
        </w:rPr>
        <w:t xml:space="preserve">исчисляется со дня подписания разрешения на строительство и составляет </w:t>
      </w:r>
      <w:r w:rsidR="00FC3CAD" w:rsidRPr="00F35793">
        <w:rPr>
          <w:rFonts w:ascii="Times New Roman" w:hAnsi="Times New Roman"/>
          <w:sz w:val="24"/>
          <w:szCs w:val="24"/>
        </w:rPr>
        <w:t>один</w:t>
      </w:r>
      <w:r w:rsidRPr="00F35793">
        <w:rPr>
          <w:rFonts w:ascii="Times New Roman" w:hAnsi="Times New Roman"/>
          <w:sz w:val="24"/>
          <w:szCs w:val="24"/>
        </w:rPr>
        <w:t xml:space="preserve"> рабочий день, но не превышает срок, установленный в пункте </w:t>
      </w:r>
      <w:r w:rsidR="005F7F57" w:rsidRPr="00F35793">
        <w:rPr>
          <w:rFonts w:ascii="Times New Roman" w:hAnsi="Times New Roman"/>
          <w:sz w:val="24"/>
          <w:szCs w:val="24"/>
        </w:rPr>
        <w:t>2.8</w:t>
      </w:r>
      <w:r w:rsidRPr="00F35793">
        <w:rPr>
          <w:rFonts w:ascii="Times New Roman" w:hAnsi="Times New Roman"/>
          <w:sz w:val="24"/>
          <w:szCs w:val="24"/>
        </w:rPr>
        <w:t xml:space="preserve"> настоящего Административного регламента.</w:t>
      </w:r>
    </w:p>
    <w:p w:rsidR="0022630A" w:rsidRPr="00F35793" w:rsidRDefault="0022630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3.113.1. Возможность предоставления результата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 по экстерриториальному принципу отсутствует.</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b/>
          <w:sz w:val="24"/>
          <w:szCs w:val="24"/>
        </w:rPr>
      </w:pPr>
      <w:r w:rsidRPr="00F35793">
        <w:rPr>
          <w:rFonts w:ascii="Times New Roman" w:hAnsi="Times New Roman"/>
          <w:b/>
          <w:sz w:val="24"/>
          <w:szCs w:val="24"/>
        </w:rPr>
        <w:t> </w:t>
      </w: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Получение дополнительных сведений от заявителя</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b/>
          <w:sz w:val="24"/>
          <w:szCs w:val="24"/>
        </w:rPr>
        <w:t> </w:t>
      </w:r>
      <w:r w:rsidR="001A0507" w:rsidRPr="00F35793">
        <w:rPr>
          <w:rFonts w:ascii="Times New Roman" w:hAnsi="Times New Roman"/>
          <w:sz w:val="24"/>
          <w:szCs w:val="24"/>
        </w:rPr>
        <w:t>3.</w:t>
      </w:r>
      <w:r w:rsidR="0045591B" w:rsidRPr="00F35793">
        <w:rPr>
          <w:rFonts w:ascii="Times New Roman" w:hAnsi="Times New Roman"/>
          <w:sz w:val="24"/>
          <w:szCs w:val="24"/>
        </w:rPr>
        <w:t>11</w:t>
      </w:r>
      <w:r w:rsidR="00DF266A" w:rsidRPr="00F35793">
        <w:rPr>
          <w:rFonts w:ascii="Times New Roman" w:hAnsi="Times New Roman"/>
          <w:sz w:val="24"/>
          <w:szCs w:val="24"/>
        </w:rPr>
        <w:t>4</w:t>
      </w:r>
      <w:r w:rsidRPr="00F35793">
        <w:rPr>
          <w:rFonts w:ascii="Times New Roman" w:hAnsi="Times New Roman"/>
          <w:sz w:val="24"/>
          <w:szCs w:val="24"/>
        </w:rPr>
        <w:t>. Получение дополнительных сведений от заявителя не предусмотрено.</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b/>
          <w:sz w:val="24"/>
          <w:szCs w:val="24"/>
        </w:rPr>
      </w:pPr>
      <w:r w:rsidRPr="00F35793">
        <w:rPr>
          <w:rFonts w:ascii="Times New Roman" w:hAnsi="Times New Roman"/>
          <w:b/>
          <w:sz w:val="24"/>
          <w:szCs w:val="24"/>
        </w:rPr>
        <w:t> </w:t>
      </w: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 xml:space="preserve">Максимальный срок предоставления </w:t>
      </w:r>
      <w:r w:rsidR="004E2396" w:rsidRPr="00F35793">
        <w:rPr>
          <w:rFonts w:ascii="Times New Roman" w:hAnsi="Times New Roman"/>
          <w:b/>
          <w:sz w:val="24"/>
          <w:szCs w:val="24"/>
        </w:rPr>
        <w:t>муниципальной</w:t>
      </w:r>
      <w:r w:rsidRPr="00F35793">
        <w:rPr>
          <w:rFonts w:ascii="Times New Roman" w:hAnsi="Times New Roman"/>
          <w:b/>
          <w:sz w:val="24"/>
          <w:szCs w:val="24"/>
        </w:rPr>
        <w:t xml:space="preserve"> услуги</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b/>
          <w:sz w:val="24"/>
          <w:szCs w:val="24"/>
        </w:rPr>
      </w:pPr>
      <w:r w:rsidRPr="00F35793">
        <w:rPr>
          <w:rFonts w:ascii="Times New Roman" w:hAnsi="Times New Roman"/>
          <w:b/>
          <w:sz w:val="24"/>
          <w:szCs w:val="24"/>
        </w:rPr>
        <w:t> </w:t>
      </w:r>
      <w:r w:rsidR="001A0507" w:rsidRPr="00F35793">
        <w:rPr>
          <w:rFonts w:ascii="Times New Roman" w:hAnsi="Times New Roman"/>
          <w:sz w:val="24"/>
          <w:szCs w:val="24"/>
        </w:rPr>
        <w:t>3.</w:t>
      </w:r>
      <w:r w:rsidR="0045591B" w:rsidRPr="00F35793">
        <w:rPr>
          <w:rFonts w:ascii="Times New Roman" w:hAnsi="Times New Roman"/>
          <w:sz w:val="24"/>
          <w:szCs w:val="24"/>
        </w:rPr>
        <w:t>11</w:t>
      </w:r>
      <w:r w:rsidR="00DF266A" w:rsidRPr="00F35793">
        <w:rPr>
          <w:rFonts w:ascii="Times New Roman" w:hAnsi="Times New Roman"/>
          <w:sz w:val="24"/>
          <w:szCs w:val="24"/>
        </w:rPr>
        <w:t>5</w:t>
      </w:r>
      <w:r w:rsidR="001A0507" w:rsidRPr="00F35793">
        <w:rPr>
          <w:rFonts w:ascii="Times New Roman" w:hAnsi="Times New Roman"/>
          <w:sz w:val="24"/>
          <w:szCs w:val="24"/>
        </w:rPr>
        <w:t>.</w:t>
      </w:r>
      <w:r w:rsidRPr="00F35793">
        <w:rPr>
          <w:rFonts w:ascii="Times New Roman" w:hAnsi="Times New Roman"/>
          <w:b/>
          <w:sz w:val="24"/>
          <w:szCs w:val="24"/>
        </w:rPr>
        <w:t xml:space="preserve"> </w:t>
      </w:r>
      <w:r w:rsidRPr="00F35793">
        <w:rPr>
          <w:rFonts w:ascii="Times New Roman" w:hAnsi="Times New Roman"/>
          <w:sz w:val="24"/>
          <w:szCs w:val="24"/>
        </w:rPr>
        <w:t xml:space="preserve">Срок предоставления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Pr="00F35793">
        <w:rPr>
          <w:rFonts w:ascii="Times New Roman" w:hAnsi="Times New Roman"/>
          <w:sz w:val="24"/>
          <w:szCs w:val="24"/>
        </w:rPr>
        <w:t xml:space="preserve">указан в пункте </w:t>
      </w:r>
      <w:r w:rsidR="005F7F57" w:rsidRPr="00F35793">
        <w:rPr>
          <w:rFonts w:ascii="Times New Roman" w:hAnsi="Times New Roman"/>
          <w:sz w:val="24"/>
          <w:szCs w:val="24"/>
        </w:rPr>
        <w:t>2.8</w:t>
      </w:r>
      <w:r w:rsidRPr="00F35793">
        <w:rPr>
          <w:rFonts w:ascii="Times New Roman" w:hAnsi="Times New Roman"/>
          <w:sz w:val="24"/>
          <w:szCs w:val="24"/>
        </w:rPr>
        <w:t xml:space="preserve"> настоящего Административного регламента.</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b/>
          <w:sz w:val="24"/>
          <w:szCs w:val="24"/>
        </w:rPr>
      </w:pPr>
      <w:r w:rsidRPr="00F35793">
        <w:rPr>
          <w:rFonts w:ascii="Times New Roman" w:hAnsi="Times New Roman"/>
          <w:b/>
          <w:sz w:val="24"/>
          <w:szCs w:val="24"/>
        </w:rPr>
        <w:t> </w:t>
      </w:r>
    </w:p>
    <w:p w:rsidR="001A0507" w:rsidRPr="00F35793" w:rsidRDefault="001A0507"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Порядок оставления запроса заявителя о предоставлении муниципальной услуги без рассмотрения</w:t>
      </w:r>
    </w:p>
    <w:p w:rsidR="00507803" w:rsidRPr="00F35793" w:rsidRDefault="001A0507" w:rsidP="00F35793">
      <w:pPr>
        <w:pStyle w:val="ConsPlusNormal"/>
        <w:ind w:firstLine="709"/>
        <w:jc w:val="both"/>
        <w:rPr>
          <w:bCs/>
          <w:sz w:val="24"/>
          <w:szCs w:val="24"/>
        </w:rPr>
      </w:pPr>
      <w:r w:rsidRPr="00F35793">
        <w:rPr>
          <w:sz w:val="24"/>
          <w:szCs w:val="24"/>
        </w:rPr>
        <w:t>3.</w:t>
      </w:r>
      <w:r w:rsidR="0045591B" w:rsidRPr="00F35793">
        <w:rPr>
          <w:sz w:val="24"/>
          <w:szCs w:val="24"/>
        </w:rPr>
        <w:t>11</w:t>
      </w:r>
      <w:r w:rsidR="00DF266A" w:rsidRPr="00F35793">
        <w:rPr>
          <w:sz w:val="24"/>
          <w:szCs w:val="24"/>
        </w:rPr>
        <w:t>6</w:t>
      </w:r>
      <w:r w:rsidRPr="00F35793">
        <w:rPr>
          <w:sz w:val="24"/>
          <w:szCs w:val="24"/>
        </w:rPr>
        <w:t xml:space="preserve">. </w:t>
      </w:r>
      <w:r w:rsidR="00507803" w:rsidRPr="00F35793">
        <w:rPr>
          <w:bCs/>
          <w:sz w:val="24"/>
          <w:szCs w:val="24"/>
        </w:rPr>
        <w:t xml:space="preserve">Заявитель вправе обратиться в уполномоченный орган местного самоуправления с заявлением об оставлении заявления о внесении изменений, уведомления без рассмотрения по </w:t>
      </w:r>
      <w:r w:rsidR="00507803" w:rsidRPr="00F35793">
        <w:rPr>
          <w:iCs/>
          <w:sz w:val="24"/>
          <w:szCs w:val="24"/>
        </w:rPr>
        <w:t xml:space="preserve">рекомендуемой </w:t>
      </w:r>
      <w:r w:rsidR="00507803" w:rsidRPr="00F35793">
        <w:rPr>
          <w:bCs/>
          <w:sz w:val="24"/>
          <w:szCs w:val="24"/>
        </w:rPr>
        <w:t xml:space="preserve">форме согласно </w:t>
      </w:r>
      <w:r w:rsidR="007B0C7D" w:rsidRPr="00F35793">
        <w:rPr>
          <w:bCs/>
          <w:sz w:val="24"/>
          <w:szCs w:val="24"/>
        </w:rPr>
        <w:t>п</w:t>
      </w:r>
      <w:r w:rsidR="00507803" w:rsidRPr="00F35793">
        <w:rPr>
          <w:bCs/>
          <w:sz w:val="24"/>
          <w:szCs w:val="24"/>
        </w:rPr>
        <w:t>риложению №</w:t>
      </w:r>
      <w:r w:rsidR="007F3499" w:rsidRPr="00F35793">
        <w:rPr>
          <w:bCs/>
          <w:sz w:val="24"/>
          <w:szCs w:val="24"/>
        </w:rPr>
        <w:t> 10</w:t>
      </w:r>
      <w:r w:rsidR="00507803" w:rsidRPr="00F35793">
        <w:rPr>
          <w:bCs/>
          <w:sz w:val="24"/>
          <w:szCs w:val="24"/>
        </w:rPr>
        <w:t xml:space="preserve"> </w:t>
      </w:r>
      <w:r w:rsidR="00507803" w:rsidRPr="00F35793">
        <w:rPr>
          <w:sz w:val="24"/>
          <w:szCs w:val="24"/>
        </w:rPr>
        <w:t xml:space="preserve">в порядке, установленном пунктами 2.14, 2.22 настоящего </w:t>
      </w:r>
      <w:r w:rsidR="00507803" w:rsidRPr="00F35793">
        <w:rPr>
          <w:bCs/>
          <w:sz w:val="24"/>
          <w:szCs w:val="24"/>
        </w:rPr>
        <w:t>Административного регламента</w:t>
      </w:r>
      <w:r w:rsidR="00507803" w:rsidRPr="00F35793">
        <w:rPr>
          <w:sz w:val="24"/>
          <w:szCs w:val="24"/>
        </w:rPr>
        <w:t xml:space="preserve">, </w:t>
      </w:r>
      <w:r w:rsidR="00507803" w:rsidRPr="00F35793">
        <w:rPr>
          <w:bCs/>
          <w:sz w:val="24"/>
          <w:szCs w:val="24"/>
        </w:rPr>
        <w:t>не позднее рабочего дня, предшествующего дню окончания срока предоставления услуги.</w:t>
      </w:r>
    </w:p>
    <w:p w:rsidR="00507803" w:rsidRPr="00F35793" w:rsidRDefault="00507803" w:rsidP="00F35793">
      <w:pPr>
        <w:autoSpaceDE w:val="0"/>
        <w:autoSpaceDN w:val="0"/>
        <w:adjustRightInd w:val="0"/>
        <w:spacing w:after="0" w:line="240" w:lineRule="auto"/>
        <w:ind w:firstLine="709"/>
        <w:jc w:val="both"/>
        <w:rPr>
          <w:rFonts w:ascii="Times New Roman" w:eastAsia="Calibri" w:hAnsi="Times New Roman"/>
          <w:bCs/>
          <w:sz w:val="24"/>
          <w:szCs w:val="24"/>
          <w:lang w:eastAsia="en-US"/>
        </w:rPr>
      </w:pPr>
      <w:r w:rsidRPr="00F35793">
        <w:rPr>
          <w:rFonts w:ascii="Times New Roman" w:eastAsia="Calibri" w:hAnsi="Times New Roman"/>
          <w:bCs/>
          <w:sz w:val="24"/>
          <w:szCs w:val="24"/>
          <w:lang w:eastAsia="en-US"/>
        </w:rPr>
        <w:t xml:space="preserve">На основании поступившего заявления об оставлении </w:t>
      </w:r>
      <w:r w:rsidRPr="00F35793">
        <w:rPr>
          <w:rFonts w:ascii="Times New Roman" w:hAnsi="Times New Roman"/>
          <w:bCs/>
          <w:sz w:val="24"/>
          <w:szCs w:val="24"/>
        </w:rPr>
        <w:t xml:space="preserve">заявления о внесении изменений, уведомления </w:t>
      </w:r>
      <w:r w:rsidRPr="00F35793">
        <w:rPr>
          <w:rFonts w:ascii="Times New Roman" w:eastAsia="Calibri" w:hAnsi="Times New Roman"/>
          <w:bCs/>
          <w:sz w:val="24"/>
          <w:szCs w:val="24"/>
          <w:lang w:eastAsia="en-US"/>
        </w:rPr>
        <w:t xml:space="preserve">без рассмотрения уполномоченный орган принимает решение об оставлении </w:t>
      </w:r>
      <w:r w:rsidRPr="00F35793">
        <w:rPr>
          <w:rFonts w:ascii="Times New Roman" w:hAnsi="Times New Roman"/>
          <w:bCs/>
          <w:sz w:val="24"/>
          <w:szCs w:val="24"/>
        </w:rPr>
        <w:t xml:space="preserve">заявления о внесении изменений, уведомления </w:t>
      </w:r>
      <w:r w:rsidRPr="00F35793">
        <w:rPr>
          <w:rFonts w:ascii="Times New Roman" w:eastAsia="Calibri" w:hAnsi="Times New Roman"/>
          <w:bCs/>
          <w:sz w:val="24"/>
          <w:szCs w:val="24"/>
          <w:lang w:eastAsia="en-US"/>
        </w:rPr>
        <w:t>без рассмотрения.</w:t>
      </w:r>
    </w:p>
    <w:p w:rsidR="00507803" w:rsidRPr="00F35793" w:rsidRDefault="00507803" w:rsidP="00F35793">
      <w:pPr>
        <w:autoSpaceDE w:val="0"/>
        <w:autoSpaceDN w:val="0"/>
        <w:adjustRightInd w:val="0"/>
        <w:spacing w:after="0" w:line="240" w:lineRule="auto"/>
        <w:ind w:firstLine="708"/>
        <w:jc w:val="both"/>
        <w:rPr>
          <w:rFonts w:ascii="Times New Roman" w:eastAsia="Calibri" w:hAnsi="Times New Roman"/>
          <w:bCs/>
          <w:sz w:val="24"/>
          <w:szCs w:val="24"/>
          <w:lang w:eastAsia="en-US"/>
        </w:rPr>
      </w:pPr>
      <w:r w:rsidRPr="00F35793">
        <w:rPr>
          <w:rFonts w:ascii="Times New Roman" w:eastAsia="Calibri" w:hAnsi="Times New Roman"/>
          <w:bCs/>
          <w:sz w:val="24"/>
          <w:szCs w:val="24"/>
          <w:lang w:eastAsia="en-US"/>
        </w:rPr>
        <w:t xml:space="preserve">Решение об оставлении заявления о внесении изменений, уведомления без рассмотрения направляется заявителю по </w:t>
      </w:r>
      <w:r w:rsidRPr="00F35793">
        <w:rPr>
          <w:rFonts w:ascii="Times New Roman" w:eastAsia="Calibri" w:hAnsi="Times New Roman"/>
          <w:iCs/>
          <w:sz w:val="24"/>
          <w:szCs w:val="24"/>
          <w:lang w:eastAsia="en-US"/>
        </w:rPr>
        <w:t xml:space="preserve">рекомендуемой </w:t>
      </w:r>
      <w:r w:rsidRPr="00F35793">
        <w:rPr>
          <w:rFonts w:ascii="Times New Roman" w:eastAsia="Calibri" w:hAnsi="Times New Roman"/>
          <w:bCs/>
          <w:sz w:val="24"/>
          <w:szCs w:val="24"/>
          <w:lang w:eastAsia="en-US"/>
        </w:rPr>
        <w:t>фо</w:t>
      </w:r>
      <w:r w:rsidR="007F3499" w:rsidRPr="00F35793">
        <w:rPr>
          <w:rFonts w:ascii="Times New Roman" w:eastAsia="Calibri" w:hAnsi="Times New Roman"/>
          <w:bCs/>
          <w:sz w:val="24"/>
          <w:szCs w:val="24"/>
          <w:lang w:eastAsia="en-US"/>
        </w:rPr>
        <w:t xml:space="preserve">рме, приведенной в </w:t>
      </w:r>
      <w:r w:rsidR="003D47C2" w:rsidRPr="00F35793">
        <w:rPr>
          <w:rFonts w:ascii="Times New Roman" w:eastAsia="Calibri" w:hAnsi="Times New Roman"/>
          <w:bCs/>
          <w:sz w:val="24"/>
          <w:szCs w:val="24"/>
          <w:lang w:eastAsia="en-US"/>
        </w:rPr>
        <w:t>п</w:t>
      </w:r>
      <w:r w:rsidR="007F3499" w:rsidRPr="00F35793">
        <w:rPr>
          <w:rFonts w:ascii="Times New Roman" w:eastAsia="Calibri" w:hAnsi="Times New Roman"/>
          <w:bCs/>
          <w:sz w:val="24"/>
          <w:szCs w:val="24"/>
          <w:lang w:eastAsia="en-US"/>
        </w:rPr>
        <w:t>риложении № 11</w:t>
      </w:r>
      <w:r w:rsidRPr="00F35793">
        <w:rPr>
          <w:rFonts w:ascii="Times New Roman" w:eastAsia="Calibri" w:hAnsi="Times New Roman"/>
          <w:bCs/>
          <w:sz w:val="24"/>
          <w:szCs w:val="24"/>
          <w:lang w:eastAsia="en-US"/>
        </w:rPr>
        <w:t xml:space="preserve"> к настоящему Административному регламенту, в порядке, установленном пунктом 2.7 настоящего Административного регламента, способом, указанным заявителем в заявлении об оставлении заявления о внесении изменений, уведомления без рассмотрения, не позднее рабочего дня, следующего за днем </w:t>
      </w:r>
      <w:r w:rsidRPr="00F35793">
        <w:rPr>
          <w:rFonts w:ascii="Times New Roman" w:eastAsia="Calibri" w:hAnsi="Times New Roman"/>
          <w:bCs/>
          <w:sz w:val="24"/>
          <w:szCs w:val="24"/>
          <w:lang w:eastAsia="en-US"/>
        </w:rPr>
        <w:lastRenderedPageBreak/>
        <w:t>поступления заявления об оставлении заявления о внесении изменений, уведомления</w:t>
      </w:r>
      <w:r w:rsidR="000111FD" w:rsidRPr="00F35793">
        <w:rPr>
          <w:rFonts w:ascii="Times New Roman" w:eastAsia="Calibri" w:hAnsi="Times New Roman"/>
          <w:bCs/>
          <w:sz w:val="24"/>
          <w:szCs w:val="24"/>
          <w:lang w:eastAsia="en-US"/>
        </w:rPr>
        <w:t xml:space="preserve"> без рассмотрения</w:t>
      </w:r>
      <w:r w:rsidRPr="00F35793">
        <w:rPr>
          <w:rFonts w:ascii="Times New Roman" w:eastAsia="Calibri" w:hAnsi="Times New Roman"/>
          <w:bCs/>
          <w:sz w:val="24"/>
          <w:szCs w:val="24"/>
          <w:lang w:eastAsia="en-US"/>
        </w:rPr>
        <w:t>.</w:t>
      </w:r>
    </w:p>
    <w:p w:rsidR="001A0507" w:rsidRPr="00F35793" w:rsidRDefault="00507803" w:rsidP="00F35793">
      <w:pPr>
        <w:autoSpaceDE w:val="0"/>
        <w:autoSpaceDN w:val="0"/>
        <w:adjustRightInd w:val="0"/>
        <w:spacing w:after="0" w:line="240" w:lineRule="auto"/>
        <w:ind w:firstLine="708"/>
        <w:jc w:val="both"/>
        <w:rPr>
          <w:rFonts w:ascii="Times New Roman" w:eastAsia="Calibri" w:hAnsi="Times New Roman"/>
          <w:bCs/>
          <w:sz w:val="24"/>
          <w:szCs w:val="24"/>
          <w:lang w:eastAsia="en-US"/>
        </w:rPr>
      </w:pPr>
      <w:r w:rsidRPr="00F35793">
        <w:rPr>
          <w:rFonts w:ascii="Times New Roman" w:eastAsia="Calibri" w:hAnsi="Times New Roman"/>
          <w:bCs/>
          <w:sz w:val="24"/>
          <w:szCs w:val="24"/>
          <w:lang w:eastAsia="en-US"/>
        </w:rPr>
        <w:t xml:space="preserve">Оставление </w:t>
      </w:r>
      <w:r w:rsidR="00D03CFD" w:rsidRPr="00F35793">
        <w:rPr>
          <w:rFonts w:ascii="Times New Roman" w:eastAsia="Calibri" w:hAnsi="Times New Roman"/>
          <w:bCs/>
          <w:sz w:val="24"/>
          <w:szCs w:val="24"/>
          <w:lang w:eastAsia="en-US"/>
        </w:rPr>
        <w:t xml:space="preserve">без рассмотрения </w:t>
      </w:r>
      <w:r w:rsidRPr="00F35793">
        <w:rPr>
          <w:rFonts w:ascii="Times New Roman" w:eastAsia="Calibri" w:hAnsi="Times New Roman"/>
          <w:bCs/>
          <w:sz w:val="24"/>
          <w:szCs w:val="24"/>
          <w:lang w:eastAsia="en-US"/>
        </w:rPr>
        <w:t>заявления о внесении изменений, уведомления не препятствует повторному обращению заявителя в уполномоченный орган местного самоуправления за предоставлением услуги.</w:t>
      </w:r>
    </w:p>
    <w:p w:rsidR="001A0507" w:rsidRPr="00F35793" w:rsidRDefault="001A0507" w:rsidP="00F35793">
      <w:pPr>
        <w:widowControl w:val="0"/>
        <w:tabs>
          <w:tab w:val="left" w:pos="567"/>
        </w:tabs>
        <w:spacing w:after="0" w:line="240" w:lineRule="auto"/>
        <w:ind w:firstLine="709"/>
        <w:contextualSpacing/>
        <w:jc w:val="both"/>
        <w:rPr>
          <w:rFonts w:ascii="Times New Roman" w:hAnsi="Times New Roman"/>
          <w:b/>
          <w:sz w:val="24"/>
          <w:szCs w:val="24"/>
        </w:rPr>
      </w:pP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Вариант 4</w:t>
      </w: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p>
    <w:p w:rsidR="00853B2E" w:rsidRPr="00F35793" w:rsidRDefault="001A050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45591B" w:rsidRPr="00F35793">
        <w:rPr>
          <w:rFonts w:ascii="Times New Roman" w:hAnsi="Times New Roman"/>
          <w:sz w:val="24"/>
          <w:szCs w:val="24"/>
        </w:rPr>
        <w:t>11</w:t>
      </w:r>
      <w:r w:rsidR="00DF266A" w:rsidRPr="00F35793">
        <w:rPr>
          <w:rFonts w:ascii="Times New Roman" w:hAnsi="Times New Roman"/>
          <w:sz w:val="24"/>
          <w:szCs w:val="24"/>
        </w:rPr>
        <w:t>7</w:t>
      </w:r>
      <w:r w:rsidR="00853B2E" w:rsidRPr="00F35793">
        <w:rPr>
          <w:rFonts w:ascii="Times New Roman" w:hAnsi="Times New Roman"/>
          <w:sz w:val="24"/>
          <w:szCs w:val="24"/>
        </w:rPr>
        <w:t>. Результ</w:t>
      </w:r>
      <w:r w:rsidR="008C6658" w:rsidRPr="00F35793">
        <w:rPr>
          <w:rFonts w:ascii="Times New Roman" w:hAnsi="Times New Roman"/>
          <w:sz w:val="24"/>
          <w:szCs w:val="24"/>
        </w:rPr>
        <w:t>ат</w:t>
      </w:r>
      <w:r w:rsidR="00853B2E" w:rsidRPr="00F35793">
        <w:rPr>
          <w:rFonts w:ascii="Times New Roman" w:hAnsi="Times New Roman"/>
          <w:sz w:val="24"/>
          <w:szCs w:val="24"/>
        </w:rPr>
        <w:t xml:space="preserve"> предоставления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F460DC" w:rsidRPr="00F35793">
        <w:rPr>
          <w:rFonts w:ascii="Times New Roman" w:hAnsi="Times New Roman"/>
          <w:sz w:val="24"/>
          <w:szCs w:val="24"/>
        </w:rPr>
        <w:t xml:space="preserve">указан </w:t>
      </w:r>
      <w:r w:rsidR="004F1D42" w:rsidRPr="00F35793">
        <w:rPr>
          <w:rFonts w:ascii="Times New Roman" w:hAnsi="Times New Roman"/>
          <w:sz w:val="24"/>
          <w:szCs w:val="24"/>
        </w:rPr>
        <w:t xml:space="preserve">в подпункте </w:t>
      </w:r>
      <w:r w:rsidR="00406749" w:rsidRPr="00F35793">
        <w:rPr>
          <w:rFonts w:ascii="Times New Roman" w:hAnsi="Times New Roman"/>
          <w:sz w:val="24"/>
          <w:szCs w:val="24"/>
        </w:rPr>
        <w:t>"</w:t>
      </w:r>
      <w:r w:rsidR="00141705" w:rsidRPr="00F35793">
        <w:rPr>
          <w:rFonts w:ascii="Times New Roman" w:hAnsi="Times New Roman"/>
          <w:sz w:val="24"/>
          <w:szCs w:val="24"/>
        </w:rPr>
        <w:t>г</w:t>
      </w:r>
      <w:r w:rsidR="00406749" w:rsidRPr="00F35793">
        <w:rPr>
          <w:rFonts w:ascii="Times New Roman" w:hAnsi="Times New Roman"/>
          <w:sz w:val="24"/>
          <w:szCs w:val="24"/>
        </w:rPr>
        <w:t>"</w:t>
      </w:r>
      <w:r w:rsidR="004F1D42" w:rsidRPr="00F35793">
        <w:rPr>
          <w:rFonts w:ascii="Times New Roman" w:hAnsi="Times New Roman"/>
          <w:sz w:val="24"/>
          <w:szCs w:val="24"/>
        </w:rPr>
        <w:t xml:space="preserve"> пункта </w:t>
      </w:r>
      <w:r w:rsidR="00E0457C" w:rsidRPr="00F35793">
        <w:rPr>
          <w:rFonts w:ascii="Times New Roman" w:hAnsi="Times New Roman"/>
          <w:sz w:val="24"/>
          <w:szCs w:val="24"/>
        </w:rPr>
        <w:t>2.3</w:t>
      </w:r>
      <w:r w:rsidR="004F1D42" w:rsidRPr="00F35793">
        <w:rPr>
          <w:rFonts w:ascii="Times New Roman" w:hAnsi="Times New Roman"/>
          <w:sz w:val="24"/>
          <w:szCs w:val="24"/>
        </w:rPr>
        <w:t xml:space="preserve"> </w:t>
      </w:r>
      <w:r w:rsidR="00853B2E" w:rsidRPr="00F35793">
        <w:rPr>
          <w:rFonts w:ascii="Times New Roman" w:hAnsi="Times New Roman"/>
          <w:sz w:val="24"/>
          <w:szCs w:val="24"/>
        </w:rPr>
        <w:t>настоящего Административного регламента.</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b/>
          <w:sz w:val="24"/>
          <w:szCs w:val="24"/>
        </w:rPr>
      </w:pPr>
      <w:r w:rsidRPr="00F35793">
        <w:rPr>
          <w:rFonts w:ascii="Times New Roman" w:hAnsi="Times New Roman"/>
          <w:b/>
          <w:sz w:val="24"/>
          <w:szCs w:val="24"/>
        </w:rPr>
        <w:t> </w:t>
      </w: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Перечень и описание административных процедур предоставления</w:t>
      </w:r>
    </w:p>
    <w:p w:rsidR="00853B2E" w:rsidRPr="00F35793" w:rsidRDefault="008D71AD"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 xml:space="preserve">муниципальной </w:t>
      </w:r>
      <w:r w:rsidR="00853B2E" w:rsidRPr="00F35793">
        <w:rPr>
          <w:rFonts w:ascii="Times New Roman" w:hAnsi="Times New Roman"/>
          <w:b/>
          <w:sz w:val="24"/>
          <w:szCs w:val="24"/>
        </w:rPr>
        <w:t xml:space="preserve"> услуги</w:t>
      </w: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Прием запроса и документов и (или) информации, необходимых</w:t>
      </w: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 xml:space="preserve">для предоставления </w:t>
      </w:r>
      <w:r w:rsidR="008D71AD" w:rsidRPr="00F35793">
        <w:rPr>
          <w:rFonts w:ascii="Times New Roman" w:hAnsi="Times New Roman"/>
          <w:b/>
          <w:sz w:val="24"/>
          <w:szCs w:val="24"/>
        </w:rPr>
        <w:t xml:space="preserve">муниципальной </w:t>
      </w:r>
      <w:r w:rsidR="007362A1" w:rsidRPr="00F35793">
        <w:rPr>
          <w:rFonts w:ascii="Times New Roman" w:hAnsi="Times New Roman"/>
          <w:b/>
          <w:sz w:val="24"/>
          <w:szCs w:val="24"/>
        </w:rPr>
        <w:t xml:space="preserve"> </w:t>
      </w:r>
      <w:r w:rsidRPr="00F35793">
        <w:rPr>
          <w:rFonts w:ascii="Times New Roman" w:hAnsi="Times New Roman"/>
          <w:b/>
          <w:sz w:val="24"/>
          <w:szCs w:val="24"/>
        </w:rPr>
        <w:t>услуги</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b/>
          <w:sz w:val="24"/>
          <w:szCs w:val="24"/>
        </w:rPr>
      </w:pPr>
      <w:r w:rsidRPr="00F35793">
        <w:rPr>
          <w:rFonts w:ascii="Times New Roman" w:hAnsi="Times New Roman"/>
          <w:b/>
          <w:sz w:val="24"/>
          <w:szCs w:val="24"/>
        </w:rPr>
        <w:t> </w:t>
      </w:r>
    </w:p>
    <w:p w:rsidR="00F6103D" w:rsidRPr="00F35793" w:rsidRDefault="001A050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AA43BD" w:rsidRPr="00F35793">
        <w:rPr>
          <w:rFonts w:ascii="Times New Roman" w:hAnsi="Times New Roman"/>
          <w:sz w:val="24"/>
          <w:szCs w:val="24"/>
        </w:rPr>
        <w:t>11</w:t>
      </w:r>
      <w:r w:rsidR="00DF266A" w:rsidRPr="00F35793">
        <w:rPr>
          <w:rFonts w:ascii="Times New Roman" w:hAnsi="Times New Roman"/>
          <w:sz w:val="24"/>
          <w:szCs w:val="24"/>
        </w:rPr>
        <w:t>8</w:t>
      </w:r>
      <w:r w:rsidR="00853B2E" w:rsidRPr="00F35793">
        <w:rPr>
          <w:rFonts w:ascii="Times New Roman" w:hAnsi="Times New Roman"/>
          <w:sz w:val="24"/>
          <w:szCs w:val="24"/>
        </w:rPr>
        <w:t xml:space="preserve">. Основанием для начала административной процедуры является поступление в </w:t>
      </w:r>
      <w:r w:rsidR="007B2702" w:rsidRPr="00F35793">
        <w:rPr>
          <w:rFonts w:ascii="Times New Roman" w:hAnsi="Times New Roman"/>
          <w:sz w:val="24"/>
          <w:szCs w:val="24"/>
        </w:rPr>
        <w:t xml:space="preserve">уполномоченный орган </w:t>
      </w:r>
      <w:r w:rsidR="00853B2E" w:rsidRPr="00F35793">
        <w:rPr>
          <w:rFonts w:ascii="Times New Roman" w:hAnsi="Times New Roman"/>
          <w:sz w:val="24"/>
          <w:szCs w:val="24"/>
        </w:rPr>
        <w:t>заявления об исправлении допущенных опечаток и ошибок</w:t>
      </w:r>
      <w:r w:rsidR="00BA16DE" w:rsidRPr="00F35793">
        <w:rPr>
          <w:rFonts w:ascii="Times New Roman" w:hAnsi="Times New Roman"/>
          <w:sz w:val="24"/>
          <w:szCs w:val="24"/>
        </w:rPr>
        <w:t xml:space="preserve"> (далее в настоящем подразделе – заявление)</w:t>
      </w:r>
      <w:r w:rsidR="00853B2E" w:rsidRPr="00F35793">
        <w:rPr>
          <w:rFonts w:ascii="Times New Roman" w:hAnsi="Times New Roman"/>
          <w:sz w:val="24"/>
          <w:szCs w:val="24"/>
        </w:rPr>
        <w:t xml:space="preserve"> по </w:t>
      </w:r>
      <w:r w:rsidR="000F3518" w:rsidRPr="00F35793">
        <w:rPr>
          <w:rFonts w:ascii="Times New Roman" w:hAnsi="Times New Roman"/>
          <w:sz w:val="24"/>
          <w:szCs w:val="24"/>
        </w:rPr>
        <w:t xml:space="preserve">рекомендуемой </w:t>
      </w:r>
      <w:r w:rsidR="00853B2E" w:rsidRPr="00F35793">
        <w:rPr>
          <w:rFonts w:ascii="Times New Roman" w:hAnsi="Times New Roman"/>
          <w:sz w:val="24"/>
          <w:szCs w:val="24"/>
        </w:rPr>
        <w:t>фо</w:t>
      </w:r>
      <w:r w:rsidR="00DC0F45" w:rsidRPr="00F35793">
        <w:rPr>
          <w:rFonts w:ascii="Times New Roman" w:hAnsi="Times New Roman"/>
          <w:sz w:val="24"/>
          <w:szCs w:val="24"/>
        </w:rPr>
        <w:t xml:space="preserve">рме согласно </w:t>
      </w:r>
      <w:r w:rsidR="003D47C2" w:rsidRPr="00F35793">
        <w:rPr>
          <w:rFonts w:ascii="Times New Roman" w:hAnsi="Times New Roman"/>
          <w:sz w:val="24"/>
          <w:szCs w:val="24"/>
        </w:rPr>
        <w:t>п</w:t>
      </w:r>
      <w:r w:rsidR="00DC0F45" w:rsidRPr="00F35793">
        <w:rPr>
          <w:rFonts w:ascii="Times New Roman" w:hAnsi="Times New Roman"/>
          <w:sz w:val="24"/>
          <w:szCs w:val="24"/>
        </w:rPr>
        <w:t>риложению №</w:t>
      </w:r>
      <w:r w:rsidR="007F3499" w:rsidRPr="00F35793">
        <w:rPr>
          <w:rFonts w:ascii="Times New Roman" w:hAnsi="Times New Roman"/>
          <w:sz w:val="24"/>
          <w:szCs w:val="24"/>
        </w:rPr>
        <w:t> 7</w:t>
      </w:r>
      <w:r w:rsidR="00853B2E" w:rsidRPr="00F35793">
        <w:rPr>
          <w:rFonts w:ascii="Times New Roman" w:hAnsi="Times New Roman"/>
          <w:sz w:val="24"/>
          <w:szCs w:val="24"/>
        </w:rPr>
        <w:t xml:space="preserve"> к настоящему Административному регламенту</w:t>
      </w:r>
      <w:r w:rsidR="00932735" w:rsidRPr="00F35793">
        <w:rPr>
          <w:rFonts w:ascii="Times New Roman" w:hAnsi="Times New Roman"/>
          <w:sz w:val="24"/>
          <w:szCs w:val="24"/>
        </w:rPr>
        <w:t xml:space="preserve">, </w:t>
      </w:r>
      <w:r w:rsidR="00853B2E" w:rsidRPr="00F35793">
        <w:rPr>
          <w:rFonts w:ascii="Times New Roman" w:hAnsi="Times New Roman"/>
          <w:sz w:val="24"/>
          <w:szCs w:val="24"/>
        </w:rPr>
        <w:t>одним из сп</w:t>
      </w:r>
      <w:r w:rsidR="00932735" w:rsidRPr="00F35793">
        <w:rPr>
          <w:rFonts w:ascii="Times New Roman" w:hAnsi="Times New Roman"/>
          <w:sz w:val="24"/>
          <w:szCs w:val="24"/>
        </w:rPr>
        <w:t xml:space="preserve">особов, установленных пунктом </w:t>
      </w:r>
      <w:r w:rsidR="00116DA1" w:rsidRPr="00F35793">
        <w:rPr>
          <w:rFonts w:ascii="Times New Roman" w:hAnsi="Times New Roman"/>
          <w:sz w:val="24"/>
          <w:szCs w:val="24"/>
        </w:rPr>
        <w:t>2.14</w:t>
      </w:r>
      <w:r w:rsidR="00853B2E" w:rsidRPr="00F35793">
        <w:rPr>
          <w:rFonts w:ascii="Times New Roman" w:hAnsi="Times New Roman"/>
          <w:sz w:val="24"/>
          <w:szCs w:val="24"/>
        </w:rPr>
        <w:t xml:space="preserve"> настоящего Административного регламента.</w:t>
      </w:r>
    </w:p>
    <w:p w:rsidR="00F6103D" w:rsidRPr="00F35793" w:rsidRDefault="00F6103D"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3.11</w:t>
      </w:r>
      <w:r w:rsidR="00DF266A" w:rsidRPr="00F35793">
        <w:rPr>
          <w:rFonts w:ascii="Times New Roman" w:hAnsi="Times New Roman"/>
          <w:sz w:val="24"/>
          <w:szCs w:val="24"/>
        </w:rPr>
        <w:t>9</w:t>
      </w:r>
      <w:r w:rsidRPr="00F35793">
        <w:rPr>
          <w:rFonts w:ascii="Times New Roman" w:hAnsi="Times New Roman"/>
          <w:sz w:val="24"/>
          <w:szCs w:val="24"/>
        </w:rPr>
        <w:t xml:space="preserve">. В целях установления личности физическое лицо представляет в уполномоченный орган документ, предусмотренный подпунктом </w:t>
      </w:r>
      <w:r w:rsidR="00406749" w:rsidRPr="00F35793">
        <w:rPr>
          <w:rFonts w:ascii="Times New Roman" w:hAnsi="Times New Roman"/>
          <w:sz w:val="24"/>
          <w:szCs w:val="24"/>
        </w:rPr>
        <w:t>"</w:t>
      </w:r>
      <w:r w:rsidRPr="00F35793">
        <w:rPr>
          <w:rFonts w:ascii="Times New Roman" w:hAnsi="Times New Roman"/>
          <w:sz w:val="24"/>
          <w:szCs w:val="24"/>
        </w:rPr>
        <w:t>б</w:t>
      </w:r>
      <w:r w:rsidR="00406749" w:rsidRPr="00F35793">
        <w:rPr>
          <w:rFonts w:ascii="Times New Roman" w:hAnsi="Times New Roman"/>
          <w:sz w:val="24"/>
          <w:szCs w:val="24"/>
        </w:rPr>
        <w:t>"</w:t>
      </w:r>
      <w:r w:rsidRPr="00F35793">
        <w:rPr>
          <w:rFonts w:ascii="Times New Roman" w:hAnsi="Times New Roman"/>
          <w:sz w:val="24"/>
          <w:szCs w:val="24"/>
        </w:rPr>
        <w:t xml:space="preserve"> пункта </w:t>
      </w:r>
      <w:r w:rsidR="00116DA1" w:rsidRPr="00F35793">
        <w:rPr>
          <w:rFonts w:ascii="Times New Roman" w:hAnsi="Times New Roman"/>
          <w:sz w:val="24"/>
          <w:szCs w:val="24"/>
        </w:rPr>
        <w:t>2.</w:t>
      </w:r>
      <w:r w:rsidR="00AE1F2B" w:rsidRPr="00F35793">
        <w:rPr>
          <w:rFonts w:ascii="Times New Roman" w:hAnsi="Times New Roman"/>
          <w:sz w:val="24"/>
          <w:szCs w:val="24"/>
        </w:rPr>
        <w:t>9</w:t>
      </w:r>
      <w:r w:rsidRPr="00F35793">
        <w:rPr>
          <w:rFonts w:ascii="Times New Roman" w:hAnsi="Times New Roman"/>
          <w:sz w:val="24"/>
          <w:szCs w:val="24"/>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406749" w:rsidRPr="00F35793">
        <w:rPr>
          <w:rFonts w:ascii="Times New Roman" w:hAnsi="Times New Roman"/>
          <w:sz w:val="24"/>
          <w:szCs w:val="24"/>
        </w:rPr>
        <w:t>"</w:t>
      </w:r>
      <w:r w:rsidRPr="00F35793">
        <w:rPr>
          <w:rFonts w:ascii="Times New Roman" w:hAnsi="Times New Roman"/>
          <w:sz w:val="24"/>
          <w:szCs w:val="24"/>
        </w:rPr>
        <w:t>б</w:t>
      </w:r>
      <w:r w:rsidR="00406749" w:rsidRPr="00F35793">
        <w:rPr>
          <w:rFonts w:ascii="Times New Roman" w:hAnsi="Times New Roman"/>
          <w:sz w:val="24"/>
          <w:szCs w:val="24"/>
        </w:rPr>
        <w:t>"</w:t>
      </w:r>
      <w:r w:rsidR="0036360E" w:rsidRPr="00F35793">
        <w:rPr>
          <w:rFonts w:ascii="Times New Roman" w:hAnsi="Times New Roman"/>
          <w:sz w:val="24"/>
          <w:szCs w:val="24"/>
        </w:rPr>
        <w:t>,</w:t>
      </w:r>
      <w:r w:rsidRPr="00F35793">
        <w:rPr>
          <w:rFonts w:ascii="Times New Roman" w:hAnsi="Times New Roman"/>
          <w:sz w:val="24"/>
          <w:szCs w:val="24"/>
        </w:rPr>
        <w:t> </w:t>
      </w:r>
      <w:r w:rsidR="00406749" w:rsidRPr="00F35793">
        <w:rPr>
          <w:rFonts w:ascii="Times New Roman" w:hAnsi="Times New Roman"/>
          <w:sz w:val="24"/>
          <w:szCs w:val="24"/>
        </w:rPr>
        <w:t>"</w:t>
      </w:r>
      <w:r w:rsidRPr="00F35793">
        <w:rPr>
          <w:rFonts w:ascii="Times New Roman" w:hAnsi="Times New Roman"/>
          <w:sz w:val="24"/>
          <w:szCs w:val="24"/>
        </w:rPr>
        <w:t>в</w:t>
      </w:r>
      <w:r w:rsidR="00406749" w:rsidRPr="00F35793">
        <w:rPr>
          <w:rFonts w:ascii="Times New Roman" w:hAnsi="Times New Roman"/>
          <w:sz w:val="24"/>
          <w:szCs w:val="24"/>
        </w:rPr>
        <w:t>"</w:t>
      </w:r>
      <w:r w:rsidRPr="00F35793">
        <w:rPr>
          <w:rFonts w:ascii="Times New Roman" w:hAnsi="Times New Roman"/>
          <w:sz w:val="24"/>
          <w:szCs w:val="24"/>
        </w:rPr>
        <w:t xml:space="preserve"> пункта </w:t>
      </w:r>
      <w:r w:rsidR="00116DA1" w:rsidRPr="00F35793">
        <w:rPr>
          <w:rFonts w:ascii="Times New Roman" w:hAnsi="Times New Roman"/>
          <w:sz w:val="24"/>
          <w:szCs w:val="24"/>
        </w:rPr>
        <w:t>2.</w:t>
      </w:r>
      <w:r w:rsidR="00AE1F2B" w:rsidRPr="00F35793">
        <w:rPr>
          <w:rFonts w:ascii="Times New Roman" w:hAnsi="Times New Roman"/>
          <w:sz w:val="24"/>
          <w:szCs w:val="24"/>
        </w:rPr>
        <w:t>9</w:t>
      </w:r>
      <w:r w:rsidRPr="00F35793">
        <w:rPr>
          <w:rFonts w:ascii="Times New Roman" w:hAnsi="Times New Roman"/>
          <w:sz w:val="24"/>
          <w:szCs w:val="24"/>
        </w:rPr>
        <w:t xml:space="preserve"> настоящего Административного регламента.</w:t>
      </w:r>
    </w:p>
    <w:p w:rsidR="00F6103D" w:rsidRPr="00F35793" w:rsidRDefault="00F6103D"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w:t>
      </w:r>
      <w:r w:rsidR="00406749" w:rsidRPr="00F35793">
        <w:rPr>
          <w:rFonts w:ascii="Times New Roman" w:hAnsi="Times New Roman"/>
          <w:sz w:val="24"/>
          <w:szCs w:val="24"/>
        </w:rPr>
        <w:t>"</w:t>
      </w:r>
      <w:r w:rsidRPr="00F35793">
        <w:rPr>
          <w:rFonts w:ascii="Times New Roman" w:hAnsi="Times New Roman"/>
          <w:sz w:val="24"/>
          <w:szCs w:val="24"/>
        </w:rPr>
        <w:t>б</w:t>
      </w:r>
      <w:r w:rsidR="00406749" w:rsidRPr="00F35793">
        <w:rPr>
          <w:rFonts w:ascii="Times New Roman" w:hAnsi="Times New Roman"/>
          <w:sz w:val="24"/>
          <w:szCs w:val="24"/>
        </w:rPr>
        <w:t>"</w:t>
      </w:r>
      <w:r w:rsidR="0036360E" w:rsidRPr="00F35793">
        <w:rPr>
          <w:rFonts w:ascii="Times New Roman" w:hAnsi="Times New Roman"/>
          <w:sz w:val="24"/>
          <w:szCs w:val="24"/>
        </w:rPr>
        <w:t>,</w:t>
      </w:r>
      <w:r w:rsidRPr="00F35793">
        <w:rPr>
          <w:rFonts w:ascii="Times New Roman" w:hAnsi="Times New Roman"/>
          <w:sz w:val="24"/>
          <w:szCs w:val="24"/>
        </w:rPr>
        <w:t xml:space="preserve"> </w:t>
      </w:r>
      <w:r w:rsidR="00406749" w:rsidRPr="00F35793">
        <w:rPr>
          <w:rFonts w:ascii="Times New Roman" w:hAnsi="Times New Roman"/>
          <w:sz w:val="24"/>
          <w:szCs w:val="24"/>
        </w:rPr>
        <w:t>"</w:t>
      </w:r>
      <w:r w:rsidRPr="00F35793">
        <w:rPr>
          <w:rFonts w:ascii="Times New Roman" w:hAnsi="Times New Roman"/>
          <w:sz w:val="24"/>
          <w:szCs w:val="24"/>
        </w:rPr>
        <w:t>в</w:t>
      </w:r>
      <w:r w:rsidR="00406749" w:rsidRPr="00F35793">
        <w:rPr>
          <w:rFonts w:ascii="Times New Roman" w:hAnsi="Times New Roman"/>
          <w:sz w:val="24"/>
          <w:szCs w:val="24"/>
        </w:rPr>
        <w:t>"</w:t>
      </w:r>
      <w:r w:rsidRPr="00F35793">
        <w:rPr>
          <w:rFonts w:ascii="Times New Roman" w:hAnsi="Times New Roman"/>
          <w:sz w:val="24"/>
          <w:szCs w:val="24"/>
        </w:rPr>
        <w:t xml:space="preserve"> пункта </w:t>
      </w:r>
      <w:r w:rsidR="00116DA1" w:rsidRPr="00F35793">
        <w:rPr>
          <w:rFonts w:ascii="Times New Roman" w:hAnsi="Times New Roman"/>
          <w:sz w:val="24"/>
          <w:szCs w:val="24"/>
        </w:rPr>
        <w:t>2.</w:t>
      </w:r>
      <w:r w:rsidR="00AE1F2B" w:rsidRPr="00F35793">
        <w:rPr>
          <w:rFonts w:ascii="Times New Roman" w:hAnsi="Times New Roman"/>
          <w:sz w:val="24"/>
          <w:szCs w:val="24"/>
        </w:rPr>
        <w:t>9</w:t>
      </w:r>
      <w:r w:rsidRPr="00F35793">
        <w:rPr>
          <w:rFonts w:ascii="Times New Roman" w:hAnsi="Times New Roman"/>
          <w:sz w:val="24"/>
          <w:szCs w:val="24"/>
        </w:rPr>
        <w:t xml:space="preserve"> настоящего Административного регламента.</w:t>
      </w:r>
    </w:p>
    <w:p w:rsidR="00F6103D" w:rsidRPr="00F35793" w:rsidRDefault="00F6103D"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406749" w:rsidRPr="00F35793">
        <w:rPr>
          <w:rFonts w:ascii="Times New Roman" w:hAnsi="Times New Roman"/>
          <w:sz w:val="24"/>
          <w:szCs w:val="24"/>
        </w:rPr>
        <w:t>"</w:t>
      </w:r>
      <w:r w:rsidRPr="00F35793">
        <w:rPr>
          <w:rFonts w:ascii="Times New Roman" w:hAnsi="Times New Roman"/>
          <w:sz w:val="24"/>
          <w:szCs w:val="24"/>
        </w:rPr>
        <w:t>б</w:t>
      </w:r>
      <w:r w:rsidR="00406749" w:rsidRPr="00F35793">
        <w:rPr>
          <w:rFonts w:ascii="Times New Roman" w:hAnsi="Times New Roman"/>
          <w:sz w:val="24"/>
          <w:szCs w:val="24"/>
        </w:rPr>
        <w:t>"</w:t>
      </w:r>
      <w:r w:rsidRPr="00F35793">
        <w:rPr>
          <w:rFonts w:ascii="Times New Roman" w:hAnsi="Times New Roman"/>
          <w:sz w:val="24"/>
          <w:szCs w:val="24"/>
        </w:rPr>
        <w:t xml:space="preserve"> пункта </w:t>
      </w:r>
      <w:r w:rsidR="00116DA1" w:rsidRPr="00F35793">
        <w:rPr>
          <w:rFonts w:ascii="Times New Roman" w:hAnsi="Times New Roman"/>
          <w:sz w:val="24"/>
          <w:szCs w:val="24"/>
        </w:rPr>
        <w:t>2.</w:t>
      </w:r>
      <w:r w:rsidR="00AE1F2B" w:rsidRPr="00F35793">
        <w:rPr>
          <w:rFonts w:ascii="Times New Roman" w:hAnsi="Times New Roman"/>
          <w:sz w:val="24"/>
          <w:szCs w:val="24"/>
        </w:rPr>
        <w:t>9</w:t>
      </w:r>
      <w:r w:rsidRPr="00F35793">
        <w:rPr>
          <w:rFonts w:ascii="Times New Roman" w:hAnsi="Times New Roman"/>
          <w:sz w:val="24"/>
          <w:szCs w:val="24"/>
        </w:rPr>
        <w:t xml:space="preserve"> настоящего Административного регламента.</w:t>
      </w:r>
    </w:p>
    <w:p w:rsidR="00853B2E" w:rsidRPr="00F35793" w:rsidRDefault="001A050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853B2E" w:rsidRPr="00F35793">
        <w:rPr>
          <w:rFonts w:ascii="Times New Roman" w:hAnsi="Times New Roman"/>
          <w:sz w:val="24"/>
          <w:szCs w:val="24"/>
        </w:rPr>
        <w:t>.</w:t>
      </w:r>
      <w:r w:rsidR="00F6103D" w:rsidRPr="00F35793">
        <w:rPr>
          <w:rFonts w:ascii="Times New Roman" w:hAnsi="Times New Roman"/>
          <w:sz w:val="24"/>
          <w:szCs w:val="24"/>
        </w:rPr>
        <w:t>1</w:t>
      </w:r>
      <w:r w:rsidR="00DF266A" w:rsidRPr="00F35793">
        <w:rPr>
          <w:rFonts w:ascii="Times New Roman" w:hAnsi="Times New Roman"/>
          <w:sz w:val="24"/>
          <w:szCs w:val="24"/>
        </w:rPr>
        <w:t>20</w:t>
      </w:r>
      <w:r w:rsidRPr="00F35793">
        <w:rPr>
          <w:rFonts w:ascii="Times New Roman" w:hAnsi="Times New Roman"/>
          <w:sz w:val="24"/>
          <w:szCs w:val="24"/>
        </w:rPr>
        <w:t>.</w:t>
      </w:r>
      <w:r w:rsidR="00853B2E" w:rsidRPr="00F35793">
        <w:rPr>
          <w:rFonts w:ascii="Times New Roman" w:hAnsi="Times New Roman"/>
          <w:sz w:val="24"/>
          <w:szCs w:val="24"/>
        </w:rPr>
        <w:t xml:space="preserve"> Основания для принятия решения об отказе в приеме заявления отсутствуют.</w:t>
      </w:r>
    </w:p>
    <w:p w:rsidR="00370EBC" w:rsidRPr="00F35793" w:rsidRDefault="00370EBC"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3.120.1. В приеме </w:t>
      </w:r>
      <w:r w:rsidR="00093FCC" w:rsidRPr="00F35793">
        <w:rPr>
          <w:rFonts w:ascii="Times New Roman" w:hAnsi="Times New Roman"/>
          <w:sz w:val="24"/>
          <w:szCs w:val="24"/>
        </w:rPr>
        <w:t>заявления</w:t>
      </w:r>
      <w:r w:rsidRPr="00F35793">
        <w:rPr>
          <w:rFonts w:ascii="Times New Roman" w:hAnsi="Times New Roman"/>
          <w:sz w:val="24"/>
          <w:szCs w:val="24"/>
        </w:rPr>
        <w:t xml:space="preserve"> не участвуют федеральные органы исполнительной власти, государственные корпорации, органы государственных внебюджетных фондов.</w:t>
      </w:r>
    </w:p>
    <w:p w:rsidR="00370EBC" w:rsidRPr="00F35793" w:rsidRDefault="00370EBC" w:rsidP="00F35793">
      <w:pPr>
        <w:autoSpaceDE w:val="0"/>
        <w:autoSpaceDN w:val="0"/>
        <w:adjustRightInd w:val="0"/>
        <w:spacing w:after="0" w:line="240" w:lineRule="auto"/>
        <w:ind w:firstLine="709"/>
        <w:jc w:val="both"/>
        <w:rPr>
          <w:rFonts w:ascii="Times New Roman" w:hAnsi="Times New Roman"/>
          <w:sz w:val="24"/>
          <w:szCs w:val="24"/>
        </w:rPr>
      </w:pPr>
      <w:r w:rsidRPr="00F35793">
        <w:rPr>
          <w:rFonts w:ascii="Times New Roman" w:hAnsi="Times New Roman"/>
          <w:bCs/>
          <w:sz w:val="24"/>
          <w:szCs w:val="24"/>
        </w:rPr>
        <w:t xml:space="preserve">Многофункциональный центр участвует в соответствии соглашением о взаимодействии между уполномоченным органом и многофункциональным центром в </w:t>
      </w:r>
      <w:r w:rsidRPr="00F35793">
        <w:rPr>
          <w:rFonts w:ascii="Times New Roman" w:hAnsi="Times New Roman"/>
          <w:sz w:val="24"/>
          <w:szCs w:val="24"/>
        </w:rPr>
        <w:t xml:space="preserve">приеме </w:t>
      </w:r>
      <w:r w:rsidR="00093FCC" w:rsidRPr="00F35793">
        <w:rPr>
          <w:rFonts w:ascii="Times New Roman" w:hAnsi="Times New Roman"/>
          <w:sz w:val="24"/>
          <w:szCs w:val="24"/>
        </w:rPr>
        <w:t>заявления</w:t>
      </w:r>
      <w:r w:rsidRPr="00F35793">
        <w:rPr>
          <w:rFonts w:ascii="Times New Roman" w:hAnsi="Times New Roman"/>
          <w:sz w:val="24"/>
          <w:szCs w:val="24"/>
        </w:rPr>
        <w:t>.</w:t>
      </w:r>
    </w:p>
    <w:p w:rsidR="00853B2E" w:rsidRPr="00F35793" w:rsidRDefault="001A050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853B2E" w:rsidRPr="00F35793">
        <w:rPr>
          <w:rFonts w:ascii="Times New Roman" w:hAnsi="Times New Roman"/>
          <w:sz w:val="24"/>
          <w:szCs w:val="24"/>
        </w:rPr>
        <w:t>.</w:t>
      </w:r>
      <w:r w:rsidR="00F6103D" w:rsidRPr="00F35793">
        <w:rPr>
          <w:rFonts w:ascii="Times New Roman" w:hAnsi="Times New Roman"/>
          <w:sz w:val="24"/>
          <w:szCs w:val="24"/>
        </w:rPr>
        <w:t>12</w:t>
      </w:r>
      <w:r w:rsidR="00DF266A" w:rsidRPr="00F35793">
        <w:rPr>
          <w:rFonts w:ascii="Times New Roman" w:hAnsi="Times New Roman"/>
          <w:sz w:val="24"/>
          <w:szCs w:val="24"/>
        </w:rPr>
        <w:t>1</w:t>
      </w:r>
      <w:r w:rsidRPr="00F35793">
        <w:rPr>
          <w:rFonts w:ascii="Times New Roman" w:hAnsi="Times New Roman"/>
          <w:sz w:val="24"/>
          <w:szCs w:val="24"/>
        </w:rPr>
        <w:t>.</w:t>
      </w:r>
      <w:r w:rsidR="00853B2E" w:rsidRPr="00F35793">
        <w:rPr>
          <w:rFonts w:ascii="Times New Roman" w:hAnsi="Times New Roman"/>
          <w:sz w:val="24"/>
          <w:szCs w:val="24"/>
        </w:rPr>
        <w:t xml:space="preserve"> Возможность получения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853B2E" w:rsidRPr="00F35793">
        <w:rPr>
          <w:rFonts w:ascii="Times New Roman" w:hAnsi="Times New Roman"/>
          <w:sz w:val="24"/>
          <w:szCs w:val="24"/>
        </w:rPr>
        <w:t>по экстерриториальному принципу отсутствует.</w:t>
      </w:r>
    </w:p>
    <w:p w:rsidR="000A7F34" w:rsidRPr="00F35793" w:rsidRDefault="001A050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F6103D" w:rsidRPr="00F35793">
        <w:rPr>
          <w:rFonts w:ascii="Times New Roman" w:hAnsi="Times New Roman"/>
          <w:sz w:val="24"/>
          <w:szCs w:val="24"/>
        </w:rPr>
        <w:t>12</w:t>
      </w:r>
      <w:r w:rsidR="00DF266A" w:rsidRPr="00F35793">
        <w:rPr>
          <w:rFonts w:ascii="Times New Roman" w:hAnsi="Times New Roman"/>
          <w:sz w:val="24"/>
          <w:szCs w:val="24"/>
        </w:rPr>
        <w:t>2</w:t>
      </w:r>
      <w:r w:rsidR="00853B2E" w:rsidRPr="00F35793">
        <w:rPr>
          <w:rFonts w:ascii="Times New Roman" w:hAnsi="Times New Roman"/>
          <w:sz w:val="24"/>
          <w:szCs w:val="24"/>
        </w:rPr>
        <w:t>.</w:t>
      </w:r>
      <w:r w:rsidR="0036120C" w:rsidRPr="00F35793">
        <w:rPr>
          <w:rFonts w:ascii="Times New Roman" w:hAnsi="Times New Roman"/>
          <w:bCs/>
          <w:sz w:val="24"/>
          <w:szCs w:val="24"/>
        </w:rPr>
        <w:t xml:space="preserve"> </w:t>
      </w:r>
      <w:r w:rsidR="00952272" w:rsidRPr="00F35793">
        <w:rPr>
          <w:rFonts w:ascii="Times New Roman" w:hAnsi="Times New Roman"/>
          <w:sz w:val="24"/>
          <w:szCs w:val="24"/>
        </w:rPr>
        <w:t>Заявление,</w:t>
      </w:r>
      <w:r w:rsidR="000A7F34" w:rsidRPr="00F35793">
        <w:rPr>
          <w:rFonts w:ascii="Times New Roman" w:hAnsi="Times New Roman"/>
          <w:sz w:val="24"/>
          <w:szCs w:val="24"/>
        </w:rPr>
        <w:t xml:space="preserve"> направленное одним из способов, установленных в подпункт</w:t>
      </w:r>
      <w:r w:rsidR="00C24EB8" w:rsidRPr="00F35793">
        <w:rPr>
          <w:rFonts w:ascii="Times New Roman" w:hAnsi="Times New Roman"/>
          <w:sz w:val="24"/>
          <w:szCs w:val="24"/>
        </w:rPr>
        <w:t>е</w:t>
      </w:r>
      <w:r w:rsidR="000A7F34" w:rsidRPr="00F35793">
        <w:rPr>
          <w:rFonts w:ascii="Times New Roman" w:hAnsi="Times New Roman"/>
          <w:sz w:val="24"/>
          <w:szCs w:val="24"/>
        </w:rPr>
        <w:t xml:space="preserve"> </w:t>
      </w:r>
      <w:r w:rsidR="00406749" w:rsidRPr="00F35793">
        <w:rPr>
          <w:rFonts w:ascii="Times New Roman" w:hAnsi="Times New Roman"/>
          <w:sz w:val="24"/>
          <w:szCs w:val="24"/>
        </w:rPr>
        <w:t>"</w:t>
      </w:r>
      <w:r w:rsidR="000A7F34" w:rsidRPr="00F35793">
        <w:rPr>
          <w:rFonts w:ascii="Times New Roman" w:hAnsi="Times New Roman"/>
          <w:sz w:val="24"/>
          <w:szCs w:val="24"/>
        </w:rPr>
        <w:t>б</w:t>
      </w:r>
      <w:r w:rsidR="00406749" w:rsidRPr="00F35793">
        <w:rPr>
          <w:rFonts w:ascii="Times New Roman" w:hAnsi="Times New Roman"/>
          <w:sz w:val="24"/>
          <w:szCs w:val="24"/>
        </w:rPr>
        <w:t>"</w:t>
      </w:r>
      <w:r w:rsidR="000A7F34" w:rsidRPr="00F35793">
        <w:rPr>
          <w:rFonts w:ascii="Times New Roman" w:hAnsi="Times New Roman"/>
          <w:sz w:val="24"/>
          <w:szCs w:val="24"/>
        </w:rPr>
        <w:t xml:space="preserve"> пункта </w:t>
      </w:r>
      <w:r w:rsidR="00116DA1" w:rsidRPr="00F35793">
        <w:rPr>
          <w:rFonts w:ascii="Times New Roman" w:hAnsi="Times New Roman"/>
          <w:sz w:val="24"/>
          <w:szCs w:val="24"/>
        </w:rPr>
        <w:t>2.14</w:t>
      </w:r>
      <w:r w:rsidR="000A7F34" w:rsidRPr="00F35793">
        <w:rPr>
          <w:rFonts w:ascii="Times New Roman" w:hAnsi="Times New Roman"/>
          <w:sz w:val="24"/>
          <w:szCs w:val="24"/>
        </w:rPr>
        <w:t xml:space="preserve"> настоящего Административного регламента, принимаются должностными лицами </w:t>
      </w:r>
      <w:r w:rsidR="00C24EB8" w:rsidRPr="00F35793">
        <w:rPr>
          <w:rFonts w:ascii="Times New Roman" w:hAnsi="Times New Roman"/>
          <w:sz w:val="24"/>
          <w:szCs w:val="24"/>
        </w:rPr>
        <w:t xml:space="preserve">структурного подразделения уполномоченного органа, ответственного за </w:t>
      </w:r>
      <w:r w:rsidR="00952272" w:rsidRPr="00F35793">
        <w:rPr>
          <w:rFonts w:ascii="Times New Roman" w:hAnsi="Times New Roman"/>
          <w:sz w:val="24"/>
          <w:szCs w:val="24"/>
        </w:rPr>
        <w:t>делопроизводство</w:t>
      </w:r>
      <w:r w:rsidR="00952272" w:rsidRPr="00F35793" w:rsidDel="00C24EB8">
        <w:rPr>
          <w:rFonts w:ascii="Times New Roman" w:hAnsi="Times New Roman"/>
          <w:sz w:val="24"/>
          <w:szCs w:val="24"/>
        </w:rPr>
        <w:t>.</w:t>
      </w:r>
    </w:p>
    <w:p w:rsidR="000A7F34" w:rsidRPr="00F35793" w:rsidRDefault="00952272"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Заявление,</w:t>
      </w:r>
      <w:r w:rsidR="000A7F34" w:rsidRPr="00F35793">
        <w:rPr>
          <w:rFonts w:ascii="Times New Roman" w:hAnsi="Times New Roman"/>
          <w:sz w:val="24"/>
          <w:szCs w:val="24"/>
        </w:rPr>
        <w:t xml:space="preserve"> направленное </w:t>
      </w:r>
      <w:r w:rsidR="00C24EB8" w:rsidRPr="00F35793">
        <w:rPr>
          <w:rFonts w:ascii="Times New Roman" w:hAnsi="Times New Roman"/>
          <w:sz w:val="24"/>
          <w:szCs w:val="24"/>
        </w:rPr>
        <w:t xml:space="preserve">одним из </w:t>
      </w:r>
      <w:r w:rsidR="000A7F34" w:rsidRPr="00F35793">
        <w:rPr>
          <w:rFonts w:ascii="Times New Roman" w:hAnsi="Times New Roman"/>
          <w:sz w:val="24"/>
          <w:szCs w:val="24"/>
        </w:rPr>
        <w:t>способо</w:t>
      </w:r>
      <w:r w:rsidR="00C24EB8" w:rsidRPr="00F35793">
        <w:rPr>
          <w:rFonts w:ascii="Times New Roman" w:hAnsi="Times New Roman"/>
          <w:sz w:val="24"/>
          <w:szCs w:val="24"/>
        </w:rPr>
        <w:t>в</w:t>
      </w:r>
      <w:r w:rsidR="000A7F34" w:rsidRPr="00F35793">
        <w:rPr>
          <w:rFonts w:ascii="Times New Roman" w:hAnsi="Times New Roman"/>
          <w:sz w:val="24"/>
          <w:szCs w:val="24"/>
        </w:rPr>
        <w:t>, указанны</w:t>
      </w:r>
      <w:r w:rsidR="00C24EB8" w:rsidRPr="00F35793">
        <w:rPr>
          <w:rFonts w:ascii="Times New Roman" w:hAnsi="Times New Roman"/>
          <w:sz w:val="24"/>
          <w:szCs w:val="24"/>
        </w:rPr>
        <w:t>х</w:t>
      </w:r>
      <w:r w:rsidR="000A7F34" w:rsidRPr="00F35793">
        <w:rPr>
          <w:rFonts w:ascii="Times New Roman" w:hAnsi="Times New Roman"/>
          <w:sz w:val="24"/>
          <w:szCs w:val="24"/>
        </w:rPr>
        <w:t xml:space="preserve"> в подпунктах </w:t>
      </w:r>
      <w:r w:rsidR="00406749" w:rsidRPr="00F35793">
        <w:rPr>
          <w:rFonts w:ascii="Times New Roman" w:hAnsi="Times New Roman"/>
          <w:sz w:val="24"/>
          <w:szCs w:val="24"/>
        </w:rPr>
        <w:t>"</w:t>
      </w:r>
      <w:r w:rsidR="000A7F34" w:rsidRPr="00F35793">
        <w:rPr>
          <w:rFonts w:ascii="Times New Roman" w:hAnsi="Times New Roman"/>
          <w:sz w:val="24"/>
          <w:szCs w:val="24"/>
        </w:rPr>
        <w:t>а</w:t>
      </w:r>
      <w:r w:rsidR="00406749" w:rsidRPr="00F35793">
        <w:rPr>
          <w:rFonts w:ascii="Times New Roman" w:hAnsi="Times New Roman"/>
          <w:sz w:val="24"/>
          <w:szCs w:val="24"/>
        </w:rPr>
        <w:t>"</w:t>
      </w:r>
      <w:r w:rsidR="000A7F34" w:rsidRPr="00F35793">
        <w:rPr>
          <w:rFonts w:ascii="Times New Roman" w:hAnsi="Times New Roman"/>
          <w:sz w:val="24"/>
          <w:szCs w:val="24"/>
        </w:rPr>
        <w:t xml:space="preserve">, </w:t>
      </w:r>
      <w:r w:rsidR="00406749" w:rsidRPr="00F35793">
        <w:rPr>
          <w:rFonts w:ascii="Times New Roman" w:hAnsi="Times New Roman"/>
          <w:sz w:val="24"/>
          <w:szCs w:val="24"/>
        </w:rPr>
        <w:t>"</w:t>
      </w:r>
      <w:r w:rsidR="000A7F34" w:rsidRPr="00F35793">
        <w:rPr>
          <w:rFonts w:ascii="Times New Roman" w:hAnsi="Times New Roman"/>
          <w:sz w:val="24"/>
          <w:szCs w:val="24"/>
        </w:rPr>
        <w:t>г</w:t>
      </w:r>
      <w:r w:rsidR="00406749" w:rsidRPr="00F35793">
        <w:rPr>
          <w:rFonts w:ascii="Times New Roman" w:hAnsi="Times New Roman"/>
          <w:sz w:val="24"/>
          <w:szCs w:val="24"/>
        </w:rPr>
        <w:t>"</w:t>
      </w:r>
      <w:r w:rsidR="000A7F34" w:rsidRPr="00F35793">
        <w:rPr>
          <w:rFonts w:ascii="Times New Roman" w:hAnsi="Times New Roman"/>
          <w:sz w:val="24"/>
          <w:szCs w:val="24"/>
        </w:rPr>
        <w:t xml:space="preserve"> пункта </w:t>
      </w:r>
      <w:r w:rsidR="00116DA1" w:rsidRPr="00F35793">
        <w:rPr>
          <w:rFonts w:ascii="Times New Roman" w:hAnsi="Times New Roman"/>
          <w:sz w:val="24"/>
          <w:szCs w:val="24"/>
        </w:rPr>
        <w:t>2.14</w:t>
      </w:r>
      <w:r w:rsidR="000A7F34" w:rsidRPr="00F35793">
        <w:rPr>
          <w:rFonts w:ascii="Times New Roman" w:hAnsi="Times New Roman"/>
          <w:sz w:val="24"/>
          <w:szCs w:val="24"/>
        </w:rPr>
        <w:t xml:space="preserve"> настоящего Административного регламента, регистрируются в автоматическом режиме.</w:t>
      </w:r>
    </w:p>
    <w:p w:rsidR="000A7F34" w:rsidRPr="00F35793" w:rsidRDefault="000A7F34"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Заявление</w:t>
      </w:r>
      <w:r w:rsidR="00C24EB8" w:rsidRPr="00F35793">
        <w:rPr>
          <w:rFonts w:ascii="Times New Roman" w:hAnsi="Times New Roman"/>
          <w:sz w:val="24"/>
          <w:szCs w:val="24"/>
        </w:rPr>
        <w:t>,</w:t>
      </w:r>
      <w:r w:rsidRPr="00F35793">
        <w:rPr>
          <w:rFonts w:ascii="Times New Roman" w:hAnsi="Times New Roman"/>
          <w:sz w:val="24"/>
          <w:szCs w:val="24"/>
        </w:rPr>
        <w:t xml:space="preserve"> направленное </w:t>
      </w:r>
      <w:r w:rsidR="00C24EB8" w:rsidRPr="00F35793">
        <w:rPr>
          <w:rFonts w:ascii="Times New Roman" w:hAnsi="Times New Roman"/>
          <w:sz w:val="24"/>
          <w:szCs w:val="24"/>
        </w:rPr>
        <w:t xml:space="preserve">через многофункциональный центр, </w:t>
      </w:r>
      <w:r w:rsidRPr="00F35793">
        <w:rPr>
          <w:rFonts w:ascii="Times New Roman" w:hAnsi="Times New Roman"/>
          <w:sz w:val="24"/>
          <w:szCs w:val="24"/>
        </w:rPr>
        <w:t xml:space="preserve">может быть получено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w:t>
      </w:r>
      <w:r w:rsidRPr="00F35793">
        <w:rPr>
          <w:rFonts w:ascii="Times New Roman" w:hAnsi="Times New Roman"/>
          <w:sz w:val="24"/>
          <w:szCs w:val="24"/>
        </w:rPr>
        <w:lastRenderedPageBreak/>
        <w:t>неквалифицированной электронной подписью заявителя в соответствии с требованиями Федерального закона № 63-ФЗ.</w:t>
      </w:r>
    </w:p>
    <w:p w:rsidR="00853B2E" w:rsidRPr="00F35793" w:rsidRDefault="001A050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853B2E" w:rsidRPr="00F35793">
        <w:rPr>
          <w:rFonts w:ascii="Times New Roman" w:hAnsi="Times New Roman"/>
          <w:sz w:val="24"/>
          <w:szCs w:val="24"/>
        </w:rPr>
        <w:t>.</w:t>
      </w:r>
      <w:r w:rsidR="00F6103D" w:rsidRPr="00F35793">
        <w:rPr>
          <w:rFonts w:ascii="Times New Roman" w:hAnsi="Times New Roman"/>
          <w:sz w:val="24"/>
          <w:szCs w:val="24"/>
        </w:rPr>
        <w:t>12</w:t>
      </w:r>
      <w:r w:rsidR="00DF266A" w:rsidRPr="00F35793">
        <w:rPr>
          <w:rFonts w:ascii="Times New Roman" w:hAnsi="Times New Roman"/>
          <w:sz w:val="24"/>
          <w:szCs w:val="24"/>
        </w:rPr>
        <w:t>3</w:t>
      </w:r>
      <w:r w:rsidRPr="00F35793">
        <w:rPr>
          <w:rFonts w:ascii="Times New Roman" w:hAnsi="Times New Roman"/>
          <w:sz w:val="24"/>
          <w:szCs w:val="24"/>
        </w:rPr>
        <w:t>.</w:t>
      </w:r>
      <w:r w:rsidR="00853B2E" w:rsidRPr="00F35793">
        <w:rPr>
          <w:rFonts w:ascii="Times New Roman" w:hAnsi="Times New Roman"/>
          <w:sz w:val="24"/>
          <w:szCs w:val="24"/>
        </w:rPr>
        <w:t xml:space="preserve"> Для приема заявления в электронной форме с использованием </w:t>
      </w:r>
      <w:r w:rsidR="000724F6" w:rsidRPr="00F35793">
        <w:rPr>
          <w:rFonts w:ascii="Times New Roman" w:hAnsi="Times New Roman"/>
          <w:sz w:val="24"/>
          <w:szCs w:val="24"/>
        </w:rPr>
        <w:t>Единого портала, регионального портала</w:t>
      </w:r>
      <w:r w:rsidR="00AC3448" w:rsidRPr="00F35793">
        <w:rPr>
          <w:rFonts w:ascii="Times New Roman" w:hAnsi="Times New Roman"/>
          <w:sz w:val="24"/>
          <w:szCs w:val="24"/>
        </w:rPr>
        <w:t xml:space="preserve"> </w:t>
      </w:r>
      <w:r w:rsidR="00853B2E" w:rsidRPr="00F35793">
        <w:rPr>
          <w:rFonts w:ascii="Times New Roman" w:hAnsi="Times New Roman"/>
          <w:sz w:val="24"/>
          <w:szCs w:val="24"/>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Для возможности подачи заявления через</w:t>
      </w:r>
      <w:r w:rsidR="00A25B00" w:rsidRPr="00F35793">
        <w:rPr>
          <w:rFonts w:ascii="Times New Roman" w:hAnsi="Times New Roman"/>
          <w:sz w:val="24"/>
          <w:szCs w:val="24"/>
        </w:rPr>
        <w:t xml:space="preserve"> </w:t>
      </w:r>
      <w:r w:rsidR="000724F6" w:rsidRPr="00F35793">
        <w:rPr>
          <w:rFonts w:ascii="Times New Roman" w:hAnsi="Times New Roman"/>
          <w:sz w:val="24"/>
          <w:szCs w:val="24"/>
        </w:rPr>
        <w:t>Единого портал</w:t>
      </w:r>
      <w:r w:rsidRPr="00F35793">
        <w:rPr>
          <w:rFonts w:ascii="Times New Roman" w:hAnsi="Times New Roman"/>
          <w:sz w:val="24"/>
          <w:szCs w:val="24"/>
        </w:rPr>
        <w:t xml:space="preserve"> заявитель должен быть зарегистрирован </w:t>
      </w:r>
      <w:r w:rsidR="00854DF8" w:rsidRPr="00F35793">
        <w:rPr>
          <w:rFonts w:ascii="Times New Roman" w:hAnsi="Times New Roman"/>
          <w:sz w:val="24"/>
          <w:szCs w:val="24"/>
        </w:rPr>
        <w:t xml:space="preserve">соответственно </w:t>
      </w:r>
      <w:r w:rsidRPr="00F35793">
        <w:rPr>
          <w:rFonts w:ascii="Times New Roman" w:hAnsi="Times New Roman"/>
          <w:sz w:val="24"/>
          <w:szCs w:val="24"/>
        </w:rPr>
        <w:t xml:space="preserve">в </w:t>
      </w:r>
      <w:r w:rsidR="008933D8" w:rsidRPr="00F35793">
        <w:rPr>
          <w:rFonts w:ascii="Times New Roman" w:hAnsi="Times New Roman"/>
          <w:sz w:val="24"/>
          <w:szCs w:val="24"/>
        </w:rPr>
        <w:t>ЕСИА</w:t>
      </w:r>
      <w:r w:rsidR="00854DF8" w:rsidRPr="00F35793">
        <w:rPr>
          <w:rFonts w:ascii="Times New Roman" w:hAnsi="Times New Roman"/>
          <w:sz w:val="24"/>
          <w:szCs w:val="24"/>
        </w:rPr>
        <w:t xml:space="preserve"> или в иных государственных информационн</w:t>
      </w:r>
      <w:r w:rsidR="00E136FA" w:rsidRPr="00F35793">
        <w:rPr>
          <w:rFonts w:ascii="Times New Roman" w:hAnsi="Times New Roman"/>
          <w:sz w:val="24"/>
          <w:szCs w:val="24"/>
        </w:rPr>
        <w:t>ы</w:t>
      </w:r>
      <w:r w:rsidR="00854DF8" w:rsidRPr="00F35793">
        <w:rPr>
          <w:rFonts w:ascii="Times New Roman" w:hAnsi="Times New Roman"/>
          <w:sz w:val="24"/>
          <w:szCs w:val="24"/>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F35793">
        <w:rPr>
          <w:rFonts w:ascii="Times New Roman" w:hAnsi="Times New Roman"/>
          <w:sz w:val="24"/>
          <w:szCs w:val="24"/>
        </w:rPr>
        <w:t>.</w:t>
      </w:r>
    </w:p>
    <w:p w:rsidR="007B3765" w:rsidRPr="00F35793" w:rsidRDefault="007B3765"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3.123.1. Срок регистрации заявления указан в пункте 2.22 настоящего Административного регламента.</w:t>
      </w:r>
    </w:p>
    <w:p w:rsidR="00853B2E" w:rsidRPr="00F35793" w:rsidRDefault="001A050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3.1</w:t>
      </w:r>
      <w:r w:rsidR="00F6103D" w:rsidRPr="00F35793">
        <w:rPr>
          <w:rFonts w:ascii="Times New Roman" w:hAnsi="Times New Roman"/>
          <w:sz w:val="24"/>
          <w:szCs w:val="24"/>
        </w:rPr>
        <w:t>2</w:t>
      </w:r>
      <w:r w:rsidR="00DF266A" w:rsidRPr="00F35793">
        <w:rPr>
          <w:rFonts w:ascii="Times New Roman" w:hAnsi="Times New Roman"/>
          <w:sz w:val="24"/>
          <w:szCs w:val="24"/>
        </w:rPr>
        <w:t>4</w:t>
      </w:r>
      <w:r w:rsidR="00853B2E" w:rsidRPr="00F35793">
        <w:rPr>
          <w:rFonts w:ascii="Times New Roman" w:hAnsi="Times New Roman"/>
          <w:sz w:val="24"/>
          <w:szCs w:val="24"/>
        </w:rPr>
        <w:t>. Результатом административной процедуры является регистрация заявления.</w:t>
      </w:r>
    </w:p>
    <w:p w:rsidR="00853B2E" w:rsidRPr="00F35793" w:rsidRDefault="001A050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3.1</w:t>
      </w:r>
      <w:r w:rsidR="00F6103D" w:rsidRPr="00F35793">
        <w:rPr>
          <w:rFonts w:ascii="Times New Roman" w:hAnsi="Times New Roman"/>
          <w:sz w:val="24"/>
          <w:szCs w:val="24"/>
        </w:rPr>
        <w:t>2</w:t>
      </w:r>
      <w:r w:rsidR="00DF266A" w:rsidRPr="00F35793">
        <w:rPr>
          <w:rFonts w:ascii="Times New Roman" w:hAnsi="Times New Roman"/>
          <w:sz w:val="24"/>
          <w:szCs w:val="24"/>
        </w:rPr>
        <w:t>5</w:t>
      </w:r>
      <w:r w:rsidR="00853B2E" w:rsidRPr="00F35793">
        <w:rPr>
          <w:rFonts w:ascii="Times New Roman" w:hAnsi="Times New Roman"/>
          <w:sz w:val="24"/>
          <w:szCs w:val="24"/>
        </w:rPr>
        <w:t>. После регистрации заявление направля</w:t>
      </w:r>
      <w:r w:rsidR="000A7F34" w:rsidRPr="00F35793">
        <w:rPr>
          <w:rFonts w:ascii="Times New Roman" w:hAnsi="Times New Roman"/>
          <w:sz w:val="24"/>
          <w:szCs w:val="24"/>
        </w:rPr>
        <w:t>е</w:t>
      </w:r>
      <w:r w:rsidR="00853B2E" w:rsidRPr="00F35793">
        <w:rPr>
          <w:rFonts w:ascii="Times New Roman" w:hAnsi="Times New Roman"/>
          <w:sz w:val="24"/>
          <w:szCs w:val="24"/>
        </w:rPr>
        <w:t>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8933D8" w:rsidRPr="00F35793" w:rsidRDefault="008933D8" w:rsidP="00F35793">
      <w:pPr>
        <w:widowControl w:val="0"/>
        <w:tabs>
          <w:tab w:val="left" w:pos="567"/>
        </w:tabs>
        <w:spacing w:after="0" w:line="240" w:lineRule="auto"/>
        <w:ind w:firstLine="709"/>
        <w:contextualSpacing/>
        <w:jc w:val="center"/>
        <w:rPr>
          <w:rFonts w:ascii="Times New Roman" w:hAnsi="Times New Roman"/>
          <w:b/>
          <w:sz w:val="24"/>
          <w:szCs w:val="24"/>
        </w:rPr>
      </w:pP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Межведомственное информационное взаимодействие</w:t>
      </w:r>
    </w:p>
    <w:p w:rsidR="00853B2E" w:rsidRPr="00F35793" w:rsidRDefault="001A050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853B2E" w:rsidRPr="00F35793">
        <w:rPr>
          <w:rFonts w:ascii="Times New Roman" w:hAnsi="Times New Roman"/>
          <w:sz w:val="24"/>
          <w:szCs w:val="24"/>
        </w:rPr>
        <w:t>.</w:t>
      </w:r>
      <w:r w:rsidRPr="00F35793">
        <w:rPr>
          <w:rFonts w:ascii="Times New Roman" w:hAnsi="Times New Roman"/>
          <w:sz w:val="24"/>
          <w:szCs w:val="24"/>
        </w:rPr>
        <w:t>1</w:t>
      </w:r>
      <w:r w:rsidR="00F6103D" w:rsidRPr="00F35793">
        <w:rPr>
          <w:rFonts w:ascii="Times New Roman" w:hAnsi="Times New Roman"/>
          <w:sz w:val="24"/>
          <w:szCs w:val="24"/>
        </w:rPr>
        <w:t>2</w:t>
      </w:r>
      <w:r w:rsidR="00DF266A" w:rsidRPr="00F35793">
        <w:rPr>
          <w:rFonts w:ascii="Times New Roman" w:hAnsi="Times New Roman"/>
          <w:sz w:val="24"/>
          <w:szCs w:val="24"/>
        </w:rPr>
        <w:t>6</w:t>
      </w:r>
      <w:r w:rsidRPr="00F35793">
        <w:rPr>
          <w:rFonts w:ascii="Times New Roman" w:hAnsi="Times New Roman"/>
          <w:sz w:val="24"/>
          <w:szCs w:val="24"/>
        </w:rPr>
        <w:t>.</w:t>
      </w:r>
      <w:r w:rsidR="00853B2E" w:rsidRPr="00F35793">
        <w:rPr>
          <w:rFonts w:ascii="Times New Roman" w:hAnsi="Times New Roman"/>
          <w:sz w:val="24"/>
          <w:szCs w:val="24"/>
        </w:rPr>
        <w:t xml:space="preserve"> Направление межведомственных информационных запросов не осуществляется.</w:t>
      </w: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Принятие решения о предоставлении (об отказе</w:t>
      </w: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 xml:space="preserve">в предоставлении) </w:t>
      </w:r>
      <w:r w:rsidR="008D71AD" w:rsidRPr="00F35793">
        <w:rPr>
          <w:rFonts w:ascii="Times New Roman" w:hAnsi="Times New Roman"/>
          <w:b/>
          <w:sz w:val="24"/>
          <w:szCs w:val="24"/>
        </w:rPr>
        <w:t xml:space="preserve">муниципальной </w:t>
      </w:r>
      <w:r w:rsidRPr="00F35793">
        <w:rPr>
          <w:rFonts w:ascii="Times New Roman" w:hAnsi="Times New Roman"/>
          <w:b/>
          <w:sz w:val="24"/>
          <w:szCs w:val="24"/>
        </w:rPr>
        <w:t xml:space="preserve"> услуги</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b/>
          <w:sz w:val="24"/>
          <w:szCs w:val="24"/>
        </w:rPr>
        <w:t> </w:t>
      </w:r>
      <w:r w:rsidR="001A0507" w:rsidRPr="00F35793">
        <w:rPr>
          <w:rFonts w:ascii="Times New Roman" w:hAnsi="Times New Roman"/>
          <w:sz w:val="24"/>
          <w:szCs w:val="24"/>
        </w:rPr>
        <w:t>3.1</w:t>
      </w:r>
      <w:r w:rsidR="00F6103D" w:rsidRPr="00F35793">
        <w:rPr>
          <w:rFonts w:ascii="Times New Roman" w:hAnsi="Times New Roman"/>
          <w:sz w:val="24"/>
          <w:szCs w:val="24"/>
        </w:rPr>
        <w:t>2</w:t>
      </w:r>
      <w:r w:rsidR="00DF266A" w:rsidRPr="00F35793">
        <w:rPr>
          <w:rFonts w:ascii="Times New Roman" w:hAnsi="Times New Roman"/>
          <w:sz w:val="24"/>
          <w:szCs w:val="24"/>
        </w:rPr>
        <w:t>7</w:t>
      </w:r>
      <w:r w:rsidRPr="00F35793">
        <w:rPr>
          <w:rFonts w:ascii="Times New Roman" w:hAnsi="Times New Roman"/>
          <w:sz w:val="24"/>
          <w:szCs w:val="24"/>
        </w:rPr>
        <w:t>. Основанием для начала административной процедуры является регистрация заявления.</w:t>
      </w:r>
    </w:p>
    <w:p w:rsidR="00853B2E" w:rsidRPr="00F35793" w:rsidRDefault="001A050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853B2E" w:rsidRPr="00F35793">
        <w:rPr>
          <w:rFonts w:ascii="Times New Roman" w:hAnsi="Times New Roman"/>
          <w:sz w:val="24"/>
          <w:szCs w:val="24"/>
        </w:rPr>
        <w:t>.</w:t>
      </w:r>
      <w:r w:rsidRPr="00F35793">
        <w:rPr>
          <w:rFonts w:ascii="Times New Roman" w:hAnsi="Times New Roman"/>
          <w:sz w:val="24"/>
          <w:szCs w:val="24"/>
        </w:rPr>
        <w:t>1</w:t>
      </w:r>
      <w:r w:rsidR="00F6103D" w:rsidRPr="00F35793">
        <w:rPr>
          <w:rFonts w:ascii="Times New Roman" w:hAnsi="Times New Roman"/>
          <w:sz w:val="24"/>
          <w:szCs w:val="24"/>
        </w:rPr>
        <w:t>2</w:t>
      </w:r>
      <w:r w:rsidR="00DF266A" w:rsidRPr="00F35793">
        <w:rPr>
          <w:rFonts w:ascii="Times New Roman" w:hAnsi="Times New Roman"/>
          <w:sz w:val="24"/>
          <w:szCs w:val="24"/>
        </w:rPr>
        <w:t>8</w:t>
      </w:r>
      <w:r w:rsidRPr="00F35793">
        <w:rPr>
          <w:rFonts w:ascii="Times New Roman" w:hAnsi="Times New Roman"/>
          <w:sz w:val="24"/>
          <w:szCs w:val="24"/>
        </w:rPr>
        <w:t>.</w:t>
      </w:r>
      <w:r w:rsidR="00853B2E" w:rsidRPr="00F35793">
        <w:rPr>
          <w:rFonts w:ascii="Times New Roman" w:hAnsi="Times New Roman"/>
          <w:sz w:val="24"/>
          <w:szCs w:val="24"/>
        </w:rPr>
        <w:t xml:space="preserve"> В рамках рассмотрения </w:t>
      </w:r>
      <w:r w:rsidR="00C24EB8" w:rsidRPr="00F35793">
        <w:rPr>
          <w:rFonts w:ascii="Times New Roman" w:hAnsi="Times New Roman"/>
          <w:sz w:val="24"/>
          <w:szCs w:val="24"/>
        </w:rPr>
        <w:t xml:space="preserve">заявления </w:t>
      </w:r>
      <w:r w:rsidR="00853B2E" w:rsidRPr="00F35793">
        <w:rPr>
          <w:rFonts w:ascii="Times New Roman" w:hAnsi="Times New Roman"/>
          <w:sz w:val="24"/>
          <w:szCs w:val="24"/>
        </w:rPr>
        <w:t>осуществляется проверка на предмет наличия (отсутствия) оснований для принятия решения об исправлении допущенных опечаток и ошибок в разрешении на</w:t>
      </w:r>
      <w:r w:rsidR="001F2344" w:rsidRPr="00F35793">
        <w:rPr>
          <w:rFonts w:ascii="Times New Roman" w:hAnsi="Times New Roman"/>
          <w:sz w:val="24"/>
          <w:szCs w:val="24"/>
        </w:rPr>
        <w:t xml:space="preserve"> </w:t>
      </w:r>
      <w:r w:rsidR="00820305" w:rsidRPr="00F35793">
        <w:rPr>
          <w:rFonts w:ascii="Times New Roman" w:hAnsi="Times New Roman"/>
          <w:sz w:val="24"/>
          <w:szCs w:val="24"/>
        </w:rPr>
        <w:t>строительство</w:t>
      </w:r>
      <w:r w:rsidR="00853B2E" w:rsidRPr="00F35793">
        <w:rPr>
          <w:rFonts w:ascii="Times New Roman" w:hAnsi="Times New Roman"/>
          <w:sz w:val="24"/>
          <w:szCs w:val="24"/>
        </w:rPr>
        <w:t>.</w:t>
      </w:r>
    </w:p>
    <w:p w:rsidR="00853B2E" w:rsidRPr="00F35793" w:rsidRDefault="001A050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853B2E" w:rsidRPr="00F35793">
        <w:rPr>
          <w:rFonts w:ascii="Times New Roman" w:hAnsi="Times New Roman"/>
          <w:sz w:val="24"/>
          <w:szCs w:val="24"/>
        </w:rPr>
        <w:t>.</w:t>
      </w:r>
      <w:r w:rsidRPr="00F35793">
        <w:rPr>
          <w:rFonts w:ascii="Times New Roman" w:hAnsi="Times New Roman"/>
          <w:sz w:val="24"/>
          <w:szCs w:val="24"/>
        </w:rPr>
        <w:t>1</w:t>
      </w:r>
      <w:r w:rsidR="00F6103D" w:rsidRPr="00F35793">
        <w:rPr>
          <w:rFonts w:ascii="Times New Roman" w:hAnsi="Times New Roman"/>
          <w:sz w:val="24"/>
          <w:szCs w:val="24"/>
        </w:rPr>
        <w:t>2</w:t>
      </w:r>
      <w:r w:rsidR="00DF266A" w:rsidRPr="00F35793">
        <w:rPr>
          <w:rFonts w:ascii="Times New Roman" w:hAnsi="Times New Roman"/>
          <w:sz w:val="24"/>
          <w:szCs w:val="24"/>
        </w:rPr>
        <w:t>9</w:t>
      </w:r>
      <w:r w:rsidRPr="00F35793">
        <w:rPr>
          <w:rFonts w:ascii="Times New Roman" w:hAnsi="Times New Roman"/>
          <w:sz w:val="24"/>
          <w:szCs w:val="24"/>
        </w:rPr>
        <w:t>.</w:t>
      </w:r>
      <w:r w:rsidR="00853B2E" w:rsidRPr="00F35793">
        <w:rPr>
          <w:rFonts w:ascii="Times New Roman" w:hAnsi="Times New Roman"/>
          <w:sz w:val="24"/>
          <w:szCs w:val="24"/>
        </w:rPr>
        <w:t xml:space="preserve"> Критериями принятия решения о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853B2E" w:rsidRPr="00F35793">
        <w:rPr>
          <w:rFonts w:ascii="Times New Roman" w:hAnsi="Times New Roman"/>
          <w:sz w:val="24"/>
          <w:szCs w:val="24"/>
        </w:rPr>
        <w:t>являются:</w:t>
      </w:r>
    </w:p>
    <w:p w:rsidR="00F60055" w:rsidRPr="00F35793" w:rsidRDefault="00F60055" w:rsidP="00F35793">
      <w:pPr>
        <w:pStyle w:val="ConsPlusNormal"/>
        <w:ind w:firstLine="709"/>
        <w:jc w:val="both"/>
        <w:rPr>
          <w:bCs/>
          <w:sz w:val="24"/>
          <w:szCs w:val="24"/>
        </w:rPr>
      </w:pPr>
      <w:r w:rsidRPr="00F35793">
        <w:rPr>
          <w:bCs/>
          <w:sz w:val="24"/>
          <w:szCs w:val="24"/>
        </w:rPr>
        <w:t xml:space="preserve">а) соответствие заявителя кругу лиц, указанных в пункте </w:t>
      </w:r>
      <w:r w:rsidR="001827B1" w:rsidRPr="00F35793">
        <w:rPr>
          <w:bCs/>
          <w:sz w:val="24"/>
          <w:szCs w:val="24"/>
        </w:rPr>
        <w:t>1</w:t>
      </w:r>
      <w:r w:rsidRPr="00F35793">
        <w:rPr>
          <w:bCs/>
          <w:sz w:val="24"/>
          <w:szCs w:val="24"/>
        </w:rPr>
        <w:t>.2 настоящего Административного регламента;</w:t>
      </w:r>
    </w:p>
    <w:p w:rsidR="00F60055" w:rsidRPr="00F35793" w:rsidRDefault="00F60055" w:rsidP="00F35793">
      <w:pPr>
        <w:pStyle w:val="ConsPlusNormal"/>
        <w:ind w:firstLine="709"/>
        <w:jc w:val="both"/>
        <w:rPr>
          <w:bCs/>
          <w:sz w:val="24"/>
          <w:szCs w:val="24"/>
        </w:rPr>
      </w:pPr>
      <w:r w:rsidRPr="00F35793">
        <w:rPr>
          <w:bCs/>
          <w:sz w:val="24"/>
          <w:szCs w:val="24"/>
        </w:rPr>
        <w:t xml:space="preserve">б) наличие опечаток и ошибок в </w:t>
      </w:r>
      <w:r w:rsidRPr="00F35793">
        <w:rPr>
          <w:rFonts w:eastAsia="Times New Roman"/>
          <w:bCs/>
          <w:sz w:val="24"/>
          <w:szCs w:val="24"/>
          <w:lang w:eastAsia="ru-RU"/>
        </w:rPr>
        <w:t>разрешении на строительство</w:t>
      </w:r>
      <w:r w:rsidRPr="00F35793">
        <w:rPr>
          <w:bCs/>
          <w:sz w:val="24"/>
          <w:szCs w:val="24"/>
        </w:rPr>
        <w:t>.</w:t>
      </w:r>
    </w:p>
    <w:p w:rsidR="00853B2E" w:rsidRPr="00F35793" w:rsidRDefault="001A050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w:t>
      </w:r>
      <w:r w:rsidR="00853B2E" w:rsidRPr="00F35793">
        <w:rPr>
          <w:rFonts w:ascii="Times New Roman" w:hAnsi="Times New Roman"/>
          <w:sz w:val="24"/>
          <w:szCs w:val="24"/>
        </w:rPr>
        <w:t>.</w:t>
      </w:r>
      <w:r w:rsidRPr="00F35793">
        <w:rPr>
          <w:rFonts w:ascii="Times New Roman" w:hAnsi="Times New Roman"/>
          <w:sz w:val="24"/>
          <w:szCs w:val="24"/>
        </w:rPr>
        <w:t>1</w:t>
      </w:r>
      <w:r w:rsidR="00DF266A" w:rsidRPr="00F35793">
        <w:rPr>
          <w:rFonts w:ascii="Times New Roman" w:hAnsi="Times New Roman"/>
          <w:sz w:val="24"/>
          <w:szCs w:val="24"/>
        </w:rPr>
        <w:t>30</w:t>
      </w:r>
      <w:r w:rsidRPr="00F35793">
        <w:rPr>
          <w:rFonts w:ascii="Times New Roman" w:hAnsi="Times New Roman"/>
          <w:sz w:val="24"/>
          <w:szCs w:val="24"/>
        </w:rPr>
        <w:t>.</w:t>
      </w:r>
      <w:r w:rsidR="00853B2E" w:rsidRPr="00F35793">
        <w:rPr>
          <w:rFonts w:ascii="Times New Roman" w:hAnsi="Times New Roman"/>
          <w:sz w:val="24"/>
          <w:szCs w:val="24"/>
        </w:rPr>
        <w:t xml:space="preserve"> Критериями для принятия решения об отказе в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853B2E" w:rsidRPr="00F35793">
        <w:rPr>
          <w:rFonts w:ascii="Times New Roman" w:hAnsi="Times New Roman"/>
          <w:sz w:val="24"/>
          <w:szCs w:val="24"/>
        </w:rPr>
        <w:t>являются:</w:t>
      </w:r>
    </w:p>
    <w:p w:rsidR="00F60055" w:rsidRPr="00F35793" w:rsidRDefault="00F60055" w:rsidP="00F35793">
      <w:pPr>
        <w:pStyle w:val="ConsPlusNormal"/>
        <w:ind w:firstLine="709"/>
        <w:jc w:val="both"/>
        <w:rPr>
          <w:bCs/>
          <w:sz w:val="24"/>
          <w:szCs w:val="24"/>
        </w:rPr>
      </w:pPr>
      <w:r w:rsidRPr="00F35793">
        <w:rPr>
          <w:bCs/>
          <w:sz w:val="24"/>
          <w:szCs w:val="24"/>
        </w:rPr>
        <w:t xml:space="preserve">а) несоответствие заявителя кругу лиц, указанных в пункте </w:t>
      </w:r>
      <w:r w:rsidR="001827B1" w:rsidRPr="00F35793">
        <w:rPr>
          <w:bCs/>
          <w:sz w:val="24"/>
          <w:szCs w:val="24"/>
        </w:rPr>
        <w:t>1</w:t>
      </w:r>
      <w:r w:rsidRPr="00F35793">
        <w:rPr>
          <w:bCs/>
          <w:sz w:val="24"/>
          <w:szCs w:val="24"/>
        </w:rPr>
        <w:t>.2 настоящего Административного регламента;</w:t>
      </w:r>
    </w:p>
    <w:p w:rsidR="00F60055" w:rsidRPr="00F35793" w:rsidRDefault="00F60055" w:rsidP="00F35793">
      <w:pPr>
        <w:pStyle w:val="ConsPlusNormal"/>
        <w:ind w:firstLine="709"/>
        <w:jc w:val="both"/>
        <w:rPr>
          <w:bCs/>
          <w:sz w:val="24"/>
          <w:szCs w:val="24"/>
        </w:rPr>
      </w:pPr>
      <w:r w:rsidRPr="00F35793">
        <w:rPr>
          <w:bCs/>
          <w:sz w:val="24"/>
          <w:szCs w:val="24"/>
        </w:rPr>
        <w:t xml:space="preserve">б) отсутствие опечаток и ошибок в </w:t>
      </w:r>
      <w:r w:rsidRPr="00F35793">
        <w:rPr>
          <w:rFonts w:eastAsia="Times New Roman"/>
          <w:bCs/>
          <w:sz w:val="24"/>
          <w:szCs w:val="24"/>
          <w:lang w:eastAsia="ru-RU"/>
        </w:rPr>
        <w:t>разрешении на строительство</w:t>
      </w:r>
      <w:r w:rsidRPr="00F35793">
        <w:rPr>
          <w:bCs/>
          <w:sz w:val="24"/>
          <w:szCs w:val="24"/>
        </w:rPr>
        <w:t>.</w:t>
      </w:r>
    </w:p>
    <w:p w:rsidR="00853B2E" w:rsidRPr="00F35793" w:rsidRDefault="001A050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3.1</w:t>
      </w:r>
      <w:r w:rsidR="00F6103D" w:rsidRPr="00F35793">
        <w:rPr>
          <w:rFonts w:ascii="Times New Roman" w:hAnsi="Times New Roman"/>
          <w:sz w:val="24"/>
          <w:szCs w:val="24"/>
        </w:rPr>
        <w:t>3</w:t>
      </w:r>
      <w:r w:rsidR="00DF266A" w:rsidRPr="00F35793">
        <w:rPr>
          <w:rFonts w:ascii="Times New Roman" w:hAnsi="Times New Roman"/>
          <w:sz w:val="24"/>
          <w:szCs w:val="24"/>
        </w:rPr>
        <w:t>1</w:t>
      </w:r>
      <w:r w:rsidR="00853B2E" w:rsidRPr="00F35793">
        <w:rPr>
          <w:rFonts w:ascii="Times New Roman" w:hAnsi="Times New Roman"/>
          <w:sz w:val="24"/>
          <w:szCs w:val="24"/>
        </w:rPr>
        <w:t xml:space="preserve">. По результатам проверки </w:t>
      </w:r>
      <w:r w:rsidR="00F60055" w:rsidRPr="00F35793">
        <w:rPr>
          <w:rFonts w:ascii="Times New Roman" w:hAnsi="Times New Roman"/>
          <w:sz w:val="24"/>
          <w:szCs w:val="24"/>
        </w:rPr>
        <w:t>заявления</w:t>
      </w:r>
      <w:r w:rsidR="00853B2E" w:rsidRPr="00F35793">
        <w:rPr>
          <w:rFonts w:ascii="Times New Roman" w:hAnsi="Times New Roman"/>
          <w:sz w:val="24"/>
          <w:szCs w:val="24"/>
        </w:rPr>
        <w:t xml:space="preserve"> должностное лицо ответственного структурного подразделения подготавливает проект соответствующего решения.</w:t>
      </w:r>
    </w:p>
    <w:p w:rsidR="00853B2E" w:rsidRPr="00F35793" w:rsidRDefault="001A050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3.1</w:t>
      </w:r>
      <w:r w:rsidR="00F6103D" w:rsidRPr="00F35793">
        <w:rPr>
          <w:rFonts w:ascii="Times New Roman" w:hAnsi="Times New Roman"/>
          <w:sz w:val="24"/>
          <w:szCs w:val="24"/>
        </w:rPr>
        <w:t>3</w:t>
      </w:r>
      <w:r w:rsidR="00DF266A" w:rsidRPr="00F35793">
        <w:rPr>
          <w:rFonts w:ascii="Times New Roman" w:hAnsi="Times New Roman"/>
          <w:sz w:val="24"/>
          <w:szCs w:val="24"/>
        </w:rPr>
        <w:t>2</w:t>
      </w:r>
      <w:r w:rsidR="00853B2E" w:rsidRPr="00F35793">
        <w:rPr>
          <w:rFonts w:ascii="Times New Roman" w:hAnsi="Times New Roman"/>
          <w:sz w:val="24"/>
          <w:szCs w:val="24"/>
        </w:rPr>
        <w:t>.</w:t>
      </w:r>
      <w:r w:rsidR="004D3F4C" w:rsidRPr="00F35793">
        <w:rPr>
          <w:rFonts w:ascii="Times New Roman" w:hAnsi="Times New Roman"/>
          <w:sz w:val="24"/>
          <w:szCs w:val="24"/>
        </w:rPr>
        <w:t xml:space="preserve"> </w:t>
      </w:r>
      <w:r w:rsidR="00853B2E" w:rsidRPr="00F35793">
        <w:rPr>
          <w:rFonts w:ascii="Times New Roman" w:hAnsi="Times New Roman"/>
          <w:sz w:val="24"/>
          <w:szCs w:val="24"/>
        </w:rPr>
        <w:t xml:space="preserve">Результатом административной процедуры является </w:t>
      </w:r>
      <w:r w:rsidR="00F813B2" w:rsidRPr="00F35793">
        <w:rPr>
          <w:rFonts w:ascii="Times New Roman" w:hAnsi="Times New Roman"/>
          <w:sz w:val="24"/>
          <w:szCs w:val="24"/>
        </w:rPr>
        <w:t xml:space="preserve">соответственно </w:t>
      </w:r>
      <w:r w:rsidR="00853B2E" w:rsidRPr="00F35793">
        <w:rPr>
          <w:rFonts w:ascii="Times New Roman" w:hAnsi="Times New Roman"/>
          <w:sz w:val="24"/>
          <w:szCs w:val="24"/>
        </w:rPr>
        <w:t xml:space="preserve">подписание разрешения на </w:t>
      </w:r>
      <w:r w:rsidR="00966D84" w:rsidRPr="00F35793">
        <w:rPr>
          <w:rFonts w:ascii="Times New Roman" w:hAnsi="Times New Roman"/>
          <w:sz w:val="24"/>
          <w:szCs w:val="24"/>
        </w:rPr>
        <w:t xml:space="preserve">строительство </w:t>
      </w:r>
      <w:r w:rsidR="00FD21CD" w:rsidRPr="00F35793">
        <w:rPr>
          <w:rFonts w:ascii="Times New Roman" w:hAnsi="Times New Roman"/>
          <w:sz w:val="24"/>
          <w:szCs w:val="24"/>
        </w:rPr>
        <w:t xml:space="preserve">с внесенными исправлениями допущенных </w:t>
      </w:r>
      <w:r w:rsidR="00952272" w:rsidRPr="00F35793">
        <w:rPr>
          <w:rFonts w:ascii="Times New Roman" w:hAnsi="Times New Roman"/>
          <w:sz w:val="24"/>
          <w:szCs w:val="24"/>
        </w:rPr>
        <w:t>опечаток</w:t>
      </w:r>
      <w:r w:rsidR="00FD21CD" w:rsidRPr="00F35793">
        <w:rPr>
          <w:rFonts w:ascii="Times New Roman" w:hAnsi="Times New Roman"/>
          <w:sz w:val="24"/>
          <w:szCs w:val="24"/>
        </w:rPr>
        <w:t xml:space="preserve"> и ошибок </w:t>
      </w:r>
      <w:r w:rsidR="00F813B2" w:rsidRPr="00F35793">
        <w:rPr>
          <w:rFonts w:ascii="Times New Roman" w:hAnsi="Times New Roman"/>
          <w:sz w:val="24"/>
          <w:szCs w:val="24"/>
        </w:rPr>
        <w:t xml:space="preserve">(далее также в настоящем подразделе – решение о предоставлении </w:t>
      </w:r>
      <w:r w:rsidR="008D71AD" w:rsidRPr="00F35793">
        <w:rPr>
          <w:rFonts w:ascii="Times New Roman" w:hAnsi="Times New Roman"/>
          <w:sz w:val="24"/>
          <w:szCs w:val="24"/>
        </w:rPr>
        <w:t xml:space="preserve">муниципальной </w:t>
      </w:r>
      <w:r w:rsidR="00F813B2" w:rsidRPr="00F35793">
        <w:rPr>
          <w:rFonts w:ascii="Times New Roman" w:hAnsi="Times New Roman"/>
          <w:sz w:val="24"/>
          <w:szCs w:val="24"/>
        </w:rPr>
        <w:t xml:space="preserve"> услуги)</w:t>
      </w:r>
      <w:r w:rsidR="00853B2E" w:rsidRPr="00F35793">
        <w:rPr>
          <w:rFonts w:ascii="Times New Roman" w:hAnsi="Times New Roman"/>
          <w:sz w:val="24"/>
          <w:szCs w:val="24"/>
        </w:rPr>
        <w:t xml:space="preserve"> или </w:t>
      </w:r>
      <w:r w:rsidR="00F813B2" w:rsidRPr="00F35793">
        <w:rPr>
          <w:rFonts w:ascii="Times New Roman" w:hAnsi="Times New Roman"/>
          <w:sz w:val="24"/>
          <w:szCs w:val="24"/>
        </w:rPr>
        <w:t xml:space="preserve">подписание решения об отказе во внесении исправлений в разрешение на строительство </w:t>
      </w:r>
      <w:r w:rsidR="00D27086" w:rsidRPr="00F35793">
        <w:rPr>
          <w:rFonts w:ascii="Times New Roman" w:hAnsi="Times New Roman"/>
          <w:bCs/>
          <w:sz w:val="24"/>
          <w:szCs w:val="24"/>
        </w:rPr>
        <w:t xml:space="preserve">по </w:t>
      </w:r>
      <w:r w:rsidR="00D27086" w:rsidRPr="00F35793">
        <w:rPr>
          <w:rFonts w:ascii="Times New Roman" w:hAnsi="Times New Roman"/>
          <w:iCs/>
          <w:sz w:val="24"/>
          <w:szCs w:val="24"/>
        </w:rPr>
        <w:t xml:space="preserve">рекомендуемой </w:t>
      </w:r>
      <w:r w:rsidR="00D27086" w:rsidRPr="00F35793">
        <w:rPr>
          <w:rFonts w:ascii="Times New Roman" w:hAnsi="Times New Roman"/>
          <w:bCs/>
          <w:sz w:val="24"/>
          <w:szCs w:val="24"/>
        </w:rPr>
        <w:t xml:space="preserve">форме согласно </w:t>
      </w:r>
      <w:r w:rsidR="003D47C2" w:rsidRPr="00F35793">
        <w:rPr>
          <w:rFonts w:ascii="Times New Roman" w:hAnsi="Times New Roman"/>
          <w:bCs/>
          <w:sz w:val="24"/>
          <w:szCs w:val="24"/>
        </w:rPr>
        <w:t>п</w:t>
      </w:r>
      <w:r w:rsidR="00D27086" w:rsidRPr="00F35793">
        <w:rPr>
          <w:rFonts w:ascii="Times New Roman" w:hAnsi="Times New Roman"/>
          <w:bCs/>
          <w:sz w:val="24"/>
          <w:szCs w:val="24"/>
        </w:rPr>
        <w:t>риложению № 1</w:t>
      </w:r>
      <w:r w:rsidR="00115F54" w:rsidRPr="00F35793">
        <w:rPr>
          <w:rFonts w:ascii="Times New Roman" w:hAnsi="Times New Roman"/>
          <w:bCs/>
          <w:sz w:val="24"/>
          <w:szCs w:val="24"/>
        </w:rPr>
        <w:t>4</w:t>
      </w:r>
      <w:r w:rsidR="00D27086" w:rsidRPr="00F35793">
        <w:rPr>
          <w:rFonts w:ascii="Times New Roman" w:hAnsi="Times New Roman"/>
          <w:bCs/>
          <w:sz w:val="24"/>
          <w:szCs w:val="24"/>
        </w:rPr>
        <w:t xml:space="preserve"> </w:t>
      </w:r>
      <w:r w:rsidR="00F813B2" w:rsidRPr="00F35793">
        <w:rPr>
          <w:rFonts w:ascii="Times New Roman" w:hAnsi="Times New Roman"/>
          <w:sz w:val="24"/>
          <w:szCs w:val="24"/>
        </w:rPr>
        <w:t xml:space="preserve">(далее также в настоящем подразделе – </w:t>
      </w:r>
      <w:r w:rsidR="00853B2E" w:rsidRPr="00F35793">
        <w:rPr>
          <w:rFonts w:ascii="Times New Roman" w:hAnsi="Times New Roman"/>
          <w:sz w:val="24"/>
          <w:szCs w:val="24"/>
        </w:rPr>
        <w:t xml:space="preserve">решение об отказе в предоставлении </w:t>
      </w:r>
      <w:r w:rsidR="008D71AD" w:rsidRPr="00F35793">
        <w:rPr>
          <w:rFonts w:ascii="Times New Roman" w:hAnsi="Times New Roman"/>
          <w:sz w:val="24"/>
          <w:szCs w:val="24"/>
        </w:rPr>
        <w:t xml:space="preserve">муниципальной </w:t>
      </w:r>
      <w:r w:rsidR="00853B2E" w:rsidRPr="00F35793">
        <w:rPr>
          <w:rFonts w:ascii="Times New Roman" w:hAnsi="Times New Roman"/>
          <w:sz w:val="24"/>
          <w:szCs w:val="24"/>
        </w:rPr>
        <w:t xml:space="preserve"> услуги</w:t>
      </w:r>
      <w:r w:rsidR="00F813B2" w:rsidRPr="00F35793">
        <w:rPr>
          <w:rFonts w:ascii="Times New Roman" w:hAnsi="Times New Roman"/>
          <w:sz w:val="24"/>
          <w:szCs w:val="24"/>
        </w:rPr>
        <w:t>)</w:t>
      </w:r>
      <w:r w:rsidR="00853B2E" w:rsidRPr="00F35793">
        <w:rPr>
          <w:rFonts w:ascii="Times New Roman" w:hAnsi="Times New Roman"/>
          <w:sz w:val="24"/>
          <w:szCs w:val="24"/>
        </w:rPr>
        <w:t>.</w:t>
      </w:r>
    </w:p>
    <w:p w:rsidR="00D27086" w:rsidRPr="00F35793" w:rsidRDefault="00D27086"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В случае подтверждения наличия допущенных опечаток, ошибок в разрешении на строительство уполномоченный орган местного самоуправления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исправлений.</w:t>
      </w:r>
    </w:p>
    <w:p w:rsidR="00853B2E" w:rsidRPr="00F35793" w:rsidRDefault="001A050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3.1</w:t>
      </w:r>
      <w:r w:rsidR="00F6103D" w:rsidRPr="00F35793">
        <w:rPr>
          <w:rFonts w:ascii="Times New Roman" w:hAnsi="Times New Roman"/>
          <w:sz w:val="24"/>
          <w:szCs w:val="24"/>
        </w:rPr>
        <w:t>3</w:t>
      </w:r>
      <w:r w:rsidR="00DF266A" w:rsidRPr="00F35793">
        <w:rPr>
          <w:rFonts w:ascii="Times New Roman" w:hAnsi="Times New Roman"/>
          <w:sz w:val="24"/>
          <w:szCs w:val="24"/>
        </w:rPr>
        <w:t>3</w:t>
      </w:r>
      <w:r w:rsidRPr="00F35793">
        <w:rPr>
          <w:rFonts w:ascii="Times New Roman" w:hAnsi="Times New Roman"/>
          <w:sz w:val="24"/>
          <w:szCs w:val="24"/>
        </w:rPr>
        <w:t>.</w:t>
      </w:r>
      <w:r w:rsidR="00853B2E" w:rsidRPr="00F35793">
        <w:rPr>
          <w:rFonts w:ascii="Times New Roman" w:hAnsi="Times New Roman"/>
          <w:sz w:val="24"/>
          <w:szCs w:val="24"/>
        </w:rPr>
        <w:t xml:space="preserve"> Решение о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853B2E" w:rsidRPr="00F35793">
        <w:rPr>
          <w:rFonts w:ascii="Times New Roman" w:hAnsi="Times New Roman"/>
          <w:sz w:val="24"/>
          <w:szCs w:val="24"/>
        </w:rPr>
        <w:t xml:space="preserve">или об отказе в </w:t>
      </w:r>
      <w:r w:rsidR="00853B2E" w:rsidRPr="00F35793">
        <w:rPr>
          <w:rFonts w:ascii="Times New Roman" w:hAnsi="Times New Roman"/>
          <w:sz w:val="24"/>
          <w:szCs w:val="24"/>
        </w:rPr>
        <w:lastRenderedPageBreak/>
        <w:t xml:space="preserve">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485E5F" w:rsidRPr="00F35793">
        <w:rPr>
          <w:rFonts w:ascii="Times New Roman" w:hAnsi="Times New Roman"/>
          <w:sz w:val="24"/>
          <w:szCs w:val="24"/>
        </w:rPr>
        <w:t>принимается должностным лиц</w:t>
      </w:r>
      <w:r w:rsidR="007977A2" w:rsidRPr="00F35793">
        <w:rPr>
          <w:rFonts w:ascii="Times New Roman" w:hAnsi="Times New Roman"/>
          <w:sz w:val="24"/>
          <w:szCs w:val="24"/>
        </w:rPr>
        <w:t xml:space="preserve"> уполномоченного органа</w:t>
      </w:r>
      <w:r w:rsidR="00853B2E" w:rsidRPr="00F35793">
        <w:rPr>
          <w:rFonts w:ascii="Times New Roman" w:hAnsi="Times New Roman"/>
          <w:sz w:val="24"/>
          <w:szCs w:val="24"/>
        </w:rPr>
        <w:t>.</w:t>
      </w:r>
    </w:p>
    <w:p w:rsidR="00853B2E" w:rsidRPr="00F35793" w:rsidRDefault="001A050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3.1</w:t>
      </w:r>
      <w:r w:rsidR="00F6103D" w:rsidRPr="00F35793">
        <w:rPr>
          <w:rFonts w:ascii="Times New Roman" w:hAnsi="Times New Roman"/>
          <w:sz w:val="24"/>
          <w:szCs w:val="24"/>
        </w:rPr>
        <w:t>3</w:t>
      </w:r>
      <w:r w:rsidR="00DF266A" w:rsidRPr="00F35793">
        <w:rPr>
          <w:rFonts w:ascii="Times New Roman" w:hAnsi="Times New Roman"/>
          <w:sz w:val="24"/>
          <w:szCs w:val="24"/>
        </w:rPr>
        <w:t>4</w:t>
      </w:r>
      <w:r w:rsidR="00853B2E" w:rsidRPr="00F35793">
        <w:rPr>
          <w:rFonts w:ascii="Times New Roman" w:hAnsi="Times New Roman"/>
          <w:sz w:val="24"/>
          <w:szCs w:val="24"/>
        </w:rPr>
        <w:t xml:space="preserve">. Решение, принимаемое должностным лицом, уполномоченным на принятие решений о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853B2E" w:rsidRPr="00F35793">
        <w:rPr>
          <w:rFonts w:ascii="Times New Roman" w:hAnsi="Times New Roman"/>
          <w:sz w:val="24"/>
          <w:szCs w:val="24"/>
        </w:rPr>
        <w:t xml:space="preserve">или об отказе в предоставлении </w:t>
      </w:r>
      <w:r w:rsidR="008D71AD" w:rsidRPr="00F35793">
        <w:rPr>
          <w:rFonts w:ascii="Times New Roman" w:hAnsi="Times New Roman"/>
          <w:sz w:val="24"/>
          <w:szCs w:val="24"/>
        </w:rPr>
        <w:t xml:space="preserve">муниципальной </w:t>
      </w:r>
      <w:r w:rsidR="00853B2E" w:rsidRPr="00F35793">
        <w:rPr>
          <w:rFonts w:ascii="Times New Roman" w:hAnsi="Times New Roman"/>
          <w:sz w:val="24"/>
          <w:szCs w:val="24"/>
        </w:rPr>
        <w:t xml:space="preserve"> услуги, подписывается им, в том числе с использованием усиленной квалифицированной электронной подписи.</w:t>
      </w:r>
    </w:p>
    <w:p w:rsidR="00853B2E" w:rsidRPr="00F35793" w:rsidRDefault="001A050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3.1</w:t>
      </w:r>
      <w:r w:rsidR="00F6103D" w:rsidRPr="00F35793">
        <w:rPr>
          <w:rFonts w:ascii="Times New Roman" w:hAnsi="Times New Roman"/>
          <w:sz w:val="24"/>
          <w:szCs w:val="24"/>
        </w:rPr>
        <w:t>3</w:t>
      </w:r>
      <w:r w:rsidR="00DF266A" w:rsidRPr="00F35793">
        <w:rPr>
          <w:rFonts w:ascii="Times New Roman" w:hAnsi="Times New Roman"/>
          <w:sz w:val="24"/>
          <w:szCs w:val="24"/>
        </w:rPr>
        <w:t>5</w:t>
      </w:r>
      <w:r w:rsidR="00853B2E" w:rsidRPr="00F35793">
        <w:rPr>
          <w:rFonts w:ascii="Times New Roman" w:hAnsi="Times New Roman"/>
          <w:sz w:val="24"/>
          <w:szCs w:val="24"/>
        </w:rPr>
        <w:t xml:space="preserve">. Срок принятия решения о предоставлении (об отказе в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853B2E" w:rsidRPr="00F35793">
        <w:rPr>
          <w:rFonts w:ascii="Times New Roman" w:hAnsi="Times New Roman"/>
          <w:sz w:val="24"/>
          <w:szCs w:val="24"/>
        </w:rPr>
        <w:t xml:space="preserve">не может превышать </w:t>
      </w:r>
      <w:r w:rsidR="00AE5DE6" w:rsidRPr="00F35793">
        <w:rPr>
          <w:rFonts w:ascii="Times New Roman" w:hAnsi="Times New Roman"/>
          <w:sz w:val="24"/>
          <w:szCs w:val="24"/>
        </w:rPr>
        <w:t>пять</w:t>
      </w:r>
      <w:r w:rsidR="00853B2E" w:rsidRPr="00F35793">
        <w:rPr>
          <w:rFonts w:ascii="Times New Roman" w:hAnsi="Times New Roman"/>
          <w:sz w:val="24"/>
          <w:szCs w:val="24"/>
        </w:rPr>
        <w:t xml:space="preserve"> рабочих дней со дня регистрации заявления.</w:t>
      </w:r>
    </w:p>
    <w:p w:rsidR="00853B2E" w:rsidRPr="00F35793" w:rsidRDefault="001A050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3.1</w:t>
      </w:r>
      <w:r w:rsidR="00F6103D" w:rsidRPr="00F35793">
        <w:rPr>
          <w:rFonts w:ascii="Times New Roman" w:hAnsi="Times New Roman"/>
          <w:sz w:val="24"/>
          <w:szCs w:val="24"/>
        </w:rPr>
        <w:t>3</w:t>
      </w:r>
      <w:r w:rsidR="00DF266A" w:rsidRPr="00F35793">
        <w:rPr>
          <w:rFonts w:ascii="Times New Roman" w:hAnsi="Times New Roman"/>
          <w:sz w:val="24"/>
          <w:szCs w:val="24"/>
        </w:rPr>
        <w:t>6</w:t>
      </w:r>
      <w:r w:rsidR="00853B2E" w:rsidRPr="00F35793">
        <w:rPr>
          <w:rFonts w:ascii="Times New Roman" w:hAnsi="Times New Roman"/>
          <w:sz w:val="24"/>
          <w:szCs w:val="24"/>
        </w:rPr>
        <w:t xml:space="preserve">. При подаче заявления в ходе личного приема, посредством почтового отправления решение об отказе в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283172" w:rsidRPr="00F35793">
        <w:rPr>
          <w:rFonts w:ascii="Times New Roman" w:hAnsi="Times New Roman"/>
          <w:sz w:val="24"/>
          <w:szCs w:val="24"/>
        </w:rPr>
        <w:t xml:space="preserve">соответственно </w:t>
      </w:r>
      <w:r w:rsidR="00853B2E" w:rsidRPr="00F35793">
        <w:rPr>
          <w:rFonts w:ascii="Times New Roman" w:hAnsi="Times New Roman"/>
          <w:sz w:val="24"/>
          <w:szCs w:val="24"/>
        </w:rPr>
        <w:t>выдается заявителю на руки или направляется посредством почтового отправления</w:t>
      </w:r>
      <w:r w:rsidR="00C21EA5" w:rsidRPr="00F35793">
        <w:rPr>
          <w:rFonts w:ascii="Times New Roman" w:hAnsi="Times New Roman"/>
          <w:sz w:val="24"/>
          <w:szCs w:val="24"/>
        </w:rPr>
        <w:t>, если в заявлении не был указан иной способ</w:t>
      </w:r>
      <w:r w:rsidR="00853B2E" w:rsidRPr="00F35793">
        <w:rPr>
          <w:rFonts w:ascii="Times New Roman" w:hAnsi="Times New Roman"/>
          <w:sz w:val="24"/>
          <w:szCs w:val="24"/>
        </w:rPr>
        <w:t>.</w:t>
      </w:r>
    </w:p>
    <w:p w:rsidR="00853B2E" w:rsidRPr="00F35793" w:rsidRDefault="001A050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3.1</w:t>
      </w:r>
      <w:r w:rsidR="00F6103D" w:rsidRPr="00F35793">
        <w:rPr>
          <w:rFonts w:ascii="Times New Roman" w:hAnsi="Times New Roman"/>
          <w:sz w:val="24"/>
          <w:szCs w:val="24"/>
        </w:rPr>
        <w:t>3</w:t>
      </w:r>
      <w:r w:rsidR="00DF266A" w:rsidRPr="00F35793">
        <w:rPr>
          <w:rFonts w:ascii="Times New Roman" w:hAnsi="Times New Roman"/>
          <w:sz w:val="24"/>
          <w:szCs w:val="24"/>
        </w:rPr>
        <w:t>7</w:t>
      </w:r>
      <w:r w:rsidR="00853B2E" w:rsidRPr="00F35793">
        <w:rPr>
          <w:rFonts w:ascii="Times New Roman" w:hAnsi="Times New Roman"/>
          <w:sz w:val="24"/>
          <w:szCs w:val="24"/>
        </w:rPr>
        <w:t xml:space="preserve">. При подаче заявления посредством </w:t>
      </w:r>
      <w:r w:rsidR="000724F6" w:rsidRPr="00F35793">
        <w:rPr>
          <w:rFonts w:ascii="Times New Roman" w:hAnsi="Times New Roman"/>
          <w:sz w:val="24"/>
          <w:szCs w:val="24"/>
        </w:rPr>
        <w:t>Единого портала</w:t>
      </w:r>
      <w:r w:rsidR="00853B2E" w:rsidRPr="00F35793">
        <w:rPr>
          <w:rFonts w:ascii="Times New Roman" w:hAnsi="Times New Roman"/>
          <w:sz w:val="24"/>
          <w:szCs w:val="24"/>
        </w:rPr>
        <w:t xml:space="preserve"> направление заявителю решения об отказе в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853B2E" w:rsidRPr="00F35793">
        <w:rPr>
          <w:rFonts w:ascii="Times New Roman" w:hAnsi="Times New Roman"/>
          <w:sz w:val="24"/>
          <w:szCs w:val="24"/>
        </w:rPr>
        <w:t xml:space="preserve">осуществляется в </w:t>
      </w:r>
      <w:r w:rsidR="00BF21B7" w:rsidRPr="00F35793">
        <w:rPr>
          <w:rFonts w:ascii="Times New Roman" w:hAnsi="Times New Roman"/>
          <w:sz w:val="24"/>
          <w:szCs w:val="24"/>
        </w:rPr>
        <w:t>личный кабинет заявителя на Едином портале</w:t>
      </w:r>
      <w:r w:rsidR="000724F6" w:rsidRPr="00F35793">
        <w:rPr>
          <w:rFonts w:ascii="Times New Roman" w:hAnsi="Times New Roman"/>
          <w:sz w:val="24"/>
          <w:szCs w:val="24"/>
        </w:rPr>
        <w:t>,</w:t>
      </w:r>
      <w:r w:rsidR="00BF21B7" w:rsidRPr="00F35793">
        <w:rPr>
          <w:rFonts w:ascii="Times New Roman" w:hAnsi="Times New Roman"/>
          <w:sz w:val="24"/>
          <w:szCs w:val="24"/>
        </w:rPr>
        <w:t xml:space="preserve"> </w:t>
      </w:r>
      <w:r w:rsidR="000724F6" w:rsidRPr="00F35793">
        <w:rPr>
          <w:rFonts w:ascii="Times New Roman" w:hAnsi="Times New Roman"/>
          <w:sz w:val="24"/>
          <w:szCs w:val="24"/>
        </w:rPr>
        <w:t>р</w:t>
      </w:r>
      <w:r w:rsidR="00BF21B7" w:rsidRPr="00F35793">
        <w:rPr>
          <w:rFonts w:ascii="Times New Roman" w:hAnsi="Times New Roman"/>
          <w:sz w:val="24"/>
          <w:szCs w:val="24"/>
        </w:rPr>
        <w:t>егиональном портале</w:t>
      </w:r>
      <w:r w:rsidR="00AC3448" w:rsidRPr="00F35793">
        <w:rPr>
          <w:rFonts w:ascii="Times New Roman" w:hAnsi="Times New Roman"/>
          <w:sz w:val="24"/>
          <w:szCs w:val="24"/>
        </w:rPr>
        <w:t xml:space="preserve"> </w:t>
      </w:r>
      <w:r w:rsidR="00853B2E" w:rsidRPr="00F35793">
        <w:rPr>
          <w:rFonts w:ascii="Times New Roman" w:hAnsi="Times New Roman"/>
          <w:sz w:val="24"/>
          <w:szCs w:val="24"/>
        </w:rPr>
        <w:t xml:space="preserve">(статус заявления обновляется до статуса </w:t>
      </w:r>
      <w:r w:rsidR="00406749" w:rsidRPr="00F35793">
        <w:rPr>
          <w:rFonts w:ascii="Times New Roman" w:hAnsi="Times New Roman"/>
          <w:sz w:val="24"/>
          <w:szCs w:val="24"/>
        </w:rPr>
        <w:t>"</w:t>
      </w:r>
      <w:r w:rsidR="00853B2E" w:rsidRPr="00F35793">
        <w:rPr>
          <w:rFonts w:ascii="Times New Roman" w:hAnsi="Times New Roman"/>
          <w:sz w:val="24"/>
          <w:szCs w:val="24"/>
        </w:rPr>
        <w:t>Услуга оказана</w:t>
      </w:r>
      <w:r w:rsidR="00406749" w:rsidRPr="00F35793">
        <w:rPr>
          <w:rFonts w:ascii="Times New Roman" w:hAnsi="Times New Roman"/>
          <w:sz w:val="24"/>
          <w:szCs w:val="24"/>
        </w:rPr>
        <w:t>"</w:t>
      </w:r>
      <w:r w:rsidR="00853B2E" w:rsidRPr="00F35793">
        <w:rPr>
          <w:rFonts w:ascii="Times New Roman" w:hAnsi="Times New Roman"/>
          <w:sz w:val="24"/>
          <w:szCs w:val="24"/>
        </w:rPr>
        <w:t>)</w:t>
      </w:r>
      <w:r w:rsidR="00C21EA5" w:rsidRPr="00F35793">
        <w:rPr>
          <w:rFonts w:ascii="Times New Roman" w:hAnsi="Times New Roman"/>
          <w:sz w:val="24"/>
          <w:szCs w:val="24"/>
        </w:rPr>
        <w:t>, если в заявлении не был указан иной способ</w:t>
      </w:r>
      <w:r w:rsidR="00853B2E" w:rsidRPr="00F35793">
        <w:rPr>
          <w:rFonts w:ascii="Times New Roman" w:hAnsi="Times New Roman"/>
          <w:sz w:val="24"/>
          <w:szCs w:val="24"/>
        </w:rPr>
        <w:t>.</w:t>
      </w:r>
    </w:p>
    <w:p w:rsidR="00853B2E" w:rsidRPr="00F35793" w:rsidRDefault="001A050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3.1</w:t>
      </w:r>
      <w:r w:rsidR="00F6103D" w:rsidRPr="00F35793">
        <w:rPr>
          <w:rFonts w:ascii="Times New Roman" w:hAnsi="Times New Roman"/>
          <w:sz w:val="24"/>
          <w:szCs w:val="24"/>
        </w:rPr>
        <w:t>3</w:t>
      </w:r>
      <w:r w:rsidR="00DF266A" w:rsidRPr="00F35793">
        <w:rPr>
          <w:rFonts w:ascii="Times New Roman" w:hAnsi="Times New Roman"/>
          <w:sz w:val="24"/>
          <w:szCs w:val="24"/>
        </w:rPr>
        <w:t>8</w:t>
      </w:r>
      <w:r w:rsidR="00853B2E" w:rsidRPr="00F35793">
        <w:rPr>
          <w:rFonts w:ascii="Times New Roman" w:hAnsi="Times New Roman"/>
          <w:sz w:val="24"/>
          <w:szCs w:val="24"/>
        </w:rPr>
        <w:t xml:space="preserve">. При подаче заявления </w:t>
      </w:r>
      <w:r w:rsidR="00AE5DE6" w:rsidRPr="00F35793">
        <w:rPr>
          <w:rFonts w:ascii="Times New Roman" w:hAnsi="Times New Roman"/>
          <w:sz w:val="24"/>
          <w:szCs w:val="24"/>
        </w:rPr>
        <w:t xml:space="preserve">через многофункциональный центр </w:t>
      </w:r>
      <w:r w:rsidR="00853B2E" w:rsidRPr="00F35793">
        <w:rPr>
          <w:rFonts w:ascii="Times New Roman" w:hAnsi="Times New Roman"/>
          <w:sz w:val="24"/>
          <w:szCs w:val="24"/>
        </w:rPr>
        <w:t xml:space="preserve">решение об отказе в предоставлении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853B2E" w:rsidRPr="00F35793">
        <w:rPr>
          <w:rFonts w:ascii="Times New Roman" w:hAnsi="Times New Roman"/>
          <w:sz w:val="24"/>
          <w:szCs w:val="24"/>
        </w:rPr>
        <w:t>направляется в многофункциональный центр</w:t>
      </w:r>
      <w:r w:rsidR="00C21EA5" w:rsidRPr="00F35793">
        <w:rPr>
          <w:rFonts w:ascii="Times New Roman" w:hAnsi="Times New Roman"/>
          <w:sz w:val="24"/>
          <w:szCs w:val="24"/>
        </w:rPr>
        <w:t>, если в заявлении не был ука</w:t>
      </w:r>
      <w:r w:rsidR="004027CC" w:rsidRPr="00F35793">
        <w:rPr>
          <w:rFonts w:ascii="Times New Roman" w:hAnsi="Times New Roman"/>
          <w:sz w:val="24"/>
          <w:szCs w:val="24"/>
        </w:rPr>
        <w:t>з</w:t>
      </w:r>
      <w:r w:rsidR="00C21EA5" w:rsidRPr="00F35793">
        <w:rPr>
          <w:rFonts w:ascii="Times New Roman" w:hAnsi="Times New Roman"/>
          <w:sz w:val="24"/>
          <w:szCs w:val="24"/>
        </w:rPr>
        <w:t>ан иной способ</w:t>
      </w:r>
      <w:r w:rsidR="00853B2E" w:rsidRPr="00F35793">
        <w:rPr>
          <w:rFonts w:ascii="Times New Roman" w:hAnsi="Times New Roman"/>
          <w:sz w:val="24"/>
          <w:szCs w:val="24"/>
        </w:rPr>
        <w:t>.</w:t>
      </w:r>
    </w:p>
    <w:p w:rsidR="00853B2E" w:rsidRPr="00F35793" w:rsidRDefault="00C24EB8" w:rsidP="00F35793">
      <w:pPr>
        <w:widowControl w:val="0"/>
        <w:tabs>
          <w:tab w:val="left" w:pos="567"/>
        </w:tabs>
        <w:spacing w:after="0" w:line="240" w:lineRule="auto"/>
        <w:ind w:firstLine="709"/>
        <w:contextualSpacing/>
        <w:jc w:val="both"/>
        <w:rPr>
          <w:rFonts w:ascii="Times New Roman" w:hAnsi="Times New Roman"/>
          <w:b/>
          <w:sz w:val="24"/>
          <w:szCs w:val="24"/>
        </w:rPr>
      </w:pPr>
      <w:r w:rsidRPr="00F35793">
        <w:rPr>
          <w:rFonts w:ascii="Times New Roman" w:hAnsi="Times New Roman"/>
          <w:sz w:val="24"/>
          <w:szCs w:val="24"/>
        </w:rPr>
        <w:t>3.13</w:t>
      </w:r>
      <w:r w:rsidR="00DF266A" w:rsidRPr="00F35793">
        <w:rPr>
          <w:rFonts w:ascii="Times New Roman" w:hAnsi="Times New Roman"/>
          <w:sz w:val="24"/>
          <w:szCs w:val="24"/>
        </w:rPr>
        <w:t>9</w:t>
      </w:r>
      <w:r w:rsidRPr="00F35793">
        <w:rPr>
          <w:rFonts w:ascii="Times New Roman" w:hAnsi="Times New Roman"/>
          <w:sz w:val="24"/>
          <w:szCs w:val="24"/>
        </w:rPr>
        <w:t xml:space="preserve">. Срок выдачи (направления) заявителю решения об отказе в предоставлении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 исчисляется со дня принятия такого решения и составляет один рабочий день, но не превышает </w:t>
      </w:r>
      <w:r w:rsidR="000C64CA" w:rsidRPr="00F35793">
        <w:rPr>
          <w:rFonts w:ascii="Times New Roman" w:hAnsi="Times New Roman"/>
          <w:sz w:val="24"/>
          <w:szCs w:val="24"/>
        </w:rPr>
        <w:t>пяти рабочих дней с даты поступления заявления</w:t>
      </w:r>
      <w:r w:rsidRPr="00F35793">
        <w:rPr>
          <w:rFonts w:ascii="Times New Roman" w:hAnsi="Times New Roman"/>
          <w:sz w:val="24"/>
          <w:szCs w:val="24"/>
        </w:rPr>
        <w:t>.</w:t>
      </w:r>
      <w:r w:rsidR="00853B2E" w:rsidRPr="00F35793">
        <w:rPr>
          <w:rFonts w:ascii="Times New Roman" w:hAnsi="Times New Roman"/>
          <w:b/>
          <w:sz w:val="24"/>
          <w:szCs w:val="24"/>
        </w:rPr>
        <w:t> </w:t>
      </w:r>
    </w:p>
    <w:p w:rsidR="00C24EB8" w:rsidRPr="00F35793" w:rsidRDefault="00C24EB8" w:rsidP="00F35793">
      <w:pPr>
        <w:widowControl w:val="0"/>
        <w:tabs>
          <w:tab w:val="left" w:pos="567"/>
        </w:tabs>
        <w:spacing w:after="0" w:line="240" w:lineRule="auto"/>
        <w:ind w:firstLine="709"/>
        <w:contextualSpacing/>
        <w:jc w:val="both"/>
        <w:rPr>
          <w:rFonts w:ascii="Times New Roman" w:hAnsi="Times New Roman"/>
          <w:b/>
          <w:sz w:val="24"/>
          <w:szCs w:val="24"/>
        </w:rPr>
      </w:pPr>
    </w:p>
    <w:p w:rsidR="00853B2E" w:rsidRPr="00F35793" w:rsidRDefault="00853B2E"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 xml:space="preserve">Предоставление результата </w:t>
      </w:r>
      <w:r w:rsidR="008D71AD" w:rsidRPr="00F35793">
        <w:rPr>
          <w:rFonts w:ascii="Times New Roman" w:hAnsi="Times New Roman"/>
          <w:b/>
          <w:sz w:val="24"/>
          <w:szCs w:val="24"/>
        </w:rPr>
        <w:t xml:space="preserve">муниципальной </w:t>
      </w:r>
      <w:r w:rsidR="007362A1" w:rsidRPr="00F35793">
        <w:rPr>
          <w:rFonts w:ascii="Times New Roman" w:hAnsi="Times New Roman"/>
          <w:b/>
          <w:sz w:val="24"/>
          <w:szCs w:val="24"/>
        </w:rPr>
        <w:t xml:space="preserve"> </w:t>
      </w:r>
      <w:r w:rsidRPr="00F35793">
        <w:rPr>
          <w:rFonts w:ascii="Times New Roman" w:hAnsi="Times New Roman"/>
          <w:b/>
          <w:sz w:val="24"/>
          <w:szCs w:val="24"/>
        </w:rPr>
        <w:t>услуги</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b/>
          <w:sz w:val="24"/>
          <w:szCs w:val="24"/>
        </w:rPr>
        <w:t> </w:t>
      </w:r>
      <w:r w:rsidR="001A0507" w:rsidRPr="00F35793">
        <w:rPr>
          <w:rFonts w:ascii="Times New Roman" w:hAnsi="Times New Roman"/>
          <w:sz w:val="24"/>
          <w:szCs w:val="24"/>
        </w:rPr>
        <w:t>3.1</w:t>
      </w:r>
      <w:r w:rsidR="00DF266A" w:rsidRPr="00F35793">
        <w:rPr>
          <w:rFonts w:ascii="Times New Roman" w:hAnsi="Times New Roman"/>
          <w:sz w:val="24"/>
          <w:szCs w:val="24"/>
        </w:rPr>
        <w:t>40</w:t>
      </w:r>
      <w:r w:rsidRPr="00F35793">
        <w:rPr>
          <w:rFonts w:ascii="Times New Roman" w:hAnsi="Times New Roman"/>
          <w:sz w:val="24"/>
          <w:szCs w:val="24"/>
        </w:rPr>
        <w:t xml:space="preserve">. Основанием для начала выполнения административной процедуры является подписание разрешения на </w:t>
      </w:r>
      <w:r w:rsidR="00421B0D" w:rsidRPr="00F35793">
        <w:rPr>
          <w:rFonts w:ascii="Times New Roman" w:hAnsi="Times New Roman"/>
          <w:sz w:val="24"/>
          <w:szCs w:val="24"/>
        </w:rPr>
        <w:t xml:space="preserve">строительство </w:t>
      </w:r>
      <w:r w:rsidR="00FD21CD" w:rsidRPr="00F35793">
        <w:rPr>
          <w:rFonts w:ascii="Times New Roman" w:hAnsi="Times New Roman"/>
          <w:sz w:val="24"/>
          <w:szCs w:val="24"/>
        </w:rPr>
        <w:t xml:space="preserve">с внесенными исправлениями допущенных </w:t>
      </w:r>
      <w:r w:rsidR="00952272" w:rsidRPr="00F35793">
        <w:rPr>
          <w:rFonts w:ascii="Times New Roman" w:hAnsi="Times New Roman"/>
          <w:sz w:val="24"/>
          <w:szCs w:val="24"/>
        </w:rPr>
        <w:t>опечаток</w:t>
      </w:r>
      <w:r w:rsidR="00FD21CD" w:rsidRPr="00F35793">
        <w:rPr>
          <w:rFonts w:ascii="Times New Roman" w:hAnsi="Times New Roman"/>
          <w:sz w:val="24"/>
          <w:szCs w:val="24"/>
        </w:rPr>
        <w:t xml:space="preserve"> и ошибок</w:t>
      </w:r>
      <w:r w:rsidRPr="00F35793">
        <w:rPr>
          <w:rFonts w:ascii="Times New Roman" w:hAnsi="Times New Roman"/>
          <w:sz w:val="24"/>
          <w:szCs w:val="24"/>
        </w:rPr>
        <w:t>.</w:t>
      </w:r>
    </w:p>
    <w:p w:rsidR="00853B2E" w:rsidRPr="00F35793" w:rsidRDefault="001A050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3.1</w:t>
      </w:r>
      <w:r w:rsidR="00C24EB8" w:rsidRPr="00F35793">
        <w:rPr>
          <w:rFonts w:ascii="Times New Roman" w:hAnsi="Times New Roman"/>
          <w:sz w:val="24"/>
          <w:szCs w:val="24"/>
        </w:rPr>
        <w:t>4</w:t>
      </w:r>
      <w:r w:rsidR="00DF266A" w:rsidRPr="00F35793">
        <w:rPr>
          <w:rFonts w:ascii="Times New Roman" w:hAnsi="Times New Roman"/>
          <w:sz w:val="24"/>
          <w:szCs w:val="24"/>
        </w:rPr>
        <w:t>1</w:t>
      </w:r>
      <w:r w:rsidR="00853B2E" w:rsidRPr="00F35793">
        <w:rPr>
          <w:rFonts w:ascii="Times New Roman" w:hAnsi="Times New Roman"/>
          <w:sz w:val="24"/>
          <w:szCs w:val="24"/>
        </w:rPr>
        <w:t xml:space="preserve">. Заявитель по его выбору вправе получить разрешение на </w:t>
      </w:r>
      <w:r w:rsidR="00421B0D" w:rsidRPr="00F35793">
        <w:rPr>
          <w:rFonts w:ascii="Times New Roman" w:hAnsi="Times New Roman"/>
          <w:sz w:val="24"/>
          <w:szCs w:val="24"/>
        </w:rPr>
        <w:t xml:space="preserve">строительство </w:t>
      </w:r>
      <w:r w:rsidR="00C24EB8" w:rsidRPr="00F35793">
        <w:rPr>
          <w:rFonts w:ascii="Times New Roman" w:hAnsi="Times New Roman"/>
          <w:sz w:val="24"/>
          <w:szCs w:val="24"/>
        </w:rPr>
        <w:t xml:space="preserve">с внесенными исправлениями допущенных </w:t>
      </w:r>
      <w:r w:rsidR="00952272" w:rsidRPr="00F35793">
        <w:rPr>
          <w:rFonts w:ascii="Times New Roman" w:hAnsi="Times New Roman"/>
          <w:sz w:val="24"/>
          <w:szCs w:val="24"/>
        </w:rPr>
        <w:t>опечаток</w:t>
      </w:r>
      <w:r w:rsidR="00C24EB8" w:rsidRPr="00F35793">
        <w:rPr>
          <w:rFonts w:ascii="Times New Roman" w:hAnsi="Times New Roman"/>
          <w:sz w:val="24"/>
          <w:szCs w:val="24"/>
        </w:rPr>
        <w:t xml:space="preserve"> и ошибок </w:t>
      </w:r>
      <w:r w:rsidR="00853B2E" w:rsidRPr="00F35793">
        <w:rPr>
          <w:rFonts w:ascii="Times New Roman" w:hAnsi="Times New Roman"/>
          <w:sz w:val="24"/>
          <w:szCs w:val="24"/>
        </w:rPr>
        <w:t>одним из следующих способов:</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1) на бумажном носителе;</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2) в форме электронного документа, подписанного с использованием усиленной квалифицированной электр</w:t>
      </w:r>
      <w:r w:rsidR="00FC0852" w:rsidRPr="00F35793">
        <w:rPr>
          <w:rFonts w:ascii="Times New Roman" w:hAnsi="Times New Roman"/>
          <w:sz w:val="24"/>
          <w:szCs w:val="24"/>
        </w:rPr>
        <w:t>онной подписи должностным лицом уполномоченного органа</w:t>
      </w:r>
      <w:r w:rsidRPr="00F35793">
        <w:rPr>
          <w:rFonts w:ascii="Times New Roman" w:hAnsi="Times New Roman"/>
          <w:sz w:val="24"/>
          <w:szCs w:val="24"/>
        </w:rPr>
        <w:t>.</w:t>
      </w:r>
    </w:p>
    <w:p w:rsidR="00853B2E" w:rsidRPr="00F35793" w:rsidRDefault="001A050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3.1</w:t>
      </w:r>
      <w:r w:rsidR="00C24EB8" w:rsidRPr="00F35793">
        <w:rPr>
          <w:rFonts w:ascii="Times New Roman" w:hAnsi="Times New Roman"/>
          <w:sz w:val="24"/>
          <w:szCs w:val="24"/>
        </w:rPr>
        <w:t>4</w:t>
      </w:r>
      <w:r w:rsidR="00DF266A" w:rsidRPr="00F35793">
        <w:rPr>
          <w:rFonts w:ascii="Times New Roman" w:hAnsi="Times New Roman"/>
          <w:sz w:val="24"/>
          <w:szCs w:val="24"/>
        </w:rPr>
        <w:t>2</w:t>
      </w:r>
      <w:r w:rsidR="00853B2E" w:rsidRPr="00F35793">
        <w:rPr>
          <w:rFonts w:ascii="Times New Roman" w:hAnsi="Times New Roman"/>
          <w:sz w:val="24"/>
          <w:szCs w:val="24"/>
        </w:rPr>
        <w:t xml:space="preserve">. Должностным лицом, ответственным за выполнение административной процедуры, является должностное лицо структурного подразделения </w:t>
      </w:r>
      <w:r w:rsidR="00F60055" w:rsidRPr="00F35793">
        <w:rPr>
          <w:rFonts w:ascii="Times New Roman" w:hAnsi="Times New Roman"/>
          <w:sz w:val="24"/>
          <w:szCs w:val="24"/>
        </w:rPr>
        <w:t>уполномоченного органа</w:t>
      </w:r>
      <w:r w:rsidR="00853B2E" w:rsidRPr="00F35793">
        <w:rPr>
          <w:rFonts w:ascii="Times New Roman" w:hAnsi="Times New Roman"/>
          <w:sz w:val="24"/>
          <w:szCs w:val="24"/>
        </w:rPr>
        <w:t>, ответственного за делопроизводство.</w:t>
      </w:r>
    </w:p>
    <w:p w:rsidR="00853B2E" w:rsidRPr="00F35793" w:rsidRDefault="001A050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3.1</w:t>
      </w:r>
      <w:r w:rsidR="00C24EB8" w:rsidRPr="00F35793">
        <w:rPr>
          <w:rFonts w:ascii="Times New Roman" w:hAnsi="Times New Roman"/>
          <w:sz w:val="24"/>
          <w:szCs w:val="24"/>
        </w:rPr>
        <w:t>4</w:t>
      </w:r>
      <w:r w:rsidR="00DF266A" w:rsidRPr="00F35793">
        <w:rPr>
          <w:rFonts w:ascii="Times New Roman" w:hAnsi="Times New Roman"/>
          <w:sz w:val="24"/>
          <w:szCs w:val="24"/>
        </w:rPr>
        <w:t>3</w:t>
      </w:r>
      <w:r w:rsidR="00853B2E" w:rsidRPr="00F35793">
        <w:rPr>
          <w:rFonts w:ascii="Times New Roman" w:hAnsi="Times New Roman"/>
          <w:sz w:val="24"/>
          <w:szCs w:val="24"/>
        </w:rPr>
        <w:t xml:space="preserve">. При подаче заявления в ходе личного приема, посредством почтового отправления разрешение на </w:t>
      </w:r>
      <w:r w:rsidR="00ED7835" w:rsidRPr="00F35793">
        <w:rPr>
          <w:rFonts w:ascii="Times New Roman" w:hAnsi="Times New Roman"/>
          <w:sz w:val="24"/>
          <w:szCs w:val="24"/>
        </w:rPr>
        <w:t xml:space="preserve">строительство </w:t>
      </w:r>
      <w:r w:rsidR="00FD21CD" w:rsidRPr="00F35793">
        <w:rPr>
          <w:rFonts w:ascii="Times New Roman" w:hAnsi="Times New Roman"/>
          <w:sz w:val="24"/>
          <w:szCs w:val="24"/>
        </w:rPr>
        <w:t xml:space="preserve">с внесенными исправлениями допущенных </w:t>
      </w:r>
      <w:r w:rsidR="00952272" w:rsidRPr="00F35793">
        <w:rPr>
          <w:rFonts w:ascii="Times New Roman" w:hAnsi="Times New Roman"/>
          <w:sz w:val="24"/>
          <w:szCs w:val="24"/>
        </w:rPr>
        <w:t>опечаток</w:t>
      </w:r>
      <w:r w:rsidR="00FD21CD" w:rsidRPr="00F35793">
        <w:rPr>
          <w:rFonts w:ascii="Times New Roman" w:hAnsi="Times New Roman"/>
          <w:sz w:val="24"/>
          <w:szCs w:val="24"/>
        </w:rPr>
        <w:t xml:space="preserve"> и ошибок </w:t>
      </w:r>
      <w:r w:rsidR="00EE5906" w:rsidRPr="00F35793">
        <w:rPr>
          <w:rFonts w:ascii="Times New Roman" w:hAnsi="Times New Roman"/>
          <w:sz w:val="24"/>
          <w:szCs w:val="24"/>
        </w:rPr>
        <w:t xml:space="preserve">соответственно </w:t>
      </w:r>
      <w:r w:rsidR="00853B2E" w:rsidRPr="00F35793">
        <w:rPr>
          <w:rFonts w:ascii="Times New Roman" w:hAnsi="Times New Roman"/>
          <w:sz w:val="24"/>
          <w:szCs w:val="24"/>
        </w:rPr>
        <w:t>выдается заявителю на руки или направляется посредством почтового отправления</w:t>
      </w:r>
      <w:r w:rsidR="000809C6" w:rsidRPr="00F35793">
        <w:rPr>
          <w:rFonts w:ascii="Times New Roman" w:hAnsi="Times New Roman"/>
          <w:sz w:val="24"/>
          <w:szCs w:val="24"/>
        </w:rPr>
        <w:t>, если в заявлении не был указан иной способ</w:t>
      </w:r>
      <w:r w:rsidR="00853B2E" w:rsidRPr="00F35793">
        <w:rPr>
          <w:rFonts w:ascii="Times New Roman" w:hAnsi="Times New Roman"/>
          <w:sz w:val="24"/>
          <w:szCs w:val="24"/>
        </w:rPr>
        <w:t>.</w:t>
      </w:r>
    </w:p>
    <w:p w:rsidR="00853B2E" w:rsidRPr="00F35793" w:rsidRDefault="001A050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3.1</w:t>
      </w:r>
      <w:r w:rsidR="00C24EB8" w:rsidRPr="00F35793">
        <w:rPr>
          <w:rFonts w:ascii="Times New Roman" w:hAnsi="Times New Roman"/>
          <w:sz w:val="24"/>
          <w:szCs w:val="24"/>
        </w:rPr>
        <w:t>4</w:t>
      </w:r>
      <w:r w:rsidR="00DF266A" w:rsidRPr="00F35793">
        <w:rPr>
          <w:rFonts w:ascii="Times New Roman" w:hAnsi="Times New Roman"/>
          <w:sz w:val="24"/>
          <w:szCs w:val="24"/>
        </w:rPr>
        <w:t>4</w:t>
      </w:r>
      <w:r w:rsidR="00853B2E" w:rsidRPr="00F35793">
        <w:rPr>
          <w:rFonts w:ascii="Times New Roman" w:hAnsi="Times New Roman"/>
          <w:sz w:val="24"/>
          <w:szCs w:val="24"/>
        </w:rPr>
        <w:t xml:space="preserve">. При подаче заявления посредством </w:t>
      </w:r>
      <w:r w:rsidR="000724F6" w:rsidRPr="00F35793">
        <w:rPr>
          <w:rFonts w:ascii="Times New Roman" w:hAnsi="Times New Roman"/>
          <w:sz w:val="24"/>
          <w:szCs w:val="24"/>
        </w:rPr>
        <w:t>Единого портала</w:t>
      </w:r>
      <w:r w:rsidR="00853B2E" w:rsidRPr="00F35793">
        <w:rPr>
          <w:rFonts w:ascii="Times New Roman" w:hAnsi="Times New Roman"/>
          <w:sz w:val="24"/>
          <w:szCs w:val="24"/>
        </w:rPr>
        <w:t xml:space="preserve"> направле</w:t>
      </w:r>
      <w:r w:rsidR="0053426C" w:rsidRPr="00F35793">
        <w:rPr>
          <w:rFonts w:ascii="Times New Roman" w:hAnsi="Times New Roman"/>
          <w:sz w:val="24"/>
          <w:szCs w:val="24"/>
        </w:rPr>
        <w:t xml:space="preserve">ние разрешения на строительство </w:t>
      </w:r>
      <w:r w:rsidR="00853B2E" w:rsidRPr="00F35793">
        <w:rPr>
          <w:rFonts w:ascii="Times New Roman" w:hAnsi="Times New Roman"/>
          <w:sz w:val="24"/>
          <w:szCs w:val="24"/>
        </w:rPr>
        <w:t xml:space="preserve">с </w:t>
      </w:r>
      <w:r w:rsidR="00FD21CD" w:rsidRPr="00F35793">
        <w:rPr>
          <w:rFonts w:ascii="Times New Roman" w:hAnsi="Times New Roman"/>
          <w:sz w:val="24"/>
          <w:szCs w:val="24"/>
        </w:rPr>
        <w:t xml:space="preserve">внесенными </w:t>
      </w:r>
      <w:r w:rsidR="00853B2E" w:rsidRPr="00F35793">
        <w:rPr>
          <w:rFonts w:ascii="Times New Roman" w:hAnsi="Times New Roman"/>
          <w:sz w:val="24"/>
          <w:szCs w:val="24"/>
        </w:rPr>
        <w:t>исправле</w:t>
      </w:r>
      <w:r w:rsidR="00FD21CD" w:rsidRPr="00F35793">
        <w:rPr>
          <w:rFonts w:ascii="Times New Roman" w:hAnsi="Times New Roman"/>
          <w:sz w:val="24"/>
          <w:szCs w:val="24"/>
        </w:rPr>
        <w:t>ниям</w:t>
      </w:r>
      <w:r w:rsidR="00853B2E" w:rsidRPr="00F35793">
        <w:rPr>
          <w:rFonts w:ascii="Times New Roman" w:hAnsi="Times New Roman"/>
          <w:sz w:val="24"/>
          <w:szCs w:val="24"/>
        </w:rPr>
        <w:t xml:space="preserve">и </w:t>
      </w:r>
      <w:r w:rsidR="00FD21CD" w:rsidRPr="00F35793">
        <w:rPr>
          <w:rFonts w:ascii="Times New Roman" w:hAnsi="Times New Roman"/>
          <w:sz w:val="24"/>
          <w:szCs w:val="24"/>
        </w:rPr>
        <w:t xml:space="preserve">допущенных </w:t>
      </w:r>
      <w:r w:rsidR="00952272" w:rsidRPr="00F35793">
        <w:rPr>
          <w:rFonts w:ascii="Times New Roman" w:hAnsi="Times New Roman"/>
          <w:sz w:val="24"/>
          <w:szCs w:val="24"/>
        </w:rPr>
        <w:t>опечаток</w:t>
      </w:r>
      <w:r w:rsidR="00853B2E" w:rsidRPr="00F35793">
        <w:rPr>
          <w:rFonts w:ascii="Times New Roman" w:hAnsi="Times New Roman"/>
          <w:sz w:val="24"/>
          <w:szCs w:val="24"/>
        </w:rPr>
        <w:t xml:space="preserve"> и ошиб</w:t>
      </w:r>
      <w:r w:rsidR="00FD21CD" w:rsidRPr="00F35793">
        <w:rPr>
          <w:rFonts w:ascii="Times New Roman" w:hAnsi="Times New Roman"/>
          <w:sz w:val="24"/>
          <w:szCs w:val="24"/>
        </w:rPr>
        <w:t xml:space="preserve">ок </w:t>
      </w:r>
      <w:r w:rsidR="00853B2E" w:rsidRPr="00F35793">
        <w:rPr>
          <w:rFonts w:ascii="Times New Roman" w:hAnsi="Times New Roman"/>
          <w:sz w:val="24"/>
          <w:szCs w:val="24"/>
        </w:rPr>
        <w:t>осуществляется в личный кабинет заявителя на Е</w:t>
      </w:r>
      <w:r w:rsidR="002146EB" w:rsidRPr="00F35793">
        <w:rPr>
          <w:rFonts w:ascii="Times New Roman" w:hAnsi="Times New Roman"/>
          <w:sz w:val="24"/>
          <w:szCs w:val="24"/>
        </w:rPr>
        <w:t>дином портале</w:t>
      </w:r>
      <w:r w:rsidR="00853B2E" w:rsidRPr="00F35793">
        <w:rPr>
          <w:rFonts w:ascii="Times New Roman" w:hAnsi="Times New Roman"/>
          <w:sz w:val="24"/>
          <w:szCs w:val="24"/>
        </w:rPr>
        <w:t xml:space="preserve"> (статус заявления обновляется до статуса </w:t>
      </w:r>
      <w:r w:rsidR="00406749" w:rsidRPr="00F35793">
        <w:rPr>
          <w:rFonts w:ascii="Times New Roman" w:hAnsi="Times New Roman"/>
          <w:sz w:val="24"/>
          <w:szCs w:val="24"/>
        </w:rPr>
        <w:t>"</w:t>
      </w:r>
      <w:r w:rsidR="00853B2E" w:rsidRPr="00F35793">
        <w:rPr>
          <w:rFonts w:ascii="Times New Roman" w:hAnsi="Times New Roman"/>
          <w:sz w:val="24"/>
          <w:szCs w:val="24"/>
        </w:rPr>
        <w:t>Услуга оказана</w:t>
      </w:r>
      <w:r w:rsidR="00406749" w:rsidRPr="00F35793">
        <w:rPr>
          <w:rFonts w:ascii="Times New Roman" w:hAnsi="Times New Roman"/>
          <w:sz w:val="24"/>
          <w:szCs w:val="24"/>
        </w:rPr>
        <w:t>"</w:t>
      </w:r>
      <w:r w:rsidR="00853B2E" w:rsidRPr="00F35793">
        <w:rPr>
          <w:rFonts w:ascii="Times New Roman" w:hAnsi="Times New Roman"/>
          <w:sz w:val="24"/>
          <w:szCs w:val="24"/>
        </w:rPr>
        <w:t>)</w:t>
      </w:r>
      <w:r w:rsidR="000809C6" w:rsidRPr="00F35793">
        <w:rPr>
          <w:rFonts w:ascii="Times New Roman" w:hAnsi="Times New Roman"/>
          <w:sz w:val="24"/>
          <w:szCs w:val="24"/>
        </w:rPr>
        <w:t>, если в заявлении не был указан иной способ</w:t>
      </w:r>
      <w:r w:rsidR="00853B2E" w:rsidRPr="00F35793">
        <w:rPr>
          <w:rFonts w:ascii="Times New Roman" w:hAnsi="Times New Roman"/>
          <w:sz w:val="24"/>
          <w:szCs w:val="24"/>
        </w:rPr>
        <w:t>.</w:t>
      </w:r>
    </w:p>
    <w:p w:rsidR="00853B2E" w:rsidRPr="00F35793" w:rsidRDefault="001A050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3.1</w:t>
      </w:r>
      <w:r w:rsidR="00C24EB8" w:rsidRPr="00F35793">
        <w:rPr>
          <w:rFonts w:ascii="Times New Roman" w:hAnsi="Times New Roman"/>
          <w:sz w:val="24"/>
          <w:szCs w:val="24"/>
        </w:rPr>
        <w:t>4</w:t>
      </w:r>
      <w:r w:rsidR="00DF266A" w:rsidRPr="00F35793">
        <w:rPr>
          <w:rFonts w:ascii="Times New Roman" w:hAnsi="Times New Roman"/>
          <w:sz w:val="24"/>
          <w:szCs w:val="24"/>
        </w:rPr>
        <w:t>5</w:t>
      </w:r>
      <w:r w:rsidR="00853B2E" w:rsidRPr="00F35793">
        <w:rPr>
          <w:rFonts w:ascii="Times New Roman" w:hAnsi="Times New Roman"/>
          <w:sz w:val="24"/>
          <w:szCs w:val="24"/>
        </w:rPr>
        <w:t xml:space="preserve">. При подаче заявления </w:t>
      </w:r>
      <w:r w:rsidR="00FD21CD" w:rsidRPr="00F35793">
        <w:rPr>
          <w:rFonts w:ascii="Times New Roman" w:hAnsi="Times New Roman"/>
          <w:sz w:val="24"/>
          <w:szCs w:val="24"/>
        </w:rPr>
        <w:t xml:space="preserve">через многофункциональный центр </w:t>
      </w:r>
      <w:r w:rsidR="00853B2E" w:rsidRPr="00F35793">
        <w:rPr>
          <w:rFonts w:ascii="Times New Roman" w:hAnsi="Times New Roman"/>
          <w:sz w:val="24"/>
          <w:szCs w:val="24"/>
        </w:rPr>
        <w:t xml:space="preserve">разрешение </w:t>
      </w:r>
      <w:r w:rsidR="00DF1F09" w:rsidRPr="00F35793">
        <w:rPr>
          <w:rFonts w:ascii="Times New Roman" w:hAnsi="Times New Roman"/>
          <w:sz w:val="24"/>
          <w:szCs w:val="24"/>
        </w:rPr>
        <w:t xml:space="preserve">на </w:t>
      </w:r>
      <w:r w:rsidR="00ED7835" w:rsidRPr="00F35793">
        <w:rPr>
          <w:rFonts w:ascii="Times New Roman" w:hAnsi="Times New Roman"/>
          <w:sz w:val="24"/>
          <w:szCs w:val="24"/>
        </w:rPr>
        <w:t xml:space="preserve">строительство </w:t>
      </w:r>
      <w:r w:rsidR="00FD21CD" w:rsidRPr="00F35793">
        <w:rPr>
          <w:rFonts w:ascii="Times New Roman" w:hAnsi="Times New Roman"/>
          <w:sz w:val="24"/>
          <w:szCs w:val="24"/>
        </w:rPr>
        <w:t xml:space="preserve">с внесенными исправлениями допущенных </w:t>
      </w:r>
      <w:r w:rsidR="00952272" w:rsidRPr="00F35793">
        <w:rPr>
          <w:rFonts w:ascii="Times New Roman" w:hAnsi="Times New Roman"/>
          <w:sz w:val="24"/>
          <w:szCs w:val="24"/>
        </w:rPr>
        <w:t>опечаток</w:t>
      </w:r>
      <w:r w:rsidR="00FD21CD" w:rsidRPr="00F35793">
        <w:rPr>
          <w:rFonts w:ascii="Times New Roman" w:hAnsi="Times New Roman"/>
          <w:sz w:val="24"/>
          <w:szCs w:val="24"/>
        </w:rPr>
        <w:t xml:space="preserve"> и ошибок </w:t>
      </w:r>
      <w:r w:rsidR="00853B2E" w:rsidRPr="00F35793">
        <w:rPr>
          <w:rFonts w:ascii="Times New Roman" w:hAnsi="Times New Roman"/>
          <w:sz w:val="24"/>
          <w:szCs w:val="24"/>
        </w:rPr>
        <w:t>направляется в многофункциональный центр</w:t>
      </w:r>
      <w:r w:rsidR="000809C6" w:rsidRPr="00F35793">
        <w:rPr>
          <w:rFonts w:ascii="Times New Roman" w:hAnsi="Times New Roman"/>
          <w:sz w:val="24"/>
          <w:szCs w:val="24"/>
        </w:rPr>
        <w:t>, если в заявлении не был указан иной способ</w:t>
      </w:r>
      <w:r w:rsidR="00853B2E" w:rsidRPr="00F35793">
        <w:rPr>
          <w:rFonts w:ascii="Times New Roman" w:hAnsi="Times New Roman"/>
          <w:sz w:val="24"/>
          <w:szCs w:val="24"/>
        </w:rPr>
        <w:t>.</w:t>
      </w:r>
    </w:p>
    <w:p w:rsidR="00853B2E" w:rsidRPr="00F35793" w:rsidRDefault="001A0507"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3.1</w:t>
      </w:r>
      <w:r w:rsidR="00C24EB8" w:rsidRPr="00F35793">
        <w:rPr>
          <w:rFonts w:ascii="Times New Roman" w:hAnsi="Times New Roman"/>
          <w:sz w:val="24"/>
          <w:szCs w:val="24"/>
        </w:rPr>
        <w:t>4</w:t>
      </w:r>
      <w:r w:rsidR="00DF266A" w:rsidRPr="00F35793">
        <w:rPr>
          <w:rFonts w:ascii="Times New Roman" w:hAnsi="Times New Roman"/>
          <w:sz w:val="24"/>
          <w:szCs w:val="24"/>
        </w:rPr>
        <w:t>6</w:t>
      </w:r>
      <w:r w:rsidR="00853B2E" w:rsidRPr="00F35793">
        <w:rPr>
          <w:rFonts w:ascii="Times New Roman" w:hAnsi="Times New Roman"/>
          <w:sz w:val="24"/>
          <w:szCs w:val="24"/>
        </w:rPr>
        <w:t xml:space="preserve">. Срок предоставления заявителю результата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853B2E" w:rsidRPr="00F35793">
        <w:rPr>
          <w:rFonts w:ascii="Times New Roman" w:hAnsi="Times New Roman"/>
          <w:sz w:val="24"/>
          <w:szCs w:val="24"/>
        </w:rPr>
        <w:t xml:space="preserve">исчисляется со дня принятия решения об исправлении допущенных опечаток и ошибок в разрешении на </w:t>
      </w:r>
      <w:r w:rsidR="0053426C" w:rsidRPr="00F35793">
        <w:rPr>
          <w:rFonts w:ascii="Times New Roman" w:hAnsi="Times New Roman"/>
          <w:sz w:val="24"/>
          <w:szCs w:val="24"/>
        </w:rPr>
        <w:t xml:space="preserve">строительство </w:t>
      </w:r>
      <w:r w:rsidR="00853B2E" w:rsidRPr="00F35793">
        <w:rPr>
          <w:rFonts w:ascii="Times New Roman" w:hAnsi="Times New Roman"/>
          <w:sz w:val="24"/>
          <w:szCs w:val="24"/>
        </w:rPr>
        <w:t xml:space="preserve">и составляет </w:t>
      </w:r>
      <w:r w:rsidR="00FD21CD" w:rsidRPr="00F35793">
        <w:rPr>
          <w:rFonts w:ascii="Times New Roman" w:hAnsi="Times New Roman"/>
          <w:sz w:val="24"/>
          <w:szCs w:val="24"/>
        </w:rPr>
        <w:t>один</w:t>
      </w:r>
      <w:r w:rsidR="00853B2E" w:rsidRPr="00F35793">
        <w:rPr>
          <w:rFonts w:ascii="Times New Roman" w:hAnsi="Times New Roman"/>
          <w:sz w:val="24"/>
          <w:szCs w:val="24"/>
        </w:rPr>
        <w:t xml:space="preserve"> рабочий день, но </w:t>
      </w:r>
      <w:r w:rsidR="00080567" w:rsidRPr="00F35793">
        <w:rPr>
          <w:rFonts w:ascii="Times New Roman" w:hAnsi="Times New Roman"/>
          <w:sz w:val="24"/>
          <w:szCs w:val="24"/>
        </w:rPr>
        <w:t>не превышает пяти рабочих дней с даты поступления заявления</w:t>
      </w:r>
      <w:r w:rsidR="00853B2E" w:rsidRPr="00F35793">
        <w:rPr>
          <w:rFonts w:ascii="Times New Roman" w:hAnsi="Times New Roman"/>
          <w:sz w:val="24"/>
          <w:szCs w:val="24"/>
        </w:rPr>
        <w:t>.</w:t>
      </w:r>
    </w:p>
    <w:p w:rsidR="0022630A" w:rsidRPr="00F35793" w:rsidRDefault="0022630A"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sz w:val="24"/>
          <w:szCs w:val="24"/>
        </w:rPr>
        <w:t xml:space="preserve">3.146.1. Возможность предоставления результата </w:t>
      </w:r>
      <w:r w:rsidR="008D71AD" w:rsidRPr="00F35793">
        <w:rPr>
          <w:rFonts w:ascii="Times New Roman" w:hAnsi="Times New Roman"/>
          <w:sz w:val="24"/>
          <w:szCs w:val="24"/>
        </w:rPr>
        <w:t xml:space="preserve">муниципальной </w:t>
      </w:r>
      <w:r w:rsidRPr="00F35793">
        <w:rPr>
          <w:rFonts w:ascii="Times New Roman" w:hAnsi="Times New Roman"/>
          <w:sz w:val="24"/>
          <w:szCs w:val="24"/>
        </w:rPr>
        <w:t xml:space="preserve"> услуги по экстерриториальному принципу отсутствует.</w:t>
      </w:r>
    </w:p>
    <w:p w:rsidR="00853B2E" w:rsidRPr="00F35793" w:rsidRDefault="00853B2E" w:rsidP="00F35793">
      <w:pPr>
        <w:widowControl w:val="0"/>
        <w:tabs>
          <w:tab w:val="left" w:pos="567"/>
        </w:tabs>
        <w:spacing w:after="0" w:line="240" w:lineRule="auto"/>
        <w:ind w:firstLine="709"/>
        <w:contextualSpacing/>
        <w:jc w:val="both"/>
        <w:rPr>
          <w:rFonts w:ascii="Times New Roman" w:hAnsi="Times New Roman"/>
          <w:b/>
          <w:sz w:val="24"/>
          <w:szCs w:val="24"/>
        </w:rPr>
      </w:pPr>
      <w:r w:rsidRPr="00F35793">
        <w:rPr>
          <w:rFonts w:ascii="Times New Roman" w:hAnsi="Times New Roman"/>
          <w:b/>
          <w:sz w:val="24"/>
          <w:szCs w:val="24"/>
        </w:rPr>
        <w:lastRenderedPageBreak/>
        <w:t> </w:t>
      </w:r>
    </w:p>
    <w:p w:rsidR="00FE2B63" w:rsidRPr="00F35793" w:rsidRDefault="00FE2B63"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Получение дополнительных сведений от заявителя</w:t>
      </w:r>
    </w:p>
    <w:p w:rsidR="00FE2B63" w:rsidRPr="00F35793" w:rsidRDefault="00FE2B63"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b/>
          <w:sz w:val="24"/>
          <w:szCs w:val="24"/>
        </w:rPr>
        <w:t> </w:t>
      </w:r>
      <w:r w:rsidR="001A0507" w:rsidRPr="00F35793">
        <w:rPr>
          <w:rFonts w:ascii="Times New Roman" w:hAnsi="Times New Roman"/>
          <w:sz w:val="24"/>
          <w:szCs w:val="24"/>
        </w:rPr>
        <w:t>3.1</w:t>
      </w:r>
      <w:r w:rsidR="00C24EB8" w:rsidRPr="00F35793">
        <w:rPr>
          <w:rFonts w:ascii="Times New Roman" w:hAnsi="Times New Roman"/>
          <w:sz w:val="24"/>
          <w:szCs w:val="24"/>
        </w:rPr>
        <w:t>4</w:t>
      </w:r>
      <w:r w:rsidR="00DF266A" w:rsidRPr="00F35793">
        <w:rPr>
          <w:rFonts w:ascii="Times New Roman" w:hAnsi="Times New Roman"/>
          <w:sz w:val="24"/>
          <w:szCs w:val="24"/>
        </w:rPr>
        <w:t>7</w:t>
      </w:r>
      <w:r w:rsidRPr="00F35793">
        <w:rPr>
          <w:rFonts w:ascii="Times New Roman" w:hAnsi="Times New Roman"/>
          <w:sz w:val="24"/>
          <w:szCs w:val="24"/>
        </w:rPr>
        <w:t>. Получение дополнительных сведений от заявителя не предусмотрено.</w:t>
      </w:r>
    </w:p>
    <w:p w:rsidR="00FE2B63" w:rsidRPr="00F35793" w:rsidRDefault="00FE2B63" w:rsidP="00F35793">
      <w:pPr>
        <w:widowControl w:val="0"/>
        <w:tabs>
          <w:tab w:val="left" w:pos="567"/>
        </w:tabs>
        <w:spacing w:after="0" w:line="240" w:lineRule="auto"/>
        <w:ind w:firstLine="709"/>
        <w:contextualSpacing/>
        <w:jc w:val="both"/>
        <w:rPr>
          <w:rFonts w:ascii="Times New Roman" w:hAnsi="Times New Roman"/>
          <w:b/>
          <w:sz w:val="24"/>
          <w:szCs w:val="24"/>
        </w:rPr>
      </w:pPr>
      <w:r w:rsidRPr="00F35793">
        <w:rPr>
          <w:rFonts w:ascii="Times New Roman" w:hAnsi="Times New Roman"/>
          <w:b/>
          <w:sz w:val="24"/>
          <w:szCs w:val="24"/>
        </w:rPr>
        <w:t> </w:t>
      </w:r>
    </w:p>
    <w:p w:rsidR="00FE2B63" w:rsidRPr="00F35793" w:rsidRDefault="00FE2B63" w:rsidP="00F35793">
      <w:pPr>
        <w:widowControl w:val="0"/>
        <w:tabs>
          <w:tab w:val="left" w:pos="567"/>
        </w:tabs>
        <w:spacing w:after="0" w:line="240" w:lineRule="auto"/>
        <w:ind w:firstLine="709"/>
        <w:contextualSpacing/>
        <w:jc w:val="center"/>
        <w:rPr>
          <w:rFonts w:ascii="Times New Roman" w:hAnsi="Times New Roman"/>
          <w:b/>
          <w:sz w:val="24"/>
          <w:szCs w:val="24"/>
        </w:rPr>
      </w:pPr>
      <w:r w:rsidRPr="00F35793">
        <w:rPr>
          <w:rFonts w:ascii="Times New Roman" w:hAnsi="Times New Roman"/>
          <w:b/>
          <w:sz w:val="24"/>
          <w:szCs w:val="24"/>
        </w:rPr>
        <w:t xml:space="preserve">Максимальный срок предоставления </w:t>
      </w:r>
      <w:r w:rsidR="008D71AD" w:rsidRPr="00F35793">
        <w:rPr>
          <w:rFonts w:ascii="Times New Roman" w:hAnsi="Times New Roman"/>
          <w:b/>
          <w:sz w:val="24"/>
          <w:szCs w:val="24"/>
        </w:rPr>
        <w:t xml:space="preserve">муниципальной </w:t>
      </w:r>
      <w:r w:rsidRPr="00F35793">
        <w:rPr>
          <w:rFonts w:ascii="Times New Roman" w:hAnsi="Times New Roman"/>
          <w:b/>
          <w:sz w:val="24"/>
          <w:szCs w:val="24"/>
        </w:rPr>
        <w:t xml:space="preserve"> услуги</w:t>
      </w:r>
    </w:p>
    <w:p w:rsidR="006F590F" w:rsidRPr="00F35793" w:rsidRDefault="00FE2B63" w:rsidP="00F35793">
      <w:pPr>
        <w:widowControl w:val="0"/>
        <w:tabs>
          <w:tab w:val="left" w:pos="567"/>
        </w:tabs>
        <w:spacing w:after="0" w:line="240" w:lineRule="auto"/>
        <w:ind w:firstLine="709"/>
        <w:contextualSpacing/>
        <w:jc w:val="both"/>
        <w:rPr>
          <w:rFonts w:ascii="Times New Roman" w:hAnsi="Times New Roman"/>
          <w:sz w:val="24"/>
          <w:szCs w:val="24"/>
        </w:rPr>
      </w:pPr>
      <w:r w:rsidRPr="00F35793">
        <w:rPr>
          <w:rFonts w:ascii="Times New Roman" w:hAnsi="Times New Roman"/>
          <w:b/>
          <w:sz w:val="24"/>
          <w:szCs w:val="24"/>
        </w:rPr>
        <w:t> </w:t>
      </w:r>
      <w:r w:rsidR="001A0507" w:rsidRPr="00F35793">
        <w:rPr>
          <w:rFonts w:ascii="Times New Roman" w:hAnsi="Times New Roman"/>
          <w:sz w:val="24"/>
          <w:szCs w:val="24"/>
        </w:rPr>
        <w:t>3.1</w:t>
      </w:r>
      <w:r w:rsidR="00C24EB8" w:rsidRPr="00F35793">
        <w:rPr>
          <w:rFonts w:ascii="Times New Roman" w:hAnsi="Times New Roman"/>
          <w:sz w:val="24"/>
          <w:szCs w:val="24"/>
        </w:rPr>
        <w:t>4</w:t>
      </w:r>
      <w:r w:rsidR="00DF266A" w:rsidRPr="00F35793">
        <w:rPr>
          <w:rFonts w:ascii="Times New Roman" w:hAnsi="Times New Roman"/>
          <w:sz w:val="24"/>
          <w:szCs w:val="24"/>
        </w:rPr>
        <w:t>8</w:t>
      </w:r>
      <w:r w:rsidR="001A0507" w:rsidRPr="00F35793">
        <w:rPr>
          <w:rFonts w:ascii="Times New Roman" w:hAnsi="Times New Roman"/>
          <w:sz w:val="24"/>
          <w:szCs w:val="24"/>
        </w:rPr>
        <w:t>.</w:t>
      </w:r>
      <w:r w:rsidR="00DF62EC" w:rsidRPr="00F35793">
        <w:rPr>
          <w:rFonts w:ascii="Times New Roman" w:hAnsi="Times New Roman"/>
          <w:sz w:val="24"/>
          <w:szCs w:val="24"/>
        </w:rPr>
        <w:t xml:space="preserve"> </w:t>
      </w:r>
      <w:r w:rsidRPr="00F35793">
        <w:rPr>
          <w:rFonts w:ascii="Times New Roman" w:hAnsi="Times New Roman"/>
          <w:sz w:val="24"/>
          <w:szCs w:val="24"/>
        </w:rPr>
        <w:t xml:space="preserve">Срок предоставления </w:t>
      </w:r>
      <w:r w:rsidR="008D71AD" w:rsidRPr="00F35793">
        <w:rPr>
          <w:rFonts w:ascii="Times New Roman" w:hAnsi="Times New Roman"/>
          <w:sz w:val="24"/>
          <w:szCs w:val="24"/>
        </w:rPr>
        <w:t xml:space="preserve">муниципальной </w:t>
      </w:r>
      <w:r w:rsidR="007362A1" w:rsidRPr="00F35793">
        <w:rPr>
          <w:rFonts w:ascii="Times New Roman" w:hAnsi="Times New Roman"/>
          <w:sz w:val="24"/>
          <w:szCs w:val="24"/>
        </w:rPr>
        <w:t xml:space="preserve"> услуги </w:t>
      </w:r>
      <w:r w:rsidR="006F590F" w:rsidRPr="00F35793">
        <w:rPr>
          <w:rFonts w:ascii="Times New Roman" w:hAnsi="Times New Roman"/>
          <w:sz w:val="24"/>
          <w:szCs w:val="24"/>
        </w:rPr>
        <w:t>не превышает пяти рабочих дней с даты поступления заявления.</w:t>
      </w:r>
    </w:p>
    <w:p w:rsidR="00AA43BD" w:rsidRPr="00F35793" w:rsidRDefault="00AA43BD" w:rsidP="00F35793">
      <w:pPr>
        <w:spacing w:after="0" w:line="240" w:lineRule="auto"/>
        <w:rPr>
          <w:rFonts w:ascii="Times New Roman" w:hAnsi="Times New Roman"/>
          <w:b/>
          <w:sz w:val="24"/>
          <w:szCs w:val="24"/>
        </w:rPr>
      </w:pPr>
      <w:r w:rsidRPr="00F35793">
        <w:rPr>
          <w:rFonts w:ascii="Times New Roman" w:hAnsi="Times New Roman"/>
          <w:b/>
          <w:sz w:val="24"/>
          <w:szCs w:val="24"/>
        </w:rPr>
        <w:br w:type="page"/>
      </w:r>
    </w:p>
    <w:p w:rsidR="00E8410C" w:rsidRPr="005C343E" w:rsidRDefault="00E8410C" w:rsidP="005C343E">
      <w:pPr>
        <w:autoSpaceDE w:val="0"/>
        <w:autoSpaceDN w:val="0"/>
        <w:spacing w:after="0" w:line="240" w:lineRule="auto"/>
        <w:ind w:left="5670"/>
        <w:jc w:val="right"/>
        <w:rPr>
          <w:rFonts w:ascii="Times New Roman" w:eastAsia="Calibri" w:hAnsi="Times New Roman"/>
          <w:sz w:val="20"/>
          <w:szCs w:val="20"/>
          <w:lang w:eastAsia="en-US"/>
        </w:rPr>
      </w:pPr>
      <w:r w:rsidRPr="005C343E">
        <w:rPr>
          <w:rFonts w:ascii="Times New Roman" w:eastAsia="Calibri" w:hAnsi="Times New Roman"/>
          <w:sz w:val="20"/>
          <w:szCs w:val="20"/>
          <w:lang w:eastAsia="en-US"/>
        </w:rPr>
        <w:lastRenderedPageBreak/>
        <w:t>ПРИЛОЖЕНИЕ № 1</w:t>
      </w:r>
      <w:r w:rsidRPr="005C343E">
        <w:rPr>
          <w:rFonts w:ascii="Times New Roman" w:eastAsia="Calibri" w:hAnsi="Times New Roman"/>
          <w:sz w:val="20"/>
          <w:szCs w:val="20"/>
          <w:lang w:eastAsia="en-US"/>
        </w:rPr>
        <w:br/>
        <w:t xml:space="preserve">к Административному регламенту предоставления </w:t>
      </w:r>
      <w:r w:rsidR="008D71AD" w:rsidRPr="005C343E">
        <w:rPr>
          <w:rFonts w:ascii="Times New Roman" w:eastAsia="Calibri" w:hAnsi="Times New Roman"/>
          <w:sz w:val="20"/>
          <w:szCs w:val="20"/>
          <w:lang w:eastAsia="en-US"/>
        </w:rPr>
        <w:t>муниципальной</w:t>
      </w:r>
      <w:r w:rsidR="00DC2719" w:rsidRPr="005C343E">
        <w:rPr>
          <w:rFonts w:ascii="Times New Roman" w:eastAsia="Calibri" w:hAnsi="Times New Roman"/>
          <w:sz w:val="20"/>
          <w:szCs w:val="20"/>
          <w:lang w:eastAsia="en-US"/>
        </w:rPr>
        <w:t xml:space="preserve"> </w:t>
      </w:r>
      <w:r w:rsidRPr="005C343E">
        <w:rPr>
          <w:rFonts w:ascii="Times New Roman" w:eastAsia="Calibri" w:hAnsi="Times New Roman"/>
          <w:sz w:val="20"/>
          <w:szCs w:val="20"/>
          <w:lang w:eastAsia="en-US"/>
        </w:rPr>
        <w:t xml:space="preserve">услуги </w:t>
      </w:r>
      <w:r w:rsidR="003D47C2" w:rsidRPr="005C343E">
        <w:rPr>
          <w:rFonts w:ascii="Times New Roman" w:eastAsia="Calibri" w:hAnsi="Times New Roman"/>
          <w:sz w:val="20"/>
          <w:szCs w:val="20"/>
          <w:lang w:eastAsia="en-US"/>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расположенных на территории Петровск-Забайкальского муниципального округа»</w:t>
      </w:r>
    </w:p>
    <w:p w:rsidR="00E8410C" w:rsidRPr="00F35793" w:rsidRDefault="00E8410C" w:rsidP="00F35793">
      <w:pPr>
        <w:spacing w:after="0" w:line="240" w:lineRule="auto"/>
        <w:rPr>
          <w:rFonts w:ascii="Times New Roman" w:hAnsi="Times New Roman"/>
          <w:b/>
          <w:sz w:val="24"/>
          <w:szCs w:val="24"/>
        </w:rPr>
      </w:pPr>
    </w:p>
    <w:p w:rsidR="004F07F7" w:rsidRPr="00F35793" w:rsidRDefault="00E8410C" w:rsidP="00F35793">
      <w:pPr>
        <w:autoSpaceDE w:val="0"/>
        <w:autoSpaceDN w:val="0"/>
        <w:spacing w:after="0" w:line="240" w:lineRule="auto"/>
        <w:jc w:val="center"/>
        <w:rPr>
          <w:rFonts w:ascii="Times New Roman" w:hAnsi="Times New Roman"/>
          <w:sz w:val="24"/>
          <w:szCs w:val="24"/>
        </w:rPr>
      </w:pPr>
      <w:r w:rsidRPr="00F35793">
        <w:rPr>
          <w:rFonts w:ascii="Times New Roman" w:hAnsi="Times New Roman"/>
          <w:b/>
          <w:sz w:val="24"/>
          <w:szCs w:val="24"/>
        </w:rPr>
        <w:t>П</w:t>
      </w:r>
      <w:r w:rsidR="004F07F7" w:rsidRPr="00F35793">
        <w:rPr>
          <w:rFonts w:ascii="Times New Roman" w:hAnsi="Times New Roman"/>
          <w:b/>
          <w:sz w:val="24"/>
          <w:szCs w:val="24"/>
        </w:rPr>
        <w:t> </w:t>
      </w:r>
      <w:r w:rsidRPr="00F35793">
        <w:rPr>
          <w:rFonts w:ascii="Times New Roman" w:hAnsi="Times New Roman"/>
          <w:b/>
          <w:sz w:val="24"/>
          <w:szCs w:val="24"/>
        </w:rPr>
        <w:t>Е</w:t>
      </w:r>
      <w:r w:rsidR="004F07F7" w:rsidRPr="00F35793">
        <w:rPr>
          <w:rFonts w:ascii="Times New Roman" w:hAnsi="Times New Roman"/>
          <w:b/>
          <w:sz w:val="24"/>
          <w:szCs w:val="24"/>
        </w:rPr>
        <w:t> </w:t>
      </w:r>
      <w:r w:rsidRPr="00F35793">
        <w:rPr>
          <w:rFonts w:ascii="Times New Roman" w:hAnsi="Times New Roman"/>
          <w:b/>
          <w:sz w:val="24"/>
          <w:szCs w:val="24"/>
        </w:rPr>
        <w:t>Р</w:t>
      </w:r>
      <w:r w:rsidR="004F07F7" w:rsidRPr="00F35793">
        <w:rPr>
          <w:rFonts w:ascii="Times New Roman" w:hAnsi="Times New Roman"/>
          <w:b/>
          <w:sz w:val="24"/>
          <w:szCs w:val="24"/>
        </w:rPr>
        <w:t> </w:t>
      </w:r>
      <w:r w:rsidRPr="00F35793">
        <w:rPr>
          <w:rFonts w:ascii="Times New Roman" w:hAnsi="Times New Roman"/>
          <w:b/>
          <w:sz w:val="24"/>
          <w:szCs w:val="24"/>
        </w:rPr>
        <w:t>Е</w:t>
      </w:r>
      <w:r w:rsidR="004F07F7" w:rsidRPr="00F35793">
        <w:rPr>
          <w:rFonts w:ascii="Times New Roman" w:hAnsi="Times New Roman"/>
          <w:b/>
          <w:sz w:val="24"/>
          <w:szCs w:val="24"/>
        </w:rPr>
        <w:t> </w:t>
      </w:r>
      <w:r w:rsidRPr="00F35793">
        <w:rPr>
          <w:rFonts w:ascii="Times New Roman" w:hAnsi="Times New Roman"/>
          <w:b/>
          <w:sz w:val="24"/>
          <w:szCs w:val="24"/>
        </w:rPr>
        <w:t>Ч</w:t>
      </w:r>
      <w:r w:rsidR="004F07F7" w:rsidRPr="00F35793">
        <w:rPr>
          <w:rFonts w:ascii="Times New Roman" w:hAnsi="Times New Roman"/>
          <w:b/>
          <w:sz w:val="24"/>
          <w:szCs w:val="24"/>
        </w:rPr>
        <w:t> </w:t>
      </w:r>
      <w:r w:rsidRPr="00F35793">
        <w:rPr>
          <w:rFonts w:ascii="Times New Roman" w:hAnsi="Times New Roman"/>
          <w:b/>
          <w:sz w:val="24"/>
          <w:szCs w:val="24"/>
        </w:rPr>
        <w:t>Е</w:t>
      </w:r>
      <w:r w:rsidR="004F07F7" w:rsidRPr="00F35793">
        <w:rPr>
          <w:rFonts w:ascii="Times New Roman" w:hAnsi="Times New Roman"/>
          <w:b/>
          <w:sz w:val="24"/>
          <w:szCs w:val="24"/>
        </w:rPr>
        <w:t> </w:t>
      </w:r>
      <w:r w:rsidRPr="00F35793">
        <w:rPr>
          <w:rFonts w:ascii="Times New Roman" w:hAnsi="Times New Roman"/>
          <w:b/>
          <w:sz w:val="24"/>
          <w:szCs w:val="24"/>
        </w:rPr>
        <w:t>Н</w:t>
      </w:r>
      <w:r w:rsidR="004F07F7" w:rsidRPr="00F35793">
        <w:rPr>
          <w:rFonts w:ascii="Times New Roman" w:hAnsi="Times New Roman"/>
          <w:b/>
          <w:sz w:val="24"/>
          <w:szCs w:val="24"/>
        </w:rPr>
        <w:t> </w:t>
      </w:r>
      <w:r w:rsidRPr="00F35793">
        <w:rPr>
          <w:rFonts w:ascii="Times New Roman" w:hAnsi="Times New Roman"/>
          <w:b/>
          <w:sz w:val="24"/>
          <w:szCs w:val="24"/>
        </w:rPr>
        <w:t xml:space="preserve">Ь </w:t>
      </w:r>
    </w:p>
    <w:p w:rsidR="00E8410C" w:rsidRPr="00F35793" w:rsidRDefault="004F07F7" w:rsidP="00F35793">
      <w:pPr>
        <w:autoSpaceDE w:val="0"/>
        <w:autoSpaceDN w:val="0"/>
        <w:spacing w:after="0" w:line="240" w:lineRule="auto"/>
        <w:jc w:val="center"/>
        <w:rPr>
          <w:rFonts w:ascii="Times New Roman" w:hAnsi="Times New Roman"/>
          <w:sz w:val="24"/>
          <w:szCs w:val="24"/>
        </w:rPr>
      </w:pPr>
      <w:r w:rsidRPr="00F35793">
        <w:rPr>
          <w:rFonts w:ascii="Times New Roman" w:hAnsi="Times New Roman"/>
          <w:b/>
          <w:sz w:val="24"/>
          <w:szCs w:val="24"/>
        </w:rPr>
        <w:t>признаков заявителей, а также комбинации значений признаков, каждая из которых соответствует одному варианту</w:t>
      </w:r>
      <w:r w:rsidR="001D2296" w:rsidRPr="00F35793">
        <w:rPr>
          <w:rFonts w:ascii="Times New Roman" w:hAnsi="Times New Roman"/>
          <w:b/>
          <w:sz w:val="24"/>
          <w:szCs w:val="24"/>
        </w:rPr>
        <w:t xml:space="preserve"> </w:t>
      </w:r>
      <w:r w:rsidRPr="00F35793">
        <w:rPr>
          <w:rFonts w:ascii="Times New Roman" w:hAnsi="Times New Roman"/>
          <w:b/>
          <w:sz w:val="24"/>
          <w:szCs w:val="24"/>
        </w:rPr>
        <w:t>предоставления услуги</w:t>
      </w:r>
    </w:p>
    <w:p w:rsidR="00E8410C" w:rsidRPr="00F35793" w:rsidRDefault="00E8410C" w:rsidP="00F35793">
      <w:pPr>
        <w:pStyle w:val="ConsPlusNormal"/>
        <w:jc w:val="both"/>
        <w:outlineLvl w:val="0"/>
        <w:rPr>
          <w:sz w:val="24"/>
          <w:szCs w:val="24"/>
        </w:rPr>
      </w:pPr>
    </w:p>
    <w:tbl>
      <w:tblPr>
        <w:tblW w:w="9418" w:type="dxa"/>
        <w:tblLayout w:type="fixed"/>
        <w:tblCellMar>
          <w:top w:w="102" w:type="dxa"/>
          <w:left w:w="62" w:type="dxa"/>
          <w:bottom w:w="102" w:type="dxa"/>
          <w:right w:w="62" w:type="dxa"/>
        </w:tblCellMar>
        <w:tblLook w:val="04A0"/>
      </w:tblPr>
      <w:tblGrid>
        <w:gridCol w:w="1555"/>
        <w:gridCol w:w="7863"/>
      </w:tblGrid>
      <w:tr w:rsidR="00BE345A" w:rsidRPr="00F35793" w:rsidTr="00F35793">
        <w:tc>
          <w:tcPr>
            <w:tcW w:w="1555" w:type="dxa"/>
            <w:tcBorders>
              <w:top w:val="single" w:sz="4" w:space="0" w:color="auto"/>
              <w:left w:val="single" w:sz="4" w:space="0" w:color="auto"/>
              <w:bottom w:val="single" w:sz="4" w:space="0" w:color="auto"/>
              <w:right w:val="single" w:sz="4" w:space="0" w:color="auto"/>
            </w:tcBorders>
            <w:hideMark/>
          </w:tcPr>
          <w:p w:rsidR="00E8410C" w:rsidRPr="00F35793" w:rsidRDefault="00E8410C" w:rsidP="00F35793">
            <w:pPr>
              <w:pStyle w:val="ConsPlusNormal"/>
              <w:jc w:val="center"/>
              <w:rPr>
                <w:sz w:val="24"/>
                <w:szCs w:val="24"/>
              </w:rPr>
            </w:pPr>
            <w:r w:rsidRPr="00F35793">
              <w:rPr>
                <w:sz w:val="24"/>
                <w:szCs w:val="24"/>
              </w:rPr>
              <w:t>№ варианта</w:t>
            </w:r>
          </w:p>
        </w:tc>
        <w:tc>
          <w:tcPr>
            <w:tcW w:w="7863" w:type="dxa"/>
            <w:tcBorders>
              <w:top w:val="single" w:sz="4" w:space="0" w:color="auto"/>
              <w:left w:val="single" w:sz="4" w:space="0" w:color="auto"/>
              <w:bottom w:val="single" w:sz="4" w:space="0" w:color="auto"/>
              <w:right w:val="single" w:sz="4" w:space="0" w:color="auto"/>
            </w:tcBorders>
            <w:hideMark/>
          </w:tcPr>
          <w:p w:rsidR="00E8410C" w:rsidRPr="00F35793" w:rsidRDefault="00E8410C" w:rsidP="00F35793">
            <w:pPr>
              <w:pStyle w:val="ConsPlusNormal"/>
              <w:jc w:val="center"/>
              <w:rPr>
                <w:sz w:val="24"/>
                <w:szCs w:val="24"/>
              </w:rPr>
            </w:pPr>
            <w:r w:rsidRPr="00F35793">
              <w:rPr>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BE345A" w:rsidRPr="00F35793" w:rsidTr="00F35793">
        <w:tc>
          <w:tcPr>
            <w:tcW w:w="1555" w:type="dxa"/>
            <w:tcBorders>
              <w:top w:val="single" w:sz="4" w:space="0" w:color="auto"/>
              <w:left w:val="single" w:sz="4" w:space="0" w:color="auto"/>
              <w:bottom w:val="single" w:sz="4" w:space="0" w:color="auto"/>
              <w:right w:val="single" w:sz="4" w:space="0" w:color="auto"/>
            </w:tcBorders>
            <w:hideMark/>
          </w:tcPr>
          <w:p w:rsidR="00E8410C" w:rsidRPr="00F35793" w:rsidRDefault="00E8410C" w:rsidP="00F35793">
            <w:pPr>
              <w:pStyle w:val="ConsPlusNormal"/>
              <w:jc w:val="center"/>
              <w:rPr>
                <w:sz w:val="24"/>
                <w:szCs w:val="24"/>
              </w:rPr>
            </w:pPr>
            <w:r w:rsidRPr="00F35793">
              <w:rPr>
                <w:sz w:val="24"/>
                <w:szCs w:val="24"/>
              </w:rPr>
              <w:t>1</w:t>
            </w:r>
          </w:p>
        </w:tc>
        <w:tc>
          <w:tcPr>
            <w:tcW w:w="7863" w:type="dxa"/>
            <w:tcBorders>
              <w:top w:val="single" w:sz="4" w:space="0" w:color="auto"/>
              <w:left w:val="single" w:sz="4" w:space="0" w:color="auto"/>
              <w:bottom w:val="single" w:sz="4" w:space="0" w:color="auto"/>
              <w:right w:val="single" w:sz="4" w:space="0" w:color="auto"/>
            </w:tcBorders>
            <w:hideMark/>
          </w:tcPr>
          <w:p w:rsidR="00E8410C" w:rsidRPr="00F35793" w:rsidRDefault="00E8410C" w:rsidP="00F35793">
            <w:pPr>
              <w:pStyle w:val="ConsPlusNormal"/>
              <w:jc w:val="both"/>
              <w:rPr>
                <w:sz w:val="24"/>
                <w:szCs w:val="24"/>
              </w:rPr>
            </w:pPr>
            <w:r w:rsidRPr="00F35793">
              <w:rPr>
                <w:sz w:val="24"/>
                <w:szCs w:val="24"/>
              </w:rPr>
              <w:t>Заявитель обратился за выдачей разрешения на строительство</w:t>
            </w:r>
          </w:p>
        </w:tc>
      </w:tr>
      <w:tr w:rsidR="00BE345A" w:rsidRPr="00F35793" w:rsidTr="00F35793">
        <w:tc>
          <w:tcPr>
            <w:tcW w:w="1555" w:type="dxa"/>
            <w:tcBorders>
              <w:top w:val="single" w:sz="4" w:space="0" w:color="auto"/>
              <w:left w:val="single" w:sz="4" w:space="0" w:color="auto"/>
              <w:bottom w:val="single" w:sz="4" w:space="0" w:color="auto"/>
              <w:right w:val="single" w:sz="4" w:space="0" w:color="auto"/>
            </w:tcBorders>
          </w:tcPr>
          <w:p w:rsidR="00E8410C" w:rsidRPr="00F35793" w:rsidRDefault="00E8410C" w:rsidP="00F35793">
            <w:pPr>
              <w:pStyle w:val="ConsPlusNormal"/>
              <w:jc w:val="center"/>
              <w:rPr>
                <w:sz w:val="24"/>
                <w:szCs w:val="24"/>
              </w:rPr>
            </w:pPr>
            <w:r w:rsidRPr="00F35793">
              <w:rPr>
                <w:sz w:val="24"/>
                <w:szCs w:val="24"/>
              </w:rPr>
              <w:t>2</w:t>
            </w:r>
          </w:p>
        </w:tc>
        <w:tc>
          <w:tcPr>
            <w:tcW w:w="7863" w:type="dxa"/>
            <w:tcBorders>
              <w:top w:val="single" w:sz="4" w:space="0" w:color="auto"/>
              <w:left w:val="single" w:sz="4" w:space="0" w:color="auto"/>
              <w:bottom w:val="single" w:sz="4" w:space="0" w:color="auto"/>
              <w:right w:val="single" w:sz="4" w:space="0" w:color="auto"/>
            </w:tcBorders>
          </w:tcPr>
          <w:p w:rsidR="00E8410C" w:rsidRPr="00F35793" w:rsidRDefault="00AA43BD" w:rsidP="00F35793">
            <w:pPr>
              <w:pStyle w:val="ConsPlusNormal"/>
              <w:jc w:val="both"/>
              <w:rPr>
                <w:sz w:val="24"/>
                <w:szCs w:val="24"/>
              </w:rPr>
            </w:pPr>
            <w:r w:rsidRPr="00F35793">
              <w:rPr>
                <w:sz w:val="24"/>
                <w:szCs w:val="24"/>
              </w:rPr>
              <w:t>Заявитель обратился за выдачей дубликата разрешения на строительство</w:t>
            </w:r>
            <w:r w:rsidRPr="00F35793" w:rsidDel="00AA43BD">
              <w:rPr>
                <w:sz w:val="24"/>
                <w:szCs w:val="24"/>
              </w:rPr>
              <w:t xml:space="preserve"> </w:t>
            </w:r>
          </w:p>
        </w:tc>
      </w:tr>
      <w:tr w:rsidR="00BE345A" w:rsidRPr="00F35793" w:rsidTr="00F35793">
        <w:tc>
          <w:tcPr>
            <w:tcW w:w="1555" w:type="dxa"/>
            <w:tcBorders>
              <w:top w:val="single" w:sz="4" w:space="0" w:color="auto"/>
              <w:left w:val="single" w:sz="4" w:space="0" w:color="auto"/>
              <w:bottom w:val="single" w:sz="4" w:space="0" w:color="auto"/>
              <w:right w:val="single" w:sz="4" w:space="0" w:color="auto"/>
            </w:tcBorders>
          </w:tcPr>
          <w:p w:rsidR="00AA43BD" w:rsidRPr="00F35793" w:rsidRDefault="00AA43BD" w:rsidP="00F35793">
            <w:pPr>
              <w:pStyle w:val="ConsPlusNormal"/>
              <w:jc w:val="center"/>
              <w:rPr>
                <w:sz w:val="24"/>
                <w:szCs w:val="24"/>
              </w:rPr>
            </w:pPr>
            <w:r w:rsidRPr="00F35793">
              <w:rPr>
                <w:sz w:val="24"/>
                <w:szCs w:val="24"/>
              </w:rPr>
              <w:t>3</w:t>
            </w:r>
          </w:p>
        </w:tc>
        <w:tc>
          <w:tcPr>
            <w:tcW w:w="7863" w:type="dxa"/>
            <w:tcBorders>
              <w:top w:val="single" w:sz="4" w:space="0" w:color="auto"/>
              <w:left w:val="single" w:sz="4" w:space="0" w:color="auto"/>
              <w:bottom w:val="single" w:sz="4" w:space="0" w:color="auto"/>
              <w:right w:val="single" w:sz="4" w:space="0" w:color="auto"/>
            </w:tcBorders>
          </w:tcPr>
          <w:p w:rsidR="00AA43BD" w:rsidRPr="00F35793" w:rsidRDefault="00AA43BD" w:rsidP="00F35793">
            <w:pPr>
              <w:pStyle w:val="ConsPlusNormal"/>
              <w:jc w:val="both"/>
              <w:rPr>
                <w:sz w:val="24"/>
                <w:szCs w:val="24"/>
              </w:rPr>
            </w:pPr>
            <w:r w:rsidRPr="00F35793">
              <w:rPr>
                <w:sz w:val="24"/>
                <w:szCs w:val="24"/>
              </w:rPr>
              <w:t>Заявитель обратился за внесением изменений в разрешение на строительство</w:t>
            </w:r>
          </w:p>
        </w:tc>
      </w:tr>
      <w:tr w:rsidR="00E8410C" w:rsidRPr="00F35793" w:rsidTr="00F35793">
        <w:tc>
          <w:tcPr>
            <w:tcW w:w="1555" w:type="dxa"/>
            <w:tcBorders>
              <w:top w:val="single" w:sz="4" w:space="0" w:color="auto"/>
              <w:left w:val="single" w:sz="4" w:space="0" w:color="auto"/>
              <w:bottom w:val="single" w:sz="4" w:space="0" w:color="auto"/>
              <w:right w:val="single" w:sz="4" w:space="0" w:color="auto"/>
            </w:tcBorders>
            <w:hideMark/>
          </w:tcPr>
          <w:p w:rsidR="00E8410C" w:rsidRPr="00F35793" w:rsidRDefault="00E8410C" w:rsidP="00F35793">
            <w:pPr>
              <w:pStyle w:val="ConsPlusNormal"/>
              <w:jc w:val="center"/>
              <w:rPr>
                <w:sz w:val="24"/>
                <w:szCs w:val="24"/>
              </w:rPr>
            </w:pPr>
            <w:r w:rsidRPr="00F35793">
              <w:rPr>
                <w:sz w:val="24"/>
                <w:szCs w:val="24"/>
              </w:rPr>
              <w:t>4</w:t>
            </w:r>
          </w:p>
        </w:tc>
        <w:tc>
          <w:tcPr>
            <w:tcW w:w="7863" w:type="dxa"/>
            <w:tcBorders>
              <w:top w:val="single" w:sz="4" w:space="0" w:color="auto"/>
              <w:left w:val="single" w:sz="4" w:space="0" w:color="auto"/>
              <w:bottom w:val="single" w:sz="4" w:space="0" w:color="auto"/>
              <w:right w:val="single" w:sz="4" w:space="0" w:color="auto"/>
            </w:tcBorders>
            <w:hideMark/>
          </w:tcPr>
          <w:p w:rsidR="00E8410C" w:rsidRPr="00F35793" w:rsidRDefault="00E8410C" w:rsidP="00F35793">
            <w:pPr>
              <w:pStyle w:val="ConsPlusNormal"/>
              <w:jc w:val="both"/>
              <w:rPr>
                <w:sz w:val="24"/>
                <w:szCs w:val="24"/>
              </w:rPr>
            </w:pPr>
            <w:r w:rsidRPr="00F35793">
              <w:rPr>
                <w:sz w:val="24"/>
                <w:szCs w:val="24"/>
              </w:rPr>
              <w:t>Заявитель обратился за исправлением допущенных опечаток и ошибок в разрешении на строительство</w:t>
            </w:r>
          </w:p>
        </w:tc>
      </w:tr>
    </w:tbl>
    <w:p w:rsidR="00E8410C" w:rsidRPr="00F35793" w:rsidRDefault="00E8410C" w:rsidP="00F35793">
      <w:pPr>
        <w:spacing w:after="0" w:line="240" w:lineRule="auto"/>
        <w:rPr>
          <w:rFonts w:ascii="Times New Roman" w:hAnsi="Times New Roman"/>
          <w:b/>
          <w:sz w:val="24"/>
          <w:szCs w:val="24"/>
        </w:rPr>
      </w:pPr>
    </w:p>
    <w:p w:rsidR="00E8410C" w:rsidRPr="00F35793" w:rsidRDefault="00E8410C" w:rsidP="00F35793">
      <w:pPr>
        <w:spacing w:after="0" w:line="240" w:lineRule="auto"/>
        <w:rPr>
          <w:rFonts w:ascii="Times New Roman" w:hAnsi="Times New Roman"/>
          <w:b/>
          <w:sz w:val="24"/>
          <w:szCs w:val="24"/>
        </w:rPr>
      </w:pPr>
      <w:r w:rsidRPr="00F35793">
        <w:rPr>
          <w:rFonts w:ascii="Times New Roman" w:hAnsi="Times New Roman"/>
          <w:b/>
          <w:sz w:val="24"/>
          <w:szCs w:val="24"/>
        </w:rPr>
        <w:br w:type="page"/>
      </w:r>
    </w:p>
    <w:p w:rsidR="00302DEA" w:rsidRPr="005C343E" w:rsidRDefault="006A0225" w:rsidP="005C343E">
      <w:pPr>
        <w:autoSpaceDE w:val="0"/>
        <w:autoSpaceDN w:val="0"/>
        <w:spacing w:after="0" w:line="240" w:lineRule="auto"/>
        <w:ind w:left="5670"/>
        <w:jc w:val="right"/>
        <w:rPr>
          <w:rFonts w:ascii="Times New Roman" w:eastAsia="Calibri" w:hAnsi="Times New Roman"/>
          <w:sz w:val="20"/>
          <w:szCs w:val="20"/>
          <w:lang w:eastAsia="en-US"/>
        </w:rPr>
      </w:pPr>
      <w:r w:rsidRPr="005C343E">
        <w:rPr>
          <w:rFonts w:ascii="Times New Roman" w:eastAsia="Calibri" w:hAnsi="Times New Roman"/>
          <w:sz w:val="20"/>
          <w:szCs w:val="20"/>
          <w:lang w:eastAsia="en-US"/>
        </w:rPr>
        <w:lastRenderedPageBreak/>
        <w:t xml:space="preserve">ПРИЛОЖЕНИЕ № </w:t>
      </w:r>
      <w:r w:rsidR="00451925" w:rsidRPr="005C343E">
        <w:rPr>
          <w:rFonts w:ascii="Times New Roman" w:eastAsia="Calibri" w:hAnsi="Times New Roman"/>
          <w:sz w:val="20"/>
          <w:szCs w:val="20"/>
          <w:lang w:eastAsia="en-US"/>
        </w:rPr>
        <w:t>2</w:t>
      </w:r>
      <w:r w:rsidRPr="005C343E">
        <w:rPr>
          <w:rFonts w:ascii="Times New Roman" w:eastAsia="Calibri" w:hAnsi="Times New Roman"/>
          <w:sz w:val="20"/>
          <w:szCs w:val="20"/>
          <w:lang w:eastAsia="en-US"/>
        </w:rPr>
        <w:br/>
        <w:t xml:space="preserve">к </w:t>
      </w:r>
      <w:r w:rsidR="00DB5838" w:rsidRPr="005C343E">
        <w:rPr>
          <w:rFonts w:ascii="Times New Roman" w:eastAsia="Calibri" w:hAnsi="Times New Roman"/>
          <w:sz w:val="20"/>
          <w:szCs w:val="20"/>
          <w:lang w:eastAsia="en-US"/>
        </w:rPr>
        <w:t>Админ</w:t>
      </w:r>
      <w:r w:rsidR="00D82839" w:rsidRPr="005C343E">
        <w:rPr>
          <w:rFonts w:ascii="Times New Roman" w:eastAsia="Calibri" w:hAnsi="Times New Roman"/>
          <w:sz w:val="20"/>
          <w:szCs w:val="20"/>
          <w:lang w:eastAsia="en-US"/>
        </w:rPr>
        <w:t>истративному регламенту</w:t>
      </w:r>
      <w:r w:rsidRPr="005C343E">
        <w:rPr>
          <w:rFonts w:ascii="Times New Roman" w:eastAsia="Calibri" w:hAnsi="Times New Roman"/>
          <w:sz w:val="20"/>
          <w:szCs w:val="20"/>
          <w:lang w:eastAsia="en-US"/>
        </w:rPr>
        <w:t xml:space="preserve"> предоставления </w:t>
      </w:r>
      <w:r w:rsidR="008D71AD" w:rsidRPr="005C343E">
        <w:rPr>
          <w:rFonts w:ascii="Times New Roman" w:eastAsia="Calibri" w:hAnsi="Times New Roman"/>
          <w:sz w:val="20"/>
          <w:szCs w:val="20"/>
          <w:lang w:eastAsia="en-US"/>
        </w:rPr>
        <w:t>муниципальной</w:t>
      </w:r>
      <w:r w:rsidR="00F43015" w:rsidRPr="005C343E">
        <w:rPr>
          <w:rFonts w:ascii="Times New Roman" w:eastAsia="Calibri" w:hAnsi="Times New Roman"/>
          <w:sz w:val="20"/>
          <w:szCs w:val="20"/>
          <w:lang w:eastAsia="en-US"/>
        </w:rPr>
        <w:t xml:space="preserve"> </w:t>
      </w:r>
      <w:r w:rsidRPr="005C343E">
        <w:rPr>
          <w:rFonts w:ascii="Times New Roman" w:eastAsia="Calibri" w:hAnsi="Times New Roman"/>
          <w:sz w:val="20"/>
          <w:szCs w:val="20"/>
          <w:lang w:eastAsia="en-US"/>
        </w:rPr>
        <w:t xml:space="preserve">услуги </w:t>
      </w:r>
      <w:r w:rsidR="003D47C2" w:rsidRPr="005C343E">
        <w:rPr>
          <w:rFonts w:ascii="Times New Roman" w:eastAsia="Calibri" w:hAnsi="Times New Roman"/>
          <w:sz w:val="20"/>
          <w:szCs w:val="20"/>
          <w:lang w:eastAsia="en-US"/>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расположенных на территории Петровск-Забайкальского муниципального округа»</w:t>
      </w:r>
    </w:p>
    <w:p w:rsidR="006A0225" w:rsidRPr="00F35793" w:rsidRDefault="006A0225" w:rsidP="00F35793">
      <w:pPr>
        <w:autoSpaceDE w:val="0"/>
        <w:autoSpaceDN w:val="0"/>
        <w:spacing w:after="0" w:line="240" w:lineRule="auto"/>
        <w:jc w:val="center"/>
        <w:rPr>
          <w:rFonts w:ascii="Times New Roman" w:hAnsi="Times New Roman"/>
          <w:b/>
          <w:sz w:val="24"/>
          <w:szCs w:val="24"/>
        </w:rPr>
      </w:pPr>
      <w:r w:rsidRPr="00F35793">
        <w:rPr>
          <w:rFonts w:ascii="Times New Roman" w:hAnsi="Times New Roman"/>
          <w:b/>
          <w:sz w:val="24"/>
          <w:szCs w:val="24"/>
        </w:rPr>
        <w:t>З А Я В Л Е Н И Е</w:t>
      </w:r>
    </w:p>
    <w:p w:rsidR="006A0225" w:rsidRPr="00F35793" w:rsidRDefault="006A0225" w:rsidP="00F35793">
      <w:pPr>
        <w:autoSpaceDE w:val="0"/>
        <w:autoSpaceDN w:val="0"/>
        <w:spacing w:after="0" w:line="240" w:lineRule="auto"/>
        <w:jc w:val="center"/>
        <w:rPr>
          <w:rFonts w:ascii="Times New Roman" w:hAnsi="Times New Roman"/>
          <w:b/>
          <w:sz w:val="24"/>
          <w:szCs w:val="24"/>
        </w:rPr>
      </w:pPr>
      <w:r w:rsidRPr="00F35793">
        <w:rPr>
          <w:rFonts w:ascii="Times New Roman" w:hAnsi="Times New Roman"/>
          <w:b/>
          <w:sz w:val="24"/>
          <w:szCs w:val="24"/>
        </w:rPr>
        <w:t>о выдаче разрешения на строительство</w:t>
      </w:r>
    </w:p>
    <w:p w:rsidR="006A0225" w:rsidRPr="00F35793" w:rsidRDefault="006A0225" w:rsidP="00F35793">
      <w:pPr>
        <w:autoSpaceDE w:val="0"/>
        <w:autoSpaceDN w:val="0"/>
        <w:spacing w:after="0" w:line="240" w:lineRule="auto"/>
        <w:jc w:val="center"/>
        <w:rPr>
          <w:rFonts w:ascii="Times New Roman" w:hAnsi="Times New Roman"/>
          <w:b/>
          <w:sz w:val="24"/>
          <w:szCs w:val="24"/>
        </w:rPr>
      </w:pPr>
    </w:p>
    <w:p w:rsidR="006A0225" w:rsidRPr="00F35793" w:rsidRDefault="00406749" w:rsidP="00F35793">
      <w:pPr>
        <w:autoSpaceDE w:val="0"/>
        <w:autoSpaceDN w:val="0"/>
        <w:spacing w:after="0" w:line="240" w:lineRule="auto"/>
        <w:jc w:val="right"/>
        <w:rPr>
          <w:rFonts w:ascii="Times New Roman" w:hAnsi="Times New Roman"/>
          <w:sz w:val="24"/>
          <w:szCs w:val="24"/>
        </w:rPr>
      </w:pPr>
      <w:r w:rsidRPr="00F35793">
        <w:rPr>
          <w:rFonts w:ascii="Times New Roman" w:hAnsi="Times New Roman"/>
          <w:sz w:val="24"/>
          <w:szCs w:val="24"/>
        </w:rPr>
        <w:t>"</w:t>
      </w:r>
      <w:r w:rsidR="006A0225" w:rsidRPr="00F35793">
        <w:rPr>
          <w:rFonts w:ascii="Times New Roman" w:hAnsi="Times New Roman"/>
          <w:sz w:val="24"/>
          <w:szCs w:val="24"/>
        </w:rPr>
        <w:t>__</w:t>
      </w:r>
      <w:r w:rsidRPr="00F35793">
        <w:rPr>
          <w:rFonts w:ascii="Times New Roman" w:hAnsi="Times New Roman"/>
          <w:sz w:val="24"/>
          <w:szCs w:val="24"/>
        </w:rPr>
        <w:t>"</w:t>
      </w:r>
      <w:r w:rsidR="006A0225" w:rsidRPr="00F35793">
        <w:rPr>
          <w:rFonts w:ascii="Times New Roman" w:hAnsi="Times New Roman"/>
          <w:sz w:val="24"/>
          <w:szCs w:val="24"/>
        </w:rPr>
        <w:t xml:space="preserve"> __________ 20___ г.</w:t>
      </w:r>
    </w:p>
    <w:p w:rsidR="006A0225" w:rsidRPr="00F35793" w:rsidRDefault="006A0225" w:rsidP="00F35793">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BE345A" w:rsidRPr="00F35793" w:rsidTr="006A0225">
        <w:trPr>
          <w:trHeight w:val="165"/>
        </w:trPr>
        <w:tc>
          <w:tcPr>
            <w:tcW w:w="9961" w:type="dxa"/>
            <w:tcBorders>
              <w:top w:val="nil"/>
              <w:left w:val="nil"/>
              <w:right w:val="nil"/>
            </w:tcBorders>
          </w:tcPr>
          <w:p w:rsidR="006A0225" w:rsidRPr="00F35793" w:rsidRDefault="006A0225" w:rsidP="00F35793">
            <w:pPr>
              <w:autoSpaceDE w:val="0"/>
              <w:autoSpaceDN w:val="0"/>
              <w:spacing w:after="0" w:line="240" w:lineRule="auto"/>
              <w:jc w:val="right"/>
              <w:rPr>
                <w:rFonts w:ascii="Times New Roman" w:hAnsi="Times New Roman"/>
                <w:sz w:val="24"/>
                <w:szCs w:val="24"/>
              </w:rPr>
            </w:pPr>
          </w:p>
        </w:tc>
      </w:tr>
      <w:tr w:rsidR="00BE345A" w:rsidRPr="00F35793" w:rsidTr="006A0225">
        <w:trPr>
          <w:trHeight w:val="126"/>
        </w:trPr>
        <w:tc>
          <w:tcPr>
            <w:tcW w:w="9961" w:type="dxa"/>
            <w:tcBorders>
              <w:left w:val="nil"/>
              <w:bottom w:val="single" w:sz="4" w:space="0" w:color="auto"/>
              <w:right w:val="nil"/>
            </w:tcBorders>
          </w:tcPr>
          <w:p w:rsidR="006A0225" w:rsidRPr="00F35793" w:rsidRDefault="006A0225" w:rsidP="00F35793">
            <w:pPr>
              <w:autoSpaceDE w:val="0"/>
              <w:autoSpaceDN w:val="0"/>
              <w:spacing w:after="0" w:line="240" w:lineRule="auto"/>
              <w:jc w:val="right"/>
              <w:rPr>
                <w:rFonts w:ascii="Times New Roman" w:hAnsi="Times New Roman"/>
                <w:sz w:val="24"/>
                <w:szCs w:val="24"/>
              </w:rPr>
            </w:pPr>
          </w:p>
        </w:tc>
      </w:tr>
      <w:tr w:rsidR="006A0225" w:rsidRPr="00F35793" w:rsidTr="00F35793">
        <w:trPr>
          <w:trHeight w:val="597"/>
        </w:trPr>
        <w:tc>
          <w:tcPr>
            <w:tcW w:w="9961" w:type="dxa"/>
            <w:tcBorders>
              <w:left w:val="nil"/>
              <w:bottom w:val="nil"/>
              <w:right w:val="nil"/>
            </w:tcBorders>
          </w:tcPr>
          <w:p w:rsidR="006A0225" w:rsidRPr="005C343E" w:rsidRDefault="006A0225" w:rsidP="00F35793">
            <w:pPr>
              <w:autoSpaceDE w:val="0"/>
              <w:autoSpaceDN w:val="0"/>
              <w:spacing w:after="0" w:line="240" w:lineRule="auto"/>
              <w:jc w:val="center"/>
              <w:rPr>
                <w:rFonts w:ascii="Times New Roman" w:hAnsi="Times New Roman"/>
                <w:sz w:val="20"/>
                <w:szCs w:val="20"/>
              </w:rPr>
            </w:pPr>
            <w:r w:rsidRPr="005C343E">
              <w:rPr>
                <w:rFonts w:ascii="Times New Roman" w:hAnsi="Times New Roman"/>
                <w:sz w:val="20"/>
                <w:szCs w:val="20"/>
              </w:rPr>
              <w:t xml:space="preserve">(наименование уполномоченного на выдачу разрешений на строительство органа местного </w:t>
            </w:r>
            <w:r w:rsidR="00AA35A5" w:rsidRPr="005C343E">
              <w:rPr>
                <w:rFonts w:ascii="Times New Roman" w:hAnsi="Times New Roman"/>
                <w:sz w:val="20"/>
                <w:szCs w:val="20"/>
              </w:rPr>
              <w:t>самоуправления</w:t>
            </w:r>
            <w:r w:rsidRPr="005C343E">
              <w:rPr>
                <w:rFonts w:ascii="Times New Roman" w:hAnsi="Times New Roman"/>
                <w:sz w:val="20"/>
                <w:szCs w:val="20"/>
              </w:rPr>
              <w:t>)</w:t>
            </w:r>
          </w:p>
        </w:tc>
      </w:tr>
    </w:tbl>
    <w:p w:rsidR="006A0225" w:rsidRPr="00F35793" w:rsidRDefault="006A0225" w:rsidP="005C343E">
      <w:pPr>
        <w:autoSpaceDE w:val="0"/>
        <w:autoSpaceDN w:val="0"/>
        <w:adjustRightInd w:val="0"/>
        <w:spacing w:after="0" w:line="240" w:lineRule="auto"/>
        <w:ind w:firstLine="709"/>
        <w:rPr>
          <w:rFonts w:ascii="Times New Roman" w:eastAsia="Calibri" w:hAnsi="Times New Roman"/>
          <w:bCs/>
          <w:sz w:val="24"/>
          <w:szCs w:val="24"/>
          <w:lang w:eastAsia="en-US"/>
        </w:rPr>
      </w:pPr>
      <w:r w:rsidRPr="00F35793">
        <w:rPr>
          <w:rFonts w:ascii="Times New Roman" w:eastAsia="Calibri" w:hAnsi="Times New Roman"/>
          <w:bCs/>
          <w:sz w:val="24"/>
          <w:szCs w:val="24"/>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67"/>
        <w:gridCol w:w="4050"/>
        <w:gridCol w:w="510"/>
        <w:gridCol w:w="4253"/>
      </w:tblGrid>
      <w:tr w:rsidR="00BE345A" w:rsidRPr="00F35793" w:rsidTr="005C343E">
        <w:trPr>
          <w:trHeight w:val="433"/>
        </w:trPr>
        <w:tc>
          <w:tcPr>
            <w:tcW w:w="9923" w:type="dxa"/>
            <w:gridSpan w:val="5"/>
            <w:tcBorders>
              <w:top w:val="nil"/>
              <w:left w:val="nil"/>
              <w:right w:val="nil"/>
            </w:tcBorders>
          </w:tcPr>
          <w:p w:rsidR="006A0225" w:rsidRPr="00F35793" w:rsidRDefault="006A0225" w:rsidP="00F35793">
            <w:pPr>
              <w:spacing w:after="0" w:line="240" w:lineRule="auto"/>
              <w:ind w:left="720"/>
              <w:contextualSpacing/>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 Сведения о застройщике</w:t>
            </w:r>
          </w:p>
        </w:tc>
      </w:tr>
      <w:tr w:rsidR="00BE345A" w:rsidRPr="00F35793" w:rsidTr="006A0225">
        <w:trPr>
          <w:trHeight w:val="605"/>
        </w:trPr>
        <w:tc>
          <w:tcPr>
            <w:tcW w:w="1043" w:type="dxa"/>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1.1</w:t>
            </w:r>
          </w:p>
        </w:tc>
        <w:tc>
          <w:tcPr>
            <w:tcW w:w="4627" w:type="dxa"/>
            <w:gridSpan w:val="3"/>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Сведения о физическом лице, в случае если застройщиком является физическое лицо:</w:t>
            </w:r>
          </w:p>
        </w:tc>
        <w:tc>
          <w:tcPr>
            <w:tcW w:w="4253" w:type="dxa"/>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6A0225">
        <w:trPr>
          <w:trHeight w:val="428"/>
        </w:trPr>
        <w:tc>
          <w:tcPr>
            <w:tcW w:w="1043" w:type="dxa"/>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1.1.1</w:t>
            </w:r>
          </w:p>
        </w:tc>
        <w:tc>
          <w:tcPr>
            <w:tcW w:w="4627" w:type="dxa"/>
            <w:gridSpan w:val="3"/>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Фамилия, имя, отчество (при наличии)</w:t>
            </w:r>
          </w:p>
        </w:tc>
        <w:tc>
          <w:tcPr>
            <w:tcW w:w="4253" w:type="dxa"/>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6A0225">
        <w:trPr>
          <w:trHeight w:val="753"/>
        </w:trPr>
        <w:tc>
          <w:tcPr>
            <w:tcW w:w="1043" w:type="dxa"/>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1.1.2</w:t>
            </w:r>
          </w:p>
        </w:tc>
        <w:tc>
          <w:tcPr>
            <w:tcW w:w="4627" w:type="dxa"/>
            <w:gridSpan w:val="3"/>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Реквизиты документа, удостоверяющего личность</w:t>
            </w:r>
            <w:r w:rsidR="00AF3BD5" w:rsidRPr="00F35793">
              <w:rPr>
                <w:rFonts w:ascii="Times New Roman" w:eastAsia="Calibri" w:hAnsi="Times New Roman"/>
                <w:sz w:val="24"/>
                <w:szCs w:val="24"/>
                <w:lang w:eastAsia="en-US"/>
              </w:rPr>
              <w:t xml:space="preserve"> </w:t>
            </w:r>
            <w:r w:rsidR="008C0CBD" w:rsidRPr="00F35793">
              <w:rPr>
                <w:rFonts w:ascii="Times New Roman" w:hAnsi="Times New Roman"/>
                <w:sz w:val="24"/>
                <w:szCs w:val="24"/>
              </w:rPr>
              <w:t>(не указываются в случае, если застройщик является индивидуальным предпринимателем)</w:t>
            </w:r>
          </w:p>
        </w:tc>
        <w:tc>
          <w:tcPr>
            <w:tcW w:w="4253" w:type="dxa"/>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6A0225">
        <w:trPr>
          <w:trHeight w:val="665"/>
        </w:trPr>
        <w:tc>
          <w:tcPr>
            <w:tcW w:w="1043" w:type="dxa"/>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1.1.</w:t>
            </w:r>
            <w:r w:rsidR="001C619D" w:rsidRPr="00F35793">
              <w:rPr>
                <w:rFonts w:ascii="Times New Roman" w:eastAsia="Calibri" w:hAnsi="Times New Roman"/>
                <w:sz w:val="24"/>
                <w:szCs w:val="24"/>
                <w:lang w:eastAsia="en-US"/>
              </w:rPr>
              <w:t>3</w:t>
            </w:r>
          </w:p>
        </w:tc>
        <w:tc>
          <w:tcPr>
            <w:tcW w:w="4627" w:type="dxa"/>
            <w:gridSpan w:val="3"/>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4253" w:type="dxa"/>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6A0225">
        <w:trPr>
          <w:trHeight w:val="279"/>
        </w:trPr>
        <w:tc>
          <w:tcPr>
            <w:tcW w:w="1043" w:type="dxa"/>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1.2</w:t>
            </w:r>
          </w:p>
        </w:tc>
        <w:tc>
          <w:tcPr>
            <w:tcW w:w="4627" w:type="dxa"/>
            <w:gridSpan w:val="3"/>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Сведения о юридическом лице:</w:t>
            </w:r>
          </w:p>
        </w:tc>
        <w:tc>
          <w:tcPr>
            <w:tcW w:w="4253" w:type="dxa"/>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6A0225">
        <w:trPr>
          <w:trHeight w:val="175"/>
        </w:trPr>
        <w:tc>
          <w:tcPr>
            <w:tcW w:w="1043" w:type="dxa"/>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1.2.1</w:t>
            </w:r>
          </w:p>
        </w:tc>
        <w:tc>
          <w:tcPr>
            <w:tcW w:w="4627" w:type="dxa"/>
            <w:gridSpan w:val="3"/>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Полное наименование</w:t>
            </w:r>
          </w:p>
        </w:tc>
        <w:tc>
          <w:tcPr>
            <w:tcW w:w="4253" w:type="dxa"/>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F35793">
        <w:trPr>
          <w:trHeight w:val="606"/>
        </w:trPr>
        <w:tc>
          <w:tcPr>
            <w:tcW w:w="1043" w:type="dxa"/>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1.2.2</w:t>
            </w:r>
          </w:p>
        </w:tc>
        <w:tc>
          <w:tcPr>
            <w:tcW w:w="4627" w:type="dxa"/>
            <w:gridSpan w:val="3"/>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Основной государственный регистрационный номер</w:t>
            </w:r>
          </w:p>
        </w:tc>
        <w:tc>
          <w:tcPr>
            <w:tcW w:w="4253" w:type="dxa"/>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F35793">
        <w:trPr>
          <w:trHeight w:val="705"/>
        </w:trPr>
        <w:tc>
          <w:tcPr>
            <w:tcW w:w="1043" w:type="dxa"/>
            <w:tcBorders>
              <w:bottom w:val="single" w:sz="4" w:space="0" w:color="auto"/>
            </w:tcBorders>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1.2.3</w:t>
            </w:r>
          </w:p>
        </w:tc>
        <w:tc>
          <w:tcPr>
            <w:tcW w:w="4627" w:type="dxa"/>
            <w:gridSpan w:val="3"/>
            <w:tcBorders>
              <w:bottom w:val="single" w:sz="4" w:space="0" w:color="auto"/>
            </w:tcBorders>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Идентификационный номер налогоплательщика – юридического лица</w:t>
            </w:r>
          </w:p>
        </w:tc>
        <w:tc>
          <w:tcPr>
            <w:tcW w:w="4253" w:type="dxa"/>
            <w:tcBorders>
              <w:bottom w:val="single" w:sz="4" w:space="0" w:color="auto"/>
            </w:tcBorders>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F35793">
        <w:trPr>
          <w:trHeight w:val="421"/>
        </w:trPr>
        <w:tc>
          <w:tcPr>
            <w:tcW w:w="9923" w:type="dxa"/>
            <w:gridSpan w:val="5"/>
            <w:tcBorders>
              <w:left w:val="nil"/>
              <w:bottom w:val="single" w:sz="4" w:space="0" w:color="auto"/>
              <w:right w:val="nil"/>
            </w:tcBorders>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2. Сведения об объекте</w:t>
            </w:r>
          </w:p>
        </w:tc>
      </w:tr>
      <w:tr w:rsidR="00BE345A" w:rsidRPr="00F35793" w:rsidTr="006A0225">
        <w:trPr>
          <w:trHeight w:val="1093"/>
        </w:trPr>
        <w:tc>
          <w:tcPr>
            <w:tcW w:w="1043" w:type="dxa"/>
            <w:tcBorders>
              <w:bottom w:val="single" w:sz="4" w:space="0" w:color="auto"/>
            </w:tcBorders>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2.1</w:t>
            </w:r>
          </w:p>
        </w:tc>
        <w:tc>
          <w:tcPr>
            <w:tcW w:w="4627" w:type="dxa"/>
            <w:gridSpan w:val="3"/>
            <w:tcBorders>
              <w:bottom w:val="single" w:sz="4" w:space="0" w:color="auto"/>
            </w:tcBorders>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Наименование объекта капитального строительства (этапа) в соответствии с проектной документацией</w:t>
            </w:r>
          </w:p>
          <w:p w:rsidR="006A0225" w:rsidRPr="00F35793" w:rsidRDefault="006A0225" w:rsidP="00F35793">
            <w:pPr>
              <w:spacing w:after="0" w:line="240" w:lineRule="auto"/>
              <w:rPr>
                <w:rFonts w:ascii="Times New Roman" w:eastAsia="Calibri" w:hAnsi="Times New Roman"/>
                <w:i/>
                <w:sz w:val="24"/>
                <w:szCs w:val="24"/>
                <w:lang w:eastAsia="en-US"/>
              </w:rPr>
            </w:pPr>
            <w:r w:rsidRPr="00F35793">
              <w:rPr>
                <w:rFonts w:ascii="Times New Roman" w:eastAsia="Calibri" w:hAnsi="Times New Roman"/>
                <w:i/>
                <w:sz w:val="24"/>
                <w:szCs w:val="24"/>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253" w:type="dxa"/>
            <w:tcBorders>
              <w:bottom w:val="single" w:sz="4" w:space="0" w:color="auto"/>
            </w:tcBorders>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6A0225">
        <w:trPr>
          <w:trHeight w:val="1093"/>
        </w:trPr>
        <w:tc>
          <w:tcPr>
            <w:tcW w:w="1043" w:type="dxa"/>
            <w:tcBorders>
              <w:bottom w:val="single" w:sz="4" w:space="0" w:color="auto"/>
            </w:tcBorders>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lastRenderedPageBreak/>
              <w:t>2.2</w:t>
            </w:r>
          </w:p>
        </w:tc>
        <w:tc>
          <w:tcPr>
            <w:tcW w:w="4627" w:type="dxa"/>
            <w:gridSpan w:val="3"/>
            <w:tcBorders>
              <w:bottom w:val="single" w:sz="4" w:space="0" w:color="auto"/>
            </w:tcBorders>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Кадастровый номер реконструируемого объекта капитального строительства</w:t>
            </w:r>
          </w:p>
          <w:p w:rsidR="006A0225" w:rsidRPr="00F35793" w:rsidRDefault="006A0225" w:rsidP="00F35793">
            <w:pPr>
              <w:spacing w:after="0" w:line="240" w:lineRule="auto"/>
              <w:rPr>
                <w:rFonts w:ascii="Times New Roman" w:eastAsia="Calibri" w:hAnsi="Times New Roman"/>
                <w:i/>
                <w:sz w:val="24"/>
                <w:szCs w:val="24"/>
                <w:lang w:eastAsia="en-US"/>
              </w:rPr>
            </w:pPr>
            <w:r w:rsidRPr="00F35793">
              <w:rPr>
                <w:rFonts w:ascii="Times New Roman" w:eastAsia="Calibri" w:hAnsi="Times New Roman"/>
                <w:i/>
                <w:sz w:val="24"/>
                <w:szCs w:val="24"/>
                <w:lang w:eastAsia="en-US"/>
              </w:rPr>
              <w:t>(указывается в случае проведения реконструкции объекта капитального строительства)</w:t>
            </w:r>
          </w:p>
        </w:tc>
        <w:tc>
          <w:tcPr>
            <w:tcW w:w="4253" w:type="dxa"/>
            <w:tcBorders>
              <w:bottom w:val="single" w:sz="4" w:space="0" w:color="auto"/>
            </w:tcBorders>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F35793">
        <w:trPr>
          <w:trHeight w:val="344"/>
        </w:trPr>
        <w:tc>
          <w:tcPr>
            <w:tcW w:w="9923" w:type="dxa"/>
            <w:gridSpan w:val="5"/>
            <w:tcBorders>
              <w:left w:val="nil"/>
              <w:bottom w:val="single" w:sz="4" w:space="0" w:color="auto"/>
              <w:right w:val="nil"/>
            </w:tcBorders>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3. Сведения о земельном участке</w:t>
            </w:r>
          </w:p>
        </w:tc>
      </w:tr>
      <w:tr w:rsidR="00BE345A" w:rsidRPr="00F35793" w:rsidTr="006A0225">
        <w:trPr>
          <w:trHeight w:val="600"/>
        </w:trPr>
        <w:tc>
          <w:tcPr>
            <w:tcW w:w="1110" w:type="dxa"/>
            <w:gridSpan w:val="2"/>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3.1</w:t>
            </w:r>
          </w:p>
        </w:tc>
        <w:tc>
          <w:tcPr>
            <w:tcW w:w="4050" w:type="dxa"/>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i/>
                <w:sz w:val="24"/>
                <w:szCs w:val="24"/>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2"/>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6A0225">
        <w:trPr>
          <w:trHeight w:val="750"/>
        </w:trPr>
        <w:tc>
          <w:tcPr>
            <w:tcW w:w="1110" w:type="dxa"/>
            <w:gridSpan w:val="2"/>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3.2</w:t>
            </w:r>
          </w:p>
        </w:tc>
        <w:tc>
          <w:tcPr>
            <w:tcW w:w="4050" w:type="dxa"/>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6A0225" w:rsidRPr="00F35793" w:rsidRDefault="006A0225" w:rsidP="00F35793">
            <w:pPr>
              <w:spacing w:after="0" w:line="240" w:lineRule="auto"/>
              <w:rPr>
                <w:rFonts w:ascii="Times New Roman" w:eastAsia="Calibri" w:hAnsi="Times New Roman"/>
                <w:i/>
                <w:sz w:val="24"/>
                <w:szCs w:val="24"/>
                <w:lang w:eastAsia="en-US"/>
              </w:rPr>
            </w:pPr>
            <w:r w:rsidRPr="00F35793">
              <w:rPr>
                <w:rFonts w:ascii="Times New Roman" w:eastAsia="Calibri" w:hAnsi="Times New Roman"/>
                <w:i/>
                <w:sz w:val="24"/>
                <w:szCs w:val="24"/>
                <w:lang w:eastAsia="en-US"/>
              </w:rPr>
              <w:t xml:space="preserve">(указываются в случаях, предусмотренных </w:t>
            </w:r>
            <w:r w:rsidR="00200D47" w:rsidRPr="00F35793">
              <w:rPr>
                <w:rFonts w:ascii="Times New Roman" w:eastAsia="Calibri" w:hAnsi="Times New Roman"/>
                <w:i/>
                <w:sz w:val="24"/>
                <w:szCs w:val="24"/>
                <w:lang w:eastAsia="en-US"/>
              </w:rPr>
              <w:t>частью 7</w:t>
            </w:r>
            <w:r w:rsidR="00200D47" w:rsidRPr="00F35793">
              <w:rPr>
                <w:rFonts w:ascii="Times New Roman" w:eastAsia="Calibri" w:hAnsi="Times New Roman"/>
                <w:i/>
                <w:sz w:val="24"/>
                <w:szCs w:val="24"/>
                <w:vertAlign w:val="superscript"/>
                <w:lang w:eastAsia="en-US"/>
              </w:rPr>
              <w:t>3</w:t>
            </w:r>
            <w:r w:rsidR="00200D47" w:rsidRPr="00F35793">
              <w:rPr>
                <w:rFonts w:ascii="Times New Roman" w:eastAsia="Calibri" w:hAnsi="Times New Roman"/>
                <w:i/>
                <w:sz w:val="24"/>
                <w:szCs w:val="24"/>
                <w:lang w:eastAsia="en-US"/>
              </w:rPr>
              <w:t xml:space="preserve"> статьи 51 и </w:t>
            </w:r>
            <w:r w:rsidRPr="00F35793">
              <w:rPr>
                <w:rFonts w:ascii="Times New Roman" w:eastAsia="Calibri" w:hAnsi="Times New Roman"/>
                <w:i/>
                <w:sz w:val="24"/>
                <w:szCs w:val="24"/>
                <w:lang w:eastAsia="en-US"/>
              </w:rPr>
              <w:t>частью 1</w:t>
            </w:r>
            <w:r w:rsidRPr="00F35793">
              <w:rPr>
                <w:rFonts w:ascii="Times New Roman" w:eastAsia="Calibri" w:hAnsi="Times New Roman"/>
                <w:i/>
                <w:sz w:val="24"/>
                <w:szCs w:val="24"/>
                <w:vertAlign w:val="superscript"/>
                <w:lang w:eastAsia="en-US"/>
              </w:rPr>
              <w:t>1</w:t>
            </w:r>
            <w:r w:rsidRPr="00F35793">
              <w:rPr>
                <w:rFonts w:ascii="Times New Roman" w:eastAsia="Calibri" w:hAnsi="Times New Roman"/>
                <w:i/>
                <w:sz w:val="24"/>
                <w:szCs w:val="24"/>
                <w:lang w:eastAsia="en-US"/>
              </w:rPr>
              <w:t xml:space="preserve"> статьи 57</w:t>
            </w:r>
            <w:r w:rsidRPr="00F35793">
              <w:rPr>
                <w:rFonts w:ascii="Times New Roman" w:eastAsia="Calibri" w:hAnsi="Times New Roman"/>
                <w:i/>
                <w:sz w:val="24"/>
                <w:szCs w:val="24"/>
                <w:vertAlign w:val="superscript"/>
                <w:lang w:eastAsia="en-US"/>
              </w:rPr>
              <w:t>3</w:t>
            </w:r>
            <w:r w:rsidRPr="00F35793">
              <w:rPr>
                <w:rFonts w:ascii="Times New Roman" w:eastAsia="Calibri" w:hAnsi="Times New Roman"/>
                <w:i/>
                <w:sz w:val="24"/>
                <w:szCs w:val="24"/>
                <w:lang w:eastAsia="en-US"/>
              </w:rPr>
              <w:t xml:space="preserve"> Градостроительного кодекса Российской Федерации)</w:t>
            </w:r>
          </w:p>
        </w:tc>
        <w:tc>
          <w:tcPr>
            <w:tcW w:w="4763" w:type="dxa"/>
            <w:gridSpan w:val="2"/>
          </w:tcPr>
          <w:p w:rsidR="006A0225" w:rsidRPr="00F35793" w:rsidRDefault="006A0225" w:rsidP="00F35793">
            <w:pPr>
              <w:spacing w:after="0" w:line="240" w:lineRule="auto"/>
              <w:rPr>
                <w:rFonts w:ascii="Times New Roman" w:eastAsia="Calibri" w:hAnsi="Times New Roman"/>
                <w:sz w:val="24"/>
                <w:szCs w:val="24"/>
                <w:lang w:eastAsia="en-US"/>
              </w:rPr>
            </w:pPr>
          </w:p>
        </w:tc>
      </w:tr>
    </w:tbl>
    <w:p w:rsidR="00F35793" w:rsidRDefault="00F35793" w:rsidP="00F35793">
      <w:pPr>
        <w:spacing w:after="0" w:line="240" w:lineRule="auto"/>
        <w:ind w:right="-2" w:firstLine="708"/>
        <w:jc w:val="both"/>
        <w:rPr>
          <w:rFonts w:ascii="Times New Roman" w:hAnsi="Times New Roman"/>
          <w:sz w:val="24"/>
          <w:szCs w:val="24"/>
        </w:rPr>
      </w:pPr>
    </w:p>
    <w:p w:rsidR="006A0225" w:rsidRPr="00F35793" w:rsidRDefault="006A0225" w:rsidP="00F35793">
      <w:pPr>
        <w:spacing w:after="0" w:line="240" w:lineRule="auto"/>
        <w:ind w:right="-2" w:firstLine="708"/>
        <w:jc w:val="both"/>
        <w:rPr>
          <w:rFonts w:ascii="Times New Roman" w:hAnsi="Times New Roman"/>
          <w:sz w:val="24"/>
          <w:szCs w:val="24"/>
        </w:rPr>
      </w:pPr>
      <w:r w:rsidRPr="00F35793">
        <w:rPr>
          <w:rFonts w:ascii="Times New Roman" w:hAnsi="Times New Roman"/>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6A0225" w:rsidRPr="00F35793" w:rsidRDefault="006A0225" w:rsidP="00F35793">
      <w:pPr>
        <w:spacing w:after="0" w:line="240" w:lineRule="auto"/>
        <w:ind w:right="423"/>
        <w:jc w:val="both"/>
        <w:rPr>
          <w:rFonts w:ascii="Times New Roman" w:hAnsi="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6"/>
        <w:gridCol w:w="5128"/>
        <w:gridCol w:w="1984"/>
        <w:gridCol w:w="1985"/>
      </w:tblGrid>
      <w:tr w:rsidR="00BE345A" w:rsidRPr="00F35793" w:rsidTr="006A0225">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F35793" w:rsidRDefault="006A0225" w:rsidP="00F35793">
            <w:pPr>
              <w:suppressAutoHyphens/>
              <w:spacing w:after="0" w:line="240" w:lineRule="auto"/>
              <w:jc w:val="center"/>
              <w:rPr>
                <w:rFonts w:ascii="Times New Roman" w:hAnsi="Times New Roman"/>
                <w:sz w:val="24"/>
                <w:szCs w:val="24"/>
              </w:rPr>
            </w:pPr>
            <w:r w:rsidRPr="00F35793">
              <w:rPr>
                <w:rFonts w:ascii="Times New Roman" w:hAnsi="Times New Roman"/>
                <w:sz w:val="24"/>
                <w:szCs w:val="24"/>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F35793" w:rsidRDefault="006A0225" w:rsidP="00F35793">
            <w:pPr>
              <w:suppressAutoHyphens/>
              <w:spacing w:after="0" w:line="240" w:lineRule="auto"/>
              <w:jc w:val="center"/>
              <w:rPr>
                <w:rFonts w:ascii="Times New Roman" w:hAnsi="Times New Roman"/>
                <w:sz w:val="24"/>
                <w:szCs w:val="24"/>
              </w:rPr>
            </w:pPr>
            <w:r w:rsidRPr="00F35793">
              <w:rPr>
                <w:rFonts w:ascii="Times New Roman" w:hAnsi="Times New Roman"/>
                <w:sz w:val="24"/>
                <w:szCs w:val="24"/>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F35793" w:rsidRDefault="006A0225" w:rsidP="00F35793">
            <w:pPr>
              <w:suppressAutoHyphens/>
              <w:spacing w:after="0" w:line="240" w:lineRule="auto"/>
              <w:jc w:val="center"/>
              <w:rPr>
                <w:rFonts w:ascii="Times New Roman" w:hAnsi="Times New Roman"/>
                <w:sz w:val="24"/>
                <w:szCs w:val="24"/>
              </w:rPr>
            </w:pPr>
            <w:r w:rsidRPr="00F35793">
              <w:rPr>
                <w:rFonts w:ascii="Times New Roman" w:hAnsi="Times New Roman"/>
                <w:sz w:val="24"/>
                <w:szCs w:val="24"/>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F35793" w:rsidRDefault="006A0225" w:rsidP="00F35793">
            <w:pPr>
              <w:suppressAutoHyphens/>
              <w:spacing w:after="0" w:line="240" w:lineRule="auto"/>
              <w:jc w:val="center"/>
              <w:rPr>
                <w:rFonts w:ascii="Times New Roman" w:hAnsi="Times New Roman"/>
                <w:sz w:val="24"/>
                <w:szCs w:val="24"/>
              </w:rPr>
            </w:pPr>
            <w:r w:rsidRPr="00F35793">
              <w:rPr>
                <w:rFonts w:ascii="Times New Roman" w:hAnsi="Times New Roman"/>
                <w:sz w:val="24"/>
                <w:szCs w:val="24"/>
              </w:rPr>
              <w:t>Дата документа</w:t>
            </w:r>
          </w:p>
        </w:tc>
      </w:tr>
      <w:tr w:rsidR="00BE345A" w:rsidRPr="00F35793" w:rsidTr="00566656">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F35793" w:rsidRDefault="006A0225" w:rsidP="00F35793">
            <w:pPr>
              <w:suppressAutoHyphens/>
              <w:spacing w:after="0" w:line="240" w:lineRule="auto"/>
              <w:jc w:val="center"/>
              <w:rPr>
                <w:rFonts w:ascii="Times New Roman" w:hAnsi="Times New Roman"/>
                <w:sz w:val="24"/>
                <w:szCs w:val="24"/>
              </w:rPr>
            </w:pPr>
            <w:r w:rsidRPr="00F35793">
              <w:rPr>
                <w:rFonts w:ascii="Times New Roman" w:hAnsi="Times New Roman"/>
                <w:sz w:val="24"/>
                <w:szCs w:val="24"/>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F35793" w:rsidRDefault="006A0225" w:rsidP="00F35793">
            <w:pPr>
              <w:autoSpaceDE w:val="0"/>
              <w:autoSpaceDN w:val="0"/>
              <w:adjustRightInd w:val="0"/>
              <w:spacing w:after="0" w:line="240" w:lineRule="auto"/>
              <w:jc w:val="both"/>
              <w:rPr>
                <w:rFonts w:ascii="Times New Roman" w:eastAsia="Calibri" w:hAnsi="Times New Roman"/>
                <w:sz w:val="24"/>
                <w:szCs w:val="24"/>
              </w:rPr>
            </w:pPr>
            <w:r w:rsidRPr="00F35793">
              <w:rPr>
                <w:rFonts w:ascii="Times New Roman" w:hAnsi="Times New Roman"/>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397993" w:rsidRPr="00F35793">
              <w:rPr>
                <w:rFonts w:ascii="Times New Roman" w:hAnsi="Times New Roman"/>
                <w:sz w:val="24"/>
                <w:szCs w:val="24"/>
              </w:rPr>
              <w:t xml:space="preserve">, </w:t>
            </w:r>
            <w:r w:rsidR="00397993" w:rsidRPr="00F35793">
              <w:rPr>
                <w:rFonts w:ascii="Times New Roman" w:eastAsia="Calibri" w:hAnsi="Times New Roman"/>
                <w:sz w:val="24"/>
                <w:szCs w:val="24"/>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F35793" w:rsidRDefault="006A0225" w:rsidP="00F35793">
            <w:pPr>
              <w:suppressAutoHyphens/>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F35793" w:rsidRDefault="006A0225" w:rsidP="00F35793">
            <w:pPr>
              <w:suppressAutoHyphens/>
              <w:spacing w:after="0" w:line="240" w:lineRule="auto"/>
              <w:rPr>
                <w:rFonts w:ascii="Times New Roman" w:hAnsi="Times New Roman"/>
                <w:sz w:val="24"/>
                <w:szCs w:val="24"/>
              </w:rPr>
            </w:pPr>
          </w:p>
        </w:tc>
      </w:tr>
      <w:tr w:rsidR="00BE345A" w:rsidRPr="00F35793"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F35793" w:rsidRDefault="006A0225" w:rsidP="00F35793">
            <w:pPr>
              <w:suppressAutoHyphens/>
              <w:spacing w:after="0" w:line="240" w:lineRule="auto"/>
              <w:jc w:val="center"/>
              <w:rPr>
                <w:rFonts w:ascii="Times New Roman" w:hAnsi="Times New Roman"/>
                <w:sz w:val="24"/>
                <w:szCs w:val="24"/>
              </w:rPr>
            </w:pPr>
            <w:r w:rsidRPr="00F35793">
              <w:rPr>
                <w:rFonts w:ascii="Times New Roman" w:hAnsi="Times New Roman"/>
                <w:sz w:val="24"/>
                <w:szCs w:val="24"/>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F35793" w:rsidRDefault="006A0225" w:rsidP="00F35793">
            <w:pPr>
              <w:suppressAutoHyphens/>
              <w:spacing w:after="0" w:line="240" w:lineRule="auto"/>
              <w:rPr>
                <w:rFonts w:ascii="Times New Roman" w:hAnsi="Times New Roman"/>
                <w:sz w:val="24"/>
                <w:szCs w:val="24"/>
              </w:rPr>
            </w:pPr>
            <w:r w:rsidRPr="00F35793">
              <w:rPr>
                <w:rFonts w:ascii="Times New Roman" w:hAnsi="Times New Roman"/>
                <w:sz w:val="24"/>
                <w:szCs w:val="24"/>
              </w:rPr>
              <w:t>Типовое архитектурное решение для исторического поселения (при наличии)</w:t>
            </w:r>
          </w:p>
          <w:p w:rsidR="006A0225" w:rsidRPr="00F35793" w:rsidRDefault="006A0225" w:rsidP="00F35793">
            <w:pPr>
              <w:suppressAutoHyphens/>
              <w:spacing w:after="0" w:line="240" w:lineRule="auto"/>
              <w:rPr>
                <w:rFonts w:ascii="Times New Roman" w:hAnsi="Times New Roman"/>
                <w:sz w:val="24"/>
                <w:szCs w:val="24"/>
              </w:rPr>
            </w:pPr>
            <w:r w:rsidRPr="00F35793">
              <w:rPr>
                <w:rFonts w:ascii="Times New Roman" w:hAnsi="Times New Roman"/>
                <w:sz w:val="24"/>
                <w:szCs w:val="24"/>
              </w:rPr>
              <w:t>(</w:t>
            </w:r>
            <w:r w:rsidRPr="00F35793">
              <w:rPr>
                <w:rFonts w:ascii="Times New Roman" w:hAnsi="Times New Roman"/>
                <w:i/>
                <w:sz w:val="24"/>
                <w:szCs w:val="24"/>
              </w:rPr>
              <w:t>указывается в случае</w:t>
            </w:r>
            <w:r w:rsidRPr="00F35793">
              <w:rPr>
                <w:rFonts w:ascii="Times New Roman" w:hAnsi="Times New Roman"/>
                <w:sz w:val="24"/>
                <w:szCs w:val="24"/>
              </w:rPr>
              <w:t xml:space="preserve"> </w:t>
            </w:r>
            <w:r w:rsidRPr="00F35793">
              <w:rPr>
                <w:rFonts w:ascii="Times New Roman" w:hAnsi="Times New Roman"/>
                <w:i/>
                <w:sz w:val="24"/>
                <w:szCs w:val="24"/>
              </w:rPr>
              <w:t>выдачи разрешение на строительство объекта в границах территории исторического поселения федерального или регионального значения</w:t>
            </w:r>
            <w:r w:rsidRPr="00F35793">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F35793" w:rsidRDefault="006A0225" w:rsidP="00F35793">
            <w:pPr>
              <w:suppressAutoHyphens/>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F35793" w:rsidRDefault="006A0225" w:rsidP="00F35793">
            <w:pPr>
              <w:suppressAutoHyphens/>
              <w:spacing w:after="0" w:line="240" w:lineRule="auto"/>
              <w:rPr>
                <w:rFonts w:ascii="Times New Roman" w:hAnsi="Times New Roman"/>
                <w:sz w:val="24"/>
                <w:szCs w:val="24"/>
              </w:rPr>
            </w:pPr>
          </w:p>
        </w:tc>
      </w:tr>
      <w:tr w:rsidR="00BE345A" w:rsidRPr="00F35793"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F35793" w:rsidRDefault="006A0225" w:rsidP="00F35793">
            <w:pPr>
              <w:suppressAutoHyphens/>
              <w:spacing w:after="0" w:line="240" w:lineRule="auto"/>
              <w:jc w:val="center"/>
              <w:rPr>
                <w:rFonts w:ascii="Times New Roman" w:hAnsi="Times New Roman"/>
                <w:sz w:val="24"/>
                <w:szCs w:val="24"/>
              </w:rPr>
            </w:pPr>
            <w:r w:rsidRPr="00F35793">
              <w:rPr>
                <w:rFonts w:ascii="Times New Roman" w:hAnsi="Times New Roman"/>
                <w:sz w:val="24"/>
                <w:szCs w:val="24"/>
              </w:rPr>
              <w:lastRenderedPageBreak/>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F35793" w:rsidRDefault="006A0225" w:rsidP="00F35793">
            <w:pPr>
              <w:suppressAutoHyphens/>
              <w:spacing w:after="0" w:line="240" w:lineRule="auto"/>
              <w:rPr>
                <w:rFonts w:ascii="Times New Roman" w:hAnsi="Times New Roman"/>
                <w:sz w:val="24"/>
                <w:szCs w:val="24"/>
              </w:rPr>
            </w:pPr>
            <w:r w:rsidRPr="00F35793">
              <w:rPr>
                <w:rFonts w:ascii="Times New Roman" w:hAnsi="Times New Roman"/>
                <w:sz w:val="24"/>
                <w:szCs w:val="24"/>
              </w:rPr>
              <w:t>Положительное заключение экспертизы проектной документации</w:t>
            </w:r>
          </w:p>
          <w:p w:rsidR="006A0225" w:rsidRPr="00F35793" w:rsidRDefault="006A0225" w:rsidP="00F35793">
            <w:pPr>
              <w:suppressAutoHyphens/>
              <w:spacing w:after="0" w:line="240" w:lineRule="auto"/>
              <w:rPr>
                <w:rFonts w:ascii="Times New Roman" w:hAnsi="Times New Roman"/>
                <w:sz w:val="24"/>
                <w:szCs w:val="24"/>
              </w:rPr>
            </w:pPr>
            <w:r w:rsidRPr="00F35793">
              <w:rPr>
                <w:rFonts w:ascii="Times New Roman" w:hAnsi="Times New Roman"/>
                <w:sz w:val="24"/>
                <w:szCs w:val="24"/>
              </w:rPr>
              <w:t>(</w:t>
            </w:r>
            <w:r w:rsidRPr="00F35793">
              <w:rPr>
                <w:rFonts w:ascii="Times New Roman" w:hAnsi="Times New Roman"/>
                <w:i/>
                <w:sz w:val="24"/>
                <w:szCs w:val="24"/>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F35793">
              <w:rPr>
                <w:rFonts w:ascii="Times New Roman" w:hAnsi="Times New Roman"/>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F35793" w:rsidRDefault="006A0225" w:rsidP="00F35793">
            <w:pPr>
              <w:suppressAutoHyphens/>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F35793" w:rsidRDefault="006A0225" w:rsidP="00F35793">
            <w:pPr>
              <w:suppressAutoHyphens/>
              <w:spacing w:after="0" w:line="240" w:lineRule="auto"/>
              <w:rPr>
                <w:rFonts w:ascii="Times New Roman" w:hAnsi="Times New Roman"/>
                <w:sz w:val="24"/>
                <w:szCs w:val="24"/>
              </w:rPr>
            </w:pPr>
          </w:p>
        </w:tc>
      </w:tr>
      <w:tr w:rsidR="00BE345A" w:rsidRPr="00F35793"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F35793" w:rsidRDefault="006A0225" w:rsidP="00F35793">
            <w:pPr>
              <w:suppressAutoHyphens/>
              <w:spacing w:after="0" w:line="240" w:lineRule="auto"/>
              <w:jc w:val="center"/>
              <w:rPr>
                <w:rFonts w:ascii="Times New Roman" w:hAnsi="Times New Roman"/>
                <w:sz w:val="24"/>
                <w:szCs w:val="24"/>
              </w:rPr>
            </w:pPr>
            <w:r w:rsidRPr="00F35793">
              <w:rPr>
                <w:rFonts w:ascii="Times New Roman" w:hAnsi="Times New Roman"/>
                <w:sz w:val="24"/>
                <w:szCs w:val="24"/>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F35793" w:rsidRDefault="006A0225" w:rsidP="00F35793">
            <w:pPr>
              <w:suppressAutoHyphens/>
              <w:spacing w:after="0" w:line="240" w:lineRule="auto"/>
              <w:rPr>
                <w:rFonts w:ascii="Times New Roman" w:hAnsi="Times New Roman"/>
                <w:sz w:val="24"/>
                <w:szCs w:val="24"/>
              </w:rPr>
            </w:pPr>
            <w:r w:rsidRPr="00F35793">
              <w:rPr>
                <w:rFonts w:ascii="Times New Roman" w:hAnsi="Times New Roman"/>
                <w:sz w:val="24"/>
                <w:szCs w:val="24"/>
              </w:rPr>
              <w:t>Положительное заключение государственной экологической экспертизы проектной документации</w:t>
            </w:r>
          </w:p>
          <w:p w:rsidR="006A0225" w:rsidRPr="00F35793" w:rsidRDefault="006A0225" w:rsidP="00F35793">
            <w:pPr>
              <w:suppressAutoHyphens/>
              <w:spacing w:after="0" w:line="240" w:lineRule="auto"/>
              <w:rPr>
                <w:rFonts w:ascii="Times New Roman" w:hAnsi="Times New Roman"/>
                <w:sz w:val="24"/>
                <w:szCs w:val="24"/>
              </w:rPr>
            </w:pPr>
            <w:r w:rsidRPr="00F35793">
              <w:rPr>
                <w:rFonts w:ascii="Times New Roman" w:hAnsi="Times New Roman"/>
                <w:sz w:val="24"/>
                <w:szCs w:val="24"/>
              </w:rPr>
              <w:t>(</w:t>
            </w:r>
            <w:r w:rsidRPr="00F35793">
              <w:rPr>
                <w:rFonts w:ascii="Times New Roman" w:hAnsi="Times New Roman"/>
                <w:i/>
                <w:sz w:val="24"/>
                <w:szCs w:val="24"/>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F35793">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F35793" w:rsidRDefault="006A0225" w:rsidP="00F35793">
            <w:pPr>
              <w:suppressAutoHyphens/>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F35793" w:rsidRDefault="006A0225" w:rsidP="00F35793">
            <w:pPr>
              <w:suppressAutoHyphens/>
              <w:spacing w:after="0" w:line="240" w:lineRule="auto"/>
              <w:rPr>
                <w:rFonts w:ascii="Times New Roman" w:hAnsi="Times New Roman"/>
                <w:sz w:val="24"/>
                <w:szCs w:val="24"/>
              </w:rPr>
            </w:pPr>
          </w:p>
        </w:tc>
      </w:tr>
    </w:tbl>
    <w:p w:rsidR="006A0225" w:rsidRPr="00F35793" w:rsidRDefault="006A0225" w:rsidP="00F35793">
      <w:pPr>
        <w:spacing w:after="0" w:line="240" w:lineRule="auto"/>
        <w:rPr>
          <w:rFonts w:ascii="Times New Roman" w:hAnsi="Times New Roman"/>
          <w:sz w:val="24"/>
          <w:szCs w:val="24"/>
        </w:rPr>
      </w:pPr>
      <w:r w:rsidRPr="00F35793">
        <w:rPr>
          <w:rFonts w:ascii="Times New Roman" w:hAnsi="Times New Roman"/>
          <w:sz w:val="24"/>
          <w:szCs w:val="24"/>
        </w:rPr>
        <w:tab/>
      </w:r>
    </w:p>
    <w:p w:rsidR="006A0225" w:rsidRPr="00F35793" w:rsidRDefault="006A0225" w:rsidP="00F35793">
      <w:pPr>
        <w:spacing w:after="0" w:line="240" w:lineRule="auto"/>
        <w:rPr>
          <w:rFonts w:ascii="Times New Roman" w:hAnsi="Times New Roman"/>
          <w:sz w:val="24"/>
          <w:szCs w:val="24"/>
        </w:rPr>
      </w:pPr>
      <w:r w:rsidRPr="00F35793">
        <w:rPr>
          <w:rFonts w:ascii="Times New Roman" w:hAnsi="Times New Roman"/>
          <w:sz w:val="24"/>
          <w:szCs w:val="24"/>
        </w:rPr>
        <w:t>Приложение:___________________________________________________________</w:t>
      </w:r>
    </w:p>
    <w:p w:rsidR="006A0225" w:rsidRPr="00F35793" w:rsidRDefault="006A0225" w:rsidP="00F35793">
      <w:pPr>
        <w:spacing w:after="0" w:line="240" w:lineRule="auto"/>
        <w:rPr>
          <w:rFonts w:ascii="Times New Roman" w:hAnsi="Times New Roman"/>
          <w:sz w:val="24"/>
          <w:szCs w:val="24"/>
        </w:rPr>
      </w:pPr>
      <w:r w:rsidRPr="00F35793">
        <w:rPr>
          <w:rFonts w:ascii="Times New Roman" w:hAnsi="Times New Roman"/>
          <w:sz w:val="24"/>
          <w:szCs w:val="24"/>
        </w:rPr>
        <w:t>Номер телефона и адрес электронной почты для связи: _______________________</w:t>
      </w:r>
    </w:p>
    <w:p w:rsidR="006A0225" w:rsidRPr="00F35793" w:rsidRDefault="006A0225" w:rsidP="00F35793">
      <w:pPr>
        <w:tabs>
          <w:tab w:val="left" w:pos="1968"/>
        </w:tabs>
        <w:spacing w:after="0" w:line="240" w:lineRule="auto"/>
        <w:rPr>
          <w:rFonts w:ascii="Times New Roman" w:hAnsi="Times New Roman"/>
          <w:sz w:val="24"/>
          <w:szCs w:val="24"/>
        </w:rPr>
      </w:pPr>
      <w:r w:rsidRPr="00F35793">
        <w:rPr>
          <w:rFonts w:ascii="Times New Roman" w:hAnsi="Times New Roman"/>
          <w:sz w:val="24"/>
          <w:szCs w:val="24"/>
        </w:rPr>
        <w:t>Результат предоставления услуги прошу:</w:t>
      </w:r>
    </w:p>
    <w:p w:rsidR="006A0225" w:rsidRPr="00F35793" w:rsidRDefault="006A0225" w:rsidP="00F35793">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4"/>
        <w:gridCol w:w="1134"/>
      </w:tblGrid>
      <w:tr w:rsidR="00BE345A" w:rsidRPr="00F35793" w:rsidTr="006A0225">
        <w:tc>
          <w:tcPr>
            <w:tcW w:w="8784" w:type="dxa"/>
            <w:shd w:val="clear" w:color="auto" w:fill="auto"/>
          </w:tcPr>
          <w:p w:rsidR="006A0225" w:rsidRPr="00F35793" w:rsidRDefault="006A0225" w:rsidP="00F35793">
            <w:pPr>
              <w:autoSpaceDE w:val="0"/>
              <w:autoSpaceDN w:val="0"/>
              <w:spacing w:after="0" w:line="240" w:lineRule="auto"/>
              <w:rPr>
                <w:rFonts w:ascii="Times New Roman" w:hAnsi="Times New Roman"/>
                <w:i/>
                <w:sz w:val="24"/>
                <w:szCs w:val="24"/>
              </w:rPr>
            </w:pPr>
            <w:r w:rsidRPr="00F35793">
              <w:rPr>
                <w:rFonts w:ascii="Times New Roman" w:hAnsi="Times New Roman"/>
                <w:sz w:val="24"/>
                <w:szCs w:val="24"/>
              </w:rPr>
              <w:t xml:space="preserve">направить в форме электронного документа в </w:t>
            </w:r>
            <w:r w:rsidR="00EA0CCD" w:rsidRPr="00F35793">
              <w:rPr>
                <w:rFonts w:ascii="Times New Roman" w:hAnsi="Times New Roman"/>
                <w:sz w:val="24"/>
                <w:szCs w:val="24"/>
              </w:rPr>
              <w:t>л</w:t>
            </w:r>
            <w:r w:rsidRPr="00F35793">
              <w:rPr>
                <w:rFonts w:ascii="Times New Roman" w:hAnsi="Times New Roman"/>
                <w:sz w:val="24"/>
                <w:szCs w:val="24"/>
              </w:rPr>
              <w:t xml:space="preserve">ичный кабинет в федеральной государственной информационной системе </w:t>
            </w:r>
            <w:r w:rsidR="00406749" w:rsidRPr="00F35793">
              <w:rPr>
                <w:rFonts w:ascii="Times New Roman" w:hAnsi="Times New Roman"/>
                <w:sz w:val="24"/>
                <w:szCs w:val="24"/>
              </w:rPr>
              <w:t>"</w:t>
            </w:r>
            <w:r w:rsidRPr="00F35793">
              <w:rPr>
                <w:rFonts w:ascii="Times New Roman" w:hAnsi="Times New Roman"/>
                <w:sz w:val="24"/>
                <w:szCs w:val="24"/>
              </w:rPr>
              <w:t>Единый портал государственных и муниципальных услуг (функций)</w:t>
            </w:r>
            <w:r w:rsidR="00406749" w:rsidRPr="00F35793">
              <w:rPr>
                <w:rFonts w:ascii="Times New Roman" w:hAnsi="Times New Roman"/>
                <w:sz w:val="24"/>
                <w:szCs w:val="24"/>
              </w:rPr>
              <w:t>"</w:t>
            </w:r>
            <w:r w:rsidRPr="00F35793">
              <w:rPr>
                <w:rFonts w:ascii="Times New Roman" w:hAnsi="Times New Roman"/>
                <w:sz w:val="24"/>
                <w:szCs w:val="24"/>
              </w:rPr>
              <w:t xml:space="preserve">/ </w:t>
            </w:r>
            <w:r w:rsidR="00BA3FDD" w:rsidRPr="00F35793">
              <w:rPr>
                <w:rFonts w:ascii="Times New Roman" w:hAnsi="Times New Roman"/>
                <w:sz w:val="24"/>
                <w:szCs w:val="24"/>
              </w:rPr>
              <w:t>на</w:t>
            </w:r>
            <w:r w:rsidRPr="00F35793">
              <w:rPr>
                <w:rFonts w:ascii="Times New Roman" w:hAnsi="Times New Roman"/>
                <w:sz w:val="24"/>
                <w:szCs w:val="24"/>
              </w:rPr>
              <w:t xml:space="preserve"> региональном портале государственных и муниципальных услуг</w:t>
            </w:r>
          </w:p>
        </w:tc>
        <w:tc>
          <w:tcPr>
            <w:tcW w:w="1134" w:type="dxa"/>
            <w:shd w:val="clear" w:color="auto" w:fill="auto"/>
          </w:tcPr>
          <w:p w:rsidR="006A0225" w:rsidRPr="00F35793" w:rsidRDefault="006A0225" w:rsidP="00F35793">
            <w:pPr>
              <w:autoSpaceDE w:val="0"/>
              <w:autoSpaceDN w:val="0"/>
              <w:spacing w:after="0" w:line="240" w:lineRule="auto"/>
              <w:rPr>
                <w:rFonts w:ascii="Times New Roman" w:hAnsi="Times New Roman"/>
                <w:sz w:val="24"/>
                <w:szCs w:val="24"/>
              </w:rPr>
            </w:pPr>
          </w:p>
        </w:tc>
      </w:tr>
      <w:tr w:rsidR="00BE345A" w:rsidRPr="00F35793" w:rsidTr="006A0225">
        <w:tc>
          <w:tcPr>
            <w:tcW w:w="8784" w:type="dxa"/>
            <w:shd w:val="clear" w:color="auto" w:fill="auto"/>
          </w:tcPr>
          <w:p w:rsidR="006A0225" w:rsidRPr="00F35793" w:rsidRDefault="006A0225" w:rsidP="00F35793">
            <w:pPr>
              <w:autoSpaceDE w:val="0"/>
              <w:autoSpaceDN w:val="0"/>
              <w:spacing w:after="0" w:line="240" w:lineRule="auto"/>
              <w:rPr>
                <w:rFonts w:ascii="Times New Roman" w:hAnsi="Times New Roman"/>
                <w:sz w:val="24"/>
                <w:szCs w:val="24"/>
              </w:rPr>
            </w:pPr>
            <w:r w:rsidRPr="00F35793">
              <w:rPr>
                <w:rFonts w:ascii="Times New Roman" w:hAnsi="Times New Roman"/>
                <w:sz w:val="24"/>
                <w:szCs w:val="24"/>
              </w:rPr>
              <w:t>выдать</w:t>
            </w:r>
            <w:r w:rsidRPr="00F35793">
              <w:rPr>
                <w:rFonts w:ascii="Times New Roman" w:hAnsi="Times New Roman"/>
                <w:bCs/>
                <w:sz w:val="24"/>
                <w:szCs w:val="24"/>
              </w:rPr>
              <w:t xml:space="preserve"> на бумажном носителе</w:t>
            </w:r>
            <w:r w:rsidRPr="00F35793">
              <w:rPr>
                <w:rFonts w:ascii="Times New Roman" w:hAnsi="Times New Roman"/>
                <w:sz w:val="24"/>
                <w:szCs w:val="24"/>
              </w:rPr>
              <w:t xml:space="preserve"> при личном обращении </w:t>
            </w:r>
            <w:r w:rsidRPr="00F35793">
              <w:rPr>
                <w:rFonts w:ascii="Times New Roman" w:hAnsi="Times New Roman"/>
                <w:bCs/>
                <w:sz w:val="24"/>
                <w:szCs w:val="24"/>
              </w:rPr>
              <w:t xml:space="preserve">в уполномоченный орган местного </w:t>
            </w:r>
            <w:r w:rsidR="00C71DDF" w:rsidRPr="00F35793">
              <w:rPr>
                <w:rFonts w:ascii="Times New Roman" w:hAnsi="Times New Roman"/>
                <w:bCs/>
                <w:sz w:val="24"/>
                <w:szCs w:val="24"/>
              </w:rPr>
              <w:t>самоуправления</w:t>
            </w:r>
            <w:r w:rsidRPr="00F35793">
              <w:rPr>
                <w:rFonts w:ascii="Times New Roman" w:hAnsi="Times New Roman"/>
                <w:bCs/>
                <w:sz w:val="24"/>
                <w:szCs w:val="24"/>
              </w:rPr>
              <w:t xml:space="preserve"> либо в многофункциональный центр предоставления государственных и муниципальных услуг,</w:t>
            </w:r>
            <w:r w:rsidRPr="00F35793">
              <w:rPr>
                <w:rFonts w:ascii="Times New Roman" w:hAnsi="Times New Roman"/>
                <w:sz w:val="24"/>
                <w:szCs w:val="24"/>
              </w:rPr>
              <w:t xml:space="preserve"> расположенн</w:t>
            </w:r>
            <w:r w:rsidR="00076B65" w:rsidRPr="00F35793">
              <w:rPr>
                <w:rFonts w:ascii="Times New Roman" w:hAnsi="Times New Roman"/>
                <w:sz w:val="24"/>
                <w:szCs w:val="24"/>
              </w:rPr>
              <w:t>ый</w:t>
            </w:r>
            <w:r w:rsidRPr="00F35793">
              <w:rPr>
                <w:rFonts w:ascii="Times New Roman" w:hAnsi="Times New Roman"/>
                <w:sz w:val="24"/>
                <w:szCs w:val="24"/>
              </w:rPr>
              <w:t xml:space="preserve"> по адресу:___________________________________</w:t>
            </w:r>
          </w:p>
        </w:tc>
        <w:tc>
          <w:tcPr>
            <w:tcW w:w="1134" w:type="dxa"/>
            <w:shd w:val="clear" w:color="auto" w:fill="auto"/>
          </w:tcPr>
          <w:p w:rsidR="006A0225" w:rsidRPr="00F35793" w:rsidRDefault="006A0225" w:rsidP="00F35793">
            <w:pPr>
              <w:autoSpaceDE w:val="0"/>
              <w:autoSpaceDN w:val="0"/>
              <w:spacing w:after="0" w:line="240" w:lineRule="auto"/>
              <w:rPr>
                <w:rFonts w:ascii="Times New Roman" w:hAnsi="Times New Roman"/>
                <w:sz w:val="24"/>
                <w:szCs w:val="24"/>
              </w:rPr>
            </w:pPr>
          </w:p>
        </w:tc>
      </w:tr>
      <w:tr w:rsidR="00BE345A" w:rsidRPr="00F35793" w:rsidTr="006A0225">
        <w:tc>
          <w:tcPr>
            <w:tcW w:w="8784" w:type="dxa"/>
            <w:shd w:val="clear" w:color="auto" w:fill="auto"/>
          </w:tcPr>
          <w:p w:rsidR="006A0225" w:rsidRPr="00F35793" w:rsidRDefault="006A0225" w:rsidP="00F35793">
            <w:pPr>
              <w:autoSpaceDE w:val="0"/>
              <w:autoSpaceDN w:val="0"/>
              <w:spacing w:after="0" w:line="240" w:lineRule="auto"/>
              <w:rPr>
                <w:rFonts w:ascii="Times New Roman" w:hAnsi="Times New Roman"/>
                <w:sz w:val="24"/>
                <w:szCs w:val="24"/>
              </w:rPr>
            </w:pPr>
            <w:r w:rsidRPr="00F35793">
              <w:rPr>
                <w:rFonts w:ascii="Times New Roman" w:hAnsi="Times New Roman"/>
                <w:sz w:val="24"/>
                <w:szCs w:val="24"/>
              </w:rPr>
              <w:t xml:space="preserve">направить </w:t>
            </w:r>
            <w:r w:rsidRPr="00F35793">
              <w:rPr>
                <w:rFonts w:ascii="Times New Roman" w:hAnsi="Times New Roman"/>
                <w:bCs/>
                <w:sz w:val="24"/>
                <w:szCs w:val="24"/>
              </w:rPr>
              <w:t>на бумажном носителе</w:t>
            </w:r>
            <w:r w:rsidRPr="00F35793">
              <w:rPr>
                <w:rFonts w:ascii="Times New Roman" w:hAnsi="Times New Roman"/>
                <w:sz w:val="24"/>
                <w:szCs w:val="24"/>
              </w:rPr>
              <w:t xml:space="preserve"> на почтовый </w:t>
            </w:r>
            <w:r w:rsidRPr="00F35793">
              <w:rPr>
                <w:rFonts w:ascii="Times New Roman" w:hAnsi="Times New Roman"/>
                <w:sz w:val="24"/>
                <w:szCs w:val="24"/>
              </w:rPr>
              <w:br/>
              <w:t>адрес:____________________________________</w:t>
            </w:r>
          </w:p>
        </w:tc>
        <w:tc>
          <w:tcPr>
            <w:tcW w:w="1134" w:type="dxa"/>
            <w:shd w:val="clear" w:color="auto" w:fill="auto"/>
          </w:tcPr>
          <w:p w:rsidR="006A0225" w:rsidRPr="00F35793" w:rsidRDefault="006A0225" w:rsidP="00F35793">
            <w:pPr>
              <w:autoSpaceDE w:val="0"/>
              <w:autoSpaceDN w:val="0"/>
              <w:spacing w:after="0" w:line="240" w:lineRule="auto"/>
              <w:rPr>
                <w:rFonts w:ascii="Times New Roman" w:hAnsi="Times New Roman"/>
                <w:sz w:val="24"/>
                <w:szCs w:val="24"/>
              </w:rPr>
            </w:pPr>
          </w:p>
        </w:tc>
      </w:tr>
      <w:tr w:rsidR="00BE345A" w:rsidRPr="00F35793" w:rsidTr="006A0225">
        <w:tc>
          <w:tcPr>
            <w:tcW w:w="8784" w:type="dxa"/>
            <w:shd w:val="clear" w:color="auto" w:fill="auto"/>
          </w:tcPr>
          <w:p w:rsidR="002C4012" w:rsidRPr="00F35793" w:rsidRDefault="002C4012" w:rsidP="00F35793">
            <w:pPr>
              <w:autoSpaceDE w:val="0"/>
              <w:autoSpaceDN w:val="0"/>
              <w:spacing w:after="0" w:line="240" w:lineRule="auto"/>
              <w:rPr>
                <w:rFonts w:ascii="Times New Roman" w:hAnsi="Times New Roman"/>
                <w:sz w:val="24"/>
                <w:szCs w:val="24"/>
              </w:rPr>
            </w:pPr>
            <w:r w:rsidRPr="00F35793">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F35793" w:rsidRDefault="002C4012" w:rsidP="00F35793">
            <w:pPr>
              <w:autoSpaceDE w:val="0"/>
              <w:autoSpaceDN w:val="0"/>
              <w:spacing w:after="0" w:line="240" w:lineRule="auto"/>
              <w:rPr>
                <w:rFonts w:ascii="Times New Roman" w:hAnsi="Times New Roman"/>
                <w:sz w:val="24"/>
                <w:szCs w:val="24"/>
              </w:rPr>
            </w:pPr>
          </w:p>
        </w:tc>
      </w:tr>
      <w:tr w:rsidR="00BE345A" w:rsidRPr="00F35793" w:rsidTr="006A0225">
        <w:tc>
          <w:tcPr>
            <w:tcW w:w="9918" w:type="dxa"/>
            <w:gridSpan w:val="2"/>
            <w:shd w:val="clear" w:color="auto" w:fill="auto"/>
          </w:tcPr>
          <w:p w:rsidR="006A0225" w:rsidRPr="00F35793" w:rsidRDefault="006A0225" w:rsidP="00F35793">
            <w:pPr>
              <w:autoSpaceDE w:val="0"/>
              <w:autoSpaceDN w:val="0"/>
              <w:spacing w:after="0" w:line="240" w:lineRule="auto"/>
              <w:ind w:right="255"/>
              <w:jc w:val="center"/>
              <w:rPr>
                <w:rFonts w:ascii="Times New Roman" w:hAnsi="Times New Roman"/>
                <w:i/>
                <w:sz w:val="24"/>
                <w:szCs w:val="24"/>
              </w:rPr>
            </w:pPr>
            <w:r w:rsidRPr="00F35793">
              <w:rPr>
                <w:rFonts w:ascii="Times New Roman" w:hAnsi="Times New Roman"/>
                <w:i/>
                <w:sz w:val="24"/>
                <w:szCs w:val="24"/>
              </w:rPr>
              <w:t>Указывается один из перечисленных способов</w:t>
            </w:r>
          </w:p>
        </w:tc>
      </w:tr>
    </w:tbl>
    <w:p w:rsidR="006A0225" w:rsidRPr="00F35793" w:rsidRDefault="006A0225" w:rsidP="00F35793">
      <w:pPr>
        <w:autoSpaceDE w:val="0"/>
        <w:autoSpaceDN w:val="0"/>
        <w:spacing w:after="0" w:line="240" w:lineRule="auto"/>
        <w:jc w:val="both"/>
        <w:rPr>
          <w:rFonts w:ascii="Times New Roman" w:hAnsi="Times New Roman"/>
          <w:sz w:val="24"/>
          <w:szCs w:val="24"/>
        </w:rPr>
      </w:pPr>
    </w:p>
    <w:p w:rsidR="006A0225" w:rsidRPr="00F35793" w:rsidRDefault="006A0225" w:rsidP="00F35793">
      <w:pPr>
        <w:autoSpaceDE w:val="0"/>
        <w:autoSpaceDN w:val="0"/>
        <w:spacing w:after="0" w:line="240" w:lineRule="auto"/>
        <w:jc w:val="both"/>
        <w:rPr>
          <w:rFonts w:ascii="Times New Roman" w:hAnsi="Times New Roman"/>
          <w:sz w:val="24"/>
          <w:szCs w:val="24"/>
        </w:rPr>
      </w:pPr>
    </w:p>
    <w:tbl>
      <w:tblPr>
        <w:tblW w:w="9923" w:type="dxa"/>
        <w:tblCellMar>
          <w:left w:w="28" w:type="dxa"/>
          <w:right w:w="28" w:type="dxa"/>
        </w:tblCellMar>
        <w:tblLook w:val="0000"/>
      </w:tblPr>
      <w:tblGrid>
        <w:gridCol w:w="3119"/>
        <w:gridCol w:w="567"/>
        <w:gridCol w:w="2126"/>
        <w:gridCol w:w="425"/>
        <w:gridCol w:w="3686"/>
      </w:tblGrid>
      <w:tr w:rsidR="00BE345A" w:rsidRPr="00F35793" w:rsidTr="006A0225">
        <w:tc>
          <w:tcPr>
            <w:tcW w:w="3119" w:type="dxa"/>
            <w:tcBorders>
              <w:top w:val="nil"/>
              <w:left w:val="nil"/>
              <w:right w:val="nil"/>
            </w:tcBorders>
            <w:vAlign w:val="bottom"/>
          </w:tcPr>
          <w:p w:rsidR="006A0225" w:rsidRPr="00F35793" w:rsidRDefault="006A0225" w:rsidP="00F35793">
            <w:pPr>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6A0225" w:rsidRPr="00F35793" w:rsidRDefault="006A0225" w:rsidP="00F35793">
            <w:pPr>
              <w:spacing w:after="0" w:line="240" w:lineRule="auto"/>
              <w:rPr>
                <w:rFonts w:ascii="Times New Roman" w:hAnsi="Times New Roman"/>
                <w:sz w:val="24"/>
                <w:szCs w:val="24"/>
              </w:rPr>
            </w:pPr>
          </w:p>
        </w:tc>
        <w:tc>
          <w:tcPr>
            <w:tcW w:w="2126" w:type="dxa"/>
            <w:tcBorders>
              <w:top w:val="nil"/>
              <w:left w:val="nil"/>
              <w:bottom w:val="single" w:sz="4" w:space="0" w:color="auto"/>
              <w:right w:val="nil"/>
            </w:tcBorders>
            <w:vAlign w:val="bottom"/>
          </w:tcPr>
          <w:p w:rsidR="006A0225" w:rsidRPr="00F35793" w:rsidRDefault="006A0225" w:rsidP="00F35793">
            <w:pPr>
              <w:spacing w:after="0" w:line="240" w:lineRule="auto"/>
              <w:jc w:val="center"/>
              <w:rPr>
                <w:rFonts w:ascii="Times New Roman" w:hAnsi="Times New Roman"/>
                <w:sz w:val="24"/>
                <w:szCs w:val="24"/>
              </w:rPr>
            </w:pPr>
          </w:p>
        </w:tc>
        <w:tc>
          <w:tcPr>
            <w:tcW w:w="425" w:type="dxa"/>
            <w:tcBorders>
              <w:top w:val="nil"/>
              <w:left w:val="nil"/>
              <w:bottom w:val="nil"/>
              <w:right w:val="nil"/>
            </w:tcBorders>
            <w:vAlign w:val="bottom"/>
          </w:tcPr>
          <w:p w:rsidR="006A0225" w:rsidRPr="00F35793" w:rsidRDefault="006A0225" w:rsidP="00F35793">
            <w:pPr>
              <w:spacing w:after="0" w:line="240" w:lineRule="auto"/>
              <w:rPr>
                <w:rFonts w:ascii="Times New Roman" w:hAnsi="Times New Roman"/>
                <w:sz w:val="24"/>
                <w:szCs w:val="24"/>
              </w:rPr>
            </w:pPr>
          </w:p>
        </w:tc>
        <w:tc>
          <w:tcPr>
            <w:tcW w:w="3686" w:type="dxa"/>
            <w:tcBorders>
              <w:top w:val="nil"/>
              <w:left w:val="nil"/>
              <w:bottom w:val="single" w:sz="4" w:space="0" w:color="auto"/>
              <w:right w:val="nil"/>
            </w:tcBorders>
            <w:vAlign w:val="bottom"/>
          </w:tcPr>
          <w:p w:rsidR="006A0225" w:rsidRPr="00F35793" w:rsidRDefault="006A0225" w:rsidP="00F35793">
            <w:pPr>
              <w:spacing w:after="0" w:line="240" w:lineRule="auto"/>
              <w:jc w:val="center"/>
              <w:rPr>
                <w:rFonts w:ascii="Times New Roman" w:hAnsi="Times New Roman"/>
                <w:sz w:val="24"/>
                <w:szCs w:val="24"/>
              </w:rPr>
            </w:pPr>
          </w:p>
        </w:tc>
      </w:tr>
      <w:tr w:rsidR="006A0225" w:rsidRPr="00F35793" w:rsidTr="006A0225">
        <w:tc>
          <w:tcPr>
            <w:tcW w:w="3119" w:type="dxa"/>
            <w:tcBorders>
              <w:left w:val="nil"/>
              <w:bottom w:val="nil"/>
              <w:right w:val="nil"/>
            </w:tcBorders>
          </w:tcPr>
          <w:p w:rsidR="006A0225" w:rsidRPr="00F35793" w:rsidRDefault="006A0225" w:rsidP="00F35793">
            <w:pPr>
              <w:spacing w:after="0" w:line="240" w:lineRule="auto"/>
              <w:jc w:val="center"/>
              <w:rPr>
                <w:rFonts w:ascii="Times New Roman" w:hAnsi="Times New Roman"/>
                <w:sz w:val="24"/>
                <w:szCs w:val="24"/>
              </w:rPr>
            </w:pPr>
          </w:p>
        </w:tc>
        <w:tc>
          <w:tcPr>
            <w:tcW w:w="567" w:type="dxa"/>
            <w:tcBorders>
              <w:top w:val="nil"/>
              <w:left w:val="nil"/>
              <w:bottom w:val="nil"/>
              <w:right w:val="nil"/>
            </w:tcBorders>
          </w:tcPr>
          <w:p w:rsidR="006A0225" w:rsidRPr="00F35793" w:rsidRDefault="006A0225" w:rsidP="00F35793">
            <w:pPr>
              <w:spacing w:after="0" w:line="240" w:lineRule="auto"/>
              <w:rPr>
                <w:rFonts w:ascii="Times New Roman" w:hAnsi="Times New Roman"/>
                <w:sz w:val="24"/>
                <w:szCs w:val="24"/>
              </w:rPr>
            </w:pPr>
          </w:p>
        </w:tc>
        <w:tc>
          <w:tcPr>
            <w:tcW w:w="2126" w:type="dxa"/>
            <w:tcBorders>
              <w:top w:val="nil"/>
              <w:left w:val="nil"/>
              <w:bottom w:val="nil"/>
              <w:right w:val="nil"/>
            </w:tcBorders>
          </w:tcPr>
          <w:p w:rsidR="006A0225" w:rsidRPr="005C343E" w:rsidRDefault="006A0225" w:rsidP="00F35793">
            <w:pPr>
              <w:spacing w:after="0" w:line="240" w:lineRule="auto"/>
              <w:jc w:val="center"/>
              <w:rPr>
                <w:rFonts w:ascii="Times New Roman" w:hAnsi="Times New Roman"/>
                <w:sz w:val="20"/>
                <w:szCs w:val="20"/>
              </w:rPr>
            </w:pPr>
            <w:r w:rsidRPr="005C343E">
              <w:rPr>
                <w:rFonts w:ascii="Times New Roman" w:hAnsi="Times New Roman"/>
                <w:sz w:val="20"/>
                <w:szCs w:val="20"/>
              </w:rPr>
              <w:t>(подпись)</w:t>
            </w:r>
          </w:p>
        </w:tc>
        <w:tc>
          <w:tcPr>
            <w:tcW w:w="425" w:type="dxa"/>
            <w:tcBorders>
              <w:top w:val="nil"/>
              <w:left w:val="nil"/>
              <w:bottom w:val="nil"/>
              <w:right w:val="nil"/>
            </w:tcBorders>
          </w:tcPr>
          <w:p w:rsidR="006A0225" w:rsidRPr="005C343E" w:rsidRDefault="006A0225" w:rsidP="00F35793">
            <w:pPr>
              <w:spacing w:after="0" w:line="240" w:lineRule="auto"/>
              <w:rPr>
                <w:rFonts w:ascii="Times New Roman" w:hAnsi="Times New Roman"/>
                <w:sz w:val="20"/>
                <w:szCs w:val="20"/>
              </w:rPr>
            </w:pPr>
          </w:p>
        </w:tc>
        <w:tc>
          <w:tcPr>
            <w:tcW w:w="3686" w:type="dxa"/>
            <w:tcBorders>
              <w:top w:val="nil"/>
              <w:left w:val="nil"/>
              <w:bottom w:val="nil"/>
              <w:right w:val="nil"/>
            </w:tcBorders>
          </w:tcPr>
          <w:p w:rsidR="006A0225" w:rsidRPr="005C343E" w:rsidRDefault="006A0225" w:rsidP="00F35793">
            <w:pPr>
              <w:spacing w:after="0" w:line="240" w:lineRule="auto"/>
              <w:jc w:val="center"/>
              <w:rPr>
                <w:rFonts w:ascii="Times New Roman" w:hAnsi="Times New Roman"/>
                <w:sz w:val="20"/>
                <w:szCs w:val="20"/>
              </w:rPr>
            </w:pPr>
            <w:r w:rsidRPr="005C343E">
              <w:rPr>
                <w:rFonts w:ascii="Times New Roman" w:hAnsi="Times New Roman"/>
                <w:sz w:val="20"/>
                <w:szCs w:val="20"/>
              </w:rPr>
              <w:t>(фамилия, имя, отчество (при наличии)</w:t>
            </w:r>
          </w:p>
        </w:tc>
      </w:tr>
    </w:tbl>
    <w:p w:rsidR="006A0225" w:rsidRPr="00F35793" w:rsidRDefault="006A0225" w:rsidP="00F35793">
      <w:pPr>
        <w:spacing w:after="0" w:line="240" w:lineRule="auto"/>
        <w:rPr>
          <w:rFonts w:ascii="Times New Roman" w:hAnsi="Times New Roman"/>
          <w:sz w:val="24"/>
          <w:szCs w:val="24"/>
        </w:rPr>
      </w:pPr>
    </w:p>
    <w:p w:rsidR="006A0225" w:rsidRPr="00F35793" w:rsidRDefault="006A0225" w:rsidP="00F35793">
      <w:pPr>
        <w:autoSpaceDE w:val="0"/>
        <w:autoSpaceDN w:val="0"/>
        <w:adjustRightInd w:val="0"/>
        <w:spacing w:after="0" w:line="240" w:lineRule="auto"/>
        <w:jc w:val="both"/>
        <w:rPr>
          <w:rFonts w:ascii="Times New Roman" w:eastAsia="Calibri" w:hAnsi="Times New Roman"/>
          <w:bCs/>
          <w:sz w:val="24"/>
          <w:szCs w:val="24"/>
          <w:lang w:eastAsia="en-US"/>
        </w:rPr>
      </w:pPr>
      <w:r w:rsidRPr="00F35793">
        <w:rPr>
          <w:rFonts w:ascii="Times New Roman" w:eastAsia="Calibri" w:hAnsi="Times New Roman"/>
          <w:bCs/>
          <w:sz w:val="24"/>
          <w:szCs w:val="24"/>
          <w:lang w:eastAsia="en-US"/>
        </w:rPr>
        <w:br w:type="page"/>
      </w:r>
    </w:p>
    <w:p w:rsidR="00244FDC" w:rsidRPr="005C343E" w:rsidRDefault="00244FDC" w:rsidP="005C343E">
      <w:pPr>
        <w:autoSpaceDE w:val="0"/>
        <w:autoSpaceDN w:val="0"/>
        <w:spacing w:after="0" w:line="240" w:lineRule="auto"/>
        <w:ind w:left="5670"/>
        <w:jc w:val="right"/>
        <w:rPr>
          <w:rFonts w:ascii="Times New Roman" w:eastAsia="Calibri" w:hAnsi="Times New Roman"/>
          <w:sz w:val="20"/>
          <w:szCs w:val="20"/>
          <w:lang w:eastAsia="en-US"/>
        </w:rPr>
      </w:pPr>
      <w:r w:rsidRPr="005C343E">
        <w:rPr>
          <w:rFonts w:ascii="Times New Roman" w:eastAsia="Calibri" w:hAnsi="Times New Roman"/>
          <w:sz w:val="20"/>
          <w:szCs w:val="20"/>
          <w:lang w:eastAsia="en-US"/>
        </w:rPr>
        <w:lastRenderedPageBreak/>
        <w:t>ПРИЛОЖЕНИЕ № 3</w:t>
      </w:r>
      <w:r w:rsidRPr="005C343E">
        <w:rPr>
          <w:rFonts w:ascii="Times New Roman" w:eastAsia="Calibri" w:hAnsi="Times New Roman"/>
          <w:sz w:val="20"/>
          <w:szCs w:val="20"/>
          <w:lang w:eastAsia="en-US"/>
        </w:rPr>
        <w:br/>
        <w:t>к Административному регламенту предоста</w:t>
      </w:r>
      <w:r w:rsidR="003D47C2" w:rsidRPr="005C343E">
        <w:rPr>
          <w:rFonts w:ascii="Times New Roman" w:eastAsia="Calibri" w:hAnsi="Times New Roman"/>
          <w:sz w:val="20"/>
          <w:szCs w:val="20"/>
          <w:lang w:eastAsia="en-US"/>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расположенных на территории Петровск-Забайкальского муниципального округа»</w:t>
      </w:r>
      <w:r w:rsidRPr="005C343E">
        <w:rPr>
          <w:rFonts w:ascii="Times New Roman" w:eastAsia="Calibri" w:hAnsi="Times New Roman"/>
          <w:sz w:val="20"/>
          <w:szCs w:val="20"/>
          <w:lang w:eastAsia="en-US"/>
        </w:rPr>
        <w:t xml:space="preserve">вления </w:t>
      </w:r>
      <w:r w:rsidR="008D71AD" w:rsidRPr="005C343E">
        <w:rPr>
          <w:rFonts w:ascii="Times New Roman" w:eastAsia="Calibri" w:hAnsi="Times New Roman"/>
          <w:sz w:val="20"/>
          <w:szCs w:val="20"/>
          <w:lang w:eastAsia="en-US"/>
        </w:rPr>
        <w:t>муниципальной</w:t>
      </w:r>
      <w:r w:rsidR="00F43015" w:rsidRPr="005C343E">
        <w:rPr>
          <w:rFonts w:ascii="Times New Roman" w:eastAsia="Calibri" w:hAnsi="Times New Roman"/>
          <w:sz w:val="20"/>
          <w:szCs w:val="20"/>
          <w:lang w:eastAsia="en-US"/>
        </w:rPr>
        <w:t xml:space="preserve"> </w:t>
      </w:r>
      <w:r w:rsidRPr="005C343E">
        <w:rPr>
          <w:rFonts w:ascii="Times New Roman" w:eastAsia="Calibri" w:hAnsi="Times New Roman"/>
          <w:sz w:val="20"/>
          <w:szCs w:val="20"/>
          <w:lang w:eastAsia="en-US"/>
        </w:rPr>
        <w:t xml:space="preserve">услуги </w:t>
      </w:r>
    </w:p>
    <w:p w:rsidR="00244FDC" w:rsidRPr="00F35793" w:rsidRDefault="00244FDC" w:rsidP="00F35793">
      <w:pPr>
        <w:spacing w:after="0" w:line="240" w:lineRule="auto"/>
        <w:jc w:val="center"/>
        <w:rPr>
          <w:rFonts w:ascii="Times New Roman" w:eastAsia="Calibri" w:hAnsi="Times New Roman"/>
          <w:sz w:val="24"/>
          <w:szCs w:val="24"/>
          <w:lang w:eastAsia="en-US"/>
        </w:rPr>
      </w:pPr>
    </w:p>
    <w:p w:rsidR="00244FDC" w:rsidRPr="00F35793" w:rsidRDefault="00244FDC" w:rsidP="00F35793">
      <w:pPr>
        <w:autoSpaceDE w:val="0"/>
        <w:autoSpaceDN w:val="0"/>
        <w:spacing w:after="0" w:line="240" w:lineRule="auto"/>
        <w:jc w:val="center"/>
        <w:rPr>
          <w:rFonts w:ascii="Times New Roman" w:hAnsi="Times New Roman"/>
          <w:b/>
          <w:sz w:val="24"/>
          <w:szCs w:val="24"/>
        </w:rPr>
      </w:pPr>
      <w:r w:rsidRPr="00F35793">
        <w:rPr>
          <w:rFonts w:ascii="Times New Roman" w:hAnsi="Times New Roman"/>
          <w:b/>
          <w:sz w:val="24"/>
          <w:szCs w:val="24"/>
        </w:rPr>
        <w:t>З А Я В Л Е Н И Е</w:t>
      </w:r>
    </w:p>
    <w:p w:rsidR="00244FDC" w:rsidRPr="00F35793" w:rsidRDefault="00244FDC" w:rsidP="00F35793">
      <w:pPr>
        <w:autoSpaceDE w:val="0"/>
        <w:autoSpaceDN w:val="0"/>
        <w:spacing w:after="0" w:line="240" w:lineRule="auto"/>
        <w:jc w:val="center"/>
        <w:rPr>
          <w:rFonts w:ascii="Times New Roman" w:hAnsi="Times New Roman"/>
          <w:b/>
          <w:sz w:val="24"/>
          <w:szCs w:val="24"/>
        </w:rPr>
      </w:pPr>
      <w:r w:rsidRPr="00F35793">
        <w:rPr>
          <w:rFonts w:ascii="Times New Roman" w:hAnsi="Times New Roman"/>
          <w:b/>
          <w:sz w:val="24"/>
          <w:szCs w:val="24"/>
        </w:rPr>
        <w:t>о внесении изменений в разрешение на строительство</w:t>
      </w:r>
    </w:p>
    <w:p w:rsidR="00244FDC" w:rsidRPr="00F35793" w:rsidRDefault="00244FDC" w:rsidP="00F35793">
      <w:pPr>
        <w:autoSpaceDE w:val="0"/>
        <w:autoSpaceDN w:val="0"/>
        <w:spacing w:after="0" w:line="240" w:lineRule="auto"/>
        <w:jc w:val="center"/>
        <w:rPr>
          <w:rFonts w:ascii="Times New Roman" w:hAnsi="Times New Roman"/>
          <w:b/>
          <w:sz w:val="24"/>
          <w:szCs w:val="24"/>
        </w:rPr>
      </w:pPr>
    </w:p>
    <w:p w:rsidR="00244FDC" w:rsidRPr="00F35793" w:rsidRDefault="00244FDC" w:rsidP="00F35793">
      <w:pPr>
        <w:autoSpaceDE w:val="0"/>
        <w:autoSpaceDN w:val="0"/>
        <w:spacing w:after="0" w:line="240" w:lineRule="auto"/>
        <w:jc w:val="right"/>
        <w:rPr>
          <w:rFonts w:ascii="Times New Roman" w:hAnsi="Times New Roman"/>
          <w:sz w:val="24"/>
          <w:szCs w:val="24"/>
        </w:rPr>
      </w:pPr>
      <w:r w:rsidRPr="00F35793">
        <w:rPr>
          <w:rFonts w:ascii="Times New Roman" w:hAnsi="Times New Roman"/>
          <w:sz w:val="24"/>
          <w:szCs w:val="24"/>
        </w:rPr>
        <w:t>"__" __________ 20___ г.</w:t>
      </w:r>
    </w:p>
    <w:p w:rsidR="00244FDC" w:rsidRPr="00F35793" w:rsidRDefault="00244FDC" w:rsidP="00F35793">
      <w:pPr>
        <w:autoSpaceDE w:val="0"/>
        <w:autoSpaceDN w:val="0"/>
        <w:spacing w:after="0" w:line="240" w:lineRule="auto"/>
        <w:jc w:val="right"/>
        <w:rPr>
          <w:rFonts w:ascii="Times New Roman" w:hAnsi="Times New Roman"/>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0"/>
      </w:tblGrid>
      <w:tr w:rsidR="00244FDC" w:rsidRPr="00F35793" w:rsidTr="005F5E19">
        <w:trPr>
          <w:trHeight w:val="165"/>
        </w:trPr>
        <w:tc>
          <w:tcPr>
            <w:tcW w:w="9780" w:type="dxa"/>
            <w:tcBorders>
              <w:top w:val="nil"/>
              <w:left w:val="nil"/>
              <w:right w:val="nil"/>
            </w:tcBorders>
          </w:tcPr>
          <w:p w:rsidR="00244FDC" w:rsidRPr="00F35793" w:rsidRDefault="00244FDC" w:rsidP="00F35793">
            <w:pPr>
              <w:autoSpaceDE w:val="0"/>
              <w:autoSpaceDN w:val="0"/>
              <w:spacing w:after="0" w:line="240" w:lineRule="auto"/>
              <w:jc w:val="right"/>
              <w:rPr>
                <w:rFonts w:ascii="Times New Roman" w:hAnsi="Times New Roman"/>
                <w:sz w:val="24"/>
                <w:szCs w:val="24"/>
              </w:rPr>
            </w:pPr>
          </w:p>
        </w:tc>
      </w:tr>
      <w:tr w:rsidR="00244FDC" w:rsidRPr="00F35793" w:rsidTr="005F5E19">
        <w:trPr>
          <w:trHeight w:val="126"/>
        </w:trPr>
        <w:tc>
          <w:tcPr>
            <w:tcW w:w="9780" w:type="dxa"/>
            <w:tcBorders>
              <w:left w:val="nil"/>
              <w:bottom w:val="single" w:sz="4" w:space="0" w:color="auto"/>
              <w:right w:val="nil"/>
            </w:tcBorders>
          </w:tcPr>
          <w:p w:rsidR="00244FDC" w:rsidRPr="00F35793" w:rsidRDefault="00244FDC" w:rsidP="00F35793">
            <w:pPr>
              <w:autoSpaceDE w:val="0"/>
              <w:autoSpaceDN w:val="0"/>
              <w:spacing w:after="0" w:line="240" w:lineRule="auto"/>
              <w:jc w:val="right"/>
              <w:rPr>
                <w:rFonts w:ascii="Times New Roman" w:hAnsi="Times New Roman"/>
                <w:sz w:val="24"/>
                <w:szCs w:val="24"/>
              </w:rPr>
            </w:pPr>
          </w:p>
        </w:tc>
      </w:tr>
      <w:tr w:rsidR="00244FDC" w:rsidRPr="00F35793" w:rsidTr="005F5E19">
        <w:trPr>
          <w:trHeight w:val="135"/>
        </w:trPr>
        <w:tc>
          <w:tcPr>
            <w:tcW w:w="9780" w:type="dxa"/>
            <w:tcBorders>
              <w:left w:val="nil"/>
              <w:bottom w:val="nil"/>
              <w:right w:val="nil"/>
            </w:tcBorders>
          </w:tcPr>
          <w:p w:rsidR="00244FDC" w:rsidRPr="005C343E" w:rsidRDefault="00244FDC" w:rsidP="00D576B5">
            <w:pPr>
              <w:autoSpaceDE w:val="0"/>
              <w:autoSpaceDN w:val="0"/>
              <w:spacing w:after="0" w:line="240" w:lineRule="auto"/>
              <w:jc w:val="center"/>
              <w:rPr>
                <w:rFonts w:ascii="Times New Roman" w:hAnsi="Times New Roman"/>
                <w:sz w:val="20"/>
                <w:szCs w:val="20"/>
              </w:rPr>
            </w:pPr>
            <w:r w:rsidRPr="005C343E">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tc>
      </w:tr>
    </w:tbl>
    <w:p w:rsidR="00244FDC" w:rsidRPr="00F35793" w:rsidRDefault="00244FDC" w:rsidP="00F35793">
      <w:pPr>
        <w:autoSpaceDE w:val="0"/>
        <w:autoSpaceDN w:val="0"/>
        <w:adjustRightInd w:val="0"/>
        <w:spacing w:after="0" w:line="240" w:lineRule="auto"/>
        <w:jc w:val="center"/>
        <w:rPr>
          <w:rFonts w:ascii="Times New Roman" w:eastAsia="Calibri" w:hAnsi="Times New Roman"/>
          <w:bCs/>
          <w:sz w:val="24"/>
          <w:szCs w:val="24"/>
          <w:lang w:eastAsia="en-US"/>
        </w:rPr>
      </w:pPr>
    </w:p>
    <w:p w:rsidR="00244FDC" w:rsidRPr="00F35793" w:rsidRDefault="00244FDC" w:rsidP="00F35793">
      <w:pPr>
        <w:autoSpaceDE w:val="0"/>
        <w:autoSpaceDN w:val="0"/>
        <w:adjustRightInd w:val="0"/>
        <w:spacing w:after="0" w:line="240" w:lineRule="auto"/>
        <w:ind w:firstLine="708"/>
        <w:jc w:val="both"/>
        <w:rPr>
          <w:rFonts w:ascii="Times New Roman" w:eastAsia="Calibri" w:hAnsi="Times New Roman"/>
          <w:bCs/>
          <w:sz w:val="24"/>
          <w:szCs w:val="24"/>
          <w:lang w:eastAsia="en-US"/>
        </w:rPr>
      </w:pPr>
      <w:r w:rsidRPr="00F35793">
        <w:rPr>
          <w:rFonts w:ascii="Times New Roman" w:eastAsia="Calibri" w:hAnsi="Times New Roman"/>
          <w:bCs/>
          <w:sz w:val="24"/>
          <w:szCs w:val="24"/>
          <w:lang w:eastAsia="en-US"/>
        </w:rPr>
        <w:t>В соответствии со статьей 51 Градостроительного кодекса Российской Федерации прошу внести изменение в разрешение на строительство в связи с ____________________________________________________________________________________________________________________________________</w:t>
      </w:r>
      <w:r w:rsidR="00D576B5">
        <w:rPr>
          <w:rFonts w:ascii="Times New Roman" w:eastAsia="Calibri" w:hAnsi="Times New Roman"/>
          <w:bCs/>
          <w:sz w:val="24"/>
          <w:szCs w:val="24"/>
          <w:lang w:eastAsia="en-US"/>
        </w:rPr>
        <w:t>______________________</w:t>
      </w:r>
    </w:p>
    <w:p w:rsidR="00244FDC" w:rsidRPr="00F35793" w:rsidRDefault="00244FDC" w:rsidP="00F35793">
      <w:pPr>
        <w:autoSpaceDE w:val="0"/>
        <w:autoSpaceDN w:val="0"/>
        <w:adjustRightInd w:val="0"/>
        <w:spacing w:after="0" w:line="240" w:lineRule="auto"/>
        <w:rPr>
          <w:rFonts w:ascii="Times New Roman" w:eastAsia="Calibri" w:hAnsi="Times New Roman"/>
          <w:bCs/>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67"/>
        <w:gridCol w:w="4050"/>
        <w:gridCol w:w="794"/>
        <w:gridCol w:w="1984"/>
        <w:gridCol w:w="1985"/>
      </w:tblGrid>
      <w:tr w:rsidR="00244FDC" w:rsidRPr="00F35793" w:rsidTr="00D576B5">
        <w:trPr>
          <w:trHeight w:val="285"/>
        </w:trPr>
        <w:tc>
          <w:tcPr>
            <w:tcW w:w="9923" w:type="dxa"/>
            <w:gridSpan w:val="6"/>
            <w:tcBorders>
              <w:top w:val="nil"/>
              <w:left w:val="nil"/>
              <w:right w:val="nil"/>
            </w:tcBorders>
          </w:tcPr>
          <w:p w:rsidR="00244FDC" w:rsidRPr="00F35793" w:rsidRDefault="00244FDC" w:rsidP="00F35793">
            <w:pPr>
              <w:spacing w:after="0" w:line="240" w:lineRule="auto"/>
              <w:contextualSpacing/>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 Сведения о застройщике</w:t>
            </w:r>
          </w:p>
        </w:tc>
      </w:tr>
      <w:tr w:rsidR="00244FDC" w:rsidRPr="00F35793" w:rsidTr="005F5E19">
        <w:trPr>
          <w:trHeight w:val="605"/>
        </w:trPr>
        <w:tc>
          <w:tcPr>
            <w:tcW w:w="1043" w:type="dxa"/>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1.1</w:t>
            </w:r>
          </w:p>
        </w:tc>
        <w:tc>
          <w:tcPr>
            <w:tcW w:w="4911" w:type="dxa"/>
            <w:gridSpan w:val="3"/>
          </w:tcPr>
          <w:p w:rsidR="00244FDC" w:rsidRPr="00F35793" w:rsidRDefault="00244FDC"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Сведения о физическом лице, в случае если застройщиком является физическое лицо:</w:t>
            </w:r>
          </w:p>
        </w:tc>
        <w:tc>
          <w:tcPr>
            <w:tcW w:w="3969" w:type="dxa"/>
            <w:gridSpan w:val="2"/>
          </w:tcPr>
          <w:p w:rsidR="00244FDC" w:rsidRPr="00F35793" w:rsidRDefault="00244FDC" w:rsidP="00F35793">
            <w:pPr>
              <w:spacing w:after="0" w:line="240" w:lineRule="auto"/>
              <w:rPr>
                <w:rFonts w:ascii="Times New Roman" w:eastAsia="Calibri" w:hAnsi="Times New Roman"/>
                <w:sz w:val="24"/>
                <w:szCs w:val="24"/>
                <w:lang w:eastAsia="en-US"/>
              </w:rPr>
            </w:pPr>
          </w:p>
        </w:tc>
      </w:tr>
      <w:tr w:rsidR="00244FDC" w:rsidRPr="00F35793" w:rsidTr="005F5E19">
        <w:trPr>
          <w:trHeight w:val="428"/>
        </w:trPr>
        <w:tc>
          <w:tcPr>
            <w:tcW w:w="1043" w:type="dxa"/>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1.1.1</w:t>
            </w:r>
          </w:p>
        </w:tc>
        <w:tc>
          <w:tcPr>
            <w:tcW w:w="4911" w:type="dxa"/>
            <w:gridSpan w:val="3"/>
          </w:tcPr>
          <w:p w:rsidR="00244FDC" w:rsidRPr="00F35793" w:rsidRDefault="00244FDC"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Фамилия, имя, отчество (при наличии)</w:t>
            </w:r>
          </w:p>
        </w:tc>
        <w:tc>
          <w:tcPr>
            <w:tcW w:w="3969" w:type="dxa"/>
            <w:gridSpan w:val="2"/>
          </w:tcPr>
          <w:p w:rsidR="00244FDC" w:rsidRPr="00F35793" w:rsidRDefault="00244FDC" w:rsidP="00F35793">
            <w:pPr>
              <w:spacing w:after="0" w:line="240" w:lineRule="auto"/>
              <w:rPr>
                <w:rFonts w:ascii="Times New Roman" w:eastAsia="Calibri" w:hAnsi="Times New Roman"/>
                <w:sz w:val="24"/>
                <w:szCs w:val="24"/>
                <w:lang w:eastAsia="en-US"/>
              </w:rPr>
            </w:pPr>
          </w:p>
        </w:tc>
      </w:tr>
      <w:tr w:rsidR="00244FDC" w:rsidRPr="00F35793" w:rsidTr="005F5E19">
        <w:trPr>
          <w:trHeight w:val="753"/>
        </w:trPr>
        <w:tc>
          <w:tcPr>
            <w:tcW w:w="1043" w:type="dxa"/>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1.1.2</w:t>
            </w:r>
          </w:p>
        </w:tc>
        <w:tc>
          <w:tcPr>
            <w:tcW w:w="4911" w:type="dxa"/>
            <w:gridSpan w:val="3"/>
          </w:tcPr>
          <w:p w:rsidR="00244FDC" w:rsidRPr="00F35793" w:rsidRDefault="00244FDC"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 xml:space="preserve">Реквизиты документа, удостоверяющего личность </w:t>
            </w:r>
            <w:r w:rsidRPr="00F35793">
              <w:rPr>
                <w:rFonts w:ascii="Times New Roman" w:hAnsi="Times New Roman"/>
                <w:sz w:val="24"/>
                <w:szCs w:val="24"/>
              </w:rPr>
              <w:t>(не указываются в случае, если застройщик является индивидуальным предпринимателем)</w:t>
            </w:r>
          </w:p>
        </w:tc>
        <w:tc>
          <w:tcPr>
            <w:tcW w:w="3969" w:type="dxa"/>
            <w:gridSpan w:val="2"/>
          </w:tcPr>
          <w:p w:rsidR="00244FDC" w:rsidRPr="00F35793" w:rsidRDefault="00244FDC" w:rsidP="00F35793">
            <w:pPr>
              <w:spacing w:after="0" w:line="240" w:lineRule="auto"/>
              <w:rPr>
                <w:rFonts w:ascii="Times New Roman" w:eastAsia="Calibri" w:hAnsi="Times New Roman"/>
                <w:sz w:val="24"/>
                <w:szCs w:val="24"/>
                <w:lang w:eastAsia="en-US"/>
              </w:rPr>
            </w:pPr>
          </w:p>
        </w:tc>
      </w:tr>
      <w:tr w:rsidR="00244FDC" w:rsidRPr="00F35793" w:rsidTr="005F5E19">
        <w:trPr>
          <w:trHeight w:val="665"/>
        </w:trPr>
        <w:tc>
          <w:tcPr>
            <w:tcW w:w="1043" w:type="dxa"/>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1.1.3</w:t>
            </w:r>
          </w:p>
        </w:tc>
        <w:tc>
          <w:tcPr>
            <w:tcW w:w="4911" w:type="dxa"/>
            <w:gridSpan w:val="3"/>
          </w:tcPr>
          <w:p w:rsidR="00244FDC" w:rsidRPr="00F35793" w:rsidRDefault="00244FDC"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3969" w:type="dxa"/>
            <w:gridSpan w:val="2"/>
          </w:tcPr>
          <w:p w:rsidR="00244FDC" w:rsidRPr="00F35793" w:rsidRDefault="00244FDC" w:rsidP="00F35793">
            <w:pPr>
              <w:spacing w:after="0" w:line="240" w:lineRule="auto"/>
              <w:rPr>
                <w:rFonts w:ascii="Times New Roman" w:eastAsia="Calibri" w:hAnsi="Times New Roman"/>
                <w:sz w:val="24"/>
                <w:szCs w:val="24"/>
                <w:lang w:eastAsia="en-US"/>
              </w:rPr>
            </w:pPr>
          </w:p>
        </w:tc>
      </w:tr>
      <w:tr w:rsidR="00244FDC" w:rsidRPr="00F35793" w:rsidTr="005F5E19">
        <w:trPr>
          <w:trHeight w:val="279"/>
        </w:trPr>
        <w:tc>
          <w:tcPr>
            <w:tcW w:w="1043" w:type="dxa"/>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1.2</w:t>
            </w:r>
          </w:p>
        </w:tc>
        <w:tc>
          <w:tcPr>
            <w:tcW w:w="4911" w:type="dxa"/>
            <w:gridSpan w:val="3"/>
          </w:tcPr>
          <w:p w:rsidR="00244FDC" w:rsidRPr="00F35793" w:rsidRDefault="00244FDC"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Сведения о юридическом лице:</w:t>
            </w:r>
          </w:p>
        </w:tc>
        <w:tc>
          <w:tcPr>
            <w:tcW w:w="3969" w:type="dxa"/>
            <w:gridSpan w:val="2"/>
          </w:tcPr>
          <w:p w:rsidR="00244FDC" w:rsidRPr="00F35793" w:rsidRDefault="00244FDC" w:rsidP="00F35793">
            <w:pPr>
              <w:spacing w:after="0" w:line="240" w:lineRule="auto"/>
              <w:rPr>
                <w:rFonts w:ascii="Times New Roman" w:eastAsia="Calibri" w:hAnsi="Times New Roman"/>
                <w:sz w:val="24"/>
                <w:szCs w:val="24"/>
                <w:lang w:eastAsia="en-US"/>
              </w:rPr>
            </w:pPr>
          </w:p>
        </w:tc>
      </w:tr>
      <w:tr w:rsidR="00244FDC" w:rsidRPr="00F35793" w:rsidTr="005F5E19">
        <w:trPr>
          <w:trHeight w:val="175"/>
        </w:trPr>
        <w:tc>
          <w:tcPr>
            <w:tcW w:w="1043" w:type="dxa"/>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1.2.1</w:t>
            </w:r>
          </w:p>
        </w:tc>
        <w:tc>
          <w:tcPr>
            <w:tcW w:w="4911" w:type="dxa"/>
            <w:gridSpan w:val="3"/>
          </w:tcPr>
          <w:p w:rsidR="00244FDC" w:rsidRPr="00F35793" w:rsidRDefault="00244FDC"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Полное наименование</w:t>
            </w:r>
          </w:p>
        </w:tc>
        <w:tc>
          <w:tcPr>
            <w:tcW w:w="3969" w:type="dxa"/>
            <w:gridSpan w:val="2"/>
          </w:tcPr>
          <w:p w:rsidR="00244FDC" w:rsidRPr="00F35793" w:rsidRDefault="00244FDC" w:rsidP="00F35793">
            <w:pPr>
              <w:spacing w:after="0" w:line="240" w:lineRule="auto"/>
              <w:rPr>
                <w:rFonts w:ascii="Times New Roman" w:eastAsia="Calibri" w:hAnsi="Times New Roman"/>
                <w:sz w:val="24"/>
                <w:szCs w:val="24"/>
                <w:lang w:eastAsia="en-US"/>
              </w:rPr>
            </w:pPr>
          </w:p>
        </w:tc>
      </w:tr>
      <w:tr w:rsidR="00244FDC" w:rsidRPr="00F35793" w:rsidTr="00D576B5">
        <w:trPr>
          <w:trHeight w:val="657"/>
        </w:trPr>
        <w:tc>
          <w:tcPr>
            <w:tcW w:w="1043" w:type="dxa"/>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1.2.2</w:t>
            </w:r>
          </w:p>
        </w:tc>
        <w:tc>
          <w:tcPr>
            <w:tcW w:w="4911" w:type="dxa"/>
            <w:gridSpan w:val="3"/>
          </w:tcPr>
          <w:p w:rsidR="00244FDC" w:rsidRPr="00F35793" w:rsidRDefault="00244FDC"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Основной государственный регистрационный номер</w:t>
            </w:r>
          </w:p>
        </w:tc>
        <w:tc>
          <w:tcPr>
            <w:tcW w:w="3969" w:type="dxa"/>
            <w:gridSpan w:val="2"/>
          </w:tcPr>
          <w:p w:rsidR="00244FDC" w:rsidRPr="00F35793" w:rsidRDefault="00244FDC" w:rsidP="00F35793">
            <w:pPr>
              <w:spacing w:after="0" w:line="240" w:lineRule="auto"/>
              <w:rPr>
                <w:rFonts w:ascii="Times New Roman" w:eastAsia="Calibri" w:hAnsi="Times New Roman"/>
                <w:sz w:val="24"/>
                <w:szCs w:val="24"/>
                <w:lang w:eastAsia="en-US"/>
              </w:rPr>
            </w:pPr>
          </w:p>
        </w:tc>
      </w:tr>
      <w:tr w:rsidR="00244FDC" w:rsidRPr="00F35793" w:rsidTr="00D576B5">
        <w:trPr>
          <w:trHeight w:val="562"/>
        </w:trPr>
        <w:tc>
          <w:tcPr>
            <w:tcW w:w="1043" w:type="dxa"/>
            <w:tcBorders>
              <w:bottom w:val="single" w:sz="4" w:space="0" w:color="auto"/>
            </w:tcBorders>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1.2.3</w:t>
            </w:r>
          </w:p>
        </w:tc>
        <w:tc>
          <w:tcPr>
            <w:tcW w:w="4911" w:type="dxa"/>
            <w:gridSpan w:val="3"/>
            <w:tcBorders>
              <w:bottom w:val="single" w:sz="4" w:space="0" w:color="auto"/>
            </w:tcBorders>
          </w:tcPr>
          <w:p w:rsidR="00244FDC" w:rsidRPr="00F35793" w:rsidRDefault="00244FDC"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Идентификационный номер налогоплательщика – юридического лица</w:t>
            </w:r>
          </w:p>
        </w:tc>
        <w:tc>
          <w:tcPr>
            <w:tcW w:w="3969" w:type="dxa"/>
            <w:gridSpan w:val="2"/>
            <w:tcBorders>
              <w:bottom w:val="single" w:sz="4" w:space="0" w:color="auto"/>
            </w:tcBorders>
          </w:tcPr>
          <w:p w:rsidR="00244FDC" w:rsidRPr="00F35793" w:rsidRDefault="00244FDC" w:rsidP="00F35793">
            <w:pPr>
              <w:spacing w:after="0" w:line="240" w:lineRule="auto"/>
              <w:rPr>
                <w:rFonts w:ascii="Times New Roman" w:eastAsia="Calibri" w:hAnsi="Times New Roman"/>
                <w:sz w:val="24"/>
                <w:szCs w:val="24"/>
                <w:lang w:eastAsia="en-US"/>
              </w:rPr>
            </w:pPr>
          </w:p>
        </w:tc>
      </w:tr>
      <w:tr w:rsidR="00244FDC" w:rsidRPr="00F35793" w:rsidTr="00D576B5">
        <w:trPr>
          <w:trHeight w:val="279"/>
        </w:trPr>
        <w:tc>
          <w:tcPr>
            <w:tcW w:w="9923" w:type="dxa"/>
            <w:gridSpan w:val="6"/>
            <w:tcBorders>
              <w:left w:val="nil"/>
              <w:bottom w:val="single" w:sz="4" w:space="0" w:color="auto"/>
              <w:right w:val="nil"/>
            </w:tcBorders>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2. Сведения об объекте</w:t>
            </w:r>
          </w:p>
        </w:tc>
      </w:tr>
      <w:tr w:rsidR="00244FDC" w:rsidRPr="00F35793" w:rsidTr="005F5E19">
        <w:trPr>
          <w:trHeight w:val="1093"/>
        </w:trPr>
        <w:tc>
          <w:tcPr>
            <w:tcW w:w="1043" w:type="dxa"/>
            <w:tcBorders>
              <w:bottom w:val="single" w:sz="4" w:space="0" w:color="auto"/>
            </w:tcBorders>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2.1</w:t>
            </w:r>
          </w:p>
        </w:tc>
        <w:tc>
          <w:tcPr>
            <w:tcW w:w="4911" w:type="dxa"/>
            <w:gridSpan w:val="3"/>
            <w:tcBorders>
              <w:bottom w:val="single" w:sz="4" w:space="0" w:color="auto"/>
            </w:tcBorders>
          </w:tcPr>
          <w:p w:rsidR="00244FDC" w:rsidRPr="00F35793" w:rsidRDefault="00244FDC"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Наименование объекта капитального строительства (этапа) в соответствии с проектной документацией</w:t>
            </w:r>
          </w:p>
          <w:p w:rsidR="00244FDC" w:rsidRPr="00F35793" w:rsidRDefault="00244FDC"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i/>
                <w:sz w:val="24"/>
                <w:szCs w:val="24"/>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gridSpan w:val="2"/>
            <w:tcBorders>
              <w:bottom w:val="single" w:sz="4" w:space="0" w:color="auto"/>
            </w:tcBorders>
          </w:tcPr>
          <w:p w:rsidR="00244FDC" w:rsidRPr="00F35793" w:rsidRDefault="00244FDC" w:rsidP="00F35793">
            <w:pPr>
              <w:spacing w:after="0" w:line="240" w:lineRule="auto"/>
              <w:rPr>
                <w:rFonts w:ascii="Times New Roman" w:eastAsia="Calibri" w:hAnsi="Times New Roman"/>
                <w:sz w:val="24"/>
                <w:szCs w:val="24"/>
                <w:lang w:eastAsia="en-US"/>
              </w:rPr>
            </w:pPr>
          </w:p>
        </w:tc>
      </w:tr>
      <w:tr w:rsidR="00244FDC" w:rsidRPr="00F35793" w:rsidTr="005F5E19">
        <w:trPr>
          <w:trHeight w:val="1093"/>
        </w:trPr>
        <w:tc>
          <w:tcPr>
            <w:tcW w:w="1043" w:type="dxa"/>
            <w:tcBorders>
              <w:bottom w:val="single" w:sz="4" w:space="0" w:color="auto"/>
            </w:tcBorders>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lastRenderedPageBreak/>
              <w:t>2.2</w:t>
            </w:r>
          </w:p>
        </w:tc>
        <w:tc>
          <w:tcPr>
            <w:tcW w:w="4911" w:type="dxa"/>
            <w:gridSpan w:val="3"/>
            <w:tcBorders>
              <w:bottom w:val="single" w:sz="4" w:space="0" w:color="auto"/>
            </w:tcBorders>
          </w:tcPr>
          <w:p w:rsidR="00244FDC" w:rsidRPr="00F35793" w:rsidRDefault="00244FDC"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Кадастровый номер реконструируемого объекта капитального строительства</w:t>
            </w:r>
          </w:p>
          <w:p w:rsidR="00244FDC" w:rsidRPr="00F35793" w:rsidRDefault="00244FDC"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i/>
                <w:sz w:val="24"/>
                <w:szCs w:val="24"/>
                <w:lang w:eastAsia="en-US"/>
              </w:rPr>
              <w:t>(указывается в случае проведения реконструкции объекта капитального строительства)</w:t>
            </w:r>
          </w:p>
        </w:tc>
        <w:tc>
          <w:tcPr>
            <w:tcW w:w="3969" w:type="dxa"/>
            <w:gridSpan w:val="2"/>
            <w:tcBorders>
              <w:bottom w:val="single" w:sz="4" w:space="0" w:color="auto"/>
            </w:tcBorders>
          </w:tcPr>
          <w:p w:rsidR="00244FDC" w:rsidRPr="00F35793" w:rsidRDefault="00244FDC" w:rsidP="00F35793">
            <w:pPr>
              <w:spacing w:after="0" w:line="240" w:lineRule="auto"/>
              <w:rPr>
                <w:rFonts w:ascii="Times New Roman" w:eastAsia="Calibri" w:hAnsi="Times New Roman"/>
                <w:sz w:val="24"/>
                <w:szCs w:val="24"/>
                <w:lang w:eastAsia="en-US"/>
              </w:rPr>
            </w:pPr>
          </w:p>
        </w:tc>
      </w:tr>
      <w:tr w:rsidR="00244FDC" w:rsidRPr="00F35793" w:rsidTr="005C343E">
        <w:trPr>
          <w:trHeight w:val="297"/>
        </w:trPr>
        <w:tc>
          <w:tcPr>
            <w:tcW w:w="9923" w:type="dxa"/>
            <w:gridSpan w:val="6"/>
            <w:tcBorders>
              <w:left w:val="nil"/>
              <w:bottom w:val="single" w:sz="4" w:space="0" w:color="auto"/>
              <w:right w:val="nil"/>
            </w:tcBorders>
          </w:tcPr>
          <w:p w:rsidR="005C343E" w:rsidRDefault="005C343E" w:rsidP="00F35793">
            <w:pPr>
              <w:spacing w:after="0" w:line="240" w:lineRule="auto"/>
              <w:jc w:val="center"/>
              <w:rPr>
                <w:rFonts w:ascii="Times New Roman" w:eastAsia="Calibri" w:hAnsi="Times New Roman"/>
                <w:sz w:val="24"/>
                <w:szCs w:val="24"/>
                <w:lang w:eastAsia="en-US"/>
              </w:rPr>
            </w:pPr>
          </w:p>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3. Сведения о ранее выданном разрешении на строительство</w:t>
            </w:r>
          </w:p>
        </w:tc>
      </w:tr>
      <w:tr w:rsidR="00244FDC" w:rsidRPr="00F35793" w:rsidTr="00D576B5">
        <w:trPr>
          <w:trHeight w:val="660"/>
        </w:trPr>
        <w:tc>
          <w:tcPr>
            <w:tcW w:w="1043" w:type="dxa"/>
            <w:tcBorders>
              <w:bottom w:val="single" w:sz="4" w:space="0" w:color="auto"/>
            </w:tcBorders>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w:t>
            </w:r>
          </w:p>
        </w:tc>
        <w:tc>
          <w:tcPr>
            <w:tcW w:w="4911" w:type="dxa"/>
            <w:gridSpan w:val="3"/>
            <w:tcBorders>
              <w:bottom w:val="single" w:sz="4" w:space="0" w:color="auto"/>
            </w:tcBorders>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Орган, выдавший разрешение на строительство</w:t>
            </w:r>
          </w:p>
        </w:tc>
        <w:tc>
          <w:tcPr>
            <w:tcW w:w="1984" w:type="dxa"/>
            <w:tcBorders>
              <w:bottom w:val="single" w:sz="4" w:space="0" w:color="auto"/>
            </w:tcBorders>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Номер документа</w:t>
            </w:r>
          </w:p>
        </w:tc>
        <w:tc>
          <w:tcPr>
            <w:tcW w:w="1985" w:type="dxa"/>
            <w:tcBorders>
              <w:bottom w:val="single" w:sz="4" w:space="0" w:color="auto"/>
            </w:tcBorders>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Дата документа</w:t>
            </w:r>
          </w:p>
        </w:tc>
      </w:tr>
      <w:tr w:rsidR="00244FDC" w:rsidRPr="00F35793" w:rsidTr="00D576B5">
        <w:trPr>
          <w:trHeight w:val="558"/>
        </w:trPr>
        <w:tc>
          <w:tcPr>
            <w:tcW w:w="1043" w:type="dxa"/>
            <w:tcBorders>
              <w:bottom w:val="single" w:sz="4" w:space="0" w:color="auto"/>
            </w:tcBorders>
          </w:tcPr>
          <w:p w:rsidR="00244FDC" w:rsidRPr="00F35793" w:rsidRDefault="00244FDC" w:rsidP="00F35793">
            <w:pPr>
              <w:spacing w:after="0" w:line="240" w:lineRule="auto"/>
              <w:rPr>
                <w:rFonts w:ascii="Times New Roman" w:eastAsia="Calibri" w:hAnsi="Times New Roman"/>
                <w:sz w:val="24"/>
                <w:szCs w:val="24"/>
                <w:lang w:eastAsia="en-US"/>
              </w:rPr>
            </w:pPr>
          </w:p>
        </w:tc>
        <w:tc>
          <w:tcPr>
            <w:tcW w:w="4911" w:type="dxa"/>
            <w:gridSpan w:val="3"/>
            <w:tcBorders>
              <w:bottom w:val="single" w:sz="4" w:space="0" w:color="auto"/>
            </w:tcBorders>
          </w:tcPr>
          <w:p w:rsidR="00244FDC" w:rsidRPr="00F35793" w:rsidRDefault="00244FDC" w:rsidP="00F35793">
            <w:pPr>
              <w:spacing w:after="0" w:line="240" w:lineRule="auto"/>
              <w:rPr>
                <w:rFonts w:ascii="Times New Roman" w:eastAsia="Calibri" w:hAnsi="Times New Roman"/>
                <w:sz w:val="24"/>
                <w:szCs w:val="24"/>
                <w:lang w:eastAsia="en-US"/>
              </w:rPr>
            </w:pPr>
          </w:p>
        </w:tc>
        <w:tc>
          <w:tcPr>
            <w:tcW w:w="1984" w:type="dxa"/>
            <w:tcBorders>
              <w:bottom w:val="single" w:sz="4" w:space="0" w:color="auto"/>
            </w:tcBorders>
          </w:tcPr>
          <w:p w:rsidR="00244FDC" w:rsidRPr="00F35793" w:rsidRDefault="00244FDC" w:rsidP="00F35793">
            <w:pPr>
              <w:spacing w:after="0" w:line="240" w:lineRule="auto"/>
              <w:rPr>
                <w:rFonts w:ascii="Times New Roman" w:eastAsia="Calibri" w:hAnsi="Times New Roman"/>
                <w:sz w:val="24"/>
                <w:szCs w:val="24"/>
                <w:lang w:eastAsia="en-US"/>
              </w:rPr>
            </w:pPr>
          </w:p>
        </w:tc>
        <w:tc>
          <w:tcPr>
            <w:tcW w:w="1985" w:type="dxa"/>
            <w:tcBorders>
              <w:bottom w:val="single" w:sz="4" w:space="0" w:color="auto"/>
            </w:tcBorders>
          </w:tcPr>
          <w:p w:rsidR="00244FDC" w:rsidRPr="00F35793" w:rsidRDefault="00244FDC" w:rsidP="00F35793">
            <w:pPr>
              <w:spacing w:after="0" w:line="240" w:lineRule="auto"/>
              <w:rPr>
                <w:rFonts w:ascii="Times New Roman" w:eastAsia="Calibri" w:hAnsi="Times New Roman"/>
                <w:sz w:val="24"/>
                <w:szCs w:val="24"/>
                <w:lang w:eastAsia="en-US"/>
              </w:rPr>
            </w:pPr>
          </w:p>
        </w:tc>
      </w:tr>
      <w:tr w:rsidR="00244FDC" w:rsidRPr="00F35793" w:rsidTr="00D576B5">
        <w:trPr>
          <w:trHeight w:val="410"/>
        </w:trPr>
        <w:tc>
          <w:tcPr>
            <w:tcW w:w="9923" w:type="dxa"/>
            <w:gridSpan w:val="6"/>
            <w:tcBorders>
              <w:left w:val="nil"/>
              <w:bottom w:val="single" w:sz="4" w:space="0" w:color="auto"/>
              <w:right w:val="nil"/>
            </w:tcBorders>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4. Сведения о земельном участке</w:t>
            </w:r>
          </w:p>
        </w:tc>
      </w:tr>
      <w:tr w:rsidR="00244FDC" w:rsidRPr="00F35793" w:rsidTr="005F5E19">
        <w:trPr>
          <w:trHeight w:val="600"/>
        </w:trPr>
        <w:tc>
          <w:tcPr>
            <w:tcW w:w="1110" w:type="dxa"/>
            <w:gridSpan w:val="2"/>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4.1</w:t>
            </w:r>
          </w:p>
        </w:tc>
        <w:tc>
          <w:tcPr>
            <w:tcW w:w="4050" w:type="dxa"/>
          </w:tcPr>
          <w:p w:rsidR="00244FDC" w:rsidRPr="00F35793" w:rsidRDefault="00244FDC"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244FDC" w:rsidRPr="00F35793" w:rsidRDefault="00244FDC"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i/>
                <w:sz w:val="24"/>
                <w:szCs w:val="24"/>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3"/>
          </w:tcPr>
          <w:p w:rsidR="00244FDC" w:rsidRPr="00F35793" w:rsidRDefault="00244FDC" w:rsidP="00F35793">
            <w:pPr>
              <w:spacing w:after="0" w:line="240" w:lineRule="auto"/>
              <w:rPr>
                <w:rFonts w:ascii="Times New Roman" w:eastAsia="Calibri" w:hAnsi="Times New Roman"/>
                <w:sz w:val="24"/>
                <w:szCs w:val="24"/>
                <w:lang w:eastAsia="en-US"/>
              </w:rPr>
            </w:pPr>
          </w:p>
        </w:tc>
      </w:tr>
      <w:tr w:rsidR="00244FDC" w:rsidRPr="00F35793" w:rsidTr="005F5E19">
        <w:trPr>
          <w:trHeight w:val="750"/>
        </w:trPr>
        <w:tc>
          <w:tcPr>
            <w:tcW w:w="1110" w:type="dxa"/>
            <w:gridSpan w:val="2"/>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4.2</w:t>
            </w:r>
          </w:p>
        </w:tc>
        <w:tc>
          <w:tcPr>
            <w:tcW w:w="4050" w:type="dxa"/>
          </w:tcPr>
          <w:p w:rsidR="00244FDC" w:rsidRPr="00F35793" w:rsidRDefault="00244FDC"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244FDC" w:rsidRPr="00F35793" w:rsidRDefault="00244FDC" w:rsidP="00F35793">
            <w:pPr>
              <w:spacing w:after="0" w:line="240" w:lineRule="auto"/>
              <w:rPr>
                <w:rFonts w:ascii="Times New Roman" w:eastAsia="Calibri" w:hAnsi="Times New Roman"/>
                <w:i/>
                <w:sz w:val="24"/>
                <w:szCs w:val="24"/>
                <w:lang w:eastAsia="en-US"/>
              </w:rPr>
            </w:pPr>
            <w:r w:rsidRPr="00F35793">
              <w:rPr>
                <w:rFonts w:ascii="Times New Roman" w:eastAsia="Calibri" w:hAnsi="Times New Roman"/>
                <w:i/>
                <w:sz w:val="24"/>
                <w:szCs w:val="24"/>
                <w:lang w:eastAsia="en-US"/>
              </w:rPr>
              <w:t>(указываются в случаях, предусмотренных частью 1</w:t>
            </w:r>
            <w:r w:rsidRPr="00F35793">
              <w:rPr>
                <w:rFonts w:ascii="Times New Roman" w:eastAsia="Calibri" w:hAnsi="Times New Roman"/>
                <w:i/>
                <w:sz w:val="24"/>
                <w:szCs w:val="24"/>
                <w:vertAlign w:val="superscript"/>
                <w:lang w:eastAsia="en-US"/>
              </w:rPr>
              <w:t>1</w:t>
            </w:r>
            <w:r w:rsidRPr="00F35793">
              <w:rPr>
                <w:rFonts w:ascii="Times New Roman" w:eastAsia="Calibri" w:hAnsi="Times New Roman"/>
                <w:i/>
                <w:sz w:val="24"/>
                <w:szCs w:val="24"/>
                <w:lang w:eastAsia="en-US"/>
              </w:rPr>
              <w:t xml:space="preserve"> статьи 57</w:t>
            </w:r>
            <w:r w:rsidRPr="00F35793">
              <w:rPr>
                <w:rFonts w:ascii="Times New Roman" w:eastAsia="Calibri" w:hAnsi="Times New Roman"/>
                <w:i/>
                <w:sz w:val="24"/>
                <w:szCs w:val="24"/>
                <w:vertAlign w:val="superscript"/>
                <w:lang w:eastAsia="en-US"/>
              </w:rPr>
              <w:t>3</w:t>
            </w:r>
            <w:r w:rsidRPr="00F35793">
              <w:rPr>
                <w:rFonts w:ascii="Times New Roman" w:eastAsia="Calibri" w:hAnsi="Times New Roman"/>
                <w:i/>
                <w:sz w:val="24"/>
                <w:szCs w:val="24"/>
                <w:lang w:eastAsia="en-US"/>
              </w:rPr>
              <w:t xml:space="preserve"> и частью 7</w:t>
            </w:r>
            <w:r w:rsidRPr="00F35793">
              <w:rPr>
                <w:rFonts w:ascii="Times New Roman" w:eastAsia="Calibri" w:hAnsi="Times New Roman"/>
                <w:i/>
                <w:sz w:val="24"/>
                <w:szCs w:val="24"/>
                <w:vertAlign w:val="superscript"/>
                <w:lang w:eastAsia="en-US"/>
              </w:rPr>
              <w:t>3</w:t>
            </w:r>
            <w:r w:rsidRPr="00F35793">
              <w:rPr>
                <w:rFonts w:ascii="Times New Roman" w:eastAsia="Calibri" w:hAnsi="Times New Roman"/>
                <w:i/>
                <w:sz w:val="24"/>
                <w:szCs w:val="24"/>
                <w:lang w:eastAsia="en-US"/>
              </w:rPr>
              <w:t xml:space="preserve"> статьи 51 Градостроительного кодекса Российской Федерации)</w:t>
            </w:r>
          </w:p>
        </w:tc>
        <w:tc>
          <w:tcPr>
            <w:tcW w:w="4763" w:type="dxa"/>
            <w:gridSpan w:val="3"/>
          </w:tcPr>
          <w:p w:rsidR="00244FDC" w:rsidRPr="00F35793" w:rsidRDefault="00244FDC" w:rsidP="00F35793">
            <w:pPr>
              <w:spacing w:after="0" w:line="240" w:lineRule="auto"/>
              <w:rPr>
                <w:rFonts w:ascii="Times New Roman" w:eastAsia="Calibri" w:hAnsi="Times New Roman"/>
                <w:sz w:val="24"/>
                <w:szCs w:val="24"/>
                <w:lang w:eastAsia="en-US"/>
              </w:rPr>
            </w:pPr>
          </w:p>
        </w:tc>
      </w:tr>
    </w:tbl>
    <w:p w:rsidR="00244FDC" w:rsidRPr="00F35793" w:rsidRDefault="00244FDC" w:rsidP="00F35793">
      <w:pPr>
        <w:autoSpaceDE w:val="0"/>
        <w:autoSpaceDN w:val="0"/>
        <w:adjustRightInd w:val="0"/>
        <w:spacing w:after="0" w:line="240" w:lineRule="auto"/>
        <w:ind w:firstLine="708"/>
        <w:jc w:val="both"/>
        <w:rPr>
          <w:rFonts w:ascii="Times New Roman" w:eastAsia="Calibri" w:hAnsi="Times New Roman"/>
          <w:bCs/>
          <w:sz w:val="24"/>
          <w:szCs w:val="24"/>
          <w:lang w:eastAsia="en-US"/>
        </w:rPr>
      </w:pPr>
    </w:p>
    <w:p w:rsidR="00244FDC" w:rsidRPr="00F35793" w:rsidRDefault="00244FDC" w:rsidP="00F35793">
      <w:pPr>
        <w:spacing w:after="0" w:line="240" w:lineRule="auto"/>
        <w:ind w:right="-2" w:firstLine="708"/>
        <w:jc w:val="both"/>
        <w:rPr>
          <w:rFonts w:ascii="Times New Roman" w:hAnsi="Times New Roman"/>
          <w:sz w:val="24"/>
          <w:szCs w:val="24"/>
        </w:rPr>
      </w:pPr>
      <w:r w:rsidRPr="00F35793">
        <w:rPr>
          <w:rFonts w:ascii="Times New Roman" w:hAnsi="Times New Roman"/>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244FDC" w:rsidRPr="00F35793" w:rsidRDefault="00244FDC" w:rsidP="00F35793">
      <w:pPr>
        <w:spacing w:after="0" w:line="240" w:lineRule="auto"/>
        <w:ind w:right="423"/>
        <w:jc w:val="both"/>
        <w:rPr>
          <w:rFonts w:ascii="Times New Roman" w:hAnsi="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6"/>
        <w:gridCol w:w="5128"/>
        <w:gridCol w:w="1852"/>
        <w:gridCol w:w="2117"/>
      </w:tblGrid>
      <w:tr w:rsidR="00244FDC" w:rsidRPr="00F35793" w:rsidTr="005F5E19">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F35793" w:rsidRDefault="00244FDC" w:rsidP="00F35793">
            <w:pPr>
              <w:suppressAutoHyphens/>
              <w:spacing w:after="0" w:line="240" w:lineRule="auto"/>
              <w:jc w:val="center"/>
              <w:rPr>
                <w:rFonts w:ascii="Times New Roman" w:hAnsi="Times New Roman"/>
                <w:sz w:val="24"/>
                <w:szCs w:val="24"/>
              </w:rPr>
            </w:pPr>
            <w:r w:rsidRPr="00F35793">
              <w:rPr>
                <w:rFonts w:ascii="Times New Roman" w:hAnsi="Times New Roman"/>
                <w:sz w:val="24"/>
                <w:szCs w:val="24"/>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F35793" w:rsidRDefault="00244FDC" w:rsidP="00F35793">
            <w:pPr>
              <w:suppressAutoHyphens/>
              <w:spacing w:after="0" w:line="240" w:lineRule="auto"/>
              <w:jc w:val="center"/>
              <w:rPr>
                <w:rFonts w:ascii="Times New Roman" w:hAnsi="Times New Roman"/>
                <w:sz w:val="24"/>
                <w:szCs w:val="24"/>
              </w:rPr>
            </w:pPr>
            <w:r w:rsidRPr="00F35793">
              <w:rPr>
                <w:rFonts w:ascii="Times New Roman" w:hAnsi="Times New Roman"/>
                <w:sz w:val="24"/>
                <w:szCs w:val="24"/>
              </w:rPr>
              <w:t>Наименование документа</w:t>
            </w:r>
          </w:p>
        </w:tc>
        <w:tc>
          <w:tcPr>
            <w:tcW w:w="1852"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F35793" w:rsidRDefault="00244FDC" w:rsidP="00F35793">
            <w:pPr>
              <w:suppressAutoHyphens/>
              <w:spacing w:after="0" w:line="240" w:lineRule="auto"/>
              <w:jc w:val="center"/>
              <w:rPr>
                <w:rFonts w:ascii="Times New Roman" w:hAnsi="Times New Roman"/>
                <w:sz w:val="24"/>
                <w:szCs w:val="24"/>
              </w:rPr>
            </w:pPr>
            <w:r w:rsidRPr="00F35793">
              <w:rPr>
                <w:rFonts w:ascii="Times New Roman" w:hAnsi="Times New Roman"/>
                <w:sz w:val="24"/>
                <w:szCs w:val="24"/>
              </w:rPr>
              <w:t>Номер документа</w:t>
            </w:r>
          </w:p>
        </w:tc>
        <w:tc>
          <w:tcPr>
            <w:tcW w:w="2117"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F35793" w:rsidRDefault="00244FDC" w:rsidP="00F35793">
            <w:pPr>
              <w:suppressAutoHyphens/>
              <w:spacing w:after="0" w:line="240" w:lineRule="auto"/>
              <w:jc w:val="center"/>
              <w:rPr>
                <w:rFonts w:ascii="Times New Roman" w:hAnsi="Times New Roman"/>
                <w:sz w:val="24"/>
                <w:szCs w:val="24"/>
              </w:rPr>
            </w:pPr>
            <w:r w:rsidRPr="00F35793">
              <w:rPr>
                <w:rFonts w:ascii="Times New Roman" w:hAnsi="Times New Roman"/>
                <w:sz w:val="24"/>
                <w:szCs w:val="24"/>
              </w:rPr>
              <w:t>Дата документа</w:t>
            </w:r>
          </w:p>
        </w:tc>
      </w:tr>
      <w:tr w:rsidR="00244FDC" w:rsidRPr="00F35793" w:rsidTr="005F5E1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F35793" w:rsidRDefault="00244FDC" w:rsidP="00F35793">
            <w:pPr>
              <w:suppressAutoHyphens/>
              <w:spacing w:after="0" w:line="240" w:lineRule="auto"/>
              <w:jc w:val="center"/>
              <w:rPr>
                <w:rFonts w:ascii="Times New Roman" w:hAnsi="Times New Roman"/>
                <w:sz w:val="24"/>
                <w:szCs w:val="24"/>
              </w:rPr>
            </w:pPr>
            <w:r w:rsidRPr="00F35793">
              <w:rPr>
                <w:rFonts w:ascii="Times New Roman" w:hAnsi="Times New Roman"/>
                <w:sz w:val="24"/>
                <w:szCs w:val="24"/>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F35793" w:rsidRDefault="00244FDC" w:rsidP="00F35793">
            <w:pPr>
              <w:suppressAutoHyphens/>
              <w:spacing w:after="0" w:line="240" w:lineRule="auto"/>
              <w:rPr>
                <w:rFonts w:ascii="Times New Roman" w:hAnsi="Times New Roman"/>
                <w:sz w:val="24"/>
                <w:szCs w:val="24"/>
              </w:rPr>
            </w:pPr>
            <w:r w:rsidRPr="00F35793">
              <w:rPr>
                <w:rFonts w:ascii="Times New Roman" w:hAnsi="Times New Roman"/>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244FDC" w:rsidRPr="00F35793" w:rsidRDefault="00244FDC" w:rsidP="00F35793">
            <w:pPr>
              <w:suppressAutoHyphens/>
              <w:spacing w:after="0" w:line="240" w:lineRule="auto"/>
              <w:rPr>
                <w:rFonts w:ascii="Times New Roman" w:hAnsi="Times New Roman"/>
                <w:sz w:val="24"/>
                <w:szCs w:val="24"/>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244FDC" w:rsidRPr="00F35793" w:rsidRDefault="00244FDC" w:rsidP="00F35793">
            <w:pPr>
              <w:suppressAutoHyphens/>
              <w:spacing w:after="0" w:line="240" w:lineRule="auto"/>
              <w:rPr>
                <w:rFonts w:ascii="Times New Roman" w:hAnsi="Times New Roman"/>
                <w:sz w:val="24"/>
                <w:szCs w:val="24"/>
              </w:rPr>
            </w:pPr>
          </w:p>
        </w:tc>
      </w:tr>
      <w:tr w:rsidR="00244FDC" w:rsidRPr="00F35793" w:rsidTr="005C343E">
        <w:trPr>
          <w:trHeight w:val="569"/>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244FDC" w:rsidRPr="00F35793" w:rsidRDefault="00244FDC" w:rsidP="00F35793">
            <w:pPr>
              <w:suppressAutoHyphens/>
              <w:spacing w:after="0" w:line="240" w:lineRule="auto"/>
              <w:jc w:val="center"/>
              <w:rPr>
                <w:rFonts w:ascii="Times New Roman" w:hAnsi="Times New Roman"/>
                <w:sz w:val="24"/>
                <w:szCs w:val="24"/>
              </w:rPr>
            </w:pPr>
            <w:r w:rsidRPr="00F35793">
              <w:rPr>
                <w:rFonts w:ascii="Times New Roman" w:hAnsi="Times New Roman"/>
                <w:sz w:val="24"/>
                <w:szCs w:val="24"/>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244FDC" w:rsidRPr="00F35793" w:rsidRDefault="00244FDC" w:rsidP="00F35793">
            <w:pPr>
              <w:suppressAutoHyphens/>
              <w:spacing w:after="0" w:line="240" w:lineRule="auto"/>
              <w:rPr>
                <w:rFonts w:ascii="Times New Roman" w:hAnsi="Times New Roman"/>
                <w:sz w:val="24"/>
                <w:szCs w:val="24"/>
              </w:rPr>
            </w:pPr>
            <w:r w:rsidRPr="00F35793">
              <w:rPr>
                <w:rFonts w:ascii="Times New Roman" w:hAnsi="Times New Roman"/>
                <w:sz w:val="24"/>
                <w:szCs w:val="24"/>
              </w:rPr>
              <w:t>Положительное заключение экспертизы проектной документации</w:t>
            </w:r>
          </w:p>
          <w:p w:rsidR="00244FDC" w:rsidRPr="00F35793" w:rsidRDefault="00244FDC" w:rsidP="00F35793">
            <w:pPr>
              <w:suppressAutoHyphens/>
              <w:spacing w:after="0" w:line="240" w:lineRule="auto"/>
              <w:rPr>
                <w:rFonts w:ascii="Times New Roman" w:hAnsi="Times New Roman"/>
                <w:sz w:val="24"/>
                <w:szCs w:val="24"/>
              </w:rPr>
            </w:pPr>
            <w:r w:rsidRPr="00F35793">
              <w:rPr>
                <w:rFonts w:ascii="Times New Roman" w:hAnsi="Times New Roman"/>
                <w:sz w:val="24"/>
                <w:szCs w:val="24"/>
              </w:rPr>
              <w:t>(</w:t>
            </w:r>
            <w:r w:rsidRPr="00F35793">
              <w:rPr>
                <w:rFonts w:ascii="Times New Roman" w:hAnsi="Times New Roman"/>
                <w:i/>
                <w:sz w:val="24"/>
                <w:szCs w:val="24"/>
              </w:rPr>
              <w:t xml:space="preserve">указывается в случаях, если проектная документация подлежит экспертизе в соответствии со статьей 49 </w:t>
            </w:r>
            <w:r w:rsidRPr="00F35793">
              <w:rPr>
                <w:rFonts w:ascii="Times New Roman" w:hAnsi="Times New Roman"/>
                <w:i/>
                <w:sz w:val="24"/>
                <w:szCs w:val="24"/>
              </w:rPr>
              <w:lastRenderedPageBreak/>
              <w:t>Градостроительного кодекса Российской Федерации)</w:t>
            </w:r>
            <w:r w:rsidRPr="00F35793">
              <w:rPr>
                <w:rFonts w:ascii="Times New Roman" w:hAnsi="Times New Roman"/>
                <w:sz w:val="24"/>
                <w:szCs w:val="24"/>
              </w:rPr>
              <w:t xml:space="preserve"> </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244FDC" w:rsidRPr="00F35793" w:rsidRDefault="00244FDC" w:rsidP="00F35793">
            <w:pPr>
              <w:suppressAutoHyphens/>
              <w:spacing w:after="0" w:line="240" w:lineRule="auto"/>
              <w:rPr>
                <w:rFonts w:ascii="Times New Roman" w:hAnsi="Times New Roman"/>
                <w:sz w:val="24"/>
                <w:szCs w:val="24"/>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244FDC" w:rsidRPr="00F35793" w:rsidRDefault="00244FDC" w:rsidP="00F35793">
            <w:pPr>
              <w:suppressAutoHyphens/>
              <w:spacing w:after="0" w:line="240" w:lineRule="auto"/>
              <w:rPr>
                <w:rFonts w:ascii="Times New Roman" w:hAnsi="Times New Roman"/>
                <w:sz w:val="24"/>
                <w:szCs w:val="24"/>
              </w:rPr>
            </w:pPr>
          </w:p>
        </w:tc>
      </w:tr>
      <w:tr w:rsidR="00244FDC" w:rsidRPr="00F35793" w:rsidTr="005F5E1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244FDC" w:rsidRPr="00F35793" w:rsidRDefault="00244FDC" w:rsidP="00F35793">
            <w:pPr>
              <w:suppressAutoHyphens/>
              <w:spacing w:after="0" w:line="240" w:lineRule="auto"/>
              <w:jc w:val="center"/>
              <w:rPr>
                <w:rFonts w:ascii="Times New Roman" w:hAnsi="Times New Roman"/>
                <w:sz w:val="24"/>
                <w:szCs w:val="24"/>
              </w:rPr>
            </w:pPr>
            <w:r w:rsidRPr="00F35793">
              <w:rPr>
                <w:rFonts w:ascii="Times New Roman" w:hAnsi="Times New Roman"/>
                <w:sz w:val="24"/>
                <w:szCs w:val="24"/>
              </w:rPr>
              <w:lastRenderedPageBreak/>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244FDC" w:rsidRPr="00F35793" w:rsidRDefault="00244FDC" w:rsidP="00F35793">
            <w:pPr>
              <w:suppressAutoHyphens/>
              <w:spacing w:after="0" w:line="240" w:lineRule="auto"/>
              <w:rPr>
                <w:rFonts w:ascii="Times New Roman" w:hAnsi="Times New Roman"/>
                <w:sz w:val="24"/>
                <w:szCs w:val="24"/>
              </w:rPr>
            </w:pPr>
            <w:r w:rsidRPr="00F35793">
              <w:rPr>
                <w:rFonts w:ascii="Times New Roman" w:hAnsi="Times New Roman"/>
                <w:sz w:val="24"/>
                <w:szCs w:val="24"/>
              </w:rPr>
              <w:t>Положительное заключение государственной экологической экспертизы проектной документации</w:t>
            </w:r>
          </w:p>
          <w:p w:rsidR="00244FDC" w:rsidRPr="00F35793" w:rsidRDefault="00244FDC" w:rsidP="00F35793">
            <w:pPr>
              <w:suppressAutoHyphens/>
              <w:spacing w:after="0" w:line="240" w:lineRule="auto"/>
              <w:rPr>
                <w:rFonts w:ascii="Times New Roman" w:hAnsi="Times New Roman"/>
                <w:sz w:val="24"/>
                <w:szCs w:val="24"/>
              </w:rPr>
            </w:pPr>
            <w:r w:rsidRPr="00F35793">
              <w:rPr>
                <w:rFonts w:ascii="Times New Roman" w:hAnsi="Times New Roman"/>
                <w:sz w:val="24"/>
                <w:szCs w:val="24"/>
              </w:rPr>
              <w:t>(</w:t>
            </w:r>
            <w:r w:rsidRPr="00F35793">
              <w:rPr>
                <w:rFonts w:ascii="Times New Roman" w:hAnsi="Times New Roman"/>
                <w:i/>
                <w:sz w:val="24"/>
                <w:szCs w:val="24"/>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F35793">
              <w:rPr>
                <w:rFonts w:ascii="Times New Roman" w:hAnsi="Times New Roman"/>
                <w:sz w:val="24"/>
                <w:szCs w:val="24"/>
              </w:rPr>
              <w:t>)</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244FDC" w:rsidRPr="00F35793" w:rsidRDefault="00244FDC" w:rsidP="00F35793">
            <w:pPr>
              <w:suppressAutoHyphens/>
              <w:spacing w:after="0" w:line="240" w:lineRule="auto"/>
              <w:rPr>
                <w:rFonts w:ascii="Times New Roman" w:hAnsi="Times New Roman"/>
                <w:sz w:val="24"/>
                <w:szCs w:val="24"/>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244FDC" w:rsidRPr="00F35793" w:rsidRDefault="00244FDC" w:rsidP="00F35793">
            <w:pPr>
              <w:suppressAutoHyphens/>
              <w:spacing w:after="0" w:line="240" w:lineRule="auto"/>
              <w:rPr>
                <w:rFonts w:ascii="Times New Roman" w:hAnsi="Times New Roman"/>
                <w:sz w:val="24"/>
                <w:szCs w:val="24"/>
              </w:rPr>
            </w:pPr>
          </w:p>
        </w:tc>
      </w:tr>
    </w:tbl>
    <w:p w:rsidR="00244FDC" w:rsidRPr="00F35793" w:rsidRDefault="00244FDC" w:rsidP="00F35793">
      <w:pPr>
        <w:spacing w:after="0" w:line="240" w:lineRule="auto"/>
        <w:rPr>
          <w:rFonts w:ascii="Times New Roman" w:hAnsi="Times New Roman"/>
          <w:sz w:val="24"/>
          <w:szCs w:val="24"/>
        </w:rPr>
      </w:pPr>
    </w:p>
    <w:p w:rsidR="00244FDC" w:rsidRPr="00F35793" w:rsidRDefault="00244FDC" w:rsidP="00F35793">
      <w:pPr>
        <w:spacing w:after="0" w:line="240" w:lineRule="auto"/>
        <w:rPr>
          <w:rFonts w:ascii="Times New Roman" w:hAnsi="Times New Roman"/>
          <w:sz w:val="24"/>
          <w:szCs w:val="24"/>
        </w:rPr>
      </w:pPr>
      <w:r w:rsidRPr="00F35793">
        <w:rPr>
          <w:rFonts w:ascii="Times New Roman" w:hAnsi="Times New Roman"/>
          <w:sz w:val="24"/>
          <w:szCs w:val="24"/>
        </w:rPr>
        <w:t>Приложение:___________________________________________________________</w:t>
      </w:r>
    </w:p>
    <w:p w:rsidR="00244FDC" w:rsidRPr="00F35793" w:rsidRDefault="00244FDC" w:rsidP="00F35793">
      <w:pPr>
        <w:spacing w:after="0" w:line="240" w:lineRule="auto"/>
        <w:rPr>
          <w:rFonts w:ascii="Times New Roman" w:hAnsi="Times New Roman"/>
          <w:sz w:val="24"/>
          <w:szCs w:val="24"/>
        </w:rPr>
      </w:pPr>
      <w:r w:rsidRPr="00F35793">
        <w:rPr>
          <w:rFonts w:ascii="Times New Roman" w:hAnsi="Times New Roman"/>
          <w:sz w:val="24"/>
          <w:szCs w:val="24"/>
        </w:rPr>
        <w:t>Номер телефона и адрес электронной почты для связи:_______________________</w:t>
      </w:r>
    </w:p>
    <w:p w:rsidR="00244FDC" w:rsidRPr="00F35793" w:rsidRDefault="00244FDC" w:rsidP="00F35793">
      <w:pPr>
        <w:tabs>
          <w:tab w:val="left" w:pos="1968"/>
        </w:tabs>
        <w:spacing w:after="0" w:line="240" w:lineRule="auto"/>
        <w:rPr>
          <w:rFonts w:ascii="Times New Roman" w:hAnsi="Times New Roman"/>
          <w:sz w:val="24"/>
          <w:szCs w:val="24"/>
        </w:rPr>
      </w:pPr>
      <w:r w:rsidRPr="00F35793">
        <w:rPr>
          <w:rFonts w:ascii="Times New Roman" w:hAnsi="Times New Roman"/>
          <w:sz w:val="24"/>
          <w:szCs w:val="24"/>
        </w:rPr>
        <w:t>Результат предоставления услуги прошу:</w:t>
      </w:r>
    </w:p>
    <w:p w:rsidR="00244FDC" w:rsidRPr="00F35793" w:rsidRDefault="00244FDC" w:rsidP="00F35793">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4"/>
        <w:gridCol w:w="1134"/>
      </w:tblGrid>
      <w:tr w:rsidR="00244FDC" w:rsidRPr="00F35793" w:rsidTr="005F5E19">
        <w:tc>
          <w:tcPr>
            <w:tcW w:w="8784" w:type="dxa"/>
            <w:shd w:val="clear" w:color="auto" w:fill="auto"/>
          </w:tcPr>
          <w:p w:rsidR="00244FDC" w:rsidRPr="00F35793" w:rsidRDefault="00244FDC" w:rsidP="00F35793">
            <w:pPr>
              <w:autoSpaceDE w:val="0"/>
              <w:autoSpaceDN w:val="0"/>
              <w:spacing w:after="0" w:line="240" w:lineRule="auto"/>
              <w:rPr>
                <w:rFonts w:ascii="Times New Roman" w:hAnsi="Times New Roman"/>
                <w:i/>
                <w:sz w:val="24"/>
                <w:szCs w:val="24"/>
              </w:rPr>
            </w:pPr>
            <w:r w:rsidRPr="00F35793">
              <w:rPr>
                <w:rFonts w:ascii="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244FDC" w:rsidRPr="00F35793" w:rsidRDefault="00244FDC" w:rsidP="00F35793">
            <w:pPr>
              <w:autoSpaceDE w:val="0"/>
              <w:autoSpaceDN w:val="0"/>
              <w:spacing w:after="0" w:line="240" w:lineRule="auto"/>
              <w:rPr>
                <w:rFonts w:ascii="Times New Roman" w:hAnsi="Times New Roman"/>
                <w:sz w:val="24"/>
                <w:szCs w:val="24"/>
              </w:rPr>
            </w:pPr>
          </w:p>
        </w:tc>
      </w:tr>
      <w:tr w:rsidR="00244FDC" w:rsidRPr="00F35793" w:rsidTr="005F5E19">
        <w:tc>
          <w:tcPr>
            <w:tcW w:w="8784" w:type="dxa"/>
            <w:shd w:val="clear" w:color="auto" w:fill="auto"/>
          </w:tcPr>
          <w:p w:rsidR="00244FDC" w:rsidRPr="00F35793" w:rsidRDefault="00244FDC" w:rsidP="00F35793">
            <w:pPr>
              <w:autoSpaceDE w:val="0"/>
              <w:autoSpaceDN w:val="0"/>
              <w:spacing w:after="0" w:line="240" w:lineRule="auto"/>
              <w:rPr>
                <w:rFonts w:ascii="Times New Roman" w:hAnsi="Times New Roman"/>
                <w:sz w:val="24"/>
                <w:szCs w:val="24"/>
              </w:rPr>
            </w:pPr>
            <w:r w:rsidRPr="00F35793">
              <w:rPr>
                <w:rFonts w:ascii="Times New Roman" w:hAnsi="Times New Roman"/>
                <w:sz w:val="24"/>
                <w:szCs w:val="24"/>
              </w:rPr>
              <w:t>выдать</w:t>
            </w:r>
            <w:r w:rsidRPr="00F35793">
              <w:rPr>
                <w:rFonts w:ascii="Times New Roman" w:hAnsi="Times New Roman"/>
                <w:bCs/>
                <w:sz w:val="24"/>
                <w:szCs w:val="24"/>
              </w:rPr>
              <w:t xml:space="preserve"> на бумажном носителе</w:t>
            </w:r>
            <w:r w:rsidRPr="00F35793">
              <w:rPr>
                <w:rFonts w:ascii="Times New Roman" w:hAnsi="Times New Roman"/>
                <w:sz w:val="24"/>
                <w:szCs w:val="24"/>
              </w:rPr>
              <w:t xml:space="preserve"> при личном обращении </w:t>
            </w:r>
            <w:r w:rsidRPr="00F35793">
              <w:rPr>
                <w:rFonts w:ascii="Times New Roman" w:hAnsi="Times New Roman"/>
                <w:bCs/>
                <w:sz w:val="24"/>
                <w:szCs w:val="24"/>
              </w:rPr>
              <w:t>в уполномоченный</w:t>
            </w:r>
            <w:r w:rsidR="0084424F" w:rsidRPr="00F35793">
              <w:rPr>
                <w:rFonts w:ascii="Times New Roman" w:hAnsi="Times New Roman"/>
                <w:bCs/>
                <w:sz w:val="24"/>
                <w:szCs w:val="24"/>
              </w:rPr>
              <w:t xml:space="preserve"> </w:t>
            </w:r>
            <w:r w:rsidRPr="00F35793">
              <w:rPr>
                <w:rFonts w:ascii="Times New Roman" w:hAnsi="Times New Roman"/>
                <w:bCs/>
                <w:sz w:val="24"/>
                <w:szCs w:val="24"/>
              </w:rPr>
              <w:t>орган местного самоуправления либо в многофункциональный центр предоставления государственных и муниципальных услуг,</w:t>
            </w:r>
            <w:r w:rsidRPr="00F35793">
              <w:rPr>
                <w:rFonts w:ascii="Times New Roman" w:hAnsi="Times New Roman"/>
                <w:sz w:val="24"/>
                <w:szCs w:val="24"/>
              </w:rPr>
              <w:t xml:space="preserve"> расположенный по адресу:___________________________________</w:t>
            </w:r>
          </w:p>
        </w:tc>
        <w:tc>
          <w:tcPr>
            <w:tcW w:w="1134" w:type="dxa"/>
            <w:shd w:val="clear" w:color="auto" w:fill="auto"/>
          </w:tcPr>
          <w:p w:rsidR="00244FDC" w:rsidRPr="00F35793" w:rsidRDefault="00244FDC" w:rsidP="00F35793">
            <w:pPr>
              <w:autoSpaceDE w:val="0"/>
              <w:autoSpaceDN w:val="0"/>
              <w:spacing w:after="0" w:line="240" w:lineRule="auto"/>
              <w:rPr>
                <w:rFonts w:ascii="Times New Roman" w:hAnsi="Times New Roman"/>
                <w:sz w:val="24"/>
                <w:szCs w:val="24"/>
              </w:rPr>
            </w:pPr>
          </w:p>
        </w:tc>
      </w:tr>
      <w:tr w:rsidR="00244FDC" w:rsidRPr="00F35793" w:rsidTr="005F5E19">
        <w:tc>
          <w:tcPr>
            <w:tcW w:w="8784" w:type="dxa"/>
            <w:shd w:val="clear" w:color="auto" w:fill="auto"/>
          </w:tcPr>
          <w:p w:rsidR="00244FDC" w:rsidRPr="00F35793" w:rsidRDefault="00244FDC" w:rsidP="00F35793">
            <w:pPr>
              <w:autoSpaceDE w:val="0"/>
              <w:autoSpaceDN w:val="0"/>
              <w:spacing w:after="0" w:line="240" w:lineRule="auto"/>
              <w:rPr>
                <w:rFonts w:ascii="Times New Roman" w:hAnsi="Times New Roman"/>
                <w:sz w:val="24"/>
                <w:szCs w:val="24"/>
              </w:rPr>
            </w:pPr>
            <w:r w:rsidRPr="00F35793">
              <w:rPr>
                <w:rFonts w:ascii="Times New Roman" w:hAnsi="Times New Roman"/>
                <w:sz w:val="24"/>
                <w:szCs w:val="24"/>
              </w:rPr>
              <w:t xml:space="preserve">направить </w:t>
            </w:r>
            <w:r w:rsidRPr="00F35793">
              <w:rPr>
                <w:rFonts w:ascii="Times New Roman" w:hAnsi="Times New Roman"/>
                <w:bCs/>
                <w:sz w:val="24"/>
                <w:szCs w:val="24"/>
              </w:rPr>
              <w:t>на бумажном носителе</w:t>
            </w:r>
            <w:r w:rsidRPr="00F35793">
              <w:rPr>
                <w:rFonts w:ascii="Times New Roman" w:hAnsi="Times New Roman"/>
                <w:sz w:val="24"/>
                <w:szCs w:val="24"/>
              </w:rPr>
              <w:t xml:space="preserve"> на почтовый </w:t>
            </w:r>
            <w:r w:rsidRPr="00F35793">
              <w:rPr>
                <w:rFonts w:ascii="Times New Roman" w:hAnsi="Times New Roman"/>
                <w:sz w:val="24"/>
                <w:szCs w:val="24"/>
              </w:rPr>
              <w:br/>
              <w:t>адрес: ___________________________________</w:t>
            </w:r>
          </w:p>
        </w:tc>
        <w:tc>
          <w:tcPr>
            <w:tcW w:w="1134" w:type="dxa"/>
            <w:shd w:val="clear" w:color="auto" w:fill="auto"/>
          </w:tcPr>
          <w:p w:rsidR="00244FDC" w:rsidRPr="00F35793" w:rsidRDefault="00244FDC" w:rsidP="00F35793">
            <w:pPr>
              <w:autoSpaceDE w:val="0"/>
              <w:autoSpaceDN w:val="0"/>
              <w:spacing w:after="0" w:line="240" w:lineRule="auto"/>
              <w:rPr>
                <w:rFonts w:ascii="Times New Roman" w:hAnsi="Times New Roman"/>
                <w:sz w:val="24"/>
                <w:szCs w:val="24"/>
              </w:rPr>
            </w:pPr>
          </w:p>
        </w:tc>
      </w:tr>
      <w:tr w:rsidR="00244FDC" w:rsidRPr="00F35793" w:rsidTr="005F5E19">
        <w:tc>
          <w:tcPr>
            <w:tcW w:w="8784" w:type="dxa"/>
            <w:shd w:val="clear" w:color="auto" w:fill="auto"/>
          </w:tcPr>
          <w:p w:rsidR="00244FDC" w:rsidRPr="00F35793" w:rsidRDefault="00244FDC" w:rsidP="00F35793">
            <w:pPr>
              <w:autoSpaceDE w:val="0"/>
              <w:autoSpaceDN w:val="0"/>
              <w:spacing w:after="0" w:line="240" w:lineRule="auto"/>
              <w:rPr>
                <w:rFonts w:ascii="Times New Roman" w:hAnsi="Times New Roman"/>
                <w:sz w:val="24"/>
                <w:szCs w:val="24"/>
              </w:rPr>
            </w:pPr>
            <w:r w:rsidRPr="00F35793">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44FDC" w:rsidRPr="00F35793" w:rsidRDefault="00244FDC" w:rsidP="00F35793">
            <w:pPr>
              <w:autoSpaceDE w:val="0"/>
              <w:autoSpaceDN w:val="0"/>
              <w:spacing w:after="0" w:line="240" w:lineRule="auto"/>
              <w:rPr>
                <w:rFonts w:ascii="Times New Roman" w:hAnsi="Times New Roman"/>
                <w:sz w:val="24"/>
                <w:szCs w:val="24"/>
              </w:rPr>
            </w:pPr>
          </w:p>
        </w:tc>
      </w:tr>
      <w:tr w:rsidR="00244FDC" w:rsidRPr="00F35793" w:rsidTr="005F5E19">
        <w:tc>
          <w:tcPr>
            <w:tcW w:w="9918" w:type="dxa"/>
            <w:gridSpan w:val="2"/>
            <w:shd w:val="clear" w:color="auto" w:fill="auto"/>
          </w:tcPr>
          <w:p w:rsidR="00244FDC" w:rsidRPr="00F35793" w:rsidRDefault="00244FDC" w:rsidP="00F35793">
            <w:pPr>
              <w:autoSpaceDE w:val="0"/>
              <w:autoSpaceDN w:val="0"/>
              <w:spacing w:after="0" w:line="240" w:lineRule="auto"/>
              <w:ind w:right="255"/>
              <w:jc w:val="center"/>
              <w:rPr>
                <w:rFonts w:ascii="Times New Roman" w:hAnsi="Times New Roman"/>
                <w:i/>
                <w:sz w:val="24"/>
                <w:szCs w:val="24"/>
              </w:rPr>
            </w:pPr>
            <w:r w:rsidRPr="00F35793">
              <w:rPr>
                <w:rFonts w:ascii="Times New Roman" w:hAnsi="Times New Roman"/>
                <w:i/>
                <w:sz w:val="24"/>
                <w:szCs w:val="24"/>
              </w:rPr>
              <w:t>Указывается один из перечисленных способов</w:t>
            </w:r>
          </w:p>
        </w:tc>
      </w:tr>
    </w:tbl>
    <w:p w:rsidR="00244FDC" w:rsidRPr="00F35793" w:rsidRDefault="00244FDC" w:rsidP="00F35793">
      <w:pPr>
        <w:autoSpaceDE w:val="0"/>
        <w:autoSpaceDN w:val="0"/>
        <w:spacing w:after="0" w:line="240" w:lineRule="auto"/>
        <w:jc w:val="both"/>
        <w:rPr>
          <w:rFonts w:ascii="Times New Roman" w:hAnsi="Times New Roman"/>
          <w:sz w:val="24"/>
          <w:szCs w:val="24"/>
        </w:rPr>
      </w:pPr>
    </w:p>
    <w:tbl>
      <w:tblPr>
        <w:tblW w:w="9923" w:type="dxa"/>
        <w:tblCellMar>
          <w:left w:w="28" w:type="dxa"/>
          <w:right w:w="28" w:type="dxa"/>
        </w:tblCellMar>
        <w:tblLook w:val="0000"/>
      </w:tblPr>
      <w:tblGrid>
        <w:gridCol w:w="3119"/>
        <w:gridCol w:w="283"/>
        <w:gridCol w:w="2269"/>
        <w:gridCol w:w="283"/>
        <w:gridCol w:w="3969"/>
      </w:tblGrid>
      <w:tr w:rsidR="00244FDC" w:rsidRPr="00F35793" w:rsidTr="005F5E19">
        <w:tc>
          <w:tcPr>
            <w:tcW w:w="3119" w:type="dxa"/>
            <w:tcBorders>
              <w:top w:val="nil"/>
              <w:left w:val="nil"/>
              <w:right w:val="nil"/>
            </w:tcBorders>
            <w:vAlign w:val="bottom"/>
          </w:tcPr>
          <w:p w:rsidR="00244FDC" w:rsidRPr="00F35793" w:rsidRDefault="00244FDC" w:rsidP="00F35793">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244FDC" w:rsidRPr="00F35793" w:rsidRDefault="00244FDC" w:rsidP="00F35793">
            <w:pPr>
              <w:spacing w:after="0" w:line="240" w:lineRule="auto"/>
              <w:rPr>
                <w:rFonts w:ascii="Times New Roman" w:hAnsi="Times New Roman"/>
                <w:sz w:val="24"/>
                <w:szCs w:val="24"/>
              </w:rPr>
            </w:pPr>
          </w:p>
        </w:tc>
        <w:tc>
          <w:tcPr>
            <w:tcW w:w="2269" w:type="dxa"/>
            <w:tcBorders>
              <w:top w:val="nil"/>
              <w:left w:val="nil"/>
              <w:bottom w:val="single" w:sz="4" w:space="0" w:color="auto"/>
              <w:right w:val="nil"/>
            </w:tcBorders>
            <w:vAlign w:val="bottom"/>
          </w:tcPr>
          <w:p w:rsidR="00244FDC" w:rsidRPr="00F35793" w:rsidRDefault="00244FDC" w:rsidP="00F35793">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244FDC" w:rsidRPr="00F35793" w:rsidRDefault="00244FDC" w:rsidP="00F35793">
            <w:pPr>
              <w:spacing w:after="0" w:line="240" w:lineRule="auto"/>
              <w:rPr>
                <w:rFonts w:ascii="Times New Roman" w:hAnsi="Times New Roman"/>
                <w:sz w:val="24"/>
                <w:szCs w:val="24"/>
              </w:rPr>
            </w:pPr>
          </w:p>
        </w:tc>
        <w:tc>
          <w:tcPr>
            <w:tcW w:w="3969" w:type="dxa"/>
            <w:tcBorders>
              <w:top w:val="nil"/>
              <w:left w:val="nil"/>
              <w:bottom w:val="single" w:sz="4" w:space="0" w:color="auto"/>
              <w:right w:val="nil"/>
            </w:tcBorders>
            <w:vAlign w:val="bottom"/>
          </w:tcPr>
          <w:p w:rsidR="00244FDC" w:rsidRPr="00F35793" w:rsidRDefault="00244FDC" w:rsidP="00F35793">
            <w:pPr>
              <w:spacing w:after="0" w:line="240" w:lineRule="auto"/>
              <w:jc w:val="center"/>
              <w:rPr>
                <w:rFonts w:ascii="Times New Roman" w:hAnsi="Times New Roman"/>
                <w:sz w:val="24"/>
                <w:szCs w:val="24"/>
              </w:rPr>
            </w:pPr>
          </w:p>
        </w:tc>
      </w:tr>
      <w:tr w:rsidR="00244FDC" w:rsidRPr="00F35793" w:rsidTr="005F5E19">
        <w:tc>
          <w:tcPr>
            <w:tcW w:w="3119" w:type="dxa"/>
            <w:tcBorders>
              <w:left w:val="nil"/>
              <w:bottom w:val="nil"/>
              <w:right w:val="nil"/>
            </w:tcBorders>
          </w:tcPr>
          <w:p w:rsidR="00244FDC" w:rsidRPr="00F35793" w:rsidRDefault="00244FDC" w:rsidP="00F35793">
            <w:pPr>
              <w:spacing w:after="0" w:line="240" w:lineRule="auto"/>
              <w:jc w:val="center"/>
              <w:rPr>
                <w:rFonts w:ascii="Times New Roman" w:hAnsi="Times New Roman"/>
                <w:sz w:val="24"/>
                <w:szCs w:val="24"/>
              </w:rPr>
            </w:pPr>
          </w:p>
        </w:tc>
        <w:tc>
          <w:tcPr>
            <w:tcW w:w="283" w:type="dxa"/>
            <w:tcBorders>
              <w:top w:val="nil"/>
              <w:left w:val="nil"/>
              <w:bottom w:val="nil"/>
              <w:right w:val="nil"/>
            </w:tcBorders>
          </w:tcPr>
          <w:p w:rsidR="00244FDC" w:rsidRPr="00F35793" w:rsidRDefault="00244FDC" w:rsidP="00F35793">
            <w:pPr>
              <w:spacing w:after="0" w:line="240" w:lineRule="auto"/>
              <w:rPr>
                <w:rFonts w:ascii="Times New Roman" w:hAnsi="Times New Roman"/>
                <w:sz w:val="24"/>
                <w:szCs w:val="24"/>
              </w:rPr>
            </w:pPr>
          </w:p>
        </w:tc>
        <w:tc>
          <w:tcPr>
            <w:tcW w:w="2269" w:type="dxa"/>
            <w:tcBorders>
              <w:top w:val="nil"/>
              <w:left w:val="nil"/>
              <w:bottom w:val="nil"/>
              <w:right w:val="nil"/>
            </w:tcBorders>
          </w:tcPr>
          <w:p w:rsidR="00244FDC" w:rsidRPr="005C343E" w:rsidRDefault="00244FDC" w:rsidP="00F35793">
            <w:pPr>
              <w:spacing w:after="0" w:line="240" w:lineRule="auto"/>
              <w:jc w:val="center"/>
              <w:rPr>
                <w:rFonts w:ascii="Times New Roman" w:hAnsi="Times New Roman"/>
                <w:sz w:val="20"/>
                <w:szCs w:val="20"/>
              </w:rPr>
            </w:pPr>
            <w:r w:rsidRPr="005C343E">
              <w:rPr>
                <w:rFonts w:ascii="Times New Roman" w:hAnsi="Times New Roman"/>
                <w:sz w:val="20"/>
                <w:szCs w:val="20"/>
              </w:rPr>
              <w:t>(подпись)</w:t>
            </w:r>
          </w:p>
        </w:tc>
        <w:tc>
          <w:tcPr>
            <w:tcW w:w="283" w:type="dxa"/>
            <w:tcBorders>
              <w:top w:val="nil"/>
              <w:left w:val="nil"/>
              <w:bottom w:val="nil"/>
              <w:right w:val="nil"/>
            </w:tcBorders>
          </w:tcPr>
          <w:p w:rsidR="00244FDC" w:rsidRPr="005C343E" w:rsidRDefault="00244FDC" w:rsidP="00F35793">
            <w:pPr>
              <w:spacing w:after="0" w:line="240" w:lineRule="auto"/>
              <w:rPr>
                <w:rFonts w:ascii="Times New Roman" w:hAnsi="Times New Roman"/>
                <w:sz w:val="20"/>
                <w:szCs w:val="20"/>
              </w:rPr>
            </w:pPr>
          </w:p>
        </w:tc>
        <w:tc>
          <w:tcPr>
            <w:tcW w:w="3969" w:type="dxa"/>
            <w:tcBorders>
              <w:top w:val="nil"/>
              <w:left w:val="nil"/>
              <w:bottom w:val="nil"/>
              <w:right w:val="nil"/>
            </w:tcBorders>
          </w:tcPr>
          <w:p w:rsidR="00244FDC" w:rsidRPr="005C343E" w:rsidRDefault="00244FDC" w:rsidP="00F35793">
            <w:pPr>
              <w:spacing w:after="0" w:line="240" w:lineRule="auto"/>
              <w:jc w:val="center"/>
              <w:rPr>
                <w:rFonts w:ascii="Times New Roman" w:hAnsi="Times New Roman"/>
                <w:sz w:val="20"/>
                <w:szCs w:val="20"/>
              </w:rPr>
            </w:pPr>
            <w:r w:rsidRPr="005C343E">
              <w:rPr>
                <w:rFonts w:ascii="Times New Roman" w:hAnsi="Times New Roman"/>
                <w:sz w:val="20"/>
                <w:szCs w:val="20"/>
              </w:rPr>
              <w:t>(фамилия, имя, отчество (при наличии)</w:t>
            </w:r>
          </w:p>
        </w:tc>
      </w:tr>
    </w:tbl>
    <w:p w:rsidR="00D576B5" w:rsidRDefault="00D576B5" w:rsidP="00F35793">
      <w:pPr>
        <w:spacing w:after="0" w:line="240" w:lineRule="auto"/>
        <w:ind w:left="5670"/>
        <w:jc w:val="center"/>
        <w:rPr>
          <w:rFonts w:ascii="Times New Roman" w:eastAsia="Calibri" w:hAnsi="Times New Roman"/>
          <w:sz w:val="24"/>
          <w:szCs w:val="24"/>
          <w:lang w:eastAsia="en-US"/>
        </w:rPr>
      </w:pPr>
    </w:p>
    <w:p w:rsidR="00D576B5" w:rsidRDefault="00D576B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br w:type="page"/>
      </w:r>
    </w:p>
    <w:p w:rsidR="00244FDC" w:rsidRPr="005C343E" w:rsidRDefault="00244FDC" w:rsidP="005C343E">
      <w:pPr>
        <w:spacing w:after="0" w:line="240" w:lineRule="auto"/>
        <w:ind w:left="5670"/>
        <w:jc w:val="right"/>
        <w:rPr>
          <w:rFonts w:ascii="Times New Roman" w:hAnsi="Times New Roman"/>
          <w:b/>
          <w:sz w:val="20"/>
          <w:szCs w:val="20"/>
        </w:rPr>
      </w:pPr>
      <w:r w:rsidRPr="005C343E">
        <w:rPr>
          <w:rFonts w:ascii="Times New Roman" w:eastAsia="Calibri" w:hAnsi="Times New Roman"/>
          <w:sz w:val="20"/>
          <w:szCs w:val="20"/>
          <w:lang w:eastAsia="en-US"/>
        </w:rPr>
        <w:lastRenderedPageBreak/>
        <w:t>ПРИЛОЖЕНИЕ № 4</w:t>
      </w:r>
      <w:r w:rsidRPr="005C343E">
        <w:rPr>
          <w:rFonts w:ascii="Times New Roman" w:eastAsia="Calibri" w:hAnsi="Times New Roman"/>
          <w:sz w:val="20"/>
          <w:szCs w:val="20"/>
          <w:lang w:eastAsia="en-US"/>
        </w:rPr>
        <w:br/>
        <w:t xml:space="preserve">к Административному регламенту предоставления </w:t>
      </w:r>
      <w:r w:rsidR="008D71AD" w:rsidRPr="005C343E">
        <w:rPr>
          <w:rFonts w:ascii="Times New Roman" w:eastAsia="Calibri" w:hAnsi="Times New Roman"/>
          <w:sz w:val="20"/>
          <w:szCs w:val="20"/>
          <w:lang w:eastAsia="en-US"/>
        </w:rPr>
        <w:t>муниципальной</w:t>
      </w:r>
      <w:r w:rsidR="00AE5AA0" w:rsidRPr="005C343E">
        <w:rPr>
          <w:rFonts w:ascii="Times New Roman" w:eastAsia="Calibri" w:hAnsi="Times New Roman"/>
          <w:sz w:val="20"/>
          <w:szCs w:val="20"/>
          <w:lang w:eastAsia="en-US"/>
        </w:rPr>
        <w:t xml:space="preserve"> </w:t>
      </w:r>
      <w:r w:rsidRPr="005C343E">
        <w:rPr>
          <w:rFonts w:ascii="Times New Roman" w:eastAsia="Calibri" w:hAnsi="Times New Roman"/>
          <w:sz w:val="20"/>
          <w:szCs w:val="20"/>
          <w:lang w:eastAsia="en-US"/>
        </w:rPr>
        <w:t xml:space="preserve">услуги </w:t>
      </w:r>
      <w:r w:rsidR="003D47C2" w:rsidRPr="005C343E">
        <w:rPr>
          <w:rFonts w:ascii="Times New Roman" w:eastAsia="Calibri" w:hAnsi="Times New Roman"/>
          <w:sz w:val="20"/>
          <w:szCs w:val="20"/>
          <w:lang w:eastAsia="en-US"/>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расположенных на территории Петровск-Забайкальского муниципального округа»</w:t>
      </w:r>
    </w:p>
    <w:p w:rsidR="00244FDC" w:rsidRPr="00F35793" w:rsidRDefault="00244FDC" w:rsidP="00F35793">
      <w:pPr>
        <w:autoSpaceDE w:val="0"/>
        <w:autoSpaceDN w:val="0"/>
        <w:spacing w:after="0" w:line="240" w:lineRule="auto"/>
        <w:jc w:val="center"/>
        <w:rPr>
          <w:rFonts w:ascii="Times New Roman" w:hAnsi="Times New Roman"/>
          <w:b/>
          <w:sz w:val="24"/>
          <w:szCs w:val="24"/>
        </w:rPr>
      </w:pPr>
    </w:p>
    <w:p w:rsidR="00244FDC" w:rsidRPr="00F35793" w:rsidRDefault="00244FDC" w:rsidP="00F35793">
      <w:pPr>
        <w:autoSpaceDE w:val="0"/>
        <w:autoSpaceDN w:val="0"/>
        <w:spacing w:after="0" w:line="240" w:lineRule="auto"/>
        <w:jc w:val="center"/>
        <w:rPr>
          <w:rFonts w:ascii="Times New Roman" w:hAnsi="Times New Roman"/>
          <w:b/>
          <w:bCs/>
          <w:sz w:val="24"/>
          <w:szCs w:val="24"/>
        </w:rPr>
      </w:pPr>
      <w:r w:rsidRPr="00F35793">
        <w:rPr>
          <w:rFonts w:ascii="Times New Roman" w:hAnsi="Times New Roman"/>
          <w:b/>
          <w:bCs/>
          <w:sz w:val="24"/>
          <w:szCs w:val="24"/>
        </w:rPr>
        <w:t>З А Я В Л Е Н И Е</w:t>
      </w:r>
    </w:p>
    <w:p w:rsidR="00244FDC" w:rsidRPr="00F35793" w:rsidRDefault="00244FDC" w:rsidP="00F35793">
      <w:pPr>
        <w:autoSpaceDE w:val="0"/>
        <w:autoSpaceDN w:val="0"/>
        <w:spacing w:after="0" w:line="240" w:lineRule="auto"/>
        <w:jc w:val="center"/>
        <w:rPr>
          <w:rFonts w:ascii="Times New Roman" w:hAnsi="Times New Roman"/>
          <w:b/>
          <w:sz w:val="24"/>
          <w:szCs w:val="24"/>
        </w:rPr>
      </w:pPr>
      <w:r w:rsidRPr="00F35793">
        <w:rPr>
          <w:rFonts w:ascii="Times New Roman" w:hAnsi="Times New Roman"/>
          <w:b/>
          <w:bCs/>
          <w:sz w:val="24"/>
          <w:szCs w:val="24"/>
        </w:rPr>
        <w:t xml:space="preserve"> о внесении изменений в разрешение на строительство</w:t>
      </w:r>
      <w:r w:rsidRPr="00F35793">
        <w:rPr>
          <w:rFonts w:ascii="Times New Roman" w:hAnsi="Times New Roman"/>
          <w:b/>
          <w:sz w:val="24"/>
          <w:szCs w:val="24"/>
        </w:rPr>
        <w:t xml:space="preserve"> </w:t>
      </w:r>
      <w:r w:rsidRPr="00F35793">
        <w:rPr>
          <w:rFonts w:ascii="Times New Roman" w:hAnsi="Times New Roman"/>
          <w:b/>
          <w:bCs/>
          <w:sz w:val="24"/>
          <w:szCs w:val="24"/>
        </w:rPr>
        <w:t>в связи с необходимостью продления срока действия разрешения на строительство</w:t>
      </w:r>
    </w:p>
    <w:p w:rsidR="00244FDC" w:rsidRPr="00F35793" w:rsidRDefault="00244FDC" w:rsidP="00F35793">
      <w:pPr>
        <w:autoSpaceDE w:val="0"/>
        <w:autoSpaceDN w:val="0"/>
        <w:spacing w:after="0" w:line="240" w:lineRule="auto"/>
        <w:jc w:val="right"/>
        <w:rPr>
          <w:rFonts w:ascii="Times New Roman" w:hAnsi="Times New Roman"/>
          <w:sz w:val="24"/>
          <w:szCs w:val="24"/>
        </w:rPr>
      </w:pPr>
    </w:p>
    <w:p w:rsidR="00244FDC" w:rsidRPr="00F35793" w:rsidRDefault="00244FDC" w:rsidP="00F35793">
      <w:pPr>
        <w:autoSpaceDE w:val="0"/>
        <w:autoSpaceDN w:val="0"/>
        <w:spacing w:after="0" w:line="240" w:lineRule="auto"/>
        <w:jc w:val="right"/>
        <w:rPr>
          <w:rFonts w:ascii="Times New Roman" w:hAnsi="Times New Roman"/>
          <w:sz w:val="24"/>
          <w:szCs w:val="24"/>
        </w:rPr>
      </w:pPr>
      <w:r w:rsidRPr="00F35793">
        <w:rPr>
          <w:rFonts w:ascii="Times New Roman" w:hAnsi="Times New Roman"/>
          <w:sz w:val="24"/>
          <w:szCs w:val="24"/>
        </w:rPr>
        <w:t>"__" __________ 20___ г.</w:t>
      </w:r>
    </w:p>
    <w:p w:rsidR="00244FDC" w:rsidRPr="00F35793" w:rsidRDefault="00244FDC" w:rsidP="00F35793">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244FDC" w:rsidRPr="00F35793" w:rsidTr="005F5E19">
        <w:trPr>
          <w:trHeight w:val="165"/>
        </w:trPr>
        <w:tc>
          <w:tcPr>
            <w:tcW w:w="9961" w:type="dxa"/>
            <w:tcBorders>
              <w:top w:val="nil"/>
              <w:left w:val="nil"/>
              <w:right w:val="nil"/>
            </w:tcBorders>
          </w:tcPr>
          <w:p w:rsidR="00244FDC" w:rsidRPr="00F35793" w:rsidRDefault="00244FDC" w:rsidP="00F35793">
            <w:pPr>
              <w:autoSpaceDE w:val="0"/>
              <w:autoSpaceDN w:val="0"/>
              <w:spacing w:after="0" w:line="240" w:lineRule="auto"/>
              <w:jc w:val="right"/>
              <w:rPr>
                <w:rFonts w:ascii="Times New Roman" w:hAnsi="Times New Roman"/>
                <w:sz w:val="24"/>
                <w:szCs w:val="24"/>
              </w:rPr>
            </w:pPr>
          </w:p>
        </w:tc>
      </w:tr>
      <w:tr w:rsidR="00244FDC" w:rsidRPr="00F35793" w:rsidTr="005F5E19">
        <w:trPr>
          <w:trHeight w:val="126"/>
        </w:trPr>
        <w:tc>
          <w:tcPr>
            <w:tcW w:w="9961" w:type="dxa"/>
            <w:tcBorders>
              <w:left w:val="nil"/>
              <w:bottom w:val="single" w:sz="4" w:space="0" w:color="auto"/>
              <w:right w:val="nil"/>
            </w:tcBorders>
          </w:tcPr>
          <w:p w:rsidR="00244FDC" w:rsidRPr="00F35793" w:rsidRDefault="00244FDC" w:rsidP="00F35793">
            <w:pPr>
              <w:autoSpaceDE w:val="0"/>
              <w:autoSpaceDN w:val="0"/>
              <w:spacing w:after="0" w:line="240" w:lineRule="auto"/>
              <w:jc w:val="right"/>
              <w:rPr>
                <w:rFonts w:ascii="Times New Roman" w:hAnsi="Times New Roman"/>
                <w:sz w:val="24"/>
                <w:szCs w:val="24"/>
              </w:rPr>
            </w:pPr>
          </w:p>
        </w:tc>
      </w:tr>
      <w:tr w:rsidR="00244FDC" w:rsidRPr="00F35793" w:rsidTr="005F5E19">
        <w:trPr>
          <w:trHeight w:val="135"/>
        </w:trPr>
        <w:tc>
          <w:tcPr>
            <w:tcW w:w="9961" w:type="dxa"/>
            <w:tcBorders>
              <w:left w:val="nil"/>
              <w:bottom w:val="nil"/>
              <w:right w:val="nil"/>
            </w:tcBorders>
          </w:tcPr>
          <w:p w:rsidR="00244FDC" w:rsidRPr="005C343E" w:rsidRDefault="00244FDC" w:rsidP="00D576B5">
            <w:pPr>
              <w:autoSpaceDE w:val="0"/>
              <w:autoSpaceDN w:val="0"/>
              <w:spacing w:after="0" w:line="240" w:lineRule="auto"/>
              <w:jc w:val="center"/>
              <w:rPr>
                <w:rFonts w:ascii="Times New Roman" w:hAnsi="Times New Roman"/>
                <w:sz w:val="20"/>
                <w:szCs w:val="20"/>
              </w:rPr>
            </w:pPr>
            <w:r w:rsidRPr="005C343E">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tc>
      </w:tr>
    </w:tbl>
    <w:p w:rsidR="00244FDC" w:rsidRPr="00F35793" w:rsidRDefault="00244FDC" w:rsidP="00F35793">
      <w:pPr>
        <w:autoSpaceDE w:val="0"/>
        <w:autoSpaceDN w:val="0"/>
        <w:spacing w:after="0" w:line="240" w:lineRule="auto"/>
        <w:jc w:val="right"/>
        <w:rPr>
          <w:rFonts w:ascii="Times New Roman" w:hAnsi="Times New Roman"/>
          <w:sz w:val="24"/>
          <w:szCs w:val="24"/>
        </w:rPr>
      </w:pPr>
    </w:p>
    <w:p w:rsidR="00244FDC" w:rsidRPr="00F35793" w:rsidRDefault="00244FDC" w:rsidP="00D576B5">
      <w:pPr>
        <w:autoSpaceDE w:val="0"/>
        <w:autoSpaceDN w:val="0"/>
        <w:adjustRightInd w:val="0"/>
        <w:spacing w:after="0" w:line="240" w:lineRule="auto"/>
        <w:ind w:firstLine="708"/>
        <w:jc w:val="both"/>
        <w:rPr>
          <w:rFonts w:ascii="Times New Roman" w:eastAsia="Calibri" w:hAnsi="Times New Roman"/>
          <w:bCs/>
          <w:sz w:val="24"/>
          <w:szCs w:val="24"/>
          <w:lang w:eastAsia="en-US"/>
        </w:rPr>
      </w:pPr>
      <w:r w:rsidRPr="00F35793">
        <w:rPr>
          <w:rFonts w:ascii="Times New Roman" w:eastAsia="Calibri" w:hAnsi="Times New Roman"/>
          <w:bCs/>
          <w:sz w:val="24"/>
          <w:szCs w:val="24"/>
          <w:lang w:eastAsia="en-US"/>
        </w:rPr>
        <w:t>В соответствии со статьей 51 Градостроительного кодекса Российской Федерации прошу внести изменения в разрешение на строительство</w:t>
      </w:r>
      <w:r w:rsidRPr="00F35793">
        <w:rPr>
          <w:rFonts w:ascii="Times New Roman" w:hAnsi="Times New Roman"/>
          <w:sz w:val="24"/>
          <w:szCs w:val="24"/>
        </w:rPr>
        <w:t xml:space="preserve"> </w:t>
      </w:r>
      <w:r w:rsidRPr="00F35793">
        <w:rPr>
          <w:rFonts w:ascii="Times New Roman" w:eastAsia="Calibri" w:hAnsi="Times New Roman"/>
          <w:bCs/>
          <w:sz w:val="24"/>
          <w:szCs w:val="24"/>
          <w:lang w:eastAsia="en-US"/>
        </w:rPr>
        <w:t>в связи с необходимостью продления срока действия разрешения на строительство на ____________ месяца (-ев).</w:t>
      </w:r>
    </w:p>
    <w:tbl>
      <w:tblPr>
        <w:tblpPr w:leftFromText="180" w:rightFromText="180" w:vertAnchor="text" w:horzAnchor="margin" w:tblpY="314"/>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5491"/>
        <w:gridCol w:w="1842"/>
        <w:gridCol w:w="1560"/>
        <w:gridCol w:w="16"/>
      </w:tblGrid>
      <w:tr w:rsidR="00244FDC" w:rsidRPr="00F35793" w:rsidTr="005F5E19">
        <w:trPr>
          <w:trHeight w:val="540"/>
        </w:trPr>
        <w:tc>
          <w:tcPr>
            <w:tcW w:w="9902" w:type="dxa"/>
            <w:gridSpan w:val="5"/>
            <w:tcBorders>
              <w:top w:val="nil"/>
              <w:left w:val="nil"/>
              <w:right w:val="nil"/>
            </w:tcBorders>
          </w:tcPr>
          <w:p w:rsidR="00244FDC" w:rsidRPr="00F35793" w:rsidRDefault="00244FDC" w:rsidP="00F35793">
            <w:pPr>
              <w:spacing w:after="0" w:line="240" w:lineRule="auto"/>
              <w:contextualSpacing/>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 Сведения о застройщике</w:t>
            </w:r>
          </w:p>
        </w:tc>
      </w:tr>
      <w:tr w:rsidR="00244FDC" w:rsidRPr="00F35793" w:rsidTr="005F5E19">
        <w:trPr>
          <w:gridAfter w:val="1"/>
          <w:wAfter w:w="16" w:type="dxa"/>
          <w:trHeight w:val="605"/>
        </w:trPr>
        <w:tc>
          <w:tcPr>
            <w:tcW w:w="993" w:type="dxa"/>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1.1.</w:t>
            </w:r>
          </w:p>
        </w:tc>
        <w:tc>
          <w:tcPr>
            <w:tcW w:w="5491" w:type="dxa"/>
          </w:tcPr>
          <w:p w:rsidR="00244FDC" w:rsidRPr="00F35793" w:rsidRDefault="00244FDC"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Сведения о физическом лице, в случае если застройщиком является физическое лицо:</w:t>
            </w:r>
          </w:p>
        </w:tc>
        <w:tc>
          <w:tcPr>
            <w:tcW w:w="3402" w:type="dxa"/>
            <w:gridSpan w:val="2"/>
          </w:tcPr>
          <w:p w:rsidR="00244FDC" w:rsidRPr="00F35793" w:rsidRDefault="00244FDC" w:rsidP="00F35793">
            <w:pPr>
              <w:spacing w:after="0" w:line="240" w:lineRule="auto"/>
              <w:rPr>
                <w:rFonts w:ascii="Times New Roman" w:eastAsia="Calibri" w:hAnsi="Times New Roman"/>
                <w:sz w:val="24"/>
                <w:szCs w:val="24"/>
                <w:lang w:eastAsia="en-US"/>
              </w:rPr>
            </w:pPr>
          </w:p>
        </w:tc>
      </w:tr>
      <w:tr w:rsidR="00244FDC" w:rsidRPr="00F35793" w:rsidTr="005F5E19">
        <w:trPr>
          <w:gridAfter w:val="1"/>
          <w:wAfter w:w="16" w:type="dxa"/>
          <w:trHeight w:val="428"/>
        </w:trPr>
        <w:tc>
          <w:tcPr>
            <w:tcW w:w="993" w:type="dxa"/>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1.1.1.</w:t>
            </w:r>
          </w:p>
        </w:tc>
        <w:tc>
          <w:tcPr>
            <w:tcW w:w="5491" w:type="dxa"/>
          </w:tcPr>
          <w:p w:rsidR="00244FDC" w:rsidRPr="00F35793" w:rsidRDefault="00244FDC"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Фамилия, имя, отчество (при наличии)</w:t>
            </w:r>
          </w:p>
        </w:tc>
        <w:tc>
          <w:tcPr>
            <w:tcW w:w="3402" w:type="dxa"/>
            <w:gridSpan w:val="2"/>
          </w:tcPr>
          <w:p w:rsidR="00244FDC" w:rsidRPr="00F35793" w:rsidRDefault="00244FDC" w:rsidP="00F35793">
            <w:pPr>
              <w:spacing w:after="0" w:line="240" w:lineRule="auto"/>
              <w:rPr>
                <w:rFonts w:ascii="Times New Roman" w:eastAsia="Calibri" w:hAnsi="Times New Roman"/>
                <w:sz w:val="24"/>
                <w:szCs w:val="24"/>
                <w:lang w:eastAsia="en-US"/>
              </w:rPr>
            </w:pPr>
          </w:p>
        </w:tc>
      </w:tr>
      <w:tr w:rsidR="00244FDC" w:rsidRPr="00F35793" w:rsidTr="005F5E19">
        <w:trPr>
          <w:gridAfter w:val="1"/>
          <w:wAfter w:w="16" w:type="dxa"/>
          <w:trHeight w:val="753"/>
        </w:trPr>
        <w:tc>
          <w:tcPr>
            <w:tcW w:w="993" w:type="dxa"/>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1.1.2.</w:t>
            </w:r>
          </w:p>
        </w:tc>
        <w:tc>
          <w:tcPr>
            <w:tcW w:w="5491" w:type="dxa"/>
          </w:tcPr>
          <w:p w:rsidR="00244FDC" w:rsidRPr="00F35793" w:rsidRDefault="00244FDC"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 xml:space="preserve">Реквизиты документа, удостоверяющего личность </w:t>
            </w:r>
            <w:r w:rsidRPr="00F35793">
              <w:rPr>
                <w:rFonts w:ascii="Times New Roman" w:hAnsi="Times New Roman"/>
                <w:sz w:val="24"/>
                <w:szCs w:val="24"/>
              </w:rPr>
              <w:t>(не указываются в случае, если застройщик является индивидуальным предпринимателем)</w:t>
            </w:r>
          </w:p>
        </w:tc>
        <w:tc>
          <w:tcPr>
            <w:tcW w:w="3402" w:type="dxa"/>
            <w:gridSpan w:val="2"/>
          </w:tcPr>
          <w:p w:rsidR="00244FDC" w:rsidRPr="00F35793" w:rsidRDefault="00244FDC" w:rsidP="00F35793">
            <w:pPr>
              <w:spacing w:after="0" w:line="240" w:lineRule="auto"/>
              <w:rPr>
                <w:rFonts w:ascii="Times New Roman" w:eastAsia="Calibri" w:hAnsi="Times New Roman"/>
                <w:sz w:val="24"/>
                <w:szCs w:val="24"/>
                <w:lang w:eastAsia="en-US"/>
              </w:rPr>
            </w:pPr>
          </w:p>
        </w:tc>
      </w:tr>
      <w:tr w:rsidR="00244FDC" w:rsidRPr="00F35793" w:rsidTr="005F5E19">
        <w:trPr>
          <w:gridAfter w:val="1"/>
          <w:wAfter w:w="16" w:type="dxa"/>
          <w:trHeight w:val="665"/>
        </w:trPr>
        <w:tc>
          <w:tcPr>
            <w:tcW w:w="993" w:type="dxa"/>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1.1.3.</w:t>
            </w:r>
          </w:p>
        </w:tc>
        <w:tc>
          <w:tcPr>
            <w:tcW w:w="5491" w:type="dxa"/>
          </w:tcPr>
          <w:p w:rsidR="00244FDC" w:rsidRPr="00F35793" w:rsidRDefault="00244FDC"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3402" w:type="dxa"/>
            <w:gridSpan w:val="2"/>
          </w:tcPr>
          <w:p w:rsidR="00244FDC" w:rsidRPr="00F35793" w:rsidRDefault="00244FDC" w:rsidP="00F35793">
            <w:pPr>
              <w:spacing w:after="0" w:line="240" w:lineRule="auto"/>
              <w:rPr>
                <w:rFonts w:ascii="Times New Roman" w:eastAsia="Calibri" w:hAnsi="Times New Roman"/>
                <w:sz w:val="24"/>
                <w:szCs w:val="24"/>
                <w:lang w:eastAsia="en-US"/>
              </w:rPr>
            </w:pPr>
          </w:p>
        </w:tc>
      </w:tr>
      <w:tr w:rsidR="00244FDC" w:rsidRPr="00F35793" w:rsidTr="005F5E19">
        <w:trPr>
          <w:gridAfter w:val="1"/>
          <w:wAfter w:w="16" w:type="dxa"/>
          <w:trHeight w:val="279"/>
        </w:trPr>
        <w:tc>
          <w:tcPr>
            <w:tcW w:w="993" w:type="dxa"/>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1.2.</w:t>
            </w:r>
          </w:p>
        </w:tc>
        <w:tc>
          <w:tcPr>
            <w:tcW w:w="5491" w:type="dxa"/>
          </w:tcPr>
          <w:p w:rsidR="00244FDC" w:rsidRPr="00F35793" w:rsidRDefault="00244FDC"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Сведения о юридическом лице:</w:t>
            </w:r>
          </w:p>
        </w:tc>
        <w:tc>
          <w:tcPr>
            <w:tcW w:w="3402" w:type="dxa"/>
            <w:gridSpan w:val="2"/>
          </w:tcPr>
          <w:p w:rsidR="00244FDC" w:rsidRPr="00F35793" w:rsidRDefault="00244FDC" w:rsidP="00F35793">
            <w:pPr>
              <w:spacing w:after="0" w:line="240" w:lineRule="auto"/>
              <w:rPr>
                <w:rFonts w:ascii="Times New Roman" w:eastAsia="Calibri" w:hAnsi="Times New Roman"/>
                <w:sz w:val="24"/>
                <w:szCs w:val="24"/>
                <w:lang w:eastAsia="en-US"/>
              </w:rPr>
            </w:pPr>
          </w:p>
        </w:tc>
      </w:tr>
      <w:tr w:rsidR="00244FDC" w:rsidRPr="00F35793" w:rsidTr="005F5E19">
        <w:trPr>
          <w:gridAfter w:val="1"/>
          <w:wAfter w:w="16" w:type="dxa"/>
          <w:trHeight w:val="175"/>
        </w:trPr>
        <w:tc>
          <w:tcPr>
            <w:tcW w:w="993" w:type="dxa"/>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1.2.1.</w:t>
            </w:r>
          </w:p>
        </w:tc>
        <w:tc>
          <w:tcPr>
            <w:tcW w:w="5491" w:type="dxa"/>
          </w:tcPr>
          <w:p w:rsidR="00244FDC" w:rsidRPr="00F35793" w:rsidRDefault="00244FDC"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Полное наименование</w:t>
            </w:r>
          </w:p>
        </w:tc>
        <w:tc>
          <w:tcPr>
            <w:tcW w:w="3402" w:type="dxa"/>
            <w:gridSpan w:val="2"/>
          </w:tcPr>
          <w:p w:rsidR="00244FDC" w:rsidRPr="00F35793" w:rsidRDefault="00244FDC" w:rsidP="00F35793">
            <w:pPr>
              <w:spacing w:after="0" w:line="240" w:lineRule="auto"/>
              <w:rPr>
                <w:rFonts w:ascii="Times New Roman" w:eastAsia="Calibri" w:hAnsi="Times New Roman"/>
                <w:sz w:val="24"/>
                <w:szCs w:val="24"/>
                <w:lang w:eastAsia="en-US"/>
              </w:rPr>
            </w:pPr>
          </w:p>
        </w:tc>
      </w:tr>
      <w:tr w:rsidR="00244FDC" w:rsidRPr="00F35793" w:rsidTr="00D576B5">
        <w:trPr>
          <w:gridAfter w:val="1"/>
          <w:wAfter w:w="16" w:type="dxa"/>
          <w:trHeight w:val="561"/>
        </w:trPr>
        <w:tc>
          <w:tcPr>
            <w:tcW w:w="993" w:type="dxa"/>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1.2.2.</w:t>
            </w:r>
          </w:p>
        </w:tc>
        <w:tc>
          <w:tcPr>
            <w:tcW w:w="5491" w:type="dxa"/>
          </w:tcPr>
          <w:p w:rsidR="00244FDC" w:rsidRPr="00F35793" w:rsidRDefault="00244FDC"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Основной государственный регистрационный номер</w:t>
            </w:r>
          </w:p>
        </w:tc>
        <w:tc>
          <w:tcPr>
            <w:tcW w:w="3402" w:type="dxa"/>
            <w:gridSpan w:val="2"/>
          </w:tcPr>
          <w:p w:rsidR="00244FDC" w:rsidRPr="00F35793" w:rsidRDefault="00244FDC" w:rsidP="00F35793">
            <w:pPr>
              <w:spacing w:after="0" w:line="240" w:lineRule="auto"/>
              <w:rPr>
                <w:rFonts w:ascii="Times New Roman" w:eastAsia="Calibri" w:hAnsi="Times New Roman"/>
                <w:sz w:val="24"/>
                <w:szCs w:val="24"/>
                <w:lang w:eastAsia="en-US"/>
              </w:rPr>
            </w:pPr>
          </w:p>
        </w:tc>
      </w:tr>
      <w:tr w:rsidR="00244FDC" w:rsidRPr="00F35793" w:rsidTr="00D576B5">
        <w:trPr>
          <w:gridAfter w:val="1"/>
          <w:wAfter w:w="16" w:type="dxa"/>
          <w:trHeight w:val="555"/>
        </w:trPr>
        <w:tc>
          <w:tcPr>
            <w:tcW w:w="993" w:type="dxa"/>
            <w:tcBorders>
              <w:bottom w:val="single" w:sz="4" w:space="0" w:color="auto"/>
            </w:tcBorders>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1.2.3.</w:t>
            </w:r>
          </w:p>
        </w:tc>
        <w:tc>
          <w:tcPr>
            <w:tcW w:w="5491" w:type="dxa"/>
            <w:tcBorders>
              <w:bottom w:val="single" w:sz="4" w:space="0" w:color="auto"/>
            </w:tcBorders>
          </w:tcPr>
          <w:p w:rsidR="00244FDC" w:rsidRPr="00F35793" w:rsidRDefault="00244FDC"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Идентификационный номер налогоплательщика – юридического лица</w:t>
            </w:r>
          </w:p>
        </w:tc>
        <w:tc>
          <w:tcPr>
            <w:tcW w:w="3402" w:type="dxa"/>
            <w:gridSpan w:val="2"/>
            <w:tcBorders>
              <w:bottom w:val="single" w:sz="4" w:space="0" w:color="auto"/>
            </w:tcBorders>
          </w:tcPr>
          <w:p w:rsidR="00244FDC" w:rsidRPr="00F35793" w:rsidRDefault="00244FDC" w:rsidP="00F35793">
            <w:pPr>
              <w:spacing w:after="0" w:line="240" w:lineRule="auto"/>
              <w:rPr>
                <w:rFonts w:ascii="Times New Roman" w:eastAsia="Calibri" w:hAnsi="Times New Roman"/>
                <w:sz w:val="24"/>
                <w:szCs w:val="24"/>
                <w:lang w:eastAsia="en-US"/>
              </w:rPr>
            </w:pPr>
          </w:p>
        </w:tc>
      </w:tr>
      <w:tr w:rsidR="00244FDC" w:rsidRPr="00F35793" w:rsidTr="00D576B5">
        <w:trPr>
          <w:trHeight w:val="407"/>
        </w:trPr>
        <w:tc>
          <w:tcPr>
            <w:tcW w:w="9902" w:type="dxa"/>
            <w:gridSpan w:val="5"/>
            <w:tcBorders>
              <w:left w:val="nil"/>
              <w:bottom w:val="single" w:sz="4" w:space="0" w:color="auto"/>
              <w:right w:val="nil"/>
            </w:tcBorders>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2. Сведения о разрешении на строительство</w:t>
            </w:r>
          </w:p>
        </w:tc>
      </w:tr>
      <w:tr w:rsidR="00244FDC" w:rsidRPr="00F35793" w:rsidTr="005F5E19">
        <w:trPr>
          <w:gridAfter w:val="1"/>
          <w:wAfter w:w="16" w:type="dxa"/>
          <w:trHeight w:val="622"/>
        </w:trPr>
        <w:tc>
          <w:tcPr>
            <w:tcW w:w="993" w:type="dxa"/>
            <w:tcBorders>
              <w:bottom w:val="single" w:sz="4" w:space="0" w:color="auto"/>
            </w:tcBorders>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w:t>
            </w:r>
          </w:p>
        </w:tc>
        <w:tc>
          <w:tcPr>
            <w:tcW w:w="5491" w:type="dxa"/>
            <w:tcBorders>
              <w:bottom w:val="single" w:sz="4" w:space="0" w:color="auto"/>
            </w:tcBorders>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Орган, выдавший разрешение на строительство</w:t>
            </w:r>
          </w:p>
        </w:tc>
        <w:tc>
          <w:tcPr>
            <w:tcW w:w="1842" w:type="dxa"/>
            <w:tcBorders>
              <w:bottom w:val="single" w:sz="4" w:space="0" w:color="auto"/>
            </w:tcBorders>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Номер документа</w:t>
            </w:r>
          </w:p>
        </w:tc>
        <w:tc>
          <w:tcPr>
            <w:tcW w:w="1560" w:type="dxa"/>
            <w:tcBorders>
              <w:bottom w:val="single" w:sz="4" w:space="0" w:color="auto"/>
            </w:tcBorders>
          </w:tcPr>
          <w:p w:rsidR="00244FDC" w:rsidRPr="00F35793" w:rsidRDefault="00244FDC"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Дата документа</w:t>
            </w:r>
          </w:p>
        </w:tc>
      </w:tr>
      <w:tr w:rsidR="00244FDC" w:rsidRPr="00F35793" w:rsidTr="00D576B5">
        <w:trPr>
          <w:gridAfter w:val="1"/>
          <w:wAfter w:w="16" w:type="dxa"/>
          <w:trHeight w:val="345"/>
        </w:trPr>
        <w:tc>
          <w:tcPr>
            <w:tcW w:w="993" w:type="dxa"/>
            <w:tcBorders>
              <w:bottom w:val="single" w:sz="4" w:space="0" w:color="auto"/>
            </w:tcBorders>
          </w:tcPr>
          <w:p w:rsidR="00244FDC" w:rsidRPr="00F35793" w:rsidRDefault="00244FDC" w:rsidP="00F35793">
            <w:pPr>
              <w:spacing w:after="0" w:line="240" w:lineRule="auto"/>
              <w:jc w:val="center"/>
              <w:rPr>
                <w:rFonts w:ascii="Times New Roman" w:eastAsia="Calibri" w:hAnsi="Times New Roman"/>
                <w:sz w:val="24"/>
                <w:szCs w:val="24"/>
                <w:lang w:eastAsia="en-US"/>
              </w:rPr>
            </w:pPr>
          </w:p>
        </w:tc>
        <w:tc>
          <w:tcPr>
            <w:tcW w:w="5491" w:type="dxa"/>
            <w:tcBorders>
              <w:bottom w:val="single" w:sz="4" w:space="0" w:color="auto"/>
            </w:tcBorders>
          </w:tcPr>
          <w:p w:rsidR="00244FDC" w:rsidRPr="00F35793" w:rsidRDefault="00244FDC" w:rsidP="00F35793">
            <w:pPr>
              <w:spacing w:after="0" w:line="240" w:lineRule="auto"/>
              <w:rPr>
                <w:rFonts w:ascii="Times New Roman" w:eastAsia="Calibri" w:hAnsi="Times New Roman"/>
                <w:sz w:val="24"/>
                <w:szCs w:val="24"/>
                <w:lang w:eastAsia="en-US"/>
              </w:rPr>
            </w:pPr>
          </w:p>
        </w:tc>
        <w:tc>
          <w:tcPr>
            <w:tcW w:w="1842" w:type="dxa"/>
            <w:tcBorders>
              <w:bottom w:val="single" w:sz="4" w:space="0" w:color="auto"/>
            </w:tcBorders>
          </w:tcPr>
          <w:p w:rsidR="00244FDC" w:rsidRPr="00F35793" w:rsidRDefault="00244FDC" w:rsidP="00F35793">
            <w:pPr>
              <w:spacing w:after="0" w:line="240" w:lineRule="auto"/>
              <w:rPr>
                <w:rFonts w:ascii="Times New Roman" w:eastAsia="Calibri" w:hAnsi="Times New Roman"/>
                <w:sz w:val="24"/>
                <w:szCs w:val="24"/>
                <w:lang w:eastAsia="en-US"/>
              </w:rPr>
            </w:pPr>
          </w:p>
        </w:tc>
        <w:tc>
          <w:tcPr>
            <w:tcW w:w="1560" w:type="dxa"/>
            <w:tcBorders>
              <w:bottom w:val="single" w:sz="4" w:space="0" w:color="auto"/>
            </w:tcBorders>
          </w:tcPr>
          <w:p w:rsidR="00244FDC" w:rsidRPr="00F35793" w:rsidRDefault="00244FDC" w:rsidP="00F35793">
            <w:pPr>
              <w:spacing w:after="0" w:line="240" w:lineRule="auto"/>
              <w:rPr>
                <w:rFonts w:ascii="Times New Roman" w:eastAsia="Calibri" w:hAnsi="Times New Roman"/>
                <w:sz w:val="24"/>
                <w:szCs w:val="24"/>
                <w:lang w:eastAsia="en-US"/>
              </w:rPr>
            </w:pPr>
          </w:p>
        </w:tc>
      </w:tr>
    </w:tbl>
    <w:p w:rsidR="00244FDC" w:rsidRPr="00F35793" w:rsidRDefault="00244FDC" w:rsidP="00F35793">
      <w:pPr>
        <w:autoSpaceDE w:val="0"/>
        <w:autoSpaceDN w:val="0"/>
        <w:adjustRightInd w:val="0"/>
        <w:spacing w:after="0" w:line="240" w:lineRule="auto"/>
        <w:ind w:firstLine="708"/>
        <w:jc w:val="both"/>
        <w:rPr>
          <w:rFonts w:ascii="Times New Roman" w:eastAsia="Calibri" w:hAnsi="Times New Roman"/>
          <w:bCs/>
          <w:sz w:val="24"/>
          <w:szCs w:val="24"/>
          <w:lang w:eastAsia="en-US"/>
        </w:rPr>
      </w:pPr>
    </w:p>
    <w:p w:rsidR="00244FDC" w:rsidRPr="00F35793" w:rsidRDefault="00244FDC" w:rsidP="00F35793">
      <w:pPr>
        <w:spacing w:after="0" w:line="240" w:lineRule="auto"/>
        <w:rPr>
          <w:rFonts w:ascii="Times New Roman" w:hAnsi="Times New Roman"/>
          <w:sz w:val="24"/>
          <w:szCs w:val="24"/>
        </w:rPr>
      </w:pPr>
      <w:r w:rsidRPr="00F35793">
        <w:rPr>
          <w:rFonts w:ascii="Times New Roman" w:hAnsi="Times New Roman"/>
          <w:sz w:val="24"/>
          <w:szCs w:val="24"/>
        </w:rPr>
        <w:t xml:space="preserve">Приложение:__________________________________________________________ </w:t>
      </w:r>
    </w:p>
    <w:p w:rsidR="00244FDC" w:rsidRPr="00F35793" w:rsidRDefault="00244FDC" w:rsidP="00F35793">
      <w:pPr>
        <w:spacing w:after="0" w:line="240" w:lineRule="auto"/>
        <w:rPr>
          <w:rFonts w:ascii="Times New Roman" w:hAnsi="Times New Roman"/>
          <w:sz w:val="24"/>
          <w:szCs w:val="24"/>
        </w:rPr>
      </w:pPr>
      <w:r w:rsidRPr="00F35793">
        <w:rPr>
          <w:rFonts w:ascii="Times New Roman" w:hAnsi="Times New Roman"/>
          <w:sz w:val="24"/>
          <w:szCs w:val="24"/>
        </w:rPr>
        <w:t>Номер телефона и адрес электронной почты для связи:______________________</w:t>
      </w:r>
    </w:p>
    <w:p w:rsidR="00244FDC" w:rsidRPr="00F35793" w:rsidRDefault="00244FDC" w:rsidP="00F35793">
      <w:pPr>
        <w:tabs>
          <w:tab w:val="left" w:pos="1968"/>
        </w:tabs>
        <w:spacing w:after="0" w:line="240" w:lineRule="auto"/>
        <w:rPr>
          <w:rFonts w:ascii="Times New Roman" w:hAnsi="Times New Roman"/>
          <w:sz w:val="24"/>
          <w:szCs w:val="24"/>
        </w:rPr>
      </w:pPr>
      <w:r w:rsidRPr="00F35793">
        <w:rPr>
          <w:rFonts w:ascii="Times New Roman" w:hAnsi="Times New Roman"/>
          <w:sz w:val="24"/>
          <w:szCs w:val="24"/>
        </w:rPr>
        <w:t>Результат предоставления услуги прошу:</w:t>
      </w:r>
    </w:p>
    <w:p w:rsidR="00244FDC" w:rsidRDefault="00244FDC" w:rsidP="00F35793">
      <w:pPr>
        <w:spacing w:after="0" w:line="240" w:lineRule="auto"/>
        <w:rPr>
          <w:rFonts w:ascii="Times New Roman" w:hAnsi="Times New Roman"/>
          <w:sz w:val="24"/>
          <w:szCs w:val="24"/>
        </w:rPr>
      </w:pPr>
    </w:p>
    <w:p w:rsidR="005C343E" w:rsidRPr="00F35793" w:rsidRDefault="005C343E" w:rsidP="00F35793">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244FDC" w:rsidRPr="00F35793" w:rsidTr="005F5E19">
        <w:tc>
          <w:tcPr>
            <w:tcW w:w="8788" w:type="dxa"/>
            <w:shd w:val="clear" w:color="auto" w:fill="auto"/>
          </w:tcPr>
          <w:p w:rsidR="00244FDC" w:rsidRPr="00F35793" w:rsidRDefault="00244FDC" w:rsidP="00F35793">
            <w:pPr>
              <w:autoSpaceDE w:val="0"/>
              <w:autoSpaceDN w:val="0"/>
              <w:spacing w:after="0" w:line="240" w:lineRule="auto"/>
              <w:rPr>
                <w:rFonts w:ascii="Times New Roman" w:hAnsi="Times New Roman"/>
                <w:i/>
                <w:sz w:val="24"/>
                <w:szCs w:val="24"/>
              </w:rPr>
            </w:pPr>
            <w:r w:rsidRPr="00F35793">
              <w:rPr>
                <w:rFonts w:ascii="Times New Roman" w:hAnsi="Times New Roman"/>
                <w:sz w:val="24"/>
                <w:szCs w:val="24"/>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244FDC" w:rsidRPr="00F35793" w:rsidRDefault="00244FDC" w:rsidP="00F35793">
            <w:pPr>
              <w:autoSpaceDE w:val="0"/>
              <w:autoSpaceDN w:val="0"/>
              <w:spacing w:after="0" w:line="240" w:lineRule="auto"/>
              <w:rPr>
                <w:rFonts w:ascii="Times New Roman" w:hAnsi="Times New Roman"/>
                <w:sz w:val="24"/>
                <w:szCs w:val="24"/>
              </w:rPr>
            </w:pPr>
          </w:p>
        </w:tc>
      </w:tr>
      <w:tr w:rsidR="00244FDC" w:rsidRPr="00F35793" w:rsidTr="005F5E19">
        <w:tc>
          <w:tcPr>
            <w:tcW w:w="8788" w:type="dxa"/>
            <w:shd w:val="clear" w:color="auto" w:fill="auto"/>
          </w:tcPr>
          <w:p w:rsidR="00244FDC" w:rsidRPr="00F35793" w:rsidRDefault="00244FDC" w:rsidP="00F35793">
            <w:pPr>
              <w:autoSpaceDE w:val="0"/>
              <w:autoSpaceDN w:val="0"/>
              <w:spacing w:after="0" w:line="240" w:lineRule="auto"/>
              <w:rPr>
                <w:rFonts w:ascii="Times New Roman" w:hAnsi="Times New Roman"/>
                <w:sz w:val="24"/>
                <w:szCs w:val="24"/>
              </w:rPr>
            </w:pPr>
            <w:r w:rsidRPr="00F35793">
              <w:rPr>
                <w:rFonts w:ascii="Times New Roman" w:hAnsi="Times New Roman"/>
                <w:sz w:val="24"/>
                <w:szCs w:val="24"/>
              </w:rPr>
              <w:t>выдать</w:t>
            </w:r>
            <w:r w:rsidRPr="00F35793">
              <w:rPr>
                <w:rFonts w:ascii="Times New Roman" w:hAnsi="Times New Roman"/>
                <w:bCs/>
                <w:sz w:val="24"/>
                <w:szCs w:val="24"/>
              </w:rPr>
              <w:t xml:space="preserve"> на бумажном носителе</w:t>
            </w:r>
            <w:r w:rsidRPr="00F35793">
              <w:rPr>
                <w:rFonts w:ascii="Times New Roman" w:hAnsi="Times New Roman"/>
                <w:sz w:val="24"/>
                <w:szCs w:val="24"/>
              </w:rPr>
              <w:t xml:space="preserve"> при личном обращении </w:t>
            </w:r>
            <w:r w:rsidRPr="00F35793">
              <w:rPr>
                <w:rFonts w:ascii="Times New Roman" w:hAnsi="Times New Roman"/>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F35793">
              <w:rPr>
                <w:rFonts w:ascii="Times New Roman" w:hAnsi="Times New Roman"/>
                <w:sz w:val="24"/>
                <w:szCs w:val="24"/>
              </w:rPr>
              <w:t xml:space="preserve"> расположенный по адресу:___________________________________</w:t>
            </w:r>
          </w:p>
        </w:tc>
        <w:tc>
          <w:tcPr>
            <w:tcW w:w="1130" w:type="dxa"/>
            <w:shd w:val="clear" w:color="auto" w:fill="auto"/>
          </w:tcPr>
          <w:p w:rsidR="00244FDC" w:rsidRPr="00F35793" w:rsidRDefault="00244FDC" w:rsidP="00F35793">
            <w:pPr>
              <w:autoSpaceDE w:val="0"/>
              <w:autoSpaceDN w:val="0"/>
              <w:spacing w:after="0" w:line="240" w:lineRule="auto"/>
              <w:rPr>
                <w:rFonts w:ascii="Times New Roman" w:hAnsi="Times New Roman"/>
                <w:sz w:val="24"/>
                <w:szCs w:val="24"/>
              </w:rPr>
            </w:pPr>
          </w:p>
        </w:tc>
      </w:tr>
      <w:tr w:rsidR="00244FDC" w:rsidRPr="00F35793" w:rsidTr="005F5E19">
        <w:tc>
          <w:tcPr>
            <w:tcW w:w="8788" w:type="dxa"/>
            <w:shd w:val="clear" w:color="auto" w:fill="auto"/>
          </w:tcPr>
          <w:p w:rsidR="00244FDC" w:rsidRPr="00F35793" w:rsidRDefault="00244FDC" w:rsidP="00F35793">
            <w:pPr>
              <w:autoSpaceDE w:val="0"/>
              <w:autoSpaceDN w:val="0"/>
              <w:spacing w:after="0" w:line="240" w:lineRule="auto"/>
              <w:rPr>
                <w:rFonts w:ascii="Times New Roman" w:hAnsi="Times New Roman"/>
                <w:sz w:val="24"/>
                <w:szCs w:val="24"/>
              </w:rPr>
            </w:pPr>
            <w:r w:rsidRPr="00F35793">
              <w:rPr>
                <w:rFonts w:ascii="Times New Roman" w:hAnsi="Times New Roman"/>
                <w:sz w:val="24"/>
                <w:szCs w:val="24"/>
              </w:rPr>
              <w:t xml:space="preserve">направить </w:t>
            </w:r>
            <w:r w:rsidRPr="00F35793">
              <w:rPr>
                <w:rFonts w:ascii="Times New Roman" w:hAnsi="Times New Roman"/>
                <w:bCs/>
                <w:sz w:val="24"/>
                <w:szCs w:val="24"/>
              </w:rPr>
              <w:t>на бумажном носителе</w:t>
            </w:r>
            <w:r w:rsidRPr="00F35793">
              <w:rPr>
                <w:rFonts w:ascii="Times New Roman" w:hAnsi="Times New Roman"/>
                <w:sz w:val="24"/>
                <w:szCs w:val="24"/>
              </w:rPr>
              <w:t xml:space="preserve"> на почтовый </w:t>
            </w:r>
            <w:r w:rsidRPr="00F35793">
              <w:rPr>
                <w:rFonts w:ascii="Times New Roman" w:hAnsi="Times New Roman"/>
                <w:sz w:val="24"/>
                <w:szCs w:val="24"/>
              </w:rPr>
              <w:br/>
              <w:t>адрес: ____________________________________</w:t>
            </w:r>
          </w:p>
        </w:tc>
        <w:tc>
          <w:tcPr>
            <w:tcW w:w="1130" w:type="dxa"/>
            <w:shd w:val="clear" w:color="auto" w:fill="auto"/>
          </w:tcPr>
          <w:p w:rsidR="00244FDC" w:rsidRPr="00F35793" w:rsidRDefault="00244FDC" w:rsidP="00F35793">
            <w:pPr>
              <w:autoSpaceDE w:val="0"/>
              <w:autoSpaceDN w:val="0"/>
              <w:spacing w:after="0" w:line="240" w:lineRule="auto"/>
              <w:rPr>
                <w:rFonts w:ascii="Times New Roman" w:hAnsi="Times New Roman"/>
                <w:sz w:val="24"/>
                <w:szCs w:val="24"/>
              </w:rPr>
            </w:pPr>
          </w:p>
        </w:tc>
      </w:tr>
      <w:tr w:rsidR="00244FDC" w:rsidRPr="00F35793" w:rsidTr="005F5E19">
        <w:tc>
          <w:tcPr>
            <w:tcW w:w="8788" w:type="dxa"/>
            <w:shd w:val="clear" w:color="auto" w:fill="auto"/>
          </w:tcPr>
          <w:p w:rsidR="00244FDC" w:rsidRPr="00F35793" w:rsidRDefault="00244FDC" w:rsidP="00F35793">
            <w:pPr>
              <w:autoSpaceDE w:val="0"/>
              <w:autoSpaceDN w:val="0"/>
              <w:spacing w:after="0" w:line="240" w:lineRule="auto"/>
              <w:rPr>
                <w:rFonts w:ascii="Times New Roman" w:hAnsi="Times New Roman"/>
                <w:sz w:val="24"/>
                <w:szCs w:val="24"/>
              </w:rPr>
            </w:pPr>
            <w:r w:rsidRPr="00F35793">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244FDC" w:rsidRPr="00F35793" w:rsidRDefault="00244FDC" w:rsidP="00F35793">
            <w:pPr>
              <w:autoSpaceDE w:val="0"/>
              <w:autoSpaceDN w:val="0"/>
              <w:spacing w:after="0" w:line="240" w:lineRule="auto"/>
              <w:rPr>
                <w:rFonts w:ascii="Times New Roman" w:hAnsi="Times New Roman"/>
                <w:sz w:val="24"/>
                <w:szCs w:val="24"/>
              </w:rPr>
            </w:pPr>
          </w:p>
        </w:tc>
      </w:tr>
      <w:tr w:rsidR="00244FDC" w:rsidRPr="00F35793" w:rsidTr="005F5E19">
        <w:tc>
          <w:tcPr>
            <w:tcW w:w="9918" w:type="dxa"/>
            <w:gridSpan w:val="2"/>
            <w:shd w:val="clear" w:color="auto" w:fill="auto"/>
          </w:tcPr>
          <w:p w:rsidR="00244FDC" w:rsidRPr="00F35793" w:rsidRDefault="00244FDC" w:rsidP="00F35793">
            <w:pPr>
              <w:autoSpaceDE w:val="0"/>
              <w:autoSpaceDN w:val="0"/>
              <w:spacing w:after="0" w:line="240" w:lineRule="auto"/>
              <w:ind w:right="255"/>
              <w:jc w:val="center"/>
              <w:rPr>
                <w:rFonts w:ascii="Times New Roman" w:hAnsi="Times New Roman"/>
                <w:i/>
                <w:sz w:val="24"/>
                <w:szCs w:val="24"/>
              </w:rPr>
            </w:pPr>
            <w:r w:rsidRPr="00F35793">
              <w:rPr>
                <w:rFonts w:ascii="Times New Roman" w:hAnsi="Times New Roman"/>
                <w:i/>
                <w:sz w:val="24"/>
                <w:szCs w:val="24"/>
              </w:rPr>
              <w:t>Указывается один из перечисленных способов</w:t>
            </w:r>
          </w:p>
        </w:tc>
      </w:tr>
    </w:tbl>
    <w:p w:rsidR="00244FDC" w:rsidRPr="00F35793" w:rsidRDefault="00244FDC" w:rsidP="00F35793">
      <w:pPr>
        <w:autoSpaceDE w:val="0"/>
        <w:autoSpaceDN w:val="0"/>
        <w:adjustRightInd w:val="0"/>
        <w:spacing w:after="0" w:line="240" w:lineRule="auto"/>
        <w:rPr>
          <w:rFonts w:ascii="Times New Roman" w:eastAsia="Calibri" w:hAnsi="Times New Roman"/>
          <w:bCs/>
          <w:strike/>
          <w:sz w:val="24"/>
          <w:szCs w:val="24"/>
          <w:lang w:eastAsia="en-US"/>
        </w:rPr>
      </w:pPr>
    </w:p>
    <w:tbl>
      <w:tblPr>
        <w:tblW w:w="9923" w:type="dxa"/>
        <w:tblCellMar>
          <w:left w:w="28" w:type="dxa"/>
          <w:right w:w="28" w:type="dxa"/>
        </w:tblCellMar>
        <w:tblLook w:val="0000"/>
      </w:tblPr>
      <w:tblGrid>
        <w:gridCol w:w="3119"/>
        <w:gridCol w:w="283"/>
        <w:gridCol w:w="2269"/>
        <w:gridCol w:w="283"/>
        <w:gridCol w:w="3969"/>
      </w:tblGrid>
      <w:tr w:rsidR="00244FDC" w:rsidRPr="00F35793" w:rsidTr="005F5E19">
        <w:tc>
          <w:tcPr>
            <w:tcW w:w="3119" w:type="dxa"/>
            <w:tcBorders>
              <w:top w:val="nil"/>
              <w:left w:val="nil"/>
              <w:right w:val="nil"/>
            </w:tcBorders>
            <w:vAlign w:val="bottom"/>
          </w:tcPr>
          <w:p w:rsidR="00244FDC" w:rsidRPr="00F35793" w:rsidRDefault="00244FDC" w:rsidP="00F35793">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244FDC" w:rsidRPr="00F35793" w:rsidRDefault="00244FDC" w:rsidP="00F35793">
            <w:pPr>
              <w:spacing w:after="0" w:line="240" w:lineRule="auto"/>
              <w:rPr>
                <w:rFonts w:ascii="Times New Roman" w:hAnsi="Times New Roman"/>
                <w:sz w:val="24"/>
                <w:szCs w:val="24"/>
              </w:rPr>
            </w:pPr>
          </w:p>
        </w:tc>
        <w:tc>
          <w:tcPr>
            <w:tcW w:w="2269" w:type="dxa"/>
            <w:tcBorders>
              <w:top w:val="nil"/>
              <w:left w:val="nil"/>
              <w:bottom w:val="single" w:sz="4" w:space="0" w:color="auto"/>
              <w:right w:val="nil"/>
            </w:tcBorders>
            <w:vAlign w:val="bottom"/>
          </w:tcPr>
          <w:p w:rsidR="00244FDC" w:rsidRPr="00F35793" w:rsidRDefault="00244FDC" w:rsidP="00F35793">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244FDC" w:rsidRPr="00F35793" w:rsidRDefault="00244FDC" w:rsidP="00F35793">
            <w:pPr>
              <w:spacing w:after="0" w:line="240" w:lineRule="auto"/>
              <w:rPr>
                <w:rFonts w:ascii="Times New Roman" w:hAnsi="Times New Roman"/>
                <w:sz w:val="24"/>
                <w:szCs w:val="24"/>
              </w:rPr>
            </w:pPr>
          </w:p>
        </w:tc>
        <w:tc>
          <w:tcPr>
            <w:tcW w:w="3969" w:type="dxa"/>
            <w:tcBorders>
              <w:top w:val="nil"/>
              <w:left w:val="nil"/>
              <w:bottom w:val="single" w:sz="4" w:space="0" w:color="auto"/>
              <w:right w:val="nil"/>
            </w:tcBorders>
            <w:vAlign w:val="bottom"/>
          </w:tcPr>
          <w:p w:rsidR="00244FDC" w:rsidRPr="00F35793" w:rsidRDefault="00244FDC" w:rsidP="00F35793">
            <w:pPr>
              <w:spacing w:after="0" w:line="240" w:lineRule="auto"/>
              <w:jc w:val="center"/>
              <w:rPr>
                <w:rFonts w:ascii="Times New Roman" w:hAnsi="Times New Roman"/>
                <w:sz w:val="24"/>
                <w:szCs w:val="24"/>
              </w:rPr>
            </w:pPr>
          </w:p>
        </w:tc>
      </w:tr>
      <w:tr w:rsidR="00244FDC" w:rsidRPr="00F35793" w:rsidTr="005F5E19">
        <w:tc>
          <w:tcPr>
            <w:tcW w:w="3119" w:type="dxa"/>
            <w:tcBorders>
              <w:left w:val="nil"/>
              <w:bottom w:val="nil"/>
              <w:right w:val="nil"/>
            </w:tcBorders>
          </w:tcPr>
          <w:p w:rsidR="00244FDC" w:rsidRPr="00F35793" w:rsidRDefault="00244FDC" w:rsidP="00F35793">
            <w:pPr>
              <w:spacing w:after="0" w:line="240" w:lineRule="auto"/>
              <w:jc w:val="center"/>
              <w:rPr>
                <w:rFonts w:ascii="Times New Roman" w:hAnsi="Times New Roman"/>
                <w:sz w:val="24"/>
                <w:szCs w:val="24"/>
              </w:rPr>
            </w:pPr>
          </w:p>
        </w:tc>
        <w:tc>
          <w:tcPr>
            <w:tcW w:w="283" w:type="dxa"/>
            <w:tcBorders>
              <w:top w:val="nil"/>
              <w:left w:val="nil"/>
              <w:bottom w:val="nil"/>
              <w:right w:val="nil"/>
            </w:tcBorders>
          </w:tcPr>
          <w:p w:rsidR="00244FDC" w:rsidRPr="00F35793" w:rsidRDefault="00244FDC" w:rsidP="00F35793">
            <w:pPr>
              <w:spacing w:after="0" w:line="240" w:lineRule="auto"/>
              <w:rPr>
                <w:rFonts w:ascii="Times New Roman" w:hAnsi="Times New Roman"/>
                <w:sz w:val="24"/>
                <w:szCs w:val="24"/>
              </w:rPr>
            </w:pPr>
          </w:p>
        </w:tc>
        <w:tc>
          <w:tcPr>
            <w:tcW w:w="2269" w:type="dxa"/>
            <w:tcBorders>
              <w:top w:val="nil"/>
              <w:left w:val="nil"/>
              <w:bottom w:val="nil"/>
              <w:right w:val="nil"/>
            </w:tcBorders>
          </w:tcPr>
          <w:p w:rsidR="00244FDC" w:rsidRPr="005C343E" w:rsidRDefault="00244FDC" w:rsidP="00F35793">
            <w:pPr>
              <w:spacing w:after="0" w:line="240" w:lineRule="auto"/>
              <w:jc w:val="center"/>
              <w:rPr>
                <w:rFonts w:ascii="Times New Roman" w:hAnsi="Times New Roman"/>
                <w:sz w:val="20"/>
                <w:szCs w:val="20"/>
              </w:rPr>
            </w:pPr>
            <w:r w:rsidRPr="005C343E">
              <w:rPr>
                <w:rFonts w:ascii="Times New Roman" w:hAnsi="Times New Roman"/>
                <w:sz w:val="20"/>
                <w:szCs w:val="20"/>
              </w:rPr>
              <w:t>(подпись)</w:t>
            </w:r>
          </w:p>
        </w:tc>
        <w:tc>
          <w:tcPr>
            <w:tcW w:w="283" w:type="dxa"/>
            <w:tcBorders>
              <w:top w:val="nil"/>
              <w:left w:val="nil"/>
              <w:bottom w:val="nil"/>
              <w:right w:val="nil"/>
            </w:tcBorders>
          </w:tcPr>
          <w:p w:rsidR="00244FDC" w:rsidRPr="005C343E" w:rsidRDefault="00244FDC" w:rsidP="00F35793">
            <w:pPr>
              <w:spacing w:after="0" w:line="240" w:lineRule="auto"/>
              <w:rPr>
                <w:rFonts w:ascii="Times New Roman" w:hAnsi="Times New Roman"/>
                <w:sz w:val="20"/>
                <w:szCs w:val="20"/>
              </w:rPr>
            </w:pPr>
          </w:p>
        </w:tc>
        <w:tc>
          <w:tcPr>
            <w:tcW w:w="3969" w:type="dxa"/>
            <w:tcBorders>
              <w:top w:val="nil"/>
              <w:left w:val="nil"/>
              <w:bottom w:val="nil"/>
              <w:right w:val="nil"/>
            </w:tcBorders>
          </w:tcPr>
          <w:p w:rsidR="00244FDC" w:rsidRPr="005C343E" w:rsidRDefault="00244FDC" w:rsidP="00F35793">
            <w:pPr>
              <w:spacing w:after="0" w:line="240" w:lineRule="auto"/>
              <w:jc w:val="center"/>
              <w:rPr>
                <w:rFonts w:ascii="Times New Roman" w:hAnsi="Times New Roman"/>
                <w:sz w:val="20"/>
                <w:szCs w:val="20"/>
              </w:rPr>
            </w:pPr>
            <w:r w:rsidRPr="005C343E">
              <w:rPr>
                <w:rFonts w:ascii="Times New Roman" w:hAnsi="Times New Roman"/>
                <w:sz w:val="20"/>
                <w:szCs w:val="20"/>
              </w:rPr>
              <w:t>(фамилия, имя, отчество (при наличии)</w:t>
            </w:r>
          </w:p>
        </w:tc>
      </w:tr>
    </w:tbl>
    <w:p w:rsidR="00244FDC" w:rsidRPr="00F35793" w:rsidRDefault="00244FDC" w:rsidP="00F35793">
      <w:pPr>
        <w:spacing w:after="0" w:line="240" w:lineRule="auto"/>
        <w:rPr>
          <w:rFonts w:ascii="Times New Roman" w:eastAsia="Calibri" w:hAnsi="Times New Roman"/>
          <w:sz w:val="24"/>
          <w:szCs w:val="24"/>
          <w:lang w:eastAsia="en-US"/>
        </w:rPr>
      </w:pPr>
    </w:p>
    <w:p w:rsidR="00D576B5" w:rsidRDefault="00D576B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br w:type="page"/>
      </w:r>
    </w:p>
    <w:p w:rsidR="006A0225" w:rsidRPr="005C343E" w:rsidRDefault="006A0225" w:rsidP="005C343E">
      <w:pPr>
        <w:autoSpaceDE w:val="0"/>
        <w:autoSpaceDN w:val="0"/>
        <w:spacing w:after="0" w:line="240" w:lineRule="auto"/>
        <w:ind w:left="5670"/>
        <w:jc w:val="right"/>
        <w:rPr>
          <w:rFonts w:ascii="Times New Roman" w:hAnsi="Times New Roman"/>
          <w:b/>
          <w:sz w:val="20"/>
          <w:szCs w:val="20"/>
        </w:rPr>
      </w:pPr>
      <w:r w:rsidRPr="005C343E">
        <w:rPr>
          <w:rFonts w:ascii="Times New Roman" w:eastAsia="Calibri" w:hAnsi="Times New Roman"/>
          <w:sz w:val="20"/>
          <w:szCs w:val="20"/>
          <w:lang w:eastAsia="en-US"/>
        </w:rPr>
        <w:lastRenderedPageBreak/>
        <w:t xml:space="preserve">ПРИЛОЖЕНИЕ № </w:t>
      </w:r>
      <w:r w:rsidR="00244FDC" w:rsidRPr="005C343E">
        <w:rPr>
          <w:rFonts w:ascii="Times New Roman" w:eastAsia="Calibri" w:hAnsi="Times New Roman"/>
          <w:sz w:val="20"/>
          <w:szCs w:val="20"/>
          <w:lang w:eastAsia="en-US"/>
        </w:rPr>
        <w:t>5</w:t>
      </w:r>
      <w:r w:rsidRPr="005C343E">
        <w:rPr>
          <w:rFonts w:ascii="Times New Roman" w:eastAsia="Calibri" w:hAnsi="Times New Roman"/>
          <w:sz w:val="20"/>
          <w:szCs w:val="20"/>
          <w:lang w:eastAsia="en-US"/>
        </w:rPr>
        <w:br/>
        <w:t xml:space="preserve">к </w:t>
      </w:r>
      <w:r w:rsidR="00DB5838" w:rsidRPr="005C343E">
        <w:rPr>
          <w:rFonts w:ascii="Times New Roman" w:eastAsia="Calibri" w:hAnsi="Times New Roman"/>
          <w:sz w:val="20"/>
          <w:szCs w:val="20"/>
          <w:lang w:eastAsia="en-US"/>
        </w:rPr>
        <w:t>Админ</w:t>
      </w:r>
      <w:r w:rsidR="00D82839" w:rsidRPr="005C343E">
        <w:rPr>
          <w:rFonts w:ascii="Times New Roman" w:eastAsia="Calibri" w:hAnsi="Times New Roman"/>
          <w:sz w:val="20"/>
          <w:szCs w:val="20"/>
          <w:lang w:eastAsia="en-US"/>
        </w:rPr>
        <w:t xml:space="preserve">истративному регламенту </w:t>
      </w:r>
      <w:r w:rsidRPr="005C343E">
        <w:rPr>
          <w:rFonts w:ascii="Times New Roman" w:eastAsia="Calibri" w:hAnsi="Times New Roman"/>
          <w:sz w:val="20"/>
          <w:szCs w:val="20"/>
          <w:lang w:eastAsia="en-US"/>
        </w:rPr>
        <w:t xml:space="preserve">предоставления </w:t>
      </w:r>
      <w:r w:rsidR="008D71AD" w:rsidRPr="005C343E">
        <w:rPr>
          <w:rFonts w:ascii="Times New Roman" w:eastAsia="Calibri" w:hAnsi="Times New Roman"/>
          <w:sz w:val="20"/>
          <w:szCs w:val="20"/>
          <w:lang w:eastAsia="en-US"/>
        </w:rPr>
        <w:t>муниципальной</w:t>
      </w:r>
      <w:r w:rsidR="00F43015" w:rsidRPr="005C343E">
        <w:rPr>
          <w:rFonts w:ascii="Times New Roman" w:eastAsia="Calibri" w:hAnsi="Times New Roman"/>
          <w:sz w:val="20"/>
          <w:szCs w:val="20"/>
          <w:lang w:eastAsia="en-US"/>
        </w:rPr>
        <w:t xml:space="preserve"> </w:t>
      </w:r>
      <w:r w:rsidRPr="005C343E">
        <w:rPr>
          <w:rFonts w:ascii="Times New Roman" w:eastAsia="Calibri" w:hAnsi="Times New Roman"/>
          <w:sz w:val="20"/>
          <w:szCs w:val="20"/>
          <w:lang w:eastAsia="en-US"/>
        </w:rPr>
        <w:t xml:space="preserve">услуги </w:t>
      </w:r>
      <w:r w:rsidR="003D47C2" w:rsidRPr="005C343E">
        <w:rPr>
          <w:rFonts w:ascii="Times New Roman" w:eastAsia="Calibri" w:hAnsi="Times New Roman"/>
          <w:sz w:val="20"/>
          <w:szCs w:val="20"/>
          <w:lang w:eastAsia="en-US"/>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расположенных на территории Петровск-Забайкальского муниципального округа»</w:t>
      </w:r>
    </w:p>
    <w:p w:rsidR="00302DEA" w:rsidRPr="00F35793" w:rsidRDefault="00302DEA" w:rsidP="00F35793">
      <w:pPr>
        <w:autoSpaceDE w:val="0"/>
        <w:autoSpaceDN w:val="0"/>
        <w:spacing w:after="0" w:line="240" w:lineRule="auto"/>
        <w:ind w:left="6237"/>
        <w:jc w:val="center"/>
        <w:rPr>
          <w:rFonts w:ascii="Times New Roman" w:hAnsi="Times New Roman"/>
          <w:b/>
          <w:sz w:val="24"/>
          <w:szCs w:val="24"/>
        </w:rPr>
      </w:pPr>
    </w:p>
    <w:p w:rsidR="006A0225" w:rsidRPr="00F35793" w:rsidRDefault="006A0225" w:rsidP="00F35793">
      <w:pPr>
        <w:autoSpaceDE w:val="0"/>
        <w:autoSpaceDN w:val="0"/>
        <w:spacing w:after="0" w:line="240" w:lineRule="auto"/>
        <w:jc w:val="center"/>
        <w:rPr>
          <w:rFonts w:ascii="Times New Roman" w:hAnsi="Times New Roman"/>
          <w:b/>
          <w:sz w:val="24"/>
          <w:szCs w:val="24"/>
        </w:rPr>
      </w:pPr>
      <w:r w:rsidRPr="00F35793">
        <w:rPr>
          <w:rFonts w:ascii="Times New Roman" w:hAnsi="Times New Roman"/>
          <w:b/>
          <w:sz w:val="24"/>
          <w:szCs w:val="24"/>
        </w:rPr>
        <w:t xml:space="preserve">У В Е Д О М Л Е Н И Е </w:t>
      </w:r>
      <w:r w:rsidRPr="00F35793">
        <w:rPr>
          <w:rFonts w:ascii="Times New Roman" w:hAnsi="Times New Roman"/>
          <w:b/>
          <w:sz w:val="24"/>
          <w:szCs w:val="24"/>
        </w:rPr>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6A0225" w:rsidRPr="00F35793" w:rsidRDefault="006A0225" w:rsidP="00F35793">
      <w:pPr>
        <w:autoSpaceDE w:val="0"/>
        <w:autoSpaceDN w:val="0"/>
        <w:spacing w:after="0" w:line="240" w:lineRule="auto"/>
        <w:jc w:val="right"/>
        <w:rPr>
          <w:rFonts w:ascii="Times New Roman" w:hAnsi="Times New Roman"/>
          <w:sz w:val="24"/>
          <w:szCs w:val="24"/>
        </w:rPr>
      </w:pPr>
    </w:p>
    <w:p w:rsidR="006A0225" w:rsidRPr="00F35793" w:rsidRDefault="006A0225" w:rsidP="00F35793">
      <w:pPr>
        <w:autoSpaceDE w:val="0"/>
        <w:autoSpaceDN w:val="0"/>
        <w:spacing w:after="0" w:line="240" w:lineRule="auto"/>
        <w:jc w:val="right"/>
        <w:rPr>
          <w:rFonts w:ascii="Times New Roman" w:hAnsi="Times New Roman"/>
          <w:sz w:val="24"/>
          <w:szCs w:val="24"/>
        </w:rPr>
      </w:pPr>
    </w:p>
    <w:p w:rsidR="006A0225" w:rsidRPr="00F35793" w:rsidRDefault="00406749" w:rsidP="00F35793">
      <w:pPr>
        <w:autoSpaceDE w:val="0"/>
        <w:autoSpaceDN w:val="0"/>
        <w:spacing w:after="0" w:line="240" w:lineRule="auto"/>
        <w:jc w:val="right"/>
        <w:rPr>
          <w:rFonts w:ascii="Times New Roman" w:hAnsi="Times New Roman"/>
          <w:sz w:val="24"/>
          <w:szCs w:val="24"/>
        </w:rPr>
      </w:pPr>
      <w:r w:rsidRPr="00F35793">
        <w:rPr>
          <w:rFonts w:ascii="Times New Roman" w:hAnsi="Times New Roman"/>
          <w:sz w:val="24"/>
          <w:szCs w:val="24"/>
        </w:rPr>
        <w:t>"</w:t>
      </w:r>
      <w:r w:rsidR="006A0225" w:rsidRPr="00F35793">
        <w:rPr>
          <w:rFonts w:ascii="Times New Roman" w:hAnsi="Times New Roman"/>
          <w:sz w:val="24"/>
          <w:szCs w:val="24"/>
        </w:rPr>
        <w:t>__</w:t>
      </w:r>
      <w:r w:rsidRPr="00F35793">
        <w:rPr>
          <w:rFonts w:ascii="Times New Roman" w:hAnsi="Times New Roman"/>
          <w:sz w:val="24"/>
          <w:szCs w:val="24"/>
        </w:rPr>
        <w:t>"</w:t>
      </w:r>
      <w:r w:rsidR="006A0225" w:rsidRPr="00F35793">
        <w:rPr>
          <w:rFonts w:ascii="Times New Roman" w:hAnsi="Times New Roman"/>
          <w:sz w:val="24"/>
          <w:szCs w:val="24"/>
        </w:rPr>
        <w:t xml:space="preserve"> __________ 20___ г.</w:t>
      </w:r>
    </w:p>
    <w:p w:rsidR="006A0225" w:rsidRPr="00F35793" w:rsidRDefault="006A0225" w:rsidP="00F35793">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BE345A" w:rsidRPr="00F35793" w:rsidTr="006A0225">
        <w:trPr>
          <w:trHeight w:val="165"/>
        </w:trPr>
        <w:tc>
          <w:tcPr>
            <w:tcW w:w="9961" w:type="dxa"/>
            <w:tcBorders>
              <w:top w:val="nil"/>
              <w:left w:val="nil"/>
              <w:right w:val="nil"/>
            </w:tcBorders>
          </w:tcPr>
          <w:p w:rsidR="006A0225" w:rsidRPr="00F35793" w:rsidRDefault="006A0225" w:rsidP="00F35793">
            <w:pPr>
              <w:autoSpaceDE w:val="0"/>
              <w:autoSpaceDN w:val="0"/>
              <w:spacing w:after="0" w:line="240" w:lineRule="auto"/>
              <w:jc w:val="right"/>
              <w:rPr>
                <w:rFonts w:ascii="Times New Roman" w:hAnsi="Times New Roman"/>
                <w:sz w:val="24"/>
                <w:szCs w:val="24"/>
              </w:rPr>
            </w:pPr>
          </w:p>
        </w:tc>
      </w:tr>
      <w:tr w:rsidR="00BE345A" w:rsidRPr="00F35793" w:rsidTr="006A0225">
        <w:trPr>
          <w:trHeight w:val="126"/>
        </w:trPr>
        <w:tc>
          <w:tcPr>
            <w:tcW w:w="9961" w:type="dxa"/>
            <w:tcBorders>
              <w:left w:val="nil"/>
              <w:bottom w:val="single" w:sz="4" w:space="0" w:color="auto"/>
              <w:right w:val="nil"/>
            </w:tcBorders>
          </w:tcPr>
          <w:p w:rsidR="006A0225" w:rsidRPr="00F35793" w:rsidRDefault="006A0225" w:rsidP="00F35793">
            <w:pPr>
              <w:autoSpaceDE w:val="0"/>
              <w:autoSpaceDN w:val="0"/>
              <w:spacing w:after="0" w:line="240" w:lineRule="auto"/>
              <w:jc w:val="right"/>
              <w:rPr>
                <w:rFonts w:ascii="Times New Roman" w:hAnsi="Times New Roman"/>
                <w:sz w:val="24"/>
                <w:szCs w:val="24"/>
              </w:rPr>
            </w:pPr>
          </w:p>
        </w:tc>
      </w:tr>
      <w:tr w:rsidR="006A0225" w:rsidRPr="00F35793" w:rsidTr="006A0225">
        <w:trPr>
          <w:trHeight w:val="135"/>
        </w:trPr>
        <w:tc>
          <w:tcPr>
            <w:tcW w:w="9961" w:type="dxa"/>
            <w:tcBorders>
              <w:left w:val="nil"/>
              <w:bottom w:val="nil"/>
              <w:right w:val="nil"/>
            </w:tcBorders>
          </w:tcPr>
          <w:p w:rsidR="006A0225" w:rsidRPr="005C343E" w:rsidRDefault="006A0225" w:rsidP="00D576B5">
            <w:pPr>
              <w:autoSpaceDE w:val="0"/>
              <w:autoSpaceDN w:val="0"/>
              <w:spacing w:after="0" w:line="240" w:lineRule="auto"/>
              <w:jc w:val="center"/>
              <w:rPr>
                <w:rFonts w:ascii="Times New Roman" w:hAnsi="Times New Roman"/>
                <w:sz w:val="20"/>
                <w:szCs w:val="20"/>
              </w:rPr>
            </w:pPr>
            <w:r w:rsidRPr="005C343E">
              <w:rPr>
                <w:rFonts w:ascii="Times New Roman" w:hAnsi="Times New Roman"/>
                <w:sz w:val="20"/>
                <w:szCs w:val="20"/>
              </w:rPr>
              <w:t xml:space="preserve">(наименование уполномоченного на выдачу разрешений на строительство органа местного </w:t>
            </w:r>
            <w:r w:rsidR="00AA35A5" w:rsidRPr="005C343E">
              <w:rPr>
                <w:rFonts w:ascii="Times New Roman" w:hAnsi="Times New Roman"/>
                <w:sz w:val="20"/>
                <w:szCs w:val="20"/>
              </w:rPr>
              <w:t>самоуправления</w:t>
            </w:r>
            <w:r w:rsidRPr="005C343E">
              <w:rPr>
                <w:rFonts w:ascii="Times New Roman" w:hAnsi="Times New Roman"/>
                <w:sz w:val="20"/>
                <w:szCs w:val="20"/>
              </w:rPr>
              <w:t>)</w:t>
            </w:r>
          </w:p>
        </w:tc>
      </w:tr>
    </w:tbl>
    <w:p w:rsidR="006A0225" w:rsidRPr="00F35793" w:rsidRDefault="006A0225" w:rsidP="00F35793">
      <w:pPr>
        <w:autoSpaceDE w:val="0"/>
        <w:autoSpaceDN w:val="0"/>
        <w:adjustRightInd w:val="0"/>
        <w:spacing w:after="0" w:line="240" w:lineRule="auto"/>
        <w:rPr>
          <w:rFonts w:ascii="Times New Roman" w:eastAsia="Calibri" w:hAnsi="Times New Roman"/>
          <w:bCs/>
          <w:sz w:val="24"/>
          <w:szCs w:val="24"/>
          <w:lang w:eastAsia="en-US"/>
        </w:rPr>
      </w:pPr>
    </w:p>
    <w:p w:rsidR="006A0225" w:rsidRPr="00D576B5" w:rsidRDefault="006A0225" w:rsidP="00D576B5">
      <w:pPr>
        <w:autoSpaceDE w:val="0"/>
        <w:autoSpaceDN w:val="0"/>
        <w:adjustRightInd w:val="0"/>
        <w:spacing w:after="0" w:line="240" w:lineRule="auto"/>
        <w:ind w:firstLine="708"/>
        <w:rPr>
          <w:rFonts w:ascii="Times New Roman" w:eastAsia="Calibri" w:hAnsi="Times New Roman"/>
          <w:bCs/>
          <w:sz w:val="24"/>
          <w:szCs w:val="24"/>
          <w:lang w:eastAsia="en-US"/>
        </w:rPr>
      </w:pPr>
      <w:r w:rsidRPr="00F35793">
        <w:rPr>
          <w:rFonts w:ascii="Times New Roman" w:eastAsia="Calibri" w:hAnsi="Times New Roman"/>
          <w:bCs/>
          <w:sz w:val="24"/>
          <w:szCs w:val="24"/>
          <w:lang w:eastAsia="en-US"/>
        </w:rPr>
        <w:t>В соответствии со статьей 51 Градостроительного кодекса Российской Федерации прошу внести изменения</w:t>
      </w:r>
      <w:r w:rsidR="00614CAC" w:rsidRPr="00F35793">
        <w:rPr>
          <w:rFonts w:ascii="Times New Roman" w:eastAsia="Calibri" w:hAnsi="Times New Roman"/>
          <w:bCs/>
          <w:sz w:val="24"/>
          <w:szCs w:val="24"/>
          <w:lang w:eastAsia="en-US"/>
        </w:rPr>
        <w:t xml:space="preserve"> </w:t>
      </w:r>
      <w:r w:rsidRPr="00F35793">
        <w:rPr>
          <w:rFonts w:ascii="Times New Roman" w:eastAsia="Calibri" w:hAnsi="Times New Roman"/>
          <w:bCs/>
          <w:sz w:val="24"/>
          <w:szCs w:val="24"/>
          <w:lang w:eastAsia="en-US"/>
        </w:rPr>
        <w:t>в разрешение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62"/>
        <w:gridCol w:w="5229"/>
        <w:gridCol w:w="1433"/>
        <w:gridCol w:w="409"/>
        <w:gridCol w:w="1739"/>
      </w:tblGrid>
      <w:tr w:rsidR="00BE345A" w:rsidRPr="00F35793" w:rsidTr="005C343E">
        <w:trPr>
          <w:trHeight w:val="287"/>
        </w:trPr>
        <w:tc>
          <w:tcPr>
            <w:tcW w:w="9923" w:type="dxa"/>
            <w:gridSpan w:val="6"/>
            <w:tcBorders>
              <w:top w:val="nil"/>
              <w:left w:val="nil"/>
              <w:right w:val="nil"/>
            </w:tcBorders>
          </w:tcPr>
          <w:p w:rsidR="006A0225" w:rsidRPr="00F35793" w:rsidRDefault="006A0225" w:rsidP="00F35793">
            <w:pPr>
              <w:spacing w:after="0" w:line="240" w:lineRule="auto"/>
              <w:ind w:left="-107"/>
              <w:contextualSpacing/>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 Сведения о застройщике</w:t>
            </w:r>
          </w:p>
        </w:tc>
      </w:tr>
      <w:tr w:rsidR="00BE345A" w:rsidRPr="00F35793" w:rsidTr="006A0225">
        <w:trPr>
          <w:trHeight w:val="605"/>
        </w:trPr>
        <w:tc>
          <w:tcPr>
            <w:tcW w:w="851" w:type="dxa"/>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1.1.</w:t>
            </w:r>
          </w:p>
        </w:tc>
        <w:tc>
          <w:tcPr>
            <w:tcW w:w="5491" w:type="dxa"/>
            <w:gridSpan w:val="2"/>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Сведения о физическом лице, в случае если застройщиком является физическое лицо:</w:t>
            </w:r>
          </w:p>
        </w:tc>
        <w:tc>
          <w:tcPr>
            <w:tcW w:w="3581" w:type="dxa"/>
            <w:gridSpan w:val="3"/>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6A0225">
        <w:trPr>
          <w:trHeight w:val="428"/>
        </w:trPr>
        <w:tc>
          <w:tcPr>
            <w:tcW w:w="851" w:type="dxa"/>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1.1.1.</w:t>
            </w:r>
          </w:p>
        </w:tc>
        <w:tc>
          <w:tcPr>
            <w:tcW w:w="5491" w:type="dxa"/>
            <w:gridSpan w:val="2"/>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Фамилия, имя, отчество (при наличии)</w:t>
            </w:r>
          </w:p>
        </w:tc>
        <w:tc>
          <w:tcPr>
            <w:tcW w:w="3581" w:type="dxa"/>
            <w:gridSpan w:val="3"/>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6A0225">
        <w:trPr>
          <w:trHeight w:val="753"/>
        </w:trPr>
        <w:tc>
          <w:tcPr>
            <w:tcW w:w="851" w:type="dxa"/>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1.1.2.</w:t>
            </w:r>
          </w:p>
        </w:tc>
        <w:tc>
          <w:tcPr>
            <w:tcW w:w="5491" w:type="dxa"/>
            <w:gridSpan w:val="2"/>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Реквизиты документа, удостоверяющего личность</w:t>
            </w:r>
            <w:r w:rsidR="00AF3BD5" w:rsidRPr="00F35793">
              <w:rPr>
                <w:rFonts w:ascii="Times New Roman" w:eastAsia="Calibri" w:hAnsi="Times New Roman"/>
                <w:sz w:val="24"/>
                <w:szCs w:val="24"/>
                <w:lang w:eastAsia="en-US"/>
              </w:rPr>
              <w:t xml:space="preserve"> </w:t>
            </w:r>
            <w:r w:rsidR="008C0CBD" w:rsidRPr="00F35793">
              <w:rPr>
                <w:rFonts w:ascii="Times New Roman" w:hAnsi="Times New Roman"/>
                <w:sz w:val="24"/>
                <w:szCs w:val="24"/>
              </w:rPr>
              <w:t>(не указываются в случае, если застройщик является индивидуальным предпринимателем)</w:t>
            </w:r>
          </w:p>
        </w:tc>
        <w:tc>
          <w:tcPr>
            <w:tcW w:w="3581" w:type="dxa"/>
            <w:gridSpan w:val="3"/>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6A0225">
        <w:trPr>
          <w:trHeight w:val="665"/>
        </w:trPr>
        <w:tc>
          <w:tcPr>
            <w:tcW w:w="851" w:type="dxa"/>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1.1.</w:t>
            </w:r>
            <w:r w:rsidR="00FC04CD" w:rsidRPr="00F35793">
              <w:rPr>
                <w:rFonts w:ascii="Times New Roman" w:eastAsia="Calibri" w:hAnsi="Times New Roman"/>
                <w:sz w:val="24"/>
                <w:szCs w:val="24"/>
                <w:lang w:eastAsia="en-US"/>
              </w:rPr>
              <w:t>3</w:t>
            </w:r>
            <w:r w:rsidRPr="00F35793">
              <w:rPr>
                <w:rFonts w:ascii="Times New Roman" w:eastAsia="Calibri" w:hAnsi="Times New Roman"/>
                <w:sz w:val="24"/>
                <w:szCs w:val="24"/>
                <w:lang w:eastAsia="en-US"/>
              </w:rPr>
              <w:t>.</w:t>
            </w:r>
          </w:p>
        </w:tc>
        <w:tc>
          <w:tcPr>
            <w:tcW w:w="5491" w:type="dxa"/>
            <w:gridSpan w:val="2"/>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3581" w:type="dxa"/>
            <w:gridSpan w:val="3"/>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6A0225">
        <w:trPr>
          <w:trHeight w:val="279"/>
        </w:trPr>
        <w:tc>
          <w:tcPr>
            <w:tcW w:w="851" w:type="dxa"/>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1.2.</w:t>
            </w:r>
          </w:p>
        </w:tc>
        <w:tc>
          <w:tcPr>
            <w:tcW w:w="5491" w:type="dxa"/>
            <w:gridSpan w:val="2"/>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Сведения о юридическом лице:</w:t>
            </w:r>
          </w:p>
        </w:tc>
        <w:tc>
          <w:tcPr>
            <w:tcW w:w="3581" w:type="dxa"/>
            <w:gridSpan w:val="3"/>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6A0225">
        <w:trPr>
          <w:trHeight w:val="175"/>
        </w:trPr>
        <w:tc>
          <w:tcPr>
            <w:tcW w:w="851" w:type="dxa"/>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1.2.1.</w:t>
            </w:r>
          </w:p>
        </w:tc>
        <w:tc>
          <w:tcPr>
            <w:tcW w:w="5491" w:type="dxa"/>
            <w:gridSpan w:val="2"/>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Полное наименование</w:t>
            </w:r>
          </w:p>
        </w:tc>
        <w:tc>
          <w:tcPr>
            <w:tcW w:w="3581" w:type="dxa"/>
            <w:gridSpan w:val="3"/>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D576B5">
        <w:trPr>
          <w:trHeight w:val="561"/>
        </w:trPr>
        <w:tc>
          <w:tcPr>
            <w:tcW w:w="851" w:type="dxa"/>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1.2.2.</w:t>
            </w:r>
          </w:p>
        </w:tc>
        <w:tc>
          <w:tcPr>
            <w:tcW w:w="5491" w:type="dxa"/>
            <w:gridSpan w:val="2"/>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Основной государственный регистрационный номер</w:t>
            </w:r>
          </w:p>
        </w:tc>
        <w:tc>
          <w:tcPr>
            <w:tcW w:w="3581" w:type="dxa"/>
            <w:gridSpan w:val="3"/>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D576B5">
        <w:trPr>
          <w:trHeight w:val="555"/>
        </w:trPr>
        <w:tc>
          <w:tcPr>
            <w:tcW w:w="851" w:type="dxa"/>
            <w:tcBorders>
              <w:bottom w:val="single" w:sz="4" w:space="0" w:color="auto"/>
            </w:tcBorders>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1.2.3.</w:t>
            </w:r>
          </w:p>
        </w:tc>
        <w:tc>
          <w:tcPr>
            <w:tcW w:w="5491" w:type="dxa"/>
            <w:gridSpan w:val="2"/>
            <w:tcBorders>
              <w:bottom w:val="single" w:sz="4" w:space="0" w:color="auto"/>
            </w:tcBorders>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Идентификационный номер налогоплательщика – юридического лица</w:t>
            </w:r>
          </w:p>
        </w:tc>
        <w:tc>
          <w:tcPr>
            <w:tcW w:w="3581" w:type="dxa"/>
            <w:gridSpan w:val="3"/>
            <w:tcBorders>
              <w:bottom w:val="single" w:sz="4" w:space="0" w:color="auto"/>
            </w:tcBorders>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D576B5">
        <w:trPr>
          <w:trHeight w:val="407"/>
        </w:trPr>
        <w:tc>
          <w:tcPr>
            <w:tcW w:w="9923" w:type="dxa"/>
            <w:gridSpan w:val="6"/>
            <w:tcBorders>
              <w:left w:val="nil"/>
              <w:bottom w:val="single" w:sz="4" w:space="0" w:color="auto"/>
              <w:right w:val="nil"/>
            </w:tcBorders>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2. Сведения о разрешении на строительство</w:t>
            </w:r>
          </w:p>
        </w:tc>
      </w:tr>
      <w:tr w:rsidR="00BE345A" w:rsidRPr="00F35793" w:rsidTr="006A0225">
        <w:trPr>
          <w:trHeight w:val="622"/>
        </w:trPr>
        <w:tc>
          <w:tcPr>
            <w:tcW w:w="851" w:type="dxa"/>
            <w:tcBorders>
              <w:bottom w:val="single" w:sz="4" w:space="0" w:color="auto"/>
            </w:tcBorders>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w:t>
            </w:r>
          </w:p>
        </w:tc>
        <w:tc>
          <w:tcPr>
            <w:tcW w:w="5491" w:type="dxa"/>
            <w:gridSpan w:val="2"/>
            <w:tcBorders>
              <w:bottom w:val="single" w:sz="4" w:space="0" w:color="auto"/>
            </w:tcBorders>
          </w:tcPr>
          <w:p w:rsidR="006A0225" w:rsidRPr="00F35793" w:rsidRDefault="00F62CA2"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Орган, выдавший</w:t>
            </w:r>
            <w:r w:rsidR="006A0225" w:rsidRPr="00F35793">
              <w:rPr>
                <w:rFonts w:ascii="Times New Roman" w:eastAsia="Calibri" w:hAnsi="Times New Roman"/>
                <w:sz w:val="24"/>
                <w:szCs w:val="24"/>
                <w:lang w:eastAsia="en-US"/>
              </w:rPr>
              <w:t xml:space="preserve"> разрешение на строительство</w:t>
            </w:r>
          </w:p>
        </w:tc>
        <w:tc>
          <w:tcPr>
            <w:tcW w:w="1842" w:type="dxa"/>
            <w:gridSpan w:val="2"/>
            <w:tcBorders>
              <w:bottom w:val="single" w:sz="4" w:space="0" w:color="auto"/>
            </w:tcBorders>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Номер документа</w:t>
            </w:r>
          </w:p>
        </w:tc>
        <w:tc>
          <w:tcPr>
            <w:tcW w:w="1739" w:type="dxa"/>
            <w:tcBorders>
              <w:bottom w:val="single" w:sz="4" w:space="0" w:color="auto"/>
            </w:tcBorders>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Дата документа</w:t>
            </w:r>
          </w:p>
        </w:tc>
      </w:tr>
      <w:tr w:rsidR="00BE345A" w:rsidRPr="00F35793" w:rsidTr="00D576B5">
        <w:trPr>
          <w:trHeight w:val="487"/>
        </w:trPr>
        <w:tc>
          <w:tcPr>
            <w:tcW w:w="851" w:type="dxa"/>
            <w:tcBorders>
              <w:bottom w:val="single" w:sz="4" w:space="0" w:color="auto"/>
            </w:tcBorders>
          </w:tcPr>
          <w:p w:rsidR="006A0225" w:rsidRPr="00F35793" w:rsidRDefault="006A0225" w:rsidP="00F35793">
            <w:pPr>
              <w:spacing w:after="0" w:line="240" w:lineRule="auto"/>
              <w:jc w:val="center"/>
              <w:rPr>
                <w:rFonts w:ascii="Times New Roman" w:eastAsia="Calibri" w:hAnsi="Times New Roman"/>
                <w:sz w:val="24"/>
                <w:szCs w:val="24"/>
                <w:lang w:eastAsia="en-US"/>
              </w:rPr>
            </w:pPr>
          </w:p>
        </w:tc>
        <w:tc>
          <w:tcPr>
            <w:tcW w:w="5491" w:type="dxa"/>
            <w:gridSpan w:val="2"/>
            <w:tcBorders>
              <w:bottom w:val="single" w:sz="4" w:space="0" w:color="auto"/>
            </w:tcBorders>
          </w:tcPr>
          <w:p w:rsidR="006A0225" w:rsidRPr="00F35793" w:rsidRDefault="006A0225" w:rsidP="00F35793">
            <w:pPr>
              <w:spacing w:after="0" w:line="240" w:lineRule="auto"/>
              <w:rPr>
                <w:rFonts w:ascii="Times New Roman" w:eastAsia="Calibri" w:hAnsi="Times New Roman"/>
                <w:sz w:val="24"/>
                <w:szCs w:val="24"/>
                <w:lang w:eastAsia="en-US"/>
              </w:rPr>
            </w:pPr>
          </w:p>
        </w:tc>
        <w:tc>
          <w:tcPr>
            <w:tcW w:w="1842" w:type="dxa"/>
            <w:gridSpan w:val="2"/>
            <w:tcBorders>
              <w:bottom w:val="single" w:sz="4" w:space="0" w:color="auto"/>
            </w:tcBorders>
          </w:tcPr>
          <w:p w:rsidR="006A0225" w:rsidRPr="00F35793" w:rsidRDefault="006A0225" w:rsidP="00F35793">
            <w:pPr>
              <w:spacing w:after="0" w:line="240" w:lineRule="auto"/>
              <w:rPr>
                <w:rFonts w:ascii="Times New Roman" w:eastAsia="Calibri" w:hAnsi="Times New Roman"/>
                <w:sz w:val="24"/>
                <w:szCs w:val="24"/>
                <w:lang w:eastAsia="en-US"/>
              </w:rPr>
            </w:pPr>
          </w:p>
        </w:tc>
        <w:tc>
          <w:tcPr>
            <w:tcW w:w="1739" w:type="dxa"/>
            <w:tcBorders>
              <w:bottom w:val="single" w:sz="4" w:space="0" w:color="auto"/>
            </w:tcBorders>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5C343E">
        <w:trPr>
          <w:trHeight w:val="549"/>
        </w:trPr>
        <w:tc>
          <w:tcPr>
            <w:tcW w:w="9923" w:type="dxa"/>
            <w:gridSpan w:val="6"/>
            <w:tcBorders>
              <w:left w:val="nil"/>
              <w:bottom w:val="single" w:sz="4" w:space="0" w:color="auto"/>
              <w:right w:val="nil"/>
            </w:tcBorders>
          </w:tcPr>
          <w:p w:rsidR="006A0225" w:rsidRPr="00F35793" w:rsidRDefault="006A0225" w:rsidP="00F35793">
            <w:pPr>
              <w:spacing w:after="0" w:line="240" w:lineRule="auto"/>
              <w:jc w:val="center"/>
              <w:rPr>
                <w:rFonts w:ascii="Times New Roman" w:eastAsia="Calibri" w:hAnsi="Times New Roman"/>
                <w:sz w:val="24"/>
                <w:szCs w:val="24"/>
                <w:lang w:eastAsia="en-US"/>
              </w:rPr>
            </w:pPr>
          </w:p>
          <w:p w:rsidR="006A0225" w:rsidRPr="00F35793" w:rsidRDefault="006A0225" w:rsidP="00F35793">
            <w:pPr>
              <w:spacing w:after="0" w:line="240" w:lineRule="auto"/>
              <w:jc w:val="center"/>
              <w:rPr>
                <w:rFonts w:ascii="Times New Roman" w:eastAsia="Calibri" w:hAnsi="Times New Roman"/>
                <w:b/>
                <w:sz w:val="24"/>
                <w:szCs w:val="24"/>
                <w:lang w:eastAsia="en-US"/>
              </w:rPr>
            </w:pPr>
            <w:r w:rsidRPr="00F35793">
              <w:rPr>
                <w:rFonts w:ascii="Times New Roman" w:eastAsia="Calibri" w:hAnsi="Times New Roman"/>
                <w:sz w:val="24"/>
                <w:szCs w:val="24"/>
                <w:lang w:eastAsia="en-US"/>
              </w:rPr>
              <w:t>3. Основания внесения изменений в разрешение на строительство*</w:t>
            </w:r>
          </w:p>
        </w:tc>
      </w:tr>
      <w:tr w:rsidR="00BE345A" w:rsidRPr="00F35793" w:rsidTr="006A0225">
        <w:trPr>
          <w:trHeight w:val="600"/>
        </w:trPr>
        <w:tc>
          <w:tcPr>
            <w:tcW w:w="1113" w:type="dxa"/>
            <w:gridSpan w:val="2"/>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3.1.</w:t>
            </w:r>
          </w:p>
        </w:tc>
        <w:tc>
          <w:tcPr>
            <w:tcW w:w="6662" w:type="dxa"/>
            <w:gridSpan w:val="2"/>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48" w:type="dxa"/>
            <w:gridSpan w:val="2"/>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6A0225">
        <w:trPr>
          <w:trHeight w:val="750"/>
        </w:trPr>
        <w:tc>
          <w:tcPr>
            <w:tcW w:w="1113" w:type="dxa"/>
            <w:gridSpan w:val="2"/>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lastRenderedPageBreak/>
              <w:t>3.1.1.</w:t>
            </w:r>
          </w:p>
        </w:tc>
        <w:tc>
          <w:tcPr>
            <w:tcW w:w="6662" w:type="dxa"/>
            <w:gridSpan w:val="2"/>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Реквизиты решения об образовании земельных участков путем объединения земельных участков</w:t>
            </w:r>
          </w:p>
          <w:p w:rsidR="006A0225" w:rsidRPr="00F35793" w:rsidRDefault="006A0225" w:rsidP="00F35793">
            <w:pPr>
              <w:spacing w:after="0" w:line="240" w:lineRule="auto"/>
              <w:rPr>
                <w:rFonts w:ascii="Times New Roman" w:eastAsia="Calibri" w:hAnsi="Times New Roman"/>
                <w:i/>
                <w:sz w:val="24"/>
                <w:szCs w:val="24"/>
                <w:lang w:eastAsia="en-US"/>
              </w:rPr>
            </w:pPr>
            <w:r w:rsidRPr="00F35793">
              <w:rPr>
                <w:rFonts w:ascii="Times New Roman" w:eastAsia="Calibri" w:hAnsi="Times New Roman"/>
                <w:sz w:val="24"/>
                <w:szCs w:val="24"/>
                <w:lang w:eastAsia="en-US"/>
              </w:rPr>
              <w:t>(</w:t>
            </w:r>
            <w:r w:rsidRPr="00F35793">
              <w:rPr>
                <w:rFonts w:ascii="Times New Roman" w:eastAsia="Calibri" w:hAnsi="Times New Roman"/>
                <w:i/>
                <w:sz w:val="24"/>
                <w:szCs w:val="24"/>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6A0225">
        <w:trPr>
          <w:trHeight w:val="750"/>
        </w:trPr>
        <w:tc>
          <w:tcPr>
            <w:tcW w:w="1113" w:type="dxa"/>
            <w:gridSpan w:val="2"/>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3.2.</w:t>
            </w:r>
          </w:p>
        </w:tc>
        <w:tc>
          <w:tcPr>
            <w:tcW w:w="6662" w:type="dxa"/>
            <w:gridSpan w:val="2"/>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148" w:type="dxa"/>
            <w:gridSpan w:val="2"/>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6A0225">
        <w:trPr>
          <w:trHeight w:val="750"/>
        </w:trPr>
        <w:tc>
          <w:tcPr>
            <w:tcW w:w="1113" w:type="dxa"/>
            <w:gridSpan w:val="2"/>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3.2.1.</w:t>
            </w:r>
          </w:p>
        </w:tc>
        <w:tc>
          <w:tcPr>
            <w:tcW w:w="6662" w:type="dxa"/>
            <w:gridSpan w:val="2"/>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Реквизиты градостроительного плана земельного участка</w:t>
            </w:r>
          </w:p>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w:t>
            </w:r>
            <w:r w:rsidRPr="00F35793">
              <w:rPr>
                <w:rFonts w:ascii="Times New Roman" w:eastAsia="Calibri" w:hAnsi="Times New Roman"/>
                <w:i/>
                <w:sz w:val="24"/>
                <w:szCs w:val="24"/>
                <w:lang w:eastAsia="en-US"/>
              </w:rPr>
              <w:t>указывается номер и дата выдачи, орган, выдавший градостроительный план земельного участка)</w:t>
            </w:r>
          </w:p>
        </w:tc>
        <w:tc>
          <w:tcPr>
            <w:tcW w:w="2148" w:type="dxa"/>
            <w:gridSpan w:val="2"/>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6A0225">
        <w:trPr>
          <w:trHeight w:val="750"/>
        </w:trPr>
        <w:tc>
          <w:tcPr>
            <w:tcW w:w="1113" w:type="dxa"/>
            <w:gridSpan w:val="2"/>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3.2.2.</w:t>
            </w:r>
          </w:p>
        </w:tc>
        <w:tc>
          <w:tcPr>
            <w:tcW w:w="6662" w:type="dxa"/>
            <w:gridSpan w:val="2"/>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w:t>
            </w:r>
            <w:r w:rsidRPr="00F35793">
              <w:rPr>
                <w:rFonts w:ascii="Times New Roman" w:eastAsia="Calibri" w:hAnsi="Times New Roman"/>
                <w:i/>
                <w:sz w:val="24"/>
                <w:szCs w:val="24"/>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местного самоуправления)</w:t>
            </w:r>
          </w:p>
        </w:tc>
        <w:tc>
          <w:tcPr>
            <w:tcW w:w="2148" w:type="dxa"/>
            <w:gridSpan w:val="2"/>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6A0225">
        <w:trPr>
          <w:trHeight w:val="750"/>
        </w:trPr>
        <w:tc>
          <w:tcPr>
            <w:tcW w:w="1113" w:type="dxa"/>
            <w:gridSpan w:val="2"/>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3.3.</w:t>
            </w:r>
          </w:p>
        </w:tc>
        <w:tc>
          <w:tcPr>
            <w:tcW w:w="6662" w:type="dxa"/>
            <w:gridSpan w:val="2"/>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w:t>
            </w:r>
            <w:r w:rsidR="00B17947" w:rsidRPr="00F35793">
              <w:rPr>
                <w:rFonts w:ascii="Times New Roman" w:eastAsia="Calibri" w:hAnsi="Times New Roman"/>
                <w:sz w:val="24"/>
                <w:szCs w:val="24"/>
                <w:lang w:eastAsia="en-US"/>
              </w:rPr>
              <w:t>д</w:t>
            </w:r>
            <w:r w:rsidRPr="00F35793">
              <w:rPr>
                <w:rFonts w:ascii="Times New Roman" w:eastAsia="Calibri" w:hAnsi="Times New Roman"/>
                <w:sz w:val="24"/>
                <w:szCs w:val="24"/>
                <w:lang w:eastAsia="en-US"/>
              </w:rPr>
              <w:t>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148" w:type="dxa"/>
            <w:gridSpan w:val="2"/>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6A0225">
        <w:trPr>
          <w:trHeight w:val="750"/>
        </w:trPr>
        <w:tc>
          <w:tcPr>
            <w:tcW w:w="1113" w:type="dxa"/>
            <w:gridSpan w:val="2"/>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3.3.1.</w:t>
            </w:r>
          </w:p>
        </w:tc>
        <w:tc>
          <w:tcPr>
            <w:tcW w:w="6662" w:type="dxa"/>
            <w:gridSpan w:val="2"/>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 xml:space="preserve">Реквизиты решения о предоставления права пользования недрами </w:t>
            </w:r>
          </w:p>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w:t>
            </w:r>
            <w:r w:rsidRPr="00F35793">
              <w:rPr>
                <w:rFonts w:ascii="Times New Roman" w:eastAsia="Calibri" w:hAnsi="Times New Roman"/>
                <w:i/>
                <w:sz w:val="24"/>
                <w:szCs w:val="24"/>
                <w:lang w:eastAsia="en-US"/>
              </w:rPr>
              <w:t>указывается дата и номер решения, орган, принявший решение)</w:t>
            </w:r>
          </w:p>
        </w:tc>
        <w:tc>
          <w:tcPr>
            <w:tcW w:w="2148" w:type="dxa"/>
            <w:gridSpan w:val="2"/>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6A0225">
        <w:trPr>
          <w:trHeight w:val="750"/>
        </w:trPr>
        <w:tc>
          <w:tcPr>
            <w:tcW w:w="1113" w:type="dxa"/>
            <w:gridSpan w:val="2"/>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3.3.2.</w:t>
            </w:r>
          </w:p>
        </w:tc>
        <w:tc>
          <w:tcPr>
            <w:tcW w:w="6662" w:type="dxa"/>
            <w:gridSpan w:val="2"/>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Реквизиты решения о переоформлении лицензии на право пользования недрами</w:t>
            </w:r>
          </w:p>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w:t>
            </w:r>
            <w:r w:rsidRPr="00F35793">
              <w:rPr>
                <w:rFonts w:ascii="Times New Roman" w:eastAsia="Calibri" w:hAnsi="Times New Roman"/>
                <w:i/>
                <w:sz w:val="24"/>
                <w:szCs w:val="24"/>
                <w:lang w:eastAsia="en-US"/>
              </w:rPr>
              <w:t>указывается дата и номер решения, орган, принявший решение)</w:t>
            </w:r>
          </w:p>
        </w:tc>
        <w:tc>
          <w:tcPr>
            <w:tcW w:w="2148" w:type="dxa"/>
            <w:gridSpan w:val="2"/>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6A0225">
        <w:trPr>
          <w:trHeight w:val="750"/>
        </w:trPr>
        <w:tc>
          <w:tcPr>
            <w:tcW w:w="1113" w:type="dxa"/>
            <w:gridSpan w:val="2"/>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3.4.</w:t>
            </w:r>
          </w:p>
        </w:tc>
        <w:tc>
          <w:tcPr>
            <w:tcW w:w="6662" w:type="dxa"/>
            <w:gridSpan w:val="2"/>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48" w:type="dxa"/>
            <w:gridSpan w:val="2"/>
          </w:tcPr>
          <w:p w:rsidR="006A0225" w:rsidRPr="00F35793" w:rsidRDefault="006A0225" w:rsidP="00F35793">
            <w:pPr>
              <w:spacing w:after="0" w:line="240" w:lineRule="auto"/>
              <w:rPr>
                <w:rFonts w:ascii="Times New Roman" w:eastAsia="Calibri" w:hAnsi="Times New Roman"/>
                <w:sz w:val="24"/>
                <w:szCs w:val="24"/>
                <w:lang w:eastAsia="en-US"/>
              </w:rPr>
            </w:pPr>
          </w:p>
        </w:tc>
      </w:tr>
      <w:tr w:rsidR="00BE345A" w:rsidRPr="00F35793" w:rsidTr="006A0225">
        <w:trPr>
          <w:trHeight w:val="750"/>
        </w:trPr>
        <w:tc>
          <w:tcPr>
            <w:tcW w:w="1113" w:type="dxa"/>
            <w:gridSpan w:val="2"/>
          </w:tcPr>
          <w:p w:rsidR="006A0225" w:rsidRPr="00F35793" w:rsidRDefault="006A0225"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3.4.1.</w:t>
            </w:r>
          </w:p>
        </w:tc>
        <w:tc>
          <w:tcPr>
            <w:tcW w:w="6662" w:type="dxa"/>
            <w:gridSpan w:val="2"/>
          </w:tcPr>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Реквизиты правоустанавливающих документов на земельный участок</w:t>
            </w:r>
          </w:p>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i/>
                <w:sz w:val="24"/>
                <w:szCs w:val="24"/>
                <w:lang w:eastAsia="en-US"/>
              </w:rPr>
              <w:t>(указывается номер и дата выдачи, кадастровый номер земельного участка)</w:t>
            </w:r>
          </w:p>
        </w:tc>
        <w:tc>
          <w:tcPr>
            <w:tcW w:w="2148" w:type="dxa"/>
            <w:gridSpan w:val="2"/>
          </w:tcPr>
          <w:p w:rsidR="006A0225" w:rsidRPr="00F35793" w:rsidRDefault="006A0225" w:rsidP="00F35793">
            <w:pPr>
              <w:spacing w:after="0" w:line="240" w:lineRule="auto"/>
              <w:rPr>
                <w:rFonts w:ascii="Times New Roman" w:eastAsia="Calibri" w:hAnsi="Times New Roman"/>
                <w:sz w:val="24"/>
                <w:szCs w:val="24"/>
                <w:lang w:eastAsia="en-US"/>
              </w:rPr>
            </w:pPr>
          </w:p>
        </w:tc>
      </w:tr>
    </w:tbl>
    <w:p w:rsidR="006A0225" w:rsidRPr="00F35793" w:rsidRDefault="006A0225" w:rsidP="00F35793">
      <w:pPr>
        <w:autoSpaceDE w:val="0"/>
        <w:autoSpaceDN w:val="0"/>
        <w:adjustRightInd w:val="0"/>
        <w:spacing w:after="0" w:line="240" w:lineRule="auto"/>
        <w:ind w:firstLine="708"/>
        <w:rPr>
          <w:rFonts w:ascii="Times New Roman" w:eastAsia="Calibri" w:hAnsi="Times New Roman"/>
          <w:bCs/>
          <w:sz w:val="24"/>
          <w:szCs w:val="24"/>
          <w:lang w:eastAsia="en-US"/>
        </w:rPr>
      </w:pPr>
    </w:p>
    <w:p w:rsidR="006A0225" w:rsidRPr="00F35793" w:rsidRDefault="006A0225" w:rsidP="00F35793">
      <w:pPr>
        <w:spacing w:after="0" w:line="240" w:lineRule="auto"/>
        <w:rPr>
          <w:rFonts w:ascii="Times New Roman" w:hAnsi="Times New Roman"/>
          <w:sz w:val="24"/>
          <w:szCs w:val="24"/>
        </w:rPr>
      </w:pPr>
      <w:r w:rsidRPr="00F35793">
        <w:rPr>
          <w:rFonts w:ascii="Times New Roman" w:hAnsi="Times New Roman"/>
          <w:sz w:val="24"/>
          <w:szCs w:val="24"/>
        </w:rPr>
        <w:t>Приложение:__________________________________________________________</w:t>
      </w:r>
    </w:p>
    <w:p w:rsidR="006A0225" w:rsidRPr="00F35793" w:rsidRDefault="006A0225" w:rsidP="00F35793">
      <w:pPr>
        <w:spacing w:after="0" w:line="240" w:lineRule="auto"/>
        <w:rPr>
          <w:rFonts w:ascii="Times New Roman" w:hAnsi="Times New Roman"/>
          <w:sz w:val="24"/>
          <w:szCs w:val="24"/>
        </w:rPr>
      </w:pPr>
      <w:r w:rsidRPr="00F35793">
        <w:rPr>
          <w:rFonts w:ascii="Times New Roman" w:hAnsi="Times New Roman"/>
          <w:sz w:val="24"/>
          <w:szCs w:val="24"/>
        </w:rPr>
        <w:t>Номер телефона и адрес электронной почты для связи:______________________</w:t>
      </w:r>
    </w:p>
    <w:p w:rsidR="006A0225" w:rsidRPr="00F35793" w:rsidRDefault="006A0225" w:rsidP="00F35793">
      <w:pPr>
        <w:spacing w:after="0" w:line="240" w:lineRule="auto"/>
        <w:rPr>
          <w:rFonts w:ascii="Times New Roman" w:hAnsi="Times New Roman"/>
          <w:sz w:val="24"/>
          <w:szCs w:val="24"/>
        </w:rPr>
      </w:pPr>
      <w:r w:rsidRPr="00F35793">
        <w:rPr>
          <w:rFonts w:ascii="Times New Roman" w:hAnsi="Times New Roman"/>
          <w:sz w:val="24"/>
          <w:szCs w:val="24"/>
        </w:rPr>
        <w:t>Результат предоставления услуги прошу:</w:t>
      </w:r>
    </w:p>
    <w:p w:rsidR="006A0225" w:rsidRPr="00F35793" w:rsidRDefault="006A0225" w:rsidP="00F35793">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425"/>
        <w:gridCol w:w="2124"/>
        <w:gridCol w:w="283"/>
        <w:gridCol w:w="2795"/>
        <w:gridCol w:w="1118"/>
        <w:gridCol w:w="79"/>
      </w:tblGrid>
      <w:tr w:rsidR="00BE345A" w:rsidRPr="00F35793" w:rsidTr="006A0225">
        <w:trPr>
          <w:gridAfter w:val="1"/>
          <w:wAfter w:w="80" w:type="dxa"/>
        </w:trPr>
        <w:tc>
          <w:tcPr>
            <w:tcW w:w="8784" w:type="dxa"/>
            <w:gridSpan w:val="5"/>
            <w:shd w:val="clear" w:color="auto" w:fill="auto"/>
          </w:tcPr>
          <w:p w:rsidR="006A0225" w:rsidRPr="00F35793" w:rsidRDefault="006A0225" w:rsidP="00F35793">
            <w:pPr>
              <w:autoSpaceDE w:val="0"/>
              <w:autoSpaceDN w:val="0"/>
              <w:spacing w:after="0" w:line="240" w:lineRule="auto"/>
              <w:rPr>
                <w:rFonts w:ascii="Times New Roman" w:hAnsi="Times New Roman"/>
                <w:i/>
                <w:sz w:val="24"/>
                <w:szCs w:val="24"/>
              </w:rPr>
            </w:pPr>
            <w:r w:rsidRPr="00F35793">
              <w:rPr>
                <w:rFonts w:ascii="Times New Roman" w:hAnsi="Times New Roman"/>
                <w:sz w:val="24"/>
                <w:szCs w:val="24"/>
              </w:rPr>
              <w:t xml:space="preserve">направить в форме электронного документа в </w:t>
            </w:r>
            <w:r w:rsidR="00EA0CCD" w:rsidRPr="00F35793">
              <w:rPr>
                <w:rFonts w:ascii="Times New Roman" w:hAnsi="Times New Roman"/>
                <w:sz w:val="24"/>
                <w:szCs w:val="24"/>
              </w:rPr>
              <w:t>л</w:t>
            </w:r>
            <w:r w:rsidRPr="00F35793">
              <w:rPr>
                <w:rFonts w:ascii="Times New Roman" w:hAnsi="Times New Roman"/>
                <w:sz w:val="24"/>
                <w:szCs w:val="24"/>
              </w:rPr>
              <w:t xml:space="preserve">ичный кабинет в федеральной государственной информационной системе </w:t>
            </w:r>
            <w:r w:rsidR="00406749" w:rsidRPr="00F35793">
              <w:rPr>
                <w:rFonts w:ascii="Times New Roman" w:hAnsi="Times New Roman"/>
                <w:sz w:val="24"/>
                <w:szCs w:val="24"/>
              </w:rPr>
              <w:t>"</w:t>
            </w:r>
            <w:r w:rsidRPr="00F35793">
              <w:rPr>
                <w:rFonts w:ascii="Times New Roman" w:hAnsi="Times New Roman"/>
                <w:sz w:val="24"/>
                <w:szCs w:val="24"/>
              </w:rPr>
              <w:t>Единый портал государственных и муниципальных услуг (функций)</w:t>
            </w:r>
            <w:r w:rsidR="00406749" w:rsidRPr="00F35793">
              <w:rPr>
                <w:rFonts w:ascii="Times New Roman" w:hAnsi="Times New Roman"/>
                <w:sz w:val="24"/>
                <w:szCs w:val="24"/>
              </w:rPr>
              <w:t>"</w:t>
            </w:r>
            <w:r w:rsidRPr="00F35793">
              <w:rPr>
                <w:rFonts w:ascii="Times New Roman" w:hAnsi="Times New Roman"/>
                <w:sz w:val="24"/>
                <w:szCs w:val="24"/>
              </w:rPr>
              <w:t xml:space="preserve">/ </w:t>
            </w:r>
            <w:r w:rsidR="00BA3FDD" w:rsidRPr="00F35793">
              <w:rPr>
                <w:rFonts w:ascii="Times New Roman" w:hAnsi="Times New Roman"/>
                <w:sz w:val="24"/>
                <w:szCs w:val="24"/>
              </w:rPr>
              <w:t>на</w:t>
            </w:r>
            <w:r w:rsidRPr="00F35793">
              <w:rPr>
                <w:rFonts w:ascii="Times New Roman" w:hAnsi="Times New Roman"/>
                <w:sz w:val="24"/>
                <w:szCs w:val="24"/>
              </w:rPr>
              <w:t xml:space="preserve"> региональном портале государственных и муниципальных услуг</w:t>
            </w:r>
          </w:p>
        </w:tc>
        <w:tc>
          <w:tcPr>
            <w:tcW w:w="1134" w:type="dxa"/>
            <w:shd w:val="clear" w:color="auto" w:fill="auto"/>
          </w:tcPr>
          <w:p w:rsidR="006A0225" w:rsidRPr="00F35793" w:rsidRDefault="006A0225" w:rsidP="00F35793">
            <w:pPr>
              <w:autoSpaceDE w:val="0"/>
              <w:autoSpaceDN w:val="0"/>
              <w:spacing w:after="0" w:line="240" w:lineRule="auto"/>
              <w:rPr>
                <w:rFonts w:ascii="Times New Roman" w:hAnsi="Times New Roman"/>
                <w:sz w:val="24"/>
                <w:szCs w:val="24"/>
              </w:rPr>
            </w:pPr>
          </w:p>
        </w:tc>
      </w:tr>
      <w:tr w:rsidR="00BE345A" w:rsidRPr="00F35793" w:rsidTr="006A0225">
        <w:trPr>
          <w:gridAfter w:val="1"/>
          <w:wAfter w:w="80" w:type="dxa"/>
        </w:trPr>
        <w:tc>
          <w:tcPr>
            <w:tcW w:w="8784" w:type="dxa"/>
            <w:gridSpan w:val="5"/>
            <w:shd w:val="clear" w:color="auto" w:fill="auto"/>
          </w:tcPr>
          <w:p w:rsidR="006A0225" w:rsidRPr="00F35793" w:rsidRDefault="006A0225" w:rsidP="00F35793">
            <w:pPr>
              <w:autoSpaceDE w:val="0"/>
              <w:autoSpaceDN w:val="0"/>
              <w:spacing w:after="0" w:line="240" w:lineRule="auto"/>
              <w:rPr>
                <w:rFonts w:ascii="Times New Roman" w:hAnsi="Times New Roman"/>
                <w:sz w:val="24"/>
                <w:szCs w:val="24"/>
              </w:rPr>
            </w:pPr>
            <w:r w:rsidRPr="00F35793">
              <w:rPr>
                <w:rFonts w:ascii="Times New Roman" w:hAnsi="Times New Roman"/>
                <w:sz w:val="24"/>
                <w:szCs w:val="24"/>
              </w:rPr>
              <w:t>выдать</w:t>
            </w:r>
            <w:r w:rsidRPr="00F35793">
              <w:rPr>
                <w:rFonts w:ascii="Times New Roman" w:hAnsi="Times New Roman"/>
                <w:bCs/>
                <w:sz w:val="24"/>
                <w:szCs w:val="24"/>
              </w:rPr>
              <w:t xml:space="preserve"> на бумажном носителе</w:t>
            </w:r>
            <w:r w:rsidRPr="00F35793">
              <w:rPr>
                <w:rFonts w:ascii="Times New Roman" w:hAnsi="Times New Roman"/>
                <w:sz w:val="24"/>
                <w:szCs w:val="24"/>
              </w:rPr>
              <w:t xml:space="preserve"> при личном обращении </w:t>
            </w:r>
            <w:r w:rsidRPr="00F35793">
              <w:rPr>
                <w:rFonts w:ascii="Times New Roman" w:hAnsi="Times New Roman"/>
                <w:bCs/>
                <w:sz w:val="24"/>
                <w:szCs w:val="24"/>
              </w:rPr>
              <w:t xml:space="preserve">в уполномоченный орган местного </w:t>
            </w:r>
            <w:r w:rsidR="00C71DDF" w:rsidRPr="00F35793">
              <w:rPr>
                <w:rFonts w:ascii="Times New Roman" w:hAnsi="Times New Roman"/>
                <w:bCs/>
                <w:sz w:val="24"/>
                <w:szCs w:val="24"/>
              </w:rPr>
              <w:t>самоуправления</w:t>
            </w:r>
            <w:r w:rsidRPr="00F35793">
              <w:rPr>
                <w:rFonts w:ascii="Times New Roman" w:hAnsi="Times New Roman"/>
                <w:bCs/>
                <w:sz w:val="24"/>
                <w:szCs w:val="24"/>
              </w:rPr>
              <w:t xml:space="preserve"> либо в многофункциональный центр предоставления </w:t>
            </w:r>
            <w:r w:rsidRPr="00F35793">
              <w:rPr>
                <w:rFonts w:ascii="Times New Roman" w:hAnsi="Times New Roman"/>
                <w:bCs/>
                <w:sz w:val="24"/>
                <w:szCs w:val="24"/>
              </w:rPr>
              <w:lastRenderedPageBreak/>
              <w:t>государственных и муниципальных услуг,</w:t>
            </w:r>
            <w:r w:rsidRPr="00F35793">
              <w:rPr>
                <w:rFonts w:ascii="Times New Roman" w:hAnsi="Times New Roman"/>
                <w:sz w:val="24"/>
                <w:szCs w:val="24"/>
              </w:rPr>
              <w:t xml:space="preserve"> расположенн</w:t>
            </w:r>
            <w:r w:rsidR="00B17947" w:rsidRPr="00F35793">
              <w:rPr>
                <w:rFonts w:ascii="Times New Roman" w:hAnsi="Times New Roman"/>
                <w:sz w:val="24"/>
                <w:szCs w:val="24"/>
              </w:rPr>
              <w:t>ый</w:t>
            </w:r>
            <w:r w:rsidRPr="00F35793">
              <w:rPr>
                <w:rFonts w:ascii="Times New Roman" w:hAnsi="Times New Roman"/>
                <w:sz w:val="24"/>
                <w:szCs w:val="24"/>
              </w:rPr>
              <w:t xml:space="preserve"> по адресу:___________________________________</w:t>
            </w:r>
          </w:p>
        </w:tc>
        <w:tc>
          <w:tcPr>
            <w:tcW w:w="1134" w:type="dxa"/>
            <w:shd w:val="clear" w:color="auto" w:fill="auto"/>
          </w:tcPr>
          <w:p w:rsidR="006A0225" w:rsidRPr="00F35793" w:rsidRDefault="006A0225" w:rsidP="00F35793">
            <w:pPr>
              <w:autoSpaceDE w:val="0"/>
              <w:autoSpaceDN w:val="0"/>
              <w:spacing w:after="0" w:line="240" w:lineRule="auto"/>
              <w:rPr>
                <w:rFonts w:ascii="Times New Roman" w:hAnsi="Times New Roman"/>
                <w:sz w:val="24"/>
                <w:szCs w:val="24"/>
              </w:rPr>
            </w:pPr>
          </w:p>
        </w:tc>
      </w:tr>
      <w:tr w:rsidR="00BE345A" w:rsidRPr="00F35793" w:rsidTr="006A0225">
        <w:trPr>
          <w:gridAfter w:val="1"/>
          <w:wAfter w:w="80" w:type="dxa"/>
        </w:trPr>
        <w:tc>
          <w:tcPr>
            <w:tcW w:w="8784" w:type="dxa"/>
            <w:gridSpan w:val="5"/>
            <w:shd w:val="clear" w:color="auto" w:fill="auto"/>
          </w:tcPr>
          <w:p w:rsidR="006A0225" w:rsidRPr="00F35793" w:rsidRDefault="006A0225" w:rsidP="00F35793">
            <w:pPr>
              <w:autoSpaceDE w:val="0"/>
              <w:autoSpaceDN w:val="0"/>
              <w:spacing w:after="0" w:line="240" w:lineRule="auto"/>
              <w:rPr>
                <w:rFonts w:ascii="Times New Roman" w:hAnsi="Times New Roman"/>
                <w:sz w:val="24"/>
                <w:szCs w:val="24"/>
              </w:rPr>
            </w:pPr>
            <w:r w:rsidRPr="00F35793">
              <w:rPr>
                <w:rFonts w:ascii="Times New Roman" w:hAnsi="Times New Roman"/>
                <w:sz w:val="24"/>
                <w:szCs w:val="24"/>
              </w:rPr>
              <w:lastRenderedPageBreak/>
              <w:t xml:space="preserve">направить </w:t>
            </w:r>
            <w:r w:rsidRPr="00F35793">
              <w:rPr>
                <w:rFonts w:ascii="Times New Roman" w:hAnsi="Times New Roman"/>
                <w:bCs/>
                <w:sz w:val="24"/>
                <w:szCs w:val="24"/>
              </w:rPr>
              <w:t>на бумажном носителе</w:t>
            </w:r>
            <w:r w:rsidRPr="00F35793">
              <w:rPr>
                <w:rFonts w:ascii="Times New Roman" w:hAnsi="Times New Roman"/>
                <w:sz w:val="24"/>
                <w:szCs w:val="24"/>
              </w:rPr>
              <w:t xml:space="preserve"> на почтовый </w:t>
            </w:r>
            <w:r w:rsidRPr="00F35793">
              <w:rPr>
                <w:rFonts w:ascii="Times New Roman" w:hAnsi="Times New Roman"/>
                <w:sz w:val="24"/>
                <w:szCs w:val="24"/>
              </w:rPr>
              <w:br/>
              <w:t>адрес: ___________________________________</w:t>
            </w:r>
          </w:p>
        </w:tc>
        <w:tc>
          <w:tcPr>
            <w:tcW w:w="1134" w:type="dxa"/>
            <w:shd w:val="clear" w:color="auto" w:fill="auto"/>
          </w:tcPr>
          <w:p w:rsidR="006A0225" w:rsidRPr="00F35793" w:rsidRDefault="006A0225" w:rsidP="00F35793">
            <w:pPr>
              <w:autoSpaceDE w:val="0"/>
              <w:autoSpaceDN w:val="0"/>
              <w:spacing w:after="0" w:line="240" w:lineRule="auto"/>
              <w:rPr>
                <w:rFonts w:ascii="Times New Roman" w:hAnsi="Times New Roman"/>
                <w:sz w:val="24"/>
                <w:szCs w:val="24"/>
              </w:rPr>
            </w:pPr>
          </w:p>
        </w:tc>
      </w:tr>
      <w:tr w:rsidR="00BE345A" w:rsidRPr="00F35793" w:rsidTr="006A0225">
        <w:trPr>
          <w:gridAfter w:val="1"/>
          <w:wAfter w:w="80" w:type="dxa"/>
        </w:trPr>
        <w:tc>
          <w:tcPr>
            <w:tcW w:w="8784" w:type="dxa"/>
            <w:gridSpan w:val="5"/>
            <w:shd w:val="clear" w:color="auto" w:fill="auto"/>
          </w:tcPr>
          <w:p w:rsidR="002C4012" w:rsidRPr="00F35793" w:rsidRDefault="002C4012" w:rsidP="00F35793">
            <w:pPr>
              <w:autoSpaceDE w:val="0"/>
              <w:autoSpaceDN w:val="0"/>
              <w:spacing w:after="0" w:line="240" w:lineRule="auto"/>
              <w:rPr>
                <w:rFonts w:ascii="Times New Roman" w:hAnsi="Times New Roman"/>
                <w:sz w:val="24"/>
                <w:szCs w:val="24"/>
              </w:rPr>
            </w:pPr>
            <w:r w:rsidRPr="00F35793">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F35793" w:rsidRDefault="002C4012" w:rsidP="00F35793">
            <w:pPr>
              <w:autoSpaceDE w:val="0"/>
              <w:autoSpaceDN w:val="0"/>
              <w:spacing w:after="0" w:line="240" w:lineRule="auto"/>
              <w:rPr>
                <w:rFonts w:ascii="Times New Roman" w:hAnsi="Times New Roman"/>
                <w:sz w:val="24"/>
                <w:szCs w:val="24"/>
              </w:rPr>
            </w:pPr>
          </w:p>
        </w:tc>
      </w:tr>
      <w:tr w:rsidR="00BE345A" w:rsidRPr="00F35793" w:rsidTr="006A0225">
        <w:trPr>
          <w:gridAfter w:val="1"/>
          <w:wAfter w:w="80" w:type="dxa"/>
        </w:trPr>
        <w:tc>
          <w:tcPr>
            <w:tcW w:w="9918" w:type="dxa"/>
            <w:gridSpan w:val="6"/>
            <w:shd w:val="clear" w:color="auto" w:fill="auto"/>
          </w:tcPr>
          <w:p w:rsidR="006A0225" w:rsidRPr="00F35793" w:rsidRDefault="006A0225" w:rsidP="00F35793">
            <w:pPr>
              <w:autoSpaceDE w:val="0"/>
              <w:autoSpaceDN w:val="0"/>
              <w:spacing w:after="0" w:line="240" w:lineRule="auto"/>
              <w:ind w:right="255"/>
              <w:jc w:val="center"/>
              <w:rPr>
                <w:rFonts w:ascii="Times New Roman" w:hAnsi="Times New Roman"/>
                <w:i/>
                <w:sz w:val="24"/>
                <w:szCs w:val="24"/>
              </w:rPr>
            </w:pPr>
            <w:r w:rsidRPr="00F35793">
              <w:rPr>
                <w:rFonts w:ascii="Times New Roman" w:hAnsi="Times New Roman"/>
                <w:i/>
                <w:sz w:val="24"/>
                <w:szCs w:val="24"/>
              </w:rPr>
              <w:t>Указывается один из перечисленных способов</w:t>
            </w:r>
          </w:p>
        </w:tc>
      </w:tr>
      <w:tr w:rsidR="001556DF" w:rsidRPr="00F35793" w:rsidTr="006A0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709"/>
        </w:trPr>
        <w:tc>
          <w:tcPr>
            <w:tcW w:w="3119" w:type="dxa"/>
            <w:tcBorders>
              <w:top w:val="nil"/>
              <w:left w:val="nil"/>
              <w:right w:val="nil"/>
            </w:tcBorders>
            <w:vAlign w:val="bottom"/>
          </w:tcPr>
          <w:p w:rsidR="006A0225" w:rsidRPr="00F35793" w:rsidRDefault="006A0225" w:rsidP="00F35793">
            <w:pPr>
              <w:spacing w:after="0" w:line="240" w:lineRule="auto"/>
              <w:jc w:val="center"/>
              <w:rPr>
                <w:rFonts w:ascii="Times New Roman" w:hAnsi="Times New Roman"/>
                <w:sz w:val="24"/>
                <w:szCs w:val="24"/>
              </w:rPr>
            </w:pPr>
          </w:p>
        </w:tc>
        <w:tc>
          <w:tcPr>
            <w:tcW w:w="425" w:type="dxa"/>
            <w:tcBorders>
              <w:top w:val="nil"/>
              <w:left w:val="nil"/>
              <w:bottom w:val="nil"/>
              <w:right w:val="nil"/>
            </w:tcBorders>
            <w:vAlign w:val="bottom"/>
          </w:tcPr>
          <w:p w:rsidR="006A0225" w:rsidRPr="00F35793" w:rsidRDefault="006A0225" w:rsidP="00F35793">
            <w:pPr>
              <w:spacing w:after="0" w:line="240" w:lineRule="auto"/>
              <w:rPr>
                <w:rFonts w:ascii="Times New Roman" w:hAnsi="Times New Roman"/>
                <w:sz w:val="24"/>
                <w:szCs w:val="24"/>
              </w:rPr>
            </w:pPr>
          </w:p>
        </w:tc>
        <w:tc>
          <w:tcPr>
            <w:tcW w:w="2127" w:type="dxa"/>
            <w:tcBorders>
              <w:top w:val="nil"/>
              <w:left w:val="nil"/>
              <w:bottom w:val="single" w:sz="4" w:space="0" w:color="auto"/>
              <w:right w:val="nil"/>
            </w:tcBorders>
            <w:vAlign w:val="bottom"/>
          </w:tcPr>
          <w:p w:rsidR="006A0225" w:rsidRPr="00F35793" w:rsidRDefault="006A0225" w:rsidP="00F35793">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6A0225" w:rsidRPr="00F35793" w:rsidRDefault="006A0225" w:rsidP="00F35793">
            <w:pPr>
              <w:spacing w:after="0" w:line="240" w:lineRule="auto"/>
              <w:rPr>
                <w:rFonts w:ascii="Times New Roman" w:hAnsi="Times New Roman"/>
                <w:sz w:val="24"/>
                <w:szCs w:val="24"/>
              </w:rPr>
            </w:pPr>
          </w:p>
        </w:tc>
        <w:tc>
          <w:tcPr>
            <w:tcW w:w="3969" w:type="dxa"/>
            <w:gridSpan w:val="3"/>
            <w:tcBorders>
              <w:top w:val="nil"/>
              <w:left w:val="nil"/>
              <w:bottom w:val="single" w:sz="4" w:space="0" w:color="auto"/>
              <w:right w:val="nil"/>
            </w:tcBorders>
            <w:vAlign w:val="bottom"/>
          </w:tcPr>
          <w:p w:rsidR="006A0225" w:rsidRPr="00F35793" w:rsidRDefault="006A0225" w:rsidP="00F35793">
            <w:pPr>
              <w:spacing w:after="0" w:line="240" w:lineRule="auto"/>
              <w:jc w:val="center"/>
              <w:rPr>
                <w:rFonts w:ascii="Times New Roman" w:hAnsi="Times New Roman"/>
                <w:sz w:val="24"/>
                <w:szCs w:val="24"/>
              </w:rPr>
            </w:pPr>
          </w:p>
        </w:tc>
      </w:tr>
      <w:tr w:rsidR="006A0225" w:rsidRPr="00F35793" w:rsidTr="006A0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709"/>
        </w:trPr>
        <w:tc>
          <w:tcPr>
            <w:tcW w:w="3119" w:type="dxa"/>
            <w:tcBorders>
              <w:left w:val="nil"/>
              <w:bottom w:val="nil"/>
              <w:right w:val="nil"/>
            </w:tcBorders>
          </w:tcPr>
          <w:p w:rsidR="006A0225" w:rsidRPr="00F35793" w:rsidRDefault="006A0225" w:rsidP="00F35793">
            <w:pPr>
              <w:spacing w:after="0" w:line="240" w:lineRule="auto"/>
              <w:jc w:val="center"/>
              <w:rPr>
                <w:rFonts w:ascii="Times New Roman" w:hAnsi="Times New Roman"/>
                <w:sz w:val="24"/>
                <w:szCs w:val="24"/>
              </w:rPr>
            </w:pPr>
          </w:p>
        </w:tc>
        <w:tc>
          <w:tcPr>
            <w:tcW w:w="425" w:type="dxa"/>
            <w:tcBorders>
              <w:top w:val="nil"/>
              <w:left w:val="nil"/>
              <w:bottom w:val="nil"/>
              <w:right w:val="nil"/>
            </w:tcBorders>
          </w:tcPr>
          <w:p w:rsidR="006A0225" w:rsidRPr="00F35793" w:rsidRDefault="006A0225" w:rsidP="00F35793">
            <w:pPr>
              <w:spacing w:after="0" w:line="240" w:lineRule="auto"/>
              <w:rPr>
                <w:rFonts w:ascii="Times New Roman" w:hAnsi="Times New Roman"/>
                <w:sz w:val="24"/>
                <w:szCs w:val="24"/>
              </w:rPr>
            </w:pPr>
          </w:p>
        </w:tc>
        <w:tc>
          <w:tcPr>
            <w:tcW w:w="2127" w:type="dxa"/>
            <w:tcBorders>
              <w:top w:val="nil"/>
              <w:left w:val="nil"/>
              <w:bottom w:val="nil"/>
              <w:right w:val="nil"/>
            </w:tcBorders>
          </w:tcPr>
          <w:p w:rsidR="006A0225" w:rsidRPr="005C343E" w:rsidRDefault="006A0225" w:rsidP="00F35793">
            <w:pPr>
              <w:spacing w:after="0" w:line="240" w:lineRule="auto"/>
              <w:jc w:val="center"/>
              <w:rPr>
                <w:rFonts w:ascii="Times New Roman" w:hAnsi="Times New Roman"/>
                <w:sz w:val="20"/>
                <w:szCs w:val="20"/>
              </w:rPr>
            </w:pPr>
            <w:r w:rsidRPr="005C343E">
              <w:rPr>
                <w:rFonts w:ascii="Times New Roman" w:hAnsi="Times New Roman"/>
                <w:sz w:val="20"/>
                <w:szCs w:val="20"/>
              </w:rPr>
              <w:t>(подпись)</w:t>
            </w:r>
          </w:p>
        </w:tc>
        <w:tc>
          <w:tcPr>
            <w:tcW w:w="283" w:type="dxa"/>
            <w:tcBorders>
              <w:top w:val="nil"/>
              <w:left w:val="nil"/>
              <w:bottom w:val="nil"/>
              <w:right w:val="nil"/>
            </w:tcBorders>
          </w:tcPr>
          <w:p w:rsidR="006A0225" w:rsidRPr="005C343E" w:rsidRDefault="006A0225" w:rsidP="00F35793">
            <w:pPr>
              <w:spacing w:after="0" w:line="240" w:lineRule="auto"/>
              <w:rPr>
                <w:rFonts w:ascii="Times New Roman" w:hAnsi="Times New Roman"/>
                <w:sz w:val="20"/>
                <w:szCs w:val="20"/>
              </w:rPr>
            </w:pPr>
          </w:p>
        </w:tc>
        <w:tc>
          <w:tcPr>
            <w:tcW w:w="3969" w:type="dxa"/>
            <w:gridSpan w:val="3"/>
            <w:tcBorders>
              <w:top w:val="nil"/>
              <w:left w:val="nil"/>
              <w:bottom w:val="nil"/>
              <w:right w:val="nil"/>
            </w:tcBorders>
          </w:tcPr>
          <w:p w:rsidR="006A0225" w:rsidRPr="005C343E" w:rsidRDefault="006A0225" w:rsidP="00F35793">
            <w:pPr>
              <w:spacing w:after="0" w:line="240" w:lineRule="auto"/>
              <w:jc w:val="center"/>
              <w:rPr>
                <w:rFonts w:ascii="Times New Roman" w:hAnsi="Times New Roman"/>
                <w:sz w:val="20"/>
                <w:szCs w:val="20"/>
              </w:rPr>
            </w:pPr>
            <w:r w:rsidRPr="005C343E">
              <w:rPr>
                <w:rFonts w:ascii="Times New Roman" w:hAnsi="Times New Roman"/>
                <w:sz w:val="20"/>
                <w:szCs w:val="20"/>
              </w:rPr>
              <w:t>(фамилия, имя, отчество (при наличии)</w:t>
            </w:r>
          </w:p>
        </w:tc>
      </w:tr>
    </w:tbl>
    <w:p w:rsidR="006A0225" w:rsidRPr="005C343E" w:rsidRDefault="006A0225" w:rsidP="00F35793">
      <w:pPr>
        <w:spacing w:after="0" w:line="240" w:lineRule="auto"/>
        <w:rPr>
          <w:rFonts w:ascii="Times New Roman" w:hAnsi="Times New Roman"/>
          <w:sz w:val="20"/>
          <w:szCs w:val="20"/>
        </w:rPr>
      </w:pPr>
      <w:r w:rsidRPr="005C343E">
        <w:rPr>
          <w:rFonts w:ascii="Times New Roman" w:eastAsia="Calibri" w:hAnsi="Times New Roman"/>
          <w:sz w:val="20"/>
          <w:szCs w:val="20"/>
        </w:rPr>
        <w:t>*Заполняются те пункты уведомления, на основании которых требуется внести изменения в разрешение на строительство.</w:t>
      </w:r>
    </w:p>
    <w:p w:rsidR="006E3B23" w:rsidRPr="005C343E" w:rsidRDefault="006A0225" w:rsidP="005C343E">
      <w:pPr>
        <w:spacing w:after="0" w:line="240" w:lineRule="auto"/>
        <w:ind w:left="5670"/>
        <w:jc w:val="right"/>
        <w:rPr>
          <w:rFonts w:ascii="Times New Roman" w:eastAsia="Calibri" w:hAnsi="Times New Roman"/>
          <w:sz w:val="20"/>
          <w:szCs w:val="20"/>
          <w:lang w:eastAsia="en-US"/>
        </w:rPr>
      </w:pPr>
      <w:r w:rsidRPr="005C343E">
        <w:rPr>
          <w:rFonts w:ascii="Times New Roman" w:eastAsia="Calibri" w:hAnsi="Times New Roman"/>
          <w:sz w:val="20"/>
          <w:szCs w:val="20"/>
          <w:lang w:eastAsia="en-US"/>
        </w:rPr>
        <w:br w:type="page"/>
      </w:r>
      <w:r w:rsidR="006E3B23" w:rsidRPr="005C343E">
        <w:rPr>
          <w:rFonts w:ascii="Times New Roman" w:eastAsia="Calibri" w:hAnsi="Times New Roman"/>
          <w:sz w:val="20"/>
          <w:szCs w:val="20"/>
          <w:lang w:eastAsia="en-US"/>
        </w:rPr>
        <w:lastRenderedPageBreak/>
        <w:t xml:space="preserve">ПРИЛОЖЕНИЕ № 6 </w:t>
      </w:r>
      <w:r w:rsidR="006E3B23" w:rsidRPr="005C343E">
        <w:rPr>
          <w:rFonts w:ascii="Times New Roman" w:eastAsia="Calibri" w:hAnsi="Times New Roman"/>
          <w:sz w:val="20"/>
          <w:szCs w:val="20"/>
          <w:lang w:eastAsia="en-US"/>
        </w:rPr>
        <w:br/>
        <w:t xml:space="preserve">к Административному регламенту предоставления </w:t>
      </w:r>
      <w:r w:rsidR="008D71AD" w:rsidRPr="005C343E">
        <w:rPr>
          <w:rFonts w:ascii="Times New Roman" w:eastAsia="Calibri" w:hAnsi="Times New Roman"/>
          <w:sz w:val="20"/>
          <w:szCs w:val="20"/>
          <w:lang w:eastAsia="en-US"/>
        </w:rPr>
        <w:t>муниципальной</w:t>
      </w:r>
      <w:r w:rsidR="00F43015" w:rsidRPr="005C343E">
        <w:rPr>
          <w:rFonts w:ascii="Times New Roman" w:eastAsia="Calibri" w:hAnsi="Times New Roman"/>
          <w:sz w:val="20"/>
          <w:szCs w:val="20"/>
          <w:lang w:eastAsia="en-US"/>
        </w:rPr>
        <w:t xml:space="preserve"> </w:t>
      </w:r>
      <w:r w:rsidR="006E3B23" w:rsidRPr="005C343E">
        <w:rPr>
          <w:rFonts w:ascii="Times New Roman" w:eastAsia="Calibri" w:hAnsi="Times New Roman"/>
          <w:sz w:val="20"/>
          <w:szCs w:val="20"/>
          <w:lang w:eastAsia="en-US"/>
        </w:rPr>
        <w:t xml:space="preserve">услуги </w:t>
      </w:r>
      <w:r w:rsidR="003D47C2" w:rsidRPr="005C343E">
        <w:rPr>
          <w:rFonts w:ascii="Times New Roman" w:eastAsia="Calibri" w:hAnsi="Times New Roman"/>
          <w:sz w:val="20"/>
          <w:szCs w:val="20"/>
          <w:lang w:eastAsia="en-US"/>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расположенных на территории Петровск-Забайкальского муниципального округа»</w:t>
      </w:r>
    </w:p>
    <w:p w:rsidR="006E3B23" w:rsidRPr="00F35793" w:rsidRDefault="006E3B23" w:rsidP="00F35793">
      <w:pPr>
        <w:autoSpaceDE w:val="0"/>
        <w:autoSpaceDN w:val="0"/>
        <w:spacing w:after="0" w:line="240" w:lineRule="auto"/>
        <w:jc w:val="center"/>
        <w:rPr>
          <w:rFonts w:ascii="Times New Roman" w:hAnsi="Times New Roman"/>
          <w:b/>
          <w:bCs/>
          <w:sz w:val="24"/>
          <w:szCs w:val="24"/>
        </w:rPr>
      </w:pPr>
    </w:p>
    <w:p w:rsidR="006E3B23" w:rsidRPr="00F35793" w:rsidRDefault="006E3B23" w:rsidP="00F35793">
      <w:pPr>
        <w:autoSpaceDE w:val="0"/>
        <w:autoSpaceDN w:val="0"/>
        <w:spacing w:after="0" w:line="240" w:lineRule="auto"/>
        <w:jc w:val="center"/>
        <w:rPr>
          <w:rFonts w:ascii="Times New Roman" w:hAnsi="Times New Roman"/>
          <w:b/>
          <w:bCs/>
          <w:sz w:val="24"/>
          <w:szCs w:val="24"/>
        </w:rPr>
      </w:pPr>
      <w:r w:rsidRPr="00F35793">
        <w:rPr>
          <w:rFonts w:ascii="Times New Roman" w:hAnsi="Times New Roman"/>
          <w:b/>
          <w:bCs/>
          <w:sz w:val="24"/>
          <w:szCs w:val="24"/>
        </w:rPr>
        <w:t>З А Я В Л Е Н И Е</w:t>
      </w:r>
    </w:p>
    <w:p w:rsidR="006E3B23" w:rsidRPr="00F35793" w:rsidRDefault="006E3B23" w:rsidP="00F35793">
      <w:pPr>
        <w:autoSpaceDE w:val="0"/>
        <w:autoSpaceDN w:val="0"/>
        <w:spacing w:after="0" w:line="240" w:lineRule="auto"/>
        <w:jc w:val="center"/>
        <w:rPr>
          <w:rFonts w:ascii="Times New Roman" w:hAnsi="Times New Roman"/>
          <w:b/>
          <w:bCs/>
          <w:sz w:val="24"/>
          <w:szCs w:val="24"/>
        </w:rPr>
      </w:pPr>
      <w:r w:rsidRPr="00F35793">
        <w:rPr>
          <w:rFonts w:ascii="Times New Roman" w:hAnsi="Times New Roman"/>
          <w:b/>
          <w:bCs/>
          <w:sz w:val="24"/>
          <w:szCs w:val="24"/>
        </w:rPr>
        <w:t xml:space="preserve"> о выдаче дубликата разрешения на строительство</w:t>
      </w:r>
    </w:p>
    <w:p w:rsidR="006E3B23" w:rsidRPr="00F35793" w:rsidRDefault="006E3B23" w:rsidP="00F35793">
      <w:pPr>
        <w:autoSpaceDE w:val="0"/>
        <w:autoSpaceDN w:val="0"/>
        <w:spacing w:after="0" w:line="240" w:lineRule="auto"/>
        <w:jc w:val="center"/>
        <w:rPr>
          <w:rFonts w:ascii="Times New Roman" w:hAnsi="Times New Roman"/>
          <w:b/>
          <w:sz w:val="24"/>
          <w:szCs w:val="24"/>
        </w:rPr>
      </w:pPr>
    </w:p>
    <w:p w:rsidR="006E3B23" w:rsidRPr="00F35793" w:rsidRDefault="006E3B23" w:rsidP="00F35793">
      <w:pPr>
        <w:autoSpaceDE w:val="0"/>
        <w:autoSpaceDN w:val="0"/>
        <w:spacing w:after="0" w:line="240" w:lineRule="auto"/>
        <w:jc w:val="right"/>
        <w:rPr>
          <w:rFonts w:ascii="Times New Roman" w:hAnsi="Times New Roman"/>
          <w:sz w:val="24"/>
          <w:szCs w:val="24"/>
        </w:rPr>
      </w:pPr>
      <w:r w:rsidRPr="00F35793">
        <w:rPr>
          <w:rFonts w:ascii="Times New Roman" w:hAnsi="Times New Roman"/>
          <w:sz w:val="24"/>
          <w:szCs w:val="24"/>
        </w:rPr>
        <w:t>"__" __________ 20___ г.</w:t>
      </w:r>
    </w:p>
    <w:p w:rsidR="006E3B23" w:rsidRPr="00F35793" w:rsidRDefault="006E3B23" w:rsidP="00F35793">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6E3B23" w:rsidRPr="00F35793" w:rsidTr="005F5E19">
        <w:trPr>
          <w:trHeight w:val="165"/>
        </w:trPr>
        <w:tc>
          <w:tcPr>
            <w:tcW w:w="9961" w:type="dxa"/>
            <w:tcBorders>
              <w:top w:val="nil"/>
              <w:left w:val="nil"/>
              <w:right w:val="nil"/>
            </w:tcBorders>
          </w:tcPr>
          <w:p w:rsidR="006E3B23" w:rsidRPr="00F35793" w:rsidRDefault="006E3B23" w:rsidP="00F35793">
            <w:pPr>
              <w:autoSpaceDE w:val="0"/>
              <w:autoSpaceDN w:val="0"/>
              <w:spacing w:after="0" w:line="240" w:lineRule="auto"/>
              <w:jc w:val="right"/>
              <w:rPr>
                <w:rFonts w:ascii="Times New Roman" w:hAnsi="Times New Roman"/>
                <w:sz w:val="24"/>
                <w:szCs w:val="24"/>
              </w:rPr>
            </w:pPr>
          </w:p>
        </w:tc>
      </w:tr>
      <w:tr w:rsidR="006E3B23" w:rsidRPr="00F35793" w:rsidTr="005F5E19">
        <w:trPr>
          <w:trHeight w:val="126"/>
        </w:trPr>
        <w:tc>
          <w:tcPr>
            <w:tcW w:w="9961" w:type="dxa"/>
            <w:tcBorders>
              <w:left w:val="nil"/>
              <w:bottom w:val="single" w:sz="4" w:space="0" w:color="auto"/>
              <w:right w:val="nil"/>
            </w:tcBorders>
          </w:tcPr>
          <w:p w:rsidR="006E3B23" w:rsidRPr="00F35793" w:rsidRDefault="006E3B23" w:rsidP="00F35793">
            <w:pPr>
              <w:autoSpaceDE w:val="0"/>
              <w:autoSpaceDN w:val="0"/>
              <w:spacing w:after="0" w:line="240" w:lineRule="auto"/>
              <w:jc w:val="right"/>
              <w:rPr>
                <w:rFonts w:ascii="Times New Roman" w:hAnsi="Times New Roman"/>
                <w:sz w:val="24"/>
                <w:szCs w:val="24"/>
              </w:rPr>
            </w:pPr>
          </w:p>
        </w:tc>
      </w:tr>
      <w:tr w:rsidR="006E3B23" w:rsidRPr="00F35793" w:rsidTr="005F5E19">
        <w:trPr>
          <w:trHeight w:val="135"/>
        </w:trPr>
        <w:tc>
          <w:tcPr>
            <w:tcW w:w="9961" w:type="dxa"/>
            <w:tcBorders>
              <w:left w:val="nil"/>
              <w:bottom w:val="nil"/>
              <w:right w:val="nil"/>
            </w:tcBorders>
          </w:tcPr>
          <w:p w:rsidR="006E3B23" w:rsidRPr="005C343E" w:rsidRDefault="006E3B23" w:rsidP="00D576B5">
            <w:pPr>
              <w:autoSpaceDE w:val="0"/>
              <w:autoSpaceDN w:val="0"/>
              <w:spacing w:after="0" w:line="240" w:lineRule="auto"/>
              <w:jc w:val="center"/>
              <w:rPr>
                <w:rFonts w:ascii="Times New Roman" w:hAnsi="Times New Roman"/>
                <w:sz w:val="20"/>
                <w:szCs w:val="20"/>
              </w:rPr>
            </w:pPr>
            <w:r w:rsidRPr="005C343E">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tc>
      </w:tr>
    </w:tbl>
    <w:p w:rsidR="006E3B23" w:rsidRPr="00F35793" w:rsidRDefault="006E3B23" w:rsidP="00F35793">
      <w:pPr>
        <w:autoSpaceDE w:val="0"/>
        <w:autoSpaceDN w:val="0"/>
        <w:spacing w:after="0" w:line="240" w:lineRule="auto"/>
        <w:jc w:val="right"/>
        <w:rPr>
          <w:rFonts w:ascii="Times New Roman" w:hAnsi="Times New Roman"/>
          <w:sz w:val="24"/>
          <w:szCs w:val="24"/>
        </w:rPr>
      </w:pPr>
    </w:p>
    <w:p w:rsidR="006E3B23" w:rsidRPr="00F35793" w:rsidRDefault="006E3B23" w:rsidP="00F35793">
      <w:pPr>
        <w:autoSpaceDE w:val="0"/>
        <w:autoSpaceDN w:val="0"/>
        <w:adjustRightInd w:val="0"/>
        <w:spacing w:after="0" w:line="240" w:lineRule="auto"/>
        <w:ind w:firstLine="708"/>
        <w:rPr>
          <w:rFonts w:ascii="Times New Roman" w:eastAsia="Calibri" w:hAnsi="Times New Roman"/>
          <w:bCs/>
          <w:sz w:val="24"/>
          <w:szCs w:val="24"/>
          <w:lang w:eastAsia="en-US"/>
        </w:rPr>
      </w:pPr>
      <w:r w:rsidRPr="00F35793">
        <w:rPr>
          <w:rFonts w:ascii="Times New Roman" w:hAnsi="Times New Roman"/>
          <w:sz w:val="24"/>
          <w:szCs w:val="24"/>
        </w:rPr>
        <w:t>Прошу выдать дубликат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911"/>
        <w:gridCol w:w="1984"/>
        <w:gridCol w:w="1985"/>
      </w:tblGrid>
      <w:tr w:rsidR="006E3B23" w:rsidRPr="00F35793" w:rsidTr="00D576B5">
        <w:trPr>
          <w:trHeight w:val="423"/>
        </w:trPr>
        <w:tc>
          <w:tcPr>
            <w:tcW w:w="9923" w:type="dxa"/>
            <w:gridSpan w:val="4"/>
            <w:tcBorders>
              <w:top w:val="nil"/>
              <w:left w:val="nil"/>
              <w:right w:val="nil"/>
            </w:tcBorders>
          </w:tcPr>
          <w:p w:rsidR="006E3B23" w:rsidRPr="00F35793" w:rsidRDefault="006E3B23" w:rsidP="00F35793">
            <w:pPr>
              <w:spacing w:after="0" w:line="240" w:lineRule="auto"/>
              <w:ind w:left="35"/>
              <w:contextualSpacing/>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 Сведения о застройщике</w:t>
            </w:r>
          </w:p>
        </w:tc>
      </w:tr>
      <w:tr w:rsidR="006E3B23" w:rsidRPr="00F35793" w:rsidTr="005F5E19">
        <w:trPr>
          <w:trHeight w:val="605"/>
        </w:trPr>
        <w:tc>
          <w:tcPr>
            <w:tcW w:w="1043" w:type="dxa"/>
          </w:tcPr>
          <w:p w:rsidR="006E3B23" w:rsidRPr="00F35793" w:rsidRDefault="006E3B23"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1.1</w:t>
            </w:r>
          </w:p>
        </w:tc>
        <w:tc>
          <w:tcPr>
            <w:tcW w:w="4911" w:type="dxa"/>
          </w:tcPr>
          <w:p w:rsidR="006E3B23" w:rsidRPr="00F35793" w:rsidRDefault="006E3B23"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Сведения о физическом лице, в случае если застройщиком является физическое лицо:</w:t>
            </w:r>
          </w:p>
        </w:tc>
        <w:tc>
          <w:tcPr>
            <w:tcW w:w="3969" w:type="dxa"/>
            <w:gridSpan w:val="2"/>
          </w:tcPr>
          <w:p w:rsidR="006E3B23" w:rsidRPr="00F35793" w:rsidRDefault="006E3B23" w:rsidP="00F35793">
            <w:pPr>
              <w:spacing w:after="0" w:line="240" w:lineRule="auto"/>
              <w:rPr>
                <w:rFonts w:ascii="Times New Roman" w:eastAsia="Calibri" w:hAnsi="Times New Roman"/>
                <w:sz w:val="24"/>
                <w:szCs w:val="24"/>
                <w:lang w:eastAsia="en-US"/>
              </w:rPr>
            </w:pPr>
          </w:p>
        </w:tc>
      </w:tr>
      <w:tr w:rsidR="006E3B23" w:rsidRPr="00F35793" w:rsidTr="005F5E19">
        <w:trPr>
          <w:trHeight w:val="428"/>
        </w:trPr>
        <w:tc>
          <w:tcPr>
            <w:tcW w:w="1043" w:type="dxa"/>
          </w:tcPr>
          <w:p w:rsidR="006E3B23" w:rsidRPr="00F35793" w:rsidRDefault="006E3B23"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1.1.1</w:t>
            </w:r>
          </w:p>
        </w:tc>
        <w:tc>
          <w:tcPr>
            <w:tcW w:w="4911" w:type="dxa"/>
          </w:tcPr>
          <w:p w:rsidR="006E3B23" w:rsidRPr="00F35793" w:rsidRDefault="006E3B23"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Фамилия, имя, отчество (при наличии)</w:t>
            </w:r>
          </w:p>
        </w:tc>
        <w:tc>
          <w:tcPr>
            <w:tcW w:w="3969" w:type="dxa"/>
            <w:gridSpan w:val="2"/>
          </w:tcPr>
          <w:p w:rsidR="006E3B23" w:rsidRPr="00F35793" w:rsidRDefault="006E3B23" w:rsidP="00F35793">
            <w:pPr>
              <w:spacing w:after="0" w:line="240" w:lineRule="auto"/>
              <w:rPr>
                <w:rFonts w:ascii="Times New Roman" w:eastAsia="Calibri" w:hAnsi="Times New Roman"/>
                <w:sz w:val="24"/>
                <w:szCs w:val="24"/>
                <w:lang w:eastAsia="en-US"/>
              </w:rPr>
            </w:pPr>
          </w:p>
        </w:tc>
      </w:tr>
      <w:tr w:rsidR="006E3B23" w:rsidRPr="00F35793" w:rsidTr="005F5E19">
        <w:trPr>
          <w:trHeight w:val="753"/>
        </w:trPr>
        <w:tc>
          <w:tcPr>
            <w:tcW w:w="1043" w:type="dxa"/>
          </w:tcPr>
          <w:p w:rsidR="006E3B23" w:rsidRPr="00F35793" w:rsidRDefault="006E3B23"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1.1.2</w:t>
            </w:r>
          </w:p>
        </w:tc>
        <w:tc>
          <w:tcPr>
            <w:tcW w:w="4911" w:type="dxa"/>
          </w:tcPr>
          <w:p w:rsidR="006E3B23" w:rsidRPr="00F35793" w:rsidRDefault="006E3B23"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 xml:space="preserve">Реквизиты документа, удостоверяющего личность </w:t>
            </w:r>
            <w:r w:rsidRPr="00F35793">
              <w:rPr>
                <w:rFonts w:ascii="Times New Roman" w:hAnsi="Times New Roman"/>
                <w:sz w:val="24"/>
                <w:szCs w:val="24"/>
              </w:rPr>
              <w:t>(не указываются в случае, если застройщик является индивидуальным предпринимателем)</w:t>
            </w:r>
          </w:p>
        </w:tc>
        <w:tc>
          <w:tcPr>
            <w:tcW w:w="3969" w:type="dxa"/>
            <w:gridSpan w:val="2"/>
          </w:tcPr>
          <w:p w:rsidR="006E3B23" w:rsidRPr="00F35793" w:rsidRDefault="006E3B23" w:rsidP="00F35793">
            <w:pPr>
              <w:spacing w:after="0" w:line="240" w:lineRule="auto"/>
              <w:rPr>
                <w:rFonts w:ascii="Times New Roman" w:eastAsia="Calibri" w:hAnsi="Times New Roman"/>
                <w:sz w:val="24"/>
                <w:szCs w:val="24"/>
                <w:lang w:eastAsia="en-US"/>
              </w:rPr>
            </w:pPr>
          </w:p>
        </w:tc>
      </w:tr>
      <w:tr w:rsidR="006E3B23" w:rsidRPr="00F35793" w:rsidTr="005F5E19">
        <w:trPr>
          <w:trHeight w:val="665"/>
        </w:trPr>
        <w:tc>
          <w:tcPr>
            <w:tcW w:w="1043" w:type="dxa"/>
          </w:tcPr>
          <w:p w:rsidR="006E3B23" w:rsidRPr="00F35793" w:rsidRDefault="006E3B23"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1.1.3</w:t>
            </w:r>
          </w:p>
        </w:tc>
        <w:tc>
          <w:tcPr>
            <w:tcW w:w="4911" w:type="dxa"/>
          </w:tcPr>
          <w:p w:rsidR="006E3B23" w:rsidRPr="00F35793" w:rsidRDefault="006E3B23"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3969" w:type="dxa"/>
            <w:gridSpan w:val="2"/>
          </w:tcPr>
          <w:p w:rsidR="006E3B23" w:rsidRPr="00F35793" w:rsidRDefault="006E3B23" w:rsidP="00F35793">
            <w:pPr>
              <w:spacing w:after="0" w:line="240" w:lineRule="auto"/>
              <w:rPr>
                <w:rFonts w:ascii="Times New Roman" w:eastAsia="Calibri" w:hAnsi="Times New Roman"/>
                <w:sz w:val="24"/>
                <w:szCs w:val="24"/>
                <w:lang w:eastAsia="en-US"/>
              </w:rPr>
            </w:pPr>
          </w:p>
        </w:tc>
      </w:tr>
      <w:tr w:rsidR="006E3B23" w:rsidRPr="00F35793" w:rsidTr="005F5E19">
        <w:trPr>
          <w:trHeight w:val="279"/>
        </w:trPr>
        <w:tc>
          <w:tcPr>
            <w:tcW w:w="1043" w:type="dxa"/>
          </w:tcPr>
          <w:p w:rsidR="006E3B23" w:rsidRPr="00F35793" w:rsidRDefault="006E3B23"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1.2</w:t>
            </w:r>
          </w:p>
        </w:tc>
        <w:tc>
          <w:tcPr>
            <w:tcW w:w="4911" w:type="dxa"/>
          </w:tcPr>
          <w:p w:rsidR="006E3B23" w:rsidRPr="00F35793" w:rsidRDefault="006E3B23"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Сведения о юридическом лице:</w:t>
            </w:r>
          </w:p>
        </w:tc>
        <w:tc>
          <w:tcPr>
            <w:tcW w:w="3969" w:type="dxa"/>
            <w:gridSpan w:val="2"/>
          </w:tcPr>
          <w:p w:rsidR="006E3B23" w:rsidRPr="00F35793" w:rsidRDefault="006E3B23" w:rsidP="00F35793">
            <w:pPr>
              <w:spacing w:after="0" w:line="240" w:lineRule="auto"/>
              <w:rPr>
                <w:rFonts w:ascii="Times New Roman" w:eastAsia="Calibri" w:hAnsi="Times New Roman"/>
                <w:sz w:val="24"/>
                <w:szCs w:val="24"/>
                <w:lang w:eastAsia="en-US"/>
              </w:rPr>
            </w:pPr>
          </w:p>
        </w:tc>
      </w:tr>
      <w:tr w:rsidR="006E3B23" w:rsidRPr="00F35793" w:rsidTr="005F5E19">
        <w:trPr>
          <w:trHeight w:val="175"/>
        </w:trPr>
        <w:tc>
          <w:tcPr>
            <w:tcW w:w="1043" w:type="dxa"/>
          </w:tcPr>
          <w:p w:rsidR="006E3B23" w:rsidRPr="00F35793" w:rsidRDefault="006E3B23"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1.2.1</w:t>
            </w:r>
          </w:p>
        </w:tc>
        <w:tc>
          <w:tcPr>
            <w:tcW w:w="4911" w:type="dxa"/>
          </w:tcPr>
          <w:p w:rsidR="006E3B23" w:rsidRPr="00F35793" w:rsidRDefault="006E3B23"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Полное наименование</w:t>
            </w:r>
          </w:p>
        </w:tc>
        <w:tc>
          <w:tcPr>
            <w:tcW w:w="3969" w:type="dxa"/>
            <w:gridSpan w:val="2"/>
          </w:tcPr>
          <w:p w:rsidR="006E3B23" w:rsidRPr="00F35793" w:rsidRDefault="006E3B23" w:rsidP="00F35793">
            <w:pPr>
              <w:spacing w:after="0" w:line="240" w:lineRule="auto"/>
              <w:rPr>
                <w:rFonts w:ascii="Times New Roman" w:eastAsia="Calibri" w:hAnsi="Times New Roman"/>
                <w:sz w:val="24"/>
                <w:szCs w:val="24"/>
                <w:lang w:eastAsia="en-US"/>
              </w:rPr>
            </w:pPr>
          </w:p>
        </w:tc>
      </w:tr>
      <w:tr w:rsidR="006E3B23" w:rsidRPr="00F35793" w:rsidTr="00D576B5">
        <w:trPr>
          <w:trHeight w:val="654"/>
        </w:trPr>
        <w:tc>
          <w:tcPr>
            <w:tcW w:w="1043" w:type="dxa"/>
          </w:tcPr>
          <w:p w:rsidR="006E3B23" w:rsidRPr="00F35793" w:rsidRDefault="006E3B23"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1.2.2</w:t>
            </w:r>
          </w:p>
        </w:tc>
        <w:tc>
          <w:tcPr>
            <w:tcW w:w="4911" w:type="dxa"/>
          </w:tcPr>
          <w:p w:rsidR="006E3B23" w:rsidRPr="00F35793" w:rsidRDefault="006E3B23"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Основной государственный регистрационный номер</w:t>
            </w:r>
          </w:p>
        </w:tc>
        <w:tc>
          <w:tcPr>
            <w:tcW w:w="3969" w:type="dxa"/>
            <w:gridSpan w:val="2"/>
          </w:tcPr>
          <w:p w:rsidR="006E3B23" w:rsidRPr="00F35793" w:rsidRDefault="006E3B23" w:rsidP="00F35793">
            <w:pPr>
              <w:spacing w:after="0" w:line="240" w:lineRule="auto"/>
              <w:rPr>
                <w:rFonts w:ascii="Times New Roman" w:eastAsia="Calibri" w:hAnsi="Times New Roman"/>
                <w:sz w:val="24"/>
                <w:szCs w:val="24"/>
                <w:lang w:eastAsia="en-US"/>
              </w:rPr>
            </w:pPr>
          </w:p>
        </w:tc>
      </w:tr>
      <w:tr w:rsidR="006E3B23" w:rsidRPr="00F35793" w:rsidTr="00D576B5">
        <w:trPr>
          <w:trHeight w:val="565"/>
        </w:trPr>
        <w:tc>
          <w:tcPr>
            <w:tcW w:w="1043" w:type="dxa"/>
            <w:tcBorders>
              <w:bottom w:val="single" w:sz="4" w:space="0" w:color="auto"/>
            </w:tcBorders>
          </w:tcPr>
          <w:p w:rsidR="006E3B23" w:rsidRPr="00F35793" w:rsidRDefault="006E3B23"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1.2.3</w:t>
            </w:r>
          </w:p>
        </w:tc>
        <w:tc>
          <w:tcPr>
            <w:tcW w:w="4911" w:type="dxa"/>
            <w:tcBorders>
              <w:bottom w:val="single" w:sz="4" w:space="0" w:color="auto"/>
            </w:tcBorders>
          </w:tcPr>
          <w:p w:rsidR="006E3B23" w:rsidRPr="00F35793" w:rsidRDefault="006E3B23"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Идентификационный номер налогоплательщика – юридического лица</w:t>
            </w:r>
          </w:p>
        </w:tc>
        <w:tc>
          <w:tcPr>
            <w:tcW w:w="3969" w:type="dxa"/>
            <w:gridSpan w:val="2"/>
            <w:tcBorders>
              <w:bottom w:val="single" w:sz="4" w:space="0" w:color="auto"/>
            </w:tcBorders>
          </w:tcPr>
          <w:p w:rsidR="006E3B23" w:rsidRPr="00F35793" w:rsidRDefault="006E3B23" w:rsidP="00F35793">
            <w:pPr>
              <w:spacing w:after="0" w:line="240" w:lineRule="auto"/>
              <w:rPr>
                <w:rFonts w:ascii="Times New Roman" w:eastAsia="Calibri" w:hAnsi="Times New Roman"/>
                <w:sz w:val="24"/>
                <w:szCs w:val="24"/>
                <w:lang w:eastAsia="en-US"/>
              </w:rPr>
            </w:pPr>
          </w:p>
        </w:tc>
      </w:tr>
      <w:tr w:rsidR="006E3B23" w:rsidRPr="00F35793" w:rsidTr="00D576B5">
        <w:trPr>
          <w:trHeight w:val="418"/>
        </w:trPr>
        <w:tc>
          <w:tcPr>
            <w:tcW w:w="9923" w:type="dxa"/>
            <w:gridSpan w:val="4"/>
            <w:tcBorders>
              <w:top w:val="single" w:sz="4" w:space="0" w:color="auto"/>
              <w:left w:val="nil"/>
              <w:bottom w:val="single" w:sz="4" w:space="0" w:color="auto"/>
              <w:right w:val="nil"/>
            </w:tcBorders>
          </w:tcPr>
          <w:p w:rsidR="006E3B23" w:rsidRPr="00F35793" w:rsidRDefault="006E3B23" w:rsidP="00F35793">
            <w:pPr>
              <w:spacing w:after="0" w:line="240" w:lineRule="auto"/>
              <w:ind w:left="-107"/>
              <w:contextualSpacing/>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2. Сведения о выданном разрешении на строительство</w:t>
            </w:r>
          </w:p>
        </w:tc>
      </w:tr>
      <w:tr w:rsidR="006E3B23" w:rsidRPr="00F35793" w:rsidTr="00D576B5">
        <w:trPr>
          <w:trHeight w:val="562"/>
        </w:trPr>
        <w:tc>
          <w:tcPr>
            <w:tcW w:w="1043" w:type="dxa"/>
            <w:tcBorders>
              <w:top w:val="single" w:sz="4" w:space="0" w:color="auto"/>
              <w:bottom w:val="single" w:sz="4" w:space="0" w:color="auto"/>
            </w:tcBorders>
          </w:tcPr>
          <w:p w:rsidR="006E3B23" w:rsidRPr="00F35793" w:rsidRDefault="006E3B23"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w:t>
            </w:r>
          </w:p>
        </w:tc>
        <w:tc>
          <w:tcPr>
            <w:tcW w:w="4911" w:type="dxa"/>
            <w:tcBorders>
              <w:top w:val="single" w:sz="4" w:space="0" w:color="auto"/>
              <w:bottom w:val="single" w:sz="4" w:space="0" w:color="auto"/>
            </w:tcBorders>
          </w:tcPr>
          <w:p w:rsidR="006E3B23" w:rsidRPr="00F35793" w:rsidRDefault="006E3B23"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Орган, выдавший разрешение на строительство</w:t>
            </w:r>
          </w:p>
        </w:tc>
        <w:tc>
          <w:tcPr>
            <w:tcW w:w="1984" w:type="dxa"/>
            <w:tcBorders>
              <w:top w:val="single" w:sz="4" w:space="0" w:color="auto"/>
              <w:bottom w:val="single" w:sz="4" w:space="0" w:color="auto"/>
            </w:tcBorders>
          </w:tcPr>
          <w:p w:rsidR="006E3B23" w:rsidRPr="00F35793" w:rsidRDefault="006E3B23"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Номер документа</w:t>
            </w:r>
          </w:p>
        </w:tc>
        <w:tc>
          <w:tcPr>
            <w:tcW w:w="1985" w:type="dxa"/>
            <w:tcBorders>
              <w:top w:val="single" w:sz="4" w:space="0" w:color="auto"/>
              <w:bottom w:val="single" w:sz="4" w:space="0" w:color="auto"/>
            </w:tcBorders>
          </w:tcPr>
          <w:p w:rsidR="006E3B23" w:rsidRPr="00F35793" w:rsidRDefault="006E3B23"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Дата документа</w:t>
            </w:r>
          </w:p>
        </w:tc>
      </w:tr>
      <w:tr w:rsidR="006E3B23" w:rsidRPr="00F35793" w:rsidTr="00D576B5">
        <w:trPr>
          <w:trHeight w:val="418"/>
        </w:trPr>
        <w:tc>
          <w:tcPr>
            <w:tcW w:w="1043" w:type="dxa"/>
          </w:tcPr>
          <w:p w:rsidR="006E3B23" w:rsidRPr="00F35793" w:rsidRDefault="006E3B23" w:rsidP="00F35793">
            <w:pPr>
              <w:spacing w:after="0" w:line="240" w:lineRule="auto"/>
              <w:jc w:val="center"/>
              <w:rPr>
                <w:rFonts w:ascii="Times New Roman" w:eastAsia="Calibri" w:hAnsi="Times New Roman"/>
                <w:sz w:val="24"/>
                <w:szCs w:val="24"/>
                <w:lang w:eastAsia="en-US"/>
              </w:rPr>
            </w:pPr>
          </w:p>
        </w:tc>
        <w:tc>
          <w:tcPr>
            <w:tcW w:w="4911" w:type="dxa"/>
          </w:tcPr>
          <w:p w:rsidR="006E3B23" w:rsidRPr="00F35793" w:rsidRDefault="006E3B23" w:rsidP="00F35793">
            <w:pPr>
              <w:spacing w:after="0" w:line="240" w:lineRule="auto"/>
              <w:rPr>
                <w:rFonts w:ascii="Times New Roman" w:eastAsia="Calibri" w:hAnsi="Times New Roman"/>
                <w:sz w:val="24"/>
                <w:szCs w:val="24"/>
                <w:lang w:eastAsia="en-US"/>
              </w:rPr>
            </w:pPr>
          </w:p>
        </w:tc>
        <w:tc>
          <w:tcPr>
            <w:tcW w:w="1984" w:type="dxa"/>
          </w:tcPr>
          <w:p w:rsidR="006E3B23" w:rsidRPr="00F35793" w:rsidRDefault="006E3B23" w:rsidP="00F35793">
            <w:pPr>
              <w:spacing w:after="0" w:line="240" w:lineRule="auto"/>
              <w:rPr>
                <w:rFonts w:ascii="Times New Roman" w:eastAsia="Calibri" w:hAnsi="Times New Roman"/>
                <w:sz w:val="24"/>
                <w:szCs w:val="24"/>
                <w:lang w:eastAsia="en-US"/>
              </w:rPr>
            </w:pPr>
          </w:p>
        </w:tc>
        <w:tc>
          <w:tcPr>
            <w:tcW w:w="1985" w:type="dxa"/>
          </w:tcPr>
          <w:p w:rsidR="006E3B23" w:rsidRPr="00F35793" w:rsidRDefault="006E3B23" w:rsidP="00F35793">
            <w:pPr>
              <w:spacing w:after="0" w:line="240" w:lineRule="auto"/>
              <w:rPr>
                <w:rFonts w:ascii="Times New Roman" w:eastAsia="Calibri" w:hAnsi="Times New Roman"/>
                <w:sz w:val="24"/>
                <w:szCs w:val="24"/>
                <w:lang w:eastAsia="en-US"/>
              </w:rPr>
            </w:pPr>
          </w:p>
        </w:tc>
      </w:tr>
    </w:tbl>
    <w:p w:rsidR="006E3B23" w:rsidRPr="00F35793" w:rsidRDefault="006E3B23" w:rsidP="00F35793">
      <w:pPr>
        <w:spacing w:after="0" w:line="240" w:lineRule="auto"/>
        <w:ind w:right="423"/>
        <w:jc w:val="both"/>
        <w:rPr>
          <w:rFonts w:ascii="Times New Roman" w:hAnsi="Times New Roman"/>
          <w:sz w:val="24"/>
          <w:szCs w:val="24"/>
        </w:rPr>
      </w:pPr>
    </w:p>
    <w:p w:rsidR="006E3B23" w:rsidRPr="00F35793" w:rsidRDefault="006E3B23" w:rsidP="00F35793">
      <w:pPr>
        <w:spacing w:after="0" w:line="240" w:lineRule="auto"/>
        <w:rPr>
          <w:rFonts w:ascii="Times New Roman" w:hAnsi="Times New Roman"/>
          <w:sz w:val="24"/>
          <w:szCs w:val="24"/>
        </w:rPr>
      </w:pPr>
      <w:r w:rsidRPr="00F35793">
        <w:rPr>
          <w:rFonts w:ascii="Times New Roman" w:hAnsi="Times New Roman"/>
          <w:sz w:val="24"/>
          <w:szCs w:val="24"/>
        </w:rPr>
        <w:t>Приложение:___________________________________________________________</w:t>
      </w:r>
    </w:p>
    <w:p w:rsidR="006E3B23" w:rsidRPr="00F35793" w:rsidRDefault="006E3B23" w:rsidP="00F35793">
      <w:pPr>
        <w:spacing w:after="0" w:line="240" w:lineRule="auto"/>
        <w:rPr>
          <w:rFonts w:ascii="Times New Roman" w:hAnsi="Times New Roman"/>
          <w:sz w:val="24"/>
          <w:szCs w:val="24"/>
        </w:rPr>
      </w:pPr>
      <w:r w:rsidRPr="00F35793">
        <w:rPr>
          <w:rFonts w:ascii="Times New Roman" w:hAnsi="Times New Roman"/>
          <w:sz w:val="24"/>
          <w:szCs w:val="24"/>
        </w:rPr>
        <w:t>Номер телефона и адрес электронной почты для связи:_______________________</w:t>
      </w:r>
    </w:p>
    <w:p w:rsidR="006E3B23" w:rsidRPr="00F35793" w:rsidRDefault="006E3B23" w:rsidP="00F35793">
      <w:pPr>
        <w:tabs>
          <w:tab w:val="left" w:pos="1968"/>
        </w:tabs>
        <w:spacing w:after="0" w:line="240" w:lineRule="auto"/>
        <w:rPr>
          <w:rFonts w:ascii="Times New Roman" w:hAnsi="Times New Roman"/>
          <w:sz w:val="24"/>
          <w:szCs w:val="24"/>
        </w:rPr>
      </w:pPr>
      <w:r w:rsidRPr="00F35793">
        <w:rPr>
          <w:rFonts w:ascii="Times New Roman" w:hAnsi="Times New Roman"/>
          <w:sz w:val="24"/>
          <w:szCs w:val="24"/>
        </w:rPr>
        <w:t>Результат рассмотрения настоящего заявления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6E3B23" w:rsidRPr="00F35793" w:rsidTr="005F5E19">
        <w:tc>
          <w:tcPr>
            <w:tcW w:w="8788" w:type="dxa"/>
            <w:shd w:val="clear" w:color="auto" w:fill="auto"/>
          </w:tcPr>
          <w:p w:rsidR="006E3B23" w:rsidRPr="00F35793" w:rsidRDefault="006E3B23" w:rsidP="00F35793">
            <w:pPr>
              <w:autoSpaceDE w:val="0"/>
              <w:autoSpaceDN w:val="0"/>
              <w:spacing w:after="0" w:line="240" w:lineRule="auto"/>
              <w:rPr>
                <w:rFonts w:ascii="Times New Roman" w:hAnsi="Times New Roman"/>
                <w:i/>
                <w:sz w:val="24"/>
                <w:szCs w:val="24"/>
              </w:rPr>
            </w:pPr>
            <w:r w:rsidRPr="00F35793">
              <w:rPr>
                <w:rFonts w:ascii="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6E3B23" w:rsidRPr="00F35793" w:rsidRDefault="006E3B23" w:rsidP="00F35793">
            <w:pPr>
              <w:autoSpaceDE w:val="0"/>
              <w:autoSpaceDN w:val="0"/>
              <w:spacing w:after="0" w:line="240" w:lineRule="auto"/>
              <w:rPr>
                <w:rFonts w:ascii="Times New Roman" w:hAnsi="Times New Roman"/>
                <w:sz w:val="24"/>
                <w:szCs w:val="24"/>
              </w:rPr>
            </w:pPr>
          </w:p>
        </w:tc>
      </w:tr>
      <w:tr w:rsidR="006E3B23" w:rsidRPr="00F35793" w:rsidTr="005F5E19">
        <w:tc>
          <w:tcPr>
            <w:tcW w:w="8788" w:type="dxa"/>
            <w:shd w:val="clear" w:color="auto" w:fill="auto"/>
          </w:tcPr>
          <w:p w:rsidR="006E3B23" w:rsidRPr="00F35793" w:rsidRDefault="006E3B23" w:rsidP="00F35793">
            <w:pPr>
              <w:autoSpaceDE w:val="0"/>
              <w:autoSpaceDN w:val="0"/>
              <w:spacing w:after="0" w:line="240" w:lineRule="auto"/>
              <w:rPr>
                <w:rFonts w:ascii="Times New Roman" w:hAnsi="Times New Roman"/>
                <w:sz w:val="24"/>
                <w:szCs w:val="24"/>
              </w:rPr>
            </w:pPr>
            <w:r w:rsidRPr="00F35793">
              <w:rPr>
                <w:rFonts w:ascii="Times New Roman" w:hAnsi="Times New Roman"/>
                <w:sz w:val="24"/>
                <w:szCs w:val="24"/>
              </w:rPr>
              <w:lastRenderedPageBreak/>
              <w:t>выдать</w:t>
            </w:r>
            <w:r w:rsidRPr="00F35793">
              <w:rPr>
                <w:rFonts w:ascii="Times New Roman" w:hAnsi="Times New Roman"/>
                <w:bCs/>
                <w:sz w:val="24"/>
                <w:szCs w:val="24"/>
              </w:rPr>
              <w:t xml:space="preserve"> на бумажном носителе</w:t>
            </w:r>
            <w:r w:rsidRPr="00F35793">
              <w:rPr>
                <w:rFonts w:ascii="Times New Roman" w:hAnsi="Times New Roman"/>
                <w:sz w:val="24"/>
                <w:szCs w:val="24"/>
              </w:rPr>
              <w:t xml:space="preserve"> при личном обращении </w:t>
            </w:r>
            <w:r w:rsidRPr="00F35793">
              <w:rPr>
                <w:rFonts w:ascii="Times New Roman" w:hAnsi="Times New Roman"/>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F35793">
              <w:rPr>
                <w:rFonts w:ascii="Times New Roman" w:hAnsi="Times New Roman"/>
                <w:sz w:val="24"/>
                <w:szCs w:val="24"/>
              </w:rPr>
              <w:t xml:space="preserve"> расположенный по адресу:___________________________________</w:t>
            </w:r>
          </w:p>
        </w:tc>
        <w:tc>
          <w:tcPr>
            <w:tcW w:w="1130" w:type="dxa"/>
            <w:shd w:val="clear" w:color="auto" w:fill="auto"/>
          </w:tcPr>
          <w:p w:rsidR="006E3B23" w:rsidRPr="00F35793" w:rsidRDefault="006E3B23" w:rsidP="00F35793">
            <w:pPr>
              <w:autoSpaceDE w:val="0"/>
              <w:autoSpaceDN w:val="0"/>
              <w:spacing w:after="0" w:line="240" w:lineRule="auto"/>
              <w:rPr>
                <w:rFonts w:ascii="Times New Roman" w:hAnsi="Times New Roman"/>
                <w:sz w:val="24"/>
                <w:szCs w:val="24"/>
              </w:rPr>
            </w:pPr>
          </w:p>
        </w:tc>
      </w:tr>
      <w:tr w:rsidR="006E3B23" w:rsidRPr="00F35793" w:rsidTr="005F5E19">
        <w:tc>
          <w:tcPr>
            <w:tcW w:w="8788" w:type="dxa"/>
            <w:shd w:val="clear" w:color="auto" w:fill="auto"/>
          </w:tcPr>
          <w:p w:rsidR="006E3B23" w:rsidRPr="00F35793" w:rsidRDefault="006E3B23" w:rsidP="00F35793">
            <w:pPr>
              <w:autoSpaceDE w:val="0"/>
              <w:autoSpaceDN w:val="0"/>
              <w:spacing w:after="0" w:line="240" w:lineRule="auto"/>
              <w:rPr>
                <w:rFonts w:ascii="Times New Roman" w:hAnsi="Times New Roman"/>
                <w:sz w:val="24"/>
                <w:szCs w:val="24"/>
              </w:rPr>
            </w:pPr>
            <w:r w:rsidRPr="00F35793">
              <w:rPr>
                <w:rFonts w:ascii="Times New Roman" w:hAnsi="Times New Roman"/>
                <w:sz w:val="24"/>
                <w:szCs w:val="24"/>
              </w:rPr>
              <w:t xml:space="preserve">направить </w:t>
            </w:r>
            <w:r w:rsidRPr="00F35793">
              <w:rPr>
                <w:rFonts w:ascii="Times New Roman" w:hAnsi="Times New Roman"/>
                <w:bCs/>
                <w:sz w:val="24"/>
                <w:szCs w:val="24"/>
              </w:rPr>
              <w:t>на бумажном носителе</w:t>
            </w:r>
            <w:r w:rsidRPr="00F35793">
              <w:rPr>
                <w:rFonts w:ascii="Times New Roman" w:hAnsi="Times New Roman"/>
                <w:sz w:val="24"/>
                <w:szCs w:val="24"/>
              </w:rPr>
              <w:t xml:space="preserve"> на почтовый </w:t>
            </w:r>
            <w:r w:rsidRPr="00F35793">
              <w:rPr>
                <w:rFonts w:ascii="Times New Roman" w:hAnsi="Times New Roman"/>
                <w:sz w:val="24"/>
                <w:szCs w:val="24"/>
              </w:rPr>
              <w:br/>
              <w:t>адрес: ___________________________________</w:t>
            </w:r>
          </w:p>
        </w:tc>
        <w:tc>
          <w:tcPr>
            <w:tcW w:w="1130" w:type="dxa"/>
            <w:shd w:val="clear" w:color="auto" w:fill="auto"/>
          </w:tcPr>
          <w:p w:rsidR="006E3B23" w:rsidRPr="00F35793" w:rsidRDefault="006E3B23" w:rsidP="00F35793">
            <w:pPr>
              <w:autoSpaceDE w:val="0"/>
              <w:autoSpaceDN w:val="0"/>
              <w:spacing w:after="0" w:line="240" w:lineRule="auto"/>
              <w:rPr>
                <w:rFonts w:ascii="Times New Roman" w:hAnsi="Times New Roman"/>
                <w:sz w:val="24"/>
                <w:szCs w:val="24"/>
              </w:rPr>
            </w:pPr>
          </w:p>
        </w:tc>
      </w:tr>
      <w:tr w:rsidR="006E3B23" w:rsidRPr="00F35793" w:rsidTr="005F5E19">
        <w:tc>
          <w:tcPr>
            <w:tcW w:w="8788" w:type="dxa"/>
            <w:shd w:val="clear" w:color="auto" w:fill="auto"/>
          </w:tcPr>
          <w:p w:rsidR="006E3B23" w:rsidRPr="00F35793" w:rsidRDefault="006E3B23" w:rsidP="00F35793">
            <w:pPr>
              <w:autoSpaceDE w:val="0"/>
              <w:autoSpaceDN w:val="0"/>
              <w:spacing w:after="0" w:line="240" w:lineRule="auto"/>
              <w:rPr>
                <w:rFonts w:ascii="Times New Roman" w:hAnsi="Times New Roman"/>
                <w:sz w:val="24"/>
                <w:szCs w:val="24"/>
              </w:rPr>
            </w:pPr>
            <w:r w:rsidRPr="00F35793">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6E3B23" w:rsidRPr="00F35793" w:rsidRDefault="006E3B23" w:rsidP="00F35793">
            <w:pPr>
              <w:autoSpaceDE w:val="0"/>
              <w:autoSpaceDN w:val="0"/>
              <w:spacing w:after="0" w:line="240" w:lineRule="auto"/>
              <w:rPr>
                <w:rFonts w:ascii="Times New Roman" w:hAnsi="Times New Roman"/>
                <w:sz w:val="24"/>
                <w:szCs w:val="24"/>
              </w:rPr>
            </w:pPr>
          </w:p>
        </w:tc>
      </w:tr>
      <w:tr w:rsidR="006E3B23" w:rsidRPr="00F35793" w:rsidTr="005F5E19">
        <w:tc>
          <w:tcPr>
            <w:tcW w:w="9918" w:type="dxa"/>
            <w:gridSpan w:val="2"/>
            <w:shd w:val="clear" w:color="auto" w:fill="auto"/>
          </w:tcPr>
          <w:p w:rsidR="006E3B23" w:rsidRPr="00F35793" w:rsidRDefault="006E3B23" w:rsidP="00F35793">
            <w:pPr>
              <w:autoSpaceDE w:val="0"/>
              <w:autoSpaceDN w:val="0"/>
              <w:spacing w:after="0" w:line="240" w:lineRule="auto"/>
              <w:ind w:right="255"/>
              <w:jc w:val="center"/>
              <w:rPr>
                <w:rFonts w:ascii="Times New Roman" w:hAnsi="Times New Roman"/>
                <w:i/>
                <w:sz w:val="24"/>
                <w:szCs w:val="24"/>
              </w:rPr>
            </w:pPr>
            <w:r w:rsidRPr="00F35793">
              <w:rPr>
                <w:rFonts w:ascii="Times New Roman" w:hAnsi="Times New Roman"/>
                <w:i/>
                <w:sz w:val="24"/>
                <w:szCs w:val="24"/>
              </w:rPr>
              <w:t>Указывается один из перечисленных способов</w:t>
            </w:r>
          </w:p>
        </w:tc>
      </w:tr>
    </w:tbl>
    <w:p w:rsidR="006E3B23" w:rsidRPr="00F35793" w:rsidRDefault="006E3B23" w:rsidP="00F35793">
      <w:pPr>
        <w:autoSpaceDE w:val="0"/>
        <w:autoSpaceDN w:val="0"/>
        <w:adjustRightInd w:val="0"/>
        <w:spacing w:after="0" w:line="240" w:lineRule="auto"/>
        <w:rPr>
          <w:rFonts w:ascii="Times New Roman" w:eastAsia="Calibri" w:hAnsi="Times New Roman"/>
          <w:bCs/>
          <w:strike/>
          <w:sz w:val="24"/>
          <w:szCs w:val="24"/>
          <w:lang w:eastAsia="en-US"/>
        </w:rPr>
      </w:pPr>
    </w:p>
    <w:tbl>
      <w:tblPr>
        <w:tblW w:w="9923" w:type="dxa"/>
        <w:tblCellMar>
          <w:left w:w="28" w:type="dxa"/>
          <w:right w:w="28" w:type="dxa"/>
        </w:tblCellMar>
        <w:tblLook w:val="0000"/>
      </w:tblPr>
      <w:tblGrid>
        <w:gridCol w:w="3119"/>
        <w:gridCol w:w="851"/>
        <w:gridCol w:w="1701"/>
        <w:gridCol w:w="283"/>
        <w:gridCol w:w="3969"/>
      </w:tblGrid>
      <w:tr w:rsidR="006E3B23" w:rsidRPr="00F35793" w:rsidTr="005F5E19">
        <w:tc>
          <w:tcPr>
            <w:tcW w:w="3119" w:type="dxa"/>
            <w:tcBorders>
              <w:top w:val="nil"/>
              <w:left w:val="nil"/>
              <w:right w:val="nil"/>
            </w:tcBorders>
            <w:vAlign w:val="bottom"/>
          </w:tcPr>
          <w:p w:rsidR="006E3B23" w:rsidRPr="00F35793" w:rsidRDefault="006E3B23" w:rsidP="00F35793">
            <w:pPr>
              <w:spacing w:after="0" w:line="240" w:lineRule="auto"/>
              <w:jc w:val="center"/>
              <w:rPr>
                <w:rFonts w:ascii="Times New Roman" w:hAnsi="Times New Roman"/>
                <w:sz w:val="24"/>
                <w:szCs w:val="24"/>
              </w:rPr>
            </w:pPr>
          </w:p>
        </w:tc>
        <w:tc>
          <w:tcPr>
            <w:tcW w:w="851" w:type="dxa"/>
            <w:tcBorders>
              <w:top w:val="nil"/>
              <w:left w:val="nil"/>
              <w:bottom w:val="nil"/>
              <w:right w:val="nil"/>
            </w:tcBorders>
            <w:vAlign w:val="bottom"/>
          </w:tcPr>
          <w:p w:rsidR="006E3B23" w:rsidRPr="00F35793" w:rsidRDefault="006E3B23" w:rsidP="00F35793">
            <w:pPr>
              <w:spacing w:after="0" w:line="240" w:lineRule="auto"/>
              <w:rPr>
                <w:rFonts w:ascii="Times New Roman" w:hAnsi="Times New Roman"/>
                <w:sz w:val="24"/>
                <w:szCs w:val="24"/>
              </w:rPr>
            </w:pPr>
          </w:p>
        </w:tc>
        <w:tc>
          <w:tcPr>
            <w:tcW w:w="1701" w:type="dxa"/>
            <w:tcBorders>
              <w:top w:val="nil"/>
              <w:left w:val="nil"/>
              <w:bottom w:val="single" w:sz="4" w:space="0" w:color="auto"/>
              <w:right w:val="nil"/>
            </w:tcBorders>
            <w:vAlign w:val="bottom"/>
          </w:tcPr>
          <w:p w:rsidR="006E3B23" w:rsidRPr="00F35793" w:rsidRDefault="006E3B23" w:rsidP="00F35793">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6E3B23" w:rsidRPr="00F35793" w:rsidRDefault="006E3B23" w:rsidP="00F35793">
            <w:pPr>
              <w:spacing w:after="0" w:line="240" w:lineRule="auto"/>
              <w:rPr>
                <w:rFonts w:ascii="Times New Roman" w:hAnsi="Times New Roman"/>
                <w:sz w:val="24"/>
                <w:szCs w:val="24"/>
              </w:rPr>
            </w:pPr>
          </w:p>
        </w:tc>
        <w:tc>
          <w:tcPr>
            <w:tcW w:w="3969" w:type="dxa"/>
            <w:tcBorders>
              <w:top w:val="nil"/>
              <w:left w:val="nil"/>
              <w:bottom w:val="single" w:sz="4" w:space="0" w:color="auto"/>
              <w:right w:val="nil"/>
            </w:tcBorders>
            <w:vAlign w:val="bottom"/>
          </w:tcPr>
          <w:p w:rsidR="006E3B23" w:rsidRPr="00F35793" w:rsidRDefault="006E3B23" w:rsidP="00F35793">
            <w:pPr>
              <w:spacing w:after="0" w:line="240" w:lineRule="auto"/>
              <w:jc w:val="center"/>
              <w:rPr>
                <w:rFonts w:ascii="Times New Roman" w:hAnsi="Times New Roman"/>
                <w:sz w:val="24"/>
                <w:szCs w:val="24"/>
              </w:rPr>
            </w:pPr>
          </w:p>
        </w:tc>
      </w:tr>
      <w:tr w:rsidR="006E3B23" w:rsidRPr="00F35793" w:rsidTr="005F5E19">
        <w:tc>
          <w:tcPr>
            <w:tcW w:w="3119" w:type="dxa"/>
            <w:tcBorders>
              <w:left w:val="nil"/>
              <w:bottom w:val="nil"/>
              <w:right w:val="nil"/>
            </w:tcBorders>
          </w:tcPr>
          <w:p w:rsidR="006E3B23" w:rsidRPr="00F35793" w:rsidRDefault="006E3B23" w:rsidP="00F35793">
            <w:pPr>
              <w:spacing w:after="0" w:line="240" w:lineRule="auto"/>
              <w:jc w:val="center"/>
              <w:rPr>
                <w:rFonts w:ascii="Times New Roman" w:hAnsi="Times New Roman"/>
                <w:sz w:val="24"/>
                <w:szCs w:val="24"/>
              </w:rPr>
            </w:pPr>
          </w:p>
        </w:tc>
        <w:tc>
          <w:tcPr>
            <w:tcW w:w="851" w:type="dxa"/>
            <w:tcBorders>
              <w:top w:val="nil"/>
              <w:left w:val="nil"/>
              <w:bottom w:val="nil"/>
              <w:right w:val="nil"/>
            </w:tcBorders>
          </w:tcPr>
          <w:p w:rsidR="006E3B23" w:rsidRPr="00F35793" w:rsidRDefault="006E3B23" w:rsidP="00F35793">
            <w:pPr>
              <w:spacing w:after="0" w:line="240" w:lineRule="auto"/>
              <w:rPr>
                <w:rFonts w:ascii="Times New Roman" w:hAnsi="Times New Roman"/>
                <w:sz w:val="24"/>
                <w:szCs w:val="24"/>
              </w:rPr>
            </w:pPr>
          </w:p>
        </w:tc>
        <w:tc>
          <w:tcPr>
            <w:tcW w:w="1701" w:type="dxa"/>
            <w:tcBorders>
              <w:top w:val="nil"/>
              <w:left w:val="nil"/>
              <w:bottom w:val="nil"/>
              <w:right w:val="nil"/>
            </w:tcBorders>
          </w:tcPr>
          <w:p w:rsidR="006E3B23" w:rsidRPr="005C343E" w:rsidRDefault="006E3B23" w:rsidP="00F35793">
            <w:pPr>
              <w:spacing w:after="0" w:line="240" w:lineRule="auto"/>
              <w:jc w:val="center"/>
              <w:rPr>
                <w:rFonts w:ascii="Times New Roman" w:hAnsi="Times New Roman"/>
                <w:sz w:val="20"/>
                <w:szCs w:val="20"/>
              </w:rPr>
            </w:pPr>
            <w:r w:rsidRPr="005C343E">
              <w:rPr>
                <w:rFonts w:ascii="Times New Roman" w:hAnsi="Times New Roman"/>
                <w:sz w:val="20"/>
                <w:szCs w:val="20"/>
              </w:rPr>
              <w:t>(подпись)</w:t>
            </w:r>
          </w:p>
        </w:tc>
        <w:tc>
          <w:tcPr>
            <w:tcW w:w="283" w:type="dxa"/>
            <w:tcBorders>
              <w:top w:val="nil"/>
              <w:left w:val="nil"/>
              <w:bottom w:val="nil"/>
              <w:right w:val="nil"/>
            </w:tcBorders>
          </w:tcPr>
          <w:p w:rsidR="006E3B23" w:rsidRPr="005C343E" w:rsidRDefault="006E3B23" w:rsidP="00F35793">
            <w:pPr>
              <w:spacing w:after="0" w:line="240" w:lineRule="auto"/>
              <w:rPr>
                <w:rFonts w:ascii="Times New Roman" w:hAnsi="Times New Roman"/>
                <w:sz w:val="20"/>
                <w:szCs w:val="20"/>
              </w:rPr>
            </w:pPr>
          </w:p>
        </w:tc>
        <w:tc>
          <w:tcPr>
            <w:tcW w:w="3969" w:type="dxa"/>
            <w:tcBorders>
              <w:top w:val="nil"/>
              <w:left w:val="nil"/>
              <w:bottom w:val="nil"/>
              <w:right w:val="nil"/>
            </w:tcBorders>
          </w:tcPr>
          <w:p w:rsidR="006E3B23" w:rsidRPr="005C343E" w:rsidRDefault="006E3B23" w:rsidP="00F35793">
            <w:pPr>
              <w:spacing w:after="0" w:line="240" w:lineRule="auto"/>
              <w:jc w:val="center"/>
              <w:rPr>
                <w:rFonts w:ascii="Times New Roman" w:hAnsi="Times New Roman"/>
                <w:sz w:val="20"/>
                <w:szCs w:val="20"/>
              </w:rPr>
            </w:pPr>
            <w:r w:rsidRPr="005C343E">
              <w:rPr>
                <w:rFonts w:ascii="Times New Roman" w:hAnsi="Times New Roman"/>
                <w:sz w:val="20"/>
                <w:szCs w:val="20"/>
              </w:rPr>
              <w:t>(фамилия, имя, отчество (при наличии)</w:t>
            </w:r>
          </w:p>
        </w:tc>
      </w:tr>
    </w:tbl>
    <w:p w:rsidR="006E3B23" w:rsidRPr="00F35793" w:rsidRDefault="006E3B23" w:rsidP="00F35793">
      <w:pPr>
        <w:spacing w:after="0" w:line="240" w:lineRule="auto"/>
        <w:rPr>
          <w:rFonts w:ascii="Times New Roman" w:hAnsi="Times New Roman"/>
          <w:sz w:val="24"/>
          <w:szCs w:val="24"/>
        </w:rPr>
      </w:pPr>
    </w:p>
    <w:p w:rsidR="00D00066" w:rsidRPr="005C343E" w:rsidRDefault="006E3B23" w:rsidP="005C343E">
      <w:pPr>
        <w:autoSpaceDE w:val="0"/>
        <w:autoSpaceDN w:val="0"/>
        <w:spacing w:after="0" w:line="240" w:lineRule="auto"/>
        <w:ind w:left="5670"/>
        <w:jc w:val="right"/>
        <w:rPr>
          <w:rFonts w:ascii="Times New Roman" w:eastAsia="Calibri" w:hAnsi="Times New Roman"/>
          <w:sz w:val="20"/>
          <w:szCs w:val="20"/>
          <w:lang w:eastAsia="en-US"/>
        </w:rPr>
      </w:pPr>
      <w:r w:rsidRPr="00F35793">
        <w:rPr>
          <w:rFonts w:ascii="Times New Roman" w:hAnsi="Times New Roman"/>
          <w:bCs/>
          <w:sz w:val="24"/>
          <w:szCs w:val="24"/>
        </w:rPr>
        <w:br w:type="page"/>
      </w:r>
      <w:r w:rsidR="00D00066" w:rsidRPr="005C343E">
        <w:rPr>
          <w:rFonts w:ascii="Times New Roman" w:eastAsia="Calibri" w:hAnsi="Times New Roman"/>
          <w:sz w:val="20"/>
          <w:szCs w:val="20"/>
          <w:lang w:eastAsia="en-US"/>
        </w:rPr>
        <w:lastRenderedPageBreak/>
        <w:t xml:space="preserve">ПРИЛОЖЕНИЕ № 7 </w:t>
      </w:r>
      <w:r w:rsidR="00D00066" w:rsidRPr="005C343E">
        <w:rPr>
          <w:rFonts w:ascii="Times New Roman" w:eastAsia="Calibri" w:hAnsi="Times New Roman"/>
          <w:sz w:val="20"/>
          <w:szCs w:val="20"/>
          <w:lang w:eastAsia="en-US"/>
        </w:rPr>
        <w:br/>
        <w:t xml:space="preserve">к Административному регламенту предоставления </w:t>
      </w:r>
      <w:r w:rsidR="008D71AD" w:rsidRPr="005C343E">
        <w:rPr>
          <w:rFonts w:ascii="Times New Roman" w:eastAsia="Calibri" w:hAnsi="Times New Roman"/>
          <w:sz w:val="20"/>
          <w:szCs w:val="20"/>
          <w:lang w:eastAsia="en-US"/>
        </w:rPr>
        <w:t>муниципальной</w:t>
      </w:r>
      <w:r w:rsidR="00F54E95" w:rsidRPr="005C343E">
        <w:rPr>
          <w:rFonts w:ascii="Times New Roman" w:eastAsia="Calibri" w:hAnsi="Times New Roman"/>
          <w:sz w:val="20"/>
          <w:szCs w:val="20"/>
          <w:lang w:eastAsia="en-US"/>
        </w:rPr>
        <w:t xml:space="preserve"> </w:t>
      </w:r>
      <w:r w:rsidR="00D00066" w:rsidRPr="005C343E">
        <w:rPr>
          <w:rFonts w:ascii="Times New Roman" w:eastAsia="Calibri" w:hAnsi="Times New Roman"/>
          <w:sz w:val="20"/>
          <w:szCs w:val="20"/>
          <w:lang w:eastAsia="en-US"/>
        </w:rPr>
        <w:t xml:space="preserve">услуги </w:t>
      </w:r>
      <w:r w:rsidR="003D47C2" w:rsidRPr="005C343E">
        <w:rPr>
          <w:rFonts w:ascii="Times New Roman" w:eastAsia="Calibri" w:hAnsi="Times New Roman"/>
          <w:sz w:val="20"/>
          <w:szCs w:val="20"/>
          <w:lang w:eastAsia="en-US"/>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расположенных на территории Петровск-Забайкальского муниципального округа»</w:t>
      </w:r>
    </w:p>
    <w:p w:rsidR="00D00066" w:rsidRPr="00F35793" w:rsidRDefault="00D00066" w:rsidP="00F35793">
      <w:pPr>
        <w:autoSpaceDE w:val="0"/>
        <w:autoSpaceDN w:val="0"/>
        <w:spacing w:after="0" w:line="240" w:lineRule="auto"/>
        <w:jc w:val="center"/>
        <w:rPr>
          <w:rFonts w:ascii="Times New Roman" w:hAnsi="Times New Roman"/>
          <w:b/>
          <w:bCs/>
          <w:sz w:val="24"/>
          <w:szCs w:val="24"/>
        </w:rPr>
      </w:pPr>
      <w:r w:rsidRPr="00F35793">
        <w:rPr>
          <w:rFonts w:ascii="Times New Roman" w:hAnsi="Times New Roman"/>
          <w:b/>
          <w:bCs/>
          <w:sz w:val="24"/>
          <w:szCs w:val="24"/>
        </w:rPr>
        <w:t>З А Я В Л Е Н И Е</w:t>
      </w:r>
    </w:p>
    <w:p w:rsidR="00D00066" w:rsidRPr="00F35793" w:rsidRDefault="00D00066" w:rsidP="00F35793">
      <w:pPr>
        <w:autoSpaceDE w:val="0"/>
        <w:autoSpaceDN w:val="0"/>
        <w:spacing w:after="0" w:line="240" w:lineRule="auto"/>
        <w:jc w:val="center"/>
        <w:rPr>
          <w:rFonts w:ascii="Times New Roman" w:hAnsi="Times New Roman"/>
          <w:b/>
          <w:bCs/>
          <w:sz w:val="24"/>
          <w:szCs w:val="24"/>
        </w:rPr>
      </w:pPr>
      <w:r w:rsidRPr="00F35793">
        <w:rPr>
          <w:rFonts w:ascii="Times New Roman" w:hAnsi="Times New Roman"/>
          <w:b/>
          <w:bCs/>
          <w:sz w:val="24"/>
          <w:szCs w:val="24"/>
        </w:rPr>
        <w:t xml:space="preserve"> об исправлении допущенных опечаток и ошибок</w:t>
      </w:r>
    </w:p>
    <w:p w:rsidR="00D00066" w:rsidRPr="00F35793" w:rsidRDefault="00D00066" w:rsidP="00F35793">
      <w:pPr>
        <w:autoSpaceDE w:val="0"/>
        <w:autoSpaceDN w:val="0"/>
        <w:spacing w:after="0" w:line="240" w:lineRule="auto"/>
        <w:jc w:val="center"/>
        <w:rPr>
          <w:rFonts w:ascii="Times New Roman" w:hAnsi="Times New Roman"/>
          <w:b/>
          <w:bCs/>
          <w:sz w:val="24"/>
          <w:szCs w:val="24"/>
        </w:rPr>
      </w:pPr>
      <w:r w:rsidRPr="00F35793">
        <w:rPr>
          <w:rFonts w:ascii="Times New Roman" w:hAnsi="Times New Roman"/>
          <w:b/>
          <w:bCs/>
          <w:sz w:val="24"/>
          <w:szCs w:val="24"/>
        </w:rPr>
        <w:t>в разрешении на строительство</w:t>
      </w:r>
    </w:p>
    <w:p w:rsidR="00D00066" w:rsidRPr="00F35793" w:rsidRDefault="00D00066" w:rsidP="00F35793">
      <w:pPr>
        <w:autoSpaceDE w:val="0"/>
        <w:autoSpaceDN w:val="0"/>
        <w:spacing w:after="0" w:line="240" w:lineRule="auto"/>
        <w:jc w:val="center"/>
        <w:rPr>
          <w:rFonts w:ascii="Times New Roman" w:hAnsi="Times New Roman"/>
          <w:b/>
          <w:sz w:val="24"/>
          <w:szCs w:val="24"/>
        </w:rPr>
      </w:pPr>
    </w:p>
    <w:p w:rsidR="00D00066" w:rsidRPr="00F35793" w:rsidRDefault="00D00066" w:rsidP="00F35793">
      <w:pPr>
        <w:autoSpaceDE w:val="0"/>
        <w:autoSpaceDN w:val="0"/>
        <w:spacing w:after="0" w:line="240" w:lineRule="auto"/>
        <w:jc w:val="right"/>
        <w:rPr>
          <w:rFonts w:ascii="Times New Roman" w:hAnsi="Times New Roman"/>
          <w:sz w:val="24"/>
          <w:szCs w:val="24"/>
        </w:rPr>
      </w:pPr>
      <w:r w:rsidRPr="00F35793">
        <w:rPr>
          <w:rFonts w:ascii="Times New Roman" w:hAnsi="Times New Roman"/>
          <w:sz w:val="24"/>
          <w:szCs w:val="24"/>
        </w:rPr>
        <w:t>"__" __________ 20___ г.</w:t>
      </w:r>
    </w:p>
    <w:p w:rsidR="00D00066" w:rsidRPr="00F35793" w:rsidRDefault="00D00066" w:rsidP="00F35793">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D00066" w:rsidRPr="00F35793" w:rsidTr="005F5E19">
        <w:trPr>
          <w:trHeight w:val="165"/>
        </w:trPr>
        <w:tc>
          <w:tcPr>
            <w:tcW w:w="9961" w:type="dxa"/>
            <w:tcBorders>
              <w:top w:val="nil"/>
              <w:left w:val="nil"/>
              <w:right w:val="nil"/>
            </w:tcBorders>
          </w:tcPr>
          <w:p w:rsidR="00D00066" w:rsidRPr="00F35793" w:rsidRDefault="00D00066" w:rsidP="00F35793">
            <w:pPr>
              <w:autoSpaceDE w:val="0"/>
              <w:autoSpaceDN w:val="0"/>
              <w:spacing w:after="0" w:line="240" w:lineRule="auto"/>
              <w:jc w:val="right"/>
              <w:rPr>
                <w:rFonts w:ascii="Times New Roman" w:hAnsi="Times New Roman"/>
                <w:sz w:val="24"/>
                <w:szCs w:val="24"/>
              </w:rPr>
            </w:pPr>
          </w:p>
        </w:tc>
      </w:tr>
      <w:tr w:rsidR="00D00066" w:rsidRPr="00F35793" w:rsidTr="005F5E19">
        <w:trPr>
          <w:trHeight w:val="126"/>
        </w:trPr>
        <w:tc>
          <w:tcPr>
            <w:tcW w:w="9961" w:type="dxa"/>
            <w:tcBorders>
              <w:left w:val="nil"/>
              <w:bottom w:val="single" w:sz="4" w:space="0" w:color="auto"/>
              <w:right w:val="nil"/>
            </w:tcBorders>
          </w:tcPr>
          <w:p w:rsidR="00D00066" w:rsidRPr="00F35793" w:rsidRDefault="00D00066" w:rsidP="00F35793">
            <w:pPr>
              <w:autoSpaceDE w:val="0"/>
              <w:autoSpaceDN w:val="0"/>
              <w:spacing w:after="0" w:line="240" w:lineRule="auto"/>
              <w:jc w:val="right"/>
              <w:rPr>
                <w:rFonts w:ascii="Times New Roman" w:hAnsi="Times New Roman"/>
                <w:sz w:val="24"/>
                <w:szCs w:val="24"/>
              </w:rPr>
            </w:pPr>
          </w:p>
        </w:tc>
      </w:tr>
      <w:tr w:rsidR="00D00066" w:rsidRPr="00F35793" w:rsidTr="005F5E19">
        <w:trPr>
          <w:trHeight w:val="135"/>
        </w:trPr>
        <w:tc>
          <w:tcPr>
            <w:tcW w:w="9961" w:type="dxa"/>
            <w:tcBorders>
              <w:left w:val="nil"/>
              <w:bottom w:val="nil"/>
              <w:right w:val="nil"/>
            </w:tcBorders>
          </w:tcPr>
          <w:p w:rsidR="00D00066" w:rsidRPr="005C343E" w:rsidRDefault="00D00066" w:rsidP="00D576B5">
            <w:pPr>
              <w:autoSpaceDE w:val="0"/>
              <w:autoSpaceDN w:val="0"/>
              <w:spacing w:after="0" w:line="240" w:lineRule="auto"/>
              <w:jc w:val="center"/>
              <w:rPr>
                <w:rFonts w:ascii="Times New Roman" w:hAnsi="Times New Roman"/>
                <w:sz w:val="20"/>
                <w:szCs w:val="20"/>
              </w:rPr>
            </w:pPr>
            <w:r w:rsidRPr="005C343E">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tc>
      </w:tr>
    </w:tbl>
    <w:p w:rsidR="00D00066" w:rsidRPr="00F35793" w:rsidRDefault="00D00066" w:rsidP="00F35793">
      <w:pPr>
        <w:autoSpaceDE w:val="0"/>
        <w:autoSpaceDN w:val="0"/>
        <w:spacing w:after="0" w:line="240" w:lineRule="auto"/>
        <w:jc w:val="right"/>
        <w:rPr>
          <w:rFonts w:ascii="Times New Roman" w:hAnsi="Times New Roman"/>
          <w:sz w:val="24"/>
          <w:szCs w:val="24"/>
        </w:rPr>
      </w:pPr>
    </w:p>
    <w:p w:rsidR="00D00066" w:rsidRPr="00F35793" w:rsidRDefault="00D00066" w:rsidP="00F35793">
      <w:pPr>
        <w:autoSpaceDE w:val="0"/>
        <w:autoSpaceDN w:val="0"/>
        <w:adjustRightInd w:val="0"/>
        <w:spacing w:after="0" w:line="240" w:lineRule="auto"/>
        <w:ind w:firstLine="567"/>
        <w:jc w:val="both"/>
        <w:rPr>
          <w:rFonts w:ascii="Times New Roman" w:eastAsia="Calibri" w:hAnsi="Times New Roman"/>
          <w:bCs/>
          <w:sz w:val="24"/>
          <w:szCs w:val="24"/>
          <w:lang w:eastAsia="en-US"/>
        </w:rPr>
      </w:pPr>
      <w:r w:rsidRPr="00F35793">
        <w:rPr>
          <w:rFonts w:ascii="Times New Roman" w:hAnsi="Times New Roman"/>
          <w:sz w:val="24"/>
          <w:szCs w:val="24"/>
        </w:rPr>
        <w:t>Прошу исправить допущенную опечатку/ ошибку в разрешении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3068"/>
        <w:gridCol w:w="1701"/>
        <w:gridCol w:w="992"/>
        <w:gridCol w:w="1134"/>
        <w:gridCol w:w="1985"/>
      </w:tblGrid>
      <w:tr w:rsidR="00D00066" w:rsidRPr="00F35793" w:rsidTr="00D576B5">
        <w:trPr>
          <w:trHeight w:val="285"/>
        </w:trPr>
        <w:tc>
          <w:tcPr>
            <w:tcW w:w="9923" w:type="dxa"/>
            <w:gridSpan w:val="6"/>
            <w:tcBorders>
              <w:top w:val="nil"/>
              <w:left w:val="nil"/>
              <w:right w:val="nil"/>
            </w:tcBorders>
          </w:tcPr>
          <w:p w:rsidR="00D00066" w:rsidRPr="00F35793" w:rsidRDefault="00D00066" w:rsidP="00F35793">
            <w:pPr>
              <w:spacing w:after="0" w:line="240" w:lineRule="auto"/>
              <w:contextualSpacing/>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 Сведения о застройщике</w:t>
            </w:r>
          </w:p>
        </w:tc>
      </w:tr>
      <w:tr w:rsidR="00D00066" w:rsidRPr="00F35793" w:rsidTr="005F5E19">
        <w:trPr>
          <w:trHeight w:val="605"/>
        </w:trPr>
        <w:tc>
          <w:tcPr>
            <w:tcW w:w="1043" w:type="dxa"/>
          </w:tcPr>
          <w:p w:rsidR="00D00066" w:rsidRPr="00F35793" w:rsidRDefault="00D00066"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1.1</w:t>
            </w:r>
          </w:p>
        </w:tc>
        <w:tc>
          <w:tcPr>
            <w:tcW w:w="4769" w:type="dxa"/>
            <w:gridSpan w:val="2"/>
          </w:tcPr>
          <w:p w:rsidR="00D00066" w:rsidRPr="00F35793" w:rsidRDefault="00D00066"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Сведения о физическом лице, в случае если застройщиком является физическое лицо:</w:t>
            </w:r>
          </w:p>
        </w:tc>
        <w:tc>
          <w:tcPr>
            <w:tcW w:w="4111" w:type="dxa"/>
            <w:gridSpan w:val="3"/>
          </w:tcPr>
          <w:p w:rsidR="00D00066" w:rsidRPr="00F35793" w:rsidRDefault="00D00066" w:rsidP="00F35793">
            <w:pPr>
              <w:spacing w:after="0" w:line="240" w:lineRule="auto"/>
              <w:rPr>
                <w:rFonts w:ascii="Times New Roman" w:eastAsia="Calibri" w:hAnsi="Times New Roman"/>
                <w:sz w:val="24"/>
                <w:szCs w:val="24"/>
                <w:lang w:eastAsia="en-US"/>
              </w:rPr>
            </w:pPr>
          </w:p>
        </w:tc>
      </w:tr>
      <w:tr w:rsidR="00D00066" w:rsidRPr="00F35793" w:rsidTr="005F5E19">
        <w:trPr>
          <w:trHeight w:val="428"/>
        </w:trPr>
        <w:tc>
          <w:tcPr>
            <w:tcW w:w="1043" w:type="dxa"/>
          </w:tcPr>
          <w:p w:rsidR="00D00066" w:rsidRPr="00F35793" w:rsidRDefault="00D00066"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1.1.1</w:t>
            </w:r>
          </w:p>
        </w:tc>
        <w:tc>
          <w:tcPr>
            <w:tcW w:w="4769" w:type="dxa"/>
            <w:gridSpan w:val="2"/>
          </w:tcPr>
          <w:p w:rsidR="00D00066" w:rsidRPr="00F35793" w:rsidRDefault="00D00066"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Фамилия, имя, отчество (при наличии)</w:t>
            </w:r>
          </w:p>
        </w:tc>
        <w:tc>
          <w:tcPr>
            <w:tcW w:w="4111" w:type="dxa"/>
            <w:gridSpan w:val="3"/>
          </w:tcPr>
          <w:p w:rsidR="00D00066" w:rsidRPr="00F35793" w:rsidRDefault="00D00066" w:rsidP="00F35793">
            <w:pPr>
              <w:spacing w:after="0" w:line="240" w:lineRule="auto"/>
              <w:rPr>
                <w:rFonts w:ascii="Times New Roman" w:eastAsia="Calibri" w:hAnsi="Times New Roman"/>
                <w:sz w:val="24"/>
                <w:szCs w:val="24"/>
                <w:lang w:eastAsia="en-US"/>
              </w:rPr>
            </w:pPr>
          </w:p>
        </w:tc>
      </w:tr>
      <w:tr w:rsidR="00D00066" w:rsidRPr="00F35793" w:rsidTr="005F5E19">
        <w:trPr>
          <w:trHeight w:val="753"/>
        </w:trPr>
        <w:tc>
          <w:tcPr>
            <w:tcW w:w="1043" w:type="dxa"/>
          </w:tcPr>
          <w:p w:rsidR="00D00066" w:rsidRPr="00F35793" w:rsidRDefault="00D00066"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1.1.2</w:t>
            </w:r>
          </w:p>
        </w:tc>
        <w:tc>
          <w:tcPr>
            <w:tcW w:w="4769" w:type="dxa"/>
            <w:gridSpan w:val="2"/>
          </w:tcPr>
          <w:p w:rsidR="00D00066" w:rsidRPr="00F35793" w:rsidRDefault="00D00066"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 xml:space="preserve">Реквизиты документа, удостоверяющего личность </w:t>
            </w:r>
            <w:r w:rsidRPr="00F35793">
              <w:rPr>
                <w:rFonts w:ascii="Times New Roman" w:hAnsi="Times New Roman"/>
                <w:sz w:val="24"/>
                <w:szCs w:val="24"/>
              </w:rPr>
              <w:t>(не указываются в случае, если застройщик является индивидуальным предпринимателем)</w:t>
            </w:r>
          </w:p>
        </w:tc>
        <w:tc>
          <w:tcPr>
            <w:tcW w:w="4111" w:type="dxa"/>
            <w:gridSpan w:val="3"/>
          </w:tcPr>
          <w:p w:rsidR="00D00066" w:rsidRPr="00F35793" w:rsidRDefault="00D00066" w:rsidP="00F35793">
            <w:pPr>
              <w:spacing w:after="0" w:line="240" w:lineRule="auto"/>
              <w:rPr>
                <w:rFonts w:ascii="Times New Roman" w:eastAsia="Calibri" w:hAnsi="Times New Roman"/>
                <w:sz w:val="24"/>
                <w:szCs w:val="24"/>
                <w:lang w:eastAsia="en-US"/>
              </w:rPr>
            </w:pPr>
          </w:p>
        </w:tc>
      </w:tr>
      <w:tr w:rsidR="00D00066" w:rsidRPr="00F35793" w:rsidTr="005F5E19">
        <w:trPr>
          <w:trHeight w:val="665"/>
        </w:trPr>
        <w:tc>
          <w:tcPr>
            <w:tcW w:w="1043" w:type="dxa"/>
          </w:tcPr>
          <w:p w:rsidR="00D00066" w:rsidRPr="00F35793" w:rsidRDefault="00D00066"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1.1.3</w:t>
            </w:r>
          </w:p>
        </w:tc>
        <w:tc>
          <w:tcPr>
            <w:tcW w:w="4769" w:type="dxa"/>
            <w:gridSpan w:val="2"/>
          </w:tcPr>
          <w:p w:rsidR="00D00066" w:rsidRPr="00F35793" w:rsidRDefault="00D00066"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4111" w:type="dxa"/>
            <w:gridSpan w:val="3"/>
          </w:tcPr>
          <w:p w:rsidR="00D00066" w:rsidRPr="00F35793" w:rsidRDefault="00D00066" w:rsidP="00F35793">
            <w:pPr>
              <w:spacing w:after="0" w:line="240" w:lineRule="auto"/>
              <w:rPr>
                <w:rFonts w:ascii="Times New Roman" w:eastAsia="Calibri" w:hAnsi="Times New Roman"/>
                <w:sz w:val="24"/>
                <w:szCs w:val="24"/>
                <w:lang w:eastAsia="en-US"/>
              </w:rPr>
            </w:pPr>
          </w:p>
        </w:tc>
      </w:tr>
      <w:tr w:rsidR="00D00066" w:rsidRPr="00F35793" w:rsidTr="005F5E19">
        <w:trPr>
          <w:trHeight w:val="279"/>
        </w:trPr>
        <w:tc>
          <w:tcPr>
            <w:tcW w:w="1043" w:type="dxa"/>
          </w:tcPr>
          <w:p w:rsidR="00D00066" w:rsidRPr="00F35793" w:rsidRDefault="00D00066"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1.2</w:t>
            </w:r>
          </w:p>
        </w:tc>
        <w:tc>
          <w:tcPr>
            <w:tcW w:w="4769" w:type="dxa"/>
            <w:gridSpan w:val="2"/>
          </w:tcPr>
          <w:p w:rsidR="00D00066" w:rsidRPr="00F35793" w:rsidRDefault="00D00066"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Сведения о юридическом лице:</w:t>
            </w:r>
          </w:p>
        </w:tc>
        <w:tc>
          <w:tcPr>
            <w:tcW w:w="4111" w:type="dxa"/>
            <w:gridSpan w:val="3"/>
          </w:tcPr>
          <w:p w:rsidR="00D00066" w:rsidRPr="00F35793" w:rsidRDefault="00D00066" w:rsidP="00F35793">
            <w:pPr>
              <w:spacing w:after="0" w:line="240" w:lineRule="auto"/>
              <w:rPr>
                <w:rFonts w:ascii="Times New Roman" w:eastAsia="Calibri" w:hAnsi="Times New Roman"/>
                <w:sz w:val="24"/>
                <w:szCs w:val="24"/>
                <w:lang w:eastAsia="en-US"/>
              </w:rPr>
            </w:pPr>
          </w:p>
        </w:tc>
      </w:tr>
      <w:tr w:rsidR="00D00066" w:rsidRPr="00F35793" w:rsidTr="005F5E19">
        <w:trPr>
          <w:trHeight w:val="175"/>
        </w:trPr>
        <w:tc>
          <w:tcPr>
            <w:tcW w:w="1043" w:type="dxa"/>
          </w:tcPr>
          <w:p w:rsidR="00D00066" w:rsidRPr="00F35793" w:rsidRDefault="00D00066"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1.2.1</w:t>
            </w:r>
          </w:p>
        </w:tc>
        <w:tc>
          <w:tcPr>
            <w:tcW w:w="4769" w:type="dxa"/>
            <w:gridSpan w:val="2"/>
          </w:tcPr>
          <w:p w:rsidR="00D00066" w:rsidRPr="00F35793" w:rsidRDefault="00D00066"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Полное наименование</w:t>
            </w:r>
          </w:p>
        </w:tc>
        <w:tc>
          <w:tcPr>
            <w:tcW w:w="4111" w:type="dxa"/>
            <w:gridSpan w:val="3"/>
          </w:tcPr>
          <w:p w:rsidR="00D00066" w:rsidRPr="00F35793" w:rsidRDefault="00D00066" w:rsidP="00F35793">
            <w:pPr>
              <w:spacing w:after="0" w:line="240" w:lineRule="auto"/>
              <w:rPr>
                <w:rFonts w:ascii="Times New Roman" w:eastAsia="Calibri" w:hAnsi="Times New Roman"/>
                <w:sz w:val="24"/>
                <w:szCs w:val="24"/>
                <w:lang w:eastAsia="en-US"/>
              </w:rPr>
            </w:pPr>
          </w:p>
        </w:tc>
      </w:tr>
      <w:tr w:rsidR="00D00066" w:rsidRPr="00F35793" w:rsidTr="00D576B5">
        <w:trPr>
          <w:trHeight w:val="667"/>
        </w:trPr>
        <w:tc>
          <w:tcPr>
            <w:tcW w:w="1043" w:type="dxa"/>
          </w:tcPr>
          <w:p w:rsidR="00D00066" w:rsidRPr="00F35793" w:rsidRDefault="00D00066"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1.2.2</w:t>
            </w:r>
          </w:p>
        </w:tc>
        <w:tc>
          <w:tcPr>
            <w:tcW w:w="4769" w:type="dxa"/>
            <w:gridSpan w:val="2"/>
          </w:tcPr>
          <w:p w:rsidR="00D00066" w:rsidRPr="00F35793" w:rsidRDefault="00D00066"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Основной государственный регистрационный номер</w:t>
            </w:r>
          </w:p>
        </w:tc>
        <w:tc>
          <w:tcPr>
            <w:tcW w:w="4111" w:type="dxa"/>
            <w:gridSpan w:val="3"/>
          </w:tcPr>
          <w:p w:rsidR="00D00066" w:rsidRPr="00F35793" w:rsidRDefault="00D00066" w:rsidP="00F35793">
            <w:pPr>
              <w:spacing w:after="0" w:line="240" w:lineRule="auto"/>
              <w:rPr>
                <w:rFonts w:ascii="Times New Roman" w:eastAsia="Calibri" w:hAnsi="Times New Roman"/>
                <w:sz w:val="24"/>
                <w:szCs w:val="24"/>
                <w:lang w:eastAsia="en-US"/>
              </w:rPr>
            </w:pPr>
          </w:p>
        </w:tc>
      </w:tr>
      <w:tr w:rsidR="00D00066" w:rsidRPr="00F35793" w:rsidTr="00D576B5">
        <w:trPr>
          <w:trHeight w:val="690"/>
        </w:trPr>
        <w:tc>
          <w:tcPr>
            <w:tcW w:w="1043" w:type="dxa"/>
          </w:tcPr>
          <w:p w:rsidR="00D00066" w:rsidRPr="00F35793" w:rsidRDefault="00D00066"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1.2.3</w:t>
            </w:r>
          </w:p>
        </w:tc>
        <w:tc>
          <w:tcPr>
            <w:tcW w:w="4769" w:type="dxa"/>
            <w:gridSpan w:val="2"/>
          </w:tcPr>
          <w:p w:rsidR="00D00066" w:rsidRPr="00F35793" w:rsidRDefault="00D00066"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Идентификационный номер налогоплательщика – юридического лица</w:t>
            </w:r>
          </w:p>
        </w:tc>
        <w:tc>
          <w:tcPr>
            <w:tcW w:w="4111" w:type="dxa"/>
            <w:gridSpan w:val="3"/>
          </w:tcPr>
          <w:p w:rsidR="00D00066" w:rsidRPr="00F35793" w:rsidRDefault="00D00066" w:rsidP="00F35793">
            <w:pPr>
              <w:spacing w:after="0" w:line="240" w:lineRule="auto"/>
              <w:rPr>
                <w:rFonts w:ascii="Times New Roman" w:eastAsia="Calibri" w:hAnsi="Times New Roman"/>
                <w:sz w:val="24"/>
                <w:szCs w:val="24"/>
                <w:lang w:eastAsia="en-US"/>
              </w:rPr>
            </w:pPr>
          </w:p>
        </w:tc>
      </w:tr>
      <w:tr w:rsidR="00D00066" w:rsidRPr="00F35793" w:rsidTr="005C343E">
        <w:trPr>
          <w:trHeight w:val="838"/>
        </w:trPr>
        <w:tc>
          <w:tcPr>
            <w:tcW w:w="9923" w:type="dxa"/>
            <w:gridSpan w:val="6"/>
            <w:tcBorders>
              <w:left w:val="nil"/>
              <w:right w:val="nil"/>
            </w:tcBorders>
          </w:tcPr>
          <w:p w:rsidR="00D00066" w:rsidRPr="00F35793" w:rsidRDefault="00D00066" w:rsidP="00F35793">
            <w:pPr>
              <w:spacing w:after="0" w:line="240" w:lineRule="auto"/>
              <w:contextualSpacing/>
              <w:rPr>
                <w:rFonts w:ascii="Times New Roman" w:eastAsia="Calibri" w:hAnsi="Times New Roman"/>
                <w:sz w:val="24"/>
                <w:szCs w:val="24"/>
                <w:lang w:eastAsia="en-US"/>
              </w:rPr>
            </w:pPr>
          </w:p>
          <w:p w:rsidR="00D00066" w:rsidRPr="00F35793" w:rsidRDefault="00D00066" w:rsidP="00F35793">
            <w:pPr>
              <w:spacing w:after="0" w:line="240" w:lineRule="auto"/>
              <w:ind w:left="-107"/>
              <w:contextualSpacing/>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2. Сведения о выданном разрешении на строительство, содержащем допущенную опечатку/ ошибку</w:t>
            </w:r>
          </w:p>
        </w:tc>
      </w:tr>
      <w:tr w:rsidR="00D00066" w:rsidRPr="00F35793" w:rsidTr="00D576B5">
        <w:trPr>
          <w:trHeight w:val="563"/>
        </w:trPr>
        <w:tc>
          <w:tcPr>
            <w:tcW w:w="1043" w:type="dxa"/>
            <w:tcBorders>
              <w:bottom w:val="single" w:sz="4" w:space="0" w:color="auto"/>
            </w:tcBorders>
          </w:tcPr>
          <w:p w:rsidR="00D00066" w:rsidRPr="00F35793" w:rsidRDefault="00D00066"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w:t>
            </w:r>
          </w:p>
        </w:tc>
        <w:tc>
          <w:tcPr>
            <w:tcW w:w="4769" w:type="dxa"/>
            <w:gridSpan w:val="2"/>
            <w:tcBorders>
              <w:bottom w:val="single" w:sz="4" w:space="0" w:color="auto"/>
            </w:tcBorders>
          </w:tcPr>
          <w:p w:rsidR="00D00066" w:rsidRPr="00F35793" w:rsidRDefault="00D00066"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Орган, выдавший разрешение на строительство</w:t>
            </w:r>
          </w:p>
        </w:tc>
        <w:tc>
          <w:tcPr>
            <w:tcW w:w="2126" w:type="dxa"/>
            <w:gridSpan w:val="2"/>
            <w:tcBorders>
              <w:bottom w:val="single" w:sz="4" w:space="0" w:color="auto"/>
            </w:tcBorders>
          </w:tcPr>
          <w:p w:rsidR="00D00066" w:rsidRPr="00F35793" w:rsidRDefault="00D00066"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Номер документа</w:t>
            </w:r>
          </w:p>
        </w:tc>
        <w:tc>
          <w:tcPr>
            <w:tcW w:w="1985" w:type="dxa"/>
            <w:tcBorders>
              <w:bottom w:val="single" w:sz="4" w:space="0" w:color="auto"/>
            </w:tcBorders>
          </w:tcPr>
          <w:p w:rsidR="00D00066" w:rsidRPr="00F35793" w:rsidRDefault="00D00066"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Дата документа</w:t>
            </w:r>
          </w:p>
        </w:tc>
      </w:tr>
      <w:tr w:rsidR="00D00066" w:rsidRPr="00F35793" w:rsidTr="00D576B5">
        <w:trPr>
          <w:trHeight w:val="401"/>
        </w:trPr>
        <w:tc>
          <w:tcPr>
            <w:tcW w:w="1043" w:type="dxa"/>
          </w:tcPr>
          <w:p w:rsidR="00D00066" w:rsidRPr="00F35793" w:rsidRDefault="00D00066"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2.1.</w:t>
            </w:r>
          </w:p>
        </w:tc>
        <w:tc>
          <w:tcPr>
            <w:tcW w:w="4769" w:type="dxa"/>
            <w:gridSpan w:val="2"/>
          </w:tcPr>
          <w:p w:rsidR="00D00066" w:rsidRPr="00F35793" w:rsidRDefault="00D00066" w:rsidP="00F35793">
            <w:pPr>
              <w:spacing w:after="0" w:line="240" w:lineRule="auto"/>
              <w:rPr>
                <w:rFonts w:ascii="Times New Roman" w:eastAsia="Calibri" w:hAnsi="Times New Roman"/>
                <w:sz w:val="24"/>
                <w:szCs w:val="24"/>
                <w:lang w:eastAsia="en-US"/>
              </w:rPr>
            </w:pPr>
          </w:p>
        </w:tc>
        <w:tc>
          <w:tcPr>
            <w:tcW w:w="2126" w:type="dxa"/>
            <w:gridSpan w:val="2"/>
          </w:tcPr>
          <w:p w:rsidR="00D00066" w:rsidRPr="00F35793" w:rsidRDefault="00D00066" w:rsidP="00F35793">
            <w:pPr>
              <w:spacing w:after="0" w:line="240" w:lineRule="auto"/>
              <w:rPr>
                <w:rFonts w:ascii="Times New Roman" w:eastAsia="Calibri" w:hAnsi="Times New Roman"/>
                <w:sz w:val="24"/>
                <w:szCs w:val="24"/>
                <w:lang w:eastAsia="en-US"/>
              </w:rPr>
            </w:pPr>
          </w:p>
        </w:tc>
        <w:tc>
          <w:tcPr>
            <w:tcW w:w="1985" w:type="dxa"/>
          </w:tcPr>
          <w:p w:rsidR="00D00066" w:rsidRPr="00F35793" w:rsidRDefault="00D00066" w:rsidP="00F35793">
            <w:pPr>
              <w:spacing w:after="0" w:line="240" w:lineRule="auto"/>
              <w:rPr>
                <w:rFonts w:ascii="Times New Roman" w:eastAsia="Calibri" w:hAnsi="Times New Roman"/>
                <w:sz w:val="24"/>
                <w:szCs w:val="24"/>
                <w:lang w:eastAsia="en-US"/>
              </w:rPr>
            </w:pPr>
          </w:p>
        </w:tc>
      </w:tr>
      <w:tr w:rsidR="00D00066" w:rsidRPr="00F35793" w:rsidTr="00D576B5">
        <w:trPr>
          <w:trHeight w:val="562"/>
        </w:trPr>
        <w:tc>
          <w:tcPr>
            <w:tcW w:w="9923" w:type="dxa"/>
            <w:gridSpan w:val="6"/>
            <w:tcBorders>
              <w:left w:val="nil"/>
              <w:right w:val="nil"/>
            </w:tcBorders>
          </w:tcPr>
          <w:p w:rsidR="00D00066" w:rsidRPr="00F35793" w:rsidRDefault="00D00066" w:rsidP="00F35793">
            <w:pPr>
              <w:spacing w:after="0" w:line="240" w:lineRule="auto"/>
              <w:rPr>
                <w:rFonts w:ascii="Times New Roman" w:eastAsia="Calibri" w:hAnsi="Times New Roman"/>
                <w:sz w:val="24"/>
                <w:szCs w:val="24"/>
                <w:lang w:eastAsia="en-US"/>
              </w:rPr>
            </w:pPr>
          </w:p>
          <w:p w:rsidR="005C343E" w:rsidRDefault="005C343E" w:rsidP="00F35793">
            <w:pPr>
              <w:spacing w:after="0" w:line="240" w:lineRule="auto"/>
              <w:contextualSpacing/>
              <w:jc w:val="center"/>
              <w:rPr>
                <w:rFonts w:ascii="Times New Roman" w:eastAsia="Calibri" w:hAnsi="Times New Roman"/>
                <w:sz w:val="24"/>
                <w:szCs w:val="24"/>
                <w:lang w:eastAsia="en-US"/>
              </w:rPr>
            </w:pPr>
          </w:p>
          <w:p w:rsidR="005C343E" w:rsidRDefault="005C343E" w:rsidP="00F35793">
            <w:pPr>
              <w:spacing w:after="0" w:line="240" w:lineRule="auto"/>
              <w:contextualSpacing/>
              <w:jc w:val="center"/>
              <w:rPr>
                <w:rFonts w:ascii="Times New Roman" w:eastAsia="Calibri" w:hAnsi="Times New Roman"/>
                <w:sz w:val="24"/>
                <w:szCs w:val="24"/>
                <w:lang w:eastAsia="en-US"/>
              </w:rPr>
            </w:pPr>
          </w:p>
          <w:p w:rsidR="005C343E" w:rsidRDefault="005C343E" w:rsidP="00F35793">
            <w:pPr>
              <w:spacing w:after="0" w:line="240" w:lineRule="auto"/>
              <w:contextualSpacing/>
              <w:jc w:val="center"/>
              <w:rPr>
                <w:rFonts w:ascii="Times New Roman" w:eastAsia="Calibri" w:hAnsi="Times New Roman"/>
                <w:sz w:val="24"/>
                <w:szCs w:val="24"/>
                <w:lang w:eastAsia="en-US"/>
              </w:rPr>
            </w:pPr>
          </w:p>
          <w:p w:rsidR="005C343E" w:rsidRDefault="005C343E" w:rsidP="00F35793">
            <w:pPr>
              <w:spacing w:after="0" w:line="240" w:lineRule="auto"/>
              <w:contextualSpacing/>
              <w:jc w:val="center"/>
              <w:rPr>
                <w:rFonts w:ascii="Times New Roman" w:eastAsia="Calibri" w:hAnsi="Times New Roman"/>
                <w:sz w:val="24"/>
                <w:szCs w:val="24"/>
                <w:lang w:eastAsia="en-US"/>
              </w:rPr>
            </w:pPr>
          </w:p>
          <w:p w:rsidR="00D00066" w:rsidRPr="00F35793" w:rsidRDefault="00D00066" w:rsidP="00F35793">
            <w:pPr>
              <w:spacing w:after="0" w:line="240" w:lineRule="auto"/>
              <w:contextualSpacing/>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lastRenderedPageBreak/>
              <w:t>3. Обоснование для внесения исправлений в разрешение на строительство</w:t>
            </w:r>
          </w:p>
        </w:tc>
      </w:tr>
      <w:tr w:rsidR="00D00066" w:rsidRPr="00F35793" w:rsidTr="005F5E19">
        <w:trPr>
          <w:trHeight w:val="1093"/>
        </w:trPr>
        <w:tc>
          <w:tcPr>
            <w:tcW w:w="1043" w:type="dxa"/>
          </w:tcPr>
          <w:p w:rsidR="00D00066" w:rsidRPr="00F35793" w:rsidRDefault="00D00066"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lastRenderedPageBreak/>
              <w:t>3.1.</w:t>
            </w:r>
          </w:p>
        </w:tc>
        <w:tc>
          <w:tcPr>
            <w:tcW w:w="3068" w:type="dxa"/>
          </w:tcPr>
          <w:p w:rsidR="00D00066" w:rsidRPr="00F35793" w:rsidRDefault="00D00066"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Данные (сведения), указанные в разрешении на строительство</w:t>
            </w:r>
          </w:p>
        </w:tc>
        <w:tc>
          <w:tcPr>
            <w:tcW w:w="2693" w:type="dxa"/>
            <w:gridSpan w:val="2"/>
          </w:tcPr>
          <w:p w:rsidR="00D00066" w:rsidRPr="00F35793" w:rsidRDefault="00D00066"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Данные (сведения), которые необходимо указать в разрешении на строительство</w:t>
            </w:r>
          </w:p>
        </w:tc>
        <w:tc>
          <w:tcPr>
            <w:tcW w:w="3119" w:type="dxa"/>
            <w:gridSpan w:val="2"/>
          </w:tcPr>
          <w:p w:rsidR="00D00066" w:rsidRPr="00F35793" w:rsidRDefault="00D00066"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D00066" w:rsidRPr="00F35793" w:rsidTr="00D576B5">
        <w:trPr>
          <w:trHeight w:val="459"/>
        </w:trPr>
        <w:tc>
          <w:tcPr>
            <w:tcW w:w="1043" w:type="dxa"/>
            <w:tcBorders>
              <w:bottom w:val="single" w:sz="4" w:space="0" w:color="auto"/>
            </w:tcBorders>
          </w:tcPr>
          <w:p w:rsidR="00D00066" w:rsidRPr="00F35793" w:rsidRDefault="00D00066" w:rsidP="00F35793">
            <w:pPr>
              <w:spacing w:after="0" w:line="240" w:lineRule="auto"/>
              <w:jc w:val="center"/>
              <w:rPr>
                <w:rFonts w:ascii="Times New Roman" w:eastAsia="Calibri" w:hAnsi="Times New Roman"/>
                <w:sz w:val="24"/>
                <w:szCs w:val="24"/>
                <w:lang w:eastAsia="en-US"/>
              </w:rPr>
            </w:pPr>
          </w:p>
        </w:tc>
        <w:tc>
          <w:tcPr>
            <w:tcW w:w="3068" w:type="dxa"/>
            <w:tcBorders>
              <w:bottom w:val="single" w:sz="4" w:space="0" w:color="auto"/>
            </w:tcBorders>
          </w:tcPr>
          <w:p w:rsidR="00D00066" w:rsidRPr="00F35793" w:rsidRDefault="00D00066" w:rsidP="00F35793">
            <w:pPr>
              <w:spacing w:after="0" w:line="240" w:lineRule="auto"/>
              <w:rPr>
                <w:rFonts w:ascii="Times New Roman" w:eastAsia="Calibri" w:hAnsi="Times New Roman"/>
                <w:sz w:val="24"/>
                <w:szCs w:val="24"/>
                <w:lang w:eastAsia="en-US"/>
              </w:rPr>
            </w:pPr>
          </w:p>
        </w:tc>
        <w:tc>
          <w:tcPr>
            <w:tcW w:w="2693" w:type="dxa"/>
            <w:gridSpan w:val="2"/>
            <w:tcBorders>
              <w:bottom w:val="single" w:sz="4" w:space="0" w:color="auto"/>
            </w:tcBorders>
          </w:tcPr>
          <w:p w:rsidR="00D00066" w:rsidRPr="00F35793" w:rsidRDefault="00D00066" w:rsidP="00F35793">
            <w:pPr>
              <w:spacing w:after="0" w:line="240" w:lineRule="auto"/>
              <w:rPr>
                <w:rFonts w:ascii="Times New Roman" w:eastAsia="Calibri" w:hAnsi="Times New Roman"/>
                <w:sz w:val="24"/>
                <w:szCs w:val="24"/>
                <w:lang w:eastAsia="en-US"/>
              </w:rPr>
            </w:pPr>
          </w:p>
        </w:tc>
        <w:tc>
          <w:tcPr>
            <w:tcW w:w="3119" w:type="dxa"/>
            <w:gridSpan w:val="2"/>
            <w:tcBorders>
              <w:bottom w:val="single" w:sz="4" w:space="0" w:color="auto"/>
            </w:tcBorders>
          </w:tcPr>
          <w:p w:rsidR="00D00066" w:rsidRPr="00F35793" w:rsidRDefault="00D00066" w:rsidP="00F35793">
            <w:pPr>
              <w:spacing w:after="0" w:line="240" w:lineRule="auto"/>
              <w:rPr>
                <w:rFonts w:ascii="Times New Roman" w:eastAsia="Calibri" w:hAnsi="Times New Roman"/>
                <w:sz w:val="24"/>
                <w:szCs w:val="24"/>
                <w:lang w:eastAsia="en-US"/>
              </w:rPr>
            </w:pPr>
          </w:p>
        </w:tc>
      </w:tr>
    </w:tbl>
    <w:p w:rsidR="00D00066" w:rsidRPr="00F35793" w:rsidRDefault="00D00066" w:rsidP="00F35793">
      <w:pPr>
        <w:spacing w:after="0" w:line="240" w:lineRule="auto"/>
        <w:ind w:right="423"/>
        <w:jc w:val="both"/>
        <w:rPr>
          <w:rFonts w:ascii="Times New Roman" w:hAnsi="Times New Roman"/>
          <w:sz w:val="24"/>
          <w:szCs w:val="24"/>
        </w:rPr>
      </w:pPr>
    </w:p>
    <w:p w:rsidR="00D00066" w:rsidRPr="00F35793" w:rsidRDefault="00D00066" w:rsidP="00F35793">
      <w:pPr>
        <w:spacing w:after="0" w:line="240" w:lineRule="auto"/>
        <w:rPr>
          <w:rFonts w:ascii="Times New Roman" w:hAnsi="Times New Roman"/>
          <w:sz w:val="24"/>
          <w:szCs w:val="24"/>
        </w:rPr>
      </w:pPr>
      <w:r w:rsidRPr="00F35793">
        <w:rPr>
          <w:rFonts w:ascii="Times New Roman" w:hAnsi="Times New Roman"/>
          <w:sz w:val="24"/>
          <w:szCs w:val="24"/>
        </w:rPr>
        <w:t>Приложение:___________________________________________________________</w:t>
      </w:r>
    </w:p>
    <w:p w:rsidR="00D00066" w:rsidRPr="00F35793" w:rsidRDefault="00D00066" w:rsidP="00F35793">
      <w:pPr>
        <w:spacing w:after="0" w:line="240" w:lineRule="auto"/>
        <w:rPr>
          <w:rFonts w:ascii="Times New Roman" w:hAnsi="Times New Roman"/>
          <w:sz w:val="24"/>
          <w:szCs w:val="24"/>
        </w:rPr>
      </w:pPr>
      <w:r w:rsidRPr="00F35793">
        <w:rPr>
          <w:rFonts w:ascii="Times New Roman" w:hAnsi="Times New Roman"/>
          <w:sz w:val="24"/>
          <w:szCs w:val="24"/>
        </w:rPr>
        <w:t>Номер телефона и адрес электронной почты для связи:_______________________</w:t>
      </w:r>
    </w:p>
    <w:p w:rsidR="00D00066" w:rsidRPr="00F35793" w:rsidRDefault="00D00066" w:rsidP="00F35793">
      <w:pPr>
        <w:tabs>
          <w:tab w:val="left" w:pos="1968"/>
        </w:tabs>
        <w:spacing w:after="0" w:line="240" w:lineRule="auto"/>
        <w:rPr>
          <w:rFonts w:ascii="Times New Roman" w:hAnsi="Times New Roman"/>
          <w:sz w:val="24"/>
          <w:szCs w:val="24"/>
        </w:rPr>
      </w:pPr>
      <w:r w:rsidRPr="00F35793">
        <w:rPr>
          <w:rFonts w:ascii="Times New Roman" w:hAnsi="Times New Roman"/>
          <w:sz w:val="24"/>
          <w:szCs w:val="24"/>
        </w:rPr>
        <w:t>Результат рассмотрения настоящего заявления</w:t>
      </w:r>
      <w:r w:rsidRPr="00F35793" w:rsidDel="008B5662">
        <w:rPr>
          <w:rFonts w:ascii="Times New Roman" w:hAnsi="Times New Roman"/>
          <w:sz w:val="24"/>
          <w:szCs w:val="24"/>
        </w:rPr>
        <w:t xml:space="preserve"> </w:t>
      </w:r>
      <w:r w:rsidRPr="00F35793">
        <w:rPr>
          <w:rFonts w:ascii="Times New Roman" w:hAnsi="Times New Roman"/>
          <w:sz w:val="24"/>
          <w:szCs w:val="24"/>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6"/>
        <w:gridCol w:w="847"/>
        <w:gridCol w:w="1700"/>
        <w:gridCol w:w="283"/>
        <w:gridCol w:w="2795"/>
        <w:gridCol w:w="1118"/>
        <w:gridCol w:w="79"/>
      </w:tblGrid>
      <w:tr w:rsidR="00D00066" w:rsidRPr="00F35793" w:rsidTr="005F5E19">
        <w:trPr>
          <w:gridAfter w:val="1"/>
          <w:wAfter w:w="80" w:type="dxa"/>
        </w:trPr>
        <w:tc>
          <w:tcPr>
            <w:tcW w:w="8784" w:type="dxa"/>
            <w:gridSpan w:val="5"/>
            <w:shd w:val="clear" w:color="auto" w:fill="auto"/>
          </w:tcPr>
          <w:p w:rsidR="00D00066" w:rsidRPr="00F35793" w:rsidRDefault="00D00066" w:rsidP="00F35793">
            <w:pPr>
              <w:autoSpaceDE w:val="0"/>
              <w:autoSpaceDN w:val="0"/>
              <w:spacing w:after="0" w:line="240" w:lineRule="auto"/>
              <w:rPr>
                <w:rFonts w:ascii="Times New Roman" w:hAnsi="Times New Roman"/>
                <w:i/>
                <w:sz w:val="24"/>
                <w:szCs w:val="24"/>
              </w:rPr>
            </w:pPr>
            <w:r w:rsidRPr="00F35793">
              <w:rPr>
                <w:rFonts w:ascii="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D00066" w:rsidRPr="00F35793" w:rsidRDefault="00D00066" w:rsidP="00F35793">
            <w:pPr>
              <w:autoSpaceDE w:val="0"/>
              <w:autoSpaceDN w:val="0"/>
              <w:spacing w:after="0" w:line="240" w:lineRule="auto"/>
              <w:rPr>
                <w:rFonts w:ascii="Times New Roman" w:hAnsi="Times New Roman"/>
                <w:sz w:val="24"/>
                <w:szCs w:val="24"/>
              </w:rPr>
            </w:pPr>
          </w:p>
        </w:tc>
      </w:tr>
      <w:tr w:rsidR="00D00066" w:rsidRPr="00F35793" w:rsidTr="005F5E19">
        <w:trPr>
          <w:gridAfter w:val="1"/>
          <w:wAfter w:w="80" w:type="dxa"/>
        </w:trPr>
        <w:tc>
          <w:tcPr>
            <w:tcW w:w="8784" w:type="dxa"/>
            <w:gridSpan w:val="5"/>
            <w:shd w:val="clear" w:color="auto" w:fill="auto"/>
          </w:tcPr>
          <w:p w:rsidR="00D00066" w:rsidRPr="00F35793" w:rsidRDefault="00D00066" w:rsidP="00F35793">
            <w:pPr>
              <w:autoSpaceDE w:val="0"/>
              <w:autoSpaceDN w:val="0"/>
              <w:spacing w:after="0" w:line="240" w:lineRule="auto"/>
              <w:rPr>
                <w:rFonts w:ascii="Times New Roman" w:hAnsi="Times New Roman"/>
                <w:sz w:val="24"/>
                <w:szCs w:val="24"/>
              </w:rPr>
            </w:pPr>
            <w:r w:rsidRPr="00F35793">
              <w:rPr>
                <w:rFonts w:ascii="Times New Roman" w:hAnsi="Times New Roman"/>
                <w:sz w:val="24"/>
                <w:szCs w:val="24"/>
              </w:rPr>
              <w:t>выдать</w:t>
            </w:r>
            <w:r w:rsidRPr="00F35793">
              <w:rPr>
                <w:rFonts w:ascii="Times New Roman" w:hAnsi="Times New Roman"/>
                <w:bCs/>
                <w:sz w:val="24"/>
                <w:szCs w:val="24"/>
              </w:rPr>
              <w:t xml:space="preserve"> на бумажном носителе</w:t>
            </w:r>
            <w:r w:rsidRPr="00F35793">
              <w:rPr>
                <w:rFonts w:ascii="Times New Roman" w:hAnsi="Times New Roman"/>
                <w:sz w:val="24"/>
                <w:szCs w:val="24"/>
              </w:rPr>
              <w:t xml:space="preserve"> при личном обращении </w:t>
            </w:r>
            <w:r w:rsidRPr="00F35793">
              <w:rPr>
                <w:rFonts w:ascii="Times New Roman" w:hAnsi="Times New Roman"/>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F35793">
              <w:rPr>
                <w:rFonts w:ascii="Times New Roman" w:hAnsi="Times New Roman"/>
                <w:sz w:val="24"/>
                <w:szCs w:val="24"/>
              </w:rPr>
              <w:t xml:space="preserve"> расположенный по адресу:___________________________________</w:t>
            </w:r>
          </w:p>
        </w:tc>
        <w:tc>
          <w:tcPr>
            <w:tcW w:w="1134" w:type="dxa"/>
            <w:shd w:val="clear" w:color="auto" w:fill="auto"/>
          </w:tcPr>
          <w:p w:rsidR="00D00066" w:rsidRPr="00F35793" w:rsidRDefault="00D00066" w:rsidP="00F35793">
            <w:pPr>
              <w:autoSpaceDE w:val="0"/>
              <w:autoSpaceDN w:val="0"/>
              <w:spacing w:after="0" w:line="240" w:lineRule="auto"/>
              <w:rPr>
                <w:rFonts w:ascii="Times New Roman" w:hAnsi="Times New Roman"/>
                <w:sz w:val="24"/>
                <w:szCs w:val="24"/>
              </w:rPr>
            </w:pPr>
          </w:p>
        </w:tc>
      </w:tr>
      <w:tr w:rsidR="00D00066" w:rsidRPr="00F35793" w:rsidTr="005F5E19">
        <w:trPr>
          <w:gridAfter w:val="1"/>
          <w:wAfter w:w="80" w:type="dxa"/>
        </w:trPr>
        <w:tc>
          <w:tcPr>
            <w:tcW w:w="8784" w:type="dxa"/>
            <w:gridSpan w:val="5"/>
            <w:shd w:val="clear" w:color="auto" w:fill="auto"/>
          </w:tcPr>
          <w:p w:rsidR="00D00066" w:rsidRPr="00F35793" w:rsidRDefault="00D00066" w:rsidP="00F35793">
            <w:pPr>
              <w:autoSpaceDE w:val="0"/>
              <w:autoSpaceDN w:val="0"/>
              <w:spacing w:after="0" w:line="240" w:lineRule="auto"/>
              <w:rPr>
                <w:rFonts w:ascii="Times New Roman" w:hAnsi="Times New Roman"/>
                <w:sz w:val="24"/>
                <w:szCs w:val="24"/>
              </w:rPr>
            </w:pPr>
            <w:r w:rsidRPr="00F35793">
              <w:rPr>
                <w:rFonts w:ascii="Times New Roman" w:hAnsi="Times New Roman"/>
                <w:sz w:val="24"/>
                <w:szCs w:val="24"/>
              </w:rPr>
              <w:t xml:space="preserve">направить </w:t>
            </w:r>
            <w:r w:rsidRPr="00F35793">
              <w:rPr>
                <w:rFonts w:ascii="Times New Roman" w:hAnsi="Times New Roman"/>
                <w:bCs/>
                <w:sz w:val="24"/>
                <w:szCs w:val="24"/>
              </w:rPr>
              <w:t>на бумажном носителе</w:t>
            </w:r>
            <w:r w:rsidRPr="00F35793">
              <w:rPr>
                <w:rFonts w:ascii="Times New Roman" w:hAnsi="Times New Roman"/>
                <w:sz w:val="24"/>
                <w:szCs w:val="24"/>
              </w:rPr>
              <w:t xml:space="preserve"> на почтовый </w:t>
            </w:r>
            <w:r w:rsidRPr="00F35793">
              <w:rPr>
                <w:rFonts w:ascii="Times New Roman" w:hAnsi="Times New Roman"/>
                <w:sz w:val="24"/>
                <w:szCs w:val="24"/>
              </w:rPr>
              <w:br/>
              <w:t>адрес: _______________________________</w:t>
            </w:r>
          </w:p>
        </w:tc>
        <w:tc>
          <w:tcPr>
            <w:tcW w:w="1134" w:type="dxa"/>
            <w:shd w:val="clear" w:color="auto" w:fill="auto"/>
          </w:tcPr>
          <w:p w:rsidR="00D00066" w:rsidRPr="00F35793" w:rsidRDefault="00D00066" w:rsidP="00F35793">
            <w:pPr>
              <w:autoSpaceDE w:val="0"/>
              <w:autoSpaceDN w:val="0"/>
              <w:spacing w:after="0" w:line="240" w:lineRule="auto"/>
              <w:rPr>
                <w:rFonts w:ascii="Times New Roman" w:hAnsi="Times New Roman"/>
                <w:sz w:val="24"/>
                <w:szCs w:val="24"/>
              </w:rPr>
            </w:pPr>
          </w:p>
        </w:tc>
      </w:tr>
      <w:tr w:rsidR="00D00066" w:rsidRPr="00F35793" w:rsidTr="005F5E19">
        <w:trPr>
          <w:gridAfter w:val="1"/>
          <w:wAfter w:w="80" w:type="dxa"/>
        </w:trPr>
        <w:tc>
          <w:tcPr>
            <w:tcW w:w="8784" w:type="dxa"/>
            <w:gridSpan w:val="5"/>
            <w:shd w:val="clear" w:color="auto" w:fill="auto"/>
          </w:tcPr>
          <w:p w:rsidR="00D00066" w:rsidRPr="00F35793" w:rsidRDefault="00D00066" w:rsidP="00F35793">
            <w:pPr>
              <w:autoSpaceDE w:val="0"/>
              <w:autoSpaceDN w:val="0"/>
              <w:spacing w:after="0" w:line="240" w:lineRule="auto"/>
              <w:rPr>
                <w:rFonts w:ascii="Times New Roman" w:hAnsi="Times New Roman"/>
                <w:sz w:val="24"/>
                <w:szCs w:val="24"/>
              </w:rPr>
            </w:pPr>
            <w:r w:rsidRPr="00F35793">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D00066" w:rsidRPr="00F35793" w:rsidRDefault="00D00066" w:rsidP="00F35793">
            <w:pPr>
              <w:autoSpaceDE w:val="0"/>
              <w:autoSpaceDN w:val="0"/>
              <w:spacing w:after="0" w:line="240" w:lineRule="auto"/>
              <w:rPr>
                <w:rFonts w:ascii="Times New Roman" w:hAnsi="Times New Roman"/>
                <w:sz w:val="24"/>
                <w:szCs w:val="24"/>
              </w:rPr>
            </w:pPr>
          </w:p>
        </w:tc>
      </w:tr>
      <w:tr w:rsidR="00D00066" w:rsidRPr="00F35793" w:rsidTr="005F5E19">
        <w:trPr>
          <w:gridAfter w:val="1"/>
          <w:wAfter w:w="80" w:type="dxa"/>
        </w:trPr>
        <w:tc>
          <w:tcPr>
            <w:tcW w:w="9918" w:type="dxa"/>
            <w:gridSpan w:val="6"/>
            <w:shd w:val="clear" w:color="auto" w:fill="auto"/>
          </w:tcPr>
          <w:p w:rsidR="00D00066" w:rsidRPr="00F35793" w:rsidRDefault="00D00066" w:rsidP="00F35793">
            <w:pPr>
              <w:autoSpaceDE w:val="0"/>
              <w:autoSpaceDN w:val="0"/>
              <w:spacing w:after="0" w:line="240" w:lineRule="auto"/>
              <w:ind w:right="255"/>
              <w:jc w:val="center"/>
              <w:rPr>
                <w:rFonts w:ascii="Times New Roman" w:hAnsi="Times New Roman"/>
                <w:i/>
                <w:sz w:val="24"/>
                <w:szCs w:val="24"/>
              </w:rPr>
            </w:pPr>
            <w:r w:rsidRPr="00F35793">
              <w:rPr>
                <w:rFonts w:ascii="Times New Roman" w:hAnsi="Times New Roman"/>
                <w:i/>
                <w:sz w:val="24"/>
                <w:szCs w:val="24"/>
              </w:rPr>
              <w:t>Указывается один из перечисленных способов</w:t>
            </w:r>
          </w:p>
        </w:tc>
      </w:tr>
      <w:tr w:rsidR="00D00066" w:rsidRPr="00F35793" w:rsidTr="005F5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912"/>
        </w:trPr>
        <w:tc>
          <w:tcPr>
            <w:tcW w:w="3119" w:type="dxa"/>
            <w:tcBorders>
              <w:top w:val="nil"/>
              <w:left w:val="nil"/>
              <w:right w:val="nil"/>
            </w:tcBorders>
            <w:vAlign w:val="bottom"/>
          </w:tcPr>
          <w:p w:rsidR="00D00066" w:rsidRPr="00F35793" w:rsidRDefault="00D00066" w:rsidP="00F35793">
            <w:pPr>
              <w:spacing w:after="0" w:line="240" w:lineRule="auto"/>
              <w:jc w:val="center"/>
              <w:rPr>
                <w:rFonts w:ascii="Times New Roman" w:hAnsi="Times New Roman"/>
                <w:sz w:val="24"/>
                <w:szCs w:val="24"/>
              </w:rPr>
            </w:pPr>
          </w:p>
        </w:tc>
        <w:tc>
          <w:tcPr>
            <w:tcW w:w="851" w:type="dxa"/>
            <w:tcBorders>
              <w:top w:val="nil"/>
              <w:left w:val="nil"/>
              <w:bottom w:val="nil"/>
              <w:right w:val="nil"/>
            </w:tcBorders>
            <w:vAlign w:val="bottom"/>
          </w:tcPr>
          <w:p w:rsidR="00D00066" w:rsidRPr="00F35793" w:rsidRDefault="00D00066" w:rsidP="00F35793">
            <w:pPr>
              <w:spacing w:after="0" w:line="240" w:lineRule="auto"/>
              <w:rPr>
                <w:rFonts w:ascii="Times New Roman" w:hAnsi="Times New Roman"/>
                <w:sz w:val="24"/>
                <w:szCs w:val="24"/>
              </w:rPr>
            </w:pPr>
          </w:p>
        </w:tc>
        <w:tc>
          <w:tcPr>
            <w:tcW w:w="1701" w:type="dxa"/>
            <w:tcBorders>
              <w:top w:val="nil"/>
              <w:left w:val="nil"/>
              <w:bottom w:val="single" w:sz="4" w:space="0" w:color="auto"/>
              <w:right w:val="nil"/>
            </w:tcBorders>
            <w:vAlign w:val="bottom"/>
          </w:tcPr>
          <w:p w:rsidR="00D00066" w:rsidRPr="00F35793" w:rsidRDefault="00D00066" w:rsidP="00F35793">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D00066" w:rsidRPr="00F35793" w:rsidRDefault="00D00066" w:rsidP="00F35793">
            <w:pPr>
              <w:spacing w:after="0" w:line="240" w:lineRule="auto"/>
              <w:rPr>
                <w:rFonts w:ascii="Times New Roman" w:hAnsi="Times New Roman"/>
                <w:sz w:val="24"/>
                <w:szCs w:val="24"/>
              </w:rPr>
            </w:pPr>
          </w:p>
        </w:tc>
        <w:tc>
          <w:tcPr>
            <w:tcW w:w="3969" w:type="dxa"/>
            <w:gridSpan w:val="3"/>
            <w:tcBorders>
              <w:top w:val="nil"/>
              <w:left w:val="nil"/>
              <w:bottom w:val="single" w:sz="4" w:space="0" w:color="auto"/>
              <w:right w:val="nil"/>
            </w:tcBorders>
            <w:vAlign w:val="bottom"/>
          </w:tcPr>
          <w:p w:rsidR="00D00066" w:rsidRPr="00F35793" w:rsidRDefault="00D00066" w:rsidP="00F35793">
            <w:pPr>
              <w:spacing w:after="0" w:line="240" w:lineRule="auto"/>
              <w:jc w:val="center"/>
              <w:rPr>
                <w:rFonts w:ascii="Times New Roman" w:hAnsi="Times New Roman"/>
                <w:sz w:val="24"/>
                <w:szCs w:val="24"/>
              </w:rPr>
            </w:pPr>
          </w:p>
        </w:tc>
      </w:tr>
      <w:tr w:rsidR="00D00066" w:rsidRPr="00F35793" w:rsidTr="005F5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c>
          <w:tcPr>
            <w:tcW w:w="3119" w:type="dxa"/>
            <w:tcBorders>
              <w:left w:val="nil"/>
              <w:bottom w:val="nil"/>
              <w:right w:val="nil"/>
            </w:tcBorders>
          </w:tcPr>
          <w:p w:rsidR="00D00066" w:rsidRPr="00F35793" w:rsidRDefault="00D00066" w:rsidP="00F35793">
            <w:pPr>
              <w:spacing w:after="0" w:line="240" w:lineRule="auto"/>
              <w:jc w:val="center"/>
              <w:rPr>
                <w:rFonts w:ascii="Times New Roman" w:hAnsi="Times New Roman"/>
                <w:sz w:val="24"/>
                <w:szCs w:val="24"/>
              </w:rPr>
            </w:pPr>
          </w:p>
        </w:tc>
        <w:tc>
          <w:tcPr>
            <w:tcW w:w="851" w:type="dxa"/>
            <w:tcBorders>
              <w:top w:val="nil"/>
              <w:left w:val="nil"/>
              <w:bottom w:val="nil"/>
              <w:right w:val="nil"/>
            </w:tcBorders>
          </w:tcPr>
          <w:p w:rsidR="00D00066" w:rsidRPr="00F35793" w:rsidRDefault="00D00066" w:rsidP="00F35793">
            <w:pPr>
              <w:spacing w:after="0" w:line="240" w:lineRule="auto"/>
              <w:rPr>
                <w:rFonts w:ascii="Times New Roman" w:hAnsi="Times New Roman"/>
                <w:sz w:val="24"/>
                <w:szCs w:val="24"/>
              </w:rPr>
            </w:pPr>
          </w:p>
        </w:tc>
        <w:tc>
          <w:tcPr>
            <w:tcW w:w="1701" w:type="dxa"/>
            <w:tcBorders>
              <w:top w:val="nil"/>
              <w:left w:val="nil"/>
              <w:bottom w:val="nil"/>
              <w:right w:val="nil"/>
            </w:tcBorders>
          </w:tcPr>
          <w:p w:rsidR="00D00066" w:rsidRPr="005C343E" w:rsidRDefault="00D00066" w:rsidP="00F35793">
            <w:pPr>
              <w:spacing w:after="0" w:line="240" w:lineRule="auto"/>
              <w:jc w:val="center"/>
              <w:rPr>
                <w:rFonts w:ascii="Times New Roman" w:hAnsi="Times New Roman"/>
                <w:sz w:val="20"/>
                <w:szCs w:val="20"/>
              </w:rPr>
            </w:pPr>
            <w:r w:rsidRPr="005C343E">
              <w:rPr>
                <w:rFonts w:ascii="Times New Roman" w:hAnsi="Times New Roman"/>
                <w:sz w:val="20"/>
                <w:szCs w:val="20"/>
              </w:rPr>
              <w:t>(подпись)</w:t>
            </w:r>
          </w:p>
        </w:tc>
        <w:tc>
          <w:tcPr>
            <w:tcW w:w="283" w:type="dxa"/>
            <w:tcBorders>
              <w:top w:val="nil"/>
              <w:left w:val="nil"/>
              <w:bottom w:val="nil"/>
              <w:right w:val="nil"/>
            </w:tcBorders>
          </w:tcPr>
          <w:p w:rsidR="00D00066" w:rsidRPr="005C343E" w:rsidRDefault="00D00066" w:rsidP="00F35793">
            <w:pPr>
              <w:spacing w:after="0" w:line="240" w:lineRule="auto"/>
              <w:rPr>
                <w:rFonts w:ascii="Times New Roman" w:hAnsi="Times New Roman"/>
                <w:sz w:val="20"/>
                <w:szCs w:val="20"/>
              </w:rPr>
            </w:pPr>
          </w:p>
        </w:tc>
        <w:tc>
          <w:tcPr>
            <w:tcW w:w="3969" w:type="dxa"/>
            <w:gridSpan w:val="3"/>
            <w:tcBorders>
              <w:top w:val="nil"/>
              <w:left w:val="nil"/>
              <w:bottom w:val="nil"/>
              <w:right w:val="nil"/>
            </w:tcBorders>
          </w:tcPr>
          <w:p w:rsidR="00D00066" w:rsidRPr="005C343E" w:rsidRDefault="00D00066" w:rsidP="00F35793">
            <w:pPr>
              <w:spacing w:after="0" w:line="240" w:lineRule="auto"/>
              <w:jc w:val="center"/>
              <w:rPr>
                <w:rFonts w:ascii="Times New Roman" w:hAnsi="Times New Roman"/>
                <w:sz w:val="20"/>
                <w:szCs w:val="20"/>
              </w:rPr>
            </w:pPr>
            <w:r w:rsidRPr="005C343E">
              <w:rPr>
                <w:rFonts w:ascii="Times New Roman" w:hAnsi="Times New Roman"/>
                <w:sz w:val="20"/>
                <w:szCs w:val="20"/>
              </w:rPr>
              <w:t>(фамилия, имя, отчество (при наличии)</w:t>
            </w:r>
          </w:p>
        </w:tc>
      </w:tr>
    </w:tbl>
    <w:p w:rsidR="00D00066" w:rsidRPr="00F35793" w:rsidRDefault="00D00066" w:rsidP="00F35793">
      <w:pPr>
        <w:autoSpaceDE w:val="0"/>
        <w:autoSpaceDN w:val="0"/>
        <w:spacing w:after="0" w:line="240" w:lineRule="auto"/>
        <w:ind w:left="6521"/>
        <w:jc w:val="center"/>
        <w:rPr>
          <w:rFonts w:ascii="Times New Roman" w:eastAsia="Calibri" w:hAnsi="Times New Roman"/>
          <w:sz w:val="24"/>
          <w:szCs w:val="24"/>
          <w:lang w:eastAsia="en-US"/>
        </w:rPr>
      </w:pPr>
    </w:p>
    <w:p w:rsidR="00D00066" w:rsidRPr="00F35793" w:rsidRDefault="00D00066"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br w:type="page"/>
      </w:r>
    </w:p>
    <w:p w:rsidR="006A0225" w:rsidRPr="005C343E" w:rsidRDefault="006A0225" w:rsidP="005C343E">
      <w:pPr>
        <w:pStyle w:val="a5"/>
        <w:ind w:left="5670"/>
        <w:jc w:val="right"/>
        <w:rPr>
          <w:rFonts w:ascii="Times New Roman" w:hAnsi="Times New Roman"/>
          <w:sz w:val="20"/>
          <w:szCs w:val="20"/>
        </w:rPr>
      </w:pPr>
      <w:r w:rsidRPr="005C343E">
        <w:rPr>
          <w:rFonts w:ascii="Times New Roman" w:hAnsi="Times New Roman"/>
          <w:sz w:val="20"/>
          <w:szCs w:val="20"/>
        </w:rPr>
        <w:lastRenderedPageBreak/>
        <w:t xml:space="preserve">ПРИЛОЖЕНИЕ № </w:t>
      </w:r>
      <w:r w:rsidR="002C1A1F" w:rsidRPr="005C343E">
        <w:rPr>
          <w:rFonts w:ascii="Times New Roman" w:hAnsi="Times New Roman"/>
          <w:sz w:val="20"/>
          <w:szCs w:val="20"/>
        </w:rPr>
        <w:t>8</w:t>
      </w:r>
    </w:p>
    <w:p w:rsidR="00302DEA" w:rsidRPr="005C343E" w:rsidRDefault="006A0225" w:rsidP="005C343E">
      <w:pPr>
        <w:pStyle w:val="a5"/>
        <w:ind w:left="5670"/>
        <w:jc w:val="right"/>
        <w:rPr>
          <w:rFonts w:ascii="Times New Roman" w:hAnsi="Times New Roman"/>
          <w:sz w:val="20"/>
          <w:szCs w:val="20"/>
        </w:rPr>
      </w:pPr>
      <w:r w:rsidRPr="005C343E">
        <w:rPr>
          <w:rFonts w:ascii="Times New Roman" w:hAnsi="Times New Roman"/>
          <w:sz w:val="20"/>
          <w:szCs w:val="20"/>
        </w:rPr>
        <w:t xml:space="preserve">к </w:t>
      </w:r>
      <w:r w:rsidR="00DB5838" w:rsidRPr="005C343E">
        <w:rPr>
          <w:rFonts w:ascii="Times New Roman" w:hAnsi="Times New Roman"/>
          <w:sz w:val="20"/>
          <w:szCs w:val="20"/>
        </w:rPr>
        <w:t>Админ</w:t>
      </w:r>
      <w:r w:rsidR="00D82839" w:rsidRPr="005C343E">
        <w:rPr>
          <w:rFonts w:ascii="Times New Roman" w:hAnsi="Times New Roman"/>
          <w:sz w:val="20"/>
          <w:szCs w:val="20"/>
        </w:rPr>
        <w:t xml:space="preserve">истративному регламенту </w:t>
      </w:r>
      <w:r w:rsidRPr="005C343E">
        <w:rPr>
          <w:rFonts w:ascii="Times New Roman" w:hAnsi="Times New Roman"/>
          <w:sz w:val="20"/>
          <w:szCs w:val="20"/>
        </w:rPr>
        <w:t xml:space="preserve">предоставления </w:t>
      </w:r>
      <w:r w:rsidR="008D71AD" w:rsidRPr="005C343E">
        <w:rPr>
          <w:rFonts w:ascii="Times New Roman" w:hAnsi="Times New Roman"/>
          <w:sz w:val="20"/>
          <w:szCs w:val="20"/>
        </w:rPr>
        <w:t>муниципальной</w:t>
      </w:r>
      <w:r w:rsidR="00F54E95" w:rsidRPr="005C343E">
        <w:rPr>
          <w:rFonts w:ascii="Times New Roman" w:hAnsi="Times New Roman"/>
          <w:sz w:val="20"/>
          <w:szCs w:val="20"/>
        </w:rPr>
        <w:t xml:space="preserve"> </w:t>
      </w:r>
      <w:r w:rsidRPr="005C343E">
        <w:rPr>
          <w:rFonts w:ascii="Times New Roman" w:hAnsi="Times New Roman"/>
          <w:sz w:val="20"/>
          <w:szCs w:val="20"/>
        </w:rPr>
        <w:t xml:space="preserve">услуги </w:t>
      </w:r>
      <w:r w:rsidR="003D47C2" w:rsidRPr="005C343E">
        <w:rPr>
          <w:rFonts w:ascii="Times New Roman" w:hAnsi="Times New Roman"/>
          <w:sz w:val="20"/>
          <w:szCs w:val="20"/>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расположенных на территории Петровск-Забайкальского муниципального округа»</w:t>
      </w:r>
    </w:p>
    <w:p w:rsidR="006A0225" w:rsidRPr="00F35793" w:rsidRDefault="006A0225" w:rsidP="00F35793">
      <w:pPr>
        <w:autoSpaceDE w:val="0"/>
        <w:autoSpaceDN w:val="0"/>
        <w:adjustRightInd w:val="0"/>
        <w:spacing w:after="0" w:line="240" w:lineRule="auto"/>
        <w:jc w:val="right"/>
        <w:outlineLvl w:val="0"/>
        <w:rPr>
          <w:rFonts w:ascii="Times New Roman" w:hAnsi="Times New Roman"/>
          <w:sz w:val="24"/>
          <w:szCs w:val="24"/>
        </w:rPr>
      </w:pPr>
      <w:r w:rsidRPr="00F35793">
        <w:rPr>
          <w:rFonts w:ascii="Times New Roman" w:hAnsi="Times New Roman"/>
          <w:sz w:val="24"/>
          <w:szCs w:val="24"/>
        </w:rPr>
        <w:t>Кому ____________________________________</w:t>
      </w:r>
    </w:p>
    <w:p w:rsidR="006A0225" w:rsidRPr="00F35793" w:rsidRDefault="006A0225" w:rsidP="00F35793">
      <w:pPr>
        <w:autoSpaceDE w:val="0"/>
        <w:autoSpaceDN w:val="0"/>
        <w:adjustRightInd w:val="0"/>
        <w:spacing w:after="0" w:line="240" w:lineRule="auto"/>
        <w:ind w:left="4820"/>
        <w:jc w:val="center"/>
        <w:rPr>
          <w:rFonts w:ascii="Times New Roman" w:hAnsi="Times New Roman"/>
          <w:sz w:val="24"/>
          <w:szCs w:val="24"/>
        </w:rPr>
      </w:pPr>
      <w:r w:rsidRPr="00F35793">
        <w:rPr>
          <w:rFonts w:ascii="Times New Roman" w:hAnsi="Times New Roman"/>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w:t>
      </w:r>
      <w:r w:rsidR="00361080" w:rsidRPr="00F35793">
        <w:rPr>
          <w:rFonts w:ascii="Times New Roman" w:hAnsi="Times New Roman"/>
          <w:sz w:val="24"/>
          <w:szCs w:val="24"/>
        </w:rPr>
        <w:t xml:space="preserve"> </w:t>
      </w:r>
      <w:r w:rsidRPr="00F35793">
        <w:rPr>
          <w:rFonts w:ascii="Times New Roman" w:hAnsi="Times New Roman"/>
          <w:sz w:val="24"/>
          <w:szCs w:val="24"/>
        </w:rPr>
        <w:t>для физического лица, полное наименование застройщика, ИНН, ОГРН – для юридического лица,</w:t>
      </w:r>
    </w:p>
    <w:p w:rsidR="006A0225" w:rsidRPr="00F35793" w:rsidRDefault="006A0225" w:rsidP="00F35793">
      <w:pPr>
        <w:autoSpaceDE w:val="0"/>
        <w:autoSpaceDN w:val="0"/>
        <w:adjustRightInd w:val="0"/>
        <w:spacing w:after="0" w:line="240" w:lineRule="auto"/>
        <w:jc w:val="right"/>
        <w:rPr>
          <w:rFonts w:ascii="Times New Roman" w:hAnsi="Times New Roman"/>
          <w:sz w:val="24"/>
          <w:szCs w:val="24"/>
        </w:rPr>
      </w:pPr>
      <w:r w:rsidRPr="00F35793">
        <w:rPr>
          <w:rFonts w:ascii="Times New Roman" w:hAnsi="Times New Roman"/>
          <w:sz w:val="24"/>
          <w:szCs w:val="24"/>
        </w:rPr>
        <w:t>_________________________________________</w:t>
      </w:r>
    </w:p>
    <w:p w:rsidR="006A0225" w:rsidRPr="00F35793" w:rsidRDefault="006A0225" w:rsidP="00F35793">
      <w:pPr>
        <w:autoSpaceDE w:val="0"/>
        <w:autoSpaceDN w:val="0"/>
        <w:adjustRightInd w:val="0"/>
        <w:spacing w:after="0" w:line="240" w:lineRule="auto"/>
        <w:ind w:left="4820"/>
        <w:jc w:val="center"/>
        <w:rPr>
          <w:rFonts w:ascii="Times New Roman" w:hAnsi="Times New Roman"/>
          <w:sz w:val="24"/>
          <w:szCs w:val="24"/>
        </w:rPr>
      </w:pPr>
      <w:r w:rsidRPr="00F35793">
        <w:rPr>
          <w:rFonts w:ascii="Times New Roman" w:hAnsi="Times New Roman"/>
          <w:sz w:val="24"/>
          <w:szCs w:val="24"/>
        </w:rPr>
        <w:t>почтовый индекс и адрес, телефон, адрес электронной почты)</w:t>
      </w:r>
    </w:p>
    <w:p w:rsidR="006A0225" w:rsidRPr="00F35793" w:rsidRDefault="006A0225" w:rsidP="00F35793">
      <w:pPr>
        <w:spacing w:after="0" w:line="240" w:lineRule="auto"/>
        <w:jc w:val="right"/>
        <w:rPr>
          <w:rFonts w:ascii="Times New Roman" w:hAnsi="Times New Roman"/>
          <w:sz w:val="24"/>
          <w:szCs w:val="24"/>
        </w:rPr>
      </w:pPr>
    </w:p>
    <w:p w:rsidR="006A0225" w:rsidRPr="00F35793" w:rsidRDefault="006A0225" w:rsidP="00F35793">
      <w:pPr>
        <w:spacing w:after="0" w:line="240" w:lineRule="auto"/>
        <w:jc w:val="center"/>
        <w:rPr>
          <w:rFonts w:ascii="Times New Roman" w:hAnsi="Times New Roman"/>
          <w:b/>
          <w:sz w:val="24"/>
          <w:szCs w:val="24"/>
        </w:rPr>
      </w:pPr>
      <w:r w:rsidRPr="00F35793">
        <w:rPr>
          <w:rFonts w:ascii="Times New Roman" w:hAnsi="Times New Roman"/>
          <w:b/>
          <w:sz w:val="24"/>
          <w:szCs w:val="24"/>
        </w:rPr>
        <w:t>Р Е Ш Е Н И Е</w:t>
      </w:r>
      <w:r w:rsidRPr="00F35793">
        <w:rPr>
          <w:rFonts w:ascii="Times New Roman" w:hAnsi="Times New Roman"/>
          <w:b/>
          <w:sz w:val="24"/>
          <w:szCs w:val="24"/>
        </w:rPr>
        <w:br/>
        <w:t xml:space="preserve">об отказе в приеме документов </w:t>
      </w:r>
      <w:r w:rsidRPr="00F35793">
        <w:rPr>
          <w:rFonts w:ascii="Times New Roman" w:hAnsi="Times New Roman"/>
          <w:b/>
          <w:sz w:val="24"/>
          <w:szCs w:val="24"/>
        </w:rPr>
        <w:br/>
      </w:r>
    </w:p>
    <w:tbl>
      <w:tblPr>
        <w:tblW w:w="9780" w:type="dxa"/>
        <w:tblInd w:w="181" w:type="dxa"/>
        <w:tblBorders>
          <w:insideH w:val="single" w:sz="4" w:space="0" w:color="auto"/>
          <w:insideV w:val="single" w:sz="4" w:space="0" w:color="auto"/>
        </w:tblBorders>
        <w:tblLook w:val="0000"/>
      </w:tblPr>
      <w:tblGrid>
        <w:gridCol w:w="9780"/>
      </w:tblGrid>
      <w:tr w:rsidR="00BE345A" w:rsidRPr="00F35793" w:rsidTr="00080D07">
        <w:trPr>
          <w:trHeight w:val="126"/>
        </w:trPr>
        <w:tc>
          <w:tcPr>
            <w:tcW w:w="9780" w:type="dxa"/>
          </w:tcPr>
          <w:p w:rsidR="00FC04CD" w:rsidRPr="00F35793" w:rsidRDefault="00FC04CD" w:rsidP="00F35793">
            <w:pPr>
              <w:autoSpaceDE w:val="0"/>
              <w:autoSpaceDN w:val="0"/>
              <w:spacing w:after="0" w:line="240" w:lineRule="auto"/>
              <w:jc w:val="right"/>
              <w:rPr>
                <w:rFonts w:ascii="Times New Roman" w:hAnsi="Times New Roman"/>
                <w:sz w:val="24"/>
                <w:szCs w:val="24"/>
              </w:rPr>
            </w:pPr>
          </w:p>
        </w:tc>
      </w:tr>
      <w:tr w:rsidR="00BE345A" w:rsidRPr="00F35793" w:rsidTr="00080D07">
        <w:trPr>
          <w:trHeight w:val="135"/>
        </w:trPr>
        <w:tc>
          <w:tcPr>
            <w:tcW w:w="9780" w:type="dxa"/>
          </w:tcPr>
          <w:p w:rsidR="00FC04CD" w:rsidRPr="005C343E" w:rsidRDefault="00FC04CD" w:rsidP="00F35793">
            <w:pPr>
              <w:autoSpaceDE w:val="0"/>
              <w:autoSpaceDN w:val="0"/>
              <w:spacing w:after="0" w:line="240" w:lineRule="auto"/>
              <w:jc w:val="center"/>
              <w:rPr>
                <w:rFonts w:ascii="Times New Roman" w:hAnsi="Times New Roman"/>
                <w:sz w:val="20"/>
                <w:szCs w:val="20"/>
              </w:rPr>
            </w:pPr>
            <w:r w:rsidRPr="005C343E">
              <w:rPr>
                <w:rFonts w:ascii="Times New Roman" w:hAnsi="Times New Roman"/>
                <w:sz w:val="20"/>
                <w:szCs w:val="20"/>
              </w:rPr>
              <w:t xml:space="preserve">(наименование уполномоченного на выдачу разрешений на строительство органа местного </w:t>
            </w:r>
            <w:r w:rsidR="00AA35A5" w:rsidRPr="005C343E">
              <w:rPr>
                <w:rFonts w:ascii="Times New Roman" w:hAnsi="Times New Roman"/>
                <w:sz w:val="20"/>
                <w:szCs w:val="20"/>
              </w:rPr>
              <w:t>самоуправления</w:t>
            </w:r>
            <w:r w:rsidRPr="005C343E">
              <w:rPr>
                <w:rFonts w:ascii="Times New Roman" w:hAnsi="Times New Roman"/>
                <w:sz w:val="20"/>
                <w:szCs w:val="20"/>
              </w:rPr>
              <w:t>)</w:t>
            </w:r>
          </w:p>
          <w:p w:rsidR="00FC04CD" w:rsidRPr="00F35793" w:rsidRDefault="00FC04CD" w:rsidP="00F35793">
            <w:pPr>
              <w:autoSpaceDE w:val="0"/>
              <w:autoSpaceDN w:val="0"/>
              <w:spacing w:after="0" w:line="240" w:lineRule="auto"/>
              <w:jc w:val="center"/>
              <w:rPr>
                <w:rFonts w:ascii="Times New Roman" w:hAnsi="Times New Roman"/>
                <w:sz w:val="24"/>
                <w:szCs w:val="24"/>
              </w:rPr>
            </w:pPr>
          </w:p>
        </w:tc>
      </w:tr>
    </w:tbl>
    <w:p w:rsidR="006A0225" w:rsidRPr="00F35793" w:rsidRDefault="006A0225" w:rsidP="00F35793">
      <w:pPr>
        <w:spacing w:after="0" w:line="240" w:lineRule="auto"/>
        <w:ind w:firstLine="709"/>
        <w:jc w:val="both"/>
        <w:rPr>
          <w:rFonts w:ascii="Times New Roman" w:hAnsi="Times New Roman"/>
          <w:sz w:val="24"/>
          <w:szCs w:val="24"/>
        </w:rPr>
      </w:pPr>
      <w:r w:rsidRPr="00F35793">
        <w:rPr>
          <w:rFonts w:ascii="Times New Roman" w:hAnsi="Times New Roman"/>
          <w:sz w:val="24"/>
          <w:szCs w:val="24"/>
        </w:rPr>
        <w:t xml:space="preserve">В приеме документов для предоставления услуги </w:t>
      </w:r>
      <w:r w:rsidR="00406749" w:rsidRPr="00F35793">
        <w:rPr>
          <w:rFonts w:ascii="Times New Roman" w:hAnsi="Times New Roman"/>
          <w:sz w:val="24"/>
          <w:szCs w:val="24"/>
        </w:rPr>
        <w:t>"</w:t>
      </w:r>
      <w:r w:rsidRPr="00F35793">
        <w:rPr>
          <w:rFonts w:ascii="Times New Roman" w:hAnsi="Times New Roman"/>
          <w:sz w:val="24"/>
          <w:szCs w:val="24"/>
        </w:rPr>
        <w:t>Выдача разрешения на строительство</w:t>
      </w:r>
      <w:r w:rsidR="00406749" w:rsidRPr="00F35793">
        <w:rPr>
          <w:rFonts w:ascii="Times New Roman" w:hAnsi="Times New Roman"/>
          <w:sz w:val="24"/>
          <w:szCs w:val="24"/>
        </w:rPr>
        <w:t>"</w:t>
      </w:r>
      <w:r w:rsidRPr="00F35793">
        <w:rPr>
          <w:rFonts w:ascii="Times New Roman" w:hAnsi="Times New Roman"/>
          <w:sz w:val="24"/>
          <w:szCs w:val="24"/>
        </w:rPr>
        <w:t xml:space="preserve"> Вам отказано по следующим основаниям:</w:t>
      </w:r>
    </w:p>
    <w:p w:rsidR="006A0225" w:rsidRPr="00F35793" w:rsidRDefault="006A0225" w:rsidP="00F35793">
      <w:pPr>
        <w:spacing w:after="0" w:line="240" w:lineRule="auto"/>
        <w:ind w:firstLine="709"/>
        <w:jc w:val="both"/>
        <w:rPr>
          <w:rFonts w:ascii="Times New Roman" w:hAnsi="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5"/>
        <w:gridCol w:w="3894"/>
        <w:gridCol w:w="4044"/>
      </w:tblGrid>
      <w:tr w:rsidR="00BE345A" w:rsidRPr="00F35793" w:rsidTr="00D82839">
        <w:tc>
          <w:tcPr>
            <w:tcW w:w="1985" w:type="dxa"/>
          </w:tcPr>
          <w:p w:rsidR="006A0225" w:rsidRPr="00F35793" w:rsidRDefault="006A0225" w:rsidP="00F35793">
            <w:pPr>
              <w:spacing w:after="0" w:line="240" w:lineRule="auto"/>
              <w:rPr>
                <w:rFonts w:ascii="Times New Roman" w:hAnsi="Times New Roman"/>
                <w:sz w:val="24"/>
                <w:szCs w:val="24"/>
              </w:rPr>
            </w:pPr>
            <w:r w:rsidRPr="00F35793">
              <w:rPr>
                <w:rFonts w:ascii="Times New Roman" w:hAnsi="Times New Roman"/>
                <w:sz w:val="24"/>
                <w:szCs w:val="24"/>
              </w:rPr>
              <w:t>№ пункта</w:t>
            </w:r>
            <w:r w:rsidR="00D82839" w:rsidRPr="00F35793">
              <w:rPr>
                <w:rFonts w:ascii="Times New Roman" w:hAnsi="Times New Roman"/>
                <w:sz w:val="24"/>
                <w:szCs w:val="24"/>
              </w:rPr>
              <w:t xml:space="preserve"> </w:t>
            </w:r>
            <w:r w:rsidR="00DB5838" w:rsidRPr="00F35793">
              <w:rPr>
                <w:rFonts w:ascii="Times New Roman" w:hAnsi="Times New Roman"/>
                <w:sz w:val="24"/>
                <w:szCs w:val="24"/>
              </w:rPr>
              <w:t>Админ</w:t>
            </w:r>
            <w:r w:rsidR="00D82839" w:rsidRPr="00F35793">
              <w:rPr>
                <w:rFonts w:ascii="Times New Roman" w:hAnsi="Times New Roman"/>
                <w:sz w:val="24"/>
                <w:szCs w:val="24"/>
              </w:rPr>
              <w:t>истративного регламента</w:t>
            </w:r>
          </w:p>
        </w:tc>
        <w:tc>
          <w:tcPr>
            <w:tcW w:w="3894" w:type="dxa"/>
          </w:tcPr>
          <w:p w:rsidR="006A0225" w:rsidRPr="00F35793" w:rsidRDefault="006A0225" w:rsidP="00F35793">
            <w:pPr>
              <w:spacing w:after="0" w:line="240" w:lineRule="auto"/>
              <w:jc w:val="center"/>
              <w:rPr>
                <w:rFonts w:ascii="Times New Roman" w:hAnsi="Times New Roman"/>
                <w:sz w:val="24"/>
                <w:szCs w:val="24"/>
              </w:rPr>
            </w:pPr>
            <w:r w:rsidRPr="00F35793">
              <w:rPr>
                <w:rFonts w:ascii="Times New Roman" w:hAnsi="Times New Roman"/>
                <w:sz w:val="24"/>
                <w:szCs w:val="24"/>
              </w:rPr>
              <w:t xml:space="preserve">Наименование основания для отказа в соответствии с </w:t>
            </w:r>
            <w:r w:rsidR="00DB5838" w:rsidRPr="00F35793">
              <w:rPr>
                <w:rFonts w:ascii="Times New Roman" w:hAnsi="Times New Roman"/>
                <w:sz w:val="24"/>
                <w:szCs w:val="24"/>
              </w:rPr>
              <w:t>Админ</w:t>
            </w:r>
            <w:r w:rsidR="00E92125" w:rsidRPr="00F35793">
              <w:rPr>
                <w:rFonts w:ascii="Times New Roman" w:hAnsi="Times New Roman"/>
                <w:sz w:val="24"/>
                <w:szCs w:val="24"/>
              </w:rPr>
              <w:t>истративным регламентом</w:t>
            </w:r>
          </w:p>
        </w:tc>
        <w:tc>
          <w:tcPr>
            <w:tcW w:w="4044" w:type="dxa"/>
          </w:tcPr>
          <w:p w:rsidR="006A0225" w:rsidRPr="00F35793" w:rsidRDefault="006A0225" w:rsidP="00F35793">
            <w:pPr>
              <w:spacing w:after="0" w:line="240" w:lineRule="auto"/>
              <w:jc w:val="center"/>
              <w:rPr>
                <w:rFonts w:ascii="Times New Roman" w:hAnsi="Times New Roman"/>
                <w:sz w:val="24"/>
                <w:szCs w:val="24"/>
              </w:rPr>
            </w:pPr>
            <w:r w:rsidRPr="00F35793">
              <w:rPr>
                <w:rFonts w:ascii="Times New Roman" w:hAnsi="Times New Roman"/>
                <w:sz w:val="24"/>
                <w:szCs w:val="24"/>
              </w:rPr>
              <w:t>Разъяснение причин отказа</w:t>
            </w:r>
            <w:r w:rsidRPr="00F35793">
              <w:rPr>
                <w:rFonts w:ascii="Times New Roman" w:hAnsi="Times New Roman"/>
                <w:sz w:val="24"/>
                <w:szCs w:val="24"/>
              </w:rPr>
              <w:br/>
              <w:t xml:space="preserve"> в приеме документов</w:t>
            </w:r>
          </w:p>
        </w:tc>
      </w:tr>
      <w:tr w:rsidR="00BE345A" w:rsidRPr="00F35793" w:rsidTr="00D82839">
        <w:trPr>
          <w:trHeight w:val="806"/>
        </w:trPr>
        <w:tc>
          <w:tcPr>
            <w:tcW w:w="1985" w:type="dxa"/>
          </w:tcPr>
          <w:p w:rsidR="00D85C0D" w:rsidRPr="00F35793" w:rsidRDefault="00D85C0D" w:rsidP="00F35793">
            <w:pPr>
              <w:spacing w:after="0" w:line="240" w:lineRule="auto"/>
              <w:rPr>
                <w:rFonts w:ascii="Times New Roman" w:hAnsi="Times New Roman"/>
                <w:sz w:val="24"/>
                <w:szCs w:val="24"/>
              </w:rPr>
            </w:pPr>
            <w:r w:rsidRPr="00F35793">
              <w:rPr>
                <w:rFonts w:ascii="Times New Roman" w:hAnsi="Times New Roman"/>
                <w:sz w:val="24"/>
                <w:szCs w:val="24"/>
              </w:rPr>
              <w:t xml:space="preserve">подпункт </w:t>
            </w:r>
            <w:r w:rsidR="00406749" w:rsidRPr="00F35793">
              <w:rPr>
                <w:rFonts w:ascii="Times New Roman" w:hAnsi="Times New Roman"/>
                <w:sz w:val="24"/>
                <w:szCs w:val="24"/>
              </w:rPr>
              <w:t>"</w:t>
            </w:r>
            <w:r w:rsidRPr="00F35793">
              <w:rPr>
                <w:rFonts w:ascii="Times New Roman" w:hAnsi="Times New Roman"/>
                <w:sz w:val="24"/>
                <w:szCs w:val="24"/>
              </w:rPr>
              <w:t>а</w:t>
            </w:r>
            <w:r w:rsidR="00406749" w:rsidRPr="00F35793">
              <w:rPr>
                <w:rFonts w:ascii="Times New Roman" w:hAnsi="Times New Roman"/>
                <w:sz w:val="24"/>
                <w:szCs w:val="24"/>
              </w:rPr>
              <w:t>"</w:t>
            </w:r>
            <w:r w:rsidRPr="00F35793">
              <w:rPr>
                <w:rFonts w:ascii="Times New Roman" w:hAnsi="Times New Roman"/>
                <w:sz w:val="24"/>
                <w:szCs w:val="24"/>
              </w:rPr>
              <w:t xml:space="preserve"> пункта </w:t>
            </w:r>
            <w:r w:rsidR="00116DA1" w:rsidRPr="00F35793">
              <w:rPr>
                <w:rFonts w:ascii="Times New Roman" w:hAnsi="Times New Roman"/>
                <w:sz w:val="24"/>
                <w:szCs w:val="24"/>
              </w:rPr>
              <w:t>2.15</w:t>
            </w:r>
          </w:p>
        </w:tc>
        <w:tc>
          <w:tcPr>
            <w:tcW w:w="3894" w:type="dxa"/>
          </w:tcPr>
          <w:p w:rsidR="00D85C0D" w:rsidRPr="00F35793" w:rsidRDefault="00D85C0D" w:rsidP="00F35793">
            <w:pPr>
              <w:spacing w:after="0" w:line="240" w:lineRule="auto"/>
              <w:rPr>
                <w:rFonts w:ascii="Times New Roman" w:hAnsi="Times New Roman"/>
                <w:sz w:val="24"/>
                <w:szCs w:val="24"/>
              </w:rPr>
            </w:pPr>
            <w:r w:rsidRPr="00F35793">
              <w:rPr>
                <w:rFonts w:ascii="Times New Roman" w:hAnsi="Times New Roman"/>
                <w:bCs/>
                <w:sz w:val="24"/>
                <w:szCs w:val="24"/>
              </w:rPr>
              <w:t>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которых не входит предоставление услуги</w:t>
            </w:r>
          </w:p>
        </w:tc>
        <w:tc>
          <w:tcPr>
            <w:tcW w:w="4044" w:type="dxa"/>
          </w:tcPr>
          <w:p w:rsidR="00D85C0D" w:rsidRPr="00F35793" w:rsidRDefault="00D85C0D" w:rsidP="00F35793">
            <w:pPr>
              <w:spacing w:after="0" w:line="240" w:lineRule="auto"/>
              <w:rPr>
                <w:rFonts w:ascii="Times New Roman" w:hAnsi="Times New Roman"/>
                <w:i/>
                <w:sz w:val="24"/>
                <w:szCs w:val="24"/>
              </w:rPr>
            </w:pPr>
            <w:r w:rsidRPr="00F35793">
              <w:rPr>
                <w:rFonts w:ascii="Times New Roman" w:hAnsi="Times New Roman"/>
                <w:i/>
                <w:sz w:val="24"/>
                <w:szCs w:val="24"/>
              </w:rPr>
              <w:t xml:space="preserve">Указывается, какое </w:t>
            </w:r>
            <w:r w:rsidR="002E7A35" w:rsidRPr="00F35793">
              <w:rPr>
                <w:rFonts w:ascii="Times New Roman" w:hAnsi="Times New Roman"/>
                <w:i/>
                <w:sz w:val="24"/>
                <w:szCs w:val="24"/>
              </w:rPr>
              <w:t>в</w:t>
            </w:r>
            <w:r w:rsidRPr="00F35793">
              <w:rPr>
                <w:rFonts w:ascii="Times New Roman" w:hAnsi="Times New Roman"/>
                <w:i/>
                <w:sz w:val="24"/>
                <w:szCs w:val="24"/>
              </w:rPr>
              <w:t>едомство, организация предоставляет услугу, информация о его местонахождении</w:t>
            </w:r>
          </w:p>
        </w:tc>
      </w:tr>
      <w:tr w:rsidR="00BE345A" w:rsidRPr="00F35793" w:rsidTr="00D82839">
        <w:trPr>
          <w:trHeight w:val="806"/>
        </w:trPr>
        <w:tc>
          <w:tcPr>
            <w:tcW w:w="1985" w:type="dxa"/>
          </w:tcPr>
          <w:p w:rsidR="004E45D9" w:rsidRPr="00F35793" w:rsidRDefault="004E45D9" w:rsidP="00F35793">
            <w:pPr>
              <w:spacing w:after="0" w:line="240" w:lineRule="auto"/>
              <w:rPr>
                <w:rFonts w:ascii="Times New Roman" w:hAnsi="Times New Roman"/>
                <w:sz w:val="24"/>
                <w:szCs w:val="24"/>
              </w:rPr>
            </w:pPr>
            <w:r w:rsidRPr="00F35793">
              <w:rPr>
                <w:rFonts w:ascii="Times New Roman" w:hAnsi="Times New Roman"/>
                <w:sz w:val="24"/>
                <w:szCs w:val="24"/>
              </w:rPr>
              <w:t xml:space="preserve">подпункт </w:t>
            </w:r>
            <w:r w:rsidR="00406749" w:rsidRPr="00F35793">
              <w:rPr>
                <w:rFonts w:ascii="Times New Roman" w:hAnsi="Times New Roman"/>
                <w:sz w:val="24"/>
                <w:szCs w:val="24"/>
              </w:rPr>
              <w:t>"</w:t>
            </w:r>
            <w:r w:rsidRPr="00F35793">
              <w:rPr>
                <w:rFonts w:ascii="Times New Roman" w:hAnsi="Times New Roman"/>
                <w:sz w:val="24"/>
                <w:szCs w:val="24"/>
              </w:rPr>
              <w:t>б</w:t>
            </w:r>
            <w:r w:rsidR="00406749" w:rsidRPr="00F35793">
              <w:rPr>
                <w:rFonts w:ascii="Times New Roman" w:hAnsi="Times New Roman"/>
                <w:sz w:val="24"/>
                <w:szCs w:val="24"/>
              </w:rPr>
              <w:t>"</w:t>
            </w:r>
            <w:r w:rsidRPr="00F35793">
              <w:rPr>
                <w:rFonts w:ascii="Times New Roman" w:hAnsi="Times New Roman"/>
                <w:sz w:val="24"/>
                <w:szCs w:val="24"/>
              </w:rPr>
              <w:t xml:space="preserve"> пункта </w:t>
            </w:r>
            <w:r w:rsidR="00116DA1" w:rsidRPr="00F35793">
              <w:rPr>
                <w:rFonts w:ascii="Times New Roman" w:hAnsi="Times New Roman"/>
                <w:sz w:val="24"/>
                <w:szCs w:val="24"/>
              </w:rPr>
              <w:t>2.15</w:t>
            </w:r>
          </w:p>
        </w:tc>
        <w:tc>
          <w:tcPr>
            <w:tcW w:w="3894" w:type="dxa"/>
          </w:tcPr>
          <w:p w:rsidR="00FC62D7" w:rsidRPr="00F35793" w:rsidRDefault="004E45D9" w:rsidP="00F35793">
            <w:pPr>
              <w:spacing w:after="0" w:line="240" w:lineRule="auto"/>
              <w:rPr>
                <w:rFonts w:ascii="Times New Roman" w:hAnsi="Times New Roman"/>
                <w:bCs/>
                <w:sz w:val="24"/>
                <w:szCs w:val="24"/>
              </w:rPr>
            </w:pPr>
            <w:r w:rsidRPr="00F35793">
              <w:rPr>
                <w:rFonts w:ascii="Times New Roman" w:hAnsi="Times New Roman"/>
                <w:bCs/>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r w:rsidR="00AA70F2" w:rsidRPr="00F35793">
              <w:rPr>
                <w:rFonts w:ascii="Times New Roman" w:hAnsi="Times New Roman"/>
                <w:sz w:val="24"/>
                <w:szCs w:val="24"/>
              </w:rPr>
              <w:t xml:space="preserve"> </w:t>
            </w:r>
            <w:r w:rsidR="00AA70F2" w:rsidRPr="00F35793">
              <w:rPr>
                <w:rFonts w:ascii="Times New Roman" w:hAnsi="Times New Roman"/>
                <w:bCs/>
                <w:sz w:val="24"/>
                <w:szCs w:val="24"/>
              </w:rPr>
              <w:t>или в единой информационной системе жилищного строительства</w:t>
            </w:r>
          </w:p>
        </w:tc>
        <w:tc>
          <w:tcPr>
            <w:tcW w:w="4044" w:type="dxa"/>
          </w:tcPr>
          <w:p w:rsidR="004E45D9" w:rsidRPr="00F35793" w:rsidRDefault="004E45D9" w:rsidP="00F35793">
            <w:pPr>
              <w:spacing w:after="0" w:line="240" w:lineRule="auto"/>
              <w:rPr>
                <w:rFonts w:ascii="Times New Roman" w:hAnsi="Times New Roman"/>
                <w:i/>
                <w:sz w:val="24"/>
                <w:szCs w:val="24"/>
              </w:rPr>
            </w:pPr>
            <w:r w:rsidRPr="00F35793">
              <w:rPr>
                <w:rFonts w:ascii="Times New Roman" w:hAnsi="Times New Roman"/>
                <w:i/>
                <w:sz w:val="24"/>
                <w:szCs w:val="24"/>
              </w:rPr>
              <w:t>Указываются основания такого вывода</w:t>
            </w:r>
          </w:p>
        </w:tc>
      </w:tr>
      <w:tr w:rsidR="00BE345A" w:rsidRPr="00F35793" w:rsidTr="00D82839">
        <w:trPr>
          <w:trHeight w:val="806"/>
        </w:trPr>
        <w:tc>
          <w:tcPr>
            <w:tcW w:w="1985" w:type="dxa"/>
          </w:tcPr>
          <w:p w:rsidR="00D6317F" w:rsidRPr="00F35793" w:rsidRDefault="00D6317F" w:rsidP="00F35793">
            <w:pPr>
              <w:spacing w:after="0" w:line="240" w:lineRule="auto"/>
              <w:rPr>
                <w:rFonts w:ascii="Times New Roman" w:hAnsi="Times New Roman"/>
                <w:sz w:val="24"/>
                <w:szCs w:val="24"/>
              </w:rPr>
            </w:pPr>
            <w:r w:rsidRPr="00F35793">
              <w:rPr>
                <w:rFonts w:ascii="Times New Roman" w:hAnsi="Times New Roman"/>
                <w:sz w:val="24"/>
                <w:szCs w:val="24"/>
              </w:rPr>
              <w:lastRenderedPageBreak/>
              <w:t xml:space="preserve">подпункт </w:t>
            </w:r>
            <w:r w:rsidR="00406749" w:rsidRPr="00F35793">
              <w:rPr>
                <w:rFonts w:ascii="Times New Roman" w:hAnsi="Times New Roman"/>
                <w:sz w:val="24"/>
                <w:szCs w:val="24"/>
              </w:rPr>
              <w:t>"</w:t>
            </w:r>
            <w:r w:rsidRPr="00F35793">
              <w:rPr>
                <w:rFonts w:ascii="Times New Roman" w:hAnsi="Times New Roman"/>
                <w:sz w:val="24"/>
                <w:szCs w:val="24"/>
              </w:rPr>
              <w:t>в</w:t>
            </w:r>
            <w:r w:rsidR="00406749" w:rsidRPr="00F35793">
              <w:rPr>
                <w:rFonts w:ascii="Times New Roman" w:hAnsi="Times New Roman"/>
                <w:sz w:val="24"/>
                <w:szCs w:val="24"/>
              </w:rPr>
              <w:t>"</w:t>
            </w:r>
            <w:r w:rsidRPr="00F35793">
              <w:rPr>
                <w:rFonts w:ascii="Times New Roman" w:hAnsi="Times New Roman"/>
                <w:sz w:val="24"/>
                <w:szCs w:val="24"/>
              </w:rPr>
              <w:t xml:space="preserve"> пункта </w:t>
            </w:r>
            <w:r w:rsidR="00116DA1" w:rsidRPr="00F35793">
              <w:rPr>
                <w:rFonts w:ascii="Times New Roman" w:hAnsi="Times New Roman"/>
                <w:sz w:val="24"/>
                <w:szCs w:val="24"/>
              </w:rPr>
              <w:t>2.15</w:t>
            </w:r>
          </w:p>
        </w:tc>
        <w:tc>
          <w:tcPr>
            <w:tcW w:w="3894" w:type="dxa"/>
          </w:tcPr>
          <w:p w:rsidR="00D6317F" w:rsidRPr="00F35793" w:rsidRDefault="00D6317F" w:rsidP="00F35793">
            <w:pPr>
              <w:spacing w:after="0" w:line="240" w:lineRule="auto"/>
              <w:rPr>
                <w:rFonts w:ascii="Times New Roman" w:hAnsi="Times New Roman"/>
                <w:bCs/>
                <w:sz w:val="24"/>
                <w:szCs w:val="24"/>
              </w:rPr>
            </w:pPr>
            <w:r w:rsidRPr="00F35793">
              <w:rPr>
                <w:rFonts w:ascii="Times New Roman" w:hAnsi="Times New Roman"/>
                <w:bCs/>
                <w:sz w:val="24"/>
                <w:szCs w:val="24"/>
              </w:rPr>
              <w:t xml:space="preserve">непредставление документов, предусмотренных подпунктами </w:t>
            </w:r>
            <w:r w:rsidR="00406749" w:rsidRPr="00F35793">
              <w:rPr>
                <w:rFonts w:ascii="Times New Roman" w:hAnsi="Times New Roman"/>
                <w:bCs/>
                <w:sz w:val="24"/>
                <w:szCs w:val="24"/>
              </w:rPr>
              <w:t>"</w:t>
            </w:r>
            <w:r w:rsidRPr="00F35793">
              <w:rPr>
                <w:rFonts w:ascii="Times New Roman" w:hAnsi="Times New Roman"/>
                <w:bCs/>
                <w:sz w:val="24"/>
                <w:szCs w:val="24"/>
              </w:rPr>
              <w:t>а</w:t>
            </w:r>
            <w:r w:rsidR="00406749" w:rsidRPr="00F35793">
              <w:rPr>
                <w:rFonts w:ascii="Times New Roman" w:hAnsi="Times New Roman"/>
                <w:bCs/>
                <w:sz w:val="24"/>
                <w:szCs w:val="24"/>
              </w:rPr>
              <w:t>"</w:t>
            </w:r>
            <w:r w:rsidRPr="00F35793">
              <w:rPr>
                <w:rFonts w:ascii="Times New Roman" w:hAnsi="Times New Roman"/>
                <w:bCs/>
                <w:sz w:val="24"/>
                <w:szCs w:val="24"/>
              </w:rPr>
              <w:t xml:space="preserve"> - </w:t>
            </w:r>
            <w:r w:rsidR="00406749" w:rsidRPr="00F35793">
              <w:rPr>
                <w:rFonts w:ascii="Times New Roman" w:hAnsi="Times New Roman"/>
                <w:bCs/>
                <w:sz w:val="24"/>
                <w:szCs w:val="24"/>
              </w:rPr>
              <w:t>"</w:t>
            </w:r>
            <w:r w:rsidRPr="00F35793">
              <w:rPr>
                <w:rFonts w:ascii="Times New Roman" w:hAnsi="Times New Roman"/>
                <w:bCs/>
                <w:sz w:val="24"/>
                <w:szCs w:val="24"/>
              </w:rPr>
              <w:t>в</w:t>
            </w:r>
            <w:r w:rsidR="00406749" w:rsidRPr="00F35793">
              <w:rPr>
                <w:rFonts w:ascii="Times New Roman" w:hAnsi="Times New Roman"/>
                <w:bCs/>
                <w:sz w:val="24"/>
                <w:szCs w:val="24"/>
              </w:rPr>
              <w:t>"</w:t>
            </w:r>
            <w:r w:rsidRPr="00F35793">
              <w:rPr>
                <w:rFonts w:ascii="Times New Roman" w:hAnsi="Times New Roman"/>
                <w:bCs/>
                <w:sz w:val="24"/>
                <w:szCs w:val="24"/>
              </w:rPr>
              <w:t xml:space="preserve"> пункта </w:t>
            </w:r>
            <w:r w:rsidR="00116DA1" w:rsidRPr="00F35793">
              <w:rPr>
                <w:rFonts w:ascii="Times New Roman" w:hAnsi="Times New Roman"/>
                <w:bCs/>
                <w:sz w:val="24"/>
                <w:szCs w:val="24"/>
              </w:rPr>
              <w:t>2.</w:t>
            </w:r>
            <w:r w:rsidR="00AE1F2B" w:rsidRPr="00F35793">
              <w:rPr>
                <w:rFonts w:ascii="Times New Roman" w:hAnsi="Times New Roman"/>
                <w:bCs/>
                <w:sz w:val="24"/>
                <w:szCs w:val="24"/>
              </w:rPr>
              <w:t>9</w:t>
            </w:r>
            <w:r w:rsidRPr="00F35793">
              <w:rPr>
                <w:rFonts w:ascii="Times New Roman" w:hAnsi="Times New Roman"/>
                <w:bCs/>
                <w:sz w:val="24"/>
                <w:szCs w:val="24"/>
              </w:rPr>
              <w:t xml:space="preserve"> настоящего Административного регламента</w:t>
            </w:r>
          </w:p>
        </w:tc>
        <w:tc>
          <w:tcPr>
            <w:tcW w:w="4044" w:type="dxa"/>
          </w:tcPr>
          <w:p w:rsidR="00D6317F" w:rsidRPr="00F35793" w:rsidRDefault="00D6317F" w:rsidP="00F35793">
            <w:pPr>
              <w:spacing w:after="0" w:line="240" w:lineRule="auto"/>
              <w:rPr>
                <w:rFonts w:ascii="Times New Roman" w:hAnsi="Times New Roman"/>
                <w:i/>
                <w:sz w:val="24"/>
                <w:szCs w:val="24"/>
              </w:rPr>
            </w:pPr>
            <w:r w:rsidRPr="00F35793">
              <w:rPr>
                <w:rFonts w:ascii="Times New Roman" w:hAnsi="Times New Roman"/>
                <w:i/>
                <w:sz w:val="24"/>
                <w:szCs w:val="24"/>
              </w:rPr>
              <w:t>Указывается исчерпывающий перечень документов, не представленных заявителем</w:t>
            </w:r>
          </w:p>
        </w:tc>
      </w:tr>
      <w:tr w:rsidR="00BE345A" w:rsidRPr="00F35793" w:rsidTr="00D82839">
        <w:trPr>
          <w:trHeight w:val="1457"/>
        </w:trPr>
        <w:tc>
          <w:tcPr>
            <w:tcW w:w="1985" w:type="dxa"/>
          </w:tcPr>
          <w:p w:rsidR="00D85C0D" w:rsidRPr="00F35793" w:rsidRDefault="00D85C0D" w:rsidP="00F35793">
            <w:pPr>
              <w:spacing w:after="0" w:line="240" w:lineRule="auto"/>
              <w:rPr>
                <w:rFonts w:ascii="Times New Roman" w:hAnsi="Times New Roman"/>
                <w:sz w:val="24"/>
                <w:szCs w:val="24"/>
              </w:rPr>
            </w:pPr>
            <w:r w:rsidRPr="00F35793">
              <w:rPr>
                <w:rFonts w:ascii="Times New Roman" w:hAnsi="Times New Roman"/>
                <w:sz w:val="24"/>
                <w:szCs w:val="24"/>
              </w:rPr>
              <w:t xml:space="preserve">подпункт </w:t>
            </w:r>
            <w:r w:rsidR="00406749" w:rsidRPr="00F35793">
              <w:rPr>
                <w:rFonts w:ascii="Times New Roman" w:hAnsi="Times New Roman"/>
                <w:sz w:val="24"/>
                <w:szCs w:val="24"/>
              </w:rPr>
              <w:t>"</w:t>
            </w:r>
            <w:r w:rsidR="00D6317F" w:rsidRPr="00F35793">
              <w:rPr>
                <w:rFonts w:ascii="Times New Roman" w:hAnsi="Times New Roman"/>
                <w:sz w:val="24"/>
                <w:szCs w:val="24"/>
              </w:rPr>
              <w:t>г</w:t>
            </w:r>
            <w:r w:rsidR="00406749" w:rsidRPr="00F35793">
              <w:rPr>
                <w:rFonts w:ascii="Times New Roman" w:hAnsi="Times New Roman"/>
                <w:sz w:val="24"/>
                <w:szCs w:val="24"/>
              </w:rPr>
              <w:t>"</w:t>
            </w:r>
            <w:r w:rsidRPr="00F35793">
              <w:rPr>
                <w:rFonts w:ascii="Times New Roman" w:hAnsi="Times New Roman"/>
                <w:sz w:val="24"/>
                <w:szCs w:val="24"/>
              </w:rPr>
              <w:t xml:space="preserve"> пункта </w:t>
            </w:r>
            <w:r w:rsidR="00116DA1" w:rsidRPr="00F35793">
              <w:rPr>
                <w:rFonts w:ascii="Times New Roman" w:hAnsi="Times New Roman"/>
                <w:sz w:val="24"/>
                <w:szCs w:val="24"/>
              </w:rPr>
              <w:t>2.15</w:t>
            </w:r>
          </w:p>
        </w:tc>
        <w:tc>
          <w:tcPr>
            <w:tcW w:w="3894" w:type="dxa"/>
          </w:tcPr>
          <w:p w:rsidR="00FC62D7" w:rsidRPr="00D576B5" w:rsidRDefault="00D85C0D" w:rsidP="00F35793">
            <w:pPr>
              <w:spacing w:after="0" w:line="240" w:lineRule="auto"/>
              <w:rPr>
                <w:rFonts w:ascii="Times New Roman" w:hAnsi="Times New Roman"/>
                <w:bCs/>
                <w:sz w:val="24"/>
                <w:szCs w:val="24"/>
              </w:rPr>
            </w:pPr>
            <w:r w:rsidRPr="00F35793">
              <w:rPr>
                <w:rFonts w:ascii="Times New Roman" w:hAnsi="Times New Roman"/>
                <w:bCs/>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044" w:type="dxa"/>
          </w:tcPr>
          <w:p w:rsidR="00D85C0D" w:rsidRPr="00F35793" w:rsidRDefault="00D85C0D" w:rsidP="00F35793">
            <w:pPr>
              <w:spacing w:after="0" w:line="240" w:lineRule="auto"/>
              <w:rPr>
                <w:rFonts w:ascii="Times New Roman" w:hAnsi="Times New Roman"/>
                <w:i/>
                <w:sz w:val="24"/>
                <w:szCs w:val="24"/>
              </w:rPr>
            </w:pPr>
            <w:r w:rsidRPr="00F35793">
              <w:rPr>
                <w:rFonts w:ascii="Times New Roman" w:hAnsi="Times New Roman"/>
                <w:i/>
                <w:sz w:val="24"/>
                <w:szCs w:val="24"/>
              </w:rPr>
              <w:t>Указывается исчерпывающий перечень документов, утративших силу</w:t>
            </w:r>
          </w:p>
        </w:tc>
      </w:tr>
      <w:tr w:rsidR="00BE345A" w:rsidRPr="00F35793" w:rsidTr="00D576B5">
        <w:trPr>
          <w:trHeight w:val="952"/>
        </w:trPr>
        <w:tc>
          <w:tcPr>
            <w:tcW w:w="1985" w:type="dxa"/>
          </w:tcPr>
          <w:p w:rsidR="00D85C0D" w:rsidRPr="00F35793" w:rsidRDefault="00D85C0D" w:rsidP="00F35793">
            <w:pPr>
              <w:spacing w:after="0" w:line="240" w:lineRule="auto"/>
              <w:rPr>
                <w:rFonts w:ascii="Times New Roman" w:hAnsi="Times New Roman"/>
                <w:sz w:val="24"/>
                <w:szCs w:val="24"/>
              </w:rPr>
            </w:pPr>
            <w:r w:rsidRPr="00F35793">
              <w:rPr>
                <w:rFonts w:ascii="Times New Roman" w:hAnsi="Times New Roman"/>
                <w:sz w:val="24"/>
                <w:szCs w:val="24"/>
              </w:rPr>
              <w:t xml:space="preserve">подпункт </w:t>
            </w:r>
            <w:r w:rsidR="00406749" w:rsidRPr="00F35793">
              <w:rPr>
                <w:rFonts w:ascii="Times New Roman" w:hAnsi="Times New Roman"/>
                <w:sz w:val="24"/>
                <w:szCs w:val="24"/>
              </w:rPr>
              <w:t>"</w:t>
            </w:r>
            <w:r w:rsidR="00D6317F" w:rsidRPr="00F35793">
              <w:rPr>
                <w:rFonts w:ascii="Times New Roman" w:hAnsi="Times New Roman"/>
                <w:sz w:val="24"/>
                <w:szCs w:val="24"/>
              </w:rPr>
              <w:t>д</w:t>
            </w:r>
            <w:r w:rsidR="00406749" w:rsidRPr="00F35793">
              <w:rPr>
                <w:rFonts w:ascii="Times New Roman" w:hAnsi="Times New Roman"/>
                <w:sz w:val="24"/>
                <w:szCs w:val="24"/>
              </w:rPr>
              <w:t>"</w:t>
            </w:r>
            <w:r w:rsidRPr="00F35793">
              <w:rPr>
                <w:rFonts w:ascii="Times New Roman" w:hAnsi="Times New Roman"/>
                <w:sz w:val="24"/>
                <w:szCs w:val="24"/>
              </w:rPr>
              <w:t xml:space="preserve"> пункта </w:t>
            </w:r>
            <w:r w:rsidR="00116DA1" w:rsidRPr="00F35793">
              <w:rPr>
                <w:rFonts w:ascii="Times New Roman" w:hAnsi="Times New Roman"/>
                <w:sz w:val="24"/>
                <w:szCs w:val="24"/>
              </w:rPr>
              <w:t>2.15</w:t>
            </w:r>
          </w:p>
        </w:tc>
        <w:tc>
          <w:tcPr>
            <w:tcW w:w="3894" w:type="dxa"/>
          </w:tcPr>
          <w:p w:rsidR="00D85C0D" w:rsidRPr="00F35793" w:rsidRDefault="00D85C0D" w:rsidP="00F35793">
            <w:pPr>
              <w:spacing w:after="0" w:line="240" w:lineRule="auto"/>
              <w:rPr>
                <w:rFonts w:ascii="Times New Roman" w:hAnsi="Times New Roman"/>
                <w:sz w:val="24"/>
                <w:szCs w:val="24"/>
              </w:rPr>
            </w:pPr>
            <w:r w:rsidRPr="00F35793">
              <w:rPr>
                <w:rFonts w:ascii="Times New Roman" w:hAnsi="Times New Roman"/>
                <w:bCs/>
                <w:sz w:val="24"/>
                <w:szCs w:val="24"/>
              </w:rPr>
              <w:t>представленные документы содержат подчистки и исправления текста</w:t>
            </w:r>
          </w:p>
        </w:tc>
        <w:tc>
          <w:tcPr>
            <w:tcW w:w="4044" w:type="dxa"/>
          </w:tcPr>
          <w:p w:rsidR="00D85C0D" w:rsidRPr="00F35793" w:rsidRDefault="00D85C0D" w:rsidP="00F35793">
            <w:pPr>
              <w:spacing w:after="0" w:line="240" w:lineRule="auto"/>
              <w:rPr>
                <w:rFonts w:ascii="Times New Roman" w:hAnsi="Times New Roman"/>
                <w:i/>
                <w:sz w:val="24"/>
                <w:szCs w:val="24"/>
              </w:rPr>
            </w:pPr>
            <w:r w:rsidRPr="00F35793">
              <w:rPr>
                <w:rFonts w:ascii="Times New Roman" w:hAnsi="Times New Roman"/>
                <w:i/>
                <w:sz w:val="24"/>
                <w:szCs w:val="24"/>
              </w:rPr>
              <w:t>Указывается исчерпывающий перечень документов, содержащих подчистки и исправления текста</w:t>
            </w:r>
          </w:p>
        </w:tc>
      </w:tr>
      <w:tr w:rsidR="00BE345A" w:rsidRPr="00F35793" w:rsidTr="00D82839">
        <w:trPr>
          <w:trHeight w:val="1560"/>
        </w:trPr>
        <w:tc>
          <w:tcPr>
            <w:tcW w:w="1985" w:type="dxa"/>
          </w:tcPr>
          <w:p w:rsidR="00D85C0D" w:rsidRPr="00F35793" w:rsidRDefault="00D85C0D" w:rsidP="00F35793">
            <w:pPr>
              <w:spacing w:after="0" w:line="240" w:lineRule="auto"/>
              <w:rPr>
                <w:rFonts w:ascii="Times New Roman" w:hAnsi="Times New Roman"/>
                <w:sz w:val="24"/>
                <w:szCs w:val="24"/>
              </w:rPr>
            </w:pPr>
            <w:r w:rsidRPr="00F35793">
              <w:rPr>
                <w:rFonts w:ascii="Times New Roman" w:hAnsi="Times New Roman"/>
                <w:sz w:val="24"/>
                <w:szCs w:val="24"/>
              </w:rPr>
              <w:t xml:space="preserve">подпункт </w:t>
            </w:r>
            <w:r w:rsidR="00406749" w:rsidRPr="00F35793">
              <w:rPr>
                <w:rFonts w:ascii="Times New Roman" w:hAnsi="Times New Roman"/>
                <w:sz w:val="24"/>
                <w:szCs w:val="24"/>
              </w:rPr>
              <w:t>"</w:t>
            </w:r>
            <w:r w:rsidR="00D6317F" w:rsidRPr="00F35793">
              <w:rPr>
                <w:rFonts w:ascii="Times New Roman" w:hAnsi="Times New Roman"/>
                <w:sz w:val="24"/>
                <w:szCs w:val="24"/>
              </w:rPr>
              <w:t>е</w:t>
            </w:r>
            <w:r w:rsidR="00406749" w:rsidRPr="00F35793">
              <w:rPr>
                <w:rFonts w:ascii="Times New Roman" w:hAnsi="Times New Roman"/>
                <w:sz w:val="24"/>
                <w:szCs w:val="24"/>
              </w:rPr>
              <w:t>"</w:t>
            </w:r>
            <w:r w:rsidRPr="00F35793">
              <w:rPr>
                <w:rFonts w:ascii="Times New Roman" w:hAnsi="Times New Roman"/>
                <w:sz w:val="24"/>
                <w:szCs w:val="24"/>
              </w:rPr>
              <w:t xml:space="preserve"> пункта </w:t>
            </w:r>
            <w:r w:rsidR="00116DA1" w:rsidRPr="00F35793">
              <w:rPr>
                <w:rFonts w:ascii="Times New Roman" w:hAnsi="Times New Roman"/>
                <w:sz w:val="24"/>
                <w:szCs w:val="24"/>
              </w:rPr>
              <w:t>2.15</w:t>
            </w:r>
          </w:p>
        </w:tc>
        <w:tc>
          <w:tcPr>
            <w:tcW w:w="3894" w:type="dxa"/>
          </w:tcPr>
          <w:p w:rsidR="00FC62D7" w:rsidRPr="00F35793" w:rsidRDefault="00D85C0D" w:rsidP="00F35793">
            <w:pPr>
              <w:spacing w:after="0" w:line="240" w:lineRule="auto"/>
              <w:rPr>
                <w:rFonts w:ascii="Times New Roman" w:hAnsi="Times New Roman"/>
                <w:sz w:val="24"/>
                <w:szCs w:val="24"/>
              </w:rPr>
            </w:pPr>
            <w:r w:rsidRPr="00F35793">
              <w:rPr>
                <w:rFonts w:ascii="Times New Roman" w:hAnsi="Times New Roman"/>
                <w:bCs/>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044" w:type="dxa"/>
          </w:tcPr>
          <w:p w:rsidR="00D85C0D" w:rsidRPr="00F35793" w:rsidRDefault="00D85C0D" w:rsidP="00F35793">
            <w:pPr>
              <w:spacing w:after="0" w:line="240" w:lineRule="auto"/>
              <w:rPr>
                <w:rFonts w:ascii="Times New Roman" w:hAnsi="Times New Roman"/>
                <w:i/>
                <w:sz w:val="24"/>
                <w:szCs w:val="24"/>
              </w:rPr>
            </w:pPr>
            <w:r w:rsidRPr="00F35793">
              <w:rPr>
                <w:rFonts w:ascii="Times New Roman" w:hAnsi="Times New Roman"/>
                <w:i/>
                <w:sz w:val="24"/>
                <w:szCs w:val="24"/>
              </w:rPr>
              <w:t>Указывается исчерпывающий перечень документов, содержащих повреждения</w:t>
            </w:r>
          </w:p>
        </w:tc>
      </w:tr>
      <w:tr w:rsidR="00BE345A" w:rsidRPr="00F35793" w:rsidTr="00D82839">
        <w:trPr>
          <w:trHeight w:val="28"/>
        </w:trPr>
        <w:tc>
          <w:tcPr>
            <w:tcW w:w="1985" w:type="dxa"/>
          </w:tcPr>
          <w:p w:rsidR="00D85C0D" w:rsidRPr="00F35793" w:rsidRDefault="00D85C0D" w:rsidP="00F35793">
            <w:pPr>
              <w:spacing w:after="0" w:line="240" w:lineRule="auto"/>
              <w:rPr>
                <w:rFonts w:ascii="Times New Roman" w:hAnsi="Times New Roman"/>
                <w:sz w:val="24"/>
                <w:szCs w:val="24"/>
              </w:rPr>
            </w:pPr>
            <w:r w:rsidRPr="00F35793">
              <w:rPr>
                <w:rFonts w:ascii="Times New Roman" w:hAnsi="Times New Roman"/>
                <w:sz w:val="24"/>
                <w:szCs w:val="24"/>
              </w:rPr>
              <w:t xml:space="preserve">подпункт </w:t>
            </w:r>
            <w:r w:rsidR="00406749" w:rsidRPr="00F35793">
              <w:rPr>
                <w:rFonts w:ascii="Times New Roman" w:hAnsi="Times New Roman"/>
                <w:sz w:val="24"/>
                <w:szCs w:val="24"/>
              </w:rPr>
              <w:t>"</w:t>
            </w:r>
            <w:r w:rsidR="00BE0F98" w:rsidRPr="00F35793">
              <w:rPr>
                <w:rFonts w:ascii="Times New Roman" w:hAnsi="Times New Roman"/>
                <w:sz w:val="24"/>
                <w:szCs w:val="24"/>
              </w:rPr>
              <w:t>ж</w:t>
            </w:r>
            <w:r w:rsidR="00406749" w:rsidRPr="00F35793">
              <w:rPr>
                <w:rFonts w:ascii="Times New Roman" w:hAnsi="Times New Roman"/>
                <w:sz w:val="24"/>
                <w:szCs w:val="24"/>
              </w:rPr>
              <w:t>"</w:t>
            </w:r>
            <w:r w:rsidRPr="00F35793">
              <w:rPr>
                <w:rFonts w:ascii="Times New Roman" w:hAnsi="Times New Roman"/>
                <w:sz w:val="24"/>
                <w:szCs w:val="24"/>
              </w:rPr>
              <w:t xml:space="preserve"> пункта </w:t>
            </w:r>
            <w:r w:rsidR="00E44531" w:rsidRPr="00F35793">
              <w:rPr>
                <w:rFonts w:ascii="Times New Roman" w:hAnsi="Times New Roman"/>
                <w:sz w:val="24"/>
                <w:szCs w:val="24"/>
              </w:rPr>
              <w:t>2.15</w:t>
            </w:r>
          </w:p>
        </w:tc>
        <w:tc>
          <w:tcPr>
            <w:tcW w:w="3894" w:type="dxa"/>
          </w:tcPr>
          <w:p w:rsidR="00FC62D7" w:rsidRPr="00F35793" w:rsidRDefault="00D85C0D" w:rsidP="00F35793">
            <w:pPr>
              <w:spacing w:after="0" w:line="240" w:lineRule="auto"/>
              <w:rPr>
                <w:rFonts w:ascii="Times New Roman" w:hAnsi="Times New Roman"/>
                <w:sz w:val="24"/>
                <w:szCs w:val="24"/>
              </w:rPr>
            </w:pPr>
            <w:r w:rsidRPr="00F35793">
              <w:rPr>
                <w:rFonts w:ascii="Times New Roman" w:hAnsi="Times New Roman"/>
                <w:bCs/>
                <w:sz w:val="24"/>
                <w:szCs w:val="24"/>
              </w:rPr>
              <w:t xml:space="preserve">выявлено несоблюдение установленных статьей 11 Федерального закона </w:t>
            </w:r>
            <w:r w:rsidR="00F373E1" w:rsidRPr="00F35793">
              <w:rPr>
                <w:rFonts w:ascii="Times New Roman" w:hAnsi="Times New Roman"/>
                <w:bCs/>
                <w:sz w:val="24"/>
                <w:szCs w:val="24"/>
              </w:rPr>
              <w:t xml:space="preserve">от 6 апреля 2011 года № 63-ФЗ </w:t>
            </w:r>
            <w:r w:rsidR="00406749" w:rsidRPr="00F35793">
              <w:rPr>
                <w:rFonts w:ascii="Times New Roman" w:hAnsi="Times New Roman"/>
                <w:bCs/>
                <w:sz w:val="24"/>
                <w:szCs w:val="24"/>
              </w:rPr>
              <w:t>"</w:t>
            </w:r>
            <w:r w:rsidRPr="00F35793">
              <w:rPr>
                <w:rFonts w:ascii="Times New Roman" w:hAnsi="Times New Roman"/>
                <w:bCs/>
                <w:sz w:val="24"/>
                <w:szCs w:val="24"/>
              </w:rPr>
              <w:t>Об электронной подписи</w:t>
            </w:r>
            <w:r w:rsidR="00406749" w:rsidRPr="00F35793">
              <w:rPr>
                <w:rFonts w:ascii="Times New Roman" w:hAnsi="Times New Roman"/>
                <w:bCs/>
                <w:sz w:val="24"/>
                <w:szCs w:val="24"/>
              </w:rPr>
              <w:t>"</w:t>
            </w:r>
            <w:r w:rsidRPr="00F35793">
              <w:rPr>
                <w:rFonts w:ascii="Times New Roman" w:hAnsi="Times New Roman"/>
                <w:bCs/>
                <w:sz w:val="24"/>
                <w:szCs w:val="24"/>
              </w:rPr>
              <w:t xml:space="preserve"> </w:t>
            </w:r>
            <w:r w:rsidR="00DB5838" w:rsidRPr="00F35793">
              <w:rPr>
                <w:rFonts w:ascii="Times New Roman" w:eastAsia="Calibri" w:hAnsi="Times New Roman"/>
                <w:bCs/>
                <w:sz w:val="24"/>
                <w:szCs w:val="24"/>
                <w:lang w:eastAsia="en-US"/>
              </w:rPr>
              <w:t>условий признания квалифицированной электронной подписи действительной</w:t>
            </w:r>
            <w:r w:rsidR="00DB5838" w:rsidRPr="00F35793">
              <w:rPr>
                <w:rFonts w:ascii="Times New Roman" w:hAnsi="Times New Roman"/>
                <w:sz w:val="24"/>
                <w:szCs w:val="24"/>
              </w:rPr>
              <w:t xml:space="preserve"> </w:t>
            </w:r>
            <w:r w:rsidR="00DB5838" w:rsidRPr="00F35793">
              <w:rPr>
                <w:rFonts w:ascii="Times New Roman" w:eastAsia="Calibri" w:hAnsi="Times New Roman"/>
                <w:bCs/>
                <w:sz w:val="24"/>
                <w:szCs w:val="24"/>
                <w:lang w:eastAsia="en-US"/>
              </w:rPr>
              <w:t>в документах, представленных в электронной форме</w:t>
            </w:r>
            <w:r w:rsidR="00DB5838" w:rsidRPr="00F35793">
              <w:rPr>
                <w:rFonts w:ascii="Times New Roman" w:hAnsi="Times New Roman"/>
                <w:sz w:val="24"/>
                <w:szCs w:val="24"/>
              </w:rPr>
              <w:t xml:space="preserve"> </w:t>
            </w:r>
          </w:p>
        </w:tc>
        <w:tc>
          <w:tcPr>
            <w:tcW w:w="4044" w:type="dxa"/>
          </w:tcPr>
          <w:p w:rsidR="00D85C0D" w:rsidRPr="00F35793" w:rsidRDefault="002E7A35" w:rsidP="00F35793">
            <w:pPr>
              <w:spacing w:after="0" w:line="240" w:lineRule="auto"/>
              <w:rPr>
                <w:rFonts w:ascii="Times New Roman" w:hAnsi="Times New Roman"/>
                <w:i/>
                <w:sz w:val="24"/>
                <w:szCs w:val="24"/>
              </w:rPr>
            </w:pPr>
            <w:r w:rsidRPr="00F35793">
              <w:rPr>
                <w:rFonts w:ascii="Times New Roman" w:hAnsi="Times New Roman"/>
                <w:i/>
                <w:sz w:val="24"/>
                <w:szCs w:val="24"/>
              </w:rPr>
              <w:t>Указывается исчерпывающий перечень электронных документов, не соответствующих указанному критерию</w:t>
            </w:r>
          </w:p>
        </w:tc>
      </w:tr>
    </w:tbl>
    <w:p w:rsidR="006A0225" w:rsidRPr="00F35793" w:rsidRDefault="006A0225" w:rsidP="00F35793">
      <w:pPr>
        <w:widowControl w:val="0"/>
        <w:spacing w:after="0" w:line="240" w:lineRule="auto"/>
        <w:jc w:val="both"/>
        <w:rPr>
          <w:rFonts w:ascii="Times New Roman" w:hAnsi="Times New Roman"/>
          <w:sz w:val="24"/>
          <w:szCs w:val="24"/>
        </w:rPr>
      </w:pPr>
    </w:p>
    <w:p w:rsidR="006A0225" w:rsidRPr="00F35793" w:rsidRDefault="006A0225" w:rsidP="00F35793">
      <w:pPr>
        <w:widowControl w:val="0"/>
        <w:spacing w:after="0" w:line="240" w:lineRule="auto"/>
        <w:jc w:val="both"/>
        <w:rPr>
          <w:rFonts w:ascii="Times New Roman" w:hAnsi="Times New Roman"/>
          <w:sz w:val="24"/>
          <w:szCs w:val="24"/>
        </w:rPr>
      </w:pPr>
      <w:r w:rsidRPr="00F35793">
        <w:rPr>
          <w:rFonts w:ascii="Times New Roman" w:hAnsi="Times New Roman"/>
          <w:sz w:val="24"/>
          <w:szCs w:val="24"/>
        </w:rPr>
        <w:t>Дополнительно информируем:____________________________________________</w:t>
      </w:r>
    </w:p>
    <w:p w:rsidR="006A0225" w:rsidRPr="005C343E" w:rsidRDefault="006A0225" w:rsidP="00F35793">
      <w:pPr>
        <w:widowControl w:val="0"/>
        <w:spacing w:after="0" w:line="240" w:lineRule="auto"/>
        <w:jc w:val="center"/>
        <w:rPr>
          <w:rFonts w:ascii="Times New Roman" w:hAnsi="Times New Roman"/>
          <w:sz w:val="20"/>
          <w:szCs w:val="20"/>
        </w:rPr>
      </w:pPr>
      <w:r w:rsidRPr="00F35793">
        <w:rPr>
          <w:rFonts w:ascii="Times New Roman" w:hAnsi="Times New Roman"/>
          <w:sz w:val="24"/>
          <w:szCs w:val="24"/>
        </w:rPr>
        <w:t>______________________________________________________________________.</w:t>
      </w:r>
      <w:r w:rsidR="00361080" w:rsidRPr="00F35793">
        <w:rPr>
          <w:rFonts w:ascii="Times New Roman" w:hAnsi="Times New Roman"/>
          <w:sz w:val="24"/>
          <w:szCs w:val="24"/>
        </w:rPr>
        <w:t xml:space="preserve">  </w:t>
      </w:r>
      <w:r w:rsidRPr="005C343E">
        <w:rPr>
          <w:rFonts w:ascii="Times New Roman" w:hAnsi="Times New Roman"/>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6A0225" w:rsidRPr="00F35793" w:rsidRDefault="006A0225" w:rsidP="00F35793">
      <w:pPr>
        <w:widowControl w:val="0"/>
        <w:spacing w:after="0" w:line="240" w:lineRule="auto"/>
        <w:jc w:val="both"/>
        <w:rPr>
          <w:rFonts w:ascii="Times New Roman" w:hAnsi="Times New Roman"/>
          <w:sz w:val="24"/>
          <w:szCs w:val="24"/>
        </w:rPr>
      </w:pPr>
    </w:p>
    <w:tbl>
      <w:tblPr>
        <w:tblW w:w="9923" w:type="dxa"/>
        <w:tblLayout w:type="fixed"/>
        <w:tblCellMar>
          <w:left w:w="28" w:type="dxa"/>
          <w:right w:w="28" w:type="dxa"/>
        </w:tblCellMar>
        <w:tblLook w:val="0000"/>
      </w:tblPr>
      <w:tblGrid>
        <w:gridCol w:w="3119"/>
        <w:gridCol w:w="283"/>
        <w:gridCol w:w="2269"/>
        <w:gridCol w:w="283"/>
        <w:gridCol w:w="3969"/>
      </w:tblGrid>
      <w:tr w:rsidR="00BE345A" w:rsidRPr="00F35793" w:rsidTr="006A0225">
        <w:tc>
          <w:tcPr>
            <w:tcW w:w="3119" w:type="dxa"/>
            <w:tcBorders>
              <w:top w:val="nil"/>
              <w:left w:val="nil"/>
              <w:bottom w:val="single" w:sz="4" w:space="0" w:color="auto"/>
              <w:right w:val="nil"/>
            </w:tcBorders>
            <w:vAlign w:val="bottom"/>
          </w:tcPr>
          <w:p w:rsidR="006A0225" w:rsidRPr="00F35793" w:rsidRDefault="006A0225" w:rsidP="00F35793">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6A0225" w:rsidRPr="00F35793" w:rsidRDefault="006A0225" w:rsidP="00F35793">
            <w:pPr>
              <w:spacing w:after="0" w:line="240" w:lineRule="auto"/>
              <w:rPr>
                <w:rFonts w:ascii="Times New Roman" w:hAnsi="Times New Roman"/>
                <w:sz w:val="24"/>
                <w:szCs w:val="24"/>
              </w:rPr>
            </w:pPr>
          </w:p>
        </w:tc>
        <w:tc>
          <w:tcPr>
            <w:tcW w:w="2269" w:type="dxa"/>
            <w:tcBorders>
              <w:top w:val="nil"/>
              <w:left w:val="nil"/>
              <w:bottom w:val="single" w:sz="4" w:space="0" w:color="auto"/>
              <w:right w:val="nil"/>
            </w:tcBorders>
            <w:vAlign w:val="bottom"/>
          </w:tcPr>
          <w:p w:rsidR="006A0225" w:rsidRPr="00F35793" w:rsidRDefault="006A0225" w:rsidP="00F35793">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6A0225" w:rsidRPr="00F35793" w:rsidRDefault="006A0225" w:rsidP="00F35793">
            <w:pPr>
              <w:spacing w:after="0" w:line="240" w:lineRule="auto"/>
              <w:rPr>
                <w:rFonts w:ascii="Times New Roman" w:hAnsi="Times New Roman"/>
                <w:sz w:val="24"/>
                <w:szCs w:val="24"/>
              </w:rPr>
            </w:pPr>
          </w:p>
        </w:tc>
        <w:tc>
          <w:tcPr>
            <w:tcW w:w="3969" w:type="dxa"/>
            <w:tcBorders>
              <w:top w:val="nil"/>
              <w:left w:val="nil"/>
              <w:bottom w:val="single" w:sz="4" w:space="0" w:color="auto"/>
              <w:right w:val="nil"/>
            </w:tcBorders>
            <w:vAlign w:val="bottom"/>
          </w:tcPr>
          <w:p w:rsidR="006A0225" w:rsidRPr="00F35793" w:rsidRDefault="006A0225" w:rsidP="00F35793">
            <w:pPr>
              <w:spacing w:after="0" w:line="240" w:lineRule="auto"/>
              <w:jc w:val="center"/>
              <w:rPr>
                <w:rFonts w:ascii="Times New Roman" w:hAnsi="Times New Roman"/>
                <w:sz w:val="24"/>
                <w:szCs w:val="24"/>
              </w:rPr>
            </w:pPr>
          </w:p>
        </w:tc>
      </w:tr>
      <w:tr w:rsidR="006A0225" w:rsidRPr="00F35793" w:rsidTr="006A0225">
        <w:tc>
          <w:tcPr>
            <w:tcW w:w="3119" w:type="dxa"/>
            <w:tcBorders>
              <w:top w:val="nil"/>
              <w:left w:val="nil"/>
              <w:bottom w:val="nil"/>
              <w:right w:val="nil"/>
            </w:tcBorders>
          </w:tcPr>
          <w:p w:rsidR="006A0225" w:rsidRPr="005C343E" w:rsidRDefault="006A0225" w:rsidP="00F35793">
            <w:pPr>
              <w:spacing w:after="0" w:line="240" w:lineRule="auto"/>
              <w:jc w:val="center"/>
              <w:rPr>
                <w:rFonts w:ascii="Times New Roman" w:hAnsi="Times New Roman"/>
                <w:sz w:val="20"/>
                <w:szCs w:val="20"/>
              </w:rPr>
            </w:pPr>
            <w:r w:rsidRPr="005C343E">
              <w:rPr>
                <w:rFonts w:ascii="Times New Roman" w:hAnsi="Times New Roman"/>
                <w:sz w:val="20"/>
                <w:szCs w:val="20"/>
              </w:rPr>
              <w:t>(должность)</w:t>
            </w:r>
          </w:p>
        </w:tc>
        <w:tc>
          <w:tcPr>
            <w:tcW w:w="283" w:type="dxa"/>
            <w:tcBorders>
              <w:top w:val="nil"/>
              <w:left w:val="nil"/>
              <w:bottom w:val="nil"/>
              <w:right w:val="nil"/>
            </w:tcBorders>
          </w:tcPr>
          <w:p w:rsidR="006A0225" w:rsidRPr="005C343E" w:rsidRDefault="006A0225" w:rsidP="00F35793">
            <w:pPr>
              <w:spacing w:after="0" w:line="240" w:lineRule="auto"/>
              <w:rPr>
                <w:rFonts w:ascii="Times New Roman" w:hAnsi="Times New Roman"/>
                <w:sz w:val="20"/>
                <w:szCs w:val="20"/>
              </w:rPr>
            </w:pPr>
          </w:p>
        </w:tc>
        <w:tc>
          <w:tcPr>
            <w:tcW w:w="2269" w:type="dxa"/>
            <w:tcBorders>
              <w:top w:val="nil"/>
              <w:left w:val="nil"/>
              <w:bottom w:val="nil"/>
              <w:right w:val="nil"/>
            </w:tcBorders>
          </w:tcPr>
          <w:p w:rsidR="006A0225" w:rsidRPr="005C343E" w:rsidRDefault="006A0225" w:rsidP="00F35793">
            <w:pPr>
              <w:spacing w:after="0" w:line="240" w:lineRule="auto"/>
              <w:jc w:val="center"/>
              <w:rPr>
                <w:rFonts w:ascii="Times New Roman" w:hAnsi="Times New Roman"/>
                <w:sz w:val="20"/>
                <w:szCs w:val="20"/>
              </w:rPr>
            </w:pPr>
            <w:r w:rsidRPr="005C343E">
              <w:rPr>
                <w:rFonts w:ascii="Times New Roman" w:hAnsi="Times New Roman"/>
                <w:sz w:val="20"/>
                <w:szCs w:val="20"/>
              </w:rPr>
              <w:t>(подпись)</w:t>
            </w:r>
          </w:p>
        </w:tc>
        <w:tc>
          <w:tcPr>
            <w:tcW w:w="283" w:type="dxa"/>
            <w:tcBorders>
              <w:top w:val="nil"/>
              <w:left w:val="nil"/>
              <w:bottom w:val="nil"/>
              <w:right w:val="nil"/>
            </w:tcBorders>
          </w:tcPr>
          <w:p w:rsidR="006A0225" w:rsidRPr="005C343E" w:rsidRDefault="006A0225" w:rsidP="00F35793">
            <w:pPr>
              <w:spacing w:after="0" w:line="240" w:lineRule="auto"/>
              <w:rPr>
                <w:rFonts w:ascii="Times New Roman" w:hAnsi="Times New Roman"/>
                <w:sz w:val="20"/>
                <w:szCs w:val="20"/>
              </w:rPr>
            </w:pPr>
          </w:p>
        </w:tc>
        <w:tc>
          <w:tcPr>
            <w:tcW w:w="3969" w:type="dxa"/>
            <w:tcBorders>
              <w:top w:val="nil"/>
              <w:left w:val="nil"/>
              <w:bottom w:val="nil"/>
              <w:right w:val="nil"/>
            </w:tcBorders>
          </w:tcPr>
          <w:p w:rsidR="006A0225" w:rsidRPr="005C343E" w:rsidRDefault="006A0225" w:rsidP="00F35793">
            <w:pPr>
              <w:spacing w:after="0" w:line="240" w:lineRule="auto"/>
              <w:jc w:val="center"/>
              <w:rPr>
                <w:rFonts w:ascii="Times New Roman" w:hAnsi="Times New Roman"/>
                <w:sz w:val="20"/>
                <w:szCs w:val="20"/>
              </w:rPr>
            </w:pPr>
            <w:r w:rsidRPr="005C343E">
              <w:rPr>
                <w:rFonts w:ascii="Times New Roman" w:hAnsi="Times New Roman"/>
                <w:sz w:val="20"/>
                <w:szCs w:val="20"/>
              </w:rPr>
              <w:t>(фамилия, имя, отчество (при наличии)</w:t>
            </w:r>
          </w:p>
        </w:tc>
      </w:tr>
    </w:tbl>
    <w:p w:rsidR="006A0225" w:rsidRPr="00F35793" w:rsidRDefault="006A0225" w:rsidP="00F35793">
      <w:pPr>
        <w:spacing w:after="0" w:line="240" w:lineRule="auto"/>
        <w:rPr>
          <w:rFonts w:ascii="Times New Roman" w:hAnsi="Times New Roman"/>
          <w:sz w:val="24"/>
          <w:szCs w:val="24"/>
        </w:rPr>
      </w:pPr>
    </w:p>
    <w:p w:rsidR="006A0225" w:rsidRPr="00F35793" w:rsidRDefault="006A0225"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br w:type="page"/>
      </w:r>
    </w:p>
    <w:p w:rsidR="006D3F0B" w:rsidRPr="005C343E" w:rsidRDefault="006D3F0B" w:rsidP="00F35793">
      <w:pPr>
        <w:tabs>
          <w:tab w:val="left" w:pos="6600"/>
        </w:tabs>
        <w:spacing w:after="0" w:line="240" w:lineRule="auto"/>
        <w:ind w:left="5670"/>
        <w:jc w:val="center"/>
        <w:outlineLvl w:val="0"/>
        <w:rPr>
          <w:rFonts w:ascii="Times New Roman" w:eastAsia="Calibri" w:hAnsi="Times New Roman"/>
          <w:sz w:val="20"/>
          <w:szCs w:val="20"/>
          <w:lang w:eastAsia="en-US"/>
        </w:rPr>
      </w:pPr>
      <w:r w:rsidRPr="005C343E">
        <w:rPr>
          <w:rFonts w:ascii="Times New Roman" w:eastAsia="Calibri" w:hAnsi="Times New Roman"/>
          <w:sz w:val="20"/>
          <w:szCs w:val="20"/>
          <w:lang w:eastAsia="en-US"/>
        </w:rPr>
        <w:lastRenderedPageBreak/>
        <w:t xml:space="preserve">ПРИЛОЖЕНИЕ № </w:t>
      </w:r>
      <w:r w:rsidR="002C1A1F" w:rsidRPr="005C343E">
        <w:rPr>
          <w:rFonts w:ascii="Times New Roman" w:eastAsia="Calibri" w:hAnsi="Times New Roman"/>
          <w:sz w:val="20"/>
          <w:szCs w:val="20"/>
          <w:lang w:eastAsia="en-US"/>
        </w:rPr>
        <w:t>9</w:t>
      </w:r>
    </w:p>
    <w:p w:rsidR="006D3F0B" w:rsidRPr="005C343E" w:rsidRDefault="006D3F0B" w:rsidP="00F35793">
      <w:pPr>
        <w:spacing w:after="0" w:line="240" w:lineRule="auto"/>
        <w:ind w:left="5670"/>
        <w:jc w:val="center"/>
        <w:rPr>
          <w:rFonts w:ascii="Times New Roman" w:eastAsia="Calibri" w:hAnsi="Times New Roman"/>
          <w:sz w:val="20"/>
          <w:szCs w:val="20"/>
          <w:lang w:eastAsia="en-US"/>
        </w:rPr>
      </w:pPr>
      <w:r w:rsidRPr="005C343E">
        <w:rPr>
          <w:rFonts w:ascii="Times New Roman" w:eastAsia="Calibri" w:hAnsi="Times New Roman"/>
          <w:sz w:val="20"/>
          <w:szCs w:val="20"/>
          <w:lang w:eastAsia="en-US"/>
        </w:rPr>
        <w:t xml:space="preserve">к Административному регламенту предоставления </w:t>
      </w:r>
      <w:r w:rsidR="008D71AD" w:rsidRPr="005C343E">
        <w:rPr>
          <w:rFonts w:ascii="Times New Roman" w:eastAsia="Calibri" w:hAnsi="Times New Roman"/>
          <w:sz w:val="20"/>
          <w:szCs w:val="20"/>
          <w:lang w:eastAsia="en-US"/>
        </w:rPr>
        <w:t>муниципальной</w:t>
      </w:r>
      <w:r w:rsidR="00F54E95" w:rsidRPr="005C343E">
        <w:rPr>
          <w:rFonts w:ascii="Times New Roman" w:eastAsia="Calibri" w:hAnsi="Times New Roman"/>
          <w:sz w:val="20"/>
          <w:szCs w:val="20"/>
          <w:lang w:eastAsia="en-US"/>
        </w:rPr>
        <w:t xml:space="preserve"> </w:t>
      </w:r>
      <w:r w:rsidRPr="005C343E">
        <w:rPr>
          <w:rFonts w:ascii="Times New Roman" w:eastAsia="Calibri" w:hAnsi="Times New Roman"/>
          <w:sz w:val="20"/>
          <w:szCs w:val="20"/>
          <w:lang w:eastAsia="en-US"/>
        </w:rPr>
        <w:t xml:space="preserve">услуги </w:t>
      </w:r>
      <w:r w:rsidR="003D47C2" w:rsidRPr="005C343E">
        <w:rPr>
          <w:rFonts w:ascii="Times New Roman" w:eastAsia="Calibri" w:hAnsi="Times New Roman"/>
          <w:sz w:val="20"/>
          <w:szCs w:val="20"/>
          <w:lang w:eastAsia="en-US"/>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расположенных на территории Петровск-Забайкальского муниципального округа»</w:t>
      </w:r>
    </w:p>
    <w:p w:rsidR="006D3F0B" w:rsidRPr="00F35793" w:rsidRDefault="006D3F0B" w:rsidP="00F35793">
      <w:pPr>
        <w:autoSpaceDE w:val="0"/>
        <w:autoSpaceDN w:val="0"/>
        <w:adjustRightInd w:val="0"/>
        <w:spacing w:after="0" w:line="240" w:lineRule="auto"/>
        <w:jc w:val="right"/>
        <w:outlineLvl w:val="0"/>
        <w:rPr>
          <w:rFonts w:ascii="Times New Roman" w:hAnsi="Times New Roman"/>
          <w:sz w:val="24"/>
          <w:szCs w:val="24"/>
        </w:rPr>
      </w:pPr>
      <w:r w:rsidRPr="00F35793">
        <w:rPr>
          <w:rFonts w:ascii="Times New Roman" w:hAnsi="Times New Roman"/>
          <w:sz w:val="24"/>
          <w:szCs w:val="24"/>
        </w:rPr>
        <w:t>Кому ____________________________________</w:t>
      </w:r>
    </w:p>
    <w:p w:rsidR="006D3F0B" w:rsidRPr="00F35793" w:rsidRDefault="006D3F0B" w:rsidP="00F35793">
      <w:pPr>
        <w:autoSpaceDE w:val="0"/>
        <w:autoSpaceDN w:val="0"/>
        <w:adjustRightInd w:val="0"/>
        <w:spacing w:after="0" w:line="240" w:lineRule="auto"/>
        <w:ind w:left="4820"/>
        <w:jc w:val="center"/>
        <w:rPr>
          <w:rFonts w:ascii="Times New Roman" w:hAnsi="Times New Roman"/>
          <w:sz w:val="24"/>
          <w:szCs w:val="24"/>
        </w:rPr>
      </w:pPr>
      <w:r w:rsidRPr="00F35793">
        <w:rPr>
          <w:rFonts w:ascii="Times New Roman" w:hAnsi="Times New Roman"/>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D3F0B" w:rsidRPr="00F35793" w:rsidRDefault="006D3F0B" w:rsidP="00F35793">
      <w:pPr>
        <w:autoSpaceDE w:val="0"/>
        <w:autoSpaceDN w:val="0"/>
        <w:adjustRightInd w:val="0"/>
        <w:spacing w:after="0" w:line="240" w:lineRule="auto"/>
        <w:jc w:val="right"/>
        <w:rPr>
          <w:rFonts w:ascii="Times New Roman" w:hAnsi="Times New Roman"/>
          <w:sz w:val="24"/>
          <w:szCs w:val="24"/>
        </w:rPr>
      </w:pPr>
      <w:r w:rsidRPr="00F35793">
        <w:rPr>
          <w:rFonts w:ascii="Times New Roman" w:hAnsi="Times New Roman"/>
          <w:sz w:val="24"/>
          <w:szCs w:val="24"/>
        </w:rPr>
        <w:t>_________________________________________</w:t>
      </w:r>
    </w:p>
    <w:p w:rsidR="006D3F0B" w:rsidRPr="00F35793" w:rsidRDefault="006D3F0B" w:rsidP="00F35793">
      <w:pPr>
        <w:autoSpaceDE w:val="0"/>
        <w:autoSpaceDN w:val="0"/>
        <w:adjustRightInd w:val="0"/>
        <w:spacing w:after="0" w:line="240" w:lineRule="auto"/>
        <w:ind w:left="4820"/>
        <w:jc w:val="center"/>
        <w:rPr>
          <w:rFonts w:ascii="Times New Roman" w:hAnsi="Times New Roman"/>
          <w:sz w:val="24"/>
          <w:szCs w:val="24"/>
        </w:rPr>
      </w:pPr>
      <w:r w:rsidRPr="00F35793">
        <w:rPr>
          <w:rFonts w:ascii="Times New Roman" w:hAnsi="Times New Roman"/>
          <w:sz w:val="24"/>
          <w:szCs w:val="24"/>
        </w:rPr>
        <w:t>почтовый индекс и адрес, телефон, адрес электронной почты)</w:t>
      </w:r>
    </w:p>
    <w:p w:rsidR="006D3F0B" w:rsidRPr="00F35793" w:rsidRDefault="006D3F0B" w:rsidP="00F35793">
      <w:pPr>
        <w:spacing w:after="0" w:line="240" w:lineRule="auto"/>
        <w:jc w:val="right"/>
        <w:rPr>
          <w:rFonts w:ascii="Times New Roman" w:hAnsi="Times New Roman"/>
          <w:b/>
          <w:sz w:val="24"/>
          <w:szCs w:val="24"/>
        </w:rPr>
      </w:pPr>
    </w:p>
    <w:p w:rsidR="006D3F0B" w:rsidRPr="00F35793" w:rsidRDefault="006D3F0B" w:rsidP="00F35793">
      <w:pPr>
        <w:spacing w:after="0" w:line="240" w:lineRule="auto"/>
        <w:jc w:val="center"/>
        <w:rPr>
          <w:rFonts w:ascii="Times New Roman" w:hAnsi="Times New Roman"/>
          <w:b/>
          <w:sz w:val="24"/>
          <w:szCs w:val="24"/>
        </w:rPr>
      </w:pPr>
      <w:r w:rsidRPr="00F35793">
        <w:rPr>
          <w:rFonts w:ascii="Times New Roman" w:hAnsi="Times New Roman"/>
          <w:b/>
          <w:sz w:val="24"/>
          <w:szCs w:val="24"/>
        </w:rPr>
        <w:t>Р Е Ш Е Н И Е</w:t>
      </w:r>
      <w:r w:rsidRPr="00F35793">
        <w:rPr>
          <w:rFonts w:ascii="Times New Roman" w:hAnsi="Times New Roman"/>
          <w:b/>
          <w:sz w:val="24"/>
          <w:szCs w:val="24"/>
        </w:rPr>
        <w:br/>
        <w:t>об отказе в выдаче разрешения на строительство</w:t>
      </w:r>
    </w:p>
    <w:p w:rsidR="006D3F0B" w:rsidRPr="00F35793" w:rsidRDefault="006D3F0B" w:rsidP="00F35793">
      <w:pPr>
        <w:spacing w:after="0" w:line="240" w:lineRule="auto"/>
        <w:jc w:val="both"/>
        <w:rPr>
          <w:rFonts w:ascii="Times New Roman" w:hAnsi="Times New Roman"/>
          <w:sz w:val="24"/>
          <w:szCs w:val="24"/>
        </w:rPr>
      </w:pPr>
      <w:r w:rsidRPr="00F35793">
        <w:rPr>
          <w:rFonts w:ascii="Times New Roman" w:hAnsi="Times New Roman"/>
          <w:sz w:val="24"/>
          <w:szCs w:val="24"/>
        </w:rPr>
        <w:t>___________________________________________________</w:t>
      </w:r>
      <w:r w:rsidR="005C343E">
        <w:rPr>
          <w:rFonts w:ascii="Times New Roman" w:hAnsi="Times New Roman"/>
          <w:sz w:val="24"/>
          <w:szCs w:val="24"/>
        </w:rPr>
        <w:t>__________________________</w:t>
      </w:r>
    </w:p>
    <w:p w:rsidR="006D3F0B" w:rsidRPr="005C343E" w:rsidRDefault="006D3F0B" w:rsidP="00F35793">
      <w:pPr>
        <w:spacing w:after="0" w:line="240" w:lineRule="auto"/>
        <w:jc w:val="center"/>
        <w:rPr>
          <w:rFonts w:ascii="Times New Roman" w:hAnsi="Times New Roman"/>
          <w:sz w:val="20"/>
          <w:szCs w:val="20"/>
        </w:rPr>
      </w:pPr>
      <w:r w:rsidRPr="005C343E">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rsidR="005C343E" w:rsidRDefault="006D3F0B" w:rsidP="00F35793">
      <w:pPr>
        <w:spacing w:after="0" w:line="240" w:lineRule="auto"/>
        <w:jc w:val="both"/>
        <w:rPr>
          <w:rFonts w:ascii="Times New Roman" w:hAnsi="Times New Roman"/>
          <w:sz w:val="24"/>
          <w:szCs w:val="24"/>
        </w:rPr>
      </w:pPr>
      <w:r w:rsidRPr="00F35793">
        <w:rPr>
          <w:rFonts w:ascii="Times New Roman" w:hAnsi="Times New Roman"/>
          <w:sz w:val="24"/>
          <w:szCs w:val="24"/>
        </w:rPr>
        <w:t xml:space="preserve">по результатам рассмотрения заявления о выдаче разрешения на строительство от ________________№_________________ принято решение об отказе в выдаче </w:t>
      </w:r>
    </w:p>
    <w:p w:rsidR="006D3F0B" w:rsidRPr="005C343E" w:rsidRDefault="006D3F0B" w:rsidP="00F35793">
      <w:pPr>
        <w:spacing w:after="0" w:line="240" w:lineRule="auto"/>
        <w:jc w:val="both"/>
        <w:rPr>
          <w:rFonts w:ascii="Times New Roman" w:hAnsi="Times New Roman"/>
          <w:sz w:val="18"/>
          <w:szCs w:val="18"/>
        </w:rPr>
      </w:pPr>
      <w:r w:rsidRPr="005C343E">
        <w:rPr>
          <w:rFonts w:ascii="Times New Roman" w:hAnsi="Times New Roman"/>
          <w:sz w:val="18"/>
          <w:szCs w:val="18"/>
        </w:rPr>
        <w:t xml:space="preserve">               (дата и номер регистрации)</w:t>
      </w:r>
    </w:p>
    <w:p w:rsidR="006D3F0B" w:rsidRPr="00F35793" w:rsidRDefault="006D3F0B" w:rsidP="00F35793">
      <w:pPr>
        <w:spacing w:after="0" w:line="240" w:lineRule="auto"/>
        <w:jc w:val="both"/>
        <w:rPr>
          <w:rFonts w:ascii="Times New Roman" w:hAnsi="Times New Roman"/>
          <w:i/>
          <w:sz w:val="24"/>
          <w:szCs w:val="24"/>
        </w:rPr>
      </w:pPr>
      <w:r w:rsidRPr="00F35793">
        <w:rPr>
          <w:rFonts w:ascii="Times New Roman" w:hAnsi="Times New Roman"/>
          <w:sz w:val="24"/>
          <w:szCs w:val="24"/>
        </w:rPr>
        <w:t>разрешения на строительство.</w:t>
      </w:r>
    </w:p>
    <w:p w:rsidR="006D3F0B" w:rsidRPr="00F35793" w:rsidRDefault="006D3F0B" w:rsidP="00F35793">
      <w:pPr>
        <w:spacing w:after="0" w:line="240" w:lineRule="auto"/>
        <w:jc w:val="both"/>
        <w:rPr>
          <w:rFonts w:ascii="Times New Roman" w:hAnsi="Times New Roman"/>
          <w: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4461"/>
        <w:gridCol w:w="4044"/>
      </w:tblGrid>
      <w:tr w:rsidR="00325DE3" w:rsidRPr="00F35793" w:rsidTr="00C0035A">
        <w:trPr>
          <w:trHeight w:val="871"/>
        </w:trPr>
        <w:tc>
          <w:tcPr>
            <w:tcW w:w="1418" w:type="dxa"/>
          </w:tcPr>
          <w:p w:rsidR="006D3F0B" w:rsidRPr="00F35793" w:rsidRDefault="006D3F0B" w:rsidP="00F35793">
            <w:pPr>
              <w:spacing w:after="0" w:line="240" w:lineRule="auto"/>
              <w:rPr>
                <w:rFonts w:ascii="Times New Roman" w:hAnsi="Times New Roman"/>
                <w:sz w:val="24"/>
                <w:szCs w:val="24"/>
              </w:rPr>
            </w:pPr>
            <w:r w:rsidRPr="00F35793">
              <w:rPr>
                <w:rFonts w:ascii="Times New Roman" w:hAnsi="Times New Roman"/>
                <w:sz w:val="24"/>
                <w:szCs w:val="24"/>
              </w:rPr>
              <w:t>№ пункта Административного регламента</w:t>
            </w:r>
          </w:p>
        </w:tc>
        <w:tc>
          <w:tcPr>
            <w:tcW w:w="4461" w:type="dxa"/>
          </w:tcPr>
          <w:p w:rsidR="006D3F0B" w:rsidRPr="00F35793" w:rsidRDefault="006D3F0B" w:rsidP="00F35793">
            <w:pPr>
              <w:spacing w:after="0" w:line="240" w:lineRule="auto"/>
              <w:jc w:val="center"/>
              <w:rPr>
                <w:rFonts w:ascii="Times New Roman" w:hAnsi="Times New Roman"/>
                <w:sz w:val="24"/>
                <w:szCs w:val="24"/>
              </w:rPr>
            </w:pPr>
            <w:r w:rsidRPr="00F35793">
              <w:rPr>
                <w:rFonts w:ascii="Times New Roman" w:hAnsi="Times New Roman"/>
                <w:sz w:val="24"/>
                <w:szCs w:val="24"/>
              </w:rPr>
              <w:t>Наименование основания для отказа в выдаче разрешения на строительство в соответствии с Административным регламентом</w:t>
            </w:r>
          </w:p>
        </w:tc>
        <w:tc>
          <w:tcPr>
            <w:tcW w:w="4044" w:type="dxa"/>
          </w:tcPr>
          <w:p w:rsidR="006D3F0B" w:rsidRPr="00F35793" w:rsidRDefault="006D3F0B" w:rsidP="00F35793">
            <w:pPr>
              <w:spacing w:after="0" w:line="240" w:lineRule="auto"/>
              <w:jc w:val="center"/>
              <w:rPr>
                <w:rFonts w:ascii="Times New Roman" w:hAnsi="Times New Roman"/>
                <w:sz w:val="24"/>
                <w:szCs w:val="24"/>
              </w:rPr>
            </w:pPr>
            <w:r w:rsidRPr="00F35793">
              <w:rPr>
                <w:rFonts w:ascii="Times New Roman" w:hAnsi="Times New Roman"/>
                <w:sz w:val="24"/>
                <w:szCs w:val="24"/>
              </w:rPr>
              <w:t>Разъяснение причин отказа в выдаче разрешения на строительство</w:t>
            </w:r>
          </w:p>
        </w:tc>
      </w:tr>
      <w:tr w:rsidR="00325DE3" w:rsidRPr="00F35793" w:rsidTr="00D576B5">
        <w:trPr>
          <w:trHeight w:val="1144"/>
        </w:trPr>
        <w:tc>
          <w:tcPr>
            <w:tcW w:w="1418" w:type="dxa"/>
          </w:tcPr>
          <w:p w:rsidR="006D3F0B" w:rsidRPr="00F35793" w:rsidRDefault="006D3F0B" w:rsidP="00F35793">
            <w:pPr>
              <w:spacing w:after="0" w:line="240" w:lineRule="auto"/>
              <w:rPr>
                <w:rFonts w:ascii="Times New Roman" w:hAnsi="Times New Roman"/>
                <w:sz w:val="24"/>
                <w:szCs w:val="24"/>
                <w:lang w:val="en-US"/>
              </w:rPr>
            </w:pPr>
            <w:r w:rsidRPr="00F35793">
              <w:rPr>
                <w:rFonts w:ascii="Times New Roman" w:hAnsi="Times New Roman"/>
                <w:sz w:val="24"/>
                <w:szCs w:val="24"/>
              </w:rPr>
              <w:t>подпункт "а" пункта 2.19.1</w:t>
            </w:r>
          </w:p>
        </w:tc>
        <w:tc>
          <w:tcPr>
            <w:tcW w:w="4461" w:type="dxa"/>
          </w:tcPr>
          <w:p w:rsidR="006D3F0B" w:rsidRPr="00F35793" w:rsidRDefault="006D3F0B" w:rsidP="00F35793">
            <w:pPr>
              <w:spacing w:after="0" w:line="240" w:lineRule="auto"/>
              <w:rPr>
                <w:rFonts w:ascii="Times New Roman" w:hAnsi="Times New Roman"/>
                <w:sz w:val="24"/>
                <w:szCs w:val="24"/>
              </w:rPr>
            </w:pPr>
            <w:r w:rsidRPr="00F35793">
              <w:rPr>
                <w:rFonts w:ascii="Times New Roman" w:hAnsi="Times New Roman"/>
                <w:bCs/>
                <w:sz w:val="24"/>
                <w:szCs w:val="24"/>
              </w:rPr>
              <w:t>отсутствие документов, предусмотренных подпунктами "г", "д" пункта 2.</w:t>
            </w:r>
            <w:r w:rsidR="00AE1F2B" w:rsidRPr="00F35793">
              <w:rPr>
                <w:rFonts w:ascii="Times New Roman" w:hAnsi="Times New Roman"/>
                <w:bCs/>
                <w:sz w:val="24"/>
                <w:szCs w:val="24"/>
              </w:rPr>
              <w:t>9</w:t>
            </w:r>
            <w:r w:rsidRPr="00F35793">
              <w:rPr>
                <w:rFonts w:ascii="Times New Roman" w:hAnsi="Times New Roman"/>
                <w:bCs/>
                <w:sz w:val="24"/>
                <w:szCs w:val="24"/>
              </w:rPr>
              <w:t>, пунктом 2.11.1 А</w:t>
            </w:r>
            <w:r w:rsidRPr="00F35793">
              <w:rPr>
                <w:rFonts w:ascii="Times New Roman" w:hAnsi="Times New Roman"/>
                <w:sz w:val="24"/>
                <w:szCs w:val="24"/>
              </w:rPr>
              <w:t>дминистративного регламента</w:t>
            </w:r>
          </w:p>
        </w:tc>
        <w:tc>
          <w:tcPr>
            <w:tcW w:w="4044" w:type="dxa"/>
          </w:tcPr>
          <w:p w:rsidR="006D3F0B" w:rsidRPr="00F35793" w:rsidRDefault="006D3F0B" w:rsidP="00F35793">
            <w:pPr>
              <w:spacing w:after="0" w:line="240" w:lineRule="auto"/>
              <w:jc w:val="both"/>
              <w:rPr>
                <w:rFonts w:ascii="Times New Roman" w:hAnsi="Times New Roman"/>
                <w:i/>
                <w:sz w:val="24"/>
                <w:szCs w:val="24"/>
              </w:rPr>
            </w:pPr>
            <w:r w:rsidRPr="00F35793">
              <w:rPr>
                <w:rFonts w:ascii="Times New Roman" w:hAnsi="Times New Roman"/>
                <w:i/>
                <w:sz w:val="24"/>
                <w:szCs w:val="24"/>
              </w:rPr>
              <w:t>Указываются основания такого вывода</w:t>
            </w:r>
          </w:p>
        </w:tc>
      </w:tr>
      <w:tr w:rsidR="00325DE3" w:rsidRPr="00F35793" w:rsidTr="00D576B5">
        <w:trPr>
          <w:trHeight w:val="2594"/>
        </w:trPr>
        <w:tc>
          <w:tcPr>
            <w:tcW w:w="1418" w:type="dxa"/>
          </w:tcPr>
          <w:p w:rsidR="006D3F0B" w:rsidRPr="00F35793" w:rsidRDefault="006D3F0B" w:rsidP="00F35793">
            <w:pPr>
              <w:spacing w:after="0" w:line="240" w:lineRule="auto"/>
              <w:rPr>
                <w:rFonts w:ascii="Times New Roman" w:hAnsi="Times New Roman"/>
                <w:sz w:val="24"/>
                <w:szCs w:val="24"/>
              </w:rPr>
            </w:pPr>
            <w:r w:rsidRPr="00F35793">
              <w:rPr>
                <w:rFonts w:ascii="Times New Roman" w:hAnsi="Times New Roman"/>
                <w:sz w:val="24"/>
                <w:szCs w:val="24"/>
              </w:rPr>
              <w:t>подпункт "б" пункта 2.19.1</w:t>
            </w:r>
          </w:p>
        </w:tc>
        <w:tc>
          <w:tcPr>
            <w:tcW w:w="4461" w:type="dxa"/>
          </w:tcPr>
          <w:p w:rsidR="006D3F0B" w:rsidRPr="00F35793" w:rsidRDefault="006D3F0B" w:rsidP="00F35793">
            <w:pPr>
              <w:spacing w:after="0" w:line="240" w:lineRule="auto"/>
              <w:rPr>
                <w:rFonts w:ascii="Times New Roman" w:hAnsi="Times New Roman"/>
                <w:sz w:val="24"/>
                <w:szCs w:val="24"/>
              </w:rPr>
            </w:pPr>
            <w:r w:rsidRPr="00F35793">
              <w:rPr>
                <w:rFonts w:ascii="Times New Roman" w:hAnsi="Times New Roman"/>
                <w:bCs/>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4044" w:type="dxa"/>
          </w:tcPr>
          <w:p w:rsidR="006D3F0B" w:rsidRPr="00F35793" w:rsidRDefault="006D3F0B" w:rsidP="00F35793">
            <w:pPr>
              <w:spacing w:after="0" w:line="240" w:lineRule="auto"/>
              <w:jc w:val="both"/>
              <w:rPr>
                <w:rFonts w:ascii="Times New Roman" w:hAnsi="Times New Roman"/>
                <w:i/>
                <w:sz w:val="24"/>
                <w:szCs w:val="24"/>
              </w:rPr>
            </w:pPr>
            <w:r w:rsidRPr="00F35793">
              <w:rPr>
                <w:rFonts w:ascii="Times New Roman" w:hAnsi="Times New Roman"/>
                <w:i/>
                <w:sz w:val="24"/>
                <w:szCs w:val="24"/>
              </w:rPr>
              <w:t>Указываются основания такого вывода</w:t>
            </w:r>
          </w:p>
        </w:tc>
      </w:tr>
      <w:tr w:rsidR="00325DE3" w:rsidRPr="00F35793" w:rsidTr="00D576B5">
        <w:trPr>
          <w:trHeight w:val="2888"/>
        </w:trPr>
        <w:tc>
          <w:tcPr>
            <w:tcW w:w="1418" w:type="dxa"/>
          </w:tcPr>
          <w:p w:rsidR="006D3F0B" w:rsidRPr="00F35793" w:rsidRDefault="006D3F0B" w:rsidP="00F35793">
            <w:pPr>
              <w:spacing w:after="0" w:line="240" w:lineRule="auto"/>
              <w:rPr>
                <w:rFonts w:ascii="Times New Roman" w:hAnsi="Times New Roman"/>
                <w:sz w:val="24"/>
                <w:szCs w:val="24"/>
              </w:rPr>
            </w:pPr>
            <w:r w:rsidRPr="00F35793">
              <w:rPr>
                <w:rFonts w:ascii="Times New Roman" w:hAnsi="Times New Roman"/>
                <w:sz w:val="24"/>
                <w:szCs w:val="24"/>
              </w:rPr>
              <w:lastRenderedPageBreak/>
              <w:t>подпункт "в" пункта 2.19.1</w:t>
            </w:r>
          </w:p>
        </w:tc>
        <w:tc>
          <w:tcPr>
            <w:tcW w:w="4461" w:type="dxa"/>
          </w:tcPr>
          <w:p w:rsidR="006D3F0B" w:rsidRPr="00F35793" w:rsidRDefault="006D3F0B" w:rsidP="00F35793">
            <w:pPr>
              <w:spacing w:after="0" w:line="240" w:lineRule="auto"/>
              <w:rPr>
                <w:rFonts w:ascii="Times New Roman" w:hAnsi="Times New Roman"/>
                <w:sz w:val="24"/>
                <w:szCs w:val="24"/>
              </w:rPr>
            </w:pPr>
            <w:r w:rsidRPr="00F35793">
              <w:rPr>
                <w:rFonts w:ascii="Times New Roman" w:hAnsi="Times New Roman"/>
                <w:bCs/>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4044" w:type="dxa"/>
          </w:tcPr>
          <w:p w:rsidR="006D3F0B" w:rsidRPr="00F35793" w:rsidRDefault="006D3F0B" w:rsidP="00F35793">
            <w:pPr>
              <w:spacing w:after="0" w:line="240" w:lineRule="auto"/>
              <w:jc w:val="both"/>
              <w:rPr>
                <w:rFonts w:ascii="Times New Roman" w:hAnsi="Times New Roman"/>
                <w:i/>
                <w:sz w:val="24"/>
                <w:szCs w:val="24"/>
              </w:rPr>
            </w:pPr>
            <w:r w:rsidRPr="00F35793">
              <w:rPr>
                <w:rFonts w:ascii="Times New Roman" w:hAnsi="Times New Roman"/>
                <w:i/>
                <w:sz w:val="24"/>
                <w:szCs w:val="24"/>
              </w:rPr>
              <w:t>Указываются основания такого вывода</w:t>
            </w:r>
          </w:p>
        </w:tc>
      </w:tr>
      <w:tr w:rsidR="00325DE3" w:rsidRPr="00F35793" w:rsidTr="00D576B5">
        <w:trPr>
          <w:trHeight w:val="2338"/>
        </w:trPr>
        <w:tc>
          <w:tcPr>
            <w:tcW w:w="1418" w:type="dxa"/>
          </w:tcPr>
          <w:p w:rsidR="006D3F0B" w:rsidRPr="00F35793" w:rsidRDefault="006D3F0B" w:rsidP="00F35793">
            <w:pPr>
              <w:spacing w:after="0" w:line="240" w:lineRule="auto"/>
              <w:rPr>
                <w:rFonts w:ascii="Times New Roman" w:hAnsi="Times New Roman"/>
                <w:sz w:val="24"/>
                <w:szCs w:val="24"/>
              </w:rPr>
            </w:pPr>
            <w:r w:rsidRPr="00F35793">
              <w:rPr>
                <w:rFonts w:ascii="Times New Roman" w:hAnsi="Times New Roman"/>
                <w:sz w:val="24"/>
                <w:szCs w:val="24"/>
              </w:rPr>
              <w:t>подпункт "г" пункта 2.19.1</w:t>
            </w:r>
          </w:p>
        </w:tc>
        <w:tc>
          <w:tcPr>
            <w:tcW w:w="4461" w:type="dxa"/>
          </w:tcPr>
          <w:p w:rsidR="006D3F0B" w:rsidRPr="00F35793" w:rsidRDefault="006D3F0B" w:rsidP="00F35793">
            <w:pPr>
              <w:spacing w:after="0" w:line="240" w:lineRule="auto"/>
              <w:rPr>
                <w:rFonts w:ascii="Times New Roman" w:hAnsi="Times New Roman"/>
                <w:sz w:val="24"/>
                <w:szCs w:val="24"/>
              </w:rPr>
            </w:pPr>
            <w:r w:rsidRPr="00F35793">
              <w:rPr>
                <w:rFonts w:ascii="Times New Roman" w:hAnsi="Times New Roman"/>
                <w:bCs/>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4044" w:type="dxa"/>
          </w:tcPr>
          <w:p w:rsidR="006D3F0B" w:rsidRPr="00F35793" w:rsidRDefault="006D3F0B" w:rsidP="00F35793">
            <w:pPr>
              <w:spacing w:after="0" w:line="240" w:lineRule="auto"/>
              <w:jc w:val="both"/>
              <w:rPr>
                <w:rFonts w:ascii="Times New Roman" w:hAnsi="Times New Roman"/>
                <w:i/>
                <w:sz w:val="24"/>
                <w:szCs w:val="24"/>
              </w:rPr>
            </w:pPr>
            <w:r w:rsidRPr="00F35793">
              <w:rPr>
                <w:rFonts w:ascii="Times New Roman" w:hAnsi="Times New Roman"/>
                <w:i/>
                <w:sz w:val="24"/>
                <w:szCs w:val="24"/>
              </w:rPr>
              <w:t>Указываются основания такого вывода</w:t>
            </w:r>
          </w:p>
        </w:tc>
      </w:tr>
      <w:tr w:rsidR="00325DE3" w:rsidRPr="00F35793" w:rsidTr="00C0035A">
        <w:trPr>
          <w:trHeight w:val="1244"/>
        </w:trPr>
        <w:tc>
          <w:tcPr>
            <w:tcW w:w="1418" w:type="dxa"/>
          </w:tcPr>
          <w:p w:rsidR="006D3F0B" w:rsidRPr="00F35793" w:rsidRDefault="006D3F0B" w:rsidP="00F35793">
            <w:pPr>
              <w:spacing w:after="0" w:line="240" w:lineRule="auto"/>
              <w:rPr>
                <w:rFonts w:ascii="Times New Roman" w:hAnsi="Times New Roman"/>
                <w:sz w:val="24"/>
                <w:szCs w:val="24"/>
              </w:rPr>
            </w:pPr>
            <w:r w:rsidRPr="00F35793">
              <w:rPr>
                <w:rFonts w:ascii="Times New Roman" w:hAnsi="Times New Roman"/>
                <w:sz w:val="24"/>
                <w:szCs w:val="24"/>
              </w:rPr>
              <w:t>подпункт "д" пункта 2.19.1</w:t>
            </w:r>
          </w:p>
        </w:tc>
        <w:tc>
          <w:tcPr>
            <w:tcW w:w="4461" w:type="dxa"/>
          </w:tcPr>
          <w:p w:rsidR="006D3F0B" w:rsidRPr="00F35793" w:rsidRDefault="006D3F0B" w:rsidP="00F35793">
            <w:pPr>
              <w:spacing w:after="0" w:line="240" w:lineRule="auto"/>
              <w:rPr>
                <w:rFonts w:ascii="Times New Roman" w:hAnsi="Times New Roman"/>
                <w:sz w:val="24"/>
                <w:szCs w:val="24"/>
              </w:rPr>
            </w:pPr>
            <w:r w:rsidRPr="00F35793">
              <w:rPr>
                <w:rFonts w:ascii="Times New Roman" w:hAnsi="Times New Roman"/>
                <w:bCs/>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rsidR="006D3F0B" w:rsidRPr="00F35793" w:rsidRDefault="006D3F0B" w:rsidP="00F35793">
            <w:pPr>
              <w:spacing w:after="0" w:line="240" w:lineRule="auto"/>
              <w:jc w:val="both"/>
              <w:rPr>
                <w:rFonts w:ascii="Times New Roman" w:hAnsi="Times New Roman"/>
                <w:i/>
                <w:sz w:val="24"/>
                <w:szCs w:val="24"/>
              </w:rPr>
            </w:pPr>
            <w:r w:rsidRPr="00F35793">
              <w:rPr>
                <w:rFonts w:ascii="Times New Roman" w:hAnsi="Times New Roman"/>
                <w:i/>
                <w:sz w:val="24"/>
                <w:szCs w:val="24"/>
              </w:rPr>
              <w:t>Указываются основания такого вывода</w:t>
            </w:r>
          </w:p>
        </w:tc>
      </w:tr>
      <w:tr w:rsidR="00325DE3" w:rsidRPr="00F35793" w:rsidTr="00D576B5">
        <w:trPr>
          <w:trHeight w:val="4436"/>
        </w:trPr>
        <w:tc>
          <w:tcPr>
            <w:tcW w:w="1418" w:type="dxa"/>
          </w:tcPr>
          <w:p w:rsidR="006D3F0B" w:rsidRPr="00F35793" w:rsidRDefault="006D3F0B" w:rsidP="00F35793">
            <w:pPr>
              <w:spacing w:after="0" w:line="240" w:lineRule="auto"/>
              <w:rPr>
                <w:rFonts w:ascii="Times New Roman" w:hAnsi="Times New Roman"/>
                <w:sz w:val="24"/>
                <w:szCs w:val="24"/>
              </w:rPr>
            </w:pPr>
            <w:r w:rsidRPr="00F35793">
              <w:rPr>
                <w:rFonts w:ascii="Times New Roman" w:hAnsi="Times New Roman"/>
                <w:sz w:val="24"/>
                <w:szCs w:val="24"/>
              </w:rPr>
              <w:t>подпункт "е" пункта 2.19.1</w:t>
            </w:r>
          </w:p>
        </w:tc>
        <w:tc>
          <w:tcPr>
            <w:tcW w:w="4461" w:type="dxa"/>
          </w:tcPr>
          <w:p w:rsidR="006D3F0B" w:rsidRPr="00F35793" w:rsidRDefault="006D3F0B" w:rsidP="00F35793">
            <w:pPr>
              <w:spacing w:after="0" w:line="240" w:lineRule="auto"/>
              <w:rPr>
                <w:rFonts w:ascii="Times New Roman" w:hAnsi="Times New Roman"/>
                <w:sz w:val="24"/>
                <w:szCs w:val="24"/>
              </w:rPr>
            </w:pPr>
            <w:r w:rsidRPr="00F35793">
              <w:rPr>
                <w:rFonts w:ascii="Times New Roman" w:hAnsi="Times New Roman"/>
                <w:bCs/>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4044" w:type="dxa"/>
          </w:tcPr>
          <w:p w:rsidR="006D3F0B" w:rsidRPr="00F35793" w:rsidRDefault="006D3F0B" w:rsidP="00F35793">
            <w:pPr>
              <w:spacing w:after="0" w:line="240" w:lineRule="auto"/>
              <w:jc w:val="both"/>
              <w:rPr>
                <w:rFonts w:ascii="Times New Roman" w:hAnsi="Times New Roman"/>
                <w:i/>
                <w:sz w:val="24"/>
                <w:szCs w:val="24"/>
              </w:rPr>
            </w:pPr>
            <w:r w:rsidRPr="00F35793">
              <w:rPr>
                <w:rFonts w:ascii="Times New Roman" w:hAnsi="Times New Roman"/>
                <w:i/>
                <w:sz w:val="24"/>
                <w:szCs w:val="24"/>
              </w:rPr>
              <w:t>Не требуется</w:t>
            </w:r>
          </w:p>
        </w:tc>
      </w:tr>
      <w:tr w:rsidR="00325DE3" w:rsidRPr="00F35793" w:rsidTr="00D576B5">
        <w:trPr>
          <w:trHeight w:val="6137"/>
        </w:trPr>
        <w:tc>
          <w:tcPr>
            <w:tcW w:w="1418" w:type="dxa"/>
          </w:tcPr>
          <w:p w:rsidR="006D3F0B" w:rsidRPr="00F35793" w:rsidDel="005F5CE5" w:rsidRDefault="006D3F0B" w:rsidP="00F35793">
            <w:pPr>
              <w:spacing w:after="0" w:line="240" w:lineRule="auto"/>
              <w:rPr>
                <w:rFonts w:ascii="Times New Roman" w:hAnsi="Times New Roman"/>
                <w:sz w:val="24"/>
                <w:szCs w:val="24"/>
              </w:rPr>
            </w:pPr>
            <w:r w:rsidRPr="00F35793">
              <w:rPr>
                <w:rFonts w:ascii="Times New Roman" w:hAnsi="Times New Roman"/>
                <w:sz w:val="24"/>
                <w:szCs w:val="24"/>
              </w:rPr>
              <w:lastRenderedPageBreak/>
              <w:t>подпункт "ж" пункта 2.19.1</w:t>
            </w:r>
          </w:p>
        </w:tc>
        <w:tc>
          <w:tcPr>
            <w:tcW w:w="4461" w:type="dxa"/>
          </w:tcPr>
          <w:p w:rsidR="006D3F0B" w:rsidRPr="00F35793" w:rsidDel="005F5CE5" w:rsidRDefault="006D3F0B" w:rsidP="00F35793">
            <w:pPr>
              <w:spacing w:after="0" w:line="240" w:lineRule="auto"/>
              <w:rPr>
                <w:rFonts w:ascii="Times New Roman" w:hAnsi="Times New Roman"/>
                <w:sz w:val="24"/>
                <w:szCs w:val="24"/>
              </w:rPr>
            </w:pPr>
            <w:r w:rsidRPr="00F35793">
              <w:rPr>
                <w:rFonts w:ascii="Times New Roman" w:hAnsi="Times New Roman"/>
                <w:bCs/>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4044" w:type="dxa"/>
          </w:tcPr>
          <w:p w:rsidR="006D3F0B" w:rsidRPr="00F35793" w:rsidRDefault="006D3F0B" w:rsidP="00F35793">
            <w:pPr>
              <w:spacing w:after="0" w:line="240" w:lineRule="auto"/>
              <w:jc w:val="both"/>
              <w:rPr>
                <w:rFonts w:ascii="Times New Roman" w:hAnsi="Times New Roman"/>
                <w:i/>
                <w:sz w:val="24"/>
                <w:szCs w:val="24"/>
              </w:rPr>
            </w:pPr>
            <w:r w:rsidRPr="00F35793">
              <w:rPr>
                <w:rFonts w:ascii="Times New Roman" w:hAnsi="Times New Roman"/>
                <w:i/>
                <w:sz w:val="24"/>
                <w:szCs w:val="24"/>
              </w:rPr>
              <w:t>Не требуется</w:t>
            </w:r>
          </w:p>
        </w:tc>
      </w:tr>
    </w:tbl>
    <w:p w:rsidR="006D3F0B" w:rsidRPr="00F35793" w:rsidRDefault="006D3F0B" w:rsidP="00F35793">
      <w:pPr>
        <w:widowControl w:val="0"/>
        <w:spacing w:after="0" w:line="240" w:lineRule="auto"/>
        <w:ind w:firstLine="708"/>
        <w:jc w:val="both"/>
        <w:rPr>
          <w:rFonts w:ascii="Times New Roman" w:hAnsi="Times New Roman"/>
          <w:sz w:val="24"/>
          <w:szCs w:val="24"/>
        </w:rPr>
      </w:pPr>
      <w:r w:rsidRPr="00F35793">
        <w:rPr>
          <w:rFonts w:ascii="Times New Roman" w:hAnsi="Times New Roman"/>
          <w:sz w:val="24"/>
          <w:szCs w:val="24"/>
        </w:rPr>
        <w:t>Вы вправе повторно обратиться с заявлением о выдаче разрешения на строительство после устранения указанных нарушений.</w:t>
      </w:r>
    </w:p>
    <w:p w:rsidR="006D3F0B" w:rsidRPr="00F35793" w:rsidRDefault="006D3F0B" w:rsidP="00F35793">
      <w:pPr>
        <w:widowControl w:val="0"/>
        <w:spacing w:after="0" w:line="240" w:lineRule="auto"/>
        <w:ind w:firstLine="708"/>
        <w:jc w:val="both"/>
        <w:rPr>
          <w:rFonts w:ascii="Times New Roman" w:hAnsi="Times New Roman"/>
          <w:sz w:val="24"/>
          <w:szCs w:val="24"/>
        </w:rPr>
      </w:pPr>
      <w:r w:rsidRPr="00F35793">
        <w:rPr>
          <w:rFonts w:ascii="Times New Roman" w:hAnsi="Times New Roman"/>
          <w:sz w:val="24"/>
          <w:szCs w:val="24"/>
        </w:rPr>
        <w:t>Данный отказ может быть обжалован в досудебном порядке путем направления жалобы в __________________________________________________, а также в судебном порядке.</w:t>
      </w:r>
    </w:p>
    <w:p w:rsidR="006D3F0B" w:rsidRPr="00F35793" w:rsidRDefault="006D3F0B" w:rsidP="00F35793">
      <w:pPr>
        <w:widowControl w:val="0"/>
        <w:spacing w:after="0" w:line="240" w:lineRule="auto"/>
        <w:ind w:firstLine="708"/>
        <w:jc w:val="both"/>
        <w:rPr>
          <w:rFonts w:ascii="Times New Roman" w:hAnsi="Times New Roman"/>
          <w:sz w:val="24"/>
          <w:szCs w:val="24"/>
        </w:rPr>
      </w:pPr>
      <w:r w:rsidRPr="00F35793">
        <w:rPr>
          <w:rFonts w:ascii="Times New Roman" w:hAnsi="Times New Roman"/>
          <w:sz w:val="24"/>
          <w:szCs w:val="24"/>
        </w:rPr>
        <w:t xml:space="preserve">Дополнительно информируем:_______________________________________ </w:t>
      </w:r>
      <w:r w:rsidRPr="00F35793">
        <w:rPr>
          <w:rFonts w:ascii="Times New Roman" w:hAnsi="Times New Roman"/>
          <w:sz w:val="24"/>
          <w:szCs w:val="24"/>
        </w:rPr>
        <w:br/>
        <w:t xml:space="preserve">______________________________________________________________________.  </w:t>
      </w:r>
    </w:p>
    <w:p w:rsidR="006D3F0B" w:rsidRPr="005C343E" w:rsidRDefault="006D3F0B" w:rsidP="00F35793">
      <w:pPr>
        <w:widowControl w:val="0"/>
        <w:spacing w:after="0" w:line="240" w:lineRule="auto"/>
        <w:jc w:val="center"/>
        <w:rPr>
          <w:rFonts w:ascii="Times New Roman" w:hAnsi="Times New Roman"/>
          <w:sz w:val="20"/>
          <w:szCs w:val="20"/>
        </w:rPr>
      </w:pPr>
      <w:r w:rsidRPr="005C343E">
        <w:rPr>
          <w:rFonts w:ascii="Times New Roman" w:hAnsi="Times New Roman"/>
          <w:sz w:val="20"/>
          <w:szCs w:val="20"/>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rsidR="006D3F0B" w:rsidRPr="00F35793" w:rsidRDefault="006D3F0B" w:rsidP="00F35793">
      <w:pPr>
        <w:widowControl w:val="0"/>
        <w:spacing w:after="0" w:line="240" w:lineRule="auto"/>
        <w:jc w:val="center"/>
        <w:rPr>
          <w:rFonts w:ascii="Times New Roman" w:hAnsi="Times New Roman"/>
          <w:sz w:val="24"/>
          <w:szCs w:val="24"/>
        </w:rPr>
      </w:pPr>
    </w:p>
    <w:tbl>
      <w:tblPr>
        <w:tblW w:w="9923" w:type="dxa"/>
        <w:tblLayout w:type="fixed"/>
        <w:tblCellMar>
          <w:left w:w="28" w:type="dxa"/>
          <w:right w:w="28" w:type="dxa"/>
        </w:tblCellMar>
        <w:tblLook w:val="0000"/>
      </w:tblPr>
      <w:tblGrid>
        <w:gridCol w:w="3119"/>
        <w:gridCol w:w="425"/>
        <w:gridCol w:w="2127"/>
        <w:gridCol w:w="425"/>
        <w:gridCol w:w="3827"/>
      </w:tblGrid>
      <w:tr w:rsidR="00325DE3" w:rsidRPr="00F35793" w:rsidTr="00C0035A">
        <w:tc>
          <w:tcPr>
            <w:tcW w:w="3119" w:type="dxa"/>
            <w:tcBorders>
              <w:top w:val="nil"/>
              <w:left w:val="nil"/>
              <w:bottom w:val="single" w:sz="4" w:space="0" w:color="auto"/>
              <w:right w:val="nil"/>
            </w:tcBorders>
            <w:vAlign w:val="bottom"/>
          </w:tcPr>
          <w:p w:rsidR="006D3F0B" w:rsidRPr="00F35793" w:rsidRDefault="006D3F0B" w:rsidP="00F35793">
            <w:pPr>
              <w:spacing w:after="0" w:line="240" w:lineRule="auto"/>
              <w:jc w:val="center"/>
              <w:rPr>
                <w:rFonts w:ascii="Times New Roman" w:hAnsi="Times New Roman"/>
                <w:sz w:val="24"/>
                <w:szCs w:val="24"/>
              </w:rPr>
            </w:pPr>
          </w:p>
        </w:tc>
        <w:tc>
          <w:tcPr>
            <w:tcW w:w="425" w:type="dxa"/>
            <w:tcBorders>
              <w:top w:val="nil"/>
              <w:left w:val="nil"/>
              <w:bottom w:val="nil"/>
              <w:right w:val="nil"/>
            </w:tcBorders>
            <w:vAlign w:val="bottom"/>
          </w:tcPr>
          <w:p w:rsidR="006D3F0B" w:rsidRPr="00F35793" w:rsidRDefault="006D3F0B" w:rsidP="00F35793">
            <w:pPr>
              <w:spacing w:after="0" w:line="240" w:lineRule="auto"/>
              <w:rPr>
                <w:rFonts w:ascii="Times New Roman" w:hAnsi="Times New Roman"/>
                <w:sz w:val="24"/>
                <w:szCs w:val="24"/>
              </w:rPr>
            </w:pPr>
          </w:p>
        </w:tc>
        <w:tc>
          <w:tcPr>
            <w:tcW w:w="2127" w:type="dxa"/>
            <w:tcBorders>
              <w:top w:val="nil"/>
              <w:left w:val="nil"/>
              <w:bottom w:val="single" w:sz="4" w:space="0" w:color="auto"/>
              <w:right w:val="nil"/>
            </w:tcBorders>
            <w:vAlign w:val="bottom"/>
          </w:tcPr>
          <w:p w:rsidR="006D3F0B" w:rsidRPr="00F35793" w:rsidRDefault="006D3F0B" w:rsidP="00F35793">
            <w:pPr>
              <w:spacing w:after="0" w:line="240" w:lineRule="auto"/>
              <w:jc w:val="center"/>
              <w:rPr>
                <w:rFonts w:ascii="Times New Roman" w:hAnsi="Times New Roman"/>
                <w:sz w:val="24"/>
                <w:szCs w:val="24"/>
              </w:rPr>
            </w:pPr>
          </w:p>
        </w:tc>
        <w:tc>
          <w:tcPr>
            <w:tcW w:w="425" w:type="dxa"/>
            <w:tcBorders>
              <w:top w:val="nil"/>
              <w:left w:val="nil"/>
              <w:bottom w:val="nil"/>
              <w:right w:val="nil"/>
            </w:tcBorders>
            <w:vAlign w:val="bottom"/>
          </w:tcPr>
          <w:p w:rsidR="006D3F0B" w:rsidRPr="00F35793" w:rsidRDefault="006D3F0B" w:rsidP="00F35793">
            <w:pPr>
              <w:spacing w:after="0" w:line="240" w:lineRule="auto"/>
              <w:rPr>
                <w:rFonts w:ascii="Times New Roman" w:hAnsi="Times New Roman"/>
                <w:sz w:val="24"/>
                <w:szCs w:val="24"/>
              </w:rPr>
            </w:pPr>
          </w:p>
        </w:tc>
        <w:tc>
          <w:tcPr>
            <w:tcW w:w="3827" w:type="dxa"/>
            <w:tcBorders>
              <w:top w:val="nil"/>
              <w:left w:val="nil"/>
              <w:bottom w:val="single" w:sz="4" w:space="0" w:color="auto"/>
              <w:right w:val="nil"/>
            </w:tcBorders>
            <w:vAlign w:val="bottom"/>
          </w:tcPr>
          <w:p w:rsidR="006D3F0B" w:rsidRPr="00F35793" w:rsidRDefault="006D3F0B" w:rsidP="00F35793">
            <w:pPr>
              <w:spacing w:after="0" w:line="240" w:lineRule="auto"/>
              <w:jc w:val="center"/>
              <w:rPr>
                <w:rFonts w:ascii="Times New Roman" w:hAnsi="Times New Roman"/>
                <w:sz w:val="24"/>
                <w:szCs w:val="24"/>
              </w:rPr>
            </w:pPr>
          </w:p>
        </w:tc>
      </w:tr>
      <w:tr w:rsidR="00325DE3" w:rsidRPr="005C343E" w:rsidTr="00C0035A">
        <w:tc>
          <w:tcPr>
            <w:tcW w:w="3119" w:type="dxa"/>
            <w:tcBorders>
              <w:top w:val="nil"/>
              <w:left w:val="nil"/>
              <w:bottom w:val="nil"/>
              <w:right w:val="nil"/>
            </w:tcBorders>
          </w:tcPr>
          <w:p w:rsidR="006D3F0B" w:rsidRPr="005C343E" w:rsidRDefault="006D3F0B" w:rsidP="00F35793">
            <w:pPr>
              <w:spacing w:after="0" w:line="240" w:lineRule="auto"/>
              <w:jc w:val="center"/>
              <w:rPr>
                <w:rFonts w:ascii="Times New Roman" w:hAnsi="Times New Roman"/>
                <w:sz w:val="20"/>
                <w:szCs w:val="20"/>
              </w:rPr>
            </w:pPr>
            <w:r w:rsidRPr="005C343E">
              <w:rPr>
                <w:rFonts w:ascii="Times New Roman" w:hAnsi="Times New Roman"/>
                <w:sz w:val="20"/>
                <w:szCs w:val="20"/>
              </w:rPr>
              <w:t>(должность)</w:t>
            </w:r>
          </w:p>
        </w:tc>
        <w:tc>
          <w:tcPr>
            <w:tcW w:w="425" w:type="dxa"/>
            <w:tcBorders>
              <w:top w:val="nil"/>
              <w:left w:val="nil"/>
              <w:bottom w:val="nil"/>
              <w:right w:val="nil"/>
            </w:tcBorders>
          </w:tcPr>
          <w:p w:rsidR="006D3F0B" w:rsidRPr="005C343E" w:rsidRDefault="006D3F0B" w:rsidP="00F35793">
            <w:pPr>
              <w:spacing w:after="0" w:line="240" w:lineRule="auto"/>
              <w:rPr>
                <w:rFonts w:ascii="Times New Roman" w:hAnsi="Times New Roman"/>
                <w:sz w:val="20"/>
                <w:szCs w:val="20"/>
              </w:rPr>
            </w:pPr>
          </w:p>
        </w:tc>
        <w:tc>
          <w:tcPr>
            <w:tcW w:w="2127" w:type="dxa"/>
            <w:tcBorders>
              <w:top w:val="nil"/>
              <w:left w:val="nil"/>
              <w:bottom w:val="nil"/>
              <w:right w:val="nil"/>
            </w:tcBorders>
          </w:tcPr>
          <w:p w:rsidR="006D3F0B" w:rsidRPr="005C343E" w:rsidRDefault="006D3F0B" w:rsidP="00F35793">
            <w:pPr>
              <w:spacing w:after="0" w:line="240" w:lineRule="auto"/>
              <w:jc w:val="center"/>
              <w:rPr>
                <w:rFonts w:ascii="Times New Roman" w:hAnsi="Times New Roman"/>
                <w:sz w:val="20"/>
                <w:szCs w:val="20"/>
              </w:rPr>
            </w:pPr>
            <w:r w:rsidRPr="005C343E">
              <w:rPr>
                <w:rFonts w:ascii="Times New Roman" w:hAnsi="Times New Roman"/>
                <w:sz w:val="20"/>
                <w:szCs w:val="20"/>
              </w:rPr>
              <w:t>(подпись)</w:t>
            </w:r>
          </w:p>
        </w:tc>
        <w:tc>
          <w:tcPr>
            <w:tcW w:w="425" w:type="dxa"/>
            <w:tcBorders>
              <w:top w:val="nil"/>
              <w:left w:val="nil"/>
              <w:bottom w:val="nil"/>
              <w:right w:val="nil"/>
            </w:tcBorders>
          </w:tcPr>
          <w:p w:rsidR="006D3F0B" w:rsidRPr="005C343E" w:rsidRDefault="006D3F0B" w:rsidP="00F35793">
            <w:pPr>
              <w:spacing w:after="0" w:line="240" w:lineRule="auto"/>
              <w:rPr>
                <w:rFonts w:ascii="Times New Roman" w:hAnsi="Times New Roman"/>
                <w:sz w:val="20"/>
                <w:szCs w:val="20"/>
              </w:rPr>
            </w:pPr>
          </w:p>
        </w:tc>
        <w:tc>
          <w:tcPr>
            <w:tcW w:w="3827" w:type="dxa"/>
            <w:tcBorders>
              <w:top w:val="nil"/>
              <w:left w:val="nil"/>
              <w:bottom w:val="nil"/>
              <w:right w:val="nil"/>
            </w:tcBorders>
          </w:tcPr>
          <w:p w:rsidR="006D3F0B" w:rsidRPr="005C343E" w:rsidRDefault="006D3F0B" w:rsidP="00F35793">
            <w:pPr>
              <w:spacing w:after="0" w:line="240" w:lineRule="auto"/>
              <w:jc w:val="center"/>
              <w:rPr>
                <w:rFonts w:ascii="Times New Roman" w:hAnsi="Times New Roman"/>
                <w:sz w:val="20"/>
                <w:szCs w:val="20"/>
              </w:rPr>
            </w:pPr>
            <w:r w:rsidRPr="005C343E">
              <w:rPr>
                <w:rFonts w:ascii="Times New Roman" w:hAnsi="Times New Roman"/>
                <w:sz w:val="20"/>
                <w:szCs w:val="20"/>
              </w:rPr>
              <w:t>(фамилия, имя, отчество (при наличии)</w:t>
            </w:r>
          </w:p>
        </w:tc>
      </w:tr>
    </w:tbl>
    <w:p w:rsidR="006D3F0B" w:rsidRPr="005C343E" w:rsidRDefault="006D3F0B" w:rsidP="00F35793">
      <w:pPr>
        <w:spacing w:after="0" w:line="240" w:lineRule="auto"/>
        <w:rPr>
          <w:rFonts w:ascii="Times New Roman" w:hAnsi="Times New Roman"/>
          <w:sz w:val="20"/>
          <w:szCs w:val="20"/>
        </w:rPr>
      </w:pPr>
      <w:r w:rsidRPr="005C343E">
        <w:rPr>
          <w:rFonts w:ascii="Times New Roman" w:hAnsi="Times New Roman"/>
          <w:sz w:val="20"/>
          <w:szCs w:val="20"/>
        </w:rPr>
        <w:t>Дата</w:t>
      </w:r>
    </w:p>
    <w:p w:rsidR="006D3F0B" w:rsidRPr="00F35793" w:rsidRDefault="006D3F0B" w:rsidP="00F35793">
      <w:pPr>
        <w:spacing w:after="0" w:line="240" w:lineRule="auto"/>
        <w:rPr>
          <w:rFonts w:ascii="Times New Roman" w:hAnsi="Times New Roman"/>
          <w:sz w:val="24"/>
          <w:szCs w:val="24"/>
        </w:rPr>
      </w:pPr>
      <w:r w:rsidRPr="00F35793">
        <w:rPr>
          <w:rFonts w:ascii="Times New Roman" w:hAnsi="Times New Roman"/>
          <w:sz w:val="24"/>
          <w:szCs w:val="24"/>
        </w:rPr>
        <w:br w:type="page"/>
      </w:r>
    </w:p>
    <w:p w:rsidR="006D3F0B" w:rsidRPr="005C343E" w:rsidRDefault="006D3F0B" w:rsidP="005C343E">
      <w:pPr>
        <w:autoSpaceDE w:val="0"/>
        <w:autoSpaceDN w:val="0"/>
        <w:spacing w:after="0" w:line="240" w:lineRule="auto"/>
        <w:ind w:left="5670"/>
        <w:jc w:val="right"/>
        <w:rPr>
          <w:rFonts w:ascii="Times New Roman" w:hAnsi="Times New Roman"/>
          <w:b/>
          <w:bCs/>
          <w:sz w:val="20"/>
          <w:szCs w:val="20"/>
        </w:rPr>
      </w:pPr>
      <w:r w:rsidRPr="005C343E">
        <w:rPr>
          <w:rFonts w:ascii="Times New Roman" w:eastAsia="Calibri" w:hAnsi="Times New Roman"/>
          <w:sz w:val="20"/>
          <w:szCs w:val="20"/>
          <w:lang w:eastAsia="en-US"/>
        </w:rPr>
        <w:lastRenderedPageBreak/>
        <w:t xml:space="preserve">ПРИЛОЖЕНИЕ № </w:t>
      </w:r>
      <w:r w:rsidR="002C1A1F" w:rsidRPr="005C343E">
        <w:rPr>
          <w:rFonts w:ascii="Times New Roman" w:eastAsia="Calibri" w:hAnsi="Times New Roman"/>
          <w:sz w:val="20"/>
          <w:szCs w:val="20"/>
          <w:lang w:eastAsia="en-US"/>
        </w:rPr>
        <w:t>10</w:t>
      </w:r>
      <w:r w:rsidRPr="005C343E">
        <w:rPr>
          <w:rFonts w:ascii="Times New Roman" w:eastAsia="Calibri" w:hAnsi="Times New Roman"/>
          <w:sz w:val="20"/>
          <w:szCs w:val="20"/>
          <w:lang w:eastAsia="en-US"/>
        </w:rPr>
        <w:t xml:space="preserve"> </w:t>
      </w:r>
      <w:r w:rsidRPr="005C343E">
        <w:rPr>
          <w:rFonts w:ascii="Times New Roman" w:eastAsia="Calibri" w:hAnsi="Times New Roman"/>
          <w:sz w:val="20"/>
          <w:szCs w:val="20"/>
          <w:lang w:eastAsia="en-US"/>
        </w:rPr>
        <w:br/>
        <w:t xml:space="preserve">к Административному регламенту предоставления </w:t>
      </w:r>
      <w:r w:rsidR="008D71AD" w:rsidRPr="005C343E">
        <w:rPr>
          <w:rFonts w:ascii="Times New Roman" w:eastAsia="Calibri" w:hAnsi="Times New Roman"/>
          <w:sz w:val="20"/>
          <w:szCs w:val="20"/>
          <w:lang w:eastAsia="en-US"/>
        </w:rPr>
        <w:t>муниципальной</w:t>
      </w:r>
      <w:r w:rsidR="00F54E95" w:rsidRPr="005C343E">
        <w:rPr>
          <w:rFonts w:ascii="Times New Roman" w:eastAsia="Calibri" w:hAnsi="Times New Roman"/>
          <w:sz w:val="20"/>
          <w:szCs w:val="20"/>
          <w:lang w:eastAsia="en-US"/>
        </w:rPr>
        <w:t xml:space="preserve"> </w:t>
      </w:r>
      <w:r w:rsidRPr="005C343E">
        <w:rPr>
          <w:rFonts w:ascii="Times New Roman" w:eastAsia="Calibri" w:hAnsi="Times New Roman"/>
          <w:sz w:val="20"/>
          <w:szCs w:val="20"/>
          <w:lang w:eastAsia="en-US"/>
        </w:rPr>
        <w:t xml:space="preserve">услуги </w:t>
      </w:r>
      <w:r w:rsidR="003D47C2" w:rsidRPr="005C343E">
        <w:rPr>
          <w:rFonts w:ascii="Times New Roman" w:eastAsia="Calibri" w:hAnsi="Times New Roman"/>
          <w:sz w:val="20"/>
          <w:szCs w:val="20"/>
          <w:lang w:eastAsia="en-US"/>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расположенных на территории Петровск-Забайкальского муниципального округа»</w:t>
      </w:r>
    </w:p>
    <w:p w:rsidR="006D3F0B" w:rsidRPr="00F35793" w:rsidRDefault="006D3F0B" w:rsidP="00F35793">
      <w:pPr>
        <w:autoSpaceDE w:val="0"/>
        <w:autoSpaceDN w:val="0"/>
        <w:spacing w:after="0" w:line="240" w:lineRule="auto"/>
        <w:jc w:val="center"/>
        <w:rPr>
          <w:rFonts w:ascii="Times New Roman" w:hAnsi="Times New Roman"/>
          <w:b/>
          <w:bCs/>
          <w:sz w:val="24"/>
          <w:szCs w:val="24"/>
        </w:rPr>
      </w:pPr>
      <w:r w:rsidRPr="00F35793">
        <w:rPr>
          <w:rFonts w:ascii="Times New Roman" w:hAnsi="Times New Roman"/>
          <w:b/>
          <w:bCs/>
          <w:sz w:val="24"/>
          <w:szCs w:val="24"/>
        </w:rPr>
        <w:t>З А Я В Л Е Н И Е</w:t>
      </w:r>
    </w:p>
    <w:p w:rsidR="006D3F0B" w:rsidRPr="00F35793" w:rsidRDefault="006D3F0B" w:rsidP="00F35793">
      <w:pPr>
        <w:autoSpaceDE w:val="0"/>
        <w:autoSpaceDN w:val="0"/>
        <w:spacing w:after="0" w:line="240" w:lineRule="auto"/>
        <w:jc w:val="center"/>
        <w:rPr>
          <w:rFonts w:ascii="Times New Roman" w:hAnsi="Times New Roman"/>
          <w:b/>
          <w:bCs/>
          <w:sz w:val="24"/>
          <w:szCs w:val="24"/>
        </w:rPr>
      </w:pPr>
      <w:r w:rsidRPr="00F35793">
        <w:rPr>
          <w:rFonts w:ascii="Times New Roman" w:hAnsi="Times New Roman"/>
          <w:b/>
          <w:bCs/>
          <w:sz w:val="24"/>
          <w:szCs w:val="24"/>
        </w:rPr>
        <w:t xml:space="preserve">об оставлении заявления о выдаче разрешения на строительство, </w:t>
      </w:r>
    </w:p>
    <w:p w:rsidR="006D3F0B" w:rsidRPr="00F35793" w:rsidRDefault="006D3F0B" w:rsidP="00F35793">
      <w:pPr>
        <w:autoSpaceDE w:val="0"/>
        <w:autoSpaceDN w:val="0"/>
        <w:spacing w:after="0" w:line="240" w:lineRule="auto"/>
        <w:jc w:val="center"/>
        <w:rPr>
          <w:rFonts w:ascii="Times New Roman" w:hAnsi="Times New Roman"/>
          <w:b/>
          <w:bCs/>
          <w:sz w:val="24"/>
          <w:szCs w:val="24"/>
        </w:rPr>
      </w:pPr>
      <w:r w:rsidRPr="00F35793">
        <w:rPr>
          <w:rFonts w:ascii="Times New Roman" w:hAnsi="Times New Roman"/>
          <w:b/>
          <w:bCs/>
          <w:sz w:val="24"/>
          <w:szCs w:val="24"/>
        </w:rPr>
        <w:t xml:space="preserve"> </w:t>
      </w:r>
      <w:r w:rsidRPr="00F35793">
        <w:rPr>
          <w:rFonts w:ascii="Times New Roman" w:hAnsi="Times New Roman"/>
          <w:b/>
          <w:sz w:val="24"/>
          <w:szCs w:val="24"/>
        </w:rPr>
        <w:t xml:space="preserve">заявления о внесении изменений в разрешение на строительство, </w:t>
      </w:r>
      <w:r w:rsidRPr="00F35793">
        <w:rPr>
          <w:rFonts w:ascii="Times New Roman" w:hAnsi="Times New Roman"/>
          <w:b/>
          <w:bCs/>
          <w:sz w:val="24"/>
          <w:szCs w:val="24"/>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6D3F0B" w:rsidRPr="00F35793" w:rsidRDefault="006D3F0B" w:rsidP="00F35793">
      <w:pPr>
        <w:autoSpaceDE w:val="0"/>
        <w:autoSpaceDN w:val="0"/>
        <w:spacing w:after="0" w:line="240" w:lineRule="auto"/>
        <w:jc w:val="center"/>
        <w:rPr>
          <w:rFonts w:ascii="Times New Roman" w:hAnsi="Times New Roman"/>
          <w:b/>
          <w:bCs/>
          <w:sz w:val="24"/>
          <w:szCs w:val="24"/>
        </w:rPr>
      </w:pPr>
      <w:r w:rsidRPr="00F35793">
        <w:rPr>
          <w:rFonts w:ascii="Times New Roman" w:hAnsi="Times New Roman"/>
          <w:b/>
          <w:sz w:val="24"/>
          <w:szCs w:val="24"/>
        </w:rPr>
        <w:t xml:space="preserve"> уведомления о переходе прав на земельный участок, права пользования недрами, об образовании земельного участка</w:t>
      </w:r>
      <w:r w:rsidRPr="00F35793">
        <w:rPr>
          <w:rFonts w:ascii="Times New Roman" w:hAnsi="Times New Roman"/>
          <w:b/>
          <w:bCs/>
          <w:sz w:val="24"/>
          <w:szCs w:val="24"/>
        </w:rPr>
        <w:t xml:space="preserve"> без рассмотрения</w:t>
      </w:r>
    </w:p>
    <w:p w:rsidR="006D3F0B" w:rsidRPr="00F35793" w:rsidRDefault="006D3F0B" w:rsidP="00F35793">
      <w:pPr>
        <w:autoSpaceDE w:val="0"/>
        <w:autoSpaceDN w:val="0"/>
        <w:spacing w:after="0" w:line="240" w:lineRule="auto"/>
        <w:jc w:val="center"/>
        <w:rPr>
          <w:rFonts w:ascii="Times New Roman" w:hAnsi="Times New Roman"/>
          <w:b/>
          <w:sz w:val="24"/>
          <w:szCs w:val="24"/>
        </w:rPr>
      </w:pPr>
    </w:p>
    <w:p w:rsidR="006D3F0B" w:rsidRPr="00F35793" w:rsidRDefault="006D3F0B" w:rsidP="00F35793">
      <w:pPr>
        <w:autoSpaceDE w:val="0"/>
        <w:autoSpaceDN w:val="0"/>
        <w:spacing w:after="0" w:line="240" w:lineRule="auto"/>
        <w:jc w:val="right"/>
        <w:rPr>
          <w:rFonts w:ascii="Times New Roman" w:hAnsi="Times New Roman"/>
          <w:sz w:val="24"/>
          <w:szCs w:val="24"/>
        </w:rPr>
      </w:pPr>
      <w:r w:rsidRPr="00F35793">
        <w:rPr>
          <w:rFonts w:ascii="Times New Roman" w:hAnsi="Times New Roman"/>
          <w:sz w:val="24"/>
          <w:szCs w:val="24"/>
        </w:rPr>
        <w:t>"__" __________ 20___ г.</w:t>
      </w:r>
    </w:p>
    <w:p w:rsidR="006D3F0B" w:rsidRPr="00F35793" w:rsidRDefault="006D3F0B" w:rsidP="00F35793">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325DE3" w:rsidRPr="00F35793" w:rsidTr="00C0035A">
        <w:trPr>
          <w:trHeight w:val="165"/>
        </w:trPr>
        <w:tc>
          <w:tcPr>
            <w:tcW w:w="9961" w:type="dxa"/>
            <w:tcBorders>
              <w:top w:val="nil"/>
              <w:left w:val="nil"/>
              <w:right w:val="nil"/>
            </w:tcBorders>
          </w:tcPr>
          <w:p w:rsidR="006D3F0B" w:rsidRPr="00F35793" w:rsidRDefault="006D3F0B" w:rsidP="00F35793">
            <w:pPr>
              <w:autoSpaceDE w:val="0"/>
              <w:autoSpaceDN w:val="0"/>
              <w:spacing w:after="0" w:line="240" w:lineRule="auto"/>
              <w:jc w:val="right"/>
              <w:rPr>
                <w:rFonts w:ascii="Times New Roman" w:hAnsi="Times New Roman"/>
                <w:sz w:val="24"/>
                <w:szCs w:val="24"/>
              </w:rPr>
            </w:pPr>
          </w:p>
        </w:tc>
      </w:tr>
      <w:tr w:rsidR="00325DE3" w:rsidRPr="00F35793" w:rsidTr="00C0035A">
        <w:trPr>
          <w:trHeight w:val="126"/>
        </w:trPr>
        <w:tc>
          <w:tcPr>
            <w:tcW w:w="9961" w:type="dxa"/>
            <w:tcBorders>
              <w:left w:val="nil"/>
              <w:bottom w:val="single" w:sz="4" w:space="0" w:color="auto"/>
              <w:right w:val="nil"/>
            </w:tcBorders>
          </w:tcPr>
          <w:p w:rsidR="006D3F0B" w:rsidRPr="00F35793" w:rsidRDefault="006D3F0B" w:rsidP="00F35793">
            <w:pPr>
              <w:autoSpaceDE w:val="0"/>
              <w:autoSpaceDN w:val="0"/>
              <w:spacing w:after="0" w:line="240" w:lineRule="auto"/>
              <w:jc w:val="right"/>
              <w:rPr>
                <w:rFonts w:ascii="Times New Roman" w:hAnsi="Times New Roman"/>
                <w:sz w:val="24"/>
                <w:szCs w:val="24"/>
              </w:rPr>
            </w:pPr>
          </w:p>
        </w:tc>
      </w:tr>
      <w:tr w:rsidR="00325DE3" w:rsidRPr="00F35793" w:rsidTr="00C0035A">
        <w:trPr>
          <w:trHeight w:val="135"/>
        </w:trPr>
        <w:tc>
          <w:tcPr>
            <w:tcW w:w="9961" w:type="dxa"/>
            <w:tcBorders>
              <w:left w:val="nil"/>
              <w:bottom w:val="nil"/>
              <w:right w:val="nil"/>
            </w:tcBorders>
          </w:tcPr>
          <w:p w:rsidR="006D3F0B" w:rsidRPr="005C343E" w:rsidRDefault="006D3F0B" w:rsidP="00F35793">
            <w:pPr>
              <w:autoSpaceDE w:val="0"/>
              <w:autoSpaceDN w:val="0"/>
              <w:spacing w:after="0" w:line="240" w:lineRule="auto"/>
              <w:jc w:val="center"/>
              <w:rPr>
                <w:rFonts w:ascii="Times New Roman" w:hAnsi="Times New Roman"/>
                <w:sz w:val="20"/>
                <w:szCs w:val="20"/>
              </w:rPr>
            </w:pPr>
            <w:r w:rsidRPr="005C343E">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rsidR="006D3F0B" w:rsidRPr="00F35793" w:rsidRDefault="006D3F0B" w:rsidP="00F35793">
            <w:pPr>
              <w:autoSpaceDE w:val="0"/>
              <w:autoSpaceDN w:val="0"/>
              <w:spacing w:after="0" w:line="240" w:lineRule="auto"/>
              <w:jc w:val="center"/>
              <w:rPr>
                <w:rFonts w:ascii="Times New Roman" w:hAnsi="Times New Roman"/>
                <w:sz w:val="24"/>
                <w:szCs w:val="24"/>
              </w:rPr>
            </w:pPr>
          </w:p>
        </w:tc>
      </w:tr>
    </w:tbl>
    <w:p w:rsidR="006D3F0B" w:rsidRPr="00F35793" w:rsidRDefault="006D3F0B" w:rsidP="00F35793">
      <w:pPr>
        <w:autoSpaceDE w:val="0"/>
        <w:autoSpaceDN w:val="0"/>
        <w:spacing w:after="0" w:line="240" w:lineRule="auto"/>
        <w:jc w:val="right"/>
        <w:rPr>
          <w:rFonts w:ascii="Times New Roman" w:hAnsi="Times New Roman"/>
          <w:sz w:val="24"/>
          <w:szCs w:val="24"/>
        </w:rPr>
      </w:pPr>
    </w:p>
    <w:p w:rsidR="006D3F0B" w:rsidRPr="00F35793" w:rsidRDefault="006D3F0B" w:rsidP="00F35793">
      <w:pPr>
        <w:spacing w:after="0" w:line="240" w:lineRule="auto"/>
        <w:ind w:firstLine="708"/>
        <w:jc w:val="both"/>
        <w:rPr>
          <w:rFonts w:ascii="Times New Roman" w:hAnsi="Times New Roman"/>
          <w:sz w:val="24"/>
          <w:szCs w:val="24"/>
        </w:rPr>
      </w:pPr>
      <w:r w:rsidRPr="00F35793">
        <w:rPr>
          <w:rFonts w:ascii="Times New Roman" w:hAnsi="Times New Roman"/>
          <w:sz w:val="24"/>
          <w:szCs w:val="24"/>
        </w:rPr>
        <w:t>Прошу оставить __________________________________________________*</w:t>
      </w:r>
    </w:p>
    <w:p w:rsidR="006D3F0B" w:rsidRPr="00F35793" w:rsidRDefault="006D3F0B" w:rsidP="00F35793">
      <w:pPr>
        <w:spacing w:after="0" w:line="240" w:lineRule="auto"/>
        <w:jc w:val="both"/>
        <w:rPr>
          <w:rFonts w:ascii="Times New Roman" w:hAnsi="Times New Roman"/>
          <w:sz w:val="24"/>
          <w:szCs w:val="24"/>
        </w:rPr>
      </w:pPr>
      <w:r w:rsidRPr="00F35793">
        <w:rPr>
          <w:rFonts w:ascii="Times New Roman" w:hAnsi="Times New Roman"/>
          <w:sz w:val="24"/>
          <w:szCs w:val="24"/>
        </w:rPr>
        <w:t>от ________________№_________________ без рассмотрения.</w:t>
      </w:r>
    </w:p>
    <w:p w:rsidR="006D3F0B" w:rsidRPr="005C343E" w:rsidRDefault="005C343E" w:rsidP="005C343E">
      <w:pPr>
        <w:spacing w:after="0" w:line="240" w:lineRule="auto"/>
        <w:jc w:val="both"/>
        <w:rPr>
          <w:rFonts w:ascii="Times New Roman" w:hAnsi="Times New Roman"/>
          <w:sz w:val="20"/>
          <w:szCs w:val="20"/>
        </w:rPr>
      </w:pPr>
      <w:r>
        <w:rPr>
          <w:rFonts w:ascii="Times New Roman" w:hAnsi="Times New Roman"/>
          <w:sz w:val="20"/>
          <w:szCs w:val="20"/>
        </w:rPr>
        <w:t xml:space="preserve">                         </w:t>
      </w:r>
      <w:r w:rsidR="006D3F0B" w:rsidRPr="005C343E">
        <w:rPr>
          <w:rFonts w:ascii="Times New Roman" w:hAnsi="Times New Roman"/>
          <w:sz w:val="20"/>
          <w:szCs w:val="20"/>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627"/>
        <w:gridCol w:w="4253"/>
      </w:tblGrid>
      <w:tr w:rsidR="00325DE3" w:rsidRPr="00F35793" w:rsidTr="00D576B5">
        <w:trPr>
          <w:trHeight w:val="278"/>
        </w:trPr>
        <w:tc>
          <w:tcPr>
            <w:tcW w:w="9923" w:type="dxa"/>
            <w:gridSpan w:val="3"/>
            <w:tcBorders>
              <w:top w:val="nil"/>
              <w:left w:val="nil"/>
              <w:right w:val="nil"/>
            </w:tcBorders>
          </w:tcPr>
          <w:p w:rsidR="006D3F0B" w:rsidRPr="00F35793" w:rsidRDefault="006D3F0B" w:rsidP="00F35793">
            <w:pPr>
              <w:spacing w:after="0" w:line="240" w:lineRule="auto"/>
              <w:contextualSpacing/>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 Сведения о застройщике</w:t>
            </w:r>
          </w:p>
        </w:tc>
      </w:tr>
      <w:tr w:rsidR="00325DE3" w:rsidRPr="00F35793" w:rsidTr="00C0035A">
        <w:trPr>
          <w:trHeight w:val="605"/>
        </w:trPr>
        <w:tc>
          <w:tcPr>
            <w:tcW w:w="1043" w:type="dxa"/>
          </w:tcPr>
          <w:p w:rsidR="006D3F0B" w:rsidRPr="00F35793" w:rsidRDefault="006D3F0B"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1.1</w:t>
            </w:r>
          </w:p>
        </w:tc>
        <w:tc>
          <w:tcPr>
            <w:tcW w:w="4627" w:type="dxa"/>
          </w:tcPr>
          <w:p w:rsidR="006D3F0B" w:rsidRPr="00F35793" w:rsidRDefault="006D3F0B"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Сведения о физическом лице, в случае если застройщиком является физическое лицо:</w:t>
            </w:r>
          </w:p>
        </w:tc>
        <w:tc>
          <w:tcPr>
            <w:tcW w:w="4253" w:type="dxa"/>
          </w:tcPr>
          <w:p w:rsidR="006D3F0B" w:rsidRPr="00F35793" w:rsidRDefault="006D3F0B" w:rsidP="00F35793">
            <w:pPr>
              <w:spacing w:after="0" w:line="240" w:lineRule="auto"/>
              <w:rPr>
                <w:rFonts w:ascii="Times New Roman" w:eastAsia="Calibri" w:hAnsi="Times New Roman"/>
                <w:sz w:val="24"/>
                <w:szCs w:val="24"/>
                <w:lang w:eastAsia="en-US"/>
              </w:rPr>
            </w:pPr>
          </w:p>
        </w:tc>
      </w:tr>
      <w:tr w:rsidR="00325DE3" w:rsidRPr="00F35793" w:rsidTr="00C0035A">
        <w:trPr>
          <w:trHeight w:val="428"/>
        </w:trPr>
        <w:tc>
          <w:tcPr>
            <w:tcW w:w="1043" w:type="dxa"/>
          </w:tcPr>
          <w:p w:rsidR="006D3F0B" w:rsidRPr="00F35793" w:rsidRDefault="006D3F0B"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1.1.1</w:t>
            </w:r>
          </w:p>
        </w:tc>
        <w:tc>
          <w:tcPr>
            <w:tcW w:w="4627" w:type="dxa"/>
          </w:tcPr>
          <w:p w:rsidR="006D3F0B" w:rsidRPr="00F35793" w:rsidRDefault="006D3F0B"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 xml:space="preserve">Фамилия, имя, отчество </w:t>
            </w:r>
            <w:r w:rsidRPr="00F35793">
              <w:rPr>
                <w:rFonts w:ascii="Times New Roman" w:eastAsia="Calibri" w:hAnsi="Times New Roman"/>
                <w:sz w:val="24"/>
                <w:szCs w:val="24"/>
                <w:lang w:eastAsia="en-US"/>
              </w:rPr>
              <w:br/>
              <w:t>(при наличии)</w:t>
            </w:r>
          </w:p>
        </w:tc>
        <w:tc>
          <w:tcPr>
            <w:tcW w:w="4253" w:type="dxa"/>
          </w:tcPr>
          <w:p w:rsidR="006D3F0B" w:rsidRPr="00F35793" w:rsidRDefault="006D3F0B" w:rsidP="00F35793">
            <w:pPr>
              <w:spacing w:after="0" w:line="240" w:lineRule="auto"/>
              <w:rPr>
                <w:rFonts w:ascii="Times New Roman" w:eastAsia="Calibri" w:hAnsi="Times New Roman"/>
                <w:sz w:val="24"/>
                <w:szCs w:val="24"/>
                <w:lang w:eastAsia="en-US"/>
              </w:rPr>
            </w:pPr>
          </w:p>
        </w:tc>
      </w:tr>
      <w:tr w:rsidR="00325DE3" w:rsidRPr="00F35793" w:rsidTr="00C0035A">
        <w:trPr>
          <w:trHeight w:val="753"/>
        </w:trPr>
        <w:tc>
          <w:tcPr>
            <w:tcW w:w="1043" w:type="dxa"/>
          </w:tcPr>
          <w:p w:rsidR="006D3F0B" w:rsidRPr="00F35793" w:rsidRDefault="006D3F0B"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1.1.2</w:t>
            </w:r>
          </w:p>
        </w:tc>
        <w:tc>
          <w:tcPr>
            <w:tcW w:w="4627" w:type="dxa"/>
          </w:tcPr>
          <w:p w:rsidR="006D3F0B" w:rsidRPr="00F35793" w:rsidRDefault="006D3F0B"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 xml:space="preserve">Реквизиты документа, удостоверяющего личность </w:t>
            </w:r>
            <w:r w:rsidRPr="00F35793">
              <w:rPr>
                <w:rFonts w:ascii="Times New Roman" w:hAnsi="Times New Roman"/>
                <w:sz w:val="24"/>
                <w:szCs w:val="24"/>
              </w:rPr>
              <w:t>(не указываются в случае, если застройщик является индивидуальным предпринимателем)</w:t>
            </w:r>
          </w:p>
        </w:tc>
        <w:tc>
          <w:tcPr>
            <w:tcW w:w="4253" w:type="dxa"/>
          </w:tcPr>
          <w:p w:rsidR="006D3F0B" w:rsidRPr="00F35793" w:rsidRDefault="006D3F0B" w:rsidP="00F35793">
            <w:pPr>
              <w:spacing w:after="0" w:line="240" w:lineRule="auto"/>
              <w:rPr>
                <w:rFonts w:ascii="Times New Roman" w:eastAsia="Calibri" w:hAnsi="Times New Roman"/>
                <w:sz w:val="24"/>
                <w:szCs w:val="24"/>
                <w:lang w:eastAsia="en-US"/>
              </w:rPr>
            </w:pPr>
          </w:p>
        </w:tc>
      </w:tr>
      <w:tr w:rsidR="00325DE3" w:rsidRPr="00F35793" w:rsidTr="00C0035A">
        <w:trPr>
          <w:trHeight w:val="665"/>
        </w:trPr>
        <w:tc>
          <w:tcPr>
            <w:tcW w:w="1043" w:type="dxa"/>
          </w:tcPr>
          <w:p w:rsidR="006D3F0B" w:rsidRPr="00F35793" w:rsidRDefault="006D3F0B"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1.1.3</w:t>
            </w:r>
          </w:p>
        </w:tc>
        <w:tc>
          <w:tcPr>
            <w:tcW w:w="4627" w:type="dxa"/>
          </w:tcPr>
          <w:p w:rsidR="006D3F0B" w:rsidRPr="00F35793" w:rsidRDefault="006D3F0B"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4253" w:type="dxa"/>
          </w:tcPr>
          <w:p w:rsidR="006D3F0B" w:rsidRPr="00F35793" w:rsidRDefault="006D3F0B" w:rsidP="00F35793">
            <w:pPr>
              <w:spacing w:after="0" w:line="240" w:lineRule="auto"/>
              <w:rPr>
                <w:rFonts w:ascii="Times New Roman" w:eastAsia="Calibri" w:hAnsi="Times New Roman"/>
                <w:sz w:val="24"/>
                <w:szCs w:val="24"/>
                <w:lang w:eastAsia="en-US"/>
              </w:rPr>
            </w:pPr>
          </w:p>
        </w:tc>
      </w:tr>
      <w:tr w:rsidR="00325DE3" w:rsidRPr="00F35793" w:rsidTr="00C0035A">
        <w:trPr>
          <w:trHeight w:val="279"/>
        </w:trPr>
        <w:tc>
          <w:tcPr>
            <w:tcW w:w="1043" w:type="dxa"/>
          </w:tcPr>
          <w:p w:rsidR="006D3F0B" w:rsidRPr="00F35793" w:rsidRDefault="006D3F0B"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1.2</w:t>
            </w:r>
          </w:p>
        </w:tc>
        <w:tc>
          <w:tcPr>
            <w:tcW w:w="4627" w:type="dxa"/>
          </w:tcPr>
          <w:p w:rsidR="006D3F0B" w:rsidRPr="00F35793" w:rsidRDefault="006D3F0B"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Сведения о юридическом лице:</w:t>
            </w:r>
          </w:p>
        </w:tc>
        <w:tc>
          <w:tcPr>
            <w:tcW w:w="4253" w:type="dxa"/>
          </w:tcPr>
          <w:p w:rsidR="006D3F0B" w:rsidRPr="00F35793" w:rsidRDefault="006D3F0B" w:rsidP="00F35793">
            <w:pPr>
              <w:spacing w:after="0" w:line="240" w:lineRule="auto"/>
              <w:rPr>
                <w:rFonts w:ascii="Times New Roman" w:eastAsia="Calibri" w:hAnsi="Times New Roman"/>
                <w:sz w:val="24"/>
                <w:szCs w:val="24"/>
                <w:lang w:eastAsia="en-US"/>
              </w:rPr>
            </w:pPr>
          </w:p>
        </w:tc>
      </w:tr>
      <w:tr w:rsidR="00325DE3" w:rsidRPr="00F35793" w:rsidTr="00C0035A">
        <w:trPr>
          <w:trHeight w:val="175"/>
        </w:trPr>
        <w:tc>
          <w:tcPr>
            <w:tcW w:w="1043" w:type="dxa"/>
          </w:tcPr>
          <w:p w:rsidR="006D3F0B" w:rsidRPr="00F35793" w:rsidRDefault="006D3F0B"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1.2.1</w:t>
            </w:r>
          </w:p>
        </w:tc>
        <w:tc>
          <w:tcPr>
            <w:tcW w:w="4627" w:type="dxa"/>
          </w:tcPr>
          <w:p w:rsidR="006D3F0B" w:rsidRPr="00F35793" w:rsidRDefault="006D3F0B"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Полное наименование</w:t>
            </w:r>
          </w:p>
        </w:tc>
        <w:tc>
          <w:tcPr>
            <w:tcW w:w="4253" w:type="dxa"/>
          </w:tcPr>
          <w:p w:rsidR="006D3F0B" w:rsidRPr="00F35793" w:rsidRDefault="006D3F0B" w:rsidP="00F35793">
            <w:pPr>
              <w:spacing w:after="0" w:line="240" w:lineRule="auto"/>
              <w:rPr>
                <w:rFonts w:ascii="Times New Roman" w:eastAsia="Calibri" w:hAnsi="Times New Roman"/>
                <w:sz w:val="24"/>
                <w:szCs w:val="24"/>
                <w:lang w:eastAsia="en-US"/>
              </w:rPr>
            </w:pPr>
          </w:p>
        </w:tc>
      </w:tr>
      <w:tr w:rsidR="00325DE3" w:rsidRPr="00F35793" w:rsidTr="00D576B5">
        <w:trPr>
          <w:trHeight w:val="562"/>
        </w:trPr>
        <w:tc>
          <w:tcPr>
            <w:tcW w:w="1043" w:type="dxa"/>
          </w:tcPr>
          <w:p w:rsidR="006D3F0B" w:rsidRPr="00F35793" w:rsidRDefault="006D3F0B"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1.2.2</w:t>
            </w:r>
          </w:p>
        </w:tc>
        <w:tc>
          <w:tcPr>
            <w:tcW w:w="4627" w:type="dxa"/>
          </w:tcPr>
          <w:p w:rsidR="006D3F0B" w:rsidRPr="00F35793" w:rsidRDefault="006D3F0B"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Основной государственный регистрационный номер</w:t>
            </w:r>
          </w:p>
        </w:tc>
        <w:tc>
          <w:tcPr>
            <w:tcW w:w="4253" w:type="dxa"/>
          </w:tcPr>
          <w:p w:rsidR="006D3F0B" w:rsidRPr="00F35793" w:rsidRDefault="006D3F0B" w:rsidP="00F35793">
            <w:pPr>
              <w:spacing w:after="0" w:line="240" w:lineRule="auto"/>
              <w:rPr>
                <w:rFonts w:ascii="Times New Roman" w:eastAsia="Calibri" w:hAnsi="Times New Roman"/>
                <w:sz w:val="24"/>
                <w:szCs w:val="24"/>
                <w:lang w:eastAsia="en-US"/>
              </w:rPr>
            </w:pPr>
          </w:p>
        </w:tc>
      </w:tr>
      <w:tr w:rsidR="00325DE3" w:rsidRPr="00F35793" w:rsidTr="00D576B5">
        <w:trPr>
          <w:trHeight w:val="632"/>
        </w:trPr>
        <w:tc>
          <w:tcPr>
            <w:tcW w:w="1043" w:type="dxa"/>
          </w:tcPr>
          <w:p w:rsidR="006D3F0B" w:rsidRPr="00F35793" w:rsidRDefault="006D3F0B" w:rsidP="00F35793">
            <w:pPr>
              <w:spacing w:after="0" w:line="240" w:lineRule="auto"/>
              <w:jc w:val="center"/>
              <w:rPr>
                <w:rFonts w:ascii="Times New Roman" w:eastAsia="Calibri" w:hAnsi="Times New Roman"/>
                <w:sz w:val="24"/>
                <w:szCs w:val="24"/>
                <w:lang w:eastAsia="en-US"/>
              </w:rPr>
            </w:pPr>
            <w:r w:rsidRPr="00F35793">
              <w:rPr>
                <w:rFonts w:ascii="Times New Roman" w:eastAsia="Calibri" w:hAnsi="Times New Roman"/>
                <w:sz w:val="24"/>
                <w:szCs w:val="24"/>
                <w:lang w:eastAsia="en-US"/>
              </w:rPr>
              <w:t>1.2.3</w:t>
            </w:r>
          </w:p>
        </w:tc>
        <w:tc>
          <w:tcPr>
            <w:tcW w:w="4627" w:type="dxa"/>
          </w:tcPr>
          <w:p w:rsidR="006D3F0B" w:rsidRPr="00F35793" w:rsidRDefault="006D3F0B"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t>Идентификационный номер налогоплательщика – юридического лица</w:t>
            </w:r>
          </w:p>
        </w:tc>
        <w:tc>
          <w:tcPr>
            <w:tcW w:w="4253" w:type="dxa"/>
          </w:tcPr>
          <w:p w:rsidR="006D3F0B" w:rsidRPr="00F35793" w:rsidRDefault="006D3F0B" w:rsidP="00F35793">
            <w:pPr>
              <w:spacing w:after="0" w:line="240" w:lineRule="auto"/>
              <w:rPr>
                <w:rFonts w:ascii="Times New Roman" w:eastAsia="Calibri" w:hAnsi="Times New Roman"/>
                <w:sz w:val="24"/>
                <w:szCs w:val="24"/>
                <w:lang w:eastAsia="en-US"/>
              </w:rPr>
            </w:pPr>
          </w:p>
        </w:tc>
      </w:tr>
    </w:tbl>
    <w:p w:rsidR="006D3F0B" w:rsidRPr="00F35793" w:rsidRDefault="006D3F0B" w:rsidP="00F35793">
      <w:pPr>
        <w:spacing w:after="0" w:line="240" w:lineRule="auto"/>
        <w:ind w:right="423"/>
        <w:jc w:val="both"/>
        <w:rPr>
          <w:rFonts w:ascii="Times New Roman" w:hAnsi="Times New Roman"/>
          <w:sz w:val="24"/>
          <w:szCs w:val="24"/>
        </w:rPr>
      </w:pPr>
    </w:p>
    <w:p w:rsidR="006D3F0B" w:rsidRPr="00F35793" w:rsidRDefault="006D3F0B" w:rsidP="00F35793">
      <w:pPr>
        <w:spacing w:after="0" w:line="240" w:lineRule="auto"/>
        <w:rPr>
          <w:rFonts w:ascii="Times New Roman" w:hAnsi="Times New Roman"/>
          <w:sz w:val="24"/>
          <w:szCs w:val="24"/>
        </w:rPr>
      </w:pPr>
      <w:r w:rsidRPr="00F35793">
        <w:rPr>
          <w:rFonts w:ascii="Times New Roman" w:hAnsi="Times New Roman"/>
          <w:sz w:val="24"/>
          <w:szCs w:val="24"/>
        </w:rPr>
        <w:t xml:space="preserve">Приложение:___________________________________________________________ </w:t>
      </w:r>
    </w:p>
    <w:p w:rsidR="006D3F0B" w:rsidRPr="00F35793" w:rsidRDefault="006D3F0B" w:rsidP="00F35793">
      <w:pPr>
        <w:spacing w:after="0" w:line="240" w:lineRule="auto"/>
        <w:rPr>
          <w:rFonts w:ascii="Times New Roman" w:hAnsi="Times New Roman"/>
          <w:sz w:val="24"/>
          <w:szCs w:val="24"/>
        </w:rPr>
      </w:pPr>
      <w:r w:rsidRPr="00F35793">
        <w:rPr>
          <w:rFonts w:ascii="Times New Roman" w:hAnsi="Times New Roman"/>
          <w:sz w:val="24"/>
          <w:szCs w:val="24"/>
        </w:rPr>
        <w:t>Номер телефона и адрес электронной почты для связи:_______________________</w:t>
      </w:r>
    </w:p>
    <w:p w:rsidR="006D3F0B" w:rsidRPr="00F35793" w:rsidRDefault="006D3F0B" w:rsidP="00F35793">
      <w:pPr>
        <w:tabs>
          <w:tab w:val="left" w:pos="1968"/>
        </w:tabs>
        <w:spacing w:after="0" w:line="240" w:lineRule="auto"/>
        <w:rPr>
          <w:rFonts w:ascii="Times New Roman" w:hAnsi="Times New Roman"/>
          <w:sz w:val="24"/>
          <w:szCs w:val="24"/>
        </w:rPr>
      </w:pPr>
      <w:r w:rsidRPr="00F35793">
        <w:rPr>
          <w:rFonts w:ascii="Times New Roman" w:hAnsi="Times New Roman"/>
          <w:sz w:val="24"/>
          <w:szCs w:val="24"/>
        </w:rPr>
        <w:t>Результат рассмотрения настоящего заявления прошу:</w:t>
      </w:r>
    </w:p>
    <w:p w:rsidR="006D3F0B" w:rsidRPr="00F35793" w:rsidRDefault="006D3F0B" w:rsidP="00F35793">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325DE3" w:rsidRPr="00F35793" w:rsidTr="00C0035A">
        <w:tc>
          <w:tcPr>
            <w:tcW w:w="8788" w:type="dxa"/>
            <w:shd w:val="clear" w:color="auto" w:fill="auto"/>
          </w:tcPr>
          <w:p w:rsidR="006D3F0B" w:rsidRPr="00F35793" w:rsidRDefault="006D3F0B" w:rsidP="00F35793">
            <w:pPr>
              <w:autoSpaceDE w:val="0"/>
              <w:autoSpaceDN w:val="0"/>
              <w:spacing w:after="0" w:line="240" w:lineRule="auto"/>
              <w:rPr>
                <w:rFonts w:ascii="Times New Roman" w:hAnsi="Times New Roman"/>
                <w:i/>
                <w:sz w:val="24"/>
                <w:szCs w:val="24"/>
              </w:rPr>
            </w:pPr>
            <w:r w:rsidRPr="00F35793">
              <w:rPr>
                <w:rFonts w:ascii="Times New Roman" w:hAnsi="Times New Roman"/>
                <w:sz w:val="24"/>
                <w:szCs w:val="24"/>
              </w:rPr>
              <w:t xml:space="preserve">направить в форме электронного документа в личный кабинет в федеральной </w:t>
            </w:r>
            <w:r w:rsidRPr="00F35793">
              <w:rPr>
                <w:rFonts w:ascii="Times New Roman" w:hAnsi="Times New Roman"/>
                <w:sz w:val="24"/>
                <w:szCs w:val="24"/>
              </w:rPr>
              <w:lastRenderedPageBreak/>
              <w:t>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6D3F0B" w:rsidRPr="00F35793" w:rsidRDefault="006D3F0B" w:rsidP="00F35793">
            <w:pPr>
              <w:autoSpaceDE w:val="0"/>
              <w:autoSpaceDN w:val="0"/>
              <w:spacing w:after="0" w:line="240" w:lineRule="auto"/>
              <w:rPr>
                <w:rFonts w:ascii="Times New Roman" w:hAnsi="Times New Roman"/>
                <w:sz w:val="24"/>
                <w:szCs w:val="24"/>
              </w:rPr>
            </w:pPr>
          </w:p>
        </w:tc>
      </w:tr>
      <w:tr w:rsidR="00325DE3" w:rsidRPr="00F35793" w:rsidTr="00C0035A">
        <w:tc>
          <w:tcPr>
            <w:tcW w:w="8788" w:type="dxa"/>
            <w:shd w:val="clear" w:color="auto" w:fill="auto"/>
          </w:tcPr>
          <w:p w:rsidR="006D3F0B" w:rsidRPr="00F35793" w:rsidRDefault="006D3F0B" w:rsidP="00F35793">
            <w:pPr>
              <w:autoSpaceDE w:val="0"/>
              <w:autoSpaceDN w:val="0"/>
              <w:spacing w:after="0" w:line="240" w:lineRule="auto"/>
              <w:rPr>
                <w:rFonts w:ascii="Times New Roman" w:hAnsi="Times New Roman"/>
                <w:sz w:val="24"/>
                <w:szCs w:val="24"/>
              </w:rPr>
            </w:pPr>
            <w:r w:rsidRPr="00F35793">
              <w:rPr>
                <w:rFonts w:ascii="Times New Roman" w:hAnsi="Times New Roman"/>
                <w:sz w:val="24"/>
                <w:szCs w:val="24"/>
              </w:rPr>
              <w:lastRenderedPageBreak/>
              <w:t>выдать</w:t>
            </w:r>
            <w:r w:rsidRPr="00F35793">
              <w:rPr>
                <w:rFonts w:ascii="Times New Roman" w:hAnsi="Times New Roman"/>
                <w:bCs/>
                <w:sz w:val="24"/>
                <w:szCs w:val="24"/>
              </w:rPr>
              <w:t xml:space="preserve"> на бумажном носителе</w:t>
            </w:r>
            <w:r w:rsidRPr="00F35793">
              <w:rPr>
                <w:rFonts w:ascii="Times New Roman" w:hAnsi="Times New Roman"/>
                <w:sz w:val="24"/>
                <w:szCs w:val="24"/>
              </w:rPr>
              <w:t xml:space="preserve"> при личном обращении </w:t>
            </w:r>
            <w:r w:rsidRPr="00F35793">
              <w:rPr>
                <w:rFonts w:ascii="Times New Roman" w:hAnsi="Times New Roman"/>
                <w:bCs/>
                <w:sz w:val="24"/>
                <w:szCs w:val="24"/>
              </w:rPr>
              <w:t>в уполномоченный</w:t>
            </w:r>
            <w:r w:rsidR="0084424F" w:rsidRPr="00F35793">
              <w:rPr>
                <w:rFonts w:ascii="Times New Roman" w:hAnsi="Times New Roman"/>
                <w:bCs/>
                <w:sz w:val="24"/>
                <w:szCs w:val="24"/>
              </w:rPr>
              <w:t>,</w:t>
            </w:r>
            <w:r w:rsidRPr="00F35793">
              <w:rPr>
                <w:rFonts w:ascii="Times New Roman" w:hAnsi="Times New Roman"/>
                <w:bCs/>
                <w:sz w:val="24"/>
                <w:szCs w:val="24"/>
              </w:rPr>
              <w:t>орган местного самоуправления либо в многофункциональный центр предоставления государственных и муниципальных услуг,</w:t>
            </w:r>
            <w:r w:rsidRPr="00F35793">
              <w:rPr>
                <w:rFonts w:ascii="Times New Roman" w:hAnsi="Times New Roman"/>
                <w:sz w:val="24"/>
                <w:szCs w:val="24"/>
              </w:rPr>
              <w:t xml:space="preserve"> расположенный по адресу:______________________________________</w:t>
            </w:r>
          </w:p>
        </w:tc>
        <w:tc>
          <w:tcPr>
            <w:tcW w:w="1130" w:type="dxa"/>
            <w:shd w:val="clear" w:color="auto" w:fill="auto"/>
          </w:tcPr>
          <w:p w:rsidR="006D3F0B" w:rsidRPr="00F35793" w:rsidRDefault="006D3F0B" w:rsidP="00F35793">
            <w:pPr>
              <w:autoSpaceDE w:val="0"/>
              <w:autoSpaceDN w:val="0"/>
              <w:spacing w:after="0" w:line="240" w:lineRule="auto"/>
              <w:rPr>
                <w:rFonts w:ascii="Times New Roman" w:hAnsi="Times New Roman"/>
                <w:sz w:val="24"/>
                <w:szCs w:val="24"/>
              </w:rPr>
            </w:pPr>
          </w:p>
        </w:tc>
      </w:tr>
      <w:tr w:rsidR="00325DE3" w:rsidRPr="00F35793" w:rsidTr="00C0035A">
        <w:tc>
          <w:tcPr>
            <w:tcW w:w="8788" w:type="dxa"/>
            <w:shd w:val="clear" w:color="auto" w:fill="auto"/>
          </w:tcPr>
          <w:p w:rsidR="006D3F0B" w:rsidRPr="00F35793" w:rsidRDefault="006D3F0B" w:rsidP="00F35793">
            <w:pPr>
              <w:autoSpaceDE w:val="0"/>
              <w:autoSpaceDN w:val="0"/>
              <w:spacing w:after="0" w:line="240" w:lineRule="auto"/>
              <w:rPr>
                <w:rFonts w:ascii="Times New Roman" w:hAnsi="Times New Roman"/>
                <w:sz w:val="24"/>
                <w:szCs w:val="24"/>
              </w:rPr>
            </w:pPr>
            <w:r w:rsidRPr="00F35793">
              <w:rPr>
                <w:rFonts w:ascii="Times New Roman" w:hAnsi="Times New Roman"/>
                <w:sz w:val="24"/>
                <w:szCs w:val="24"/>
              </w:rPr>
              <w:t xml:space="preserve">направить </w:t>
            </w:r>
            <w:r w:rsidRPr="00F35793">
              <w:rPr>
                <w:rFonts w:ascii="Times New Roman" w:hAnsi="Times New Roman"/>
                <w:bCs/>
                <w:sz w:val="24"/>
                <w:szCs w:val="24"/>
              </w:rPr>
              <w:t>на бумажном носителе</w:t>
            </w:r>
            <w:r w:rsidRPr="00F35793">
              <w:rPr>
                <w:rFonts w:ascii="Times New Roman" w:hAnsi="Times New Roman"/>
                <w:sz w:val="24"/>
                <w:szCs w:val="24"/>
              </w:rPr>
              <w:t xml:space="preserve"> на почтовый адрес: ________________________________________________</w:t>
            </w:r>
          </w:p>
        </w:tc>
        <w:tc>
          <w:tcPr>
            <w:tcW w:w="1130" w:type="dxa"/>
            <w:shd w:val="clear" w:color="auto" w:fill="auto"/>
          </w:tcPr>
          <w:p w:rsidR="006D3F0B" w:rsidRPr="00F35793" w:rsidRDefault="006D3F0B" w:rsidP="00F35793">
            <w:pPr>
              <w:autoSpaceDE w:val="0"/>
              <w:autoSpaceDN w:val="0"/>
              <w:spacing w:after="0" w:line="240" w:lineRule="auto"/>
              <w:rPr>
                <w:rFonts w:ascii="Times New Roman" w:hAnsi="Times New Roman"/>
                <w:sz w:val="24"/>
                <w:szCs w:val="24"/>
              </w:rPr>
            </w:pPr>
          </w:p>
        </w:tc>
      </w:tr>
      <w:tr w:rsidR="00325DE3" w:rsidRPr="00F35793" w:rsidTr="00C0035A">
        <w:tc>
          <w:tcPr>
            <w:tcW w:w="8788" w:type="dxa"/>
            <w:shd w:val="clear" w:color="auto" w:fill="auto"/>
          </w:tcPr>
          <w:p w:rsidR="006D3F0B" w:rsidRPr="00F35793" w:rsidRDefault="006D3F0B" w:rsidP="00F35793">
            <w:pPr>
              <w:autoSpaceDE w:val="0"/>
              <w:autoSpaceDN w:val="0"/>
              <w:spacing w:after="0" w:line="240" w:lineRule="auto"/>
              <w:rPr>
                <w:rFonts w:ascii="Times New Roman" w:hAnsi="Times New Roman"/>
                <w:sz w:val="24"/>
                <w:szCs w:val="24"/>
              </w:rPr>
            </w:pPr>
            <w:r w:rsidRPr="00F35793">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6D3F0B" w:rsidRPr="00F35793" w:rsidRDefault="006D3F0B" w:rsidP="00F35793">
            <w:pPr>
              <w:autoSpaceDE w:val="0"/>
              <w:autoSpaceDN w:val="0"/>
              <w:spacing w:after="0" w:line="240" w:lineRule="auto"/>
              <w:rPr>
                <w:rFonts w:ascii="Times New Roman" w:hAnsi="Times New Roman"/>
                <w:sz w:val="24"/>
                <w:szCs w:val="24"/>
              </w:rPr>
            </w:pPr>
          </w:p>
        </w:tc>
      </w:tr>
      <w:tr w:rsidR="00325DE3" w:rsidRPr="00F35793" w:rsidTr="00C0035A">
        <w:tc>
          <w:tcPr>
            <w:tcW w:w="9918" w:type="dxa"/>
            <w:gridSpan w:val="2"/>
            <w:shd w:val="clear" w:color="auto" w:fill="auto"/>
          </w:tcPr>
          <w:p w:rsidR="006D3F0B" w:rsidRPr="00F35793" w:rsidRDefault="006D3F0B" w:rsidP="00F35793">
            <w:pPr>
              <w:autoSpaceDE w:val="0"/>
              <w:autoSpaceDN w:val="0"/>
              <w:spacing w:after="0" w:line="240" w:lineRule="auto"/>
              <w:ind w:right="255"/>
              <w:jc w:val="center"/>
              <w:rPr>
                <w:rFonts w:ascii="Times New Roman" w:hAnsi="Times New Roman"/>
                <w:i/>
                <w:sz w:val="24"/>
                <w:szCs w:val="24"/>
              </w:rPr>
            </w:pPr>
            <w:r w:rsidRPr="00F35793">
              <w:rPr>
                <w:rFonts w:ascii="Times New Roman" w:hAnsi="Times New Roman"/>
                <w:i/>
                <w:sz w:val="24"/>
                <w:szCs w:val="24"/>
              </w:rPr>
              <w:t>Указывается один из перечисленных способов</w:t>
            </w:r>
          </w:p>
        </w:tc>
      </w:tr>
    </w:tbl>
    <w:tbl>
      <w:tblPr>
        <w:tblW w:w="9923" w:type="dxa"/>
        <w:tblCellMar>
          <w:left w:w="28" w:type="dxa"/>
          <w:right w:w="28" w:type="dxa"/>
        </w:tblCellMar>
        <w:tblLook w:val="0000"/>
      </w:tblPr>
      <w:tblGrid>
        <w:gridCol w:w="3119"/>
        <w:gridCol w:w="283"/>
        <w:gridCol w:w="2269"/>
        <w:gridCol w:w="283"/>
        <w:gridCol w:w="3969"/>
      </w:tblGrid>
      <w:tr w:rsidR="00325DE3" w:rsidRPr="00F35793" w:rsidTr="00C0035A">
        <w:tc>
          <w:tcPr>
            <w:tcW w:w="3119" w:type="dxa"/>
            <w:tcBorders>
              <w:top w:val="nil"/>
              <w:left w:val="nil"/>
              <w:right w:val="nil"/>
            </w:tcBorders>
            <w:vAlign w:val="bottom"/>
          </w:tcPr>
          <w:p w:rsidR="006D3F0B" w:rsidRPr="00F35793" w:rsidRDefault="006D3F0B" w:rsidP="00F35793">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6D3F0B" w:rsidRPr="00F35793" w:rsidRDefault="006D3F0B" w:rsidP="00F35793">
            <w:pPr>
              <w:spacing w:after="0" w:line="240" w:lineRule="auto"/>
              <w:rPr>
                <w:rFonts w:ascii="Times New Roman" w:hAnsi="Times New Roman"/>
                <w:sz w:val="24"/>
                <w:szCs w:val="24"/>
              </w:rPr>
            </w:pPr>
          </w:p>
        </w:tc>
        <w:tc>
          <w:tcPr>
            <w:tcW w:w="2269" w:type="dxa"/>
            <w:tcBorders>
              <w:top w:val="nil"/>
              <w:left w:val="nil"/>
              <w:bottom w:val="single" w:sz="4" w:space="0" w:color="auto"/>
              <w:right w:val="nil"/>
            </w:tcBorders>
            <w:vAlign w:val="bottom"/>
          </w:tcPr>
          <w:p w:rsidR="006D3F0B" w:rsidRPr="00F35793" w:rsidRDefault="006D3F0B" w:rsidP="00F35793">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6D3F0B" w:rsidRPr="00F35793" w:rsidRDefault="006D3F0B" w:rsidP="00F35793">
            <w:pPr>
              <w:spacing w:after="0" w:line="240" w:lineRule="auto"/>
              <w:rPr>
                <w:rFonts w:ascii="Times New Roman" w:hAnsi="Times New Roman"/>
                <w:sz w:val="24"/>
                <w:szCs w:val="24"/>
              </w:rPr>
            </w:pPr>
          </w:p>
        </w:tc>
        <w:tc>
          <w:tcPr>
            <w:tcW w:w="3969" w:type="dxa"/>
            <w:tcBorders>
              <w:top w:val="nil"/>
              <w:left w:val="nil"/>
              <w:bottom w:val="single" w:sz="4" w:space="0" w:color="auto"/>
              <w:right w:val="nil"/>
            </w:tcBorders>
            <w:vAlign w:val="bottom"/>
          </w:tcPr>
          <w:p w:rsidR="006D3F0B" w:rsidRDefault="006D3F0B" w:rsidP="00F35793">
            <w:pPr>
              <w:spacing w:after="0" w:line="240" w:lineRule="auto"/>
              <w:jc w:val="center"/>
              <w:rPr>
                <w:rFonts w:ascii="Times New Roman" w:hAnsi="Times New Roman"/>
                <w:sz w:val="24"/>
                <w:szCs w:val="24"/>
              </w:rPr>
            </w:pPr>
          </w:p>
          <w:p w:rsidR="005C343E" w:rsidRDefault="005C343E" w:rsidP="00F35793">
            <w:pPr>
              <w:spacing w:after="0" w:line="240" w:lineRule="auto"/>
              <w:jc w:val="center"/>
              <w:rPr>
                <w:rFonts w:ascii="Times New Roman" w:hAnsi="Times New Roman"/>
                <w:sz w:val="24"/>
                <w:szCs w:val="24"/>
              </w:rPr>
            </w:pPr>
          </w:p>
          <w:p w:rsidR="005C343E" w:rsidRPr="00F35793" w:rsidRDefault="005C343E" w:rsidP="00F35793">
            <w:pPr>
              <w:spacing w:after="0" w:line="240" w:lineRule="auto"/>
              <w:jc w:val="center"/>
              <w:rPr>
                <w:rFonts w:ascii="Times New Roman" w:hAnsi="Times New Roman"/>
                <w:sz w:val="24"/>
                <w:szCs w:val="24"/>
              </w:rPr>
            </w:pPr>
          </w:p>
        </w:tc>
      </w:tr>
      <w:tr w:rsidR="00325DE3" w:rsidRPr="005C343E" w:rsidTr="00C0035A">
        <w:tc>
          <w:tcPr>
            <w:tcW w:w="3119" w:type="dxa"/>
            <w:tcBorders>
              <w:left w:val="nil"/>
              <w:bottom w:val="nil"/>
              <w:right w:val="nil"/>
            </w:tcBorders>
          </w:tcPr>
          <w:p w:rsidR="006D3F0B" w:rsidRPr="005C343E" w:rsidRDefault="006D3F0B" w:rsidP="00F35793">
            <w:pPr>
              <w:spacing w:after="0" w:line="240" w:lineRule="auto"/>
              <w:jc w:val="center"/>
              <w:rPr>
                <w:rFonts w:ascii="Times New Roman" w:hAnsi="Times New Roman"/>
                <w:sz w:val="20"/>
                <w:szCs w:val="20"/>
              </w:rPr>
            </w:pPr>
          </w:p>
        </w:tc>
        <w:tc>
          <w:tcPr>
            <w:tcW w:w="283" w:type="dxa"/>
            <w:tcBorders>
              <w:top w:val="nil"/>
              <w:left w:val="nil"/>
              <w:bottom w:val="nil"/>
              <w:right w:val="nil"/>
            </w:tcBorders>
          </w:tcPr>
          <w:p w:rsidR="006D3F0B" w:rsidRPr="005C343E" w:rsidRDefault="006D3F0B" w:rsidP="00F35793">
            <w:pPr>
              <w:spacing w:after="0" w:line="240" w:lineRule="auto"/>
              <w:rPr>
                <w:rFonts w:ascii="Times New Roman" w:hAnsi="Times New Roman"/>
                <w:sz w:val="20"/>
                <w:szCs w:val="20"/>
              </w:rPr>
            </w:pPr>
          </w:p>
        </w:tc>
        <w:tc>
          <w:tcPr>
            <w:tcW w:w="2269" w:type="dxa"/>
            <w:tcBorders>
              <w:top w:val="nil"/>
              <w:left w:val="nil"/>
              <w:bottom w:val="nil"/>
              <w:right w:val="nil"/>
            </w:tcBorders>
          </w:tcPr>
          <w:p w:rsidR="006D3F0B" w:rsidRPr="005C343E" w:rsidRDefault="006D3F0B" w:rsidP="00F35793">
            <w:pPr>
              <w:spacing w:after="0" w:line="240" w:lineRule="auto"/>
              <w:jc w:val="center"/>
              <w:rPr>
                <w:rFonts w:ascii="Times New Roman" w:hAnsi="Times New Roman"/>
                <w:sz w:val="20"/>
                <w:szCs w:val="20"/>
              </w:rPr>
            </w:pPr>
            <w:r w:rsidRPr="005C343E">
              <w:rPr>
                <w:rFonts w:ascii="Times New Roman" w:hAnsi="Times New Roman"/>
                <w:sz w:val="20"/>
                <w:szCs w:val="20"/>
              </w:rPr>
              <w:t>(подпись)</w:t>
            </w:r>
          </w:p>
        </w:tc>
        <w:tc>
          <w:tcPr>
            <w:tcW w:w="283" w:type="dxa"/>
            <w:tcBorders>
              <w:top w:val="nil"/>
              <w:left w:val="nil"/>
              <w:bottom w:val="nil"/>
              <w:right w:val="nil"/>
            </w:tcBorders>
          </w:tcPr>
          <w:p w:rsidR="006D3F0B" w:rsidRPr="005C343E" w:rsidRDefault="006D3F0B" w:rsidP="00F35793">
            <w:pPr>
              <w:spacing w:after="0" w:line="240" w:lineRule="auto"/>
              <w:rPr>
                <w:rFonts w:ascii="Times New Roman" w:hAnsi="Times New Roman"/>
                <w:sz w:val="20"/>
                <w:szCs w:val="20"/>
              </w:rPr>
            </w:pPr>
          </w:p>
        </w:tc>
        <w:tc>
          <w:tcPr>
            <w:tcW w:w="3969" w:type="dxa"/>
            <w:tcBorders>
              <w:top w:val="nil"/>
              <w:left w:val="nil"/>
              <w:bottom w:val="nil"/>
              <w:right w:val="nil"/>
            </w:tcBorders>
          </w:tcPr>
          <w:p w:rsidR="006D3F0B" w:rsidRPr="005C343E" w:rsidRDefault="006D3F0B" w:rsidP="00F35793">
            <w:pPr>
              <w:spacing w:after="0" w:line="240" w:lineRule="auto"/>
              <w:jc w:val="center"/>
              <w:rPr>
                <w:rFonts w:ascii="Times New Roman" w:hAnsi="Times New Roman"/>
                <w:sz w:val="20"/>
                <w:szCs w:val="20"/>
              </w:rPr>
            </w:pPr>
            <w:r w:rsidRPr="005C343E">
              <w:rPr>
                <w:rFonts w:ascii="Times New Roman" w:hAnsi="Times New Roman"/>
                <w:sz w:val="20"/>
                <w:szCs w:val="20"/>
              </w:rPr>
              <w:t>(фамилия, имя, отчество (при наличии)</w:t>
            </w:r>
          </w:p>
        </w:tc>
      </w:tr>
    </w:tbl>
    <w:p w:rsidR="006D3F0B" w:rsidRPr="005C343E" w:rsidRDefault="006D3F0B" w:rsidP="00F35793">
      <w:pPr>
        <w:pStyle w:val="a5"/>
        <w:jc w:val="both"/>
        <w:rPr>
          <w:rFonts w:ascii="Times New Roman" w:hAnsi="Times New Roman"/>
          <w:sz w:val="20"/>
          <w:szCs w:val="20"/>
        </w:rPr>
      </w:pPr>
    </w:p>
    <w:p w:rsidR="006D3F0B" w:rsidRPr="005C343E" w:rsidRDefault="006D3F0B" w:rsidP="00F35793">
      <w:pPr>
        <w:pStyle w:val="a5"/>
        <w:jc w:val="both"/>
        <w:rPr>
          <w:rFonts w:ascii="Times New Roman" w:hAnsi="Times New Roman"/>
          <w:sz w:val="20"/>
          <w:szCs w:val="20"/>
        </w:rPr>
      </w:pPr>
      <w:r w:rsidRPr="005C343E">
        <w:rPr>
          <w:rFonts w:ascii="Times New Roman" w:hAnsi="Times New Roman"/>
          <w:sz w:val="20"/>
          <w:szCs w:val="20"/>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D576B5" w:rsidRPr="005C343E" w:rsidRDefault="00D576B5">
      <w:pPr>
        <w:spacing w:after="0" w:line="240" w:lineRule="auto"/>
        <w:rPr>
          <w:rFonts w:ascii="Times New Roman" w:eastAsia="Calibri" w:hAnsi="Times New Roman"/>
          <w:sz w:val="20"/>
          <w:szCs w:val="20"/>
          <w:lang w:eastAsia="en-US"/>
        </w:rPr>
      </w:pPr>
      <w:r w:rsidRPr="005C343E">
        <w:rPr>
          <w:rFonts w:ascii="Times New Roman" w:hAnsi="Times New Roman"/>
          <w:sz w:val="20"/>
          <w:szCs w:val="20"/>
        </w:rPr>
        <w:br w:type="page"/>
      </w:r>
    </w:p>
    <w:p w:rsidR="006D3F0B" w:rsidRPr="00D576B5" w:rsidRDefault="006D3F0B" w:rsidP="005C343E">
      <w:pPr>
        <w:pStyle w:val="a5"/>
        <w:ind w:left="5670"/>
        <w:jc w:val="right"/>
        <w:rPr>
          <w:rFonts w:ascii="Times New Roman" w:hAnsi="Times New Roman"/>
          <w:sz w:val="20"/>
          <w:szCs w:val="20"/>
        </w:rPr>
      </w:pPr>
      <w:r w:rsidRPr="00D576B5">
        <w:rPr>
          <w:rFonts w:ascii="Times New Roman" w:hAnsi="Times New Roman"/>
          <w:sz w:val="20"/>
          <w:szCs w:val="20"/>
        </w:rPr>
        <w:lastRenderedPageBreak/>
        <w:t xml:space="preserve">ПРИЛОЖЕНИЕ № </w:t>
      </w:r>
      <w:r w:rsidR="002C1A1F" w:rsidRPr="00D576B5">
        <w:rPr>
          <w:rFonts w:ascii="Times New Roman" w:hAnsi="Times New Roman"/>
          <w:sz w:val="20"/>
          <w:szCs w:val="20"/>
        </w:rPr>
        <w:t>11</w:t>
      </w:r>
    </w:p>
    <w:p w:rsidR="006D3F0B" w:rsidRPr="00D576B5" w:rsidRDefault="00B50198" w:rsidP="00F35793">
      <w:pPr>
        <w:autoSpaceDE w:val="0"/>
        <w:autoSpaceDN w:val="0"/>
        <w:spacing w:after="0" w:line="240" w:lineRule="auto"/>
        <w:ind w:left="5670"/>
        <w:jc w:val="right"/>
        <w:rPr>
          <w:rFonts w:ascii="Times New Roman" w:hAnsi="Times New Roman"/>
          <w:sz w:val="20"/>
          <w:szCs w:val="20"/>
        </w:rPr>
      </w:pPr>
      <w:r w:rsidRPr="00D576B5">
        <w:rPr>
          <w:rFonts w:ascii="Times New Roman" w:eastAsia="Calibri" w:hAnsi="Times New Roman"/>
          <w:sz w:val="20"/>
          <w:szCs w:val="20"/>
          <w:lang w:eastAsia="en-US"/>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расположенных на территории Петровск-Забайкальского муниципального округа»</w:t>
      </w:r>
    </w:p>
    <w:p w:rsidR="006D3F0B" w:rsidRPr="00F35793" w:rsidRDefault="006D3F0B" w:rsidP="00F35793">
      <w:pPr>
        <w:spacing w:after="0" w:line="240" w:lineRule="auto"/>
        <w:jc w:val="right"/>
        <w:rPr>
          <w:rFonts w:ascii="Times New Roman" w:hAnsi="Times New Roman"/>
          <w:sz w:val="24"/>
          <w:szCs w:val="24"/>
        </w:rPr>
      </w:pPr>
    </w:p>
    <w:p w:rsidR="006D3F0B" w:rsidRPr="00F35793" w:rsidRDefault="006D3F0B" w:rsidP="00F35793">
      <w:pPr>
        <w:autoSpaceDE w:val="0"/>
        <w:autoSpaceDN w:val="0"/>
        <w:adjustRightInd w:val="0"/>
        <w:spacing w:after="0" w:line="240" w:lineRule="auto"/>
        <w:jc w:val="right"/>
        <w:outlineLvl w:val="0"/>
        <w:rPr>
          <w:rFonts w:ascii="Times New Roman" w:hAnsi="Times New Roman"/>
          <w:sz w:val="24"/>
          <w:szCs w:val="24"/>
        </w:rPr>
      </w:pPr>
      <w:r w:rsidRPr="00F35793">
        <w:rPr>
          <w:rFonts w:ascii="Times New Roman" w:hAnsi="Times New Roman"/>
          <w:sz w:val="24"/>
          <w:szCs w:val="24"/>
        </w:rPr>
        <w:t>Кому ____________________________________</w:t>
      </w:r>
    </w:p>
    <w:p w:rsidR="006D3F0B" w:rsidRPr="00F35793" w:rsidRDefault="006D3F0B" w:rsidP="00F35793">
      <w:pPr>
        <w:autoSpaceDE w:val="0"/>
        <w:autoSpaceDN w:val="0"/>
        <w:adjustRightInd w:val="0"/>
        <w:spacing w:after="0" w:line="240" w:lineRule="auto"/>
        <w:ind w:left="4820"/>
        <w:jc w:val="center"/>
        <w:rPr>
          <w:rFonts w:ascii="Times New Roman" w:hAnsi="Times New Roman"/>
          <w:sz w:val="24"/>
          <w:szCs w:val="24"/>
        </w:rPr>
      </w:pPr>
      <w:r w:rsidRPr="00F35793">
        <w:rPr>
          <w:rFonts w:ascii="Times New Roman" w:hAnsi="Times New Roman"/>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D3F0B" w:rsidRPr="00F35793" w:rsidRDefault="006D3F0B" w:rsidP="00F35793">
      <w:pPr>
        <w:autoSpaceDE w:val="0"/>
        <w:autoSpaceDN w:val="0"/>
        <w:adjustRightInd w:val="0"/>
        <w:spacing w:after="0" w:line="240" w:lineRule="auto"/>
        <w:jc w:val="right"/>
        <w:rPr>
          <w:rFonts w:ascii="Times New Roman" w:hAnsi="Times New Roman"/>
          <w:sz w:val="24"/>
          <w:szCs w:val="24"/>
        </w:rPr>
      </w:pPr>
      <w:r w:rsidRPr="00F35793">
        <w:rPr>
          <w:rFonts w:ascii="Times New Roman" w:hAnsi="Times New Roman"/>
          <w:sz w:val="24"/>
          <w:szCs w:val="24"/>
        </w:rPr>
        <w:t>_________________________________________</w:t>
      </w:r>
    </w:p>
    <w:p w:rsidR="006D3F0B" w:rsidRPr="00F35793" w:rsidRDefault="006D3F0B" w:rsidP="00F35793">
      <w:pPr>
        <w:autoSpaceDE w:val="0"/>
        <w:autoSpaceDN w:val="0"/>
        <w:adjustRightInd w:val="0"/>
        <w:spacing w:after="0" w:line="240" w:lineRule="auto"/>
        <w:ind w:left="4820"/>
        <w:jc w:val="center"/>
        <w:rPr>
          <w:rFonts w:ascii="Times New Roman" w:hAnsi="Times New Roman"/>
          <w:sz w:val="24"/>
          <w:szCs w:val="24"/>
        </w:rPr>
      </w:pPr>
      <w:r w:rsidRPr="00F35793">
        <w:rPr>
          <w:rFonts w:ascii="Times New Roman" w:hAnsi="Times New Roman"/>
          <w:sz w:val="24"/>
          <w:szCs w:val="24"/>
        </w:rPr>
        <w:t>почтовый индекс и адрес, телефон, адрес электронной почты)</w:t>
      </w:r>
    </w:p>
    <w:p w:rsidR="006D3F0B" w:rsidRPr="00F35793" w:rsidRDefault="006D3F0B" w:rsidP="00F35793">
      <w:pPr>
        <w:autoSpaceDE w:val="0"/>
        <w:autoSpaceDN w:val="0"/>
        <w:adjustRightInd w:val="0"/>
        <w:spacing w:after="0" w:line="240" w:lineRule="auto"/>
        <w:ind w:left="4820"/>
        <w:jc w:val="center"/>
        <w:rPr>
          <w:rFonts w:ascii="Times New Roman" w:hAnsi="Times New Roman"/>
          <w:sz w:val="24"/>
          <w:szCs w:val="24"/>
        </w:rPr>
      </w:pPr>
    </w:p>
    <w:p w:rsidR="006D3F0B" w:rsidRPr="00F35793" w:rsidRDefault="006D3F0B" w:rsidP="00F35793">
      <w:pPr>
        <w:autoSpaceDE w:val="0"/>
        <w:autoSpaceDN w:val="0"/>
        <w:spacing w:after="0" w:line="240" w:lineRule="auto"/>
        <w:jc w:val="center"/>
        <w:rPr>
          <w:rFonts w:ascii="Times New Roman" w:hAnsi="Times New Roman"/>
          <w:b/>
          <w:bCs/>
          <w:sz w:val="24"/>
          <w:szCs w:val="24"/>
        </w:rPr>
      </w:pPr>
      <w:r w:rsidRPr="00F35793">
        <w:rPr>
          <w:rFonts w:ascii="Times New Roman" w:hAnsi="Times New Roman"/>
          <w:b/>
          <w:sz w:val="24"/>
          <w:szCs w:val="24"/>
        </w:rPr>
        <w:t>Р Е Ш Е Н И Е</w:t>
      </w:r>
      <w:r w:rsidRPr="00F35793">
        <w:rPr>
          <w:rFonts w:ascii="Times New Roman" w:hAnsi="Times New Roman"/>
          <w:b/>
          <w:sz w:val="24"/>
          <w:szCs w:val="24"/>
        </w:rPr>
        <w:br/>
        <w:t xml:space="preserve">об оставлении </w:t>
      </w:r>
      <w:r w:rsidRPr="00F35793">
        <w:rPr>
          <w:rFonts w:ascii="Times New Roman" w:hAnsi="Times New Roman"/>
          <w:b/>
          <w:bCs/>
          <w:sz w:val="24"/>
          <w:szCs w:val="24"/>
        </w:rPr>
        <w:t xml:space="preserve">заявления о выдаче разрешения на строительство, </w:t>
      </w:r>
    </w:p>
    <w:p w:rsidR="006D3F0B" w:rsidRPr="00F35793" w:rsidRDefault="006D3F0B" w:rsidP="00F35793">
      <w:pPr>
        <w:autoSpaceDE w:val="0"/>
        <w:autoSpaceDN w:val="0"/>
        <w:spacing w:after="0" w:line="240" w:lineRule="auto"/>
        <w:jc w:val="center"/>
        <w:rPr>
          <w:rFonts w:ascii="Times New Roman" w:hAnsi="Times New Roman"/>
          <w:b/>
          <w:bCs/>
          <w:sz w:val="24"/>
          <w:szCs w:val="24"/>
        </w:rPr>
      </w:pPr>
      <w:r w:rsidRPr="00F35793">
        <w:rPr>
          <w:rFonts w:ascii="Times New Roman" w:hAnsi="Times New Roman"/>
          <w:b/>
          <w:bCs/>
          <w:sz w:val="24"/>
          <w:szCs w:val="24"/>
        </w:rPr>
        <w:t xml:space="preserve"> </w:t>
      </w:r>
      <w:r w:rsidRPr="00F35793">
        <w:rPr>
          <w:rFonts w:ascii="Times New Roman" w:hAnsi="Times New Roman"/>
          <w:b/>
          <w:sz w:val="24"/>
          <w:szCs w:val="24"/>
        </w:rPr>
        <w:t xml:space="preserve">заявления о внесении изменений в разрешение на строительство, </w:t>
      </w:r>
      <w:r w:rsidRPr="00F35793">
        <w:rPr>
          <w:rFonts w:ascii="Times New Roman" w:hAnsi="Times New Roman"/>
          <w:b/>
          <w:bCs/>
          <w:sz w:val="24"/>
          <w:szCs w:val="24"/>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6D3F0B" w:rsidRPr="00F35793" w:rsidRDefault="006D3F0B" w:rsidP="00F35793">
      <w:pPr>
        <w:autoSpaceDE w:val="0"/>
        <w:autoSpaceDN w:val="0"/>
        <w:spacing w:after="0" w:line="240" w:lineRule="auto"/>
        <w:jc w:val="center"/>
        <w:rPr>
          <w:rFonts w:ascii="Times New Roman" w:hAnsi="Times New Roman"/>
          <w:b/>
          <w:bCs/>
          <w:sz w:val="24"/>
          <w:szCs w:val="24"/>
        </w:rPr>
      </w:pPr>
      <w:r w:rsidRPr="00F35793">
        <w:rPr>
          <w:rFonts w:ascii="Times New Roman" w:hAnsi="Times New Roman"/>
          <w:b/>
          <w:sz w:val="24"/>
          <w:szCs w:val="24"/>
        </w:rPr>
        <w:t>уведомления о переходе прав на земельный участок, права пользования недрами, об образовании земельного участка</w:t>
      </w:r>
      <w:r w:rsidRPr="00F35793">
        <w:rPr>
          <w:rFonts w:ascii="Times New Roman" w:hAnsi="Times New Roman"/>
          <w:b/>
          <w:bCs/>
          <w:sz w:val="24"/>
          <w:szCs w:val="24"/>
        </w:rPr>
        <w:t xml:space="preserve"> без рассмотрения</w:t>
      </w:r>
    </w:p>
    <w:p w:rsidR="006D3F0B" w:rsidRPr="00F35793" w:rsidRDefault="006D3F0B" w:rsidP="00F35793">
      <w:pPr>
        <w:widowControl w:val="0"/>
        <w:autoSpaceDE w:val="0"/>
        <w:autoSpaceDN w:val="0"/>
        <w:adjustRightInd w:val="0"/>
        <w:spacing w:after="0" w:line="240" w:lineRule="auto"/>
        <w:rPr>
          <w:rFonts w:ascii="Times New Roman" w:hAnsi="Times New Roman"/>
          <w:bCs/>
          <w:sz w:val="24"/>
          <w:szCs w:val="24"/>
        </w:rPr>
      </w:pPr>
    </w:p>
    <w:p w:rsidR="006D3F0B" w:rsidRPr="005C343E" w:rsidRDefault="006D3F0B" w:rsidP="00F35793">
      <w:pPr>
        <w:widowControl w:val="0"/>
        <w:autoSpaceDE w:val="0"/>
        <w:autoSpaceDN w:val="0"/>
        <w:adjustRightInd w:val="0"/>
        <w:spacing w:after="0" w:line="240" w:lineRule="auto"/>
        <w:ind w:firstLine="708"/>
        <w:jc w:val="both"/>
        <w:rPr>
          <w:rFonts w:ascii="Times New Roman" w:hAnsi="Times New Roman"/>
          <w:sz w:val="20"/>
          <w:szCs w:val="20"/>
        </w:rPr>
      </w:pPr>
      <w:r w:rsidRPr="00F35793">
        <w:rPr>
          <w:rFonts w:ascii="Times New Roman" w:hAnsi="Times New Roman"/>
          <w:bCs/>
          <w:sz w:val="24"/>
          <w:szCs w:val="24"/>
        </w:rPr>
        <w:t xml:space="preserve">На основании Вашего заявления от ______________ № ______________ </w:t>
      </w:r>
      <w:r w:rsidRPr="00F35793">
        <w:rPr>
          <w:rFonts w:ascii="Times New Roman" w:hAnsi="Times New Roman"/>
          <w:bCs/>
          <w:sz w:val="24"/>
          <w:szCs w:val="24"/>
        </w:rPr>
        <w:br/>
        <w:t xml:space="preserve">             </w:t>
      </w:r>
      <w:r w:rsidRPr="00F35793">
        <w:rPr>
          <w:rFonts w:ascii="Times New Roman" w:hAnsi="Times New Roman"/>
          <w:bCs/>
          <w:sz w:val="24"/>
          <w:szCs w:val="24"/>
        </w:rPr>
        <w:tab/>
      </w:r>
      <w:r w:rsidRPr="00F35793">
        <w:rPr>
          <w:rFonts w:ascii="Times New Roman" w:hAnsi="Times New Roman"/>
          <w:bCs/>
          <w:sz w:val="24"/>
          <w:szCs w:val="24"/>
        </w:rPr>
        <w:tab/>
      </w:r>
      <w:r w:rsidRPr="00F35793">
        <w:rPr>
          <w:rFonts w:ascii="Times New Roman" w:hAnsi="Times New Roman"/>
          <w:bCs/>
          <w:sz w:val="24"/>
          <w:szCs w:val="24"/>
        </w:rPr>
        <w:tab/>
      </w:r>
      <w:r w:rsidRPr="00F35793">
        <w:rPr>
          <w:rFonts w:ascii="Times New Roman" w:hAnsi="Times New Roman"/>
          <w:bCs/>
          <w:sz w:val="24"/>
          <w:szCs w:val="24"/>
        </w:rPr>
        <w:tab/>
      </w:r>
      <w:r w:rsidRPr="005C343E">
        <w:rPr>
          <w:rFonts w:ascii="Times New Roman" w:hAnsi="Times New Roman"/>
          <w:bCs/>
          <w:sz w:val="20"/>
          <w:szCs w:val="20"/>
        </w:rPr>
        <w:t xml:space="preserve">                                    </w:t>
      </w:r>
      <w:r w:rsidR="005C343E">
        <w:rPr>
          <w:rFonts w:ascii="Times New Roman" w:hAnsi="Times New Roman"/>
          <w:bCs/>
          <w:sz w:val="20"/>
          <w:szCs w:val="20"/>
        </w:rPr>
        <w:t xml:space="preserve">           </w:t>
      </w:r>
      <w:r w:rsidRPr="005C343E">
        <w:rPr>
          <w:rFonts w:ascii="Times New Roman" w:hAnsi="Times New Roman"/>
          <w:bCs/>
          <w:sz w:val="20"/>
          <w:szCs w:val="20"/>
        </w:rPr>
        <w:t xml:space="preserve">  </w:t>
      </w:r>
      <w:r w:rsidRPr="005C343E">
        <w:rPr>
          <w:rFonts w:ascii="Times New Roman" w:hAnsi="Times New Roman"/>
          <w:sz w:val="20"/>
          <w:szCs w:val="20"/>
        </w:rPr>
        <w:t>(дата и номер регистрации)</w:t>
      </w:r>
    </w:p>
    <w:p w:rsidR="00D576B5" w:rsidRDefault="006D3F0B" w:rsidP="00F35793">
      <w:pPr>
        <w:widowControl w:val="0"/>
        <w:autoSpaceDE w:val="0"/>
        <w:autoSpaceDN w:val="0"/>
        <w:adjustRightInd w:val="0"/>
        <w:spacing w:after="0" w:line="240" w:lineRule="auto"/>
        <w:jc w:val="both"/>
        <w:rPr>
          <w:rFonts w:ascii="Times New Roman" w:hAnsi="Times New Roman"/>
          <w:bCs/>
          <w:sz w:val="24"/>
          <w:szCs w:val="24"/>
        </w:rPr>
      </w:pPr>
      <w:r w:rsidRPr="00F35793">
        <w:rPr>
          <w:rFonts w:ascii="Times New Roman" w:hAnsi="Times New Roman"/>
          <w:bCs/>
          <w:sz w:val="24"/>
          <w:szCs w:val="24"/>
        </w:rPr>
        <w:t>об оставлении __________________________________________________</w:t>
      </w:r>
      <w:r w:rsidR="00D576B5">
        <w:rPr>
          <w:rFonts w:ascii="Times New Roman" w:hAnsi="Times New Roman"/>
          <w:bCs/>
          <w:sz w:val="24"/>
          <w:szCs w:val="24"/>
        </w:rPr>
        <w:t>_____________</w:t>
      </w:r>
      <w:r w:rsidRPr="00F35793">
        <w:rPr>
          <w:rFonts w:ascii="Times New Roman" w:hAnsi="Times New Roman"/>
          <w:bCs/>
          <w:sz w:val="24"/>
          <w:szCs w:val="24"/>
        </w:rPr>
        <w:t xml:space="preserve">_* </w:t>
      </w:r>
    </w:p>
    <w:p w:rsidR="006D3F0B" w:rsidRPr="00F35793" w:rsidRDefault="006D3F0B" w:rsidP="00F35793">
      <w:pPr>
        <w:widowControl w:val="0"/>
        <w:autoSpaceDE w:val="0"/>
        <w:autoSpaceDN w:val="0"/>
        <w:adjustRightInd w:val="0"/>
        <w:spacing w:after="0" w:line="240" w:lineRule="auto"/>
        <w:jc w:val="both"/>
        <w:rPr>
          <w:rFonts w:ascii="Times New Roman" w:hAnsi="Times New Roman"/>
          <w:bCs/>
          <w:sz w:val="24"/>
          <w:szCs w:val="24"/>
        </w:rPr>
      </w:pPr>
      <w:r w:rsidRPr="00F35793">
        <w:rPr>
          <w:rFonts w:ascii="Times New Roman" w:hAnsi="Times New Roman"/>
          <w:bCs/>
          <w:sz w:val="24"/>
          <w:szCs w:val="24"/>
        </w:rPr>
        <w:t>без рассмотрения</w:t>
      </w:r>
      <w:r w:rsidR="00D576B5">
        <w:rPr>
          <w:rFonts w:ascii="Times New Roman" w:hAnsi="Times New Roman"/>
          <w:bCs/>
          <w:sz w:val="24"/>
          <w:szCs w:val="24"/>
        </w:rPr>
        <w:t xml:space="preserve"> </w:t>
      </w:r>
      <w:r w:rsidRPr="00F35793">
        <w:rPr>
          <w:rFonts w:ascii="Times New Roman" w:hAnsi="Times New Roman"/>
          <w:bCs/>
          <w:sz w:val="24"/>
          <w:szCs w:val="24"/>
        </w:rPr>
        <w:t>_____________________________________________ ___________________________________________________</w:t>
      </w:r>
      <w:r w:rsidR="00D576B5">
        <w:rPr>
          <w:rFonts w:ascii="Times New Roman" w:hAnsi="Times New Roman"/>
          <w:bCs/>
          <w:sz w:val="24"/>
          <w:szCs w:val="24"/>
        </w:rPr>
        <w:t>__________________________</w:t>
      </w:r>
    </w:p>
    <w:p w:rsidR="006D3F0B" w:rsidRPr="005C343E" w:rsidRDefault="006D3F0B" w:rsidP="00F35793">
      <w:pPr>
        <w:widowControl w:val="0"/>
        <w:autoSpaceDE w:val="0"/>
        <w:autoSpaceDN w:val="0"/>
        <w:adjustRightInd w:val="0"/>
        <w:spacing w:after="0" w:line="240" w:lineRule="auto"/>
        <w:jc w:val="center"/>
        <w:rPr>
          <w:rFonts w:ascii="Times New Roman" w:hAnsi="Times New Roman"/>
          <w:i/>
          <w:sz w:val="20"/>
          <w:szCs w:val="20"/>
        </w:rPr>
      </w:pPr>
      <w:r w:rsidRPr="005C343E">
        <w:rPr>
          <w:rFonts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6D3F0B" w:rsidRPr="00F35793" w:rsidRDefault="006D3F0B" w:rsidP="00F35793">
      <w:pPr>
        <w:widowControl w:val="0"/>
        <w:autoSpaceDE w:val="0"/>
        <w:autoSpaceDN w:val="0"/>
        <w:adjustRightInd w:val="0"/>
        <w:spacing w:after="0" w:line="240" w:lineRule="auto"/>
        <w:rPr>
          <w:rFonts w:ascii="Times New Roman" w:hAnsi="Times New Roman"/>
          <w:i/>
          <w:sz w:val="24"/>
          <w:szCs w:val="24"/>
        </w:rPr>
      </w:pPr>
    </w:p>
    <w:p w:rsidR="006D3F0B" w:rsidRPr="00F35793" w:rsidRDefault="006D3F0B" w:rsidP="00F35793">
      <w:pPr>
        <w:spacing w:after="0" w:line="240" w:lineRule="auto"/>
        <w:jc w:val="both"/>
        <w:rPr>
          <w:rFonts w:ascii="Times New Roman" w:hAnsi="Times New Roman"/>
          <w:sz w:val="24"/>
          <w:szCs w:val="24"/>
        </w:rPr>
      </w:pPr>
      <w:r w:rsidRPr="00F35793">
        <w:rPr>
          <w:rFonts w:ascii="Times New Roman" w:hAnsi="Times New Roman"/>
          <w:sz w:val="24"/>
          <w:szCs w:val="24"/>
        </w:rPr>
        <w:t xml:space="preserve">принято решение об оставлении_________________________________________________* </w:t>
      </w:r>
      <w:r w:rsidRPr="00F35793">
        <w:rPr>
          <w:rFonts w:ascii="Times New Roman" w:hAnsi="Times New Roman"/>
          <w:bCs/>
          <w:sz w:val="24"/>
          <w:szCs w:val="24"/>
        </w:rPr>
        <w:t xml:space="preserve">от ______________ № ______________ </w:t>
      </w:r>
      <w:r w:rsidRPr="00F35793">
        <w:rPr>
          <w:rFonts w:ascii="Times New Roman" w:hAnsi="Times New Roman"/>
          <w:sz w:val="24"/>
          <w:szCs w:val="24"/>
        </w:rPr>
        <w:t>без рассмотрения.</w:t>
      </w:r>
    </w:p>
    <w:p w:rsidR="006D3F0B" w:rsidRPr="005C343E" w:rsidRDefault="006D3F0B" w:rsidP="00F35793">
      <w:pPr>
        <w:spacing w:after="0" w:line="240" w:lineRule="auto"/>
        <w:jc w:val="both"/>
        <w:rPr>
          <w:rFonts w:ascii="Times New Roman" w:hAnsi="Times New Roman"/>
          <w:sz w:val="20"/>
          <w:szCs w:val="20"/>
        </w:rPr>
      </w:pPr>
      <w:r w:rsidRPr="005C343E">
        <w:rPr>
          <w:rFonts w:ascii="Times New Roman" w:hAnsi="Times New Roman"/>
          <w:i/>
          <w:sz w:val="20"/>
          <w:szCs w:val="20"/>
        </w:rPr>
        <w:t xml:space="preserve">         </w:t>
      </w:r>
      <w:r w:rsidRPr="005C343E">
        <w:rPr>
          <w:rFonts w:ascii="Times New Roman" w:hAnsi="Times New Roman"/>
          <w:sz w:val="20"/>
          <w:szCs w:val="20"/>
        </w:rPr>
        <w:t>(дата и номер регистрации)</w:t>
      </w:r>
    </w:p>
    <w:tbl>
      <w:tblPr>
        <w:tblW w:w="9923" w:type="dxa"/>
        <w:tblLayout w:type="fixed"/>
        <w:tblCellMar>
          <w:left w:w="28" w:type="dxa"/>
          <w:right w:w="28" w:type="dxa"/>
        </w:tblCellMar>
        <w:tblLook w:val="0000"/>
      </w:tblPr>
      <w:tblGrid>
        <w:gridCol w:w="3119"/>
        <w:gridCol w:w="425"/>
        <w:gridCol w:w="2127"/>
        <w:gridCol w:w="425"/>
        <w:gridCol w:w="3827"/>
      </w:tblGrid>
      <w:tr w:rsidR="00325DE3" w:rsidRPr="00F35793" w:rsidTr="00D576B5">
        <w:trPr>
          <w:trHeight w:val="525"/>
        </w:trPr>
        <w:tc>
          <w:tcPr>
            <w:tcW w:w="3119" w:type="dxa"/>
            <w:tcBorders>
              <w:top w:val="nil"/>
              <w:left w:val="nil"/>
              <w:bottom w:val="single" w:sz="4" w:space="0" w:color="auto"/>
              <w:right w:val="nil"/>
            </w:tcBorders>
            <w:vAlign w:val="bottom"/>
          </w:tcPr>
          <w:p w:rsidR="006D3F0B" w:rsidRPr="00F35793" w:rsidRDefault="006D3F0B" w:rsidP="00F35793">
            <w:pPr>
              <w:spacing w:after="0" w:line="240" w:lineRule="auto"/>
              <w:jc w:val="center"/>
              <w:rPr>
                <w:rFonts w:ascii="Times New Roman" w:hAnsi="Times New Roman"/>
                <w:sz w:val="24"/>
                <w:szCs w:val="24"/>
              </w:rPr>
            </w:pPr>
          </w:p>
        </w:tc>
        <w:tc>
          <w:tcPr>
            <w:tcW w:w="425" w:type="dxa"/>
            <w:tcBorders>
              <w:top w:val="nil"/>
              <w:left w:val="nil"/>
              <w:bottom w:val="nil"/>
              <w:right w:val="nil"/>
            </w:tcBorders>
            <w:vAlign w:val="bottom"/>
          </w:tcPr>
          <w:p w:rsidR="006D3F0B" w:rsidRPr="00F35793" w:rsidRDefault="006D3F0B" w:rsidP="00F35793">
            <w:pPr>
              <w:spacing w:after="0" w:line="240" w:lineRule="auto"/>
              <w:rPr>
                <w:rFonts w:ascii="Times New Roman" w:hAnsi="Times New Roman"/>
                <w:sz w:val="24"/>
                <w:szCs w:val="24"/>
              </w:rPr>
            </w:pPr>
          </w:p>
        </w:tc>
        <w:tc>
          <w:tcPr>
            <w:tcW w:w="2127" w:type="dxa"/>
            <w:tcBorders>
              <w:top w:val="nil"/>
              <w:left w:val="nil"/>
              <w:bottom w:val="single" w:sz="4" w:space="0" w:color="auto"/>
              <w:right w:val="nil"/>
            </w:tcBorders>
            <w:vAlign w:val="bottom"/>
          </w:tcPr>
          <w:p w:rsidR="006D3F0B" w:rsidRPr="00F35793" w:rsidRDefault="006D3F0B" w:rsidP="00F35793">
            <w:pPr>
              <w:spacing w:after="0" w:line="240" w:lineRule="auto"/>
              <w:jc w:val="center"/>
              <w:rPr>
                <w:rFonts w:ascii="Times New Roman" w:hAnsi="Times New Roman"/>
                <w:sz w:val="24"/>
                <w:szCs w:val="24"/>
              </w:rPr>
            </w:pPr>
          </w:p>
        </w:tc>
        <w:tc>
          <w:tcPr>
            <w:tcW w:w="425" w:type="dxa"/>
            <w:tcBorders>
              <w:top w:val="nil"/>
              <w:left w:val="nil"/>
              <w:bottom w:val="nil"/>
              <w:right w:val="nil"/>
            </w:tcBorders>
            <w:vAlign w:val="bottom"/>
          </w:tcPr>
          <w:p w:rsidR="006D3F0B" w:rsidRPr="00F35793" w:rsidRDefault="006D3F0B" w:rsidP="00F35793">
            <w:pPr>
              <w:spacing w:after="0" w:line="240" w:lineRule="auto"/>
              <w:rPr>
                <w:rFonts w:ascii="Times New Roman" w:hAnsi="Times New Roman"/>
                <w:sz w:val="24"/>
                <w:szCs w:val="24"/>
              </w:rPr>
            </w:pPr>
          </w:p>
        </w:tc>
        <w:tc>
          <w:tcPr>
            <w:tcW w:w="3827" w:type="dxa"/>
            <w:tcBorders>
              <w:top w:val="nil"/>
              <w:left w:val="nil"/>
              <w:bottom w:val="single" w:sz="4" w:space="0" w:color="auto"/>
              <w:right w:val="nil"/>
            </w:tcBorders>
            <w:vAlign w:val="bottom"/>
          </w:tcPr>
          <w:p w:rsidR="006D3F0B" w:rsidRPr="00F35793" w:rsidRDefault="006D3F0B" w:rsidP="00F35793">
            <w:pPr>
              <w:spacing w:after="0" w:line="240" w:lineRule="auto"/>
              <w:jc w:val="center"/>
              <w:rPr>
                <w:rFonts w:ascii="Times New Roman" w:hAnsi="Times New Roman"/>
                <w:sz w:val="24"/>
                <w:szCs w:val="24"/>
              </w:rPr>
            </w:pPr>
          </w:p>
        </w:tc>
      </w:tr>
      <w:tr w:rsidR="00325DE3" w:rsidRPr="005C343E" w:rsidTr="00C0035A">
        <w:trPr>
          <w:trHeight w:val="274"/>
        </w:trPr>
        <w:tc>
          <w:tcPr>
            <w:tcW w:w="3119" w:type="dxa"/>
            <w:tcBorders>
              <w:top w:val="nil"/>
              <w:left w:val="nil"/>
              <w:bottom w:val="nil"/>
              <w:right w:val="nil"/>
            </w:tcBorders>
          </w:tcPr>
          <w:p w:rsidR="006D3F0B" w:rsidRPr="005C343E" w:rsidRDefault="006D3F0B" w:rsidP="00F35793">
            <w:pPr>
              <w:spacing w:after="0" w:line="240" w:lineRule="auto"/>
              <w:jc w:val="center"/>
              <w:rPr>
                <w:rFonts w:ascii="Times New Roman" w:hAnsi="Times New Roman"/>
                <w:sz w:val="20"/>
                <w:szCs w:val="20"/>
              </w:rPr>
            </w:pPr>
            <w:r w:rsidRPr="005C343E">
              <w:rPr>
                <w:rFonts w:ascii="Times New Roman" w:hAnsi="Times New Roman"/>
                <w:sz w:val="20"/>
                <w:szCs w:val="20"/>
              </w:rPr>
              <w:t>(должность)</w:t>
            </w:r>
          </w:p>
        </w:tc>
        <w:tc>
          <w:tcPr>
            <w:tcW w:w="425" w:type="dxa"/>
            <w:tcBorders>
              <w:top w:val="nil"/>
              <w:left w:val="nil"/>
              <w:bottom w:val="nil"/>
              <w:right w:val="nil"/>
            </w:tcBorders>
          </w:tcPr>
          <w:p w:rsidR="006D3F0B" w:rsidRPr="005C343E" w:rsidRDefault="006D3F0B" w:rsidP="00F35793">
            <w:pPr>
              <w:spacing w:after="0" w:line="240" w:lineRule="auto"/>
              <w:rPr>
                <w:rFonts w:ascii="Times New Roman" w:hAnsi="Times New Roman"/>
                <w:sz w:val="20"/>
                <w:szCs w:val="20"/>
              </w:rPr>
            </w:pPr>
          </w:p>
        </w:tc>
        <w:tc>
          <w:tcPr>
            <w:tcW w:w="2127" w:type="dxa"/>
            <w:tcBorders>
              <w:top w:val="nil"/>
              <w:left w:val="nil"/>
              <w:bottom w:val="nil"/>
              <w:right w:val="nil"/>
            </w:tcBorders>
          </w:tcPr>
          <w:p w:rsidR="006D3F0B" w:rsidRPr="005C343E" w:rsidRDefault="006D3F0B" w:rsidP="00F35793">
            <w:pPr>
              <w:spacing w:after="0" w:line="240" w:lineRule="auto"/>
              <w:jc w:val="center"/>
              <w:rPr>
                <w:rFonts w:ascii="Times New Roman" w:hAnsi="Times New Roman"/>
                <w:sz w:val="20"/>
                <w:szCs w:val="20"/>
              </w:rPr>
            </w:pPr>
            <w:r w:rsidRPr="005C343E">
              <w:rPr>
                <w:rFonts w:ascii="Times New Roman" w:hAnsi="Times New Roman"/>
                <w:sz w:val="20"/>
                <w:szCs w:val="20"/>
              </w:rPr>
              <w:t>(подпись)</w:t>
            </w:r>
          </w:p>
        </w:tc>
        <w:tc>
          <w:tcPr>
            <w:tcW w:w="425" w:type="dxa"/>
            <w:tcBorders>
              <w:top w:val="nil"/>
              <w:left w:val="nil"/>
              <w:bottom w:val="nil"/>
              <w:right w:val="nil"/>
            </w:tcBorders>
          </w:tcPr>
          <w:p w:rsidR="006D3F0B" w:rsidRPr="005C343E" w:rsidRDefault="006D3F0B" w:rsidP="00F35793">
            <w:pPr>
              <w:spacing w:after="0" w:line="240" w:lineRule="auto"/>
              <w:rPr>
                <w:rFonts w:ascii="Times New Roman" w:hAnsi="Times New Roman"/>
                <w:sz w:val="20"/>
                <w:szCs w:val="20"/>
              </w:rPr>
            </w:pPr>
          </w:p>
        </w:tc>
        <w:tc>
          <w:tcPr>
            <w:tcW w:w="3827" w:type="dxa"/>
            <w:tcBorders>
              <w:top w:val="nil"/>
              <w:left w:val="nil"/>
              <w:bottom w:val="nil"/>
              <w:right w:val="nil"/>
            </w:tcBorders>
          </w:tcPr>
          <w:p w:rsidR="006D3F0B" w:rsidRPr="005C343E" w:rsidRDefault="006D3F0B" w:rsidP="00F35793">
            <w:pPr>
              <w:spacing w:after="0" w:line="240" w:lineRule="auto"/>
              <w:jc w:val="center"/>
              <w:rPr>
                <w:rFonts w:ascii="Times New Roman" w:hAnsi="Times New Roman"/>
                <w:sz w:val="20"/>
                <w:szCs w:val="20"/>
              </w:rPr>
            </w:pPr>
            <w:r w:rsidRPr="005C343E">
              <w:rPr>
                <w:rFonts w:ascii="Times New Roman" w:hAnsi="Times New Roman"/>
                <w:sz w:val="20"/>
                <w:szCs w:val="20"/>
              </w:rPr>
              <w:t>(фамилия, имя, отчество (при наличии)</w:t>
            </w:r>
          </w:p>
        </w:tc>
      </w:tr>
    </w:tbl>
    <w:p w:rsidR="006D3F0B" w:rsidRPr="005C343E" w:rsidRDefault="006D3F0B" w:rsidP="00F35793">
      <w:pPr>
        <w:spacing w:after="0" w:line="240" w:lineRule="auto"/>
        <w:outlineLvl w:val="0"/>
        <w:rPr>
          <w:rFonts w:ascii="Times New Roman" w:hAnsi="Times New Roman"/>
          <w:sz w:val="20"/>
          <w:szCs w:val="20"/>
        </w:rPr>
      </w:pPr>
      <w:r w:rsidRPr="005C343E">
        <w:rPr>
          <w:rFonts w:ascii="Times New Roman" w:hAnsi="Times New Roman"/>
          <w:sz w:val="20"/>
          <w:szCs w:val="20"/>
        </w:rPr>
        <w:t>Дата</w:t>
      </w:r>
    </w:p>
    <w:p w:rsidR="006D3F0B" w:rsidRPr="005C343E" w:rsidRDefault="006D3F0B" w:rsidP="00F35793">
      <w:pPr>
        <w:pStyle w:val="a5"/>
        <w:jc w:val="both"/>
        <w:rPr>
          <w:rFonts w:ascii="Times New Roman" w:hAnsi="Times New Roman"/>
          <w:sz w:val="20"/>
          <w:szCs w:val="20"/>
        </w:rPr>
      </w:pPr>
      <w:r w:rsidRPr="005C343E">
        <w:rPr>
          <w:rFonts w:ascii="Times New Roman" w:hAnsi="Times New Roman"/>
          <w:sz w:val="20"/>
          <w:szCs w:val="20"/>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6D3F0B" w:rsidRPr="00F35793" w:rsidRDefault="006D3F0B" w:rsidP="00F35793">
      <w:pPr>
        <w:spacing w:after="0" w:line="240" w:lineRule="auto"/>
        <w:rPr>
          <w:rFonts w:ascii="Times New Roman" w:eastAsia="Calibri" w:hAnsi="Times New Roman"/>
          <w:sz w:val="24"/>
          <w:szCs w:val="24"/>
          <w:lang w:eastAsia="en-US"/>
        </w:rPr>
      </w:pPr>
      <w:r w:rsidRPr="00F35793">
        <w:rPr>
          <w:rFonts w:ascii="Times New Roman" w:eastAsia="Calibri" w:hAnsi="Times New Roman"/>
          <w:sz w:val="24"/>
          <w:szCs w:val="24"/>
          <w:lang w:eastAsia="en-US"/>
        </w:rPr>
        <w:br w:type="page"/>
      </w:r>
    </w:p>
    <w:p w:rsidR="007668CA" w:rsidRPr="00D576B5" w:rsidRDefault="007668CA" w:rsidP="00D576B5">
      <w:pPr>
        <w:pStyle w:val="a5"/>
        <w:tabs>
          <w:tab w:val="left" w:pos="6600"/>
        </w:tabs>
        <w:ind w:left="5670"/>
        <w:jc w:val="right"/>
        <w:outlineLvl w:val="0"/>
        <w:rPr>
          <w:rFonts w:ascii="Times New Roman" w:hAnsi="Times New Roman"/>
          <w:sz w:val="20"/>
          <w:szCs w:val="20"/>
        </w:rPr>
      </w:pPr>
      <w:r w:rsidRPr="00D576B5">
        <w:rPr>
          <w:rFonts w:ascii="Times New Roman" w:hAnsi="Times New Roman"/>
          <w:sz w:val="20"/>
          <w:szCs w:val="20"/>
        </w:rPr>
        <w:lastRenderedPageBreak/>
        <w:t xml:space="preserve">ПРИЛОЖЕНИЕ № </w:t>
      </w:r>
      <w:r w:rsidR="00D00066" w:rsidRPr="00D576B5">
        <w:rPr>
          <w:rFonts w:ascii="Times New Roman" w:hAnsi="Times New Roman"/>
          <w:sz w:val="20"/>
          <w:szCs w:val="20"/>
        </w:rPr>
        <w:t>12</w:t>
      </w:r>
    </w:p>
    <w:p w:rsidR="007668CA" w:rsidRPr="00D576B5" w:rsidRDefault="007668CA" w:rsidP="00D576B5">
      <w:pPr>
        <w:pStyle w:val="a5"/>
        <w:ind w:left="5670"/>
        <w:jc w:val="right"/>
        <w:rPr>
          <w:rFonts w:ascii="Times New Roman" w:hAnsi="Times New Roman"/>
          <w:sz w:val="20"/>
          <w:szCs w:val="20"/>
        </w:rPr>
      </w:pPr>
      <w:r w:rsidRPr="00D576B5">
        <w:rPr>
          <w:rFonts w:ascii="Times New Roman" w:hAnsi="Times New Roman"/>
          <w:sz w:val="20"/>
          <w:szCs w:val="20"/>
        </w:rPr>
        <w:t xml:space="preserve">к </w:t>
      </w:r>
      <w:r w:rsidR="00DB5838" w:rsidRPr="00D576B5">
        <w:rPr>
          <w:rFonts w:ascii="Times New Roman" w:hAnsi="Times New Roman"/>
          <w:sz w:val="20"/>
          <w:szCs w:val="20"/>
        </w:rPr>
        <w:t>Админ</w:t>
      </w:r>
      <w:r w:rsidR="00E40EF4" w:rsidRPr="00D576B5">
        <w:rPr>
          <w:rFonts w:ascii="Times New Roman" w:hAnsi="Times New Roman"/>
          <w:sz w:val="20"/>
          <w:szCs w:val="20"/>
        </w:rPr>
        <w:t xml:space="preserve">истративному регламенту </w:t>
      </w:r>
      <w:r w:rsidRPr="00D576B5">
        <w:rPr>
          <w:rFonts w:ascii="Times New Roman" w:hAnsi="Times New Roman"/>
          <w:sz w:val="20"/>
          <w:szCs w:val="20"/>
        </w:rPr>
        <w:t xml:space="preserve">предоставления </w:t>
      </w:r>
      <w:r w:rsidR="008D71AD" w:rsidRPr="00D576B5">
        <w:rPr>
          <w:rFonts w:ascii="Times New Roman" w:hAnsi="Times New Roman"/>
          <w:sz w:val="20"/>
          <w:szCs w:val="20"/>
        </w:rPr>
        <w:t>муниципальной</w:t>
      </w:r>
      <w:r w:rsidR="00F54E95" w:rsidRPr="00D576B5">
        <w:rPr>
          <w:rFonts w:ascii="Times New Roman" w:hAnsi="Times New Roman"/>
          <w:sz w:val="20"/>
          <w:szCs w:val="20"/>
        </w:rPr>
        <w:t xml:space="preserve"> </w:t>
      </w:r>
      <w:r w:rsidRPr="00D576B5">
        <w:rPr>
          <w:rFonts w:ascii="Times New Roman" w:hAnsi="Times New Roman"/>
          <w:sz w:val="20"/>
          <w:szCs w:val="20"/>
        </w:rPr>
        <w:t xml:space="preserve">услуги </w:t>
      </w:r>
      <w:r w:rsidR="00B50198" w:rsidRPr="00D576B5">
        <w:rPr>
          <w:rFonts w:ascii="Times New Roman" w:hAnsi="Times New Roman"/>
          <w:sz w:val="20"/>
          <w:szCs w:val="20"/>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расположенных на территории Петровск-Забайкальского муниципального округа»</w:t>
      </w:r>
    </w:p>
    <w:p w:rsidR="007668CA" w:rsidRPr="00F35793" w:rsidRDefault="007668CA" w:rsidP="00F35793">
      <w:pPr>
        <w:autoSpaceDE w:val="0"/>
        <w:autoSpaceDN w:val="0"/>
        <w:adjustRightInd w:val="0"/>
        <w:spacing w:after="0" w:line="240" w:lineRule="auto"/>
        <w:jc w:val="right"/>
        <w:outlineLvl w:val="0"/>
        <w:rPr>
          <w:rFonts w:ascii="Times New Roman" w:hAnsi="Times New Roman"/>
          <w:sz w:val="24"/>
          <w:szCs w:val="24"/>
        </w:rPr>
      </w:pPr>
      <w:r w:rsidRPr="00F35793">
        <w:rPr>
          <w:rFonts w:ascii="Times New Roman" w:hAnsi="Times New Roman"/>
          <w:sz w:val="24"/>
          <w:szCs w:val="24"/>
        </w:rPr>
        <w:t>Кому ____________________________________</w:t>
      </w:r>
    </w:p>
    <w:p w:rsidR="007668CA" w:rsidRPr="00F35793" w:rsidRDefault="007668CA" w:rsidP="00F35793">
      <w:pPr>
        <w:autoSpaceDE w:val="0"/>
        <w:autoSpaceDN w:val="0"/>
        <w:adjustRightInd w:val="0"/>
        <w:spacing w:after="0" w:line="240" w:lineRule="auto"/>
        <w:ind w:left="4820"/>
        <w:jc w:val="center"/>
        <w:rPr>
          <w:rFonts w:ascii="Times New Roman" w:hAnsi="Times New Roman"/>
          <w:sz w:val="24"/>
          <w:szCs w:val="24"/>
        </w:rPr>
      </w:pPr>
      <w:r w:rsidRPr="00F35793">
        <w:rPr>
          <w:rFonts w:ascii="Times New Roman" w:hAnsi="Times New Roman"/>
          <w:sz w:val="24"/>
          <w:szCs w:val="24"/>
        </w:rPr>
        <w:t>(фамилия, имя, отче</w:t>
      </w:r>
      <w:r w:rsidR="00FC04CD" w:rsidRPr="00F35793">
        <w:rPr>
          <w:rFonts w:ascii="Times New Roman" w:hAnsi="Times New Roman"/>
          <w:sz w:val="24"/>
          <w:szCs w:val="24"/>
        </w:rPr>
        <w:t>ство (при наличии) застройщика,</w:t>
      </w:r>
      <w:r w:rsidRPr="00F35793">
        <w:rPr>
          <w:rFonts w:ascii="Times New Roman" w:hAnsi="Times New Roman"/>
          <w:sz w:val="24"/>
          <w:szCs w:val="24"/>
        </w:rPr>
        <w:t xml:space="preserve"> ОГРНИП (для физического лица, зарегистрированного в качестве индивидуального предпринимателя) –</w:t>
      </w:r>
      <w:r w:rsidR="00361080" w:rsidRPr="00F35793">
        <w:rPr>
          <w:rFonts w:ascii="Times New Roman" w:hAnsi="Times New Roman"/>
          <w:sz w:val="24"/>
          <w:szCs w:val="24"/>
        </w:rPr>
        <w:t xml:space="preserve"> </w:t>
      </w:r>
      <w:r w:rsidRPr="00F35793">
        <w:rPr>
          <w:rFonts w:ascii="Times New Roman" w:hAnsi="Times New Roman"/>
          <w:sz w:val="24"/>
          <w:szCs w:val="24"/>
        </w:rPr>
        <w:t>для физического лица, полное наименование застройщика, ИНН, ОГРН – для юридического лица,</w:t>
      </w:r>
    </w:p>
    <w:p w:rsidR="007668CA" w:rsidRPr="00F35793" w:rsidRDefault="007668CA" w:rsidP="00F35793">
      <w:pPr>
        <w:autoSpaceDE w:val="0"/>
        <w:autoSpaceDN w:val="0"/>
        <w:adjustRightInd w:val="0"/>
        <w:spacing w:after="0" w:line="240" w:lineRule="auto"/>
        <w:jc w:val="right"/>
        <w:rPr>
          <w:rFonts w:ascii="Times New Roman" w:hAnsi="Times New Roman"/>
          <w:sz w:val="24"/>
          <w:szCs w:val="24"/>
        </w:rPr>
      </w:pPr>
      <w:r w:rsidRPr="00F35793">
        <w:rPr>
          <w:rFonts w:ascii="Times New Roman" w:hAnsi="Times New Roman"/>
          <w:sz w:val="24"/>
          <w:szCs w:val="24"/>
        </w:rPr>
        <w:t>_________________________________________</w:t>
      </w:r>
    </w:p>
    <w:p w:rsidR="007668CA" w:rsidRPr="00F35793" w:rsidRDefault="007668CA" w:rsidP="00F35793">
      <w:pPr>
        <w:autoSpaceDE w:val="0"/>
        <w:autoSpaceDN w:val="0"/>
        <w:adjustRightInd w:val="0"/>
        <w:spacing w:after="0" w:line="240" w:lineRule="auto"/>
        <w:ind w:left="4820"/>
        <w:jc w:val="center"/>
        <w:rPr>
          <w:rFonts w:ascii="Times New Roman" w:hAnsi="Times New Roman"/>
          <w:sz w:val="24"/>
          <w:szCs w:val="24"/>
        </w:rPr>
      </w:pPr>
      <w:r w:rsidRPr="00F35793">
        <w:rPr>
          <w:rFonts w:ascii="Times New Roman" w:hAnsi="Times New Roman"/>
          <w:sz w:val="24"/>
          <w:szCs w:val="24"/>
        </w:rPr>
        <w:t>почтовый индекс и адрес, телефон, адрес электронной почты)</w:t>
      </w:r>
    </w:p>
    <w:p w:rsidR="007668CA" w:rsidRPr="00F35793" w:rsidRDefault="007668CA" w:rsidP="00F35793">
      <w:pPr>
        <w:spacing w:after="0" w:line="240" w:lineRule="auto"/>
        <w:jc w:val="right"/>
        <w:rPr>
          <w:rFonts w:ascii="Times New Roman" w:hAnsi="Times New Roman"/>
          <w:b/>
          <w:sz w:val="24"/>
          <w:szCs w:val="24"/>
        </w:rPr>
      </w:pPr>
    </w:p>
    <w:p w:rsidR="007668CA" w:rsidRPr="00F35793" w:rsidRDefault="007668CA" w:rsidP="00F35793">
      <w:pPr>
        <w:spacing w:after="0" w:line="240" w:lineRule="auto"/>
        <w:jc w:val="right"/>
        <w:rPr>
          <w:rFonts w:ascii="Times New Roman" w:hAnsi="Times New Roman"/>
          <w:b/>
          <w:sz w:val="24"/>
          <w:szCs w:val="24"/>
        </w:rPr>
      </w:pPr>
    </w:p>
    <w:p w:rsidR="007668CA" w:rsidRPr="00F35793" w:rsidRDefault="007668CA" w:rsidP="00F35793">
      <w:pPr>
        <w:spacing w:after="0" w:line="240" w:lineRule="auto"/>
        <w:jc w:val="center"/>
        <w:rPr>
          <w:rFonts w:ascii="Times New Roman" w:hAnsi="Times New Roman"/>
          <w:b/>
          <w:bCs/>
          <w:sz w:val="24"/>
          <w:szCs w:val="24"/>
        </w:rPr>
      </w:pPr>
      <w:r w:rsidRPr="00F35793">
        <w:rPr>
          <w:rFonts w:ascii="Times New Roman" w:hAnsi="Times New Roman"/>
          <w:b/>
          <w:sz w:val="24"/>
          <w:szCs w:val="24"/>
        </w:rPr>
        <w:t>Р Е Ш Е Н И Е</w:t>
      </w:r>
      <w:r w:rsidRPr="00F35793">
        <w:rPr>
          <w:rFonts w:ascii="Times New Roman" w:hAnsi="Times New Roman"/>
          <w:b/>
          <w:sz w:val="24"/>
          <w:szCs w:val="24"/>
        </w:rPr>
        <w:br/>
      </w:r>
      <w:r w:rsidRPr="00F35793">
        <w:rPr>
          <w:rFonts w:ascii="Times New Roman" w:hAnsi="Times New Roman"/>
          <w:b/>
          <w:bCs/>
          <w:sz w:val="24"/>
          <w:szCs w:val="24"/>
        </w:rPr>
        <w:t>об отказе в выдаче дубликата разрешения на строительство</w:t>
      </w:r>
    </w:p>
    <w:p w:rsidR="007668CA" w:rsidRPr="00F35793" w:rsidRDefault="007668CA" w:rsidP="00F35793">
      <w:pPr>
        <w:spacing w:after="0" w:line="240" w:lineRule="auto"/>
        <w:jc w:val="both"/>
        <w:rPr>
          <w:rFonts w:ascii="Times New Roman" w:hAnsi="Times New Roman"/>
          <w:sz w:val="24"/>
          <w:szCs w:val="24"/>
        </w:rPr>
      </w:pPr>
      <w:r w:rsidRPr="00F35793">
        <w:rPr>
          <w:rFonts w:ascii="Times New Roman" w:hAnsi="Times New Roman"/>
          <w:sz w:val="24"/>
          <w:szCs w:val="24"/>
        </w:rPr>
        <w:t>___________________________________________________</w:t>
      </w:r>
      <w:r w:rsidR="00D576B5">
        <w:rPr>
          <w:rFonts w:ascii="Times New Roman" w:hAnsi="Times New Roman"/>
          <w:sz w:val="24"/>
          <w:szCs w:val="24"/>
        </w:rPr>
        <w:t>__________________________</w:t>
      </w:r>
    </w:p>
    <w:p w:rsidR="007668CA" w:rsidRPr="00DC71DF" w:rsidRDefault="007668CA" w:rsidP="00F35793">
      <w:pPr>
        <w:spacing w:after="0" w:line="240" w:lineRule="auto"/>
        <w:jc w:val="center"/>
        <w:rPr>
          <w:rFonts w:ascii="Times New Roman" w:hAnsi="Times New Roman"/>
          <w:sz w:val="20"/>
          <w:szCs w:val="20"/>
        </w:rPr>
      </w:pPr>
      <w:r w:rsidRPr="00DC71DF">
        <w:rPr>
          <w:rFonts w:ascii="Times New Roman" w:hAnsi="Times New Roman"/>
          <w:sz w:val="20"/>
          <w:szCs w:val="20"/>
        </w:rPr>
        <w:t xml:space="preserve">(наименование уполномоченного на выдачу разрешений на строительство органа местного </w:t>
      </w:r>
      <w:r w:rsidR="00AA35A5" w:rsidRPr="00DC71DF">
        <w:rPr>
          <w:rFonts w:ascii="Times New Roman" w:hAnsi="Times New Roman"/>
          <w:sz w:val="20"/>
          <w:szCs w:val="20"/>
        </w:rPr>
        <w:t>самоуправления</w:t>
      </w:r>
      <w:r w:rsidRPr="00DC71DF">
        <w:rPr>
          <w:rFonts w:ascii="Times New Roman" w:hAnsi="Times New Roman"/>
          <w:sz w:val="20"/>
          <w:szCs w:val="20"/>
        </w:rPr>
        <w:t>)</w:t>
      </w:r>
    </w:p>
    <w:p w:rsidR="007668CA" w:rsidRPr="00F35793" w:rsidRDefault="007668CA" w:rsidP="00F35793">
      <w:pPr>
        <w:spacing w:after="0" w:line="240" w:lineRule="auto"/>
        <w:jc w:val="both"/>
        <w:rPr>
          <w:rFonts w:ascii="Times New Roman" w:hAnsi="Times New Roman"/>
          <w:sz w:val="24"/>
          <w:szCs w:val="24"/>
        </w:rPr>
      </w:pPr>
      <w:r w:rsidRPr="00F35793">
        <w:rPr>
          <w:rFonts w:ascii="Times New Roman" w:hAnsi="Times New Roman"/>
          <w:sz w:val="24"/>
          <w:szCs w:val="24"/>
        </w:rPr>
        <w:t xml:space="preserve">по результатам рассмотрения заявления </w:t>
      </w:r>
      <w:r w:rsidRPr="00F35793">
        <w:rPr>
          <w:rFonts w:ascii="Times New Roman" w:hAnsi="Times New Roman"/>
          <w:bCs/>
          <w:sz w:val="24"/>
          <w:szCs w:val="24"/>
        </w:rPr>
        <w:t>о выдаче дубликата разрешения на строительство</w:t>
      </w:r>
      <w:r w:rsidRPr="00F35793">
        <w:rPr>
          <w:rFonts w:ascii="Times New Roman" w:hAnsi="Times New Roman"/>
          <w:sz w:val="24"/>
          <w:szCs w:val="24"/>
        </w:rPr>
        <w:t xml:space="preserve"> от</w:t>
      </w:r>
      <w:r w:rsidR="00361080" w:rsidRPr="00F35793">
        <w:rPr>
          <w:rFonts w:ascii="Times New Roman" w:hAnsi="Times New Roman"/>
          <w:sz w:val="24"/>
          <w:szCs w:val="24"/>
        </w:rPr>
        <w:t xml:space="preserve"> </w:t>
      </w:r>
      <w:r w:rsidRPr="00F35793">
        <w:rPr>
          <w:rFonts w:ascii="Times New Roman" w:hAnsi="Times New Roman"/>
          <w:sz w:val="24"/>
          <w:szCs w:val="24"/>
        </w:rPr>
        <w:t xml:space="preserve">________________ № _______________ принято </w:t>
      </w:r>
    </w:p>
    <w:p w:rsidR="007668CA" w:rsidRPr="00DC71DF" w:rsidRDefault="00DC71DF" w:rsidP="00DC71DF">
      <w:pPr>
        <w:spacing w:after="0" w:line="240" w:lineRule="auto"/>
        <w:jc w:val="both"/>
        <w:rPr>
          <w:rFonts w:ascii="Times New Roman" w:hAnsi="Times New Roman"/>
          <w:sz w:val="20"/>
          <w:szCs w:val="20"/>
        </w:rPr>
      </w:pPr>
      <w:r w:rsidRPr="00DC71DF">
        <w:rPr>
          <w:rFonts w:ascii="Times New Roman" w:hAnsi="Times New Roman"/>
          <w:sz w:val="20"/>
          <w:szCs w:val="20"/>
        </w:rPr>
        <w:t xml:space="preserve">              </w:t>
      </w:r>
      <w:r w:rsidR="007668CA" w:rsidRPr="00DC71DF">
        <w:rPr>
          <w:rFonts w:ascii="Times New Roman" w:hAnsi="Times New Roman"/>
          <w:sz w:val="20"/>
          <w:szCs w:val="20"/>
        </w:rPr>
        <w:t>(дата и номер регистрации)</w:t>
      </w:r>
    </w:p>
    <w:p w:rsidR="007668CA" w:rsidRPr="00F35793" w:rsidRDefault="007668CA" w:rsidP="00F35793">
      <w:pPr>
        <w:spacing w:after="0" w:line="240" w:lineRule="auto"/>
        <w:jc w:val="both"/>
        <w:rPr>
          <w:rFonts w:ascii="Times New Roman" w:hAnsi="Times New Roman"/>
          <w:sz w:val="24"/>
          <w:szCs w:val="24"/>
        </w:rPr>
      </w:pPr>
      <w:r w:rsidRPr="00F35793">
        <w:rPr>
          <w:rFonts w:ascii="Times New Roman" w:hAnsi="Times New Roman"/>
          <w:sz w:val="24"/>
          <w:szCs w:val="24"/>
        </w:rPr>
        <w:t xml:space="preserve">решение об отказе в выдаче дубликата разрешения на строительство. </w:t>
      </w:r>
    </w:p>
    <w:p w:rsidR="007668CA" w:rsidRPr="00F35793" w:rsidRDefault="007668CA" w:rsidP="00F35793">
      <w:pPr>
        <w:spacing w:after="0" w:line="240" w:lineRule="auto"/>
        <w:jc w:val="both"/>
        <w:rPr>
          <w:rFonts w:ascii="Times New Roman" w:hAnsi="Times New Roman"/>
          <w: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4461"/>
        <w:gridCol w:w="4044"/>
      </w:tblGrid>
      <w:tr w:rsidR="00BE345A" w:rsidRPr="00F35793" w:rsidTr="00E40EF4">
        <w:trPr>
          <w:trHeight w:val="871"/>
        </w:trPr>
        <w:tc>
          <w:tcPr>
            <w:tcW w:w="1418" w:type="dxa"/>
          </w:tcPr>
          <w:p w:rsidR="007668CA" w:rsidRPr="00F35793" w:rsidRDefault="007668CA" w:rsidP="00F35793">
            <w:pPr>
              <w:spacing w:after="0" w:line="240" w:lineRule="auto"/>
              <w:jc w:val="both"/>
              <w:rPr>
                <w:rFonts w:ascii="Times New Roman" w:hAnsi="Times New Roman"/>
                <w:sz w:val="24"/>
                <w:szCs w:val="24"/>
              </w:rPr>
            </w:pPr>
            <w:r w:rsidRPr="00F35793">
              <w:rPr>
                <w:rFonts w:ascii="Times New Roman" w:hAnsi="Times New Roman"/>
                <w:sz w:val="24"/>
                <w:szCs w:val="24"/>
              </w:rPr>
              <w:t>№ пункта</w:t>
            </w:r>
            <w:r w:rsidR="00E40EF4" w:rsidRPr="00F35793">
              <w:rPr>
                <w:rFonts w:ascii="Times New Roman" w:hAnsi="Times New Roman"/>
                <w:sz w:val="24"/>
                <w:szCs w:val="24"/>
              </w:rPr>
              <w:t xml:space="preserve"> </w:t>
            </w:r>
            <w:r w:rsidR="00DB5838" w:rsidRPr="00F35793">
              <w:rPr>
                <w:rFonts w:ascii="Times New Roman" w:hAnsi="Times New Roman"/>
                <w:sz w:val="24"/>
                <w:szCs w:val="24"/>
              </w:rPr>
              <w:t>Админ</w:t>
            </w:r>
            <w:r w:rsidR="00E40EF4" w:rsidRPr="00F35793">
              <w:rPr>
                <w:rFonts w:ascii="Times New Roman" w:hAnsi="Times New Roman"/>
                <w:sz w:val="24"/>
                <w:szCs w:val="24"/>
              </w:rPr>
              <w:t>и</w:t>
            </w:r>
            <w:r w:rsidR="00522E50" w:rsidRPr="00F35793">
              <w:rPr>
                <w:rFonts w:ascii="Times New Roman" w:hAnsi="Times New Roman"/>
                <w:sz w:val="24"/>
                <w:szCs w:val="24"/>
              </w:rPr>
              <w:t>-</w:t>
            </w:r>
            <w:r w:rsidR="00E40EF4" w:rsidRPr="00F35793">
              <w:rPr>
                <w:rFonts w:ascii="Times New Roman" w:hAnsi="Times New Roman"/>
                <w:sz w:val="24"/>
                <w:szCs w:val="24"/>
              </w:rPr>
              <w:t>стративного регламента</w:t>
            </w:r>
          </w:p>
        </w:tc>
        <w:tc>
          <w:tcPr>
            <w:tcW w:w="4461" w:type="dxa"/>
          </w:tcPr>
          <w:p w:rsidR="007668CA" w:rsidRPr="00F35793" w:rsidRDefault="007668CA" w:rsidP="00F35793">
            <w:pPr>
              <w:spacing w:after="0" w:line="240" w:lineRule="auto"/>
              <w:jc w:val="center"/>
              <w:rPr>
                <w:rFonts w:ascii="Times New Roman" w:hAnsi="Times New Roman"/>
                <w:sz w:val="24"/>
                <w:szCs w:val="24"/>
              </w:rPr>
            </w:pPr>
            <w:r w:rsidRPr="00F35793">
              <w:rPr>
                <w:rFonts w:ascii="Times New Roman" w:hAnsi="Times New Roman"/>
                <w:sz w:val="24"/>
                <w:szCs w:val="24"/>
              </w:rPr>
              <w:t xml:space="preserve">Наименование основания для отказа </w:t>
            </w:r>
            <w:r w:rsidR="0078426D" w:rsidRPr="00F35793">
              <w:rPr>
                <w:rFonts w:ascii="Times New Roman" w:hAnsi="Times New Roman"/>
                <w:sz w:val="24"/>
                <w:szCs w:val="24"/>
              </w:rPr>
              <w:t>в выдаче дубликата разрешения на строительство</w:t>
            </w:r>
            <w:r w:rsidRPr="00F35793">
              <w:rPr>
                <w:rFonts w:ascii="Times New Roman" w:hAnsi="Times New Roman"/>
                <w:sz w:val="24"/>
                <w:szCs w:val="24"/>
              </w:rPr>
              <w:t xml:space="preserve"> в соответствии с </w:t>
            </w:r>
            <w:r w:rsidR="00DB5838" w:rsidRPr="00F35793">
              <w:rPr>
                <w:rFonts w:ascii="Times New Roman" w:hAnsi="Times New Roman"/>
                <w:sz w:val="24"/>
                <w:szCs w:val="24"/>
              </w:rPr>
              <w:t>Админ</w:t>
            </w:r>
            <w:r w:rsidR="00E40EF4" w:rsidRPr="00F35793">
              <w:rPr>
                <w:rFonts w:ascii="Times New Roman" w:hAnsi="Times New Roman"/>
                <w:sz w:val="24"/>
                <w:szCs w:val="24"/>
              </w:rPr>
              <w:t>истративным регламентом</w:t>
            </w:r>
          </w:p>
        </w:tc>
        <w:tc>
          <w:tcPr>
            <w:tcW w:w="4044" w:type="dxa"/>
          </w:tcPr>
          <w:p w:rsidR="007668CA" w:rsidRPr="00F35793" w:rsidRDefault="00522E50" w:rsidP="00F35793">
            <w:pPr>
              <w:spacing w:after="0" w:line="240" w:lineRule="auto"/>
              <w:jc w:val="center"/>
              <w:rPr>
                <w:rFonts w:ascii="Times New Roman" w:hAnsi="Times New Roman"/>
                <w:sz w:val="24"/>
                <w:szCs w:val="24"/>
              </w:rPr>
            </w:pPr>
            <w:r w:rsidRPr="00F35793">
              <w:rPr>
                <w:rFonts w:ascii="Times New Roman" w:hAnsi="Times New Roman"/>
                <w:sz w:val="24"/>
                <w:szCs w:val="24"/>
              </w:rPr>
              <w:t>Разъяснение причин отказа в выдаче </w:t>
            </w:r>
            <w:r w:rsidR="0078426D" w:rsidRPr="00F35793">
              <w:rPr>
                <w:rFonts w:ascii="Times New Roman" w:hAnsi="Times New Roman"/>
                <w:sz w:val="24"/>
                <w:szCs w:val="24"/>
              </w:rPr>
              <w:t>дубликата разрешения на строительство</w:t>
            </w:r>
          </w:p>
        </w:tc>
      </w:tr>
      <w:tr w:rsidR="00BE345A" w:rsidRPr="00F35793" w:rsidTr="00D576B5">
        <w:trPr>
          <w:trHeight w:val="915"/>
        </w:trPr>
        <w:tc>
          <w:tcPr>
            <w:tcW w:w="1418" w:type="dxa"/>
          </w:tcPr>
          <w:p w:rsidR="007668CA" w:rsidRPr="00F35793" w:rsidRDefault="0078426D" w:rsidP="00F35793">
            <w:pPr>
              <w:spacing w:after="0" w:line="240" w:lineRule="auto"/>
              <w:jc w:val="both"/>
              <w:rPr>
                <w:rFonts w:ascii="Times New Roman" w:hAnsi="Times New Roman"/>
                <w:sz w:val="24"/>
                <w:szCs w:val="24"/>
              </w:rPr>
            </w:pPr>
            <w:r w:rsidRPr="00F35793">
              <w:rPr>
                <w:rFonts w:ascii="Times New Roman" w:hAnsi="Times New Roman"/>
                <w:sz w:val="24"/>
                <w:szCs w:val="24"/>
              </w:rPr>
              <w:t>пункт</w:t>
            </w:r>
            <w:r w:rsidR="007668CA" w:rsidRPr="00F35793">
              <w:rPr>
                <w:rFonts w:ascii="Times New Roman" w:hAnsi="Times New Roman"/>
                <w:sz w:val="24"/>
                <w:szCs w:val="24"/>
              </w:rPr>
              <w:t xml:space="preserve"> </w:t>
            </w:r>
            <w:r w:rsidR="00DC2E8B" w:rsidRPr="00F35793">
              <w:rPr>
                <w:rFonts w:ascii="Times New Roman" w:hAnsi="Times New Roman"/>
                <w:sz w:val="24"/>
                <w:szCs w:val="24"/>
              </w:rPr>
              <w:t>2.</w:t>
            </w:r>
            <w:r w:rsidR="00CF3540" w:rsidRPr="00F35793">
              <w:rPr>
                <w:rFonts w:ascii="Times New Roman" w:hAnsi="Times New Roman"/>
                <w:sz w:val="24"/>
                <w:szCs w:val="24"/>
              </w:rPr>
              <w:t>19.9</w:t>
            </w:r>
          </w:p>
        </w:tc>
        <w:tc>
          <w:tcPr>
            <w:tcW w:w="4461" w:type="dxa"/>
          </w:tcPr>
          <w:p w:rsidR="007668CA" w:rsidRPr="00F35793" w:rsidRDefault="0078426D" w:rsidP="00F35793">
            <w:pPr>
              <w:spacing w:after="0" w:line="240" w:lineRule="auto"/>
              <w:jc w:val="both"/>
              <w:rPr>
                <w:rFonts w:ascii="Times New Roman" w:hAnsi="Times New Roman"/>
                <w:sz w:val="24"/>
                <w:szCs w:val="24"/>
              </w:rPr>
            </w:pPr>
            <w:r w:rsidRPr="00F35793">
              <w:rPr>
                <w:rFonts w:ascii="Times New Roman" w:hAnsi="Times New Roman"/>
                <w:sz w:val="24"/>
                <w:szCs w:val="24"/>
              </w:rPr>
              <w:t xml:space="preserve">несоответствие заявителя кругу лиц, указанных в пункте </w:t>
            </w:r>
            <w:r w:rsidR="001827B1" w:rsidRPr="00F35793">
              <w:rPr>
                <w:rFonts w:ascii="Times New Roman" w:hAnsi="Times New Roman"/>
                <w:sz w:val="24"/>
                <w:szCs w:val="24"/>
              </w:rPr>
              <w:t>1</w:t>
            </w:r>
            <w:r w:rsidR="00E40EF4" w:rsidRPr="00F35793">
              <w:rPr>
                <w:rFonts w:ascii="Times New Roman" w:hAnsi="Times New Roman"/>
                <w:sz w:val="24"/>
                <w:szCs w:val="24"/>
              </w:rPr>
              <w:t>.</w:t>
            </w:r>
            <w:r w:rsidRPr="00F35793">
              <w:rPr>
                <w:rFonts w:ascii="Times New Roman" w:hAnsi="Times New Roman"/>
                <w:sz w:val="24"/>
                <w:szCs w:val="24"/>
              </w:rPr>
              <w:t xml:space="preserve">2 </w:t>
            </w:r>
            <w:r w:rsidR="00DB5838" w:rsidRPr="00F35793">
              <w:rPr>
                <w:rFonts w:ascii="Times New Roman" w:hAnsi="Times New Roman"/>
                <w:sz w:val="24"/>
                <w:szCs w:val="24"/>
              </w:rPr>
              <w:t>Админ</w:t>
            </w:r>
            <w:r w:rsidR="00E40EF4" w:rsidRPr="00F35793">
              <w:rPr>
                <w:rFonts w:ascii="Times New Roman" w:hAnsi="Times New Roman"/>
                <w:sz w:val="24"/>
                <w:szCs w:val="24"/>
              </w:rPr>
              <w:t>истративного регламента</w:t>
            </w:r>
            <w:r w:rsidRPr="00F35793">
              <w:rPr>
                <w:rFonts w:ascii="Times New Roman" w:hAnsi="Times New Roman"/>
                <w:sz w:val="24"/>
                <w:szCs w:val="24"/>
              </w:rPr>
              <w:t>.</w:t>
            </w:r>
          </w:p>
        </w:tc>
        <w:tc>
          <w:tcPr>
            <w:tcW w:w="4044" w:type="dxa"/>
          </w:tcPr>
          <w:p w:rsidR="007668CA" w:rsidRPr="00F35793" w:rsidRDefault="007668CA" w:rsidP="00F35793">
            <w:pPr>
              <w:spacing w:after="0" w:line="240" w:lineRule="auto"/>
              <w:rPr>
                <w:rFonts w:ascii="Times New Roman" w:hAnsi="Times New Roman"/>
                <w:i/>
                <w:sz w:val="24"/>
                <w:szCs w:val="24"/>
              </w:rPr>
            </w:pPr>
            <w:r w:rsidRPr="00F35793">
              <w:rPr>
                <w:rFonts w:ascii="Times New Roman" w:hAnsi="Times New Roman"/>
                <w:i/>
                <w:sz w:val="24"/>
                <w:szCs w:val="24"/>
              </w:rPr>
              <w:t>Указываются основания такого вывода</w:t>
            </w:r>
          </w:p>
        </w:tc>
      </w:tr>
    </w:tbl>
    <w:p w:rsidR="007668CA" w:rsidRPr="00F35793" w:rsidRDefault="007668CA" w:rsidP="00F35793">
      <w:pPr>
        <w:pStyle w:val="ConsPlusNonformat"/>
        <w:ind w:firstLine="708"/>
        <w:jc w:val="both"/>
        <w:rPr>
          <w:rFonts w:ascii="Times New Roman" w:hAnsi="Times New Roman" w:cs="Times New Roman"/>
          <w:sz w:val="24"/>
        </w:rPr>
      </w:pPr>
      <w:r w:rsidRPr="00F35793">
        <w:rPr>
          <w:rFonts w:ascii="Times New Roman" w:hAnsi="Times New Roman" w:cs="Times New Roman"/>
          <w:sz w:val="24"/>
        </w:rPr>
        <w:t xml:space="preserve">Вы вправе повторно обратиться с заявлением </w:t>
      </w:r>
      <w:r w:rsidR="0078426D" w:rsidRPr="00F35793">
        <w:rPr>
          <w:rFonts w:ascii="Times New Roman" w:hAnsi="Times New Roman" w:cs="Times New Roman"/>
          <w:bCs/>
          <w:sz w:val="24"/>
        </w:rPr>
        <w:t>о выдаче дубликата разрешения на строительство</w:t>
      </w:r>
      <w:r w:rsidR="0078426D" w:rsidRPr="00F35793">
        <w:rPr>
          <w:rFonts w:ascii="Times New Roman" w:hAnsi="Times New Roman" w:cs="Times New Roman"/>
          <w:sz w:val="24"/>
        </w:rPr>
        <w:t xml:space="preserve"> после устранения указанного нарушения</w:t>
      </w:r>
      <w:r w:rsidRPr="00F35793">
        <w:rPr>
          <w:rFonts w:ascii="Times New Roman" w:hAnsi="Times New Roman" w:cs="Times New Roman"/>
          <w:sz w:val="24"/>
        </w:rPr>
        <w:t>.</w:t>
      </w:r>
    </w:p>
    <w:p w:rsidR="007668CA" w:rsidRPr="00F35793" w:rsidRDefault="007668CA" w:rsidP="00F35793">
      <w:pPr>
        <w:pStyle w:val="ConsPlusNonformat"/>
        <w:ind w:firstLine="708"/>
        <w:jc w:val="both"/>
        <w:rPr>
          <w:rFonts w:ascii="Times New Roman" w:hAnsi="Times New Roman" w:cs="Times New Roman"/>
          <w:sz w:val="24"/>
        </w:rPr>
      </w:pPr>
      <w:r w:rsidRPr="00F35793">
        <w:rPr>
          <w:rFonts w:ascii="Times New Roman" w:hAnsi="Times New Roman" w:cs="Times New Roman"/>
          <w:sz w:val="24"/>
        </w:rPr>
        <w:t>Данный отказ может быть обжалован в досудебном порядке путем направления жалобы в __________________________________________________, а также в судебном порядке.</w:t>
      </w:r>
    </w:p>
    <w:p w:rsidR="007668CA" w:rsidRPr="00F35793" w:rsidRDefault="007668CA" w:rsidP="00F35793">
      <w:pPr>
        <w:pStyle w:val="ConsPlusNonformat"/>
        <w:ind w:firstLine="708"/>
        <w:jc w:val="both"/>
        <w:rPr>
          <w:rFonts w:ascii="Times New Roman" w:hAnsi="Times New Roman" w:cs="Times New Roman"/>
          <w:sz w:val="24"/>
        </w:rPr>
      </w:pPr>
      <w:r w:rsidRPr="00F35793">
        <w:rPr>
          <w:rFonts w:ascii="Times New Roman" w:hAnsi="Times New Roman" w:cs="Times New Roman"/>
          <w:sz w:val="24"/>
        </w:rPr>
        <w:t>Дополнительно информируем:_______________________________________</w:t>
      </w:r>
      <w:r w:rsidRPr="00F35793">
        <w:rPr>
          <w:rFonts w:ascii="Times New Roman" w:hAnsi="Times New Roman" w:cs="Times New Roman"/>
          <w:sz w:val="24"/>
        </w:rPr>
        <w:br/>
        <w:t>______________________________________________________________________.</w:t>
      </w:r>
      <w:r w:rsidR="00361080" w:rsidRPr="00F35793">
        <w:rPr>
          <w:rFonts w:ascii="Times New Roman" w:hAnsi="Times New Roman" w:cs="Times New Roman"/>
          <w:sz w:val="24"/>
        </w:rPr>
        <w:t xml:space="preserve">  </w:t>
      </w:r>
    </w:p>
    <w:p w:rsidR="007668CA" w:rsidRPr="00DC71DF" w:rsidRDefault="007668CA" w:rsidP="00DC71DF">
      <w:pPr>
        <w:pStyle w:val="ConsPlusNonformat"/>
        <w:ind w:firstLine="708"/>
        <w:rPr>
          <w:rFonts w:ascii="Times New Roman" w:hAnsi="Times New Roman" w:cs="Times New Roman"/>
          <w:sz w:val="20"/>
          <w:szCs w:val="20"/>
        </w:rPr>
      </w:pPr>
      <w:r w:rsidRPr="00DC71DF">
        <w:rPr>
          <w:rFonts w:ascii="Times New Roman" w:hAnsi="Times New Roman" w:cs="Times New Roman"/>
          <w:sz w:val="20"/>
          <w:szCs w:val="20"/>
        </w:rPr>
        <w:t xml:space="preserve">(указывается информация, необходимая для устранения причин отказа </w:t>
      </w:r>
      <w:r w:rsidR="0078426D" w:rsidRPr="00DC71DF">
        <w:rPr>
          <w:rFonts w:ascii="Times New Roman" w:hAnsi="Times New Roman" w:cs="Times New Roman"/>
          <w:sz w:val="20"/>
          <w:szCs w:val="20"/>
        </w:rPr>
        <w:t>в выдаче дубликата разрешения на строительство</w:t>
      </w:r>
      <w:r w:rsidRPr="00DC71DF">
        <w:rPr>
          <w:rFonts w:ascii="Times New Roman" w:hAnsi="Times New Roman" w:cs="Times New Roman"/>
          <w:sz w:val="20"/>
          <w:szCs w:val="20"/>
        </w:rPr>
        <w:t>, а также иная дополнительная информация при наличии)</w:t>
      </w:r>
    </w:p>
    <w:tbl>
      <w:tblPr>
        <w:tblW w:w="9923" w:type="dxa"/>
        <w:tblLayout w:type="fixed"/>
        <w:tblCellMar>
          <w:left w:w="28" w:type="dxa"/>
          <w:right w:w="28" w:type="dxa"/>
        </w:tblCellMar>
        <w:tblLook w:val="0000"/>
      </w:tblPr>
      <w:tblGrid>
        <w:gridCol w:w="3119"/>
        <w:gridCol w:w="283"/>
        <w:gridCol w:w="2269"/>
        <w:gridCol w:w="283"/>
        <w:gridCol w:w="3969"/>
      </w:tblGrid>
      <w:tr w:rsidR="00BE345A" w:rsidRPr="00F35793" w:rsidTr="008E7E45">
        <w:tc>
          <w:tcPr>
            <w:tcW w:w="3119" w:type="dxa"/>
            <w:tcBorders>
              <w:top w:val="nil"/>
              <w:left w:val="nil"/>
              <w:bottom w:val="single" w:sz="4" w:space="0" w:color="auto"/>
              <w:right w:val="nil"/>
            </w:tcBorders>
            <w:vAlign w:val="bottom"/>
          </w:tcPr>
          <w:p w:rsidR="007668CA" w:rsidRDefault="007668CA" w:rsidP="00F35793">
            <w:pPr>
              <w:spacing w:after="0" w:line="240" w:lineRule="auto"/>
              <w:jc w:val="center"/>
              <w:rPr>
                <w:rFonts w:ascii="Times New Roman" w:hAnsi="Times New Roman"/>
                <w:sz w:val="24"/>
                <w:szCs w:val="24"/>
              </w:rPr>
            </w:pPr>
          </w:p>
          <w:p w:rsidR="00DC71DF" w:rsidRPr="00F35793" w:rsidRDefault="00DC71DF" w:rsidP="00F35793">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7668CA" w:rsidRPr="00F35793" w:rsidRDefault="007668CA" w:rsidP="00F35793">
            <w:pPr>
              <w:spacing w:after="0" w:line="240" w:lineRule="auto"/>
              <w:rPr>
                <w:rFonts w:ascii="Times New Roman" w:hAnsi="Times New Roman"/>
                <w:sz w:val="24"/>
                <w:szCs w:val="24"/>
              </w:rPr>
            </w:pPr>
          </w:p>
        </w:tc>
        <w:tc>
          <w:tcPr>
            <w:tcW w:w="2269" w:type="dxa"/>
            <w:tcBorders>
              <w:top w:val="nil"/>
              <w:left w:val="nil"/>
              <w:bottom w:val="single" w:sz="4" w:space="0" w:color="auto"/>
              <w:right w:val="nil"/>
            </w:tcBorders>
            <w:vAlign w:val="bottom"/>
          </w:tcPr>
          <w:p w:rsidR="007668CA" w:rsidRPr="00F35793" w:rsidRDefault="007668CA" w:rsidP="00F35793">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7668CA" w:rsidRPr="00F35793" w:rsidRDefault="007668CA" w:rsidP="00F35793">
            <w:pPr>
              <w:spacing w:after="0" w:line="240" w:lineRule="auto"/>
              <w:rPr>
                <w:rFonts w:ascii="Times New Roman" w:hAnsi="Times New Roman"/>
                <w:sz w:val="24"/>
                <w:szCs w:val="24"/>
              </w:rPr>
            </w:pPr>
          </w:p>
        </w:tc>
        <w:tc>
          <w:tcPr>
            <w:tcW w:w="3969" w:type="dxa"/>
            <w:tcBorders>
              <w:top w:val="nil"/>
              <w:left w:val="nil"/>
              <w:bottom w:val="single" w:sz="4" w:space="0" w:color="auto"/>
              <w:right w:val="nil"/>
            </w:tcBorders>
            <w:vAlign w:val="bottom"/>
          </w:tcPr>
          <w:p w:rsidR="007668CA" w:rsidRPr="00F35793" w:rsidRDefault="007668CA" w:rsidP="00F35793">
            <w:pPr>
              <w:spacing w:after="0" w:line="240" w:lineRule="auto"/>
              <w:jc w:val="center"/>
              <w:rPr>
                <w:rFonts w:ascii="Times New Roman" w:hAnsi="Times New Roman"/>
                <w:sz w:val="24"/>
                <w:szCs w:val="24"/>
              </w:rPr>
            </w:pPr>
          </w:p>
        </w:tc>
      </w:tr>
      <w:tr w:rsidR="00BE345A" w:rsidRPr="00F35793" w:rsidTr="008E7E45">
        <w:tc>
          <w:tcPr>
            <w:tcW w:w="3119" w:type="dxa"/>
            <w:tcBorders>
              <w:top w:val="nil"/>
              <w:left w:val="nil"/>
              <w:bottom w:val="nil"/>
              <w:right w:val="nil"/>
            </w:tcBorders>
          </w:tcPr>
          <w:p w:rsidR="007668CA" w:rsidRPr="00DC71DF" w:rsidRDefault="007668CA" w:rsidP="00F35793">
            <w:pPr>
              <w:spacing w:after="0" w:line="240" w:lineRule="auto"/>
              <w:jc w:val="center"/>
              <w:rPr>
                <w:rFonts w:ascii="Times New Roman" w:hAnsi="Times New Roman"/>
                <w:sz w:val="20"/>
                <w:szCs w:val="20"/>
              </w:rPr>
            </w:pPr>
            <w:r w:rsidRPr="00DC71DF">
              <w:rPr>
                <w:rFonts w:ascii="Times New Roman" w:hAnsi="Times New Roman"/>
                <w:sz w:val="20"/>
                <w:szCs w:val="20"/>
              </w:rPr>
              <w:t>(должность)</w:t>
            </w:r>
          </w:p>
        </w:tc>
        <w:tc>
          <w:tcPr>
            <w:tcW w:w="283" w:type="dxa"/>
            <w:tcBorders>
              <w:top w:val="nil"/>
              <w:left w:val="nil"/>
              <w:bottom w:val="nil"/>
              <w:right w:val="nil"/>
            </w:tcBorders>
          </w:tcPr>
          <w:p w:rsidR="007668CA" w:rsidRPr="00DC71DF" w:rsidRDefault="007668CA" w:rsidP="00F35793">
            <w:pPr>
              <w:spacing w:after="0" w:line="240" w:lineRule="auto"/>
              <w:rPr>
                <w:rFonts w:ascii="Times New Roman" w:hAnsi="Times New Roman"/>
                <w:sz w:val="20"/>
                <w:szCs w:val="20"/>
              </w:rPr>
            </w:pPr>
          </w:p>
        </w:tc>
        <w:tc>
          <w:tcPr>
            <w:tcW w:w="2269" w:type="dxa"/>
            <w:tcBorders>
              <w:top w:val="nil"/>
              <w:left w:val="nil"/>
              <w:bottom w:val="nil"/>
              <w:right w:val="nil"/>
            </w:tcBorders>
          </w:tcPr>
          <w:p w:rsidR="007668CA" w:rsidRPr="00DC71DF" w:rsidRDefault="007668CA" w:rsidP="00F35793">
            <w:pPr>
              <w:spacing w:after="0" w:line="240" w:lineRule="auto"/>
              <w:jc w:val="center"/>
              <w:rPr>
                <w:rFonts w:ascii="Times New Roman" w:hAnsi="Times New Roman"/>
                <w:sz w:val="20"/>
                <w:szCs w:val="20"/>
              </w:rPr>
            </w:pPr>
            <w:r w:rsidRPr="00DC71DF">
              <w:rPr>
                <w:rFonts w:ascii="Times New Roman" w:hAnsi="Times New Roman"/>
                <w:sz w:val="20"/>
                <w:szCs w:val="20"/>
              </w:rPr>
              <w:t>(подпись)</w:t>
            </w:r>
          </w:p>
        </w:tc>
        <w:tc>
          <w:tcPr>
            <w:tcW w:w="283" w:type="dxa"/>
            <w:tcBorders>
              <w:top w:val="nil"/>
              <w:left w:val="nil"/>
              <w:bottom w:val="nil"/>
              <w:right w:val="nil"/>
            </w:tcBorders>
          </w:tcPr>
          <w:p w:rsidR="007668CA" w:rsidRPr="00DC71DF" w:rsidRDefault="007668CA" w:rsidP="00F35793">
            <w:pPr>
              <w:spacing w:after="0" w:line="240" w:lineRule="auto"/>
              <w:rPr>
                <w:rFonts w:ascii="Times New Roman" w:hAnsi="Times New Roman"/>
                <w:sz w:val="20"/>
                <w:szCs w:val="20"/>
              </w:rPr>
            </w:pPr>
          </w:p>
        </w:tc>
        <w:tc>
          <w:tcPr>
            <w:tcW w:w="3969" w:type="dxa"/>
            <w:tcBorders>
              <w:top w:val="nil"/>
              <w:left w:val="nil"/>
              <w:bottom w:val="nil"/>
              <w:right w:val="nil"/>
            </w:tcBorders>
          </w:tcPr>
          <w:p w:rsidR="007668CA" w:rsidRPr="00DC71DF" w:rsidRDefault="007668CA" w:rsidP="00F35793">
            <w:pPr>
              <w:spacing w:after="0" w:line="240" w:lineRule="auto"/>
              <w:jc w:val="center"/>
              <w:rPr>
                <w:rFonts w:ascii="Times New Roman" w:hAnsi="Times New Roman"/>
                <w:sz w:val="20"/>
                <w:szCs w:val="20"/>
              </w:rPr>
            </w:pPr>
            <w:r w:rsidRPr="00DC71DF">
              <w:rPr>
                <w:rFonts w:ascii="Times New Roman" w:hAnsi="Times New Roman"/>
                <w:sz w:val="20"/>
                <w:szCs w:val="20"/>
              </w:rPr>
              <w:t>(фамилия, имя, отчество (при наличии)</w:t>
            </w:r>
          </w:p>
        </w:tc>
      </w:tr>
    </w:tbl>
    <w:p w:rsidR="007668CA" w:rsidRPr="00DC71DF" w:rsidRDefault="007668CA" w:rsidP="00F35793">
      <w:pPr>
        <w:spacing w:after="0" w:line="240" w:lineRule="auto"/>
        <w:rPr>
          <w:rFonts w:ascii="Times New Roman" w:hAnsi="Times New Roman"/>
          <w:sz w:val="20"/>
          <w:szCs w:val="20"/>
        </w:rPr>
      </w:pPr>
      <w:r w:rsidRPr="00DC71DF">
        <w:rPr>
          <w:rFonts w:ascii="Times New Roman" w:hAnsi="Times New Roman"/>
          <w:sz w:val="20"/>
          <w:szCs w:val="20"/>
        </w:rPr>
        <w:t>Дата</w:t>
      </w:r>
    </w:p>
    <w:p w:rsidR="00451925" w:rsidRPr="00DC71DF" w:rsidRDefault="00451925" w:rsidP="00DC71DF">
      <w:pPr>
        <w:pStyle w:val="a5"/>
        <w:tabs>
          <w:tab w:val="left" w:pos="6600"/>
        </w:tabs>
        <w:ind w:left="5670"/>
        <w:jc w:val="right"/>
        <w:outlineLvl w:val="0"/>
        <w:rPr>
          <w:rFonts w:ascii="Times New Roman" w:hAnsi="Times New Roman"/>
          <w:sz w:val="20"/>
          <w:szCs w:val="20"/>
        </w:rPr>
      </w:pPr>
      <w:r w:rsidRPr="00DC71DF">
        <w:rPr>
          <w:rFonts w:ascii="Times New Roman" w:hAnsi="Times New Roman"/>
          <w:sz w:val="20"/>
          <w:szCs w:val="20"/>
        </w:rPr>
        <w:lastRenderedPageBreak/>
        <w:t xml:space="preserve">ПРИЛОЖЕНИЕ № </w:t>
      </w:r>
      <w:r w:rsidR="00D00066" w:rsidRPr="00DC71DF">
        <w:rPr>
          <w:rFonts w:ascii="Times New Roman" w:hAnsi="Times New Roman"/>
          <w:sz w:val="20"/>
          <w:szCs w:val="20"/>
        </w:rPr>
        <w:t>13</w:t>
      </w:r>
    </w:p>
    <w:p w:rsidR="00451925" w:rsidRPr="00DC71DF" w:rsidRDefault="00451925" w:rsidP="00DC71DF">
      <w:pPr>
        <w:pStyle w:val="a5"/>
        <w:ind w:left="5670"/>
        <w:jc w:val="right"/>
        <w:rPr>
          <w:rFonts w:ascii="Times New Roman" w:hAnsi="Times New Roman"/>
          <w:sz w:val="20"/>
          <w:szCs w:val="20"/>
        </w:rPr>
      </w:pPr>
      <w:r w:rsidRPr="00DC71DF">
        <w:rPr>
          <w:rFonts w:ascii="Times New Roman" w:hAnsi="Times New Roman"/>
          <w:sz w:val="20"/>
          <w:szCs w:val="20"/>
        </w:rPr>
        <w:t xml:space="preserve">к Административному регламенту предоставления </w:t>
      </w:r>
      <w:r w:rsidR="008D71AD" w:rsidRPr="00DC71DF">
        <w:rPr>
          <w:rFonts w:ascii="Times New Roman" w:hAnsi="Times New Roman"/>
          <w:sz w:val="20"/>
          <w:szCs w:val="20"/>
        </w:rPr>
        <w:t>муниципальной</w:t>
      </w:r>
      <w:r w:rsidR="00A57F9B" w:rsidRPr="00DC71DF">
        <w:rPr>
          <w:rFonts w:ascii="Times New Roman" w:hAnsi="Times New Roman"/>
          <w:sz w:val="20"/>
          <w:szCs w:val="20"/>
        </w:rPr>
        <w:t xml:space="preserve"> </w:t>
      </w:r>
      <w:r w:rsidRPr="00DC71DF">
        <w:rPr>
          <w:rFonts w:ascii="Times New Roman" w:hAnsi="Times New Roman"/>
          <w:sz w:val="20"/>
          <w:szCs w:val="20"/>
        </w:rPr>
        <w:t xml:space="preserve">услуги </w:t>
      </w:r>
      <w:r w:rsidR="00B50198" w:rsidRPr="00DC71DF">
        <w:rPr>
          <w:rFonts w:ascii="Times New Roman" w:hAnsi="Times New Roman"/>
          <w:sz w:val="20"/>
          <w:szCs w:val="20"/>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расположенных на территории Петровск-Забайкальского муниципального округа»</w:t>
      </w:r>
    </w:p>
    <w:p w:rsidR="00451925" w:rsidRPr="00F35793" w:rsidRDefault="00451925" w:rsidP="00F35793">
      <w:pPr>
        <w:autoSpaceDE w:val="0"/>
        <w:autoSpaceDN w:val="0"/>
        <w:adjustRightInd w:val="0"/>
        <w:spacing w:after="0" w:line="240" w:lineRule="auto"/>
        <w:jc w:val="right"/>
        <w:outlineLvl w:val="0"/>
        <w:rPr>
          <w:rFonts w:ascii="Times New Roman" w:hAnsi="Times New Roman"/>
          <w:sz w:val="24"/>
          <w:szCs w:val="24"/>
        </w:rPr>
      </w:pPr>
      <w:r w:rsidRPr="00F35793">
        <w:rPr>
          <w:rFonts w:ascii="Times New Roman" w:hAnsi="Times New Roman"/>
          <w:sz w:val="24"/>
          <w:szCs w:val="24"/>
        </w:rPr>
        <w:t>Кому ____________________________________</w:t>
      </w:r>
    </w:p>
    <w:p w:rsidR="00451925" w:rsidRPr="00F35793" w:rsidRDefault="00451925" w:rsidP="00F35793">
      <w:pPr>
        <w:autoSpaceDE w:val="0"/>
        <w:autoSpaceDN w:val="0"/>
        <w:adjustRightInd w:val="0"/>
        <w:spacing w:after="0" w:line="240" w:lineRule="auto"/>
        <w:ind w:left="4820"/>
        <w:jc w:val="center"/>
        <w:rPr>
          <w:rFonts w:ascii="Times New Roman" w:hAnsi="Times New Roman"/>
          <w:sz w:val="24"/>
          <w:szCs w:val="24"/>
        </w:rPr>
      </w:pPr>
      <w:r w:rsidRPr="00F35793">
        <w:rPr>
          <w:rFonts w:ascii="Times New Roman" w:hAnsi="Times New Roman"/>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451925" w:rsidRPr="00F35793" w:rsidRDefault="00451925" w:rsidP="00F35793">
      <w:pPr>
        <w:autoSpaceDE w:val="0"/>
        <w:autoSpaceDN w:val="0"/>
        <w:adjustRightInd w:val="0"/>
        <w:spacing w:after="0" w:line="240" w:lineRule="auto"/>
        <w:jc w:val="right"/>
        <w:rPr>
          <w:rFonts w:ascii="Times New Roman" w:hAnsi="Times New Roman"/>
          <w:sz w:val="24"/>
          <w:szCs w:val="24"/>
        </w:rPr>
      </w:pPr>
      <w:r w:rsidRPr="00F35793">
        <w:rPr>
          <w:rFonts w:ascii="Times New Roman" w:hAnsi="Times New Roman"/>
          <w:sz w:val="24"/>
          <w:szCs w:val="24"/>
        </w:rPr>
        <w:t>_________________________________________</w:t>
      </w:r>
    </w:p>
    <w:p w:rsidR="00451925" w:rsidRPr="00F35793" w:rsidRDefault="00451925" w:rsidP="00F35793">
      <w:pPr>
        <w:autoSpaceDE w:val="0"/>
        <w:autoSpaceDN w:val="0"/>
        <w:adjustRightInd w:val="0"/>
        <w:spacing w:after="0" w:line="240" w:lineRule="auto"/>
        <w:ind w:left="4820"/>
        <w:jc w:val="center"/>
        <w:rPr>
          <w:rFonts w:ascii="Times New Roman" w:hAnsi="Times New Roman"/>
          <w:sz w:val="24"/>
          <w:szCs w:val="24"/>
        </w:rPr>
      </w:pPr>
      <w:r w:rsidRPr="00F35793">
        <w:rPr>
          <w:rFonts w:ascii="Times New Roman" w:hAnsi="Times New Roman"/>
          <w:sz w:val="24"/>
          <w:szCs w:val="24"/>
        </w:rPr>
        <w:t>почтовый индекс и адрес, телефон, адрес электронной почты)</w:t>
      </w:r>
    </w:p>
    <w:p w:rsidR="00451925" w:rsidRPr="00F35793" w:rsidRDefault="00451925" w:rsidP="00F35793">
      <w:pPr>
        <w:spacing w:after="0" w:line="240" w:lineRule="auto"/>
        <w:jc w:val="right"/>
        <w:rPr>
          <w:rFonts w:ascii="Times New Roman" w:hAnsi="Times New Roman"/>
          <w:b/>
          <w:sz w:val="24"/>
          <w:szCs w:val="24"/>
        </w:rPr>
      </w:pPr>
    </w:p>
    <w:p w:rsidR="00451925" w:rsidRPr="00F35793" w:rsidRDefault="00451925" w:rsidP="00F35793">
      <w:pPr>
        <w:spacing w:after="0" w:line="240" w:lineRule="auto"/>
        <w:jc w:val="center"/>
        <w:rPr>
          <w:rFonts w:ascii="Times New Roman" w:hAnsi="Times New Roman"/>
          <w:b/>
          <w:sz w:val="24"/>
          <w:szCs w:val="24"/>
        </w:rPr>
      </w:pPr>
      <w:r w:rsidRPr="00F35793">
        <w:rPr>
          <w:rFonts w:ascii="Times New Roman" w:hAnsi="Times New Roman"/>
          <w:b/>
          <w:sz w:val="24"/>
          <w:szCs w:val="24"/>
        </w:rPr>
        <w:t>Р Е Ш Е Н И Е</w:t>
      </w:r>
      <w:r w:rsidRPr="00F35793">
        <w:rPr>
          <w:rFonts w:ascii="Times New Roman" w:hAnsi="Times New Roman"/>
          <w:b/>
          <w:sz w:val="24"/>
          <w:szCs w:val="24"/>
        </w:rPr>
        <w:br/>
        <w:t>об отказе во внесении изменений в разрешение на строительство</w:t>
      </w:r>
    </w:p>
    <w:p w:rsidR="00451925" w:rsidRPr="00F35793" w:rsidRDefault="00451925" w:rsidP="00F35793">
      <w:pPr>
        <w:spacing w:after="0" w:line="240" w:lineRule="auto"/>
        <w:jc w:val="both"/>
        <w:rPr>
          <w:rFonts w:ascii="Times New Roman" w:hAnsi="Times New Roman"/>
          <w:sz w:val="24"/>
          <w:szCs w:val="24"/>
        </w:rPr>
      </w:pPr>
      <w:r w:rsidRPr="00F35793">
        <w:rPr>
          <w:rFonts w:ascii="Times New Roman" w:hAnsi="Times New Roman"/>
          <w:sz w:val="24"/>
          <w:szCs w:val="24"/>
        </w:rPr>
        <w:t>___________________________________________________</w:t>
      </w:r>
      <w:r w:rsidR="00DC71DF">
        <w:rPr>
          <w:rFonts w:ascii="Times New Roman" w:hAnsi="Times New Roman"/>
          <w:sz w:val="24"/>
          <w:szCs w:val="24"/>
        </w:rPr>
        <w:t>__________________________</w:t>
      </w:r>
    </w:p>
    <w:p w:rsidR="00451925" w:rsidRPr="00DC71DF" w:rsidRDefault="00451925" w:rsidP="00F35793">
      <w:pPr>
        <w:spacing w:after="0" w:line="240" w:lineRule="auto"/>
        <w:jc w:val="center"/>
        <w:rPr>
          <w:rFonts w:ascii="Times New Roman" w:hAnsi="Times New Roman"/>
          <w:sz w:val="20"/>
          <w:szCs w:val="20"/>
        </w:rPr>
      </w:pPr>
      <w:r w:rsidRPr="00DC71DF">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rsidR="00451925" w:rsidRPr="00F35793" w:rsidRDefault="00451925" w:rsidP="00F35793">
      <w:pPr>
        <w:spacing w:after="0" w:line="240" w:lineRule="auto"/>
        <w:jc w:val="both"/>
        <w:rPr>
          <w:rFonts w:ascii="Times New Roman" w:hAnsi="Times New Roman"/>
          <w:sz w:val="24"/>
          <w:szCs w:val="24"/>
        </w:rPr>
      </w:pPr>
      <w:r w:rsidRPr="00F35793">
        <w:rPr>
          <w:rFonts w:ascii="Times New Roman" w:hAnsi="Times New Roman"/>
          <w:sz w:val="24"/>
          <w:szCs w:val="24"/>
        </w:rPr>
        <w:t>по результатам рассмотрения ____________________________________________* от ________________ № _______________ принято решение об отказе во внесении</w:t>
      </w:r>
    </w:p>
    <w:p w:rsidR="00451925" w:rsidRPr="00DC71DF" w:rsidRDefault="00451925" w:rsidP="00F35793">
      <w:pPr>
        <w:spacing w:after="0" w:line="240" w:lineRule="auto"/>
        <w:jc w:val="both"/>
        <w:rPr>
          <w:rFonts w:ascii="Times New Roman" w:hAnsi="Times New Roman"/>
          <w:sz w:val="20"/>
          <w:szCs w:val="20"/>
        </w:rPr>
      </w:pPr>
      <w:r w:rsidRPr="00DC71DF">
        <w:rPr>
          <w:rFonts w:ascii="Times New Roman" w:hAnsi="Times New Roman"/>
          <w:sz w:val="20"/>
          <w:szCs w:val="20"/>
        </w:rPr>
        <w:t xml:space="preserve">                (дата и номер регистрации)</w:t>
      </w:r>
    </w:p>
    <w:p w:rsidR="00451925" w:rsidRPr="00F35793" w:rsidRDefault="00451925" w:rsidP="00F35793">
      <w:pPr>
        <w:spacing w:after="0" w:line="240" w:lineRule="auto"/>
        <w:jc w:val="both"/>
        <w:rPr>
          <w:rFonts w:ascii="Times New Roman" w:hAnsi="Times New Roman"/>
          <w:i/>
          <w:sz w:val="24"/>
          <w:szCs w:val="24"/>
        </w:rPr>
      </w:pPr>
      <w:r w:rsidRPr="00F35793">
        <w:rPr>
          <w:rFonts w:ascii="Times New Roman" w:hAnsi="Times New Roman"/>
          <w:sz w:val="24"/>
          <w:szCs w:val="24"/>
        </w:rPr>
        <w:t xml:space="preserve">изменений в разрешение на строительство. </w:t>
      </w:r>
    </w:p>
    <w:p w:rsidR="00451925" w:rsidRPr="00F35793" w:rsidRDefault="00451925" w:rsidP="00F35793">
      <w:pPr>
        <w:spacing w:after="0" w:line="240" w:lineRule="auto"/>
        <w:jc w:val="both"/>
        <w:rPr>
          <w:rFonts w:ascii="Times New Roman" w:hAnsi="Times New Roman"/>
          <w: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6"/>
        <w:gridCol w:w="4603"/>
        <w:gridCol w:w="4044"/>
      </w:tblGrid>
      <w:tr w:rsidR="00325DE3" w:rsidRPr="00F35793" w:rsidTr="00C0035A">
        <w:trPr>
          <w:trHeight w:val="871"/>
        </w:trPr>
        <w:tc>
          <w:tcPr>
            <w:tcW w:w="1276" w:type="dxa"/>
          </w:tcPr>
          <w:p w:rsidR="00451925" w:rsidRPr="00F35793" w:rsidRDefault="00451925" w:rsidP="00F35793">
            <w:pPr>
              <w:spacing w:after="0" w:line="240" w:lineRule="auto"/>
              <w:rPr>
                <w:rFonts w:ascii="Times New Roman" w:hAnsi="Times New Roman"/>
                <w:sz w:val="24"/>
                <w:szCs w:val="24"/>
              </w:rPr>
            </w:pPr>
            <w:r w:rsidRPr="00F35793">
              <w:rPr>
                <w:rFonts w:ascii="Times New Roman" w:hAnsi="Times New Roman"/>
                <w:sz w:val="24"/>
                <w:szCs w:val="24"/>
              </w:rPr>
              <w:t>№ пункта Административного регламента</w:t>
            </w:r>
          </w:p>
        </w:tc>
        <w:tc>
          <w:tcPr>
            <w:tcW w:w="4603" w:type="dxa"/>
          </w:tcPr>
          <w:p w:rsidR="00451925" w:rsidRPr="00F35793" w:rsidRDefault="00451925" w:rsidP="00F35793">
            <w:pPr>
              <w:spacing w:after="0" w:line="240" w:lineRule="auto"/>
              <w:jc w:val="center"/>
              <w:rPr>
                <w:rFonts w:ascii="Times New Roman" w:hAnsi="Times New Roman"/>
                <w:sz w:val="24"/>
                <w:szCs w:val="24"/>
              </w:rPr>
            </w:pPr>
            <w:r w:rsidRPr="00F35793">
              <w:rPr>
                <w:rFonts w:ascii="Times New Roman" w:hAnsi="Times New Roman"/>
                <w:sz w:val="24"/>
                <w:szCs w:val="24"/>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4044" w:type="dxa"/>
          </w:tcPr>
          <w:p w:rsidR="00451925" w:rsidRPr="00F35793" w:rsidRDefault="00451925" w:rsidP="00F35793">
            <w:pPr>
              <w:spacing w:after="0" w:line="240" w:lineRule="auto"/>
              <w:jc w:val="center"/>
              <w:rPr>
                <w:rFonts w:ascii="Times New Roman" w:hAnsi="Times New Roman"/>
                <w:sz w:val="24"/>
                <w:szCs w:val="24"/>
              </w:rPr>
            </w:pPr>
            <w:r w:rsidRPr="00F35793">
              <w:rPr>
                <w:rFonts w:ascii="Times New Roman" w:hAnsi="Times New Roman"/>
                <w:sz w:val="24"/>
                <w:szCs w:val="24"/>
              </w:rPr>
              <w:t>Разъяснение причин отказа во внесении изменений в разрешение на строительство</w:t>
            </w:r>
          </w:p>
        </w:tc>
      </w:tr>
      <w:tr w:rsidR="00325DE3" w:rsidRPr="00F35793" w:rsidTr="00C0035A">
        <w:trPr>
          <w:trHeight w:val="2477"/>
        </w:trPr>
        <w:tc>
          <w:tcPr>
            <w:tcW w:w="1276" w:type="dxa"/>
          </w:tcPr>
          <w:p w:rsidR="00451925" w:rsidRPr="00F35793" w:rsidRDefault="00451925" w:rsidP="00F35793">
            <w:pPr>
              <w:spacing w:after="0" w:line="240" w:lineRule="auto"/>
              <w:rPr>
                <w:rFonts w:ascii="Times New Roman" w:hAnsi="Times New Roman"/>
                <w:sz w:val="24"/>
                <w:szCs w:val="24"/>
              </w:rPr>
            </w:pPr>
            <w:r w:rsidRPr="00F35793">
              <w:rPr>
                <w:rFonts w:ascii="Times New Roman" w:hAnsi="Times New Roman"/>
                <w:sz w:val="24"/>
                <w:szCs w:val="24"/>
              </w:rPr>
              <w:t>подпункт "а" пункта 2.19.2</w:t>
            </w:r>
          </w:p>
        </w:tc>
        <w:tc>
          <w:tcPr>
            <w:tcW w:w="4603" w:type="dxa"/>
          </w:tcPr>
          <w:p w:rsidR="00451925" w:rsidRPr="00F35793" w:rsidRDefault="00451925" w:rsidP="00F35793">
            <w:pPr>
              <w:spacing w:after="0" w:line="240" w:lineRule="auto"/>
              <w:rPr>
                <w:rFonts w:ascii="Times New Roman" w:hAnsi="Times New Roman"/>
                <w:sz w:val="24"/>
                <w:szCs w:val="24"/>
              </w:rPr>
            </w:pPr>
            <w:r w:rsidRPr="00F35793">
              <w:rPr>
                <w:rFonts w:ascii="Times New Roman" w:hAnsi="Times New Roman"/>
                <w:bCs/>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w:t>
            </w:r>
            <w:r w:rsidR="00E370D7" w:rsidRPr="00F35793">
              <w:rPr>
                <w:rFonts w:ascii="Times New Roman" w:hAnsi="Times New Roman"/>
                <w:bCs/>
                <w:sz w:val="24"/>
                <w:szCs w:val="24"/>
              </w:rPr>
              <w:t>частка принимает исполнительный</w:t>
            </w:r>
            <w:r w:rsidR="0084424F" w:rsidRPr="00F35793">
              <w:rPr>
                <w:rFonts w:ascii="Times New Roman" w:hAnsi="Times New Roman"/>
                <w:bCs/>
                <w:sz w:val="24"/>
                <w:szCs w:val="24"/>
              </w:rPr>
              <w:t xml:space="preserve"> </w:t>
            </w:r>
            <w:r w:rsidRPr="00F35793">
              <w:rPr>
                <w:rFonts w:ascii="Times New Roman" w:hAnsi="Times New Roman"/>
                <w:bCs/>
                <w:sz w:val="24"/>
                <w:szCs w:val="24"/>
              </w:rPr>
              <w:t>орган местного самоуправления</w:t>
            </w:r>
          </w:p>
        </w:tc>
        <w:tc>
          <w:tcPr>
            <w:tcW w:w="4044" w:type="dxa"/>
          </w:tcPr>
          <w:p w:rsidR="00451925" w:rsidRPr="00F35793" w:rsidRDefault="00451925" w:rsidP="00F35793">
            <w:pPr>
              <w:spacing w:after="0" w:line="240" w:lineRule="auto"/>
              <w:rPr>
                <w:rFonts w:ascii="Times New Roman" w:hAnsi="Times New Roman"/>
                <w:i/>
                <w:sz w:val="24"/>
                <w:szCs w:val="24"/>
              </w:rPr>
            </w:pPr>
            <w:r w:rsidRPr="00F35793">
              <w:rPr>
                <w:rFonts w:ascii="Times New Roman" w:hAnsi="Times New Roman"/>
                <w:i/>
                <w:sz w:val="24"/>
                <w:szCs w:val="24"/>
              </w:rPr>
              <w:t>Не требуется</w:t>
            </w:r>
          </w:p>
        </w:tc>
      </w:tr>
      <w:tr w:rsidR="00325DE3" w:rsidRPr="00F35793" w:rsidTr="00C0035A">
        <w:trPr>
          <w:trHeight w:val="13"/>
        </w:trPr>
        <w:tc>
          <w:tcPr>
            <w:tcW w:w="1276" w:type="dxa"/>
          </w:tcPr>
          <w:p w:rsidR="00451925" w:rsidRPr="00F35793" w:rsidRDefault="00451925" w:rsidP="00F35793">
            <w:pPr>
              <w:spacing w:after="0" w:line="240" w:lineRule="auto"/>
              <w:rPr>
                <w:rFonts w:ascii="Times New Roman" w:hAnsi="Times New Roman"/>
                <w:sz w:val="24"/>
                <w:szCs w:val="24"/>
              </w:rPr>
            </w:pPr>
            <w:r w:rsidRPr="00F35793">
              <w:rPr>
                <w:rFonts w:ascii="Times New Roman" w:hAnsi="Times New Roman"/>
                <w:sz w:val="24"/>
                <w:szCs w:val="24"/>
              </w:rPr>
              <w:t>подпункт "б" пункта 2.19.2</w:t>
            </w:r>
          </w:p>
        </w:tc>
        <w:tc>
          <w:tcPr>
            <w:tcW w:w="4603" w:type="dxa"/>
          </w:tcPr>
          <w:p w:rsidR="00451925" w:rsidRPr="00F35793" w:rsidRDefault="00451925" w:rsidP="00F35793">
            <w:pPr>
              <w:spacing w:after="0" w:line="240" w:lineRule="auto"/>
              <w:rPr>
                <w:rFonts w:ascii="Times New Roman" w:hAnsi="Times New Roman"/>
                <w:sz w:val="24"/>
                <w:szCs w:val="24"/>
              </w:rPr>
            </w:pPr>
            <w:r w:rsidRPr="00F35793">
              <w:rPr>
                <w:rFonts w:ascii="Times New Roman" w:hAnsi="Times New Roman"/>
                <w:bCs/>
                <w:sz w:val="24"/>
                <w:szCs w:val="24"/>
              </w:rPr>
              <w:t xml:space="preserve">недостоверность сведений, указанных в уведомлении об образовании земельного участка путем объединения земельных </w:t>
            </w:r>
            <w:r w:rsidRPr="00F35793">
              <w:rPr>
                <w:rFonts w:ascii="Times New Roman" w:hAnsi="Times New Roman"/>
                <w:bCs/>
                <w:sz w:val="24"/>
                <w:szCs w:val="24"/>
              </w:rPr>
              <w:lastRenderedPageBreak/>
              <w:t>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4044" w:type="dxa"/>
          </w:tcPr>
          <w:p w:rsidR="00451925" w:rsidRPr="00F35793" w:rsidRDefault="00451925" w:rsidP="00F35793">
            <w:pPr>
              <w:spacing w:after="0" w:line="240" w:lineRule="auto"/>
              <w:rPr>
                <w:rFonts w:ascii="Times New Roman" w:hAnsi="Times New Roman"/>
                <w:i/>
                <w:sz w:val="24"/>
                <w:szCs w:val="24"/>
              </w:rPr>
            </w:pPr>
            <w:r w:rsidRPr="00F35793">
              <w:rPr>
                <w:rFonts w:ascii="Times New Roman" w:hAnsi="Times New Roman"/>
                <w:i/>
                <w:sz w:val="24"/>
                <w:szCs w:val="24"/>
              </w:rPr>
              <w:lastRenderedPageBreak/>
              <w:t>Указываются основания такого вывода</w:t>
            </w:r>
          </w:p>
        </w:tc>
      </w:tr>
      <w:tr w:rsidR="00325DE3" w:rsidRPr="00F35793" w:rsidTr="00C0035A">
        <w:trPr>
          <w:trHeight w:val="13"/>
        </w:trPr>
        <w:tc>
          <w:tcPr>
            <w:tcW w:w="1276" w:type="dxa"/>
          </w:tcPr>
          <w:p w:rsidR="00451925" w:rsidRPr="00F35793" w:rsidDel="00723795" w:rsidRDefault="00451925" w:rsidP="00F35793">
            <w:pPr>
              <w:spacing w:after="0" w:line="240" w:lineRule="auto"/>
              <w:rPr>
                <w:rFonts w:ascii="Times New Roman" w:hAnsi="Times New Roman"/>
                <w:sz w:val="24"/>
                <w:szCs w:val="24"/>
              </w:rPr>
            </w:pPr>
            <w:r w:rsidRPr="00F35793">
              <w:rPr>
                <w:rFonts w:ascii="Times New Roman" w:hAnsi="Times New Roman"/>
                <w:sz w:val="24"/>
                <w:szCs w:val="24"/>
              </w:rPr>
              <w:lastRenderedPageBreak/>
              <w:t>подпункт "а" пункта 2.19.3</w:t>
            </w:r>
          </w:p>
        </w:tc>
        <w:tc>
          <w:tcPr>
            <w:tcW w:w="4603" w:type="dxa"/>
          </w:tcPr>
          <w:p w:rsidR="00451925" w:rsidRPr="00F35793" w:rsidDel="00723795" w:rsidRDefault="00451925" w:rsidP="00F35793">
            <w:pPr>
              <w:spacing w:after="0" w:line="240" w:lineRule="auto"/>
              <w:rPr>
                <w:rFonts w:ascii="Times New Roman" w:hAnsi="Times New Roman"/>
                <w:sz w:val="24"/>
                <w:szCs w:val="24"/>
              </w:rPr>
            </w:pPr>
            <w:r w:rsidRPr="00F35793">
              <w:rPr>
                <w:rFonts w:ascii="Times New Roman" w:hAnsi="Times New Roman"/>
                <w:bCs/>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местного самоуправления</w:t>
            </w:r>
          </w:p>
        </w:tc>
        <w:tc>
          <w:tcPr>
            <w:tcW w:w="4044" w:type="dxa"/>
          </w:tcPr>
          <w:p w:rsidR="00451925" w:rsidRPr="00F35793" w:rsidRDefault="00451925" w:rsidP="00F35793">
            <w:pPr>
              <w:spacing w:after="0" w:line="240" w:lineRule="auto"/>
              <w:rPr>
                <w:rFonts w:ascii="Times New Roman" w:hAnsi="Times New Roman"/>
                <w:i/>
                <w:sz w:val="24"/>
                <w:szCs w:val="24"/>
              </w:rPr>
            </w:pPr>
            <w:r w:rsidRPr="00F35793">
              <w:rPr>
                <w:rFonts w:ascii="Times New Roman" w:hAnsi="Times New Roman"/>
                <w:i/>
                <w:sz w:val="24"/>
                <w:szCs w:val="24"/>
              </w:rPr>
              <w:t>Не требуется</w:t>
            </w:r>
          </w:p>
        </w:tc>
      </w:tr>
      <w:tr w:rsidR="00325DE3" w:rsidRPr="00F35793" w:rsidTr="00C0035A">
        <w:trPr>
          <w:trHeight w:val="13"/>
        </w:trPr>
        <w:tc>
          <w:tcPr>
            <w:tcW w:w="1276" w:type="dxa"/>
          </w:tcPr>
          <w:p w:rsidR="00451925" w:rsidRPr="00F35793" w:rsidRDefault="00451925" w:rsidP="00F35793">
            <w:pPr>
              <w:spacing w:after="0" w:line="240" w:lineRule="auto"/>
              <w:rPr>
                <w:rFonts w:ascii="Times New Roman" w:hAnsi="Times New Roman"/>
                <w:sz w:val="24"/>
                <w:szCs w:val="24"/>
              </w:rPr>
            </w:pPr>
            <w:r w:rsidRPr="00F35793">
              <w:rPr>
                <w:rFonts w:ascii="Times New Roman" w:hAnsi="Times New Roman"/>
                <w:sz w:val="24"/>
                <w:szCs w:val="24"/>
              </w:rPr>
              <w:t>подпункт "б" пункта 2.19.3</w:t>
            </w:r>
          </w:p>
        </w:tc>
        <w:tc>
          <w:tcPr>
            <w:tcW w:w="4603" w:type="dxa"/>
          </w:tcPr>
          <w:p w:rsidR="00451925" w:rsidRPr="00F35793" w:rsidRDefault="00451925" w:rsidP="00F35793">
            <w:pPr>
              <w:spacing w:after="0" w:line="240" w:lineRule="auto"/>
              <w:rPr>
                <w:rFonts w:ascii="Times New Roman" w:hAnsi="Times New Roman"/>
                <w:sz w:val="24"/>
                <w:szCs w:val="24"/>
              </w:rPr>
            </w:pPr>
            <w:r w:rsidRPr="00F35793">
              <w:rPr>
                <w:rFonts w:ascii="Times New Roman" w:hAnsi="Times New Roman"/>
                <w:bCs/>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451925" w:rsidRPr="00F35793" w:rsidRDefault="00451925" w:rsidP="00F35793">
            <w:pPr>
              <w:spacing w:after="0" w:line="240" w:lineRule="auto"/>
              <w:rPr>
                <w:rFonts w:ascii="Times New Roman" w:hAnsi="Times New Roman"/>
                <w:i/>
                <w:sz w:val="24"/>
                <w:szCs w:val="24"/>
              </w:rPr>
            </w:pPr>
            <w:r w:rsidRPr="00F35793">
              <w:rPr>
                <w:rFonts w:ascii="Times New Roman" w:hAnsi="Times New Roman"/>
                <w:i/>
                <w:sz w:val="24"/>
                <w:szCs w:val="24"/>
              </w:rPr>
              <w:t>Указываются основания такого вывода</w:t>
            </w:r>
          </w:p>
        </w:tc>
      </w:tr>
      <w:tr w:rsidR="00325DE3" w:rsidRPr="00F35793" w:rsidTr="00C0035A">
        <w:trPr>
          <w:trHeight w:val="1456"/>
        </w:trPr>
        <w:tc>
          <w:tcPr>
            <w:tcW w:w="1276" w:type="dxa"/>
          </w:tcPr>
          <w:p w:rsidR="00451925" w:rsidRPr="00F35793" w:rsidRDefault="00451925" w:rsidP="00F35793">
            <w:pPr>
              <w:spacing w:after="0" w:line="240" w:lineRule="auto"/>
              <w:rPr>
                <w:rFonts w:ascii="Times New Roman" w:hAnsi="Times New Roman"/>
                <w:sz w:val="24"/>
                <w:szCs w:val="24"/>
              </w:rPr>
            </w:pPr>
            <w:r w:rsidRPr="00F35793">
              <w:rPr>
                <w:rFonts w:ascii="Times New Roman" w:hAnsi="Times New Roman"/>
                <w:sz w:val="24"/>
                <w:szCs w:val="24"/>
              </w:rPr>
              <w:t>подпункт "в" пункта 2.19.3</w:t>
            </w:r>
          </w:p>
        </w:tc>
        <w:tc>
          <w:tcPr>
            <w:tcW w:w="4603" w:type="dxa"/>
          </w:tcPr>
          <w:p w:rsidR="00451925" w:rsidRPr="00F35793" w:rsidRDefault="00451925" w:rsidP="00F35793">
            <w:pPr>
              <w:pStyle w:val="111"/>
              <w:spacing w:line="240" w:lineRule="auto"/>
              <w:jc w:val="left"/>
              <w:rPr>
                <w:sz w:val="24"/>
                <w:szCs w:val="24"/>
              </w:rPr>
            </w:pPr>
            <w:r w:rsidRPr="00F35793">
              <w:rPr>
                <w:bCs/>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451925" w:rsidRPr="00F35793" w:rsidRDefault="00451925" w:rsidP="00F35793">
            <w:pPr>
              <w:spacing w:after="0" w:line="240" w:lineRule="auto"/>
              <w:rPr>
                <w:rFonts w:ascii="Times New Roman" w:hAnsi="Times New Roman"/>
                <w:i/>
                <w:sz w:val="24"/>
                <w:szCs w:val="24"/>
              </w:rPr>
            </w:pPr>
            <w:r w:rsidRPr="00F35793">
              <w:rPr>
                <w:rFonts w:ascii="Times New Roman" w:hAnsi="Times New Roman"/>
                <w:i/>
                <w:sz w:val="24"/>
                <w:szCs w:val="24"/>
              </w:rPr>
              <w:t>Указываются основания такого вывода</w:t>
            </w:r>
          </w:p>
        </w:tc>
      </w:tr>
      <w:tr w:rsidR="00325DE3" w:rsidRPr="00F35793" w:rsidTr="00C0035A">
        <w:trPr>
          <w:trHeight w:val="1456"/>
        </w:trPr>
        <w:tc>
          <w:tcPr>
            <w:tcW w:w="1276" w:type="dxa"/>
          </w:tcPr>
          <w:p w:rsidR="00451925" w:rsidRPr="00F35793" w:rsidRDefault="00451925" w:rsidP="00F35793">
            <w:pPr>
              <w:spacing w:after="0" w:line="240" w:lineRule="auto"/>
              <w:rPr>
                <w:rFonts w:ascii="Times New Roman" w:hAnsi="Times New Roman"/>
                <w:sz w:val="24"/>
                <w:szCs w:val="24"/>
              </w:rPr>
            </w:pPr>
            <w:r w:rsidRPr="00F35793">
              <w:rPr>
                <w:rFonts w:ascii="Times New Roman" w:hAnsi="Times New Roman"/>
                <w:sz w:val="24"/>
                <w:szCs w:val="24"/>
              </w:rPr>
              <w:t>подпункт "г" пункта 2.19.3</w:t>
            </w:r>
          </w:p>
        </w:tc>
        <w:tc>
          <w:tcPr>
            <w:tcW w:w="4603" w:type="dxa"/>
          </w:tcPr>
          <w:p w:rsidR="00451925" w:rsidRPr="00F35793" w:rsidRDefault="00451925" w:rsidP="00F35793">
            <w:pPr>
              <w:pStyle w:val="111"/>
              <w:spacing w:line="240" w:lineRule="auto"/>
              <w:jc w:val="left"/>
              <w:rPr>
                <w:sz w:val="24"/>
                <w:szCs w:val="24"/>
              </w:rPr>
            </w:pPr>
            <w:r w:rsidRPr="00F35793">
              <w:rPr>
                <w:bCs/>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4044" w:type="dxa"/>
          </w:tcPr>
          <w:p w:rsidR="00451925" w:rsidRPr="00F35793" w:rsidRDefault="00451925" w:rsidP="00F35793">
            <w:pPr>
              <w:spacing w:after="0" w:line="240" w:lineRule="auto"/>
              <w:rPr>
                <w:rFonts w:ascii="Times New Roman" w:hAnsi="Times New Roman"/>
                <w:i/>
                <w:sz w:val="24"/>
                <w:szCs w:val="24"/>
              </w:rPr>
            </w:pPr>
            <w:r w:rsidRPr="00F35793">
              <w:rPr>
                <w:rFonts w:ascii="Times New Roman" w:hAnsi="Times New Roman"/>
                <w:i/>
                <w:sz w:val="24"/>
                <w:szCs w:val="24"/>
              </w:rPr>
              <w:t>Указываются основания такого вывода</w:t>
            </w:r>
          </w:p>
        </w:tc>
      </w:tr>
      <w:tr w:rsidR="00325DE3" w:rsidRPr="00F35793" w:rsidTr="00C0035A">
        <w:trPr>
          <w:trHeight w:val="1456"/>
        </w:trPr>
        <w:tc>
          <w:tcPr>
            <w:tcW w:w="1276" w:type="dxa"/>
          </w:tcPr>
          <w:p w:rsidR="00451925" w:rsidRPr="00F35793" w:rsidRDefault="00451925" w:rsidP="00F35793">
            <w:pPr>
              <w:spacing w:after="0" w:line="240" w:lineRule="auto"/>
              <w:rPr>
                <w:rFonts w:ascii="Times New Roman" w:hAnsi="Times New Roman"/>
                <w:sz w:val="24"/>
                <w:szCs w:val="24"/>
              </w:rPr>
            </w:pPr>
            <w:r w:rsidRPr="00F35793">
              <w:rPr>
                <w:rFonts w:ascii="Times New Roman" w:hAnsi="Times New Roman"/>
                <w:sz w:val="24"/>
                <w:szCs w:val="24"/>
              </w:rPr>
              <w:lastRenderedPageBreak/>
              <w:t>подпункт "д" пункта 2.19.3</w:t>
            </w:r>
          </w:p>
        </w:tc>
        <w:tc>
          <w:tcPr>
            <w:tcW w:w="4603" w:type="dxa"/>
          </w:tcPr>
          <w:p w:rsidR="00451925" w:rsidRPr="00F35793" w:rsidRDefault="00451925" w:rsidP="00F35793">
            <w:pPr>
              <w:pStyle w:val="111"/>
              <w:spacing w:line="240" w:lineRule="auto"/>
              <w:jc w:val="left"/>
              <w:rPr>
                <w:sz w:val="24"/>
                <w:szCs w:val="24"/>
              </w:rPr>
            </w:pPr>
            <w:r w:rsidRPr="00F35793">
              <w:rPr>
                <w:bCs/>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451925" w:rsidRPr="00F35793" w:rsidRDefault="00451925" w:rsidP="00F35793">
            <w:pPr>
              <w:spacing w:after="0" w:line="240" w:lineRule="auto"/>
              <w:rPr>
                <w:rFonts w:ascii="Times New Roman" w:hAnsi="Times New Roman"/>
                <w:i/>
                <w:sz w:val="24"/>
                <w:szCs w:val="24"/>
              </w:rPr>
            </w:pPr>
            <w:r w:rsidRPr="00F35793">
              <w:rPr>
                <w:rFonts w:ascii="Times New Roman" w:hAnsi="Times New Roman"/>
                <w:i/>
                <w:sz w:val="24"/>
                <w:szCs w:val="24"/>
              </w:rPr>
              <w:t>Указываются основания такого вывода</w:t>
            </w:r>
          </w:p>
        </w:tc>
      </w:tr>
      <w:tr w:rsidR="00325DE3" w:rsidRPr="00F35793" w:rsidTr="00C0035A">
        <w:trPr>
          <w:trHeight w:val="1456"/>
        </w:trPr>
        <w:tc>
          <w:tcPr>
            <w:tcW w:w="1276" w:type="dxa"/>
          </w:tcPr>
          <w:p w:rsidR="00451925" w:rsidRPr="00F35793" w:rsidDel="005170BF" w:rsidRDefault="00451925" w:rsidP="00F35793">
            <w:pPr>
              <w:spacing w:after="0" w:line="240" w:lineRule="auto"/>
              <w:rPr>
                <w:rFonts w:ascii="Times New Roman" w:hAnsi="Times New Roman"/>
                <w:sz w:val="24"/>
                <w:szCs w:val="24"/>
              </w:rPr>
            </w:pPr>
            <w:r w:rsidRPr="00F35793">
              <w:rPr>
                <w:rFonts w:ascii="Times New Roman" w:hAnsi="Times New Roman"/>
                <w:sz w:val="24"/>
                <w:szCs w:val="24"/>
              </w:rPr>
              <w:t>подпункт "а" пункта 2.19.4</w:t>
            </w:r>
          </w:p>
        </w:tc>
        <w:tc>
          <w:tcPr>
            <w:tcW w:w="4603" w:type="dxa"/>
          </w:tcPr>
          <w:p w:rsidR="00451925" w:rsidRPr="00F35793" w:rsidRDefault="00451925" w:rsidP="00F35793">
            <w:pPr>
              <w:pStyle w:val="111"/>
              <w:spacing w:line="240" w:lineRule="auto"/>
              <w:jc w:val="left"/>
              <w:rPr>
                <w:sz w:val="24"/>
                <w:szCs w:val="24"/>
              </w:rPr>
            </w:pPr>
            <w:r w:rsidRPr="00F35793">
              <w:rPr>
                <w:bCs/>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4044" w:type="dxa"/>
          </w:tcPr>
          <w:p w:rsidR="00451925" w:rsidRPr="00F35793" w:rsidDel="005170BF" w:rsidRDefault="00451925" w:rsidP="00F35793">
            <w:pPr>
              <w:spacing w:after="0" w:line="240" w:lineRule="auto"/>
              <w:rPr>
                <w:rFonts w:ascii="Times New Roman" w:hAnsi="Times New Roman"/>
                <w:i/>
                <w:sz w:val="24"/>
                <w:szCs w:val="24"/>
              </w:rPr>
            </w:pPr>
            <w:r w:rsidRPr="00F35793">
              <w:rPr>
                <w:rFonts w:ascii="Times New Roman" w:hAnsi="Times New Roman"/>
                <w:i/>
                <w:sz w:val="24"/>
                <w:szCs w:val="24"/>
              </w:rPr>
              <w:t>Указываются основания такого вывода</w:t>
            </w:r>
          </w:p>
        </w:tc>
      </w:tr>
      <w:tr w:rsidR="00325DE3" w:rsidRPr="00F35793" w:rsidTr="00C0035A">
        <w:trPr>
          <w:trHeight w:val="894"/>
        </w:trPr>
        <w:tc>
          <w:tcPr>
            <w:tcW w:w="1276" w:type="dxa"/>
          </w:tcPr>
          <w:p w:rsidR="00451925" w:rsidRPr="00F35793" w:rsidRDefault="00451925" w:rsidP="00F35793">
            <w:pPr>
              <w:spacing w:after="0" w:line="240" w:lineRule="auto"/>
              <w:rPr>
                <w:rFonts w:ascii="Times New Roman" w:hAnsi="Times New Roman"/>
                <w:sz w:val="24"/>
                <w:szCs w:val="24"/>
              </w:rPr>
            </w:pPr>
            <w:r w:rsidRPr="00F35793">
              <w:rPr>
                <w:rFonts w:ascii="Times New Roman" w:hAnsi="Times New Roman"/>
                <w:sz w:val="24"/>
                <w:szCs w:val="24"/>
              </w:rPr>
              <w:t>подпункт "б" пункта 2.19.4</w:t>
            </w:r>
          </w:p>
        </w:tc>
        <w:tc>
          <w:tcPr>
            <w:tcW w:w="4603" w:type="dxa"/>
          </w:tcPr>
          <w:p w:rsidR="00451925" w:rsidRPr="00F35793" w:rsidRDefault="00451925" w:rsidP="00F35793">
            <w:pPr>
              <w:pStyle w:val="111"/>
              <w:spacing w:line="240" w:lineRule="auto"/>
              <w:jc w:val="left"/>
              <w:rPr>
                <w:sz w:val="24"/>
                <w:szCs w:val="24"/>
              </w:rPr>
            </w:pPr>
            <w:r w:rsidRPr="00F35793">
              <w:rPr>
                <w:bCs/>
                <w:sz w:val="24"/>
                <w:szCs w:val="24"/>
              </w:rPr>
              <w:t>недостоверность сведений, указанных в уведомлении о переходе права пользования недрами</w:t>
            </w:r>
          </w:p>
        </w:tc>
        <w:tc>
          <w:tcPr>
            <w:tcW w:w="4044" w:type="dxa"/>
          </w:tcPr>
          <w:p w:rsidR="00451925" w:rsidRPr="00F35793" w:rsidRDefault="00451925" w:rsidP="00F35793">
            <w:pPr>
              <w:spacing w:after="0" w:line="240" w:lineRule="auto"/>
              <w:rPr>
                <w:rFonts w:ascii="Times New Roman" w:hAnsi="Times New Roman"/>
                <w:i/>
                <w:sz w:val="24"/>
                <w:szCs w:val="24"/>
              </w:rPr>
            </w:pPr>
            <w:r w:rsidRPr="00F35793">
              <w:rPr>
                <w:rFonts w:ascii="Times New Roman" w:hAnsi="Times New Roman"/>
                <w:i/>
                <w:sz w:val="24"/>
                <w:szCs w:val="24"/>
              </w:rPr>
              <w:t>Указываются основания такого вывода</w:t>
            </w:r>
          </w:p>
        </w:tc>
      </w:tr>
      <w:tr w:rsidR="00325DE3" w:rsidRPr="00F35793" w:rsidDel="004B3390" w:rsidTr="00C0035A">
        <w:trPr>
          <w:trHeight w:val="1539"/>
        </w:trPr>
        <w:tc>
          <w:tcPr>
            <w:tcW w:w="1276" w:type="dxa"/>
          </w:tcPr>
          <w:p w:rsidR="00451925" w:rsidRPr="00F35793" w:rsidDel="004B3390" w:rsidRDefault="00451925" w:rsidP="00F35793">
            <w:pPr>
              <w:spacing w:after="0" w:line="240" w:lineRule="auto"/>
              <w:rPr>
                <w:rFonts w:ascii="Times New Roman" w:hAnsi="Times New Roman"/>
                <w:sz w:val="24"/>
                <w:szCs w:val="24"/>
              </w:rPr>
            </w:pPr>
            <w:r w:rsidRPr="00F35793">
              <w:rPr>
                <w:rFonts w:ascii="Times New Roman" w:hAnsi="Times New Roman"/>
                <w:sz w:val="24"/>
                <w:szCs w:val="24"/>
              </w:rPr>
              <w:t>подпункт "а" пункта 2.19.5</w:t>
            </w:r>
          </w:p>
        </w:tc>
        <w:tc>
          <w:tcPr>
            <w:tcW w:w="4603" w:type="dxa"/>
          </w:tcPr>
          <w:p w:rsidR="00451925" w:rsidRPr="00F35793" w:rsidDel="004B3390" w:rsidRDefault="00451925" w:rsidP="00F35793">
            <w:pPr>
              <w:spacing w:after="0" w:line="240" w:lineRule="auto"/>
              <w:rPr>
                <w:rFonts w:ascii="Times New Roman" w:hAnsi="Times New Roman"/>
                <w:sz w:val="24"/>
                <w:szCs w:val="24"/>
              </w:rPr>
            </w:pPr>
            <w:r w:rsidRPr="00F35793">
              <w:rPr>
                <w:rFonts w:ascii="Times New Roman" w:hAnsi="Times New Roman"/>
                <w:bCs/>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4044" w:type="dxa"/>
          </w:tcPr>
          <w:p w:rsidR="00451925" w:rsidRPr="00F35793" w:rsidDel="004B3390" w:rsidRDefault="00451925" w:rsidP="00F35793">
            <w:pPr>
              <w:spacing w:after="0" w:line="240" w:lineRule="auto"/>
              <w:rPr>
                <w:rFonts w:ascii="Times New Roman" w:hAnsi="Times New Roman"/>
                <w:i/>
                <w:sz w:val="24"/>
                <w:szCs w:val="24"/>
              </w:rPr>
            </w:pPr>
            <w:r w:rsidRPr="00F35793">
              <w:rPr>
                <w:rFonts w:ascii="Times New Roman" w:hAnsi="Times New Roman"/>
                <w:i/>
                <w:sz w:val="24"/>
                <w:szCs w:val="24"/>
              </w:rPr>
              <w:t>Указываются основания такого вывода</w:t>
            </w:r>
          </w:p>
        </w:tc>
      </w:tr>
      <w:tr w:rsidR="00325DE3" w:rsidRPr="00F35793" w:rsidDel="004B3390" w:rsidTr="00C0035A">
        <w:trPr>
          <w:trHeight w:val="1539"/>
        </w:trPr>
        <w:tc>
          <w:tcPr>
            <w:tcW w:w="1276" w:type="dxa"/>
          </w:tcPr>
          <w:p w:rsidR="00451925" w:rsidRPr="00F35793" w:rsidRDefault="00451925" w:rsidP="00F35793">
            <w:pPr>
              <w:spacing w:after="0" w:line="240" w:lineRule="auto"/>
              <w:rPr>
                <w:rFonts w:ascii="Times New Roman" w:hAnsi="Times New Roman"/>
                <w:sz w:val="24"/>
                <w:szCs w:val="24"/>
              </w:rPr>
            </w:pPr>
            <w:r w:rsidRPr="00F35793">
              <w:rPr>
                <w:rFonts w:ascii="Times New Roman" w:hAnsi="Times New Roman"/>
                <w:sz w:val="24"/>
                <w:szCs w:val="24"/>
              </w:rPr>
              <w:t>подпункт "б" пункта 2.19.5</w:t>
            </w:r>
          </w:p>
        </w:tc>
        <w:tc>
          <w:tcPr>
            <w:tcW w:w="4603" w:type="dxa"/>
          </w:tcPr>
          <w:p w:rsidR="00451925" w:rsidRPr="00F35793" w:rsidRDefault="00451925" w:rsidP="00F35793">
            <w:pPr>
              <w:spacing w:after="0" w:line="240" w:lineRule="auto"/>
              <w:rPr>
                <w:rFonts w:ascii="Times New Roman" w:hAnsi="Times New Roman"/>
                <w:sz w:val="24"/>
                <w:szCs w:val="24"/>
              </w:rPr>
            </w:pPr>
            <w:r w:rsidRPr="00F35793">
              <w:rPr>
                <w:rFonts w:ascii="Times New Roman" w:hAnsi="Times New Roman"/>
                <w:bCs/>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4044" w:type="dxa"/>
          </w:tcPr>
          <w:p w:rsidR="00451925" w:rsidRPr="00F35793" w:rsidRDefault="00451925" w:rsidP="00F35793">
            <w:pPr>
              <w:spacing w:after="0" w:line="240" w:lineRule="auto"/>
              <w:rPr>
                <w:rFonts w:ascii="Times New Roman" w:hAnsi="Times New Roman"/>
                <w:i/>
                <w:sz w:val="24"/>
                <w:szCs w:val="24"/>
              </w:rPr>
            </w:pPr>
            <w:r w:rsidRPr="00F35793">
              <w:rPr>
                <w:rFonts w:ascii="Times New Roman" w:hAnsi="Times New Roman"/>
                <w:i/>
                <w:sz w:val="24"/>
                <w:szCs w:val="24"/>
              </w:rPr>
              <w:t>Указываются основания такого вывода</w:t>
            </w:r>
          </w:p>
        </w:tc>
      </w:tr>
      <w:tr w:rsidR="00325DE3" w:rsidRPr="00F35793" w:rsidDel="004B3390" w:rsidTr="00C0035A">
        <w:trPr>
          <w:trHeight w:val="1539"/>
        </w:trPr>
        <w:tc>
          <w:tcPr>
            <w:tcW w:w="1276" w:type="dxa"/>
          </w:tcPr>
          <w:p w:rsidR="00451925" w:rsidRPr="00F35793" w:rsidRDefault="00451925" w:rsidP="00F35793">
            <w:pPr>
              <w:spacing w:after="0" w:line="240" w:lineRule="auto"/>
              <w:rPr>
                <w:rFonts w:ascii="Times New Roman" w:hAnsi="Times New Roman"/>
                <w:sz w:val="24"/>
                <w:szCs w:val="24"/>
              </w:rPr>
            </w:pPr>
            <w:r w:rsidRPr="00F35793">
              <w:rPr>
                <w:rFonts w:ascii="Times New Roman" w:hAnsi="Times New Roman"/>
                <w:sz w:val="24"/>
                <w:szCs w:val="24"/>
              </w:rPr>
              <w:t>подпункт "в" пункта 2.19.5</w:t>
            </w:r>
          </w:p>
        </w:tc>
        <w:tc>
          <w:tcPr>
            <w:tcW w:w="4603" w:type="dxa"/>
          </w:tcPr>
          <w:p w:rsidR="00451925" w:rsidRPr="00F35793" w:rsidRDefault="00451925" w:rsidP="00F35793">
            <w:pPr>
              <w:spacing w:after="0" w:line="240" w:lineRule="auto"/>
              <w:rPr>
                <w:rFonts w:ascii="Times New Roman" w:hAnsi="Times New Roman"/>
                <w:bCs/>
                <w:sz w:val="24"/>
                <w:szCs w:val="24"/>
              </w:rPr>
            </w:pPr>
            <w:r w:rsidRPr="00F35793">
              <w:rPr>
                <w:rFonts w:ascii="Times New Roman" w:hAnsi="Times New Roman"/>
                <w:bCs/>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4044" w:type="dxa"/>
          </w:tcPr>
          <w:p w:rsidR="00451925" w:rsidRPr="00F35793" w:rsidRDefault="00451925" w:rsidP="00F35793">
            <w:pPr>
              <w:spacing w:after="0" w:line="240" w:lineRule="auto"/>
              <w:rPr>
                <w:rFonts w:ascii="Times New Roman" w:hAnsi="Times New Roman"/>
                <w:i/>
                <w:sz w:val="24"/>
                <w:szCs w:val="24"/>
              </w:rPr>
            </w:pPr>
            <w:r w:rsidRPr="00F35793">
              <w:rPr>
                <w:rFonts w:ascii="Times New Roman" w:hAnsi="Times New Roman"/>
                <w:i/>
                <w:sz w:val="24"/>
                <w:szCs w:val="24"/>
              </w:rPr>
              <w:t>Указываются основания такого вывода</w:t>
            </w:r>
          </w:p>
        </w:tc>
      </w:tr>
      <w:tr w:rsidR="00325DE3" w:rsidRPr="00F35793" w:rsidTr="00C0035A">
        <w:trPr>
          <w:trHeight w:val="2910"/>
        </w:trPr>
        <w:tc>
          <w:tcPr>
            <w:tcW w:w="1276" w:type="dxa"/>
          </w:tcPr>
          <w:p w:rsidR="00451925" w:rsidRPr="00F35793" w:rsidRDefault="00451925" w:rsidP="00F35793">
            <w:pPr>
              <w:spacing w:after="0" w:line="240" w:lineRule="auto"/>
              <w:rPr>
                <w:rFonts w:ascii="Times New Roman" w:hAnsi="Times New Roman"/>
                <w:sz w:val="24"/>
                <w:szCs w:val="24"/>
              </w:rPr>
            </w:pPr>
            <w:r w:rsidRPr="00F35793">
              <w:rPr>
                <w:rFonts w:ascii="Times New Roman" w:hAnsi="Times New Roman"/>
                <w:sz w:val="24"/>
                <w:szCs w:val="24"/>
              </w:rPr>
              <w:lastRenderedPageBreak/>
              <w:t>подпункт "а" пункта 2.19.6</w:t>
            </w:r>
          </w:p>
        </w:tc>
        <w:tc>
          <w:tcPr>
            <w:tcW w:w="4603" w:type="dxa"/>
          </w:tcPr>
          <w:p w:rsidR="00451925" w:rsidRPr="00F35793" w:rsidRDefault="00451925" w:rsidP="00F35793">
            <w:pPr>
              <w:spacing w:after="0" w:line="240" w:lineRule="auto"/>
              <w:rPr>
                <w:rFonts w:ascii="Times New Roman" w:hAnsi="Times New Roman"/>
                <w:sz w:val="24"/>
                <w:szCs w:val="24"/>
              </w:rPr>
            </w:pPr>
            <w:r w:rsidRPr="00F35793">
              <w:rPr>
                <w:rFonts w:ascii="Times New Roman" w:hAnsi="Times New Roman"/>
                <w:bCs/>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4044" w:type="dxa"/>
          </w:tcPr>
          <w:p w:rsidR="00451925" w:rsidRPr="00F35793" w:rsidRDefault="00451925" w:rsidP="00F35793">
            <w:pPr>
              <w:spacing w:after="0" w:line="240" w:lineRule="auto"/>
              <w:rPr>
                <w:rFonts w:ascii="Times New Roman" w:hAnsi="Times New Roman"/>
                <w:i/>
                <w:sz w:val="24"/>
                <w:szCs w:val="24"/>
              </w:rPr>
            </w:pPr>
            <w:r w:rsidRPr="00F35793">
              <w:rPr>
                <w:rFonts w:ascii="Times New Roman" w:hAnsi="Times New Roman"/>
                <w:i/>
                <w:sz w:val="24"/>
                <w:szCs w:val="24"/>
              </w:rPr>
              <w:t>Указываются основания такого вывода</w:t>
            </w:r>
          </w:p>
        </w:tc>
      </w:tr>
      <w:tr w:rsidR="00325DE3" w:rsidRPr="00F35793" w:rsidTr="00DC71DF">
        <w:trPr>
          <w:trHeight w:val="2567"/>
        </w:trPr>
        <w:tc>
          <w:tcPr>
            <w:tcW w:w="1276" w:type="dxa"/>
          </w:tcPr>
          <w:p w:rsidR="00451925" w:rsidRPr="00F35793" w:rsidRDefault="00451925" w:rsidP="00F35793">
            <w:pPr>
              <w:spacing w:after="0" w:line="240" w:lineRule="auto"/>
              <w:rPr>
                <w:rFonts w:ascii="Times New Roman" w:hAnsi="Times New Roman"/>
                <w:sz w:val="24"/>
                <w:szCs w:val="24"/>
              </w:rPr>
            </w:pPr>
            <w:r w:rsidRPr="00F35793">
              <w:rPr>
                <w:rFonts w:ascii="Times New Roman" w:hAnsi="Times New Roman"/>
                <w:sz w:val="24"/>
                <w:szCs w:val="24"/>
              </w:rPr>
              <w:t>подпункт "б" пункта 2.19.6</w:t>
            </w:r>
          </w:p>
        </w:tc>
        <w:tc>
          <w:tcPr>
            <w:tcW w:w="4603" w:type="dxa"/>
          </w:tcPr>
          <w:p w:rsidR="00451925" w:rsidRPr="00F35793" w:rsidRDefault="00451925" w:rsidP="00F35793">
            <w:pPr>
              <w:spacing w:after="0" w:line="240" w:lineRule="auto"/>
              <w:rPr>
                <w:rFonts w:ascii="Times New Roman" w:hAnsi="Times New Roman"/>
                <w:sz w:val="24"/>
                <w:szCs w:val="24"/>
              </w:rPr>
            </w:pPr>
            <w:r w:rsidRPr="00F35793">
              <w:rPr>
                <w:rFonts w:ascii="Times New Roman" w:hAnsi="Times New Roman"/>
                <w:bCs/>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4044" w:type="dxa"/>
          </w:tcPr>
          <w:p w:rsidR="00451925" w:rsidRPr="00F35793" w:rsidRDefault="00451925" w:rsidP="00F35793">
            <w:pPr>
              <w:spacing w:after="0" w:line="240" w:lineRule="auto"/>
              <w:rPr>
                <w:rFonts w:ascii="Times New Roman" w:hAnsi="Times New Roman"/>
                <w:i/>
                <w:sz w:val="24"/>
                <w:szCs w:val="24"/>
              </w:rPr>
            </w:pPr>
            <w:r w:rsidRPr="00F35793">
              <w:rPr>
                <w:rFonts w:ascii="Times New Roman" w:hAnsi="Times New Roman"/>
                <w:i/>
                <w:sz w:val="24"/>
                <w:szCs w:val="24"/>
              </w:rPr>
              <w:t>Указываются основания такого вывода</w:t>
            </w:r>
          </w:p>
        </w:tc>
      </w:tr>
      <w:tr w:rsidR="00325DE3" w:rsidRPr="00F35793" w:rsidTr="00C0035A">
        <w:trPr>
          <w:trHeight w:val="971"/>
        </w:trPr>
        <w:tc>
          <w:tcPr>
            <w:tcW w:w="1276" w:type="dxa"/>
          </w:tcPr>
          <w:p w:rsidR="00451925" w:rsidRPr="00F35793" w:rsidRDefault="00451925" w:rsidP="00F35793">
            <w:pPr>
              <w:spacing w:after="0" w:line="240" w:lineRule="auto"/>
              <w:jc w:val="both"/>
              <w:rPr>
                <w:rFonts w:ascii="Times New Roman" w:hAnsi="Times New Roman"/>
                <w:sz w:val="24"/>
                <w:szCs w:val="24"/>
              </w:rPr>
            </w:pPr>
            <w:r w:rsidRPr="00F35793">
              <w:rPr>
                <w:rFonts w:ascii="Times New Roman" w:hAnsi="Times New Roman"/>
                <w:sz w:val="24"/>
                <w:szCs w:val="24"/>
              </w:rPr>
              <w:t>подпункт "в" пункта 2.19.6</w:t>
            </w:r>
          </w:p>
        </w:tc>
        <w:tc>
          <w:tcPr>
            <w:tcW w:w="4603" w:type="dxa"/>
          </w:tcPr>
          <w:p w:rsidR="00451925" w:rsidRPr="00F35793" w:rsidRDefault="00451925" w:rsidP="00F35793">
            <w:pPr>
              <w:spacing w:after="0" w:line="240" w:lineRule="auto"/>
              <w:rPr>
                <w:rFonts w:ascii="Times New Roman" w:hAnsi="Times New Roman"/>
                <w:sz w:val="24"/>
                <w:szCs w:val="24"/>
              </w:rPr>
            </w:pPr>
            <w:r w:rsidRPr="00F35793">
              <w:rPr>
                <w:rFonts w:ascii="Times New Roman" w:hAnsi="Times New Roman"/>
                <w:bCs/>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044" w:type="dxa"/>
          </w:tcPr>
          <w:p w:rsidR="00451925" w:rsidRPr="00F35793" w:rsidRDefault="00451925" w:rsidP="00F35793">
            <w:pPr>
              <w:spacing w:after="0" w:line="240" w:lineRule="auto"/>
              <w:rPr>
                <w:rFonts w:ascii="Times New Roman" w:hAnsi="Times New Roman"/>
                <w:i/>
                <w:sz w:val="24"/>
                <w:szCs w:val="24"/>
              </w:rPr>
            </w:pPr>
            <w:r w:rsidRPr="00F35793">
              <w:rPr>
                <w:rFonts w:ascii="Times New Roman" w:hAnsi="Times New Roman"/>
                <w:i/>
                <w:sz w:val="24"/>
                <w:szCs w:val="24"/>
              </w:rPr>
              <w:t>Указываются основания такого вывода</w:t>
            </w:r>
          </w:p>
        </w:tc>
      </w:tr>
      <w:tr w:rsidR="00325DE3" w:rsidRPr="00F35793" w:rsidTr="00DC71DF">
        <w:trPr>
          <w:trHeight w:val="896"/>
        </w:trPr>
        <w:tc>
          <w:tcPr>
            <w:tcW w:w="1276" w:type="dxa"/>
          </w:tcPr>
          <w:p w:rsidR="00451925" w:rsidRPr="00F35793" w:rsidRDefault="00451925" w:rsidP="00F35793">
            <w:pPr>
              <w:spacing w:after="0" w:line="240" w:lineRule="auto"/>
              <w:jc w:val="both"/>
              <w:rPr>
                <w:rFonts w:ascii="Times New Roman" w:hAnsi="Times New Roman"/>
                <w:sz w:val="24"/>
                <w:szCs w:val="24"/>
              </w:rPr>
            </w:pPr>
            <w:r w:rsidRPr="00F35793">
              <w:rPr>
                <w:rFonts w:ascii="Times New Roman" w:hAnsi="Times New Roman"/>
                <w:sz w:val="24"/>
                <w:szCs w:val="24"/>
              </w:rPr>
              <w:t>подпункт "а" пункта 2.19.7</w:t>
            </w:r>
          </w:p>
        </w:tc>
        <w:tc>
          <w:tcPr>
            <w:tcW w:w="4603" w:type="dxa"/>
          </w:tcPr>
          <w:p w:rsidR="00451925" w:rsidRPr="00F35793" w:rsidRDefault="00451925" w:rsidP="00F35793">
            <w:pPr>
              <w:spacing w:after="0" w:line="240" w:lineRule="auto"/>
              <w:rPr>
                <w:rFonts w:ascii="Times New Roman" w:hAnsi="Times New Roman"/>
                <w:sz w:val="24"/>
                <w:szCs w:val="24"/>
              </w:rPr>
            </w:pPr>
            <w:r w:rsidRPr="00F35793">
              <w:rPr>
                <w:rFonts w:ascii="Times New Roman" w:hAnsi="Times New Roman"/>
                <w:bCs/>
                <w:sz w:val="24"/>
                <w:szCs w:val="24"/>
              </w:rPr>
              <w:t xml:space="preserve">отсутствие документов, предусмотренных пунктом 2.11.1 </w:t>
            </w:r>
            <w:r w:rsidRPr="00F35793">
              <w:rPr>
                <w:rFonts w:ascii="Times New Roman" w:hAnsi="Times New Roman"/>
                <w:sz w:val="24"/>
                <w:szCs w:val="24"/>
              </w:rPr>
              <w:t>Административного регламента</w:t>
            </w:r>
          </w:p>
        </w:tc>
        <w:tc>
          <w:tcPr>
            <w:tcW w:w="4044" w:type="dxa"/>
          </w:tcPr>
          <w:p w:rsidR="00451925" w:rsidRPr="00F35793" w:rsidRDefault="00451925" w:rsidP="00F35793">
            <w:pPr>
              <w:spacing w:after="0" w:line="240" w:lineRule="auto"/>
              <w:rPr>
                <w:rFonts w:ascii="Times New Roman" w:hAnsi="Times New Roman"/>
                <w:i/>
                <w:sz w:val="24"/>
                <w:szCs w:val="24"/>
              </w:rPr>
            </w:pPr>
            <w:r w:rsidRPr="00F35793">
              <w:rPr>
                <w:rFonts w:ascii="Times New Roman" w:hAnsi="Times New Roman"/>
                <w:i/>
                <w:sz w:val="24"/>
                <w:szCs w:val="24"/>
              </w:rPr>
              <w:t>Указываются основания такого вывода</w:t>
            </w:r>
          </w:p>
        </w:tc>
      </w:tr>
      <w:tr w:rsidR="00325DE3" w:rsidRPr="00F35793" w:rsidTr="00C0035A">
        <w:trPr>
          <w:trHeight w:val="612"/>
        </w:trPr>
        <w:tc>
          <w:tcPr>
            <w:tcW w:w="1276" w:type="dxa"/>
          </w:tcPr>
          <w:p w:rsidR="00451925" w:rsidRPr="00F35793" w:rsidRDefault="00451925" w:rsidP="00F35793">
            <w:pPr>
              <w:spacing w:after="0" w:line="240" w:lineRule="auto"/>
              <w:jc w:val="both"/>
              <w:rPr>
                <w:rFonts w:ascii="Times New Roman" w:hAnsi="Times New Roman"/>
                <w:sz w:val="24"/>
                <w:szCs w:val="24"/>
              </w:rPr>
            </w:pPr>
            <w:r w:rsidRPr="00F35793">
              <w:rPr>
                <w:rFonts w:ascii="Times New Roman" w:hAnsi="Times New Roman"/>
                <w:sz w:val="24"/>
                <w:szCs w:val="24"/>
              </w:rPr>
              <w:t>подпункт "б" пункта 2.19.7</w:t>
            </w:r>
          </w:p>
        </w:tc>
        <w:tc>
          <w:tcPr>
            <w:tcW w:w="4603" w:type="dxa"/>
          </w:tcPr>
          <w:p w:rsidR="00451925" w:rsidRPr="00F35793" w:rsidRDefault="00451925" w:rsidP="00F35793">
            <w:pPr>
              <w:spacing w:after="0" w:line="240" w:lineRule="auto"/>
              <w:rPr>
                <w:rFonts w:ascii="Times New Roman" w:hAnsi="Times New Roman"/>
                <w:sz w:val="24"/>
                <w:szCs w:val="24"/>
              </w:rPr>
            </w:pPr>
            <w:r w:rsidRPr="00F35793">
              <w:rPr>
                <w:rFonts w:ascii="Times New Roman" w:hAnsi="Times New Roman"/>
                <w:bCs/>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4044" w:type="dxa"/>
          </w:tcPr>
          <w:p w:rsidR="00451925" w:rsidRPr="00F35793" w:rsidRDefault="00451925" w:rsidP="00F35793">
            <w:pPr>
              <w:spacing w:after="0" w:line="240" w:lineRule="auto"/>
              <w:rPr>
                <w:rFonts w:ascii="Times New Roman" w:hAnsi="Times New Roman"/>
                <w:i/>
                <w:sz w:val="24"/>
                <w:szCs w:val="24"/>
              </w:rPr>
            </w:pPr>
            <w:r w:rsidRPr="00F35793">
              <w:rPr>
                <w:rFonts w:ascii="Times New Roman" w:hAnsi="Times New Roman"/>
                <w:i/>
                <w:sz w:val="24"/>
                <w:szCs w:val="24"/>
              </w:rPr>
              <w:t>Указываются основания такого вывода</w:t>
            </w:r>
          </w:p>
        </w:tc>
      </w:tr>
      <w:tr w:rsidR="00325DE3" w:rsidRPr="00F35793" w:rsidTr="00DC71DF">
        <w:trPr>
          <w:trHeight w:val="2329"/>
        </w:trPr>
        <w:tc>
          <w:tcPr>
            <w:tcW w:w="1276" w:type="dxa"/>
          </w:tcPr>
          <w:p w:rsidR="00451925" w:rsidRPr="00F35793" w:rsidRDefault="00451925" w:rsidP="00F35793">
            <w:pPr>
              <w:spacing w:after="0" w:line="240" w:lineRule="auto"/>
              <w:jc w:val="both"/>
              <w:rPr>
                <w:rFonts w:ascii="Times New Roman" w:hAnsi="Times New Roman"/>
                <w:sz w:val="24"/>
                <w:szCs w:val="24"/>
              </w:rPr>
            </w:pPr>
            <w:r w:rsidRPr="00F35793">
              <w:rPr>
                <w:rFonts w:ascii="Times New Roman" w:hAnsi="Times New Roman"/>
                <w:sz w:val="24"/>
                <w:szCs w:val="24"/>
              </w:rPr>
              <w:t>подпункт "в" пункта 2.19.7</w:t>
            </w:r>
          </w:p>
        </w:tc>
        <w:tc>
          <w:tcPr>
            <w:tcW w:w="4603" w:type="dxa"/>
          </w:tcPr>
          <w:p w:rsidR="00451925" w:rsidRPr="00F35793" w:rsidRDefault="00451925" w:rsidP="00F35793">
            <w:pPr>
              <w:spacing w:after="0" w:line="240" w:lineRule="auto"/>
              <w:rPr>
                <w:rFonts w:ascii="Times New Roman" w:hAnsi="Times New Roman"/>
                <w:sz w:val="24"/>
                <w:szCs w:val="24"/>
              </w:rPr>
            </w:pPr>
            <w:r w:rsidRPr="00F35793">
              <w:rPr>
                <w:rFonts w:ascii="Times New Roman" w:hAnsi="Times New Roman"/>
                <w:bCs/>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4044" w:type="dxa"/>
          </w:tcPr>
          <w:p w:rsidR="00451925" w:rsidRPr="00F35793" w:rsidRDefault="00451925" w:rsidP="00F35793">
            <w:pPr>
              <w:spacing w:after="0" w:line="240" w:lineRule="auto"/>
              <w:rPr>
                <w:rFonts w:ascii="Times New Roman" w:hAnsi="Times New Roman"/>
                <w:i/>
                <w:sz w:val="24"/>
                <w:szCs w:val="24"/>
              </w:rPr>
            </w:pPr>
            <w:r w:rsidRPr="00F35793">
              <w:rPr>
                <w:rFonts w:ascii="Times New Roman" w:hAnsi="Times New Roman"/>
                <w:i/>
                <w:sz w:val="24"/>
                <w:szCs w:val="24"/>
              </w:rPr>
              <w:t>Указываются основания такого вывода</w:t>
            </w:r>
          </w:p>
        </w:tc>
      </w:tr>
      <w:tr w:rsidR="00325DE3" w:rsidRPr="00F35793" w:rsidTr="00DC71DF">
        <w:trPr>
          <w:trHeight w:val="2452"/>
        </w:trPr>
        <w:tc>
          <w:tcPr>
            <w:tcW w:w="1276" w:type="dxa"/>
          </w:tcPr>
          <w:p w:rsidR="00451925" w:rsidRPr="00F35793" w:rsidRDefault="00451925" w:rsidP="00F35793">
            <w:pPr>
              <w:spacing w:after="0" w:line="240" w:lineRule="auto"/>
              <w:jc w:val="both"/>
              <w:rPr>
                <w:rFonts w:ascii="Times New Roman" w:hAnsi="Times New Roman"/>
                <w:sz w:val="24"/>
                <w:szCs w:val="24"/>
              </w:rPr>
            </w:pPr>
            <w:r w:rsidRPr="00F35793">
              <w:rPr>
                <w:rFonts w:ascii="Times New Roman" w:hAnsi="Times New Roman"/>
                <w:sz w:val="24"/>
                <w:szCs w:val="24"/>
              </w:rPr>
              <w:lastRenderedPageBreak/>
              <w:t>подпункт "г" пункта 2.19.7</w:t>
            </w:r>
          </w:p>
        </w:tc>
        <w:tc>
          <w:tcPr>
            <w:tcW w:w="4603" w:type="dxa"/>
          </w:tcPr>
          <w:p w:rsidR="00451925" w:rsidRPr="00F35793" w:rsidRDefault="00451925" w:rsidP="00F35793">
            <w:pPr>
              <w:spacing w:after="0" w:line="240" w:lineRule="auto"/>
              <w:rPr>
                <w:rFonts w:ascii="Times New Roman" w:hAnsi="Times New Roman"/>
                <w:sz w:val="24"/>
                <w:szCs w:val="24"/>
              </w:rPr>
            </w:pPr>
            <w:r w:rsidRPr="00F35793">
              <w:rPr>
                <w:rFonts w:ascii="Times New Roman" w:hAnsi="Times New Roman"/>
                <w:bCs/>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044" w:type="dxa"/>
          </w:tcPr>
          <w:p w:rsidR="00451925" w:rsidRPr="00F35793" w:rsidRDefault="00451925" w:rsidP="00F35793">
            <w:pPr>
              <w:spacing w:after="0" w:line="240" w:lineRule="auto"/>
              <w:rPr>
                <w:rFonts w:ascii="Times New Roman" w:hAnsi="Times New Roman"/>
                <w:i/>
                <w:sz w:val="24"/>
                <w:szCs w:val="24"/>
              </w:rPr>
            </w:pPr>
            <w:r w:rsidRPr="00F35793">
              <w:rPr>
                <w:rFonts w:ascii="Times New Roman" w:hAnsi="Times New Roman"/>
                <w:i/>
                <w:sz w:val="24"/>
                <w:szCs w:val="24"/>
              </w:rPr>
              <w:t>Указываются основания такого вывода</w:t>
            </w:r>
          </w:p>
        </w:tc>
      </w:tr>
      <w:tr w:rsidR="00325DE3" w:rsidRPr="00F35793" w:rsidTr="00DC71DF">
        <w:trPr>
          <w:trHeight w:val="1725"/>
        </w:trPr>
        <w:tc>
          <w:tcPr>
            <w:tcW w:w="1276" w:type="dxa"/>
          </w:tcPr>
          <w:p w:rsidR="00451925" w:rsidRPr="00F35793" w:rsidRDefault="00451925" w:rsidP="00F35793">
            <w:pPr>
              <w:spacing w:after="0" w:line="240" w:lineRule="auto"/>
              <w:jc w:val="both"/>
              <w:rPr>
                <w:rFonts w:ascii="Times New Roman" w:hAnsi="Times New Roman"/>
                <w:sz w:val="24"/>
                <w:szCs w:val="24"/>
              </w:rPr>
            </w:pPr>
            <w:r w:rsidRPr="00F35793">
              <w:rPr>
                <w:rFonts w:ascii="Times New Roman" w:hAnsi="Times New Roman"/>
                <w:sz w:val="24"/>
                <w:szCs w:val="24"/>
              </w:rPr>
              <w:t>подпункт "д" пункта 2.19.7</w:t>
            </w:r>
          </w:p>
        </w:tc>
        <w:tc>
          <w:tcPr>
            <w:tcW w:w="4603" w:type="dxa"/>
          </w:tcPr>
          <w:p w:rsidR="00451925" w:rsidRPr="00F35793" w:rsidRDefault="00451925" w:rsidP="00F35793">
            <w:pPr>
              <w:spacing w:after="0" w:line="240" w:lineRule="auto"/>
              <w:rPr>
                <w:rFonts w:ascii="Times New Roman" w:hAnsi="Times New Roman"/>
                <w:sz w:val="24"/>
                <w:szCs w:val="24"/>
              </w:rPr>
            </w:pPr>
            <w:r w:rsidRPr="00F35793">
              <w:rPr>
                <w:rFonts w:ascii="Times New Roman" w:hAnsi="Times New Roman"/>
                <w:bCs/>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rsidR="00451925" w:rsidRPr="00F35793" w:rsidRDefault="00451925" w:rsidP="00F35793">
            <w:pPr>
              <w:spacing w:after="0" w:line="240" w:lineRule="auto"/>
              <w:rPr>
                <w:rFonts w:ascii="Times New Roman" w:hAnsi="Times New Roman"/>
                <w:i/>
                <w:sz w:val="24"/>
                <w:szCs w:val="24"/>
              </w:rPr>
            </w:pPr>
            <w:r w:rsidRPr="00F35793">
              <w:rPr>
                <w:rFonts w:ascii="Times New Roman" w:hAnsi="Times New Roman"/>
                <w:i/>
                <w:sz w:val="24"/>
                <w:szCs w:val="24"/>
              </w:rPr>
              <w:t>Указываются основания такого вывода</w:t>
            </w:r>
          </w:p>
        </w:tc>
      </w:tr>
      <w:tr w:rsidR="00325DE3" w:rsidRPr="00F35793" w:rsidTr="00C0035A">
        <w:trPr>
          <w:trHeight w:val="1230"/>
        </w:trPr>
        <w:tc>
          <w:tcPr>
            <w:tcW w:w="1276" w:type="dxa"/>
          </w:tcPr>
          <w:p w:rsidR="00451925" w:rsidRPr="00F35793" w:rsidRDefault="00451925" w:rsidP="00F35793">
            <w:pPr>
              <w:spacing w:after="0" w:line="240" w:lineRule="auto"/>
              <w:jc w:val="both"/>
              <w:rPr>
                <w:rFonts w:ascii="Times New Roman" w:hAnsi="Times New Roman"/>
                <w:sz w:val="24"/>
                <w:szCs w:val="24"/>
              </w:rPr>
            </w:pPr>
            <w:r w:rsidRPr="00F35793">
              <w:rPr>
                <w:rFonts w:ascii="Times New Roman" w:hAnsi="Times New Roman"/>
                <w:sz w:val="24"/>
                <w:szCs w:val="24"/>
              </w:rPr>
              <w:t>подпункт "е" пункта 2.19.7</w:t>
            </w:r>
          </w:p>
        </w:tc>
        <w:tc>
          <w:tcPr>
            <w:tcW w:w="4603" w:type="dxa"/>
          </w:tcPr>
          <w:p w:rsidR="00451925" w:rsidRPr="00F35793" w:rsidRDefault="00451925" w:rsidP="00F35793">
            <w:pPr>
              <w:spacing w:after="0" w:line="240" w:lineRule="auto"/>
              <w:rPr>
                <w:rFonts w:ascii="Times New Roman" w:hAnsi="Times New Roman"/>
                <w:sz w:val="24"/>
                <w:szCs w:val="24"/>
              </w:rPr>
            </w:pPr>
            <w:r w:rsidRPr="00F35793">
              <w:rPr>
                <w:rFonts w:ascii="Times New Roman" w:hAnsi="Times New Roman"/>
                <w:bCs/>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4044" w:type="dxa"/>
          </w:tcPr>
          <w:p w:rsidR="00451925" w:rsidRPr="00F35793" w:rsidRDefault="00451925" w:rsidP="00F35793">
            <w:pPr>
              <w:spacing w:after="0" w:line="240" w:lineRule="auto"/>
              <w:rPr>
                <w:rFonts w:ascii="Times New Roman" w:hAnsi="Times New Roman"/>
                <w:i/>
                <w:sz w:val="24"/>
                <w:szCs w:val="24"/>
              </w:rPr>
            </w:pPr>
            <w:r w:rsidRPr="00F35793">
              <w:rPr>
                <w:rFonts w:ascii="Times New Roman" w:hAnsi="Times New Roman"/>
                <w:i/>
                <w:sz w:val="24"/>
                <w:szCs w:val="24"/>
              </w:rPr>
              <w:t>Указываются основания такого вывода</w:t>
            </w:r>
          </w:p>
        </w:tc>
      </w:tr>
    </w:tbl>
    <w:p w:rsidR="00451925" w:rsidRPr="00F35793" w:rsidRDefault="00451925" w:rsidP="00F35793">
      <w:pPr>
        <w:pStyle w:val="ConsPlusNonformat"/>
        <w:ind w:firstLine="708"/>
        <w:jc w:val="both"/>
        <w:rPr>
          <w:rFonts w:ascii="Times New Roman" w:hAnsi="Times New Roman" w:cs="Times New Roman"/>
          <w:sz w:val="24"/>
        </w:rPr>
      </w:pPr>
      <w:r w:rsidRPr="00F35793">
        <w:rPr>
          <w:rFonts w:ascii="Times New Roman" w:hAnsi="Times New Roman" w:cs="Times New Roman"/>
          <w:sz w:val="24"/>
        </w:rPr>
        <w:t>Вы вправе повторно обратиться с ___________________________ ____________________* после устранения указанных нарушений.</w:t>
      </w:r>
    </w:p>
    <w:p w:rsidR="00451925" w:rsidRPr="00F35793" w:rsidRDefault="00451925" w:rsidP="00F35793">
      <w:pPr>
        <w:pStyle w:val="ConsPlusNonformat"/>
        <w:ind w:firstLine="708"/>
        <w:jc w:val="both"/>
        <w:rPr>
          <w:rFonts w:ascii="Times New Roman" w:hAnsi="Times New Roman" w:cs="Times New Roman"/>
          <w:sz w:val="24"/>
        </w:rPr>
      </w:pPr>
      <w:r w:rsidRPr="00F35793">
        <w:rPr>
          <w:rFonts w:ascii="Times New Roman" w:hAnsi="Times New Roman" w:cs="Times New Roman"/>
          <w:sz w:val="24"/>
        </w:rPr>
        <w:t>Данный отказ может быть обжалован в досудебном порядке путем направления жалобы в __________________________________________________, а также в судебном порядке.</w:t>
      </w:r>
    </w:p>
    <w:p w:rsidR="00451925" w:rsidRPr="00F35793" w:rsidRDefault="00451925" w:rsidP="00F35793">
      <w:pPr>
        <w:pStyle w:val="ConsPlusNonformat"/>
        <w:ind w:firstLine="708"/>
        <w:jc w:val="both"/>
        <w:rPr>
          <w:rFonts w:ascii="Times New Roman" w:hAnsi="Times New Roman" w:cs="Times New Roman"/>
          <w:sz w:val="24"/>
        </w:rPr>
      </w:pPr>
      <w:r w:rsidRPr="00F35793">
        <w:rPr>
          <w:rFonts w:ascii="Times New Roman" w:hAnsi="Times New Roman" w:cs="Times New Roman"/>
          <w:sz w:val="24"/>
        </w:rPr>
        <w:t>Дополнительно информируем:_______________________________________</w:t>
      </w:r>
      <w:r w:rsidRPr="00F35793">
        <w:rPr>
          <w:rFonts w:ascii="Times New Roman" w:hAnsi="Times New Roman" w:cs="Times New Roman"/>
          <w:sz w:val="24"/>
        </w:rPr>
        <w:br/>
        <w:t xml:space="preserve">______________________________________________________________________.  </w:t>
      </w:r>
    </w:p>
    <w:p w:rsidR="00451925" w:rsidRPr="00DC71DF" w:rsidRDefault="00451925" w:rsidP="00F35793">
      <w:pPr>
        <w:pStyle w:val="ConsPlusNonformat"/>
        <w:ind w:firstLine="708"/>
        <w:jc w:val="center"/>
        <w:rPr>
          <w:rFonts w:ascii="Times New Roman" w:hAnsi="Times New Roman" w:cs="Times New Roman"/>
          <w:sz w:val="20"/>
          <w:szCs w:val="20"/>
        </w:rPr>
      </w:pPr>
      <w:r w:rsidRPr="00DC71DF">
        <w:rPr>
          <w:rFonts w:ascii="Times New Roman" w:hAnsi="Times New Roman" w:cs="Times New Roman"/>
          <w:sz w:val="20"/>
          <w:szCs w:val="20"/>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451925" w:rsidRDefault="00451925" w:rsidP="00F35793">
      <w:pPr>
        <w:pStyle w:val="ConsPlusNonformat"/>
        <w:ind w:firstLine="708"/>
        <w:jc w:val="center"/>
        <w:rPr>
          <w:rFonts w:ascii="Times New Roman" w:hAnsi="Times New Roman" w:cs="Times New Roman"/>
          <w:sz w:val="24"/>
        </w:rPr>
      </w:pPr>
    </w:p>
    <w:p w:rsidR="00DC71DF" w:rsidRDefault="00DC71DF" w:rsidP="00F35793">
      <w:pPr>
        <w:pStyle w:val="ConsPlusNonformat"/>
        <w:ind w:firstLine="708"/>
        <w:jc w:val="center"/>
        <w:rPr>
          <w:rFonts w:ascii="Times New Roman" w:hAnsi="Times New Roman" w:cs="Times New Roman"/>
          <w:sz w:val="24"/>
        </w:rPr>
      </w:pPr>
    </w:p>
    <w:p w:rsidR="00DC71DF" w:rsidRPr="00F35793" w:rsidRDefault="00DC71DF" w:rsidP="00F35793">
      <w:pPr>
        <w:pStyle w:val="ConsPlusNonformat"/>
        <w:ind w:firstLine="708"/>
        <w:jc w:val="center"/>
        <w:rPr>
          <w:rFonts w:ascii="Times New Roman" w:hAnsi="Times New Roman" w:cs="Times New Roman"/>
          <w:sz w:val="24"/>
        </w:rPr>
      </w:pPr>
    </w:p>
    <w:tbl>
      <w:tblPr>
        <w:tblW w:w="9923" w:type="dxa"/>
        <w:tblLayout w:type="fixed"/>
        <w:tblCellMar>
          <w:left w:w="28" w:type="dxa"/>
          <w:right w:w="28" w:type="dxa"/>
        </w:tblCellMar>
        <w:tblLook w:val="0000"/>
      </w:tblPr>
      <w:tblGrid>
        <w:gridCol w:w="3119"/>
        <w:gridCol w:w="283"/>
        <w:gridCol w:w="2269"/>
        <w:gridCol w:w="283"/>
        <w:gridCol w:w="3969"/>
      </w:tblGrid>
      <w:tr w:rsidR="00325DE3" w:rsidRPr="00F35793" w:rsidTr="00C0035A">
        <w:tc>
          <w:tcPr>
            <w:tcW w:w="3119" w:type="dxa"/>
            <w:tcBorders>
              <w:top w:val="nil"/>
              <w:left w:val="nil"/>
              <w:bottom w:val="single" w:sz="4" w:space="0" w:color="auto"/>
              <w:right w:val="nil"/>
            </w:tcBorders>
            <w:vAlign w:val="bottom"/>
          </w:tcPr>
          <w:p w:rsidR="00451925" w:rsidRPr="00F35793" w:rsidRDefault="00451925" w:rsidP="00F35793">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451925" w:rsidRPr="00F35793" w:rsidRDefault="00451925" w:rsidP="00F35793">
            <w:pPr>
              <w:spacing w:after="0" w:line="240" w:lineRule="auto"/>
              <w:rPr>
                <w:rFonts w:ascii="Times New Roman" w:hAnsi="Times New Roman"/>
                <w:sz w:val="24"/>
                <w:szCs w:val="24"/>
              </w:rPr>
            </w:pPr>
          </w:p>
        </w:tc>
        <w:tc>
          <w:tcPr>
            <w:tcW w:w="2269" w:type="dxa"/>
            <w:tcBorders>
              <w:top w:val="nil"/>
              <w:left w:val="nil"/>
              <w:bottom w:val="single" w:sz="4" w:space="0" w:color="auto"/>
              <w:right w:val="nil"/>
            </w:tcBorders>
            <w:vAlign w:val="bottom"/>
          </w:tcPr>
          <w:p w:rsidR="00451925" w:rsidRPr="00F35793" w:rsidRDefault="00451925" w:rsidP="00F35793">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451925" w:rsidRPr="00F35793" w:rsidRDefault="00451925" w:rsidP="00F35793">
            <w:pPr>
              <w:spacing w:after="0" w:line="240" w:lineRule="auto"/>
              <w:rPr>
                <w:rFonts w:ascii="Times New Roman" w:hAnsi="Times New Roman"/>
                <w:sz w:val="24"/>
                <w:szCs w:val="24"/>
              </w:rPr>
            </w:pPr>
          </w:p>
        </w:tc>
        <w:tc>
          <w:tcPr>
            <w:tcW w:w="3969" w:type="dxa"/>
            <w:tcBorders>
              <w:top w:val="nil"/>
              <w:left w:val="nil"/>
              <w:bottom w:val="single" w:sz="4" w:space="0" w:color="auto"/>
              <w:right w:val="nil"/>
            </w:tcBorders>
            <w:vAlign w:val="bottom"/>
          </w:tcPr>
          <w:p w:rsidR="00451925" w:rsidRPr="00F35793" w:rsidRDefault="00451925" w:rsidP="00F35793">
            <w:pPr>
              <w:spacing w:after="0" w:line="240" w:lineRule="auto"/>
              <w:jc w:val="center"/>
              <w:rPr>
                <w:rFonts w:ascii="Times New Roman" w:hAnsi="Times New Roman"/>
                <w:sz w:val="24"/>
                <w:szCs w:val="24"/>
              </w:rPr>
            </w:pPr>
          </w:p>
        </w:tc>
      </w:tr>
      <w:tr w:rsidR="00325DE3" w:rsidRPr="00DC71DF" w:rsidTr="00C0035A">
        <w:tc>
          <w:tcPr>
            <w:tcW w:w="3119" w:type="dxa"/>
            <w:tcBorders>
              <w:top w:val="nil"/>
              <w:left w:val="nil"/>
              <w:bottom w:val="nil"/>
              <w:right w:val="nil"/>
            </w:tcBorders>
          </w:tcPr>
          <w:p w:rsidR="00451925" w:rsidRPr="00DC71DF" w:rsidRDefault="00451925" w:rsidP="00F35793">
            <w:pPr>
              <w:spacing w:after="0" w:line="240" w:lineRule="auto"/>
              <w:jc w:val="center"/>
              <w:rPr>
                <w:rFonts w:ascii="Times New Roman" w:hAnsi="Times New Roman"/>
                <w:sz w:val="20"/>
                <w:szCs w:val="20"/>
              </w:rPr>
            </w:pPr>
            <w:r w:rsidRPr="00DC71DF">
              <w:rPr>
                <w:rFonts w:ascii="Times New Roman" w:hAnsi="Times New Roman"/>
                <w:sz w:val="20"/>
                <w:szCs w:val="20"/>
              </w:rPr>
              <w:t>(должность)</w:t>
            </w:r>
          </w:p>
        </w:tc>
        <w:tc>
          <w:tcPr>
            <w:tcW w:w="283" w:type="dxa"/>
            <w:tcBorders>
              <w:top w:val="nil"/>
              <w:left w:val="nil"/>
              <w:bottom w:val="nil"/>
              <w:right w:val="nil"/>
            </w:tcBorders>
          </w:tcPr>
          <w:p w:rsidR="00451925" w:rsidRPr="00DC71DF" w:rsidRDefault="00451925" w:rsidP="00F35793">
            <w:pPr>
              <w:spacing w:after="0" w:line="240" w:lineRule="auto"/>
              <w:rPr>
                <w:rFonts w:ascii="Times New Roman" w:hAnsi="Times New Roman"/>
                <w:sz w:val="20"/>
                <w:szCs w:val="20"/>
              </w:rPr>
            </w:pPr>
          </w:p>
        </w:tc>
        <w:tc>
          <w:tcPr>
            <w:tcW w:w="2269" w:type="dxa"/>
            <w:tcBorders>
              <w:top w:val="nil"/>
              <w:left w:val="nil"/>
              <w:bottom w:val="nil"/>
              <w:right w:val="nil"/>
            </w:tcBorders>
          </w:tcPr>
          <w:p w:rsidR="00451925" w:rsidRPr="00DC71DF" w:rsidRDefault="00451925" w:rsidP="00F35793">
            <w:pPr>
              <w:spacing w:after="0" w:line="240" w:lineRule="auto"/>
              <w:jc w:val="center"/>
              <w:rPr>
                <w:rFonts w:ascii="Times New Roman" w:hAnsi="Times New Roman"/>
                <w:sz w:val="20"/>
                <w:szCs w:val="20"/>
              </w:rPr>
            </w:pPr>
            <w:r w:rsidRPr="00DC71DF">
              <w:rPr>
                <w:rFonts w:ascii="Times New Roman" w:hAnsi="Times New Roman"/>
                <w:sz w:val="20"/>
                <w:szCs w:val="20"/>
              </w:rPr>
              <w:t>(подпись)</w:t>
            </w:r>
          </w:p>
        </w:tc>
        <w:tc>
          <w:tcPr>
            <w:tcW w:w="283" w:type="dxa"/>
            <w:tcBorders>
              <w:top w:val="nil"/>
              <w:left w:val="nil"/>
              <w:bottom w:val="nil"/>
              <w:right w:val="nil"/>
            </w:tcBorders>
          </w:tcPr>
          <w:p w:rsidR="00451925" w:rsidRPr="00DC71DF" w:rsidRDefault="00451925" w:rsidP="00F35793">
            <w:pPr>
              <w:spacing w:after="0" w:line="240" w:lineRule="auto"/>
              <w:rPr>
                <w:rFonts w:ascii="Times New Roman" w:hAnsi="Times New Roman"/>
                <w:sz w:val="20"/>
                <w:szCs w:val="20"/>
              </w:rPr>
            </w:pPr>
          </w:p>
        </w:tc>
        <w:tc>
          <w:tcPr>
            <w:tcW w:w="3969" w:type="dxa"/>
            <w:tcBorders>
              <w:top w:val="nil"/>
              <w:left w:val="nil"/>
              <w:bottom w:val="nil"/>
              <w:right w:val="nil"/>
            </w:tcBorders>
          </w:tcPr>
          <w:p w:rsidR="00451925" w:rsidRPr="00DC71DF" w:rsidRDefault="00451925" w:rsidP="00F35793">
            <w:pPr>
              <w:spacing w:after="0" w:line="240" w:lineRule="auto"/>
              <w:jc w:val="center"/>
              <w:rPr>
                <w:rFonts w:ascii="Times New Roman" w:hAnsi="Times New Roman"/>
                <w:sz w:val="20"/>
                <w:szCs w:val="20"/>
              </w:rPr>
            </w:pPr>
            <w:r w:rsidRPr="00DC71DF">
              <w:rPr>
                <w:rFonts w:ascii="Times New Roman" w:hAnsi="Times New Roman"/>
                <w:sz w:val="20"/>
                <w:szCs w:val="20"/>
              </w:rPr>
              <w:t>(фамилия, имя, отчество (при наличии)</w:t>
            </w:r>
          </w:p>
        </w:tc>
      </w:tr>
    </w:tbl>
    <w:p w:rsidR="00451925" w:rsidRPr="00DC71DF" w:rsidRDefault="00451925" w:rsidP="00F35793">
      <w:pPr>
        <w:spacing w:after="0" w:line="240" w:lineRule="auto"/>
        <w:rPr>
          <w:rFonts w:ascii="Times New Roman" w:hAnsi="Times New Roman"/>
          <w:sz w:val="20"/>
          <w:szCs w:val="20"/>
        </w:rPr>
      </w:pPr>
      <w:r w:rsidRPr="00DC71DF">
        <w:rPr>
          <w:rFonts w:ascii="Times New Roman" w:hAnsi="Times New Roman"/>
          <w:sz w:val="20"/>
          <w:szCs w:val="20"/>
        </w:rPr>
        <w:t>Дата</w:t>
      </w:r>
    </w:p>
    <w:p w:rsidR="00DC71DF" w:rsidRDefault="00DC71DF" w:rsidP="00F35793">
      <w:pPr>
        <w:spacing w:after="0" w:line="240" w:lineRule="auto"/>
        <w:rPr>
          <w:rFonts w:ascii="Times New Roman" w:hAnsi="Times New Roman"/>
          <w:sz w:val="20"/>
          <w:szCs w:val="20"/>
        </w:rPr>
      </w:pPr>
    </w:p>
    <w:p w:rsidR="00451925" w:rsidRPr="00DC71DF" w:rsidRDefault="00451925" w:rsidP="00F35793">
      <w:pPr>
        <w:spacing w:after="0" w:line="240" w:lineRule="auto"/>
        <w:rPr>
          <w:rFonts w:ascii="Times New Roman" w:eastAsia="Calibri" w:hAnsi="Times New Roman"/>
          <w:bCs/>
          <w:sz w:val="20"/>
          <w:szCs w:val="20"/>
          <w:lang w:eastAsia="en-US"/>
        </w:rPr>
      </w:pPr>
      <w:r w:rsidRPr="00DC71DF">
        <w:rPr>
          <w:rFonts w:ascii="Times New Roman" w:hAnsi="Times New Roman"/>
          <w:sz w:val="20"/>
          <w:szCs w:val="20"/>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r w:rsidRPr="00DC71DF">
        <w:rPr>
          <w:rFonts w:ascii="Times New Roman" w:eastAsia="Calibri" w:hAnsi="Times New Roman"/>
          <w:bCs/>
          <w:sz w:val="20"/>
          <w:szCs w:val="20"/>
          <w:lang w:eastAsia="en-US"/>
        </w:rPr>
        <w:br w:type="page"/>
      </w:r>
    </w:p>
    <w:p w:rsidR="006D3F0B" w:rsidRPr="00DC71DF" w:rsidRDefault="006D3F0B" w:rsidP="00F35793">
      <w:pPr>
        <w:pStyle w:val="a5"/>
        <w:tabs>
          <w:tab w:val="left" w:pos="6600"/>
        </w:tabs>
        <w:ind w:left="5670"/>
        <w:jc w:val="center"/>
        <w:outlineLvl w:val="0"/>
        <w:rPr>
          <w:rFonts w:ascii="Times New Roman" w:hAnsi="Times New Roman"/>
          <w:sz w:val="20"/>
          <w:szCs w:val="20"/>
        </w:rPr>
      </w:pPr>
      <w:r w:rsidRPr="00DC71DF">
        <w:rPr>
          <w:rFonts w:ascii="Times New Roman" w:hAnsi="Times New Roman"/>
          <w:sz w:val="20"/>
          <w:szCs w:val="20"/>
        </w:rPr>
        <w:lastRenderedPageBreak/>
        <w:t>ПРИЛОЖЕНИЕ № 14</w:t>
      </w:r>
    </w:p>
    <w:p w:rsidR="006D3F0B" w:rsidRPr="00DC71DF" w:rsidRDefault="006D3F0B" w:rsidP="00F35793">
      <w:pPr>
        <w:pStyle w:val="a5"/>
        <w:ind w:left="5670"/>
        <w:jc w:val="center"/>
        <w:rPr>
          <w:rFonts w:ascii="Times New Roman" w:hAnsi="Times New Roman"/>
          <w:sz w:val="20"/>
          <w:szCs w:val="20"/>
        </w:rPr>
      </w:pPr>
      <w:r w:rsidRPr="00DC71DF">
        <w:rPr>
          <w:rFonts w:ascii="Times New Roman" w:hAnsi="Times New Roman"/>
          <w:sz w:val="20"/>
          <w:szCs w:val="20"/>
        </w:rPr>
        <w:t xml:space="preserve">к Административному регламенту предоставления </w:t>
      </w:r>
      <w:r w:rsidR="008D71AD" w:rsidRPr="00DC71DF">
        <w:rPr>
          <w:rFonts w:ascii="Times New Roman" w:hAnsi="Times New Roman"/>
          <w:sz w:val="20"/>
          <w:szCs w:val="20"/>
        </w:rPr>
        <w:t>муниципальной</w:t>
      </w:r>
      <w:r w:rsidR="00A57F9B" w:rsidRPr="00DC71DF">
        <w:rPr>
          <w:rFonts w:ascii="Times New Roman" w:hAnsi="Times New Roman"/>
          <w:sz w:val="20"/>
          <w:szCs w:val="20"/>
        </w:rPr>
        <w:t xml:space="preserve"> </w:t>
      </w:r>
      <w:r w:rsidRPr="00DC71DF">
        <w:rPr>
          <w:rFonts w:ascii="Times New Roman" w:hAnsi="Times New Roman"/>
          <w:sz w:val="20"/>
          <w:szCs w:val="20"/>
        </w:rPr>
        <w:t xml:space="preserve">услуги </w:t>
      </w:r>
      <w:r w:rsidR="00B50198" w:rsidRPr="00DC71DF">
        <w:rPr>
          <w:rFonts w:ascii="Times New Roman" w:hAnsi="Times New Roman"/>
          <w:sz w:val="20"/>
          <w:szCs w:val="20"/>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расположенных на территории Петровск-Забайкальского муниципального округа»</w:t>
      </w:r>
    </w:p>
    <w:p w:rsidR="006D3F0B" w:rsidRPr="00F35793" w:rsidRDefault="006D3F0B" w:rsidP="00F35793">
      <w:pPr>
        <w:autoSpaceDE w:val="0"/>
        <w:autoSpaceDN w:val="0"/>
        <w:adjustRightInd w:val="0"/>
        <w:spacing w:after="0" w:line="240" w:lineRule="auto"/>
        <w:jc w:val="right"/>
        <w:outlineLvl w:val="0"/>
        <w:rPr>
          <w:rFonts w:ascii="Times New Roman" w:hAnsi="Times New Roman"/>
          <w:sz w:val="24"/>
          <w:szCs w:val="24"/>
        </w:rPr>
      </w:pPr>
      <w:r w:rsidRPr="00F35793">
        <w:rPr>
          <w:rFonts w:ascii="Times New Roman" w:hAnsi="Times New Roman"/>
          <w:sz w:val="24"/>
          <w:szCs w:val="24"/>
        </w:rPr>
        <w:t>Кому ____________________________________</w:t>
      </w:r>
    </w:p>
    <w:p w:rsidR="006D3F0B" w:rsidRPr="00F35793" w:rsidRDefault="006D3F0B" w:rsidP="00F35793">
      <w:pPr>
        <w:autoSpaceDE w:val="0"/>
        <w:autoSpaceDN w:val="0"/>
        <w:adjustRightInd w:val="0"/>
        <w:spacing w:after="0" w:line="240" w:lineRule="auto"/>
        <w:ind w:left="4820"/>
        <w:jc w:val="center"/>
        <w:rPr>
          <w:rFonts w:ascii="Times New Roman" w:hAnsi="Times New Roman"/>
          <w:sz w:val="24"/>
          <w:szCs w:val="24"/>
        </w:rPr>
      </w:pPr>
      <w:r w:rsidRPr="00F35793">
        <w:rPr>
          <w:rFonts w:ascii="Times New Roman" w:hAnsi="Times New Roman"/>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D3F0B" w:rsidRPr="00F35793" w:rsidRDefault="006D3F0B" w:rsidP="00F35793">
      <w:pPr>
        <w:autoSpaceDE w:val="0"/>
        <w:autoSpaceDN w:val="0"/>
        <w:adjustRightInd w:val="0"/>
        <w:spacing w:after="0" w:line="240" w:lineRule="auto"/>
        <w:jc w:val="right"/>
        <w:rPr>
          <w:rFonts w:ascii="Times New Roman" w:hAnsi="Times New Roman"/>
          <w:sz w:val="24"/>
          <w:szCs w:val="24"/>
        </w:rPr>
      </w:pPr>
      <w:r w:rsidRPr="00F35793">
        <w:rPr>
          <w:rFonts w:ascii="Times New Roman" w:hAnsi="Times New Roman"/>
          <w:sz w:val="24"/>
          <w:szCs w:val="24"/>
        </w:rPr>
        <w:t>_________________________________________</w:t>
      </w:r>
    </w:p>
    <w:p w:rsidR="006D3F0B" w:rsidRPr="00F35793" w:rsidRDefault="006D3F0B" w:rsidP="00F35793">
      <w:pPr>
        <w:autoSpaceDE w:val="0"/>
        <w:autoSpaceDN w:val="0"/>
        <w:adjustRightInd w:val="0"/>
        <w:spacing w:after="0" w:line="240" w:lineRule="auto"/>
        <w:ind w:left="4820"/>
        <w:jc w:val="center"/>
        <w:rPr>
          <w:rFonts w:ascii="Times New Roman" w:hAnsi="Times New Roman"/>
          <w:sz w:val="24"/>
          <w:szCs w:val="24"/>
        </w:rPr>
      </w:pPr>
      <w:r w:rsidRPr="00F35793">
        <w:rPr>
          <w:rFonts w:ascii="Times New Roman" w:hAnsi="Times New Roman"/>
          <w:sz w:val="24"/>
          <w:szCs w:val="24"/>
        </w:rPr>
        <w:t>почтовый индекс и адрес, телефон, адрес электронной почты)</w:t>
      </w:r>
    </w:p>
    <w:p w:rsidR="006D3F0B" w:rsidRPr="00F35793" w:rsidRDefault="006D3F0B" w:rsidP="00F35793">
      <w:pPr>
        <w:spacing w:after="0" w:line="240" w:lineRule="auto"/>
        <w:jc w:val="right"/>
        <w:rPr>
          <w:rFonts w:ascii="Times New Roman" w:hAnsi="Times New Roman"/>
          <w:b/>
          <w:sz w:val="24"/>
          <w:szCs w:val="24"/>
        </w:rPr>
      </w:pPr>
    </w:p>
    <w:p w:rsidR="006D3F0B" w:rsidRPr="00F35793" w:rsidRDefault="006D3F0B" w:rsidP="00F35793">
      <w:pPr>
        <w:spacing w:after="0" w:line="240" w:lineRule="auto"/>
        <w:jc w:val="center"/>
        <w:rPr>
          <w:rFonts w:ascii="Times New Roman" w:hAnsi="Times New Roman"/>
          <w:b/>
          <w:sz w:val="24"/>
          <w:szCs w:val="24"/>
        </w:rPr>
      </w:pPr>
      <w:r w:rsidRPr="00F35793">
        <w:rPr>
          <w:rFonts w:ascii="Times New Roman" w:hAnsi="Times New Roman"/>
          <w:b/>
          <w:sz w:val="24"/>
          <w:szCs w:val="24"/>
        </w:rPr>
        <w:t>Р Е Ш Е Н И Е</w:t>
      </w:r>
      <w:r w:rsidRPr="00F35793">
        <w:rPr>
          <w:rFonts w:ascii="Times New Roman" w:hAnsi="Times New Roman"/>
          <w:b/>
          <w:sz w:val="24"/>
          <w:szCs w:val="24"/>
        </w:rPr>
        <w:br/>
        <w:t>об отказе во внесении исправлений в разрешение на строительство</w:t>
      </w:r>
    </w:p>
    <w:p w:rsidR="006D3F0B" w:rsidRPr="00F35793" w:rsidRDefault="006D3F0B" w:rsidP="00F35793">
      <w:pPr>
        <w:spacing w:after="0" w:line="240" w:lineRule="auto"/>
        <w:jc w:val="both"/>
        <w:rPr>
          <w:rFonts w:ascii="Times New Roman" w:hAnsi="Times New Roman"/>
          <w:sz w:val="24"/>
          <w:szCs w:val="24"/>
        </w:rPr>
      </w:pPr>
    </w:p>
    <w:p w:rsidR="006D3F0B" w:rsidRPr="00F35793" w:rsidRDefault="006D3F0B" w:rsidP="00F35793">
      <w:pPr>
        <w:spacing w:after="0" w:line="240" w:lineRule="auto"/>
        <w:jc w:val="both"/>
        <w:rPr>
          <w:rFonts w:ascii="Times New Roman" w:hAnsi="Times New Roman"/>
          <w:sz w:val="24"/>
          <w:szCs w:val="24"/>
        </w:rPr>
      </w:pPr>
      <w:r w:rsidRPr="00F35793">
        <w:rPr>
          <w:rFonts w:ascii="Times New Roman" w:hAnsi="Times New Roman"/>
          <w:sz w:val="24"/>
          <w:szCs w:val="24"/>
        </w:rPr>
        <w:t>___________________________________________________</w:t>
      </w:r>
      <w:r w:rsidR="00DC71DF">
        <w:rPr>
          <w:rFonts w:ascii="Times New Roman" w:hAnsi="Times New Roman"/>
          <w:sz w:val="24"/>
          <w:szCs w:val="24"/>
        </w:rPr>
        <w:t>__________________________</w:t>
      </w:r>
    </w:p>
    <w:p w:rsidR="006D3F0B" w:rsidRPr="00DC71DF" w:rsidRDefault="006D3F0B" w:rsidP="00F35793">
      <w:pPr>
        <w:spacing w:after="0" w:line="240" w:lineRule="auto"/>
        <w:jc w:val="center"/>
        <w:rPr>
          <w:rFonts w:ascii="Times New Roman" w:hAnsi="Times New Roman"/>
          <w:sz w:val="20"/>
          <w:szCs w:val="20"/>
        </w:rPr>
      </w:pPr>
      <w:r w:rsidRPr="00DC71DF">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rsidR="00DC71DF" w:rsidRDefault="00DC71DF" w:rsidP="00F35793">
      <w:pPr>
        <w:spacing w:after="0" w:line="240" w:lineRule="auto"/>
        <w:jc w:val="both"/>
        <w:rPr>
          <w:rFonts w:ascii="Times New Roman" w:hAnsi="Times New Roman"/>
          <w:sz w:val="24"/>
          <w:szCs w:val="24"/>
        </w:rPr>
      </w:pPr>
    </w:p>
    <w:p w:rsidR="006D3F0B" w:rsidRPr="00F35793" w:rsidRDefault="006D3F0B" w:rsidP="00F35793">
      <w:pPr>
        <w:spacing w:after="0" w:line="240" w:lineRule="auto"/>
        <w:jc w:val="both"/>
        <w:rPr>
          <w:rFonts w:ascii="Times New Roman" w:hAnsi="Times New Roman"/>
          <w:sz w:val="24"/>
          <w:szCs w:val="24"/>
        </w:rPr>
      </w:pPr>
      <w:r w:rsidRPr="00F35793">
        <w:rPr>
          <w:rFonts w:ascii="Times New Roman" w:hAnsi="Times New Roman"/>
          <w:sz w:val="24"/>
          <w:szCs w:val="24"/>
        </w:rPr>
        <w:t xml:space="preserve">по результатам рассмотрения заявления об исправлении допущенных опечаток и ошибок в разрешении на строительство от ________________ № _______________ </w:t>
      </w:r>
    </w:p>
    <w:p w:rsidR="006D3F0B" w:rsidRPr="00DC71DF" w:rsidRDefault="00DC71DF" w:rsidP="00DC71DF">
      <w:pPr>
        <w:spacing w:after="0" w:line="240" w:lineRule="auto"/>
        <w:jc w:val="both"/>
        <w:rPr>
          <w:rFonts w:ascii="Times New Roman" w:hAnsi="Times New Roman"/>
          <w:sz w:val="20"/>
          <w:szCs w:val="20"/>
        </w:rPr>
      </w:pPr>
      <w:r w:rsidRPr="00DC71DF">
        <w:rPr>
          <w:rFonts w:ascii="Times New Roman" w:hAnsi="Times New Roman"/>
          <w:sz w:val="20"/>
          <w:szCs w:val="20"/>
        </w:rPr>
        <w:t xml:space="preserve">                                                           </w:t>
      </w:r>
      <w:r>
        <w:rPr>
          <w:rFonts w:ascii="Times New Roman" w:hAnsi="Times New Roman"/>
          <w:sz w:val="20"/>
          <w:szCs w:val="20"/>
        </w:rPr>
        <w:t xml:space="preserve">                       </w:t>
      </w:r>
      <w:r w:rsidRPr="00DC71DF">
        <w:rPr>
          <w:rFonts w:ascii="Times New Roman" w:hAnsi="Times New Roman"/>
          <w:sz w:val="20"/>
          <w:szCs w:val="20"/>
        </w:rPr>
        <w:t xml:space="preserve">      </w:t>
      </w:r>
      <w:r w:rsidR="006D3F0B" w:rsidRPr="00DC71DF">
        <w:rPr>
          <w:rFonts w:ascii="Times New Roman" w:hAnsi="Times New Roman"/>
          <w:sz w:val="20"/>
          <w:szCs w:val="20"/>
        </w:rPr>
        <w:t>(дата и номер регистрации)</w:t>
      </w:r>
    </w:p>
    <w:p w:rsidR="006D3F0B" w:rsidRPr="00F35793" w:rsidRDefault="006D3F0B" w:rsidP="00F35793">
      <w:pPr>
        <w:spacing w:after="0" w:line="240" w:lineRule="auto"/>
        <w:jc w:val="both"/>
        <w:rPr>
          <w:rFonts w:ascii="Times New Roman" w:hAnsi="Times New Roman"/>
          <w:i/>
          <w:sz w:val="24"/>
          <w:szCs w:val="24"/>
        </w:rPr>
      </w:pPr>
      <w:r w:rsidRPr="00F35793">
        <w:rPr>
          <w:rFonts w:ascii="Times New Roman" w:hAnsi="Times New Roman"/>
          <w:sz w:val="24"/>
          <w:szCs w:val="24"/>
        </w:rPr>
        <w:t xml:space="preserve">принято решение об отказе во внесении исправлений в разрешение на строительство.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01"/>
        <w:gridCol w:w="4678"/>
        <w:gridCol w:w="4044"/>
      </w:tblGrid>
      <w:tr w:rsidR="006D3F0B" w:rsidRPr="00F35793" w:rsidTr="00C0035A">
        <w:trPr>
          <w:trHeight w:val="626"/>
        </w:trPr>
        <w:tc>
          <w:tcPr>
            <w:tcW w:w="1201" w:type="dxa"/>
          </w:tcPr>
          <w:p w:rsidR="006D3F0B" w:rsidRPr="00F35793" w:rsidRDefault="006D3F0B" w:rsidP="00F35793">
            <w:pPr>
              <w:spacing w:after="0" w:line="240" w:lineRule="auto"/>
              <w:jc w:val="both"/>
              <w:rPr>
                <w:rFonts w:ascii="Times New Roman" w:hAnsi="Times New Roman"/>
                <w:sz w:val="24"/>
                <w:szCs w:val="24"/>
              </w:rPr>
            </w:pPr>
            <w:r w:rsidRPr="00F35793">
              <w:rPr>
                <w:rFonts w:ascii="Times New Roman" w:hAnsi="Times New Roman"/>
                <w:sz w:val="24"/>
                <w:szCs w:val="24"/>
              </w:rPr>
              <w:t>№ пункта Админи</w:t>
            </w:r>
            <w:r w:rsidRPr="00F35793">
              <w:rPr>
                <w:rFonts w:ascii="Times New Roman" w:hAnsi="Times New Roman"/>
                <w:sz w:val="24"/>
                <w:szCs w:val="24"/>
              </w:rPr>
              <w:softHyphen/>
              <w:t>стратив-ного регламен</w:t>
            </w:r>
            <w:r w:rsidRPr="00F35793">
              <w:rPr>
                <w:rFonts w:ascii="Times New Roman" w:hAnsi="Times New Roman"/>
                <w:sz w:val="24"/>
                <w:szCs w:val="24"/>
              </w:rPr>
              <w:softHyphen/>
              <w:t>та</w:t>
            </w:r>
          </w:p>
        </w:tc>
        <w:tc>
          <w:tcPr>
            <w:tcW w:w="4678" w:type="dxa"/>
          </w:tcPr>
          <w:p w:rsidR="006D3F0B" w:rsidRPr="00F35793" w:rsidRDefault="006D3F0B" w:rsidP="00F35793">
            <w:pPr>
              <w:spacing w:after="0" w:line="240" w:lineRule="auto"/>
              <w:jc w:val="center"/>
              <w:rPr>
                <w:rFonts w:ascii="Times New Roman" w:hAnsi="Times New Roman"/>
                <w:sz w:val="24"/>
                <w:szCs w:val="24"/>
              </w:rPr>
            </w:pPr>
            <w:r w:rsidRPr="00F35793">
              <w:rPr>
                <w:rFonts w:ascii="Times New Roman" w:hAnsi="Times New Roman"/>
                <w:sz w:val="24"/>
                <w:szCs w:val="24"/>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4044" w:type="dxa"/>
          </w:tcPr>
          <w:p w:rsidR="006D3F0B" w:rsidRPr="00F35793" w:rsidRDefault="006D3F0B" w:rsidP="00F35793">
            <w:pPr>
              <w:spacing w:after="0" w:line="240" w:lineRule="auto"/>
              <w:jc w:val="center"/>
              <w:rPr>
                <w:rFonts w:ascii="Times New Roman" w:hAnsi="Times New Roman"/>
                <w:sz w:val="24"/>
                <w:szCs w:val="24"/>
              </w:rPr>
            </w:pPr>
            <w:r w:rsidRPr="00F35793">
              <w:rPr>
                <w:rFonts w:ascii="Times New Roman" w:hAnsi="Times New Roman"/>
                <w:sz w:val="24"/>
                <w:szCs w:val="24"/>
              </w:rPr>
              <w:t>Разъяснение причин отказа во внесении исправлений в разрешение на строительство</w:t>
            </w:r>
          </w:p>
        </w:tc>
      </w:tr>
      <w:tr w:rsidR="006D3F0B" w:rsidRPr="00F35793" w:rsidTr="00DC71DF">
        <w:trPr>
          <w:trHeight w:val="866"/>
        </w:trPr>
        <w:tc>
          <w:tcPr>
            <w:tcW w:w="1201" w:type="dxa"/>
          </w:tcPr>
          <w:p w:rsidR="006D3F0B" w:rsidRPr="00F35793" w:rsidRDefault="006D3F0B" w:rsidP="00F35793">
            <w:pPr>
              <w:spacing w:after="0" w:line="240" w:lineRule="auto"/>
              <w:jc w:val="both"/>
              <w:rPr>
                <w:rFonts w:ascii="Times New Roman" w:hAnsi="Times New Roman"/>
                <w:sz w:val="24"/>
                <w:szCs w:val="24"/>
              </w:rPr>
            </w:pPr>
            <w:r w:rsidRPr="00F35793">
              <w:rPr>
                <w:rFonts w:ascii="Times New Roman" w:hAnsi="Times New Roman"/>
                <w:sz w:val="24"/>
                <w:szCs w:val="24"/>
              </w:rPr>
              <w:t>подпункт "а" пункта 2.19.8.</w:t>
            </w:r>
          </w:p>
        </w:tc>
        <w:tc>
          <w:tcPr>
            <w:tcW w:w="4678" w:type="dxa"/>
          </w:tcPr>
          <w:p w:rsidR="006D3F0B" w:rsidRPr="00F35793" w:rsidRDefault="006D3F0B" w:rsidP="00F35793">
            <w:pPr>
              <w:spacing w:after="0" w:line="240" w:lineRule="auto"/>
              <w:jc w:val="both"/>
              <w:rPr>
                <w:rFonts w:ascii="Times New Roman" w:hAnsi="Times New Roman"/>
                <w:sz w:val="24"/>
                <w:szCs w:val="24"/>
              </w:rPr>
            </w:pPr>
            <w:r w:rsidRPr="00F35793">
              <w:rPr>
                <w:rFonts w:ascii="Times New Roman" w:hAnsi="Times New Roman"/>
                <w:sz w:val="24"/>
                <w:szCs w:val="24"/>
              </w:rPr>
              <w:t>несоответствие заявителя кругу лиц, указанных в пункте 1.2 Административного регламента</w:t>
            </w:r>
          </w:p>
        </w:tc>
        <w:tc>
          <w:tcPr>
            <w:tcW w:w="4044" w:type="dxa"/>
          </w:tcPr>
          <w:p w:rsidR="006D3F0B" w:rsidRPr="00F35793" w:rsidRDefault="006D3F0B" w:rsidP="00F35793">
            <w:pPr>
              <w:spacing w:after="0" w:line="240" w:lineRule="auto"/>
              <w:rPr>
                <w:rFonts w:ascii="Times New Roman" w:hAnsi="Times New Roman"/>
                <w:i/>
                <w:sz w:val="24"/>
                <w:szCs w:val="24"/>
              </w:rPr>
            </w:pPr>
            <w:r w:rsidRPr="00F35793">
              <w:rPr>
                <w:rFonts w:ascii="Times New Roman" w:hAnsi="Times New Roman"/>
                <w:i/>
                <w:sz w:val="24"/>
                <w:szCs w:val="24"/>
              </w:rPr>
              <w:t>Указываются основания такого вывода</w:t>
            </w:r>
          </w:p>
        </w:tc>
      </w:tr>
      <w:tr w:rsidR="006D3F0B" w:rsidRPr="00F35793" w:rsidTr="00C0035A">
        <w:trPr>
          <w:trHeight w:val="13"/>
        </w:trPr>
        <w:tc>
          <w:tcPr>
            <w:tcW w:w="1201" w:type="dxa"/>
          </w:tcPr>
          <w:p w:rsidR="006D3F0B" w:rsidRPr="00F35793" w:rsidRDefault="006D3F0B" w:rsidP="00F35793">
            <w:pPr>
              <w:spacing w:after="0" w:line="240" w:lineRule="auto"/>
              <w:jc w:val="both"/>
              <w:rPr>
                <w:rFonts w:ascii="Times New Roman" w:hAnsi="Times New Roman"/>
                <w:sz w:val="24"/>
                <w:szCs w:val="24"/>
              </w:rPr>
            </w:pPr>
            <w:r w:rsidRPr="00F35793">
              <w:rPr>
                <w:rFonts w:ascii="Times New Roman" w:hAnsi="Times New Roman"/>
                <w:sz w:val="24"/>
                <w:szCs w:val="24"/>
              </w:rPr>
              <w:t>подпункт "б" пункта 2.19.8</w:t>
            </w:r>
          </w:p>
        </w:tc>
        <w:tc>
          <w:tcPr>
            <w:tcW w:w="4678" w:type="dxa"/>
          </w:tcPr>
          <w:p w:rsidR="006D3F0B" w:rsidRPr="00F35793" w:rsidRDefault="006D3F0B" w:rsidP="00F35793">
            <w:pPr>
              <w:spacing w:after="0" w:line="240" w:lineRule="auto"/>
              <w:jc w:val="both"/>
              <w:rPr>
                <w:rFonts w:ascii="Times New Roman" w:hAnsi="Times New Roman"/>
                <w:sz w:val="24"/>
                <w:szCs w:val="24"/>
              </w:rPr>
            </w:pPr>
            <w:r w:rsidRPr="00F35793">
              <w:rPr>
                <w:rFonts w:ascii="Times New Roman" w:hAnsi="Times New Roman"/>
                <w:sz w:val="24"/>
                <w:szCs w:val="24"/>
              </w:rPr>
              <w:t>отсутствие опечаток и ошибок в разрешении на строительство</w:t>
            </w:r>
          </w:p>
        </w:tc>
        <w:tc>
          <w:tcPr>
            <w:tcW w:w="4044" w:type="dxa"/>
          </w:tcPr>
          <w:p w:rsidR="006D3F0B" w:rsidRPr="00F35793" w:rsidRDefault="006D3F0B" w:rsidP="00F35793">
            <w:pPr>
              <w:spacing w:after="0" w:line="240" w:lineRule="auto"/>
              <w:rPr>
                <w:rFonts w:ascii="Times New Roman" w:hAnsi="Times New Roman"/>
                <w:i/>
                <w:sz w:val="24"/>
                <w:szCs w:val="24"/>
              </w:rPr>
            </w:pPr>
            <w:r w:rsidRPr="00F35793">
              <w:rPr>
                <w:rFonts w:ascii="Times New Roman" w:hAnsi="Times New Roman"/>
                <w:i/>
                <w:sz w:val="24"/>
                <w:szCs w:val="24"/>
              </w:rPr>
              <w:t>Указываются основания такого вывода</w:t>
            </w:r>
          </w:p>
        </w:tc>
      </w:tr>
    </w:tbl>
    <w:p w:rsidR="006D3F0B" w:rsidRPr="00F35793" w:rsidRDefault="006D3F0B" w:rsidP="00F35793">
      <w:pPr>
        <w:pStyle w:val="ConsPlusNonformat"/>
        <w:ind w:firstLine="708"/>
        <w:jc w:val="both"/>
        <w:rPr>
          <w:rFonts w:ascii="Times New Roman" w:hAnsi="Times New Roman" w:cs="Times New Roman"/>
          <w:sz w:val="24"/>
        </w:rPr>
      </w:pPr>
      <w:r w:rsidRPr="00F35793">
        <w:rPr>
          <w:rFonts w:ascii="Times New Roman" w:hAnsi="Times New Roman" w:cs="Times New Roman"/>
          <w:sz w:val="24"/>
        </w:rPr>
        <w:t>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w:t>
      </w:r>
    </w:p>
    <w:p w:rsidR="006D3F0B" w:rsidRPr="00F35793" w:rsidRDefault="006D3F0B" w:rsidP="00F35793">
      <w:pPr>
        <w:pStyle w:val="ConsPlusNonformat"/>
        <w:ind w:firstLine="708"/>
        <w:jc w:val="both"/>
        <w:rPr>
          <w:rFonts w:ascii="Times New Roman" w:hAnsi="Times New Roman" w:cs="Times New Roman"/>
          <w:sz w:val="24"/>
        </w:rPr>
      </w:pPr>
      <w:r w:rsidRPr="00F35793">
        <w:rPr>
          <w:rFonts w:ascii="Times New Roman" w:hAnsi="Times New Roman" w:cs="Times New Roman"/>
          <w:sz w:val="24"/>
        </w:rPr>
        <w:t>Данный отказ может быть обжалован в досудебном порядке путем направления жалобы в __________________________________________________, а также в судебном порядке.</w:t>
      </w:r>
    </w:p>
    <w:p w:rsidR="006D3F0B" w:rsidRPr="00F35793" w:rsidRDefault="006D3F0B" w:rsidP="00F35793">
      <w:pPr>
        <w:pStyle w:val="ConsPlusNonformat"/>
        <w:ind w:firstLine="708"/>
        <w:jc w:val="both"/>
        <w:rPr>
          <w:rFonts w:ascii="Times New Roman" w:hAnsi="Times New Roman" w:cs="Times New Roman"/>
          <w:sz w:val="24"/>
        </w:rPr>
      </w:pPr>
      <w:r w:rsidRPr="00F35793">
        <w:rPr>
          <w:rFonts w:ascii="Times New Roman" w:hAnsi="Times New Roman" w:cs="Times New Roman"/>
          <w:sz w:val="24"/>
        </w:rPr>
        <w:lastRenderedPageBreak/>
        <w:t>Дополнительно информируем:_______________________________________</w:t>
      </w:r>
      <w:r w:rsidRPr="00F35793">
        <w:rPr>
          <w:rFonts w:ascii="Times New Roman" w:hAnsi="Times New Roman" w:cs="Times New Roman"/>
          <w:sz w:val="24"/>
        </w:rPr>
        <w:br/>
        <w:t xml:space="preserve">______________________________________________________________________.  </w:t>
      </w:r>
    </w:p>
    <w:p w:rsidR="006D3F0B" w:rsidRPr="00DC71DF" w:rsidRDefault="006D3F0B" w:rsidP="00F35793">
      <w:pPr>
        <w:pStyle w:val="ConsPlusNonformat"/>
        <w:ind w:firstLine="708"/>
        <w:jc w:val="center"/>
        <w:rPr>
          <w:rFonts w:ascii="Times New Roman" w:hAnsi="Times New Roman" w:cs="Times New Roman"/>
          <w:sz w:val="20"/>
          <w:szCs w:val="20"/>
        </w:rPr>
      </w:pPr>
      <w:r w:rsidRPr="00DC71DF">
        <w:rPr>
          <w:rFonts w:ascii="Times New Roman" w:hAnsi="Times New Roman" w:cs="Times New Roman"/>
          <w:sz w:val="20"/>
          <w:szCs w:val="20"/>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6D3F0B" w:rsidRPr="00F35793" w:rsidRDefault="006D3F0B" w:rsidP="00F35793">
      <w:pPr>
        <w:pStyle w:val="ConsPlusNonformat"/>
        <w:ind w:firstLine="708"/>
        <w:jc w:val="center"/>
        <w:rPr>
          <w:rFonts w:ascii="Times New Roman" w:hAnsi="Times New Roman" w:cs="Times New Roman"/>
          <w:sz w:val="24"/>
        </w:rPr>
      </w:pPr>
    </w:p>
    <w:p w:rsidR="006D3F0B" w:rsidRPr="00F35793" w:rsidRDefault="006D3F0B" w:rsidP="00F35793">
      <w:pPr>
        <w:pStyle w:val="ConsPlusNonformat"/>
        <w:ind w:firstLine="708"/>
        <w:jc w:val="center"/>
        <w:rPr>
          <w:rFonts w:ascii="Times New Roman" w:hAnsi="Times New Roman" w:cs="Times New Roman"/>
          <w:sz w:val="24"/>
        </w:rPr>
      </w:pPr>
    </w:p>
    <w:tbl>
      <w:tblPr>
        <w:tblW w:w="9923" w:type="dxa"/>
        <w:tblLayout w:type="fixed"/>
        <w:tblCellMar>
          <w:left w:w="28" w:type="dxa"/>
          <w:right w:w="28" w:type="dxa"/>
        </w:tblCellMar>
        <w:tblLook w:val="0000"/>
      </w:tblPr>
      <w:tblGrid>
        <w:gridCol w:w="3119"/>
        <w:gridCol w:w="283"/>
        <w:gridCol w:w="2269"/>
        <w:gridCol w:w="283"/>
        <w:gridCol w:w="3969"/>
      </w:tblGrid>
      <w:tr w:rsidR="006D3F0B" w:rsidRPr="00F35793" w:rsidTr="00C0035A">
        <w:tc>
          <w:tcPr>
            <w:tcW w:w="3119" w:type="dxa"/>
            <w:tcBorders>
              <w:top w:val="nil"/>
              <w:left w:val="nil"/>
              <w:bottom w:val="single" w:sz="4" w:space="0" w:color="auto"/>
              <w:right w:val="nil"/>
            </w:tcBorders>
            <w:vAlign w:val="bottom"/>
          </w:tcPr>
          <w:p w:rsidR="006D3F0B" w:rsidRPr="00F35793" w:rsidRDefault="006D3F0B" w:rsidP="00F35793">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6D3F0B" w:rsidRPr="00F35793" w:rsidRDefault="006D3F0B" w:rsidP="00F35793">
            <w:pPr>
              <w:spacing w:after="0" w:line="240" w:lineRule="auto"/>
              <w:rPr>
                <w:rFonts w:ascii="Times New Roman" w:hAnsi="Times New Roman"/>
                <w:sz w:val="24"/>
                <w:szCs w:val="24"/>
              </w:rPr>
            </w:pPr>
          </w:p>
        </w:tc>
        <w:tc>
          <w:tcPr>
            <w:tcW w:w="2269" w:type="dxa"/>
            <w:tcBorders>
              <w:top w:val="nil"/>
              <w:left w:val="nil"/>
              <w:bottom w:val="single" w:sz="4" w:space="0" w:color="auto"/>
              <w:right w:val="nil"/>
            </w:tcBorders>
            <w:vAlign w:val="bottom"/>
          </w:tcPr>
          <w:p w:rsidR="006D3F0B" w:rsidRPr="00F35793" w:rsidRDefault="006D3F0B" w:rsidP="00F35793">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6D3F0B" w:rsidRPr="00F35793" w:rsidRDefault="006D3F0B" w:rsidP="00F35793">
            <w:pPr>
              <w:spacing w:after="0" w:line="240" w:lineRule="auto"/>
              <w:rPr>
                <w:rFonts w:ascii="Times New Roman" w:hAnsi="Times New Roman"/>
                <w:sz w:val="24"/>
                <w:szCs w:val="24"/>
              </w:rPr>
            </w:pPr>
          </w:p>
        </w:tc>
        <w:tc>
          <w:tcPr>
            <w:tcW w:w="3969" w:type="dxa"/>
            <w:tcBorders>
              <w:top w:val="nil"/>
              <w:left w:val="nil"/>
              <w:bottom w:val="single" w:sz="4" w:space="0" w:color="auto"/>
              <w:right w:val="nil"/>
            </w:tcBorders>
            <w:vAlign w:val="bottom"/>
          </w:tcPr>
          <w:p w:rsidR="006D3F0B" w:rsidRPr="00F35793" w:rsidRDefault="006D3F0B" w:rsidP="00F35793">
            <w:pPr>
              <w:spacing w:after="0" w:line="240" w:lineRule="auto"/>
              <w:jc w:val="center"/>
              <w:rPr>
                <w:rFonts w:ascii="Times New Roman" w:hAnsi="Times New Roman"/>
                <w:sz w:val="24"/>
                <w:szCs w:val="24"/>
              </w:rPr>
            </w:pPr>
          </w:p>
        </w:tc>
      </w:tr>
      <w:tr w:rsidR="006D3F0B" w:rsidRPr="00DC71DF" w:rsidTr="00C0035A">
        <w:tc>
          <w:tcPr>
            <w:tcW w:w="3119" w:type="dxa"/>
            <w:tcBorders>
              <w:top w:val="nil"/>
              <w:left w:val="nil"/>
              <w:bottom w:val="nil"/>
              <w:right w:val="nil"/>
            </w:tcBorders>
          </w:tcPr>
          <w:p w:rsidR="006D3F0B" w:rsidRPr="00DC71DF" w:rsidRDefault="006D3F0B" w:rsidP="00F35793">
            <w:pPr>
              <w:spacing w:after="0" w:line="240" w:lineRule="auto"/>
              <w:jc w:val="center"/>
              <w:rPr>
                <w:rFonts w:ascii="Times New Roman" w:hAnsi="Times New Roman"/>
                <w:sz w:val="20"/>
                <w:szCs w:val="20"/>
              </w:rPr>
            </w:pPr>
            <w:r w:rsidRPr="00DC71DF">
              <w:rPr>
                <w:rFonts w:ascii="Times New Roman" w:hAnsi="Times New Roman"/>
                <w:sz w:val="20"/>
                <w:szCs w:val="20"/>
              </w:rPr>
              <w:t>(должность)</w:t>
            </w:r>
          </w:p>
        </w:tc>
        <w:tc>
          <w:tcPr>
            <w:tcW w:w="283" w:type="dxa"/>
            <w:tcBorders>
              <w:top w:val="nil"/>
              <w:left w:val="nil"/>
              <w:bottom w:val="nil"/>
              <w:right w:val="nil"/>
            </w:tcBorders>
          </w:tcPr>
          <w:p w:rsidR="006D3F0B" w:rsidRPr="00DC71DF" w:rsidRDefault="006D3F0B" w:rsidP="00F35793">
            <w:pPr>
              <w:spacing w:after="0" w:line="240" w:lineRule="auto"/>
              <w:rPr>
                <w:rFonts w:ascii="Times New Roman" w:hAnsi="Times New Roman"/>
                <w:sz w:val="20"/>
                <w:szCs w:val="20"/>
              </w:rPr>
            </w:pPr>
          </w:p>
        </w:tc>
        <w:tc>
          <w:tcPr>
            <w:tcW w:w="2269" w:type="dxa"/>
            <w:tcBorders>
              <w:top w:val="nil"/>
              <w:left w:val="nil"/>
              <w:bottom w:val="nil"/>
              <w:right w:val="nil"/>
            </w:tcBorders>
          </w:tcPr>
          <w:p w:rsidR="006D3F0B" w:rsidRPr="00DC71DF" w:rsidRDefault="006D3F0B" w:rsidP="00F35793">
            <w:pPr>
              <w:spacing w:after="0" w:line="240" w:lineRule="auto"/>
              <w:jc w:val="center"/>
              <w:rPr>
                <w:rFonts w:ascii="Times New Roman" w:hAnsi="Times New Roman"/>
                <w:sz w:val="20"/>
                <w:szCs w:val="20"/>
              </w:rPr>
            </w:pPr>
            <w:r w:rsidRPr="00DC71DF">
              <w:rPr>
                <w:rFonts w:ascii="Times New Roman" w:hAnsi="Times New Roman"/>
                <w:sz w:val="20"/>
                <w:szCs w:val="20"/>
              </w:rPr>
              <w:t>(подпись)</w:t>
            </w:r>
          </w:p>
        </w:tc>
        <w:tc>
          <w:tcPr>
            <w:tcW w:w="283" w:type="dxa"/>
            <w:tcBorders>
              <w:top w:val="nil"/>
              <w:left w:val="nil"/>
              <w:bottom w:val="nil"/>
              <w:right w:val="nil"/>
            </w:tcBorders>
          </w:tcPr>
          <w:p w:rsidR="006D3F0B" w:rsidRPr="00DC71DF" w:rsidRDefault="006D3F0B" w:rsidP="00F35793">
            <w:pPr>
              <w:spacing w:after="0" w:line="240" w:lineRule="auto"/>
              <w:rPr>
                <w:rFonts w:ascii="Times New Roman" w:hAnsi="Times New Roman"/>
                <w:sz w:val="20"/>
                <w:szCs w:val="20"/>
              </w:rPr>
            </w:pPr>
          </w:p>
        </w:tc>
        <w:tc>
          <w:tcPr>
            <w:tcW w:w="3969" w:type="dxa"/>
            <w:tcBorders>
              <w:top w:val="nil"/>
              <w:left w:val="nil"/>
              <w:bottom w:val="nil"/>
              <w:right w:val="nil"/>
            </w:tcBorders>
          </w:tcPr>
          <w:p w:rsidR="006D3F0B" w:rsidRPr="00DC71DF" w:rsidRDefault="006D3F0B" w:rsidP="00F35793">
            <w:pPr>
              <w:spacing w:after="0" w:line="240" w:lineRule="auto"/>
              <w:jc w:val="center"/>
              <w:rPr>
                <w:rFonts w:ascii="Times New Roman" w:hAnsi="Times New Roman"/>
                <w:sz w:val="20"/>
                <w:szCs w:val="20"/>
              </w:rPr>
            </w:pPr>
            <w:r w:rsidRPr="00DC71DF">
              <w:rPr>
                <w:rFonts w:ascii="Times New Roman" w:hAnsi="Times New Roman"/>
                <w:sz w:val="20"/>
                <w:szCs w:val="20"/>
              </w:rPr>
              <w:t>(фамилия, имя, отчество (при наличии)</w:t>
            </w:r>
          </w:p>
        </w:tc>
      </w:tr>
    </w:tbl>
    <w:p w:rsidR="00176FB0" w:rsidRPr="00DC71DF" w:rsidRDefault="006D3F0B" w:rsidP="00F35793">
      <w:pPr>
        <w:spacing w:after="0" w:line="240" w:lineRule="auto"/>
        <w:rPr>
          <w:rFonts w:ascii="Times New Roman" w:hAnsi="Times New Roman"/>
          <w:sz w:val="20"/>
          <w:szCs w:val="20"/>
        </w:rPr>
      </w:pPr>
      <w:r w:rsidRPr="00DC71DF">
        <w:rPr>
          <w:rFonts w:ascii="Times New Roman" w:hAnsi="Times New Roman"/>
          <w:sz w:val="20"/>
          <w:szCs w:val="20"/>
        </w:rPr>
        <w:t>Дата</w:t>
      </w:r>
    </w:p>
    <w:p w:rsidR="00176FB0" w:rsidRPr="00DC71DF" w:rsidRDefault="00176FB0" w:rsidP="00F35793">
      <w:pPr>
        <w:spacing w:after="0" w:line="240" w:lineRule="auto"/>
        <w:rPr>
          <w:rFonts w:ascii="Times New Roman" w:hAnsi="Times New Roman"/>
          <w:sz w:val="20"/>
          <w:szCs w:val="20"/>
        </w:rPr>
      </w:pPr>
    </w:p>
    <w:p w:rsidR="00176FB0" w:rsidRPr="00F35793" w:rsidRDefault="00176FB0" w:rsidP="00F35793">
      <w:pPr>
        <w:spacing w:after="0" w:line="240" w:lineRule="auto"/>
        <w:rPr>
          <w:rFonts w:ascii="Times New Roman" w:hAnsi="Times New Roman"/>
          <w:sz w:val="24"/>
          <w:szCs w:val="24"/>
        </w:rPr>
      </w:pPr>
    </w:p>
    <w:p w:rsidR="00176FB0" w:rsidRPr="00F35793" w:rsidRDefault="00176FB0" w:rsidP="00F35793">
      <w:pPr>
        <w:spacing w:after="0" w:line="240" w:lineRule="auto"/>
        <w:rPr>
          <w:rFonts w:ascii="Times New Roman" w:hAnsi="Times New Roman"/>
          <w:sz w:val="24"/>
          <w:szCs w:val="24"/>
        </w:rPr>
      </w:pPr>
    </w:p>
    <w:p w:rsidR="00176FB0" w:rsidRPr="00F35793" w:rsidRDefault="00176FB0" w:rsidP="00F35793">
      <w:pPr>
        <w:spacing w:after="0" w:line="240" w:lineRule="auto"/>
        <w:rPr>
          <w:rFonts w:ascii="Times New Roman" w:hAnsi="Times New Roman"/>
          <w:sz w:val="24"/>
          <w:szCs w:val="24"/>
        </w:rPr>
      </w:pPr>
    </w:p>
    <w:p w:rsidR="00176FB0" w:rsidRPr="00F35793" w:rsidRDefault="00176FB0" w:rsidP="00F35793">
      <w:pPr>
        <w:spacing w:after="0" w:line="240" w:lineRule="auto"/>
        <w:rPr>
          <w:rFonts w:ascii="Times New Roman" w:hAnsi="Times New Roman"/>
          <w:sz w:val="24"/>
          <w:szCs w:val="24"/>
        </w:rPr>
      </w:pPr>
    </w:p>
    <w:p w:rsidR="00176FB0" w:rsidRPr="00F35793" w:rsidRDefault="00176FB0" w:rsidP="00F35793">
      <w:pPr>
        <w:spacing w:after="0" w:line="240" w:lineRule="auto"/>
        <w:rPr>
          <w:rFonts w:ascii="Times New Roman" w:hAnsi="Times New Roman"/>
          <w:sz w:val="24"/>
          <w:szCs w:val="24"/>
        </w:rPr>
      </w:pPr>
    </w:p>
    <w:p w:rsidR="00176FB0" w:rsidRPr="00F35793" w:rsidRDefault="00176FB0" w:rsidP="00F35793">
      <w:pPr>
        <w:spacing w:after="0" w:line="240" w:lineRule="auto"/>
        <w:rPr>
          <w:rFonts w:ascii="Times New Roman" w:hAnsi="Times New Roman"/>
          <w:sz w:val="24"/>
          <w:szCs w:val="24"/>
        </w:rPr>
      </w:pPr>
    </w:p>
    <w:p w:rsidR="00176FB0" w:rsidRPr="00F35793" w:rsidRDefault="00176FB0" w:rsidP="00F35793">
      <w:pPr>
        <w:spacing w:after="0" w:line="240" w:lineRule="auto"/>
        <w:rPr>
          <w:rFonts w:ascii="Times New Roman" w:hAnsi="Times New Roman"/>
          <w:sz w:val="24"/>
          <w:szCs w:val="24"/>
        </w:rPr>
      </w:pPr>
    </w:p>
    <w:p w:rsidR="0020443D" w:rsidRPr="00F35793" w:rsidRDefault="00176FB0" w:rsidP="00F35793">
      <w:pPr>
        <w:tabs>
          <w:tab w:val="left" w:pos="6609"/>
        </w:tabs>
        <w:spacing w:after="0" w:line="240" w:lineRule="auto"/>
        <w:rPr>
          <w:rFonts w:ascii="Times New Roman" w:hAnsi="Times New Roman"/>
          <w:sz w:val="24"/>
          <w:szCs w:val="24"/>
        </w:rPr>
      </w:pPr>
      <w:r w:rsidRPr="00F35793">
        <w:rPr>
          <w:rFonts w:ascii="Times New Roman" w:hAnsi="Times New Roman"/>
          <w:sz w:val="24"/>
          <w:szCs w:val="24"/>
        </w:rPr>
        <w:tab/>
      </w:r>
    </w:p>
    <w:p w:rsidR="00176FB0" w:rsidRPr="00F35793" w:rsidRDefault="00176FB0" w:rsidP="00F35793">
      <w:pPr>
        <w:tabs>
          <w:tab w:val="left" w:pos="6609"/>
        </w:tabs>
        <w:spacing w:after="0" w:line="240" w:lineRule="auto"/>
        <w:rPr>
          <w:rFonts w:ascii="Times New Roman" w:hAnsi="Times New Roman"/>
          <w:sz w:val="24"/>
          <w:szCs w:val="24"/>
        </w:rPr>
      </w:pPr>
    </w:p>
    <w:p w:rsidR="00176FB0" w:rsidRPr="00F35793" w:rsidRDefault="00176FB0" w:rsidP="00F35793">
      <w:pPr>
        <w:tabs>
          <w:tab w:val="left" w:pos="6609"/>
        </w:tabs>
        <w:spacing w:after="0" w:line="240" w:lineRule="auto"/>
        <w:rPr>
          <w:rFonts w:ascii="Times New Roman" w:hAnsi="Times New Roman"/>
          <w:sz w:val="24"/>
          <w:szCs w:val="24"/>
        </w:rPr>
      </w:pPr>
    </w:p>
    <w:p w:rsidR="00B50198" w:rsidRPr="00F35793" w:rsidRDefault="00B50198" w:rsidP="00F35793">
      <w:pPr>
        <w:pStyle w:val="a5"/>
        <w:tabs>
          <w:tab w:val="left" w:pos="6600"/>
        </w:tabs>
        <w:ind w:left="5670"/>
        <w:jc w:val="center"/>
        <w:outlineLvl w:val="0"/>
        <w:rPr>
          <w:rFonts w:ascii="Times New Roman" w:hAnsi="Times New Roman"/>
          <w:sz w:val="24"/>
          <w:szCs w:val="24"/>
        </w:rPr>
      </w:pPr>
    </w:p>
    <w:p w:rsidR="00B50198" w:rsidRPr="00F35793" w:rsidRDefault="00B50198" w:rsidP="00F35793">
      <w:pPr>
        <w:pStyle w:val="a5"/>
        <w:tabs>
          <w:tab w:val="left" w:pos="6600"/>
        </w:tabs>
        <w:ind w:left="5670"/>
        <w:jc w:val="center"/>
        <w:outlineLvl w:val="0"/>
        <w:rPr>
          <w:rFonts w:ascii="Times New Roman" w:hAnsi="Times New Roman"/>
          <w:sz w:val="24"/>
          <w:szCs w:val="24"/>
        </w:rPr>
      </w:pPr>
    </w:p>
    <w:p w:rsidR="00B50198" w:rsidRPr="00F35793" w:rsidRDefault="00B50198" w:rsidP="00F35793">
      <w:pPr>
        <w:pStyle w:val="a5"/>
        <w:tabs>
          <w:tab w:val="left" w:pos="6600"/>
        </w:tabs>
        <w:ind w:left="5670"/>
        <w:jc w:val="center"/>
        <w:outlineLvl w:val="0"/>
        <w:rPr>
          <w:rFonts w:ascii="Times New Roman" w:hAnsi="Times New Roman"/>
          <w:sz w:val="24"/>
          <w:szCs w:val="24"/>
        </w:rPr>
      </w:pPr>
    </w:p>
    <w:p w:rsidR="00B50198" w:rsidRPr="00F35793" w:rsidRDefault="00B50198" w:rsidP="00F35793">
      <w:pPr>
        <w:pStyle w:val="a5"/>
        <w:tabs>
          <w:tab w:val="left" w:pos="6600"/>
        </w:tabs>
        <w:ind w:left="5670"/>
        <w:jc w:val="center"/>
        <w:outlineLvl w:val="0"/>
        <w:rPr>
          <w:rFonts w:ascii="Times New Roman" w:hAnsi="Times New Roman"/>
          <w:sz w:val="24"/>
          <w:szCs w:val="24"/>
        </w:rPr>
      </w:pPr>
    </w:p>
    <w:p w:rsidR="00B50198" w:rsidRPr="00F35793" w:rsidRDefault="00B50198" w:rsidP="00F35793">
      <w:pPr>
        <w:pStyle w:val="a5"/>
        <w:tabs>
          <w:tab w:val="left" w:pos="6600"/>
        </w:tabs>
        <w:ind w:left="5670"/>
        <w:jc w:val="center"/>
        <w:outlineLvl w:val="0"/>
        <w:rPr>
          <w:rFonts w:ascii="Times New Roman" w:hAnsi="Times New Roman"/>
          <w:sz w:val="24"/>
          <w:szCs w:val="24"/>
        </w:rPr>
      </w:pPr>
    </w:p>
    <w:p w:rsidR="00B50198" w:rsidRPr="00F35793" w:rsidRDefault="00B50198" w:rsidP="00F35793">
      <w:pPr>
        <w:pStyle w:val="a5"/>
        <w:tabs>
          <w:tab w:val="left" w:pos="6600"/>
        </w:tabs>
        <w:ind w:left="5670"/>
        <w:jc w:val="center"/>
        <w:outlineLvl w:val="0"/>
        <w:rPr>
          <w:rFonts w:ascii="Times New Roman" w:hAnsi="Times New Roman"/>
          <w:sz w:val="24"/>
          <w:szCs w:val="24"/>
        </w:rPr>
      </w:pPr>
    </w:p>
    <w:p w:rsidR="00B50198" w:rsidRPr="00F35793" w:rsidRDefault="00B50198" w:rsidP="00F35793">
      <w:pPr>
        <w:pStyle w:val="a5"/>
        <w:tabs>
          <w:tab w:val="left" w:pos="6600"/>
        </w:tabs>
        <w:ind w:left="5670"/>
        <w:jc w:val="center"/>
        <w:outlineLvl w:val="0"/>
        <w:rPr>
          <w:rFonts w:ascii="Times New Roman" w:hAnsi="Times New Roman"/>
          <w:sz w:val="24"/>
          <w:szCs w:val="24"/>
        </w:rPr>
      </w:pPr>
    </w:p>
    <w:p w:rsidR="00B50198" w:rsidRPr="00F35793" w:rsidRDefault="00B50198" w:rsidP="00F35793">
      <w:pPr>
        <w:pStyle w:val="a5"/>
        <w:tabs>
          <w:tab w:val="left" w:pos="6600"/>
        </w:tabs>
        <w:ind w:left="5670"/>
        <w:jc w:val="center"/>
        <w:outlineLvl w:val="0"/>
        <w:rPr>
          <w:rFonts w:ascii="Times New Roman" w:hAnsi="Times New Roman"/>
          <w:sz w:val="24"/>
          <w:szCs w:val="24"/>
        </w:rPr>
      </w:pPr>
    </w:p>
    <w:p w:rsidR="00B50198" w:rsidRPr="00F35793" w:rsidRDefault="00B50198" w:rsidP="00F35793">
      <w:pPr>
        <w:pStyle w:val="a5"/>
        <w:tabs>
          <w:tab w:val="left" w:pos="6600"/>
        </w:tabs>
        <w:ind w:left="5670"/>
        <w:jc w:val="center"/>
        <w:outlineLvl w:val="0"/>
        <w:rPr>
          <w:rFonts w:ascii="Times New Roman" w:hAnsi="Times New Roman"/>
          <w:sz w:val="24"/>
          <w:szCs w:val="24"/>
        </w:rPr>
      </w:pPr>
    </w:p>
    <w:p w:rsidR="00DC71DF" w:rsidRDefault="00DC71DF">
      <w:pPr>
        <w:spacing w:after="0" w:line="240" w:lineRule="auto"/>
        <w:rPr>
          <w:rFonts w:ascii="Times New Roman" w:eastAsia="Calibri" w:hAnsi="Times New Roman"/>
          <w:sz w:val="24"/>
          <w:szCs w:val="24"/>
          <w:lang w:eastAsia="en-US"/>
        </w:rPr>
      </w:pPr>
      <w:r>
        <w:rPr>
          <w:rFonts w:ascii="Times New Roman" w:hAnsi="Times New Roman"/>
          <w:sz w:val="24"/>
          <w:szCs w:val="24"/>
        </w:rPr>
        <w:br w:type="page"/>
      </w:r>
    </w:p>
    <w:p w:rsidR="00176FB0" w:rsidRPr="00DC71DF" w:rsidRDefault="00176FB0" w:rsidP="00F35793">
      <w:pPr>
        <w:pStyle w:val="a5"/>
        <w:tabs>
          <w:tab w:val="left" w:pos="6600"/>
        </w:tabs>
        <w:ind w:left="5670"/>
        <w:jc w:val="center"/>
        <w:outlineLvl w:val="0"/>
        <w:rPr>
          <w:rFonts w:ascii="Times New Roman" w:hAnsi="Times New Roman"/>
          <w:sz w:val="20"/>
          <w:szCs w:val="20"/>
        </w:rPr>
      </w:pPr>
      <w:r w:rsidRPr="00DC71DF">
        <w:rPr>
          <w:rFonts w:ascii="Times New Roman" w:hAnsi="Times New Roman"/>
          <w:sz w:val="20"/>
          <w:szCs w:val="20"/>
        </w:rPr>
        <w:lastRenderedPageBreak/>
        <w:t>ПРИЛОЖЕНИЕ № 15</w:t>
      </w:r>
    </w:p>
    <w:p w:rsidR="00B50198" w:rsidRDefault="00176FB0" w:rsidP="00F35793">
      <w:pPr>
        <w:pStyle w:val="a5"/>
        <w:ind w:left="5670"/>
        <w:jc w:val="center"/>
        <w:rPr>
          <w:rFonts w:ascii="Times New Roman" w:hAnsi="Times New Roman"/>
          <w:sz w:val="20"/>
          <w:szCs w:val="20"/>
        </w:rPr>
      </w:pPr>
      <w:r w:rsidRPr="00DC71DF">
        <w:rPr>
          <w:rFonts w:ascii="Times New Roman" w:hAnsi="Times New Roman"/>
          <w:sz w:val="20"/>
          <w:szCs w:val="20"/>
        </w:rPr>
        <w:t xml:space="preserve">к Административному регламенту предоставления муниципальной услуги </w:t>
      </w:r>
      <w:r w:rsidR="00B50198" w:rsidRPr="00DC71DF">
        <w:rPr>
          <w:rFonts w:ascii="Times New Roman" w:hAnsi="Times New Roman"/>
          <w:sz w:val="20"/>
          <w:szCs w:val="20"/>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расположенных на территории Петровск-Забайкальского муниципального округа»</w:t>
      </w:r>
    </w:p>
    <w:p w:rsidR="00DC71DF" w:rsidRPr="00DC71DF" w:rsidRDefault="00DC71DF" w:rsidP="00F35793">
      <w:pPr>
        <w:pStyle w:val="a5"/>
        <w:ind w:left="5670"/>
        <w:jc w:val="center"/>
        <w:rPr>
          <w:rFonts w:ascii="Times New Roman" w:hAnsi="Times New Roman"/>
          <w:sz w:val="20"/>
          <w:szCs w:val="20"/>
        </w:rPr>
      </w:pPr>
    </w:p>
    <w:p w:rsidR="00176FB0" w:rsidRPr="00F35793" w:rsidRDefault="00176FB0" w:rsidP="00DC71DF">
      <w:pPr>
        <w:pStyle w:val="a5"/>
        <w:ind w:left="5670"/>
        <w:jc w:val="right"/>
        <w:rPr>
          <w:rFonts w:ascii="Times New Roman" w:hAnsi="Times New Roman"/>
          <w:i/>
          <w:iCs/>
          <w:sz w:val="24"/>
          <w:szCs w:val="24"/>
        </w:rPr>
      </w:pPr>
      <w:r w:rsidRPr="00F35793">
        <w:rPr>
          <w:rFonts w:ascii="Times New Roman" w:hAnsi="Times New Roman"/>
          <w:i/>
          <w:iCs/>
          <w:sz w:val="24"/>
          <w:szCs w:val="24"/>
        </w:rPr>
        <w:t>Приложение № 1</w:t>
      </w:r>
    </w:p>
    <w:p w:rsidR="00176FB0" w:rsidRPr="00F35793" w:rsidRDefault="00176FB0" w:rsidP="00DC71DF">
      <w:pPr>
        <w:widowControl w:val="0"/>
        <w:autoSpaceDE w:val="0"/>
        <w:autoSpaceDN w:val="0"/>
        <w:adjustRightInd w:val="0"/>
        <w:spacing w:after="0" w:line="240" w:lineRule="auto"/>
        <w:jc w:val="right"/>
        <w:rPr>
          <w:rFonts w:ascii="Times New Roman" w:hAnsi="Times New Roman"/>
          <w:sz w:val="24"/>
          <w:szCs w:val="24"/>
        </w:rPr>
      </w:pPr>
      <w:r w:rsidRPr="00F35793">
        <w:rPr>
          <w:rFonts w:ascii="Times New Roman" w:hAnsi="Times New Roman"/>
          <w:i/>
          <w:iCs/>
          <w:sz w:val="24"/>
          <w:szCs w:val="24"/>
        </w:rPr>
        <w:t>к приказу Министерства строительства</w:t>
      </w:r>
    </w:p>
    <w:p w:rsidR="00176FB0" w:rsidRPr="00F35793" w:rsidRDefault="00176FB0" w:rsidP="00DC71DF">
      <w:pPr>
        <w:widowControl w:val="0"/>
        <w:autoSpaceDE w:val="0"/>
        <w:autoSpaceDN w:val="0"/>
        <w:adjustRightInd w:val="0"/>
        <w:spacing w:after="0" w:line="240" w:lineRule="auto"/>
        <w:jc w:val="right"/>
        <w:rPr>
          <w:rFonts w:ascii="Times New Roman" w:hAnsi="Times New Roman"/>
          <w:sz w:val="24"/>
          <w:szCs w:val="24"/>
        </w:rPr>
      </w:pPr>
      <w:r w:rsidRPr="00F35793">
        <w:rPr>
          <w:rFonts w:ascii="Times New Roman" w:hAnsi="Times New Roman"/>
          <w:i/>
          <w:iCs/>
          <w:sz w:val="24"/>
          <w:szCs w:val="24"/>
        </w:rPr>
        <w:t>и жилищно-коммунального хозяйства</w:t>
      </w:r>
    </w:p>
    <w:p w:rsidR="00176FB0" w:rsidRPr="00F35793" w:rsidRDefault="00B50198" w:rsidP="00DC71DF">
      <w:pPr>
        <w:widowControl w:val="0"/>
        <w:autoSpaceDE w:val="0"/>
        <w:autoSpaceDN w:val="0"/>
        <w:adjustRightInd w:val="0"/>
        <w:spacing w:after="0" w:line="240" w:lineRule="auto"/>
        <w:jc w:val="right"/>
        <w:rPr>
          <w:rFonts w:ascii="Times New Roman" w:hAnsi="Times New Roman"/>
          <w:sz w:val="24"/>
          <w:szCs w:val="24"/>
        </w:rPr>
      </w:pPr>
      <w:r w:rsidRPr="00F35793">
        <w:rPr>
          <w:rFonts w:ascii="Times New Roman" w:hAnsi="Times New Roman"/>
          <w:i/>
          <w:iCs/>
          <w:sz w:val="24"/>
          <w:szCs w:val="24"/>
        </w:rPr>
        <w:t xml:space="preserve">                                                                                             </w:t>
      </w:r>
      <w:r w:rsidR="00176FB0" w:rsidRPr="00F35793">
        <w:rPr>
          <w:rFonts w:ascii="Times New Roman" w:hAnsi="Times New Roman"/>
          <w:i/>
          <w:iCs/>
          <w:sz w:val="24"/>
          <w:szCs w:val="24"/>
        </w:rPr>
        <w:t>Российской Федерации</w:t>
      </w:r>
      <w:r w:rsidRPr="00F35793">
        <w:rPr>
          <w:rFonts w:ascii="Times New Roman" w:hAnsi="Times New Roman"/>
          <w:sz w:val="24"/>
          <w:szCs w:val="24"/>
        </w:rPr>
        <w:t xml:space="preserve"> </w:t>
      </w:r>
      <w:r w:rsidR="00176FB0" w:rsidRPr="00F35793">
        <w:rPr>
          <w:rFonts w:ascii="Times New Roman" w:hAnsi="Times New Roman"/>
          <w:i/>
          <w:iCs/>
          <w:sz w:val="24"/>
          <w:szCs w:val="24"/>
        </w:rPr>
        <w:t>от 3 июня 2022 г. N 446/пр</w:t>
      </w:r>
    </w:p>
    <w:p w:rsidR="00176FB0" w:rsidRPr="00F35793" w:rsidRDefault="00176FB0" w:rsidP="00F35793">
      <w:pPr>
        <w:widowControl w:val="0"/>
        <w:autoSpaceDE w:val="0"/>
        <w:autoSpaceDN w:val="0"/>
        <w:adjustRightInd w:val="0"/>
        <w:spacing w:after="0" w:line="240" w:lineRule="auto"/>
        <w:jc w:val="center"/>
        <w:rPr>
          <w:rFonts w:ascii="Times New Roman" w:hAnsi="Times New Roman"/>
          <w:sz w:val="24"/>
          <w:szCs w:val="24"/>
        </w:rPr>
      </w:pPr>
      <w:r w:rsidRPr="00F35793">
        <w:rPr>
          <w:rFonts w:ascii="Times New Roman" w:hAnsi="Times New Roman"/>
          <w:b/>
          <w:bCs/>
          <w:sz w:val="24"/>
          <w:szCs w:val="24"/>
        </w:rPr>
        <w:t>РАЗРЕШЕНИЕ НА СТРОИТЕЛЬСТВО</w:t>
      </w:r>
    </w:p>
    <w:tbl>
      <w:tblPr>
        <w:tblW w:w="0" w:type="auto"/>
        <w:jc w:val="center"/>
        <w:tblCellMar>
          <w:left w:w="0" w:type="dxa"/>
          <w:right w:w="0" w:type="dxa"/>
        </w:tblCellMar>
        <w:tblLook w:val="0000"/>
      </w:tblPr>
      <w:tblGrid>
        <w:gridCol w:w="8"/>
        <w:gridCol w:w="3592"/>
        <w:gridCol w:w="1530"/>
        <w:gridCol w:w="360"/>
        <w:gridCol w:w="3510"/>
        <w:gridCol w:w="8"/>
      </w:tblGrid>
      <w:tr w:rsidR="00176FB0" w:rsidRPr="00F35793" w:rsidTr="00176FB0">
        <w:trPr>
          <w:gridBefore w:val="1"/>
          <w:wBefore w:w="8" w:type="dxa"/>
          <w:jc w:val="center"/>
        </w:trPr>
        <w:tc>
          <w:tcPr>
            <w:tcW w:w="9000" w:type="dxa"/>
            <w:gridSpan w:val="5"/>
            <w:tcBorders>
              <w:top w:val="nil"/>
              <w:left w:val="nil"/>
              <w:bottom w:val="nil"/>
              <w:right w:val="nil"/>
            </w:tcBorders>
          </w:tcPr>
          <w:p w:rsidR="00176FB0" w:rsidRPr="00F35793" w:rsidRDefault="00176FB0" w:rsidP="00F35793">
            <w:pPr>
              <w:widowControl w:val="0"/>
              <w:autoSpaceDE w:val="0"/>
              <w:autoSpaceDN w:val="0"/>
              <w:adjustRightInd w:val="0"/>
              <w:spacing w:after="0" w:line="240" w:lineRule="auto"/>
              <w:jc w:val="right"/>
              <w:rPr>
                <w:rFonts w:ascii="Times New Roman" w:hAnsi="Times New Roman"/>
                <w:sz w:val="24"/>
                <w:szCs w:val="24"/>
              </w:rPr>
            </w:pPr>
            <w:r w:rsidRPr="00F35793">
              <w:rPr>
                <w:rFonts w:ascii="Times New Roman" w:hAnsi="Times New Roman"/>
                <w:sz w:val="24"/>
                <w:szCs w:val="24"/>
              </w:rPr>
              <w:t>стр. ____ &lt;1&gt;</w:t>
            </w:r>
          </w:p>
        </w:tc>
      </w:tr>
      <w:tr w:rsidR="00176FB0" w:rsidRPr="00F35793" w:rsidTr="00176FB0">
        <w:trPr>
          <w:gridAfter w:val="1"/>
          <w:wAfter w:w="8" w:type="dxa"/>
          <w:jc w:val="center"/>
        </w:trPr>
        <w:tc>
          <w:tcPr>
            <w:tcW w:w="9000" w:type="dxa"/>
            <w:gridSpan w:val="5"/>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jc w:val="center"/>
              <w:rPr>
                <w:rFonts w:ascii="Times New Roman" w:hAnsi="Times New Roman"/>
                <w:sz w:val="24"/>
                <w:szCs w:val="24"/>
              </w:rPr>
            </w:pPr>
            <w:r w:rsidRPr="00F35793">
              <w:rPr>
                <w:rFonts w:ascii="Times New Roman" w:hAnsi="Times New Roman"/>
                <w:sz w:val="24"/>
                <w:szCs w:val="24"/>
              </w:rPr>
              <w:t>Раздел 1. Реквизиты разрешения на строительство</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1.1. Дата разрешения на строительство &lt;2&gt;:</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1.2. Номер разрешения на строительство &lt;3&gt;:</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1.3. Наименование органа (организации) &lt;4&gt;:</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1.4. Срок действия настоящего разрешения &lt;5&gt;:</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1.5. Дата внесения изменений или исправлений &lt;6&gt;:</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9000" w:type="dxa"/>
            <w:gridSpan w:val="5"/>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jc w:val="center"/>
              <w:rPr>
                <w:rFonts w:ascii="Times New Roman" w:hAnsi="Times New Roman"/>
                <w:sz w:val="24"/>
                <w:szCs w:val="24"/>
              </w:rPr>
            </w:pPr>
            <w:r w:rsidRPr="00F35793">
              <w:rPr>
                <w:rFonts w:ascii="Times New Roman" w:hAnsi="Times New Roman"/>
                <w:sz w:val="24"/>
                <w:szCs w:val="24"/>
              </w:rPr>
              <w:t>Раздел 2. Информация о застройщике</w:t>
            </w:r>
          </w:p>
        </w:tc>
      </w:tr>
      <w:tr w:rsidR="00176FB0" w:rsidRPr="00F35793" w:rsidTr="00176FB0">
        <w:trPr>
          <w:gridAfter w:val="1"/>
          <w:wAfter w:w="8" w:type="dxa"/>
          <w:jc w:val="center"/>
        </w:trPr>
        <w:tc>
          <w:tcPr>
            <w:tcW w:w="9000" w:type="dxa"/>
            <w:gridSpan w:val="5"/>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2.1. Сведения о физическом лице или индивидуальном предпринимателе</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2.1.1. Фамилия:</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2.1.2. Имя:</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2.1.3. Отчество &lt;7&gt;:</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2.1.4. ИНН:</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2.1.5. ОГРНИП &lt;8&gt;:</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9000" w:type="dxa"/>
            <w:gridSpan w:val="5"/>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2.2. Сведения о юридическом лице</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2.2.1. Полное наименование &lt;9&gt;:</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2.2.2. ИНН:</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2.2.3. ОГРН:</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9000" w:type="dxa"/>
            <w:gridSpan w:val="5"/>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jc w:val="center"/>
              <w:rPr>
                <w:rFonts w:ascii="Times New Roman" w:hAnsi="Times New Roman"/>
                <w:sz w:val="24"/>
                <w:szCs w:val="24"/>
              </w:rPr>
            </w:pPr>
            <w:r w:rsidRPr="00F35793">
              <w:rPr>
                <w:rFonts w:ascii="Times New Roman" w:hAnsi="Times New Roman"/>
                <w:sz w:val="24"/>
                <w:szCs w:val="24"/>
              </w:rPr>
              <w:t>Раздел 3. Информация об объекте капитального строительства</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3.1. Наименование объекта капитального строительства (этапа) в соответствии с проектной документацией:</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3.2. Вид выполняемых работ в отношении объекта капитального строительства в соответствии с проектной документацией &lt;10&gt;:</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9000" w:type="dxa"/>
            <w:gridSpan w:val="5"/>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3.3. Адрес (местоположение) объекта капитального строительства &lt;11&gt;</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3.3.1. Субъект Российской Федерации:</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xml:space="preserve">3.3.3. Городское или сельское поселение в составе муниципального района (для муниципального района) или внутригородского района городского </w:t>
            </w:r>
            <w:r w:rsidRPr="00F35793">
              <w:rPr>
                <w:rFonts w:ascii="Times New Roman" w:hAnsi="Times New Roman"/>
                <w:sz w:val="24"/>
                <w:szCs w:val="24"/>
              </w:rPr>
              <w:lastRenderedPageBreak/>
              <w:t>округа (за исключением зданий, строений, сооружений, расположенных на федеральных территориях):</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lastRenderedPageBreak/>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lastRenderedPageBreak/>
              <w:t>3.3.4. Тип и наименование населенного пункта:</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3.3.5. Наименование элемента планировочной структуры:</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3.3.6. Наименование элемента улично-дорожной сети:</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3.3.7. Тип и номер здания (сооружения):</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9000" w:type="dxa"/>
            <w:gridSpan w:val="5"/>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jc w:val="center"/>
              <w:rPr>
                <w:rFonts w:ascii="Times New Roman" w:hAnsi="Times New Roman"/>
                <w:sz w:val="24"/>
                <w:szCs w:val="24"/>
              </w:rPr>
            </w:pPr>
            <w:r w:rsidRPr="00F35793">
              <w:rPr>
                <w:rFonts w:ascii="Times New Roman" w:hAnsi="Times New Roman"/>
                <w:sz w:val="24"/>
                <w:szCs w:val="24"/>
              </w:rPr>
              <w:t>Раздел 4. Информация о земельном участке</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4.1.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 &lt;12&gt;:</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4.2. Площадь земельного участка (земельных участков), в границах которого (которых) расположен или планируется расположение объекта капитального строительства &lt;13&gt;:</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9000" w:type="dxa"/>
            <w:gridSpan w:val="5"/>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4.3. Сведения о градостроительном плане земельного участка &lt;14&gt;</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4.3.X.1. Дата:</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4.3.X.2. Номер:</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4.3.X.3. Наименование органа, выдавшего градостроительный план земельного участка:</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4.4.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 &lt;15&gt;:</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9000" w:type="dxa"/>
            <w:gridSpan w:val="5"/>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4.5. Сведения о схеме расположения земельного участка или земельных участков на кадастровом плане территории &lt;16&gt;</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4.5.1. Дата решения:</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4.5.2. Номер решения:</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4.5.3. Наименовании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9000" w:type="dxa"/>
            <w:gridSpan w:val="5"/>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4.6. Информация о документации по планировке территории</w:t>
            </w:r>
          </w:p>
        </w:tc>
      </w:tr>
      <w:tr w:rsidR="00176FB0" w:rsidRPr="00F35793" w:rsidTr="00176FB0">
        <w:trPr>
          <w:gridAfter w:val="1"/>
          <w:wAfter w:w="8" w:type="dxa"/>
          <w:jc w:val="center"/>
        </w:trPr>
        <w:tc>
          <w:tcPr>
            <w:tcW w:w="9000" w:type="dxa"/>
            <w:gridSpan w:val="5"/>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4.6.1. Сведения о проекте планировки территории &lt;17&gt;</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4.6.1.X.1. Дата решения:</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4.6.1.X.2. Номер решения:</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4.6.1.X.3. Наименование организации, уполномоченного органа или лица, принявшего решение об утверждении проекта планировки территории:</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9000" w:type="dxa"/>
            <w:gridSpan w:val="5"/>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4.6.2. Сведения о проекте межевания территории &lt;18&gt;</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4.6.2.X.1. Дата решения:</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4.6.2.X.2. Номер решения:</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4.6.2.X.3. Наименовании организации, уполномоченного органа или лица, принявшего решение об утверждении проекта межевания территории:</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9000" w:type="dxa"/>
            <w:gridSpan w:val="5"/>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jc w:val="center"/>
              <w:rPr>
                <w:rFonts w:ascii="Times New Roman" w:hAnsi="Times New Roman"/>
                <w:sz w:val="24"/>
                <w:szCs w:val="24"/>
              </w:rPr>
            </w:pPr>
            <w:r w:rsidRPr="00F35793">
              <w:rPr>
                <w:rFonts w:ascii="Times New Roman" w:hAnsi="Times New Roman"/>
                <w:sz w:val="24"/>
                <w:szCs w:val="24"/>
              </w:rPr>
              <w:t>Раздел 5. Сведения о проектной документации, типовом архитектурном решении &lt;19&gt;</w:t>
            </w:r>
          </w:p>
        </w:tc>
      </w:tr>
      <w:tr w:rsidR="00176FB0" w:rsidRPr="00F35793" w:rsidTr="00176FB0">
        <w:trPr>
          <w:gridAfter w:val="1"/>
          <w:wAfter w:w="8" w:type="dxa"/>
          <w:jc w:val="center"/>
        </w:trPr>
        <w:tc>
          <w:tcPr>
            <w:tcW w:w="9000" w:type="dxa"/>
            <w:gridSpan w:val="5"/>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lastRenderedPageBreak/>
              <w:t>5.1. Сведения о разработчике - индивидуальном предпринимателе &lt;20&gt;</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5.1.1. Фамилия:</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5.1.2. Имя:</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5.1.3. Отчество &lt;21&gt;:</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5.1.4. ИНН:</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5.1.5. ОГРНИП:</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9000" w:type="dxa"/>
            <w:gridSpan w:val="5"/>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5.2. Сведения о разработчике - юридическом лице</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5.2.1. Полное наименование &lt;22&gt;:</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5.2.2. ИНН:</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5.2.3. ОГРН:</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5.3. Дата утверждения (при наличии) &lt;23&gt;:</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5.4. Номер (при наличии) &lt;24&gt;:</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9000" w:type="dxa"/>
            <w:gridSpan w:val="5"/>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5.5. Типовое архитектурное решение объекта капитального строительства, утвержденное для исторического поселения (при наличии) &lt;25&gt;</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5.5.1. Дата:</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5.5.2. Номер:</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5.5.3. Наименование документа:</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5.5.4. Наименование уполномоченного органа, принявшего решение об утверждении типового архитектурного решения:</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9000" w:type="dxa"/>
            <w:gridSpan w:val="5"/>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jc w:val="center"/>
              <w:rPr>
                <w:rFonts w:ascii="Times New Roman" w:hAnsi="Times New Roman"/>
                <w:sz w:val="24"/>
                <w:szCs w:val="24"/>
              </w:rPr>
            </w:pPr>
            <w:r w:rsidRPr="00F35793">
              <w:rPr>
                <w:rFonts w:ascii="Times New Roman" w:hAnsi="Times New Roman"/>
                <w:sz w:val="24"/>
                <w:szCs w:val="24"/>
              </w:rPr>
              <w:t>Раздел 6. Информация о результатах экспертизы проектной документации и государственной экологической экспертизы</w:t>
            </w:r>
          </w:p>
        </w:tc>
      </w:tr>
      <w:tr w:rsidR="00176FB0" w:rsidRPr="00F35793" w:rsidTr="00176FB0">
        <w:trPr>
          <w:gridAfter w:val="1"/>
          <w:wAfter w:w="8" w:type="dxa"/>
          <w:jc w:val="center"/>
        </w:trPr>
        <w:tc>
          <w:tcPr>
            <w:tcW w:w="9000" w:type="dxa"/>
            <w:gridSpan w:val="5"/>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6.1. Сведения об экспертизе проектной документации &lt;26&gt;</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6.1.X.1. Дата утверждения:</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6.1.X.2. Номер:</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6.1.X.3. Наименование органа или организации, выдавшей положительное заключение экспертизы проектной документации:</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9000" w:type="dxa"/>
            <w:gridSpan w:val="5"/>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6.2. Сведения о государственной экологической экспертизе &lt;27&gt;</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6.2.X.1. Дата утверждения:</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6.2.X.2. Номер:</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6.2.X.3. Наименование органа, утвердившего положительное заключение государственной экологической экспертизы:</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9000" w:type="dxa"/>
            <w:gridSpan w:val="5"/>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xml:space="preserve">6.3. Подтверждение соответствия вносимых в проектную документацию изменений требованиям, указанным в </w:t>
            </w:r>
            <w:hyperlink r:id="rId8" w:anchor="l3643" w:history="1">
              <w:r w:rsidRPr="00F35793">
                <w:rPr>
                  <w:rFonts w:ascii="Times New Roman" w:hAnsi="Times New Roman"/>
                  <w:sz w:val="24"/>
                  <w:szCs w:val="24"/>
                  <w:u w:val="single"/>
                </w:rPr>
                <w:t>части 3.8</w:t>
              </w:r>
            </w:hyperlink>
            <w:r w:rsidRPr="00F35793">
              <w:rPr>
                <w:rFonts w:ascii="Times New Roman" w:hAnsi="Times New Roman"/>
                <w:sz w:val="24"/>
                <w:szCs w:val="24"/>
              </w:rPr>
              <w:t xml:space="preserve"> статьи 49 Градостроительного кодекса Российской Федерации &lt;28&gt;</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6.3.1. Дата:</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6.3.2. Номер:</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6.3.3. Сведения о лице, утвердившем указанное подтверждение &lt;29&gt;:</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9000" w:type="dxa"/>
            <w:gridSpan w:val="5"/>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xml:space="preserve">6.4. Подтверждение соответствия вносимых в проектную документацию изменений требованиям, указанным в </w:t>
            </w:r>
            <w:hyperlink r:id="rId9" w:anchor="l5759" w:history="1">
              <w:r w:rsidRPr="00F35793">
                <w:rPr>
                  <w:rFonts w:ascii="Times New Roman" w:hAnsi="Times New Roman"/>
                  <w:sz w:val="24"/>
                  <w:szCs w:val="24"/>
                  <w:u w:val="single"/>
                </w:rPr>
                <w:t>части 3.9</w:t>
              </w:r>
            </w:hyperlink>
            <w:r w:rsidRPr="00F35793">
              <w:rPr>
                <w:rFonts w:ascii="Times New Roman" w:hAnsi="Times New Roman"/>
                <w:sz w:val="24"/>
                <w:szCs w:val="24"/>
              </w:rPr>
              <w:t xml:space="preserve"> статьи 49 Градостроительного кодекса Российской Федерации &lt;30&gt;</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6.4.1. Дата:</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6.4.2. Номер:</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6.4.3. Наименование органа исполнительной власти или организации, проводившей оценку соответствия:</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9000" w:type="dxa"/>
            <w:gridSpan w:val="5"/>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jc w:val="center"/>
              <w:rPr>
                <w:rFonts w:ascii="Times New Roman" w:hAnsi="Times New Roman"/>
                <w:sz w:val="24"/>
                <w:szCs w:val="24"/>
              </w:rPr>
            </w:pPr>
            <w:r w:rsidRPr="00F35793">
              <w:rPr>
                <w:rFonts w:ascii="Times New Roman" w:hAnsi="Times New Roman"/>
                <w:sz w:val="24"/>
                <w:szCs w:val="24"/>
              </w:rPr>
              <w:t>Раздел 7. Проектные характеристики объекта капитального строительства &lt;31&gt;</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7.X. Наименование объекта капитального строительства, предусмотренного проектной документацией &lt;32&gt;:</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lastRenderedPageBreak/>
              <w:t>7.X.1. Вид объекта капитального строительства &lt;33&gt;:</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7.X.2. Назначение объекта &lt;34&gt;:</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7.X.3. Кадастровый номер реконструируемого объекта капитального строительства &lt;35&gt;:</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7.X.4. Площадь застройки (кв. м) &lt;36&gt;:</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7.X.4.1. Площадь застройки части объекта капитального строительства (кв. м) &lt;37&gt;:</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7.X.5. Площадь (кв. м) &lt;38&gt;:</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7.X.5.1. Площадь части объекта капитального строительства (кв. м) &lt;39&gt;:</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7.X.6. Площадь нежилых п</w:t>
            </w:r>
            <w:bookmarkStart w:id="0" w:name="_GoBack"/>
            <w:bookmarkEnd w:id="0"/>
            <w:r w:rsidRPr="00F35793">
              <w:rPr>
                <w:rFonts w:ascii="Times New Roman" w:hAnsi="Times New Roman"/>
                <w:sz w:val="24"/>
                <w:szCs w:val="24"/>
              </w:rPr>
              <w:t>омещений (кв. м):</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7.X.7. Площадь жилых помещений (кв. м):</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7.X.8. Количество помещений (штук):</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7.X.9. Количество нежилых помещений (штук):</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7.X.10. Количество жилых помещений (штук):</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7.X.11. в том числе квартир (штук):</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7.X.12. Количество машино-мест (штук):</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7.X.13. Количество этажей:</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7.X.14. в том числе, количество подземных этажей:</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7.X.15. Вместимость (человек):</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7.X.16. Высота (м):</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7.X.17. Иные показатели &lt;40&gt;:</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9000" w:type="dxa"/>
            <w:gridSpan w:val="5"/>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jc w:val="center"/>
              <w:rPr>
                <w:rFonts w:ascii="Times New Roman" w:hAnsi="Times New Roman"/>
                <w:sz w:val="24"/>
                <w:szCs w:val="24"/>
              </w:rPr>
            </w:pPr>
            <w:r w:rsidRPr="00F35793">
              <w:rPr>
                <w:rFonts w:ascii="Times New Roman" w:hAnsi="Times New Roman"/>
                <w:sz w:val="24"/>
                <w:szCs w:val="24"/>
              </w:rPr>
              <w:t>Раздел 8. Проектные характеристики линейного объекта &lt;41&gt;</w:t>
            </w:r>
          </w:p>
        </w:tc>
      </w:tr>
      <w:tr w:rsidR="00176FB0" w:rsidRPr="00F35793" w:rsidTr="00DC71DF">
        <w:trPr>
          <w:gridAfter w:val="1"/>
          <w:wAfter w:w="8" w:type="dxa"/>
          <w:jc w:val="center"/>
        </w:trPr>
        <w:tc>
          <w:tcPr>
            <w:tcW w:w="5490" w:type="dxa"/>
            <w:gridSpan w:val="4"/>
            <w:tcBorders>
              <w:top w:val="single" w:sz="6" w:space="0" w:color="auto"/>
              <w:left w:val="single" w:sz="6" w:space="0" w:color="auto"/>
              <w:bottom w:val="single" w:sz="6" w:space="0" w:color="auto"/>
              <w:right w:val="single" w:sz="4"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8.X. Наименование линейного объекта, предусмотренного проектной документацией &lt;42&gt;:</w:t>
            </w:r>
          </w:p>
        </w:tc>
        <w:tc>
          <w:tcPr>
            <w:tcW w:w="3510" w:type="dxa"/>
            <w:tcBorders>
              <w:top w:val="single" w:sz="6" w:space="0" w:color="auto"/>
              <w:left w:val="single" w:sz="4"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8.X.1. Кадастровый номер реконструируемого линейного объекта:</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8.X.2. Протяженность (м) &lt;43&gt;:</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8.X.2.1. Протяженность участка или части линейного объекта (м) &lt;44&gt;:</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8.X.3. Категория (класс):</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176FB0">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8.X.4. Мощность (пропускная способность, грузооборот, интенсивность движения):</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DC71DF">
        <w:trPr>
          <w:gridAfter w:val="1"/>
          <w:wAfter w:w="8" w:type="dxa"/>
          <w:jc w:val="center"/>
        </w:trPr>
        <w:tc>
          <w:tcPr>
            <w:tcW w:w="5490" w:type="dxa"/>
            <w:gridSpan w:val="4"/>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8.X.5.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3510" w:type="dxa"/>
            <w:tcBorders>
              <w:top w:val="single" w:sz="6" w:space="0" w:color="auto"/>
              <w:left w:val="single" w:sz="6" w:space="0" w:color="auto"/>
              <w:bottom w:val="single" w:sz="6"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DC71DF">
        <w:trPr>
          <w:gridAfter w:val="1"/>
          <w:wAfter w:w="8" w:type="dxa"/>
          <w:jc w:val="center"/>
        </w:trPr>
        <w:tc>
          <w:tcPr>
            <w:tcW w:w="5490" w:type="dxa"/>
            <w:gridSpan w:val="4"/>
            <w:tcBorders>
              <w:top w:val="single" w:sz="6" w:space="0" w:color="auto"/>
              <w:left w:val="single" w:sz="6" w:space="0" w:color="auto"/>
              <w:bottom w:val="single" w:sz="4"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8.X.6. Иные показатели &lt;45&gt;:</w:t>
            </w:r>
          </w:p>
        </w:tc>
        <w:tc>
          <w:tcPr>
            <w:tcW w:w="3510" w:type="dxa"/>
            <w:tcBorders>
              <w:top w:val="single" w:sz="6" w:space="0" w:color="auto"/>
              <w:left w:val="single" w:sz="6" w:space="0" w:color="auto"/>
              <w:bottom w:val="single" w:sz="4" w:space="0" w:color="auto"/>
              <w:right w:val="single" w:sz="6"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5C343E">
        <w:trPr>
          <w:gridAfter w:val="1"/>
          <w:wAfter w:w="8" w:type="dxa"/>
          <w:jc w:val="center"/>
        </w:trPr>
        <w:tc>
          <w:tcPr>
            <w:tcW w:w="3600" w:type="dxa"/>
            <w:gridSpan w:val="2"/>
            <w:tcBorders>
              <w:top w:val="single" w:sz="4" w:space="0" w:color="auto"/>
              <w:bottom w:val="single" w:sz="4" w:space="0" w:color="auto"/>
            </w:tcBorders>
          </w:tcPr>
          <w:p w:rsidR="00176FB0" w:rsidRDefault="00176FB0" w:rsidP="00F35793">
            <w:pPr>
              <w:widowControl w:val="0"/>
              <w:autoSpaceDE w:val="0"/>
              <w:autoSpaceDN w:val="0"/>
              <w:adjustRightInd w:val="0"/>
              <w:spacing w:after="0" w:line="240" w:lineRule="auto"/>
              <w:rPr>
                <w:rFonts w:ascii="Times New Roman" w:hAnsi="Times New Roman"/>
                <w:sz w:val="24"/>
                <w:szCs w:val="24"/>
              </w:rPr>
            </w:pPr>
          </w:p>
          <w:p w:rsidR="00DC71DF" w:rsidRDefault="00DC71DF" w:rsidP="00F35793">
            <w:pPr>
              <w:widowControl w:val="0"/>
              <w:autoSpaceDE w:val="0"/>
              <w:autoSpaceDN w:val="0"/>
              <w:adjustRightInd w:val="0"/>
              <w:spacing w:after="0" w:line="240" w:lineRule="auto"/>
              <w:rPr>
                <w:rFonts w:ascii="Times New Roman" w:hAnsi="Times New Roman"/>
                <w:sz w:val="24"/>
                <w:szCs w:val="24"/>
              </w:rPr>
            </w:pPr>
          </w:p>
          <w:p w:rsidR="00DC71DF" w:rsidRPr="00F35793" w:rsidRDefault="00DC71DF" w:rsidP="00F35793">
            <w:pPr>
              <w:widowControl w:val="0"/>
              <w:autoSpaceDE w:val="0"/>
              <w:autoSpaceDN w:val="0"/>
              <w:adjustRightInd w:val="0"/>
              <w:spacing w:after="0" w:line="240" w:lineRule="auto"/>
              <w:rPr>
                <w:rFonts w:ascii="Times New Roman" w:hAnsi="Times New Roman"/>
                <w:sz w:val="24"/>
                <w:szCs w:val="24"/>
              </w:rPr>
            </w:pPr>
          </w:p>
        </w:tc>
        <w:tc>
          <w:tcPr>
            <w:tcW w:w="1530" w:type="dxa"/>
            <w:tcBorders>
              <w:top w:val="single" w:sz="4" w:space="0" w:color="auto"/>
              <w:bottom w:val="single" w:sz="4"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c>
          <w:tcPr>
            <w:tcW w:w="3870" w:type="dxa"/>
            <w:gridSpan w:val="2"/>
            <w:tcBorders>
              <w:top w:val="single" w:sz="4" w:space="0" w:color="auto"/>
              <w:bottom w:val="single" w:sz="4" w:space="0" w:color="auto"/>
            </w:tcBorders>
          </w:tcPr>
          <w:p w:rsidR="00176FB0" w:rsidRPr="00F35793" w:rsidRDefault="00176FB0" w:rsidP="00F35793">
            <w:pPr>
              <w:widowControl w:val="0"/>
              <w:autoSpaceDE w:val="0"/>
              <w:autoSpaceDN w:val="0"/>
              <w:adjustRightInd w:val="0"/>
              <w:spacing w:after="0" w:line="240" w:lineRule="auto"/>
              <w:rPr>
                <w:rFonts w:ascii="Times New Roman" w:hAnsi="Times New Roman"/>
                <w:sz w:val="24"/>
                <w:szCs w:val="24"/>
              </w:rPr>
            </w:pPr>
            <w:r w:rsidRPr="00F35793">
              <w:rPr>
                <w:rFonts w:ascii="Times New Roman" w:hAnsi="Times New Roman"/>
                <w:sz w:val="24"/>
                <w:szCs w:val="24"/>
              </w:rPr>
              <w:t> </w:t>
            </w:r>
          </w:p>
        </w:tc>
      </w:tr>
      <w:tr w:rsidR="00176FB0" w:rsidRPr="00F35793" w:rsidTr="005C343E">
        <w:trPr>
          <w:gridAfter w:val="1"/>
          <w:wAfter w:w="8" w:type="dxa"/>
          <w:jc w:val="center"/>
        </w:trPr>
        <w:tc>
          <w:tcPr>
            <w:tcW w:w="3600" w:type="dxa"/>
            <w:gridSpan w:val="2"/>
            <w:tcBorders>
              <w:top w:val="single" w:sz="4" w:space="0" w:color="auto"/>
            </w:tcBorders>
          </w:tcPr>
          <w:p w:rsidR="00176FB0" w:rsidRPr="00DC71DF" w:rsidRDefault="00176FB0" w:rsidP="00F35793">
            <w:pPr>
              <w:widowControl w:val="0"/>
              <w:autoSpaceDE w:val="0"/>
              <w:autoSpaceDN w:val="0"/>
              <w:adjustRightInd w:val="0"/>
              <w:spacing w:after="0" w:line="240" w:lineRule="auto"/>
              <w:jc w:val="center"/>
              <w:rPr>
                <w:rFonts w:ascii="Times New Roman" w:hAnsi="Times New Roman"/>
                <w:sz w:val="20"/>
                <w:szCs w:val="20"/>
              </w:rPr>
            </w:pPr>
            <w:r w:rsidRPr="00DC71DF">
              <w:rPr>
                <w:rFonts w:ascii="Times New Roman" w:hAnsi="Times New Roman"/>
                <w:sz w:val="20"/>
                <w:szCs w:val="20"/>
              </w:rPr>
              <w:t>должность уполномоченного лица органа (организации), осуществляющего выдачу разрешения на строительство</w:t>
            </w:r>
          </w:p>
        </w:tc>
        <w:tc>
          <w:tcPr>
            <w:tcW w:w="1530" w:type="dxa"/>
            <w:tcBorders>
              <w:top w:val="single" w:sz="4" w:space="0" w:color="auto"/>
              <w:left w:val="nil"/>
            </w:tcBorders>
          </w:tcPr>
          <w:p w:rsidR="00176FB0" w:rsidRPr="00DC71DF" w:rsidRDefault="00176FB0" w:rsidP="00F35793">
            <w:pPr>
              <w:widowControl w:val="0"/>
              <w:autoSpaceDE w:val="0"/>
              <w:autoSpaceDN w:val="0"/>
              <w:adjustRightInd w:val="0"/>
              <w:spacing w:after="0" w:line="240" w:lineRule="auto"/>
              <w:jc w:val="center"/>
              <w:rPr>
                <w:rFonts w:ascii="Times New Roman" w:hAnsi="Times New Roman"/>
                <w:sz w:val="20"/>
                <w:szCs w:val="20"/>
              </w:rPr>
            </w:pPr>
            <w:r w:rsidRPr="00DC71DF">
              <w:rPr>
                <w:rFonts w:ascii="Times New Roman" w:hAnsi="Times New Roman"/>
                <w:sz w:val="20"/>
                <w:szCs w:val="20"/>
              </w:rPr>
              <w:t>подпись</w:t>
            </w:r>
          </w:p>
        </w:tc>
        <w:tc>
          <w:tcPr>
            <w:tcW w:w="3870" w:type="dxa"/>
            <w:gridSpan w:val="2"/>
            <w:tcBorders>
              <w:top w:val="single" w:sz="4" w:space="0" w:color="auto"/>
              <w:left w:val="nil"/>
            </w:tcBorders>
          </w:tcPr>
          <w:p w:rsidR="00176FB0" w:rsidRPr="00DC71DF" w:rsidRDefault="00176FB0" w:rsidP="00F35793">
            <w:pPr>
              <w:widowControl w:val="0"/>
              <w:autoSpaceDE w:val="0"/>
              <w:autoSpaceDN w:val="0"/>
              <w:adjustRightInd w:val="0"/>
              <w:spacing w:after="0" w:line="240" w:lineRule="auto"/>
              <w:jc w:val="center"/>
              <w:rPr>
                <w:rFonts w:ascii="Times New Roman" w:hAnsi="Times New Roman"/>
                <w:sz w:val="20"/>
                <w:szCs w:val="20"/>
              </w:rPr>
            </w:pPr>
            <w:r w:rsidRPr="00DC71DF">
              <w:rPr>
                <w:rFonts w:ascii="Times New Roman" w:hAnsi="Times New Roman"/>
                <w:sz w:val="20"/>
                <w:szCs w:val="20"/>
              </w:rPr>
              <w:t>инициалы, фамилия</w:t>
            </w:r>
          </w:p>
        </w:tc>
      </w:tr>
    </w:tbl>
    <w:p w:rsidR="00176FB0" w:rsidRPr="00F35793" w:rsidRDefault="00176FB0" w:rsidP="00F35793">
      <w:pPr>
        <w:widowControl w:val="0"/>
        <w:autoSpaceDE w:val="0"/>
        <w:autoSpaceDN w:val="0"/>
        <w:adjustRightInd w:val="0"/>
        <w:spacing w:after="0" w:line="240" w:lineRule="auto"/>
        <w:jc w:val="both"/>
        <w:rPr>
          <w:rFonts w:ascii="Times New Roman" w:hAnsi="Times New Roman"/>
          <w:sz w:val="24"/>
          <w:szCs w:val="24"/>
        </w:rPr>
      </w:pPr>
    </w:p>
    <w:sectPr w:rsidR="00176FB0" w:rsidRPr="00F35793" w:rsidSect="00F35793">
      <w:headerReference w:type="first" r:id="rId10"/>
      <w:footnotePr>
        <w:numRestart w:val="eachSect"/>
      </w:footnotePr>
      <w:pgSz w:w="11906" w:h="16838" w:code="9"/>
      <w:pgMar w:top="1134" w:right="851" w:bottom="426"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6CC" w:rsidRDefault="006736CC">
      <w:pPr>
        <w:spacing w:after="0" w:line="240" w:lineRule="auto"/>
      </w:pPr>
      <w:r>
        <w:separator/>
      </w:r>
    </w:p>
  </w:endnote>
  <w:endnote w:type="continuationSeparator" w:id="1">
    <w:p w:rsidR="006736CC" w:rsidRDefault="006736CC">
      <w:pPr>
        <w:spacing w:after="0" w:line="240" w:lineRule="auto"/>
      </w:pPr>
      <w:r>
        <w:continuationSeparator/>
      </w:r>
    </w:p>
  </w:endnote>
  <w:endnote w:type="continuationNotice" w:id="2">
    <w:p w:rsidR="006736CC" w:rsidRDefault="006736CC">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6CC" w:rsidRDefault="006736CC">
      <w:pPr>
        <w:spacing w:after="0" w:line="240" w:lineRule="auto"/>
      </w:pPr>
      <w:r>
        <w:separator/>
      </w:r>
    </w:p>
  </w:footnote>
  <w:footnote w:type="continuationSeparator" w:id="1">
    <w:p w:rsidR="006736CC" w:rsidRDefault="006736CC">
      <w:pPr>
        <w:spacing w:after="0" w:line="240" w:lineRule="auto"/>
      </w:pPr>
      <w:r>
        <w:continuationSeparator/>
      </w:r>
    </w:p>
  </w:footnote>
  <w:footnote w:type="continuationNotice" w:id="2">
    <w:p w:rsidR="006736CC" w:rsidRDefault="006736CC">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793" w:rsidRPr="000A5177" w:rsidRDefault="00F35793">
    <w:pPr>
      <w:pStyle w:val="a6"/>
      <w:jc w:val="center"/>
      <w:rPr>
        <w:color w:val="FFFFFF" w:themeColor="background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22"/>
  </w:num>
  <w:num w:numId="2">
    <w:abstractNumId w:val="20"/>
  </w:num>
  <w:num w:numId="3">
    <w:abstractNumId w:val="17"/>
  </w:num>
  <w:num w:numId="4">
    <w:abstractNumId w:val="26"/>
  </w:num>
  <w:num w:numId="5">
    <w:abstractNumId w:val="8"/>
  </w:num>
  <w:num w:numId="6">
    <w:abstractNumId w:val="21"/>
  </w:num>
  <w:num w:numId="7">
    <w:abstractNumId w:val="5"/>
  </w:num>
  <w:num w:numId="8">
    <w:abstractNumId w:val="18"/>
  </w:num>
  <w:num w:numId="9">
    <w:abstractNumId w:val="2"/>
  </w:num>
  <w:num w:numId="10">
    <w:abstractNumId w:val="15"/>
  </w:num>
  <w:num w:numId="11">
    <w:abstractNumId w:val="16"/>
  </w:num>
  <w:num w:numId="12">
    <w:abstractNumId w:val="14"/>
  </w:num>
  <w:num w:numId="13">
    <w:abstractNumId w:val="24"/>
  </w:num>
  <w:num w:numId="14">
    <w:abstractNumId w:val="10"/>
  </w:num>
  <w:num w:numId="15">
    <w:abstractNumId w:val="23"/>
  </w:num>
  <w:num w:numId="16">
    <w:abstractNumId w:val="11"/>
  </w:num>
  <w:num w:numId="17">
    <w:abstractNumId w:val="13"/>
  </w:num>
  <w:num w:numId="18">
    <w:abstractNumId w:val="1"/>
  </w:num>
  <w:num w:numId="19">
    <w:abstractNumId w:val="4"/>
  </w:num>
  <w:num w:numId="20">
    <w:abstractNumId w:val="19"/>
  </w:num>
  <w:num w:numId="21">
    <w:abstractNumId w:val="25"/>
  </w:num>
  <w:num w:numId="22">
    <w:abstractNumId w:val="3"/>
  </w:num>
  <w:num w:numId="23">
    <w:abstractNumId w:val="9"/>
  </w:num>
  <w:num w:numId="24">
    <w:abstractNumId w:val="6"/>
  </w:num>
  <w:num w:numId="25">
    <w:abstractNumId w:val="7"/>
  </w:num>
  <w:num w:numId="26">
    <w:abstractNumId w:val="0"/>
  </w:num>
  <w:num w:numId="27">
    <w:abstractNumId w:val="12"/>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characterSpacingControl w:val="doNotCompress"/>
  <w:hdrShapeDefaults>
    <o:shapedefaults v:ext="edit" spidmax="5122"/>
  </w:hdrShapeDefaults>
  <w:footnotePr>
    <w:numRestart w:val="eachSect"/>
    <w:footnote w:id="0"/>
    <w:footnote w:id="1"/>
    <w:footnote w:id="2"/>
  </w:footnotePr>
  <w:endnotePr>
    <w:endnote w:id="0"/>
    <w:endnote w:id="1"/>
    <w:endnote w:id="2"/>
  </w:endnotePr>
  <w:compat/>
  <w:rsids>
    <w:rsidRoot w:val="008E4A2A"/>
    <w:rsid w:val="00000E12"/>
    <w:rsid w:val="00000E37"/>
    <w:rsid w:val="00001359"/>
    <w:rsid w:val="0000205C"/>
    <w:rsid w:val="00002112"/>
    <w:rsid w:val="00002134"/>
    <w:rsid w:val="00002D1B"/>
    <w:rsid w:val="00003516"/>
    <w:rsid w:val="00003A88"/>
    <w:rsid w:val="00003C91"/>
    <w:rsid w:val="000059E0"/>
    <w:rsid w:val="0000694E"/>
    <w:rsid w:val="00007128"/>
    <w:rsid w:val="00007768"/>
    <w:rsid w:val="000111FD"/>
    <w:rsid w:val="000119C8"/>
    <w:rsid w:val="00012962"/>
    <w:rsid w:val="00012C53"/>
    <w:rsid w:val="00013311"/>
    <w:rsid w:val="0001364A"/>
    <w:rsid w:val="00014E55"/>
    <w:rsid w:val="00015489"/>
    <w:rsid w:val="00015D17"/>
    <w:rsid w:val="00016764"/>
    <w:rsid w:val="000169E5"/>
    <w:rsid w:val="00016E35"/>
    <w:rsid w:val="000171D4"/>
    <w:rsid w:val="00017B84"/>
    <w:rsid w:val="00020631"/>
    <w:rsid w:val="0002170F"/>
    <w:rsid w:val="00022718"/>
    <w:rsid w:val="000245C4"/>
    <w:rsid w:val="000265BE"/>
    <w:rsid w:val="00026909"/>
    <w:rsid w:val="00026ACD"/>
    <w:rsid w:val="00026EB6"/>
    <w:rsid w:val="000301A0"/>
    <w:rsid w:val="0003051F"/>
    <w:rsid w:val="00030580"/>
    <w:rsid w:val="000315C6"/>
    <w:rsid w:val="000323C1"/>
    <w:rsid w:val="000328BA"/>
    <w:rsid w:val="00034B17"/>
    <w:rsid w:val="00035969"/>
    <w:rsid w:val="00040998"/>
    <w:rsid w:val="00040E44"/>
    <w:rsid w:val="0004191F"/>
    <w:rsid w:val="00043FAF"/>
    <w:rsid w:val="00045185"/>
    <w:rsid w:val="000453D7"/>
    <w:rsid w:val="000460CE"/>
    <w:rsid w:val="00046205"/>
    <w:rsid w:val="00046694"/>
    <w:rsid w:val="0004730C"/>
    <w:rsid w:val="00047617"/>
    <w:rsid w:val="00047A16"/>
    <w:rsid w:val="0005086B"/>
    <w:rsid w:val="000517C3"/>
    <w:rsid w:val="00051918"/>
    <w:rsid w:val="00051D34"/>
    <w:rsid w:val="000520C5"/>
    <w:rsid w:val="0005296E"/>
    <w:rsid w:val="00053333"/>
    <w:rsid w:val="00054B28"/>
    <w:rsid w:val="00054BCD"/>
    <w:rsid w:val="00054C0F"/>
    <w:rsid w:val="00055345"/>
    <w:rsid w:val="0005624E"/>
    <w:rsid w:val="000608D4"/>
    <w:rsid w:val="00060AF7"/>
    <w:rsid w:val="00060E20"/>
    <w:rsid w:val="00064212"/>
    <w:rsid w:val="00064FE2"/>
    <w:rsid w:val="000651BA"/>
    <w:rsid w:val="0006641F"/>
    <w:rsid w:val="00070D40"/>
    <w:rsid w:val="0007149B"/>
    <w:rsid w:val="0007153C"/>
    <w:rsid w:val="00071DEF"/>
    <w:rsid w:val="0007243E"/>
    <w:rsid w:val="000724F6"/>
    <w:rsid w:val="00072D25"/>
    <w:rsid w:val="000730A8"/>
    <w:rsid w:val="000732F3"/>
    <w:rsid w:val="00073F5C"/>
    <w:rsid w:val="0007401A"/>
    <w:rsid w:val="00075785"/>
    <w:rsid w:val="00075DAA"/>
    <w:rsid w:val="0007603C"/>
    <w:rsid w:val="00076300"/>
    <w:rsid w:val="00076753"/>
    <w:rsid w:val="00076B65"/>
    <w:rsid w:val="0007779E"/>
    <w:rsid w:val="000777A6"/>
    <w:rsid w:val="00077902"/>
    <w:rsid w:val="00077BBA"/>
    <w:rsid w:val="00080567"/>
    <w:rsid w:val="000809C6"/>
    <w:rsid w:val="00080D07"/>
    <w:rsid w:val="00081B5C"/>
    <w:rsid w:val="00081FCA"/>
    <w:rsid w:val="00083221"/>
    <w:rsid w:val="000838DB"/>
    <w:rsid w:val="00083EA5"/>
    <w:rsid w:val="000840E9"/>
    <w:rsid w:val="000843E6"/>
    <w:rsid w:val="00084577"/>
    <w:rsid w:val="00084C61"/>
    <w:rsid w:val="00084C65"/>
    <w:rsid w:val="00084FAD"/>
    <w:rsid w:val="0008544E"/>
    <w:rsid w:val="00085F60"/>
    <w:rsid w:val="00086849"/>
    <w:rsid w:val="00086A5C"/>
    <w:rsid w:val="00086A6A"/>
    <w:rsid w:val="000874FE"/>
    <w:rsid w:val="0008794A"/>
    <w:rsid w:val="00087B87"/>
    <w:rsid w:val="000901DF"/>
    <w:rsid w:val="000906B8"/>
    <w:rsid w:val="0009279B"/>
    <w:rsid w:val="000929FF"/>
    <w:rsid w:val="00093AAF"/>
    <w:rsid w:val="00093C3E"/>
    <w:rsid w:val="00093FCC"/>
    <w:rsid w:val="00094B9A"/>
    <w:rsid w:val="00094EBD"/>
    <w:rsid w:val="00095626"/>
    <w:rsid w:val="0009644B"/>
    <w:rsid w:val="00096E0D"/>
    <w:rsid w:val="00096ED1"/>
    <w:rsid w:val="00097103"/>
    <w:rsid w:val="0009733E"/>
    <w:rsid w:val="000A0E40"/>
    <w:rsid w:val="000A116F"/>
    <w:rsid w:val="000A1427"/>
    <w:rsid w:val="000A3246"/>
    <w:rsid w:val="000A4182"/>
    <w:rsid w:val="000A47E8"/>
    <w:rsid w:val="000A498E"/>
    <w:rsid w:val="000A5177"/>
    <w:rsid w:val="000A52A5"/>
    <w:rsid w:val="000A6532"/>
    <w:rsid w:val="000A6BCF"/>
    <w:rsid w:val="000A6EFF"/>
    <w:rsid w:val="000A7F34"/>
    <w:rsid w:val="000B097A"/>
    <w:rsid w:val="000B0ADF"/>
    <w:rsid w:val="000B0D39"/>
    <w:rsid w:val="000B1751"/>
    <w:rsid w:val="000B1AB5"/>
    <w:rsid w:val="000B1D3E"/>
    <w:rsid w:val="000B2373"/>
    <w:rsid w:val="000B23EA"/>
    <w:rsid w:val="000B24F2"/>
    <w:rsid w:val="000B2CD0"/>
    <w:rsid w:val="000B2ED3"/>
    <w:rsid w:val="000B35CD"/>
    <w:rsid w:val="000B42E2"/>
    <w:rsid w:val="000B6027"/>
    <w:rsid w:val="000B6F25"/>
    <w:rsid w:val="000B7BDD"/>
    <w:rsid w:val="000C01EE"/>
    <w:rsid w:val="000C3D42"/>
    <w:rsid w:val="000C4175"/>
    <w:rsid w:val="000C4EFE"/>
    <w:rsid w:val="000C6319"/>
    <w:rsid w:val="000C63F2"/>
    <w:rsid w:val="000C64CA"/>
    <w:rsid w:val="000C7A48"/>
    <w:rsid w:val="000D05E3"/>
    <w:rsid w:val="000D0B7B"/>
    <w:rsid w:val="000D19F8"/>
    <w:rsid w:val="000D1E2F"/>
    <w:rsid w:val="000D2AC8"/>
    <w:rsid w:val="000D5120"/>
    <w:rsid w:val="000D53F1"/>
    <w:rsid w:val="000D54A9"/>
    <w:rsid w:val="000D5D48"/>
    <w:rsid w:val="000D6FC7"/>
    <w:rsid w:val="000D709C"/>
    <w:rsid w:val="000D7984"/>
    <w:rsid w:val="000E014C"/>
    <w:rsid w:val="000E09C2"/>
    <w:rsid w:val="000E12FF"/>
    <w:rsid w:val="000E1B9C"/>
    <w:rsid w:val="000E1C2D"/>
    <w:rsid w:val="000E2460"/>
    <w:rsid w:val="000E26FF"/>
    <w:rsid w:val="000E2B15"/>
    <w:rsid w:val="000E478E"/>
    <w:rsid w:val="000E58BC"/>
    <w:rsid w:val="000E66A1"/>
    <w:rsid w:val="000E6953"/>
    <w:rsid w:val="000E6CE2"/>
    <w:rsid w:val="000E7528"/>
    <w:rsid w:val="000E7705"/>
    <w:rsid w:val="000F0A72"/>
    <w:rsid w:val="000F2978"/>
    <w:rsid w:val="000F2B19"/>
    <w:rsid w:val="000F33D2"/>
    <w:rsid w:val="000F3518"/>
    <w:rsid w:val="000F35B4"/>
    <w:rsid w:val="000F3B60"/>
    <w:rsid w:val="000F42B5"/>
    <w:rsid w:val="000F451A"/>
    <w:rsid w:val="000F534B"/>
    <w:rsid w:val="000F5923"/>
    <w:rsid w:val="000F62D8"/>
    <w:rsid w:val="000F6A3C"/>
    <w:rsid w:val="000F75FF"/>
    <w:rsid w:val="00100B51"/>
    <w:rsid w:val="00101403"/>
    <w:rsid w:val="00102EBA"/>
    <w:rsid w:val="00102F48"/>
    <w:rsid w:val="0010332B"/>
    <w:rsid w:val="0010354D"/>
    <w:rsid w:val="0010447B"/>
    <w:rsid w:val="00104CC0"/>
    <w:rsid w:val="0010526D"/>
    <w:rsid w:val="00106654"/>
    <w:rsid w:val="00107031"/>
    <w:rsid w:val="00107632"/>
    <w:rsid w:val="00110563"/>
    <w:rsid w:val="00111921"/>
    <w:rsid w:val="00111D96"/>
    <w:rsid w:val="0011278B"/>
    <w:rsid w:val="00112A33"/>
    <w:rsid w:val="00113037"/>
    <w:rsid w:val="00113CED"/>
    <w:rsid w:val="001140DB"/>
    <w:rsid w:val="0011410A"/>
    <w:rsid w:val="001148C5"/>
    <w:rsid w:val="001148DC"/>
    <w:rsid w:val="00114E9D"/>
    <w:rsid w:val="00114FCA"/>
    <w:rsid w:val="00115F54"/>
    <w:rsid w:val="00116DA1"/>
    <w:rsid w:val="0011760B"/>
    <w:rsid w:val="00117ECD"/>
    <w:rsid w:val="001209D0"/>
    <w:rsid w:val="00120E81"/>
    <w:rsid w:val="001219B9"/>
    <w:rsid w:val="00122B0A"/>
    <w:rsid w:val="00122C8E"/>
    <w:rsid w:val="00122FA6"/>
    <w:rsid w:val="00123464"/>
    <w:rsid w:val="0012364F"/>
    <w:rsid w:val="00124C01"/>
    <w:rsid w:val="001254E6"/>
    <w:rsid w:val="00125C4D"/>
    <w:rsid w:val="00125D00"/>
    <w:rsid w:val="001307DF"/>
    <w:rsid w:val="00131684"/>
    <w:rsid w:val="0013345B"/>
    <w:rsid w:val="0013352B"/>
    <w:rsid w:val="00133CDA"/>
    <w:rsid w:val="00133E6F"/>
    <w:rsid w:val="00134019"/>
    <w:rsid w:val="001368E2"/>
    <w:rsid w:val="00136A8C"/>
    <w:rsid w:val="00136BAD"/>
    <w:rsid w:val="001371A9"/>
    <w:rsid w:val="001376F9"/>
    <w:rsid w:val="00137FDB"/>
    <w:rsid w:val="00140AB4"/>
    <w:rsid w:val="00140C58"/>
    <w:rsid w:val="00141705"/>
    <w:rsid w:val="0014291E"/>
    <w:rsid w:val="00142E71"/>
    <w:rsid w:val="001449AB"/>
    <w:rsid w:val="00144A19"/>
    <w:rsid w:val="001455C6"/>
    <w:rsid w:val="00147137"/>
    <w:rsid w:val="00147463"/>
    <w:rsid w:val="00150592"/>
    <w:rsid w:val="0015141B"/>
    <w:rsid w:val="001525D5"/>
    <w:rsid w:val="00152EA6"/>
    <w:rsid w:val="0015391C"/>
    <w:rsid w:val="00154635"/>
    <w:rsid w:val="00154EC9"/>
    <w:rsid w:val="00155025"/>
    <w:rsid w:val="001556DF"/>
    <w:rsid w:val="0015688E"/>
    <w:rsid w:val="00156A8B"/>
    <w:rsid w:val="00157202"/>
    <w:rsid w:val="001573E0"/>
    <w:rsid w:val="00157E94"/>
    <w:rsid w:val="00160063"/>
    <w:rsid w:val="0016015D"/>
    <w:rsid w:val="0016055F"/>
    <w:rsid w:val="00163184"/>
    <w:rsid w:val="00163384"/>
    <w:rsid w:val="00163699"/>
    <w:rsid w:val="001637AF"/>
    <w:rsid w:val="0016391D"/>
    <w:rsid w:val="00163EAE"/>
    <w:rsid w:val="001656D4"/>
    <w:rsid w:val="001657D1"/>
    <w:rsid w:val="00165B23"/>
    <w:rsid w:val="00165E2F"/>
    <w:rsid w:val="00166BAD"/>
    <w:rsid w:val="00166CD3"/>
    <w:rsid w:val="00167977"/>
    <w:rsid w:val="0017009F"/>
    <w:rsid w:val="001719C8"/>
    <w:rsid w:val="00172F1E"/>
    <w:rsid w:val="0017385B"/>
    <w:rsid w:val="00173D02"/>
    <w:rsid w:val="001747E0"/>
    <w:rsid w:val="0017521C"/>
    <w:rsid w:val="00175C7B"/>
    <w:rsid w:val="00175FD1"/>
    <w:rsid w:val="00176BF8"/>
    <w:rsid w:val="00176FB0"/>
    <w:rsid w:val="00177466"/>
    <w:rsid w:val="00177860"/>
    <w:rsid w:val="00177899"/>
    <w:rsid w:val="0017796C"/>
    <w:rsid w:val="00180611"/>
    <w:rsid w:val="00181077"/>
    <w:rsid w:val="00182093"/>
    <w:rsid w:val="001827B1"/>
    <w:rsid w:val="00182907"/>
    <w:rsid w:val="001836F2"/>
    <w:rsid w:val="0018489C"/>
    <w:rsid w:val="00184C64"/>
    <w:rsid w:val="001862C6"/>
    <w:rsid w:val="0018767D"/>
    <w:rsid w:val="00187D47"/>
    <w:rsid w:val="00187E40"/>
    <w:rsid w:val="00187F63"/>
    <w:rsid w:val="0019006B"/>
    <w:rsid w:val="00190D15"/>
    <w:rsid w:val="001917FE"/>
    <w:rsid w:val="00192C3D"/>
    <w:rsid w:val="001933AC"/>
    <w:rsid w:val="00193A0F"/>
    <w:rsid w:val="00193F52"/>
    <w:rsid w:val="00194E0A"/>
    <w:rsid w:val="00195A64"/>
    <w:rsid w:val="00195FF4"/>
    <w:rsid w:val="001970BE"/>
    <w:rsid w:val="001A0507"/>
    <w:rsid w:val="001A2610"/>
    <w:rsid w:val="001A2822"/>
    <w:rsid w:val="001A30F8"/>
    <w:rsid w:val="001A51E8"/>
    <w:rsid w:val="001A577C"/>
    <w:rsid w:val="001A5D37"/>
    <w:rsid w:val="001A61F9"/>
    <w:rsid w:val="001A6632"/>
    <w:rsid w:val="001A6BB0"/>
    <w:rsid w:val="001A7381"/>
    <w:rsid w:val="001A7797"/>
    <w:rsid w:val="001B0301"/>
    <w:rsid w:val="001B03B3"/>
    <w:rsid w:val="001B03D0"/>
    <w:rsid w:val="001B053D"/>
    <w:rsid w:val="001B0BFE"/>
    <w:rsid w:val="001B20FB"/>
    <w:rsid w:val="001B2E36"/>
    <w:rsid w:val="001B3051"/>
    <w:rsid w:val="001B3170"/>
    <w:rsid w:val="001B510A"/>
    <w:rsid w:val="001B52EC"/>
    <w:rsid w:val="001B5B5B"/>
    <w:rsid w:val="001B6AEF"/>
    <w:rsid w:val="001C06C1"/>
    <w:rsid w:val="001C0A7C"/>
    <w:rsid w:val="001C172D"/>
    <w:rsid w:val="001C2731"/>
    <w:rsid w:val="001C295D"/>
    <w:rsid w:val="001C2BE6"/>
    <w:rsid w:val="001C3F21"/>
    <w:rsid w:val="001C4AA8"/>
    <w:rsid w:val="001C4CCC"/>
    <w:rsid w:val="001C619D"/>
    <w:rsid w:val="001C61EF"/>
    <w:rsid w:val="001C6E63"/>
    <w:rsid w:val="001C6EEA"/>
    <w:rsid w:val="001C79EC"/>
    <w:rsid w:val="001C7F88"/>
    <w:rsid w:val="001D0391"/>
    <w:rsid w:val="001D1B3E"/>
    <w:rsid w:val="001D1E1E"/>
    <w:rsid w:val="001D21C5"/>
    <w:rsid w:val="001D2296"/>
    <w:rsid w:val="001D2702"/>
    <w:rsid w:val="001D2D10"/>
    <w:rsid w:val="001D30A5"/>
    <w:rsid w:val="001D329E"/>
    <w:rsid w:val="001D3A57"/>
    <w:rsid w:val="001D3A65"/>
    <w:rsid w:val="001D43D6"/>
    <w:rsid w:val="001D4BF8"/>
    <w:rsid w:val="001D69B5"/>
    <w:rsid w:val="001D6BE2"/>
    <w:rsid w:val="001D71DA"/>
    <w:rsid w:val="001D7D95"/>
    <w:rsid w:val="001E0888"/>
    <w:rsid w:val="001E0D5C"/>
    <w:rsid w:val="001E1AD0"/>
    <w:rsid w:val="001E1DD7"/>
    <w:rsid w:val="001E26D0"/>
    <w:rsid w:val="001E3228"/>
    <w:rsid w:val="001E373D"/>
    <w:rsid w:val="001E3EE7"/>
    <w:rsid w:val="001E443F"/>
    <w:rsid w:val="001E447E"/>
    <w:rsid w:val="001E52DA"/>
    <w:rsid w:val="001E5548"/>
    <w:rsid w:val="001E5B09"/>
    <w:rsid w:val="001E5DBC"/>
    <w:rsid w:val="001E6402"/>
    <w:rsid w:val="001F0D96"/>
    <w:rsid w:val="001F117F"/>
    <w:rsid w:val="001F1541"/>
    <w:rsid w:val="001F2344"/>
    <w:rsid w:val="001F2727"/>
    <w:rsid w:val="001F348B"/>
    <w:rsid w:val="001F3A1E"/>
    <w:rsid w:val="001F450C"/>
    <w:rsid w:val="001F4CCB"/>
    <w:rsid w:val="001F52E3"/>
    <w:rsid w:val="001F58CD"/>
    <w:rsid w:val="001F6073"/>
    <w:rsid w:val="002008E4"/>
    <w:rsid w:val="00200D47"/>
    <w:rsid w:val="0020105F"/>
    <w:rsid w:val="00202096"/>
    <w:rsid w:val="00202240"/>
    <w:rsid w:val="0020226D"/>
    <w:rsid w:val="002029EE"/>
    <w:rsid w:val="0020332B"/>
    <w:rsid w:val="00203AA8"/>
    <w:rsid w:val="00204086"/>
    <w:rsid w:val="00204331"/>
    <w:rsid w:val="0020443D"/>
    <w:rsid w:val="0020495C"/>
    <w:rsid w:val="00206804"/>
    <w:rsid w:val="00206B8B"/>
    <w:rsid w:val="0020765F"/>
    <w:rsid w:val="00207A15"/>
    <w:rsid w:val="002115C3"/>
    <w:rsid w:val="00211E74"/>
    <w:rsid w:val="00212C29"/>
    <w:rsid w:val="00213666"/>
    <w:rsid w:val="002139C5"/>
    <w:rsid w:val="002141C0"/>
    <w:rsid w:val="002142F6"/>
    <w:rsid w:val="002146C6"/>
    <w:rsid w:val="002146EB"/>
    <w:rsid w:val="0021525E"/>
    <w:rsid w:val="00215332"/>
    <w:rsid w:val="002154FC"/>
    <w:rsid w:val="00215527"/>
    <w:rsid w:val="002161E5"/>
    <w:rsid w:val="00217707"/>
    <w:rsid w:val="00217827"/>
    <w:rsid w:val="00220AD8"/>
    <w:rsid w:val="002217E5"/>
    <w:rsid w:val="0022199E"/>
    <w:rsid w:val="00222162"/>
    <w:rsid w:val="00222456"/>
    <w:rsid w:val="00222484"/>
    <w:rsid w:val="00222EB9"/>
    <w:rsid w:val="002240F1"/>
    <w:rsid w:val="00224579"/>
    <w:rsid w:val="00224804"/>
    <w:rsid w:val="00225606"/>
    <w:rsid w:val="002261B3"/>
    <w:rsid w:val="0022628D"/>
    <w:rsid w:val="0022630A"/>
    <w:rsid w:val="002269EC"/>
    <w:rsid w:val="00231010"/>
    <w:rsid w:val="00231960"/>
    <w:rsid w:val="00231E42"/>
    <w:rsid w:val="002347FA"/>
    <w:rsid w:val="00235856"/>
    <w:rsid w:val="00236DB9"/>
    <w:rsid w:val="002372E2"/>
    <w:rsid w:val="002377CC"/>
    <w:rsid w:val="00241B17"/>
    <w:rsid w:val="0024259B"/>
    <w:rsid w:val="002427CF"/>
    <w:rsid w:val="00242BC0"/>
    <w:rsid w:val="00244FDC"/>
    <w:rsid w:val="002452A0"/>
    <w:rsid w:val="00245EDD"/>
    <w:rsid w:val="0024609D"/>
    <w:rsid w:val="0024627E"/>
    <w:rsid w:val="00247335"/>
    <w:rsid w:val="00251843"/>
    <w:rsid w:val="00251DCB"/>
    <w:rsid w:val="0025250E"/>
    <w:rsid w:val="00252AD1"/>
    <w:rsid w:val="00252C45"/>
    <w:rsid w:val="0025391C"/>
    <w:rsid w:val="00255CE5"/>
    <w:rsid w:val="00256BB4"/>
    <w:rsid w:val="00256E78"/>
    <w:rsid w:val="002576BE"/>
    <w:rsid w:val="00257DE4"/>
    <w:rsid w:val="0026108C"/>
    <w:rsid w:val="002619DD"/>
    <w:rsid w:val="00261C8D"/>
    <w:rsid w:val="002620F0"/>
    <w:rsid w:val="00262850"/>
    <w:rsid w:val="002637BA"/>
    <w:rsid w:val="00263C05"/>
    <w:rsid w:val="00264905"/>
    <w:rsid w:val="00264FCA"/>
    <w:rsid w:val="00265221"/>
    <w:rsid w:val="00265335"/>
    <w:rsid w:val="0026597B"/>
    <w:rsid w:val="0026689D"/>
    <w:rsid w:val="00270D32"/>
    <w:rsid w:val="00270FED"/>
    <w:rsid w:val="00271294"/>
    <w:rsid w:val="00271FD9"/>
    <w:rsid w:val="002721DA"/>
    <w:rsid w:val="0027237C"/>
    <w:rsid w:val="00272396"/>
    <w:rsid w:val="002723A6"/>
    <w:rsid w:val="00272550"/>
    <w:rsid w:val="00273458"/>
    <w:rsid w:val="00273DE3"/>
    <w:rsid w:val="00273F22"/>
    <w:rsid w:val="002745F1"/>
    <w:rsid w:val="00274CC8"/>
    <w:rsid w:val="00275711"/>
    <w:rsid w:val="0027679A"/>
    <w:rsid w:val="002776F3"/>
    <w:rsid w:val="00281227"/>
    <w:rsid w:val="00281F1E"/>
    <w:rsid w:val="00283029"/>
    <w:rsid w:val="00283172"/>
    <w:rsid w:val="00283815"/>
    <w:rsid w:val="00283C95"/>
    <w:rsid w:val="00286364"/>
    <w:rsid w:val="00286436"/>
    <w:rsid w:val="0028790F"/>
    <w:rsid w:val="002901D0"/>
    <w:rsid w:val="002902E0"/>
    <w:rsid w:val="00290B92"/>
    <w:rsid w:val="00290BF7"/>
    <w:rsid w:val="0029168B"/>
    <w:rsid w:val="00291CAF"/>
    <w:rsid w:val="00292991"/>
    <w:rsid w:val="0029330F"/>
    <w:rsid w:val="00293650"/>
    <w:rsid w:val="00294C6A"/>
    <w:rsid w:val="00294CA2"/>
    <w:rsid w:val="0029586C"/>
    <w:rsid w:val="0029636B"/>
    <w:rsid w:val="00296EE2"/>
    <w:rsid w:val="00297D97"/>
    <w:rsid w:val="002A0466"/>
    <w:rsid w:val="002A084C"/>
    <w:rsid w:val="002A10E0"/>
    <w:rsid w:val="002A1568"/>
    <w:rsid w:val="002A1895"/>
    <w:rsid w:val="002A2598"/>
    <w:rsid w:val="002A429E"/>
    <w:rsid w:val="002A5465"/>
    <w:rsid w:val="002A5B23"/>
    <w:rsid w:val="002A67CB"/>
    <w:rsid w:val="002A6D17"/>
    <w:rsid w:val="002A78B2"/>
    <w:rsid w:val="002B002F"/>
    <w:rsid w:val="002B02D9"/>
    <w:rsid w:val="002B03AA"/>
    <w:rsid w:val="002B07F5"/>
    <w:rsid w:val="002B0AE1"/>
    <w:rsid w:val="002B0E85"/>
    <w:rsid w:val="002B138A"/>
    <w:rsid w:val="002B1D62"/>
    <w:rsid w:val="002B270A"/>
    <w:rsid w:val="002B275A"/>
    <w:rsid w:val="002B31B5"/>
    <w:rsid w:val="002B381F"/>
    <w:rsid w:val="002B467E"/>
    <w:rsid w:val="002B4D1A"/>
    <w:rsid w:val="002B51D5"/>
    <w:rsid w:val="002B539B"/>
    <w:rsid w:val="002B5B63"/>
    <w:rsid w:val="002B5FB7"/>
    <w:rsid w:val="002B6379"/>
    <w:rsid w:val="002B69FF"/>
    <w:rsid w:val="002B6CF0"/>
    <w:rsid w:val="002B7088"/>
    <w:rsid w:val="002B7336"/>
    <w:rsid w:val="002B7357"/>
    <w:rsid w:val="002C033F"/>
    <w:rsid w:val="002C08B5"/>
    <w:rsid w:val="002C163D"/>
    <w:rsid w:val="002C165C"/>
    <w:rsid w:val="002C1A1F"/>
    <w:rsid w:val="002C1B5C"/>
    <w:rsid w:val="002C2B39"/>
    <w:rsid w:val="002C400D"/>
    <w:rsid w:val="002C4012"/>
    <w:rsid w:val="002C626F"/>
    <w:rsid w:val="002C7A7D"/>
    <w:rsid w:val="002C7D6C"/>
    <w:rsid w:val="002C7FA2"/>
    <w:rsid w:val="002D06D9"/>
    <w:rsid w:val="002D0765"/>
    <w:rsid w:val="002D0823"/>
    <w:rsid w:val="002D0B02"/>
    <w:rsid w:val="002D0D89"/>
    <w:rsid w:val="002D11B3"/>
    <w:rsid w:val="002D1BA0"/>
    <w:rsid w:val="002D26F2"/>
    <w:rsid w:val="002D3226"/>
    <w:rsid w:val="002D4249"/>
    <w:rsid w:val="002D4F28"/>
    <w:rsid w:val="002D4FCA"/>
    <w:rsid w:val="002D507C"/>
    <w:rsid w:val="002D5CBF"/>
    <w:rsid w:val="002D6AD5"/>
    <w:rsid w:val="002D6F58"/>
    <w:rsid w:val="002D761B"/>
    <w:rsid w:val="002E0138"/>
    <w:rsid w:val="002E0347"/>
    <w:rsid w:val="002E0753"/>
    <w:rsid w:val="002E0A24"/>
    <w:rsid w:val="002E0CA9"/>
    <w:rsid w:val="002E0EC8"/>
    <w:rsid w:val="002E118B"/>
    <w:rsid w:val="002E32FB"/>
    <w:rsid w:val="002E33C4"/>
    <w:rsid w:val="002E3E93"/>
    <w:rsid w:val="002E4497"/>
    <w:rsid w:val="002E486D"/>
    <w:rsid w:val="002E5387"/>
    <w:rsid w:val="002E568F"/>
    <w:rsid w:val="002E5AF4"/>
    <w:rsid w:val="002E5B85"/>
    <w:rsid w:val="002E5C16"/>
    <w:rsid w:val="002E608E"/>
    <w:rsid w:val="002E665D"/>
    <w:rsid w:val="002E6DF0"/>
    <w:rsid w:val="002E6E33"/>
    <w:rsid w:val="002E72F2"/>
    <w:rsid w:val="002E762F"/>
    <w:rsid w:val="002E7A35"/>
    <w:rsid w:val="002F05D0"/>
    <w:rsid w:val="002F0B67"/>
    <w:rsid w:val="002F122E"/>
    <w:rsid w:val="002F124B"/>
    <w:rsid w:val="002F1C3B"/>
    <w:rsid w:val="002F1DB5"/>
    <w:rsid w:val="002F2128"/>
    <w:rsid w:val="002F3AB1"/>
    <w:rsid w:val="002F4386"/>
    <w:rsid w:val="002F4DB2"/>
    <w:rsid w:val="002F4DD2"/>
    <w:rsid w:val="002F5CF7"/>
    <w:rsid w:val="002F66C9"/>
    <w:rsid w:val="002F6DBD"/>
    <w:rsid w:val="002F6F6B"/>
    <w:rsid w:val="002F7023"/>
    <w:rsid w:val="002F7E4A"/>
    <w:rsid w:val="00300AFD"/>
    <w:rsid w:val="00301524"/>
    <w:rsid w:val="00301B53"/>
    <w:rsid w:val="00302DEA"/>
    <w:rsid w:val="00303CCE"/>
    <w:rsid w:val="0030404C"/>
    <w:rsid w:val="00305E7B"/>
    <w:rsid w:val="00306964"/>
    <w:rsid w:val="00307768"/>
    <w:rsid w:val="00307BF9"/>
    <w:rsid w:val="0031087D"/>
    <w:rsid w:val="00311060"/>
    <w:rsid w:val="00311280"/>
    <w:rsid w:val="003115DC"/>
    <w:rsid w:val="00311A1C"/>
    <w:rsid w:val="00312016"/>
    <w:rsid w:val="00312624"/>
    <w:rsid w:val="00312733"/>
    <w:rsid w:val="00313F09"/>
    <w:rsid w:val="0031462D"/>
    <w:rsid w:val="00314871"/>
    <w:rsid w:val="00314AC6"/>
    <w:rsid w:val="00314AFA"/>
    <w:rsid w:val="00315498"/>
    <w:rsid w:val="0031648B"/>
    <w:rsid w:val="003166E1"/>
    <w:rsid w:val="00317937"/>
    <w:rsid w:val="00317A0B"/>
    <w:rsid w:val="0032095E"/>
    <w:rsid w:val="00320ABB"/>
    <w:rsid w:val="00320B9B"/>
    <w:rsid w:val="00321022"/>
    <w:rsid w:val="00321892"/>
    <w:rsid w:val="00321A65"/>
    <w:rsid w:val="00324599"/>
    <w:rsid w:val="003255BC"/>
    <w:rsid w:val="00325B6D"/>
    <w:rsid w:val="00325B6F"/>
    <w:rsid w:val="00325DE3"/>
    <w:rsid w:val="00326BE3"/>
    <w:rsid w:val="00327812"/>
    <w:rsid w:val="003304F7"/>
    <w:rsid w:val="003305D5"/>
    <w:rsid w:val="00330856"/>
    <w:rsid w:val="00330B83"/>
    <w:rsid w:val="00331DD2"/>
    <w:rsid w:val="00332F67"/>
    <w:rsid w:val="003332B3"/>
    <w:rsid w:val="00333BD7"/>
    <w:rsid w:val="00334339"/>
    <w:rsid w:val="003357AE"/>
    <w:rsid w:val="00336435"/>
    <w:rsid w:val="003365C5"/>
    <w:rsid w:val="003373E6"/>
    <w:rsid w:val="003373E9"/>
    <w:rsid w:val="00337EC3"/>
    <w:rsid w:val="00340174"/>
    <w:rsid w:val="0034024E"/>
    <w:rsid w:val="0034130B"/>
    <w:rsid w:val="00341372"/>
    <w:rsid w:val="00341575"/>
    <w:rsid w:val="003421DC"/>
    <w:rsid w:val="00342352"/>
    <w:rsid w:val="00342385"/>
    <w:rsid w:val="00344BF1"/>
    <w:rsid w:val="0034522C"/>
    <w:rsid w:val="0034531D"/>
    <w:rsid w:val="00345411"/>
    <w:rsid w:val="003467A2"/>
    <w:rsid w:val="0034774D"/>
    <w:rsid w:val="00347EC1"/>
    <w:rsid w:val="0035068C"/>
    <w:rsid w:val="0035138F"/>
    <w:rsid w:val="00351D41"/>
    <w:rsid w:val="00352DB6"/>
    <w:rsid w:val="003530C7"/>
    <w:rsid w:val="003539B0"/>
    <w:rsid w:val="00355166"/>
    <w:rsid w:val="00355C06"/>
    <w:rsid w:val="00360416"/>
    <w:rsid w:val="00361080"/>
    <w:rsid w:val="0036108F"/>
    <w:rsid w:val="003611E5"/>
    <w:rsid w:val="0036120C"/>
    <w:rsid w:val="00362E15"/>
    <w:rsid w:val="00362FA3"/>
    <w:rsid w:val="0036360E"/>
    <w:rsid w:val="0036464C"/>
    <w:rsid w:val="00366B88"/>
    <w:rsid w:val="00367CAB"/>
    <w:rsid w:val="00370EBC"/>
    <w:rsid w:val="003715C9"/>
    <w:rsid w:val="00371EBF"/>
    <w:rsid w:val="0037230E"/>
    <w:rsid w:val="00372394"/>
    <w:rsid w:val="00372807"/>
    <w:rsid w:val="00373EAC"/>
    <w:rsid w:val="00374A76"/>
    <w:rsid w:val="003753D2"/>
    <w:rsid w:val="003755F9"/>
    <w:rsid w:val="00375DAD"/>
    <w:rsid w:val="003760BD"/>
    <w:rsid w:val="003761B3"/>
    <w:rsid w:val="003761EA"/>
    <w:rsid w:val="00376E13"/>
    <w:rsid w:val="00377C69"/>
    <w:rsid w:val="0038053F"/>
    <w:rsid w:val="00381B52"/>
    <w:rsid w:val="00382295"/>
    <w:rsid w:val="003827B9"/>
    <w:rsid w:val="003841B0"/>
    <w:rsid w:val="003841B8"/>
    <w:rsid w:val="003848F2"/>
    <w:rsid w:val="00385C45"/>
    <w:rsid w:val="00386BCA"/>
    <w:rsid w:val="00387813"/>
    <w:rsid w:val="003919D7"/>
    <w:rsid w:val="00392A34"/>
    <w:rsid w:val="0039308E"/>
    <w:rsid w:val="003936D9"/>
    <w:rsid w:val="00393CF4"/>
    <w:rsid w:val="003967C4"/>
    <w:rsid w:val="00396D3F"/>
    <w:rsid w:val="00397915"/>
    <w:rsid w:val="00397993"/>
    <w:rsid w:val="003A01CD"/>
    <w:rsid w:val="003A0FCE"/>
    <w:rsid w:val="003A1377"/>
    <w:rsid w:val="003A1610"/>
    <w:rsid w:val="003A18B6"/>
    <w:rsid w:val="003A2856"/>
    <w:rsid w:val="003A452C"/>
    <w:rsid w:val="003A4F43"/>
    <w:rsid w:val="003A5562"/>
    <w:rsid w:val="003A5915"/>
    <w:rsid w:val="003B02E4"/>
    <w:rsid w:val="003B1383"/>
    <w:rsid w:val="003B1D1A"/>
    <w:rsid w:val="003B3B4E"/>
    <w:rsid w:val="003B4B27"/>
    <w:rsid w:val="003B593A"/>
    <w:rsid w:val="003B6567"/>
    <w:rsid w:val="003B67A1"/>
    <w:rsid w:val="003B6E59"/>
    <w:rsid w:val="003B7C63"/>
    <w:rsid w:val="003B7D76"/>
    <w:rsid w:val="003C0541"/>
    <w:rsid w:val="003C1784"/>
    <w:rsid w:val="003C178D"/>
    <w:rsid w:val="003C204F"/>
    <w:rsid w:val="003C33D1"/>
    <w:rsid w:val="003C3B63"/>
    <w:rsid w:val="003C3BA7"/>
    <w:rsid w:val="003C4A33"/>
    <w:rsid w:val="003C4B21"/>
    <w:rsid w:val="003C4F7B"/>
    <w:rsid w:val="003C5AC1"/>
    <w:rsid w:val="003C5D84"/>
    <w:rsid w:val="003C63D8"/>
    <w:rsid w:val="003C68B0"/>
    <w:rsid w:val="003C730E"/>
    <w:rsid w:val="003C76EC"/>
    <w:rsid w:val="003C7B83"/>
    <w:rsid w:val="003D0142"/>
    <w:rsid w:val="003D03D7"/>
    <w:rsid w:val="003D0413"/>
    <w:rsid w:val="003D14DF"/>
    <w:rsid w:val="003D17A4"/>
    <w:rsid w:val="003D47C2"/>
    <w:rsid w:val="003D50DB"/>
    <w:rsid w:val="003D57AE"/>
    <w:rsid w:val="003D753E"/>
    <w:rsid w:val="003E0766"/>
    <w:rsid w:val="003E1EF6"/>
    <w:rsid w:val="003E238F"/>
    <w:rsid w:val="003E2CAA"/>
    <w:rsid w:val="003E3332"/>
    <w:rsid w:val="003E3497"/>
    <w:rsid w:val="003E3B58"/>
    <w:rsid w:val="003E3DD3"/>
    <w:rsid w:val="003E4E10"/>
    <w:rsid w:val="003E5129"/>
    <w:rsid w:val="003E7122"/>
    <w:rsid w:val="003F0968"/>
    <w:rsid w:val="003F2155"/>
    <w:rsid w:val="003F2554"/>
    <w:rsid w:val="003F2807"/>
    <w:rsid w:val="003F2ECA"/>
    <w:rsid w:val="003F30C2"/>
    <w:rsid w:val="003F4065"/>
    <w:rsid w:val="003F5327"/>
    <w:rsid w:val="003F5B51"/>
    <w:rsid w:val="003F718C"/>
    <w:rsid w:val="003F7AB3"/>
    <w:rsid w:val="003F7CC6"/>
    <w:rsid w:val="0040063E"/>
    <w:rsid w:val="00400E3A"/>
    <w:rsid w:val="004010D6"/>
    <w:rsid w:val="0040118D"/>
    <w:rsid w:val="00401A03"/>
    <w:rsid w:val="00402128"/>
    <w:rsid w:val="004027CC"/>
    <w:rsid w:val="00402EE3"/>
    <w:rsid w:val="00402F37"/>
    <w:rsid w:val="004059C1"/>
    <w:rsid w:val="0040606C"/>
    <w:rsid w:val="004060F2"/>
    <w:rsid w:val="00406749"/>
    <w:rsid w:val="00407174"/>
    <w:rsid w:val="00407CF3"/>
    <w:rsid w:val="00407EF2"/>
    <w:rsid w:val="004105FD"/>
    <w:rsid w:val="004110C9"/>
    <w:rsid w:val="004118EA"/>
    <w:rsid w:val="00412C4D"/>
    <w:rsid w:val="00413A25"/>
    <w:rsid w:val="00414490"/>
    <w:rsid w:val="0041535B"/>
    <w:rsid w:val="00417200"/>
    <w:rsid w:val="004201E6"/>
    <w:rsid w:val="0042147D"/>
    <w:rsid w:val="00421740"/>
    <w:rsid w:val="004218CF"/>
    <w:rsid w:val="00421B0D"/>
    <w:rsid w:val="004237B2"/>
    <w:rsid w:val="00423C5B"/>
    <w:rsid w:val="004243EE"/>
    <w:rsid w:val="004259B4"/>
    <w:rsid w:val="00425C66"/>
    <w:rsid w:val="00426A4A"/>
    <w:rsid w:val="00426F19"/>
    <w:rsid w:val="0042730F"/>
    <w:rsid w:val="00427C95"/>
    <w:rsid w:val="00427F29"/>
    <w:rsid w:val="0043075C"/>
    <w:rsid w:val="004327D5"/>
    <w:rsid w:val="00433B3A"/>
    <w:rsid w:val="00435F1E"/>
    <w:rsid w:val="004371C9"/>
    <w:rsid w:val="00440085"/>
    <w:rsid w:val="00440372"/>
    <w:rsid w:val="004415D8"/>
    <w:rsid w:val="004416E2"/>
    <w:rsid w:val="004417B6"/>
    <w:rsid w:val="00441912"/>
    <w:rsid w:val="00441BFB"/>
    <w:rsid w:val="00442EF9"/>
    <w:rsid w:val="00443450"/>
    <w:rsid w:val="00443EF6"/>
    <w:rsid w:val="00444CC0"/>
    <w:rsid w:val="004458C2"/>
    <w:rsid w:val="00446184"/>
    <w:rsid w:val="004468B7"/>
    <w:rsid w:val="00446B1F"/>
    <w:rsid w:val="00447597"/>
    <w:rsid w:val="004511A4"/>
    <w:rsid w:val="0045125F"/>
    <w:rsid w:val="00451925"/>
    <w:rsid w:val="004529D9"/>
    <w:rsid w:val="0045352B"/>
    <w:rsid w:val="00453725"/>
    <w:rsid w:val="0045491B"/>
    <w:rsid w:val="0045591B"/>
    <w:rsid w:val="0045665F"/>
    <w:rsid w:val="0045682A"/>
    <w:rsid w:val="0045693A"/>
    <w:rsid w:val="00456D84"/>
    <w:rsid w:val="004575AB"/>
    <w:rsid w:val="00457C8C"/>
    <w:rsid w:val="0046053A"/>
    <w:rsid w:val="0046103F"/>
    <w:rsid w:val="00461DF0"/>
    <w:rsid w:val="00462632"/>
    <w:rsid w:val="00463275"/>
    <w:rsid w:val="00463C47"/>
    <w:rsid w:val="00463DEB"/>
    <w:rsid w:val="0046403F"/>
    <w:rsid w:val="00464277"/>
    <w:rsid w:val="00464637"/>
    <w:rsid w:val="00464930"/>
    <w:rsid w:val="0046585E"/>
    <w:rsid w:val="004676F4"/>
    <w:rsid w:val="00467A61"/>
    <w:rsid w:val="00467B33"/>
    <w:rsid w:val="00467DBF"/>
    <w:rsid w:val="004705CF"/>
    <w:rsid w:val="004705FC"/>
    <w:rsid w:val="0047107F"/>
    <w:rsid w:val="00472BAC"/>
    <w:rsid w:val="00472C04"/>
    <w:rsid w:val="00472C49"/>
    <w:rsid w:val="004731C9"/>
    <w:rsid w:val="00474186"/>
    <w:rsid w:val="00474766"/>
    <w:rsid w:val="004759C1"/>
    <w:rsid w:val="00476584"/>
    <w:rsid w:val="00476DD6"/>
    <w:rsid w:val="00477B34"/>
    <w:rsid w:val="004811D0"/>
    <w:rsid w:val="004815DC"/>
    <w:rsid w:val="004830A8"/>
    <w:rsid w:val="00483769"/>
    <w:rsid w:val="00485B1D"/>
    <w:rsid w:val="00485E5F"/>
    <w:rsid w:val="004861BD"/>
    <w:rsid w:val="004867D2"/>
    <w:rsid w:val="004878E0"/>
    <w:rsid w:val="00490866"/>
    <w:rsid w:val="00490A30"/>
    <w:rsid w:val="00490F6E"/>
    <w:rsid w:val="0049184F"/>
    <w:rsid w:val="0049199A"/>
    <w:rsid w:val="00491BC3"/>
    <w:rsid w:val="0049211C"/>
    <w:rsid w:val="00492243"/>
    <w:rsid w:val="0049267F"/>
    <w:rsid w:val="00492746"/>
    <w:rsid w:val="00492C35"/>
    <w:rsid w:val="004932B3"/>
    <w:rsid w:val="0049464C"/>
    <w:rsid w:val="00494819"/>
    <w:rsid w:val="00494CD4"/>
    <w:rsid w:val="00495B91"/>
    <w:rsid w:val="00496901"/>
    <w:rsid w:val="004969CE"/>
    <w:rsid w:val="004A0E01"/>
    <w:rsid w:val="004A1496"/>
    <w:rsid w:val="004A17D3"/>
    <w:rsid w:val="004A1F31"/>
    <w:rsid w:val="004A33E0"/>
    <w:rsid w:val="004A3846"/>
    <w:rsid w:val="004A3A55"/>
    <w:rsid w:val="004A3D6A"/>
    <w:rsid w:val="004A3F2C"/>
    <w:rsid w:val="004A4699"/>
    <w:rsid w:val="004A4A17"/>
    <w:rsid w:val="004A5394"/>
    <w:rsid w:val="004A63F8"/>
    <w:rsid w:val="004A6C01"/>
    <w:rsid w:val="004B136C"/>
    <w:rsid w:val="004B1515"/>
    <w:rsid w:val="004B276C"/>
    <w:rsid w:val="004B2785"/>
    <w:rsid w:val="004B3087"/>
    <w:rsid w:val="004B30A8"/>
    <w:rsid w:val="004B3390"/>
    <w:rsid w:val="004B3410"/>
    <w:rsid w:val="004B34E9"/>
    <w:rsid w:val="004B3C68"/>
    <w:rsid w:val="004B4EC5"/>
    <w:rsid w:val="004B52EC"/>
    <w:rsid w:val="004B6CBE"/>
    <w:rsid w:val="004C065F"/>
    <w:rsid w:val="004C1922"/>
    <w:rsid w:val="004C1C4E"/>
    <w:rsid w:val="004C29A3"/>
    <w:rsid w:val="004C32FF"/>
    <w:rsid w:val="004C57E2"/>
    <w:rsid w:val="004C60AD"/>
    <w:rsid w:val="004C613D"/>
    <w:rsid w:val="004C7EDE"/>
    <w:rsid w:val="004C7F94"/>
    <w:rsid w:val="004D0517"/>
    <w:rsid w:val="004D097D"/>
    <w:rsid w:val="004D2F65"/>
    <w:rsid w:val="004D3224"/>
    <w:rsid w:val="004D3462"/>
    <w:rsid w:val="004D39E2"/>
    <w:rsid w:val="004D3D1E"/>
    <w:rsid w:val="004D3D4F"/>
    <w:rsid w:val="004D3F4C"/>
    <w:rsid w:val="004D4772"/>
    <w:rsid w:val="004D4A5A"/>
    <w:rsid w:val="004D4FA6"/>
    <w:rsid w:val="004D5211"/>
    <w:rsid w:val="004D52F4"/>
    <w:rsid w:val="004D5C70"/>
    <w:rsid w:val="004E12A1"/>
    <w:rsid w:val="004E20F1"/>
    <w:rsid w:val="004E2396"/>
    <w:rsid w:val="004E2634"/>
    <w:rsid w:val="004E322A"/>
    <w:rsid w:val="004E35D2"/>
    <w:rsid w:val="004E3C21"/>
    <w:rsid w:val="004E45D9"/>
    <w:rsid w:val="004E4768"/>
    <w:rsid w:val="004E519D"/>
    <w:rsid w:val="004E68D7"/>
    <w:rsid w:val="004E76CF"/>
    <w:rsid w:val="004E7F93"/>
    <w:rsid w:val="004F07F7"/>
    <w:rsid w:val="004F139C"/>
    <w:rsid w:val="004F14E9"/>
    <w:rsid w:val="004F1D42"/>
    <w:rsid w:val="004F2B21"/>
    <w:rsid w:val="004F3926"/>
    <w:rsid w:val="004F4881"/>
    <w:rsid w:val="004F4B60"/>
    <w:rsid w:val="004F5E6A"/>
    <w:rsid w:val="004F6A9B"/>
    <w:rsid w:val="004F6ED0"/>
    <w:rsid w:val="004F70C4"/>
    <w:rsid w:val="004F7B6E"/>
    <w:rsid w:val="004F7BBC"/>
    <w:rsid w:val="00500BF7"/>
    <w:rsid w:val="005018AF"/>
    <w:rsid w:val="00501A8E"/>
    <w:rsid w:val="00501C72"/>
    <w:rsid w:val="00502594"/>
    <w:rsid w:val="005028BA"/>
    <w:rsid w:val="00502EFA"/>
    <w:rsid w:val="005038B3"/>
    <w:rsid w:val="00504B55"/>
    <w:rsid w:val="00506501"/>
    <w:rsid w:val="005073FF"/>
    <w:rsid w:val="00507731"/>
    <w:rsid w:val="00507803"/>
    <w:rsid w:val="00510003"/>
    <w:rsid w:val="00510EAC"/>
    <w:rsid w:val="00511437"/>
    <w:rsid w:val="00512395"/>
    <w:rsid w:val="00512703"/>
    <w:rsid w:val="00513F2B"/>
    <w:rsid w:val="00515181"/>
    <w:rsid w:val="0051541F"/>
    <w:rsid w:val="005156BA"/>
    <w:rsid w:val="00516419"/>
    <w:rsid w:val="005170BF"/>
    <w:rsid w:val="00517221"/>
    <w:rsid w:val="00521AAE"/>
    <w:rsid w:val="00521FB2"/>
    <w:rsid w:val="00522CC8"/>
    <w:rsid w:val="00522D0E"/>
    <w:rsid w:val="00522E0E"/>
    <w:rsid w:val="00522E48"/>
    <w:rsid w:val="00522E50"/>
    <w:rsid w:val="00523843"/>
    <w:rsid w:val="00523BB9"/>
    <w:rsid w:val="0052427A"/>
    <w:rsid w:val="00524E8C"/>
    <w:rsid w:val="00525444"/>
    <w:rsid w:val="005254E7"/>
    <w:rsid w:val="00525C1C"/>
    <w:rsid w:val="00526244"/>
    <w:rsid w:val="005268B9"/>
    <w:rsid w:val="00526CA5"/>
    <w:rsid w:val="005313DC"/>
    <w:rsid w:val="00531792"/>
    <w:rsid w:val="00531823"/>
    <w:rsid w:val="00532373"/>
    <w:rsid w:val="00532547"/>
    <w:rsid w:val="005332A5"/>
    <w:rsid w:val="005333D8"/>
    <w:rsid w:val="00533D2A"/>
    <w:rsid w:val="0053426C"/>
    <w:rsid w:val="00534477"/>
    <w:rsid w:val="00534686"/>
    <w:rsid w:val="0053473B"/>
    <w:rsid w:val="00534A82"/>
    <w:rsid w:val="00534DBB"/>
    <w:rsid w:val="00534F94"/>
    <w:rsid w:val="0053666E"/>
    <w:rsid w:val="005372D6"/>
    <w:rsid w:val="0053788D"/>
    <w:rsid w:val="0054078A"/>
    <w:rsid w:val="00541C4F"/>
    <w:rsid w:val="005425BE"/>
    <w:rsid w:val="00542BF5"/>
    <w:rsid w:val="0054335C"/>
    <w:rsid w:val="00543FA8"/>
    <w:rsid w:val="00545704"/>
    <w:rsid w:val="005458DC"/>
    <w:rsid w:val="005460C4"/>
    <w:rsid w:val="0054635B"/>
    <w:rsid w:val="00546FF1"/>
    <w:rsid w:val="00547584"/>
    <w:rsid w:val="0054792A"/>
    <w:rsid w:val="00547D9E"/>
    <w:rsid w:val="00550102"/>
    <w:rsid w:val="0055111D"/>
    <w:rsid w:val="00552380"/>
    <w:rsid w:val="005538B1"/>
    <w:rsid w:val="00554CD2"/>
    <w:rsid w:val="0055520C"/>
    <w:rsid w:val="0055535C"/>
    <w:rsid w:val="00555C73"/>
    <w:rsid w:val="00555EDE"/>
    <w:rsid w:val="0055623D"/>
    <w:rsid w:val="0055676C"/>
    <w:rsid w:val="00556B96"/>
    <w:rsid w:val="00557115"/>
    <w:rsid w:val="00557B7E"/>
    <w:rsid w:val="00560318"/>
    <w:rsid w:val="00560C58"/>
    <w:rsid w:val="0056114A"/>
    <w:rsid w:val="005626B4"/>
    <w:rsid w:val="00562ACB"/>
    <w:rsid w:val="00562B4F"/>
    <w:rsid w:val="0056354D"/>
    <w:rsid w:val="00563757"/>
    <w:rsid w:val="00563A36"/>
    <w:rsid w:val="00563A7A"/>
    <w:rsid w:val="005645B1"/>
    <w:rsid w:val="00564DAB"/>
    <w:rsid w:val="005652E3"/>
    <w:rsid w:val="005653A7"/>
    <w:rsid w:val="0056596D"/>
    <w:rsid w:val="00566656"/>
    <w:rsid w:val="00566C3D"/>
    <w:rsid w:val="00566C7C"/>
    <w:rsid w:val="00567F2D"/>
    <w:rsid w:val="005700DA"/>
    <w:rsid w:val="0057035A"/>
    <w:rsid w:val="00570A00"/>
    <w:rsid w:val="00570C2D"/>
    <w:rsid w:val="00570D44"/>
    <w:rsid w:val="00571345"/>
    <w:rsid w:val="00571D94"/>
    <w:rsid w:val="0057219B"/>
    <w:rsid w:val="005726C9"/>
    <w:rsid w:val="0057307F"/>
    <w:rsid w:val="005730CA"/>
    <w:rsid w:val="00573BA1"/>
    <w:rsid w:val="00573FC1"/>
    <w:rsid w:val="00574308"/>
    <w:rsid w:val="0057527D"/>
    <w:rsid w:val="0057573C"/>
    <w:rsid w:val="005774F1"/>
    <w:rsid w:val="005776D6"/>
    <w:rsid w:val="005776DA"/>
    <w:rsid w:val="00577D64"/>
    <w:rsid w:val="005807D9"/>
    <w:rsid w:val="00580830"/>
    <w:rsid w:val="0058162D"/>
    <w:rsid w:val="0058164C"/>
    <w:rsid w:val="005823D3"/>
    <w:rsid w:val="00582CE3"/>
    <w:rsid w:val="0058408C"/>
    <w:rsid w:val="00584C04"/>
    <w:rsid w:val="00586B55"/>
    <w:rsid w:val="00586FB2"/>
    <w:rsid w:val="005871E2"/>
    <w:rsid w:val="0059065E"/>
    <w:rsid w:val="00590B08"/>
    <w:rsid w:val="005912B8"/>
    <w:rsid w:val="0059346D"/>
    <w:rsid w:val="00593957"/>
    <w:rsid w:val="00594150"/>
    <w:rsid w:val="005955C9"/>
    <w:rsid w:val="005955DD"/>
    <w:rsid w:val="00595B5F"/>
    <w:rsid w:val="00595D77"/>
    <w:rsid w:val="00595DA8"/>
    <w:rsid w:val="00597165"/>
    <w:rsid w:val="00597D8F"/>
    <w:rsid w:val="005A014C"/>
    <w:rsid w:val="005A05C4"/>
    <w:rsid w:val="005A0F74"/>
    <w:rsid w:val="005A131F"/>
    <w:rsid w:val="005A1588"/>
    <w:rsid w:val="005A2224"/>
    <w:rsid w:val="005A30ED"/>
    <w:rsid w:val="005A3C49"/>
    <w:rsid w:val="005A4965"/>
    <w:rsid w:val="005A512F"/>
    <w:rsid w:val="005A5AE4"/>
    <w:rsid w:val="005A762E"/>
    <w:rsid w:val="005A7E39"/>
    <w:rsid w:val="005B044D"/>
    <w:rsid w:val="005B2DFF"/>
    <w:rsid w:val="005B2FD8"/>
    <w:rsid w:val="005B36D5"/>
    <w:rsid w:val="005B4094"/>
    <w:rsid w:val="005B5B4C"/>
    <w:rsid w:val="005B5DE4"/>
    <w:rsid w:val="005C0D28"/>
    <w:rsid w:val="005C0E23"/>
    <w:rsid w:val="005C146C"/>
    <w:rsid w:val="005C1A92"/>
    <w:rsid w:val="005C1ABB"/>
    <w:rsid w:val="005C1E67"/>
    <w:rsid w:val="005C284C"/>
    <w:rsid w:val="005C29F6"/>
    <w:rsid w:val="005C30A1"/>
    <w:rsid w:val="005C343E"/>
    <w:rsid w:val="005C3A56"/>
    <w:rsid w:val="005C3AF8"/>
    <w:rsid w:val="005C3BEC"/>
    <w:rsid w:val="005C5252"/>
    <w:rsid w:val="005C5475"/>
    <w:rsid w:val="005C5715"/>
    <w:rsid w:val="005C59C8"/>
    <w:rsid w:val="005C5FC8"/>
    <w:rsid w:val="005C655F"/>
    <w:rsid w:val="005C6CF3"/>
    <w:rsid w:val="005C6E15"/>
    <w:rsid w:val="005C6E29"/>
    <w:rsid w:val="005C7772"/>
    <w:rsid w:val="005D0293"/>
    <w:rsid w:val="005D3CD1"/>
    <w:rsid w:val="005D5159"/>
    <w:rsid w:val="005D5548"/>
    <w:rsid w:val="005D5D20"/>
    <w:rsid w:val="005D62B4"/>
    <w:rsid w:val="005D665C"/>
    <w:rsid w:val="005D6D96"/>
    <w:rsid w:val="005D73B9"/>
    <w:rsid w:val="005D7524"/>
    <w:rsid w:val="005E1442"/>
    <w:rsid w:val="005E23D0"/>
    <w:rsid w:val="005E29E8"/>
    <w:rsid w:val="005E34B2"/>
    <w:rsid w:val="005E3690"/>
    <w:rsid w:val="005E4142"/>
    <w:rsid w:val="005E43B2"/>
    <w:rsid w:val="005E4F72"/>
    <w:rsid w:val="005F01D0"/>
    <w:rsid w:val="005F18D6"/>
    <w:rsid w:val="005F1D57"/>
    <w:rsid w:val="005F4F6C"/>
    <w:rsid w:val="005F5CE5"/>
    <w:rsid w:val="005F5D2B"/>
    <w:rsid w:val="005F5E19"/>
    <w:rsid w:val="005F6D07"/>
    <w:rsid w:val="005F72F3"/>
    <w:rsid w:val="005F736E"/>
    <w:rsid w:val="005F78A7"/>
    <w:rsid w:val="005F7A34"/>
    <w:rsid w:val="005F7F57"/>
    <w:rsid w:val="0060070A"/>
    <w:rsid w:val="00600A8A"/>
    <w:rsid w:val="00600DB0"/>
    <w:rsid w:val="00601018"/>
    <w:rsid w:val="006011C9"/>
    <w:rsid w:val="00601526"/>
    <w:rsid w:val="00601777"/>
    <w:rsid w:val="00603A6B"/>
    <w:rsid w:val="00603B0D"/>
    <w:rsid w:val="00604033"/>
    <w:rsid w:val="00607523"/>
    <w:rsid w:val="00607879"/>
    <w:rsid w:val="00607AC5"/>
    <w:rsid w:val="00610173"/>
    <w:rsid w:val="006111C7"/>
    <w:rsid w:val="006118E1"/>
    <w:rsid w:val="00611A0C"/>
    <w:rsid w:val="00611A31"/>
    <w:rsid w:val="00612218"/>
    <w:rsid w:val="00612B83"/>
    <w:rsid w:val="00614CAC"/>
    <w:rsid w:val="00614EBD"/>
    <w:rsid w:val="00615598"/>
    <w:rsid w:val="00615ADF"/>
    <w:rsid w:val="00616870"/>
    <w:rsid w:val="00616888"/>
    <w:rsid w:val="00617C31"/>
    <w:rsid w:val="0062007A"/>
    <w:rsid w:val="006205B2"/>
    <w:rsid w:val="006222DF"/>
    <w:rsid w:val="006223AB"/>
    <w:rsid w:val="00623AEF"/>
    <w:rsid w:val="006244E0"/>
    <w:rsid w:val="00624642"/>
    <w:rsid w:val="006247CC"/>
    <w:rsid w:val="006249FA"/>
    <w:rsid w:val="006251F7"/>
    <w:rsid w:val="0062529C"/>
    <w:rsid w:val="006262D6"/>
    <w:rsid w:val="006263DE"/>
    <w:rsid w:val="00626747"/>
    <w:rsid w:val="00626D04"/>
    <w:rsid w:val="006308BA"/>
    <w:rsid w:val="006309DC"/>
    <w:rsid w:val="00630FBB"/>
    <w:rsid w:val="00631680"/>
    <w:rsid w:val="00636BDF"/>
    <w:rsid w:val="00637203"/>
    <w:rsid w:val="006376DF"/>
    <w:rsid w:val="00637F13"/>
    <w:rsid w:val="006401A8"/>
    <w:rsid w:val="0064159E"/>
    <w:rsid w:val="00642D51"/>
    <w:rsid w:val="00643B97"/>
    <w:rsid w:val="00643F65"/>
    <w:rsid w:val="006443E5"/>
    <w:rsid w:val="00644457"/>
    <w:rsid w:val="0064493C"/>
    <w:rsid w:val="00644B71"/>
    <w:rsid w:val="00644E09"/>
    <w:rsid w:val="0064573E"/>
    <w:rsid w:val="00646D3E"/>
    <w:rsid w:val="00647498"/>
    <w:rsid w:val="00647E67"/>
    <w:rsid w:val="0065165C"/>
    <w:rsid w:val="006516C6"/>
    <w:rsid w:val="006519AF"/>
    <w:rsid w:val="00651AA7"/>
    <w:rsid w:val="00652DC8"/>
    <w:rsid w:val="006530D4"/>
    <w:rsid w:val="00653434"/>
    <w:rsid w:val="00653DA6"/>
    <w:rsid w:val="00654223"/>
    <w:rsid w:val="0065457A"/>
    <w:rsid w:val="00655508"/>
    <w:rsid w:val="00655D0E"/>
    <w:rsid w:val="00655DA8"/>
    <w:rsid w:val="00655E53"/>
    <w:rsid w:val="00656117"/>
    <w:rsid w:val="00657656"/>
    <w:rsid w:val="0065765F"/>
    <w:rsid w:val="00657AFB"/>
    <w:rsid w:val="00657B00"/>
    <w:rsid w:val="00660611"/>
    <w:rsid w:val="00660AD2"/>
    <w:rsid w:val="00660B1F"/>
    <w:rsid w:val="0066108F"/>
    <w:rsid w:val="006611D6"/>
    <w:rsid w:val="00663B11"/>
    <w:rsid w:val="0066624F"/>
    <w:rsid w:val="00666FAB"/>
    <w:rsid w:val="00667A8A"/>
    <w:rsid w:val="00670121"/>
    <w:rsid w:val="00670655"/>
    <w:rsid w:val="006707F0"/>
    <w:rsid w:val="0067084D"/>
    <w:rsid w:val="0067092F"/>
    <w:rsid w:val="00670C37"/>
    <w:rsid w:val="00670C81"/>
    <w:rsid w:val="00672905"/>
    <w:rsid w:val="00673152"/>
    <w:rsid w:val="006736CC"/>
    <w:rsid w:val="0067454B"/>
    <w:rsid w:val="00675873"/>
    <w:rsid w:val="00675FA1"/>
    <w:rsid w:val="00676E54"/>
    <w:rsid w:val="00677531"/>
    <w:rsid w:val="006775F9"/>
    <w:rsid w:val="00677ACB"/>
    <w:rsid w:val="00677F0D"/>
    <w:rsid w:val="006804A5"/>
    <w:rsid w:val="00680D6B"/>
    <w:rsid w:val="00680E44"/>
    <w:rsid w:val="00680EA1"/>
    <w:rsid w:val="00681807"/>
    <w:rsid w:val="006818B7"/>
    <w:rsid w:val="00682A53"/>
    <w:rsid w:val="00685650"/>
    <w:rsid w:val="0068580A"/>
    <w:rsid w:val="00686038"/>
    <w:rsid w:val="00687B03"/>
    <w:rsid w:val="00687ED8"/>
    <w:rsid w:val="0069058B"/>
    <w:rsid w:val="0069098F"/>
    <w:rsid w:val="006915F3"/>
    <w:rsid w:val="00691B2A"/>
    <w:rsid w:val="00692226"/>
    <w:rsid w:val="006933E5"/>
    <w:rsid w:val="00693817"/>
    <w:rsid w:val="00693D4A"/>
    <w:rsid w:val="00693E7F"/>
    <w:rsid w:val="006940A7"/>
    <w:rsid w:val="006940AE"/>
    <w:rsid w:val="00694434"/>
    <w:rsid w:val="0069546D"/>
    <w:rsid w:val="00695A5F"/>
    <w:rsid w:val="00696307"/>
    <w:rsid w:val="00696469"/>
    <w:rsid w:val="0069648B"/>
    <w:rsid w:val="006965ED"/>
    <w:rsid w:val="00696692"/>
    <w:rsid w:val="00696B58"/>
    <w:rsid w:val="0069723E"/>
    <w:rsid w:val="0069741B"/>
    <w:rsid w:val="006A0225"/>
    <w:rsid w:val="006A049C"/>
    <w:rsid w:val="006A04F2"/>
    <w:rsid w:val="006A0999"/>
    <w:rsid w:val="006A160E"/>
    <w:rsid w:val="006A16AD"/>
    <w:rsid w:val="006A2767"/>
    <w:rsid w:val="006A2A2C"/>
    <w:rsid w:val="006A3142"/>
    <w:rsid w:val="006A3CE2"/>
    <w:rsid w:val="006A3F35"/>
    <w:rsid w:val="006A4040"/>
    <w:rsid w:val="006A408C"/>
    <w:rsid w:val="006A7C18"/>
    <w:rsid w:val="006B135C"/>
    <w:rsid w:val="006B4547"/>
    <w:rsid w:val="006B5C2A"/>
    <w:rsid w:val="006B759E"/>
    <w:rsid w:val="006B7903"/>
    <w:rsid w:val="006B7BAB"/>
    <w:rsid w:val="006B7C25"/>
    <w:rsid w:val="006C0353"/>
    <w:rsid w:val="006C0FDC"/>
    <w:rsid w:val="006C1D88"/>
    <w:rsid w:val="006C1E06"/>
    <w:rsid w:val="006C2050"/>
    <w:rsid w:val="006C2556"/>
    <w:rsid w:val="006C290C"/>
    <w:rsid w:val="006C2999"/>
    <w:rsid w:val="006C2EE8"/>
    <w:rsid w:val="006C355C"/>
    <w:rsid w:val="006C3C3F"/>
    <w:rsid w:val="006C4BDD"/>
    <w:rsid w:val="006C5B6A"/>
    <w:rsid w:val="006C69D3"/>
    <w:rsid w:val="006C7612"/>
    <w:rsid w:val="006C799F"/>
    <w:rsid w:val="006D009B"/>
    <w:rsid w:val="006D07F6"/>
    <w:rsid w:val="006D0830"/>
    <w:rsid w:val="006D0ADC"/>
    <w:rsid w:val="006D0D9C"/>
    <w:rsid w:val="006D1920"/>
    <w:rsid w:val="006D23D9"/>
    <w:rsid w:val="006D2E83"/>
    <w:rsid w:val="006D3F0B"/>
    <w:rsid w:val="006D41FD"/>
    <w:rsid w:val="006D467B"/>
    <w:rsid w:val="006D484B"/>
    <w:rsid w:val="006D4D5B"/>
    <w:rsid w:val="006D52D6"/>
    <w:rsid w:val="006D5AE4"/>
    <w:rsid w:val="006D6923"/>
    <w:rsid w:val="006D6E51"/>
    <w:rsid w:val="006D7332"/>
    <w:rsid w:val="006D73DA"/>
    <w:rsid w:val="006D7A6D"/>
    <w:rsid w:val="006E0F8F"/>
    <w:rsid w:val="006E21F5"/>
    <w:rsid w:val="006E2912"/>
    <w:rsid w:val="006E32F2"/>
    <w:rsid w:val="006E3B23"/>
    <w:rsid w:val="006E51FB"/>
    <w:rsid w:val="006E5981"/>
    <w:rsid w:val="006E6FCC"/>
    <w:rsid w:val="006E7168"/>
    <w:rsid w:val="006E71B3"/>
    <w:rsid w:val="006E734D"/>
    <w:rsid w:val="006F1007"/>
    <w:rsid w:val="006F1E68"/>
    <w:rsid w:val="006F22C3"/>
    <w:rsid w:val="006F3C58"/>
    <w:rsid w:val="006F590F"/>
    <w:rsid w:val="006F6048"/>
    <w:rsid w:val="006F6555"/>
    <w:rsid w:val="006F66A1"/>
    <w:rsid w:val="006F7479"/>
    <w:rsid w:val="006F7BC6"/>
    <w:rsid w:val="00700762"/>
    <w:rsid w:val="00700B42"/>
    <w:rsid w:val="00701D6A"/>
    <w:rsid w:val="00702FAE"/>
    <w:rsid w:val="0070301B"/>
    <w:rsid w:val="00703060"/>
    <w:rsid w:val="007031B6"/>
    <w:rsid w:val="007049E4"/>
    <w:rsid w:val="00705225"/>
    <w:rsid w:val="007078E7"/>
    <w:rsid w:val="007118BA"/>
    <w:rsid w:val="00711D5F"/>
    <w:rsid w:val="00712B47"/>
    <w:rsid w:val="00712CF2"/>
    <w:rsid w:val="00713540"/>
    <w:rsid w:val="00713BE7"/>
    <w:rsid w:val="007144D8"/>
    <w:rsid w:val="00714683"/>
    <w:rsid w:val="00714B01"/>
    <w:rsid w:val="00716CA9"/>
    <w:rsid w:val="00717BB7"/>
    <w:rsid w:val="00717CD0"/>
    <w:rsid w:val="00717D3C"/>
    <w:rsid w:val="007205D0"/>
    <w:rsid w:val="00721D98"/>
    <w:rsid w:val="0072221F"/>
    <w:rsid w:val="00722943"/>
    <w:rsid w:val="00722B6B"/>
    <w:rsid w:val="007235CB"/>
    <w:rsid w:val="00723795"/>
    <w:rsid w:val="007239CB"/>
    <w:rsid w:val="00723A10"/>
    <w:rsid w:val="00725246"/>
    <w:rsid w:val="00726611"/>
    <w:rsid w:val="0072728D"/>
    <w:rsid w:val="00727C42"/>
    <w:rsid w:val="00727F2B"/>
    <w:rsid w:val="00727FCC"/>
    <w:rsid w:val="00730501"/>
    <w:rsid w:val="007305B9"/>
    <w:rsid w:val="00730A26"/>
    <w:rsid w:val="0073394E"/>
    <w:rsid w:val="00733ACA"/>
    <w:rsid w:val="00733C3B"/>
    <w:rsid w:val="007349AB"/>
    <w:rsid w:val="00734E4F"/>
    <w:rsid w:val="00735325"/>
    <w:rsid w:val="00735EEE"/>
    <w:rsid w:val="007362A1"/>
    <w:rsid w:val="0073646C"/>
    <w:rsid w:val="007364E5"/>
    <w:rsid w:val="007365E7"/>
    <w:rsid w:val="0073666D"/>
    <w:rsid w:val="00736955"/>
    <w:rsid w:val="00736B38"/>
    <w:rsid w:val="0073751C"/>
    <w:rsid w:val="00737640"/>
    <w:rsid w:val="0074009C"/>
    <w:rsid w:val="0074179D"/>
    <w:rsid w:val="007418B7"/>
    <w:rsid w:val="00741FAE"/>
    <w:rsid w:val="0074250B"/>
    <w:rsid w:val="00742553"/>
    <w:rsid w:val="007433DE"/>
    <w:rsid w:val="00743FD7"/>
    <w:rsid w:val="007447A9"/>
    <w:rsid w:val="007451D6"/>
    <w:rsid w:val="00746594"/>
    <w:rsid w:val="00747DCB"/>
    <w:rsid w:val="00747F96"/>
    <w:rsid w:val="00751655"/>
    <w:rsid w:val="00751A9C"/>
    <w:rsid w:val="00751E74"/>
    <w:rsid w:val="007521D3"/>
    <w:rsid w:val="007533DA"/>
    <w:rsid w:val="00753D1F"/>
    <w:rsid w:val="00753DA4"/>
    <w:rsid w:val="007541B4"/>
    <w:rsid w:val="00754F8C"/>
    <w:rsid w:val="00756D34"/>
    <w:rsid w:val="00757959"/>
    <w:rsid w:val="00757B26"/>
    <w:rsid w:val="007603C9"/>
    <w:rsid w:val="00761486"/>
    <w:rsid w:val="00761CA1"/>
    <w:rsid w:val="00762A08"/>
    <w:rsid w:val="00762C47"/>
    <w:rsid w:val="0076303E"/>
    <w:rsid w:val="00764216"/>
    <w:rsid w:val="00764805"/>
    <w:rsid w:val="007656A3"/>
    <w:rsid w:val="007661BA"/>
    <w:rsid w:val="007661BE"/>
    <w:rsid w:val="007668CA"/>
    <w:rsid w:val="00766918"/>
    <w:rsid w:val="00766F43"/>
    <w:rsid w:val="00766FFD"/>
    <w:rsid w:val="007709F8"/>
    <w:rsid w:val="007715CA"/>
    <w:rsid w:val="0077227A"/>
    <w:rsid w:val="0077341C"/>
    <w:rsid w:val="00773643"/>
    <w:rsid w:val="00774FD0"/>
    <w:rsid w:val="0077577C"/>
    <w:rsid w:val="00775818"/>
    <w:rsid w:val="007762C7"/>
    <w:rsid w:val="00776BD0"/>
    <w:rsid w:val="007801E0"/>
    <w:rsid w:val="00780C0D"/>
    <w:rsid w:val="00781008"/>
    <w:rsid w:val="007811B2"/>
    <w:rsid w:val="00781BA2"/>
    <w:rsid w:val="00781C3F"/>
    <w:rsid w:val="00781FB4"/>
    <w:rsid w:val="007832DF"/>
    <w:rsid w:val="0078426D"/>
    <w:rsid w:val="0078444C"/>
    <w:rsid w:val="00784D26"/>
    <w:rsid w:val="00784E92"/>
    <w:rsid w:val="007854CE"/>
    <w:rsid w:val="00786532"/>
    <w:rsid w:val="007865BB"/>
    <w:rsid w:val="00786A79"/>
    <w:rsid w:val="00787030"/>
    <w:rsid w:val="007877DC"/>
    <w:rsid w:val="007911AF"/>
    <w:rsid w:val="0079131F"/>
    <w:rsid w:val="00791867"/>
    <w:rsid w:val="00792575"/>
    <w:rsid w:val="00792B7B"/>
    <w:rsid w:val="007938C5"/>
    <w:rsid w:val="0079623D"/>
    <w:rsid w:val="007963DD"/>
    <w:rsid w:val="007963F0"/>
    <w:rsid w:val="007977A2"/>
    <w:rsid w:val="007979A2"/>
    <w:rsid w:val="00797E5F"/>
    <w:rsid w:val="007A0698"/>
    <w:rsid w:val="007A07A9"/>
    <w:rsid w:val="007A0FEF"/>
    <w:rsid w:val="007A197C"/>
    <w:rsid w:val="007A2102"/>
    <w:rsid w:val="007A2B08"/>
    <w:rsid w:val="007A2DB7"/>
    <w:rsid w:val="007A3D75"/>
    <w:rsid w:val="007A3EBC"/>
    <w:rsid w:val="007A4362"/>
    <w:rsid w:val="007A48B5"/>
    <w:rsid w:val="007A4A29"/>
    <w:rsid w:val="007A529A"/>
    <w:rsid w:val="007A596A"/>
    <w:rsid w:val="007A5C59"/>
    <w:rsid w:val="007A5D88"/>
    <w:rsid w:val="007A624E"/>
    <w:rsid w:val="007A67D4"/>
    <w:rsid w:val="007A7076"/>
    <w:rsid w:val="007A7090"/>
    <w:rsid w:val="007A7CC1"/>
    <w:rsid w:val="007B06C5"/>
    <w:rsid w:val="007B07BA"/>
    <w:rsid w:val="007B0C7D"/>
    <w:rsid w:val="007B2702"/>
    <w:rsid w:val="007B2B77"/>
    <w:rsid w:val="007B2E35"/>
    <w:rsid w:val="007B3765"/>
    <w:rsid w:val="007B45E5"/>
    <w:rsid w:val="007B56A9"/>
    <w:rsid w:val="007B5BA2"/>
    <w:rsid w:val="007B621A"/>
    <w:rsid w:val="007B6BAB"/>
    <w:rsid w:val="007B7007"/>
    <w:rsid w:val="007B7099"/>
    <w:rsid w:val="007B7585"/>
    <w:rsid w:val="007B763D"/>
    <w:rsid w:val="007B7F8B"/>
    <w:rsid w:val="007C01FF"/>
    <w:rsid w:val="007C04FD"/>
    <w:rsid w:val="007C100E"/>
    <w:rsid w:val="007C13FD"/>
    <w:rsid w:val="007C158F"/>
    <w:rsid w:val="007C22BE"/>
    <w:rsid w:val="007C3A5B"/>
    <w:rsid w:val="007C5979"/>
    <w:rsid w:val="007C74ED"/>
    <w:rsid w:val="007C7BF3"/>
    <w:rsid w:val="007C7DA8"/>
    <w:rsid w:val="007D0190"/>
    <w:rsid w:val="007D038F"/>
    <w:rsid w:val="007D0549"/>
    <w:rsid w:val="007D1625"/>
    <w:rsid w:val="007D24DE"/>
    <w:rsid w:val="007D2A0F"/>
    <w:rsid w:val="007D2ED0"/>
    <w:rsid w:val="007D36A3"/>
    <w:rsid w:val="007D3DEE"/>
    <w:rsid w:val="007D4B5A"/>
    <w:rsid w:val="007D4FA1"/>
    <w:rsid w:val="007D522C"/>
    <w:rsid w:val="007D56CB"/>
    <w:rsid w:val="007D5C34"/>
    <w:rsid w:val="007D5C78"/>
    <w:rsid w:val="007D672C"/>
    <w:rsid w:val="007D6F3F"/>
    <w:rsid w:val="007D702B"/>
    <w:rsid w:val="007E00D9"/>
    <w:rsid w:val="007E037E"/>
    <w:rsid w:val="007E0656"/>
    <w:rsid w:val="007E0921"/>
    <w:rsid w:val="007E0D4B"/>
    <w:rsid w:val="007E123C"/>
    <w:rsid w:val="007E1D3F"/>
    <w:rsid w:val="007E2C91"/>
    <w:rsid w:val="007E3098"/>
    <w:rsid w:val="007E37FA"/>
    <w:rsid w:val="007E385B"/>
    <w:rsid w:val="007E3CD0"/>
    <w:rsid w:val="007E42F2"/>
    <w:rsid w:val="007E45BB"/>
    <w:rsid w:val="007E477B"/>
    <w:rsid w:val="007E48A0"/>
    <w:rsid w:val="007E56DD"/>
    <w:rsid w:val="007E64E0"/>
    <w:rsid w:val="007E6BBC"/>
    <w:rsid w:val="007F0329"/>
    <w:rsid w:val="007F0558"/>
    <w:rsid w:val="007F09EB"/>
    <w:rsid w:val="007F0A48"/>
    <w:rsid w:val="007F1259"/>
    <w:rsid w:val="007F1896"/>
    <w:rsid w:val="007F2008"/>
    <w:rsid w:val="007F31B6"/>
    <w:rsid w:val="007F3499"/>
    <w:rsid w:val="007F3906"/>
    <w:rsid w:val="007F39DB"/>
    <w:rsid w:val="007F3D04"/>
    <w:rsid w:val="007F5401"/>
    <w:rsid w:val="007F5C1F"/>
    <w:rsid w:val="007F6BD8"/>
    <w:rsid w:val="007F703A"/>
    <w:rsid w:val="007F7336"/>
    <w:rsid w:val="00800795"/>
    <w:rsid w:val="00800A37"/>
    <w:rsid w:val="00801559"/>
    <w:rsid w:val="00801EF3"/>
    <w:rsid w:val="0080242A"/>
    <w:rsid w:val="008038A9"/>
    <w:rsid w:val="008050FE"/>
    <w:rsid w:val="0080531C"/>
    <w:rsid w:val="0080575D"/>
    <w:rsid w:val="00806454"/>
    <w:rsid w:val="008066D3"/>
    <w:rsid w:val="0080671C"/>
    <w:rsid w:val="00806C76"/>
    <w:rsid w:val="00806F87"/>
    <w:rsid w:val="00807823"/>
    <w:rsid w:val="008107B3"/>
    <w:rsid w:val="008135AA"/>
    <w:rsid w:val="00814D0C"/>
    <w:rsid w:val="008165A0"/>
    <w:rsid w:val="00817001"/>
    <w:rsid w:val="008173D9"/>
    <w:rsid w:val="00817751"/>
    <w:rsid w:val="00820199"/>
    <w:rsid w:val="00820305"/>
    <w:rsid w:val="008209E6"/>
    <w:rsid w:val="00821355"/>
    <w:rsid w:val="00823B8E"/>
    <w:rsid w:val="0082406F"/>
    <w:rsid w:val="008246BD"/>
    <w:rsid w:val="00825D92"/>
    <w:rsid w:val="008265B9"/>
    <w:rsid w:val="0082768E"/>
    <w:rsid w:val="008277CC"/>
    <w:rsid w:val="00827E6C"/>
    <w:rsid w:val="008311A9"/>
    <w:rsid w:val="008316A6"/>
    <w:rsid w:val="00831BDE"/>
    <w:rsid w:val="00831CDC"/>
    <w:rsid w:val="00831EB4"/>
    <w:rsid w:val="00832132"/>
    <w:rsid w:val="008328C0"/>
    <w:rsid w:val="00832C2B"/>
    <w:rsid w:val="00832DC6"/>
    <w:rsid w:val="00833408"/>
    <w:rsid w:val="00833A67"/>
    <w:rsid w:val="00833D10"/>
    <w:rsid w:val="0083744B"/>
    <w:rsid w:val="008402C6"/>
    <w:rsid w:val="008414BE"/>
    <w:rsid w:val="00842762"/>
    <w:rsid w:val="00843A1C"/>
    <w:rsid w:val="00843A6E"/>
    <w:rsid w:val="00843F20"/>
    <w:rsid w:val="0084424F"/>
    <w:rsid w:val="00844806"/>
    <w:rsid w:val="00844BAE"/>
    <w:rsid w:val="0084593C"/>
    <w:rsid w:val="00845FEB"/>
    <w:rsid w:val="00846A81"/>
    <w:rsid w:val="00846D16"/>
    <w:rsid w:val="00847916"/>
    <w:rsid w:val="0085099A"/>
    <w:rsid w:val="00851C07"/>
    <w:rsid w:val="00851D9E"/>
    <w:rsid w:val="00852431"/>
    <w:rsid w:val="00852CB6"/>
    <w:rsid w:val="00853144"/>
    <w:rsid w:val="008538B8"/>
    <w:rsid w:val="00853B2E"/>
    <w:rsid w:val="008540EC"/>
    <w:rsid w:val="0085432D"/>
    <w:rsid w:val="00854DF8"/>
    <w:rsid w:val="00855071"/>
    <w:rsid w:val="00855236"/>
    <w:rsid w:val="0085534F"/>
    <w:rsid w:val="00855525"/>
    <w:rsid w:val="00855819"/>
    <w:rsid w:val="00855CB7"/>
    <w:rsid w:val="008561D2"/>
    <w:rsid w:val="00856A96"/>
    <w:rsid w:val="00856FE1"/>
    <w:rsid w:val="00857492"/>
    <w:rsid w:val="0086009B"/>
    <w:rsid w:val="00860B56"/>
    <w:rsid w:val="0086240A"/>
    <w:rsid w:val="008631CE"/>
    <w:rsid w:val="00863DFD"/>
    <w:rsid w:val="008650AB"/>
    <w:rsid w:val="008655E1"/>
    <w:rsid w:val="00865CDF"/>
    <w:rsid w:val="00865EFB"/>
    <w:rsid w:val="0086710D"/>
    <w:rsid w:val="008678AD"/>
    <w:rsid w:val="00867C59"/>
    <w:rsid w:val="00870874"/>
    <w:rsid w:val="00870B7F"/>
    <w:rsid w:val="008712CF"/>
    <w:rsid w:val="00871969"/>
    <w:rsid w:val="0087199F"/>
    <w:rsid w:val="008733FD"/>
    <w:rsid w:val="00874EBA"/>
    <w:rsid w:val="00874F1B"/>
    <w:rsid w:val="00875164"/>
    <w:rsid w:val="00875F1E"/>
    <w:rsid w:val="0087621D"/>
    <w:rsid w:val="008764C5"/>
    <w:rsid w:val="00876CDD"/>
    <w:rsid w:val="008773F1"/>
    <w:rsid w:val="00877B25"/>
    <w:rsid w:val="00880F49"/>
    <w:rsid w:val="00881E41"/>
    <w:rsid w:val="00881F0E"/>
    <w:rsid w:val="008822CE"/>
    <w:rsid w:val="008830C0"/>
    <w:rsid w:val="00884563"/>
    <w:rsid w:val="00885640"/>
    <w:rsid w:val="008862FC"/>
    <w:rsid w:val="00886B50"/>
    <w:rsid w:val="00887816"/>
    <w:rsid w:val="008908F5"/>
    <w:rsid w:val="0089128D"/>
    <w:rsid w:val="00891DAF"/>
    <w:rsid w:val="008930E6"/>
    <w:rsid w:val="008933D8"/>
    <w:rsid w:val="00894C05"/>
    <w:rsid w:val="00895FD6"/>
    <w:rsid w:val="0089608F"/>
    <w:rsid w:val="00896801"/>
    <w:rsid w:val="00897946"/>
    <w:rsid w:val="008A05C2"/>
    <w:rsid w:val="008A133A"/>
    <w:rsid w:val="008A15DC"/>
    <w:rsid w:val="008A173A"/>
    <w:rsid w:val="008A1E57"/>
    <w:rsid w:val="008A2707"/>
    <w:rsid w:val="008A3321"/>
    <w:rsid w:val="008A3A77"/>
    <w:rsid w:val="008A4BDA"/>
    <w:rsid w:val="008A61E6"/>
    <w:rsid w:val="008A6360"/>
    <w:rsid w:val="008A73C2"/>
    <w:rsid w:val="008B0746"/>
    <w:rsid w:val="008B0CC4"/>
    <w:rsid w:val="008B1209"/>
    <w:rsid w:val="008B1A2E"/>
    <w:rsid w:val="008B1F4C"/>
    <w:rsid w:val="008B2192"/>
    <w:rsid w:val="008B2F68"/>
    <w:rsid w:val="008B3F48"/>
    <w:rsid w:val="008B4428"/>
    <w:rsid w:val="008B48F2"/>
    <w:rsid w:val="008B4DE7"/>
    <w:rsid w:val="008B5662"/>
    <w:rsid w:val="008B6E57"/>
    <w:rsid w:val="008B7381"/>
    <w:rsid w:val="008B787F"/>
    <w:rsid w:val="008B7DD1"/>
    <w:rsid w:val="008B7E45"/>
    <w:rsid w:val="008C07F3"/>
    <w:rsid w:val="008C0CBD"/>
    <w:rsid w:val="008C16B9"/>
    <w:rsid w:val="008C2003"/>
    <w:rsid w:val="008C22D4"/>
    <w:rsid w:val="008C2D85"/>
    <w:rsid w:val="008C2DD2"/>
    <w:rsid w:val="008C2FAC"/>
    <w:rsid w:val="008C3AA5"/>
    <w:rsid w:val="008C3E6A"/>
    <w:rsid w:val="008C4A21"/>
    <w:rsid w:val="008C4EEF"/>
    <w:rsid w:val="008C5296"/>
    <w:rsid w:val="008C5665"/>
    <w:rsid w:val="008C5BD1"/>
    <w:rsid w:val="008C5DD7"/>
    <w:rsid w:val="008C5DDF"/>
    <w:rsid w:val="008C60C2"/>
    <w:rsid w:val="008C6658"/>
    <w:rsid w:val="008C6971"/>
    <w:rsid w:val="008C69ED"/>
    <w:rsid w:val="008C6C4E"/>
    <w:rsid w:val="008C6F03"/>
    <w:rsid w:val="008C713D"/>
    <w:rsid w:val="008C779D"/>
    <w:rsid w:val="008D0003"/>
    <w:rsid w:val="008D059C"/>
    <w:rsid w:val="008D13CE"/>
    <w:rsid w:val="008D1B84"/>
    <w:rsid w:val="008D1BF8"/>
    <w:rsid w:val="008D1E99"/>
    <w:rsid w:val="008D2A94"/>
    <w:rsid w:val="008D35A6"/>
    <w:rsid w:val="008D508E"/>
    <w:rsid w:val="008D5D65"/>
    <w:rsid w:val="008D6783"/>
    <w:rsid w:val="008D6F5B"/>
    <w:rsid w:val="008D71AD"/>
    <w:rsid w:val="008D760E"/>
    <w:rsid w:val="008D7B8D"/>
    <w:rsid w:val="008E016C"/>
    <w:rsid w:val="008E0B11"/>
    <w:rsid w:val="008E0D03"/>
    <w:rsid w:val="008E1360"/>
    <w:rsid w:val="008E13D2"/>
    <w:rsid w:val="008E1542"/>
    <w:rsid w:val="008E1775"/>
    <w:rsid w:val="008E24DF"/>
    <w:rsid w:val="008E2B94"/>
    <w:rsid w:val="008E35DB"/>
    <w:rsid w:val="008E4A2A"/>
    <w:rsid w:val="008E4EBE"/>
    <w:rsid w:val="008E60FF"/>
    <w:rsid w:val="008E65E7"/>
    <w:rsid w:val="008E7E45"/>
    <w:rsid w:val="008F0D5F"/>
    <w:rsid w:val="008F0E1E"/>
    <w:rsid w:val="008F100E"/>
    <w:rsid w:val="008F16FA"/>
    <w:rsid w:val="008F1983"/>
    <w:rsid w:val="008F1B3C"/>
    <w:rsid w:val="008F321E"/>
    <w:rsid w:val="008F35FB"/>
    <w:rsid w:val="008F4B28"/>
    <w:rsid w:val="008F5A3F"/>
    <w:rsid w:val="008F5AE1"/>
    <w:rsid w:val="008F5F6F"/>
    <w:rsid w:val="008F782D"/>
    <w:rsid w:val="0090037C"/>
    <w:rsid w:val="00900F29"/>
    <w:rsid w:val="009015E4"/>
    <w:rsid w:val="0090217A"/>
    <w:rsid w:val="00902393"/>
    <w:rsid w:val="00902BF0"/>
    <w:rsid w:val="00902E59"/>
    <w:rsid w:val="00902FF2"/>
    <w:rsid w:val="009035A0"/>
    <w:rsid w:val="0090367A"/>
    <w:rsid w:val="00903AC3"/>
    <w:rsid w:val="0090469D"/>
    <w:rsid w:val="00904E9D"/>
    <w:rsid w:val="00905300"/>
    <w:rsid w:val="00911797"/>
    <w:rsid w:val="009124CB"/>
    <w:rsid w:val="00912BF9"/>
    <w:rsid w:val="00913308"/>
    <w:rsid w:val="009139D3"/>
    <w:rsid w:val="00913CF3"/>
    <w:rsid w:val="0091431F"/>
    <w:rsid w:val="009143ED"/>
    <w:rsid w:val="00914518"/>
    <w:rsid w:val="00915C07"/>
    <w:rsid w:val="00916ECA"/>
    <w:rsid w:val="00917A9E"/>
    <w:rsid w:val="00917ABD"/>
    <w:rsid w:val="00917EFC"/>
    <w:rsid w:val="00920FF3"/>
    <w:rsid w:val="00921489"/>
    <w:rsid w:val="00921E05"/>
    <w:rsid w:val="00923BF8"/>
    <w:rsid w:val="00924B95"/>
    <w:rsid w:val="009267D1"/>
    <w:rsid w:val="00926B20"/>
    <w:rsid w:val="00926CEA"/>
    <w:rsid w:val="00926DC7"/>
    <w:rsid w:val="00926E25"/>
    <w:rsid w:val="00926F29"/>
    <w:rsid w:val="009274AC"/>
    <w:rsid w:val="009301BF"/>
    <w:rsid w:val="009301D1"/>
    <w:rsid w:val="0093078C"/>
    <w:rsid w:val="00930DAE"/>
    <w:rsid w:val="00931152"/>
    <w:rsid w:val="009317D2"/>
    <w:rsid w:val="009317F1"/>
    <w:rsid w:val="00931D26"/>
    <w:rsid w:val="00931F14"/>
    <w:rsid w:val="00932735"/>
    <w:rsid w:val="009328E7"/>
    <w:rsid w:val="00932FD5"/>
    <w:rsid w:val="0093369F"/>
    <w:rsid w:val="00933F1E"/>
    <w:rsid w:val="00935A78"/>
    <w:rsid w:val="00935FDF"/>
    <w:rsid w:val="00936069"/>
    <w:rsid w:val="00941072"/>
    <w:rsid w:val="00942254"/>
    <w:rsid w:val="009424F9"/>
    <w:rsid w:val="00942561"/>
    <w:rsid w:val="009431E2"/>
    <w:rsid w:val="00944B60"/>
    <w:rsid w:val="00944E2E"/>
    <w:rsid w:val="00945394"/>
    <w:rsid w:val="00945D19"/>
    <w:rsid w:val="0094653E"/>
    <w:rsid w:val="00946589"/>
    <w:rsid w:val="00946F4B"/>
    <w:rsid w:val="009507A1"/>
    <w:rsid w:val="0095116D"/>
    <w:rsid w:val="00951C10"/>
    <w:rsid w:val="00952272"/>
    <w:rsid w:val="0095305E"/>
    <w:rsid w:val="00953884"/>
    <w:rsid w:val="00953A78"/>
    <w:rsid w:val="00953CE5"/>
    <w:rsid w:val="00954388"/>
    <w:rsid w:val="009549A8"/>
    <w:rsid w:val="00954FF2"/>
    <w:rsid w:val="00955146"/>
    <w:rsid w:val="00955357"/>
    <w:rsid w:val="00955EAD"/>
    <w:rsid w:val="00956C50"/>
    <w:rsid w:val="00956C77"/>
    <w:rsid w:val="00957168"/>
    <w:rsid w:val="00957B6C"/>
    <w:rsid w:val="00957C75"/>
    <w:rsid w:val="00963814"/>
    <w:rsid w:val="00964ED9"/>
    <w:rsid w:val="00965708"/>
    <w:rsid w:val="00965D6F"/>
    <w:rsid w:val="00966D84"/>
    <w:rsid w:val="009706E9"/>
    <w:rsid w:val="009719CA"/>
    <w:rsid w:val="0097274F"/>
    <w:rsid w:val="00974A2A"/>
    <w:rsid w:val="00975125"/>
    <w:rsid w:val="0097795C"/>
    <w:rsid w:val="00977E3E"/>
    <w:rsid w:val="00977FED"/>
    <w:rsid w:val="00980802"/>
    <w:rsid w:val="0098096D"/>
    <w:rsid w:val="00980C8C"/>
    <w:rsid w:val="00981BD8"/>
    <w:rsid w:val="00982DB2"/>
    <w:rsid w:val="0098434D"/>
    <w:rsid w:val="009847C1"/>
    <w:rsid w:val="009848ED"/>
    <w:rsid w:val="009852CF"/>
    <w:rsid w:val="0098683F"/>
    <w:rsid w:val="00986AA4"/>
    <w:rsid w:val="00986FF5"/>
    <w:rsid w:val="0098748B"/>
    <w:rsid w:val="009922F9"/>
    <w:rsid w:val="00992405"/>
    <w:rsid w:val="00992A8F"/>
    <w:rsid w:val="00993B34"/>
    <w:rsid w:val="00993B36"/>
    <w:rsid w:val="00993CBF"/>
    <w:rsid w:val="0099424B"/>
    <w:rsid w:val="00995121"/>
    <w:rsid w:val="00995AA8"/>
    <w:rsid w:val="009963DC"/>
    <w:rsid w:val="00996BA9"/>
    <w:rsid w:val="00996D08"/>
    <w:rsid w:val="009974C5"/>
    <w:rsid w:val="0099768A"/>
    <w:rsid w:val="00997A48"/>
    <w:rsid w:val="00997AEF"/>
    <w:rsid w:val="009A1AD7"/>
    <w:rsid w:val="009A1BF3"/>
    <w:rsid w:val="009A1F17"/>
    <w:rsid w:val="009A2BC4"/>
    <w:rsid w:val="009A322F"/>
    <w:rsid w:val="009A3B59"/>
    <w:rsid w:val="009A3E47"/>
    <w:rsid w:val="009A43B9"/>
    <w:rsid w:val="009A4455"/>
    <w:rsid w:val="009A5A14"/>
    <w:rsid w:val="009A670E"/>
    <w:rsid w:val="009A73BC"/>
    <w:rsid w:val="009B002A"/>
    <w:rsid w:val="009B070B"/>
    <w:rsid w:val="009B1A20"/>
    <w:rsid w:val="009B1E5A"/>
    <w:rsid w:val="009B1F50"/>
    <w:rsid w:val="009B318C"/>
    <w:rsid w:val="009B33C7"/>
    <w:rsid w:val="009B4B5C"/>
    <w:rsid w:val="009B4E1D"/>
    <w:rsid w:val="009B5199"/>
    <w:rsid w:val="009B5730"/>
    <w:rsid w:val="009B59C7"/>
    <w:rsid w:val="009B797D"/>
    <w:rsid w:val="009C049C"/>
    <w:rsid w:val="009C0990"/>
    <w:rsid w:val="009C0A86"/>
    <w:rsid w:val="009C0CE0"/>
    <w:rsid w:val="009C0CE3"/>
    <w:rsid w:val="009C14E9"/>
    <w:rsid w:val="009C2580"/>
    <w:rsid w:val="009C29E7"/>
    <w:rsid w:val="009C3017"/>
    <w:rsid w:val="009C3217"/>
    <w:rsid w:val="009C3E8F"/>
    <w:rsid w:val="009C7634"/>
    <w:rsid w:val="009C76E3"/>
    <w:rsid w:val="009C7AB4"/>
    <w:rsid w:val="009C7C7B"/>
    <w:rsid w:val="009D12CD"/>
    <w:rsid w:val="009D2C5E"/>
    <w:rsid w:val="009D3052"/>
    <w:rsid w:val="009D340E"/>
    <w:rsid w:val="009D3467"/>
    <w:rsid w:val="009D40E2"/>
    <w:rsid w:val="009D453F"/>
    <w:rsid w:val="009D4929"/>
    <w:rsid w:val="009D4E96"/>
    <w:rsid w:val="009D665B"/>
    <w:rsid w:val="009D7A8D"/>
    <w:rsid w:val="009E09DC"/>
    <w:rsid w:val="009E0C95"/>
    <w:rsid w:val="009E1DD1"/>
    <w:rsid w:val="009E22EB"/>
    <w:rsid w:val="009E27CA"/>
    <w:rsid w:val="009E4A8F"/>
    <w:rsid w:val="009E4D9F"/>
    <w:rsid w:val="009E55C4"/>
    <w:rsid w:val="009E5663"/>
    <w:rsid w:val="009E56AE"/>
    <w:rsid w:val="009E56E8"/>
    <w:rsid w:val="009E5984"/>
    <w:rsid w:val="009E70E7"/>
    <w:rsid w:val="009E764E"/>
    <w:rsid w:val="009E7885"/>
    <w:rsid w:val="009F1194"/>
    <w:rsid w:val="009F2D00"/>
    <w:rsid w:val="009F2E96"/>
    <w:rsid w:val="009F32E5"/>
    <w:rsid w:val="009F5B47"/>
    <w:rsid w:val="009F61B8"/>
    <w:rsid w:val="009F6E3A"/>
    <w:rsid w:val="009F6F8A"/>
    <w:rsid w:val="009F7879"/>
    <w:rsid w:val="009F7C9B"/>
    <w:rsid w:val="009F7E25"/>
    <w:rsid w:val="00A00ED6"/>
    <w:rsid w:val="00A01FCE"/>
    <w:rsid w:val="00A02319"/>
    <w:rsid w:val="00A02ED6"/>
    <w:rsid w:val="00A03034"/>
    <w:rsid w:val="00A0382B"/>
    <w:rsid w:val="00A03D4E"/>
    <w:rsid w:val="00A04954"/>
    <w:rsid w:val="00A0580B"/>
    <w:rsid w:val="00A05F62"/>
    <w:rsid w:val="00A06FCD"/>
    <w:rsid w:val="00A10ACB"/>
    <w:rsid w:val="00A11740"/>
    <w:rsid w:val="00A1358D"/>
    <w:rsid w:val="00A13A2E"/>
    <w:rsid w:val="00A13F68"/>
    <w:rsid w:val="00A14168"/>
    <w:rsid w:val="00A141CB"/>
    <w:rsid w:val="00A1490D"/>
    <w:rsid w:val="00A14A32"/>
    <w:rsid w:val="00A15258"/>
    <w:rsid w:val="00A15376"/>
    <w:rsid w:val="00A1577A"/>
    <w:rsid w:val="00A15CEB"/>
    <w:rsid w:val="00A1657F"/>
    <w:rsid w:val="00A168BE"/>
    <w:rsid w:val="00A16B98"/>
    <w:rsid w:val="00A170DD"/>
    <w:rsid w:val="00A17487"/>
    <w:rsid w:val="00A17A32"/>
    <w:rsid w:val="00A17A3C"/>
    <w:rsid w:val="00A17EC4"/>
    <w:rsid w:val="00A2019A"/>
    <w:rsid w:val="00A201FF"/>
    <w:rsid w:val="00A2064D"/>
    <w:rsid w:val="00A216E1"/>
    <w:rsid w:val="00A21D39"/>
    <w:rsid w:val="00A232CA"/>
    <w:rsid w:val="00A235B9"/>
    <w:rsid w:val="00A23FFB"/>
    <w:rsid w:val="00A246B5"/>
    <w:rsid w:val="00A248F9"/>
    <w:rsid w:val="00A24CCE"/>
    <w:rsid w:val="00A2519A"/>
    <w:rsid w:val="00A25970"/>
    <w:rsid w:val="00A25B00"/>
    <w:rsid w:val="00A26589"/>
    <w:rsid w:val="00A266A3"/>
    <w:rsid w:val="00A268A7"/>
    <w:rsid w:val="00A26EFA"/>
    <w:rsid w:val="00A27103"/>
    <w:rsid w:val="00A2788F"/>
    <w:rsid w:val="00A303EE"/>
    <w:rsid w:val="00A309D8"/>
    <w:rsid w:val="00A31076"/>
    <w:rsid w:val="00A31541"/>
    <w:rsid w:val="00A3352C"/>
    <w:rsid w:val="00A34AF3"/>
    <w:rsid w:val="00A350E5"/>
    <w:rsid w:val="00A360F7"/>
    <w:rsid w:val="00A36AFB"/>
    <w:rsid w:val="00A370D2"/>
    <w:rsid w:val="00A375F4"/>
    <w:rsid w:val="00A37809"/>
    <w:rsid w:val="00A37886"/>
    <w:rsid w:val="00A37C7B"/>
    <w:rsid w:val="00A37EE4"/>
    <w:rsid w:val="00A41578"/>
    <w:rsid w:val="00A4175F"/>
    <w:rsid w:val="00A42A64"/>
    <w:rsid w:val="00A4385D"/>
    <w:rsid w:val="00A439F3"/>
    <w:rsid w:val="00A43F20"/>
    <w:rsid w:val="00A43FF5"/>
    <w:rsid w:val="00A44099"/>
    <w:rsid w:val="00A44346"/>
    <w:rsid w:val="00A44376"/>
    <w:rsid w:val="00A457E6"/>
    <w:rsid w:val="00A45887"/>
    <w:rsid w:val="00A45A33"/>
    <w:rsid w:val="00A46BED"/>
    <w:rsid w:val="00A50395"/>
    <w:rsid w:val="00A5080B"/>
    <w:rsid w:val="00A5161E"/>
    <w:rsid w:val="00A51834"/>
    <w:rsid w:val="00A51A88"/>
    <w:rsid w:val="00A5234A"/>
    <w:rsid w:val="00A5410B"/>
    <w:rsid w:val="00A54DD2"/>
    <w:rsid w:val="00A5534B"/>
    <w:rsid w:val="00A5650D"/>
    <w:rsid w:val="00A56B92"/>
    <w:rsid w:val="00A56F37"/>
    <w:rsid w:val="00A57F9B"/>
    <w:rsid w:val="00A60175"/>
    <w:rsid w:val="00A60301"/>
    <w:rsid w:val="00A60565"/>
    <w:rsid w:val="00A60A90"/>
    <w:rsid w:val="00A60E37"/>
    <w:rsid w:val="00A60E44"/>
    <w:rsid w:val="00A61590"/>
    <w:rsid w:val="00A6229A"/>
    <w:rsid w:val="00A62772"/>
    <w:rsid w:val="00A639E7"/>
    <w:rsid w:val="00A65D29"/>
    <w:rsid w:val="00A664F3"/>
    <w:rsid w:val="00A67339"/>
    <w:rsid w:val="00A67641"/>
    <w:rsid w:val="00A67ED0"/>
    <w:rsid w:val="00A71287"/>
    <w:rsid w:val="00A71CED"/>
    <w:rsid w:val="00A71E44"/>
    <w:rsid w:val="00A71E94"/>
    <w:rsid w:val="00A72BE8"/>
    <w:rsid w:val="00A73024"/>
    <w:rsid w:val="00A734CA"/>
    <w:rsid w:val="00A74207"/>
    <w:rsid w:val="00A74441"/>
    <w:rsid w:val="00A7480E"/>
    <w:rsid w:val="00A7496E"/>
    <w:rsid w:val="00A75901"/>
    <w:rsid w:val="00A765CC"/>
    <w:rsid w:val="00A76B56"/>
    <w:rsid w:val="00A76E13"/>
    <w:rsid w:val="00A80CBB"/>
    <w:rsid w:val="00A815C0"/>
    <w:rsid w:val="00A817C9"/>
    <w:rsid w:val="00A82220"/>
    <w:rsid w:val="00A831D2"/>
    <w:rsid w:val="00A83966"/>
    <w:rsid w:val="00A83CFA"/>
    <w:rsid w:val="00A85ABD"/>
    <w:rsid w:val="00A85F8F"/>
    <w:rsid w:val="00A861CD"/>
    <w:rsid w:val="00A863A7"/>
    <w:rsid w:val="00A86900"/>
    <w:rsid w:val="00A87C58"/>
    <w:rsid w:val="00A87DA2"/>
    <w:rsid w:val="00A903F6"/>
    <w:rsid w:val="00A91727"/>
    <w:rsid w:val="00A91B33"/>
    <w:rsid w:val="00A928A1"/>
    <w:rsid w:val="00A93692"/>
    <w:rsid w:val="00A93A4A"/>
    <w:rsid w:val="00A93D8D"/>
    <w:rsid w:val="00A94ECC"/>
    <w:rsid w:val="00A9510C"/>
    <w:rsid w:val="00A95B9A"/>
    <w:rsid w:val="00A9630E"/>
    <w:rsid w:val="00A976A4"/>
    <w:rsid w:val="00A9788C"/>
    <w:rsid w:val="00AA0394"/>
    <w:rsid w:val="00AA0DAE"/>
    <w:rsid w:val="00AA0E40"/>
    <w:rsid w:val="00AA175C"/>
    <w:rsid w:val="00AA35A5"/>
    <w:rsid w:val="00AA38DA"/>
    <w:rsid w:val="00AA43BD"/>
    <w:rsid w:val="00AA50FB"/>
    <w:rsid w:val="00AA5BF3"/>
    <w:rsid w:val="00AA661D"/>
    <w:rsid w:val="00AA6816"/>
    <w:rsid w:val="00AA70F2"/>
    <w:rsid w:val="00AA7F40"/>
    <w:rsid w:val="00AB0355"/>
    <w:rsid w:val="00AB0FA3"/>
    <w:rsid w:val="00AB10DA"/>
    <w:rsid w:val="00AB2834"/>
    <w:rsid w:val="00AB32B7"/>
    <w:rsid w:val="00AB346A"/>
    <w:rsid w:val="00AB39FD"/>
    <w:rsid w:val="00AB3BFD"/>
    <w:rsid w:val="00AB4C42"/>
    <w:rsid w:val="00AB4D9D"/>
    <w:rsid w:val="00AB57CF"/>
    <w:rsid w:val="00AB6368"/>
    <w:rsid w:val="00AB70D4"/>
    <w:rsid w:val="00AB70E1"/>
    <w:rsid w:val="00AC0415"/>
    <w:rsid w:val="00AC0B70"/>
    <w:rsid w:val="00AC17E6"/>
    <w:rsid w:val="00AC199E"/>
    <w:rsid w:val="00AC1C2A"/>
    <w:rsid w:val="00AC2E3C"/>
    <w:rsid w:val="00AC3448"/>
    <w:rsid w:val="00AC4723"/>
    <w:rsid w:val="00AC537F"/>
    <w:rsid w:val="00AC5422"/>
    <w:rsid w:val="00AC6B3F"/>
    <w:rsid w:val="00AD1A1E"/>
    <w:rsid w:val="00AD2D63"/>
    <w:rsid w:val="00AD3BB4"/>
    <w:rsid w:val="00AD4C41"/>
    <w:rsid w:val="00AD555D"/>
    <w:rsid w:val="00AD5FE7"/>
    <w:rsid w:val="00AE04AB"/>
    <w:rsid w:val="00AE112B"/>
    <w:rsid w:val="00AE160C"/>
    <w:rsid w:val="00AE1822"/>
    <w:rsid w:val="00AE1859"/>
    <w:rsid w:val="00AE1CA4"/>
    <w:rsid w:val="00AE1CED"/>
    <w:rsid w:val="00AE1F2B"/>
    <w:rsid w:val="00AE3208"/>
    <w:rsid w:val="00AE36ED"/>
    <w:rsid w:val="00AE476D"/>
    <w:rsid w:val="00AE50D2"/>
    <w:rsid w:val="00AE56CC"/>
    <w:rsid w:val="00AE5AA0"/>
    <w:rsid w:val="00AE5DE6"/>
    <w:rsid w:val="00AE6A43"/>
    <w:rsid w:val="00AE7005"/>
    <w:rsid w:val="00AE7D40"/>
    <w:rsid w:val="00AF063E"/>
    <w:rsid w:val="00AF0BFD"/>
    <w:rsid w:val="00AF0CF3"/>
    <w:rsid w:val="00AF0E9D"/>
    <w:rsid w:val="00AF11CB"/>
    <w:rsid w:val="00AF1601"/>
    <w:rsid w:val="00AF1F53"/>
    <w:rsid w:val="00AF21D2"/>
    <w:rsid w:val="00AF298B"/>
    <w:rsid w:val="00AF3276"/>
    <w:rsid w:val="00AF34F6"/>
    <w:rsid w:val="00AF3BD5"/>
    <w:rsid w:val="00AF40E5"/>
    <w:rsid w:val="00AF4231"/>
    <w:rsid w:val="00AF4A98"/>
    <w:rsid w:val="00AF4E49"/>
    <w:rsid w:val="00AF560F"/>
    <w:rsid w:val="00AF561F"/>
    <w:rsid w:val="00AF5D1C"/>
    <w:rsid w:val="00AF697A"/>
    <w:rsid w:val="00AF7D91"/>
    <w:rsid w:val="00B008D7"/>
    <w:rsid w:val="00B00EA9"/>
    <w:rsid w:val="00B00FD1"/>
    <w:rsid w:val="00B0136E"/>
    <w:rsid w:val="00B013BC"/>
    <w:rsid w:val="00B01429"/>
    <w:rsid w:val="00B014DB"/>
    <w:rsid w:val="00B0177A"/>
    <w:rsid w:val="00B02659"/>
    <w:rsid w:val="00B03322"/>
    <w:rsid w:val="00B03450"/>
    <w:rsid w:val="00B03949"/>
    <w:rsid w:val="00B05AFF"/>
    <w:rsid w:val="00B05C77"/>
    <w:rsid w:val="00B06BD9"/>
    <w:rsid w:val="00B07448"/>
    <w:rsid w:val="00B07B45"/>
    <w:rsid w:val="00B10D18"/>
    <w:rsid w:val="00B11298"/>
    <w:rsid w:val="00B11584"/>
    <w:rsid w:val="00B11AAC"/>
    <w:rsid w:val="00B1204D"/>
    <w:rsid w:val="00B12D38"/>
    <w:rsid w:val="00B12FB5"/>
    <w:rsid w:val="00B136F5"/>
    <w:rsid w:val="00B13F8B"/>
    <w:rsid w:val="00B14460"/>
    <w:rsid w:val="00B144FB"/>
    <w:rsid w:val="00B1470A"/>
    <w:rsid w:val="00B14C9D"/>
    <w:rsid w:val="00B15926"/>
    <w:rsid w:val="00B15D05"/>
    <w:rsid w:val="00B16DC5"/>
    <w:rsid w:val="00B17119"/>
    <w:rsid w:val="00B17947"/>
    <w:rsid w:val="00B17EDE"/>
    <w:rsid w:val="00B20641"/>
    <w:rsid w:val="00B20A7D"/>
    <w:rsid w:val="00B21B93"/>
    <w:rsid w:val="00B21D42"/>
    <w:rsid w:val="00B21F74"/>
    <w:rsid w:val="00B22418"/>
    <w:rsid w:val="00B22476"/>
    <w:rsid w:val="00B2279E"/>
    <w:rsid w:val="00B231A4"/>
    <w:rsid w:val="00B23D78"/>
    <w:rsid w:val="00B2424B"/>
    <w:rsid w:val="00B24441"/>
    <w:rsid w:val="00B25A6F"/>
    <w:rsid w:val="00B25BAC"/>
    <w:rsid w:val="00B2652C"/>
    <w:rsid w:val="00B27A29"/>
    <w:rsid w:val="00B27B31"/>
    <w:rsid w:val="00B27F50"/>
    <w:rsid w:val="00B30BE2"/>
    <w:rsid w:val="00B30FA1"/>
    <w:rsid w:val="00B3185C"/>
    <w:rsid w:val="00B31FCE"/>
    <w:rsid w:val="00B322A9"/>
    <w:rsid w:val="00B34A80"/>
    <w:rsid w:val="00B35808"/>
    <w:rsid w:val="00B35835"/>
    <w:rsid w:val="00B35DA9"/>
    <w:rsid w:val="00B36DAB"/>
    <w:rsid w:val="00B37082"/>
    <w:rsid w:val="00B371FC"/>
    <w:rsid w:val="00B37367"/>
    <w:rsid w:val="00B37664"/>
    <w:rsid w:val="00B37773"/>
    <w:rsid w:val="00B37B7E"/>
    <w:rsid w:val="00B37BE9"/>
    <w:rsid w:val="00B37DCC"/>
    <w:rsid w:val="00B4078B"/>
    <w:rsid w:val="00B40846"/>
    <w:rsid w:val="00B4092D"/>
    <w:rsid w:val="00B40CB6"/>
    <w:rsid w:val="00B41A7D"/>
    <w:rsid w:val="00B41B0D"/>
    <w:rsid w:val="00B41BA3"/>
    <w:rsid w:val="00B41EF3"/>
    <w:rsid w:val="00B4257E"/>
    <w:rsid w:val="00B42C54"/>
    <w:rsid w:val="00B42DC7"/>
    <w:rsid w:val="00B43658"/>
    <w:rsid w:val="00B46875"/>
    <w:rsid w:val="00B46DBA"/>
    <w:rsid w:val="00B50198"/>
    <w:rsid w:val="00B505E8"/>
    <w:rsid w:val="00B507DC"/>
    <w:rsid w:val="00B5125E"/>
    <w:rsid w:val="00B512FF"/>
    <w:rsid w:val="00B51892"/>
    <w:rsid w:val="00B518AA"/>
    <w:rsid w:val="00B51F4D"/>
    <w:rsid w:val="00B52567"/>
    <w:rsid w:val="00B525AF"/>
    <w:rsid w:val="00B52ABD"/>
    <w:rsid w:val="00B52E46"/>
    <w:rsid w:val="00B52EC9"/>
    <w:rsid w:val="00B549AD"/>
    <w:rsid w:val="00B549F0"/>
    <w:rsid w:val="00B556D7"/>
    <w:rsid w:val="00B57073"/>
    <w:rsid w:val="00B571D1"/>
    <w:rsid w:val="00B5741B"/>
    <w:rsid w:val="00B57BE4"/>
    <w:rsid w:val="00B57BEA"/>
    <w:rsid w:val="00B61163"/>
    <w:rsid w:val="00B61CA9"/>
    <w:rsid w:val="00B63268"/>
    <w:rsid w:val="00B646FA"/>
    <w:rsid w:val="00B655E6"/>
    <w:rsid w:val="00B66963"/>
    <w:rsid w:val="00B66B42"/>
    <w:rsid w:val="00B67158"/>
    <w:rsid w:val="00B67C90"/>
    <w:rsid w:val="00B67DC1"/>
    <w:rsid w:val="00B70821"/>
    <w:rsid w:val="00B70985"/>
    <w:rsid w:val="00B722A5"/>
    <w:rsid w:val="00B72475"/>
    <w:rsid w:val="00B7328B"/>
    <w:rsid w:val="00B73CE9"/>
    <w:rsid w:val="00B73F32"/>
    <w:rsid w:val="00B7480D"/>
    <w:rsid w:val="00B7519A"/>
    <w:rsid w:val="00B7601F"/>
    <w:rsid w:val="00B764FF"/>
    <w:rsid w:val="00B7799F"/>
    <w:rsid w:val="00B779AD"/>
    <w:rsid w:val="00B77AFC"/>
    <w:rsid w:val="00B80909"/>
    <w:rsid w:val="00B82701"/>
    <w:rsid w:val="00B833FA"/>
    <w:rsid w:val="00B83CE2"/>
    <w:rsid w:val="00B83EB7"/>
    <w:rsid w:val="00B84028"/>
    <w:rsid w:val="00B8425E"/>
    <w:rsid w:val="00B84260"/>
    <w:rsid w:val="00B8496C"/>
    <w:rsid w:val="00B84E52"/>
    <w:rsid w:val="00B860CB"/>
    <w:rsid w:val="00B86621"/>
    <w:rsid w:val="00B87FE8"/>
    <w:rsid w:val="00B911B0"/>
    <w:rsid w:val="00B922D1"/>
    <w:rsid w:val="00B9255A"/>
    <w:rsid w:val="00B925D5"/>
    <w:rsid w:val="00B93E88"/>
    <w:rsid w:val="00B94DB7"/>
    <w:rsid w:val="00B956C1"/>
    <w:rsid w:val="00B9572E"/>
    <w:rsid w:val="00B95BF7"/>
    <w:rsid w:val="00B95E4A"/>
    <w:rsid w:val="00B9677E"/>
    <w:rsid w:val="00BA0695"/>
    <w:rsid w:val="00BA0B02"/>
    <w:rsid w:val="00BA16DE"/>
    <w:rsid w:val="00BA2364"/>
    <w:rsid w:val="00BA2ADC"/>
    <w:rsid w:val="00BA2B17"/>
    <w:rsid w:val="00BA33BC"/>
    <w:rsid w:val="00BA36D7"/>
    <w:rsid w:val="00BA3922"/>
    <w:rsid w:val="00BA3E0B"/>
    <w:rsid w:val="00BA3FDD"/>
    <w:rsid w:val="00BA482E"/>
    <w:rsid w:val="00BA4B67"/>
    <w:rsid w:val="00BA4C4C"/>
    <w:rsid w:val="00BA4E47"/>
    <w:rsid w:val="00BA5546"/>
    <w:rsid w:val="00BA572B"/>
    <w:rsid w:val="00BA5A19"/>
    <w:rsid w:val="00BB01CF"/>
    <w:rsid w:val="00BB02FB"/>
    <w:rsid w:val="00BB041E"/>
    <w:rsid w:val="00BB0F93"/>
    <w:rsid w:val="00BB109F"/>
    <w:rsid w:val="00BB1640"/>
    <w:rsid w:val="00BB1BB3"/>
    <w:rsid w:val="00BB20F8"/>
    <w:rsid w:val="00BB266B"/>
    <w:rsid w:val="00BB2958"/>
    <w:rsid w:val="00BB2AF7"/>
    <w:rsid w:val="00BB35D5"/>
    <w:rsid w:val="00BB3621"/>
    <w:rsid w:val="00BB416B"/>
    <w:rsid w:val="00BB4825"/>
    <w:rsid w:val="00BB6743"/>
    <w:rsid w:val="00BB68F2"/>
    <w:rsid w:val="00BB73F1"/>
    <w:rsid w:val="00BB7663"/>
    <w:rsid w:val="00BB780D"/>
    <w:rsid w:val="00BB7828"/>
    <w:rsid w:val="00BB7CCC"/>
    <w:rsid w:val="00BC0121"/>
    <w:rsid w:val="00BC1545"/>
    <w:rsid w:val="00BC18E9"/>
    <w:rsid w:val="00BC1946"/>
    <w:rsid w:val="00BC1C6D"/>
    <w:rsid w:val="00BC1D76"/>
    <w:rsid w:val="00BC22BC"/>
    <w:rsid w:val="00BC2ED0"/>
    <w:rsid w:val="00BC3221"/>
    <w:rsid w:val="00BC32D0"/>
    <w:rsid w:val="00BC39FF"/>
    <w:rsid w:val="00BC3A05"/>
    <w:rsid w:val="00BC54C9"/>
    <w:rsid w:val="00BC6693"/>
    <w:rsid w:val="00BC7D24"/>
    <w:rsid w:val="00BC7FC6"/>
    <w:rsid w:val="00BD0943"/>
    <w:rsid w:val="00BD0C34"/>
    <w:rsid w:val="00BD1FF9"/>
    <w:rsid w:val="00BD2091"/>
    <w:rsid w:val="00BD2697"/>
    <w:rsid w:val="00BD3483"/>
    <w:rsid w:val="00BD42C4"/>
    <w:rsid w:val="00BD4B5E"/>
    <w:rsid w:val="00BD5430"/>
    <w:rsid w:val="00BD552F"/>
    <w:rsid w:val="00BD5EC4"/>
    <w:rsid w:val="00BD6A73"/>
    <w:rsid w:val="00BD71BE"/>
    <w:rsid w:val="00BD7E78"/>
    <w:rsid w:val="00BE0F98"/>
    <w:rsid w:val="00BE11F7"/>
    <w:rsid w:val="00BE3353"/>
    <w:rsid w:val="00BE345A"/>
    <w:rsid w:val="00BE347D"/>
    <w:rsid w:val="00BE70C0"/>
    <w:rsid w:val="00BE79A4"/>
    <w:rsid w:val="00BE7EDB"/>
    <w:rsid w:val="00BF0E72"/>
    <w:rsid w:val="00BF0E76"/>
    <w:rsid w:val="00BF1BBD"/>
    <w:rsid w:val="00BF201F"/>
    <w:rsid w:val="00BF21B7"/>
    <w:rsid w:val="00BF236B"/>
    <w:rsid w:val="00BF2B7E"/>
    <w:rsid w:val="00BF5C99"/>
    <w:rsid w:val="00BF6287"/>
    <w:rsid w:val="00BF69F9"/>
    <w:rsid w:val="00BF723F"/>
    <w:rsid w:val="00BF7653"/>
    <w:rsid w:val="00C0035A"/>
    <w:rsid w:val="00C003FF"/>
    <w:rsid w:val="00C0090B"/>
    <w:rsid w:val="00C01023"/>
    <w:rsid w:val="00C010A3"/>
    <w:rsid w:val="00C01489"/>
    <w:rsid w:val="00C0253D"/>
    <w:rsid w:val="00C02703"/>
    <w:rsid w:val="00C03AD9"/>
    <w:rsid w:val="00C0464F"/>
    <w:rsid w:val="00C04AB0"/>
    <w:rsid w:val="00C04BC0"/>
    <w:rsid w:val="00C050AD"/>
    <w:rsid w:val="00C05AB1"/>
    <w:rsid w:val="00C05C07"/>
    <w:rsid w:val="00C06054"/>
    <w:rsid w:val="00C06D2F"/>
    <w:rsid w:val="00C06E65"/>
    <w:rsid w:val="00C07024"/>
    <w:rsid w:val="00C0765E"/>
    <w:rsid w:val="00C1113F"/>
    <w:rsid w:val="00C118B0"/>
    <w:rsid w:val="00C11AC1"/>
    <w:rsid w:val="00C1236B"/>
    <w:rsid w:val="00C12527"/>
    <w:rsid w:val="00C1492B"/>
    <w:rsid w:val="00C14CA9"/>
    <w:rsid w:val="00C15DD2"/>
    <w:rsid w:val="00C16F5A"/>
    <w:rsid w:val="00C17945"/>
    <w:rsid w:val="00C17C6E"/>
    <w:rsid w:val="00C17F83"/>
    <w:rsid w:val="00C20853"/>
    <w:rsid w:val="00C20DAD"/>
    <w:rsid w:val="00C212B6"/>
    <w:rsid w:val="00C2151F"/>
    <w:rsid w:val="00C21B5C"/>
    <w:rsid w:val="00C21C27"/>
    <w:rsid w:val="00C21EA5"/>
    <w:rsid w:val="00C22F50"/>
    <w:rsid w:val="00C2442D"/>
    <w:rsid w:val="00C24C55"/>
    <w:rsid w:val="00C24EB8"/>
    <w:rsid w:val="00C24FDD"/>
    <w:rsid w:val="00C257F7"/>
    <w:rsid w:val="00C25A42"/>
    <w:rsid w:val="00C263CF"/>
    <w:rsid w:val="00C274D5"/>
    <w:rsid w:val="00C27CBA"/>
    <w:rsid w:val="00C305B4"/>
    <w:rsid w:val="00C30CC5"/>
    <w:rsid w:val="00C31DC8"/>
    <w:rsid w:val="00C320F5"/>
    <w:rsid w:val="00C32146"/>
    <w:rsid w:val="00C3409F"/>
    <w:rsid w:val="00C34C05"/>
    <w:rsid w:val="00C35CAF"/>
    <w:rsid w:val="00C35D77"/>
    <w:rsid w:val="00C3664C"/>
    <w:rsid w:val="00C379CB"/>
    <w:rsid w:val="00C37F0C"/>
    <w:rsid w:val="00C4132D"/>
    <w:rsid w:val="00C41622"/>
    <w:rsid w:val="00C418FA"/>
    <w:rsid w:val="00C4198A"/>
    <w:rsid w:val="00C41BE7"/>
    <w:rsid w:val="00C41CA1"/>
    <w:rsid w:val="00C42136"/>
    <w:rsid w:val="00C42A2C"/>
    <w:rsid w:val="00C431DF"/>
    <w:rsid w:val="00C432D6"/>
    <w:rsid w:val="00C43859"/>
    <w:rsid w:val="00C43A5C"/>
    <w:rsid w:val="00C4481F"/>
    <w:rsid w:val="00C45EB1"/>
    <w:rsid w:val="00C469AD"/>
    <w:rsid w:val="00C46C26"/>
    <w:rsid w:val="00C47575"/>
    <w:rsid w:val="00C50004"/>
    <w:rsid w:val="00C52EFF"/>
    <w:rsid w:val="00C5320C"/>
    <w:rsid w:val="00C533FB"/>
    <w:rsid w:val="00C53D3F"/>
    <w:rsid w:val="00C53DB1"/>
    <w:rsid w:val="00C55602"/>
    <w:rsid w:val="00C556E1"/>
    <w:rsid w:val="00C57B3A"/>
    <w:rsid w:val="00C600D1"/>
    <w:rsid w:val="00C60E2C"/>
    <w:rsid w:val="00C610DF"/>
    <w:rsid w:val="00C61F9E"/>
    <w:rsid w:val="00C62E62"/>
    <w:rsid w:val="00C62F21"/>
    <w:rsid w:val="00C63CEA"/>
    <w:rsid w:val="00C644B3"/>
    <w:rsid w:val="00C64BE0"/>
    <w:rsid w:val="00C65524"/>
    <w:rsid w:val="00C664FC"/>
    <w:rsid w:val="00C66735"/>
    <w:rsid w:val="00C66EA4"/>
    <w:rsid w:val="00C670D3"/>
    <w:rsid w:val="00C708EF"/>
    <w:rsid w:val="00C7095F"/>
    <w:rsid w:val="00C70E1A"/>
    <w:rsid w:val="00C71B08"/>
    <w:rsid w:val="00C71DDF"/>
    <w:rsid w:val="00C72067"/>
    <w:rsid w:val="00C72442"/>
    <w:rsid w:val="00C727D2"/>
    <w:rsid w:val="00C731C5"/>
    <w:rsid w:val="00C73F71"/>
    <w:rsid w:val="00C75A0D"/>
    <w:rsid w:val="00C75BDD"/>
    <w:rsid w:val="00C7683A"/>
    <w:rsid w:val="00C76EDE"/>
    <w:rsid w:val="00C773F9"/>
    <w:rsid w:val="00C7791D"/>
    <w:rsid w:val="00C7794C"/>
    <w:rsid w:val="00C77C53"/>
    <w:rsid w:val="00C77DA8"/>
    <w:rsid w:val="00C77F57"/>
    <w:rsid w:val="00C80316"/>
    <w:rsid w:val="00C8174E"/>
    <w:rsid w:val="00C821BE"/>
    <w:rsid w:val="00C83739"/>
    <w:rsid w:val="00C8437B"/>
    <w:rsid w:val="00C85DD6"/>
    <w:rsid w:val="00C8601E"/>
    <w:rsid w:val="00C86424"/>
    <w:rsid w:val="00C872C0"/>
    <w:rsid w:val="00C873E5"/>
    <w:rsid w:val="00C877AB"/>
    <w:rsid w:val="00C8791B"/>
    <w:rsid w:val="00C91D30"/>
    <w:rsid w:val="00C9294B"/>
    <w:rsid w:val="00C93572"/>
    <w:rsid w:val="00C9460F"/>
    <w:rsid w:val="00C9492E"/>
    <w:rsid w:val="00C9522D"/>
    <w:rsid w:val="00C95AA8"/>
    <w:rsid w:val="00C96455"/>
    <w:rsid w:val="00C96F4F"/>
    <w:rsid w:val="00C97586"/>
    <w:rsid w:val="00CA1077"/>
    <w:rsid w:val="00CA2287"/>
    <w:rsid w:val="00CA34DE"/>
    <w:rsid w:val="00CA3F4D"/>
    <w:rsid w:val="00CA4398"/>
    <w:rsid w:val="00CA4CBF"/>
    <w:rsid w:val="00CA4FB9"/>
    <w:rsid w:val="00CA512E"/>
    <w:rsid w:val="00CA5255"/>
    <w:rsid w:val="00CA589D"/>
    <w:rsid w:val="00CA5F1F"/>
    <w:rsid w:val="00CA6052"/>
    <w:rsid w:val="00CA664D"/>
    <w:rsid w:val="00CA6781"/>
    <w:rsid w:val="00CA6D10"/>
    <w:rsid w:val="00CA6FA0"/>
    <w:rsid w:val="00CA7124"/>
    <w:rsid w:val="00CA722A"/>
    <w:rsid w:val="00CB1B51"/>
    <w:rsid w:val="00CB2285"/>
    <w:rsid w:val="00CB280B"/>
    <w:rsid w:val="00CB435E"/>
    <w:rsid w:val="00CB4489"/>
    <w:rsid w:val="00CB4494"/>
    <w:rsid w:val="00CB4ACD"/>
    <w:rsid w:val="00CB5792"/>
    <w:rsid w:val="00CB6098"/>
    <w:rsid w:val="00CB63A3"/>
    <w:rsid w:val="00CB6654"/>
    <w:rsid w:val="00CB6D1C"/>
    <w:rsid w:val="00CB7D9F"/>
    <w:rsid w:val="00CB7ED2"/>
    <w:rsid w:val="00CC087A"/>
    <w:rsid w:val="00CC1CFB"/>
    <w:rsid w:val="00CC1F00"/>
    <w:rsid w:val="00CC3089"/>
    <w:rsid w:val="00CC39B7"/>
    <w:rsid w:val="00CC4162"/>
    <w:rsid w:val="00CC47EA"/>
    <w:rsid w:val="00CC52E5"/>
    <w:rsid w:val="00CC5A6E"/>
    <w:rsid w:val="00CC6FED"/>
    <w:rsid w:val="00CC722D"/>
    <w:rsid w:val="00CC762A"/>
    <w:rsid w:val="00CC7BFF"/>
    <w:rsid w:val="00CD06B5"/>
    <w:rsid w:val="00CD0733"/>
    <w:rsid w:val="00CD0F5A"/>
    <w:rsid w:val="00CD1778"/>
    <w:rsid w:val="00CD1B54"/>
    <w:rsid w:val="00CD1F2D"/>
    <w:rsid w:val="00CD342C"/>
    <w:rsid w:val="00CD3DEA"/>
    <w:rsid w:val="00CD479F"/>
    <w:rsid w:val="00CD4FE3"/>
    <w:rsid w:val="00CD5040"/>
    <w:rsid w:val="00CD64FA"/>
    <w:rsid w:val="00CD6ACD"/>
    <w:rsid w:val="00CD7E4D"/>
    <w:rsid w:val="00CE1F81"/>
    <w:rsid w:val="00CE2428"/>
    <w:rsid w:val="00CE2857"/>
    <w:rsid w:val="00CE2E0C"/>
    <w:rsid w:val="00CE4E69"/>
    <w:rsid w:val="00CE6676"/>
    <w:rsid w:val="00CE6C97"/>
    <w:rsid w:val="00CE6E21"/>
    <w:rsid w:val="00CE7003"/>
    <w:rsid w:val="00CE7021"/>
    <w:rsid w:val="00CE7077"/>
    <w:rsid w:val="00CF002A"/>
    <w:rsid w:val="00CF017C"/>
    <w:rsid w:val="00CF033C"/>
    <w:rsid w:val="00CF10F5"/>
    <w:rsid w:val="00CF1C64"/>
    <w:rsid w:val="00CF1E90"/>
    <w:rsid w:val="00CF2057"/>
    <w:rsid w:val="00CF2110"/>
    <w:rsid w:val="00CF297E"/>
    <w:rsid w:val="00CF2BEB"/>
    <w:rsid w:val="00CF3540"/>
    <w:rsid w:val="00CF4B18"/>
    <w:rsid w:val="00CF4C14"/>
    <w:rsid w:val="00CF75E8"/>
    <w:rsid w:val="00CF7822"/>
    <w:rsid w:val="00D00066"/>
    <w:rsid w:val="00D00B46"/>
    <w:rsid w:val="00D01487"/>
    <w:rsid w:val="00D01519"/>
    <w:rsid w:val="00D01637"/>
    <w:rsid w:val="00D01A78"/>
    <w:rsid w:val="00D01D77"/>
    <w:rsid w:val="00D01E43"/>
    <w:rsid w:val="00D02935"/>
    <w:rsid w:val="00D03423"/>
    <w:rsid w:val="00D03CFD"/>
    <w:rsid w:val="00D04631"/>
    <w:rsid w:val="00D04713"/>
    <w:rsid w:val="00D05E73"/>
    <w:rsid w:val="00D0619C"/>
    <w:rsid w:val="00D06827"/>
    <w:rsid w:val="00D070E0"/>
    <w:rsid w:val="00D07420"/>
    <w:rsid w:val="00D075EE"/>
    <w:rsid w:val="00D07741"/>
    <w:rsid w:val="00D07DA3"/>
    <w:rsid w:val="00D07DFC"/>
    <w:rsid w:val="00D07FB1"/>
    <w:rsid w:val="00D103CD"/>
    <w:rsid w:val="00D10411"/>
    <w:rsid w:val="00D10A2F"/>
    <w:rsid w:val="00D113DC"/>
    <w:rsid w:val="00D11C54"/>
    <w:rsid w:val="00D1214F"/>
    <w:rsid w:val="00D141A5"/>
    <w:rsid w:val="00D144DB"/>
    <w:rsid w:val="00D14E6B"/>
    <w:rsid w:val="00D158D9"/>
    <w:rsid w:val="00D15BBA"/>
    <w:rsid w:val="00D166F8"/>
    <w:rsid w:val="00D16AB2"/>
    <w:rsid w:val="00D16DAE"/>
    <w:rsid w:val="00D17576"/>
    <w:rsid w:val="00D17FAB"/>
    <w:rsid w:val="00D20BC1"/>
    <w:rsid w:val="00D20C66"/>
    <w:rsid w:val="00D21385"/>
    <w:rsid w:val="00D213B8"/>
    <w:rsid w:val="00D21412"/>
    <w:rsid w:val="00D2158A"/>
    <w:rsid w:val="00D215B9"/>
    <w:rsid w:val="00D216E4"/>
    <w:rsid w:val="00D22A75"/>
    <w:rsid w:val="00D2318B"/>
    <w:rsid w:val="00D23251"/>
    <w:rsid w:val="00D23D86"/>
    <w:rsid w:val="00D25AA1"/>
    <w:rsid w:val="00D25B6D"/>
    <w:rsid w:val="00D25B99"/>
    <w:rsid w:val="00D260E5"/>
    <w:rsid w:val="00D26647"/>
    <w:rsid w:val="00D26987"/>
    <w:rsid w:val="00D27086"/>
    <w:rsid w:val="00D2708A"/>
    <w:rsid w:val="00D27EB9"/>
    <w:rsid w:val="00D30719"/>
    <w:rsid w:val="00D310EA"/>
    <w:rsid w:val="00D31369"/>
    <w:rsid w:val="00D31931"/>
    <w:rsid w:val="00D31F5E"/>
    <w:rsid w:val="00D351B6"/>
    <w:rsid w:val="00D35809"/>
    <w:rsid w:val="00D3586D"/>
    <w:rsid w:val="00D3687E"/>
    <w:rsid w:val="00D36968"/>
    <w:rsid w:val="00D402EE"/>
    <w:rsid w:val="00D40D4D"/>
    <w:rsid w:val="00D41327"/>
    <w:rsid w:val="00D4173E"/>
    <w:rsid w:val="00D41BAD"/>
    <w:rsid w:val="00D42570"/>
    <w:rsid w:val="00D433DA"/>
    <w:rsid w:val="00D44847"/>
    <w:rsid w:val="00D44990"/>
    <w:rsid w:val="00D44DD4"/>
    <w:rsid w:val="00D4562D"/>
    <w:rsid w:val="00D45AEE"/>
    <w:rsid w:val="00D4685F"/>
    <w:rsid w:val="00D46BCD"/>
    <w:rsid w:val="00D4725F"/>
    <w:rsid w:val="00D47BD7"/>
    <w:rsid w:val="00D47D0F"/>
    <w:rsid w:val="00D51703"/>
    <w:rsid w:val="00D52B55"/>
    <w:rsid w:val="00D52BE1"/>
    <w:rsid w:val="00D52C59"/>
    <w:rsid w:val="00D53A4E"/>
    <w:rsid w:val="00D548CF"/>
    <w:rsid w:val="00D5512D"/>
    <w:rsid w:val="00D562B7"/>
    <w:rsid w:val="00D576B5"/>
    <w:rsid w:val="00D57C5B"/>
    <w:rsid w:val="00D57DAC"/>
    <w:rsid w:val="00D60ED8"/>
    <w:rsid w:val="00D611CB"/>
    <w:rsid w:val="00D62B3A"/>
    <w:rsid w:val="00D6317F"/>
    <w:rsid w:val="00D64EB5"/>
    <w:rsid w:val="00D6637C"/>
    <w:rsid w:val="00D669BC"/>
    <w:rsid w:val="00D66ADA"/>
    <w:rsid w:val="00D673D4"/>
    <w:rsid w:val="00D6779E"/>
    <w:rsid w:val="00D677D6"/>
    <w:rsid w:val="00D67808"/>
    <w:rsid w:val="00D67B46"/>
    <w:rsid w:val="00D702CA"/>
    <w:rsid w:val="00D71231"/>
    <w:rsid w:val="00D715A3"/>
    <w:rsid w:val="00D74077"/>
    <w:rsid w:val="00D74364"/>
    <w:rsid w:val="00D74719"/>
    <w:rsid w:val="00D74BB2"/>
    <w:rsid w:val="00D74C66"/>
    <w:rsid w:val="00D7584F"/>
    <w:rsid w:val="00D76F57"/>
    <w:rsid w:val="00D770D7"/>
    <w:rsid w:val="00D77D47"/>
    <w:rsid w:val="00D80E2E"/>
    <w:rsid w:val="00D80F32"/>
    <w:rsid w:val="00D81CBF"/>
    <w:rsid w:val="00D81FA2"/>
    <w:rsid w:val="00D82839"/>
    <w:rsid w:val="00D83C1A"/>
    <w:rsid w:val="00D8543A"/>
    <w:rsid w:val="00D85C0D"/>
    <w:rsid w:val="00D85DB7"/>
    <w:rsid w:val="00D85F80"/>
    <w:rsid w:val="00D8603F"/>
    <w:rsid w:val="00D8639F"/>
    <w:rsid w:val="00D87478"/>
    <w:rsid w:val="00D901A0"/>
    <w:rsid w:val="00D90238"/>
    <w:rsid w:val="00D902A2"/>
    <w:rsid w:val="00D90C93"/>
    <w:rsid w:val="00D90D31"/>
    <w:rsid w:val="00D90F19"/>
    <w:rsid w:val="00D90FA0"/>
    <w:rsid w:val="00D91941"/>
    <w:rsid w:val="00D91C24"/>
    <w:rsid w:val="00D91FD5"/>
    <w:rsid w:val="00D9208E"/>
    <w:rsid w:val="00D920E1"/>
    <w:rsid w:val="00D921C9"/>
    <w:rsid w:val="00D929E2"/>
    <w:rsid w:val="00D93BA6"/>
    <w:rsid w:val="00D949BF"/>
    <w:rsid w:val="00D951C7"/>
    <w:rsid w:val="00D96F25"/>
    <w:rsid w:val="00D970AD"/>
    <w:rsid w:val="00D97177"/>
    <w:rsid w:val="00DA00A5"/>
    <w:rsid w:val="00DA0489"/>
    <w:rsid w:val="00DA07A2"/>
    <w:rsid w:val="00DA0DBB"/>
    <w:rsid w:val="00DA278A"/>
    <w:rsid w:val="00DA6855"/>
    <w:rsid w:val="00DB0E26"/>
    <w:rsid w:val="00DB117C"/>
    <w:rsid w:val="00DB1B1F"/>
    <w:rsid w:val="00DB234A"/>
    <w:rsid w:val="00DB2802"/>
    <w:rsid w:val="00DB2C9F"/>
    <w:rsid w:val="00DB32C5"/>
    <w:rsid w:val="00DB3741"/>
    <w:rsid w:val="00DB4208"/>
    <w:rsid w:val="00DB4237"/>
    <w:rsid w:val="00DB478E"/>
    <w:rsid w:val="00DB4F1F"/>
    <w:rsid w:val="00DB504B"/>
    <w:rsid w:val="00DB5546"/>
    <w:rsid w:val="00DB559A"/>
    <w:rsid w:val="00DB5838"/>
    <w:rsid w:val="00DB5BE2"/>
    <w:rsid w:val="00DB654F"/>
    <w:rsid w:val="00DB6875"/>
    <w:rsid w:val="00DB6CF9"/>
    <w:rsid w:val="00DC0F45"/>
    <w:rsid w:val="00DC16D8"/>
    <w:rsid w:val="00DC19CE"/>
    <w:rsid w:val="00DC2318"/>
    <w:rsid w:val="00DC2719"/>
    <w:rsid w:val="00DC2E8B"/>
    <w:rsid w:val="00DC32AA"/>
    <w:rsid w:val="00DC3483"/>
    <w:rsid w:val="00DC3CEF"/>
    <w:rsid w:val="00DC40C5"/>
    <w:rsid w:val="00DC5792"/>
    <w:rsid w:val="00DC5FB6"/>
    <w:rsid w:val="00DC71DF"/>
    <w:rsid w:val="00DC7BFC"/>
    <w:rsid w:val="00DC7F70"/>
    <w:rsid w:val="00DD0A6B"/>
    <w:rsid w:val="00DD0BC3"/>
    <w:rsid w:val="00DD0D57"/>
    <w:rsid w:val="00DD13F7"/>
    <w:rsid w:val="00DD2200"/>
    <w:rsid w:val="00DD26B6"/>
    <w:rsid w:val="00DD2D0F"/>
    <w:rsid w:val="00DD3046"/>
    <w:rsid w:val="00DD39B0"/>
    <w:rsid w:val="00DD44DD"/>
    <w:rsid w:val="00DD4810"/>
    <w:rsid w:val="00DD4CAF"/>
    <w:rsid w:val="00DD552F"/>
    <w:rsid w:val="00DD5D6A"/>
    <w:rsid w:val="00DD5E94"/>
    <w:rsid w:val="00DD6102"/>
    <w:rsid w:val="00DD6565"/>
    <w:rsid w:val="00DD6EBF"/>
    <w:rsid w:val="00DD77D4"/>
    <w:rsid w:val="00DD7E82"/>
    <w:rsid w:val="00DE0A81"/>
    <w:rsid w:val="00DE1129"/>
    <w:rsid w:val="00DE1EB8"/>
    <w:rsid w:val="00DE24C0"/>
    <w:rsid w:val="00DE25E2"/>
    <w:rsid w:val="00DE3134"/>
    <w:rsid w:val="00DE544D"/>
    <w:rsid w:val="00DE5B68"/>
    <w:rsid w:val="00DE5CDA"/>
    <w:rsid w:val="00DE5D45"/>
    <w:rsid w:val="00DE6319"/>
    <w:rsid w:val="00DE710D"/>
    <w:rsid w:val="00DE7305"/>
    <w:rsid w:val="00DE7A92"/>
    <w:rsid w:val="00DF007E"/>
    <w:rsid w:val="00DF0C61"/>
    <w:rsid w:val="00DF0CC6"/>
    <w:rsid w:val="00DF0F99"/>
    <w:rsid w:val="00DF1F09"/>
    <w:rsid w:val="00DF266A"/>
    <w:rsid w:val="00DF2D71"/>
    <w:rsid w:val="00DF4232"/>
    <w:rsid w:val="00DF495C"/>
    <w:rsid w:val="00DF50E2"/>
    <w:rsid w:val="00DF5273"/>
    <w:rsid w:val="00DF5F1C"/>
    <w:rsid w:val="00DF62EC"/>
    <w:rsid w:val="00DF6CA1"/>
    <w:rsid w:val="00DF73E7"/>
    <w:rsid w:val="00DF761C"/>
    <w:rsid w:val="00DF766F"/>
    <w:rsid w:val="00DF7A7F"/>
    <w:rsid w:val="00DF7CCB"/>
    <w:rsid w:val="00DF7FCC"/>
    <w:rsid w:val="00E030E4"/>
    <w:rsid w:val="00E0314D"/>
    <w:rsid w:val="00E03921"/>
    <w:rsid w:val="00E03948"/>
    <w:rsid w:val="00E0457C"/>
    <w:rsid w:val="00E04996"/>
    <w:rsid w:val="00E0626B"/>
    <w:rsid w:val="00E0796C"/>
    <w:rsid w:val="00E102D3"/>
    <w:rsid w:val="00E11165"/>
    <w:rsid w:val="00E11C8E"/>
    <w:rsid w:val="00E12B42"/>
    <w:rsid w:val="00E12DCA"/>
    <w:rsid w:val="00E136FA"/>
    <w:rsid w:val="00E13B84"/>
    <w:rsid w:val="00E14372"/>
    <w:rsid w:val="00E15273"/>
    <w:rsid w:val="00E1579C"/>
    <w:rsid w:val="00E1596E"/>
    <w:rsid w:val="00E165E5"/>
    <w:rsid w:val="00E1687C"/>
    <w:rsid w:val="00E17BE1"/>
    <w:rsid w:val="00E17C9F"/>
    <w:rsid w:val="00E17F77"/>
    <w:rsid w:val="00E2083D"/>
    <w:rsid w:val="00E20B9D"/>
    <w:rsid w:val="00E21814"/>
    <w:rsid w:val="00E220D2"/>
    <w:rsid w:val="00E22A6A"/>
    <w:rsid w:val="00E22E71"/>
    <w:rsid w:val="00E23288"/>
    <w:rsid w:val="00E25BED"/>
    <w:rsid w:val="00E25DF3"/>
    <w:rsid w:val="00E2630C"/>
    <w:rsid w:val="00E266A3"/>
    <w:rsid w:val="00E273A8"/>
    <w:rsid w:val="00E317CC"/>
    <w:rsid w:val="00E31CF2"/>
    <w:rsid w:val="00E3243D"/>
    <w:rsid w:val="00E330C7"/>
    <w:rsid w:val="00E33418"/>
    <w:rsid w:val="00E33473"/>
    <w:rsid w:val="00E33673"/>
    <w:rsid w:val="00E338E6"/>
    <w:rsid w:val="00E33EFB"/>
    <w:rsid w:val="00E34344"/>
    <w:rsid w:val="00E34551"/>
    <w:rsid w:val="00E34DA3"/>
    <w:rsid w:val="00E34DBC"/>
    <w:rsid w:val="00E36E6B"/>
    <w:rsid w:val="00E370D7"/>
    <w:rsid w:val="00E40981"/>
    <w:rsid w:val="00E40EF4"/>
    <w:rsid w:val="00E411F4"/>
    <w:rsid w:val="00E42A47"/>
    <w:rsid w:val="00E43235"/>
    <w:rsid w:val="00E44531"/>
    <w:rsid w:val="00E44770"/>
    <w:rsid w:val="00E44D3B"/>
    <w:rsid w:val="00E455F7"/>
    <w:rsid w:val="00E45D7F"/>
    <w:rsid w:val="00E46120"/>
    <w:rsid w:val="00E47622"/>
    <w:rsid w:val="00E50355"/>
    <w:rsid w:val="00E50D0F"/>
    <w:rsid w:val="00E51CAF"/>
    <w:rsid w:val="00E522AE"/>
    <w:rsid w:val="00E523F5"/>
    <w:rsid w:val="00E5279A"/>
    <w:rsid w:val="00E528E4"/>
    <w:rsid w:val="00E532F8"/>
    <w:rsid w:val="00E54689"/>
    <w:rsid w:val="00E546FA"/>
    <w:rsid w:val="00E54CD8"/>
    <w:rsid w:val="00E552F7"/>
    <w:rsid w:val="00E55466"/>
    <w:rsid w:val="00E55F88"/>
    <w:rsid w:val="00E56454"/>
    <w:rsid w:val="00E564C8"/>
    <w:rsid w:val="00E56F5C"/>
    <w:rsid w:val="00E60502"/>
    <w:rsid w:val="00E61327"/>
    <w:rsid w:val="00E61670"/>
    <w:rsid w:val="00E629A6"/>
    <w:rsid w:val="00E6436E"/>
    <w:rsid w:val="00E64814"/>
    <w:rsid w:val="00E64B0F"/>
    <w:rsid w:val="00E64CA1"/>
    <w:rsid w:val="00E64D54"/>
    <w:rsid w:val="00E65CE9"/>
    <w:rsid w:val="00E67358"/>
    <w:rsid w:val="00E67387"/>
    <w:rsid w:val="00E6774C"/>
    <w:rsid w:val="00E67CAD"/>
    <w:rsid w:val="00E70157"/>
    <w:rsid w:val="00E702C3"/>
    <w:rsid w:val="00E70366"/>
    <w:rsid w:val="00E71BF2"/>
    <w:rsid w:val="00E71D0D"/>
    <w:rsid w:val="00E71FE2"/>
    <w:rsid w:val="00E7237E"/>
    <w:rsid w:val="00E72DA5"/>
    <w:rsid w:val="00E72E38"/>
    <w:rsid w:val="00E73D0B"/>
    <w:rsid w:val="00E74CE9"/>
    <w:rsid w:val="00E753E1"/>
    <w:rsid w:val="00E75620"/>
    <w:rsid w:val="00E75901"/>
    <w:rsid w:val="00E777D4"/>
    <w:rsid w:val="00E81BF4"/>
    <w:rsid w:val="00E82543"/>
    <w:rsid w:val="00E8297E"/>
    <w:rsid w:val="00E8410C"/>
    <w:rsid w:val="00E84D31"/>
    <w:rsid w:val="00E84DDB"/>
    <w:rsid w:val="00E853AE"/>
    <w:rsid w:val="00E85484"/>
    <w:rsid w:val="00E8623B"/>
    <w:rsid w:val="00E86254"/>
    <w:rsid w:val="00E864E3"/>
    <w:rsid w:val="00E87523"/>
    <w:rsid w:val="00E876B0"/>
    <w:rsid w:val="00E90502"/>
    <w:rsid w:val="00E90581"/>
    <w:rsid w:val="00E906FD"/>
    <w:rsid w:val="00E90703"/>
    <w:rsid w:val="00E92125"/>
    <w:rsid w:val="00E93864"/>
    <w:rsid w:val="00E93BB2"/>
    <w:rsid w:val="00E94324"/>
    <w:rsid w:val="00E94951"/>
    <w:rsid w:val="00E94F53"/>
    <w:rsid w:val="00E9521D"/>
    <w:rsid w:val="00E977FD"/>
    <w:rsid w:val="00E97AF1"/>
    <w:rsid w:val="00EA019F"/>
    <w:rsid w:val="00EA0CCD"/>
    <w:rsid w:val="00EA1066"/>
    <w:rsid w:val="00EA1124"/>
    <w:rsid w:val="00EA1386"/>
    <w:rsid w:val="00EA2009"/>
    <w:rsid w:val="00EA222E"/>
    <w:rsid w:val="00EA3073"/>
    <w:rsid w:val="00EA342A"/>
    <w:rsid w:val="00EA4633"/>
    <w:rsid w:val="00EA58E0"/>
    <w:rsid w:val="00EA5CD0"/>
    <w:rsid w:val="00EA6D2C"/>
    <w:rsid w:val="00EA732D"/>
    <w:rsid w:val="00EB0177"/>
    <w:rsid w:val="00EB103B"/>
    <w:rsid w:val="00EB1496"/>
    <w:rsid w:val="00EB33BD"/>
    <w:rsid w:val="00EB3B09"/>
    <w:rsid w:val="00EB4293"/>
    <w:rsid w:val="00EB4F76"/>
    <w:rsid w:val="00EB6A20"/>
    <w:rsid w:val="00EB725B"/>
    <w:rsid w:val="00EB7CBB"/>
    <w:rsid w:val="00EC086C"/>
    <w:rsid w:val="00EC0CD2"/>
    <w:rsid w:val="00EC1427"/>
    <w:rsid w:val="00EC1611"/>
    <w:rsid w:val="00EC209E"/>
    <w:rsid w:val="00EC3F65"/>
    <w:rsid w:val="00EC45F3"/>
    <w:rsid w:val="00EC4ACD"/>
    <w:rsid w:val="00EC4F31"/>
    <w:rsid w:val="00EC52C8"/>
    <w:rsid w:val="00EC6368"/>
    <w:rsid w:val="00EC6427"/>
    <w:rsid w:val="00EC7014"/>
    <w:rsid w:val="00EC7038"/>
    <w:rsid w:val="00EC7801"/>
    <w:rsid w:val="00ED0236"/>
    <w:rsid w:val="00ED1ADB"/>
    <w:rsid w:val="00ED24E9"/>
    <w:rsid w:val="00ED2B0D"/>
    <w:rsid w:val="00ED2BD4"/>
    <w:rsid w:val="00ED2D08"/>
    <w:rsid w:val="00ED3B89"/>
    <w:rsid w:val="00ED4A8D"/>
    <w:rsid w:val="00ED515F"/>
    <w:rsid w:val="00ED5EA4"/>
    <w:rsid w:val="00ED5F4D"/>
    <w:rsid w:val="00ED6756"/>
    <w:rsid w:val="00ED67BF"/>
    <w:rsid w:val="00ED7835"/>
    <w:rsid w:val="00EE0021"/>
    <w:rsid w:val="00EE0187"/>
    <w:rsid w:val="00EE0825"/>
    <w:rsid w:val="00EE0BAE"/>
    <w:rsid w:val="00EE1AA2"/>
    <w:rsid w:val="00EE22BD"/>
    <w:rsid w:val="00EE284D"/>
    <w:rsid w:val="00EE3955"/>
    <w:rsid w:val="00EE4614"/>
    <w:rsid w:val="00EE489E"/>
    <w:rsid w:val="00EE4F9E"/>
    <w:rsid w:val="00EE50D5"/>
    <w:rsid w:val="00EE526A"/>
    <w:rsid w:val="00EE52AE"/>
    <w:rsid w:val="00EE5906"/>
    <w:rsid w:val="00EE606A"/>
    <w:rsid w:val="00EE71F5"/>
    <w:rsid w:val="00EE7CC2"/>
    <w:rsid w:val="00EE7E20"/>
    <w:rsid w:val="00EE7E52"/>
    <w:rsid w:val="00EF0B48"/>
    <w:rsid w:val="00EF0C8D"/>
    <w:rsid w:val="00EF1926"/>
    <w:rsid w:val="00EF227C"/>
    <w:rsid w:val="00EF28F3"/>
    <w:rsid w:val="00EF3E0D"/>
    <w:rsid w:val="00EF5446"/>
    <w:rsid w:val="00EF6E9E"/>
    <w:rsid w:val="00EF7515"/>
    <w:rsid w:val="00EF7A1D"/>
    <w:rsid w:val="00F002C6"/>
    <w:rsid w:val="00F0095C"/>
    <w:rsid w:val="00F00B84"/>
    <w:rsid w:val="00F00F64"/>
    <w:rsid w:val="00F012BE"/>
    <w:rsid w:val="00F01EEE"/>
    <w:rsid w:val="00F02315"/>
    <w:rsid w:val="00F02FDB"/>
    <w:rsid w:val="00F030C3"/>
    <w:rsid w:val="00F03606"/>
    <w:rsid w:val="00F0475C"/>
    <w:rsid w:val="00F05564"/>
    <w:rsid w:val="00F0596A"/>
    <w:rsid w:val="00F064C2"/>
    <w:rsid w:val="00F065CC"/>
    <w:rsid w:val="00F07FD0"/>
    <w:rsid w:val="00F1004A"/>
    <w:rsid w:val="00F10185"/>
    <w:rsid w:val="00F12826"/>
    <w:rsid w:val="00F12E1D"/>
    <w:rsid w:val="00F13220"/>
    <w:rsid w:val="00F1486F"/>
    <w:rsid w:val="00F1510E"/>
    <w:rsid w:val="00F15895"/>
    <w:rsid w:val="00F16860"/>
    <w:rsid w:val="00F16CBC"/>
    <w:rsid w:val="00F16EF5"/>
    <w:rsid w:val="00F2008E"/>
    <w:rsid w:val="00F20601"/>
    <w:rsid w:val="00F2061B"/>
    <w:rsid w:val="00F20C23"/>
    <w:rsid w:val="00F20CD5"/>
    <w:rsid w:val="00F20E3C"/>
    <w:rsid w:val="00F2167A"/>
    <w:rsid w:val="00F2168B"/>
    <w:rsid w:val="00F218F8"/>
    <w:rsid w:val="00F222FF"/>
    <w:rsid w:val="00F2265D"/>
    <w:rsid w:val="00F231E7"/>
    <w:rsid w:val="00F24332"/>
    <w:rsid w:val="00F24971"/>
    <w:rsid w:val="00F24C2E"/>
    <w:rsid w:val="00F24CA3"/>
    <w:rsid w:val="00F24DA5"/>
    <w:rsid w:val="00F25A2E"/>
    <w:rsid w:val="00F25BC9"/>
    <w:rsid w:val="00F263F2"/>
    <w:rsid w:val="00F26570"/>
    <w:rsid w:val="00F2675C"/>
    <w:rsid w:val="00F2694E"/>
    <w:rsid w:val="00F279D1"/>
    <w:rsid w:val="00F303CA"/>
    <w:rsid w:val="00F30A29"/>
    <w:rsid w:val="00F31200"/>
    <w:rsid w:val="00F3188D"/>
    <w:rsid w:val="00F31A5A"/>
    <w:rsid w:val="00F31F39"/>
    <w:rsid w:val="00F32B8D"/>
    <w:rsid w:val="00F32EF7"/>
    <w:rsid w:val="00F33DC5"/>
    <w:rsid w:val="00F35373"/>
    <w:rsid w:val="00F35793"/>
    <w:rsid w:val="00F36368"/>
    <w:rsid w:val="00F373E1"/>
    <w:rsid w:val="00F37F21"/>
    <w:rsid w:val="00F37F88"/>
    <w:rsid w:val="00F402CC"/>
    <w:rsid w:val="00F4215D"/>
    <w:rsid w:val="00F42293"/>
    <w:rsid w:val="00F43015"/>
    <w:rsid w:val="00F431CF"/>
    <w:rsid w:val="00F43257"/>
    <w:rsid w:val="00F4392A"/>
    <w:rsid w:val="00F44E40"/>
    <w:rsid w:val="00F460DC"/>
    <w:rsid w:val="00F4627D"/>
    <w:rsid w:val="00F5099B"/>
    <w:rsid w:val="00F50E21"/>
    <w:rsid w:val="00F513CE"/>
    <w:rsid w:val="00F514F8"/>
    <w:rsid w:val="00F51AB2"/>
    <w:rsid w:val="00F524D0"/>
    <w:rsid w:val="00F5400E"/>
    <w:rsid w:val="00F54014"/>
    <w:rsid w:val="00F54E95"/>
    <w:rsid w:val="00F54FBD"/>
    <w:rsid w:val="00F5511E"/>
    <w:rsid w:val="00F55658"/>
    <w:rsid w:val="00F57754"/>
    <w:rsid w:val="00F57B38"/>
    <w:rsid w:val="00F60055"/>
    <w:rsid w:val="00F6050E"/>
    <w:rsid w:val="00F60753"/>
    <w:rsid w:val="00F60E38"/>
    <w:rsid w:val="00F6103D"/>
    <w:rsid w:val="00F61170"/>
    <w:rsid w:val="00F62090"/>
    <w:rsid w:val="00F62143"/>
    <w:rsid w:val="00F626A4"/>
    <w:rsid w:val="00F62CA2"/>
    <w:rsid w:val="00F63108"/>
    <w:rsid w:val="00F637BF"/>
    <w:rsid w:val="00F63C9A"/>
    <w:rsid w:val="00F643F1"/>
    <w:rsid w:val="00F64714"/>
    <w:rsid w:val="00F64F6E"/>
    <w:rsid w:val="00F66032"/>
    <w:rsid w:val="00F66083"/>
    <w:rsid w:val="00F6742B"/>
    <w:rsid w:val="00F707F6"/>
    <w:rsid w:val="00F7095A"/>
    <w:rsid w:val="00F711E5"/>
    <w:rsid w:val="00F713ED"/>
    <w:rsid w:val="00F715D3"/>
    <w:rsid w:val="00F71791"/>
    <w:rsid w:val="00F717C5"/>
    <w:rsid w:val="00F71825"/>
    <w:rsid w:val="00F72BEE"/>
    <w:rsid w:val="00F730C1"/>
    <w:rsid w:val="00F7338A"/>
    <w:rsid w:val="00F742BD"/>
    <w:rsid w:val="00F7463F"/>
    <w:rsid w:val="00F74A05"/>
    <w:rsid w:val="00F74DFB"/>
    <w:rsid w:val="00F753DB"/>
    <w:rsid w:val="00F76B69"/>
    <w:rsid w:val="00F775C0"/>
    <w:rsid w:val="00F810FC"/>
    <w:rsid w:val="00F811BB"/>
    <w:rsid w:val="00F813B2"/>
    <w:rsid w:val="00F8257F"/>
    <w:rsid w:val="00F844FC"/>
    <w:rsid w:val="00F84911"/>
    <w:rsid w:val="00F86099"/>
    <w:rsid w:val="00F862BD"/>
    <w:rsid w:val="00F875A9"/>
    <w:rsid w:val="00F9001A"/>
    <w:rsid w:val="00F90066"/>
    <w:rsid w:val="00F90904"/>
    <w:rsid w:val="00F90BED"/>
    <w:rsid w:val="00F91029"/>
    <w:rsid w:val="00F914F2"/>
    <w:rsid w:val="00F91E15"/>
    <w:rsid w:val="00F91EEF"/>
    <w:rsid w:val="00F92835"/>
    <w:rsid w:val="00F93401"/>
    <w:rsid w:val="00F934F3"/>
    <w:rsid w:val="00F940DB"/>
    <w:rsid w:val="00F94519"/>
    <w:rsid w:val="00F958B0"/>
    <w:rsid w:val="00F962BB"/>
    <w:rsid w:val="00F96E6C"/>
    <w:rsid w:val="00F96EA8"/>
    <w:rsid w:val="00F97050"/>
    <w:rsid w:val="00F97391"/>
    <w:rsid w:val="00F973DE"/>
    <w:rsid w:val="00FA0A01"/>
    <w:rsid w:val="00FA0C01"/>
    <w:rsid w:val="00FA0C7C"/>
    <w:rsid w:val="00FA12A1"/>
    <w:rsid w:val="00FA2D75"/>
    <w:rsid w:val="00FA30C2"/>
    <w:rsid w:val="00FA33C3"/>
    <w:rsid w:val="00FA399D"/>
    <w:rsid w:val="00FA403D"/>
    <w:rsid w:val="00FA446C"/>
    <w:rsid w:val="00FA4896"/>
    <w:rsid w:val="00FA4C80"/>
    <w:rsid w:val="00FA4FF1"/>
    <w:rsid w:val="00FA5419"/>
    <w:rsid w:val="00FA562F"/>
    <w:rsid w:val="00FA5B56"/>
    <w:rsid w:val="00FA6345"/>
    <w:rsid w:val="00FA68EA"/>
    <w:rsid w:val="00FB0B47"/>
    <w:rsid w:val="00FB0C68"/>
    <w:rsid w:val="00FB0C8C"/>
    <w:rsid w:val="00FB1583"/>
    <w:rsid w:val="00FB2685"/>
    <w:rsid w:val="00FB2E58"/>
    <w:rsid w:val="00FB3F53"/>
    <w:rsid w:val="00FB53F4"/>
    <w:rsid w:val="00FC04CD"/>
    <w:rsid w:val="00FC0852"/>
    <w:rsid w:val="00FC0952"/>
    <w:rsid w:val="00FC0BE9"/>
    <w:rsid w:val="00FC133C"/>
    <w:rsid w:val="00FC2685"/>
    <w:rsid w:val="00FC3795"/>
    <w:rsid w:val="00FC3CAD"/>
    <w:rsid w:val="00FC4170"/>
    <w:rsid w:val="00FC49ED"/>
    <w:rsid w:val="00FC4A0A"/>
    <w:rsid w:val="00FC4BA9"/>
    <w:rsid w:val="00FC58B4"/>
    <w:rsid w:val="00FC5F21"/>
    <w:rsid w:val="00FC62D7"/>
    <w:rsid w:val="00FC6432"/>
    <w:rsid w:val="00FC6BE1"/>
    <w:rsid w:val="00FC77C6"/>
    <w:rsid w:val="00FC7A45"/>
    <w:rsid w:val="00FD0326"/>
    <w:rsid w:val="00FD0BD7"/>
    <w:rsid w:val="00FD0DDE"/>
    <w:rsid w:val="00FD1619"/>
    <w:rsid w:val="00FD19F3"/>
    <w:rsid w:val="00FD21CD"/>
    <w:rsid w:val="00FD2914"/>
    <w:rsid w:val="00FD2E41"/>
    <w:rsid w:val="00FD37AD"/>
    <w:rsid w:val="00FD381F"/>
    <w:rsid w:val="00FD56E1"/>
    <w:rsid w:val="00FD5C4E"/>
    <w:rsid w:val="00FD621C"/>
    <w:rsid w:val="00FD630A"/>
    <w:rsid w:val="00FD6740"/>
    <w:rsid w:val="00FD706A"/>
    <w:rsid w:val="00FD736F"/>
    <w:rsid w:val="00FD77C2"/>
    <w:rsid w:val="00FE01A2"/>
    <w:rsid w:val="00FE08A2"/>
    <w:rsid w:val="00FE2119"/>
    <w:rsid w:val="00FE2187"/>
    <w:rsid w:val="00FE2B4D"/>
    <w:rsid w:val="00FE2B63"/>
    <w:rsid w:val="00FE2E5E"/>
    <w:rsid w:val="00FE3CA6"/>
    <w:rsid w:val="00FE45C6"/>
    <w:rsid w:val="00FE4E53"/>
    <w:rsid w:val="00FE5166"/>
    <w:rsid w:val="00FE5213"/>
    <w:rsid w:val="00FE5344"/>
    <w:rsid w:val="00FF0397"/>
    <w:rsid w:val="00FF0F0C"/>
    <w:rsid w:val="00FF0FC7"/>
    <w:rsid w:val="00FF16EA"/>
    <w:rsid w:val="00FF376E"/>
    <w:rsid w:val="00FF3E28"/>
    <w:rsid w:val="00FF44CD"/>
    <w:rsid w:val="00FF4603"/>
    <w:rsid w:val="00FF48F4"/>
    <w:rsid w:val="00FF4C4C"/>
    <w:rsid w:val="00FF4E5C"/>
    <w:rsid w:val="00FF52B9"/>
    <w:rsid w:val="00FF70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803"/>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uiPriority w:val="99"/>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76367356">
      <w:bodyDiv w:val="1"/>
      <w:marLeft w:val="0"/>
      <w:marRight w:val="0"/>
      <w:marTop w:val="0"/>
      <w:marBottom w:val="0"/>
      <w:divBdr>
        <w:top w:val="none" w:sz="0" w:space="0" w:color="auto"/>
        <w:left w:val="none" w:sz="0" w:space="0" w:color="auto"/>
        <w:bottom w:val="none" w:sz="0" w:space="0" w:color="auto"/>
        <w:right w:val="none" w:sz="0" w:space="0" w:color="auto"/>
      </w:divBdr>
    </w:div>
    <w:div w:id="81269444">
      <w:bodyDiv w:val="1"/>
      <w:marLeft w:val="0"/>
      <w:marRight w:val="0"/>
      <w:marTop w:val="0"/>
      <w:marBottom w:val="0"/>
      <w:divBdr>
        <w:top w:val="none" w:sz="0" w:space="0" w:color="auto"/>
        <w:left w:val="none" w:sz="0" w:space="0" w:color="auto"/>
        <w:bottom w:val="none" w:sz="0" w:space="0" w:color="auto"/>
        <w:right w:val="none" w:sz="0" w:space="0" w:color="auto"/>
      </w:divBdr>
    </w:div>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305203547">
      <w:bodyDiv w:val="1"/>
      <w:marLeft w:val="0"/>
      <w:marRight w:val="0"/>
      <w:marTop w:val="0"/>
      <w:marBottom w:val="0"/>
      <w:divBdr>
        <w:top w:val="none" w:sz="0" w:space="0" w:color="auto"/>
        <w:left w:val="none" w:sz="0" w:space="0" w:color="auto"/>
        <w:bottom w:val="none" w:sz="0" w:space="0" w:color="auto"/>
        <w:right w:val="none" w:sz="0" w:space="0" w:color="auto"/>
      </w:divBdr>
    </w:div>
    <w:div w:id="339821500">
      <w:bodyDiv w:val="1"/>
      <w:marLeft w:val="0"/>
      <w:marRight w:val="0"/>
      <w:marTop w:val="0"/>
      <w:marBottom w:val="0"/>
      <w:divBdr>
        <w:top w:val="none" w:sz="0" w:space="0" w:color="auto"/>
        <w:left w:val="none" w:sz="0" w:space="0" w:color="auto"/>
        <w:bottom w:val="none" w:sz="0" w:space="0" w:color="auto"/>
        <w:right w:val="none" w:sz="0" w:space="0" w:color="auto"/>
      </w:divBdr>
      <w:divsChild>
        <w:div w:id="1043746532">
          <w:marLeft w:val="0"/>
          <w:marRight w:val="0"/>
          <w:marTop w:val="0"/>
          <w:marBottom w:val="0"/>
          <w:divBdr>
            <w:top w:val="none" w:sz="0" w:space="0" w:color="auto"/>
            <w:left w:val="single" w:sz="24" w:space="0" w:color="CED3F1"/>
            <w:bottom w:val="none" w:sz="0" w:space="0" w:color="auto"/>
            <w:right w:val="none" w:sz="0" w:space="0" w:color="auto"/>
          </w:divBdr>
          <w:divsChild>
            <w:div w:id="37908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68556">
      <w:bodyDiv w:val="1"/>
      <w:marLeft w:val="0"/>
      <w:marRight w:val="0"/>
      <w:marTop w:val="0"/>
      <w:marBottom w:val="0"/>
      <w:divBdr>
        <w:top w:val="none" w:sz="0" w:space="0" w:color="auto"/>
        <w:left w:val="none" w:sz="0" w:space="0" w:color="auto"/>
        <w:bottom w:val="none" w:sz="0" w:space="0" w:color="auto"/>
        <w:right w:val="none" w:sz="0" w:space="0" w:color="auto"/>
      </w:divBdr>
    </w:div>
    <w:div w:id="444928205">
      <w:bodyDiv w:val="1"/>
      <w:marLeft w:val="0"/>
      <w:marRight w:val="0"/>
      <w:marTop w:val="0"/>
      <w:marBottom w:val="0"/>
      <w:divBdr>
        <w:top w:val="none" w:sz="0" w:space="0" w:color="auto"/>
        <w:left w:val="none" w:sz="0" w:space="0" w:color="auto"/>
        <w:bottom w:val="none" w:sz="0" w:space="0" w:color="auto"/>
        <w:right w:val="none" w:sz="0" w:space="0" w:color="auto"/>
      </w:divBdr>
    </w:div>
    <w:div w:id="447547313">
      <w:bodyDiv w:val="1"/>
      <w:marLeft w:val="0"/>
      <w:marRight w:val="0"/>
      <w:marTop w:val="0"/>
      <w:marBottom w:val="0"/>
      <w:divBdr>
        <w:top w:val="none" w:sz="0" w:space="0" w:color="auto"/>
        <w:left w:val="none" w:sz="0" w:space="0" w:color="auto"/>
        <w:bottom w:val="none" w:sz="0" w:space="0" w:color="auto"/>
        <w:right w:val="none" w:sz="0" w:space="0" w:color="auto"/>
      </w:divBdr>
    </w:div>
    <w:div w:id="448670469">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553926506">
      <w:bodyDiv w:val="1"/>
      <w:marLeft w:val="0"/>
      <w:marRight w:val="0"/>
      <w:marTop w:val="0"/>
      <w:marBottom w:val="0"/>
      <w:divBdr>
        <w:top w:val="none" w:sz="0" w:space="0" w:color="auto"/>
        <w:left w:val="none" w:sz="0" w:space="0" w:color="auto"/>
        <w:bottom w:val="none" w:sz="0" w:space="0" w:color="auto"/>
        <w:right w:val="none" w:sz="0" w:space="0" w:color="auto"/>
      </w:divBdr>
    </w:div>
    <w:div w:id="636492607">
      <w:bodyDiv w:val="1"/>
      <w:marLeft w:val="0"/>
      <w:marRight w:val="0"/>
      <w:marTop w:val="0"/>
      <w:marBottom w:val="0"/>
      <w:divBdr>
        <w:top w:val="none" w:sz="0" w:space="0" w:color="auto"/>
        <w:left w:val="none" w:sz="0" w:space="0" w:color="auto"/>
        <w:bottom w:val="none" w:sz="0" w:space="0" w:color="auto"/>
        <w:right w:val="none" w:sz="0" w:space="0" w:color="auto"/>
      </w:divBdr>
    </w:div>
    <w:div w:id="665059633">
      <w:bodyDiv w:val="1"/>
      <w:marLeft w:val="0"/>
      <w:marRight w:val="0"/>
      <w:marTop w:val="0"/>
      <w:marBottom w:val="0"/>
      <w:divBdr>
        <w:top w:val="none" w:sz="0" w:space="0" w:color="auto"/>
        <w:left w:val="none" w:sz="0" w:space="0" w:color="auto"/>
        <w:bottom w:val="none" w:sz="0" w:space="0" w:color="auto"/>
        <w:right w:val="none" w:sz="0" w:space="0" w:color="auto"/>
      </w:divBdr>
    </w:div>
    <w:div w:id="714620560">
      <w:bodyDiv w:val="1"/>
      <w:marLeft w:val="0"/>
      <w:marRight w:val="0"/>
      <w:marTop w:val="0"/>
      <w:marBottom w:val="0"/>
      <w:divBdr>
        <w:top w:val="none" w:sz="0" w:space="0" w:color="auto"/>
        <w:left w:val="none" w:sz="0" w:space="0" w:color="auto"/>
        <w:bottom w:val="none" w:sz="0" w:space="0" w:color="auto"/>
        <w:right w:val="none" w:sz="0" w:space="0" w:color="auto"/>
      </w:divBdr>
    </w:div>
    <w:div w:id="715205594">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734014439">
      <w:bodyDiv w:val="1"/>
      <w:marLeft w:val="0"/>
      <w:marRight w:val="0"/>
      <w:marTop w:val="0"/>
      <w:marBottom w:val="0"/>
      <w:divBdr>
        <w:top w:val="none" w:sz="0" w:space="0" w:color="auto"/>
        <w:left w:val="none" w:sz="0" w:space="0" w:color="auto"/>
        <w:bottom w:val="none" w:sz="0" w:space="0" w:color="auto"/>
        <w:right w:val="none" w:sz="0" w:space="0" w:color="auto"/>
      </w:divBdr>
    </w:div>
    <w:div w:id="799424322">
      <w:bodyDiv w:val="1"/>
      <w:marLeft w:val="0"/>
      <w:marRight w:val="0"/>
      <w:marTop w:val="0"/>
      <w:marBottom w:val="0"/>
      <w:divBdr>
        <w:top w:val="none" w:sz="0" w:space="0" w:color="auto"/>
        <w:left w:val="none" w:sz="0" w:space="0" w:color="auto"/>
        <w:bottom w:val="none" w:sz="0" w:space="0" w:color="auto"/>
        <w:right w:val="none" w:sz="0" w:space="0" w:color="auto"/>
      </w:divBdr>
    </w:div>
    <w:div w:id="800928117">
      <w:bodyDiv w:val="1"/>
      <w:marLeft w:val="0"/>
      <w:marRight w:val="0"/>
      <w:marTop w:val="0"/>
      <w:marBottom w:val="0"/>
      <w:divBdr>
        <w:top w:val="none" w:sz="0" w:space="0" w:color="auto"/>
        <w:left w:val="none" w:sz="0" w:space="0" w:color="auto"/>
        <w:bottom w:val="none" w:sz="0" w:space="0" w:color="auto"/>
        <w:right w:val="none" w:sz="0" w:space="0" w:color="auto"/>
      </w:divBdr>
    </w:div>
    <w:div w:id="823012085">
      <w:bodyDiv w:val="1"/>
      <w:marLeft w:val="0"/>
      <w:marRight w:val="0"/>
      <w:marTop w:val="0"/>
      <w:marBottom w:val="0"/>
      <w:divBdr>
        <w:top w:val="none" w:sz="0" w:space="0" w:color="auto"/>
        <w:left w:val="none" w:sz="0" w:space="0" w:color="auto"/>
        <w:bottom w:val="none" w:sz="0" w:space="0" w:color="auto"/>
        <w:right w:val="none" w:sz="0" w:space="0" w:color="auto"/>
      </w:divBdr>
    </w:div>
    <w:div w:id="839462753">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3801027">
      <w:bodyDiv w:val="1"/>
      <w:marLeft w:val="0"/>
      <w:marRight w:val="0"/>
      <w:marTop w:val="0"/>
      <w:marBottom w:val="0"/>
      <w:divBdr>
        <w:top w:val="none" w:sz="0" w:space="0" w:color="auto"/>
        <w:left w:val="none" w:sz="0" w:space="0" w:color="auto"/>
        <w:bottom w:val="none" w:sz="0" w:space="0" w:color="auto"/>
        <w:right w:val="none" w:sz="0" w:space="0" w:color="auto"/>
      </w:divBdr>
    </w:div>
    <w:div w:id="1002708699">
      <w:bodyDiv w:val="1"/>
      <w:marLeft w:val="0"/>
      <w:marRight w:val="0"/>
      <w:marTop w:val="0"/>
      <w:marBottom w:val="0"/>
      <w:divBdr>
        <w:top w:val="none" w:sz="0" w:space="0" w:color="auto"/>
        <w:left w:val="none" w:sz="0" w:space="0" w:color="auto"/>
        <w:bottom w:val="none" w:sz="0" w:space="0" w:color="auto"/>
        <w:right w:val="none" w:sz="0" w:space="0" w:color="auto"/>
      </w:divBdr>
    </w:div>
    <w:div w:id="1005595488">
      <w:bodyDiv w:val="1"/>
      <w:marLeft w:val="0"/>
      <w:marRight w:val="0"/>
      <w:marTop w:val="0"/>
      <w:marBottom w:val="0"/>
      <w:divBdr>
        <w:top w:val="none" w:sz="0" w:space="0" w:color="auto"/>
        <w:left w:val="none" w:sz="0" w:space="0" w:color="auto"/>
        <w:bottom w:val="none" w:sz="0" w:space="0" w:color="auto"/>
        <w:right w:val="none" w:sz="0" w:space="0" w:color="auto"/>
      </w:divBdr>
    </w:div>
    <w:div w:id="1013924032">
      <w:bodyDiv w:val="1"/>
      <w:marLeft w:val="0"/>
      <w:marRight w:val="0"/>
      <w:marTop w:val="0"/>
      <w:marBottom w:val="0"/>
      <w:divBdr>
        <w:top w:val="none" w:sz="0" w:space="0" w:color="auto"/>
        <w:left w:val="none" w:sz="0" w:space="0" w:color="auto"/>
        <w:bottom w:val="none" w:sz="0" w:space="0" w:color="auto"/>
        <w:right w:val="none" w:sz="0" w:space="0" w:color="auto"/>
      </w:divBdr>
    </w:div>
    <w:div w:id="1063141480">
      <w:bodyDiv w:val="1"/>
      <w:marLeft w:val="0"/>
      <w:marRight w:val="0"/>
      <w:marTop w:val="0"/>
      <w:marBottom w:val="0"/>
      <w:divBdr>
        <w:top w:val="none" w:sz="0" w:space="0" w:color="auto"/>
        <w:left w:val="none" w:sz="0" w:space="0" w:color="auto"/>
        <w:bottom w:val="none" w:sz="0" w:space="0" w:color="auto"/>
        <w:right w:val="none" w:sz="0" w:space="0" w:color="auto"/>
      </w:divBdr>
    </w:div>
    <w:div w:id="1093743240">
      <w:bodyDiv w:val="1"/>
      <w:marLeft w:val="0"/>
      <w:marRight w:val="0"/>
      <w:marTop w:val="0"/>
      <w:marBottom w:val="0"/>
      <w:divBdr>
        <w:top w:val="none" w:sz="0" w:space="0" w:color="auto"/>
        <w:left w:val="none" w:sz="0" w:space="0" w:color="auto"/>
        <w:bottom w:val="none" w:sz="0" w:space="0" w:color="auto"/>
        <w:right w:val="none" w:sz="0" w:space="0" w:color="auto"/>
      </w:divBdr>
    </w:div>
    <w:div w:id="1122069377">
      <w:bodyDiv w:val="1"/>
      <w:marLeft w:val="0"/>
      <w:marRight w:val="0"/>
      <w:marTop w:val="0"/>
      <w:marBottom w:val="0"/>
      <w:divBdr>
        <w:top w:val="none" w:sz="0" w:space="0" w:color="auto"/>
        <w:left w:val="none" w:sz="0" w:space="0" w:color="auto"/>
        <w:bottom w:val="none" w:sz="0" w:space="0" w:color="auto"/>
        <w:right w:val="none" w:sz="0" w:space="0" w:color="auto"/>
      </w:divBdr>
    </w:div>
    <w:div w:id="1136685056">
      <w:bodyDiv w:val="1"/>
      <w:marLeft w:val="0"/>
      <w:marRight w:val="0"/>
      <w:marTop w:val="0"/>
      <w:marBottom w:val="0"/>
      <w:divBdr>
        <w:top w:val="none" w:sz="0" w:space="0" w:color="auto"/>
        <w:left w:val="none" w:sz="0" w:space="0" w:color="auto"/>
        <w:bottom w:val="none" w:sz="0" w:space="0" w:color="auto"/>
        <w:right w:val="none" w:sz="0" w:space="0" w:color="auto"/>
      </w:divBdr>
    </w:div>
    <w:div w:id="1140883245">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64340001">
      <w:bodyDiv w:val="1"/>
      <w:marLeft w:val="0"/>
      <w:marRight w:val="0"/>
      <w:marTop w:val="0"/>
      <w:marBottom w:val="0"/>
      <w:divBdr>
        <w:top w:val="none" w:sz="0" w:space="0" w:color="auto"/>
        <w:left w:val="none" w:sz="0" w:space="0" w:color="auto"/>
        <w:bottom w:val="none" w:sz="0" w:space="0" w:color="auto"/>
        <w:right w:val="none" w:sz="0" w:space="0" w:color="auto"/>
      </w:divBdr>
    </w:div>
    <w:div w:id="1272973574">
      <w:bodyDiv w:val="1"/>
      <w:marLeft w:val="0"/>
      <w:marRight w:val="0"/>
      <w:marTop w:val="0"/>
      <w:marBottom w:val="0"/>
      <w:divBdr>
        <w:top w:val="none" w:sz="0" w:space="0" w:color="auto"/>
        <w:left w:val="none" w:sz="0" w:space="0" w:color="auto"/>
        <w:bottom w:val="none" w:sz="0" w:space="0" w:color="auto"/>
        <w:right w:val="none" w:sz="0" w:space="0" w:color="auto"/>
      </w:divBdr>
    </w:div>
    <w:div w:id="1357386212">
      <w:bodyDiv w:val="1"/>
      <w:marLeft w:val="0"/>
      <w:marRight w:val="0"/>
      <w:marTop w:val="0"/>
      <w:marBottom w:val="0"/>
      <w:divBdr>
        <w:top w:val="none" w:sz="0" w:space="0" w:color="auto"/>
        <w:left w:val="none" w:sz="0" w:space="0" w:color="auto"/>
        <w:bottom w:val="none" w:sz="0" w:space="0" w:color="auto"/>
        <w:right w:val="none" w:sz="0" w:space="0" w:color="auto"/>
      </w:divBdr>
    </w:div>
    <w:div w:id="1382173886">
      <w:bodyDiv w:val="1"/>
      <w:marLeft w:val="0"/>
      <w:marRight w:val="0"/>
      <w:marTop w:val="0"/>
      <w:marBottom w:val="0"/>
      <w:divBdr>
        <w:top w:val="none" w:sz="0" w:space="0" w:color="auto"/>
        <w:left w:val="none" w:sz="0" w:space="0" w:color="auto"/>
        <w:bottom w:val="none" w:sz="0" w:space="0" w:color="auto"/>
        <w:right w:val="none" w:sz="0" w:space="0" w:color="auto"/>
      </w:divBdr>
    </w:div>
    <w:div w:id="1403598697">
      <w:bodyDiv w:val="1"/>
      <w:marLeft w:val="0"/>
      <w:marRight w:val="0"/>
      <w:marTop w:val="0"/>
      <w:marBottom w:val="0"/>
      <w:divBdr>
        <w:top w:val="none" w:sz="0" w:space="0" w:color="auto"/>
        <w:left w:val="none" w:sz="0" w:space="0" w:color="auto"/>
        <w:bottom w:val="none" w:sz="0" w:space="0" w:color="auto"/>
        <w:right w:val="none" w:sz="0" w:space="0" w:color="auto"/>
      </w:divBdr>
    </w:div>
    <w:div w:id="1442071290">
      <w:bodyDiv w:val="1"/>
      <w:marLeft w:val="0"/>
      <w:marRight w:val="0"/>
      <w:marTop w:val="0"/>
      <w:marBottom w:val="0"/>
      <w:divBdr>
        <w:top w:val="none" w:sz="0" w:space="0" w:color="auto"/>
        <w:left w:val="none" w:sz="0" w:space="0" w:color="auto"/>
        <w:bottom w:val="none" w:sz="0" w:space="0" w:color="auto"/>
        <w:right w:val="none" w:sz="0" w:space="0" w:color="auto"/>
      </w:divBdr>
    </w:div>
    <w:div w:id="1489201225">
      <w:bodyDiv w:val="1"/>
      <w:marLeft w:val="0"/>
      <w:marRight w:val="0"/>
      <w:marTop w:val="0"/>
      <w:marBottom w:val="0"/>
      <w:divBdr>
        <w:top w:val="none" w:sz="0" w:space="0" w:color="auto"/>
        <w:left w:val="none" w:sz="0" w:space="0" w:color="auto"/>
        <w:bottom w:val="none" w:sz="0" w:space="0" w:color="auto"/>
        <w:right w:val="none" w:sz="0" w:space="0" w:color="auto"/>
      </w:divBdr>
    </w:div>
    <w:div w:id="1490554922">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600680809">
      <w:bodyDiv w:val="1"/>
      <w:marLeft w:val="0"/>
      <w:marRight w:val="0"/>
      <w:marTop w:val="0"/>
      <w:marBottom w:val="0"/>
      <w:divBdr>
        <w:top w:val="none" w:sz="0" w:space="0" w:color="auto"/>
        <w:left w:val="none" w:sz="0" w:space="0" w:color="auto"/>
        <w:bottom w:val="none" w:sz="0" w:space="0" w:color="auto"/>
        <w:right w:val="none" w:sz="0" w:space="0" w:color="auto"/>
      </w:divBdr>
    </w:div>
    <w:div w:id="1620646555">
      <w:bodyDiv w:val="1"/>
      <w:marLeft w:val="0"/>
      <w:marRight w:val="0"/>
      <w:marTop w:val="0"/>
      <w:marBottom w:val="0"/>
      <w:divBdr>
        <w:top w:val="none" w:sz="0" w:space="0" w:color="auto"/>
        <w:left w:val="none" w:sz="0" w:space="0" w:color="auto"/>
        <w:bottom w:val="none" w:sz="0" w:space="0" w:color="auto"/>
        <w:right w:val="none" w:sz="0" w:space="0" w:color="auto"/>
      </w:divBdr>
    </w:div>
    <w:div w:id="1622033383">
      <w:bodyDiv w:val="1"/>
      <w:marLeft w:val="0"/>
      <w:marRight w:val="0"/>
      <w:marTop w:val="0"/>
      <w:marBottom w:val="0"/>
      <w:divBdr>
        <w:top w:val="none" w:sz="0" w:space="0" w:color="auto"/>
        <w:left w:val="none" w:sz="0" w:space="0" w:color="auto"/>
        <w:bottom w:val="none" w:sz="0" w:space="0" w:color="auto"/>
        <w:right w:val="none" w:sz="0" w:space="0" w:color="auto"/>
      </w:divBdr>
    </w:div>
    <w:div w:id="1659647614">
      <w:bodyDiv w:val="1"/>
      <w:marLeft w:val="0"/>
      <w:marRight w:val="0"/>
      <w:marTop w:val="0"/>
      <w:marBottom w:val="0"/>
      <w:divBdr>
        <w:top w:val="none" w:sz="0" w:space="0" w:color="auto"/>
        <w:left w:val="none" w:sz="0" w:space="0" w:color="auto"/>
        <w:bottom w:val="none" w:sz="0" w:space="0" w:color="auto"/>
        <w:right w:val="none" w:sz="0" w:space="0" w:color="auto"/>
      </w:divBdr>
    </w:div>
    <w:div w:id="1664234808">
      <w:bodyDiv w:val="1"/>
      <w:marLeft w:val="0"/>
      <w:marRight w:val="0"/>
      <w:marTop w:val="0"/>
      <w:marBottom w:val="0"/>
      <w:divBdr>
        <w:top w:val="none" w:sz="0" w:space="0" w:color="auto"/>
        <w:left w:val="none" w:sz="0" w:space="0" w:color="auto"/>
        <w:bottom w:val="none" w:sz="0" w:space="0" w:color="auto"/>
        <w:right w:val="none" w:sz="0" w:space="0" w:color="auto"/>
      </w:divBdr>
      <w:divsChild>
        <w:div w:id="699285441">
          <w:marLeft w:val="0"/>
          <w:marRight w:val="0"/>
          <w:marTop w:val="0"/>
          <w:marBottom w:val="0"/>
          <w:divBdr>
            <w:top w:val="none" w:sz="0" w:space="0" w:color="auto"/>
            <w:left w:val="single" w:sz="24" w:space="0" w:color="CED3F1"/>
            <w:bottom w:val="none" w:sz="0" w:space="0" w:color="auto"/>
            <w:right w:val="none" w:sz="0" w:space="0" w:color="auto"/>
          </w:divBdr>
          <w:divsChild>
            <w:div w:id="188258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6671">
      <w:bodyDiv w:val="1"/>
      <w:marLeft w:val="0"/>
      <w:marRight w:val="0"/>
      <w:marTop w:val="0"/>
      <w:marBottom w:val="0"/>
      <w:divBdr>
        <w:top w:val="none" w:sz="0" w:space="0" w:color="auto"/>
        <w:left w:val="none" w:sz="0" w:space="0" w:color="auto"/>
        <w:bottom w:val="none" w:sz="0" w:space="0" w:color="auto"/>
        <w:right w:val="none" w:sz="0" w:space="0" w:color="auto"/>
      </w:divBdr>
    </w:div>
    <w:div w:id="1682317250">
      <w:bodyDiv w:val="1"/>
      <w:marLeft w:val="0"/>
      <w:marRight w:val="0"/>
      <w:marTop w:val="0"/>
      <w:marBottom w:val="0"/>
      <w:divBdr>
        <w:top w:val="none" w:sz="0" w:space="0" w:color="auto"/>
        <w:left w:val="none" w:sz="0" w:space="0" w:color="auto"/>
        <w:bottom w:val="none" w:sz="0" w:space="0" w:color="auto"/>
        <w:right w:val="none" w:sz="0" w:space="0" w:color="auto"/>
      </w:divBdr>
    </w:div>
    <w:div w:id="1714846765">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48115166">
      <w:bodyDiv w:val="1"/>
      <w:marLeft w:val="0"/>
      <w:marRight w:val="0"/>
      <w:marTop w:val="0"/>
      <w:marBottom w:val="0"/>
      <w:divBdr>
        <w:top w:val="none" w:sz="0" w:space="0" w:color="auto"/>
        <w:left w:val="none" w:sz="0" w:space="0" w:color="auto"/>
        <w:bottom w:val="none" w:sz="0" w:space="0" w:color="auto"/>
        <w:right w:val="none" w:sz="0" w:space="0" w:color="auto"/>
      </w:divBdr>
    </w:div>
    <w:div w:id="1766150955">
      <w:bodyDiv w:val="1"/>
      <w:marLeft w:val="0"/>
      <w:marRight w:val="0"/>
      <w:marTop w:val="0"/>
      <w:marBottom w:val="0"/>
      <w:divBdr>
        <w:top w:val="none" w:sz="0" w:space="0" w:color="auto"/>
        <w:left w:val="none" w:sz="0" w:space="0" w:color="auto"/>
        <w:bottom w:val="none" w:sz="0" w:space="0" w:color="auto"/>
        <w:right w:val="none" w:sz="0" w:space="0" w:color="auto"/>
      </w:divBdr>
    </w:div>
    <w:div w:id="1791584768">
      <w:bodyDiv w:val="1"/>
      <w:marLeft w:val="0"/>
      <w:marRight w:val="0"/>
      <w:marTop w:val="0"/>
      <w:marBottom w:val="0"/>
      <w:divBdr>
        <w:top w:val="none" w:sz="0" w:space="0" w:color="auto"/>
        <w:left w:val="none" w:sz="0" w:space="0" w:color="auto"/>
        <w:bottom w:val="none" w:sz="0" w:space="0" w:color="auto"/>
        <w:right w:val="none" w:sz="0" w:space="0" w:color="auto"/>
      </w:divBdr>
    </w:div>
    <w:div w:id="1801796992">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871064827">
      <w:bodyDiv w:val="1"/>
      <w:marLeft w:val="0"/>
      <w:marRight w:val="0"/>
      <w:marTop w:val="0"/>
      <w:marBottom w:val="0"/>
      <w:divBdr>
        <w:top w:val="none" w:sz="0" w:space="0" w:color="auto"/>
        <w:left w:val="none" w:sz="0" w:space="0" w:color="auto"/>
        <w:bottom w:val="none" w:sz="0" w:space="0" w:color="auto"/>
        <w:right w:val="none" w:sz="0" w:space="0" w:color="auto"/>
      </w:divBdr>
    </w:div>
    <w:div w:id="1878082310">
      <w:bodyDiv w:val="1"/>
      <w:marLeft w:val="0"/>
      <w:marRight w:val="0"/>
      <w:marTop w:val="0"/>
      <w:marBottom w:val="0"/>
      <w:divBdr>
        <w:top w:val="none" w:sz="0" w:space="0" w:color="auto"/>
        <w:left w:val="none" w:sz="0" w:space="0" w:color="auto"/>
        <w:bottom w:val="none" w:sz="0" w:space="0" w:color="auto"/>
        <w:right w:val="none" w:sz="0" w:space="0" w:color="auto"/>
      </w:divBdr>
    </w:div>
    <w:div w:id="1891381033">
      <w:bodyDiv w:val="1"/>
      <w:marLeft w:val="0"/>
      <w:marRight w:val="0"/>
      <w:marTop w:val="0"/>
      <w:marBottom w:val="0"/>
      <w:divBdr>
        <w:top w:val="none" w:sz="0" w:space="0" w:color="auto"/>
        <w:left w:val="none" w:sz="0" w:space="0" w:color="auto"/>
        <w:bottom w:val="none" w:sz="0" w:space="0" w:color="auto"/>
        <w:right w:val="none" w:sz="0" w:space="0" w:color="auto"/>
      </w:divBdr>
    </w:div>
    <w:div w:id="1893884725">
      <w:bodyDiv w:val="1"/>
      <w:marLeft w:val="0"/>
      <w:marRight w:val="0"/>
      <w:marTop w:val="0"/>
      <w:marBottom w:val="0"/>
      <w:divBdr>
        <w:top w:val="none" w:sz="0" w:space="0" w:color="auto"/>
        <w:left w:val="none" w:sz="0" w:space="0" w:color="auto"/>
        <w:bottom w:val="none" w:sz="0" w:space="0" w:color="auto"/>
        <w:right w:val="none" w:sz="0" w:space="0" w:color="auto"/>
      </w:divBdr>
    </w:div>
    <w:div w:id="1920824345">
      <w:bodyDiv w:val="1"/>
      <w:marLeft w:val="0"/>
      <w:marRight w:val="0"/>
      <w:marTop w:val="0"/>
      <w:marBottom w:val="0"/>
      <w:divBdr>
        <w:top w:val="none" w:sz="0" w:space="0" w:color="auto"/>
        <w:left w:val="none" w:sz="0" w:space="0" w:color="auto"/>
        <w:bottom w:val="none" w:sz="0" w:space="0" w:color="auto"/>
        <w:right w:val="none" w:sz="0" w:space="0" w:color="auto"/>
      </w:divBdr>
    </w:div>
    <w:div w:id="1933122074">
      <w:bodyDiv w:val="1"/>
      <w:marLeft w:val="0"/>
      <w:marRight w:val="0"/>
      <w:marTop w:val="0"/>
      <w:marBottom w:val="0"/>
      <w:divBdr>
        <w:top w:val="none" w:sz="0" w:space="0" w:color="auto"/>
        <w:left w:val="none" w:sz="0" w:space="0" w:color="auto"/>
        <w:bottom w:val="none" w:sz="0" w:space="0" w:color="auto"/>
        <w:right w:val="none" w:sz="0" w:space="0" w:color="auto"/>
      </w:divBdr>
    </w:div>
    <w:div w:id="1956860631">
      <w:bodyDiv w:val="1"/>
      <w:marLeft w:val="0"/>
      <w:marRight w:val="0"/>
      <w:marTop w:val="0"/>
      <w:marBottom w:val="0"/>
      <w:divBdr>
        <w:top w:val="none" w:sz="0" w:space="0" w:color="auto"/>
        <w:left w:val="none" w:sz="0" w:space="0" w:color="auto"/>
        <w:bottom w:val="none" w:sz="0" w:space="0" w:color="auto"/>
        <w:right w:val="none" w:sz="0" w:space="0" w:color="auto"/>
      </w:divBdr>
    </w:div>
    <w:div w:id="2000957960">
      <w:bodyDiv w:val="1"/>
      <w:marLeft w:val="0"/>
      <w:marRight w:val="0"/>
      <w:marTop w:val="0"/>
      <w:marBottom w:val="0"/>
      <w:divBdr>
        <w:top w:val="none" w:sz="0" w:space="0" w:color="auto"/>
        <w:left w:val="none" w:sz="0" w:space="0" w:color="auto"/>
        <w:bottom w:val="none" w:sz="0" w:space="0" w:color="auto"/>
        <w:right w:val="none" w:sz="0" w:space="0" w:color="auto"/>
      </w:divBdr>
    </w:div>
    <w:div w:id="2049408672">
      <w:bodyDiv w:val="1"/>
      <w:marLeft w:val="0"/>
      <w:marRight w:val="0"/>
      <w:marTop w:val="0"/>
      <w:marBottom w:val="0"/>
      <w:divBdr>
        <w:top w:val="none" w:sz="0" w:space="0" w:color="auto"/>
        <w:left w:val="none" w:sz="0" w:space="0" w:color="auto"/>
        <w:bottom w:val="none" w:sz="0" w:space="0" w:color="auto"/>
        <w:right w:val="none" w:sz="0" w:space="0" w:color="auto"/>
      </w:divBdr>
    </w:div>
    <w:div w:id="2058511003">
      <w:bodyDiv w:val="1"/>
      <w:marLeft w:val="0"/>
      <w:marRight w:val="0"/>
      <w:marTop w:val="0"/>
      <w:marBottom w:val="0"/>
      <w:divBdr>
        <w:top w:val="none" w:sz="0" w:space="0" w:color="auto"/>
        <w:left w:val="none" w:sz="0" w:space="0" w:color="auto"/>
        <w:bottom w:val="none" w:sz="0" w:space="0" w:color="auto"/>
        <w:right w:val="none" w:sz="0" w:space="0" w:color="auto"/>
      </w:divBdr>
    </w:div>
    <w:div w:id="2065447110">
      <w:bodyDiv w:val="1"/>
      <w:marLeft w:val="0"/>
      <w:marRight w:val="0"/>
      <w:marTop w:val="0"/>
      <w:marBottom w:val="0"/>
      <w:divBdr>
        <w:top w:val="none" w:sz="0" w:space="0" w:color="auto"/>
        <w:left w:val="none" w:sz="0" w:space="0" w:color="auto"/>
        <w:bottom w:val="none" w:sz="0" w:space="0" w:color="auto"/>
        <w:right w:val="none" w:sz="0" w:space="0" w:color="auto"/>
      </w:divBdr>
    </w:div>
    <w:div w:id="2071417437">
      <w:bodyDiv w:val="1"/>
      <w:marLeft w:val="0"/>
      <w:marRight w:val="0"/>
      <w:marTop w:val="0"/>
      <w:marBottom w:val="0"/>
      <w:divBdr>
        <w:top w:val="none" w:sz="0" w:space="0" w:color="auto"/>
        <w:left w:val="none" w:sz="0" w:space="0" w:color="auto"/>
        <w:bottom w:val="none" w:sz="0" w:space="0" w:color="auto"/>
        <w:right w:val="none" w:sz="0" w:space="0" w:color="auto"/>
      </w:divBdr>
    </w:div>
    <w:div w:id="2090075851">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0178345">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 w:id="2122727910">
      <w:bodyDiv w:val="1"/>
      <w:marLeft w:val="0"/>
      <w:marRight w:val="0"/>
      <w:marTop w:val="0"/>
      <w:marBottom w:val="0"/>
      <w:divBdr>
        <w:top w:val="none" w:sz="0" w:space="0" w:color="auto"/>
        <w:left w:val="none" w:sz="0" w:space="0" w:color="auto"/>
        <w:bottom w:val="none" w:sz="0" w:space="0" w:color="auto"/>
        <w:right w:val="none" w:sz="0" w:space="0" w:color="auto"/>
      </w:divBdr>
    </w:div>
    <w:div w:id="21300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216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ormativ.kontur.ru/document?moduleid=1&amp;documentid=4216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F60BF-9B42-4C2A-AC0E-567BE50D5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83</Pages>
  <Words>33835</Words>
  <Characters>192860</Characters>
  <Application>Microsoft Office Word</Application>
  <DocSecurity>0</DocSecurity>
  <Lines>1607</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Ali.Yandiev</dc:creator>
  <cp:lastModifiedBy>Admin</cp:lastModifiedBy>
  <cp:revision>2</cp:revision>
  <cp:lastPrinted>2025-12-01T05:12:00Z</cp:lastPrinted>
  <dcterms:created xsi:type="dcterms:W3CDTF">2025-12-01T05:12:00Z</dcterms:created>
  <dcterms:modified xsi:type="dcterms:W3CDTF">2025-12-01T05:12:00Z</dcterms:modified>
</cp:coreProperties>
</file>