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9D" w:rsidRDefault="00BC349D" w:rsidP="000870A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349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АДМИНИСТРАЦИЯ </w:t>
      </w:r>
    </w:p>
    <w:p w:rsidR="000870AD" w:rsidRPr="00BC349D" w:rsidRDefault="00BC349D" w:rsidP="000870A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349D">
        <w:rPr>
          <w:rFonts w:ascii="Times New Roman" w:eastAsia="Times New Roman" w:hAnsi="Times New Roman" w:cs="Times New Roman"/>
          <w:b/>
          <w:bCs/>
          <w:sz w:val="36"/>
          <w:szCs w:val="36"/>
        </w:rPr>
        <w:t>ПЕТРОВСК-ЗАБАЙКАЛЬСКОГО</w:t>
      </w:r>
    </w:p>
    <w:p w:rsidR="000870AD" w:rsidRDefault="00BC349D" w:rsidP="000870A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C349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МУНИЦИПАЛЬНОГО ОКРУГА </w:t>
      </w:r>
    </w:p>
    <w:p w:rsidR="00BC349D" w:rsidRPr="00807592" w:rsidRDefault="00BC349D" w:rsidP="000870A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870AD" w:rsidRPr="00BC349D" w:rsidRDefault="000870AD" w:rsidP="000870A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BC349D">
        <w:rPr>
          <w:rFonts w:ascii="Times New Roman" w:eastAsia="Times New Roman" w:hAnsi="Times New Roman" w:cs="Times New Roman"/>
          <w:b/>
          <w:bCs/>
          <w:sz w:val="44"/>
          <w:szCs w:val="44"/>
        </w:rPr>
        <w:t>ПОСТАНОВЛЕНИЕ</w:t>
      </w:r>
    </w:p>
    <w:p w:rsidR="00BC349D" w:rsidRDefault="00BC349D" w:rsidP="000870A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70AD" w:rsidRPr="00BC349D" w:rsidRDefault="00BC349D" w:rsidP="00BC349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349D">
        <w:rPr>
          <w:rFonts w:ascii="Times New Roman" w:eastAsia="Times New Roman" w:hAnsi="Times New Roman" w:cs="Times New Roman"/>
          <w:bCs/>
          <w:sz w:val="24"/>
          <w:szCs w:val="24"/>
        </w:rPr>
        <w:t>27 ноября</w:t>
      </w:r>
      <w:r w:rsidR="000870AD" w:rsidRPr="00BC349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 года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="000870AD" w:rsidRPr="00BC349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BC34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870AD" w:rsidRPr="00BC349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№ </w:t>
      </w:r>
      <w:r w:rsidRPr="00BC349D">
        <w:rPr>
          <w:rFonts w:ascii="Times New Roman" w:eastAsia="Times New Roman" w:hAnsi="Times New Roman" w:cs="Times New Roman"/>
          <w:bCs/>
          <w:sz w:val="24"/>
          <w:szCs w:val="24"/>
        </w:rPr>
        <w:t>1835</w:t>
      </w:r>
    </w:p>
    <w:p w:rsidR="00BC349D" w:rsidRPr="00BC349D" w:rsidRDefault="00BC349D" w:rsidP="00BC349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70AD" w:rsidRPr="00BC349D" w:rsidRDefault="000870AD" w:rsidP="00BC349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349D">
        <w:rPr>
          <w:rFonts w:ascii="Times New Roman" w:eastAsia="Times New Roman" w:hAnsi="Times New Roman" w:cs="Times New Roman"/>
          <w:bCs/>
          <w:sz w:val="24"/>
          <w:szCs w:val="24"/>
        </w:rPr>
        <w:t>г. Петровск-Забайкальский</w:t>
      </w:r>
    </w:p>
    <w:p w:rsidR="000870AD" w:rsidRPr="00BC349D" w:rsidRDefault="000870AD" w:rsidP="00BC34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70AD" w:rsidRPr="00BC349D" w:rsidRDefault="000870AD" w:rsidP="00BC3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Порядка организации бесплатных перевозок между н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селенными пунктами обучающихся в образовательных организац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ях, реализующих основные общеобразовательные программы и расп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ложенных на территории Петровск-Забайкальского муниципального округа</w:t>
      </w:r>
    </w:p>
    <w:p w:rsidR="000870AD" w:rsidRPr="00BC349D" w:rsidRDefault="000870AD" w:rsidP="00BC34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BC3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40</w:t>
        </w:r>
      </w:hyperlink>
      <w:r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</w:t>
      </w:r>
      <w:r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hyperlink r:id="rId5" w:tgtFrame="_blank" w:history="1">
        <w:r w:rsidRPr="00BC3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2012 года № 273-ФЗ</w:t>
        </w:r>
      </w:hyperlink>
      <w:r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обра</w:t>
      </w:r>
      <w:r w:rsidR="00466CDE"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зовании в Российской Федерации»,</w:t>
      </w:r>
      <w:r w:rsidR="00991C6F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Росси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Федерации от 23 сентября 2020 года № 1527 «Об утверждении Правил организова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перевозки группы детей автобусами», </w:t>
      </w:r>
      <w:r w:rsidR="002340A4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статьей 32 </w:t>
      </w:r>
      <w:hyperlink r:id="rId6" w:tgtFrame="_blank" w:history="1">
        <w:r w:rsidR="002340A4" w:rsidRPr="00BC3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Устава</w:t>
        </w:r>
        <w:r w:rsidRPr="00BC3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Петровск</w:t>
        </w:r>
        <w:r w:rsidR="002340A4" w:rsidRPr="00BC3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BC3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2340A4" w:rsidRPr="00BC3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BC3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Забайкальского муниципального округа</w:t>
        </w:r>
      </w:hyperlink>
      <w:r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, администрация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Петровск-Забайкальского мун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округа</w:t>
      </w:r>
      <w:r w:rsid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C34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 Утвердить прилагаемый </w:t>
      </w:r>
      <w:hyperlink r:id="rId7" w:anchor="sub_1000" w:history="1">
        <w:r w:rsidRPr="00BC34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Порядок</w:t>
        </w:r>
      </w:hyperlink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бесплатных перевозок между н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селенными пунктами обучающихся в образовательных организациях, реализующих 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новные общеобразовательные программы и расположе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на территории Петровск-Забайкальского </w:t>
      </w: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(далее - Порядок).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Комитету по образованию администрации Петровск-Забайкальского муниц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пального округа обеспечить доведение </w:t>
      </w:r>
      <w:r w:rsidR="002340A4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сведения руководителей общеобраз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вательных организаций, осуществляющих</w:t>
      </w:r>
      <w:r w:rsidR="002340A4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бесплатные перевозки между населенными пунктами обучающихся в образовательных организациях, реализующих основные общ</w:t>
      </w:r>
      <w:r w:rsidR="002340A4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340A4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70AD" w:rsidRPr="00BC349D" w:rsidRDefault="00BC349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Настоящее постановление опубликовать в газете «Петровская новь»</w:t>
      </w:r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(регистр</w:t>
      </w:r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 в качестве печатного СМИ ПИ № ТУ 75-00300 от 04.02.2021), обнародовать на оф</w:t>
      </w:r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циальном сайте Петровск-Забайкальского муниципал</w:t>
      </w:r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округа в информационно-телекоммуникационной сети «Интернет» по адресу:</w:t>
      </w:r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petzab</w:t>
      </w:r>
      <w:proofErr w:type="spellEnd"/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.75.</w:t>
      </w:r>
      <w:proofErr w:type="spellStart"/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70AD" w:rsidRPr="00BC349D" w:rsidRDefault="00BC349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постановление вступает в силу на следующий день после дня </w:t>
      </w:r>
      <w:r w:rsidR="00921F0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опубликования.</w:t>
      </w:r>
    </w:p>
    <w:p w:rsidR="000870AD" w:rsidRPr="00BC349D" w:rsidRDefault="00BC349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</w:t>
      </w:r>
      <w:proofErr w:type="spellStart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А.А.Садохину</w:t>
      </w:r>
      <w:proofErr w:type="spellEnd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заместителя главы Петровск-Забайкальского муниципального округа по социальным вопросам и работе с общественными объединениями -  </w:t>
      </w:r>
      <w:proofErr w:type="spellStart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Врио</w:t>
      </w:r>
      <w:proofErr w:type="spellEnd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 Комитета по образованию администрации Петровск-Забайкальского муниципального о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руга.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349D" w:rsidRDefault="00BC349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70AD" w:rsidRPr="00BC349D" w:rsidRDefault="000870AD" w:rsidP="00BC349D">
      <w:pPr>
        <w:pStyle w:val="a5"/>
        <w:rPr>
          <w:rFonts w:ascii="Times New Roman" w:hAnsi="Times New Roman" w:cs="Times New Roman"/>
          <w:sz w:val="24"/>
          <w:szCs w:val="24"/>
        </w:rPr>
      </w:pPr>
      <w:r w:rsidRPr="00BC349D">
        <w:rPr>
          <w:rFonts w:ascii="Times New Roman" w:hAnsi="Times New Roman" w:cs="Times New Roman"/>
          <w:sz w:val="24"/>
          <w:szCs w:val="24"/>
        </w:rPr>
        <w:t xml:space="preserve">Глава Петровск-Забайкальского </w:t>
      </w:r>
    </w:p>
    <w:p w:rsidR="000870AD" w:rsidRPr="00BC349D" w:rsidRDefault="000870AD" w:rsidP="00BC349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BC349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BC349D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</w:t>
      </w:r>
      <w:r w:rsidR="00BC349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349D">
        <w:rPr>
          <w:rFonts w:ascii="Times New Roman" w:hAnsi="Times New Roman" w:cs="Times New Roman"/>
          <w:sz w:val="24"/>
          <w:szCs w:val="24"/>
        </w:rPr>
        <w:t xml:space="preserve">                   Н.В.Горюнов </w:t>
      </w:r>
    </w:p>
    <w:p w:rsidR="000870AD" w:rsidRPr="00BC349D" w:rsidRDefault="000870AD" w:rsidP="00BC349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0AD" w:rsidRPr="00BC349D" w:rsidRDefault="000870AD" w:rsidP="00BC34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УТВЕРЖДЕНО </w:t>
      </w:r>
    </w:p>
    <w:p w:rsidR="000870AD" w:rsidRPr="00BC349D" w:rsidRDefault="000870AD" w:rsidP="00BC349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 администрации </w:t>
      </w:r>
    </w:p>
    <w:p w:rsidR="000870AD" w:rsidRPr="00BC349D" w:rsidRDefault="000870AD" w:rsidP="00BC349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</w:t>
      </w:r>
    </w:p>
    <w:p w:rsidR="000870AD" w:rsidRPr="00BC349D" w:rsidRDefault="000870AD" w:rsidP="00BC349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округа </w:t>
      </w:r>
    </w:p>
    <w:p w:rsidR="000870AD" w:rsidRPr="00BC349D" w:rsidRDefault="000870AD" w:rsidP="00BC349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 </w:t>
      </w:r>
      <w:r w:rsid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27.11.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 года № </w:t>
      </w:r>
      <w:r w:rsid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1835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 организации бесплатных перевозок между населенными пунктами обучающихся в образовательных организациях, реализующих основные общеобр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зовательные программы и расположенных на терр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тории Петровск-Забайкальского </w:t>
      </w:r>
      <w:proofErr w:type="gramStart"/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</w:t>
      </w:r>
      <w:proofErr w:type="gramEnd"/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округа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70AD" w:rsidRPr="00BC349D" w:rsidRDefault="000870AD" w:rsidP="00BC34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sub_11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организации бесплатных перевозок между населенными пунктами обучающихся в образовательных организациях, реализующих основные общеобразов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тельные программ</w:t>
      </w:r>
      <w:r w:rsidR="00803C4C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расположенных на территории Петровск-Забайкальского муниц</w:t>
      </w:r>
      <w:r w:rsidR="00803C4C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03C4C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пального округа 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Порядок), разработан в целях обеспечения организации предо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тавления общедоступного начального общего, основного общего, среднего общего обр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зования и определяет порядок организации б</w:t>
      </w:r>
      <w:r w:rsidR="00803C4C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есплатной перевозки обучающихся 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разовательных организаций, реализующих основные общеобразовательные програ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мы, между </w:t>
      </w:r>
      <w:r w:rsidR="00803C4C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населенными пунктами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</w:t>
      </w:r>
      <w:r w:rsidR="00803C4C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округа 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перевозка обучающи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gramEnd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bookmarkEnd w:id="0"/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12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Порядок разработан в соответствии </w:t>
      </w:r>
      <w:r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bookmarkEnd w:id="1"/>
      <w:r w:rsidR="00100307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13 части 1 статьи 16</w:t>
      </w:r>
      <w:r w:rsidR="00100307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="00100307" w:rsidRPr="00BC3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="00100307"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tgtFrame="_blank" w:history="1">
        <w:r w:rsidR="00100307" w:rsidRPr="00BC3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06 октября 2003 года № 131-ФЗ</w:t>
        </w:r>
      </w:hyperlink>
      <w:r w:rsidR="00100307"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общих принципах организ</w:t>
      </w:r>
      <w:r w:rsidR="00100307"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0307"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местного самоуправления в Российской Фед</w:t>
      </w:r>
      <w:r w:rsidR="00100307"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00307" w:rsidRPr="00BC34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рации»,</w:t>
      </w:r>
      <w:r w:rsidR="00100307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BC34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40</w:t>
        </w:r>
      </w:hyperlink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 года № 273-ФЗ «Об образовании в Российской Федер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ции», </w:t>
      </w:r>
      <w:hyperlink r:id="rId11" w:history="1">
        <w:r w:rsidRPr="00BC34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постановлением</w:t>
        </w:r>
      </w:hyperlink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Правительства Российской Федерации от 23 сентября 2020 № 1527 «Об утверждении Правил органи</w:t>
      </w:r>
      <w:r w:rsidR="00803C4C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зованной перевозки группы детей</w:t>
      </w:r>
      <w:proofErr w:type="gramEnd"/>
      <w:r w:rsidR="00803C4C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автобусами»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но-эпидемиологических требований к организациям воспитания и обучения, отдыха и о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доровления детей и молодежи»»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ub_13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Перевозки обучающихся в настоящем Порядке - регуля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ные, осуществляемые в течение учебного года, перевозки обучающи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ся, проживающих 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населенных пунктах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к общео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разовательным организациям и обратно и специальные перевозки групп обучающихся на внешкольные мероприятия - конку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сы, олимпиады, выставки, районные и региональные культурно-массовые и спортивные мероприятия, а также во время проведения летней оздоровител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кампании к летним оздоровительным лагерям с дневным пребыванием детей и т</w:t>
      </w:r>
      <w:proofErr w:type="gramEnd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.д.</w:t>
      </w:r>
      <w:bookmarkEnd w:id="2"/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sub_14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Организация перевозки </w:t>
      </w: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образовательными орг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низациями, реализующими основные общеобразовательные программы (далее - МОО).</w:t>
      </w:r>
      <w:bookmarkEnd w:id="3"/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sub_15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Перевозка обучающихся осуществляется специализированным транспо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 предназначенным для перевозки детей (далее - школьный авт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бус).</w:t>
      </w:r>
      <w:bookmarkEnd w:id="4"/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sub_200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5"/>
    </w:p>
    <w:p w:rsidR="000870AD" w:rsidRPr="00BC349D" w:rsidRDefault="000870AD" w:rsidP="00BC34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открытию маршрутов школьных автобусов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6" w:name="sub_21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Наличие Паспорта и схемы маршрута движения школьных автобусов при с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блюдении условий, обеспечивающих их безопасность, которые разрабатываются и утве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ждаются директором МОО.</w:t>
      </w:r>
      <w:bookmarkEnd w:id="6"/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sub_22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Проведение обязательного обследования маршрута движения школьного авт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буса в целях оценки текущего состояния улично-дорожной сети вокруг МОО и по автом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бильным дорогам - маршрутам следования школьного автобуса.</w:t>
      </w:r>
      <w:bookmarkEnd w:id="7"/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23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2.3. В рамках проведения обследования маршрута движения школьного автобуса проводится оценка состояния и </w:t>
      </w: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</w:t>
      </w:r>
      <w:proofErr w:type="gramEnd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автомобильных дорог и подъездных путей требованиям безопасности движения.</w:t>
      </w:r>
      <w:bookmarkEnd w:id="8"/>
    </w:p>
    <w:p w:rsidR="009B4B85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sub_24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маршрута движения шк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ольного автобуса осуществляется 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сией, создаваемой постановлением администрации 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 муниц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пального округа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в составе представителей: 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ций, осуществляющих перевозки обучающихся, дорожных организаций, в ведении кот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 находятся автомобильные дороги, 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образованию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ровск-Забайкальского муниципального округа, ОГИБДД МО МВД Петровск-Забайк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альского муниципального окр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га.</w:t>
      </w:r>
      <w:proofErr w:type="gramEnd"/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Комиссионное обследование дорожных условий на </w:t>
      </w:r>
      <w:proofErr w:type="gramStart"/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маршруте</w:t>
      </w:r>
      <w:proofErr w:type="gramEnd"/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не реже двух раз в год (весенне-летнее и осенне-зимнее обслед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вания).</w:t>
      </w:r>
    </w:p>
    <w:p w:rsidR="000870AD" w:rsidRPr="00BC349D" w:rsidRDefault="009B4B85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 По результатам обследования дорожных условий составляется акт, в котором дается заключение о возможности эксплуатации данного маршрута, перечисляются выя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ленные недостатки, угрожающие безопасности движения. Акты подлежат передаче в 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ганы, уполномоченные исправлять выявленные недостатки и уполномоченные контрол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 результаты этой работы. Акт утверждае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администрацией Петровск-Забайкальского </w:t>
      </w:r>
      <w:proofErr w:type="gramStart"/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</w:t>
      </w:r>
      <w:proofErr w:type="gramEnd"/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bookmarkEnd w:id="9"/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70AD" w:rsidRPr="00BC349D" w:rsidRDefault="000870AD" w:rsidP="00BC34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0" w:name="sub_300"/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Требования к организации перевозок школьными автобусами</w:t>
      </w:r>
      <w:bookmarkEnd w:id="10"/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1" w:name="sub_31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Перевозки обучающихся осуществляются при выполнении следующих норм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тивных требований:</w:t>
      </w:r>
      <w:bookmarkEnd w:id="11"/>
    </w:p>
    <w:p w:rsidR="009B4B85" w:rsidRPr="00BC349D" w:rsidRDefault="0061644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время движения автобуса дети должны быть пристегнуты к кре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 ремнями безопасности, отрегулированными в соответствии с руководством по эксплуатации тран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портного средства. </w:t>
      </w:r>
      <w:proofErr w:type="gramStart"/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указанного требования возлагается на с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B4B85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провождающих лиц.</w:t>
      </w:r>
    </w:p>
    <w:p w:rsidR="009B4B85" w:rsidRPr="00BC349D" w:rsidRDefault="009B4B85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</w:p>
    <w:p w:rsidR="000870AD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оснащение школьных автобусов в установленном порядке </w:t>
      </w:r>
      <w:proofErr w:type="spellStart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тахогр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</w:t>
      </w:r>
      <w:proofErr w:type="spellEnd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а также аппаратурой спутниковой навигации ГЛОНАСС или ГЛ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НАСС/GPS;</w:t>
      </w:r>
    </w:p>
    <w:p w:rsidR="000870AD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автобусы, используемые для перевозки детей, должны быть обозначены опозн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вательными знаками «Перевозка детей» и иметь схему маршрута перевозки;</w:t>
      </w:r>
    </w:p>
    <w:p w:rsidR="000870AD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наличие необходимой производственно-технической, кадровой и нормативно-методической базы, позволяющей обеспечить безопасность дорожного движения при осуществлении школьных перевозок;</w:t>
      </w:r>
    </w:p>
    <w:p w:rsidR="000870AD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техническое состояние автобусов должно отвечать требованиям </w:t>
      </w:r>
      <w:hyperlink r:id="rId12" w:history="1">
        <w:r w:rsidR="000870AD" w:rsidRPr="00BC34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основных пол</w:t>
        </w:r>
        <w:r w:rsidR="000870AD" w:rsidRPr="00BC34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</w:t>
        </w:r>
        <w:r w:rsidR="000870AD" w:rsidRPr="00BC34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жений</w:t>
        </w:r>
      </w:hyperlink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допуску транспортных средств к эксплуатации;</w:t>
      </w:r>
    </w:p>
    <w:p w:rsidR="000870AD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своевременное проведение государственного технического осмо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ра, обслуживания и ремонта школьных автобусов в порядке и сроки, определяемые дейс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вующими нормативными документами;</w:t>
      </w:r>
    </w:p>
    <w:p w:rsidR="000870AD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проведение ежедневного технического осмотра автобусов перед в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ходом в рейс и по возвращении из рейса с соответствующими отметками в путевом листе;</w:t>
      </w:r>
    </w:p>
    <w:p w:rsidR="000C5F18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прием на работу (и допуск к осуществлению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перевозок учащихся) водителей,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дату начала организованной перевозки группы детей стаж работы в качестве водителя транспортного средства категории «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менее одного года из посл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едних 2 лет, прошедших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предрейсовый</w:t>
      </w:r>
      <w:proofErr w:type="spellEnd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инструктаж в соответствии с правилами обеспечения безопа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перевозок автомобильным транспортом, утверждённым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Министерством транспо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Российской Федерации в соответствии с абзацем второго пункта 2</w:t>
      </w:r>
      <w:proofErr w:type="gramEnd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статьи 20 Федерал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закона "О б</w:t>
      </w:r>
      <w:r w:rsidR="0061644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езопасности дорожного движения", не привлекавших</w:t>
      </w:r>
      <w:bookmarkStart w:id="12" w:name="_GoBack"/>
      <w:bookmarkEnd w:id="12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течение одного года до начала организованной перевозки группы детей к административной ответстве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ности в виде лишения права управления тран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портным средством или административного ареста за административные правонарушения в области дорожного движения </w:t>
      </w:r>
    </w:p>
    <w:p w:rsidR="000870AD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организация стажировки водителей;</w:t>
      </w:r>
    </w:p>
    <w:p w:rsidR="000870AD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проведение в установленные сроки медицинского освидетельствования водит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лей;</w:t>
      </w:r>
    </w:p>
    <w:p w:rsidR="000870AD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регулярное проведение </w:t>
      </w:r>
      <w:proofErr w:type="spellStart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предрейсовых</w:t>
      </w:r>
      <w:proofErr w:type="spellEnd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послерейсовых</w:t>
      </w:r>
      <w:proofErr w:type="spellEnd"/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медицинских осмотров водителей;</w:t>
      </w:r>
    </w:p>
    <w:p w:rsidR="000870AD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соблюдение установленных законодательством Российской Федер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режимов труда и отдыха водителей;</w:t>
      </w:r>
    </w:p>
    <w:p w:rsidR="000870AD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регулярное обеспечение водителей необходимой оперативной информацией об условиях движения и работы на школьном маршруте;</w:t>
      </w:r>
    </w:p>
    <w:p w:rsidR="000870AD" w:rsidRPr="00BC349D" w:rsidRDefault="000C5F18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обеспечение стоянки и охраны школьных автобусов для исключения возможн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самовольного их использования водителями, а также посторонними лицами или пр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870AD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чинения автобусам каких-либо повреждений.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sub_32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МОО вп</w:t>
      </w:r>
      <w:r w:rsidR="000C5F18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 заключать договоры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хранение транспортных средств (школ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автобусов), а также организацию перевозок обучающихся с организаци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 имеющими необходимые условия, перечисленные в </w:t>
      </w:r>
      <w:bookmarkEnd w:id="13"/>
      <w:r w:rsidR="00B51061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"http://nla-service.minjust.ru:8080/rnla-links/ws" \l "sub_31" </w:instrText>
      </w:r>
      <w:r w:rsidR="00B51061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подпункте 3.1</w:t>
      </w:r>
      <w:r w:rsidR="00B51061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настоящего П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рядка с возложением </w:t>
      </w:r>
      <w:r w:rsidR="000C5F18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них 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ответственности в соответствии с действующим законод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тельством.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70AD" w:rsidRPr="00BC349D" w:rsidRDefault="000870AD" w:rsidP="00BC34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Права и обязанности </w:t>
      </w:r>
      <w:r w:rsidR="00827DDB"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Комитета по образованию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827DDB"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Петровск-Забайкальского муниципального округа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организации</w:t>
      </w:r>
      <w:r w:rsid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подвоза учащихся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4.1. Маршруты школьных автобусов, осуществляющих подвоз учащи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 соглас</w:t>
      </w:r>
      <w:r w:rsidR="000C5F18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овывают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 с 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Комитетом по образованию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 муниципального округа, ОГИБДД МО МВД Петровск-Забайкальского муниципального округа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дорожными служб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 утвержда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администрацией</w:t>
      </w:r>
      <w:r w:rsidR="00827DDB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 муниципальн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округа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 по образованию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 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  <w:proofErr w:type="gramStart"/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пального</w:t>
      </w:r>
      <w:proofErr w:type="gramEnd"/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закрепляет транспортные средства по маршрутам движения;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согласовывает схемы движения маршрутов, осуществляет оперативное перера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пределение муниципального транспорта;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два раза в год (перед началом учебного года и в осенне-зимний пер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од) совместно с ОГИБДД МО МВД 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 муниципального округа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дорожными службами, представителями администрации 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 муниципального округа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 проверку автобусных ма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шрутов;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контролирует исполнение законодательства Российской Федер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ции, настоящего Положения в сфере осуществления подвоза учащи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 принимают меры к их исполнению;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представляет информацию о нарушениях, выявленных при осуществлении </w:t>
      </w: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троля за</w:t>
      </w:r>
      <w:proofErr w:type="gramEnd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работой транспорта, для принятия уполномоченными на то органами власти мер к нарушителям;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и рассматривает жалобы и обращения граждан по вопросам организ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подвоза обучающихся;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-осуществляет </w:t>
      </w: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надлежащими условиями эксплуатации школьных авт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бусов и целевым использованием;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согласовывает маршруты и графики выездов детей во внеурочное время.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sub_44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МОО:</w:t>
      </w:r>
      <w:bookmarkEnd w:id="14"/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организуют регулярные перевозки учащихся школьными автобус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 для чего: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ежегодно перед началом </w:t>
      </w: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proofErr w:type="gramEnd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 составляют списки учащи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 нуждающихся в подвозе к МОО и обратно;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составляют паспорта маршрута и графики движения школьного авт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буса, пункты посадки и высадки детей;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назначают ответственных лиц</w:t>
      </w:r>
      <w:r w:rsidR="00991C6F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(сопровождающих)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="00991C6F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организованную перевозку обучающихся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пол</w:t>
      </w:r>
      <w:r w:rsidR="00991C6F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ьзующихся школьными автобусами.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проводят периодический инструктаж по технике безопасности с учащимися и 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ветственными лицами;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разрабатывают и утверждают: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план мероприятий по предупреждению ДТП;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инструкцию по технике безопасности при перевозке учащихся;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приказ образовательной организации о соблюдении техники безопасности при транспортировке учащихся;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осуществляют контроль выполнения графика подвоза учащихся, использования школьных автобусов.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Лица, организующие и (или) осуществляющие школьные перевозки учащи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 несут в установленном законодательством Российской Федерации порядке ответстве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за жизнь и здоровье учащихся МОО, перевозимых школьным автобусом, а также за нарушение их прав и свобод.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70AD" w:rsidRPr="00BC349D" w:rsidRDefault="000870AD" w:rsidP="00BC34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Финансирование подвоза детей</w:t>
      </w:r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 Учащиеся образовательных организаций и сопровождающие их лица польз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правом бесплатного проезда в школьном автобусе до школы, реализующей образ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вательные программы соответствующих уровней обучения, к месту проведения конку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сов, олимпиад, выставок, районных и региональных культурно-массовых и спортивных мероприятий, к месту пр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 экзаменов и обратно к месту проживания.</w:t>
      </w:r>
      <w:proofErr w:type="gramEnd"/>
    </w:p>
    <w:p w:rsidR="000870AD" w:rsidRPr="00BC349D" w:rsidRDefault="000870AD" w:rsidP="00BC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proofErr w:type="gramStart"/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подвоза учащихся в рамках реализации основных образов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программ, а также подвоз учащихся на внешкольные мероприятия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(конку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сы, олимпиады, выставки, районные и региональные кул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турно-массовые и спортивные мероприятия), к месту проведения экзаменов и обратно к месту проживания школьными автобусами осуществляется за счет средств бюджета 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Петровск-Забайкальского муниц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26892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пального округа </w:t>
      </w:r>
      <w:r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конституционных га</w:t>
      </w:r>
      <w:r w:rsidR="00991C6F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рантий доступности образов</w:t>
      </w:r>
      <w:r w:rsidR="00991C6F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91C6F" w:rsidRPr="00BC3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  <w:proofErr w:type="gramEnd"/>
    </w:p>
    <w:p w:rsidR="00405C3D" w:rsidRPr="00BC349D" w:rsidRDefault="00405C3D" w:rsidP="00BC3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5C3D" w:rsidRPr="00BC349D" w:rsidSect="00B5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compat/>
  <w:rsids>
    <w:rsidRoot w:val="000870AD"/>
    <w:rsid w:val="000870AD"/>
    <w:rsid w:val="000C5F18"/>
    <w:rsid w:val="00100307"/>
    <w:rsid w:val="00226A9B"/>
    <w:rsid w:val="002340A4"/>
    <w:rsid w:val="002E24DB"/>
    <w:rsid w:val="00405C3D"/>
    <w:rsid w:val="00424D6D"/>
    <w:rsid w:val="00466CDE"/>
    <w:rsid w:val="0061644D"/>
    <w:rsid w:val="00626892"/>
    <w:rsid w:val="00803C4C"/>
    <w:rsid w:val="00827DDB"/>
    <w:rsid w:val="00891010"/>
    <w:rsid w:val="00921F02"/>
    <w:rsid w:val="00991C6F"/>
    <w:rsid w:val="009B4B85"/>
    <w:rsid w:val="00B51061"/>
    <w:rsid w:val="00BC349D"/>
    <w:rsid w:val="00FC5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61"/>
  </w:style>
  <w:style w:type="paragraph" w:styleId="2">
    <w:name w:val="heading 2"/>
    <w:basedOn w:val="a"/>
    <w:link w:val="20"/>
    <w:uiPriority w:val="9"/>
    <w:qFormat/>
    <w:rsid w:val="00087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7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аголовок1"/>
    <w:basedOn w:val="a"/>
    <w:rsid w:val="0008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08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8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8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70AD"/>
    <w:rPr>
      <w:color w:val="0000FF"/>
      <w:u w:val="single"/>
    </w:rPr>
  </w:style>
  <w:style w:type="character" w:customStyle="1" w:styleId="10">
    <w:name w:val="Гиперссылка1"/>
    <w:basedOn w:val="a0"/>
    <w:rsid w:val="000870AD"/>
  </w:style>
  <w:style w:type="paragraph" w:customStyle="1" w:styleId="normalweb">
    <w:name w:val="normalweb"/>
    <w:basedOn w:val="a"/>
    <w:rsid w:val="0008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870A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2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6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" TargetMode="External"/><Relationship Id="rId12" Type="http://schemas.openxmlformats.org/officeDocument/2006/relationships/hyperlink" Target="http://pravo.minju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10BF961-2D19-48EC-BB86-44A5519185A0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hyperlink" Target="https://pravo-search.minjust.ru/bigs/showDocument.html?id=4D9DA04F-6DEF-4D7E-B43A-0FAFD797FD54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hyperlink" Target="http://pravo.minjust.ru/" TargetMode="Externa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SpecObrazovaniya</dc:creator>
  <cp:lastModifiedBy>Admin</cp:lastModifiedBy>
  <cp:revision>2</cp:revision>
  <cp:lastPrinted>2025-12-05T01:02:00Z</cp:lastPrinted>
  <dcterms:created xsi:type="dcterms:W3CDTF">2025-12-05T01:03:00Z</dcterms:created>
  <dcterms:modified xsi:type="dcterms:W3CDTF">2025-12-05T01:03:00Z</dcterms:modified>
</cp:coreProperties>
</file>