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39" w:rsidRDefault="001B6842" w:rsidP="000E1F39">
      <w:pPr>
        <w:pStyle w:val="20"/>
        <w:spacing w:after="0"/>
        <w:rPr>
          <w:rStyle w:val="2"/>
          <w:b/>
          <w:bCs/>
        </w:rPr>
      </w:pPr>
      <w:r>
        <w:rPr>
          <w:rStyle w:val="2"/>
          <w:b/>
          <w:bCs/>
        </w:rPr>
        <w:t>ГЛАВА</w:t>
      </w:r>
    </w:p>
    <w:p w:rsidR="000E1F39" w:rsidRDefault="000E1F39" w:rsidP="000E1F39">
      <w:pPr>
        <w:pStyle w:val="20"/>
        <w:spacing w:after="0"/>
        <w:rPr>
          <w:rStyle w:val="2"/>
          <w:b/>
          <w:bCs/>
        </w:rPr>
      </w:pPr>
      <w:r>
        <w:rPr>
          <w:rStyle w:val="2"/>
          <w:b/>
          <w:bCs/>
        </w:rPr>
        <w:t>ПЕТРОВСК-ЗАБАЙКАЛЬСКОГО МУНИЦИПАЛЬНОГО ОКРУГА</w:t>
      </w:r>
    </w:p>
    <w:p w:rsidR="000E1F39" w:rsidRPr="00CC345B" w:rsidRDefault="000E1F39" w:rsidP="000E1F39">
      <w:pPr>
        <w:pStyle w:val="20"/>
        <w:spacing w:after="0"/>
        <w:rPr>
          <w:rStyle w:val="2"/>
          <w:bCs/>
          <w:sz w:val="28"/>
          <w:szCs w:val="28"/>
        </w:rPr>
      </w:pPr>
    </w:p>
    <w:p w:rsidR="000E1F39" w:rsidRDefault="000E1F39" w:rsidP="000E1F39">
      <w:pPr>
        <w:pStyle w:val="10"/>
        <w:spacing w:after="0"/>
        <w:rPr>
          <w:rStyle w:val="1"/>
          <w:b/>
          <w:bCs/>
        </w:rPr>
      </w:pPr>
      <w:bookmarkStart w:id="0" w:name="bookmark0"/>
      <w:r>
        <w:rPr>
          <w:rStyle w:val="1"/>
          <w:b/>
          <w:bCs/>
        </w:rPr>
        <w:t>ПОСТАНОВЛЕНИЕ</w:t>
      </w:r>
      <w:bookmarkEnd w:id="0"/>
    </w:p>
    <w:p w:rsidR="000E1F39" w:rsidRPr="00CC345B" w:rsidRDefault="000E1F39" w:rsidP="000E1F39">
      <w:pPr>
        <w:pStyle w:val="10"/>
        <w:spacing w:after="0"/>
        <w:rPr>
          <w:rStyle w:val="1"/>
          <w:bCs/>
          <w:sz w:val="28"/>
          <w:szCs w:val="28"/>
        </w:rPr>
      </w:pPr>
    </w:p>
    <w:p w:rsidR="000E1F39" w:rsidRDefault="000D347F" w:rsidP="000E1F39">
      <w:pPr>
        <w:pStyle w:val="11"/>
        <w:tabs>
          <w:tab w:val="left" w:pos="8659"/>
        </w:tabs>
        <w:ind w:firstLine="0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27 </w:t>
      </w:r>
      <w:r w:rsidR="00375A37">
        <w:rPr>
          <w:rStyle w:val="a3"/>
          <w:sz w:val="28"/>
          <w:szCs w:val="28"/>
        </w:rPr>
        <w:t xml:space="preserve">ноября </w:t>
      </w:r>
      <w:r w:rsidR="000E1F39" w:rsidRPr="005205FA">
        <w:rPr>
          <w:rStyle w:val="a3"/>
          <w:sz w:val="28"/>
          <w:szCs w:val="28"/>
        </w:rPr>
        <w:t>2025 года</w:t>
      </w:r>
      <w:r w:rsidR="000E1F39">
        <w:rPr>
          <w:rStyle w:val="a3"/>
          <w:sz w:val="28"/>
          <w:szCs w:val="28"/>
        </w:rPr>
        <w:t xml:space="preserve">                                                    </w:t>
      </w:r>
      <w:r>
        <w:rPr>
          <w:rStyle w:val="a3"/>
          <w:sz w:val="28"/>
          <w:szCs w:val="28"/>
        </w:rPr>
        <w:t xml:space="preserve">     </w:t>
      </w:r>
      <w:r w:rsidR="000E1F39">
        <w:rPr>
          <w:rStyle w:val="a3"/>
          <w:sz w:val="28"/>
          <w:szCs w:val="28"/>
        </w:rPr>
        <w:t xml:space="preserve">                            </w:t>
      </w:r>
      <w:r>
        <w:rPr>
          <w:rStyle w:val="a3"/>
          <w:sz w:val="28"/>
          <w:szCs w:val="28"/>
        </w:rPr>
        <w:t xml:space="preserve">   </w:t>
      </w:r>
      <w:r w:rsidR="000E1F39">
        <w:rPr>
          <w:rStyle w:val="a3"/>
          <w:sz w:val="28"/>
          <w:szCs w:val="28"/>
        </w:rPr>
        <w:t xml:space="preserve"> </w:t>
      </w:r>
      <w:r w:rsidR="000E1F39" w:rsidRPr="005205FA">
        <w:rPr>
          <w:rStyle w:val="a3"/>
          <w:sz w:val="28"/>
          <w:szCs w:val="28"/>
        </w:rPr>
        <w:t xml:space="preserve">№ </w:t>
      </w:r>
      <w:r>
        <w:rPr>
          <w:rStyle w:val="a3"/>
          <w:sz w:val="28"/>
          <w:szCs w:val="28"/>
        </w:rPr>
        <w:t>30</w:t>
      </w:r>
    </w:p>
    <w:p w:rsidR="000E1F39" w:rsidRPr="005205FA" w:rsidRDefault="000E1F39" w:rsidP="000E1F39">
      <w:pPr>
        <w:pStyle w:val="11"/>
        <w:tabs>
          <w:tab w:val="left" w:pos="8659"/>
        </w:tabs>
        <w:ind w:firstLine="0"/>
        <w:jc w:val="both"/>
        <w:rPr>
          <w:sz w:val="28"/>
          <w:szCs w:val="28"/>
        </w:rPr>
      </w:pPr>
    </w:p>
    <w:p w:rsidR="000E1F39" w:rsidRPr="001E08B9" w:rsidRDefault="000E1F39" w:rsidP="000E1F39">
      <w:pPr>
        <w:pStyle w:val="11"/>
        <w:ind w:firstLine="0"/>
        <w:jc w:val="center"/>
        <w:rPr>
          <w:rStyle w:val="a3"/>
          <w:bCs/>
          <w:sz w:val="28"/>
          <w:szCs w:val="28"/>
        </w:rPr>
      </w:pPr>
      <w:r w:rsidRPr="001E08B9">
        <w:rPr>
          <w:rStyle w:val="a3"/>
          <w:bCs/>
          <w:sz w:val="28"/>
          <w:szCs w:val="28"/>
        </w:rPr>
        <w:t>г. Петровск-Забайкальский</w:t>
      </w:r>
    </w:p>
    <w:p w:rsidR="000E1F39" w:rsidRDefault="000E1F39" w:rsidP="000E1F39">
      <w:pPr>
        <w:pStyle w:val="11"/>
        <w:ind w:firstLine="0"/>
        <w:jc w:val="center"/>
        <w:rPr>
          <w:sz w:val="28"/>
          <w:szCs w:val="28"/>
        </w:rPr>
      </w:pPr>
    </w:p>
    <w:p w:rsidR="001B6842" w:rsidRDefault="001B6842" w:rsidP="001B6842">
      <w:pPr>
        <w:pStyle w:val="11"/>
        <w:ind w:firstLine="0"/>
        <w:jc w:val="center"/>
        <w:rPr>
          <w:rStyle w:val="a3"/>
          <w:b/>
          <w:bCs/>
          <w:sz w:val="28"/>
          <w:szCs w:val="28"/>
        </w:rPr>
      </w:pPr>
      <w:r w:rsidRPr="005205FA">
        <w:rPr>
          <w:rStyle w:val="a3"/>
          <w:b/>
          <w:bCs/>
          <w:sz w:val="28"/>
          <w:szCs w:val="28"/>
        </w:rPr>
        <w:t xml:space="preserve">О </w:t>
      </w:r>
      <w:r>
        <w:rPr>
          <w:rStyle w:val="a3"/>
          <w:b/>
          <w:bCs/>
          <w:sz w:val="28"/>
          <w:szCs w:val="28"/>
        </w:rPr>
        <w:t xml:space="preserve">признании </w:t>
      </w:r>
      <w:proofErr w:type="gramStart"/>
      <w:r>
        <w:rPr>
          <w:rStyle w:val="a3"/>
          <w:b/>
          <w:bCs/>
          <w:sz w:val="28"/>
          <w:szCs w:val="28"/>
        </w:rPr>
        <w:t>утратившими</w:t>
      </w:r>
      <w:proofErr w:type="gramEnd"/>
      <w:r>
        <w:rPr>
          <w:rStyle w:val="a3"/>
          <w:b/>
          <w:bCs/>
          <w:sz w:val="28"/>
          <w:szCs w:val="28"/>
        </w:rPr>
        <w:t xml:space="preserve"> силу некоторых постановлений </w:t>
      </w:r>
      <w:r w:rsidR="00375A37">
        <w:rPr>
          <w:rStyle w:val="a3"/>
          <w:b/>
          <w:bCs/>
          <w:sz w:val="28"/>
          <w:szCs w:val="28"/>
        </w:rPr>
        <w:t>Главы</w:t>
      </w:r>
      <w:r>
        <w:rPr>
          <w:rStyle w:val="a3"/>
          <w:b/>
          <w:bCs/>
          <w:sz w:val="28"/>
          <w:szCs w:val="28"/>
        </w:rPr>
        <w:t xml:space="preserve"> городского округа </w:t>
      </w:r>
      <w:r w:rsidR="00CB7BAD">
        <w:rPr>
          <w:rStyle w:val="a3"/>
          <w:b/>
          <w:bCs/>
          <w:sz w:val="28"/>
          <w:szCs w:val="28"/>
        </w:rPr>
        <w:t>«Город Петровск-Забайкальский»</w:t>
      </w:r>
    </w:p>
    <w:p w:rsidR="00CB7BAD" w:rsidRDefault="00CB7BAD" w:rsidP="001B6842">
      <w:pPr>
        <w:pStyle w:val="11"/>
        <w:ind w:firstLine="0"/>
        <w:jc w:val="center"/>
        <w:rPr>
          <w:rStyle w:val="a3"/>
          <w:b/>
          <w:bCs/>
          <w:sz w:val="28"/>
          <w:szCs w:val="28"/>
        </w:rPr>
      </w:pPr>
    </w:p>
    <w:p w:rsidR="001B6842" w:rsidRPr="005D7E68" w:rsidRDefault="001B6842" w:rsidP="001B6842">
      <w:pPr>
        <w:spacing w:after="0" w:line="240" w:lineRule="auto"/>
        <w:ind w:firstLine="709"/>
        <w:jc w:val="both"/>
        <w:rPr>
          <w:rStyle w:val="a3"/>
          <w:rFonts w:eastAsiaTheme="minorHAnsi"/>
          <w:sz w:val="28"/>
          <w:szCs w:val="28"/>
        </w:rPr>
      </w:pPr>
      <w:proofErr w:type="gramStart"/>
      <w:r>
        <w:rPr>
          <w:rStyle w:val="a3"/>
          <w:rFonts w:eastAsiaTheme="minorHAnsi"/>
          <w:bCs/>
          <w:sz w:val="28"/>
          <w:szCs w:val="28"/>
        </w:rPr>
        <w:t xml:space="preserve">В соответствии с </w:t>
      </w:r>
      <w:r w:rsidRPr="003257D4">
        <w:rPr>
          <w:rStyle w:val="a3"/>
          <w:rFonts w:eastAsiaTheme="minorHAnsi"/>
          <w:bCs/>
          <w:sz w:val="28"/>
          <w:szCs w:val="28"/>
        </w:rPr>
        <w:t>Закон</w:t>
      </w:r>
      <w:r>
        <w:rPr>
          <w:rStyle w:val="a3"/>
          <w:rFonts w:eastAsiaTheme="minorHAnsi"/>
          <w:bCs/>
          <w:sz w:val="28"/>
          <w:szCs w:val="28"/>
        </w:rPr>
        <w:t>ом</w:t>
      </w:r>
      <w:r w:rsidRPr="003257D4">
        <w:rPr>
          <w:rStyle w:val="a3"/>
          <w:rFonts w:eastAsiaTheme="minorHAnsi"/>
          <w:bCs/>
          <w:sz w:val="28"/>
          <w:szCs w:val="28"/>
        </w:rPr>
        <w:t xml:space="preserve"> Забайкальского края </w:t>
      </w:r>
      <w:r>
        <w:rPr>
          <w:rStyle w:val="a3"/>
          <w:rFonts w:eastAsiaTheme="minorHAnsi"/>
          <w:bCs/>
          <w:sz w:val="28"/>
          <w:szCs w:val="28"/>
        </w:rPr>
        <w:t>от</w:t>
      </w:r>
      <w:r w:rsidRPr="003257D4">
        <w:rPr>
          <w:rStyle w:val="a3"/>
          <w:rFonts w:eastAsiaTheme="minorHAnsi"/>
          <w:bCs/>
          <w:sz w:val="28"/>
          <w:szCs w:val="28"/>
        </w:rPr>
        <w:t xml:space="preserve"> 27 декабря 2023 г. </w:t>
      </w:r>
      <w:r w:rsidR="000D347F">
        <w:rPr>
          <w:rStyle w:val="a3"/>
          <w:rFonts w:eastAsiaTheme="minorHAnsi"/>
          <w:bCs/>
          <w:sz w:val="28"/>
          <w:szCs w:val="28"/>
        </w:rPr>
        <w:t>№</w:t>
      </w:r>
      <w:r w:rsidRPr="003257D4">
        <w:rPr>
          <w:rStyle w:val="a3"/>
          <w:rFonts w:eastAsiaTheme="minorHAnsi"/>
          <w:bCs/>
          <w:sz w:val="28"/>
          <w:szCs w:val="28"/>
        </w:rPr>
        <w:t xml:space="preserve"> 2298-ЗЗК </w:t>
      </w:r>
      <w:r>
        <w:rPr>
          <w:rStyle w:val="a3"/>
          <w:rFonts w:eastAsiaTheme="minorHAnsi"/>
          <w:bCs/>
          <w:sz w:val="28"/>
          <w:szCs w:val="28"/>
        </w:rPr>
        <w:t>«</w:t>
      </w:r>
      <w:r w:rsidRPr="003257D4">
        <w:rPr>
          <w:rStyle w:val="a3"/>
          <w:rFonts w:eastAsiaTheme="minorHAnsi"/>
          <w:bCs/>
          <w:sz w:val="28"/>
          <w:szCs w:val="28"/>
        </w:rPr>
        <w:t xml:space="preserve">Об объединении </w:t>
      </w:r>
      <w:r w:rsidRPr="005D7E68">
        <w:rPr>
          <w:rStyle w:val="a3"/>
          <w:rFonts w:eastAsiaTheme="minorHAnsi"/>
          <w:bCs/>
          <w:sz w:val="28"/>
          <w:szCs w:val="28"/>
        </w:rPr>
        <w:t>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Забайкальского края от 27 сентября 2024 года № 6 «</w:t>
      </w:r>
      <w:r w:rsidRPr="005D7E68">
        <w:rPr>
          <w:rFonts w:ascii="Times New Roman" w:hAnsi="Times New Roman" w:cs="Times New Roman"/>
          <w:sz w:val="28"/>
          <w:szCs w:val="28"/>
        </w:rPr>
        <w:t>О вопросах правопреемства органов местного</w:t>
      </w:r>
      <w:proofErr w:type="gramEnd"/>
      <w:r w:rsidRPr="005D7E68">
        <w:rPr>
          <w:rFonts w:ascii="Times New Roman" w:hAnsi="Times New Roman" w:cs="Times New Roman"/>
          <w:sz w:val="28"/>
          <w:szCs w:val="28"/>
        </w:rPr>
        <w:t xml:space="preserve"> самоуправления Петровск-Забайкальского муниципального округа Забайкальского края»</w:t>
      </w:r>
      <w:r w:rsidRPr="005D7E68">
        <w:rPr>
          <w:rStyle w:val="a3"/>
          <w:rFonts w:eastAsiaTheme="minorHAnsi"/>
          <w:bCs/>
          <w:sz w:val="28"/>
          <w:szCs w:val="28"/>
        </w:rPr>
        <w:t xml:space="preserve">, руководствуясь Уставом Петровск-Забайкальского муниципального округа Забайкальского края, </w:t>
      </w:r>
      <w:r w:rsidRPr="00CB7BAD">
        <w:rPr>
          <w:rStyle w:val="a3"/>
          <w:rFonts w:eastAsiaTheme="minorHAnsi"/>
          <w:b/>
          <w:bCs/>
          <w:sz w:val="28"/>
          <w:szCs w:val="28"/>
        </w:rPr>
        <w:t xml:space="preserve">п </w:t>
      </w:r>
      <w:proofErr w:type="gramStart"/>
      <w:r w:rsidRPr="00CB7BAD">
        <w:rPr>
          <w:rStyle w:val="a3"/>
          <w:rFonts w:eastAsiaTheme="minorHAnsi"/>
          <w:b/>
          <w:bCs/>
          <w:sz w:val="28"/>
          <w:szCs w:val="28"/>
        </w:rPr>
        <w:t>о</w:t>
      </w:r>
      <w:proofErr w:type="gramEnd"/>
      <w:r w:rsidRPr="00CB7BAD">
        <w:rPr>
          <w:rStyle w:val="a3"/>
          <w:rFonts w:eastAsiaTheme="minorHAnsi"/>
          <w:b/>
          <w:bCs/>
          <w:sz w:val="28"/>
          <w:szCs w:val="28"/>
        </w:rPr>
        <w:t xml:space="preserve"> с т а н о в л я </w:t>
      </w:r>
      <w:r w:rsidR="00375A37">
        <w:rPr>
          <w:rStyle w:val="a3"/>
          <w:rFonts w:eastAsiaTheme="minorHAnsi"/>
          <w:b/>
          <w:bCs/>
          <w:sz w:val="28"/>
          <w:szCs w:val="28"/>
        </w:rPr>
        <w:t>ю</w:t>
      </w:r>
      <w:bookmarkStart w:id="1" w:name="_GoBack"/>
      <w:bookmarkEnd w:id="1"/>
      <w:r w:rsidRPr="00CB7BAD">
        <w:rPr>
          <w:rStyle w:val="a3"/>
          <w:rFonts w:eastAsiaTheme="minorHAnsi"/>
          <w:b/>
          <w:bCs/>
          <w:sz w:val="28"/>
          <w:szCs w:val="28"/>
        </w:rPr>
        <w:t>:</w:t>
      </w:r>
    </w:p>
    <w:p w:rsidR="001B6842" w:rsidRDefault="001B6842" w:rsidP="00CB7BAD">
      <w:pPr>
        <w:pStyle w:val="11"/>
        <w:numPr>
          <w:ilvl w:val="0"/>
          <w:numId w:val="1"/>
        </w:numPr>
        <w:ind w:left="0"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bCs/>
          <w:sz w:val="28"/>
          <w:szCs w:val="28"/>
        </w:rPr>
        <w:t>Признать утратившими силу некоторые постановления</w:t>
      </w:r>
      <w:r w:rsidR="00CB7BAD">
        <w:rPr>
          <w:rStyle w:val="a3"/>
          <w:bCs/>
          <w:sz w:val="28"/>
          <w:szCs w:val="28"/>
        </w:rPr>
        <w:t xml:space="preserve"> </w:t>
      </w:r>
      <w:r w:rsidRPr="00CB7BAD">
        <w:rPr>
          <w:rStyle w:val="a3"/>
          <w:sz w:val="28"/>
          <w:szCs w:val="28"/>
        </w:rPr>
        <w:t xml:space="preserve">Главы городского округа «Город </w:t>
      </w:r>
      <w:r w:rsidR="00CB7BAD">
        <w:rPr>
          <w:rStyle w:val="a3"/>
          <w:sz w:val="28"/>
          <w:szCs w:val="28"/>
        </w:rPr>
        <w:t>Петровск-Забайкальский»: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01.10.2018 № 07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 введении на территории городского округа «Город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режима чрезвычайной ситуации;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14.02.2018 № 03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 подготовке проекта Правил землепользования и застройки городского округа «Город Петровск-Забайкальский» и об утверждении Положения о составе и порядке деятельности Комиссии по подготовке проекта Правил землепользования и застройки городского округа «Город Петровск-Забайкальский»;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25.03.2009 № 121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Об утверждении Порядка предоставления отчетности о деятельности и долговых обязательствах муниципальных унитарных предприятий и организаций, доли уставного капитала в которых принадлежат городскому округу «Город Петровск-Забайкальский»;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06.03.2009 № 95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 внесении изменений в Положение «О процедуре предоставления земельных участков для жилищного строительства из </w:t>
      </w:r>
      <w:r w:rsidRPr="00CB7BAD">
        <w:rPr>
          <w:rStyle w:val="a3"/>
          <w:sz w:val="28"/>
          <w:szCs w:val="28"/>
        </w:rPr>
        <w:lastRenderedPageBreak/>
        <w:t>земель, находящихся в собственности городского округа «Город Петровск-Забайкальский»;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03.02.2009 № 42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Об утверждении тарифной сетки по оплате труда работников городских муниципальных учреждений;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06.06.2008 № 253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Об утверждении состава нормативов градостроительного проектирования и Порядка подготовки и утверждения нормативов градостроительного проектирования»;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08.04.2008 № 142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Об утверждении Положения «Об организации транспортного обслуживания населения в городском округе «Город Петровск- Забайкальский»;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20.02.2008 № 66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 формировании транспортной сети и организации перевозок пассажиров автобусами по маршрутам на территории городского округа «Город Петровск- Забайкальский»;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18.01.2008 № 18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«Об определении мест на территории городского округа «Город Петровск-Забайкальский», в которых запрещено проведение публичных мероприятий»;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22.06.2007 № </w:t>
      </w:r>
      <w:proofErr w:type="gramStart"/>
      <w:r w:rsidRPr="00CB7BAD">
        <w:rPr>
          <w:rStyle w:val="a3"/>
          <w:sz w:val="28"/>
          <w:szCs w:val="28"/>
        </w:rPr>
        <w:t>258</w:t>
      </w:r>
      <w:proofErr w:type="gramEnd"/>
      <w:r w:rsidRPr="00CB7BAD">
        <w:rPr>
          <w:rStyle w:val="a3"/>
          <w:sz w:val="28"/>
          <w:szCs w:val="28"/>
        </w:rPr>
        <w:t xml:space="preserve"> а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 классификации автомобильных дорог городского округа;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27.11.2006 № 604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земельных участков, расположенных в границах городского округа «Город Петровск-Забайкальский»;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27.10.2006 № 557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 предельных (максимальных и минимальных) размерах земельных участков, предоставленных гражданам в собственность для индивидуального жилищного строительства;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30.01.2006 № 40 Глава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 порядке доведения до сведения налогоплательщиков информации о кадастровой стоимости земель;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 xml:space="preserve">- постановление ОТ 09.11.2005 № 661 Главы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Об утверждении положения о приватизации садовых, огородных и дачных земельных участков;</w:t>
      </w:r>
    </w:p>
    <w:p w:rsidR="00CB7BAD" w:rsidRPr="00CB7BAD" w:rsidRDefault="00CB7BAD" w:rsidP="00CB7BAD">
      <w:pPr>
        <w:pStyle w:val="11"/>
        <w:ind w:firstLine="709"/>
        <w:jc w:val="both"/>
        <w:rPr>
          <w:rStyle w:val="a3"/>
          <w:sz w:val="28"/>
          <w:szCs w:val="28"/>
        </w:rPr>
      </w:pPr>
      <w:r w:rsidRPr="00CB7BAD">
        <w:rPr>
          <w:rStyle w:val="a3"/>
          <w:sz w:val="28"/>
          <w:szCs w:val="28"/>
        </w:rPr>
        <w:t>- постано</w:t>
      </w:r>
      <w:r>
        <w:rPr>
          <w:rStyle w:val="a3"/>
          <w:sz w:val="28"/>
          <w:szCs w:val="28"/>
        </w:rPr>
        <w:t>вление ОТ 08.07.2003 № 652 Главы</w:t>
      </w:r>
      <w:r w:rsidRPr="00CB7BAD">
        <w:rPr>
          <w:rStyle w:val="a3"/>
          <w:sz w:val="28"/>
          <w:szCs w:val="28"/>
        </w:rPr>
        <w:t xml:space="preserve"> городского округа </w:t>
      </w:r>
      <w:r w:rsidR="000D347F">
        <w:rPr>
          <w:rStyle w:val="a3"/>
          <w:sz w:val="28"/>
          <w:szCs w:val="28"/>
        </w:rPr>
        <w:t>«</w:t>
      </w:r>
      <w:r w:rsidRPr="00CB7BAD">
        <w:rPr>
          <w:rStyle w:val="a3"/>
          <w:sz w:val="28"/>
          <w:szCs w:val="28"/>
        </w:rPr>
        <w:t>Город Петровск-Забайкальский</w:t>
      </w:r>
      <w:r w:rsidR="000D347F">
        <w:rPr>
          <w:rStyle w:val="a3"/>
          <w:sz w:val="28"/>
          <w:szCs w:val="28"/>
        </w:rPr>
        <w:t>»</w:t>
      </w:r>
      <w:r w:rsidRPr="00CB7BAD">
        <w:rPr>
          <w:rStyle w:val="a3"/>
          <w:sz w:val="28"/>
          <w:szCs w:val="28"/>
        </w:rPr>
        <w:t xml:space="preserve"> О межведомственной комиссии г. Петровска-Забайкальского по использованию жилищного фонда и упорядочению перевода жилых домов и помещений в нежилой фонд.</w:t>
      </w:r>
    </w:p>
    <w:p w:rsidR="000E1F39" w:rsidRDefault="000E1F39" w:rsidP="000E1F39">
      <w:pPr>
        <w:pStyle w:val="11"/>
        <w:numPr>
          <w:ilvl w:val="0"/>
          <w:numId w:val="1"/>
        </w:numPr>
        <w:jc w:val="both"/>
        <w:rPr>
          <w:rStyle w:val="a3"/>
          <w:bCs/>
          <w:sz w:val="28"/>
          <w:szCs w:val="28"/>
        </w:rPr>
      </w:pPr>
      <w:r w:rsidRPr="0036690C">
        <w:rPr>
          <w:rStyle w:val="a3"/>
          <w:bCs/>
          <w:sz w:val="28"/>
          <w:szCs w:val="28"/>
        </w:rPr>
        <w:t xml:space="preserve">Настоящее </w:t>
      </w:r>
      <w:r>
        <w:rPr>
          <w:rStyle w:val="a3"/>
          <w:bCs/>
          <w:sz w:val="28"/>
          <w:szCs w:val="28"/>
        </w:rPr>
        <w:t xml:space="preserve">постановление </w:t>
      </w:r>
      <w:r w:rsidRPr="0036690C">
        <w:rPr>
          <w:rStyle w:val="a3"/>
          <w:bCs/>
          <w:sz w:val="28"/>
          <w:szCs w:val="28"/>
        </w:rPr>
        <w:t>опубликовать в информационно</w:t>
      </w:r>
      <w:r>
        <w:rPr>
          <w:rStyle w:val="a3"/>
          <w:bCs/>
          <w:sz w:val="28"/>
          <w:szCs w:val="28"/>
        </w:rPr>
        <w:t xml:space="preserve"> </w:t>
      </w:r>
      <w:r w:rsidRPr="0036690C">
        <w:rPr>
          <w:rStyle w:val="a3"/>
          <w:bCs/>
          <w:sz w:val="28"/>
          <w:szCs w:val="28"/>
        </w:rPr>
        <w:t>-</w:t>
      </w:r>
    </w:p>
    <w:p w:rsidR="000E1F39" w:rsidRDefault="000E1F39" w:rsidP="000E1F39">
      <w:pPr>
        <w:pStyle w:val="11"/>
        <w:ind w:firstLine="0"/>
        <w:jc w:val="both"/>
        <w:rPr>
          <w:rStyle w:val="a3"/>
          <w:bCs/>
          <w:sz w:val="28"/>
          <w:szCs w:val="28"/>
        </w:rPr>
      </w:pPr>
      <w:r w:rsidRPr="0036690C">
        <w:rPr>
          <w:rStyle w:val="a3"/>
          <w:bCs/>
          <w:sz w:val="28"/>
          <w:szCs w:val="28"/>
        </w:rPr>
        <w:lastRenderedPageBreak/>
        <w:t xml:space="preserve">телекоммуникационной сети «Интернет» (https://petrovskayanov.ru, регистрация в качестве сетевого издания: Эл № ФС77-88847 </w:t>
      </w:r>
      <w:r w:rsidR="00CE7E9E">
        <w:rPr>
          <w:rStyle w:val="a3"/>
          <w:bCs/>
          <w:sz w:val="28"/>
          <w:szCs w:val="28"/>
        </w:rPr>
        <w:t>от</w:t>
      </w:r>
      <w:r w:rsidRPr="0036690C">
        <w:rPr>
          <w:rStyle w:val="a3"/>
          <w:bCs/>
          <w:sz w:val="28"/>
          <w:szCs w:val="28"/>
        </w:rPr>
        <w:t xml:space="preserve"> 13.12.2024).</w:t>
      </w:r>
    </w:p>
    <w:p w:rsidR="000E1F39" w:rsidRPr="000D347F" w:rsidRDefault="000E1F39" w:rsidP="000D347F">
      <w:pPr>
        <w:pStyle w:val="1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0D347F">
        <w:rPr>
          <w:color w:val="000000"/>
          <w:sz w:val="28"/>
          <w:szCs w:val="28"/>
          <w:lang w:eastAsia="ru-RU"/>
        </w:rPr>
        <w:t>Настоящее постановление вступает в силу на следующ</w:t>
      </w:r>
      <w:r w:rsidR="000D347F" w:rsidRPr="000D347F">
        <w:rPr>
          <w:color w:val="000000"/>
          <w:sz w:val="28"/>
          <w:szCs w:val="28"/>
          <w:lang w:eastAsia="ru-RU"/>
        </w:rPr>
        <w:t xml:space="preserve">ий день, </w:t>
      </w:r>
      <w:r w:rsidRPr="000D347F">
        <w:rPr>
          <w:color w:val="000000"/>
          <w:sz w:val="28"/>
          <w:szCs w:val="28"/>
          <w:lang w:eastAsia="ru-RU"/>
        </w:rPr>
        <w:t>после дня его официального обнародования.</w:t>
      </w:r>
    </w:p>
    <w:p w:rsidR="000E1F39" w:rsidRPr="00D210A2" w:rsidRDefault="000E1F39" w:rsidP="000E1F39">
      <w:pPr>
        <w:pStyle w:val="11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Контроль за исполнением настоящего постановления возложить на</w:t>
      </w:r>
    </w:p>
    <w:p w:rsidR="000E1F39" w:rsidRDefault="000E1F39" w:rsidP="000E1F39">
      <w:pPr>
        <w:pStyle w:val="11"/>
        <w:ind w:firstLine="0"/>
        <w:jc w:val="both"/>
        <w:rPr>
          <w:rStyle w:val="a3"/>
          <w:bCs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заместителя главы Петровск-Забайкальского муниципального округа –руководителя аппарата администрации Петровск-Забайкальского муниципального округа И.П.Базарова.</w:t>
      </w:r>
    </w:p>
    <w:p w:rsidR="00683248" w:rsidRPr="00CB7BAD" w:rsidRDefault="00683248" w:rsidP="00CB7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BAD" w:rsidRPr="00CB7BAD" w:rsidRDefault="00CB7BAD" w:rsidP="00CB7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BAD" w:rsidRPr="00CB7BAD" w:rsidRDefault="00CB7BAD" w:rsidP="00CB7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BAD" w:rsidRPr="00C66FD1" w:rsidRDefault="00CB7BAD" w:rsidP="00CB7BAD">
      <w:pPr>
        <w:spacing w:after="0" w:line="240" w:lineRule="auto"/>
        <w:ind w:right="-142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Глава</w:t>
      </w:r>
      <w:r w:rsidRPr="00C66FD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Петровск-Забайкальского</w:t>
      </w:r>
    </w:p>
    <w:p w:rsidR="00CB7BAD" w:rsidRDefault="00CB7BAD" w:rsidP="00CB7BAD">
      <w:pPr>
        <w:spacing w:after="0" w:line="240" w:lineRule="auto"/>
        <w:ind w:right="-142"/>
      </w:pPr>
      <w:proofErr w:type="gramStart"/>
      <w:r w:rsidRPr="00C66FD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муниципального</w:t>
      </w:r>
      <w:proofErr w:type="gramEnd"/>
      <w:r w:rsidRPr="00C66FD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округа                                          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               </w:t>
      </w:r>
      <w:r w:rsidR="000D347F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</w:t>
      </w: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Н.В.Горюнов</w:t>
      </w:r>
    </w:p>
    <w:p w:rsidR="00CB7BAD" w:rsidRDefault="00CB7BAD"/>
    <w:sectPr w:rsidR="00CB7BAD" w:rsidSect="00C8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130"/>
    <w:multiLevelType w:val="hybridMultilevel"/>
    <w:tmpl w:val="B8D0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220"/>
    <w:multiLevelType w:val="hybridMultilevel"/>
    <w:tmpl w:val="5E6E0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62CEA"/>
    <w:multiLevelType w:val="hybridMultilevel"/>
    <w:tmpl w:val="F4DE7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75DDB"/>
    <w:multiLevelType w:val="hybridMultilevel"/>
    <w:tmpl w:val="22AC9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137D8"/>
    <w:multiLevelType w:val="hybridMultilevel"/>
    <w:tmpl w:val="68DC3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478B5"/>
    <w:multiLevelType w:val="hybridMultilevel"/>
    <w:tmpl w:val="3B5E1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23D03"/>
    <w:multiLevelType w:val="hybridMultilevel"/>
    <w:tmpl w:val="7A22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86823"/>
    <w:multiLevelType w:val="hybridMultilevel"/>
    <w:tmpl w:val="6616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91953"/>
    <w:multiLevelType w:val="hybridMultilevel"/>
    <w:tmpl w:val="EA86D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40F1D"/>
    <w:multiLevelType w:val="hybridMultilevel"/>
    <w:tmpl w:val="009256A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A6172"/>
    <w:multiLevelType w:val="hybridMultilevel"/>
    <w:tmpl w:val="48043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D09EE"/>
    <w:multiLevelType w:val="hybridMultilevel"/>
    <w:tmpl w:val="C7C2D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61937"/>
    <w:multiLevelType w:val="hybridMultilevel"/>
    <w:tmpl w:val="9FBA1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0053A"/>
    <w:multiLevelType w:val="hybridMultilevel"/>
    <w:tmpl w:val="C3925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B661E"/>
    <w:multiLevelType w:val="hybridMultilevel"/>
    <w:tmpl w:val="A29A8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5759B"/>
    <w:multiLevelType w:val="hybridMultilevel"/>
    <w:tmpl w:val="5E6CA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53514"/>
    <w:multiLevelType w:val="hybridMultilevel"/>
    <w:tmpl w:val="58948F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932A9"/>
    <w:multiLevelType w:val="hybridMultilevel"/>
    <w:tmpl w:val="DE84FDC8"/>
    <w:lvl w:ilvl="0" w:tplc="2196D8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CC83375"/>
    <w:multiLevelType w:val="hybridMultilevel"/>
    <w:tmpl w:val="1230FDB6"/>
    <w:lvl w:ilvl="0" w:tplc="04190011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>
    <w:nsid w:val="2CCA6D60"/>
    <w:multiLevelType w:val="hybridMultilevel"/>
    <w:tmpl w:val="7A22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40BFF"/>
    <w:multiLevelType w:val="hybridMultilevel"/>
    <w:tmpl w:val="54D00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5D20BA"/>
    <w:multiLevelType w:val="hybridMultilevel"/>
    <w:tmpl w:val="6EA2D5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98846E6"/>
    <w:multiLevelType w:val="hybridMultilevel"/>
    <w:tmpl w:val="0B20321C"/>
    <w:lvl w:ilvl="0" w:tplc="180E58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B56021B"/>
    <w:multiLevelType w:val="hybridMultilevel"/>
    <w:tmpl w:val="D868B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803EE"/>
    <w:multiLevelType w:val="hybridMultilevel"/>
    <w:tmpl w:val="7B62B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41BA4"/>
    <w:multiLevelType w:val="hybridMultilevel"/>
    <w:tmpl w:val="FDD8E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20B49"/>
    <w:multiLevelType w:val="hybridMultilevel"/>
    <w:tmpl w:val="3E20B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30946"/>
    <w:multiLevelType w:val="hybridMultilevel"/>
    <w:tmpl w:val="B7A6D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5F6DBB"/>
    <w:multiLevelType w:val="hybridMultilevel"/>
    <w:tmpl w:val="2C8A1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4268C"/>
    <w:multiLevelType w:val="hybridMultilevel"/>
    <w:tmpl w:val="FCF27B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F342B"/>
    <w:multiLevelType w:val="hybridMultilevel"/>
    <w:tmpl w:val="FC087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53024"/>
    <w:multiLevelType w:val="hybridMultilevel"/>
    <w:tmpl w:val="0D663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E4B8B"/>
    <w:multiLevelType w:val="hybridMultilevel"/>
    <w:tmpl w:val="A3EC3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1501D"/>
    <w:multiLevelType w:val="hybridMultilevel"/>
    <w:tmpl w:val="0FDE2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94EE6"/>
    <w:multiLevelType w:val="hybridMultilevel"/>
    <w:tmpl w:val="364C5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2D72C3"/>
    <w:multiLevelType w:val="hybridMultilevel"/>
    <w:tmpl w:val="28D4C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3683F"/>
    <w:multiLevelType w:val="hybridMultilevel"/>
    <w:tmpl w:val="F0745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610CB"/>
    <w:multiLevelType w:val="hybridMultilevel"/>
    <w:tmpl w:val="A6383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12004"/>
    <w:multiLevelType w:val="hybridMultilevel"/>
    <w:tmpl w:val="70980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120C79"/>
    <w:multiLevelType w:val="hybridMultilevel"/>
    <w:tmpl w:val="509CF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E2DE5"/>
    <w:multiLevelType w:val="hybridMultilevel"/>
    <w:tmpl w:val="A314C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37504"/>
    <w:multiLevelType w:val="hybridMultilevel"/>
    <w:tmpl w:val="FC0879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A54C2"/>
    <w:multiLevelType w:val="hybridMultilevel"/>
    <w:tmpl w:val="9B661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40"/>
  </w:num>
  <w:num w:numId="4">
    <w:abstractNumId w:val="13"/>
  </w:num>
  <w:num w:numId="5">
    <w:abstractNumId w:val="2"/>
  </w:num>
  <w:num w:numId="6">
    <w:abstractNumId w:val="7"/>
  </w:num>
  <w:num w:numId="7">
    <w:abstractNumId w:val="29"/>
  </w:num>
  <w:num w:numId="8">
    <w:abstractNumId w:val="41"/>
  </w:num>
  <w:num w:numId="9">
    <w:abstractNumId w:val="1"/>
  </w:num>
  <w:num w:numId="10">
    <w:abstractNumId w:val="28"/>
  </w:num>
  <w:num w:numId="11">
    <w:abstractNumId w:val="35"/>
  </w:num>
  <w:num w:numId="12">
    <w:abstractNumId w:val="25"/>
  </w:num>
  <w:num w:numId="13">
    <w:abstractNumId w:val="27"/>
  </w:num>
  <w:num w:numId="14">
    <w:abstractNumId w:val="12"/>
  </w:num>
  <w:num w:numId="15">
    <w:abstractNumId w:val="4"/>
  </w:num>
  <w:num w:numId="16">
    <w:abstractNumId w:val="8"/>
  </w:num>
  <w:num w:numId="17">
    <w:abstractNumId w:val="22"/>
  </w:num>
  <w:num w:numId="18">
    <w:abstractNumId w:val="15"/>
  </w:num>
  <w:num w:numId="19">
    <w:abstractNumId w:val="16"/>
  </w:num>
  <w:num w:numId="20">
    <w:abstractNumId w:val="20"/>
  </w:num>
  <w:num w:numId="21">
    <w:abstractNumId w:val="10"/>
  </w:num>
  <w:num w:numId="22">
    <w:abstractNumId w:val="31"/>
  </w:num>
  <w:num w:numId="23">
    <w:abstractNumId w:val="42"/>
  </w:num>
  <w:num w:numId="24">
    <w:abstractNumId w:val="23"/>
  </w:num>
  <w:num w:numId="25">
    <w:abstractNumId w:val="37"/>
  </w:num>
  <w:num w:numId="26">
    <w:abstractNumId w:val="24"/>
  </w:num>
  <w:num w:numId="27">
    <w:abstractNumId w:val="33"/>
  </w:num>
  <w:num w:numId="28">
    <w:abstractNumId w:val="36"/>
  </w:num>
  <w:num w:numId="29">
    <w:abstractNumId w:val="11"/>
  </w:num>
  <w:num w:numId="30">
    <w:abstractNumId w:val="5"/>
  </w:num>
  <w:num w:numId="31">
    <w:abstractNumId w:val="32"/>
  </w:num>
  <w:num w:numId="32">
    <w:abstractNumId w:val="38"/>
  </w:num>
  <w:num w:numId="33">
    <w:abstractNumId w:val="18"/>
  </w:num>
  <w:num w:numId="34">
    <w:abstractNumId w:val="3"/>
  </w:num>
  <w:num w:numId="35">
    <w:abstractNumId w:val="30"/>
  </w:num>
  <w:num w:numId="36">
    <w:abstractNumId w:val="34"/>
  </w:num>
  <w:num w:numId="37">
    <w:abstractNumId w:val="0"/>
  </w:num>
  <w:num w:numId="38">
    <w:abstractNumId w:val="39"/>
  </w:num>
  <w:num w:numId="39">
    <w:abstractNumId w:val="14"/>
  </w:num>
  <w:num w:numId="40">
    <w:abstractNumId w:val="21"/>
  </w:num>
  <w:num w:numId="41">
    <w:abstractNumId w:val="19"/>
  </w:num>
  <w:num w:numId="42">
    <w:abstractNumId w:val="6"/>
  </w:num>
  <w:num w:numId="43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2F6021"/>
    <w:rsid w:val="000448F2"/>
    <w:rsid w:val="00045BE5"/>
    <w:rsid w:val="000B39B9"/>
    <w:rsid w:val="000D1499"/>
    <w:rsid w:val="000D347F"/>
    <w:rsid w:val="000D3731"/>
    <w:rsid w:val="000E1F39"/>
    <w:rsid w:val="00130E66"/>
    <w:rsid w:val="00133070"/>
    <w:rsid w:val="00133CE7"/>
    <w:rsid w:val="00145A15"/>
    <w:rsid w:val="00146AF5"/>
    <w:rsid w:val="0015629D"/>
    <w:rsid w:val="00160E2E"/>
    <w:rsid w:val="00194701"/>
    <w:rsid w:val="001A48DB"/>
    <w:rsid w:val="001B6842"/>
    <w:rsid w:val="001D5318"/>
    <w:rsid w:val="001F64B4"/>
    <w:rsid w:val="00200E06"/>
    <w:rsid w:val="00231047"/>
    <w:rsid w:val="00254D6F"/>
    <w:rsid w:val="002C42A7"/>
    <w:rsid w:val="002F059D"/>
    <w:rsid w:val="002F3FC2"/>
    <w:rsid w:val="002F4760"/>
    <w:rsid w:val="002F6021"/>
    <w:rsid w:val="0031318B"/>
    <w:rsid w:val="00323E66"/>
    <w:rsid w:val="003362C3"/>
    <w:rsid w:val="00362C08"/>
    <w:rsid w:val="00375A37"/>
    <w:rsid w:val="00397B11"/>
    <w:rsid w:val="003B46CB"/>
    <w:rsid w:val="003B70FD"/>
    <w:rsid w:val="003C09EE"/>
    <w:rsid w:val="00411738"/>
    <w:rsid w:val="0042057E"/>
    <w:rsid w:val="00430B15"/>
    <w:rsid w:val="00437393"/>
    <w:rsid w:val="00441C6F"/>
    <w:rsid w:val="004D755C"/>
    <w:rsid w:val="004E5896"/>
    <w:rsid w:val="004E5EB1"/>
    <w:rsid w:val="005066F7"/>
    <w:rsid w:val="005145FA"/>
    <w:rsid w:val="00536D2C"/>
    <w:rsid w:val="00542C32"/>
    <w:rsid w:val="00562BF7"/>
    <w:rsid w:val="0059300F"/>
    <w:rsid w:val="005B7C76"/>
    <w:rsid w:val="005D04B3"/>
    <w:rsid w:val="005D11D2"/>
    <w:rsid w:val="00602351"/>
    <w:rsid w:val="006475E6"/>
    <w:rsid w:val="00665109"/>
    <w:rsid w:val="006762B8"/>
    <w:rsid w:val="006800B5"/>
    <w:rsid w:val="00683248"/>
    <w:rsid w:val="006859B4"/>
    <w:rsid w:val="00690E75"/>
    <w:rsid w:val="006B55BF"/>
    <w:rsid w:val="00757E7A"/>
    <w:rsid w:val="00764CEA"/>
    <w:rsid w:val="00765A78"/>
    <w:rsid w:val="00792AA0"/>
    <w:rsid w:val="0079478C"/>
    <w:rsid w:val="007956AA"/>
    <w:rsid w:val="007A4916"/>
    <w:rsid w:val="007D0730"/>
    <w:rsid w:val="00815C15"/>
    <w:rsid w:val="008A3023"/>
    <w:rsid w:val="008D21E9"/>
    <w:rsid w:val="00900061"/>
    <w:rsid w:val="009021E6"/>
    <w:rsid w:val="009711B8"/>
    <w:rsid w:val="00986F00"/>
    <w:rsid w:val="009A793E"/>
    <w:rsid w:val="00A108CA"/>
    <w:rsid w:val="00A30BD3"/>
    <w:rsid w:val="00A44197"/>
    <w:rsid w:val="00A562DD"/>
    <w:rsid w:val="00A653D3"/>
    <w:rsid w:val="00A73892"/>
    <w:rsid w:val="00A866E2"/>
    <w:rsid w:val="00A938F2"/>
    <w:rsid w:val="00A94EFD"/>
    <w:rsid w:val="00B60E92"/>
    <w:rsid w:val="00B635C0"/>
    <w:rsid w:val="00B76EBA"/>
    <w:rsid w:val="00B82FDF"/>
    <w:rsid w:val="00BA0CAC"/>
    <w:rsid w:val="00BB3206"/>
    <w:rsid w:val="00C34658"/>
    <w:rsid w:val="00C5146B"/>
    <w:rsid w:val="00C56E65"/>
    <w:rsid w:val="00C81203"/>
    <w:rsid w:val="00CB7BAD"/>
    <w:rsid w:val="00CD21DF"/>
    <w:rsid w:val="00CE6A86"/>
    <w:rsid w:val="00CE7E9E"/>
    <w:rsid w:val="00D02221"/>
    <w:rsid w:val="00D2063A"/>
    <w:rsid w:val="00D23374"/>
    <w:rsid w:val="00D942C5"/>
    <w:rsid w:val="00DB4B3E"/>
    <w:rsid w:val="00DF0E14"/>
    <w:rsid w:val="00E028E8"/>
    <w:rsid w:val="00E144EF"/>
    <w:rsid w:val="00E32EA1"/>
    <w:rsid w:val="00E63689"/>
    <w:rsid w:val="00EA0AEB"/>
    <w:rsid w:val="00EE12FC"/>
    <w:rsid w:val="00EE3356"/>
    <w:rsid w:val="00EE61ED"/>
    <w:rsid w:val="00EF37C4"/>
    <w:rsid w:val="00EF466E"/>
    <w:rsid w:val="00F03057"/>
    <w:rsid w:val="00F26DFF"/>
    <w:rsid w:val="00F31422"/>
    <w:rsid w:val="00F87847"/>
    <w:rsid w:val="00FD1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1F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">
    <w:name w:val="Заголовок №1_"/>
    <w:basedOn w:val="a0"/>
    <w:link w:val="10"/>
    <w:rsid w:val="000E1F39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3">
    <w:name w:val="Основной текст_"/>
    <w:basedOn w:val="a0"/>
    <w:link w:val="11"/>
    <w:rsid w:val="000E1F3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E1F39"/>
    <w:pPr>
      <w:widowControl w:val="0"/>
      <w:spacing w:after="42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0E1F39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1">
    <w:name w:val="Основной текст1"/>
    <w:basedOn w:val="a"/>
    <w:link w:val="a3"/>
    <w:rsid w:val="000E1F3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0E1F3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133070"/>
  </w:style>
  <w:style w:type="table" w:customStyle="1" w:styleId="13">
    <w:name w:val="Сетка таблицы1"/>
    <w:basedOn w:val="a1"/>
    <w:next w:val="a5"/>
    <w:rsid w:val="00133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330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133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330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33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мой"/>
    <w:basedOn w:val="a"/>
    <w:link w:val="ab"/>
    <w:qFormat/>
    <w:rsid w:val="001330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1330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133070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link w:val="14"/>
    <w:uiPriority w:val="99"/>
    <w:unhideWhenUsed/>
    <w:rsid w:val="00133070"/>
    <w:rPr>
      <w:color w:val="0000FF"/>
      <w:u w:val="single"/>
    </w:rPr>
  </w:style>
  <w:style w:type="paragraph" w:customStyle="1" w:styleId="acttable">
    <w:name w:val="acttable"/>
    <w:basedOn w:val="a"/>
    <w:rsid w:val="001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te-info">
    <w:name w:val="state-info"/>
    <w:basedOn w:val="a0"/>
    <w:rsid w:val="00133070"/>
    <w:rPr>
      <w:color w:val="808080"/>
    </w:rPr>
  </w:style>
  <w:style w:type="character" w:styleId="af">
    <w:name w:val="FollowedHyperlink"/>
    <w:basedOn w:val="a0"/>
    <w:uiPriority w:val="99"/>
    <w:unhideWhenUsed/>
    <w:rsid w:val="00133070"/>
    <w:rPr>
      <w:color w:val="800080"/>
      <w:u w:val="single"/>
    </w:rPr>
  </w:style>
  <w:style w:type="paragraph" w:customStyle="1" w:styleId="14">
    <w:name w:val="Гиперссылка1"/>
    <w:basedOn w:val="a"/>
    <w:link w:val="ae"/>
    <w:uiPriority w:val="99"/>
    <w:rsid w:val="00133070"/>
    <w:pPr>
      <w:spacing w:after="0" w:line="240" w:lineRule="auto"/>
    </w:pPr>
    <w:rPr>
      <w:color w:val="0000FF"/>
      <w:u w:val="single"/>
    </w:rPr>
  </w:style>
  <w:style w:type="paragraph" w:customStyle="1" w:styleId="3">
    <w:name w:val="Основной текст3"/>
    <w:basedOn w:val="a"/>
    <w:rsid w:val="00133070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normaltextrunscxw140572502">
    <w:name w:val="normaltextrun scxw140572502"/>
    <w:basedOn w:val="a0"/>
    <w:rsid w:val="00133070"/>
  </w:style>
  <w:style w:type="character" w:customStyle="1" w:styleId="FontStyle41">
    <w:name w:val="Font Style41"/>
    <w:uiPriority w:val="99"/>
    <w:rsid w:val="00133070"/>
    <w:rPr>
      <w:rFonts w:ascii="Times New Roman" w:hAnsi="Times New Roman" w:cs="Times New Roman"/>
      <w:color w:val="000000"/>
      <w:sz w:val="26"/>
      <w:szCs w:val="26"/>
    </w:rPr>
  </w:style>
  <w:style w:type="character" w:customStyle="1" w:styleId="ab">
    <w:name w:val="Абзац списка Знак"/>
    <w:aliases w:val="мой Знак"/>
    <w:link w:val="aa"/>
    <w:locked/>
    <w:rsid w:val="00133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3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 + Не полужирный"/>
    <w:uiPriority w:val="99"/>
    <w:rsid w:val="00133070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af0">
    <w:name w:val="Гипертекстовая ссылка"/>
    <w:basedOn w:val="a0"/>
    <w:uiPriority w:val="99"/>
    <w:rsid w:val="00133070"/>
    <w:rPr>
      <w:rFonts w:ascii="Times New Roman" w:hAnsi="Times New Roman" w:cs="Times New Roman" w:hint="default"/>
      <w:color w:val="106BBE"/>
    </w:rPr>
  </w:style>
  <w:style w:type="character" w:styleId="af1">
    <w:name w:val="Emphasis"/>
    <w:basedOn w:val="a0"/>
    <w:uiPriority w:val="20"/>
    <w:qFormat/>
    <w:rsid w:val="00133070"/>
    <w:rPr>
      <w:i/>
      <w:iCs/>
    </w:rPr>
  </w:style>
  <w:style w:type="character" w:customStyle="1" w:styleId="4">
    <w:name w:val="Основной текст4"/>
    <w:basedOn w:val="a0"/>
    <w:rsid w:val="00133070"/>
    <w:rPr>
      <w:rFonts w:ascii="Times New Roman" w:eastAsia="Times New Roman" w:hAnsi="Times New Roman" w:cs="Times New Roman" w:hint="default"/>
      <w:sz w:val="23"/>
      <w:szCs w:val="23"/>
      <w:shd w:val="clear" w:color="auto" w:fill="FFFFFF"/>
    </w:rPr>
  </w:style>
  <w:style w:type="table" w:styleId="a5">
    <w:name w:val="Table Grid"/>
    <w:basedOn w:val="a1"/>
    <w:uiPriority w:val="39"/>
    <w:rsid w:val="00133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BB3206"/>
  </w:style>
  <w:style w:type="table" w:customStyle="1" w:styleId="23">
    <w:name w:val="Сетка таблицы2"/>
    <w:basedOn w:val="a1"/>
    <w:next w:val="a5"/>
    <w:rsid w:val="00BB3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602351"/>
  </w:style>
  <w:style w:type="table" w:customStyle="1" w:styleId="31">
    <w:name w:val="Сетка таблицы3"/>
    <w:basedOn w:val="a1"/>
    <w:next w:val="a5"/>
    <w:rsid w:val="00602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7D0730"/>
  </w:style>
  <w:style w:type="table" w:customStyle="1" w:styleId="41">
    <w:name w:val="Сетка таблицы4"/>
    <w:basedOn w:val="a1"/>
    <w:next w:val="a5"/>
    <w:rsid w:val="007D0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94EFD"/>
  </w:style>
  <w:style w:type="table" w:customStyle="1" w:styleId="50">
    <w:name w:val="Сетка таблицы5"/>
    <w:basedOn w:val="a1"/>
    <w:next w:val="a5"/>
    <w:rsid w:val="00A9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A73892"/>
  </w:style>
  <w:style w:type="table" w:customStyle="1" w:styleId="60">
    <w:name w:val="Сетка таблицы6"/>
    <w:basedOn w:val="a1"/>
    <w:next w:val="a5"/>
    <w:rsid w:val="00A73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323E66"/>
  </w:style>
  <w:style w:type="numbering" w:customStyle="1" w:styleId="110">
    <w:name w:val="Нет списка11"/>
    <w:next w:val="a2"/>
    <w:uiPriority w:val="99"/>
    <w:semiHidden/>
    <w:unhideWhenUsed/>
    <w:rsid w:val="00323E66"/>
  </w:style>
  <w:style w:type="numbering" w:customStyle="1" w:styleId="111">
    <w:name w:val="Нет списка111"/>
    <w:next w:val="a2"/>
    <w:uiPriority w:val="99"/>
    <w:semiHidden/>
    <w:unhideWhenUsed/>
    <w:rsid w:val="00323E66"/>
  </w:style>
  <w:style w:type="table" w:customStyle="1" w:styleId="112">
    <w:name w:val="Сетка таблицы11"/>
    <w:basedOn w:val="a1"/>
    <w:next w:val="a5"/>
    <w:rsid w:val="00323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5"/>
    <w:uiPriority w:val="39"/>
    <w:rsid w:val="0032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323E66"/>
  </w:style>
  <w:style w:type="table" w:customStyle="1" w:styleId="211">
    <w:name w:val="Сетка таблицы21"/>
    <w:basedOn w:val="a1"/>
    <w:next w:val="a5"/>
    <w:rsid w:val="00323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323E66"/>
  </w:style>
  <w:style w:type="table" w:customStyle="1" w:styleId="311">
    <w:name w:val="Сетка таблицы31"/>
    <w:basedOn w:val="a1"/>
    <w:next w:val="a5"/>
    <w:rsid w:val="00323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323E66"/>
  </w:style>
  <w:style w:type="table" w:customStyle="1" w:styleId="411">
    <w:name w:val="Сетка таблицы41"/>
    <w:basedOn w:val="a1"/>
    <w:next w:val="a5"/>
    <w:rsid w:val="00323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323E66"/>
  </w:style>
  <w:style w:type="table" w:customStyle="1" w:styleId="510">
    <w:name w:val="Сетка таблицы51"/>
    <w:basedOn w:val="a1"/>
    <w:next w:val="a5"/>
    <w:rsid w:val="00323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323E66"/>
  </w:style>
  <w:style w:type="table" w:customStyle="1" w:styleId="610">
    <w:name w:val="Сетка таблицы61"/>
    <w:basedOn w:val="a1"/>
    <w:next w:val="a5"/>
    <w:rsid w:val="00323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8C4D-305A-47F4-96FB-C11E9CDB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2025-12-04T02:48:00Z</cp:lastPrinted>
  <dcterms:created xsi:type="dcterms:W3CDTF">2025-12-04T02:48:00Z</dcterms:created>
  <dcterms:modified xsi:type="dcterms:W3CDTF">2025-12-04T02:48:00Z</dcterms:modified>
</cp:coreProperties>
</file>