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C1" w:rsidRPr="00221320" w:rsidRDefault="007473C1" w:rsidP="007473C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73C1" w:rsidRPr="00751159" w:rsidRDefault="007473C1" w:rsidP="00747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>Акт плановой проверки</w:t>
      </w:r>
    </w:p>
    <w:p w:rsidR="007473C1" w:rsidRPr="00751159" w:rsidRDefault="007473C1" w:rsidP="00747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>в Муниципальном общеобразовательном  учреждении - средняя общеобраз</w:t>
      </w:r>
      <w:r>
        <w:rPr>
          <w:rFonts w:ascii="Times New Roman" w:hAnsi="Times New Roman" w:cs="Times New Roman"/>
          <w:b/>
          <w:sz w:val="24"/>
          <w:szCs w:val="24"/>
        </w:rPr>
        <w:t xml:space="preserve">овательная школа села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Малета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ИНН 7531002104</w:t>
      </w:r>
      <w:r w:rsidRPr="00751159">
        <w:rPr>
          <w:rFonts w:ascii="Times New Roman" w:hAnsi="Times New Roman" w:cs="Times New Roman"/>
          <w:b/>
          <w:sz w:val="24"/>
          <w:szCs w:val="24"/>
        </w:rPr>
        <w:t xml:space="preserve"> соблюдения Федерального закона от 05.04.2013 г. № 44-ФЗ</w:t>
      </w:r>
    </w:p>
    <w:p w:rsidR="007473C1" w:rsidRPr="000925C9" w:rsidRDefault="007473C1" w:rsidP="007473C1">
      <w:pPr>
        <w:jc w:val="center"/>
        <w:rPr>
          <w:b/>
        </w:rPr>
      </w:pPr>
    </w:p>
    <w:p w:rsidR="007473C1" w:rsidRPr="00751159" w:rsidRDefault="007473C1" w:rsidP="007473C1">
      <w:pPr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 xml:space="preserve">г. Петровск - Забайкальский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11 ноября</w:t>
      </w:r>
      <w:r w:rsidRPr="00751159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7473C1" w:rsidRDefault="007473C1" w:rsidP="007473C1"/>
    <w:p w:rsidR="007473C1" w:rsidRPr="000925C9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proofErr w:type="gramStart"/>
      <w:r w:rsidRPr="000925C9">
        <w:rPr>
          <w:rFonts w:ascii="Times New Roman" w:hAnsi="Times New Roman" w:cs="Times New Roman"/>
          <w:sz w:val="24"/>
          <w:szCs w:val="24"/>
        </w:rPr>
        <w:t>Постановлением Администрации Петровск - Забайкальского муниципального округа Забайкальского края от 26.12.2024 г № 1023 Комитетом по финансам администрации Петровск - Забайкальского муниципального округа «Об утверждении Порядка осуществления Комитетом по финансам администрации Петровск - Забайкальского муниципального округа» контроля за соблюдением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и приказ</w:t>
      </w:r>
      <w:proofErr w:type="gramEnd"/>
      <w:r w:rsidRPr="000925C9">
        <w:rPr>
          <w:rFonts w:ascii="Times New Roman" w:hAnsi="Times New Roman" w:cs="Times New Roman"/>
          <w:sz w:val="24"/>
          <w:szCs w:val="24"/>
        </w:rPr>
        <w:t xml:space="preserve"> Комитета по финансам администрации Петровск - Забайкальского муниципального окру</w:t>
      </w:r>
      <w:r>
        <w:rPr>
          <w:rFonts w:ascii="Times New Roman" w:hAnsi="Times New Roman" w:cs="Times New Roman"/>
          <w:sz w:val="24"/>
          <w:szCs w:val="24"/>
        </w:rPr>
        <w:t>га от 28 октября 2025 года № 207</w:t>
      </w:r>
      <w:r w:rsidRPr="000925C9">
        <w:rPr>
          <w:rFonts w:ascii="Times New Roman" w:hAnsi="Times New Roman" w:cs="Times New Roman"/>
          <w:sz w:val="24"/>
          <w:szCs w:val="24"/>
        </w:rPr>
        <w:t>-пд.</w:t>
      </w:r>
    </w:p>
    <w:p w:rsidR="007473C1" w:rsidRPr="000925C9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Тема контрольного мероприятия</w:t>
      </w:r>
      <w:r w:rsidRPr="000925C9">
        <w:rPr>
          <w:rFonts w:ascii="Times New Roman" w:hAnsi="Times New Roman" w:cs="Times New Roman"/>
          <w:sz w:val="24"/>
          <w:szCs w:val="24"/>
        </w:rPr>
        <w:t>: предупреждения и выявления нарушений законодательства РФ о контрактной системе в сфере закупок и иных нормативных правовых актов субъектом проверки.</w:t>
      </w:r>
    </w:p>
    <w:p w:rsidR="007473C1" w:rsidRPr="000925C9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Проверяемый период:</w:t>
      </w:r>
      <w:r w:rsidRPr="000925C9">
        <w:rPr>
          <w:rFonts w:ascii="Times New Roman" w:hAnsi="Times New Roman" w:cs="Times New Roman"/>
          <w:sz w:val="24"/>
          <w:szCs w:val="24"/>
        </w:rPr>
        <w:t xml:space="preserve"> с 01 января 2024 года по 31 декабря 2024 года.</w:t>
      </w:r>
    </w:p>
    <w:p w:rsidR="007473C1" w:rsidRPr="000925C9" w:rsidRDefault="007473C1" w:rsidP="007473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Контрольное мероприятие проведено должностными лицами: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sz w:val="24"/>
          <w:szCs w:val="24"/>
        </w:rPr>
        <w:t>- начальник отдела финансового контроля  Комитета по финансам администрации Петровск - Забайкальского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Н.В.Фролова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главный специалист </w:t>
      </w:r>
      <w:r w:rsidRPr="000925C9">
        <w:rPr>
          <w:rFonts w:ascii="Times New Roman" w:hAnsi="Times New Roman" w:cs="Times New Roman"/>
          <w:sz w:val="24"/>
          <w:szCs w:val="24"/>
        </w:rPr>
        <w:t>отдела финансового контроля  Комитета по финансам администрации Петровск - Забайкальского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Л.Л.Морозова</w:t>
      </w:r>
      <w:proofErr w:type="spellEnd"/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проведении контрольного мероприятия проведено документальное изучение в отношении финансовых,  бухгалтерских, отчетных документов, данных с единой информационной системы (ЕИС),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контроля.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313E">
        <w:rPr>
          <w:rFonts w:ascii="Times New Roman" w:hAnsi="Times New Roman" w:cs="Times New Roman"/>
          <w:b/>
          <w:sz w:val="24"/>
          <w:szCs w:val="24"/>
        </w:rPr>
        <w:t>Срок проведения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составил 10 рабочих дней,  с 28 октября 2025 года по 11 ноября 2025 года.</w:t>
      </w:r>
    </w:p>
    <w:p w:rsidR="007473C1" w:rsidRDefault="007473C1" w:rsidP="007473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11EF">
        <w:rPr>
          <w:rFonts w:ascii="Times New Roman" w:hAnsi="Times New Roman" w:cs="Times New Roman"/>
          <w:b/>
          <w:sz w:val="24"/>
          <w:szCs w:val="24"/>
        </w:rPr>
        <w:t>Общие сведения об объекте контроля: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04C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общеобразовательное учреждение - средняя общеобразовательная школа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действует на основании Устава утвержденного Постановлением Администрации Петровск - Забайкальского муниципального округа от </w:t>
      </w:r>
      <w:r w:rsidR="00F73B6C" w:rsidRPr="00F73B6C">
        <w:rPr>
          <w:rFonts w:ascii="Times New Roman" w:hAnsi="Times New Roman" w:cs="Times New Roman"/>
          <w:sz w:val="24"/>
          <w:szCs w:val="24"/>
        </w:rPr>
        <w:t>10.03.2025 года № б/</w:t>
      </w:r>
      <w:proofErr w:type="gramStart"/>
      <w:r w:rsidR="00F73B6C" w:rsidRPr="00F73B6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73B6C">
        <w:rPr>
          <w:rFonts w:ascii="Times New Roman" w:hAnsi="Times New Roman" w:cs="Times New Roman"/>
          <w:sz w:val="24"/>
          <w:szCs w:val="24"/>
        </w:rPr>
        <w:t>.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Полное наименование - Муниципальное общеобразовательное учреждение – средняя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Сокращенное наименование – МОУ средняя общеобразовательная школа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Малета</w:t>
      </w:r>
      <w:proofErr w:type="spellEnd"/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Тип учреждения - Муниципальное бюджетное учреждение.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Объект контроля является некоммерческой организацией.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Учредитель – Петровск-Забайкальский муниципальный округ Забайкальский край. Функции и полномочия учредителя осуществляют: Администрация Петровск - Забайкальского муниципального округа Забайкальского края, Комитет по образованию администрации Петровск - Забайкальского муниципального округа Забайкальского края.</w:t>
      </w:r>
    </w:p>
    <w:p w:rsidR="007473C1" w:rsidRDefault="007473C1" w:rsidP="007473C1">
      <w:pPr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Объект контроля создан в целях:</w:t>
      </w:r>
      <w:r w:rsidRPr="00974170">
        <w:rPr>
          <w:rStyle w:val="fontstyle01"/>
        </w:rPr>
        <w:t xml:space="preserve"> </w:t>
      </w:r>
      <w:r w:rsidRPr="00974170">
        <w:rPr>
          <w:rStyle w:val="fontstyle01"/>
          <w:sz w:val="24"/>
          <w:szCs w:val="24"/>
        </w:rPr>
        <w:t>государственной гарантии реализации права каждого человека на общедоступное и бесплатное начальное общее, основное общее и среднее общее образование.</w:t>
      </w:r>
    </w:p>
    <w:p w:rsidR="007473C1" w:rsidRPr="000449CC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449CC">
        <w:rPr>
          <w:rStyle w:val="fontstyle01"/>
          <w:sz w:val="24"/>
          <w:szCs w:val="24"/>
        </w:rPr>
        <w:t>Учреждение является юридическим лицом, имеет самостоятельный баланс, закреплённое на праве оперативного управления имущество, являющееся муниципальной собственностью, закреплённые на праве постоянного (бессрочного) пользования земельные участки, лицевые счета, открытые в установленном порядке для учёта операций по исполнению расходов бюджета, для учёта средств полученных от приносящей доход деятельности, круглую печать, штампы и бланки со своим наименованием, и другие реквизиты, необходимые для его деятельности</w:t>
      </w:r>
      <w:r>
        <w:rPr>
          <w:rStyle w:val="fontstyle01"/>
          <w:sz w:val="24"/>
          <w:szCs w:val="24"/>
        </w:rPr>
        <w:t>.</w:t>
      </w:r>
      <w:proofErr w:type="gramEnd"/>
    </w:p>
    <w:p w:rsidR="007473C1" w:rsidRPr="000449CC" w:rsidRDefault="007473C1" w:rsidP="007473C1">
      <w:pPr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49C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вправе от своего имени заключать договоры, приобретать, осуществлять имущественные и личные неимущественные права, быть истцом и ответчиком в суде в соответствии с законодательством Российской Федерации.</w:t>
      </w:r>
    </w:p>
    <w:p w:rsidR="007473C1" w:rsidRDefault="007473C1" w:rsidP="007473C1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0449C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осуществляет операции с поступающими ей в соответствии с законодательством Российской Федерации средствами через лицевые счета, открываемые в Управлении Федерального казначейства по Забайкальскому краю в порядке, установленном законодательством Российской Федерации</w:t>
      </w: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473C1" w:rsidRPr="009123B5" w:rsidRDefault="007473C1" w:rsidP="007473C1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Учреждение приобретает права юридического лица с момента его государственной регистрации. Право на образовательную деятельность и льготы, предоставляемые законодательством Российской Федерации, возникают у Учреждения с момента выдачи ему лицензии (разрешения). </w:t>
      </w:r>
    </w:p>
    <w:p w:rsidR="007473C1" w:rsidRPr="009123B5" w:rsidRDefault="007473C1" w:rsidP="007473C1">
      <w:pPr>
        <w:spacing w:after="0"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выдает лицам, успешно прошедшим государственную итоговую аттестацию, аттестаты об основном общем образовании и аттестаты о среднем общем образовании (далее – аттестаты).</w:t>
      </w:r>
    </w:p>
    <w:p w:rsidR="007473C1" w:rsidRDefault="007473C1" w:rsidP="007473C1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Право Учреждения на выдачу в установленном порядке аттестатов по аккредитованным образовательным программам основного общего и среднего общего образования подтверждается свидетельством о государственной аккредитации.</w:t>
      </w:r>
    </w:p>
    <w:p w:rsidR="007473C1" w:rsidRDefault="007473C1" w:rsidP="007473C1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A769B0">
        <w:rPr>
          <w:rStyle w:val="fontstyle01"/>
          <w:sz w:val="24"/>
          <w:szCs w:val="24"/>
        </w:rPr>
        <w:t>Обучение и воспитание в Учреждении осуществляется на русском языке.</w:t>
      </w:r>
    </w:p>
    <w:p w:rsidR="007473C1" w:rsidRPr="0094160E" w:rsidRDefault="007473C1" w:rsidP="007473C1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Style w:val="fontstyle01"/>
          <w:sz w:val="24"/>
          <w:szCs w:val="24"/>
        </w:rPr>
        <w:t xml:space="preserve">    </w:t>
      </w:r>
      <w:r w:rsidRPr="00D4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предусмотренными основными видами деятельности Учреждение осуществляет в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 с муниципальным заданием.</w:t>
      </w:r>
      <w:r w:rsidRPr="0094160E">
        <w:rPr>
          <w:rStyle w:val="fontstyle01"/>
        </w:rPr>
        <w:t xml:space="preserve"> </w:t>
      </w:r>
      <w:r w:rsidRPr="0094160E">
        <w:rPr>
          <w:rStyle w:val="fontstyle01"/>
          <w:sz w:val="24"/>
          <w:szCs w:val="24"/>
        </w:rPr>
        <w:t xml:space="preserve">Финансовое обеспечение выполнения муниципального задания Учреждением осуществляется в виде субсидий из соответствующего бюджета </w:t>
      </w:r>
      <w:r w:rsidRPr="0094160E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на основе соглашения, которое предполагает выделение субсидий на заказ и содержание имущества.</w:t>
      </w: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</w:t>
      </w:r>
      <w:r w:rsidRPr="0094160E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не вправе отказаться от выполнения муниципального задания.</w:t>
      </w:r>
    </w:p>
    <w:p w:rsidR="007473C1" w:rsidRDefault="007473C1" w:rsidP="007473C1">
      <w:pPr>
        <w:spacing w:line="240" w:lineRule="auto"/>
        <w:jc w:val="both"/>
        <w:rPr>
          <w:rStyle w:val="fontstyle01"/>
          <w:sz w:val="24"/>
          <w:szCs w:val="24"/>
        </w:rPr>
      </w:pPr>
      <w:r w:rsidRPr="0094160E">
        <w:rPr>
          <w:rStyle w:val="fontstyle01"/>
          <w:sz w:val="24"/>
          <w:szCs w:val="24"/>
        </w:rPr>
        <w:lastRenderedPageBreak/>
        <w:t xml:space="preserve">    Уменьшение объёма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7473C1" w:rsidRDefault="007473C1" w:rsidP="007473C1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ИНН 7531002104, КПП 753101001.</w:t>
      </w:r>
    </w:p>
    <w:p w:rsidR="007473C1" w:rsidRDefault="007473C1" w:rsidP="007473C1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Внесено в Единый государственный реестр юридических лиц за основным государственным номером 1027501100110.</w:t>
      </w:r>
    </w:p>
    <w:p w:rsidR="007473C1" w:rsidRPr="0094160E" w:rsidRDefault="007473C1" w:rsidP="007473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01"/>
          <w:sz w:val="24"/>
          <w:szCs w:val="24"/>
        </w:rPr>
        <w:t xml:space="preserve">   Место нахождения объекта контроля: Забайкальский край, район Петровск - Забайкальский, село </w:t>
      </w:r>
      <w:proofErr w:type="spellStart"/>
      <w:r>
        <w:rPr>
          <w:rStyle w:val="fontstyle01"/>
          <w:sz w:val="24"/>
          <w:szCs w:val="24"/>
        </w:rPr>
        <w:t>Малета</w:t>
      </w:r>
      <w:proofErr w:type="spellEnd"/>
      <w:r>
        <w:rPr>
          <w:rStyle w:val="fontstyle01"/>
          <w:sz w:val="24"/>
          <w:szCs w:val="24"/>
        </w:rPr>
        <w:t>,</w:t>
      </w:r>
      <w:r w:rsidR="00F664DC">
        <w:rPr>
          <w:rStyle w:val="fontstyle01"/>
          <w:sz w:val="24"/>
          <w:szCs w:val="24"/>
        </w:rPr>
        <w:t xml:space="preserve"> ул. </w:t>
      </w:r>
      <w:proofErr w:type="gramStart"/>
      <w:r w:rsidR="00F664DC">
        <w:rPr>
          <w:rStyle w:val="fontstyle01"/>
          <w:sz w:val="24"/>
          <w:szCs w:val="24"/>
        </w:rPr>
        <w:t>Комсомольская</w:t>
      </w:r>
      <w:proofErr w:type="gramEnd"/>
      <w:r w:rsidR="00F664DC">
        <w:rPr>
          <w:rStyle w:val="fontstyle01"/>
          <w:sz w:val="24"/>
          <w:szCs w:val="24"/>
        </w:rPr>
        <w:t>, д.44</w:t>
      </w:r>
    </w:p>
    <w:p w:rsidR="007473C1" w:rsidRDefault="007473C1" w:rsidP="007473C1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64DC">
        <w:rPr>
          <w:rFonts w:ascii="Times New Roman" w:hAnsi="Times New Roman" w:cs="Times New Roman"/>
          <w:sz w:val="24"/>
          <w:szCs w:val="24"/>
        </w:rPr>
        <w:t>Почтовый адрес: 673014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01"/>
          <w:sz w:val="24"/>
          <w:szCs w:val="24"/>
        </w:rPr>
        <w:t xml:space="preserve">Забайкальский край, район Петровск </w:t>
      </w:r>
      <w:r w:rsidR="00F664DC">
        <w:rPr>
          <w:rStyle w:val="fontstyle01"/>
          <w:sz w:val="24"/>
          <w:szCs w:val="24"/>
        </w:rPr>
        <w:t xml:space="preserve">- Забайкальский, село </w:t>
      </w:r>
      <w:proofErr w:type="spellStart"/>
      <w:r w:rsidR="00F664DC">
        <w:rPr>
          <w:rStyle w:val="fontstyle01"/>
          <w:sz w:val="24"/>
          <w:szCs w:val="24"/>
        </w:rPr>
        <w:t>Малета</w:t>
      </w:r>
      <w:proofErr w:type="spellEnd"/>
      <w:r w:rsidR="00F664DC">
        <w:rPr>
          <w:rStyle w:val="fontstyle01"/>
          <w:sz w:val="24"/>
          <w:szCs w:val="24"/>
        </w:rPr>
        <w:t xml:space="preserve">, ул. </w:t>
      </w:r>
      <w:proofErr w:type="gramStart"/>
      <w:r w:rsidR="00F664DC">
        <w:rPr>
          <w:rStyle w:val="fontstyle01"/>
          <w:sz w:val="24"/>
          <w:szCs w:val="24"/>
        </w:rPr>
        <w:t>Комсомольская</w:t>
      </w:r>
      <w:proofErr w:type="gramEnd"/>
      <w:r w:rsidR="00F664DC">
        <w:rPr>
          <w:rStyle w:val="fontstyle01"/>
          <w:sz w:val="24"/>
          <w:szCs w:val="24"/>
        </w:rPr>
        <w:t>, д.44</w:t>
      </w:r>
    </w:p>
    <w:p w:rsidR="007473C1" w:rsidRPr="00946119" w:rsidRDefault="007473C1" w:rsidP="007473C1">
      <w:pPr>
        <w:spacing w:line="240" w:lineRule="auto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В проверяемом периоде право подписи имели: </w:t>
      </w:r>
      <w:r w:rsidR="00946119" w:rsidRPr="00946119">
        <w:rPr>
          <w:rStyle w:val="fontstyle01"/>
          <w:color w:val="auto"/>
          <w:sz w:val="24"/>
          <w:szCs w:val="24"/>
        </w:rPr>
        <w:t>(карточка образцов подписей № 1 от 27.01.2025</w:t>
      </w:r>
      <w:r w:rsidRPr="00946119">
        <w:rPr>
          <w:rStyle w:val="fontstyle01"/>
          <w:color w:val="auto"/>
          <w:sz w:val="24"/>
          <w:szCs w:val="24"/>
        </w:rPr>
        <w:t>г - СУФД)</w:t>
      </w:r>
    </w:p>
    <w:p w:rsidR="007473C1" w:rsidRDefault="00F664DC" w:rsidP="007473C1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 Горбунова Вера Анатольевна</w:t>
      </w:r>
      <w:r w:rsidR="007473C1">
        <w:rPr>
          <w:rStyle w:val="fontstyle01"/>
          <w:sz w:val="24"/>
          <w:szCs w:val="24"/>
        </w:rPr>
        <w:t xml:space="preserve"> – директор</w:t>
      </w:r>
    </w:p>
    <w:p w:rsidR="008A0162" w:rsidRDefault="005F3F9E" w:rsidP="007473C1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</w:t>
      </w:r>
      <w:r w:rsidR="008A0162">
        <w:rPr>
          <w:rStyle w:val="fontstyle01"/>
          <w:sz w:val="24"/>
          <w:szCs w:val="24"/>
        </w:rPr>
        <w:t>В Управлении Федерального казначейства по Забайкальскому краю по данному учреждению открыты лицевые счета: 20916Й03880, 21916Й03880 по сводному реестру 763й0388.</w:t>
      </w:r>
    </w:p>
    <w:p w:rsidR="008A0162" w:rsidRDefault="005F3F9E" w:rsidP="007473C1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Бухгалтерский учёт ведется в Муниципальном казенном учреждении «Центр бухгалтерского обслуживания» Петровск - </w:t>
      </w:r>
      <w:bookmarkStart w:id="0" w:name="_GoBack"/>
      <w:bookmarkEnd w:id="0"/>
      <w:r>
        <w:rPr>
          <w:rStyle w:val="fontstyle01"/>
          <w:sz w:val="24"/>
          <w:szCs w:val="24"/>
        </w:rPr>
        <w:t>Забайкальского муниципального округа Забайкальского края».</w:t>
      </w:r>
    </w:p>
    <w:p w:rsidR="007473C1" w:rsidRPr="00ED1621" w:rsidRDefault="007473C1" w:rsidP="007A23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1621">
        <w:rPr>
          <w:rFonts w:ascii="Times New Roman" w:hAnsi="Times New Roman" w:cs="Times New Roman"/>
          <w:b/>
          <w:i/>
          <w:sz w:val="24"/>
          <w:szCs w:val="24"/>
        </w:rPr>
        <w:t>Проверка предупреждения и выявления нарушений законодательства Российской Федерации в сфере закупок на основании части 3 ст.99 Федерального закона от 04.05.2013 года №44-ФЗ «О контрактной системе в сфере закупок товаров, работ, услуг для обеспечения государственных и муниципальных нужд".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E2C20"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проведена по документам,  представленным Учреждением и на основании информации, размещенной в информационно-телекоммуникационной сети «Интернет» на Официальном сайте для размещения информации о государственных (муниципальных) учреждениях по адресу </w:t>
      </w:r>
      <w:hyperlink r:id="rId6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2C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2C20">
        <w:rPr>
          <w:rFonts w:ascii="Times New Roman" w:hAnsi="Times New Roman" w:cs="Times New Roman"/>
          <w:sz w:val="24"/>
          <w:szCs w:val="24"/>
        </w:rPr>
        <w:t>и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системы в сфере закупок </w:t>
      </w:r>
      <w:hyperlink r:id="rId7" w:history="1">
        <w:proofErr w:type="gramEnd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CE2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официальный сайт ЕИС).</w:t>
      </w:r>
      <w:r w:rsidRPr="00CE2C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проверке использовались первичные  учетные документы, приказы, банковские платежные документы, муниципальные контракты, нормативные правовые акты.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утвержденным (уточненным от 28.12.2024 г) планом финансово- хозяйственной деятельности МОУ средняя общеобр</w:t>
      </w:r>
      <w:r w:rsidR="001334AE">
        <w:rPr>
          <w:rFonts w:ascii="Times New Roman" w:hAnsi="Times New Roman" w:cs="Times New Roman"/>
          <w:sz w:val="24"/>
          <w:szCs w:val="24"/>
        </w:rPr>
        <w:t xml:space="preserve">азовательная школа с. </w:t>
      </w:r>
      <w:proofErr w:type="spellStart"/>
      <w:r w:rsidR="001334AE"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 год и плановый период 2025-2026 годов с учетом внесенных изменений предусмотрено для осуществления</w:t>
      </w:r>
      <w:r w:rsidR="001334AE">
        <w:rPr>
          <w:rFonts w:ascii="Times New Roman" w:hAnsi="Times New Roman" w:cs="Times New Roman"/>
          <w:sz w:val="24"/>
          <w:szCs w:val="24"/>
        </w:rPr>
        <w:t xml:space="preserve"> закупок в 2024 году 11776518,35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Согласно предоставленным сведениям на официальном сайте ЕИС в проверяемом периоде заключено в соответствии с пунктом 1 части 1 статьи 93 Федерального закона № 44-ФЗ 4 (четыре) контрактов (договоров) на сумму </w:t>
      </w:r>
      <w:r w:rsidR="001334AE">
        <w:rPr>
          <w:rFonts w:ascii="Times New Roman" w:hAnsi="Times New Roman" w:cs="Times New Roman"/>
          <w:sz w:val="24"/>
          <w:szCs w:val="24"/>
        </w:rPr>
        <w:t>4508875,28</w:t>
      </w:r>
      <w:r>
        <w:rPr>
          <w:rFonts w:ascii="Times New Roman" w:hAnsi="Times New Roman" w:cs="Times New Roman"/>
          <w:sz w:val="24"/>
          <w:szCs w:val="24"/>
        </w:rPr>
        <w:t xml:space="preserve"> рублей. Закупки в соответствии с пунктом 5 части 1 статьи 93 Федерального за</w:t>
      </w:r>
      <w:r w:rsidR="001334AE">
        <w:rPr>
          <w:rFonts w:ascii="Times New Roman" w:hAnsi="Times New Roman" w:cs="Times New Roman"/>
          <w:sz w:val="24"/>
          <w:szCs w:val="24"/>
        </w:rPr>
        <w:t>кона № 44-ФЗ на сумму 7267643,07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Заказчиком в соответствии с требованиями стать 16 Федерального закона № 44-ФЗ и Положению утвержденным постановлением Правительства Российской Федерации от 30 сентября 2019 года № 1279 «О порядке формирования, утверждения планов - графиков закупок, внесения изменений в такие план - графики, размещения план</w:t>
      </w:r>
      <w:r w:rsidR="00A87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график закупок в ЕИС в сфере закупок, на официальном сайте такой системы в информационно-телекоммуникационной сети, разработан пла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 закупок на 2024 год и плановый период 2025-2026 годы.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В соответствии с частью 5,7 статьи 16 Федерального закона № 44-ФЗ план – график разрабатывается ежегодно на очередной финансовый год и плановый период и утверждается в течение 10 рабочих дней после утверждения плана финансово-хозяйственной деятельности учреждения, и размещается на официальном сайте ЕИС. Размещение плана – графика в единой информационной системе осуществляется автоматически после осуществления контроля в порядке, установленном в соответствии с частью 6 статьи 99 Федерального закона, в случае соответствия контролируемой информации требованиям части 5 указанной статьи Федерального закона.</w:t>
      </w:r>
    </w:p>
    <w:p w:rsidR="007473C1" w:rsidRPr="00751159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62A9">
        <w:rPr>
          <w:rFonts w:ascii="Times New Roman" w:hAnsi="Times New Roman" w:cs="Times New Roman"/>
          <w:b/>
          <w:i/>
          <w:sz w:val="24"/>
          <w:szCs w:val="24"/>
        </w:rPr>
        <w:t>Документы, размещенные на Официальном сайте для размещения информации о государственных (муниципальных) учреждениях и на Официальном сайте единой информационной систем в сфере закупок за 2024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7473C1" w:rsidTr="00174AD9">
        <w:tc>
          <w:tcPr>
            <w:tcW w:w="2569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документа</w:t>
            </w:r>
          </w:p>
        </w:tc>
        <w:tc>
          <w:tcPr>
            <w:tcW w:w="2570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утверждения, размещения</w:t>
            </w:r>
          </w:p>
        </w:tc>
        <w:tc>
          <w:tcPr>
            <w:tcW w:w="2570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Сумма по расходам на закупку товаров, работ, услуг всего (руб.)</w:t>
            </w:r>
          </w:p>
        </w:tc>
        <w:tc>
          <w:tcPr>
            <w:tcW w:w="2570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Примечание</w:t>
            </w:r>
          </w:p>
        </w:tc>
      </w:tr>
      <w:tr w:rsidR="007473C1" w:rsidTr="00174AD9">
        <w:tc>
          <w:tcPr>
            <w:tcW w:w="2569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План финансово-хозяйственной деятельности (последние изменения в план финансово-хозяйственной деятельности) размещенный на Официальном сайте для размещения информации о государственных (муниципальных) учреждениях:</w:t>
            </w:r>
          </w:p>
        </w:tc>
        <w:tc>
          <w:tcPr>
            <w:tcW w:w="2570" w:type="dxa"/>
          </w:tcPr>
          <w:p w:rsidR="007473C1" w:rsidRPr="002B1031" w:rsidRDefault="007473C1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473C1" w:rsidRPr="002B1031" w:rsidRDefault="007473C1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473C1" w:rsidRPr="002B1031" w:rsidRDefault="007473C1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473C1" w:rsidRPr="002B1031" w:rsidRDefault="007473C1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План </w:t>
            </w:r>
            <w:r w:rsidR="00E00BF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утвержден 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и размещен 28.12.2024</w:t>
            </w:r>
          </w:p>
          <w:p w:rsidR="007473C1" w:rsidRPr="002B1031" w:rsidRDefault="007473C1" w:rsidP="001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1" w:rsidRPr="002B1031" w:rsidRDefault="007473C1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70" w:type="dxa"/>
          </w:tcPr>
          <w:p w:rsidR="007473C1" w:rsidRPr="002B1031" w:rsidRDefault="001334AE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11776518,35</w:t>
            </w:r>
          </w:p>
        </w:tc>
        <w:tc>
          <w:tcPr>
            <w:tcW w:w="2570" w:type="dxa"/>
          </w:tcPr>
          <w:p w:rsidR="007473C1" w:rsidRPr="002B1031" w:rsidRDefault="00281F49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Размещено с нарушением срока</w:t>
            </w:r>
          </w:p>
        </w:tc>
      </w:tr>
      <w:tr w:rsidR="007473C1" w:rsidTr="00174AD9">
        <w:tc>
          <w:tcPr>
            <w:tcW w:w="2569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Приложенный документ (сканированная актуальная версия документа с подписями и печатью)</w:t>
            </w:r>
          </w:p>
        </w:tc>
        <w:tc>
          <w:tcPr>
            <w:tcW w:w="2570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Утвержден и размещен 28.12.2024</w:t>
            </w:r>
          </w:p>
        </w:tc>
        <w:tc>
          <w:tcPr>
            <w:tcW w:w="2570" w:type="dxa"/>
          </w:tcPr>
          <w:p w:rsidR="007473C1" w:rsidRPr="002B1031" w:rsidRDefault="001334AE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11776518,35</w:t>
            </w:r>
          </w:p>
        </w:tc>
        <w:tc>
          <w:tcPr>
            <w:tcW w:w="2570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Утверждено: </w:t>
            </w:r>
            <w:proofErr w:type="spellStart"/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Врио</w:t>
            </w:r>
            <w:proofErr w:type="spellEnd"/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главы муниципального района «Петровск-Забайкальский район»</w:t>
            </w:r>
          </w:p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И.П. Базаровым</w:t>
            </w:r>
          </w:p>
        </w:tc>
      </w:tr>
      <w:tr w:rsidR="007473C1" w:rsidTr="00174AD9">
        <w:tc>
          <w:tcPr>
            <w:tcW w:w="2569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План - график закупок (уникальный номер пл</w:t>
            </w:r>
            <w:r w:rsidR="00281F49">
              <w:rPr>
                <w:rFonts w:ascii="Times New Roman" w:hAnsi="Times New Roman" w:cs="Times New Roman"/>
                <w:i/>
                <w:sz w:val="18"/>
                <w:szCs w:val="18"/>
              </w:rPr>
              <w:t>ан – графика  202403913000933001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70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Утвержден и размещен 25.01.2024г</w:t>
            </w:r>
          </w:p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7473C1" w:rsidRPr="002B1031" w:rsidRDefault="00281F49" w:rsidP="00174AD9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Обновлено 17.02</w:t>
            </w:r>
            <w:r w:rsidR="007473C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.2025г</w:t>
            </w:r>
          </w:p>
        </w:tc>
        <w:tc>
          <w:tcPr>
            <w:tcW w:w="2570" w:type="dxa"/>
          </w:tcPr>
          <w:p w:rsidR="007473C1" w:rsidRPr="002B1031" w:rsidRDefault="001334AE" w:rsidP="00174A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11770518,35</w:t>
            </w:r>
          </w:p>
        </w:tc>
        <w:tc>
          <w:tcPr>
            <w:tcW w:w="2570" w:type="dxa"/>
          </w:tcPr>
          <w:p w:rsidR="007473C1" w:rsidRPr="002B1031" w:rsidRDefault="00281F49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Размещено  с нарушением </w:t>
            </w:r>
            <w:r w:rsidR="007473C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</w:p>
        </w:tc>
      </w:tr>
    </w:tbl>
    <w:p w:rsidR="007473C1" w:rsidRPr="00147DC6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DC6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 на 2024 год утвержден и размещен на Официальном сайте для размещения информации о государственных учреждениях по адресу </w:t>
      </w:r>
      <w:hyperlink r:id="rId8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003F7">
        <w:rPr>
          <w:rFonts w:ascii="Times New Roman" w:hAnsi="Times New Roman" w:cs="Times New Roman"/>
          <w:sz w:val="24"/>
          <w:szCs w:val="24"/>
          <w:u w:val="single"/>
        </w:rPr>
        <w:t xml:space="preserve"> с нарушением срока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473C1" w:rsidRPr="00281F49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частью 8 статьи 16 Федерального закона № 44-ФЗ планы - графики подлежат изменению при необходимости</w:t>
      </w:r>
      <w:r w:rsidRPr="0088665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281F49">
        <w:rPr>
          <w:rFonts w:ascii="Times New Roman" w:hAnsi="Times New Roman" w:cs="Times New Roman"/>
          <w:sz w:val="24"/>
          <w:szCs w:val="24"/>
        </w:rPr>
        <w:t>План - график размещен в ЕИС 25.01.2024 года,</w:t>
      </w:r>
      <w:r w:rsidR="00281F49" w:rsidRPr="00281F49">
        <w:rPr>
          <w:rFonts w:ascii="Times New Roman" w:hAnsi="Times New Roman" w:cs="Times New Roman"/>
          <w:sz w:val="24"/>
          <w:szCs w:val="24"/>
        </w:rPr>
        <w:t xml:space="preserve"> изменения вносились 4</w:t>
      </w:r>
      <w:r w:rsidRPr="00281F49">
        <w:rPr>
          <w:rFonts w:ascii="Times New Roman" w:hAnsi="Times New Roman" w:cs="Times New Roman"/>
          <w:sz w:val="24"/>
          <w:szCs w:val="24"/>
        </w:rPr>
        <w:t xml:space="preserve"> версий.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ходе проверки установлено следующее: Муниципальным общеобразовательным учреждением - средняя общеобр</w:t>
      </w:r>
      <w:r w:rsidR="00886656">
        <w:rPr>
          <w:rFonts w:ascii="Times New Roman" w:hAnsi="Times New Roman" w:cs="Times New Roman"/>
          <w:sz w:val="24"/>
          <w:szCs w:val="24"/>
        </w:rPr>
        <w:t xml:space="preserve">азовательная школа с. </w:t>
      </w:r>
      <w:proofErr w:type="spellStart"/>
      <w:r w:rsidR="00886656"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проверяемом периоде были заключены контракты (договора):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</w:tblGrid>
      <w:tr w:rsidR="007473C1" w:rsidTr="00174AD9">
        <w:tc>
          <w:tcPr>
            <w:tcW w:w="2055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 Муниципальный контракт</w:t>
            </w:r>
          </w:p>
        </w:tc>
        <w:tc>
          <w:tcPr>
            <w:tcW w:w="2056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Поставщик (основание заключения контракта)</w:t>
            </w:r>
          </w:p>
        </w:tc>
        <w:tc>
          <w:tcPr>
            <w:tcW w:w="2056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Сумма, руб.</w:t>
            </w:r>
          </w:p>
        </w:tc>
        <w:tc>
          <w:tcPr>
            <w:tcW w:w="2056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заключения и размещения контракта</w:t>
            </w:r>
          </w:p>
        </w:tc>
        <w:tc>
          <w:tcPr>
            <w:tcW w:w="2056" w:type="dxa"/>
          </w:tcPr>
          <w:p w:rsidR="007473C1" w:rsidRPr="002B1031" w:rsidRDefault="007473C1" w:rsidP="00174A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Статус</w:t>
            </w:r>
          </w:p>
        </w:tc>
      </w:tr>
      <w:tr w:rsidR="007473C1" w:rsidTr="00174AD9">
        <w:tc>
          <w:tcPr>
            <w:tcW w:w="2055" w:type="dxa"/>
          </w:tcPr>
          <w:p w:rsidR="007473C1" w:rsidRDefault="00886656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МК № 1/1/20/2024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</w:p>
          <w:p w:rsidR="007473C1" w:rsidRDefault="007473C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</w:t>
            </w:r>
            <w:r w:rsidR="00886656">
              <w:rPr>
                <w:rFonts w:ascii="Times New Roman" w:hAnsi="Times New Roman" w:cs="Times New Roman"/>
                <w:i/>
                <w:sz w:val="18"/>
                <w:szCs w:val="18"/>
              </w:rPr>
              <w:t>полнительное соглашение №1 от 30.09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</w:p>
          <w:p w:rsidR="007473C1" w:rsidRDefault="00886656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б/н от 25.02.2025</w:t>
            </w:r>
          </w:p>
          <w:p w:rsidR="007473C1" w:rsidRDefault="007473C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Дополнительное соглашение </w:t>
            </w:r>
            <w:r w:rsidR="00886656">
              <w:rPr>
                <w:rFonts w:ascii="Times New Roman" w:hAnsi="Times New Roman" w:cs="Times New Roman"/>
                <w:i/>
                <w:sz w:val="18"/>
                <w:szCs w:val="18"/>
              </w:rPr>
              <w:t>№2 от 11.03.2025</w:t>
            </w:r>
          </w:p>
          <w:p w:rsidR="007473C1" w:rsidRPr="00212CF9" w:rsidRDefault="007473C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56" w:type="dxa"/>
          </w:tcPr>
          <w:p w:rsidR="007473C1" w:rsidRPr="00212CF9" w:rsidRDefault="00886656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ООО «Благоустройство+</w:t>
            </w:r>
            <w:r w:rsidR="007473C1"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7473C1" w:rsidRPr="00212CF9" w:rsidRDefault="007473C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(п.1 ч.1 ст.93)</w:t>
            </w:r>
          </w:p>
        </w:tc>
        <w:tc>
          <w:tcPr>
            <w:tcW w:w="2056" w:type="dxa"/>
          </w:tcPr>
          <w:p w:rsidR="007473C1" w:rsidRPr="00212CF9" w:rsidRDefault="00886656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5955344,95</w:t>
            </w:r>
          </w:p>
        </w:tc>
        <w:tc>
          <w:tcPr>
            <w:tcW w:w="2056" w:type="dxa"/>
          </w:tcPr>
          <w:p w:rsidR="007473C1" w:rsidRPr="00212CF9" w:rsidRDefault="00886656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31</w:t>
            </w:r>
            <w:r w:rsidR="007473C1"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.01.2024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  <w:p w:rsidR="007473C1" w:rsidRPr="00212CF9" w:rsidRDefault="00886656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31</w:t>
            </w:r>
            <w:r w:rsidR="007473C1"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.01.2024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</w:tc>
        <w:tc>
          <w:tcPr>
            <w:tcW w:w="2056" w:type="dxa"/>
          </w:tcPr>
          <w:p w:rsidR="007473C1" w:rsidRPr="00212CF9" w:rsidRDefault="007473C1" w:rsidP="008866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Исполнение завершено (срок исполнения контракта 31.12.2024 г), </w:t>
            </w:r>
            <w:r w:rsidR="00886656">
              <w:rPr>
                <w:rFonts w:ascii="Times New Roman" w:hAnsi="Times New Roman" w:cs="Times New Roman"/>
                <w:i/>
                <w:sz w:val="18"/>
                <w:szCs w:val="18"/>
              </w:rPr>
              <w:t>фактически оплачено в 2024 г</w:t>
            </w:r>
            <w:r w:rsidR="00E466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 сумме 496274,58 рублей</w:t>
            </w:r>
            <w:r w:rsidR="00D13936">
              <w:rPr>
                <w:rFonts w:ascii="Times New Roman" w:hAnsi="Times New Roman" w:cs="Times New Roman"/>
                <w:i/>
                <w:sz w:val="18"/>
                <w:szCs w:val="18"/>
              </w:rPr>
              <w:t>, нарушение срок оплаты контракта</w:t>
            </w:r>
          </w:p>
        </w:tc>
      </w:tr>
      <w:tr w:rsidR="007473C1" w:rsidTr="00174AD9">
        <w:tc>
          <w:tcPr>
            <w:tcW w:w="2055" w:type="dxa"/>
          </w:tcPr>
          <w:p w:rsidR="007473C1" w:rsidRDefault="00810AAD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Договор №151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>БР,</w:t>
            </w:r>
          </w:p>
          <w:p w:rsidR="007473C1" w:rsidRPr="00212CF9" w:rsidRDefault="00810AAD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б/н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26.02.2025г</w:t>
            </w:r>
          </w:p>
        </w:tc>
        <w:tc>
          <w:tcPr>
            <w:tcW w:w="2056" w:type="dxa"/>
          </w:tcPr>
          <w:p w:rsidR="007473C1" w:rsidRDefault="007473C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Олерон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+»</w:t>
            </w:r>
          </w:p>
          <w:p w:rsidR="003A1677" w:rsidRPr="00212CF9" w:rsidRDefault="003A1677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(п.1 ч.1 ст.93)</w:t>
            </w:r>
          </w:p>
        </w:tc>
        <w:tc>
          <w:tcPr>
            <w:tcW w:w="2056" w:type="dxa"/>
          </w:tcPr>
          <w:p w:rsidR="007473C1" w:rsidRPr="00212CF9" w:rsidRDefault="00810AAD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38481,66</w:t>
            </w:r>
          </w:p>
        </w:tc>
        <w:tc>
          <w:tcPr>
            <w:tcW w:w="2056" w:type="dxa"/>
          </w:tcPr>
          <w:p w:rsidR="007473C1" w:rsidRDefault="00810AAD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06.02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  <w:p w:rsidR="007473C1" w:rsidRPr="00212CF9" w:rsidRDefault="00810AAD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06.02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</w:tc>
        <w:tc>
          <w:tcPr>
            <w:tcW w:w="2056" w:type="dxa"/>
          </w:tcPr>
          <w:p w:rsidR="007473C1" w:rsidRPr="00212CF9" w:rsidRDefault="007473C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Исполнение завершено (срок исполнения контракта 31.12.2024 г</w:t>
            </w:r>
            <w:proofErr w:type="gramStart"/>
            <w:r w:rsidR="003A1677">
              <w:rPr>
                <w:rFonts w:ascii="Times New Roman" w:hAnsi="Times New Roman" w:cs="Times New Roman"/>
                <w:i/>
                <w:sz w:val="18"/>
                <w:szCs w:val="18"/>
              </w:rPr>
              <w:t>)ф</w:t>
            </w:r>
            <w:proofErr w:type="gramEnd"/>
            <w:r w:rsidR="003A1677">
              <w:rPr>
                <w:rFonts w:ascii="Times New Roman" w:hAnsi="Times New Roman" w:cs="Times New Roman"/>
                <w:i/>
                <w:sz w:val="18"/>
                <w:szCs w:val="18"/>
              </w:rPr>
              <w:t>актически оплачено в 2024 г=28646,26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руб. </w:t>
            </w:r>
            <w:r w:rsidR="00E00BF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нарушение по срокам оплаты</w:t>
            </w:r>
          </w:p>
        </w:tc>
      </w:tr>
      <w:tr w:rsidR="007473C1" w:rsidTr="00174AD9">
        <w:tc>
          <w:tcPr>
            <w:tcW w:w="2055" w:type="dxa"/>
          </w:tcPr>
          <w:p w:rsidR="007473C1" w:rsidRPr="00212CF9" w:rsidRDefault="00DC299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Договор </w:t>
            </w:r>
            <w:r w:rsidR="002C04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№603000019672</w:t>
            </w:r>
          </w:p>
        </w:tc>
        <w:tc>
          <w:tcPr>
            <w:tcW w:w="2056" w:type="dxa"/>
          </w:tcPr>
          <w:p w:rsidR="007473C1" w:rsidRDefault="007473C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ПАО «Ростелеком»</w:t>
            </w:r>
          </w:p>
          <w:p w:rsidR="00DC2991" w:rsidRPr="00212CF9" w:rsidRDefault="00DC299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(п.1 ч.1 ст.93)</w:t>
            </w:r>
          </w:p>
        </w:tc>
        <w:tc>
          <w:tcPr>
            <w:tcW w:w="2056" w:type="dxa"/>
          </w:tcPr>
          <w:p w:rsidR="002C0460" w:rsidRPr="00212CF9" w:rsidRDefault="002C0460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25439,31</w:t>
            </w:r>
          </w:p>
        </w:tc>
        <w:tc>
          <w:tcPr>
            <w:tcW w:w="2056" w:type="dxa"/>
          </w:tcPr>
          <w:p w:rsidR="007473C1" w:rsidRDefault="002C0460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02.02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  <w:p w:rsidR="007473C1" w:rsidRPr="002C0460" w:rsidRDefault="002C0460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C0460">
              <w:rPr>
                <w:rFonts w:ascii="Times New Roman" w:hAnsi="Times New Roman" w:cs="Times New Roman"/>
                <w:i/>
                <w:sz w:val="18"/>
                <w:szCs w:val="18"/>
              </w:rPr>
              <w:t>02.02</w:t>
            </w:r>
            <w:r w:rsidR="007473C1" w:rsidRPr="002C0460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  <w:r w:rsidRPr="002C0460"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</w:tc>
        <w:tc>
          <w:tcPr>
            <w:tcW w:w="2056" w:type="dxa"/>
          </w:tcPr>
          <w:p w:rsidR="007473C1" w:rsidRPr="00212CF9" w:rsidRDefault="007473C1" w:rsidP="002C046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Исполнение завершено,</w:t>
            </w:r>
            <w:r w:rsidR="00DC299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(фактически оплачено в 2024 году сумма 23255,41 </w:t>
            </w:r>
            <w:proofErr w:type="gramStart"/>
            <w:r w:rsidR="00DC2991">
              <w:rPr>
                <w:rFonts w:ascii="Times New Roman" w:hAnsi="Times New Roman" w:cs="Times New Roman"/>
                <w:i/>
                <w:sz w:val="18"/>
                <w:szCs w:val="18"/>
              </w:rPr>
              <w:t>рублей)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End"/>
            <w:r w:rsidR="00DC2991">
              <w:rPr>
                <w:rFonts w:ascii="Times New Roman" w:hAnsi="Times New Roman" w:cs="Times New Roman"/>
                <w:i/>
                <w:sz w:val="18"/>
                <w:szCs w:val="18"/>
              </w:rPr>
              <w:t>контракт размещен</w:t>
            </w:r>
            <w:r w:rsidR="002C04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без ИКЗ</w:t>
            </w:r>
          </w:p>
        </w:tc>
      </w:tr>
      <w:tr w:rsidR="007473C1" w:rsidTr="00174AD9">
        <w:tc>
          <w:tcPr>
            <w:tcW w:w="2055" w:type="dxa"/>
          </w:tcPr>
          <w:p w:rsidR="000F4B23" w:rsidRDefault="007473C1" w:rsidP="000F4B2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B3DFA">
              <w:rPr>
                <w:rFonts w:ascii="Times New Roman" w:hAnsi="Times New Roman" w:cs="Times New Roman"/>
                <w:i/>
                <w:sz w:val="18"/>
                <w:szCs w:val="18"/>
              </w:rPr>
              <w:t>МК №</w:t>
            </w:r>
            <w:r w:rsidR="00DC2991">
              <w:rPr>
                <w:rFonts w:ascii="Times New Roman" w:hAnsi="Times New Roman" w:cs="Times New Roman"/>
                <w:i/>
                <w:sz w:val="18"/>
                <w:szCs w:val="18"/>
              </w:rPr>
              <w:t>020960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</w:p>
          <w:p w:rsidR="007473C1" w:rsidRPr="000F4B23" w:rsidRDefault="000F4B23" w:rsidP="000F4B2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Соглашение о расторжении  от 24.03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>.2025 г</w:t>
            </w:r>
          </w:p>
        </w:tc>
        <w:tc>
          <w:tcPr>
            <w:tcW w:w="2056" w:type="dxa"/>
          </w:tcPr>
          <w:p w:rsidR="007473C1" w:rsidRDefault="007473C1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Читаэнергосбыт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0F4B23" w:rsidRPr="007B3DFA" w:rsidRDefault="000F4B23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(п.1 ч.1 ст.93)</w:t>
            </w:r>
          </w:p>
        </w:tc>
        <w:tc>
          <w:tcPr>
            <w:tcW w:w="2056" w:type="dxa"/>
          </w:tcPr>
          <w:p w:rsidR="007473C1" w:rsidRPr="007B3DFA" w:rsidRDefault="000F4B23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456463,97</w:t>
            </w:r>
          </w:p>
        </w:tc>
        <w:tc>
          <w:tcPr>
            <w:tcW w:w="2056" w:type="dxa"/>
          </w:tcPr>
          <w:p w:rsidR="007473C1" w:rsidRDefault="000F4B23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01.02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  <w:p w:rsidR="007473C1" w:rsidRDefault="000F4B23" w:rsidP="000F4B2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01.02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  <w:p w:rsidR="000F4B23" w:rsidRDefault="000F4B23" w:rsidP="000F4B2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F4B23" w:rsidRPr="007B3DFA" w:rsidRDefault="000F4B23" w:rsidP="000F4B2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24.03.2025г</w:t>
            </w:r>
          </w:p>
        </w:tc>
        <w:tc>
          <w:tcPr>
            <w:tcW w:w="2056" w:type="dxa"/>
          </w:tcPr>
          <w:p w:rsidR="007473C1" w:rsidRPr="007B3DFA" w:rsidRDefault="000F4B23" w:rsidP="00174A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Исполнение прекращено</w:t>
            </w:r>
            <w:r w:rsidR="007473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(срок исполнения контракта 31.12.2024 г)</w:t>
            </w:r>
          </w:p>
        </w:tc>
      </w:tr>
    </w:tbl>
    <w:p w:rsidR="00A25960" w:rsidRDefault="007473C1" w:rsidP="007473C1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Согласно информации,  размещенной на официальном сайте Российской Федерации для размещения информации о размещении заказов </w:t>
      </w:r>
      <w:hyperlink r:id="rId9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Pr="00086FE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проверяемом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периоде данные контракта </w:t>
      </w:r>
    </w:p>
    <w:p w:rsidR="007473C1" w:rsidRDefault="007473C1" w:rsidP="007473C1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В ходе проведения проверки информаций и документов по контрактам, подлежащих включению в реестр контрактов, заключенных заказчиками осуществлен факт направления информации об исполнении контракта, а также документов о приемке.</w:t>
      </w:r>
    </w:p>
    <w:p w:rsidR="007473C1" w:rsidRDefault="007473C1" w:rsidP="007473C1">
      <w:pPr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</w:t>
      </w:r>
      <w:proofErr w:type="gram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соответствии с частью 3 статьи 103 Федерального закона № 44-ФЗ информация, указанная в пунктах 10 (информация об исполнении контракта), 13 (документ о приемке части 2 настоящей статьи направляется в федеральный орган, на который в соответствии с часть 2 статьи 103 Федерального закона № 44-ФЗ  возложены полномочия по ведению реестра контрактов, в течение трех рабочих дней с даты исполнения контракта, приемки выполненных</w:t>
      </w:r>
      <w:proofErr w:type="gram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работ, для включения  их в реестр контрактов. В ходе проверки установлено, что информация об исполнении </w:t>
      </w:r>
      <w:r w:rsidRPr="00407543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3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контрактов (договоров) направлена </w:t>
      </w:r>
      <w:r w:rsidRPr="00290E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 нарушением срока размещения, предусмотренного частью 3 статьи 103 Федерального закона № 44-ФЗ</w:t>
      </w:r>
      <w:r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7473C1" w:rsidTr="00174AD9">
        <w:tc>
          <w:tcPr>
            <w:tcW w:w="2569" w:type="dxa"/>
          </w:tcPr>
          <w:p w:rsidR="007473C1" w:rsidRPr="00290E75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 xml:space="preserve">№ и дата контрактов (договоров),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(</w:t>
            </w: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реестровый номер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)</w:t>
            </w:r>
          </w:p>
        </w:tc>
        <w:tc>
          <w:tcPr>
            <w:tcW w:w="2570" w:type="dxa"/>
          </w:tcPr>
          <w:p w:rsidR="007473C1" w:rsidRPr="00290E75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Документ о приемке выполненных работ</w:t>
            </w:r>
          </w:p>
        </w:tc>
        <w:tc>
          <w:tcPr>
            <w:tcW w:w="2570" w:type="dxa"/>
          </w:tcPr>
          <w:p w:rsidR="007473C1" w:rsidRPr="00290E75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 xml:space="preserve">Информация и документы, подлежащие для размещения в ЕИС не </w:t>
            </w:r>
            <w:r w:rsidRPr="00947CC3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позднее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:</w:t>
            </w:r>
          </w:p>
        </w:tc>
        <w:tc>
          <w:tcPr>
            <w:tcW w:w="2570" w:type="dxa"/>
          </w:tcPr>
          <w:p w:rsidR="007473C1" w:rsidRPr="00290E75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Дата направления информации для размещения в ЕИС</w:t>
            </w:r>
          </w:p>
        </w:tc>
      </w:tr>
      <w:tr w:rsidR="007473C1" w:rsidTr="00174AD9">
        <w:tc>
          <w:tcPr>
            <w:tcW w:w="2569" w:type="dxa"/>
          </w:tcPr>
          <w:p w:rsidR="007473C1" w:rsidRPr="00290E75" w:rsidRDefault="00497745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Договор № 151БР от 06.02</w:t>
            </w:r>
            <w:r w:rsidR="007473C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 г (реес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тровый номер 3753100210424000004</w:t>
            </w:r>
            <w:r w:rsidR="007473C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)</w:t>
            </w:r>
          </w:p>
        </w:tc>
        <w:tc>
          <w:tcPr>
            <w:tcW w:w="2570" w:type="dxa"/>
          </w:tcPr>
          <w:p w:rsidR="007473C1" w:rsidRDefault="00497745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Акт об оказании услуг № 7898 от 29.02</w:t>
            </w:r>
            <w:r w:rsidR="007473C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.2024г</w:t>
            </w:r>
          </w:p>
          <w:p w:rsidR="00497745" w:rsidRDefault="00497745" w:rsidP="00497745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Акт об оказании услуг № 964 от 31.01.2024г</w:t>
            </w:r>
          </w:p>
          <w:p w:rsidR="00497745" w:rsidRPr="00290E75" w:rsidRDefault="00497745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497745" w:rsidRDefault="00497745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05.03</w:t>
            </w:r>
            <w:r w:rsidR="007473C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.2024г.</w:t>
            </w:r>
          </w:p>
          <w:p w:rsidR="00497745" w:rsidRDefault="00497745" w:rsidP="00497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1" w:rsidRPr="00946119" w:rsidRDefault="00497745" w:rsidP="0049774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6119">
              <w:rPr>
                <w:rFonts w:ascii="Times New Roman" w:hAnsi="Times New Roman" w:cs="Times New Roman"/>
                <w:i/>
                <w:sz w:val="18"/>
                <w:szCs w:val="18"/>
              </w:rPr>
              <w:t>05.02.2024</w:t>
            </w:r>
            <w:r w:rsidR="00946119" w:rsidRPr="00946119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</w:p>
        </w:tc>
        <w:tc>
          <w:tcPr>
            <w:tcW w:w="2570" w:type="dxa"/>
          </w:tcPr>
          <w:p w:rsidR="00E87406" w:rsidRDefault="00497745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03</w:t>
            </w:r>
            <w:r w:rsidR="007473C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.04.2024г.</w:t>
            </w:r>
          </w:p>
          <w:p w:rsidR="00E87406" w:rsidRDefault="00E87406" w:rsidP="00E874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1" w:rsidRPr="00946119" w:rsidRDefault="00E87406" w:rsidP="00E8740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6119">
              <w:rPr>
                <w:rFonts w:ascii="Times New Roman" w:hAnsi="Times New Roman" w:cs="Times New Roman"/>
                <w:i/>
                <w:sz w:val="18"/>
                <w:szCs w:val="18"/>
              </w:rPr>
              <w:t>01.03.2024</w:t>
            </w:r>
            <w:r w:rsidR="00946119" w:rsidRPr="00946119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</w:p>
        </w:tc>
      </w:tr>
      <w:tr w:rsidR="007473C1" w:rsidTr="00174AD9">
        <w:tc>
          <w:tcPr>
            <w:tcW w:w="2569" w:type="dxa"/>
          </w:tcPr>
          <w:p w:rsidR="007473C1" w:rsidRPr="00F53EBF" w:rsidRDefault="007F12BC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</w:pPr>
            <w:r w:rsidRPr="00F53EBF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Договор №603000019672 от 02.02</w:t>
            </w:r>
            <w:r w:rsidR="007473C1" w:rsidRPr="00F53EBF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.2024 г</w:t>
            </w:r>
          </w:p>
          <w:p w:rsidR="007473C1" w:rsidRPr="00F53EBF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</w:pPr>
            <w:r w:rsidRPr="00F53EBF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(реес</w:t>
            </w:r>
            <w:r w:rsidR="007F12BC" w:rsidRPr="00F53EBF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тровый номер 3753100210424000003</w:t>
            </w:r>
            <w:r w:rsidRPr="00F53EBF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)</w:t>
            </w:r>
          </w:p>
        </w:tc>
        <w:tc>
          <w:tcPr>
            <w:tcW w:w="2570" w:type="dxa"/>
          </w:tcPr>
          <w:p w:rsidR="007F12BC" w:rsidRDefault="007F12BC" w:rsidP="007F12BC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Акт об оказании </w:t>
            </w:r>
            <w:proofErr w:type="gramStart"/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услуг № б</w:t>
            </w:r>
            <w:proofErr w:type="gramEnd"/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/н от 31.01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.2024г</w:t>
            </w:r>
          </w:p>
          <w:p w:rsidR="007F12BC" w:rsidRDefault="007F12BC" w:rsidP="007F12BC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Акт 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об оказании </w:t>
            </w:r>
            <w:proofErr w:type="gramStart"/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услуг № б</w:t>
            </w:r>
            <w:proofErr w:type="gramEnd"/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/н от 31.12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.2024г</w:t>
            </w:r>
          </w:p>
          <w:p w:rsidR="00F53EBF" w:rsidRDefault="00F53EBF" w:rsidP="007F12BC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кт об оказании </w:t>
            </w:r>
            <w:proofErr w:type="gramStart"/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услуг № б</w:t>
            </w:r>
            <w:proofErr w:type="gramEnd"/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/н от 29.02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.2024г</w:t>
            </w:r>
          </w:p>
          <w:p w:rsidR="007473C1" w:rsidRPr="00CD6BD6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F53EBF" w:rsidRDefault="00F53EBF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01.04.2024</w:t>
            </w:r>
            <w:r w:rsidR="007473C1" w:rsidRPr="007F12BC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г.</w:t>
            </w:r>
          </w:p>
          <w:p w:rsidR="00F53EBF" w:rsidRDefault="00F53EBF" w:rsidP="00F53E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EBF" w:rsidRDefault="00F53EBF" w:rsidP="00F53EB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3EBF">
              <w:rPr>
                <w:rFonts w:ascii="Times New Roman" w:hAnsi="Times New Roman" w:cs="Times New Roman"/>
                <w:i/>
                <w:sz w:val="18"/>
                <w:szCs w:val="18"/>
              </w:rPr>
              <w:t>15.01.2025г</w:t>
            </w:r>
          </w:p>
          <w:p w:rsidR="00F53EBF" w:rsidRDefault="00F53EBF" w:rsidP="00F53E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1" w:rsidRPr="00F53EBF" w:rsidRDefault="00F53EBF" w:rsidP="00F53EB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3EBF">
              <w:rPr>
                <w:rFonts w:ascii="Times New Roman" w:hAnsi="Times New Roman" w:cs="Times New Roman"/>
                <w:i/>
                <w:sz w:val="18"/>
                <w:szCs w:val="18"/>
              </w:rPr>
              <w:t>05.03.2024г</w:t>
            </w:r>
          </w:p>
        </w:tc>
        <w:tc>
          <w:tcPr>
            <w:tcW w:w="2570" w:type="dxa"/>
          </w:tcPr>
          <w:p w:rsidR="00F53EBF" w:rsidRDefault="00F53EBF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17.06.</w:t>
            </w:r>
            <w:r w:rsidR="007473C1" w:rsidRPr="007F12BC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2025г.</w:t>
            </w:r>
          </w:p>
          <w:p w:rsidR="00F53EBF" w:rsidRDefault="00F53EBF" w:rsidP="00F53E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EBF" w:rsidRDefault="00F53EBF" w:rsidP="00F53EB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3EBF">
              <w:rPr>
                <w:rFonts w:ascii="Times New Roman" w:hAnsi="Times New Roman" w:cs="Times New Roman"/>
                <w:i/>
                <w:sz w:val="18"/>
                <w:szCs w:val="18"/>
              </w:rPr>
              <w:t>29.01.2025г</w:t>
            </w:r>
          </w:p>
          <w:p w:rsidR="00F53EBF" w:rsidRDefault="00F53EBF" w:rsidP="00F53E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1" w:rsidRPr="00F53EBF" w:rsidRDefault="00F53EBF" w:rsidP="00F53EB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3EBF">
              <w:rPr>
                <w:rFonts w:ascii="Times New Roman" w:hAnsi="Times New Roman" w:cs="Times New Roman"/>
                <w:i/>
                <w:sz w:val="18"/>
                <w:szCs w:val="18"/>
              </w:rPr>
              <w:t>06.03.2024г</w:t>
            </w:r>
          </w:p>
        </w:tc>
      </w:tr>
      <w:tr w:rsidR="007473C1" w:rsidTr="00174AD9">
        <w:tc>
          <w:tcPr>
            <w:tcW w:w="2569" w:type="dxa"/>
          </w:tcPr>
          <w:p w:rsidR="007473C1" w:rsidRDefault="00A52C06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МК №020960 от 01.02.2024 г </w:t>
            </w:r>
            <w:r w:rsidRPr="00F53EBF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(реестровый номер 375310</w:t>
            </w:r>
            <w:r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0210424000002)</w:t>
            </w:r>
          </w:p>
          <w:p w:rsidR="007473C1" w:rsidRPr="00290E75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7473C1" w:rsidRDefault="00A52C06" w:rsidP="00A52C06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Товарная накладная  № 561 от 31.01.2024г</w:t>
            </w:r>
          </w:p>
          <w:p w:rsidR="00A52C06" w:rsidRDefault="00A52C06" w:rsidP="00A52C06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Товарная накладная 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№ 1090 от 29.02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.2024г</w:t>
            </w:r>
          </w:p>
          <w:p w:rsidR="00A52C06" w:rsidRDefault="00A52C06" w:rsidP="00A52C06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Товарная накладная 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№ 2717 от 31.03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.2024г</w:t>
            </w:r>
          </w:p>
          <w:p w:rsidR="00A52C06" w:rsidRDefault="00A52C06" w:rsidP="00A52C06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Товарная накладная 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№ 11723 от 31.12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.2024г</w:t>
            </w:r>
          </w:p>
          <w:p w:rsidR="007473C1" w:rsidRDefault="007473C1" w:rsidP="00174AD9">
            <w:pPr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7473C1" w:rsidRPr="00A23056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7473C1" w:rsidRPr="00A23056" w:rsidRDefault="00A52C06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05.02.2024г</w:t>
            </w:r>
          </w:p>
          <w:p w:rsidR="007473C1" w:rsidRPr="00A23056" w:rsidRDefault="007473C1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52C06" w:rsidRDefault="00A52C06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05.03.2024г</w:t>
            </w:r>
          </w:p>
          <w:p w:rsidR="00A52C06" w:rsidRDefault="00A52C06" w:rsidP="00A52C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6" w:rsidRDefault="00A52C06" w:rsidP="00A52C0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2C06">
              <w:rPr>
                <w:rFonts w:ascii="Times New Roman" w:hAnsi="Times New Roman" w:cs="Times New Roman"/>
                <w:i/>
                <w:sz w:val="18"/>
                <w:szCs w:val="18"/>
              </w:rPr>
              <w:t>17.04.2024г</w:t>
            </w:r>
          </w:p>
          <w:p w:rsidR="00A52C06" w:rsidRDefault="00A52C06" w:rsidP="00A52C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1" w:rsidRPr="00A52C06" w:rsidRDefault="00A52C06" w:rsidP="00A52C0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2C06">
              <w:rPr>
                <w:rFonts w:ascii="Times New Roman" w:hAnsi="Times New Roman" w:cs="Times New Roman"/>
                <w:i/>
                <w:sz w:val="18"/>
                <w:szCs w:val="18"/>
              </w:rPr>
              <w:t>20.01.2025г</w:t>
            </w:r>
          </w:p>
        </w:tc>
        <w:tc>
          <w:tcPr>
            <w:tcW w:w="2570" w:type="dxa"/>
          </w:tcPr>
          <w:p w:rsidR="007473C1" w:rsidRPr="00A23056" w:rsidRDefault="00A52C06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19.02.2024г</w:t>
            </w:r>
          </w:p>
          <w:p w:rsidR="007473C1" w:rsidRPr="00A23056" w:rsidRDefault="007473C1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52C06" w:rsidRDefault="00A52C06" w:rsidP="00174AD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21.03.2024г</w:t>
            </w:r>
          </w:p>
          <w:p w:rsidR="00A52C06" w:rsidRDefault="00A52C06" w:rsidP="00A52C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6" w:rsidRDefault="00A52C06" w:rsidP="00A52C0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2C06">
              <w:rPr>
                <w:rFonts w:ascii="Times New Roman" w:hAnsi="Times New Roman" w:cs="Times New Roman"/>
                <w:i/>
                <w:sz w:val="18"/>
                <w:szCs w:val="18"/>
              </w:rPr>
              <w:t>18.04.2024г</w:t>
            </w:r>
          </w:p>
          <w:p w:rsidR="00A52C06" w:rsidRDefault="00A52C06" w:rsidP="00A52C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1" w:rsidRPr="00A52C06" w:rsidRDefault="00A52C06" w:rsidP="00A52C0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2C06">
              <w:rPr>
                <w:rFonts w:ascii="Times New Roman" w:hAnsi="Times New Roman" w:cs="Times New Roman"/>
                <w:i/>
                <w:sz w:val="18"/>
                <w:szCs w:val="18"/>
              </w:rPr>
              <w:t>12.02.2025г</w:t>
            </w:r>
          </w:p>
        </w:tc>
      </w:tr>
    </w:tbl>
    <w:p w:rsidR="007473C1" w:rsidRDefault="007473C1" w:rsidP="007473C1">
      <w:pPr>
        <w:spacing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 </w:t>
      </w:r>
      <w:r w:rsidRPr="00B015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Отсчет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срока оплаты производится со дня приемки оказанных услуг. </w:t>
      </w:r>
      <w:proofErr w:type="gram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Указанная</w:t>
      </w:r>
      <w:proofErr w:type="gram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ранее ч.13,1 ст.34 44-ФЗ фиксирует, что срок оплаты отсчитывается от момента подписания бумаг, подтверждающих приемку. Данная норма не изменяется в зависимости от особенностей, оказываемых по контракту услуг.</w:t>
      </w:r>
    </w:p>
    <w:p w:rsidR="007473C1" w:rsidRDefault="007473C1" w:rsidP="007473C1">
      <w:pPr>
        <w:spacing w:line="240" w:lineRule="auto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В ходе проверки установлено, что информаци</w:t>
      </w:r>
      <w:r w:rsidR="005A3FB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я об исполнении 4 контрактов (договоров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) направлена </w:t>
      </w:r>
      <w:r w:rsidRPr="00B0157F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 нарушение срока оплаты, предусмотренного частью 13.1 статьи 34 Федерального закона №44-ФЗ: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7473C1" w:rsidTr="00174AD9">
        <w:tc>
          <w:tcPr>
            <w:tcW w:w="2569" w:type="dxa"/>
          </w:tcPr>
          <w:p w:rsidR="007473C1" w:rsidRPr="00B0157F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B0157F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lastRenderedPageBreak/>
              <w:t>№ и дата контрактов (договоров) (реестровый номер)</w:t>
            </w:r>
          </w:p>
        </w:tc>
        <w:tc>
          <w:tcPr>
            <w:tcW w:w="2570" w:type="dxa"/>
          </w:tcPr>
          <w:p w:rsidR="007473C1" w:rsidRPr="00B0157F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Документ об оплате контракта, дата</w:t>
            </w:r>
          </w:p>
        </w:tc>
        <w:tc>
          <w:tcPr>
            <w:tcW w:w="2570" w:type="dxa"/>
          </w:tcPr>
          <w:p w:rsidR="007473C1" w:rsidRPr="00B0157F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Сумма по платежным поручениям</w:t>
            </w:r>
          </w:p>
        </w:tc>
        <w:tc>
          <w:tcPr>
            <w:tcW w:w="2570" w:type="dxa"/>
          </w:tcPr>
          <w:p w:rsidR="007473C1" w:rsidRPr="00B0157F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Статус исполнения</w:t>
            </w:r>
          </w:p>
        </w:tc>
      </w:tr>
      <w:tr w:rsidR="007473C1" w:rsidTr="00174AD9">
        <w:tc>
          <w:tcPr>
            <w:tcW w:w="2569" w:type="dxa"/>
          </w:tcPr>
          <w:p w:rsidR="005B15B2" w:rsidRDefault="005B15B2" w:rsidP="005B15B2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МК № 1/1/20/2024 от 31.01.2024 г (реестровый номер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3753100210424000001</w:t>
            </w:r>
            <w:r w:rsidRPr="0040754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  <w:p w:rsidR="007473C1" w:rsidRPr="00B0157F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7473C1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="00600DD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№208832 от 10.03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№208831 от 10.03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№208830 от 10.03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№208829 от 10.03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№208833  от 10.03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№208834 от 10.03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№216387 от 11.03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№216383 от 11.03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№216386 от 11.03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№216384 от 11.03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№226706 от 12.03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00DD5" w:rsidRPr="002700AE" w:rsidRDefault="00600DD5" w:rsidP="00600DD5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600DD5" w:rsidRDefault="00600DD5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148882,38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148882,38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148882,38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148897,36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347392,21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1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148882,38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347392,20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347427,16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347392,20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347392,20</w:t>
            </w:r>
          </w:p>
          <w:p w:rsid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DD5" w:rsidRPr="00600DD5" w:rsidRDefault="00600DD5" w:rsidP="00600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347392,24</w:t>
            </w:r>
          </w:p>
        </w:tc>
        <w:tc>
          <w:tcPr>
            <w:tcW w:w="2570" w:type="dxa"/>
          </w:tcPr>
          <w:p w:rsidR="007473C1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Исполнение не завершено </w:t>
            </w:r>
          </w:p>
          <w:p w:rsidR="007473C1" w:rsidRPr="002700AE" w:rsidRDefault="007473C1" w:rsidP="00174AD9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(срок исполнения контракта до 31.12.2024г)</w:t>
            </w:r>
          </w:p>
        </w:tc>
      </w:tr>
      <w:tr w:rsidR="007E43D0" w:rsidRPr="002700AE" w:rsidTr="00DA0542">
        <w:trPr>
          <w:trHeight w:val="1750"/>
        </w:trPr>
        <w:tc>
          <w:tcPr>
            <w:tcW w:w="2569" w:type="dxa"/>
          </w:tcPr>
          <w:p w:rsidR="007E43D0" w:rsidRDefault="007E43D0" w:rsidP="007E43D0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Договор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№603000019672 от 02.02.2024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г(</w:t>
            </w:r>
            <w:proofErr w:type="gramEnd"/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реестровый номер </w:t>
            </w:r>
            <w:r w:rsidR="00DA054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3753100210424000003</w:t>
            </w:r>
            <w:r w:rsidRPr="0040754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  <w:p w:rsidR="007E43D0" w:rsidRDefault="007E43D0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  <w:p w:rsidR="007E43D0" w:rsidRPr="00B0157F" w:rsidRDefault="007E43D0" w:rsidP="00D93838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7E43D0" w:rsidRDefault="007E43D0" w:rsidP="00D93838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="000F350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</w:t>
            </w:r>
            <w:r w:rsidR="00DA0542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872580 от 10.06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7E43D0" w:rsidRDefault="007E43D0" w:rsidP="00D93838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="00DA0542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№9161 от 17.06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7E43D0" w:rsidRPr="00DA0542" w:rsidRDefault="007E43D0" w:rsidP="00DA0542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="00DA0542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№9160 от 17.06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</w:tc>
        <w:tc>
          <w:tcPr>
            <w:tcW w:w="2570" w:type="dxa"/>
          </w:tcPr>
          <w:p w:rsidR="007E43D0" w:rsidRDefault="00DA0542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2112,00</w:t>
            </w:r>
          </w:p>
          <w:p w:rsidR="007E43D0" w:rsidRDefault="007E43D0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3D0" w:rsidRDefault="007E43D0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3D0" w:rsidRDefault="00DA0542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50,52</w:t>
            </w:r>
          </w:p>
          <w:p w:rsidR="007E43D0" w:rsidRDefault="007E43D0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3D0" w:rsidRDefault="00DA0542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21,38</w:t>
            </w:r>
          </w:p>
          <w:p w:rsidR="007E43D0" w:rsidRPr="00600DD5" w:rsidRDefault="007E43D0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</w:tcPr>
          <w:p w:rsidR="007E43D0" w:rsidRDefault="007E43D0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Исполнение не завершено </w:t>
            </w:r>
          </w:p>
          <w:p w:rsidR="007E43D0" w:rsidRPr="002700AE" w:rsidRDefault="007E43D0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(срок исполнения контракта до 31.12.2024г)</w:t>
            </w:r>
          </w:p>
        </w:tc>
      </w:tr>
      <w:tr w:rsidR="00DA0542" w:rsidRPr="002700AE" w:rsidTr="00D93838">
        <w:trPr>
          <w:trHeight w:val="1750"/>
        </w:trPr>
        <w:tc>
          <w:tcPr>
            <w:tcW w:w="2569" w:type="dxa"/>
          </w:tcPr>
          <w:p w:rsidR="00DA0542" w:rsidRDefault="00DA0542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Договор </w:t>
            </w:r>
            <w:r w:rsidR="0047493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№151БР от 06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.02.2024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г(</w:t>
            </w:r>
            <w:proofErr w:type="gramEnd"/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реестровый номер </w:t>
            </w:r>
            <w:r w:rsidR="0047493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3753100210424000004</w:t>
            </w:r>
            <w:r w:rsidRPr="0040754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  <w:p w:rsidR="00DA0542" w:rsidRDefault="00DA0542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  <w:p w:rsidR="00DA0542" w:rsidRPr="00B0157F" w:rsidRDefault="00DA0542" w:rsidP="00D93838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DA0542" w:rsidRDefault="00DA0542" w:rsidP="00D93838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="000F350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</w:t>
            </w:r>
            <w:r w:rsidR="00474932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887190 от 11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.06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DA0542" w:rsidRDefault="00DA0542" w:rsidP="00D93838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="00474932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№887191  от 11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.06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DA0542" w:rsidRPr="00DA0542" w:rsidRDefault="00DA0542" w:rsidP="00D9383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="00474932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№887192 от 11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.06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</w:tc>
        <w:tc>
          <w:tcPr>
            <w:tcW w:w="2570" w:type="dxa"/>
          </w:tcPr>
          <w:p w:rsidR="00DA0542" w:rsidRDefault="00474932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2991,82</w:t>
            </w:r>
          </w:p>
          <w:p w:rsidR="00DA0542" w:rsidRDefault="00DA0542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42" w:rsidRDefault="00DA0542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42" w:rsidRDefault="00474932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3421,79</w:t>
            </w:r>
          </w:p>
          <w:p w:rsidR="00DA0542" w:rsidRDefault="00DA0542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42" w:rsidRDefault="00474932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3421,79</w:t>
            </w:r>
          </w:p>
          <w:p w:rsidR="00DA0542" w:rsidRPr="00600DD5" w:rsidRDefault="00DA0542" w:rsidP="00D93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</w:tcPr>
          <w:p w:rsidR="00DA0542" w:rsidRDefault="00DA0542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Исполнение не завершено </w:t>
            </w:r>
          </w:p>
          <w:p w:rsidR="00DA0542" w:rsidRPr="002700AE" w:rsidRDefault="00DA0542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(срок исполнения контракта до 31.12.2024г)</w:t>
            </w:r>
          </w:p>
        </w:tc>
      </w:tr>
      <w:tr w:rsidR="006A534B" w:rsidRPr="002700AE" w:rsidTr="009D298E">
        <w:trPr>
          <w:trHeight w:val="954"/>
        </w:trPr>
        <w:tc>
          <w:tcPr>
            <w:tcW w:w="2569" w:type="dxa"/>
          </w:tcPr>
          <w:p w:rsidR="006A534B" w:rsidRDefault="009D298E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МК №020960 от 01.02.2024 г </w:t>
            </w:r>
            <w:r w:rsidRPr="00F53EBF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(реестровый номер 375310</w:t>
            </w:r>
            <w:r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0210424000002)</w:t>
            </w:r>
          </w:p>
          <w:p w:rsidR="006A534B" w:rsidRPr="00B0157F" w:rsidRDefault="006A534B" w:rsidP="00D93838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6A534B" w:rsidRDefault="006A534B" w:rsidP="00D93838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</w:t>
            </w:r>
            <w:r w:rsidR="009D298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74039 от 18.02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.2025г</w:t>
            </w:r>
          </w:p>
          <w:p w:rsidR="006A534B" w:rsidRPr="009D298E" w:rsidRDefault="006A534B" w:rsidP="009D29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</w:tcPr>
          <w:p w:rsidR="006A534B" w:rsidRDefault="009D298E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4526,65</w:t>
            </w:r>
          </w:p>
          <w:p w:rsidR="006A534B" w:rsidRPr="00600DD5" w:rsidRDefault="006A534B" w:rsidP="009D29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</w:tcPr>
          <w:p w:rsidR="006A534B" w:rsidRDefault="006A534B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Исполнение </w:t>
            </w:r>
          </w:p>
          <w:p w:rsidR="006A534B" w:rsidRPr="002700AE" w:rsidRDefault="006A534B" w:rsidP="00D93838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(срок исполнения контракта до 31.12.2024г)</w:t>
            </w:r>
          </w:p>
        </w:tc>
      </w:tr>
    </w:tbl>
    <w:p w:rsidR="007E43D0" w:rsidRDefault="007473C1" w:rsidP="009D298E">
      <w:pPr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C3D0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Информация о результатах контрольного мероприятия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r w:rsidRP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ходе проверки установлено, что информация об </w:t>
      </w:r>
      <w:r w:rsidRPr="009D298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исполнении 3 контрактов </w:t>
      </w:r>
      <w:r w:rsidRP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(договоров) направлена с нарушением срока размещения, предусмотренного частью 3 статьи 103 Федерального закона № 44-ФЗ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7473C1" w:rsidRPr="009C3D07" w:rsidRDefault="007473C1" w:rsidP="007473C1">
      <w:pPr>
        <w:spacing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В ходе проверки установлено, что информация об исполнении </w:t>
      </w:r>
      <w:r w:rsidR="009D298E" w:rsidRPr="009D298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4 контрактов</w:t>
      </w:r>
      <w:r w:rsidRPr="009D298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9D298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(договоров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) направлена </w:t>
      </w:r>
      <w:r w:rsidRP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 нарушение срока оплаты, предусмотренного частью 13.1 статьи 34 Федер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ального закона №44-ФЗ.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 проверяемый период 2024 год заключено 4 контракта с единственным поставщиком в соответствии с п. 1,8,29 ст.93 № 44-ФЗ. 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Согласно ч.4 ст.30 Федерального закона № 44-ФЗ заказчик обязан составлять отчет об объеме закупок у субъектов малого предпринимательства, социально ориентированных некоммерческих организаций. Отчет сформирован и размещен в срок, без нарушений.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Согласно ч.1 ст.30 Федерального закона № 44 –ФЗ заказчик обязан осуществлять закупки у субъектов малого предпринимательства и социально ориентированных некоммерческих организаций в объеме не менее 25 % совокупного годового объема закупок. По результатам </w:t>
      </w: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221320">
        <w:rPr>
          <w:rFonts w:ascii="Times New Roman" w:hAnsi="Times New Roman" w:cs="Times New Roman"/>
          <w:sz w:val="24"/>
          <w:szCs w:val="24"/>
        </w:rPr>
        <w:t>оверки выявлено, что</w:t>
      </w:r>
      <w:r>
        <w:rPr>
          <w:rFonts w:ascii="Times New Roman" w:hAnsi="Times New Roman" w:cs="Times New Roman"/>
          <w:sz w:val="24"/>
          <w:szCs w:val="24"/>
        </w:rPr>
        <w:t xml:space="preserve"> объем закупок у субъектов малого предпринимательства и социально ориентированных некоммерческих организаций </w:t>
      </w:r>
      <w:r w:rsidR="009307B7">
        <w:rPr>
          <w:rFonts w:ascii="Times New Roman" w:hAnsi="Times New Roman" w:cs="Times New Roman"/>
          <w:sz w:val="24"/>
          <w:szCs w:val="24"/>
        </w:rPr>
        <w:t>составил 0,00 рублей.</w:t>
      </w:r>
    </w:p>
    <w:p w:rsidR="009D298E" w:rsidRDefault="009D298E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Направить настоящий акт в адрес МОУ «Средняя общеобр</w:t>
      </w:r>
      <w:r w:rsidR="00221320">
        <w:rPr>
          <w:rFonts w:ascii="Times New Roman" w:hAnsi="Times New Roman" w:cs="Times New Roman"/>
          <w:sz w:val="24"/>
          <w:szCs w:val="24"/>
        </w:rPr>
        <w:t xml:space="preserve">азовательная школа с. </w:t>
      </w:r>
      <w:proofErr w:type="spellStart"/>
      <w:r w:rsidR="00221320"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 целью ознакомления и недопущения нарушений законодательства Российской Федерации о контрактной системе в сфере закупок товаров, работ, услуг.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Акт составлен в 2-х экземпляров, один из которых передан Учреждению. 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Учреждение в течение пятнадцати рабочих дней со дня получения акта проверки вправе представить письменное возражение по фактам, изложенным в акте проверки. При этом необходимо приложить к письменным возражениям документы (их заверенные копии), подтверждающие обоснованность своих возражений.</w:t>
      </w:r>
    </w:p>
    <w:p w:rsidR="007473C1" w:rsidRDefault="007473C1" w:rsidP="007473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финансового контроля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финансам администрации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Н.В.Фролова</w:t>
      </w:r>
      <w:proofErr w:type="spellEnd"/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финансового контроля</w:t>
      </w:r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финансам администрации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Л.Л.Морозова</w:t>
      </w:r>
      <w:proofErr w:type="spellEnd"/>
    </w:p>
    <w:p w:rsidR="007473C1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3C1" w:rsidRPr="009C3D07" w:rsidRDefault="007473C1" w:rsidP="00747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3C1" w:rsidRDefault="007473C1" w:rsidP="007473C1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контрольного мероприятия получил:</w:t>
      </w:r>
    </w:p>
    <w:p w:rsidR="007473C1" w:rsidRDefault="007473C1" w:rsidP="007473C1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3C1" w:rsidRPr="005D0D0C" w:rsidRDefault="007473C1" w:rsidP="007473C1">
      <w:pPr>
        <w:tabs>
          <w:tab w:val="left" w:pos="321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D0C">
        <w:rPr>
          <w:rFonts w:ascii="Times New Roman" w:hAnsi="Times New Roman" w:cs="Times New Roman"/>
          <w:sz w:val="20"/>
          <w:szCs w:val="20"/>
        </w:rPr>
        <w:t xml:space="preserve">          (должность)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имя, отчество)                                     (дата)                            (подпись)</w:t>
      </w:r>
    </w:p>
    <w:p w:rsidR="00D22DF3" w:rsidRDefault="005F3F9E"/>
    <w:sectPr w:rsidR="00D22DF3" w:rsidSect="0075115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04"/>
    <w:rsid w:val="000F350D"/>
    <w:rsid w:val="000F4B23"/>
    <w:rsid w:val="001334AE"/>
    <w:rsid w:val="0018179F"/>
    <w:rsid w:val="001A1FD7"/>
    <w:rsid w:val="00221320"/>
    <w:rsid w:val="00281F49"/>
    <w:rsid w:val="002C0460"/>
    <w:rsid w:val="0039244D"/>
    <w:rsid w:val="003A1677"/>
    <w:rsid w:val="003F16C3"/>
    <w:rsid w:val="00474932"/>
    <w:rsid w:val="00497745"/>
    <w:rsid w:val="004B173B"/>
    <w:rsid w:val="004E14E4"/>
    <w:rsid w:val="005A3FBF"/>
    <w:rsid w:val="005A5104"/>
    <w:rsid w:val="005B15B2"/>
    <w:rsid w:val="005F3F9E"/>
    <w:rsid w:val="00600DD5"/>
    <w:rsid w:val="00636FE6"/>
    <w:rsid w:val="006A534B"/>
    <w:rsid w:val="006D44AD"/>
    <w:rsid w:val="007436DF"/>
    <w:rsid w:val="007473C1"/>
    <w:rsid w:val="007A2367"/>
    <w:rsid w:val="007E43D0"/>
    <w:rsid w:val="007F12BC"/>
    <w:rsid w:val="00810AAD"/>
    <w:rsid w:val="00886656"/>
    <w:rsid w:val="008A0162"/>
    <w:rsid w:val="009003F7"/>
    <w:rsid w:val="009307B7"/>
    <w:rsid w:val="00946119"/>
    <w:rsid w:val="009D298E"/>
    <w:rsid w:val="00A25960"/>
    <w:rsid w:val="00A361BB"/>
    <w:rsid w:val="00A52C06"/>
    <w:rsid w:val="00A62962"/>
    <w:rsid w:val="00A87BF2"/>
    <w:rsid w:val="00CD6BD6"/>
    <w:rsid w:val="00D13936"/>
    <w:rsid w:val="00DA0542"/>
    <w:rsid w:val="00DA7A65"/>
    <w:rsid w:val="00DC2991"/>
    <w:rsid w:val="00DD4F70"/>
    <w:rsid w:val="00E00BF6"/>
    <w:rsid w:val="00E46617"/>
    <w:rsid w:val="00E87406"/>
    <w:rsid w:val="00EF1C24"/>
    <w:rsid w:val="00F53EBF"/>
    <w:rsid w:val="00F664DC"/>
    <w:rsid w:val="00F73B6C"/>
    <w:rsid w:val="00FC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473C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7473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473C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7473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ACA-4529-4EA9-9073-B2C38B7D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7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36</cp:revision>
  <dcterms:created xsi:type="dcterms:W3CDTF">2025-10-28T06:45:00Z</dcterms:created>
  <dcterms:modified xsi:type="dcterms:W3CDTF">2025-11-07T13:16:00Z</dcterms:modified>
</cp:coreProperties>
</file>