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A87D67" w:rsidRDefault="006C27EF" w:rsidP="008C00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86B8B">
        <w:rPr>
          <w:rFonts w:ascii="Times New Roman" w:hAnsi="Times New Roman" w:cs="Times New Roman"/>
          <w:b/>
          <w:sz w:val="40"/>
          <w:szCs w:val="28"/>
        </w:rPr>
        <w:t>ПОСТАНОВЛЕНИЕ</w:t>
      </w:r>
    </w:p>
    <w:p w:rsidR="008C0057" w:rsidRDefault="008C0057" w:rsidP="008C0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EF" w:rsidRPr="008C0057" w:rsidRDefault="008C0057" w:rsidP="008C0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10 декабря 2025 года</w:t>
      </w:r>
      <w:r w:rsidR="00F4544E" w:rsidRPr="008C0057">
        <w:rPr>
          <w:rFonts w:ascii="Times New Roman" w:hAnsi="Times New Roman" w:cs="Times New Roman"/>
          <w:sz w:val="24"/>
          <w:szCs w:val="24"/>
        </w:rPr>
        <w:t xml:space="preserve">        </w:t>
      </w:r>
      <w:r w:rsidR="006C27EF" w:rsidRPr="008C00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4E" w:rsidRPr="008C00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64E8" w:rsidRPr="008C005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E64E8" w:rsidRPr="008C0057">
        <w:rPr>
          <w:rFonts w:ascii="Times New Roman" w:hAnsi="Times New Roman" w:cs="Times New Roman"/>
          <w:sz w:val="24"/>
          <w:szCs w:val="24"/>
        </w:rPr>
        <w:t xml:space="preserve">   </w:t>
      </w:r>
      <w:r w:rsidR="00C9155E" w:rsidRPr="008C0057">
        <w:rPr>
          <w:rFonts w:ascii="Times New Roman" w:hAnsi="Times New Roman" w:cs="Times New Roman"/>
          <w:sz w:val="24"/>
          <w:szCs w:val="24"/>
        </w:rPr>
        <w:t xml:space="preserve">    </w:t>
      </w:r>
      <w:r w:rsidR="006C27EF" w:rsidRPr="008C0057">
        <w:rPr>
          <w:rFonts w:ascii="Times New Roman" w:hAnsi="Times New Roman" w:cs="Times New Roman"/>
          <w:sz w:val="24"/>
          <w:szCs w:val="24"/>
        </w:rPr>
        <w:t>№</w:t>
      </w:r>
      <w:r w:rsidRPr="008C0057">
        <w:rPr>
          <w:rFonts w:ascii="Times New Roman" w:hAnsi="Times New Roman" w:cs="Times New Roman"/>
          <w:sz w:val="24"/>
          <w:szCs w:val="24"/>
        </w:rPr>
        <w:t xml:space="preserve"> 1888</w:t>
      </w:r>
    </w:p>
    <w:p w:rsidR="006C27EF" w:rsidRPr="008C0057" w:rsidRDefault="006C27EF" w:rsidP="008C0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7EF" w:rsidRPr="008C0057" w:rsidRDefault="006C27EF" w:rsidP="008C0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8C0057" w:rsidRPr="008C0057" w:rsidRDefault="008C0057" w:rsidP="008C0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497B" w:rsidRPr="008C0057" w:rsidRDefault="00B36478" w:rsidP="008C0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r w:rsidR="00A5497B"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Административного регламента предоставления муниципальной услуги </w:t>
      </w:r>
      <w:r w:rsidR="008C0057"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A5497B"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отдыха и оздоровления детей в каникулярное время</w:t>
      </w:r>
      <w:r w:rsidR="008C0057"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A5497B"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Петровск-Забайкальского муниципального округа</w:t>
      </w:r>
    </w:p>
    <w:p w:rsidR="002F587F" w:rsidRPr="008C0057" w:rsidRDefault="002F587F" w:rsidP="008C0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587F" w:rsidRPr="008C0057" w:rsidRDefault="002F587F" w:rsidP="008C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hyperlink r:id="rId4" w:tgtFrame="_blank" w:history="1">
        <w:r w:rsidR="00DF546C" w:rsidRPr="008C005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Федеральным законом от </w:t>
        </w:r>
        <w:r w:rsidRPr="008C005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27 июля 2010 года № 210-ФЗ</w:t>
        </w:r>
      </w:hyperlink>
      <w:r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 организации предоставления государственных и муниципальных услуг», </w:t>
      </w:r>
      <w:r w:rsidR="00100A52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Уставом Петровск-Забайкальского муниципального округа, </w:t>
      </w:r>
      <w:r w:rsidR="00DE2557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администрации Петровск-Забайкальского муниципального округа от 10 февраля 2025 года № 125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края»,</w:t>
      </w:r>
      <w:r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F546C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</w:t>
      </w:r>
      <w:r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целях </w:t>
      </w:r>
      <w:r w:rsidR="00DF546C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установления порядка предоставления муниципальной услуги «Организация отдыха</w:t>
      </w:r>
      <w:proofErr w:type="gramEnd"/>
      <w:r w:rsidR="00DF546C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и молодёжи в каникулярное время на территории Петровск-Забайкальского муниципального округа»</w:t>
      </w:r>
      <w:r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Петровск-Забайкальского муниципального округа </w:t>
      </w:r>
      <w:r w:rsidRPr="008C00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2F587F" w:rsidRPr="008C0057" w:rsidRDefault="008C0057" w:rsidP="008C00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F587F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87F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Утвердить </w:t>
      </w:r>
      <w:r w:rsidR="008E3136" w:rsidRPr="008C005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8C005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E3136" w:rsidRPr="008C0057">
        <w:rPr>
          <w:rFonts w:ascii="Times New Roman" w:hAnsi="Times New Roman" w:cs="Times New Roman"/>
          <w:color w:val="000000"/>
          <w:sz w:val="24"/>
          <w:szCs w:val="24"/>
        </w:rPr>
        <w:t>Организация отдыха и оздоровления детей в каникулярное время</w:t>
      </w:r>
      <w:r w:rsidRPr="008C005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E3136" w:rsidRPr="008C0057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Петровск-Забайкальского муниципального округа</w:t>
      </w:r>
      <w:r w:rsidR="008E3136" w:rsidRPr="008C0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587F" w:rsidRPr="008C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(прилагается).</w:t>
      </w:r>
    </w:p>
    <w:p w:rsidR="008305B6" w:rsidRPr="008C0057" w:rsidRDefault="00DD252D" w:rsidP="008C0057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0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305B6" w:rsidRPr="008C00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0057" w:rsidRPr="008C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05B6" w:rsidRPr="008C0057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8305B6" w:rsidRPr="008C0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05B6" w:rsidRPr="008C0057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EA3BAF" w:rsidRPr="008C0057">
        <w:rPr>
          <w:rFonts w:ascii="Times New Roman" w:hAnsi="Times New Roman" w:cs="Times New Roman"/>
          <w:color w:val="000000"/>
          <w:sz w:val="24"/>
          <w:szCs w:val="24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  <w:proofErr w:type="gramEnd"/>
    </w:p>
    <w:p w:rsidR="008305B6" w:rsidRPr="008C0057" w:rsidRDefault="00DD252D" w:rsidP="008C00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05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305B6" w:rsidRPr="008C00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05B6" w:rsidRPr="008C0057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EA3BAF" w:rsidRPr="008C0057">
        <w:rPr>
          <w:rFonts w:ascii="Times New Roman" w:hAnsi="Times New Roman" w:cs="Times New Roman"/>
          <w:sz w:val="24"/>
          <w:szCs w:val="24"/>
        </w:rPr>
        <w:t>вступает в силу на следующий день после дня его официального опубликования.</w:t>
      </w:r>
    </w:p>
    <w:p w:rsidR="00494E8E" w:rsidRPr="008C0057" w:rsidRDefault="00DD252D" w:rsidP="008C00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05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94E8E" w:rsidRPr="008C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8C005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8C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494E8E" w:rsidRPr="008C0057" w:rsidRDefault="00494E8E" w:rsidP="008C0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5B6" w:rsidRDefault="008305B6" w:rsidP="008C0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057" w:rsidRDefault="008C0057" w:rsidP="008C0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057" w:rsidRPr="008C0057" w:rsidRDefault="008C0057" w:rsidP="008C0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E8E" w:rsidRPr="008C0057" w:rsidRDefault="00494E8E" w:rsidP="008C0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  <w:r w:rsidR="008305B6" w:rsidRPr="008C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494E8E" w:rsidRPr="008C0057" w:rsidRDefault="00494E8E" w:rsidP="008C0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C0057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</w:t>
      </w:r>
      <w:r w:rsidR="008C005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C0057">
        <w:rPr>
          <w:rFonts w:ascii="Times New Roman" w:hAnsi="Times New Roman" w:cs="Times New Roman"/>
          <w:sz w:val="24"/>
          <w:szCs w:val="24"/>
        </w:rPr>
        <w:t xml:space="preserve">       </w:t>
      </w:r>
      <w:r w:rsidR="00BC745B" w:rsidRPr="008C0057">
        <w:rPr>
          <w:rFonts w:ascii="Times New Roman" w:hAnsi="Times New Roman" w:cs="Times New Roman"/>
          <w:sz w:val="24"/>
          <w:szCs w:val="24"/>
        </w:rPr>
        <w:t xml:space="preserve">    </w:t>
      </w:r>
      <w:r w:rsidR="008C0057" w:rsidRPr="008C0057">
        <w:rPr>
          <w:rFonts w:ascii="Times New Roman" w:hAnsi="Times New Roman" w:cs="Times New Roman"/>
          <w:sz w:val="24"/>
          <w:szCs w:val="24"/>
        </w:rPr>
        <w:t xml:space="preserve">Н.В.Горюнов                       </w:t>
      </w:r>
    </w:p>
    <w:p w:rsidR="00494E8E" w:rsidRPr="00C348F8" w:rsidRDefault="00494E8E" w:rsidP="00494E8E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7EF" w:rsidRDefault="006C27EF" w:rsidP="006C27EF">
      <w:pPr>
        <w:jc w:val="center"/>
        <w:rPr>
          <w:rFonts w:ascii="Times New Roman" w:hAnsi="Times New Roman" w:cs="Times New Roman"/>
          <w:sz w:val="20"/>
        </w:rPr>
      </w:pPr>
    </w:p>
    <w:p w:rsidR="00494E8E" w:rsidRDefault="00494E8E" w:rsidP="006C27EF">
      <w:pPr>
        <w:jc w:val="center"/>
        <w:rPr>
          <w:rFonts w:ascii="Times New Roman" w:hAnsi="Times New Roman" w:cs="Times New Roman"/>
          <w:sz w:val="20"/>
        </w:rPr>
      </w:pPr>
    </w:p>
    <w:p w:rsidR="00494E8E" w:rsidRDefault="00494E8E" w:rsidP="006C27EF">
      <w:pPr>
        <w:jc w:val="center"/>
        <w:rPr>
          <w:rFonts w:ascii="Times New Roman" w:hAnsi="Times New Roman" w:cs="Times New Roman"/>
          <w:sz w:val="20"/>
        </w:rPr>
      </w:pPr>
    </w:p>
    <w:p w:rsidR="00494E8E" w:rsidRDefault="00494E8E" w:rsidP="006C27EF">
      <w:pPr>
        <w:jc w:val="center"/>
        <w:rPr>
          <w:rFonts w:ascii="Times New Roman" w:hAnsi="Times New Roman" w:cs="Times New Roman"/>
          <w:sz w:val="20"/>
        </w:rPr>
      </w:pPr>
    </w:p>
    <w:p w:rsidR="007D0864" w:rsidRPr="008C0057" w:rsidRDefault="007D0864" w:rsidP="008C0057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D0864" w:rsidRPr="008C0057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C0057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Петровск-Забайкальского</w:t>
      </w:r>
    </w:p>
    <w:p w:rsidR="007D0864" w:rsidRPr="008C0057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D0864" w:rsidRPr="008C0057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0057"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10.12.2025 г. </w:t>
      </w:r>
      <w:r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0057" w:rsidRPr="008C0057">
        <w:rPr>
          <w:rFonts w:ascii="Times New Roman" w:eastAsia="Times New Roman" w:hAnsi="Times New Roman" w:cs="Times New Roman"/>
          <w:sz w:val="24"/>
          <w:szCs w:val="24"/>
          <w:lang w:eastAsia="ru-RU"/>
        </w:rPr>
        <w:t>1888</w:t>
      </w:r>
    </w:p>
    <w:p w:rsidR="00494E8E" w:rsidRDefault="00494E8E" w:rsidP="008C0057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7D0864" w:rsidRPr="008C0057" w:rsidRDefault="007D40D8" w:rsidP="008C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358075"/>
      <w:r w:rsidRPr="008C005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муниципальной услуги </w:t>
      </w:r>
      <w:r w:rsidR="008C005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C0057">
        <w:rPr>
          <w:rFonts w:ascii="Times New Roman" w:hAnsi="Times New Roman" w:cs="Times New Roman"/>
          <w:b/>
          <w:bCs/>
          <w:sz w:val="24"/>
          <w:szCs w:val="24"/>
        </w:rPr>
        <w:t>Организация отдыха и оздоровления детей в каникулярное время</w:t>
      </w:r>
      <w:r w:rsidR="008C005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C0057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7D0864" w:rsidRPr="008C0057">
        <w:rPr>
          <w:rFonts w:ascii="Times New Roman" w:hAnsi="Times New Roman" w:cs="Times New Roman"/>
          <w:b/>
          <w:bCs/>
          <w:sz w:val="24"/>
          <w:szCs w:val="24"/>
        </w:rPr>
        <w:t xml:space="preserve">Петровск-Забайкальского муниципального округа </w:t>
      </w:r>
    </w:p>
    <w:bookmarkEnd w:id="0"/>
    <w:p w:rsidR="007D0864" w:rsidRPr="008C0057" w:rsidRDefault="007D0864" w:rsidP="008C0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59D" w:rsidRPr="008C0057" w:rsidRDefault="007D40D8" w:rsidP="008C005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положения</w:t>
      </w:r>
    </w:p>
    <w:p w:rsidR="0070659D" w:rsidRPr="008C0057" w:rsidRDefault="0070659D" w:rsidP="008C005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</w:p>
    <w:p w:rsidR="0070659D" w:rsidRPr="008C0057" w:rsidRDefault="007D40D8" w:rsidP="008C0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8C0057">
        <w:rPr>
          <w:b/>
          <w:bCs/>
        </w:rPr>
        <w:t>1.Предмет регулирования Административного регламента</w:t>
      </w:r>
    </w:p>
    <w:p w:rsidR="007D40D8" w:rsidRPr="008C0057" w:rsidRDefault="007D40D8" w:rsidP="008C0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70659D" w:rsidRPr="008C0057" w:rsidRDefault="0070659D" w:rsidP="008C005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C0057">
        <w:t>1.</w:t>
      </w:r>
      <w:r w:rsidR="007D40D8" w:rsidRPr="008C0057">
        <w:t>1. Административный регламент предоставления муниципальной</w:t>
      </w:r>
      <w:r w:rsidR="0063419E" w:rsidRPr="008C0057">
        <w:t xml:space="preserve"> </w:t>
      </w:r>
      <w:r w:rsidR="007D40D8" w:rsidRPr="008C0057">
        <w:t>услуги "Организация отдыха и оздоровления детей в каникулярное время" на территории Петровск-Забайкальского муниципального округа (дале</w:t>
      </w:r>
      <w:proofErr w:type="gramStart"/>
      <w:r w:rsidR="007D40D8" w:rsidRPr="008C0057">
        <w:t>е-</w:t>
      </w:r>
      <w:proofErr w:type="gramEnd"/>
      <w:r w:rsidR="007D40D8" w:rsidRPr="008C0057">
        <w:t xml:space="preserve"> муниципальная услуга) разработан в целях повышения качества и доступности предоставления</w:t>
      </w:r>
      <w:r w:rsidR="0063419E" w:rsidRPr="008C0057">
        <w:t xml:space="preserve"> </w:t>
      </w:r>
      <w:r w:rsidR="007D40D8" w:rsidRPr="008C0057">
        <w:t xml:space="preserve">муниципальной услуги, определяет стандарт, сроки и последовательность действий (административных процедур) при осуществлении полномочий по ее предоставлению в </w:t>
      </w:r>
      <w:r w:rsidR="0063419E" w:rsidRPr="008C0057">
        <w:t>Петровск-Забайкальском муниципальном округе</w:t>
      </w:r>
      <w:r w:rsidR="007D40D8" w:rsidRPr="008C0057">
        <w:t>.</w:t>
      </w:r>
    </w:p>
    <w:p w:rsidR="0070659D" w:rsidRPr="008C0057" w:rsidRDefault="003C0645" w:rsidP="008C005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C0057">
        <w:t>1.</w:t>
      </w:r>
      <w:r w:rsidR="0070659D" w:rsidRPr="008C0057">
        <w:t>2.</w:t>
      </w:r>
      <w:r w:rsidR="007D40D8" w:rsidRPr="008C0057">
        <w:t xml:space="preserve"> Настоящий Административный регламент регулирует отношения, возникающие между </w:t>
      </w:r>
      <w:r w:rsidR="0063419E" w:rsidRPr="008C0057">
        <w:t>администрацией Петровск-Забайкальского муниципального округа</w:t>
      </w:r>
      <w:r w:rsidR="007D40D8" w:rsidRPr="008C0057">
        <w:t>, организациями отдыха детей и их оздоровления (далее - уполномоченный орган, Организация) и заявителями на получение муниципальной услуги при предоставлении муниципальной услуги.</w:t>
      </w:r>
    </w:p>
    <w:p w:rsidR="007D40D8" w:rsidRPr="008C0057" w:rsidRDefault="007D40D8" w:rsidP="008C0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70659D" w:rsidRPr="008C0057" w:rsidRDefault="003C0645" w:rsidP="008C0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8C0057">
        <w:rPr>
          <w:b/>
          <w:bCs/>
        </w:rPr>
        <w:t xml:space="preserve">2. </w:t>
      </w:r>
      <w:r w:rsidR="0070659D" w:rsidRPr="008C0057">
        <w:rPr>
          <w:b/>
          <w:bCs/>
        </w:rPr>
        <w:t>Круг заявителей</w:t>
      </w:r>
    </w:p>
    <w:p w:rsidR="0070659D" w:rsidRPr="008C0057" w:rsidRDefault="003C0645" w:rsidP="008C0057">
      <w:pPr>
        <w:pStyle w:val="normalweb"/>
        <w:spacing w:before="0" w:beforeAutospacing="0" w:after="0" w:afterAutospacing="0"/>
        <w:ind w:firstLine="709"/>
        <w:jc w:val="both"/>
      </w:pPr>
      <w:r w:rsidRPr="008C0057">
        <w:t>2.1.</w:t>
      </w:r>
      <w:r w:rsidR="007D40D8" w:rsidRPr="008C0057">
        <w:t>Лицами, имеющими право на получение муниципальной услуги, являются граждане Российской Федерации, иностранные граждане и лица без гражданства либо их уполномоченные представители, обратившиеся в уполномоченный орган, Организацию с Запросом о предоставлении муниципальной услуги (далее - Заявители).</w:t>
      </w:r>
    </w:p>
    <w:p w:rsidR="007D40D8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2.2</w:t>
      </w:r>
      <w:r w:rsidR="0070659D" w:rsidRPr="008C0057">
        <w:rPr>
          <w:rFonts w:ascii="Times New Roman" w:hAnsi="Times New Roman" w:cs="Times New Roman"/>
          <w:sz w:val="24"/>
          <w:szCs w:val="24"/>
        </w:rPr>
        <w:t xml:space="preserve">. </w:t>
      </w:r>
      <w:r w:rsidR="007D40D8" w:rsidRPr="008C0057">
        <w:rPr>
          <w:rFonts w:ascii="Times New Roman" w:hAnsi="Times New Roman" w:cs="Times New Roman"/>
          <w:sz w:val="24"/>
          <w:szCs w:val="24"/>
        </w:rPr>
        <w:t>Категории Заявителей:</w:t>
      </w:r>
    </w:p>
    <w:p w:rsidR="007D40D8" w:rsidRPr="008C0057" w:rsidRDefault="007D40D8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Лица, достигшие возраста 14 лет (кандидаты на получение муниципальной услуги);</w:t>
      </w:r>
    </w:p>
    <w:p w:rsidR="0070659D" w:rsidRPr="008C0057" w:rsidRDefault="007D40D8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лиц кандидатов на получение муниципальной услуги.</w:t>
      </w:r>
    </w:p>
    <w:p w:rsidR="001E64E8" w:rsidRPr="008C0057" w:rsidRDefault="001E64E8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59D" w:rsidRPr="008C0057" w:rsidRDefault="003C0645" w:rsidP="008C0057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</w:rPr>
      </w:pPr>
      <w:r w:rsidRPr="008C0057">
        <w:rPr>
          <w:b/>
          <w:bCs/>
        </w:rPr>
        <w:t xml:space="preserve">3. </w:t>
      </w:r>
      <w:r w:rsidR="0070659D" w:rsidRPr="008C0057">
        <w:rPr>
          <w:b/>
          <w:bCs/>
        </w:rPr>
        <w:t>Требования к порядку информирования о</w:t>
      </w:r>
      <w:r w:rsidR="00E12A5D" w:rsidRPr="008C0057">
        <w:rPr>
          <w:b/>
          <w:bCs/>
        </w:rPr>
        <w:t xml:space="preserve"> </w:t>
      </w:r>
      <w:r w:rsidR="0070659D" w:rsidRPr="008C0057">
        <w:rPr>
          <w:b/>
          <w:bCs/>
        </w:rPr>
        <w:t>предоставлении муниципальной услуги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3.1. Прием Заявителей по вопросу предоставления муниципальной услуги осуществляется в соответствии с организационно-распорядительным документом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округа,</w:t>
      </w:r>
      <w:r w:rsidRPr="008C0057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3.2. На официальном сайте администрации Петровск-Забайкальского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C0057">
        <w:rPr>
          <w:rFonts w:ascii="Times New Roman" w:hAnsi="Times New Roman" w:cs="Times New Roman"/>
          <w:sz w:val="24"/>
          <w:szCs w:val="24"/>
        </w:rPr>
        <w:t xml:space="preserve"> округа: https://petzab.75.ru/ (далее сайт) обязательному размещению подлежит следующая справочная информация: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3.2.1. Полное наименование, место нахождения, режим и график работы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(структурных подразделений);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3.2.2. Справочные телефоны </w:t>
      </w:r>
      <w:r w:rsidR="006544D1" w:rsidRPr="008C0057">
        <w:rPr>
          <w:rFonts w:ascii="Times New Roman" w:hAnsi="Times New Roman" w:cs="Times New Roman"/>
          <w:sz w:val="24"/>
          <w:szCs w:val="24"/>
        </w:rPr>
        <w:t xml:space="preserve">администрации Петровск-Забайкальского </w:t>
      </w:r>
      <w:proofErr w:type="gramStart"/>
      <w:r w:rsidR="006544D1"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544D1" w:rsidRPr="008C00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(структурных подразделений);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3.2.3. Адрес официального сайта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Организации, а также адрес электронной почты и (или) формы </w:t>
      </w:r>
      <w:r w:rsidRPr="008C0057">
        <w:rPr>
          <w:rFonts w:ascii="Times New Roman" w:hAnsi="Times New Roman" w:cs="Times New Roman"/>
          <w:sz w:val="24"/>
          <w:szCs w:val="24"/>
        </w:rPr>
        <w:lastRenderedPageBreak/>
        <w:t xml:space="preserve">обратной связи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в сети Интернет;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3.2.4. Ссылка на страницу муниципальной</w:t>
      </w:r>
      <w:r w:rsidR="006544D1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 xml:space="preserve">услуги на Едином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8C0057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 (далее - ЕПГУ).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3.3. Обязательному размещению на официальном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3.4. Размещение и актуализацию справочной информации на официальном сайте </w:t>
      </w:r>
      <w:r w:rsidR="006544D1" w:rsidRPr="008C0057">
        <w:rPr>
          <w:rFonts w:ascii="Times New Roman" w:hAnsi="Times New Roman" w:cs="Times New Roman"/>
          <w:sz w:val="24"/>
          <w:szCs w:val="24"/>
        </w:rPr>
        <w:t xml:space="preserve">администрации Петровск-Забайкальского </w:t>
      </w:r>
      <w:proofErr w:type="gramStart"/>
      <w:r w:rsidR="006544D1"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544D1" w:rsidRPr="008C00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 обеспечивает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администрация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Организация.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Размещение и актуализацию справочной информации на ЕПГУ обеспечивает уполномоченное на ведение ЕПГУ должностное лицо.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3.5. Размещение и актуализацию справочной информации на Региональном портале государственных и муниципальных услуг (далее - РПГУ) обеспечивает уполномоченное на ведение РПГУ должностное лицо.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Информирование Заявителей по вопросам предоставления государственной (муниципальной)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осуществляется:</w:t>
      </w:r>
      <w:proofErr w:type="gramEnd"/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3.5.1. Путем размещения информации на официальном сайте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Организации, а также на ЕПГУ и РПГУ;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3.5.2. Работником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 (ее структурного подразделения) при непосредственном обращении Заявителя в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администрацию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Организацию;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6544D1" w:rsidRPr="008C0057">
        <w:rPr>
          <w:rFonts w:ascii="Times New Roman" w:hAnsi="Times New Roman" w:cs="Times New Roman"/>
          <w:sz w:val="24"/>
          <w:szCs w:val="24"/>
        </w:rPr>
        <w:t>администрации Петровск-</w:t>
      </w:r>
      <w:r w:rsidR="00F17869" w:rsidRPr="008C0057">
        <w:rPr>
          <w:rFonts w:ascii="Times New Roman" w:hAnsi="Times New Roman" w:cs="Times New Roman"/>
          <w:sz w:val="24"/>
          <w:szCs w:val="24"/>
        </w:rPr>
        <w:t>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3.5.5. Посредством телефонной и факсимильной связи;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3.5.6. Посредством ответов на письменные и устные обращения Заявителей.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3.6. На официальном сайте </w:t>
      </w:r>
      <w:r w:rsidR="00F17869" w:rsidRPr="008C0057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в целях информирования Заявителей по вопросам предоставления муниципальной услуги размещается следующая информация (на ЕПГУ и на РПГУ размещаются ссылки на такую информацию):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3.6.1. Исчерпывающий перечень документов, необходимых для предоставления</w:t>
      </w:r>
      <w:r w:rsidR="00F17869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3.6.2. Перечень лиц, имеющих право на получение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3.6.3. Срок предоставления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3.6.4. Результаты предоставления муниципальной услуги, порядок представления документа, являющегося результатом предоставления муниципальной</w:t>
      </w:r>
      <w:r w:rsidR="00F17869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>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3.6.5. 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в предоставлении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lastRenderedPageBreak/>
        <w:t>3.6.7. Формы запросов (заявлений, уведомлений, сообщений), используемые при предоставлении муниципальной услуги.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3.7.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предоставляются бесплатно.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3.8. На официальном сайте </w:t>
      </w:r>
      <w:r w:rsidR="00F17869" w:rsidRPr="008C0057">
        <w:rPr>
          <w:rFonts w:ascii="Times New Roman" w:hAnsi="Times New Roman" w:cs="Times New Roman"/>
          <w:sz w:val="24"/>
          <w:szCs w:val="24"/>
        </w:rPr>
        <w:t xml:space="preserve">администрации Петровск-Забайкальского </w:t>
      </w:r>
      <w:proofErr w:type="gramStart"/>
      <w:r w:rsidR="00F17869"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F17869" w:rsidRPr="008C00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дополнительно размещаются: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3.8.1. Полное наименование и почтовый адрес </w:t>
      </w:r>
      <w:r w:rsidR="00F17869" w:rsidRPr="008C0057">
        <w:rPr>
          <w:rFonts w:ascii="Times New Roman" w:hAnsi="Times New Roman" w:cs="Times New Roman"/>
          <w:sz w:val="24"/>
          <w:szCs w:val="24"/>
        </w:rPr>
        <w:t xml:space="preserve">администрации Петровск-Забайкальского </w:t>
      </w:r>
      <w:proofErr w:type="gramStart"/>
      <w:r w:rsidR="00F17869"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F17869" w:rsidRPr="008C00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3.8.2. Номера телефонов-автоинформаторов (при наличии), справочные номера </w:t>
      </w:r>
      <w:bookmarkStart w:id="1" w:name="_Hlk214275376"/>
      <w:r w:rsidRPr="008C0057">
        <w:rPr>
          <w:rFonts w:ascii="Times New Roman" w:hAnsi="Times New Roman" w:cs="Times New Roman"/>
          <w:sz w:val="24"/>
          <w:szCs w:val="24"/>
        </w:rPr>
        <w:t xml:space="preserve">телефонов </w:t>
      </w:r>
      <w:r w:rsidR="00F17869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bookmarkEnd w:id="1"/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3.8.3. Режим работы </w:t>
      </w:r>
      <w:r w:rsidR="00D40957" w:rsidRPr="008C0057">
        <w:rPr>
          <w:rFonts w:ascii="Times New Roman" w:hAnsi="Times New Roman" w:cs="Times New Roman"/>
          <w:sz w:val="24"/>
          <w:szCs w:val="24"/>
        </w:rPr>
        <w:t>телефонов 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 (ее структурных подразделений), график работы работников </w:t>
      </w:r>
      <w:r w:rsidR="00D40957" w:rsidRPr="008C0057">
        <w:rPr>
          <w:rFonts w:ascii="Times New Roman" w:hAnsi="Times New Roman" w:cs="Times New Roman"/>
          <w:sz w:val="24"/>
          <w:szCs w:val="24"/>
        </w:rPr>
        <w:t>телефонов 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D40957" w:rsidRPr="008C0057">
        <w:rPr>
          <w:rFonts w:ascii="Times New Roman" w:hAnsi="Times New Roman" w:cs="Times New Roman"/>
          <w:sz w:val="24"/>
          <w:szCs w:val="24"/>
        </w:rPr>
        <w:t xml:space="preserve">телефонов администрации Петровск-Забайкальского </w:t>
      </w:r>
      <w:proofErr w:type="gramStart"/>
      <w:r w:rsidR="00D40957"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D40957" w:rsidRPr="008C00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 по предоставлению </w:t>
      </w:r>
      <w:r w:rsidR="00D40957" w:rsidRPr="008C0057">
        <w:rPr>
          <w:rFonts w:ascii="Times New Roman" w:hAnsi="Times New Roman" w:cs="Times New Roman"/>
          <w:sz w:val="24"/>
          <w:szCs w:val="24"/>
        </w:rPr>
        <w:t>муниципальной</w:t>
      </w:r>
      <w:r w:rsidRPr="008C005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3.8.5. Перечень лиц, имеющих право на получение муниципальной</w:t>
      </w:r>
      <w:r w:rsidR="00D40957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>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3.8.6. Формы запросов (заявлений, уведомлений, сообщений), используемые при предоставлении муниципальной услуги, образцы и инструкции по заполнению;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3.8.7. 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3.8.8. Текст Административного регламента с приложениями;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3.8.9. Краткое описание порядка предоставления муниципальной</w:t>
      </w:r>
      <w:r w:rsidR="00D40957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>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3.8.10. Порядок обжалования решений, действий или бездействия работников Организации (ее структурных подразделений);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3.8.11.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</w:t>
      </w:r>
      <w:bookmarkStart w:id="2" w:name="_Hlk214275454"/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bookmarkEnd w:id="2"/>
      <w:r w:rsidRPr="008C0057">
        <w:rPr>
          <w:rFonts w:ascii="Times New Roman" w:hAnsi="Times New Roman" w:cs="Times New Roman"/>
          <w:sz w:val="24"/>
          <w:szCs w:val="24"/>
        </w:rPr>
        <w:t>, Организации, а также справочно-информационные материалы, содержащие сведения о порядке и способах проведения оценки.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3.9. При информировании о порядке предоставления муниципальной услуги по телефону работник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Организации, приняв вызов по телефону, представляется: называет фамилию, имя, отчество (при наличии), должность, наименование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структурного подразделения).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3.9.1.Работник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 обязан сообщить Заявителю график работы, точные почтовый и фактический адреса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3.9.2. Информирование по телефону о порядке предоставления муниципальной услуги осуществляется в соответствии с режимом и графиком работы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3.9.3. Во время разговора работники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lastRenderedPageBreak/>
        <w:t xml:space="preserve">3.9.4.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другого работника </w:t>
      </w:r>
      <w:r w:rsidR="00D40957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  <w:proofErr w:type="gramEnd"/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муниципальной услуги работником </w:t>
      </w:r>
      <w:bookmarkStart w:id="3" w:name="_Hlk214282854"/>
      <w:r w:rsidR="00DE31F2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bookmarkEnd w:id="3"/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Организации (ее структурного подразделения)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обратившемуся</w:t>
      </w:r>
      <w:proofErr w:type="gramEnd"/>
      <w:r w:rsidRPr="008C0057">
        <w:rPr>
          <w:rFonts w:ascii="Times New Roman" w:hAnsi="Times New Roman" w:cs="Times New Roman"/>
          <w:sz w:val="24"/>
          <w:szCs w:val="24"/>
        </w:rPr>
        <w:t xml:space="preserve"> сообщается следующая информация: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3.10.1. О перечне лиц, имеющих право на получение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3.10.2.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3.10.3. О перечне документов, необходимых для получения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3.10.4. О сроках предоставления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3.10.5. Об основаниях для отказа в приеме документов, необходимых для предоставления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3.10.6. Об основаниях для приостановления предоставления муниципальной услуги, отказа в предоставлении муниципальной услуги;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3.10.7. О месте размещения на ЕПГУ, РПГУ, официальном сайте уполномоченного органа, Организации информации по вопросам предоставления муниципальной услуги.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3.11. Информирование о порядке предоставления муниципальной</w:t>
      </w:r>
      <w:r w:rsidR="00515E92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>услуги осуществляется также по единому номеру телефона поддержки ЕГПУ 8 800 100-70-10.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3.12. </w:t>
      </w:r>
      <w:r w:rsidR="00515E92" w:rsidRPr="008C0057">
        <w:rPr>
          <w:rFonts w:ascii="Times New Roman" w:hAnsi="Times New Roman" w:cs="Times New Roman"/>
          <w:sz w:val="24"/>
          <w:szCs w:val="24"/>
        </w:rPr>
        <w:t>Администрация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Организация разрабатывает информационные материалы по порядку предоставления муниципальной услуги - памятки, инструкции, брошюры, макеты и размещает их на официальном сайте </w:t>
      </w:r>
      <w:r w:rsidR="00515E92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3.13. </w:t>
      </w:r>
      <w:r w:rsidR="00515E92" w:rsidRPr="008C0057">
        <w:rPr>
          <w:rFonts w:ascii="Times New Roman" w:hAnsi="Times New Roman" w:cs="Times New Roman"/>
          <w:sz w:val="24"/>
          <w:szCs w:val="24"/>
        </w:rPr>
        <w:t>Администрация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 xml:space="preserve">, Организация обеспечивает своевременную актуализацию информационных материалов, указанных в пункте 3.12 настоящего Административного регламента, на официальном сайте </w:t>
      </w:r>
      <w:r w:rsidR="00515E92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Организации.</w:t>
      </w:r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3C0645" w:rsidRPr="008C0057" w:rsidRDefault="003C0645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3.15. Консультирование по вопросам предоставления муниципальной услуги работниками </w:t>
      </w:r>
      <w:r w:rsidR="00515E92" w:rsidRPr="008C0057">
        <w:rPr>
          <w:rFonts w:ascii="Times New Roman" w:hAnsi="Times New Roman" w:cs="Times New Roman"/>
          <w:sz w:val="24"/>
          <w:szCs w:val="24"/>
        </w:rPr>
        <w:t>администрации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Организации (ее структурных подразделений) осуществляется бесплатно.</w:t>
      </w:r>
    </w:p>
    <w:p w:rsidR="00515E92" w:rsidRPr="008C0057" w:rsidRDefault="00515E92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59D" w:rsidRPr="008C0057" w:rsidRDefault="0070659D" w:rsidP="008C005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Стандарт предоставления муниципальной услуги</w:t>
      </w:r>
    </w:p>
    <w:p w:rsidR="0070659D" w:rsidRPr="008C0057" w:rsidRDefault="0070659D" w:rsidP="008C005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</w:p>
    <w:p w:rsidR="00515E92" w:rsidRPr="008C0057" w:rsidRDefault="00515E92" w:rsidP="008C0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70659D" w:rsidRPr="008C0057" w:rsidRDefault="00515E92" w:rsidP="008C0057">
      <w:pPr>
        <w:pStyle w:val="a3"/>
        <w:spacing w:before="0" w:beforeAutospacing="0" w:after="0" w:afterAutospacing="0"/>
        <w:ind w:firstLine="709"/>
        <w:jc w:val="both"/>
      </w:pPr>
      <w:r w:rsidRPr="008C0057">
        <w:t>4.1. Муниципальная услуга "Организация отдыха и оздоровления детей в каникулярное время".</w:t>
      </w:r>
    </w:p>
    <w:p w:rsidR="00515E92" w:rsidRPr="008C0057" w:rsidRDefault="00515E92" w:rsidP="008C0057">
      <w:pPr>
        <w:pStyle w:val="a3"/>
        <w:spacing w:before="0" w:beforeAutospacing="0" w:after="0" w:afterAutospacing="0"/>
        <w:ind w:firstLine="709"/>
        <w:jc w:val="both"/>
      </w:pPr>
    </w:p>
    <w:p w:rsidR="0070659D" w:rsidRPr="008C0057" w:rsidRDefault="00515E92" w:rsidP="008C0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8C0057">
        <w:rPr>
          <w:b/>
          <w:bCs/>
        </w:rPr>
        <w:t>5. Наименование органа, предоставляющего муниципальную услугу</w:t>
      </w:r>
    </w:p>
    <w:p w:rsidR="00515E92" w:rsidRPr="008C0057" w:rsidRDefault="00515E92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5.1. Органом, ответственным за предоставление муниципальной услуги в </w:t>
      </w:r>
      <w:r w:rsidR="00183581" w:rsidRPr="008C0057">
        <w:rPr>
          <w:rFonts w:ascii="Times New Roman" w:hAnsi="Times New Roman" w:cs="Times New Roman"/>
          <w:sz w:val="24"/>
          <w:szCs w:val="24"/>
        </w:rPr>
        <w:t>Петровск-</w:t>
      </w:r>
      <w:r w:rsidRPr="008C0057">
        <w:rPr>
          <w:rFonts w:ascii="Times New Roman" w:hAnsi="Times New Roman" w:cs="Times New Roman"/>
          <w:sz w:val="24"/>
          <w:szCs w:val="24"/>
        </w:rPr>
        <w:t>Забайкальском</w:t>
      </w:r>
      <w:r w:rsidR="00183581" w:rsidRPr="008C0057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8C0057">
        <w:rPr>
          <w:rFonts w:ascii="Times New Roman" w:hAnsi="Times New Roman" w:cs="Times New Roman"/>
          <w:sz w:val="24"/>
          <w:szCs w:val="24"/>
        </w:rPr>
        <w:t xml:space="preserve">, является администрация Петровск-Забайкальского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C0057">
        <w:rPr>
          <w:rFonts w:ascii="Times New Roman" w:hAnsi="Times New Roman" w:cs="Times New Roman"/>
          <w:sz w:val="24"/>
          <w:szCs w:val="24"/>
        </w:rPr>
        <w:t xml:space="preserve"> округа (далее также</w:t>
      </w:r>
      <w:r w:rsidR="00183581" w:rsidRPr="008C0057">
        <w:rPr>
          <w:rFonts w:ascii="Times New Roman" w:hAnsi="Times New Roman" w:cs="Times New Roman"/>
          <w:sz w:val="24"/>
          <w:szCs w:val="24"/>
        </w:rPr>
        <w:t xml:space="preserve"> </w:t>
      </w:r>
      <w:r w:rsidRPr="008C0057">
        <w:rPr>
          <w:rFonts w:ascii="Times New Roman" w:hAnsi="Times New Roman" w:cs="Times New Roman"/>
          <w:sz w:val="24"/>
          <w:szCs w:val="24"/>
        </w:rPr>
        <w:t>- уполномоченный орган).</w:t>
      </w:r>
    </w:p>
    <w:p w:rsidR="00515E92" w:rsidRPr="008C0057" w:rsidRDefault="00515E92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183581" w:rsidRPr="008C0057">
        <w:rPr>
          <w:rFonts w:ascii="Times New Roman" w:hAnsi="Times New Roman" w:cs="Times New Roman"/>
          <w:sz w:val="24"/>
          <w:szCs w:val="24"/>
        </w:rPr>
        <w:t>Администрация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Организация обеспечивает предоставление муниципальной услуги в электронной форме посредством ЕПГУ, в Многофункциональном центре предоставления государственных и муниципальных услуг (далее - МФЦ).</w:t>
      </w:r>
    </w:p>
    <w:p w:rsidR="00515E92" w:rsidRPr="008C0057" w:rsidRDefault="00515E92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5.3. Предоставление бесплатного доступа к ЕПГУ для подачи запросов, документов, информации, необходимых для получения муниципальной услуги в электронной форме осуществляется в любом МФЦ в пределах территории Забайкальского края по выбору Заявителя независимо от его места жительства или места пребывания.</w:t>
      </w:r>
    </w:p>
    <w:p w:rsidR="00515E92" w:rsidRPr="008C0057" w:rsidRDefault="00515E92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5.</w:t>
      </w:r>
      <w:r w:rsidR="00183581" w:rsidRPr="008C0057">
        <w:rPr>
          <w:rFonts w:ascii="Times New Roman" w:hAnsi="Times New Roman" w:cs="Times New Roman"/>
          <w:sz w:val="24"/>
          <w:szCs w:val="24"/>
        </w:rPr>
        <w:t>4. Непосредственное</w:t>
      </w:r>
      <w:r w:rsidRPr="008C0057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 </w:t>
      </w:r>
      <w:r w:rsidR="00183581" w:rsidRPr="008C0057">
        <w:rPr>
          <w:rFonts w:ascii="Times New Roman" w:hAnsi="Times New Roman" w:cs="Times New Roman"/>
          <w:sz w:val="24"/>
          <w:szCs w:val="24"/>
        </w:rPr>
        <w:t xml:space="preserve">администрация Петровск-Забайкальского </w:t>
      </w:r>
      <w:proofErr w:type="gramStart"/>
      <w:r w:rsidR="00183581" w:rsidRPr="008C005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183581" w:rsidRPr="008C00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Организация.</w:t>
      </w:r>
    </w:p>
    <w:p w:rsidR="0070659D" w:rsidRPr="008C0057" w:rsidRDefault="00515E92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5.5. В целях предоставления муниципальной услуги </w:t>
      </w:r>
      <w:r w:rsidR="00183581" w:rsidRPr="008C0057">
        <w:rPr>
          <w:rFonts w:ascii="Times New Roman" w:hAnsi="Times New Roman" w:cs="Times New Roman"/>
          <w:sz w:val="24"/>
          <w:szCs w:val="24"/>
        </w:rPr>
        <w:t>администрация Петровск-Забайкальского муниципального округа</w:t>
      </w:r>
      <w:r w:rsidRPr="008C0057">
        <w:rPr>
          <w:rFonts w:ascii="Times New Roman" w:hAnsi="Times New Roman" w:cs="Times New Roman"/>
          <w:sz w:val="24"/>
          <w:szCs w:val="24"/>
        </w:rPr>
        <w:t>, Организация взаимодействует с Министерством</w:t>
      </w:r>
      <w:r w:rsidR="00183581" w:rsidRPr="008C0057">
        <w:rPr>
          <w:rFonts w:ascii="Times New Roman" w:hAnsi="Times New Roman" w:cs="Times New Roman"/>
          <w:sz w:val="24"/>
          <w:szCs w:val="24"/>
        </w:rPr>
        <w:t>.</w:t>
      </w:r>
      <w:r w:rsidRPr="008C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E92" w:rsidRPr="008C0057" w:rsidRDefault="00515E92" w:rsidP="008C0057">
      <w:pPr>
        <w:pStyle w:val="bodytextindent"/>
        <w:spacing w:before="0" w:beforeAutospacing="0" w:after="0" w:afterAutospacing="0"/>
        <w:ind w:firstLine="709"/>
        <w:jc w:val="center"/>
        <w:rPr>
          <w:b/>
          <w:bCs/>
        </w:rPr>
      </w:pPr>
    </w:p>
    <w:p w:rsidR="00183581" w:rsidRPr="008C0057" w:rsidRDefault="00183581" w:rsidP="008C00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Описание результата предоставления муниципальной услуги</w:t>
      </w:r>
    </w:p>
    <w:p w:rsidR="00183581" w:rsidRPr="008C0057" w:rsidRDefault="0070659D" w:rsidP="008C0057">
      <w:pPr>
        <w:pStyle w:val="a3"/>
        <w:spacing w:before="0" w:beforeAutospacing="0" w:after="0" w:afterAutospacing="0"/>
        <w:ind w:firstLine="709"/>
        <w:jc w:val="both"/>
      </w:pPr>
      <w:r w:rsidRPr="008C0057">
        <w:t> </w:t>
      </w:r>
      <w:r w:rsidR="00183581" w:rsidRPr="008C0057">
        <w:t>6.1. Результатом предоставления муниципальной услуги является:</w:t>
      </w:r>
    </w:p>
    <w:p w:rsidR="00183581" w:rsidRPr="008C0057" w:rsidRDefault="00183581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6.1.1. Решение о предоставлении муниципальной услуги по форме согласно Приложению № 1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183581" w:rsidRPr="008C0057" w:rsidRDefault="00183581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6.1.2. Решение о предоставлении муниципальной услуги по форме согласно Приложению № 2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183581" w:rsidRPr="008C0057" w:rsidRDefault="00183581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6.1.3. Решение об отказе в предоставлении муниципальной услуги согласно Приложению </w:t>
      </w:r>
      <w:r w:rsidR="00FC1ED6" w:rsidRPr="008C0057">
        <w:rPr>
          <w:rFonts w:ascii="Times New Roman" w:hAnsi="Times New Roman" w:cs="Times New Roman"/>
          <w:sz w:val="24"/>
          <w:szCs w:val="24"/>
        </w:rPr>
        <w:t>№</w:t>
      </w:r>
      <w:r w:rsidRPr="008C0057">
        <w:rPr>
          <w:rFonts w:ascii="Times New Roman" w:hAnsi="Times New Roman" w:cs="Times New Roman"/>
          <w:sz w:val="24"/>
          <w:szCs w:val="24"/>
        </w:rPr>
        <w:t xml:space="preserve"> 3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ED6" w:rsidRPr="008C0057" w:rsidRDefault="00FC1ED6" w:rsidP="008C0057">
      <w:pPr>
        <w:pStyle w:val="ab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sz w:val="24"/>
          <w:szCs w:val="24"/>
        </w:rPr>
        <w:t>7. Срок предоставления муниципальной услуги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7.1. Заявления о предоставлении услуги рассматриваются администрацией Петровск-Забайкальского муниципального округа в срок не более 6 рабочих дней со дня их получения, в течение которого: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Регистрируется запрос Заявителя о предоставлении муниципальной услуги;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Запрос рассматривается организациями, участвующими в предоставлении муниципальной услуги;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Принимается решение о предоставлении либо об отказе в предоставлении муниципальной услуги.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>7.2. Состав, последовательность и сроки выполнения административных процедур (действий) при предоставлении муниципальной услуги установлены в Приложении к настоящему Административному регламенту.</w:t>
      </w:r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057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8C0057">
        <w:rPr>
          <w:rFonts w:ascii="Times New Roman" w:hAnsi="Times New Roman" w:cs="Times New Roman"/>
          <w:sz w:val="24"/>
          <w:szCs w:val="24"/>
        </w:rPr>
        <w:t xml:space="preserve">В срок, не превышающий 6 рабочих дней со дня регистрации заявления и документов, необходимых для предоставления муниципальной услуги, администрация Петровск-Забайкальского муниципального </w:t>
      </w:r>
      <w:r w:rsidR="00A5497B" w:rsidRPr="008C0057">
        <w:rPr>
          <w:rFonts w:ascii="Times New Roman" w:hAnsi="Times New Roman" w:cs="Times New Roman"/>
          <w:sz w:val="24"/>
          <w:szCs w:val="24"/>
        </w:rPr>
        <w:t>округа направляет</w:t>
      </w:r>
      <w:r w:rsidRPr="008C0057">
        <w:rPr>
          <w:rFonts w:ascii="Times New Roman" w:hAnsi="Times New Roman" w:cs="Times New Roman"/>
          <w:sz w:val="24"/>
          <w:szCs w:val="24"/>
        </w:rPr>
        <w:t xml:space="preserve"> Заявителю способом указанном в заявлении, один из результатов, указанных в пункте 6.1 Административного регламента.</w:t>
      </w:r>
      <w:proofErr w:type="gramEnd"/>
    </w:p>
    <w:p w:rsidR="00FC1ED6" w:rsidRPr="008C0057" w:rsidRDefault="00FC1ED6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ED6" w:rsidRPr="008C0057" w:rsidRDefault="00FC1ED6" w:rsidP="008C0057">
      <w:pPr>
        <w:pStyle w:val="ab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57">
        <w:rPr>
          <w:rFonts w:ascii="Times New Roman" w:hAnsi="Times New Roman" w:cs="Times New Roman"/>
          <w:b/>
          <w:bCs/>
          <w:sz w:val="24"/>
          <w:szCs w:val="24"/>
        </w:rPr>
        <w:t>8.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FC1ED6" w:rsidRPr="008C0057" w:rsidRDefault="00FC1ED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8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8.1.Заявлени</w:t>
      </w:r>
      <w:r w:rsidR="0052783A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предоставлении услуги рассматриваются администрацией Петровск-Забайкальского муниципального округа, Организациями в срок не более 6 рабочих дней со дня их получения, в течение которого:</w:t>
      </w:r>
    </w:p>
    <w:bookmarkEnd w:id="4"/>
    <w:p w:rsidR="00FC1ED6" w:rsidRPr="008C0057" w:rsidRDefault="00FC1ED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 запрос Заявителя о предоставлении муниципальной услуги;</w:t>
      </w:r>
    </w:p>
    <w:p w:rsidR="00FC1ED6" w:rsidRPr="008C0057" w:rsidRDefault="00FC1ED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Рассматривается запрос администрацией Петровск-Забайкальского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округа, Организацией, участвующими в предоставлении муниципальной услуги;</w:t>
      </w:r>
    </w:p>
    <w:p w:rsidR="00FC1ED6" w:rsidRPr="008C0057" w:rsidRDefault="00FC1ED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Принимается решение о предоставлении либо об отказе в предоставлении муниципальной услуги.</w:t>
      </w:r>
    </w:p>
    <w:p w:rsidR="00FC1ED6" w:rsidRPr="008C0057" w:rsidRDefault="00FC1ED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8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8.2. 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hyperlink w:anchor="sub_201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Приложении № 6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bookmarkEnd w:id="5"/>
    <w:p w:rsidR="00CC5D2F" w:rsidRPr="008C0057" w:rsidRDefault="00CC5D2F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срок, не превышающий 6 рабочих дней со дня регистрации заявления и документов, необходимых для предоставления муниципальной услуги, администрация Петровск-Забайкальский муниципальный округ направляет Заявителю способом указанном в заявлении, один из результатов, указанных в </w:t>
      </w:r>
      <w:hyperlink w:anchor="sub_79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6.1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  <w:proofErr w:type="gramEnd"/>
    </w:p>
    <w:p w:rsidR="00CC5D2F" w:rsidRPr="008C0057" w:rsidRDefault="00CC5D2F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5D2F" w:rsidRPr="008C0057" w:rsidRDefault="00CC5D2F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9. Нормативные правовые акты, регулирующие предоставление муниципальной услуги</w:t>
      </w:r>
    </w:p>
    <w:p w:rsidR="00CC5D2F" w:rsidRPr="008C0057" w:rsidRDefault="00CC5D2F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9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"Федеральный реестр государственных и муниципальных услуг (функций)" и на ЕПГУ:</w:t>
      </w:r>
    </w:p>
    <w:bookmarkEnd w:id="6"/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>HYPERLINK "https://internet.garant.ru/document/redirect/12177515/0"</w:instrTex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 июля 2010 г.  № 210-ФЗ "Об организации предоставления государственных и муниципальных услуг" (далее - </w:t>
      </w:r>
      <w:hyperlink r:id="rId5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 210-ФЗ);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6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24 июля 1998 г. № 124-ФЗ "Об основных гарантиях прав ребенка в Российской Федерации";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6 октября 1999 г. №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29 декабря 2012 года № 273-ФЗ "Об образовании в Российской Федерации";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9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8 сентября 2010 №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697 "О единой системе межведомственного электронного взаимодействия";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0" w:history="1">
        <w:proofErr w:type="gramStart"/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28 ноября 2011 года № 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(вместе с "Требованиями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proofErr w:type="gramEnd"/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государственных и муниципальных услуг в электронной форме");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1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июля 2012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2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26 марта 2016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="00A5497B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236 "О требованиях к предоставлению в электронной форме государственных и муниципальных услуг";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3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июля 2021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утратившими</w:t>
      </w:r>
      <w:proofErr w:type="gramEnd"/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силу некоторых актов и отдельных положений актов Правительства Российской Федерации";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4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распоряжение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5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распоряжение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18 сентября 2019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2113-р "О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6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РФ от 28 сентября 2020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7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Забайкальского края от 25 декабря 2018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1676-ЗЗК "О наделении органов местного самоуправления муниципальных районов, муниципальных и городских округов Забайкальского края отдельными государственными полномочиями по обеспечению отдыха, организации и обеспечению оздоровления детей в каникулярное время";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8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Забайкальского края от 16 мая 2017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192 "Об утверждении Положения о Министерстве образования и науки Забайкальского края";</w:t>
      </w:r>
    </w:p>
    <w:p w:rsidR="00CC5D2F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9" w:history="1">
        <w:r w:rsidR="00CC5D2F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Забайкальского края от 24 апреля 2014 года </w:t>
      </w:r>
      <w:r w:rsidR="0074643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C5D2F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225 "Об утверждении государственной программы Забайкальского края "Развитие образования Забайкальского края на 2014 - 2025 годы".</w:t>
      </w:r>
    </w:p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" w:name="sub_92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46431" w:rsidRPr="008C0057" w:rsidRDefault="00746431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9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Для получения муниципальной услуги Заявитель представляет в </w:t>
      </w:r>
      <w:bookmarkStart w:id="9" w:name="_Hlk21428556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администрацию Петровск-Забайкальского муниципального округа</w:t>
      </w:r>
      <w:bookmarkEnd w:id="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Организацию:</w:t>
      </w:r>
    </w:p>
    <w:p w:rsidR="00746431" w:rsidRPr="008C0057" w:rsidRDefault="00746431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94"/>
      <w:bookmarkEnd w:id="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10.1.1. Заявление о предоставлении муниципальной услуги по форме согласно </w:t>
      </w:r>
      <w:hyperlink w:anchor="sub_199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 № 4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bookmarkEnd w:id="10"/>
    <w:p w:rsidR="00746431" w:rsidRPr="008C0057" w:rsidRDefault="00746431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бумажном носителе в администрацию Петровск-Забайкальского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округа, многофункциональном 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9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10.1.2. Документ, удостоверяющий личность Заявителя, представителя.</w:t>
      </w:r>
    </w:p>
    <w:bookmarkEnd w:id="11"/>
    <w:p w:rsidR="00746431" w:rsidRPr="008C0057" w:rsidRDefault="0074643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ау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взаимодействия. Статус учетной записи должен быть "Подтвержденная".</w:t>
      </w:r>
    </w:p>
    <w:p w:rsidR="00746431" w:rsidRPr="008C0057" w:rsidRDefault="00746431" w:rsidP="008C005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заявление подается представителем, дополнительно </w:t>
      </w:r>
      <w:proofErr w:type="gramStart"/>
      <w:r w:rsidRPr="008C0057">
        <w:rPr>
          <w:rFonts w:ascii="Times New Roman" w:hAnsi="Times New Roman" w:cs="Times New Roman"/>
          <w:sz w:val="24"/>
          <w:szCs w:val="24"/>
          <w:lang w:eastAsia="ru-RU"/>
        </w:rPr>
        <w:t>предоставляется документ</w:t>
      </w:r>
      <w:proofErr w:type="gramEnd"/>
      <w:r w:rsidRPr="008C0057">
        <w:rPr>
          <w:rFonts w:ascii="Times New Roman" w:hAnsi="Times New Roman" w:cs="Times New Roman"/>
          <w:sz w:val="24"/>
          <w:szCs w:val="24"/>
          <w:lang w:eastAsia="ru-RU"/>
        </w:rPr>
        <w:t>, подтверждающий полномочия представителя действовать от имени Заявителя.</w:t>
      </w:r>
    </w:p>
    <w:p w:rsidR="00746431" w:rsidRPr="008C0057" w:rsidRDefault="00746431" w:rsidP="008C0057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          10.1.3. Заявления и прилагаемые документы, указанные в </w:t>
      </w:r>
      <w:hyperlink w:anchor="sub_94" w:history="1">
        <w:r w:rsidRPr="008C0057">
          <w:rPr>
            <w:rFonts w:ascii="Times New Roman" w:hAnsi="Times New Roman" w:cs="Times New Roman"/>
            <w:sz w:val="24"/>
            <w:szCs w:val="24"/>
            <w:lang w:eastAsia="ru-RU"/>
          </w:rPr>
          <w:t>пунктах 10.1.1</w:t>
        </w:r>
      </w:hyperlink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w:anchor="sub_95" w:history="1">
        <w:r w:rsidRPr="008C0057">
          <w:rPr>
            <w:rFonts w:ascii="Times New Roman" w:hAnsi="Times New Roman" w:cs="Times New Roman"/>
            <w:sz w:val="24"/>
            <w:szCs w:val="24"/>
            <w:lang w:eastAsia="ru-RU"/>
          </w:rPr>
          <w:t>10.1.2</w:t>
        </w:r>
      </w:hyperlink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направляются (подаются) в администрацию Петровск-Забайкальского муниципального округа в электронной форме путем заполнения формы запроса через личный кабинет на ЕПГУ (РПГУ).</w:t>
      </w:r>
    </w:p>
    <w:p w:rsidR="00A37342" w:rsidRPr="008C0057" w:rsidRDefault="00A37342" w:rsidP="008C0057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2" w:name="sub_97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11.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9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 Перечень документов, подтверждающих право Заявителя на получение услуги:</w:t>
      </w:r>
    </w:p>
    <w:bookmarkEnd w:id="13"/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документа, выданного территориальным органом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подтверждающего факт того, что ребенок пострадал от экологической, техногенной катастрофы или стихийного бедствия;</w:t>
      </w:r>
      <w:proofErr w:type="gramEnd"/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копии документа, подтверждающего статус вынужденного переселенца, или документа, подтверждающего статус беженца, выданного территориальными органами Федеральной миграционной службы;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обследования жилищно-бытовых условий;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документа, выданного уполномоченным органом в соответствии с законодательством Российской Федерации, подтверждающего совершение в отношении ребенка насилия;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справки органа социальной защиты населения о признании семьи малоимущей;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о среднедушевом доходе;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с места работы родителя (законного представителя);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обучение ребенка в общеобразовательной организации;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обследования жилищно-бытовых условий с подробным описанием трудной жизненной ситуации, которая объективно нарушила жизнедеятельность ребенка;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факт проживания ребенка на территории субъекта РФ (в случае, если ребенок обучается в общеобразовательной организации, находящейся за пределами территории субъекта РФ);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статус многодетной семьи;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о том, что сведения об отце ребенка внесены в запись акта о рождении на основании заявления матери ребенка (справка формы № 25);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свидетельство о смерти одного из родителей;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 (постановление) суда о признании лица безвестно отсутствующим (умершим);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суда о лишении родительских прав (ограничении в родительских правах);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выписка о внесении сведений в реестр добровольных пожарных, выданная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территориальными органами МЧС России;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о наличии у ребенка, не являющегося инвалидом, заболевания целиакия, выданная учреждением здравоохранения;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подтверждающие факт гибели родителя (законного представителя) при исполнении служебных обязанностей;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заключение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врачебной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комиссии, подтверждающее статус детей, состоящих на диспансерном учете;</w:t>
      </w:r>
    </w:p>
    <w:p w:rsidR="00A37342" w:rsidRPr="008C0057" w:rsidRDefault="00A37342" w:rsidP="008C0057">
      <w:pPr>
        <w:pStyle w:val="ab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         документ, подтверждающий нахождение ребенка на </w:t>
      </w:r>
      <w:proofErr w:type="gramStart"/>
      <w:r w:rsidRPr="008C0057">
        <w:rPr>
          <w:rFonts w:ascii="Times New Roman" w:hAnsi="Times New Roman" w:cs="Times New Roman"/>
          <w:sz w:val="24"/>
          <w:szCs w:val="24"/>
          <w:lang w:eastAsia="ru-RU"/>
        </w:rPr>
        <w:t>учете</w:t>
      </w:r>
      <w:proofErr w:type="gramEnd"/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 в комиссиях по делам несовершеннолетних и защите их прав;</w:t>
      </w:r>
    </w:p>
    <w:p w:rsidR="00A37342" w:rsidRPr="008C0057" w:rsidRDefault="00A37342" w:rsidP="008C0057">
      <w:pPr>
        <w:pStyle w:val="ab"/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документ, подтверждающий нахождение ребенка на </w:t>
      </w:r>
      <w:proofErr w:type="gramStart"/>
      <w:r w:rsidRPr="008C0057">
        <w:rPr>
          <w:rFonts w:ascii="Times New Roman" w:hAnsi="Times New Roman" w:cs="Times New Roman"/>
          <w:sz w:val="24"/>
          <w:szCs w:val="24"/>
          <w:lang w:eastAsia="ru-RU"/>
        </w:rPr>
        <w:t>учете</w:t>
      </w:r>
      <w:proofErr w:type="gramEnd"/>
      <w:r w:rsidRPr="008C0057">
        <w:rPr>
          <w:rFonts w:ascii="Times New Roman" w:hAnsi="Times New Roman" w:cs="Times New Roman"/>
          <w:sz w:val="24"/>
          <w:szCs w:val="24"/>
          <w:lang w:eastAsia="ru-RU"/>
        </w:rPr>
        <w:t xml:space="preserve"> в подразделениях по делам несовершеннолетних территориальных органов МВД;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 и т.п.;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копию документа, оформленного по результатам расследования несчастного случая на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удостоверение ветерана боевых действий;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национальную принадлежность к коренным малочисленным народам Российской Федерации;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справку, заключение или иной документ, подтверждающий инвалидность одного из родителей;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</w:r>
      <w:proofErr w:type="gramEnd"/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документ, подтверждающий, что инвалидность наступила вследствие ранения, контузии, увечья или заболевания,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полученных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период прохождения службы;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о нахождении несовершеннолетних в стационарных организациях социального обслуживания населения;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документы.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9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 При предоставлении муниципальной услуги запрещается требовать от заявителя: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0"/>
      <w:bookmarkEnd w:id="1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11.2.1.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муниципальной) услуги.</w:t>
      </w:r>
      <w:proofErr w:type="gramEnd"/>
    </w:p>
    <w:p w:rsidR="00A37342" w:rsidRPr="008C0057" w:rsidRDefault="00A37342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1"/>
      <w:bookmarkEnd w:id="15"/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11.2.2.Представления документов и информации, которые в соответствии с нормативными правовыми актами Российской Федерации и Забайкальского края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0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части 6 статьи 7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 № 210-ФЗ.</w:t>
      </w:r>
      <w:proofErr w:type="gramEnd"/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2"/>
      <w:bookmarkEnd w:id="16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11.2.3.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bookmarkEnd w:id="17"/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proofErr w:type="gramEnd"/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</w:t>
      </w:r>
      <w:hyperlink r:id="rId21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Организации руководителя многофункционального центра при первоначальном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22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210-ФЗ, уведомляется заявитель, а также приносятся извинения за доставленные неудобства.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8" w:name="sub_103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"/>
      <w:bookmarkEnd w:id="1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12.1.1. 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6"/>
      <w:bookmarkEnd w:id="20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12.1.2. Представленные документы содержат исправления текста, незаверенные в порядке, установленном законодательством Российской Федерации.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7"/>
      <w:bookmarkEnd w:id="2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12.1.3. Заявление подано лицом, не имеющим полномочий представлять интересы Заявителя:</w:t>
      </w:r>
    </w:p>
    <w:bookmarkEnd w:id="22"/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представленном заявлении, отсутствует документ, подтверждающий полномочия представлять Заявителя.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12.1.4. 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9"/>
      <w:bookmarkEnd w:id="2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12.1.5. Неполное заполнение обязательных полей в форме запроса о предоставлении услуги (недостоверное, неправильное).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10"/>
      <w:bookmarkEnd w:id="2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37342" w:rsidRPr="008C0057" w:rsidRDefault="00A37342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11"/>
      <w:bookmarkEnd w:id="2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12.1.7. 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  <w:bookmarkEnd w:id="26"/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7" w:name="sub_112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13. Исчерпывающий перечень оснований для приостановления или отказа в предоставлении муниципальной услуги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1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13.1. Основания для отказа в предоставлении муниципальной услуги:</w:t>
      </w:r>
    </w:p>
    <w:bookmarkEnd w:id="28"/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Отсутствие оснований для предоставления муниципальной услуги;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Заявителем недостоверных сведений и документов.</w:t>
      </w:r>
      <w:bookmarkStart w:id="29" w:name="sub_114"/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14.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1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14.1. Услуги, которые являются необходимыми и обязательными для предоставления муниципальной услуги, отсутствуют.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1" w:name="sub_116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1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15.1. Государственная пошлина и иные платежи за предоставление Услуги с гражданина Российской Федерации не взимаются.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3" w:name="sub_118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1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Петровск-Забайкальского муниципального округа, Организации или многофункциональном центре составляет не более 15 минут.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0"/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17. Срок и порядок регистрации запроса заявителя о предоставлении муниципальной услуги, в том числе в электронной форме</w:t>
      </w:r>
    </w:p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17.1. Срок регистрации заявления о предоставлении муниципальной услуги подлежат регистрации в администрации Петровск-Забайкальского муниципального округа, Организации в течение 1 рабочего дня со дня получения заявления и документов, необходимых для предоставления муниципальной услуги.</w:t>
      </w:r>
    </w:p>
    <w:bookmarkEnd w:id="36"/>
    <w:p w:rsidR="00E566A6" w:rsidRPr="008C0057" w:rsidRDefault="00E566A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="000C6DD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13.1.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</w:t>
      </w:r>
      <w:r w:rsidR="000C6DD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Петровск-Забайкальский муниципального</w:t>
      </w:r>
      <w:r w:rsidR="000C6DD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округа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Организация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приведенной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hyperlink w:anchor="sub_199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Приложении </w:t>
        </w:r>
        <w:r w:rsidR="000C6DDD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№ </w:t>
        </w:r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4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7" w:name="sub_122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18. Требования к помещениям, в которых предоставляется муниципальная услуга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2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bookmarkEnd w:id="38"/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имеется возможность организации стоянки (парковки) возле здания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Центральный вход в здание уполномоченного органа, Организации должен быть оборудован информационной табличкой (вывеской), содержащей информацию: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местонахождение и юридический адрес;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 работы;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 приема;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номера телефонов для справок.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туалетными комнатами для посетителей.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Тексты материалов, размещенных на информационном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стенде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печатаются удобным для чтения шрифтом, без исправлений, с выделением наиболее важных мест полужирным шрифтом.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Номера кабинета и наименования отдела;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графика приема Заявителей.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предоставлении муниципальной услуги инвалидам обеспечиваются: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 сурдопереводчика и тифлосурдопереводчика;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A5497B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ые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:rsidR="000C6DDD" w:rsidRPr="008C0057" w:rsidRDefault="000C6DD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8C0057" w:rsidRDefault="008C0057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9" w:name="sub_124"/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19. Показатели доступности и качества муниципальной услуги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2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19.1. Основными показателями доступности предоставления муниципальной услуги являются:</w:t>
      </w:r>
    </w:p>
    <w:bookmarkEnd w:id="40"/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получения Заявителем уведомлений о предоставлении муниципальной услуги с помощью ЕПГУ (РПГУ);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26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19.2. Основными показателями качества предоставления муниципальной услуги являются:</w:t>
      </w:r>
    </w:p>
    <w:bookmarkEnd w:id="41"/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отсутствие заявлений об оспаривании решений, действий (бездействия) администрации Петровск-Забайкальского муниципального округа, его должностных лиц, принимаемых (совершенных) при предоставлении муниципальной услуги, по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итогам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2" w:name="sub_127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2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20.1. Предоставление муниципальной услуги по экстерриториальному принципу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29"/>
      <w:bookmarkEnd w:id="4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20.2. Заявителям обеспечивается возможность представления заявления в форме электронного документа посредством ЕПГУ (РПГУ).</w:t>
      </w:r>
    </w:p>
    <w:bookmarkEnd w:id="44"/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 Петровск-Забайкальский муниципального округа, Организацию.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услуги, указанные в </w:t>
      </w:r>
      <w:hyperlink w:anchor="sub_78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6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30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20.3. Электронные документы представляются в следующих форматах: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31"/>
      <w:bookmarkEnd w:id="4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xml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для формализованных документов;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132"/>
      <w:bookmarkEnd w:id="46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docx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odt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sub_133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подпункте "в"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пункта);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133"/>
      <w:bookmarkEnd w:id="4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xlsx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ods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для документов, содержащих расчеты;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134"/>
      <w:bookmarkEnd w:id="4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pdf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jpg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jpeg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33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подпункте "в"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пункта), а также документов с графическим содержанием.</w:t>
      </w:r>
    </w:p>
    <w:bookmarkEnd w:id="49"/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dpi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"черно-белый" (при отсутствии в документе графических изображений и (или) цветного текста);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Электронные документы должны обеспечивать: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рисунками таблицам.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Документы, подлежащие представлению в форматах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xlsx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ods</w:t>
      </w:r>
      <w:proofErr w:type="spell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формируются в виде отдельного электронного документа.</w:t>
      </w:r>
    </w:p>
    <w:p w:rsidR="00513AE6" w:rsidRPr="008C0057" w:rsidRDefault="00513AE6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0" w:name="sub_136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21. Исчерпывающий перечень административных процедур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13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21.1. Предоставление муниципальной услуги включает в себя следующие административные процедуры:</w:t>
      </w:r>
    </w:p>
    <w:bookmarkEnd w:id="51"/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 документов и регистрация заявления;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сведений посредством СМЭВ;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 документов и сведений;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решения;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 результата;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результата муниципальной услуги в реестр юридически значимых записей;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заявителю путевки.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Описание административных процедур представлено в </w:t>
      </w:r>
      <w:hyperlink w:anchor="sub_201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Приложении № 6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2" w:name="sub_138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22. Перечень административных процедур (действий) при предоставлении муниципальной услуги в электронной форме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139"/>
      <w:bookmarkEnd w:id="52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22.1. При предоставлении муниципальной услуги в электронной форме Заявителю обеспечиваются:</w:t>
      </w:r>
    </w:p>
    <w:bookmarkEnd w:id="53"/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заявления;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уполномоченным органом, Организацией заявления и иных документов, необходимых для предоставления муниципальной услуги;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сведений о ходе рассмотрения заявления;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услуги;</w:t>
      </w:r>
    </w:p>
    <w:p w:rsidR="001E608C" w:rsidRPr="008C0057" w:rsidRDefault="001E608C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 уполномоченного органа, Организации либо действия (бездействие) должностных лиц уполномоченного органа, Организации, предоставляющей муниципальную услугу, либо муниципального</w:t>
      </w:r>
      <w:r w:rsidR="006A7412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служащего.</w:t>
      </w:r>
      <w:proofErr w:type="gramEnd"/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23. Порядок осуществления административных процедур (действий) в электронной форме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14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23.1. Формирование заявления.</w:t>
      </w:r>
    </w:p>
    <w:bookmarkEnd w:id="54"/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Возможность копирования и сохранения заявления и иных документов, указанных в настоящем Административном регламенте, необходимых для предоставления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муниципальной услуги;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печати на бумажном носителе копии электронной формы заявления;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потери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ранее введенной информации;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доступа заявителя на ЕПГ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У(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РПГУ)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Сформированное и подписанное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уполномоченный орган, Организацию посредством ЕПГУ (РПГУ).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142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23.2. Уполномоченный орган, Организация обеспечивает в срок не позднее 1 рабочего дня с момента подачи заявления на ЕПГ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У(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РПГУ), а в случае его поступления в нерабочий или праздничный день, - в следующий за ним первый рабочий день:</w:t>
      </w:r>
    </w:p>
    <w:bookmarkEnd w:id="55"/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14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органом, Организацией для предоставления муниципальной услуги (далее - ГИС).</w:t>
      </w:r>
    </w:p>
    <w:bookmarkEnd w:id="56"/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Ответственное должностное лицо: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Проверяет наличие электронных заявлений, поступивших с ЕПГУ (РПГУ), с периодом не реже 2 раз в день;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Рассматривает поступившие заявления и приложенные образы документов (документы);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Производит действия в соответствии с настоящим Административным регламентом;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в течение 1 дня административную процедуру формирования межведомственных запросов.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4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23.4. Заявителю в качестве результата предоставления муниципальной</w:t>
      </w:r>
      <w:r w:rsidR="006A7412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обеспечивается возможность получения документа:</w:t>
      </w:r>
    </w:p>
    <w:bookmarkEnd w:id="57"/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Организации, направленного заявителю в личный кабинет на ЕПГУ (РПГУ);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14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23.5. Получение информации о ходе рассмотрения заявления и о результате предоставления муниципальной</w:t>
      </w:r>
      <w:r w:rsidR="006A7412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9" w:name="sub_146"/>
      <w:bookmarkEnd w:id="5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23.6. При предоставлении муниципальной услуги в электронной форме заявителю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направляется:</w:t>
      </w:r>
    </w:p>
    <w:bookmarkEnd w:id="59"/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 или мотивированный отказ в предоставлении муниципальной услуги.</w:t>
      </w:r>
    </w:p>
    <w:p w:rsidR="00C61A6D" w:rsidRPr="008C0057" w:rsidRDefault="00C61A6D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0" w:name="sub_14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23.7.</w:t>
      </w:r>
      <w:r w:rsidR="0052783A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качества предоставления муниципальной</w:t>
      </w:r>
      <w:r w:rsidR="006A7412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услуги.</w:t>
      </w:r>
    </w:p>
    <w:bookmarkEnd w:id="60"/>
    <w:p w:rsidR="00C61A6D" w:rsidRPr="008C0057" w:rsidRDefault="00C61A6D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года </w:t>
      </w:r>
      <w:r w:rsidR="005F02A5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5F02A5" w:rsidRPr="008C0057" w:rsidRDefault="005F02A5" w:rsidP="008C00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C61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23.8. </w:t>
      </w:r>
      <w:proofErr w:type="gramStart"/>
      <w:r w:rsidR="00C61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Заявителю обеспечивается возможность направления жалобы на решения, действия или бездействие уполномоченного органа, Организации, должностного лица уполномоченного органа, Организации либо муниципального служащего в соответствии со </w:t>
      </w:r>
      <w:hyperlink r:id="rId23" w:history="1">
        <w:r w:rsidR="00C61A6D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11.2</w:t>
        </w:r>
      </w:hyperlink>
      <w:r w:rsidR="00C61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61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210-ФЗ и в порядке, установленном </w:t>
      </w:r>
      <w:hyperlink r:id="rId24" w:history="1">
        <w:r w:rsidR="00C61A6D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C61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20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ноября 2012 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государственных и муниципальных услуг".</w:t>
      </w:r>
    </w:p>
    <w:p w:rsidR="00E301BF" w:rsidRDefault="00E301BF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61" w:name="sub_149"/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24. Порядок исправления допущенных опечаток и ошибок в выданных в результате предоставления муниципальной услуги документах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2" w:name="sub_150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24.1. В случае выявления опечаток и ошибок Заявитель вправе обратиться в Организацию с заявлением с приложением документов, указанных в настоящем Административном регламенте.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3" w:name="sub_151"/>
      <w:bookmarkEnd w:id="62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24.2. Основания отказа в приеме заявления об исправлении опечаток и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ошибок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указанных в настоящем Административном регламенте.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4" w:name="sub_152"/>
      <w:bookmarkEnd w:id="6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5" w:name="sub_153"/>
      <w:bookmarkEnd w:id="6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24.3.1.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орган, Организацию с заявлением о необходимости исправления опечаток и ошибок, в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котором содержится указание на их описание.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6" w:name="sub_154"/>
      <w:bookmarkEnd w:id="6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24.3.2. Уполномоченный орган, Организация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7" w:name="sub_155"/>
      <w:bookmarkEnd w:id="66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24.3.3. Уполномоченный орган, 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8" w:name="sub_156"/>
      <w:bookmarkEnd w:id="6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24.3.4. Срок устранения опечаток и ошибок не должен превышать 3 (трех) рабочих дней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заявления, указанного в </w:t>
      </w:r>
      <w:hyperlink w:anchor="sub_153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подпункте 24.3.1 пункта 24.3.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подраздела.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69" w:name="sub_157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Формы 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0" w:name="sub_158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25. Порядок осуществления текущего 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1" w:name="sub_159"/>
      <w:bookmarkEnd w:id="70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25.1. Текущий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Организации, уполномоченными на осуществление контроля за предоставлением муниципальной услуги.</w:t>
      </w:r>
    </w:p>
    <w:bookmarkEnd w:id="71"/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органа, Организации.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проверок: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решений о предоставлении (об отказе в предоставлении) муниципальной услуги;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выявления и устранения нарушений прав граждан;</w:t>
      </w:r>
    </w:p>
    <w:p w:rsidR="005F02A5" w:rsidRPr="008C0057" w:rsidRDefault="005F02A5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F02A5" w:rsidRPr="008C0057" w:rsidRDefault="005F02A5" w:rsidP="008C0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2" w:name="sub_160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26.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3" w:name="sub_16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26.1.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4" w:name="sub_162"/>
      <w:bookmarkEnd w:id="7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26.2. Плановые проверки осуществляются на основании годовых планов работы Организации, утверждаемых руководителем </w:t>
      </w:r>
      <w:r w:rsidR="002F6718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Петровск-Забайкальского </w:t>
      </w:r>
      <w:proofErr w:type="gramStart"/>
      <w:r w:rsidR="002F6718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2F6718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округа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Организации. При плановой проверке полноты и качества предоставления муниципальной услуги контролю подлежат:</w:t>
      </w:r>
    </w:p>
    <w:bookmarkEnd w:id="74"/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Забайкальского края и нормативных правовых актов органов местного самоуправления;</w:t>
      </w:r>
    </w:p>
    <w:p w:rsidR="005F02A5" w:rsidRPr="008C0057" w:rsidRDefault="005F02A5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80E70" w:rsidRPr="008C0057" w:rsidRDefault="00980E70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5" w:name="sub_163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27.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6" w:name="sub_16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27.1. По результатам проведенных проверок в случае выявления нарушений положений настоящего Административного регламента,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bookmarkEnd w:id="76"/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7" w:name="sub_165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28. Требования к порядку и формам 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8" w:name="sub_166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28.1.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р(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действий).</w:t>
      </w:r>
    </w:p>
    <w:bookmarkEnd w:id="78"/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Граждане, их объединения и организации также имеют право: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9" w:name="sub_16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28.2. Должностные лица администрации Петровск-Забайкальского муниципального округа принимают меры к прекращению допущенных нарушений, устраняют причины и условия, способствующие совершению нарушений.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0" w:name="sub_168"/>
      <w:bookmarkEnd w:id="7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28.3.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1" w:name="sub_170"/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29. 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Заявитель имеет право на обжалование решения и (или) действий (бездействия) уполномоченного органа, Организации, должностных лиц уполномоченного органа, Организации,  муниципальных служащих, многофункционального центра, а также работника многофункционального центра при предоставлении  муниципальной услуги в досудебном (внесудебном) порядке (далее - жалоба)</w:t>
      </w:r>
      <w:proofErr w:type="gramEnd"/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2" w:name="sub_171"/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30.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3" w:name="sub_172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30.1.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bookmarkEnd w:id="83"/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уполномоченный орган, Организацию - на решение и (или) действия (бездействие) должностного лица, руководителя структурного подразделения Организации, на решение и действия (бездействие) уполномоченного органа, Организации, руководителя уполномоченного органа, Организации;</w:t>
      </w:r>
      <w:proofErr w:type="gramEnd"/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Вышестоящий орган на решение и (или) действия (бездействие) должностного лица, руководителя структурного подразделения уполномоченного органа, Организации;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уполномоченном органе,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4" w:name="sub_173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31.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5" w:name="sub_17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31.1.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Организации,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6" w:name="sub_175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32. 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  <w:proofErr w:type="gramEnd"/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7" w:name="sub_176"/>
      <w:bookmarkEnd w:id="86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32.1. Порядок досудебного (внесудебного) обжалования решений и действий (бездействия) уполномоченного органа, Организации, предоставляющей муниципальную услугу, а также его должностных лиц регулируется:</w:t>
      </w:r>
    </w:p>
    <w:bookmarkEnd w:id="87"/>
    <w:p w:rsidR="00FB3E91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FB3E9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>HYPERLINK "https://internet.garant.ru/document/redirect/12177515/0"</w:instrTex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FB3E9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FB3E9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43D0B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FB3E9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210-ФЗ;</w:t>
      </w:r>
    </w:p>
    <w:p w:rsidR="00FB3E91" w:rsidRPr="008C0057" w:rsidRDefault="00203679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25" w:history="1">
        <w:r w:rsidR="00FB3E91"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FB3E9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ноября 2012 года </w:t>
      </w:r>
      <w:r w:rsidR="00F43D0B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FB3E91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 муниципальных услуг",</w:t>
      </w:r>
    </w:p>
    <w:p w:rsidR="00FB3E91" w:rsidRPr="008C0057" w:rsidRDefault="00FB3E91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иными нормативными правовыми актами.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8" w:name="sub_178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33. 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9" w:name="sub_17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33.1. Многофункциональный центр осуществляет:</w:t>
      </w:r>
    </w:p>
    <w:bookmarkEnd w:id="89"/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Выдачу заявителю результата предоставления государственной (муниципальной)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  <w:proofErr w:type="gramEnd"/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Иные процедуры и действия, предусмотренные </w:t>
      </w:r>
      <w:hyperlink r:id="rId26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 210-ФЗ.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7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 для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реализации своих функций многофункциональные центры вправе привлекать иные организации.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90" w:name="sub_180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34. Информирование Заявителей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1" w:name="sub_18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34.1. Информирование Заявителя многофункциональными центрами осуществляется следующими способами:</w:t>
      </w:r>
    </w:p>
    <w:bookmarkEnd w:id="91"/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назначить другое время для консультаций.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92" w:name="sub_182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35. Выдача заявителю результата предоставления государственной (муниципальной) услуги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3" w:name="sub_18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35.1.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орган, Организация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органом, Организацией и многофункциональным центром в порядке, утвержденном постановлением Правительства Российской Федерации от 27 сентября 2011 года № 797 "О взаимодействии между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- постановление № 797).</w:t>
      </w:r>
    </w:p>
    <w:bookmarkEnd w:id="93"/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и сроки передачи уполномоченным органом, Организацией таких документов в многофункциональный центр определяются соглашением о взаимодействии, заключенным ими в порядке, установленном постановлением № 797.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4" w:name="sub_18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35.2. Прием Заявителей для выдачи документов, являющихся результатом муниципальной услуги, в порядке очередности при получении номерного талона из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терминала электронной очереди, соответствующего цели обращения, либо по предварительной записи.</w:t>
      </w:r>
    </w:p>
    <w:bookmarkEnd w:id="94"/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 многофункционального центра осуществляет следующие действия: устанавливает личность Заявителя на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документа, удостоверяющего личность в соответствии с законодательством Российской Федерации;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Определяет статус исполнения заявления Заявителя в ГИС;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Заверяет экземпляр электронного документа на бумажном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носителе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5" w:name="sub_18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35.3.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6" w:name="sub_186"/>
      <w:bookmarkEnd w:id="95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35.4. Уполномоченным органом, Организацией ведется электронный реестр решений предоставления муниципальной услуги.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97" w:name="sub_187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36. Исчерпывающий перечень оснований для процедуры автоматического принятия решения о </w:t>
      </w:r>
      <w:r w:rsidR="006A7412"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предоставлении муниципальной</w:t>
      </w: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8" w:name="sub_188"/>
      <w:bookmarkEnd w:id="97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 Основаниями для отказа в приеме к рассмотрению документов, необходимых для автоматического принятия решения о предоставлении муниципальной услуги, являются: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9" w:name="sub_189"/>
      <w:bookmarkEnd w:id="98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36.1.1. Представленные документы, в рамках межведомственного электронного взаимодействия, являются валидными и верифицированными;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0" w:name="sub_190"/>
      <w:bookmarkEnd w:id="99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36.1.2. Представленные в электронной форме документы, которые подаются Заявителем вне рамок межведомственного электронного взаимодействия, не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1" w:name="sub_191"/>
      <w:bookmarkEnd w:id="100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36.1.3. Заявление подано родителем (законным представителем) либо лицом, обладающим соответствующими полномочиями представлять интересы Заявителя;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2" w:name="sub_192"/>
      <w:bookmarkEnd w:id="101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36.1.4. Представленные Заявителем документы не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3" w:name="sub_193"/>
      <w:bookmarkEnd w:id="102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36.1.5. Заявитель полностью заполнил обязательные поля в форме запроса о предоставлении услуги.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4" w:name="sub_194"/>
      <w:bookmarkEnd w:id="103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36.1.6. Подача заявления о предоставлении услуги и документов, необходимых для предоставления услуги, в электронной форме без нарушений установленных требований.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5" w:name="sub_195"/>
      <w:bookmarkEnd w:id="104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36.1.7. Заявление подано в орган местного самоуправления или организацию, в полномочия которых входит предоставление услуги.</w:t>
      </w:r>
    </w:p>
    <w:p w:rsidR="00F43D0B" w:rsidRPr="008C0057" w:rsidRDefault="00F43D0B" w:rsidP="008C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61"/>
    <w:bookmarkEnd w:id="68"/>
    <w:bookmarkEnd w:id="69"/>
    <w:bookmarkEnd w:id="72"/>
    <w:bookmarkEnd w:id="75"/>
    <w:bookmarkEnd w:id="77"/>
    <w:bookmarkEnd w:id="80"/>
    <w:bookmarkEnd w:id="81"/>
    <w:bookmarkEnd w:id="82"/>
    <w:bookmarkEnd w:id="84"/>
    <w:bookmarkEnd w:id="85"/>
    <w:bookmarkEnd w:id="88"/>
    <w:bookmarkEnd w:id="90"/>
    <w:bookmarkEnd w:id="92"/>
    <w:bookmarkEnd w:id="96"/>
    <w:bookmarkEnd w:id="105"/>
    <w:p w:rsidR="005F02A5" w:rsidRPr="008C0057" w:rsidRDefault="005F02A5" w:rsidP="00375DE3">
      <w:pPr>
        <w:tabs>
          <w:tab w:val="left" w:pos="709"/>
        </w:tabs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5DE3" w:rsidRPr="008C0057" w:rsidRDefault="00375DE3" w:rsidP="00375DE3">
      <w:pPr>
        <w:tabs>
          <w:tab w:val="left" w:pos="709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6" w:name="sub_196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w:anchor="sub_5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 предоставлению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муниципальной услуги</w:t>
      </w: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265C3" w:rsidRPr="008C0057" w:rsidRDefault="00D265C3" w:rsidP="005B7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органа местного самоуправления</w:t>
      </w:r>
    </w:p>
    <w:p w:rsidR="00D265C3" w:rsidRPr="008C0057" w:rsidRDefault="00D265C3" w:rsidP="005B76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Кому 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 о предоставлении муниципальной услуги "Организация отдыха и оздоровления детей в каникулярное время"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                                     №______________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 № 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Уполномоченным органом 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="005B76F6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 решение  о  предоставлении  Вам  путевки/сертификата на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детский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отдых и (или) компенсации стоимости путевки в организацию отдыха детей и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 оздоровления ________________________________________________________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0"/>
        <w:gridCol w:w="4060"/>
      </w:tblGrid>
      <w:tr w:rsidR="00D265C3" w:rsidRPr="008C0057" w:rsidTr="00D265C3"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106"/>
    <w:p w:rsidR="00F43D0B" w:rsidRPr="008C0057" w:rsidRDefault="00F43D0B" w:rsidP="00F43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02A5" w:rsidRPr="008C0057" w:rsidRDefault="005F02A5" w:rsidP="005F02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A6D" w:rsidRPr="008C0057" w:rsidRDefault="00C61A6D" w:rsidP="00C61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A6D" w:rsidRPr="008C0057" w:rsidRDefault="00C61A6D" w:rsidP="00C61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A6D" w:rsidRPr="008C0057" w:rsidRDefault="00C61A6D" w:rsidP="00C61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1A6D" w:rsidRPr="008C0057" w:rsidRDefault="00C61A6D" w:rsidP="00C61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E608C" w:rsidRPr="008C0057" w:rsidRDefault="001E608C" w:rsidP="001E60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E608C" w:rsidRPr="008C0057" w:rsidRDefault="001E608C" w:rsidP="001E608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50"/>
    <w:p w:rsidR="001E608C" w:rsidRPr="008C0057" w:rsidRDefault="001E608C" w:rsidP="001E608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7412" w:rsidRPr="008C0057" w:rsidRDefault="006A7412" w:rsidP="00513A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A7412" w:rsidRPr="008C0057" w:rsidRDefault="006A7412" w:rsidP="00513A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42"/>
    <w:p w:rsidR="00E301BF" w:rsidRDefault="00E301BF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w:anchor="sub_5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 предоставлению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муниципальной услуги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265C3" w:rsidRPr="008C0057" w:rsidRDefault="00D265C3" w:rsidP="005B7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органа местного самоуправления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Кому 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 отказе в предоставлении муниципальной услуги "Организация отдыха и оздоровления детей в каникулярное время"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                                     № 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 № 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представленные Вами документы, руководствуясь 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уполномоченным органом 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="005B76F6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предоставлении Вам путевки на детский отдых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организацию отдыха детей и их оздоровления: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указать ФИО и дату рождения заявителя, ребенка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740"/>
        <w:gridCol w:w="3360"/>
      </w:tblGrid>
      <w:tr w:rsidR="00D265C3" w:rsidRPr="008C0057" w:rsidTr="00D265C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</w:t>
            </w:r>
          </w:p>
        </w:tc>
      </w:tr>
      <w:tr w:rsidR="00D265C3" w:rsidRPr="008C0057" w:rsidTr="00D265C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0"/>
        <w:gridCol w:w="4060"/>
      </w:tblGrid>
      <w:tr w:rsidR="00D265C3" w:rsidRPr="008C0057" w:rsidTr="00D265C3"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513A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39"/>
    <w:p w:rsidR="00513AE6" w:rsidRPr="008C0057" w:rsidRDefault="00513AE6" w:rsidP="000C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B76F6" w:rsidRPr="008C0057" w:rsidRDefault="005B76F6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301BF" w:rsidRDefault="00E301BF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w:anchor="sub_5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 предоставлению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муниципальной услуги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265C3" w:rsidRPr="008C0057" w:rsidRDefault="00D265C3" w:rsidP="005B7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органа местного самоуправления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Кому 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proofErr w:type="gramStart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 отказе в предоставлении муниципальной услуги "Организация отдыха и оздоровления детей в каникулярное время"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                                     № 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 № 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представленные Вами документы, руководствуясь 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уполномоченным органом 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="005B76F6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предоставлении Вам путевки в организацию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отдыха детей и их оздоровления: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Указать ФИО и дату рождения заявителя, ребенка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4480"/>
        <w:gridCol w:w="3360"/>
      </w:tblGrid>
      <w:tr w:rsidR="00D265C3" w:rsidRPr="008C0057" w:rsidTr="00D265C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265C3" w:rsidRPr="008C0057" w:rsidTr="00D265C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оснований для предоставления муниципальной услуги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5C3" w:rsidRPr="008C0057" w:rsidTr="00D265C3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Представление недостоверных сведений и документов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0"/>
        <w:gridCol w:w="4060"/>
      </w:tblGrid>
      <w:tr w:rsidR="00D265C3" w:rsidRPr="008C0057" w:rsidTr="00D265C3"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D265C3" w:rsidRPr="008C0057" w:rsidRDefault="00D265C3" w:rsidP="00D2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электронной подписи</w:t>
            </w:r>
          </w:p>
        </w:tc>
      </w:tr>
    </w:tbl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AE6" w:rsidRPr="008C0057" w:rsidRDefault="00513AE6" w:rsidP="000C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6DDD" w:rsidRPr="008C0057" w:rsidRDefault="000C6DDD" w:rsidP="000C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37"/>
    <w:p w:rsidR="005B76F6" w:rsidRPr="008C0057" w:rsidRDefault="005B76F6" w:rsidP="000C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A7412" w:rsidRPr="008C0057" w:rsidRDefault="006A7412" w:rsidP="000C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76F6" w:rsidRPr="008C0057" w:rsidRDefault="005B76F6" w:rsidP="000C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7412" w:rsidRPr="008C0057" w:rsidRDefault="006A7412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7" w:name="_GoBack"/>
      <w:bookmarkEnd w:id="107"/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 4</w:t>
      </w: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w:anchor="sub_5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 предоставлению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муниципальной услуги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(наименование 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 местного самоуправления,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предоставляющего 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муниципальную услугу)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ФИО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Адрес, контакты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 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предоставить мне путевку в организацию отдыха детей и их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оздоровления для моего ребенка (Фамилия И.О.) 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(описание ситуации, связанной с принадлежностью ребенка к той или иной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категории)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порядком предоставления путевки в детский лагерь ознакомле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н(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а).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________________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(подпись)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 муниципальной услуги прошу выдать следующим          </w:t>
      </w:r>
    </w:p>
    <w:p w:rsidR="005B76F6" w:rsidRPr="008C0057" w:rsidRDefault="00FC6A6D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способом: </w:t>
      </w:r>
    </w:p>
    <w:p w:rsidR="005B76F6" w:rsidRPr="008C0057" w:rsidRDefault="005B76F6" w:rsidP="005B76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5B76F6" w:rsidRPr="008C0057" w:rsidRDefault="005B76F6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└─┘ посредством личного обращения в Уполномоченный орган: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└─┘ в форме электронного документа;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└─┘ в форме документа на бумажном носителе;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└─┘ почтовым отправлением н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адрес,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указанный в заявлении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только на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бумажном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носителе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└─┘ отправлением по электронной почте (в форме электронного документа и</w:t>
      </w:r>
      <w:proofErr w:type="gramEnd"/>
    </w:p>
    <w:p w:rsidR="00D265C3" w:rsidRPr="008C0057" w:rsidRDefault="00FC6A6D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только в случаях, прямо предусмотренных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действующих нормативных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правовых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актах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└─┘ посредством личного обращения в многофункциональный центр (только на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бумажном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носителе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└─┘ посредством направления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через ЕПГУ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только в форме электронного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документа);</w:t>
      </w:r>
    </w:p>
    <w:p w:rsidR="005B76F6" w:rsidRPr="008C0057" w:rsidRDefault="005B76F6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8" w:name="_Hlk214356914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┌─┐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└─┘ посредством направления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через РПГУ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наличии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(только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электронного документа).</w:t>
      </w:r>
    </w:p>
    <w:bookmarkEnd w:id="108"/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__________________(подпись)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 согласие на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обработку указанных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C6A6D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выше моих персональных данных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</w:t>
      </w:r>
    </w:p>
    <w:p w:rsidR="00D265C3" w:rsidRPr="008C0057" w:rsidRDefault="00FC6A6D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персональных данных моего ребенка в объеме</w:t>
      </w:r>
      <w:r w:rsidR="00D265C3"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необходимом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предоставления муниципальной услуги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________(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одпись)</w:t>
      </w: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C3" w:rsidRPr="008C0057" w:rsidRDefault="00D265C3" w:rsidP="00D2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_____________ 20__ г. Подпись _____________________</w:t>
      </w:r>
    </w:p>
    <w:p w:rsidR="00E566A6" w:rsidRPr="008C0057" w:rsidRDefault="00E566A6" w:rsidP="00E566A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C6A6D" w:rsidRPr="008C0057" w:rsidRDefault="00FC6A6D" w:rsidP="00E566A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35"/>
    <w:p w:rsidR="00E566A6" w:rsidRPr="008C0057" w:rsidRDefault="00E566A6" w:rsidP="00E56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34"/>
    <w:p w:rsidR="00E566A6" w:rsidRPr="008C0057" w:rsidRDefault="00E566A6" w:rsidP="00E566A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566A6" w:rsidRPr="008C0057" w:rsidRDefault="00E566A6" w:rsidP="00E566A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566A6" w:rsidRPr="008C0057" w:rsidRDefault="00E566A6" w:rsidP="00E566A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33"/>
    <w:p w:rsidR="00E566A6" w:rsidRPr="008C0057" w:rsidRDefault="00E566A6" w:rsidP="00E56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32"/>
    <w:p w:rsidR="00E566A6" w:rsidRPr="008C0057" w:rsidRDefault="00E566A6" w:rsidP="00E566A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31"/>
    <w:p w:rsidR="00E566A6" w:rsidRPr="008C0057" w:rsidRDefault="00E566A6" w:rsidP="00E56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30"/>
    <w:p w:rsidR="00E566A6" w:rsidRPr="008C0057" w:rsidRDefault="00E566A6" w:rsidP="00E56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29"/>
    <w:p w:rsidR="00E566A6" w:rsidRPr="008C0057" w:rsidRDefault="00E566A6" w:rsidP="00E56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66A6" w:rsidRPr="008C0057" w:rsidRDefault="00E566A6" w:rsidP="00E566A6">
      <w:pPr>
        <w:widowControl w:val="0"/>
        <w:tabs>
          <w:tab w:val="left" w:pos="709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27"/>
    <w:p w:rsidR="00E566A6" w:rsidRPr="008C0057" w:rsidRDefault="00E566A6" w:rsidP="00E566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18"/>
    <w:p w:rsidR="00A37342" w:rsidRPr="008C0057" w:rsidRDefault="00A37342" w:rsidP="00A373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7342" w:rsidRPr="008C0057" w:rsidRDefault="00A37342" w:rsidP="00A373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7342" w:rsidRPr="008C0057" w:rsidRDefault="00A37342" w:rsidP="00A3734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37342" w:rsidRPr="008C0057" w:rsidRDefault="00A37342" w:rsidP="00A3734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12"/>
    <w:p w:rsidR="00A37342" w:rsidRPr="008C0057" w:rsidRDefault="00A37342" w:rsidP="00A37342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6431" w:rsidRPr="008C0057" w:rsidRDefault="00746431" w:rsidP="00A3734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46431" w:rsidRPr="008C0057" w:rsidRDefault="00746431" w:rsidP="00A3734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7"/>
    <w:p w:rsidR="00746431" w:rsidRPr="008C0057" w:rsidRDefault="00746431" w:rsidP="00CC5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5D2F" w:rsidRPr="008C0057" w:rsidRDefault="00CC5D2F" w:rsidP="00CC5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5D2F" w:rsidRPr="008C0057" w:rsidRDefault="00CC5D2F" w:rsidP="00CC5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C1ED6" w:rsidRPr="008C0057" w:rsidRDefault="00FC1ED6" w:rsidP="00CC5D2F">
      <w:pPr>
        <w:pStyle w:val="ab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FC1ED6" w:rsidRPr="008C0057" w:rsidRDefault="00FC1ED6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1ED6" w:rsidRPr="008C0057" w:rsidRDefault="00FC1ED6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1ED6" w:rsidRPr="008C0057" w:rsidRDefault="00FC1ED6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76F6" w:rsidRPr="008C0057" w:rsidRDefault="005B76F6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01BF" w:rsidRDefault="00E301BF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09" w:name="sub_200"/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 5</w:t>
      </w: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hyperlink w:anchor="sub_5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 предоставлению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муниципальной услуги</w:t>
      </w:r>
    </w:p>
    <w:bookmarkEnd w:id="109"/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приеме документов, необходимых для предоставления муниципальной услуги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FC6A6D" w:rsidRPr="008C0057" w:rsidRDefault="00FC6A6D" w:rsidP="005B7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органа местного самоуправления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Кому _________________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"Организация отдыха и оздоровления детей в каникулярное время"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                                     №______________</w:t>
      </w:r>
    </w:p>
    <w:tbl>
      <w:tblPr>
        <w:tblpPr w:leftFromText="180" w:rightFromText="180" w:vertAnchor="text" w:horzAnchor="margin" w:tblpXSpec="center" w:tblpY="129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4760"/>
        <w:gridCol w:w="3080"/>
      </w:tblGrid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неполного комплекта документов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документы содержат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Указывается исчерпывающий перечень документов, содержащих исправления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</w:t>
            </w:r>
            <w:proofErr w:type="gram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заполнение обязательных полей в форме запроса о предоставлении услуги (недостоверное, неправильное)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требований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FC6A6D" w:rsidRPr="008C0057" w:rsidTr="00FC6A6D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 № ___________________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руководствуясь _________________________________, уполномоченным органом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 уполномоченного  органа  местного самоуправления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об отказе в приеме и регистрации документов </w:t>
      </w:r>
      <w:proofErr w:type="gramStart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следующим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основаниям: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0"/>
        <w:gridCol w:w="4060"/>
      </w:tblGrid>
      <w:tr w:rsidR="00FC6A6D" w:rsidRPr="008C0057" w:rsidTr="00FC6A6D"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gramEnd"/>
          </w:p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1ED6">
      <w:pPr>
        <w:pStyle w:val="ab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C6A6D" w:rsidRPr="008C00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10" w:name="sub_201"/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6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к </w:t>
      </w:r>
      <w:hyperlink w:anchor="sub_5" w:history="1">
        <w:r w:rsidRPr="008C005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 предоставлению </w:t>
      </w:r>
      <w:r w:rsidRPr="008C005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муниципальной услуги</w:t>
      </w:r>
    </w:p>
    <w:bookmarkEnd w:id="110"/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C005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FC6A6D" w:rsidRPr="008C0057" w:rsidRDefault="00FC6A6D" w:rsidP="00FC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3360"/>
        <w:gridCol w:w="1820"/>
        <w:gridCol w:w="1960"/>
        <w:gridCol w:w="1820"/>
        <w:gridCol w:w="1820"/>
        <w:gridCol w:w="1960"/>
      </w:tblGrid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C6A6D" w:rsidRPr="008C0057" w:rsidTr="00FC6A6D"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Проверка документов и регистрации заявления</w:t>
            </w:r>
          </w:p>
        </w:tc>
      </w:tr>
      <w:tr w:rsidR="00FC6A6D" w:rsidRPr="008C0057" w:rsidTr="00FC6A6D"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Уполномоченный орган, ответственный за </w:t>
            </w:r>
            <w:r w:rsidR="005B76F6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</w:tr>
      <w:tr w:rsidR="00FC6A6D" w:rsidRPr="008C0057" w:rsidTr="00FC6A6D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Административным регламентом либо о выявленных нарушениях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Уполномоченный орган, ответственный за </w:t>
            </w:r>
            <w:r w:rsidR="005B76F6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муниципальной</w:t>
            </w:r>
            <w:r w:rsidR="008528F0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услуги, с указанием причин отказа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случае отсутствия оснований для отказа в приеме документов, предусмотренных Административным регламентом, регистрация заявления в электронной базе данных по учету документов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Уполномоченный орган, ответственный за </w:t>
            </w:r>
            <w:r w:rsidR="008528F0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5B76F6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заявления и документов,</w:t>
            </w:r>
            <w:r w:rsidR="00FC6A6D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представленных для получения муниципальной услуги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Уполномоченный орган, ответственный за </w:t>
            </w:r>
            <w:r w:rsidR="005B76F6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наличие/отсутствие оснований для отказа в приеме документов, предусмотренных Административным регламентом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A6D" w:rsidRPr="008C0057" w:rsidTr="00FC6A6D"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Получение сведений посредством СМЭВ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Уполномоченный орган, ответственный за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документов, необходимых для предоставления муниципальной услуги, находящихся в распоряжении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органов (организаций)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в том числе с использованием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СМЭВ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</w:t>
            </w:r>
            <w:r w:rsidR="005D0EA1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сроки,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 предусмотренные законодательством РФ и субъекта РФ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Уполномоченный орган, ответственный за предоставление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орган)/ГИС/СМЭВ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получение документов (сведений), необходимых для предоставления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FC6A6D" w:rsidRPr="008C0057" w:rsidTr="00FC6A6D"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Рассмотрение документов и сведений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</w:t>
            </w:r>
            <w:r w:rsidR="008528F0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соответствия документов и сведений требованиям нормативных правовых актов предоставления муниципальной</w:t>
            </w:r>
            <w:r w:rsidR="008528F0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орган) / ГИС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основания отказа в предоставлении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результата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 муниципальной услуги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форме</w:t>
            </w:r>
          </w:p>
        </w:tc>
      </w:tr>
      <w:tr w:rsidR="00FC6A6D" w:rsidRPr="008C0057" w:rsidTr="00FC6A6D"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FC6A6D" w:rsidRPr="008C0057" w:rsidTr="00FC6A6D"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 по форме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Принятие решения о предоставления муниципальной услуги или об отказе в предоставлении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рабочий день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органа,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предоставление муниципальной услуги; Руководитель Уполномоченного органа) или иное уполномоченное им лицо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муниципальной услуги по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форме, приведенной в </w:t>
            </w:r>
            <w:hyperlink w:anchor="sub_196" w:history="1">
              <w:r w:rsidRPr="008C005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приложениях </w:t>
              </w:r>
              <w:r w:rsidR="008528F0" w:rsidRPr="008C005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№</w:t>
              </w:r>
              <w:r w:rsidRPr="008C005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 1</w:t>
              </w:r>
            </w:hyperlink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sub_197" w:history="1">
              <w:r w:rsidRPr="008C005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w:anchor="sub_198" w:history="1">
              <w:r w:rsidRPr="008C005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3</w:t>
              </w:r>
            </w:hyperlink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FC6A6D" w:rsidRPr="008C0057" w:rsidTr="00FC6A6D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решения о предоставлении муниципальной услуги или об отказе в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предоставлении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A6D" w:rsidRPr="008C0057" w:rsidTr="00FC6A6D"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Выдача результата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Уполномоченный орган) / ГИС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в многофункциональный центр результата муниципальной</w:t>
            </w:r>
            <w:r w:rsidR="008528F0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услуги, указанного в Административном регламенте, в форме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 сроки, установленные соглашением о взаимодействии между Уполномоченн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ым органом и многофункциональным центром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="005B76F6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орган) / АИС МФЦ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Указание заявителем в Запросе способа выдачи результата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муниципальной</w:t>
            </w:r>
            <w:r w:rsidR="008528F0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результата государственной (муниципальной) услуги заявителю в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заявителю результата предоставления государственной (муниципальной) услуги в личный кабинет на ЕПГУ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r w:rsidR="006A7412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направленный заявителю на личный кабинет на ЕПГУ</w:t>
            </w:r>
          </w:p>
        </w:tc>
      </w:tr>
      <w:tr w:rsidR="00FC6A6D" w:rsidRPr="008C0057" w:rsidTr="00FC6A6D"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Внесение результата муниципальной услуги в реестр решений</w:t>
            </w:r>
          </w:p>
        </w:tc>
      </w:tr>
      <w:tr w:rsidR="00FC6A6D" w:rsidRPr="008C0057" w:rsidTr="00FC6A6D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Внесение сведений о результате </w:t>
            </w:r>
            <w:r w:rsidR="005B76F6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предоставления муниципальной 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услуги, в реестр решений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A6D" w:rsidRPr="008C0057" w:rsidRDefault="00FC6A6D" w:rsidP="00FC6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r w:rsidR="005B76F6"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 муниципальной</w:t>
            </w:r>
            <w:r w:rsidRPr="008C00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 внесен в реестр</w:t>
            </w:r>
          </w:p>
        </w:tc>
      </w:tr>
    </w:tbl>
    <w:p w:rsidR="00FC6A6D" w:rsidRPr="008C0057" w:rsidRDefault="00FC6A6D" w:rsidP="005B76F6">
      <w:pPr>
        <w:pStyle w:val="ab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C6A6D" w:rsidRPr="008C0057" w:rsidSect="00E301BF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C6A6D" w:rsidRPr="008C0057" w:rsidRDefault="00FC6A6D" w:rsidP="005B76F6">
      <w:pPr>
        <w:pStyle w:val="ab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C6A6D" w:rsidRPr="008C0057" w:rsidSect="0020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51E35"/>
    <w:rsid w:val="00001E9B"/>
    <w:rsid w:val="00012A53"/>
    <w:rsid w:val="00065A9F"/>
    <w:rsid w:val="000C6DDD"/>
    <w:rsid w:val="000E7562"/>
    <w:rsid w:val="00100A52"/>
    <w:rsid w:val="0017184F"/>
    <w:rsid w:val="00173B2A"/>
    <w:rsid w:val="00183581"/>
    <w:rsid w:val="00195AC4"/>
    <w:rsid w:val="001D5EB9"/>
    <w:rsid w:val="001E608C"/>
    <w:rsid w:val="001E64E8"/>
    <w:rsid w:val="00203679"/>
    <w:rsid w:val="002111F9"/>
    <w:rsid w:val="00221594"/>
    <w:rsid w:val="002654BA"/>
    <w:rsid w:val="0026724D"/>
    <w:rsid w:val="002673B8"/>
    <w:rsid w:val="002D07E1"/>
    <w:rsid w:val="002F587F"/>
    <w:rsid w:val="002F6718"/>
    <w:rsid w:val="00301751"/>
    <w:rsid w:val="003175E6"/>
    <w:rsid w:val="00345C57"/>
    <w:rsid w:val="00351E35"/>
    <w:rsid w:val="00375DE3"/>
    <w:rsid w:val="003C0645"/>
    <w:rsid w:val="00441E49"/>
    <w:rsid w:val="004472B9"/>
    <w:rsid w:val="00494E8E"/>
    <w:rsid w:val="004A6434"/>
    <w:rsid w:val="00513AE6"/>
    <w:rsid w:val="00515E92"/>
    <w:rsid w:val="0052783A"/>
    <w:rsid w:val="00584A74"/>
    <w:rsid w:val="005B76F6"/>
    <w:rsid w:val="005D0EA1"/>
    <w:rsid w:val="005F02A5"/>
    <w:rsid w:val="0063419E"/>
    <w:rsid w:val="006408D2"/>
    <w:rsid w:val="00643901"/>
    <w:rsid w:val="006544D1"/>
    <w:rsid w:val="006A7412"/>
    <w:rsid w:val="006C27EF"/>
    <w:rsid w:val="0070659D"/>
    <w:rsid w:val="00746431"/>
    <w:rsid w:val="007478F7"/>
    <w:rsid w:val="0077256D"/>
    <w:rsid w:val="00791038"/>
    <w:rsid w:val="007B1A8A"/>
    <w:rsid w:val="007D0864"/>
    <w:rsid w:val="007D40D8"/>
    <w:rsid w:val="008305B6"/>
    <w:rsid w:val="00847D8D"/>
    <w:rsid w:val="008528F0"/>
    <w:rsid w:val="008C0057"/>
    <w:rsid w:val="008E3136"/>
    <w:rsid w:val="00963B65"/>
    <w:rsid w:val="00980E70"/>
    <w:rsid w:val="009825BA"/>
    <w:rsid w:val="00987CE1"/>
    <w:rsid w:val="009A072A"/>
    <w:rsid w:val="009B4F36"/>
    <w:rsid w:val="00A37342"/>
    <w:rsid w:val="00A4066D"/>
    <w:rsid w:val="00A43358"/>
    <w:rsid w:val="00A47F4D"/>
    <w:rsid w:val="00A5497B"/>
    <w:rsid w:val="00A87D67"/>
    <w:rsid w:val="00B15C51"/>
    <w:rsid w:val="00B36478"/>
    <w:rsid w:val="00BC745B"/>
    <w:rsid w:val="00C478FA"/>
    <w:rsid w:val="00C61A6D"/>
    <w:rsid w:val="00C9155E"/>
    <w:rsid w:val="00CC5D2F"/>
    <w:rsid w:val="00D265C3"/>
    <w:rsid w:val="00D40957"/>
    <w:rsid w:val="00D51561"/>
    <w:rsid w:val="00DC4E64"/>
    <w:rsid w:val="00DD252D"/>
    <w:rsid w:val="00DE2557"/>
    <w:rsid w:val="00DE31F2"/>
    <w:rsid w:val="00DF546C"/>
    <w:rsid w:val="00E12A5D"/>
    <w:rsid w:val="00E25AF7"/>
    <w:rsid w:val="00E301BF"/>
    <w:rsid w:val="00E566A6"/>
    <w:rsid w:val="00E95B27"/>
    <w:rsid w:val="00EA3BAF"/>
    <w:rsid w:val="00EA4A2D"/>
    <w:rsid w:val="00F17869"/>
    <w:rsid w:val="00F43D0B"/>
    <w:rsid w:val="00F4544E"/>
    <w:rsid w:val="00FB3A77"/>
    <w:rsid w:val="00FB3E91"/>
    <w:rsid w:val="00FC1ED6"/>
    <w:rsid w:val="00FC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A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3BA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C0645"/>
    <w:pPr>
      <w:spacing w:after="0" w:line="240" w:lineRule="auto"/>
    </w:pPr>
  </w:style>
  <w:style w:type="table" w:styleId="ac">
    <w:name w:val="Table Grid"/>
    <w:basedOn w:val="a1"/>
    <w:uiPriority w:val="39"/>
    <w:rsid w:val="005B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hyperlink" Target="https://internet.garant.ru/document/redirect/401535834/0" TargetMode="External"/><Relationship Id="rId18" Type="http://schemas.openxmlformats.org/officeDocument/2006/relationships/hyperlink" Target="https://internet.garant.ru/document/redirect/43969656/0" TargetMode="External"/><Relationship Id="rId26" Type="http://schemas.openxmlformats.org/officeDocument/2006/relationships/hyperlink" Target="https://internet.garant.ru/document/redirect/12177515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12177515/16011" TargetMode="External"/><Relationship Id="rId7" Type="http://schemas.openxmlformats.org/officeDocument/2006/relationships/hyperlink" Target="https://internet.garant.ru/document/redirect/12117177/0" TargetMode="External"/><Relationship Id="rId12" Type="http://schemas.openxmlformats.org/officeDocument/2006/relationships/hyperlink" Target="https://internet.garant.ru/document/redirect/71362988/0" TargetMode="External"/><Relationship Id="rId17" Type="http://schemas.openxmlformats.org/officeDocument/2006/relationships/hyperlink" Target="https://internet.garant.ru/document/redirect/43984654/0" TargetMode="External"/><Relationship Id="rId25" Type="http://schemas.openxmlformats.org/officeDocument/2006/relationships/hyperlink" Target="https://internet.garant.ru/document/redirect/70262414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75093644/0" TargetMode="External"/><Relationship Id="rId20" Type="http://schemas.openxmlformats.org/officeDocument/2006/relationships/hyperlink" Target="https://internet.garant.ru/document/redirect/12177515/70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79146/0" TargetMode="External"/><Relationship Id="rId11" Type="http://schemas.openxmlformats.org/officeDocument/2006/relationships/hyperlink" Target="https://internet.garant.ru/document/redirect/70193794/0" TargetMode="External"/><Relationship Id="rId24" Type="http://schemas.openxmlformats.org/officeDocument/2006/relationships/hyperlink" Target="https://internet.garant.ru/document/redirect/70262414/0" TargetMode="External"/><Relationship Id="rId5" Type="http://schemas.openxmlformats.org/officeDocument/2006/relationships/hyperlink" Target="https://internet.garant.ru/document/redirect/12177515/0" TargetMode="External"/><Relationship Id="rId15" Type="http://schemas.openxmlformats.org/officeDocument/2006/relationships/hyperlink" Target="https://internet.garant.ru/document/redirect/72761644/0" TargetMode="External"/><Relationship Id="rId23" Type="http://schemas.openxmlformats.org/officeDocument/2006/relationships/hyperlink" Target="https://internet.garant.ru/document/redirect/12177515/11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document/redirect/12192469/0" TargetMode="External"/><Relationship Id="rId19" Type="http://schemas.openxmlformats.org/officeDocument/2006/relationships/hyperlink" Target="https://internet.garant.ru/document/redirect/19935294/0" TargetMode="External"/><Relationship Id="rId4" Type="http://schemas.openxmlformats.org/officeDocument/2006/relationships/hyperlink" Target="https://pravo-search.minjust.ru/bigs/showDocument.html?id=BBA0BFB1-06C7-4E50-A8D3-FE1045784BF1" TargetMode="External"/><Relationship Id="rId9" Type="http://schemas.openxmlformats.org/officeDocument/2006/relationships/hyperlink" Target="https://internet.garant.ru/document/redirect/199319/0" TargetMode="External"/><Relationship Id="rId14" Type="http://schemas.openxmlformats.org/officeDocument/2006/relationships/hyperlink" Target="https://internet.garant.ru/document/redirect/12171809/0" TargetMode="External"/><Relationship Id="rId22" Type="http://schemas.openxmlformats.org/officeDocument/2006/relationships/hyperlink" Target="https://internet.garant.ru/document/redirect/12177515/16011" TargetMode="External"/><Relationship Id="rId27" Type="http://schemas.openxmlformats.org/officeDocument/2006/relationships/hyperlink" Target="https://internet.garant.ru/document/redirect/12177515/16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13680</Words>
  <Characters>77977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2025-12-19T00:37:00Z</cp:lastPrinted>
  <dcterms:created xsi:type="dcterms:W3CDTF">2025-12-19T01:41:00Z</dcterms:created>
  <dcterms:modified xsi:type="dcterms:W3CDTF">2025-12-19T01:41:00Z</dcterms:modified>
</cp:coreProperties>
</file>