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4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Петровск-Забайкальской межрайонной прокуратурой проведена проверка по обращению участника СВО по вопросу исполнения трудового законодательства.</w:t>
      </w:r>
    </w:p>
    <w:p w14:paraId="0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6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Житель г. Петровск-Забайкальский работал в организации, осуществляющей деятельность по обращению с твердыми коммунальными отходами на территории</w:t>
      </w:r>
      <w:r>
        <w:rPr>
          <w:rFonts w:ascii="Times New Roman" w:hAnsi="Times New Roman"/>
          <w:sz w:val="28"/>
        </w:rPr>
        <w:t xml:space="preserve"> г. Петровск-Забайкальский ООО «Служба Сервиса» в должности грузчика с апреля 2021 года.</w:t>
      </w:r>
    </w:p>
    <w:p w14:paraId="07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сентябре 2022 года мобилизован в ряды Вооруженных Сил Российской Федерации.</w:t>
      </w:r>
    </w:p>
    <w:p w14:paraId="08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ходе проведенной проверки установлено, что согласно приказа об увольнении трудовые отношения между организацией и заявителем прекращены 02.06.2023 якобы по инициативе работника.</w:t>
      </w:r>
    </w:p>
    <w:p w14:paraId="09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Между тем, факт написания гражданином заявления об увольнении по собственному желанию не подтвердился, он и не мог его написать, так как находился в зоне действия СВО. Также заявитель изъявлял желание осуществлять трудовую деятельность в организации.</w:t>
      </w:r>
    </w:p>
    <w:p w14:paraId="0A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связи с выявленными нарушениями межрайонной прокуратурой в адрес организации внесено представление об устранении нарушений трудового законодательства, которое рассмотрено и удовлетворено.</w:t>
      </w:r>
    </w:p>
    <w:p w14:paraId="0B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представлению прокурора нарушенные права участника СВО восстановлены, организацией издан приказ об отмене приказа об увольнении, заявитель восстановлен на работе.</w:t>
      </w:r>
    </w:p>
    <w:p w14:paraId="0C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D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E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sectPr>
      <w:headerReference r:id="rId1" w:type="default"/>
      <w:pgSz w:h="16838" w:orient="portrait" w:w="11906"/>
      <w:pgMar w:bottom="1134" w:footer="709" w:gutter="0" w:header="709" w:left="1701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footer"/>
    <w:basedOn w:val="Style_2"/>
    <w:link w:val="Style_4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4_ch" w:type="character">
    <w:name w:val="footer"/>
    <w:basedOn w:val="Style_2_ch"/>
    <w:link w:val="Style_4"/>
  </w:style>
  <w:style w:styleId="Style_5" w:type="paragraph">
    <w:name w:val="toc 4"/>
    <w:next w:val="Style_2"/>
    <w:link w:val="Style_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Normal (Web)"/>
    <w:basedOn w:val="Style_2"/>
    <w:link w:val="Style_10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0_ch" w:type="character">
    <w:name w:val="Normal (Web)"/>
    <w:basedOn w:val="Style_2_ch"/>
    <w:link w:val="Style_10"/>
    <w:rPr>
      <w:rFonts w:ascii="Times New Roman" w:hAnsi="Times New Roman"/>
      <w:sz w:val="24"/>
    </w:rPr>
  </w:style>
  <w:style w:styleId="Style_11" w:type="paragraph">
    <w:name w:val="List Paragraph"/>
    <w:basedOn w:val="Style_2"/>
    <w:link w:val="Style_11_ch"/>
    <w:pPr>
      <w:widowControl w:val="1"/>
      <w:ind w:left="720"/>
      <w:contextualSpacing w:val="1"/>
    </w:pPr>
  </w:style>
  <w:style w:styleId="Style_11_ch" w:type="character">
    <w:name w:val="List Paragraph"/>
    <w:basedOn w:val="Style_2_ch"/>
    <w:link w:val="Style_11"/>
  </w:style>
  <w:style w:styleId="Style_12" w:type="paragraph">
    <w:name w:val="Основной текст1"/>
    <w:link w:val="Style_12_ch"/>
    <w:rPr>
      <w:rFonts w:ascii="Times New Roman" w:hAnsi="Times New Roman"/>
      <w:color w:val="000000"/>
      <w:spacing w:val="4"/>
      <w:sz w:val="17"/>
      <w:highlight w:val="white"/>
    </w:rPr>
  </w:style>
  <w:style w:styleId="Style_12_ch" w:type="character">
    <w:name w:val="Основной текст1"/>
    <w:link w:val="Style_12"/>
    <w:rPr>
      <w:rFonts w:ascii="Times New Roman" w:hAnsi="Times New Roman"/>
      <w:color w:val="000000"/>
      <w:spacing w:val="4"/>
      <w:sz w:val="17"/>
      <w:highlight w:val="white"/>
    </w:rPr>
  </w:style>
  <w:style w:styleId="Style_13" w:type="paragraph">
    <w:name w:val="toc 3"/>
    <w:next w:val="Style_2"/>
    <w:link w:val="Style_13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2_ch"/>
    <w:link w:val="Style_1"/>
  </w:style>
  <w:style w:styleId="Style_14" w:type="paragraph">
    <w:name w:val="heading 5"/>
    <w:next w:val="Style_2"/>
    <w:link w:val="Style_14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6" w:type="paragraph">
    <w:name w:val="heading 1"/>
    <w:next w:val="Style_2"/>
    <w:link w:val="Style_16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basedOn w:val="Style_15"/>
    <w:link w:val="Style_17_ch"/>
    <w:rPr>
      <w:color w:themeColor="hyperlink" w:val="0563C1"/>
      <w:u w:val="single"/>
    </w:rPr>
  </w:style>
  <w:style w:styleId="Style_17_ch" w:type="character">
    <w:name w:val="Hyperlink"/>
    <w:basedOn w:val="Style_15_ch"/>
    <w:link w:val="Style_17"/>
    <w:rPr>
      <w:color w:themeColor="hyperlink" w:val="0563C1"/>
      <w:u w:val="single"/>
    </w:rPr>
  </w:style>
  <w:style w:styleId="Style_18" w:type="paragraph">
    <w:name w:val="Footnote"/>
    <w:link w:val="Style_1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2"/>
    <w:link w:val="Style_19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Balloon Text"/>
    <w:basedOn w:val="Style_2"/>
    <w:link w:val="Style_21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21_ch" w:type="character">
    <w:name w:val="Balloon Text"/>
    <w:basedOn w:val="Style_2_ch"/>
    <w:link w:val="Style_21"/>
    <w:rPr>
      <w:rFonts w:ascii="Segoe UI" w:hAnsi="Segoe UI"/>
      <w:sz w:val="18"/>
    </w:rPr>
  </w:style>
  <w:style w:styleId="Style_22" w:type="paragraph">
    <w:name w:val="toc 9"/>
    <w:next w:val="Style_2"/>
    <w:link w:val="Style_22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Body Text"/>
    <w:basedOn w:val="Style_2"/>
    <w:link w:val="Style_23_ch"/>
    <w:pPr>
      <w:widowControl w:val="1"/>
      <w:spacing w:after="0" w:line="240" w:lineRule="auto"/>
      <w:ind/>
      <w:jc w:val="both"/>
    </w:pPr>
    <w:rPr>
      <w:rFonts w:ascii="Times New Roman" w:hAnsi="Times New Roman"/>
      <w:sz w:val="26"/>
    </w:rPr>
  </w:style>
  <w:style w:styleId="Style_23_ch" w:type="character">
    <w:name w:val="Body Text"/>
    <w:basedOn w:val="Style_2_ch"/>
    <w:link w:val="Style_23"/>
    <w:rPr>
      <w:rFonts w:ascii="Times New Roman" w:hAnsi="Times New Roman"/>
      <w:sz w:val="26"/>
    </w:rPr>
  </w:style>
  <w:style w:styleId="Style_24" w:type="paragraph">
    <w:name w:val="toc 8"/>
    <w:next w:val="Style_2"/>
    <w:link w:val="Style_24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toc 5"/>
    <w:next w:val="Style_2"/>
    <w:link w:val="Style_25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Subtitle"/>
    <w:next w:val="Style_2"/>
    <w:link w:val="Style_26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Title"/>
    <w:next w:val="Style_2"/>
    <w:link w:val="Style_27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2"/>
    <w:link w:val="Style_28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next w:val="Style_2"/>
    <w:link w:val="Style_29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styleId="Style_30" w:type="table">
    <w:name w:val="Table Grid"/>
    <w:basedOn w:val="Style_31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2025-12-23T06:24:06Z</dcterms:created>
  <dcterms:modified xsi:type="dcterms:W3CDTF">2025-12-23T06:30:58Z</dcterms:modified>
</cp:coreProperties>
</file>