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31F" w:rsidRPr="0082031F" w:rsidRDefault="0082031F" w:rsidP="0082031F">
      <w:pPr>
        <w:spacing w:after="0" w:line="240" w:lineRule="auto"/>
        <w:jc w:val="center"/>
        <w:rPr>
          <w:rFonts w:ascii="Times New Roman" w:eastAsia="Times New Roman" w:hAnsi="Times New Roman" w:cs="Times New Roman"/>
          <w:b/>
          <w:sz w:val="36"/>
          <w:szCs w:val="36"/>
        </w:rPr>
      </w:pPr>
      <w:r w:rsidRPr="0082031F">
        <w:rPr>
          <w:rFonts w:ascii="Times New Roman" w:eastAsia="Times New Roman" w:hAnsi="Times New Roman" w:cs="Times New Roman"/>
          <w:b/>
          <w:sz w:val="36"/>
          <w:szCs w:val="36"/>
        </w:rPr>
        <w:t>ГЛАВА</w:t>
      </w:r>
      <w:r w:rsidR="00F37190">
        <w:rPr>
          <w:rFonts w:ascii="Times New Roman" w:eastAsia="Times New Roman" w:hAnsi="Times New Roman" w:cs="Times New Roman"/>
          <w:b/>
          <w:sz w:val="36"/>
          <w:szCs w:val="36"/>
        </w:rPr>
        <w:t xml:space="preserve"> </w:t>
      </w:r>
      <w:r w:rsidRPr="0082031F">
        <w:rPr>
          <w:rFonts w:ascii="Times New Roman" w:eastAsia="Times New Roman" w:hAnsi="Times New Roman" w:cs="Times New Roman"/>
          <w:b/>
          <w:sz w:val="36"/>
          <w:szCs w:val="36"/>
        </w:rPr>
        <w:t>ПЕТРОВСК-ЗАБАЙКАЛЬСКОГО</w:t>
      </w:r>
    </w:p>
    <w:p w:rsidR="0082031F" w:rsidRPr="0082031F" w:rsidRDefault="0082031F" w:rsidP="0082031F">
      <w:pPr>
        <w:spacing w:after="0" w:line="240" w:lineRule="auto"/>
        <w:jc w:val="center"/>
        <w:rPr>
          <w:rFonts w:ascii="Times New Roman" w:eastAsia="Times New Roman" w:hAnsi="Times New Roman" w:cs="Times New Roman"/>
          <w:b/>
          <w:sz w:val="36"/>
          <w:szCs w:val="36"/>
        </w:rPr>
      </w:pPr>
      <w:r w:rsidRPr="0082031F">
        <w:rPr>
          <w:rFonts w:ascii="Times New Roman" w:eastAsia="Times New Roman" w:hAnsi="Times New Roman" w:cs="Times New Roman"/>
          <w:b/>
          <w:sz w:val="36"/>
          <w:szCs w:val="36"/>
        </w:rPr>
        <w:t>МУНИЦИПАЛЬНОГО ОКРУГА</w:t>
      </w:r>
    </w:p>
    <w:p w:rsidR="0082031F" w:rsidRPr="0082031F" w:rsidRDefault="0082031F" w:rsidP="0082031F">
      <w:pPr>
        <w:spacing w:after="0" w:line="240" w:lineRule="auto"/>
        <w:jc w:val="center"/>
        <w:rPr>
          <w:rFonts w:ascii="Times New Roman" w:eastAsia="Times New Roman" w:hAnsi="Times New Roman" w:cs="Times New Roman"/>
          <w:b/>
          <w:sz w:val="28"/>
          <w:szCs w:val="28"/>
        </w:rPr>
      </w:pPr>
    </w:p>
    <w:p w:rsidR="0082031F" w:rsidRPr="0082031F" w:rsidRDefault="00216945" w:rsidP="0082031F">
      <w:pPr>
        <w:keepNext/>
        <w:spacing w:after="0" w:line="240" w:lineRule="auto"/>
        <w:jc w:val="center"/>
        <w:outlineLvl w:val="0"/>
        <w:rPr>
          <w:rFonts w:ascii="Times New Roman" w:eastAsia="Times New Roman" w:hAnsi="Times New Roman" w:cs="Times New Roman"/>
          <w:b/>
          <w:sz w:val="40"/>
          <w:szCs w:val="40"/>
        </w:rPr>
      </w:pPr>
      <w:r>
        <w:rPr>
          <w:rFonts w:ascii="Times New Roman" w:eastAsia="Times New Roman" w:hAnsi="Times New Roman" w:cs="Times New Roman"/>
          <w:b/>
          <w:sz w:val="40"/>
          <w:szCs w:val="40"/>
        </w:rPr>
        <w:t>ПОСТАНОВЛЕНИЕ</w:t>
      </w:r>
    </w:p>
    <w:p w:rsidR="0082031F" w:rsidRPr="00055F16" w:rsidRDefault="0082031F" w:rsidP="0082031F">
      <w:pPr>
        <w:spacing w:after="0" w:line="240" w:lineRule="auto"/>
        <w:rPr>
          <w:rFonts w:ascii="Times New Roman" w:eastAsia="Times New Roman" w:hAnsi="Times New Roman" w:cs="Times New Roman"/>
          <w:sz w:val="28"/>
          <w:szCs w:val="28"/>
        </w:rPr>
      </w:pPr>
    </w:p>
    <w:p w:rsidR="0082031F" w:rsidRPr="005C139D" w:rsidRDefault="00184A64" w:rsidP="0082031F">
      <w:pPr>
        <w:spacing w:after="0" w:line="240" w:lineRule="auto"/>
        <w:jc w:val="both"/>
        <w:rPr>
          <w:rFonts w:ascii="Times New Roman" w:eastAsia="Times New Roman" w:hAnsi="Times New Roman" w:cs="Times New Roman"/>
          <w:sz w:val="24"/>
          <w:szCs w:val="24"/>
        </w:rPr>
      </w:pPr>
      <w:r w:rsidRPr="005C139D">
        <w:rPr>
          <w:rFonts w:ascii="Times New Roman" w:eastAsia="Times New Roman" w:hAnsi="Times New Roman" w:cs="Times New Roman"/>
          <w:sz w:val="24"/>
          <w:szCs w:val="24"/>
        </w:rPr>
        <w:t>1</w:t>
      </w:r>
      <w:r w:rsidR="001601AA" w:rsidRPr="005C139D">
        <w:rPr>
          <w:rFonts w:ascii="Times New Roman" w:eastAsia="Times New Roman" w:hAnsi="Times New Roman" w:cs="Times New Roman"/>
          <w:sz w:val="24"/>
          <w:szCs w:val="24"/>
        </w:rPr>
        <w:t>5</w:t>
      </w:r>
      <w:r w:rsidR="0082031F" w:rsidRPr="005C139D">
        <w:rPr>
          <w:rFonts w:ascii="Times New Roman" w:eastAsia="Times New Roman" w:hAnsi="Times New Roman" w:cs="Times New Roman"/>
          <w:sz w:val="24"/>
          <w:szCs w:val="24"/>
        </w:rPr>
        <w:t xml:space="preserve"> </w:t>
      </w:r>
      <w:r w:rsidR="001601AA" w:rsidRPr="005C139D">
        <w:rPr>
          <w:rFonts w:ascii="Times New Roman" w:eastAsia="Times New Roman" w:hAnsi="Times New Roman" w:cs="Times New Roman"/>
          <w:sz w:val="24"/>
          <w:szCs w:val="24"/>
        </w:rPr>
        <w:t>января</w:t>
      </w:r>
      <w:r w:rsidR="0082031F" w:rsidRPr="005C139D">
        <w:rPr>
          <w:rFonts w:ascii="Times New Roman" w:eastAsia="Times New Roman" w:hAnsi="Times New Roman" w:cs="Times New Roman"/>
          <w:sz w:val="24"/>
          <w:szCs w:val="24"/>
        </w:rPr>
        <w:t xml:space="preserve"> 202</w:t>
      </w:r>
      <w:r w:rsidR="001601AA" w:rsidRPr="005C139D">
        <w:rPr>
          <w:rFonts w:ascii="Times New Roman" w:eastAsia="Times New Roman" w:hAnsi="Times New Roman" w:cs="Times New Roman"/>
          <w:sz w:val="24"/>
          <w:szCs w:val="24"/>
        </w:rPr>
        <w:t>6</w:t>
      </w:r>
      <w:r w:rsidR="00055F16" w:rsidRPr="005C139D">
        <w:rPr>
          <w:rFonts w:ascii="Times New Roman" w:eastAsia="Times New Roman" w:hAnsi="Times New Roman" w:cs="Times New Roman"/>
          <w:sz w:val="24"/>
          <w:szCs w:val="24"/>
        </w:rPr>
        <w:t xml:space="preserve"> года</w:t>
      </w:r>
      <w:r w:rsidR="0082031F" w:rsidRPr="005C139D">
        <w:rPr>
          <w:rFonts w:ascii="Times New Roman" w:eastAsia="Times New Roman" w:hAnsi="Times New Roman" w:cs="Times New Roman"/>
          <w:sz w:val="24"/>
          <w:szCs w:val="24"/>
        </w:rPr>
        <w:t xml:space="preserve">                                                                                            </w:t>
      </w:r>
      <w:r w:rsidR="009C7939">
        <w:rPr>
          <w:rFonts w:ascii="Times New Roman" w:eastAsia="Times New Roman" w:hAnsi="Times New Roman" w:cs="Times New Roman"/>
          <w:sz w:val="24"/>
          <w:szCs w:val="24"/>
        </w:rPr>
        <w:t xml:space="preserve">             </w:t>
      </w:r>
      <w:proofErr w:type="gramStart"/>
      <w:r w:rsidR="0082031F" w:rsidRPr="005C139D">
        <w:rPr>
          <w:rFonts w:ascii="Times New Roman" w:eastAsia="Times New Roman" w:hAnsi="Times New Roman" w:cs="Times New Roman"/>
          <w:sz w:val="24"/>
          <w:szCs w:val="24"/>
        </w:rPr>
        <w:t xml:space="preserve">№ </w:t>
      </w:r>
      <w:r w:rsidRPr="005C139D">
        <w:rPr>
          <w:rFonts w:ascii="Times New Roman" w:eastAsia="Times New Roman" w:hAnsi="Times New Roman" w:cs="Times New Roman"/>
          <w:sz w:val="24"/>
          <w:szCs w:val="24"/>
        </w:rPr>
        <w:t xml:space="preserve"> </w:t>
      </w:r>
      <w:r w:rsidR="009C7939">
        <w:rPr>
          <w:rFonts w:ascii="Times New Roman" w:eastAsia="Times New Roman" w:hAnsi="Times New Roman" w:cs="Times New Roman"/>
          <w:sz w:val="24"/>
          <w:szCs w:val="24"/>
        </w:rPr>
        <w:t>01</w:t>
      </w:r>
      <w:proofErr w:type="gramEnd"/>
    </w:p>
    <w:p w:rsidR="00F37190" w:rsidRPr="005C139D" w:rsidRDefault="00F37190" w:rsidP="0082031F">
      <w:pPr>
        <w:spacing w:after="0" w:line="240" w:lineRule="auto"/>
        <w:jc w:val="center"/>
        <w:rPr>
          <w:rFonts w:ascii="Times New Roman" w:eastAsia="Times New Roman" w:hAnsi="Times New Roman" w:cs="Times New Roman"/>
          <w:b/>
          <w:sz w:val="24"/>
          <w:szCs w:val="24"/>
        </w:rPr>
      </w:pPr>
    </w:p>
    <w:p w:rsidR="0082031F" w:rsidRPr="005C139D" w:rsidRDefault="0082031F" w:rsidP="0082031F">
      <w:pPr>
        <w:spacing w:after="0" w:line="240" w:lineRule="auto"/>
        <w:jc w:val="center"/>
        <w:rPr>
          <w:rFonts w:ascii="Times New Roman" w:eastAsia="Times New Roman" w:hAnsi="Times New Roman" w:cs="Times New Roman"/>
          <w:b/>
          <w:sz w:val="24"/>
          <w:szCs w:val="24"/>
        </w:rPr>
      </w:pPr>
      <w:r w:rsidRPr="005C139D">
        <w:rPr>
          <w:rFonts w:ascii="Times New Roman" w:eastAsia="Times New Roman" w:hAnsi="Times New Roman" w:cs="Times New Roman"/>
          <w:b/>
          <w:sz w:val="24"/>
          <w:szCs w:val="24"/>
        </w:rPr>
        <w:t>г. Петровск-Забайкальский</w:t>
      </w:r>
    </w:p>
    <w:p w:rsidR="0082031F" w:rsidRPr="005C139D" w:rsidRDefault="0082031F" w:rsidP="0082031F">
      <w:pPr>
        <w:spacing w:after="0" w:line="240" w:lineRule="auto"/>
        <w:jc w:val="center"/>
        <w:rPr>
          <w:rFonts w:ascii="Times New Roman" w:eastAsia="Times New Roman" w:hAnsi="Times New Roman" w:cs="Times New Roman"/>
          <w:b/>
          <w:sz w:val="24"/>
          <w:szCs w:val="24"/>
        </w:rPr>
      </w:pPr>
    </w:p>
    <w:p w:rsidR="001601AA" w:rsidRPr="005C139D" w:rsidRDefault="00E232FC" w:rsidP="00E13B66">
      <w:pPr>
        <w:pStyle w:val="a3"/>
        <w:shd w:val="clear" w:color="auto" w:fill="FFFFFF"/>
        <w:spacing w:before="0" w:beforeAutospacing="0" w:after="0" w:afterAutospacing="0" w:line="278" w:lineRule="atLeast"/>
        <w:jc w:val="center"/>
        <w:rPr>
          <w:rStyle w:val="a4"/>
        </w:rPr>
      </w:pPr>
      <w:r w:rsidRPr="005C139D">
        <w:rPr>
          <w:rStyle w:val="a4"/>
        </w:rPr>
        <w:t>О</w:t>
      </w:r>
      <w:r w:rsidR="00C9358E" w:rsidRPr="005C139D">
        <w:rPr>
          <w:rStyle w:val="a4"/>
        </w:rPr>
        <w:t xml:space="preserve"> назначении публичных слушаний </w:t>
      </w:r>
      <w:r w:rsidR="00D923E6" w:rsidRPr="005C139D">
        <w:rPr>
          <w:rStyle w:val="a4"/>
        </w:rPr>
        <w:t xml:space="preserve">о </w:t>
      </w:r>
      <w:r w:rsidR="00FA2718" w:rsidRPr="005C139D">
        <w:rPr>
          <w:rStyle w:val="a4"/>
        </w:rPr>
        <w:t>приняти</w:t>
      </w:r>
      <w:r w:rsidR="00D923E6" w:rsidRPr="005C139D">
        <w:rPr>
          <w:rStyle w:val="a4"/>
        </w:rPr>
        <w:t>и</w:t>
      </w:r>
      <w:r w:rsidR="00055F16" w:rsidRPr="005C139D">
        <w:rPr>
          <w:rStyle w:val="a4"/>
        </w:rPr>
        <w:t xml:space="preserve"> </w:t>
      </w:r>
    </w:p>
    <w:p w:rsidR="00E232FC" w:rsidRPr="005C139D" w:rsidRDefault="00055F16" w:rsidP="00E13B66">
      <w:pPr>
        <w:pStyle w:val="a3"/>
        <w:shd w:val="clear" w:color="auto" w:fill="FFFFFF"/>
        <w:spacing w:before="0" w:beforeAutospacing="0" w:after="0" w:afterAutospacing="0" w:line="278" w:lineRule="atLeast"/>
        <w:jc w:val="center"/>
        <w:rPr>
          <w:rStyle w:val="a4"/>
        </w:rPr>
      </w:pPr>
      <w:r w:rsidRPr="005C139D">
        <w:rPr>
          <w:rStyle w:val="a4"/>
        </w:rPr>
        <w:t>Устав</w:t>
      </w:r>
      <w:r w:rsidR="001601AA" w:rsidRPr="005C139D">
        <w:rPr>
          <w:rStyle w:val="a4"/>
        </w:rPr>
        <w:t>а</w:t>
      </w:r>
      <w:r w:rsidRPr="005C139D">
        <w:rPr>
          <w:rStyle w:val="a4"/>
        </w:rPr>
        <w:t xml:space="preserve"> Петровск-З</w:t>
      </w:r>
      <w:r w:rsidR="00E232FC" w:rsidRPr="005C139D">
        <w:rPr>
          <w:rStyle w:val="a4"/>
        </w:rPr>
        <w:t xml:space="preserve">абайкальского </w:t>
      </w:r>
      <w:r w:rsidR="00FA2718" w:rsidRPr="005C139D">
        <w:rPr>
          <w:rStyle w:val="a4"/>
        </w:rPr>
        <w:t xml:space="preserve">муниципального </w:t>
      </w:r>
      <w:r w:rsidR="00E232FC" w:rsidRPr="005C139D">
        <w:rPr>
          <w:rStyle w:val="a4"/>
        </w:rPr>
        <w:t>округа Забайкальского края</w:t>
      </w:r>
    </w:p>
    <w:p w:rsidR="00E232FC" w:rsidRPr="005C139D" w:rsidRDefault="00E232FC" w:rsidP="00E13B66">
      <w:pPr>
        <w:pStyle w:val="a3"/>
        <w:shd w:val="clear" w:color="auto" w:fill="FFFFFF"/>
        <w:spacing w:before="0" w:beforeAutospacing="0" w:after="0" w:afterAutospacing="0" w:line="278" w:lineRule="atLeast"/>
        <w:jc w:val="center"/>
        <w:rPr>
          <w:rStyle w:val="a4"/>
        </w:rPr>
      </w:pPr>
    </w:p>
    <w:p w:rsidR="005515C6" w:rsidRPr="005C139D" w:rsidRDefault="00D87CE5" w:rsidP="00055F16">
      <w:pPr>
        <w:spacing w:after="0" w:line="240" w:lineRule="auto"/>
        <w:ind w:firstLine="709"/>
        <w:jc w:val="both"/>
        <w:rPr>
          <w:rFonts w:ascii="Times New Roman" w:eastAsia="Times New Roman" w:hAnsi="Times New Roman" w:cs="Times New Roman"/>
          <w:b/>
          <w:bCs/>
          <w:kern w:val="28"/>
          <w:sz w:val="24"/>
          <w:szCs w:val="24"/>
        </w:rPr>
      </w:pPr>
      <w:r w:rsidRPr="005C139D">
        <w:rPr>
          <w:rFonts w:ascii="Times New Roman" w:hAnsi="Times New Roman" w:cs="Times New Roman"/>
          <w:sz w:val="24"/>
          <w:szCs w:val="24"/>
        </w:rPr>
        <w:t xml:space="preserve">В соответствии со </w:t>
      </w:r>
      <w:r w:rsidR="00E109E3" w:rsidRPr="005C139D">
        <w:rPr>
          <w:rFonts w:ascii="Times New Roman" w:hAnsi="Times New Roman" w:cs="Times New Roman"/>
          <w:sz w:val="24"/>
          <w:szCs w:val="24"/>
        </w:rPr>
        <w:t>стать</w:t>
      </w:r>
      <w:r w:rsidRPr="005C139D">
        <w:rPr>
          <w:rFonts w:ascii="Times New Roman" w:hAnsi="Times New Roman" w:cs="Times New Roman"/>
          <w:sz w:val="24"/>
          <w:szCs w:val="24"/>
        </w:rPr>
        <w:t>ей</w:t>
      </w:r>
      <w:r w:rsidR="00E109E3" w:rsidRPr="005C139D">
        <w:rPr>
          <w:rFonts w:ascii="Times New Roman" w:hAnsi="Times New Roman" w:cs="Times New Roman"/>
          <w:sz w:val="24"/>
          <w:szCs w:val="24"/>
        </w:rPr>
        <w:t xml:space="preserve"> </w:t>
      </w:r>
      <w:r w:rsidR="00210FDD" w:rsidRPr="005C139D">
        <w:rPr>
          <w:rFonts w:ascii="Times New Roman" w:hAnsi="Times New Roman" w:cs="Times New Roman"/>
          <w:sz w:val="24"/>
          <w:szCs w:val="24"/>
        </w:rPr>
        <w:t>22</w:t>
      </w:r>
      <w:r w:rsidRPr="005C139D">
        <w:rPr>
          <w:rFonts w:ascii="Times New Roman" w:hAnsi="Times New Roman" w:cs="Times New Roman"/>
          <w:sz w:val="24"/>
          <w:szCs w:val="24"/>
        </w:rPr>
        <w:t xml:space="preserve"> Устава</w:t>
      </w:r>
      <w:r w:rsidR="00210FDD" w:rsidRPr="005C139D">
        <w:rPr>
          <w:rFonts w:ascii="Times New Roman" w:hAnsi="Times New Roman" w:cs="Times New Roman"/>
          <w:sz w:val="24"/>
          <w:szCs w:val="24"/>
        </w:rPr>
        <w:t xml:space="preserve"> </w:t>
      </w:r>
      <w:r w:rsidR="00055F16" w:rsidRPr="005C139D">
        <w:rPr>
          <w:rFonts w:ascii="Times New Roman" w:hAnsi="Times New Roman" w:cs="Times New Roman"/>
          <w:sz w:val="24"/>
          <w:szCs w:val="24"/>
        </w:rPr>
        <w:t>Петровск-З</w:t>
      </w:r>
      <w:r w:rsidR="00210FDD" w:rsidRPr="005C139D">
        <w:rPr>
          <w:rFonts w:ascii="Times New Roman" w:hAnsi="Times New Roman" w:cs="Times New Roman"/>
          <w:sz w:val="24"/>
          <w:szCs w:val="24"/>
        </w:rPr>
        <w:t>абайкальского муниципального округа Забайкальского края</w:t>
      </w:r>
      <w:r w:rsidR="00216945">
        <w:rPr>
          <w:rFonts w:ascii="Times New Roman" w:hAnsi="Times New Roman" w:cs="Times New Roman"/>
          <w:sz w:val="24"/>
          <w:szCs w:val="24"/>
        </w:rPr>
        <w:t>,</w:t>
      </w:r>
      <w:r w:rsidR="00D923E6" w:rsidRPr="005C139D">
        <w:rPr>
          <w:rFonts w:ascii="Times New Roman" w:hAnsi="Times New Roman" w:cs="Times New Roman"/>
          <w:sz w:val="24"/>
          <w:szCs w:val="24"/>
        </w:rPr>
        <w:t xml:space="preserve"> принятого решением Совета Петровск-Забайкальского муниципального округа Забайкальского края № 5 от 27 сентября 2024 года</w:t>
      </w:r>
      <w:r w:rsidRPr="005C139D">
        <w:rPr>
          <w:rFonts w:ascii="Times New Roman" w:hAnsi="Times New Roman" w:cs="Times New Roman"/>
          <w:sz w:val="24"/>
          <w:szCs w:val="24"/>
        </w:rPr>
        <w:t xml:space="preserve">, </w:t>
      </w:r>
      <w:r w:rsidR="005515C6" w:rsidRPr="005C139D">
        <w:rPr>
          <w:rFonts w:ascii="Times New Roman" w:hAnsi="Times New Roman" w:cs="Times New Roman"/>
          <w:sz w:val="24"/>
          <w:szCs w:val="24"/>
        </w:rPr>
        <w:t>п</w:t>
      </w:r>
      <w:r w:rsidR="00F37190" w:rsidRPr="005C139D">
        <w:rPr>
          <w:rFonts w:ascii="Times New Roman" w:hAnsi="Times New Roman" w:cs="Times New Roman"/>
          <w:sz w:val="24"/>
          <w:szCs w:val="24"/>
        </w:rPr>
        <w:t>унктом</w:t>
      </w:r>
      <w:r w:rsidR="005515C6" w:rsidRPr="005C139D">
        <w:rPr>
          <w:rFonts w:ascii="Times New Roman" w:hAnsi="Times New Roman" w:cs="Times New Roman"/>
          <w:sz w:val="24"/>
          <w:szCs w:val="24"/>
        </w:rPr>
        <w:t xml:space="preserve"> 2 раздела 3</w:t>
      </w:r>
      <w:r w:rsidR="001601AA" w:rsidRPr="005C139D">
        <w:rPr>
          <w:rFonts w:ascii="Times New Roman" w:eastAsia="Times New Roman" w:hAnsi="Times New Roman" w:cs="Times New Roman"/>
          <w:bCs/>
          <w:kern w:val="28"/>
          <w:sz w:val="24"/>
          <w:szCs w:val="24"/>
        </w:rPr>
        <w:t xml:space="preserve"> Положения о публичных слушаниях в Петровск-Забайкальском муниципальном округе</w:t>
      </w:r>
      <w:r w:rsidR="00216945">
        <w:rPr>
          <w:rFonts w:ascii="Times New Roman" w:eastAsia="Times New Roman" w:hAnsi="Times New Roman" w:cs="Times New Roman"/>
          <w:bCs/>
          <w:kern w:val="28"/>
          <w:sz w:val="24"/>
          <w:szCs w:val="24"/>
        </w:rPr>
        <w:t>,</w:t>
      </w:r>
      <w:r w:rsidR="001601AA" w:rsidRPr="005C139D">
        <w:rPr>
          <w:rFonts w:ascii="Times New Roman" w:eastAsia="Times New Roman" w:hAnsi="Times New Roman" w:cs="Times New Roman"/>
          <w:bCs/>
          <w:kern w:val="28"/>
          <w:sz w:val="24"/>
          <w:szCs w:val="24"/>
        </w:rPr>
        <w:t xml:space="preserve"> утверждённого</w:t>
      </w:r>
      <w:r w:rsidR="005515C6" w:rsidRPr="005C139D">
        <w:rPr>
          <w:rFonts w:ascii="Times New Roman" w:hAnsi="Times New Roman" w:cs="Times New Roman"/>
          <w:sz w:val="24"/>
          <w:szCs w:val="24"/>
        </w:rPr>
        <w:t xml:space="preserve"> решени</w:t>
      </w:r>
      <w:r w:rsidR="001601AA" w:rsidRPr="005C139D">
        <w:rPr>
          <w:rFonts w:ascii="Times New Roman" w:hAnsi="Times New Roman" w:cs="Times New Roman"/>
          <w:sz w:val="24"/>
          <w:szCs w:val="24"/>
        </w:rPr>
        <w:t>ем</w:t>
      </w:r>
      <w:r w:rsidR="005515C6" w:rsidRPr="005C139D">
        <w:rPr>
          <w:rFonts w:ascii="Times New Roman" w:hAnsi="Times New Roman" w:cs="Times New Roman"/>
          <w:sz w:val="24"/>
          <w:szCs w:val="24"/>
        </w:rPr>
        <w:t xml:space="preserve"> </w:t>
      </w:r>
      <w:r w:rsidR="00BC2DA8" w:rsidRPr="005C139D">
        <w:rPr>
          <w:rFonts w:ascii="Times New Roman" w:hAnsi="Times New Roman" w:cs="Times New Roman"/>
          <w:sz w:val="24"/>
          <w:szCs w:val="24"/>
        </w:rPr>
        <w:t>Совет</w:t>
      </w:r>
      <w:r w:rsidR="005515C6" w:rsidRPr="005C139D">
        <w:rPr>
          <w:rFonts w:ascii="Times New Roman" w:hAnsi="Times New Roman" w:cs="Times New Roman"/>
          <w:sz w:val="24"/>
          <w:szCs w:val="24"/>
        </w:rPr>
        <w:t>а</w:t>
      </w:r>
      <w:r w:rsidR="00210FDD" w:rsidRPr="005C139D">
        <w:rPr>
          <w:rFonts w:ascii="Times New Roman" w:hAnsi="Times New Roman" w:cs="Times New Roman"/>
          <w:sz w:val="24"/>
          <w:szCs w:val="24"/>
        </w:rPr>
        <w:t xml:space="preserve"> </w:t>
      </w:r>
      <w:r w:rsidR="00055F16" w:rsidRPr="005C139D">
        <w:rPr>
          <w:rFonts w:ascii="Times New Roman" w:hAnsi="Times New Roman" w:cs="Times New Roman"/>
          <w:sz w:val="24"/>
          <w:szCs w:val="24"/>
        </w:rPr>
        <w:t>Петровск-З</w:t>
      </w:r>
      <w:r w:rsidR="00210FDD" w:rsidRPr="005C139D">
        <w:rPr>
          <w:rFonts w:ascii="Times New Roman" w:hAnsi="Times New Roman" w:cs="Times New Roman"/>
          <w:sz w:val="24"/>
          <w:szCs w:val="24"/>
        </w:rPr>
        <w:t>абайкальского муниципального округа</w:t>
      </w:r>
      <w:r w:rsidR="005515C6" w:rsidRPr="005C139D">
        <w:rPr>
          <w:rFonts w:ascii="Times New Roman" w:hAnsi="Times New Roman" w:cs="Times New Roman"/>
          <w:sz w:val="24"/>
          <w:szCs w:val="24"/>
        </w:rPr>
        <w:t xml:space="preserve"> от 27 февраля 2025 года № 86</w:t>
      </w:r>
      <w:r w:rsidR="00BC2DA8" w:rsidRPr="005C139D">
        <w:rPr>
          <w:rFonts w:ascii="Times New Roman" w:hAnsi="Times New Roman" w:cs="Times New Roman"/>
          <w:sz w:val="24"/>
          <w:szCs w:val="24"/>
        </w:rPr>
        <w:t xml:space="preserve"> </w:t>
      </w:r>
      <w:r w:rsidR="005515C6" w:rsidRPr="005C139D">
        <w:rPr>
          <w:rFonts w:ascii="Times New Roman" w:hAnsi="Times New Roman" w:cs="Times New Roman"/>
          <w:sz w:val="24"/>
          <w:szCs w:val="24"/>
        </w:rPr>
        <w:t>«</w:t>
      </w:r>
      <w:r w:rsidR="005515C6" w:rsidRPr="005C139D">
        <w:rPr>
          <w:rFonts w:ascii="Times New Roman" w:eastAsia="Times New Roman" w:hAnsi="Times New Roman" w:cs="Times New Roman"/>
          <w:bCs/>
          <w:kern w:val="28"/>
          <w:sz w:val="24"/>
          <w:szCs w:val="24"/>
        </w:rPr>
        <w:t>Об утверждении Положения о публичных слушаниях в Петровск-Забайкальском муниципальном округе»</w:t>
      </w:r>
      <w:r w:rsidR="00216945">
        <w:rPr>
          <w:rFonts w:ascii="Times New Roman" w:eastAsia="Times New Roman" w:hAnsi="Times New Roman" w:cs="Times New Roman"/>
          <w:bCs/>
          <w:kern w:val="28"/>
          <w:sz w:val="24"/>
          <w:szCs w:val="24"/>
        </w:rPr>
        <w:t>,</w:t>
      </w:r>
      <w:r w:rsidR="005515C6" w:rsidRPr="005C139D">
        <w:rPr>
          <w:rFonts w:ascii="Times New Roman" w:eastAsia="Times New Roman" w:hAnsi="Times New Roman" w:cs="Times New Roman"/>
          <w:b/>
          <w:bCs/>
          <w:kern w:val="28"/>
          <w:sz w:val="24"/>
          <w:szCs w:val="24"/>
        </w:rPr>
        <w:t xml:space="preserve"> </w:t>
      </w:r>
      <w:r w:rsidR="00F37190" w:rsidRPr="005C139D">
        <w:rPr>
          <w:rFonts w:ascii="Times New Roman" w:eastAsia="Times New Roman" w:hAnsi="Times New Roman" w:cs="Times New Roman"/>
          <w:bCs/>
          <w:kern w:val="28"/>
          <w:sz w:val="24"/>
          <w:szCs w:val="24"/>
        </w:rPr>
        <w:t>глава Петровск-Забайкальского муниципального округа</w:t>
      </w:r>
      <w:r w:rsidR="00F37190" w:rsidRPr="005C139D">
        <w:rPr>
          <w:rFonts w:ascii="Times New Roman" w:eastAsia="Times New Roman" w:hAnsi="Times New Roman" w:cs="Times New Roman"/>
          <w:b/>
          <w:bCs/>
          <w:kern w:val="28"/>
          <w:sz w:val="24"/>
          <w:szCs w:val="24"/>
        </w:rPr>
        <w:t xml:space="preserve"> </w:t>
      </w:r>
      <w:r w:rsidR="005515C6" w:rsidRPr="005C139D">
        <w:rPr>
          <w:rFonts w:ascii="Times New Roman" w:eastAsia="Times New Roman" w:hAnsi="Times New Roman" w:cs="Times New Roman"/>
          <w:b/>
          <w:bCs/>
          <w:kern w:val="28"/>
          <w:sz w:val="24"/>
          <w:szCs w:val="24"/>
        </w:rPr>
        <w:t xml:space="preserve">постановляет: </w:t>
      </w:r>
    </w:p>
    <w:p w:rsidR="00174E59" w:rsidRPr="005C139D" w:rsidRDefault="00BC2DA8" w:rsidP="00BC2DA8">
      <w:pPr>
        <w:pStyle w:val="a6"/>
        <w:ind w:firstLine="708"/>
        <w:rPr>
          <w:sz w:val="24"/>
          <w:szCs w:val="24"/>
        </w:rPr>
      </w:pPr>
      <w:r w:rsidRPr="005C139D">
        <w:rPr>
          <w:bCs/>
          <w:sz w:val="24"/>
          <w:szCs w:val="24"/>
        </w:rPr>
        <w:t>1.</w:t>
      </w:r>
      <w:r w:rsidRPr="005C139D">
        <w:rPr>
          <w:sz w:val="24"/>
          <w:szCs w:val="24"/>
        </w:rPr>
        <w:t xml:space="preserve"> </w:t>
      </w:r>
      <w:r w:rsidR="00AC10D2" w:rsidRPr="005C139D">
        <w:rPr>
          <w:sz w:val="24"/>
          <w:szCs w:val="24"/>
        </w:rPr>
        <w:t>Вынести</w:t>
      </w:r>
      <w:r w:rsidR="00E109E3" w:rsidRPr="005C139D">
        <w:rPr>
          <w:sz w:val="24"/>
          <w:szCs w:val="24"/>
        </w:rPr>
        <w:t xml:space="preserve"> </w:t>
      </w:r>
      <w:r w:rsidR="00462A82" w:rsidRPr="005C139D">
        <w:rPr>
          <w:sz w:val="24"/>
          <w:szCs w:val="24"/>
        </w:rPr>
        <w:t>проект</w:t>
      </w:r>
      <w:r w:rsidR="00E109E3" w:rsidRPr="005C139D">
        <w:rPr>
          <w:sz w:val="24"/>
          <w:szCs w:val="24"/>
        </w:rPr>
        <w:t xml:space="preserve"> </w:t>
      </w:r>
      <w:r w:rsidR="00E13B66" w:rsidRPr="005C139D">
        <w:rPr>
          <w:rStyle w:val="a4"/>
          <w:b w:val="0"/>
          <w:sz w:val="24"/>
          <w:szCs w:val="24"/>
        </w:rPr>
        <w:t>Устав</w:t>
      </w:r>
      <w:r w:rsidR="001601AA" w:rsidRPr="005C139D">
        <w:rPr>
          <w:rStyle w:val="a4"/>
          <w:b w:val="0"/>
          <w:sz w:val="24"/>
          <w:szCs w:val="24"/>
        </w:rPr>
        <w:t>а</w:t>
      </w:r>
      <w:r w:rsidR="00210FDD" w:rsidRPr="005C139D">
        <w:rPr>
          <w:rStyle w:val="a4"/>
          <w:sz w:val="24"/>
          <w:szCs w:val="24"/>
        </w:rPr>
        <w:t xml:space="preserve"> </w:t>
      </w:r>
      <w:r w:rsidR="00055F16" w:rsidRPr="005C139D">
        <w:rPr>
          <w:rStyle w:val="a4"/>
          <w:b w:val="0"/>
          <w:sz w:val="24"/>
          <w:szCs w:val="24"/>
        </w:rPr>
        <w:t>Петровск-З</w:t>
      </w:r>
      <w:r w:rsidR="00210FDD" w:rsidRPr="005C139D">
        <w:rPr>
          <w:rStyle w:val="a4"/>
          <w:b w:val="0"/>
          <w:sz w:val="24"/>
          <w:szCs w:val="24"/>
        </w:rPr>
        <w:t xml:space="preserve">абайкальского муниципального округа Забайкальского края </w:t>
      </w:r>
      <w:r w:rsidR="00AC10D2" w:rsidRPr="005C139D">
        <w:rPr>
          <w:sz w:val="24"/>
          <w:szCs w:val="24"/>
        </w:rPr>
        <w:t>на публичные слушания</w:t>
      </w:r>
      <w:r w:rsidR="00174E59" w:rsidRPr="005C139D">
        <w:rPr>
          <w:sz w:val="24"/>
          <w:szCs w:val="24"/>
        </w:rPr>
        <w:t xml:space="preserve"> </w:t>
      </w:r>
      <w:r w:rsidR="007A2A35" w:rsidRPr="005C139D">
        <w:rPr>
          <w:sz w:val="24"/>
          <w:szCs w:val="24"/>
        </w:rPr>
        <w:t>согласно приложению</w:t>
      </w:r>
      <w:r w:rsidR="007F3C71" w:rsidRPr="005C139D">
        <w:rPr>
          <w:sz w:val="24"/>
          <w:szCs w:val="24"/>
        </w:rPr>
        <w:t xml:space="preserve"> № 1</w:t>
      </w:r>
      <w:r w:rsidR="00E109E3" w:rsidRPr="005C139D">
        <w:rPr>
          <w:sz w:val="24"/>
          <w:szCs w:val="24"/>
        </w:rPr>
        <w:t>.</w:t>
      </w:r>
      <w:r w:rsidR="00E232FC" w:rsidRPr="005C139D">
        <w:rPr>
          <w:sz w:val="24"/>
          <w:szCs w:val="24"/>
        </w:rPr>
        <w:t xml:space="preserve"> </w:t>
      </w:r>
    </w:p>
    <w:p w:rsidR="00E109E3" w:rsidRPr="005C139D" w:rsidRDefault="00E109E3" w:rsidP="00BC2DA8">
      <w:pPr>
        <w:pStyle w:val="a6"/>
        <w:ind w:firstLine="708"/>
        <w:rPr>
          <w:color w:val="000000" w:themeColor="text1"/>
          <w:sz w:val="24"/>
          <w:szCs w:val="24"/>
        </w:rPr>
      </w:pPr>
      <w:r w:rsidRPr="005C139D">
        <w:rPr>
          <w:sz w:val="24"/>
          <w:szCs w:val="24"/>
        </w:rPr>
        <w:t xml:space="preserve">2. </w:t>
      </w:r>
      <w:r w:rsidR="00174E59" w:rsidRPr="005C139D">
        <w:rPr>
          <w:sz w:val="24"/>
          <w:szCs w:val="24"/>
        </w:rPr>
        <w:t>Назначить</w:t>
      </w:r>
      <w:r w:rsidR="00AC10D2" w:rsidRPr="005C139D">
        <w:rPr>
          <w:sz w:val="24"/>
          <w:szCs w:val="24"/>
        </w:rPr>
        <w:t xml:space="preserve"> публичные слушания в актовом зале </w:t>
      </w:r>
      <w:r w:rsidR="00E13B66" w:rsidRPr="005C139D">
        <w:rPr>
          <w:sz w:val="24"/>
          <w:szCs w:val="24"/>
        </w:rPr>
        <w:t>а</w:t>
      </w:r>
      <w:r w:rsidR="00AC10D2" w:rsidRPr="005C139D">
        <w:rPr>
          <w:sz w:val="24"/>
          <w:szCs w:val="24"/>
        </w:rPr>
        <w:t>дм</w:t>
      </w:r>
      <w:r w:rsidR="00210FDD" w:rsidRPr="005C139D">
        <w:rPr>
          <w:sz w:val="24"/>
          <w:szCs w:val="24"/>
        </w:rPr>
        <w:t xml:space="preserve">инистрации </w:t>
      </w:r>
      <w:r w:rsidR="00055F16" w:rsidRPr="005C139D">
        <w:rPr>
          <w:sz w:val="24"/>
          <w:szCs w:val="24"/>
        </w:rPr>
        <w:t>Петровск-З</w:t>
      </w:r>
      <w:r w:rsidR="00210FDD" w:rsidRPr="005C139D">
        <w:rPr>
          <w:sz w:val="24"/>
          <w:szCs w:val="24"/>
        </w:rPr>
        <w:t>абай</w:t>
      </w:r>
      <w:r w:rsidR="00440348" w:rsidRPr="005C139D">
        <w:rPr>
          <w:sz w:val="24"/>
          <w:szCs w:val="24"/>
        </w:rPr>
        <w:t>кальского муниципального округа</w:t>
      </w:r>
      <w:r w:rsidR="007A2A35" w:rsidRPr="005C139D">
        <w:rPr>
          <w:sz w:val="24"/>
          <w:szCs w:val="24"/>
        </w:rPr>
        <w:t>, расположенном по адресу: Забайкальский край, г. Петровск-Забайкальский, пл. Ленина, д. 1,</w:t>
      </w:r>
      <w:r w:rsidR="002F2F13" w:rsidRPr="005C139D">
        <w:rPr>
          <w:sz w:val="24"/>
          <w:szCs w:val="24"/>
        </w:rPr>
        <w:t xml:space="preserve"> </w:t>
      </w:r>
      <w:r w:rsidR="00D832C7">
        <w:rPr>
          <w:sz w:val="24"/>
          <w:szCs w:val="24"/>
        </w:rPr>
        <w:t>на 4</w:t>
      </w:r>
      <w:r w:rsidR="00F67282" w:rsidRPr="005C139D">
        <w:rPr>
          <w:color w:val="000000" w:themeColor="text1"/>
          <w:sz w:val="24"/>
          <w:szCs w:val="24"/>
        </w:rPr>
        <w:t xml:space="preserve"> </w:t>
      </w:r>
      <w:r w:rsidR="001601AA" w:rsidRPr="005C139D">
        <w:rPr>
          <w:color w:val="000000" w:themeColor="text1"/>
          <w:sz w:val="24"/>
          <w:szCs w:val="24"/>
        </w:rPr>
        <w:t>февраля</w:t>
      </w:r>
      <w:r w:rsidR="00F67282" w:rsidRPr="005C139D">
        <w:rPr>
          <w:color w:val="000000" w:themeColor="text1"/>
          <w:sz w:val="24"/>
          <w:szCs w:val="24"/>
        </w:rPr>
        <w:t xml:space="preserve"> </w:t>
      </w:r>
      <w:r w:rsidR="00EF2F2B" w:rsidRPr="005C139D">
        <w:rPr>
          <w:color w:val="000000" w:themeColor="text1"/>
          <w:sz w:val="24"/>
          <w:szCs w:val="24"/>
        </w:rPr>
        <w:t>202</w:t>
      </w:r>
      <w:r w:rsidR="001601AA" w:rsidRPr="005C139D">
        <w:rPr>
          <w:color w:val="000000" w:themeColor="text1"/>
          <w:sz w:val="24"/>
          <w:szCs w:val="24"/>
        </w:rPr>
        <w:t>6</w:t>
      </w:r>
      <w:r w:rsidR="00AC10D2" w:rsidRPr="005C139D">
        <w:rPr>
          <w:color w:val="000000" w:themeColor="text1"/>
          <w:sz w:val="24"/>
          <w:szCs w:val="24"/>
        </w:rPr>
        <w:t xml:space="preserve"> года</w:t>
      </w:r>
      <w:r w:rsidR="002A1CDF" w:rsidRPr="005C139D">
        <w:rPr>
          <w:color w:val="000000" w:themeColor="text1"/>
          <w:sz w:val="24"/>
          <w:szCs w:val="24"/>
        </w:rPr>
        <w:t xml:space="preserve"> в 1</w:t>
      </w:r>
      <w:r w:rsidR="00D832C7">
        <w:rPr>
          <w:color w:val="000000" w:themeColor="text1"/>
          <w:sz w:val="24"/>
          <w:szCs w:val="24"/>
        </w:rPr>
        <w:t>2</w:t>
      </w:r>
      <w:r w:rsidR="002A1CDF" w:rsidRPr="005C139D">
        <w:rPr>
          <w:color w:val="000000" w:themeColor="text1"/>
          <w:sz w:val="24"/>
          <w:szCs w:val="24"/>
        </w:rPr>
        <w:t>:00 часов</w:t>
      </w:r>
      <w:r w:rsidR="00AC10D2" w:rsidRPr="005C139D">
        <w:rPr>
          <w:color w:val="000000" w:themeColor="text1"/>
          <w:sz w:val="24"/>
          <w:szCs w:val="24"/>
        </w:rPr>
        <w:t>.</w:t>
      </w:r>
      <w:r w:rsidR="00B75289" w:rsidRPr="005C139D">
        <w:rPr>
          <w:color w:val="000000" w:themeColor="text1"/>
          <w:sz w:val="24"/>
          <w:szCs w:val="24"/>
        </w:rPr>
        <w:t xml:space="preserve"> </w:t>
      </w:r>
    </w:p>
    <w:p w:rsidR="007F3C71" w:rsidRPr="005C139D" w:rsidRDefault="007F3C71" w:rsidP="00BC2DA8">
      <w:pPr>
        <w:pStyle w:val="a6"/>
        <w:ind w:firstLine="708"/>
        <w:rPr>
          <w:color w:val="000000" w:themeColor="text1"/>
          <w:sz w:val="24"/>
          <w:szCs w:val="24"/>
        </w:rPr>
      </w:pPr>
      <w:r w:rsidRPr="005C139D">
        <w:rPr>
          <w:color w:val="000000" w:themeColor="text1"/>
          <w:sz w:val="24"/>
          <w:szCs w:val="24"/>
        </w:rPr>
        <w:t>3.</w:t>
      </w:r>
      <w:r w:rsidR="00055F16" w:rsidRPr="005C139D">
        <w:rPr>
          <w:color w:val="000000" w:themeColor="text1"/>
          <w:sz w:val="24"/>
          <w:szCs w:val="24"/>
        </w:rPr>
        <w:t xml:space="preserve"> </w:t>
      </w:r>
      <w:r w:rsidRPr="005C139D">
        <w:rPr>
          <w:color w:val="000000" w:themeColor="text1"/>
          <w:sz w:val="24"/>
          <w:szCs w:val="24"/>
        </w:rPr>
        <w:t>Создать организационный комитет по проведению публичных слушаний в составе согласно приложению № 2.</w:t>
      </w:r>
    </w:p>
    <w:p w:rsidR="00846240" w:rsidRPr="005C139D" w:rsidRDefault="00055F16" w:rsidP="00B75289">
      <w:pPr>
        <w:pStyle w:val="aa"/>
        <w:ind w:firstLine="708"/>
        <w:jc w:val="both"/>
        <w:rPr>
          <w:rFonts w:ascii="Times New Roman" w:eastAsia="Times New Roman" w:hAnsi="Times New Roman" w:cs="Times New Roman"/>
          <w:sz w:val="24"/>
          <w:szCs w:val="24"/>
        </w:rPr>
      </w:pPr>
      <w:r w:rsidRPr="005C139D">
        <w:rPr>
          <w:rFonts w:ascii="Times New Roman" w:hAnsi="Times New Roman" w:cs="Times New Roman"/>
          <w:sz w:val="24"/>
          <w:szCs w:val="24"/>
        </w:rPr>
        <w:t>4</w:t>
      </w:r>
      <w:r w:rsidR="00B75289" w:rsidRPr="005C139D">
        <w:rPr>
          <w:rFonts w:ascii="Times New Roman" w:hAnsi="Times New Roman" w:cs="Times New Roman"/>
          <w:sz w:val="24"/>
          <w:szCs w:val="24"/>
        </w:rPr>
        <w:t>.</w:t>
      </w:r>
      <w:r w:rsidR="00216945">
        <w:rPr>
          <w:rFonts w:ascii="Times New Roman" w:hAnsi="Times New Roman" w:cs="Times New Roman"/>
          <w:sz w:val="24"/>
          <w:szCs w:val="24"/>
        </w:rPr>
        <w:t xml:space="preserve"> </w:t>
      </w:r>
      <w:r w:rsidR="001601AA" w:rsidRPr="005C139D">
        <w:rPr>
          <w:rFonts w:ascii="Times New Roman" w:eastAsia="Calibri" w:hAnsi="Times New Roman" w:cs="Times New Roman"/>
          <w:sz w:val="24"/>
          <w:szCs w:val="24"/>
          <w:lang w:eastAsia="en-US"/>
        </w:rPr>
        <w:t>Настоящее постановление опубликовать в информационно-телекоммуникационной сети «Интернет» (</w:t>
      </w:r>
      <w:hyperlink r:id="rId6" w:tgtFrame="_blank" w:history="1">
        <w:r w:rsidR="001601AA" w:rsidRPr="005C139D">
          <w:rPr>
            <w:rFonts w:ascii="Times New Roman" w:eastAsia="Calibri" w:hAnsi="Times New Roman" w:cs="Times New Roman"/>
            <w:sz w:val="24"/>
            <w:szCs w:val="24"/>
            <w:lang w:eastAsia="en-US"/>
          </w:rPr>
          <w:t>https://petrovskayanov.ru</w:t>
        </w:r>
      </w:hyperlink>
      <w:r w:rsidR="001601AA" w:rsidRPr="005C139D">
        <w:rPr>
          <w:rFonts w:ascii="Times New Roman" w:eastAsia="Calibri" w:hAnsi="Times New Roman" w:cs="Times New Roman"/>
          <w:sz w:val="24"/>
          <w:szCs w:val="24"/>
          <w:lang w:eastAsia="en-US"/>
        </w:rPr>
        <w:t>, регистрация в качестве сетевого издания: Эл № ФС77-88847 от 13.12.2024) и на официальном сайте Петровск-Забайкальского муниципального округа (</w:t>
      </w:r>
      <w:r w:rsidR="001601AA" w:rsidRPr="005C139D">
        <w:rPr>
          <w:rFonts w:ascii="Times New Roman" w:eastAsia="Calibri" w:hAnsi="Times New Roman" w:cs="Times New Roman"/>
          <w:color w:val="0000FF"/>
          <w:sz w:val="24"/>
          <w:szCs w:val="24"/>
          <w:u w:val="single"/>
          <w:lang w:eastAsia="en-US"/>
        </w:rPr>
        <w:t>https://petzab.75/ru</w:t>
      </w:r>
      <w:r w:rsidR="001601AA" w:rsidRPr="005C139D">
        <w:rPr>
          <w:rFonts w:ascii="Times New Roman" w:eastAsia="Calibri" w:hAnsi="Times New Roman" w:cs="Times New Roman"/>
          <w:sz w:val="24"/>
          <w:szCs w:val="24"/>
          <w:lang w:eastAsia="en-US"/>
        </w:rPr>
        <w:t>)</w:t>
      </w:r>
      <w:r w:rsidR="007A2A35" w:rsidRPr="005C139D">
        <w:rPr>
          <w:rFonts w:ascii="Times New Roman" w:eastAsia="Times New Roman" w:hAnsi="Times New Roman" w:cs="Times New Roman"/>
          <w:sz w:val="24"/>
          <w:szCs w:val="24"/>
        </w:rPr>
        <w:t xml:space="preserve">, </w:t>
      </w:r>
      <w:r w:rsidR="006A6C5D" w:rsidRPr="005C139D">
        <w:rPr>
          <w:rFonts w:ascii="Times New Roman" w:eastAsia="Times New Roman" w:hAnsi="Times New Roman" w:cs="Times New Roman"/>
          <w:sz w:val="24"/>
          <w:szCs w:val="24"/>
        </w:rPr>
        <w:t xml:space="preserve">на специально оборудованных стендах </w:t>
      </w:r>
      <w:r w:rsidR="00846240" w:rsidRPr="005C139D">
        <w:rPr>
          <w:rFonts w:ascii="Times New Roman" w:eastAsia="Times New Roman" w:hAnsi="Times New Roman" w:cs="Times New Roman"/>
          <w:sz w:val="24"/>
          <w:szCs w:val="24"/>
        </w:rPr>
        <w:t>в специально отведённых местах, доступных для неограниченного круга лиц, по адресам: г. Петровск-Забайкальский, пл. Ленина, д.</w:t>
      </w:r>
      <w:r w:rsidR="00216945">
        <w:rPr>
          <w:rFonts w:ascii="Times New Roman" w:eastAsia="Times New Roman" w:hAnsi="Times New Roman" w:cs="Times New Roman"/>
          <w:sz w:val="24"/>
          <w:szCs w:val="24"/>
        </w:rPr>
        <w:t xml:space="preserve"> </w:t>
      </w:r>
      <w:r w:rsidR="00846240" w:rsidRPr="005C139D">
        <w:rPr>
          <w:rFonts w:ascii="Times New Roman" w:eastAsia="Times New Roman" w:hAnsi="Times New Roman" w:cs="Times New Roman"/>
          <w:sz w:val="24"/>
          <w:szCs w:val="24"/>
        </w:rPr>
        <w:t>1, (здание администрации Петровск-Забайкальского муниципального округа), г. Петровск-Забайкальский, ул. Пушкина, д.</w:t>
      </w:r>
      <w:r w:rsidR="00216945">
        <w:rPr>
          <w:rFonts w:ascii="Times New Roman" w:eastAsia="Times New Roman" w:hAnsi="Times New Roman" w:cs="Times New Roman"/>
          <w:sz w:val="24"/>
          <w:szCs w:val="24"/>
        </w:rPr>
        <w:t xml:space="preserve"> </w:t>
      </w:r>
      <w:r w:rsidR="00846240" w:rsidRPr="005C139D">
        <w:rPr>
          <w:rFonts w:ascii="Times New Roman" w:eastAsia="Times New Roman" w:hAnsi="Times New Roman" w:cs="Times New Roman"/>
          <w:sz w:val="24"/>
          <w:szCs w:val="24"/>
        </w:rPr>
        <w:t>18 (здание МБУК «Городская информационная библиотечная система); г. Петровск-Забайкальский, ул. Горбачевского, д. 19 (здание администрации Петровск-Забайкальского муниципального округа).</w:t>
      </w:r>
    </w:p>
    <w:p w:rsidR="00E13B66" w:rsidRPr="005C139D" w:rsidRDefault="00055F16" w:rsidP="006A6C5D">
      <w:pPr>
        <w:pStyle w:val="aa"/>
        <w:ind w:firstLine="708"/>
        <w:jc w:val="both"/>
        <w:rPr>
          <w:rFonts w:ascii="Times New Roman" w:hAnsi="Times New Roman" w:cs="Times New Roman"/>
          <w:sz w:val="24"/>
          <w:szCs w:val="24"/>
        </w:rPr>
      </w:pPr>
      <w:r w:rsidRPr="005C139D">
        <w:rPr>
          <w:rFonts w:ascii="Times New Roman" w:hAnsi="Times New Roman" w:cs="Times New Roman"/>
          <w:sz w:val="24"/>
          <w:szCs w:val="24"/>
        </w:rPr>
        <w:t>5</w:t>
      </w:r>
      <w:r w:rsidR="00B75289" w:rsidRPr="005C139D">
        <w:rPr>
          <w:rFonts w:ascii="Times New Roman" w:hAnsi="Times New Roman" w:cs="Times New Roman"/>
          <w:sz w:val="24"/>
          <w:szCs w:val="24"/>
        </w:rPr>
        <w:t>.</w:t>
      </w:r>
      <w:r w:rsidR="006A6C5D" w:rsidRPr="005C139D">
        <w:rPr>
          <w:rFonts w:ascii="Times New Roman" w:hAnsi="Times New Roman" w:cs="Times New Roman"/>
          <w:sz w:val="24"/>
          <w:szCs w:val="24"/>
        </w:rPr>
        <w:t xml:space="preserve"> </w:t>
      </w:r>
      <w:r w:rsidR="00E13B66" w:rsidRPr="005C139D">
        <w:rPr>
          <w:rFonts w:ascii="Times New Roman" w:hAnsi="Times New Roman" w:cs="Times New Roman"/>
          <w:sz w:val="24"/>
          <w:szCs w:val="24"/>
        </w:rPr>
        <w:t xml:space="preserve">Настоящее </w:t>
      </w:r>
      <w:r w:rsidR="007A2A35" w:rsidRPr="005C139D">
        <w:rPr>
          <w:rFonts w:ascii="Times New Roman" w:hAnsi="Times New Roman" w:cs="Times New Roman"/>
          <w:sz w:val="24"/>
          <w:szCs w:val="24"/>
        </w:rPr>
        <w:t xml:space="preserve">постановление </w:t>
      </w:r>
      <w:r w:rsidR="00E13B66" w:rsidRPr="005C139D">
        <w:rPr>
          <w:rFonts w:ascii="Times New Roman" w:hAnsi="Times New Roman" w:cs="Times New Roman"/>
          <w:sz w:val="24"/>
          <w:szCs w:val="24"/>
        </w:rPr>
        <w:t>вступает в силу</w:t>
      </w:r>
      <w:r w:rsidR="00285552" w:rsidRPr="005C139D">
        <w:rPr>
          <w:rFonts w:ascii="Times New Roman" w:hAnsi="Times New Roman" w:cs="Times New Roman"/>
          <w:sz w:val="24"/>
          <w:szCs w:val="24"/>
        </w:rPr>
        <w:t xml:space="preserve"> на следующий день после дня</w:t>
      </w:r>
      <w:r w:rsidR="00440348" w:rsidRPr="005C139D">
        <w:rPr>
          <w:rFonts w:ascii="Times New Roman" w:hAnsi="Times New Roman" w:cs="Times New Roman"/>
          <w:sz w:val="24"/>
          <w:szCs w:val="24"/>
        </w:rPr>
        <w:t xml:space="preserve"> </w:t>
      </w:r>
      <w:r w:rsidRPr="005C139D">
        <w:rPr>
          <w:rFonts w:ascii="Times New Roman" w:hAnsi="Times New Roman" w:cs="Times New Roman"/>
          <w:sz w:val="24"/>
          <w:szCs w:val="24"/>
        </w:rPr>
        <w:t xml:space="preserve">его </w:t>
      </w:r>
      <w:r w:rsidR="00440348" w:rsidRPr="005C139D">
        <w:rPr>
          <w:rFonts w:ascii="Times New Roman" w:hAnsi="Times New Roman" w:cs="Times New Roman"/>
          <w:sz w:val="24"/>
          <w:szCs w:val="24"/>
        </w:rPr>
        <w:t>официального опубликования</w:t>
      </w:r>
      <w:r w:rsidR="00285552" w:rsidRPr="005C139D">
        <w:rPr>
          <w:sz w:val="24"/>
          <w:szCs w:val="24"/>
        </w:rPr>
        <w:t>.</w:t>
      </w:r>
    </w:p>
    <w:p w:rsidR="00E109E3" w:rsidRDefault="00055F16" w:rsidP="00627B03">
      <w:pPr>
        <w:spacing w:after="0" w:line="240" w:lineRule="auto"/>
        <w:ind w:firstLine="708"/>
        <w:jc w:val="both"/>
        <w:rPr>
          <w:rFonts w:ascii="Times New Roman" w:hAnsi="Times New Roman"/>
          <w:sz w:val="24"/>
          <w:szCs w:val="24"/>
        </w:rPr>
      </w:pPr>
      <w:r w:rsidRPr="005C139D">
        <w:rPr>
          <w:rFonts w:ascii="Times New Roman" w:hAnsi="Times New Roman"/>
          <w:sz w:val="24"/>
          <w:szCs w:val="24"/>
        </w:rPr>
        <w:t>6</w:t>
      </w:r>
      <w:r w:rsidR="00B75289" w:rsidRPr="005C139D">
        <w:rPr>
          <w:rFonts w:ascii="Times New Roman" w:hAnsi="Times New Roman"/>
          <w:sz w:val="24"/>
          <w:szCs w:val="24"/>
        </w:rPr>
        <w:t>.</w:t>
      </w:r>
      <w:r w:rsidR="006A6C5D" w:rsidRPr="005C139D">
        <w:rPr>
          <w:rFonts w:ascii="Times New Roman" w:hAnsi="Times New Roman"/>
          <w:sz w:val="24"/>
          <w:szCs w:val="24"/>
        </w:rPr>
        <w:t xml:space="preserve"> </w:t>
      </w:r>
      <w:r w:rsidR="00E13B66" w:rsidRPr="005C139D">
        <w:rPr>
          <w:rFonts w:ascii="Times New Roman" w:hAnsi="Times New Roman"/>
          <w:sz w:val="24"/>
          <w:szCs w:val="24"/>
        </w:rPr>
        <w:t xml:space="preserve">Контроль за исполнением настоящего </w:t>
      </w:r>
      <w:r w:rsidR="007A2A35" w:rsidRPr="005C139D">
        <w:rPr>
          <w:rFonts w:ascii="Times New Roman" w:hAnsi="Times New Roman"/>
          <w:sz w:val="24"/>
          <w:szCs w:val="24"/>
        </w:rPr>
        <w:t>постановления</w:t>
      </w:r>
      <w:r w:rsidR="00627B03">
        <w:rPr>
          <w:rFonts w:ascii="Times New Roman" w:hAnsi="Times New Roman"/>
          <w:sz w:val="24"/>
          <w:szCs w:val="24"/>
        </w:rPr>
        <w:t xml:space="preserve"> возложить на </w:t>
      </w:r>
      <w:proofErr w:type="spellStart"/>
      <w:r w:rsidR="00627B03">
        <w:rPr>
          <w:rFonts w:ascii="Times New Roman" w:hAnsi="Times New Roman"/>
          <w:sz w:val="24"/>
          <w:szCs w:val="24"/>
        </w:rPr>
        <w:t>И.П.</w:t>
      </w:r>
      <w:r w:rsidR="00F67282" w:rsidRPr="005C139D">
        <w:rPr>
          <w:rFonts w:ascii="Times New Roman" w:hAnsi="Times New Roman"/>
          <w:sz w:val="24"/>
          <w:szCs w:val="24"/>
        </w:rPr>
        <w:t>Базарова</w:t>
      </w:r>
      <w:proofErr w:type="spellEnd"/>
      <w:r w:rsidR="00F67282" w:rsidRPr="005C139D">
        <w:rPr>
          <w:rFonts w:ascii="Times New Roman" w:hAnsi="Times New Roman"/>
          <w:sz w:val="24"/>
          <w:szCs w:val="24"/>
        </w:rPr>
        <w:t xml:space="preserve">, </w:t>
      </w:r>
      <w:r w:rsidR="00B75289" w:rsidRPr="005C139D">
        <w:rPr>
          <w:rFonts w:ascii="Times New Roman" w:hAnsi="Times New Roman"/>
          <w:sz w:val="24"/>
          <w:szCs w:val="24"/>
        </w:rPr>
        <w:t>заместителя главы муниципального округа – руководител</w:t>
      </w:r>
      <w:r w:rsidRPr="005C139D">
        <w:rPr>
          <w:rFonts w:ascii="Times New Roman" w:hAnsi="Times New Roman"/>
          <w:sz w:val="24"/>
          <w:szCs w:val="24"/>
        </w:rPr>
        <w:t>я</w:t>
      </w:r>
      <w:r w:rsidR="00B75289" w:rsidRPr="005C139D">
        <w:rPr>
          <w:rFonts w:ascii="Times New Roman" w:hAnsi="Times New Roman"/>
          <w:sz w:val="24"/>
          <w:szCs w:val="24"/>
        </w:rPr>
        <w:t xml:space="preserve"> аппарата администрации округа. </w:t>
      </w:r>
    </w:p>
    <w:p w:rsidR="005C139D" w:rsidRDefault="005C139D" w:rsidP="00627B03">
      <w:pPr>
        <w:spacing w:after="0" w:line="240" w:lineRule="auto"/>
        <w:ind w:firstLine="709"/>
        <w:jc w:val="both"/>
        <w:rPr>
          <w:rFonts w:ascii="Times New Roman" w:hAnsi="Times New Roman"/>
          <w:sz w:val="24"/>
          <w:szCs w:val="24"/>
        </w:rPr>
      </w:pPr>
    </w:p>
    <w:p w:rsidR="00627B03" w:rsidRDefault="00627B03" w:rsidP="00627B03">
      <w:pPr>
        <w:spacing w:after="0" w:line="240" w:lineRule="auto"/>
        <w:ind w:firstLine="709"/>
        <w:jc w:val="both"/>
        <w:rPr>
          <w:rFonts w:ascii="Times New Roman" w:hAnsi="Times New Roman"/>
          <w:sz w:val="24"/>
          <w:szCs w:val="24"/>
        </w:rPr>
      </w:pPr>
    </w:p>
    <w:p w:rsidR="00627B03" w:rsidRPr="005C139D" w:rsidRDefault="00627B03" w:rsidP="00627B03">
      <w:pPr>
        <w:spacing w:after="0" w:line="240" w:lineRule="auto"/>
        <w:ind w:firstLine="709"/>
        <w:jc w:val="both"/>
        <w:rPr>
          <w:rFonts w:ascii="Times New Roman" w:hAnsi="Times New Roman"/>
          <w:sz w:val="24"/>
          <w:szCs w:val="24"/>
        </w:rPr>
      </w:pPr>
    </w:p>
    <w:p w:rsidR="00F67282" w:rsidRPr="005C139D" w:rsidRDefault="001601AA" w:rsidP="00E13B66">
      <w:pPr>
        <w:pStyle w:val="a6"/>
        <w:rPr>
          <w:sz w:val="24"/>
          <w:szCs w:val="24"/>
        </w:rPr>
      </w:pPr>
      <w:r w:rsidRPr="005C139D">
        <w:rPr>
          <w:sz w:val="24"/>
          <w:szCs w:val="24"/>
        </w:rPr>
        <w:t>Г</w:t>
      </w:r>
      <w:r w:rsidR="007A2A35" w:rsidRPr="005C139D">
        <w:rPr>
          <w:sz w:val="24"/>
          <w:szCs w:val="24"/>
        </w:rPr>
        <w:t>лав</w:t>
      </w:r>
      <w:r w:rsidRPr="005C139D">
        <w:rPr>
          <w:sz w:val="24"/>
          <w:szCs w:val="24"/>
        </w:rPr>
        <w:t>а</w:t>
      </w:r>
      <w:r w:rsidR="00F67282" w:rsidRPr="005C139D">
        <w:rPr>
          <w:sz w:val="24"/>
          <w:szCs w:val="24"/>
        </w:rPr>
        <w:t xml:space="preserve"> </w:t>
      </w:r>
      <w:r w:rsidR="00055F16" w:rsidRPr="005C139D">
        <w:rPr>
          <w:sz w:val="24"/>
          <w:szCs w:val="24"/>
        </w:rPr>
        <w:t>Петровск-З</w:t>
      </w:r>
      <w:r w:rsidR="00F67282" w:rsidRPr="005C139D">
        <w:rPr>
          <w:sz w:val="24"/>
          <w:szCs w:val="24"/>
        </w:rPr>
        <w:t xml:space="preserve">абайкальского </w:t>
      </w:r>
    </w:p>
    <w:p w:rsidR="00174E59" w:rsidRPr="005C139D" w:rsidRDefault="00F67282" w:rsidP="00BD42D7">
      <w:pPr>
        <w:pStyle w:val="a6"/>
        <w:rPr>
          <w:sz w:val="24"/>
          <w:szCs w:val="24"/>
        </w:rPr>
      </w:pPr>
      <w:r w:rsidRPr="005C139D">
        <w:rPr>
          <w:sz w:val="24"/>
          <w:szCs w:val="24"/>
        </w:rPr>
        <w:t>муниципального округа</w:t>
      </w:r>
      <w:r w:rsidR="00E109E3" w:rsidRPr="005C139D">
        <w:rPr>
          <w:sz w:val="24"/>
          <w:szCs w:val="24"/>
        </w:rPr>
        <w:t xml:space="preserve">                                           </w:t>
      </w:r>
      <w:r w:rsidR="002A1CDF" w:rsidRPr="005C139D">
        <w:rPr>
          <w:sz w:val="24"/>
          <w:szCs w:val="24"/>
        </w:rPr>
        <w:t xml:space="preserve">   </w:t>
      </w:r>
      <w:r w:rsidR="00E109E3" w:rsidRPr="005C139D">
        <w:rPr>
          <w:sz w:val="24"/>
          <w:szCs w:val="24"/>
        </w:rPr>
        <w:t xml:space="preserve">  </w:t>
      </w:r>
      <w:r w:rsidR="007A2A35" w:rsidRPr="005C139D">
        <w:rPr>
          <w:sz w:val="24"/>
          <w:szCs w:val="24"/>
        </w:rPr>
        <w:t xml:space="preserve">              </w:t>
      </w:r>
      <w:r w:rsidR="005C139D">
        <w:rPr>
          <w:sz w:val="24"/>
          <w:szCs w:val="24"/>
        </w:rPr>
        <w:t xml:space="preserve">            </w:t>
      </w:r>
      <w:r w:rsidR="007A2A35" w:rsidRPr="005C139D">
        <w:rPr>
          <w:sz w:val="24"/>
          <w:szCs w:val="24"/>
        </w:rPr>
        <w:t xml:space="preserve">       </w:t>
      </w:r>
      <w:r w:rsidR="00D55F7C" w:rsidRPr="005C139D">
        <w:rPr>
          <w:sz w:val="24"/>
          <w:szCs w:val="24"/>
        </w:rPr>
        <w:t>Н.</w:t>
      </w:r>
      <w:r w:rsidR="001601AA" w:rsidRPr="005C139D">
        <w:rPr>
          <w:sz w:val="24"/>
          <w:szCs w:val="24"/>
        </w:rPr>
        <w:t>В.</w:t>
      </w:r>
      <w:r w:rsidR="005C139D">
        <w:rPr>
          <w:sz w:val="24"/>
          <w:szCs w:val="24"/>
        </w:rPr>
        <w:t xml:space="preserve"> </w:t>
      </w:r>
      <w:r w:rsidR="001601AA" w:rsidRPr="005C139D">
        <w:rPr>
          <w:sz w:val="24"/>
          <w:szCs w:val="24"/>
        </w:rPr>
        <w:t>Горюнов</w:t>
      </w:r>
      <w:r w:rsidR="00E232FC" w:rsidRPr="005C139D">
        <w:rPr>
          <w:sz w:val="24"/>
          <w:szCs w:val="24"/>
        </w:rPr>
        <w:t xml:space="preserve">                                                            </w:t>
      </w:r>
    </w:p>
    <w:p w:rsidR="001601AA" w:rsidRPr="005C139D" w:rsidRDefault="001601AA" w:rsidP="00055F16">
      <w:pPr>
        <w:spacing w:after="0" w:line="240" w:lineRule="auto"/>
        <w:ind w:left="5245"/>
        <w:jc w:val="center"/>
        <w:rPr>
          <w:rFonts w:ascii="Times New Roman" w:eastAsia="Times New Roman" w:hAnsi="Times New Roman" w:cs="Times New Roman"/>
          <w:sz w:val="24"/>
          <w:szCs w:val="24"/>
        </w:rPr>
      </w:pPr>
    </w:p>
    <w:p w:rsidR="007C6BD8" w:rsidRPr="005C139D" w:rsidRDefault="007C6BD8" w:rsidP="00055F16">
      <w:pPr>
        <w:spacing w:after="0" w:line="240" w:lineRule="auto"/>
        <w:ind w:left="5245"/>
        <w:jc w:val="center"/>
        <w:rPr>
          <w:rFonts w:ascii="Times New Roman" w:eastAsia="Times New Roman" w:hAnsi="Times New Roman" w:cs="Times New Roman"/>
          <w:sz w:val="24"/>
          <w:szCs w:val="24"/>
        </w:rPr>
      </w:pPr>
    </w:p>
    <w:p w:rsidR="007C6BD8" w:rsidRPr="005C139D" w:rsidRDefault="007C6BD8" w:rsidP="00055F16">
      <w:pPr>
        <w:spacing w:after="0" w:line="240" w:lineRule="auto"/>
        <w:ind w:left="5245"/>
        <w:jc w:val="center"/>
        <w:rPr>
          <w:rFonts w:ascii="Times New Roman" w:eastAsia="Times New Roman" w:hAnsi="Times New Roman" w:cs="Times New Roman"/>
          <w:sz w:val="24"/>
          <w:szCs w:val="24"/>
        </w:rPr>
      </w:pPr>
    </w:p>
    <w:p w:rsidR="00E232FC" w:rsidRPr="005C139D" w:rsidRDefault="00E232FC" w:rsidP="00055F16">
      <w:pPr>
        <w:spacing w:after="0" w:line="240" w:lineRule="auto"/>
        <w:ind w:left="5245"/>
        <w:jc w:val="center"/>
        <w:rPr>
          <w:rFonts w:ascii="Times New Roman" w:eastAsia="Times New Roman" w:hAnsi="Times New Roman" w:cs="Times New Roman"/>
          <w:sz w:val="24"/>
          <w:szCs w:val="24"/>
        </w:rPr>
      </w:pPr>
      <w:r w:rsidRPr="005C139D">
        <w:rPr>
          <w:rFonts w:ascii="Times New Roman" w:eastAsia="Times New Roman" w:hAnsi="Times New Roman" w:cs="Times New Roman"/>
          <w:sz w:val="24"/>
          <w:szCs w:val="24"/>
        </w:rPr>
        <w:lastRenderedPageBreak/>
        <w:t>ПРИЛОЖЕНИЕ</w:t>
      </w:r>
      <w:r w:rsidR="00082D3F" w:rsidRPr="005C139D">
        <w:rPr>
          <w:rFonts w:ascii="Times New Roman" w:eastAsia="Times New Roman" w:hAnsi="Times New Roman" w:cs="Times New Roman"/>
          <w:sz w:val="24"/>
          <w:szCs w:val="24"/>
        </w:rPr>
        <w:t xml:space="preserve"> № 1</w:t>
      </w:r>
    </w:p>
    <w:p w:rsidR="00E232FC" w:rsidRPr="005C139D" w:rsidRDefault="00E232FC" w:rsidP="00055F16">
      <w:pPr>
        <w:spacing w:after="0" w:line="240" w:lineRule="auto"/>
        <w:ind w:left="5245"/>
        <w:jc w:val="center"/>
        <w:rPr>
          <w:rFonts w:ascii="Times New Roman" w:eastAsia="Times New Roman" w:hAnsi="Times New Roman" w:cs="Times New Roman"/>
          <w:sz w:val="24"/>
          <w:szCs w:val="24"/>
        </w:rPr>
      </w:pPr>
      <w:r w:rsidRPr="005C139D">
        <w:rPr>
          <w:rFonts w:ascii="Times New Roman" w:eastAsia="Times New Roman" w:hAnsi="Times New Roman" w:cs="Times New Roman"/>
          <w:sz w:val="24"/>
          <w:szCs w:val="24"/>
        </w:rPr>
        <w:t xml:space="preserve">к </w:t>
      </w:r>
      <w:r w:rsidR="007A2A35" w:rsidRPr="005C139D">
        <w:rPr>
          <w:rFonts w:ascii="Times New Roman" w:eastAsia="Times New Roman" w:hAnsi="Times New Roman" w:cs="Times New Roman"/>
          <w:sz w:val="24"/>
          <w:szCs w:val="24"/>
        </w:rPr>
        <w:t>постановлению Главы</w:t>
      </w:r>
    </w:p>
    <w:p w:rsidR="00E232FC" w:rsidRPr="005C139D" w:rsidRDefault="00E232FC" w:rsidP="00055F16">
      <w:pPr>
        <w:spacing w:after="0" w:line="240" w:lineRule="auto"/>
        <w:ind w:left="5245"/>
        <w:jc w:val="center"/>
        <w:rPr>
          <w:rFonts w:ascii="Times New Roman" w:eastAsia="Times New Roman" w:hAnsi="Times New Roman" w:cs="Times New Roman"/>
          <w:sz w:val="24"/>
          <w:szCs w:val="24"/>
        </w:rPr>
      </w:pPr>
      <w:r w:rsidRPr="005C139D">
        <w:rPr>
          <w:rFonts w:ascii="Times New Roman" w:eastAsia="Times New Roman" w:hAnsi="Times New Roman" w:cs="Times New Roman"/>
          <w:sz w:val="24"/>
          <w:szCs w:val="24"/>
        </w:rPr>
        <w:t>Петровск-Забайкальского</w:t>
      </w:r>
    </w:p>
    <w:p w:rsidR="00E232FC" w:rsidRPr="005C139D" w:rsidRDefault="00E232FC" w:rsidP="00055F16">
      <w:pPr>
        <w:spacing w:after="0" w:line="240" w:lineRule="auto"/>
        <w:ind w:left="5245"/>
        <w:jc w:val="center"/>
        <w:rPr>
          <w:rFonts w:ascii="Times New Roman" w:eastAsia="Times New Roman" w:hAnsi="Times New Roman" w:cs="Times New Roman"/>
          <w:sz w:val="24"/>
          <w:szCs w:val="24"/>
        </w:rPr>
      </w:pPr>
      <w:r w:rsidRPr="005C139D">
        <w:rPr>
          <w:rFonts w:ascii="Times New Roman" w:eastAsia="Times New Roman" w:hAnsi="Times New Roman" w:cs="Times New Roman"/>
          <w:sz w:val="24"/>
          <w:szCs w:val="24"/>
        </w:rPr>
        <w:t>муниципального округа</w:t>
      </w:r>
    </w:p>
    <w:p w:rsidR="00055F16" w:rsidRPr="005C139D" w:rsidRDefault="00184A64" w:rsidP="00055F16">
      <w:pPr>
        <w:spacing w:after="0" w:line="240" w:lineRule="auto"/>
        <w:ind w:left="5245"/>
        <w:jc w:val="center"/>
        <w:rPr>
          <w:rFonts w:ascii="Times New Roman" w:eastAsia="Times New Roman" w:hAnsi="Times New Roman" w:cs="Times New Roman"/>
          <w:sz w:val="24"/>
          <w:szCs w:val="24"/>
        </w:rPr>
      </w:pPr>
      <w:r w:rsidRPr="005C139D">
        <w:rPr>
          <w:rFonts w:ascii="Times New Roman" w:eastAsia="Times New Roman" w:hAnsi="Times New Roman" w:cs="Times New Roman"/>
          <w:sz w:val="24"/>
          <w:szCs w:val="24"/>
        </w:rPr>
        <w:t>1</w:t>
      </w:r>
      <w:r w:rsidR="003F69CC" w:rsidRPr="005C139D">
        <w:rPr>
          <w:rFonts w:ascii="Times New Roman" w:eastAsia="Times New Roman" w:hAnsi="Times New Roman" w:cs="Times New Roman"/>
          <w:sz w:val="24"/>
          <w:szCs w:val="24"/>
        </w:rPr>
        <w:t>5</w:t>
      </w:r>
      <w:r w:rsidR="00055F16" w:rsidRPr="005C139D">
        <w:rPr>
          <w:rFonts w:ascii="Times New Roman" w:eastAsia="Times New Roman" w:hAnsi="Times New Roman" w:cs="Times New Roman"/>
          <w:sz w:val="24"/>
          <w:szCs w:val="24"/>
        </w:rPr>
        <w:t xml:space="preserve"> </w:t>
      </w:r>
      <w:r w:rsidR="003F69CC" w:rsidRPr="005C139D">
        <w:rPr>
          <w:rFonts w:ascii="Times New Roman" w:eastAsia="Times New Roman" w:hAnsi="Times New Roman" w:cs="Times New Roman"/>
          <w:sz w:val="24"/>
          <w:szCs w:val="24"/>
        </w:rPr>
        <w:t>декабря</w:t>
      </w:r>
      <w:r w:rsidR="00055F16" w:rsidRPr="005C139D">
        <w:rPr>
          <w:rFonts w:ascii="Times New Roman" w:eastAsia="Times New Roman" w:hAnsi="Times New Roman" w:cs="Times New Roman"/>
          <w:sz w:val="24"/>
          <w:szCs w:val="24"/>
        </w:rPr>
        <w:t xml:space="preserve"> 202</w:t>
      </w:r>
      <w:r w:rsidR="003F69CC" w:rsidRPr="005C139D">
        <w:rPr>
          <w:rFonts w:ascii="Times New Roman" w:eastAsia="Times New Roman" w:hAnsi="Times New Roman" w:cs="Times New Roman"/>
          <w:sz w:val="24"/>
          <w:szCs w:val="24"/>
        </w:rPr>
        <w:t>6</w:t>
      </w:r>
      <w:r w:rsidR="00055F16" w:rsidRPr="005C139D">
        <w:rPr>
          <w:rFonts w:ascii="Times New Roman" w:eastAsia="Times New Roman" w:hAnsi="Times New Roman" w:cs="Times New Roman"/>
          <w:sz w:val="24"/>
          <w:szCs w:val="24"/>
        </w:rPr>
        <w:t xml:space="preserve"> года №</w:t>
      </w:r>
      <w:r w:rsidRPr="005C139D">
        <w:rPr>
          <w:rFonts w:ascii="Times New Roman" w:eastAsia="Times New Roman" w:hAnsi="Times New Roman" w:cs="Times New Roman"/>
          <w:sz w:val="24"/>
          <w:szCs w:val="24"/>
        </w:rPr>
        <w:t xml:space="preserve"> </w:t>
      </w:r>
      <w:r w:rsidR="009C7939">
        <w:rPr>
          <w:rFonts w:ascii="Times New Roman" w:eastAsia="Times New Roman" w:hAnsi="Times New Roman" w:cs="Times New Roman"/>
          <w:sz w:val="24"/>
          <w:szCs w:val="24"/>
        </w:rPr>
        <w:t>01</w:t>
      </w:r>
    </w:p>
    <w:p w:rsidR="00E232FC" w:rsidRPr="005C139D" w:rsidRDefault="00E232FC" w:rsidP="00055F16">
      <w:pPr>
        <w:suppressAutoHyphens/>
        <w:spacing w:after="0" w:line="240" w:lineRule="auto"/>
        <w:jc w:val="center"/>
        <w:rPr>
          <w:rFonts w:ascii="Times New Roman" w:eastAsia="Times New Roman" w:hAnsi="Times New Roman" w:cs="Times New Roman"/>
          <w:sz w:val="24"/>
          <w:szCs w:val="24"/>
        </w:rPr>
      </w:pPr>
    </w:p>
    <w:p w:rsidR="00055F16" w:rsidRPr="005C139D" w:rsidRDefault="00055F16" w:rsidP="00055F16">
      <w:pPr>
        <w:suppressAutoHyphens/>
        <w:spacing w:after="0" w:line="240" w:lineRule="auto"/>
        <w:jc w:val="center"/>
        <w:rPr>
          <w:rFonts w:ascii="Times New Roman" w:eastAsia="SimSun" w:hAnsi="Times New Roman" w:cs="Times New Roman"/>
          <w:sz w:val="24"/>
          <w:szCs w:val="24"/>
          <w:lang w:eastAsia="zh-CN"/>
        </w:rPr>
      </w:pPr>
    </w:p>
    <w:p w:rsidR="00D6281B" w:rsidRDefault="00E232FC" w:rsidP="00E232FC">
      <w:pPr>
        <w:spacing w:after="0" w:line="240" w:lineRule="auto"/>
        <w:jc w:val="center"/>
        <w:rPr>
          <w:rFonts w:ascii="Times New Roman" w:eastAsia="Times New Roman" w:hAnsi="Times New Roman" w:cs="Times New Roman"/>
          <w:b/>
          <w:sz w:val="24"/>
          <w:szCs w:val="24"/>
        </w:rPr>
      </w:pPr>
      <w:r w:rsidRPr="005C139D">
        <w:rPr>
          <w:rFonts w:ascii="Times New Roman" w:eastAsia="Times New Roman" w:hAnsi="Times New Roman" w:cs="Times New Roman"/>
          <w:b/>
          <w:sz w:val="24"/>
          <w:szCs w:val="24"/>
        </w:rPr>
        <w:t xml:space="preserve">Устав </w:t>
      </w:r>
    </w:p>
    <w:p w:rsidR="00E232FC" w:rsidRPr="005C139D" w:rsidRDefault="00055F16" w:rsidP="00E232FC">
      <w:pPr>
        <w:spacing w:after="0" w:line="240" w:lineRule="auto"/>
        <w:jc w:val="center"/>
        <w:rPr>
          <w:rFonts w:ascii="Times New Roman" w:eastAsia="Times New Roman" w:hAnsi="Times New Roman" w:cs="Times New Roman"/>
          <w:b/>
          <w:sz w:val="24"/>
          <w:szCs w:val="24"/>
        </w:rPr>
      </w:pPr>
      <w:r w:rsidRPr="005C139D">
        <w:rPr>
          <w:rFonts w:ascii="Times New Roman" w:eastAsia="Times New Roman" w:hAnsi="Times New Roman" w:cs="Times New Roman"/>
          <w:b/>
          <w:sz w:val="24"/>
          <w:szCs w:val="24"/>
        </w:rPr>
        <w:t>Петровск-З</w:t>
      </w:r>
      <w:r w:rsidR="00E232FC" w:rsidRPr="005C139D">
        <w:rPr>
          <w:rFonts w:ascii="Times New Roman" w:eastAsia="Times New Roman" w:hAnsi="Times New Roman" w:cs="Times New Roman"/>
          <w:b/>
          <w:sz w:val="24"/>
          <w:szCs w:val="24"/>
        </w:rPr>
        <w:t>абайкальского муниципального округа Забайкальского края</w:t>
      </w:r>
    </w:p>
    <w:p w:rsidR="00E232FC" w:rsidRPr="005C139D" w:rsidRDefault="00E232FC" w:rsidP="00E232FC">
      <w:pPr>
        <w:spacing w:after="0" w:line="240" w:lineRule="auto"/>
        <w:jc w:val="center"/>
        <w:rPr>
          <w:rFonts w:ascii="Times New Roman" w:eastAsia="Times New Roman" w:hAnsi="Times New Roman" w:cs="Times New Roman"/>
          <w:b/>
          <w:sz w:val="24"/>
          <w:szCs w:val="24"/>
        </w:rPr>
      </w:pPr>
    </w:p>
    <w:p w:rsidR="007750DB" w:rsidRPr="007750DB" w:rsidRDefault="007750DB" w:rsidP="007750DB">
      <w:pPr>
        <w:suppressAutoHyphens/>
        <w:spacing w:after="0" w:line="240" w:lineRule="auto"/>
        <w:ind w:firstLine="709"/>
        <w:jc w:val="right"/>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Принят решением</w:t>
      </w:r>
    </w:p>
    <w:p w:rsidR="007750DB" w:rsidRPr="007750DB" w:rsidRDefault="007750DB" w:rsidP="007750DB">
      <w:pPr>
        <w:suppressAutoHyphens/>
        <w:spacing w:after="0" w:line="240" w:lineRule="auto"/>
        <w:ind w:firstLine="709"/>
        <w:jc w:val="right"/>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Совета </w:t>
      </w:r>
      <w:r w:rsidR="004911C9">
        <w:rPr>
          <w:rFonts w:ascii="PT Astra Serif" w:eastAsia="Times New Roman" w:hAnsi="PT Astra Serif" w:cs="Times New Roman"/>
          <w:sz w:val="24"/>
          <w:szCs w:val="24"/>
        </w:rPr>
        <w:t xml:space="preserve">Петровск-Забайкальского </w:t>
      </w:r>
    </w:p>
    <w:p w:rsidR="007750DB" w:rsidRDefault="007750DB" w:rsidP="007750DB">
      <w:pPr>
        <w:suppressAutoHyphens/>
        <w:spacing w:after="0" w:line="240" w:lineRule="auto"/>
        <w:ind w:firstLine="709"/>
        <w:jc w:val="right"/>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муниципального округа</w:t>
      </w:r>
    </w:p>
    <w:p w:rsidR="004911C9" w:rsidRPr="007750DB" w:rsidRDefault="004911C9" w:rsidP="007750DB">
      <w:pPr>
        <w:suppressAutoHyphens/>
        <w:spacing w:after="0" w:line="240" w:lineRule="auto"/>
        <w:ind w:firstLine="709"/>
        <w:jc w:val="right"/>
        <w:rPr>
          <w:rFonts w:ascii="PT Astra Serif" w:eastAsia="Times New Roman" w:hAnsi="PT Astra Serif" w:cs="Times New Roman"/>
          <w:sz w:val="24"/>
          <w:szCs w:val="24"/>
        </w:rPr>
      </w:pPr>
      <w:r>
        <w:rPr>
          <w:rFonts w:ascii="PT Astra Serif" w:eastAsia="Times New Roman" w:hAnsi="PT Astra Serif" w:cs="Times New Roman"/>
          <w:sz w:val="24"/>
          <w:szCs w:val="24"/>
        </w:rPr>
        <w:t xml:space="preserve">Забайкальского края </w:t>
      </w:r>
    </w:p>
    <w:p w:rsidR="007750DB" w:rsidRPr="007750DB" w:rsidRDefault="007750DB" w:rsidP="007750DB">
      <w:pPr>
        <w:suppressAutoHyphens/>
        <w:spacing w:after="0" w:line="240" w:lineRule="auto"/>
        <w:ind w:firstLine="709"/>
        <w:jc w:val="right"/>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от ___ _______ 202__ года № __</w:t>
      </w:r>
    </w:p>
    <w:p w:rsidR="007750DB" w:rsidRPr="007750DB" w:rsidRDefault="007750DB" w:rsidP="007750DB">
      <w:pPr>
        <w:spacing w:after="0" w:line="240" w:lineRule="auto"/>
        <w:ind w:firstLine="709"/>
        <w:jc w:val="both"/>
        <w:rPr>
          <w:rFonts w:ascii="PT Astra Serif" w:eastAsia="Times New Roman" w:hAnsi="PT Astra Serif" w:cs="Times New Roman"/>
          <w:b/>
          <w:bCs/>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ГЛАВА I. ОБЩИЕ ПОЛОЖЕНИЯ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1. Основные понятия и термины</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Основные понятия и термины, используемые в настоящем Уставе, применяются в значениях, установленных</w:t>
      </w:r>
      <w:r w:rsidRPr="007750DB">
        <w:rPr>
          <w:rFonts w:ascii="PT Astra Serif" w:eastAsia="Times New Roman" w:hAnsi="PT Astra Serif" w:cs="Times New Roman"/>
          <w:color w:val="FF0000"/>
          <w:sz w:val="24"/>
          <w:szCs w:val="24"/>
        </w:rPr>
        <w:t xml:space="preserve"> </w:t>
      </w:r>
      <w:r w:rsidRPr="007750DB">
        <w:rPr>
          <w:rFonts w:ascii="PT Astra Serif" w:eastAsia="Times New Roman" w:hAnsi="PT Astra Serif" w:cs="Times New Roman"/>
          <w:sz w:val="24"/>
          <w:szCs w:val="24"/>
        </w:rPr>
        <w:t>Федеральным законом от 20.03.2025 № 33-ФЗ «Об общих принципах организации местного самоуправления в единой системе публичной власти» (далее – Федеральный закон № 33-ФЗ).</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outlineLvl w:val="3"/>
        <w:rPr>
          <w:rFonts w:ascii="PT Astra Serif" w:eastAsia="Times New Roman" w:hAnsi="PT Astra Serif" w:cs="Times New Roman"/>
          <w:b/>
          <w:bCs/>
          <w:sz w:val="24"/>
          <w:szCs w:val="24"/>
        </w:rPr>
      </w:pPr>
      <w:r w:rsidRPr="007750DB">
        <w:rPr>
          <w:rFonts w:ascii="PT Astra Serif" w:eastAsia="Times New Roman" w:hAnsi="PT Astra Serif" w:cs="Times New Roman"/>
          <w:b/>
          <w:bCs/>
          <w:sz w:val="24"/>
          <w:szCs w:val="24"/>
        </w:rPr>
        <w:t>Статья 2. Наименование муниципального округа</w:t>
      </w:r>
    </w:p>
    <w:p w:rsidR="007750DB" w:rsidRPr="00336238"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 Наименование муниципального округа – Петровск-Забайкальский </w:t>
      </w:r>
      <w:r w:rsidRPr="00336238">
        <w:rPr>
          <w:rFonts w:ascii="PT Astra Serif" w:eastAsia="Times New Roman" w:hAnsi="PT Astra Serif" w:cs="Times New Roman"/>
          <w:sz w:val="24"/>
          <w:szCs w:val="24"/>
        </w:rPr>
        <w:t>муниципальный округ Забайкальского края (далее также – Петровск-Забайкальский муниципальный округ, муниципальный округ).</w:t>
      </w:r>
    </w:p>
    <w:p w:rsidR="007750DB" w:rsidRPr="00336238" w:rsidRDefault="007750DB" w:rsidP="007750DB">
      <w:pPr>
        <w:spacing w:after="0" w:line="240" w:lineRule="auto"/>
        <w:ind w:firstLine="709"/>
        <w:jc w:val="both"/>
        <w:rPr>
          <w:rFonts w:ascii="PT Astra Serif" w:eastAsia="Times New Roman" w:hAnsi="PT Astra Serif" w:cs="Times New Roman"/>
          <w:sz w:val="24"/>
          <w:szCs w:val="24"/>
        </w:rPr>
      </w:pPr>
      <w:r w:rsidRPr="00336238">
        <w:rPr>
          <w:rFonts w:ascii="PT Astra Serif" w:eastAsia="Times New Roman" w:hAnsi="PT Astra Serif" w:cs="Times New Roman"/>
          <w:sz w:val="24"/>
          <w:szCs w:val="24"/>
        </w:rPr>
        <w:t>2. Сокращенная форма наименования муниципального округа – Петровск-Забайкальский муниципальный округ.</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3. Сокращенная форма наименования муниципального округа наравне с наименованием муниципального округа, определенным в соответствии с частью 1 настоящей статьи, используется в официальных символах муниципального округа, наименованиях органов местного самоуправления муниципального округа, выборных и иных должностных лиц местного самоуправления муниципального округа, а также в других случаях, предусмотренных настоящим Уставом.</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3. Официальные символы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Муниципальный округ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2. Официальные символы муниципального округа и порядок официального использования указанных символов устанавливаются нормативным правовым актом Совета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ГЛАВА II. ТЕРРИТОРИЯ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outlineLvl w:val="3"/>
        <w:rPr>
          <w:rFonts w:ascii="PT Astra Serif" w:eastAsia="Times New Roman" w:hAnsi="PT Astra Serif" w:cs="Times New Roman"/>
          <w:b/>
          <w:bCs/>
          <w:sz w:val="24"/>
          <w:szCs w:val="24"/>
        </w:rPr>
      </w:pPr>
      <w:r w:rsidRPr="007750DB">
        <w:rPr>
          <w:rFonts w:ascii="PT Astra Serif" w:eastAsia="Times New Roman" w:hAnsi="PT Astra Serif" w:cs="Times New Roman"/>
          <w:b/>
          <w:bCs/>
          <w:sz w:val="24"/>
          <w:szCs w:val="24"/>
        </w:rPr>
        <w:t>Статья 4. Территория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Территорию муниципального округа составляют все земли, находящиеся в границах муниципального округа, независимо от форм собственности и целевого назначения.</w:t>
      </w:r>
    </w:p>
    <w:p w:rsidR="007750DB" w:rsidRPr="00336238" w:rsidRDefault="007750DB" w:rsidP="007750DB">
      <w:pPr>
        <w:shd w:val="clear" w:color="auto" w:fill="FFFFFF"/>
        <w:spacing w:after="0" w:line="240" w:lineRule="auto"/>
        <w:ind w:firstLine="709"/>
        <w:jc w:val="both"/>
        <w:rPr>
          <w:rFonts w:ascii="Times New Roman" w:eastAsia="Times New Roman" w:hAnsi="Times New Roman" w:cs="Times New Roman"/>
          <w:sz w:val="24"/>
          <w:szCs w:val="24"/>
        </w:rPr>
      </w:pPr>
      <w:r w:rsidRPr="007750DB">
        <w:rPr>
          <w:rFonts w:ascii="PT Astra Serif" w:eastAsia="Times New Roman" w:hAnsi="PT Astra Serif" w:cs="Times New Roman"/>
          <w:sz w:val="24"/>
          <w:szCs w:val="24"/>
        </w:rPr>
        <w:lastRenderedPageBreak/>
        <w:t xml:space="preserve">2. В состав территории муниципального округа входят населенные пункты: </w:t>
      </w:r>
      <w:r w:rsidRPr="00336238">
        <w:rPr>
          <w:rFonts w:ascii="Times New Roman" w:eastAsia="Times New Roman" w:hAnsi="Times New Roman" w:cs="Times New Roman"/>
          <w:sz w:val="24"/>
          <w:szCs w:val="24"/>
        </w:rPr>
        <w:t xml:space="preserve">город Петровск-Забайкальский, поселок городского типа Новопавловка, село </w:t>
      </w:r>
      <w:proofErr w:type="spellStart"/>
      <w:r w:rsidRPr="00336238">
        <w:rPr>
          <w:rFonts w:ascii="Times New Roman" w:eastAsia="Times New Roman" w:hAnsi="Times New Roman" w:cs="Times New Roman"/>
          <w:sz w:val="24"/>
          <w:szCs w:val="24"/>
        </w:rPr>
        <w:t>Алентуй</w:t>
      </w:r>
      <w:proofErr w:type="spellEnd"/>
      <w:r w:rsidRPr="00336238">
        <w:rPr>
          <w:rFonts w:ascii="Times New Roman" w:eastAsia="Times New Roman" w:hAnsi="Times New Roman" w:cs="Times New Roman"/>
          <w:sz w:val="24"/>
          <w:szCs w:val="24"/>
        </w:rPr>
        <w:t xml:space="preserve">, село </w:t>
      </w:r>
      <w:proofErr w:type="spellStart"/>
      <w:r w:rsidRPr="00336238">
        <w:rPr>
          <w:rFonts w:ascii="Times New Roman" w:eastAsia="Times New Roman" w:hAnsi="Times New Roman" w:cs="Times New Roman"/>
          <w:sz w:val="24"/>
          <w:szCs w:val="24"/>
        </w:rPr>
        <w:t>Баляга</w:t>
      </w:r>
      <w:proofErr w:type="spellEnd"/>
      <w:r w:rsidRPr="00336238">
        <w:rPr>
          <w:rFonts w:ascii="Times New Roman" w:eastAsia="Times New Roman" w:hAnsi="Times New Roman" w:cs="Times New Roman"/>
          <w:sz w:val="24"/>
          <w:szCs w:val="24"/>
        </w:rPr>
        <w:t xml:space="preserve">, село </w:t>
      </w:r>
      <w:proofErr w:type="spellStart"/>
      <w:r w:rsidRPr="00336238">
        <w:rPr>
          <w:rFonts w:ascii="Times New Roman" w:eastAsia="Times New Roman" w:hAnsi="Times New Roman" w:cs="Times New Roman"/>
          <w:sz w:val="24"/>
          <w:szCs w:val="24"/>
        </w:rPr>
        <w:t>Баляга-Катангар</w:t>
      </w:r>
      <w:proofErr w:type="spellEnd"/>
      <w:r w:rsidRPr="00336238">
        <w:rPr>
          <w:rFonts w:ascii="Times New Roman" w:eastAsia="Times New Roman" w:hAnsi="Times New Roman" w:cs="Times New Roman"/>
          <w:sz w:val="24"/>
          <w:szCs w:val="24"/>
        </w:rPr>
        <w:t xml:space="preserve">, село </w:t>
      </w:r>
      <w:proofErr w:type="spellStart"/>
      <w:r w:rsidRPr="00336238">
        <w:rPr>
          <w:rFonts w:ascii="Times New Roman" w:eastAsia="Times New Roman" w:hAnsi="Times New Roman" w:cs="Times New Roman"/>
          <w:sz w:val="24"/>
          <w:szCs w:val="24"/>
        </w:rPr>
        <w:t>Голяткино</w:t>
      </w:r>
      <w:proofErr w:type="spellEnd"/>
      <w:r w:rsidRPr="00336238">
        <w:rPr>
          <w:rFonts w:ascii="Times New Roman" w:eastAsia="Times New Roman" w:hAnsi="Times New Roman" w:cs="Times New Roman"/>
          <w:sz w:val="24"/>
          <w:szCs w:val="24"/>
        </w:rPr>
        <w:t xml:space="preserve">, село </w:t>
      </w:r>
      <w:proofErr w:type="spellStart"/>
      <w:r w:rsidRPr="00336238">
        <w:rPr>
          <w:rFonts w:ascii="Times New Roman" w:eastAsia="Times New Roman" w:hAnsi="Times New Roman" w:cs="Times New Roman"/>
          <w:sz w:val="24"/>
          <w:szCs w:val="24"/>
        </w:rPr>
        <w:t>Зугмара</w:t>
      </w:r>
      <w:proofErr w:type="spellEnd"/>
      <w:r w:rsidRPr="00336238">
        <w:rPr>
          <w:rFonts w:ascii="Times New Roman" w:eastAsia="Times New Roman" w:hAnsi="Times New Roman" w:cs="Times New Roman"/>
          <w:sz w:val="24"/>
          <w:szCs w:val="24"/>
        </w:rPr>
        <w:t xml:space="preserve">, село </w:t>
      </w:r>
      <w:proofErr w:type="spellStart"/>
      <w:r w:rsidRPr="00336238">
        <w:rPr>
          <w:rFonts w:ascii="Times New Roman" w:eastAsia="Times New Roman" w:hAnsi="Times New Roman" w:cs="Times New Roman"/>
          <w:sz w:val="24"/>
          <w:szCs w:val="24"/>
        </w:rPr>
        <w:t>Кандобаево</w:t>
      </w:r>
      <w:proofErr w:type="spellEnd"/>
      <w:r w:rsidRPr="007750DB">
        <w:rPr>
          <w:rFonts w:ascii="Times New Roman" w:eastAsia="Times New Roman" w:hAnsi="Times New Roman" w:cs="Times New Roman"/>
          <w:color w:val="FF0000"/>
          <w:sz w:val="24"/>
          <w:szCs w:val="24"/>
        </w:rPr>
        <w:t xml:space="preserve">, </w:t>
      </w:r>
      <w:r w:rsidRPr="00336238">
        <w:rPr>
          <w:rFonts w:ascii="Times New Roman" w:eastAsia="Times New Roman" w:hAnsi="Times New Roman" w:cs="Times New Roman"/>
          <w:sz w:val="24"/>
          <w:szCs w:val="24"/>
        </w:rPr>
        <w:t xml:space="preserve">село </w:t>
      </w:r>
      <w:proofErr w:type="spellStart"/>
      <w:r w:rsidRPr="00336238">
        <w:rPr>
          <w:rFonts w:ascii="Times New Roman" w:eastAsia="Times New Roman" w:hAnsi="Times New Roman" w:cs="Times New Roman"/>
          <w:sz w:val="24"/>
          <w:szCs w:val="24"/>
        </w:rPr>
        <w:t>Катаево</w:t>
      </w:r>
      <w:proofErr w:type="spellEnd"/>
      <w:r w:rsidRPr="00336238">
        <w:rPr>
          <w:rFonts w:ascii="Times New Roman" w:eastAsia="Times New Roman" w:hAnsi="Times New Roman" w:cs="Times New Roman"/>
          <w:sz w:val="24"/>
          <w:szCs w:val="24"/>
        </w:rPr>
        <w:t xml:space="preserve">, село Катангар, село Красная Долина, село </w:t>
      </w:r>
      <w:proofErr w:type="spellStart"/>
      <w:r w:rsidRPr="00336238">
        <w:rPr>
          <w:rFonts w:ascii="Times New Roman" w:eastAsia="Times New Roman" w:hAnsi="Times New Roman" w:cs="Times New Roman"/>
          <w:sz w:val="24"/>
          <w:szCs w:val="24"/>
        </w:rPr>
        <w:t>Кукун</w:t>
      </w:r>
      <w:proofErr w:type="spellEnd"/>
      <w:r w:rsidRPr="00336238">
        <w:rPr>
          <w:rFonts w:ascii="Times New Roman" w:eastAsia="Times New Roman" w:hAnsi="Times New Roman" w:cs="Times New Roman"/>
          <w:sz w:val="24"/>
          <w:szCs w:val="24"/>
        </w:rPr>
        <w:t xml:space="preserve">, село Кули, село </w:t>
      </w:r>
      <w:proofErr w:type="spellStart"/>
      <w:r w:rsidRPr="00336238">
        <w:rPr>
          <w:rFonts w:ascii="Times New Roman" w:eastAsia="Times New Roman" w:hAnsi="Times New Roman" w:cs="Times New Roman"/>
          <w:sz w:val="24"/>
          <w:szCs w:val="24"/>
        </w:rPr>
        <w:t>Малета</w:t>
      </w:r>
      <w:proofErr w:type="spellEnd"/>
      <w:r w:rsidRPr="00336238">
        <w:rPr>
          <w:rFonts w:ascii="Times New Roman" w:eastAsia="Times New Roman" w:hAnsi="Times New Roman" w:cs="Times New Roman"/>
          <w:sz w:val="24"/>
          <w:szCs w:val="24"/>
        </w:rPr>
        <w:t xml:space="preserve">, село Нижний Тарбагатай, село Новая </w:t>
      </w:r>
      <w:proofErr w:type="spellStart"/>
      <w:r w:rsidRPr="00336238">
        <w:rPr>
          <w:rFonts w:ascii="Times New Roman" w:eastAsia="Times New Roman" w:hAnsi="Times New Roman" w:cs="Times New Roman"/>
          <w:sz w:val="24"/>
          <w:szCs w:val="24"/>
        </w:rPr>
        <w:t>Зардама</w:t>
      </w:r>
      <w:proofErr w:type="spellEnd"/>
      <w:r w:rsidRPr="00336238">
        <w:rPr>
          <w:rFonts w:ascii="Times New Roman" w:eastAsia="Times New Roman" w:hAnsi="Times New Roman" w:cs="Times New Roman"/>
          <w:sz w:val="24"/>
          <w:szCs w:val="24"/>
        </w:rPr>
        <w:t xml:space="preserve">, село Новоникольское, село Новопавловское, село Обор, село Орсук, село Пески, село </w:t>
      </w:r>
      <w:proofErr w:type="spellStart"/>
      <w:r w:rsidRPr="00336238">
        <w:rPr>
          <w:rFonts w:ascii="Times New Roman" w:eastAsia="Times New Roman" w:hAnsi="Times New Roman" w:cs="Times New Roman"/>
          <w:sz w:val="24"/>
          <w:szCs w:val="24"/>
        </w:rPr>
        <w:t>Сохотой</w:t>
      </w:r>
      <w:proofErr w:type="spellEnd"/>
      <w:r w:rsidRPr="00336238">
        <w:rPr>
          <w:rFonts w:ascii="Times New Roman" w:eastAsia="Times New Roman" w:hAnsi="Times New Roman" w:cs="Times New Roman"/>
          <w:sz w:val="24"/>
          <w:szCs w:val="24"/>
        </w:rPr>
        <w:t xml:space="preserve">, село Старая </w:t>
      </w:r>
      <w:proofErr w:type="spellStart"/>
      <w:r w:rsidRPr="00336238">
        <w:rPr>
          <w:rFonts w:ascii="Times New Roman" w:eastAsia="Times New Roman" w:hAnsi="Times New Roman" w:cs="Times New Roman"/>
          <w:sz w:val="24"/>
          <w:szCs w:val="24"/>
        </w:rPr>
        <w:t>Зардама</w:t>
      </w:r>
      <w:proofErr w:type="spellEnd"/>
      <w:r w:rsidRPr="00336238">
        <w:rPr>
          <w:rFonts w:ascii="Times New Roman" w:eastAsia="Times New Roman" w:hAnsi="Times New Roman" w:cs="Times New Roman"/>
          <w:sz w:val="24"/>
          <w:szCs w:val="24"/>
        </w:rPr>
        <w:t>,</w:t>
      </w:r>
      <w:r w:rsidRPr="007750DB">
        <w:rPr>
          <w:rFonts w:ascii="Times New Roman" w:eastAsia="Times New Roman" w:hAnsi="Times New Roman" w:cs="Times New Roman"/>
          <w:color w:val="FF0000"/>
          <w:sz w:val="24"/>
          <w:szCs w:val="24"/>
        </w:rPr>
        <w:t xml:space="preserve"> </w:t>
      </w:r>
      <w:r w:rsidRPr="00336238">
        <w:rPr>
          <w:rFonts w:ascii="Times New Roman" w:eastAsia="Times New Roman" w:hAnsi="Times New Roman" w:cs="Times New Roman"/>
          <w:sz w:val="24"/>
          <w:szCs w:val="24"/>
        </w:rPr>
        <w:t xml:space="preserve">село Тарбагатай, село </w:t>
      </w:r>
      <w:proofErr w:type="spellStart"/>
      <w:r w:rsidRPr="00336238">
        <w:rPr>
          <w:rFonts w:ascii="Times New Roman" w:eastAsia="Times New Roman" w:hAnsi="Times New Roman" w:cs="Times New Roman"/>
          <w:sz w:val="24"/>
          <w:szCs w:val="24"/>
        </w:rPr>
        <w:t>Толбага</w:t>
      </w:r>
      <w:proofErr w:type="spellEnd"/>
      <w:r w:rsidRPr="00336238">
        <w:rPr>
          <w:rFonts w:ascii="Times New Roman" w:eastAsia="Times New Roman" w:hAnsi="Times New Roman" w:cs="Times New Roman"/>
          <w:sz w:val="24"/>
          <w:szCs w:val="24"/>
        </w:rPr>
        <w:t xml:space="preserve">, село </w:t>
      </w:r>
      <w:proofErr w:type="spellStart"/>
      <w:r w:rsidRPr="00336238">
        <w:rPr>
          <w:rFonts w:ascii="Times New Roman" w:eastAsia="Times New Roman" w:hAnsi="Times New Roman" w:cs="Times New Roman"/>
          <w:sz w:val="24"/>
          <w:szCs w:val="24"/>
        </w:rPr>
        <w:t>Усть</w:t>
      </w:r>
      <w:proofErr w:type="spellEnd"/>
      <w:r w:rsidRPr="00336238">
        <w:rPr>
          <w:rFonts w:ascii="Times New Roman" w:eastAsia="Times New Roman" w:hAnsi="Times New Roman" w:cs="Times New Roman"/>
          <w:sz w:val="24"/>
          <w:szCs w:val="24"/>
        </w:rPr>
        <w:t xml:space="preserve">-Обор, село Харауз, село </w:t>
      </w:r>
      <w:proofErr w:type="spellStart"/>
      <w:r w:rsidRPr="00336238">
        <w:rPr>
          <w:rFonts w:ascii="Times New Roman" w:eastAsia="Times New Roman" w:hAnsi="Times New Roman" w:cs="Times New Roman"/>
          <w:sz w:val="24"/>
          <w:szCs w:val="24"/>
        </w:rPr>
        <w:t>Хохотуй</w:t>
      </w:r>
      <w:proofErr w:type="spellEnd"/>
      <w:r w:rsidRPr="00336238">
        <w:rPr>
          <w:rFonts w:ascii="Times New Roman" w:eastAsia="Times New Roman" w:hAnsi="Times New Roman" w:cs="Times New Roman"/>
          <w:sz w:val="24"/>
          <w:szCs w:val="24"/>
        </w:rPr>
        <w:t xml:space="preserve">, </w:t>
      </w:r>
      <w:proofErr w:type="spellStart"/>
      <w:r w:rsidRPr="00336238">
        <w:rPr>
          <w:rFonts w:ascii="Times New Roman" w:eastAsia="Times New Roman" w:hAnsi="Times New Roman" w:cs="Times New Roman"/>
          <w:sz w:val="24"/>
          <w:szCs w:val="24"/>
        </w:rPr>
        <w:t>населенный</w:t>
      </w:r>
      <w:proofErr w:type="spellEnd"/>
      <w:r w:rsidRPr="00336238">
        <w:rPr>
          <w:rFonts w:ascii="Times New Roman" w:eastAsia="Times New Roman" w:hAnsi="Times New Roman" w:cs="Times New Roman"/>
          <w:sz w:val="24"/>
          <w:szCs w:val="24"/>
        </w:rPr>
        <w:t xml:space="preserve"> пункт Лесоучасток Катангар.</w:t>
      </w:r>
    </w:p>
    <w:p w:rsidR="007750DB" w:rsidRPr="00336238" w:rsidRDefault="007750DB" w:rsidP="007750DB">
      <w:pPr>
        <w:spacing w:after="0" w:line="240" w:lineRule="auto"/>
        <w:ind w:firstLine="709"/>
        <w:jc w:val="both"/>
        <w:rPr>
          <w:rFonts w:ascii="Times New Roman" w:eastAsia="Times New Roman" w:hAnsi="Times New Roman" w:cs="Times New Roman"/>
          <w:sz w:val="24"/>
          <w:szCs w:val="24"/>
        </w:rPr>
      </w:pPr>
      <w:r w:rsidRPr="00336238">
        <w:rPr>
          <w:rFonts w:ascii="PT Astra Serif" w:eastAsia="Times New Roman" w:hAnsi="PT Astra Serif" w:cs="Times New Roman"/>
          <w:sz w:val="24"/>
          <w:szCs w:val="24"/>
        </w:rPr>
        <w:t xml:space="preserve">3. Административным центром муниципального округа является </w:t>
      </w:r>
      <w:r w:rsidRPr="00336238">
        <w:rPr>
          <w:rFonts w:ascii="Times New Roman" w:eastAsia="Times New Roman" w:hAnsi="Times New Roman" w:cs="Times New Roman"/>
          <w:sz w:val="24"/>
          <w:szCs w:val="24"/>
        </w:rPr>
        <w:t>город Петровск-Забайкальский.</w:t>
      </w:r>
    </w:p>
    <w:p w:rsidR="007750DB" w:rsidRPr="007750DB" w:rsidRDefault="007750DB" w:rsidP="007750DB">
      <w:pPr>
        <w:spacing w:after="0" w:line="240" w:lineRule="auto"/>
        <w:ind w:firstLine="709"/>
        <w:jc w:val="both"/>
        <w:rPr>
          <w:rFonts w:ascii="Times New Roman" w:eastAsia="Times New Roman" w:hAnsi="Times New Roman" w:cs="Times New Roman"/>
          <w:sz w:val="24"/>
          <w:szCs w:val="24"/>
        </w:rPr>
      </w:pPr>
    </w:p>
    <w:p w:rsidR="007750DB" w:rsidRPr="007750DB" w:rsidRDefault="007750DB" w:rsidP="007750DB">
      <w:pPr>
        <w:spacing w:after="0" w:line="240" w:lineRule="auto"/>
        <w:ind w:firstLine="709"/>
        <w:jc w:val="both"/>
        <w:outlineLvl w:val="3"/>
        <w:rPr>
          <w:rFonts w:ascii="PT Astra Serif" w:eastAsia="Times New Roman" w:hAnsi="PT Astra Serif" w:cs="Times New Roman"/>
          <w:b/>
          <w:bCs/>
          <w:sz w:val="24"/>
          <w:szCs w:val="24"/>
        </w:rPr>
      </w:pPr>
      <w:r w:rsidRPr="007750DB">
        <w:rPr>
          <w:rFonts w:ascii="PT Astra Serif" w:eastAsia="Times New Roman" w:hAnsi="PT Astra Serif" w:cs="Times New Roman"/>
          <w:b/>
          <w:bCs/>
          <w:sz w:val="24"/>
          <w:szCs w:val="24"/>
        </w:rPr>
        <w:t>Статья 5. Границы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Границы муниципального округа устанавливаются законом Забайкальского края.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 </w:t>
      </w:r>
    </w:p>
    <w:p w:rsidR="007750DB" w:rsidRPr="007750DB" w:rsidRDefault="007750DB" w:rsidP="007750DB">
      <w:pPr>
        <w:spacing w:after="0" w:line="240" w:lineRule="auto"/>
        <w:ind w:firstLine="709"/>
        <w:jc w:val="both"/>
        <w:outlineLvl w:val="3"/>
        <w:rPr>
          <w:rFonts w:ascii="PT Astra Serif" w:eastAsia="Times New Roman" w:hAnsi="PT Astra Serif" w:cs="Times New Roman"/>
          <w:b/>
          <w:bCs/>
          <w:sz w:val="24"/>
          <w:szCs w:val="24"/>
        </w:rPr>
      </w:pPr>
      <w:r w:rsidRPr="007750DB">
        <w:rPr>
          <w:rFonts w:ascii="PT Astra Serif" w:eastAsia="Times New Roman" w:hAnsi="PT Astra Serif" w:cs="Times New Roman"/>
          <w:b/>
          <w:bCs/>
          <w:sz w:val="24"/>
          <w:szCs w:val="24"/>
        </w:rPr>
        <w:t>Статья 6. Изменение границ муниципального округа, преобразование муниципального округа</w:t>
      </w:r>
    </w:p>
    <w:p w:rsidR="007750DB" w:rsidRPr="007750DB" w:rsidRDefault="007750DB" w:rsidP="007750DB">
      <w:pPr>
        <w:shd w:val="clear" w:color="auto" w:fill="FFFFFF"/>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Изменение границ муниципального округа, преобразование муниципального округа осуществляется законом Забайкальского края по инициативе населения муниципального округа, органов местного самоуправления муниципального округа, а также органов государственной власти Забайкальского края, федеральных органов государственной власти в соответствии с </w:t>
      </w:r>
      <w:hyperlink r:id="rId7" w:tgtFrame="_blank" w:history="1">
        <w:r w:rsidRPr="007750DB">
          <w:rPr>
            <w:rFonts w:ascii="PT Astra Serif" w:eastAsia="Times New Roman" w:hAnsi="PT Astra Serif" w:cs="Times New Roman"/>
            <w:sz w:val="24"/>
            <w:szCs w:val="24"/>
          </w:rPr>
          <w:t>Федеральным законом № 33-ФЗ</w:t>
        </w:r>
      </w:hyperlink>
      <w:r w:rsidRPr="007750DB">
        <w:rPr>
          <w:rFonts w:ascii="PT Astra Serif" w:eastAsia="Times New Roman" w:hAnsi="PT Astra Serif" w:cs="Times New Roman"/>
          <w:sz w:val="24"/>
          <w:szCs w:val="24"/>
        </w:rPr>
        <w:t>.</w:t>
      </w:r>
    </w:p>
    <w:p w:rsidR="007750DB" w:rsidRPr="007750DB" w:rsidRDefault="007750DB" w:rsidP="007750DB">
      <w:pPr>
        <w:shd w:val="clear" w:color="auto" w:fill="FFFFFF"/>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 xml:space="preserve">ГЛАВА III. ВОПРОСЫ МЕСТНОГО ЗНАЧЕНИЯ МУНИЦИПАЛЬНОГО ОКРУГА. ОСУЩЕСТВЛЕНИЕ ОРГАНАМИ МЕСТНОГО САМОУПРАВЛЕНИЯ МУНИЦИПАЛЬНОГО ОКРУГА ОТДЕЛЬНЫХ ГОСУДАРСТВЕННЫХ ПОЛНОМОЧИЙ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7. Вопросы местного значения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К вопросам местного значения муниципального округа относятся: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 установление, изменение и отмена местных налогов и сборов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3) владение, пользование и распоряжение имуществом, находящимся в муниципальной собственности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4)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5) осуществление муниципального </w:t>
      </w:r>
      <w:hyperlink r:id="rId8" w:history="1">
        <w:r w:rsidRPr="007750DB">
          <w:rPr>
            <w:rFonts w:ascii="PT Astra Serif" w:eastAsia="Times New Roman" w:hAnsi="PT Astra Serif" w:cs="Times New Roman"/>
            <w:sz w:val="24"/>
            <w:szCs w:val="24"/>
          </w:rPr>
          <w:t>контроля</w:t>
        </w:r>
      </w:hyperlink>
      <w:r w:rsidRPr="007750DB">
        <w:rPr>
          <w:rFonts w:ascii="PT Astra Serif" w:eastAsia="Times New Roman" w:hAnsi="PT Astra Serif" w:cs="Times New Roman"/>
          <w:sz w:val="24"/>
          <w:szCs w:val="24"/>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6)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lastRenderedPageBreak/>
        <w:t xml:space="preserve">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11) участие в предупреждении и ликвидации последствий чрезвычайных ситуаций в границах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12) организация охраны общественного порядка на территории муниципального округа муниципальной милицией;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14) обеспечение первичных мер пожарной безопасности в границах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15)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17) 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w:t>
      </w:r>
      <w:hyperlink r:id="rId9" w:history="1">
        <w:r w:rsidRPr="007750DB">
          <w:rPr>
            <w:rFonts w:ascii="PT Astra Serif" w:eastAsia="Times New Roman" w:hAnsi="PT Astra Serif" w:cs="Times New Roman"/>
            <w:sz w:val="24"/>
            <w:szCs w:val="24"/>
          </w:rPr>
          <w:t>перечень</w:t>
        </w:r>
      </w:hyperlink>
      <w:r w:rsidRPr="007750DB">
        <w:rPr>
          <w:rFonts w:ascii="PT Astra Serif" w:eastAsia="Times New Roman" w:hAnsi="PT Astra Serif" w:cs="Times New Roman"/>
          <w:sz w:val="24"/>
          <w:szCs w:val="24"/>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10" w:history="1">
        <w:r w:rsidRPr="007750DB">
          <w:rPr>
            <w:rFonts w:ascii="PT Astra Serif" w:eastAsia="Times New Roman" w:hAnsi="PT Astra Serif" w:cs="Times New Roman"/>
            <w:sz w:val="24"/>
            <w:szCs w:val="24"/>
          </w:rPr>
          <w:t>органу</w:t>
        </w:r>
      </w:hyperlink>
      <w:r w:rsidRPr="007750DB">
        <w:rPr>
          <w:rFonts w:ascii="PT Astra Serif" w:eastAsia="Times New Roman" w:hAnsi="PT Astra Serif" w:cs="Times New Roman"/>
          <w:sz w:val="24"/>
          <w:szCs w:val="24"/>
        </w:rPr>
        <w:t xml:space="preserve"> исполнительной власти, </w:t>
      </w:r>
      <w:r w:rsidRPr="007750DB">
        <w:rPr>
          <w:rFonts w:ascii="PT Astra Serif" w:eastAsia="Times New Roman" w:hAnsi="PT Astra Serif" w:cs="Times New Roman"/>
          <w:sz w:val="24"/>
          <w:szCs w:val="24"/>
        </w:rPr>
        <w:lastRenderedPageBreak/>
        <w:t xml:space="preserve">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18) создание условий для обеспечения жителей муниципального округа услугами связи, общественного питания, торговли и бытового обслуживания;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19) организация библиотечного обслуживания населения, комплектование и обеспечение сохранности библиотечных фондов библиотек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20) создание условий для организации досуга и обеспечения жителей муниципального округа услугами организаций культуры;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22)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23)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24) создание условий для массового отдыха жителей муниципального округа и организация обустройства мест массового отдыха населения;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25) формирование и содержание муниципального архива;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26) организация ритуальных услуг и содержание мест захоронения;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28)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29)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11" w:history="1">
        <w:r w:rsidRPr="007750DB">
          <w:rPr>
            <w:rFonts w:ascii="PT Astra Serif" w:eastAsia="Times New Roman" w:hAnsi="PT Astra Serif" w:cs="Times New Roman"/>
            <w:sz w:val="24"/>
            <w:szCs w:val="24"/>
          </w:rPr>
          <w:t>кодексом</w:t>
        </w:r>
      </w:hyperlink>
      <w:r w:rsidRPr="007750DB">
        <w:rPr>
          <w:rFonts w:ascii="PT Astra Serif" w:eastAsia="Times New Roman" w:hAnsi="PT Astra Serif" w:cs="Times New Roman"/>
          <w:sz w:val="24"/>
          <w:szCs w:val="24"/>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w:t>
      </w:r>
      <w:r w:rsidRPr="007750DB">
        <w:rPr>
          <w:rFonts w:ascii="PT Astra Serif" w:eastAsia="Times New Roman" w:hAnsi="PT Astra Serif" w:cs="Times New Roman"/>
          <w:sz w:val="24"/>
          <w:szCs w:val="24"/>
        </w:rPr>
        <w:lastRenderedPageBreak/>
        <w:t xml:space="preserve">границах муниципального округа, осуществление в случаях, предусмотренных Градостроительным </w:t>
      </w:r>
      <w:hyperlink r:id="rId12" w:history="1">
        <w:r w:rsidRPr="007750DB">
          <w:rPr>
            <w:rFonts w:ascii="PT Astra Serif" w:eastAsia="Times New Roman" w:hAnsi="PT Astra Serif" w:cs="Times New Roman"/>
            <w:sz w:val="24"/>
            <w:szCs w:val="24"/>
          </w:rPr>
          <w:t>кодексом</w:t>
        </w:r>
      </w:hyperlink>
      <w:r w:rsidRPr="007750DB">
        <w:rPr>
          <w:rFonts w:ascii="PT Astra Serif" w:eastAsia="Times New Roman" w:hAnsi="PT Astra Serif" w:cs="Times New Roman"/>
          <w:sz w:val="24"/>
          <w:szCs w:val="24"/>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13" w:history="1">
        <w:r w:rsidRPr="007750DB">
          <w:rPr>
            <w:rFonts w:ascii="PT Astra Serif" w:eastAsia="Times New Roman" w:hAnsi="PT Astra Serif" w:cs="Times New Roman"/>
            <w:sz w:val="24"/>
            <w:szCs w:val="24"/>
          </w:rPr>
          <w:t>уведомления</w:t>
        </w:r>
      </w:hyperlink>
      <w:r w:rsidRPr="007750DB">
        <w:rPr>
          <w:rFonts w:ascii="PT Astra Serif" w:eastAsia="Times New Roman" w:hAnsi="PT Astra Serif" w:cs="Times New Roman"/>
          <w:sz w:val="24"/>
          <w:szCs w:val="24"/>
        </w:rPr>
        <w:t xml:space="preserve"> о соответствии указанных в </w:t>
      </w:r>
      <w:hyperlink r:id="rId14" w:history="1">
        <w:r w:rsidRPr="007750DB">
          <w:rPr>
            <w:rFonts w:ascii="PT Astra Serif" w:eastAsia="Times New Roman" w:hAnsi="PT Astra Serif" w:cs="Times New Roman"/>
            <w:sz w:val="24"/>
            <w:szCs w:val="24"/>
          </w:rPr>
          <w:t>уведомлении</w:t>
        </w:r>
      </w:hyperlink>
      <w:r w:rsidRPr="007750DB">
        <w:rPr>
          <w:rFonts w:ascii="PT Astra Serif" w:eastAsia="Times New Roman" w:hAnsi="PT Astra Serif" w:cs="Times New Roman"/>
          <w:sz w:val="24"/>
          <w:szCs w:val="24"/>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15" w:history="1">
        <w:r w:rsidRPr="007750DB">
          <w:rPr>
            <w:rFonts w:ascii="PT Astra Serif" w:eastAsia="Times New Roman" w:hAnsi="PT Astra Serif" w:cs="Times New Roman"/>
            <w:sz w:val="24"/>
            <w:szCs w:val="24"/>
          </w:rPr>
          <w:t>уведомления</w:t>
        </w:r>
      </w:hyperlink>
      <w:r w:rsidRPr="007750DB">
        <w:rPr>
          <w:rFonts w:ascii="PT Astra Serif" w:eastAsia="Times New Roman" w:hAnsi="PT Astra Serif" w:cs="Times New Roman"/>
          <w:sz w:val="24"/>
          <w:szCs w:val="24"/>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30)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 рекламе»;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31)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32) осуществление мероприятий по лесоустройству в отношении лесов, расположенных на землях населенных пунктов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33)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34) </w:t>
      </w:r>
      <w:hyperlink r:id="rId16" w:history="1">
        <w:r w:rsidRPr="007750DB">
          <w:rPr>
            <w:rFonts w:ascii="PT Astra Serif" w:eastAsia="Times New Roman" w:hAnsi="PT Astra Serif" w:cs="Times New Roman"/>
            <w:sz w:val="24"/>
            <w:szCs w:val="24"/>
          </w:rPr>
          <w:t>организация</w:t>
        </w:r>
      </w:hyperlink>
      <w:r w:rsidRPr="007750DB">
        <w:rPr>
          <w:rFonts w:ascii="PT Astra Serif" w:eastAsia="Times New Roman" w:hAnsi="PT Astra Serif" w:cs="Times New Roman"/>
          <w:sz w:val="24"/>
          <w:szCs w:val="24"/>
        </w:rPr>
        <w:t xml:space="preserve">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35)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lastRenderedPageBreak/>
        <w:t xml:space="preserve">36) осуществление муниципального контроля в области охраны и использования особо охраняемых природных территорий местного значения;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37)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38) осуществление мероприятий по обеспечению безопасности людей на водных объектах, охране их жизни и здоровья;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39)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7750DB">
        <w:rPr>
          <w:rFonts w:ascii="PT Astra Serif" w:eastAsia="Times New Roman" w:hAnsi="PT Astra Serif" w:cs="Times New Roman"/>
          <w:sz w:val="24"/>
          <w:szCs w:val="24"/>
        </w:rPr>
        <w:t>волонтерству</w:t>
      </w:r>
      <w:proofErr w:type="spellEnd"/>
      <w:r w:rsidRPr="007750DB">
        <w:rPr>
          <w:rFonts w:ascii="PT Astra Serif" w:eastAsia="Times New Roman" w:hAnsi="PT Astra Serif" w:cs="Times New Roman"/>
          <w:sz w:val="24"/>
          <w:szCs w:val="24"/>
        </w:rPr>
        <w:t xml:space="preserve">);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40)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41)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42)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43) осуществление муниципального лесного контроля;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44)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45) осуществление мер по противодействию коррупции в границах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46) организация в соответствии с федеральным законом выполнения комплексных кадастровых работ и утверждение карты-плана территории;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47)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48)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49)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 </w:t>
      </w:r>
    </w:p>
    <w:p w:rsidR="007750DB" w:rsidRPr="007750DB" w:rsidRDefault="007750DB" w:rsidP="007750DB">
      <w:pPr>
        <w:spacing w:after="0" w:line="240" w:lineRule="auto"/>
        <w:ind w:firstLine="709"/>
        <w:contextualSpacing/>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8. 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Органы местного самоуправления муниципального округа вправе решать вопросы, указанные в части 1 статьи 16</w:t>
      </w:r>
      <w:r w:rsidRPr="007750DB">
        <w:rPr>
          <w:rFonts w:ascii="PT Astra Serif" w:eastAsia="Times New Roman" w:hAnsi="PT Astra Serif" w:cs="Times New Roman"/>
          <w:sz w:val="24"/>
          <w:szCs w:val="24"/>
          <w:vertAlign w:val="superscript"/>
        </w:rPr>
        <w:t>1</w:t>
      </w:r>
      <w:r w:rsidRPr="007750DB">
        <w:rPr>
          <w:rFonts w:ascii="PT Astra Serif" w:eastAsia="Times New Roman" w:hAnsi="PT Astra Serif" w:cs="Times New Roman"/>
          <w:sz w:val="24"/>
          <w:szCs w:val="24"/>
        </w:rPr>
        <w:t xml:space="preserve"> </w:t>
      </w:r>
      <w:hyperlink r:id="rId17" w:tgtFrame="_blank" w:history="1">
        <w:r w:rsidRPr="007750DB">
          <w:rPr>
            <w:rFonts w:ascii="PT Astra Serif" w:eastAsia="Times New Roman" w:hAnsi="PT Astra Serif" w:cs="Times New Roman"/>
            <w:sz w:val="24"/>
            <w:szCs w:val="24"/>
          </w:rPr>
          <w:t>Федерального закона от 6 октября 2003 года № 131-ФЗ</w:t>
        </w:r>
      </w:hyperlink>
      <w:r w:rsidRPr="007750DB">
        <w:rPr>
          <w:rFonts w:ascii="PT Astra Serif" w:eastAsia="Times New Roman" w:hAnsi="PT Astra Serif" w:cs="Times New Roman"/>
          <w:sz w:val="24"/>
          <w:szCs w:val="24"/>
        </w:rPr>
        <w:t xml:space="preserve"> «Об общих принципах организации местного самоуправления в Российской Федерации» </w:t>
      </w:r>
      <w:r w:rsidRPr="007750DB">
        <w:rPr>
          <w:rFonts w:ascii="PT Astra Serif" w:eastAsia="Times New Roman" w:hAnsi="PT Astra Serif" w:cs="Times New Roman"/>
          <w:sz w:val="24"/>
          <w:szCs w:val="24"/>
        </w:rPr>
        <w:lastRenderedPageBreak/>
        <w:t xml:space="preserve">(далее – </w:t>
      </w:r>
      <w:hyperlink r:id="rId18" w:tgtFrame="_blank" w:history="1">
        <w:r w:rsidRPr="007750DB">
          <w:rPr>
            <w:rFonts w:ascii="PT Astra Serif" w:eastAsia="Times New Roman" w:hAnsi="PT Astra Serif" w:cs="Times New Roman"/>
            <w:sz w:val="24"/>
            <w:szCs w:val="24"/>
          </w:rPr>
          <w:t>Федеральный закон № 131-ФЗ</w:t>
        </w:r>
      </w:hyperlink>
      <w:r w:rsidRPr="007750DB">
        <w:rPr>
          <w:rFonts w:ascii="PT Astra Serif" w:eastAsia="Times New Roman" w:hAnsi="PT Astra Serif" w:cs="Times New Roman"/>
          <w:sz w:val="24"/>
          <w:szCs w:val="24"/>
        </w:rPr>
        <w:t xml:space="preserve">) (не переданных им в соответствии со статьей 19 </w:t>
      </w:r>
      <w:hyperlink r:id="rId19" w:tgtFrame="_blank" w:history="1">
        <w:r w:rsidRPr="007750DB">
          <w:rPr>
            <w:rFonts w:ascii="PT Astra Serif" w:eastAsia="Times New Roman" w:hAnsi="PT Astra Serif" w:cs="Times New Roman"/>
            <w:sz w:val="24"/>
            <w:szCs w:val="24"/>
          </w:rPr>
          <w:t>Федерального закона № 131-ФЗ</w:t>
        </w:r>
      </w:hyperlink>
      <w:r w:rsidRPr="007750DB">
        <w:rPr>
          <w:rFonts w:ascii="PT Astra Serif" w:eastAsia="Times New Roman" w:hAnsi="PT Astra Serif" w:cs="Times New Roman"/>
          <w:sz w:val="24"/>
          <w:szCs w:val="24"/>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Забайкальского края, за счет доходов бюджета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9. Полномочия органов местного самоуправления муниципального округа по решению вопросов местного значения</w:t>
      </w:r>
      <w:r w:rsidRPr="007750DB">
        <w:rPr>
          <w:rFonts w:ascii="PT Astra Serif" w:eastAsia="Times New Roman" w:hAnsi="PT Astra Serif" w:cs="Times New Roman"/>
          <w:sz w:val="24"/>
          <w:szCs w:val="24"/>
        </w:rPr>
        <w:t xml:space="preserve"> </w:t>
      </w:r>
      <w:r w:rsidRPr="007750DB">
        <w:rPr>
          <w:rFonts w:ascii="PT Astra Serif" w:eastAsia="Times New Roman" w:hAnsi="PT Astra Serif" w:cs="Times New Roman"/>
          <w:b/>
          <w:bCs/>
          <w:sz w:val="24"/>
          <w:szCs w:val="24"/>
        </w:rPr>
        <w:t>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В целях решения вопросов местного значения муниципального округа органы местного самоуправления муниципального округа обладают следующими полномочиями:</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принятие устава муниципального округа и внесение в него изменений и дополнений, издание муниципальных правовых актов;</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 установление официальных символов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5) полномочиями по организации теплоснабжения, предусмотренными Федеральным законом «О теплоснабжении»;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6) полномочиями в сфере водоснабжения и водоотведения, предусмотренными Федеральным законом «О водоснабжении и водоотведении»;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7)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8)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муниципального округа, преобразования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9) организация сбора статистических показателей, характеризующих состояние экономики и социальной сферы муниципального округа, и предоставление указанных данных органам государственной власти в порядке, установленном Правительством Российской Федерации;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10)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округа официальной информации;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11) осуществление международных и внешнеэкономических связей в соответствии с Федеральным законом;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12)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13) утверждение и реализация муниципальных программ в области энергосбережения и повышения энергетической эффективности, организация проведения </w:t>
      </w:r>
      <w:r w:rsidRPr="007750DB">
        <w:rPr>
          <w:rFonts w:ascii="PT Astra Serif" w:eastAsia="Times New Roman" w:hAnsi="PT Astra Serif" w:cs="Times New Roman"/>
          <w:sz w:val="24"/>
          <w:szCs w:val="24"/>
        </w:rPr>
        <w:lastRenderedPageBreak/>
        <w:t xml:space="preserve">энергетического обследования многоквартирных домов, помещения в которых составляют муниципальный жилищный фонд в границах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14) иными полномочиями в соответствии с Федеральным законом, настоящим Уставом.</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10. Осуществление органами местного самоуправления муниципального округа отдельных государственных полномочий</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Органы государственной власти Забайкальского края вправе передавать органам местного самоуправления муниципального округа осуществление отдельных государственных полномочий, осуществляемых органами государственной власти Забайкальского края на территории муниципального округа, в соответствии со статьей 34 Федерального закона № 33-ФЗ и с Федеральным законом от 21 декабря 2021 года № 414-ФЗ «Об общих принципах организации публичной власти в субъектах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 Органы местного самоуправления несут ответственность за осуществление переданных полномочий Российской Федерации, полномочий Забайкальского края в пределах субвенций, предоставленных местным бюджетам в целях финансового обеспечения осуществления соответствующих полномочий.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hd w:val="clear" w:color="auto" w:fill="FFFFFF"/>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11. Муниципальный контроль</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Органы местного самоуправления муниципального округа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муниципального округа, а в случаях, если соответствующие виды контроля отнесены федеральными законами к полномочиям органов местного самоуправления муниципального округа, также муниципальный контроль за соблюдением требований, установленных федеральными законами, законами Забайкальского края.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2. Организация и осуществление видов муниципального контроля регулируются законодательством Российской Федерации о государственном контроле (надзоре) и муниципальном контроле в Российской Федерации.</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ГЛАВА IV. НЕПОСРЕДСТВЕННОЕ ОСУЩЕСТВЛЕНИЕ НАСЕЛЕНИЕМ МУНИЦИПАЛЬНОГО ОКРУГА МЕСТНОГО САМОУПРАВЛЕНИЯ И УЧАСТИЕ НАСЕЛЕНИЯ В ОСУЩЕСТВЛЕНИИ МЕСТНОГО САМОУПРАВЛЕНИЯ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12. Формы непосредственного осуществления населением местного самоуправления и участия населения в осуществлении местного самоуправления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 К формам непосредственного осуществления населением местного самоуправления относятся: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 местный референдум;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 муниципальные выборы;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3) сход граждан.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 К формам участия населения в осуществлении местного самоуправления относятся: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 опрос;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 публичные слушания;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3) собрание граждан;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4) инициативные проекты;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5) территориальное общественное самоуправление;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lastRenderedPageBreak/>
        <w:t xml:space="preserve">6) сельский староста.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3. Наряду с предусмотренными Федеральным законом № 33-ФЗ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законодательству и законам Забайкальского края.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13. Местный референдум</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Местный референдум проводится в целях решения непосредственно населением вопросов непосредственного обеспечения жизнедеятельности населения (вопросов местного значения).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 Местный референдум проводится на всей территории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3. Решение о назначении местного референдума принимается Советом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 по инициативе, выдвинутой гражданами Российской Федерации, имеющими право на участие в местном референдуме;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bookmarkStart w:id="0" w:name="p5"/>
      <w:bookmarkEnd w:id="0"/>
      <w:r w:rsidRPr="007750DB">
        <w:rPr>
          <w:rFonts w:ascii="PT Astra Serif" w:eastAsia="Times New Roman" w:hAnsi="PT Astra Serif" w:cs="Times New Roman"/>
          <w:sz w:val="24"/>
          <w:szCs w:val="24"/>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3) по инициативе Совета муниципального округа и главы муниципального округа, выдвинутой ими совместно.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4. В местном референдуме имеют право участвовать граждане Российской Федерации, место жительства которых расположено в границах муниципального округа.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5. Итоги голосования и принятое на местном референдуме решение подлежат официальному опубликованию.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6. Принятое на местном референдуме решение подлежит обязательному исполнению на территории муниципального округа и не нуждается в утверждении какими-либо органами публичной власти, их должностными лицами.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7.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8.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9.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Забайкальского края.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14. Муниципальные выборы</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Муниципальные выборы в муниципальном округе проводятся в целях избрания депутатов Совета муниципального округа на основе всеобщего, равного и прямого избирательного права при тайном голосовании.</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 Муниципальные выборы назначаются Советом муниципального округа. В случаях, установленных </w:t>
      </w:r>
      <w:hyperlink r:id="rId20" w:tgtFrame="_blank" w:history="1">
        <w:r w:rsidRPr="007750DB">
          <w:rPr>
            <w:rFonts w:ascii="PT Astra Serif" w:eastAsia="Times New Roman" w:hAnsi="PT Astra Serif" w:cs="Times New Roman"/>
            <w:sz w:val="24"/>
            <w:szCs w:val="24"/>
          </w:rPr>
          <w:t>Федеральным законом № 67-ФЗ</w:t>
        </w:r>
      </w:hyperlink>
      <w:r w:rsidRPr="007750DB">
        <w:rPr>
          <w:rFonts w:ascii="PT Astra Serif" w:eastAsia="Times New Roman" w:hAnsi="PT Astra Serif" w:cs="Times New Roman"/>
          <w:sz w:val="24"/>
          <w:szCs w:val="24"/>
        </w:rPr>
        <w:t xml:space="preserve">, муниципальные выборы </w:t>
      </w:r>
      <w:r w:rsidRPr="007750DB">
        <w:rPr>
          <w:rFonts w:ascii="PT Astra Serif" w:eastAsia="Times New Roman" w:hAnsi="PT Astra Serif" w:cs="Times New Roman"/>
          <w:sz w:val="24"/>
          <w:szCs w:val="24"/>
        </w:rPr>
        <w:lastRenderedPageBreak/>
        <w:t>назначаются избирательной комиссией, организующей подготовку и проведение выборов в органы местного самоуправления, местного референдума или судом.</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3. Муниципальные выборы назначаются Советом муниципального округа не ранее чем за 90 и не позднее, чем за 80 дней до дня голосования.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4. Муниципальные выборы депутатов Совета муниципального округа проводятся по мажоритарной избирательной системе относительного большинства по одномандатным и (или) многомандатным избирательным округам.</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w:t>
      </w:r>
      <w:hyperlink r:id="rId21" w:tgtFrame="_blank" w:history="1">
        <w:r w:rsidRPr="007750DB">
          <w:rPr>
            <w:rFonts w:ascii="PT Astra Serif" w:eastAsia="Times New Roman" w:hAnsi="PT Astra Serif" w:cs="Times New Roman"/>
            <w:sz w:val="24"/>
            <w:szCs w:val="24"/>
          </w:rPr>
          <w:t>Федеральным законом № 67-ФЗ</w:t>
        </w:r>
      </w:hyperlink>
      <w:r w:rsidRPr="007750DB">
        <w:rPr>
          <w:rFonts w:ascii="PT Astra Serif" w:eastAsia="Times New Roman" w:hAnsi="PT Astra Serif" w:cs="Times New Roman"/>
          <w:sz w:val="24"/>
          <w:szCs w:val="24"/>
        </w:rPr>
        <w:t xml:space="preserve"> и законом Забайкальского края для проведения муниципальных выборов.</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6. Итоги муниципальных выборов подлежат официальному опубликованию.</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15. Сход граждан</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Сход граждан может проводиться в случаях, предусмотренных статьей 45</w:t>
      </w:r>
      <w:r w:rsidRPr="007750DB">
        <w:rPr>
          <w:rFonts w:ascii="PT Astra Serif" w:eastAsia="Times New Roman" w:hAnsi="PT Astra Serif" w:cs="Times New Roman"/>
          <w:sz w:val="24"/>
          <w:szCs w:val="24"/>
          <w:vertAlign w:val="superscript"/>
        </w:rPr>
        <w:t xml:space="preserve"> </w:t>
      </w:r>
      <w:hyperlink r:id="rId22" w:tgtFrame="_blank" w:history="1">
        <w:r w:rsidRPr="007750DB">
          <w:rPr>
            <w:rFonts w:ascii="PT Astra Serif" w:eastAsia="Times New Roman" w:hAnsi="PT Astra Serif" w:cs="Times New Roman"/>
            <w:sz w:val="24"/>
            <w:szCs w:val="24"/>
          </w:rPr>
          <w:t>Федерального закона № 33-ФЗ</w:t>
        </w:r>
      </w:hyperlink>
      <w:r w:rsidRPr="007750DB">
        <w:rPr>
          <w:rFonts w:ascii="PT Astra Serif" w:eastAsia="Times New Roman" w:hAnsi="PT Astra Serif" w:cs="Times New Roman"/>
          <w:sz w:val="24"/>
          <w:szCs w:val="24"/>
        </w:rPr>
        <w:t>.</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2.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3. Сход граждан может созываться главой муниципального округа либо Советом муниципального округа, в том числе по инициативе группы жителей соответствующей части территории населенного пункта численностью не менее 10 человек.</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4. Орган местного самоуправления, по инициативе которого созывается сход граждан, не позднее чем за 20 дней до дня проведения схода граждан оповещает жителей муниципального округа о дате, времени и месте проведения схода граждан, а также извещает жителей об ознакомлении с проектом муниципального правового акта и материалами по вопросам, выносимым на решение схода граждан, определяет вопросы выносимые на обсуждение сходом граждан, порядок регистрации жителей населенного пункта принимающих участие в сходе граждан, осуществляет организационные вопросы.</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6. Решение схода граждан считается принятым, если за него проголосовало более половины участников схода граждан.</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8. Решения, принятые на сходе граждан, подлежат официальному опубликованию.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 xml:space="preserve">Статья 16. Опрос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Опрос граждан может проводиться на всей территории 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муниципального округа в части осуществления полномочий по решению вопросов непосредственного обеспечения жизнедеятельности населения (вопросов местного значения), а также органами государственной власти Забайкальского края в части осуществления полномочий по решению вопросов установления общих принципов организации местного самоуправления.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lastRenderedPageBreak/>
        <w:t>2. В опросе граждан имеют право участвовать жители муниципального округа, обладающие избирательным правом.</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В опросе граждан по вопросу выявления мнения граждан о поддержке инициативного проекта вправе участвовать жители муниципального округа или его части, в которых предлагается реализовать инициативный проект, достигшие восемнадцатилетнего возраста.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3. Опрос граждан проводится по инициативе:</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Совета муниципального округа или главы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2) органов государственной власти Забайкальского края;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3) жителей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4. Порядок назначения и проведения опроса граждан определяется нормативными правовыми актами Совета муниципального округа в соответствии с законом Забайкальского края.</w:t>
      </w:r>
    </w:p>
    <w:p w:rsidR="007750DB" w:rsidRPr="007750DB" w:rsidRDefault="007750DB" w:rsidP="007750DB">
      <w:pPr>
        <w:spacing w:after="0" w:line="288" w:lineRule="atLeast"/>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5. Решение о назначении опроса граждан принимается Советом муниципального округа </w:t>
      </w:r>
      <w:r w:rsidRPr="007750DB">
        <w:rPr>
          <w:rFonts w:ascii="Times New Roman" w:eastAsia="Times New Roman" w:hAnsi="Times New Roman" w:cs="Times New Roman"/>
          <w:sz w:val="24"/>
          <w:szCs w:val="24"/>
        </w:rPr>
        <w:t>в течение трех месяцев с момента поступления инициативы проведения опроса граждан</w:t>
      </w:r>
      <w:r w:rsidRPr="007750DB">
        <w:rPr>
          <w:rFonts w:ascii="PT Astra Serif" w:eastAsia="Times New Roman" w:hAnsi="PT Astra Serif" w:cs="Times New Roman"/>
          <w:sz w:val="24"/>
          <w:szCs w:val="24"/>
        </w:rPr>
        <w:t>.</w:t>
      </w:r>
    </w:p>
    <w:p w:rsidR="007750DB" w:rsidRPr="007750DB" w:rsidRDefault="007750DB" w:rsidP="007750DB">
      <w:pPr>
        <w:spacing w:after="0" w:line="288" w:lineRule="atLeast"/>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Для проведения опроса граждан может использоваться официальный сайт муниципального округа в информационно-телекоммуникационной сети «Интернет».</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6. Результаты опроса носят рекомендательный характер и подлежат обнародованию.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17. Публичные слушания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Порядок назначения и проведения публичных слушаний определяется нормативными правовыми актами Совета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outlineLvl w:val="3"/>
        <w:rPr>
          <w:rFonts w:ascii="PT Astra Serif" w:eastAsia="Times New Roman" w:hAnsi="PT Astra Serif" w:cs="Times New Roman"/>
          <w:b/>
          <w:bCs/>
          <w:sz w:val="24"/>
          <w:szCs w:val="24"/>
        </w:rPr>
      </w:pPr>
      <w:r w:rsidRPr="007750DB">
        <w:rPr>
          <w:rFonts w:ascii="PT Astra Serif" w:eastAsia="Times New Roman" w:hAnsi="PT Astra Serif" w:cs="Times New Roman"/>
          <w:b/>
          <w:bCs/>
          <w:sz w:val="24"/>
          <w:szCs w:val="24"/>
        </w:rPr>
        <w:t>Статья 18. Собрание граждан</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Собрания граждан могут проводиться: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 для обсуждения вопросов непосредственного обеспечения жизнедеятельности населения (вопросов местного значения);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 для информирования населения о деятельности органов местного самоуправления и должностных лиц местного самоуправления;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3) на территории муниципального округа или на части его территории по вопросу выявления мнения граждан о поддержке инициативного проекта;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5) в целях осуществления территориального общественного самоуправления на части территории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2. Собрание граждан проводится по инициативе населения, Совета муниципального округа, главы муниципального округа, а также в случаях, предусмотренных уставом территориального общественного самоуправления.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3. Порядок назначения и проведения собрания граждан, а также полномочия собрания граждан определяются Федеральным законом № 33-ФЗ, нормативными правовыми актами Совета муниципального округа, уставом территориального общественного самоуправления.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4. В собрании граждан, проводимом в сельском населенном пункте по вопросу выдвижения кандидатуры сельского старосты, по вопросу досрочного прекращения полномочий сельского старосты,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w:t>
      </w:r>
      <w:r w:rsidRPr="007750DB">
        <w:rPr>
          <w:rFonts w:ascii="PT Astra Serif" w:eastAsia="Times New Roman" w:hAnsi="PT Astra Serif" w:cs="Times New Roman"/>
          <w:sz w:val="24"/>
          <w:szCs w:val="24"/>
        </w:rPr>
        <w:lastRenderedPageBreak/>
        <w:t>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Забайкальского края.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5. Решение по вопросу выдвижения кандидатуры сельского старосты, а также по вопросу досрочного прекращения полномочий сельского старосты принимается большинством голосов участников собрания граждан.</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7. Итоги собрания граждан подлежат официальному обнародованию.</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19. Инициативные проекты</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 В целях реализации мероприятий, имеющих приоритетное значение для жителей муниципального округа или его части, по решению вопросов местного значения или иных вопросов, право </w:t>
      </w:r>
      <w:proofErr w:type="gramStart"/>
      <w:r w:rsidRPr="007750DB">
        <w:rPr>
          <w:rFonts w:ascii="PT Astra Serif" w:eastAsia="Times New Roman" w:hAnsi="PT Astra Serif" w:cs="Times New Roman"/>
          <w:sz w:val="24"/>
          <w:szCs w:val="24"/>
        </w:rPr>
        <w:t>решения</w:t>
      </w:r>
      <w:proofErr w:type="gramEnd"/>
      <w:r w:rsidRPr="007750DB">
        <w:rPr>
          <w:rFonts w:ascii="PT Astra Serif" w:eastAsia="Times New Roman" w:hAnsi="PT Astra Serif" w:cs="Times New Roman"/>
          <w:sz w:val="24"/>
          <w:szCs w:val="24"/>
        </w:rPr>
        <w:t xml:space="preserve"> которых предоставлено органам местного самоуправления муниципального округа, в администрацию муниципального округа, может быть внесен инициативный проект.</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Порядок определения части территории муниципального округа, на которой могут реализовываться инициативные проекты, устанавливается нормативным правовым актом Совета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муниципального округа, органы территориального общественного самоуправления, сельский староста (далее – инициаторы проекта). Минимальная численность инициативной группы может быть уменьшена нормативным правовым актом Совета муниципального округа. Право выступить инициатором проекта в соответствии с нормативным правовым актом Совета муниципального округа может быть предоставлено также иным лицам, осуществляющим деятельность на территории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bookmarkStart w:id="1" w:name="Par5"/>
      <w:bookmarkStart w:id="2" w:name="Par29"/>
      <w:bookmarkStart w:id="3" w:name="Par30"/>
      <w:bookmarkEnd w:id="1"/>
      <w:bookmarkEnd w:id="2"/>
      <w:bookmarkEnd w:id="3"/>
      <w:r w:rsidRPr="007750DB">
        <w:rPr>
          <w:rFonts w:ascii="PT Astra Serif" w:eastAsia="Times New Roman" w:hAnsi="PT Astra Serif" w:cs="Times New Roman"/>
          <w:sz w:val="24"/>
          <w:szCs w:val="24"/>
        </w:rPr>
        <w:t>3. 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 актом Совета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4. В отношении инициативных проектов, выдвигаемых для получения финансовой поддержки за счет межбюджетных трансфертов из бюджета Забайкальского края,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нормативным правовым актом Забайкальского края.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bookmarkStart w:id="4" w:name="Par32"/>
      <w:bookmarkStart w:id="5" w:name="Par33"/>
      <w:bookmarkEnd w:id="4"/>
      <w:bookmarkEnd w:id="5"/>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20. Территориальное общественное самоуправление</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Под территориальным общественным самоуправлением понимается самоорганизация граждан по месту их жительства на части территории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(вопросов местного значения)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2.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lastRenderedPageBreak/>
        <w:t>3.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муниципального округа.</w:t>
      </w:r>
    </w:p>
    <w:p w:rsidR="007750DB" w:rsidRPr="007750DB" w:rsidRDefault="007750DB" w:rsidP="007750DB">
      <w:pPr>
        <w:spacing w:after="0" w:line="288" w:lineRule="atLeast"/>
        <w:ind w:firstLine="540"/>
        <w:jc w:val="both"/>
        <w:rPr>
          <w:rFonts w:ascii="Times New Roman" w:eastAsia="Times New Roman" w:hAnsi="Times New Roman" w:cs="Times New Roman"/>
          <w:sz w:val="24"/>
          <w:szCs w:val="24"/>
        </w:rPr>
      </w:pPr>
      <w:r w:rsidRPr="007750DB">
        <w:rPr>
          <w:rFonts w:ascii="Times New Roman" w:eastAsia="Times New Roman" w:hAnsi="Times New Roman" w:cs="Times New Roman"/>
          <w:sz w:val="24"/>
          <w:szCs w:val="24"/>
        </w:rPr>
        <w:t>Порядок регистрации устава территориального общественного самоуправления определяется нормативными правовыми актами Совета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7750DB" w:rsidRPr="007750DB" w:rsidRDefault="007750DB" w:rsidP="007750DB">
      <w:pPr>
        <w:shd w:val="clear" w:color="auto" w:fill="FFFFFF"/>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5. Порядок организации и осуществления территориального общественного самоуправления, регистрации его устава, условия и порядок выделения необходимых средств из бюджета муниципального округа определяются нормативными правовыми актами Совета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21. Сельский староста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Для организации взаимодействия органов местного самоуправления муниципального округа и жителей сельского населенного пункта при решении вопросов непосредственного обеспечения жизнедеятельности населения (вопросов местного значения) муниципального округа в сельском населенном пункте, расположенном в муниципальном округе, может назначаться сельский староста.</w:t>
      </w:r>
    </w:p>
    <w:p w:rsidR="007750DB" w:rsidRPr="007750DB" w:rsidRDefault="007750DB" w:rsidP="007750DB">
      <w:pPr>
        <w:autoSpaceDE w:val="0"/>
        <w:autoSpaceDN w:val="0"/>
        <w:adjustRightInd w:val="0"/>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2. Сельский староста назначается Советом муниципального округа, в состав которого входит данный населённый пункт, по представлению собрания граждан сельского населенного пункта.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 лет и имеющих в собственности жилое помещение, расположенное на территории данного сельского населенного пункта.</w:t>
      </w:r>
    </w:p>
    <w:p w:rsidR="007750DB" w:rsidRPr="00461A0F"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3. Срок полномочий сельского старосты </w:t>
      </w:r>
      <w:r w:rsidRPr="00461A0F">
        <w:rPr>
          <w:rFonts w:ascii="PT Astra Serif" w:eastAsia="Times New Roman" w:hAnsi="PT Astra Serif" w:cs="Times New Roman"/>
          <w:sz w:val="24"/>
          <w:szCs w:val="24"/>
        </w:rPr>
        <w:t>составляет 5 лет.</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4. Порядок назначения сельского старосты, полномочия сельского старосты, основания и порядок прекращения полномочий сельского старосты, гарантии деятельности и иные вопросы статуса сельского старосты устанавливаются нормативным правовым актом Совета муниципального округа в соответствии законом Забайкальского края.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ГЛАВА V. ОРГАНИЗАЦИОННЫЕ ОСНОВЫ МЕСТНОГО САМОУПРАВЛЕНИЯ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22. Органы местного самоуправления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Структуру органов местного самоуправления муниципального округа составляют:</w:t>
      </w:r>
    </w:p>
    <w:p w:rsidR="007750DB" w:rsidRPr="00461A0F" w:rsidRDefault="007750DB" w:rsidP="007750DB">
      <w:pPr>
        <w:spacing w:after="0" w:line="240" w:lineRule="auto"/>
        <w:ind w:firstLine="709"/>
        <w:jc w:val="both"/>
        <w:rPr>
          <w:rFonts w:ascii="PT Astra Serif" w:eastAsia="Times New Roman" w:hAnsi="PT Astra Serif" w:cs="Times New Roman"/>
          <w:sz w:val="24"/>
          <w:szCs w:val="24"/>
        </w:rPr>
      </w:pPr>
      <w:r w:rsidRPr="00461A0F">
        <w:rPr>
          <w:rFonts w:ascii="PT Astra Serif" w:eastAsia="Times New Roman" w:hAnsi="PT Astra Serif" w:cs="Times New Roman"/>
          <w:sz w:val="24"/>
          <w:szCs w:val="24"/>
        </w:rPr>
        <w:t>1) Совет Петровск-Забайкальского муниципального округа;</w:t>
      </w:r>
    </w:p>
    <w:p w:rsidR="007750DB" w:rsidRPr="00461A0F" w:rsidRDefault="007750DB" w:rsidP="007750DB">
      <w:pPr>
        <w:spacing w:after="0" w:line="240" w:lineRule="auto"/>
        <w:ind w:firstLine="709"/>
        <w:jc w:val="both"/>
        <w:rPr>
          <w:rFonts w:ascii="PT Astra Serif" w:eastAsia="Times New Roman" w:hAnsi="PT Astra Serif" w:cs="Times New Roman"/>
          <w:sz w:val="24"/>
          <w:szCs w:val="24"/>
        </w:rPr>
      </w:pPr>
      <w:r w:rsidRPr="00461A0F">
        <w:rPr>
          <w:rFonts w:ascii="PT Astra Serif" w:eastAsia="Times New Roman" w:hAnsi="PT Astra Serif" w:cs="Times New Roman"/>
          <w:sz w:val="24"/>
          <w:szCs w:val="24"/>
        </w:rPr>
        <w:t>2) глава Петровск-Забайкальского муниципального округа;</w:t>
      </w:r>
    </w:p>
    <w:p w:rsidR="007750DB" w:rsidRPr="00461A0F" w:rsidRDefault="007750DB" w:rsidP="007750DB">
      <w:pPr>
        <w:spacing w:after="0" w:line="240" w:lineRule="auto"/>
        <w:ind w:firstLine="709"/>
        <w:jc w:val="both"/>
        <w:rPr>
          <w:rFonts w:ascii="PT Astra Serif" w:eastAsia="Times New Roman" w:hAnsi="PT Astra Serif" w:cs="Times New Roman"/>
          <w:sz w:val="24"/>
          <w:szCs w:val="24"/>
        </w:rPr>
      </w:pPr>
      <w:r w:rsidRPr="00461A0F">
        <w:rPr>
          <w:rFonts w:ascii="PT Astra Serif" w:eastAsia="Times New Roman" w:hAnsi="PT Astra Serif" w:cs="Times New Roman"/>
          <w:sz w:val="24"/>
          <w:szCs w:val="24"/>
        </w:rPr>
        <w:t>3) администрация Петровск-Забайкальского муниципального округа;</w:t>
      </w:r>
    </w:p>
    <w:p w:rsidR="007750DB" w:rsidRPr="00461A0F" w:rsidRDefault="007750DB" w:rsidP="007750DB">
      <w:pPr>
        <w:spacing w:after="0" w:line="240" w:lineRule="auto"/>
        <w:ind w:firstLine="709"/>
        <w:jc w:val="both"/>
        <w:rPr>
          <w:rFonts w:ascii="PT Astra Serif" w:eastAsia="Times New Roman" w:hAnsi="PT Astra Serif" w:cs="Times New Roman"/>
          <w:sz w:val="24"/>
          <w:szCs w:val="24"/>
        </w:rPr>
      </w:pPr>
      <w:r w:rsidRPr="00461A0F">
        <w:rPr>
          <w:rFonts w:ascii="PT Astra Serif" w:eastAsia="Times New Roman" w:hAnsi="PT Astra Serif" w:cs="Times New Roman"/>
          <w:sz w:val="24"/>
          <w:szCs w:val="24"/>
        </w:rPr>
        <w:t xml:space="preserve">4) контрольно-счетный орган Петровск-Забайкальского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2. Изменение структуры органов местного самоуправления муниципального округа осуществляется не иначе как путем внесения изменений в настоящий Устав.</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3. Решение Совета муниципального округа об изменении структуры органов местного самоуправления муниципального округа вступает в силу не ранее чем по истечении срока полномочий Совета муниципального округа, принявшего указанное решение, за исключением случаев, предусмотренных Федеральным законом № 33-ФЗ.</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23. Совет муниципального округа</w:t>
      </w:r>
    </w:p>
    <w:p w:rsidR="007750DB" w:rsidRPr="007750DB" w:rsidRDefault="007750DB" w:rsidP="007750DB">
      <w:pPr>
        <w:shd w:val="clear" w:color="auto" w:fill="FFFFFF"/>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lastRenderedPageBreak/>
        <w:t>1. Совет муниципального округа является выборным, постоянно действующим представительным органом муниципального округа, состоит из депутатов, избираемых на муниципальных выборах на срок пять лет.</w:t>
      </w:r>
    </w:p>
    <w:p w:rsidR="007750DB" w:rsidRPr="00461A0F"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 Численность депутатов Совета муниципального округа </w:t>
      </w:r>
      <w:r w:rsidRPr="0092244D">
        <w:rPr>
          <w:rFonts w:ascii="PT Astra Serif" w:eastAsia="Times New Roman" w:hAnsi="PT Astra Serif" w:cs="Times New Roman"/>
          <w:sz w:val="24"/>
          <w:szCs w:val="24"/>
        </w:rPr>
        <w:t>составляет 18 человек.</w:t>
      </w:r>
    </w:p>
    <w:p w:rsidR="007750DB" w:rsidRPr="007750DB" w:rsidRDefault="007750DB" w:rsidP="007750DB">
      <w:pPr>
        <w:shd w:val="clear" w:color="auto" w:fill="FFFFFF"/>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Совет муниципального округа может осуществлять свои полномочия в случае избрания не менее двух третей от установленной численности депутатов.</w:t>
      </w:r>
    </w:p>
    <w:p w:rsidR="007750DB" w:rsidRPr="007750DB" w:rsidRDefault="007750DB" w:rsidP="007750DB">
      <w:pPr>
        <w:shd w:val="clear" w:color="auto" w:fill="FFFFFF"/>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3. Заседание Совета муниципального округа не может считаться правомочным, если на нем присутствует менее 50 процентов от числа избранных депутатов.</w:t>
      </w:r>
    </w:p>
    <w:p w:rsidR="007750DB" w:rsidRPr="007750DB" w:rsidRDefault="007750DB" w:rsidP="007750DB">
      <w:pPr>
        <w:shd w:val="clear" w:color="auto" w:fill="FFFFFF"/>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4. Заседание Совета муниципального округа проводятся не реже одного раза в три месяца.</w:t>
      </w:r>
    </w:p>
    <w:p w:rsidR="007750DB" w:rsidRPr="007750DB" w:rsidRDefault="007750DB" w:rsidP="007750DB">
      <w:pPr>
        <w:shd w:val="clear" w:color="auto" w:fill="FFFFFF"/>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5. Вновь избранный Совет муниципального округа собирается на первое заседание в течение 30 дней со дня избрания Совета муниципального округа в правомочном составе.</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6. Организацию деятельности Совета муниципального округа осуществляет председатель Совета муниципального округа, избираемый Советом муниципального округа из своего состава.</w:t>
      </w:r>
    </w:p>
    <w:p w:rsidR="007750DB" w:rsidRPr="007750DB" w:rsidRDefault="007750DB" w:rsidP="007750DB">
      <w:pPr>
        <w:shd w:val="clear" w:color="auto" w:fill="FFFFFF"/>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7. Порядок созыва и проведения заседаний Совета муниципального округа, компетенция его председателя, заместителя председателя, порядок формирования и работы постоянных и временных комиссий, иных рабочих органов Совета муниципального округа определяются настоящим Уставом и регламентом Совета муниципального округа.</w:t>
      </w:r>
    </w:p>
    <w:p w:rsidR="007750DB" w:rsidRPr="007750DB" w:rsidRDefault="007750DB" w:rsidP="007750DB">
      <w:pPr>
        <w:shd w:val="clear" w:color="auto" w:fill="FFFFFF"/>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8. Совет муниципального округа обладает правами юридического лица.</w:t>
      </w:r>
    </w:p>
    <w:p w:rsidR="007750DB" w:rsidRPr="007750DB" w:rsidRDefault="007750DB" w:rsidP="007750DB">
      <w:pPr>
        <w:shd w:val="clear" w:color="auto" w:fill="FFFFFF"/>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9. В исключительной компетенции Совета муниципального округа находятся: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принятие устава муниципального округа и внесение в него изменений и дополнений;</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 утверждение местного бюджета и отчета о его исполнении;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4) утверждение стратегии социально-экономического развития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5) определение порядка управления и распоряжения имуществом, находящимся в муниципальной собственности;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7) определение порядка материально-технического и организационного обеспечения деятельности органов местного самоуправления;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 (вопросов местного значения);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9) принятие решения об удалении главы муниципального округа в отставку в предусмотренных Федеральным законом № 33-ФЗ случаях;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10) утверждение правил благоустройства территории муниципального округа; </w:t>
      </w:r>
    </w:p>
    <w:p w:rsid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11) заслушивание ежегодных отчетов главы муниципального округа, о результатах его деятельности, деятельности администрации и иных подведомственных главе муниципального округа органов местного самоуправления, в том числе о решении вопросов, поставленных Советом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10. Иные полномочия Совета муниципального округа определяются федеральными законами и принимаемыми в соответствии с ними Уставом Забайкальского края, законами Забайкальского края, настоящим Уставом.</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lastRenderedPageBreak/>
        <w:t>11. Полномочия Совета муниципального округа прекращаются досрочно в следующих случаях:</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 вступление в силу закона Забайкальского края о его роспуске;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 принятие решения о самороспуске;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3) вступление в силу решения Забайкальского краевого суда о неправомочности данного состава депутатов Совета муниципального округа, в том числе в связи со сложением депутатами своих полномочий;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4) преобразование муниципального округа, осуществляемое в соответствии с частями 6 и 7 статьи 12 Федерального закона № 33-ФЗ;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5) увеличение численности избирателей муниципального округа более чем на 25 процентов;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12. Досрочное прекращение полномочий Совета муниципального округа влечет досрочное прекращение полномочий его депутатов.</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13. В случае вступления в силу закона Забайкальского края о роспуске Совета муниципального округа его полномочия прекращаются досрочно со дня вступления в силу закона Забайкальского края о его роспуске.</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14. Предложение о самороспуске Совета муниципального округа может быть внесено группой депутатов не менее одной трети от установленной численности депутатов Совета муниципального округа и должно предусматривать письменное обоснование причин самороспуска.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Предложение о самороспуске Совета муниципального округа не может быть внесено позднее, чем за шесть месяцев до истечения срока полномочий Совета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Предложение о самороспуске Совета муниципального округа предварительно обсуждается в его постоянных комиссиях.</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Предложение о самороспуске должно быть рассмотрено в течение 15 календарных дней со дня внесения указанного предложения на заседании Совета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15. Заседание Совета муниципального округа по вопросу о самороспуске проводится открыто и гласно.</w:t>
      </w:r>
    </w:p>
    <w:p w:rsidR="007750DB" w:rsidRPr="007750DB" w:rsidRDefault="007750DB" w:rsidP="007750DB">
      <w:pPr>
        <w:shd w:val="clear" w:color="auto" w:fill="FFFFFF"/>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Решение о самороспуске Совета муниципального округа принимается путем тайного голосования.</w:t>
      </w:r>
    </w:p>
    <w:p w:rsidR="007750DB" w:rsidRPr="007750DB" w:rsidRDefault="007750DB" w:rsidP="007750DB">
      <w:pPr>
        <w:shd w:val="clear" w:color="auto" w:fill="FFFFFF"/>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16. Решение о самороспуске принимается, если за него проголосовало не менее двух третей от установленной численности депутатов Совета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17. В случае непринятия Советом муниципального округа решения о самороспуске повторное предложение о самороспуске Совета муниципального округа может быть внесено не ранее чем через три месяца со дня голосования по вопросу о самороспуске.</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18. В случае досрочного прекращения полномочий Совета муниципального округа досрочные выборы проводятся в сроки, установленные федеральным законом.</w:t>
      </w:r>
    </w:p>
    <w:p w:rsidR="007750DB" w:rsidRPr="007750DB" w:rsidRDefault="007750DB" w:rsidP="007750DB">
      <w:pPr>
        <w:shd w:val="clear" w:color="auto" w:fill="FFFFFF"/>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b/>
          <w:bCs/>
          <w:sz w:val="24"/>
          <w:szCs w:val="24"/>
        </w:rPr>
      </w:pPr>
      <w:r w:rsidRPr="007750DB">
        <w:rPr>
          <w:rFonts w:ascii="PT Astra Serif" w:eastAsia="Times New Roman" w:hAnsi="PT Astra Serif" w:cs="Times New Roman"/>
          <w:b/>
          <w:bCs/>
          <w:sz w:val="24"/>
          <w:szCs w:val="24"/>
        </w:rPr>
        <w:t>Статья 24. Глава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 xml:space="preserve">1. Глава муниципального округа является высшим должностным лицом муниципального округа и наделяется настоящим Уставом собственными полномочиями по решению вопросов непосредственного обеспечения жизнедеятельности населения </w:t>
      </w:r>
      <w:r w:rsidRPr="007750DB">
        <w:rPr>
          <w:rFonts w:ascii="PT Astra Serif" w:eastAsia="Times New Roman" w:hAnsi="PT Astra Serif" w:cs="Times New Roman"/>
          <w:sz w:val="24"/>
          <w:szCs w:val="24"/>
        </w:rPr>
        <w:t>(вопросов местного значения)</w:t>
      </w:r>
      <w:r w:rsidRPr="007750DB">
        <w:rPr>
          <w:rFonts w:ascii="PT Astra Serif" w:eastAsia="Times New Roman" w:hAnsi="PT Astra Serif" w:cs="Times New Roman"/>
          <w:bCs/>
          <w:sz w:val="24"/>
          <w:szCs w:val="24"/>
        </w:rPr>
        <w:t>.</w:t>
      </w:r>
    </w:p>
    <w:p w:rsidR="007750DB" w:rsidRPr="007750DB" w:rsidRDefault="007750DB" w:rsidP="007750DB">
      <w:pPr>
        <w:spacing w:after="0" w:line="288" w:lineRule="atLeast"/>
        <w:ind w:firstLine="709"/>
        <w:jc w:val="both"/>
        <w:rPr>
          <w:rFonts w:ascii="Times New Roman" w:eastAsia="Times New Roman" w:hAnsi="Times New Roman" w:cs="Times New Roman"/>
          <w:sz w:val="24"/>
          <w:szCs w:val="24"/>
        </w:rPr>
      </w:pPr>
      <w:r w:rsidRPr="007750DB">
        <w:rPr>
          <w:rFonts w:ascii="Times New Roman" w:eastAsia="Times New Roman" w:hAnsi="Times New Roman" w:cs="Times New Roman"/>
          <w:sz w:val="24"/>
          <w:szCs w:val="24"/>
        </w:rPr>
        <w:t>2. В соответствии с принципом единства системы публичной власти глава муниципального округа одновременно замещает государственную должность Забайкальского края и муниципальную должность.</w:t>
      </w:r>
    </w:p>
    <w:p w:rsidR="007750DB" w:rsidRPr="007750DB" w:rsidRDefault="007750DB" w:rsidP="007750DB">
      <w:pPr>
        <w:autoSpaceDE w:val="0"/>
        <w:autoSpaceDN w:val="0"/>
        <w:adjustRightInd w:val="0"/>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Cs/>
          <w:sz w:val="24"/>
          <w:szCs w:val="24"/>
        </w:rPr>
        <w:lastRenderedPageBreak/>
        <w:t xml:space="preserve">3. </w:t>
      </w:r>
      <w:r w:rsidRPr="007750DB">
        <w:rPr>
          <w:rFonts w:ascii="PT Astra Serif" w:eastAsia="Times New Roman" w:hAnsi="PT Astra Serif" w:cs="Times New Roman"/>
          <w:sz w:val="24"/>
          <w:szCs w:val="24"/>
        </w:rPr>
        <w:t>Глава муниципального округа избирается Советом муниципального округа из числа кандидатов, представленных Губернатором Забайкальского края, и возглавляет местную администрацию.</w:t>
      </w:r>
    </w:p>
    <w:p w:rsidR="007750DB" w:rsidRPr="007750DB" w:rsidRDefault="007750DB" w:rsidP="007750DB">
      <w:pPr>
        <w:autoSpaceDE w:val="0"/>
        <w:autoSpaceDN w:val="0"/>
        <w:adjustRightInd w:val="0"/>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Глава муниципального округа избирается на 5 лет.</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4. Кандидатом на должность главы муниципального округа может быть гражданин, который на день представления Совету муниципального округа кандидатов на должность главы муниципального округа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 xml:space="preserve">5. Глава муниципального округа подконтролен и подотчетен населению и Совету </w:t>
      </w:r>
      <w:r w:rsidRPr="007750DB">
        <w:rPr>
          <w:rFonts w:ascii="PT Astra Serif" w:eastAsia="Times New Roman" w:hAnsi="PT Astra Serif" w:cs="Times New Roman"/>
          <w:sz w:val="24"/>
          <w:szCs w:val="24"/>
        </w:rPr>
        <w:t>муниципального округа</w:t>
      </w:r>
      <w:r w:rsidRPr="007750DB">
        <w:rPr>
          <w:rFonts w:ascii="PT Astra Serif" w:eastAsia="Times New Roman" w:hAnsi="PT Astra Serif" w:cs="Times New Roman"/>
          <w:bCs/>
          <w:sz w:val="24"/>
          <w:szCs w:val="24"/>
        </w:rPr>
        <w:t>.</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 xml:space="preserve">6. Глава муниципального округа представляет Совету </w:t>
      </w:r>
      <w:r w:rsidRPr="007750DB">
        <w:rPr>
          <w:rFonts w:ascii="PT Astra Serif" w:eastAsia="Times New Roman" w:hAnsi="PT Astra Serif" w:cs="Times New Roman"/>
          <w:sz w:val="24"/>
          <w:szCs w:val="24"/>
        </w:rPr>
        <w:t>муниципального округа</w:t>
      </w:r>
      <w:r w:rsidRPr="007750DB">
        <w:rPr>
          <w:rFonts w:ascii="PT Astra Serif" w:eastAsia="Times New Roman" w:hAnsi="PT Astra Serif" w:cs="Times New Roman"/>
          <w:bCs/>
          <w:sz w:val="24"/>
          <w:szCs w:val="24"/>
        </w:rPr>
        <w:t xml:space="preserve"> ежегодные отчеты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w:t>
      </w:r>
      <w:r w:rsidRPr="007750DB">
        <w:rPr>
          <w:rFonts w:ascii="PT Astra Serif" w:eastAsia="Times New Roman" w:hAnsi="PT Astra Serif" w:cs="Times New Roman"/>
          <w:sz w:val="24"/>
          <w:szCs w:val="24"/>
        </w:rPr>
        <w:t>муниципального округа</w:t>
      </w:r>
      <w:r w:rsidRPr="007750DB">
        <w:rPr>
          <w:rFonts w:ascii="PT Astra Serif" w:eastAsia="Times New Roman" w:hAnsi="PT Astra Serif" w:cs="Times New Roman"/>
          <w:bCs/>
          <w:sz w:val="24"/>
          <w:szCs w:val="24"/>
        </w:rPr>
        <w:t>.</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Cs/>
          <w:sz w:val="24"/>
          <w:szCs w:val="24"/>
        </w:rPr>
        <w:t xml:space="preserve">7. </w:t>
      </w:r>
      <w:r w:rsidRPr="007750DB">
        <w:rPr>
          <w:rFonts w:ascii="PT Astra Serif" w:eastAsia="Times New Roman" w:hAnsi="PT Astra Serif" w:cs="Times New Roman"/>
          <w:sz w:val="24"/>
          <w:szCs w:val="24"/>
        </w:rPr>
        <w:t>Глава муниципального округа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 33-ФЗ.</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8. В исключительной компетенции главы муниципального округа находятся:</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1) представительство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2) подписание и обнародование в порядке, установленном уставом муниципального округа, нормативных правовых актов, принятых Советом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3) издание в пределах своих полномочий правовых актов;</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4) право требования созыва внеочередного заседания Совета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 xml:space="preserve">9. Глава муниципального округа,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w:t>
      </w:r>
      <w:r w:rsidRPr="007750DB">
        <w:rPr>
          <w:rFonts w:ascii="PT Astra Serif" w:eastAsia="Times New Roman" w:hAnsi="PT Astra Serif" w:cs="Times New Roman"/>
          <w:sz w:val="24"/>
          <w:szCs w:val="24"/>
        </w:rPr>
        <w:t>(вопросов местного значения)</w:t>
      </w:r>
      <w:r w:rsidRPr="007750DB">
        <w:rPr>
          <w:rFonts w:ascii="PT Astra Serif" w:eastAsia="Times New Roman" w:hAnsi="PT Astra Serif" w:cs="Times New Roman"/>
          <w:bCs/>
          <w:sz w:val="24"/>
          <w:szCs w:val="24"/>
        </w:rPr>
        <w:t xml:space="preserve"> и отдельных государственных полномочий, переданных органам местного самоуправления федеральными законами и законами Забайкальского края.</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10. Иные полномочия главы муниципального округа определяются федеральными законами и принимаемыми в соответствии с ними законами Забайкальского края, уставом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11. Полномочия главы муниципального округа прекращаются досрочно в случаях:</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смерть;</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 отставка по собственному желанию;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3) признание судом недееспособным или ограниченно дееспособным;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4) признание судом безвестно отсутствующим или объявление умершим;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5) вступление в отношении его в законную силу обвинительного приговора суда;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6) выезд за пределы Российской Федерации на постоянное место жительства;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8) призыв на военную службу или направление на заменяющую ее альтернативную гражданскую службу;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9) приобретение статуса иностранного агента; </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10) утрата доверия Президента Российской Федерации;</w:t>
      </w:r>
    </w:p>
    <w:p w:rsidR="007750DB" w:rsidRPr="007750DB" w:rsidRDefault="007750DB" w:rsidP="007750DB">
      <w:pPr>
        <w:tabs>
          <w:tab w:val="left" w:pos="4493"/>
        </w:tabs>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11) удаление в отставку;</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lastRenderedPageBreak/>
        <w:t>12) отрешение от должности;</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13) установленная в судебном порядке стойкая неспособность по состоянию здоровья осуществлять полномочия главы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14) преобразование муниципального округа, осуществляемое в соответствии с частями 6 и 7 статьи 12 Федерального закона № 33-ФЗ;</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15) увеличение численности избирателей муниципального округа более чем на 25 процентов;</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17) иные случаи, установленные Федеральным законом № 33-ФЗ и другими федеральными законами.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12. Губернатор Забайкальского края вправе вынести предупреждение, объявить выговор главе муниципального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Забайкальского края. </w:t>
      </w:r>
    </w:p>
    <w:p w:rsidR="007750DB" w:rsidRPr="007750DB" w:rsidRDefault="007750DB" w:rsidP="007750DB">
      <w:pPr>
        <w:autoSpaceDE w:val="0"/>
        <w:autoSpaceDN w:val="0"/>
        <w:adjustRightInd w:val="0"/>
        <w:spacing w:after="0" w:line="240" w:lineRule="auto"/>
        <w:ind w:firstLine="709"/>
        <w:jc w:val="both"/>
        <w:rPr>
          <w:rFonts w:ascii="PT Astra Serif" w:eastAsia="Times New Roman" w:hAnsi="PT Astra Serif" w:cs="PT Astra Serif"/>
          <w:sz w:val="24"/>
          <w:szCs w:val="24"/>
        </w:rPr>
      </w:pPr>
      <w:r w:rsidRPr="007750DB">
        <w:rPr>
          <w:rFonts w:ascii="PT Astra Serif" w:eastAsia="Times New Roman" w:hAnsi="PT Astra Serif" w:cs="PT Astra Serif"/>
          <w:sz w:val="24"/>
          <w:szCs w:val="24"/>
        </w:rPr>
        <w:t xml:space="preserve">13. </w:t>
      </w:r>
      <w:r w:rsidRPr="007750DB">
        <w:rPr>
          <w:rFonts w:ascii="PT Astra Serif" w:eastAsia="Times New Roman" w:hAnsi="PT Astra Serif" w:cs="Times New Roman"/>
          <w:sz w:val="24"/>
          <w:szCs w:val="24"/>
        </w:rPr>
        <w:t xml:space="preserve">Губернатор Забайкальского края </w:t>
      </w:r>
      <w:r w:rsidRPr="007750DB">
        <w:rPr>
          <w:rFonts w:ascii="PT Astra Serif" w:eastAsia="Times New Roman" w:hAnsi="PT Astra Serif" w:cs="PT Astra Serif"/>
          <w:sz w:val="24"/>
          <w:szCs w:val="24"/>
        </w:rPr>
        <w:t>издает правовой акт об отрешении от должности главы муниципального округа в случае:</w:t>
      </w:r>
    </w:p>
    <w:p w:rsidR="007750DB" w:rsidRPr="007750DB" w:rsidRDefault="007750DB" w:rsidP="007750DB">
      <w:pPr>
        <w:autoSpaceDE w:val="0"/>
        <w:autoSpaceDN w:val="0"/>
        <w:adjustRightInd w:val="0"/>
        <w:spacing w:after="0" w:line="240" w:lineRule="auto"/>
        <w:ind w:firstLine="709"/>
        <w:jc w:val="both"/>
        <w:rPr>
          <w:rFonts w:ascii="PT Astra Serif" w:eastAsia="Times New Roman" w:hAnsi="PT Astra Serif" w:cs="PT Astra Serif"/>
          <w:sz w:val="24"/>
          <w:szCs w:val="24"/>
        </w:rPr>
      </w:pPr>
      <w:r w:rsidRPr="007750DB">
        <w:rPr>
          <w:rFonts w:ascii="PT Astra Serif" w:eastAsia="Times New Roman" w:hAnsi="PT Astra Serif" w:cs="PT Astra Serif"/>
          <w:sz w:val="24"/>
          <w:szCs w:val="24"/>
        </w:rPr>
        <w:t xml:space="preserve">1) издания главой муниципального округа нормативного правового акта, противоречащего </w:t>
      </w:r>
      <w:hyperlink r:id="rId23" w:history="1">
        <w:r w:rsidRPr="007750DB">
          <w:rPr>
            <w:rFonts w:ascii="PT Astra Serif" w:eastAsia="Times New Roman" w:hAnsi="PT Astra Serif" w:cs="PT Astra Serif"/>
            <w:sz w:val="24"/>
            <w:szCs w:val="24"/>
          </w:rPr>
          <w:t>Конституции</w:t>
        </w:r>
      </w:hyperlink>
      <w:r w:rsidRPr="007750DB">
        <w:rPr>
          <w:rFonts w:ascii="PT Astra Serif" w:eastAsia="Times New Roman" w:hAnsi="PT Astra Serif" w:cs="PT Astra Serif"/>
          <w:sz w:val="24"/>
          <w:szCs w:val="24"/>
        </w:rPr>
        <w:t xml:space="preserve"> Российской Федерации, федеральным конституционным законам, федеральным законам, Уставу, законам Забайкальского края, уставу муниципального округа, если такие противоречия установлены соответствующим судом, а глава муниципального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7750DB" w:rsidRPr="007750DB" w:rsidRDefault="007750DB" w:rsidP="007750DB">
      <w:pPr>
        <w:autoSpaceDE w:val="0"/>
        <w:autoSpaceDN w:val="0"/>
        <w:adjustRightInd w:val="0"/>
        <w:spacing w:after="0" w:line="240" w:lineRule="auto"/>
        <w:ind w:firstLine="709"/>
        <w:jc w:val="both"/>
        <w:rPr>
          <w:rFonts w:ascii="PT Astra Serif" w:eastAsia="Times New Roman" w:hAnsi="PT Astra Serif" w:cs="PT Astra Serif"/>
          <w:sz w:val="24"/>
          <w:szCs w:val="24"/>
        </w:rPr>
      </w:pPr>
      <w:r w:rsidRPr="007750DB">
        <w:rPr>
          <w:rFonts w:ascii="PT Astra Serif" w:eastAsia="Times New Roman" w:hAnsi="PT Astra Serif" w:cs="PT Astra Serif"/>
          <w:sz w:val="24"/>
          <w:szCs w:val="24"/>
        </w:rPr>
        <w:t>2) совершения главой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округа не принял в пределах своих полномочий мер по исполнению решения суда.</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14. Губернатор Забайкальского края вправе отрешить от должности:</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1) главу муниципального округа в случае, если в течение одного месяца со дня вынесения Губернатором Забайкальского края предупреждения, объявления выговора главе муниципального округа в соответствии с частью 7 статьи 29 Федерального закона № 33-ФЗ главой муниципального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 xml:space="preserve">2) главу муниципального округа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w:t>
      </w:r>
      <w:r w:rsidRPr="007750DB">
        <w:rPr>
          <w:rFonts w:ascii="PT Astra Serif" w:eastAsia="Times New Roman" w:hAnsi="PT Astra Serif" w:cs="Times New Roman"/>
          <w:sz w:val="24"/>
          <w:szCs w:val="24"/>
        </w:rPr>
        <w:t>(вопросов местного значения)</w:t>
      </w:r>
      <w:r w:rsidRPr="007750DB">
        <w:rPr>
          <w:rFonts w:ascii="PT Astra Serif" w:eastAsia="Times New Roman" w:hAnsi="PT Astra Serif" w:cs="Times New Roman"/>
          <w:bCs/>
          <w:sz w:val="24"/>
          <w:szCs w:val="24"/>
        </w:rPr>
        <w:t>, предусмотренных частями 2 и 3 статьи 32 Федерального закона № 33-ФЗ, а также по основанию, предусмотренному пунктом 6 части 3 статьи 21 Федерального закона № 33-ФЗ, с учетом мнения Совета муниципального округа не ранее чем через один год со дня вступления в должность главы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 xml:space="preserve">3) главу муниципального округа по одному из оснований, предусмотренных частью 3 статьи 21 Федерального закона № 33-ФЗ, с учетом мнения совета муниципальных </w:t>
      </w:r>
      <w:r w:rsidRPr="007750DB">
        <w:rPr>
          <w:rFonts w:ascii="PT Astra Serif" w:eastAsia="Times New Roman" w:hAnsi="PT Astra Serif" w:cs="Times New Roman"/>
          <w:bCs/>
          <w:sz w:val="24"/>
          <w:szCs w:val="24"/>
        </w:rPr>
        <w:lastRenderedPageBreak/>
        <w:t xml:space="preserve">образований Забайкальского края не ранее чем через два года со дня вступления в должность главы муниципального округа в случае, если Губернатором Забайкальского края два и более раза вносились в Совет муниципального округа и были отклонены Советом муниципального округа инициативы об удалении главы муниципального округа в отставку. </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Глава муниципального округа, в отношении которого Губернатором Забайкальского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15. Совет муниципального округа в соответствии с Федеральным законом № 33-ФЗ вправе удалить главу муниципального округа в отставку по инициативе депутатов Совета муниципального округа или по инициативе Губернатора Забайкальского края.</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16. Основаниями для удаления главы муниципального округа в отставку являются:</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1) решения, действия (бездействие) главы муниципального округа, повлекшие (повлекшее) за собой наступление последствий, предусмотренных пунктами 2 и 3 части 1 статьи 38 Федерального закона № 33-ФЗ;</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w:t>
      </w:r>
      <w:r w:rsidRPr="007750DB">
        <w:rPr>
          <w:rFonts w:ascii="PT Astra Serif" w:eastAsia="Times New Roman" w:hAnsi="PT Astra Serif" w:cs="Times New Roman"/>
          <w:sz w:val="24"/>
          <w:szCs w:val="24"/>
        </w:rPr>
        <w:t>(вопросов местного значения)</w:t>
      </w:r>
      <w:r w:rsidRPr="007750DB">
        <w:rPr>
          <w:rFonts w:ascii="PT Astra Serif" w:eastAsia="Times New Roman" w:hAnsi="PT Astra Serif" w:cs="Times New Roman"/>
          <w:bCs/>
          <w:sz w:val="24"/>
          <w:szCs w:val="24"/>
        </w:rPr>
        <w:t>, осуществлению полномочий, предусмотренных Федеральным законом № 33-ФЗ,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Забайкальского края;</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3) неудовлетворительная оценка деятельности главы муниципального округа Советом муниципального округа по результатам его ежегодного отчета перед Советом муниципального округа, данная два раза подряд;</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 33-ФЗ;</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5) допущение главой муниципального округа, администрацией, иными органами и должностными лицами местного самоуправления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 xml:space="preserve">6) систематическое </w:t>
      </w:r>
      <w:proofErr w:type="spellStart"/>
      <w:r w:rsidRPr="007750DB">
        <w:rPr>
          <w:rFonts w:ascii="PT Astra Serif" w:eastAsia="Times New Roman" w:hAnsi="PT Astra Serif" w:cs="Times New Roman"/>
          <w:bCs/>
          <w:sz w:val="24"/>
          <w:szCs w:val="24"/>
        </w:rPr>
        <w:t>недостижение</w:t>
      </w:r>
      <w:proofErr w:type="spellEnd"/>
      <w:r w:rsidRPr="007750DB">
        <w:rPr>
          <w:rFonts w:ascii="PT Astra Serif" w:eastAsia="Times New Roman" w:hAnsi="PT Astra Serif" w:cs="Times New Roman"/>
          <w:bCs/>
          <w:sz w:val="24"/>
          <w:szCs w:val="24"/>
        </w:rPr>
        <w:t xml:space="preserve"> показателей эффективности деятельности органов местного самоуправления.</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17. При рассмотрении и принятии Советом муниципального округа решения об удалении главы муниципального округа в отставку должны быть обеспечены:</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1) заблаговременное получение им уведомления о дате и месте проведения соответствующего заседания, ознакомление с обращением депутатов Совета муниципального округа или Губернатора Забайкальского края и проектом решения Совета муниципального округа об удалении главы муниципального округа в отставку;</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2) предоставление ему возможности дать депутатам Совета муниципального округа объяснения по поводу обстоятельств, выдвигаемых в качестве основания для удаления в отставку.</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18. Решение Совета муниципального округа об удалении главы муниципального округа в отставку подлежит обнародованию не позднее чем через пять дней со дня его принятия.</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lastRenderedPageBreak/>
        <w:t>19. В случае, если инициатива депутатов Совета муниципального округа или Губернатора Забайкальского края об удалении главы муниципального округа в отставку отклонена Советом муниципального округа, вопрос об удалении главы муниципального округа в отставку может быть вынесен на повторное рассмотрение Совета муниципального округа не ранее чем через два месяца со дня проведения заседания Совета муниципального округа, на котором рассматривался указанный вопрос.</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20. Глава муниципального округа, в отношении которого Советом 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21. Порядок принятия решения об удалении главы муниципального округа в отставку, порядок обжалования решения об удалении главы муниципального округа в отставку, порядок и сроки избрания главы муниципального округа определяется статьей 21 Федерального закона</w:t>
      </w:r>
      <w:r w:rsidR="00E85BF6">
        <w:rPr>
          <w:rFonts w:ascii="PT Astra Serif" w:eastAsia="Times New Roman" w:hAnsi="PT Astra Serif" w:cs="Times New Roman"/>
          <w:bCs/>
          <w:sz w:val="24"/>
          <w:szCs w:val="24"/>
        </w:rPr>
        <w:t xml:space="preserve"> </w:t>
      </w:r>
      <w:r w:rsidRPr="007750DB">
        <w:rPr>
          <w:rFonts w:ascii="PT Astra Serif" w:eastAsia="Times New Roman" w:hAnsi="PT Astra Serif" w:cs="Times New Roman"/>
          <w:bCs/>
          <w:sz w:val="24"/>
          <w:szCs w:val="24"/>
        </w:rPr>
        <w:t>№ 33-ФЗ.</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22. В случае досрочного прекращения полномочий главы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Забайкальского края в течение 10 дней назначает временно исполняющего полномочия главы муниципального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7750DB" w:rsidRPr="007750DB" w:rsidRDefault="007750DB" w:rsidP="007750DB">
      <w:pPr>
        <w:spacing w:after="0" w:line="288" w:lineRule="atLeast"/>
        <w:ind w:firstLine="709"/>
        <w:jc w:val="both"/>
        <w:rPr>
          <w:rFonts w:ascii="Times New Roman" w:eastAsia="Times New Roman" w:hAnsi="Times New Roman" w:cs="Times New Roman"/>
          <w:sz w:val="24"/>
          <w:szCs w:val="24"/>
        </w:rPr>
      </w:pPr>
      <w:r w:rsidRPr="007750DB">
        <w:rPr>
          <w:rFonts w:ascii="Times New Roman" w:eastAsia="Times New Roman" w:hAnsi="Times New Roman" w:cs="Times New Roman"/>
          <w:sz w:val="24"/>
          <w:szCs w:val="24"/>
        </w:rPr>
        <w:t>23. В случае досрочного прекращения полномочий главы муниципального округа избрание главы муниципального округа, избираемого Советом муниципального округа из числа кандидатов, представленных Губернатором Забайкальского края, осуществляется не позднее чем через шесть месяцев со дня такого прекращения полномочий. При этом если до истечения срока полномочий Совета муниципального округа осталось менее шести месяцев, избрание главы муниципального округа из числа кандидатов, представленных Губернатором Забайкальского края, осуществляется в течение трех месяцев со дня избрания Совета муниципального округа в правомочном составе.</w:t>
      </w:r>
    </w:p>
    <w:p w:rsidR="007750DB" w:rsidRPr="007750DB" w:rsidRDefault="007750DB" w:rsidP="007750DB">
      <w:pPr>
        <w:spacing w:after="0" w:line="240" w:lineRule="auto"/>
        <w:ind w:firstLine="709"/>
        <w:jc w:val="both"/>
        <w:rPr>
          <w:rFonts w:ascii="Times New Roman" w:eastAsia="Times New Roman" w:hAnsi="Times New Roman" w:cs="Times New Roman"/>
          <w:sz w:val="24"/>
          <w:szCs w:val="24"/>
        </w:rPr>
      </w:pPr>
      <w:r w:rsidRPr="007750DB">
        <w:rPr>
          <w:rFonts w:ascii="Times New Roman" w:eastAsia="Times New Roman" w:hAnsi="Times New Roman" w:cs="Times New Roman"/>
          <w:sz w:val="24"/>
          <w:szCs w:val="24"/>
        </w:rPr>
        <w:t>24. В случае, если глава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исполняет должностное лицо администрации муниципального округа в соответствии с утвержденным распределением обязанностей.</w:t>
      </w:r>
    </w:p>
    <w:p w:rsidR="007750DB" w:rsidRPr="007750DB" w:rsidRDefault="007750DB" w:rsidP="007750DB">
      <w:pPr>
        <w:spacing w:after="0" w:line="288" w:lineRule="atLeast"/>
        <w:ind w:firstLine="709"/>
        <w:jc w:val="both"/>
        <w:rPr>
          <w:rFonts w:ascii="Times New Roman" w:eastAsia="Times New Roman" w:hAnsi="Times New Roman"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b/>
          <w:bCs/>
          <w:sz w:val="24"/>
          <w:szCs w:val="24"/>
        </w:rPr>
      </w:pPr>
      <w:r w:rsidRPr="007750DB">
        <w:rPr>
          <w:rFonts w:ascii="PT Astra Serif" w:eastAsia="Times New Roman" w:hAnsi="PT Astra Serif" w:cs="Times New Roman"/>
          <w:b/>
          <w:bCs/>
          <w:sz w:val="24"/>
          <w:szCs w:val="24"/>
        </w:rPr>
        <w:t>Статья 25. Временно исполняющий полномочия главы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1. Временно исполняющий полномочия главы муниципального округа в случаях, предусмотренных частью 16 статьи 21 Федерального закона № 33-ФЗ, назначается Губернатором Забайкальского края на срок до дня избрания главы муниципального округа в установленном порядке и вступления его в должность.</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2. Временно исполняющий полномочия главы муниципального округа обладает правами и обязанностями главы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3. На временно исполняющего полномочия главы муниципального округа, распространяются обязанности, ограничения и запреты, установленные Федеральным законом № 33-ФЗ, другими федеральными законами и иными нормативными правовыми актами Российской Федерации для главы муниципального округа в целях противодействия коррупции.</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 xml:space="preserve">4. Временно исполняющий полномочия главы муниципального округа, представляет сведения о своих доходах, об имуществе и обязательствах имущественного </w:t>
      </w:r>
      <w:r w:rsidRPr="007750DB">
        <w:rPr>
          <w:rFonts w:ascii="PT Astra Serif" w:eastAsia="Times New Roman" w:hAnsi="PT Astra Serif" w:cs="Times New Roman"/>
          <w:bCs/>
          <w:sz w:val="24"/>
          <w:szCs w:val="24"/>
        </w:rPr>
        <w:lastRenderedPageBreak/>
        <w:t>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5. Временно исполняющий полномочия главы муниципального округа, дополнительно представляет сведения, указанные в части 4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7750DB" w:rsidRPr="007750DB" w:rsidRDefault="007750DB" w:rsidP="00FB21DF">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6. Нарушение требований, установленных частями 3-5 настоящей статьи, является основанием для досрочного прекращения полномочий временно исполняющего полномочия главы муниципального округа, назначаемого Губернатором Забайкальского края.</w:t>
      </w:r>
    </w:p>
    <w:p w:rsidR="007750DB" w:rsidRPr="007750DB" w:rsidRDefault="007750DB" w:rsidP="00FB21DF">
      <w:pPr>
        <w:spacing w:after="0" w:line="240" w:lineRule="auto"/>
        <w:ind w:firstLine="709"/>
        <w:jc w:val="both"/>
        <w:rPr>
          <w:rFonts w:ascii="PT Astra Serif" w:eastAsia="Times New Roman" w:hAnsi="PT Astra Serif" w:cs="Times New Roman"/>
          <w:sz w:val="24"/>
          <w:szCs w:val="24"/>
        </w:rPr>
      </w:pPr>
    </w:p>
    <w:p w:rsidR="007750DB" w:rsidRPr="007750DB" w:rsidRDefault="007750DB" w:rsidP="00FB21DF">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26. Администрация муниципального округа</w:t>
      </w:r>
    </w:p>
    <w:p w:rsidR="007750DB" w:rsidRPr="007750DB" w:rsidRDefault="007750DB" w:rsidP="00FB21DF">
      <w:pPr>
        <w:spacing w:after="0" w:line="288" w:lineRule="atLeast"/>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 Администрация муниципального округа является исполнительно-распорядительным органом муниципального округа, наделяется настоящим Уставом полномочиями по решению </w:t>
      </w:r>
      <w:r w:rsidRPr="007750DB">
        <w:rPr>
          <w:rFonts w:ascii="Times New Roman" w:eastAsia="Times New Roman" w:hAnsi="Times New Roman" w:cs="Times New Roman"/>
          <w:sz w:val="24"/>
          <w:szCs w:val="24"/>
        </w:rPr>
        <w:t>непосредственного обеспечения жизнедеятельности населения (вопросов местного значения) и полномочиями для осуществления отдельных государственных полномочий</w:t>
      </w:r>
      <w:r w:rsidRPr="007750DB">
        <w:rPr>
          <w:rFonts w:ascii="PT Astra Serif" w:eastAsia="Times New Roman" w:hAnsi="PT Astra Serif" w:cs="Times New Roman"/>
          <w:sz w:val="24"/>
          <w:szCs w:val="24"/>
        </w:rPr>
        <w:t>, переданных органам местного самоуправления федеральными законами и законами Забайкальского края.</w:t>
      </w:r>
    </w:p>
    <w:p w:rsidR="007750DB" w:rsidRPr="007750DB" w:rsidRDefault="007750DB" w:rsidP="00FB21DF">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2. Администрацией муниципального округа руководит глава муниципального округа на принципах единоначалия.</w:t>
      </w:r>
    </w:p>
    <w:p w:rsidR="007750DB" w:rsidRPr="007750DB" w:rsidRDefault="007750DB" w:rsidP="00FB21DF">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3. Администрация муниципального округа обладает правами юридического лица.</w:t>
      </w:r>
    </w:p>
    <w:p w:rsidR="007750DB" w:rsidRPr="007750DB" w:rsidRDefault="007750DB" w:rsidP="00FB21DF">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4. Структура администрации муниципального округа утверждается Советом муниципального округа по представлению главы муниципального округа. В структуру администрации муниципального округа входят отраслевые (функциональные), территориальные органы администрации муниципального округа, а также структурные подразделения администрации муниципального округа.</w:t>
      </w:r>
    </w:p>
    <w:p w:rsidR="007750DB" w:rsidRPr="007750DB" w:rsidRDefault="007750DB" w:rsidP="00FB21DF">
      <w:pPr>
        <w:shd w:val="clear" w:color="auto" w:fill="FFFFFF"/>
        <w:spacing w:after="0" w:line="240" w:lineRule="auto"/>
        <w:ind w:firstLine="709"/>
        <w:jc w:val="both"/>
        <w:rPr>
          <w:rFonts w:ascii="PT Astra Serif" w:eastAsia="Times New Roman" w:hAnsi="PT Astra Serif" w:cs="Times New Roman"/>
          <w:sz w:val="24"/>
          <w:szCs w:val="24"/>
        </w:rPr>
      </w:pPr>
    </w:p>
    <w:p w:rsidR="007750DB" w:rsidRPr="007750DB" w:rsidRDefault="007750DB" w:rsidP="00FB21DF">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27. Контрольно-счетн</w:t>
      </w:r>
      <w:r w:rsidR="00D6281B">
        <w:rPr>
          <w:rFonts w:ascii="PT Astra Serif" w:eastAsia="Times New Roman" w:hAnsi="PT Astra Serif" w:cs="Times New Roman"/>
          <w:b/>
          <w:bCs/>
          <w:sz w:val="24"/>
          <w:szCs w:val="24"/>
        </w:rPr>
        <w:t>ый</w:t>
      </w:r>
      <w:r w:rsidRPr="007750DB">
        <w:rPr>
          <w:rFonts w:ascii="PT Astra Serif" w:eastAsia="Times New Roman" w:hAnsi="PT Astra Serif" w:cs="Times New Roman"/>
          <w:b/>
          <w:bCs/>
          <w:sz w:val="24"/>
          <w:szCs w:val="24"/>
        </w:rPr>
        <w:t xml:space="preserve"> </w:t>
      </w:r>
      <w:r w:rsidR="00D6281B">
        <w:rPr>
          <w:rFonts w:ascii="PT Astra Serif" w:eastAsia="Times New Roman" w:hAnsi="PT Astra Serif" w:cs="Times New Roman"/>
          <w:b/>
          <w:bCs/>
          <w:sz w:val="24"/>
          <w:szCs w:val="24"/>
        </w:rPr>
        <w:t>орган</w:t>
      </w:r>
      <w:r w:rsidRPr="007750DB">
        <w:rPr>
          <w:rFonts w:ascii="PT Astra Serif" w:eastAsia="Times New Roman" w:hAnsi="PT Astra Serif" w:cs="Times New Roman"/>
          <w:b/>
          <w:bCs/>
          <w:sz w:val="24"/>
          <w:szCs w:val="24"/>
        </w:rPr>
        <w:t xml:space="preserve">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Контрольно-счетн</w:t>
      </w:r>
      <w:r w:rsidR="00D6281B">
        <w:rPr>
          <w:rFonts w:ascii="PT Astra Serif" w:eastAsia="Times New Roman" w:hAnsi="PT Astra Serif" w:cs="Times New Roman"/>
          <w:sz w:val="24"/>
          <w:szCs w:val="24"/>
        </w:rPr>
        <w:t>ый</w:t>
      </w:r>
      <w:r w:rsidRPr="007750DB">
        <w:rPr>
          <w:rFonts w:ascii="PT Astra Serif" w:eastAsia="Times New Roman" w:hAnsi="PT Astra Serif" w:cs="Times New Roman"/>
          <w:sz w:val="24"/>
          <w:szCs w:val="24"/>
        </w:rPr>
        <w:t xml:space="preserve"> </w:t>
      </w:r>
      <w:r w:rsidR="00D6281B">
        <w:rPr>
          <w:rFonts w:ascii="PT Astra Serif" w:eastAsia="Times New Roman" w:hAnsi="PT Astra Serif" w:cs="Times New Roman"/>
          <w:sz w:val="24"/>
          <w:szCs w:val="24"/>
        </w:rPr>
        <w:t>орган</w:t>
      </w:r>
      <w:r w:rsidRPr="007750DB">
        <w:rPr>
          <w:rFonts w:ascii="PT Astra Serif" w:eastAsia="Times New Roman" w:hAnsi="PT Astra Serif" w:cs="Times New Roman"/>
          <w:sz w:val="24"/>
          <w:szCs w:val="24"/>
        </w:rPr>
        <w:t xml:space="preserve"> муниципального округа является постоянно действующим органом внешнего муниципального финансового контроля и образуется Советом муниципального округа.</w:t>
      </w:r>
      <w:r w:rsidR="00D6281B">
        <w:rPr>
          <w:rFonts w:ascii="PT Astra Serif" w:eastAsia="Times New Roman" w:hAnsi="PT Astra Serif" w:cs="Times New Roman"/>
          <w:sz w:val="24"/>
          <w:szCs w:val="24"/>
        </w:rPr>
        <w:t xml:space="preserve">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2. Контрольно-счетн</w:t>
      </w:r>
      <w:r w:rsidR="00D6281B">
        <w:rPr>
          <w:rFonts w:ascii="PT Astra Serif" w:eastAsia="Times New Roman" w:hAnsi="PT Astra Serif" w:cs="Times New Roman"/>
          <w:sz w:val="24"/>
          <w:szCs w:val="24"/>
        </w:rPr>
        <w:t>ый</w:t>
      </w:r>
      <w:r w:rsidRPr="007750DB">
        <w:rPr>
          <w:rFonts w:ascii="PT Astra Serif" w:eastAsia="Times New Roman" w:hAnsi="PT Astra Serif" w:cs="Times New Roman"/>
          <w:sz w:val="24"/>
          <w:szCs w:val="24"/>
        </w:rPr>
        <w:t xml:space="preserve"> </w:t>
      </w:r>
      <w:r w:rsidR="00D6281B">
        <w:rPr>
          <w:rFonts w:ascii="PT Astra Serif" w:eastAsia="Times New Roman" w:hAnsi="PT Astra Serif" w:cs="Times New Roman"/>
          <w:sz w:val="24"/>
          <w:szCs w:val="24"/>
        </w:rPr>
        <w:t>орган</w:t>
      </w:r>
      <w:r w:rsidRPr="007750DB">
        <w:rPr>
          <w:rFonts w:ascii="PT Astra Serif" w:eastAsia="Times New Roman" w:hAnsi="PT Astra Serif" w:cs="Times New Roman"/>
          <w:sz w:val="24"/>
          <w:szCs w:val="24"/>
        </w:rPr>
        <w:t xml:space="preserve"> муниципального округа подотчет</w:t>
      </w:r>
      <w:r w:rsidR="00D6281B">
        <w:rPr>
          <w:rFonts w:ascii="PT Astra Serif" w:eastAsia="Times New Roman" w:hAnsi="PT Astra Serif" w:cs="Times New Roman"/>
          <w:sz w:val="24"/>
          <w:szCs w:val="24"/>
        </w:rPr>
        <w:t>е</w:t>
      </w:r>
      <w:r w:rsidRPr="007750DB">
        <w:rPr>
          <w:rFonts w:ascii="PT Astra Serif" w:eastAsia="Times New Roman" w:hAnsi="PT Astra Serif" w:cs="Times New Roman"/>
          <w:sz w:val="24"/>
          <w:szCs w:val="24"/>
        </w:rPr>
        <w:t>н Совету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3. Контрольно-счетн</w:t>
      </w:r>
      <w:r w:rsidR="00D6281B">
        <w:rPr>
          <w:rFonts w:ascii="PT Astra Serif" w:eastAsia="Times New Roman" w:hAnsi="PT Astra Serif" w:cs="Times New Roman"/>
          <w:sz w:val="24"/>
          <w:szCs w:val="24"/>
        </w:rPr>
        <w:t>ый орган</w:t>
      </w:r>
      <w:r w:rsidRPr="007750DB">
        <w:rPr>
          <w:rFonts w:ascii="PT Astra Serif" w:eastAsia="Times New Roman" w:hAnsi="PT Astra Serif" w:cs="Times New Roman"/>
          <w:sz w:val="24"/>
          <w:szCs w:val="24"/>
        </w:rPr>
        <w:t xml:space="preserve"> муниципального округа обладает организационной и функциональной независимостью и осуществляет свою деятельность самостоятельно.</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4. Деятельность контрольно-счетно</w:t>
      </w:r>
      <w:r w:rsidR="00D6281B">
        <w:rPr>
          <w:rFonts w:ascii="PT Astra Serif" w:eastAsia="Times New Roman" w:hAnsi="PT Astra Serif" w:cs="Times New Roman"/>
          <w:sz w:val="24"/>
          <w:szCs w:val="24"/>
        </w:rPr>
        <w:t>го</w:t>
      </w:r>
      <w:r w:rsidRPr="007750DB">
        <w:rPr>
          <w:rFonts w:ascii="PT Astra Serif" w:eastAsia="Times New Roman" w:hAnsi="PT Astra Serif" w:cs="Times New Roman"/>
          <w:sz w:val="24"/>
          <w:szCs w:val="24"/>
        </w:rPr>
        <w:t xml:space="preserve"> </w:t>
      </w:r>
      <w:r w:rsidR="00D6281B">
        <w:rPr>
          <w:rFonts w:ascii="PT Astra Serif" w:eastAsia="Times New Roman" w:hAnsi="PT Astra Serif" w:cs="Times New Roman"/>
          <w:sz w:val="24"/>
          <w:szCs w:val="24"/>
        </w:rPr>
        <w:t>органа</w:t>
      </w:r>
      <w:r w:rsidRPr="007750DB">
        <w:rPr>
          <w:rFonts w:ascii="PT Astra Serif" w:eastAsia="Times New Roman" w:hAnsi="PT Astra Serif" w:cs="Times New Roman"/>
          <w:sz w:val="24"/>
          <w:szCs w:val="24"/>
        </w:rPr>
        <w:t xml:space="preserve"> муниципального округа не может быть приостановлена, в том числе в связи с досрочным прекращением полномочий Совета муниципального округа.</w:t>
      </w:r>
    </w:p>
    <w:p w:rsidR="007750DB" w:rsidRPr="00D6281B" w:rsidRDefault="007750DB" w:rsidP="007750DB">
      <w:pPr>
        <w:spacing w:after="0" w:line="240" w:lineRule="auto"/>
        <w:ind w:firstLine="709"/>
        <w:jc w:val="both"/>
        <w:rPr>
          <w:rFonts w:ascii="PT Astra Serif" w:eastAsia="Times New Roman" w:hAnsi="PT Astra Serif" w:cs="Times New Roman"/>
          <w:color w:val="FF0000"/>
          <w:sz w:val="24"/>
          <w:szCs w:val="24"/>
        </w:rPr>
      </w:pPr>
      <w:r w:rsidRPr="007750DB">
        <w:rPr>
          <w:rFonts w:ascii="PT Astra Serif" w:eastAsia="Times New Roman" w:hAnsi="PT Astra Serif" w:cs="Times New Roman"/>
          <w:sz w:val="24"/>
          <w:szCs w:val="24"/>
        </w:rPr>
        <w:t>5. Контрольно-счетн</w:t>
      </w:r>
      <w:r w:rsidR="00D6281B">
        <w:rPr>
          <w:rFonts w:ascii="PT Astra Serif" w:eastAsia="Times New Roman" w:hAnsi="PT Astra Serif" w:cs="Times New Roman"/>
          <w:sz w:val="24"/>
          <w:szCs w:val="24"/>
        </w:rPr>
        <w:t>ый орган</w:t>
      </w:r>
      <w:r w:rsidRPr="007750DB">
        <w:rPr>
          <w:rFonts w:ascii="PT Astra Serif" w:eastAsia="Times New Roman" w:hAnsi="PT Astra Serif" w:cs="Times New Roman"/>
          <w:sz w:val="24"/>
          <w:szCs w:val="24"/>
        </w:rPr>
        <w:t xml:space="preserve"> муниципального округа образуется в составе председателя контрольно-счетно</w:t>
      </w:r>
      <w:r w:rsidR="00D6281B">
        <w:rPr>
          <w:rFonts w:ascii="PT Astra Serif" w:eastAsia="Times New Roman" w:hAnsi="PT Astra Serif" w:cs="Times New Roman"/>
          <w:sz w:val="24"/>
          <w:szCs w:val="24"/>
        </w:rPr>
        <w:t>го органа</w:t>
      </w:r>
      <w:r w:rsidRPr="007750DB">
        <w:rPr>
          <w:rFonts w:ascii="PT Astra Serif" w:eastAsia="Times New Roman" w:hAnsi="PT Astra Serif" w:cs="Times New Roman"/>
          <w:sz w:val="24"/>
          <w:szCs w:val="24"/>
        </w:rPr>
        <w:t xml:space="preserve"> муниципального округа и аппарата контрольно-счетно</w:t>
      </w:r>
      <w:r w:rsidR="00D6281B">
        <w:rPr>
          <w:rFonts w:ascii="PT Astra Serif" w:eastAsia="Times New Roman" w:hAnsi="PT Astra Serif" w:cs="Times New Roman"/>
          <w:sz w:val="24"/>
          <w:szCs w:val="24"/>
        </w:rPr>
        <w:t>го органа</w:t>
      </w:r>
      <w:r w:rsidRPr="007750DB">
        <w:rPr>
          <w:rFonts w:ascii="PT Astra Serif" w:eastAsia="Times New Roman" w:hAnsi="PT Astra Serif" w:cs="Times New Roman"/>
          <w:sz w:val="24"/>
          <w:szCs w:val="24"/>
        </w:rPr>
        <w:t xml:space="preserve"> муниципального округа</w:t>
      </w:r>
      <w:r w:rsidR="00173794">
        <w:rPr>
          <w:rFonts w:ascii="PT Astra Serif" w:eastAsia="Times New Roman" w:hAnsi="PT Astra Serif" w:cs="Times New Roman"/>
          <w:sz w:val="24"/>
          <w:szCs w:val="24"/>
        </w:rPr>
        <w:t>.</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6. Срок полномочий председателя контрольно-счетно</w:t>
      </w:r>
      <w:r w:rsidR="00D6281B">
        <w:rPr>
          <w:rFonts w:ascii="PT Astra Serif" w:eastAsia="Times New Roman" w:hAnsi="PT Astra Serif" w:cs="Times New Roman"/>
          <w:sz w:val="24"/>
          <w:szCs w:val="24"/>
        </w:rPr>
        <w:t>го</w:t>
      </w:r>
      <w:r w:rsidRPr="007750DB">
        <w:rPr>
          <w:rFonts w:ascii="PT Astra Serif" w:eastAsia="Times New Roman" w:hAnsi="PT Astra Serif" w:cs="Times New Roman"/>
          <w:sz w:val="24"/>
          <w:szCs w:val="24"/>
        </w:rPr>
        <w:t xml:space="preserve"> </w:t>
      </w:r>
      <w:r w:rsidR="00D6281B">
        <w:rPr>
          <w:rFonts w:ascii="PT Astra Serif" w:eastAsia="Times New Roman" w:hAnsi="PT Astra Serif" w:cs="Times New Roman"/>
          <w:sz w:val="24"/>
          <w:szCs w:val="24"/>
        </w:rPr>
        <w:t>органа</w:t>
      </w:r>
      <w:r w:rsidRPr="007750DB">
        <w:rPr>
          <w:rFonts w:ascii="PT Astra Serif" w:eastAsia="Times New Roman" w:hAnsi="PT Astra Serif" w:cs="Times New Roman"/>
          <w:sz w:val="24"/>
          <w:szCs w:val="24"/>
        </w:rPr>
        <w:t xml:space="preserve"> муниципального округа составляет пять лет. Одно и то же лицо не может занимать должность Председателя Контрольно-счетно</w:t>
      </w:r>
      <w:r w:rsidR="00D6281B">
        <w:rPr>
          <w:rFonts w:ascii="PT Astra Serif" w:eastAsia="Times New Roman" w:hAnsi="PT Astra Serif" w:cs="Times New Roman"/>
          <w:sz w:val="24"/>
          <w:szCs w:val="24"/>
        </w:rPr>
        <w:t>го</w:t>
      </w:r>
      <w:r w:rsidRPr="007750DB">
        <w:rPr>
          <w:rFonts w:ascii="PT Astra Serif" w:eastAsia="Times New Roman" w:hAnsi="PT Astra Serif" w:cs="Times New Roman"/>
          <w:sz w:val="24"/>
          <w:szCs w:val="24"/>
        </w:rPr>
        <w:t xml:space="preserve"> </w:t>
      </w:r>
      <w:r w:rsidR="00D6281B">
        <w:rPr>
          <w:rFonts w:ascii="PT Astra Serif" w:eastAsia="Times New Roman" w:hAnsi="PT Astra Serif" w:cs="Times New Roman"/>
          <w:sz w:val="24"/>
          <w:szCs w:val="24"/>
        </w:rPr>
        <w:t>органа</w:t>
      </w:r>
      <w:r w:rsidRPr="007750DB">
        <w:rPr>
          <w:rFonts w:ascii="PT Astra Serif" w:eastAsia="Times New Roman" w:hAnsi="PT Astra Serif" w:cs="Times New Roman"/>
          <w:sz w:val="24"/>
          <w:szCs w:val="24"/>
        </w:rPr>
        <w:t xml:space="preserve"> муниципального округа более двух сроков подряд.</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7. Контрольно-счетн</w:t>
      </w:r>
      <w:r w:rsidR="00D6281B">
        <w:rPr>
          <w:rFonts w:ascii="PT Astra Serif" w:eastAsia="Times New Roman" w:hAnsi="PT Astra Serif" w:cs="Times New Roman"/>
          <w:sz w:val="24"/>
          <w:szCs w:val="24"/>
        </w:rPr>
        <w:t>ый орган</w:t>
      </w:r>
      <w:r w:rsidRPr="007750DB">
        <w:rPr>
          <w:rFonts w:ascii="PT Astra Serif" w:eastAsia="Times New Roman" w:hAnsi="PT Astra Serif" w:cs="Times New Roman"/>
          <w:sz w:val="24"/>
          <w:szCs w:val="24"/>
        </w:rPr>
        <w:t xml:space="preserve"> муниципального округа обладает правами юридического лица.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8. </w:t>
      </w:r>
      <w:r w:rsidRPr="007750DB">
        <w:rPr>
          <w:rFonts w:ascii="PT Astra Serif" w:eastAsia="Times New Roman" w:hAnsi="PT Astra Serif" w:cs="Times New Roman"/>
          <w:sz w:val="24"/>
          <w:szCs w:val="24"/>
          <w:shd w:val="clear" w:color="auto" w:fill="FFFFFF"/>
        </w:rPr>
        <w:t xml:space="preserve">Порядок организации и деятельности контрольно-счетного органа муниципального округа определяется Федеральным законом от 07.02.2011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w:t>
      </w:r>
      <w:r w:rsidRPr="007750DB">
        <w:rPr>
          <w:rFonts w:ascii="PT Astra Serif" w:eastAsia="Times New Roman" w:hAnsi="PT Astra Serif" w:cs="Times New Roman"/>
          <w:sz w:val="24"/>
          <w:szCs w:val="24"/>
          <w:shd w:val="clear" w:color="auto" w:fill="FFFFFF"/>
        </w:rPr>
        <w:lastRenderedPageBreak/>
        <w:t>образований»,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контрольно-счетного органа муниципального округа осуществляется также законами Забайкальского края.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28. Статус лиц, замещающих муниципальные должности</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К лицам, замещающим муниципальные должности, относятся: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 депутат;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 глава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3) </w:t>
      </w:r>
      <w:r w:rsidRPr="00A2398C">
        <w:rPr>
          <w:rFonts w:ascii="PT Astra Serif" w:eastAsia="Times New Roman" w:hAnsi="PT Astra Serif" w:cs="Times New Roman"/>
          <w:sz w:val="24"/>
          <w:szCs w:val="24"/>
        </w:rPr>
        <w:t>председатель, аудитор</w:t>
      </w:r>
      <w:r w:rsidRPr="007750DB">
        <w:rPr>
          <w:rFonts w:ascii="PT Astra Serif" w:eastAsia="Times New Roman" w:hAnsi="PT Astra Serif" w:cs="Times New Roman"/>
          <w:sz w:val="24"/>
          <w:szCs w:val="24"/>
        </w:rPr>
        <w:t xml:space="preserve"> контрольно-счетного органа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2. Лицам, замещающим муниципальные должности, обеспечиваются условия для беспрепятственного осуществления своих полномочий.</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3. Срок полномочий лиц, замещающих муниципальные должности, составляет пять лет.</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4. Полномочия депутата начинаются со дня его избрания и прекращаются со дня проведения первого заседания, Совета муниципального округа нового созыва в правомочном составе.</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5. Полномочия главы муниципального округа, начинаются со дня его избрания Советом муниципального округа и вступления в должность в торжественной обстановке в порядке, предусмотренном нормативным правовым актом Совета муниципального округа и прекращаются в день проведения Советом муниципального округа нового созыва заседания, на котором рассматривается вопрос об избрании главы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6.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7. Глава муниципального округа осуществляет свои полномочия на постоянной основе.</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Депутаты Совета муниципального округа осуществляют свои полномочия на непостоянной основе.</w:t>
      </w:r>
    </w:p>
    <w:p w:rsid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Председатель Совета муниципального округа осуществляет свои полномочия на постоянной основе.</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8. Лица, замещающие муниципальные должности должны соблюдать ограничения, запреты, исполнять обязанности, установленные Федеральным законом № 33-ФЗ и настоящим Уставом.</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b/>
          <w:bCs/>
          <w:sz w:val="24"/>
          <w:szCs w:val="24"/>
        </w:rPr>
      </w:pPr>
      <w:r w:rsidRPr="007750DB">
        <w:rPr>
          <w:rFonts w:ascii="PT Astra Serif" w:eastAsia="Times New Roman" w:hAnsi="PT Astra Serif" w:cs="Times New Roman"/>
          <w:b/>
          <w:bCs/>
          <w:sz w:val="24"/>
          <w:szCs w:val="24"/>
        </w:rPr>
        <w:t>Статья 29. Гарантии осуществления полномочий лица, замещающего муниципальную должность</w:t>
      </w:r>
    </w:p>
    <w:p w:rsidR="007750DB" w:rsidRPr="007750DB" w:rsidRDefault="007750DB" w:rsidP="007750DB">
      <w:pPr>
        <w:autoSpaceDE w:val="0"/>
        <w:autoSpaceDN w:val="0"/>
        <w:adjustRightInd w:val="0"/>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 </w:t>
      </w:r>
      <w:r w:rsidRPr="007750DB">
        <w:rPr>
          <w:rFonts w:ascii="PT Astra Serif" w:eastAsia="Times New Roman" w:hAnsi="PT Astra Serif" w:cs="Arial"/>
          <w:color w:val="000000"/>
          <w:sz w:val="24"/>
          <w:szCs w:val="24"/>
        </w:rPr>
        <w:t>Под гарантиями осуществления полномочий депутата, главы муниципального округа, председателя, заместителя председателя, аудитора контрольно-счетного органа муниципального округа (далее, в случае если особо не оговорено, – лица, замещающие муниципальные должности) в настоящей статье понимаются условия, направленные на социальную и правовую защищенность лиц, замещающих муниципальные должности, и обеспечивающие осуществление ими своих полномочий.</w:t>
      </w:r>
    </w:p>
    <w:p w:rsidR="007750DB" w:rsidRPr="007750DB" w:rsidRDefault="007750DB" w:rsidP="007750DB">
      <w:pPr>
        <w:autoSpaceDE w:val="0"/>
        <w:autoSpaceDN w:val="0"/>
        <w:adjustRightInd w:val="0"/>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 Лицам, замещающим муниципальные должности, гарантируются: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lastRenderedPageBreak/>
        <w:t>1) право на обращение по вопросам, связанным с осуществлением ими своих полномочий, в органы государственной власти Забайкальского края и иные государственные органы Забайкальского края, в органы местного самоуправления и к должностным лицам органов местного самоуправления, в организации независимо от организационно-правовой формы, расположенные на территории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2) право на первоочередной прием по вопросам, связанным с осуществлением ими своих полномочий, руководителями и другими должностными лицами органов государственной власти Забайкальского края, руководителями и другими должностными лицами органов местного самоуправления муниципальных образований;</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3) служебное удостоверение и нагрудный знак.</w:t>
      </w:r>
    </w:p>
    <w:p w:rsidR="007750DB" w:rsidRPr="007750DB" w:rsidRDefault="007750DB" w:rsidP="007750DB">
      <w:pPr>
        <w:shd w:val="clear" w:color="auto" w:fill="FFFFFF"/>
        <w:spacing w:after="0" w:line="240" w:lineRule="auto"/>
        <w:ind w:firstLine="709"/>
        <w:jc w:val="both"/>
        <w:textAlignment w:val="baseline"/>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3. Лицам, замещающим муниципальные должности на постоянной основе, кроме гарантий, установленных частью 2 настоящей статьи, гарантируются:</w:t>
      </w:r>
    </w:p>
    <w:p w:rsidR="007750DB" w:rsidRPr="007750DB" w:rsidRDefault="007750DB" w:rsidP="007750DB">
      <w:pPr>
        <w:shd w:val="clear" w:color="auto" w:fill="FFFFFF"/>
        <w:spacing w:after="0" w:line="240" w:lineRule="auto"/>
        <w:ind w:firstLine="709"/>
        <w:jc w:val="both"/>
        <w:textAlignment w:val="baseline"/>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рабочее место, оборудованное мебелью, средствами связи, а также возможность использования копировально-множительной и другой организационной техники;</w:t>
      </w:r>
    </w:p>
    <w:p w:rsidR="007750DB" w:rsidRPr="007750DB" w:rsidRDefault="007750DB" w:rsidP="007750DB">
      <w:pPr>
        <w:shd w:val="clear" w:color="auto" w:fill="FFFFFF"/>
        <w:spacing w:after="0" w:line="240" w:lineRule="auto"/>
        <w:ind w:firstLine="709"/>
        <w:jc w:val="both"/>
        <w:textAlignment w:val="baseline"/>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2) денежное вознаграждение;</w:t>
      </w:r>
    </w:p>
    <w:p w:rsidR="007750DB" w:rsidRPr="007750DB" w:rsidRDefault="007750DB" w:rsidP="007750DB">
      <w:pPr>
        <w:shd w:val="clear" w:color="auto" w:fill="FFFFFF"/>
        <w:spacing w:after="0" w:line="240" w:lineRule="auto"/>
        <w:ind w:firstLine="709"/>
        <w:jc w:val="both"/>
        <w:textAlignment w:val="baseline"/>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3) ежегодный оплачиваемый отпуск;</w:t>
      </w:r>
    </w:p>
    <w:p w:rsidR="007750DB" w:rsidRPr="007750DB" w:rsidRDefault="007750DB" w:rsidP="007750DB">
      <w:pPr>
        <w:shd w:val="clear" w:color="auto" w:fill="FFFFFF"/>
        <w:spacing w:after="0" w:line="240" w:lineRule="auto"/>
        <w:ind w:firstLine="709"/>
        <w:jc w:val="both"/>
        <w:textAlignment w:val="baseline"/>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4) транспортное обслуживание и возмещение расходов, связанных со служебными командировками при осуществлении ими своих полномочий.</w:t>
      </w:r>
    </w:p>
    <w:p w:rsidR="007750DB" w:rsidRPr="007750DB" w:rsidRDefault="007750DB" w:rsidP="007750DB">
      <w:pPr>
        <w:shd w:val="clear" w:color="auto" w:fill="FFFFFF"/>
        <w:spacing w:after="0" w:line="240" w:lineRule="auto"/>
        <w:ind w:firstLine="709"/>
        <w:jc w:val="both"/>
        <w:textAlignment w:val="baseline"/>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4. Лицам, замещающим муниципальные должности на постоянной основе, кроме гарантий, установленных частями 2 и 3 настоящей статьи, гарантированы:</w:t>
      </w:r>
    </w:p>
    <w:p w:rsidR="007750DB" w:rsidRPr="007750DB" w:rsidRDefault="007750DB" w:rsidP="007750DB">
      <w:pPr>
        <w:shd w:val="clear" w:color="auto" w:fill="FFFFFF"/>
        <w:spacing w:after="0" w:line="240" w:lineRule="auto"/>
        <w:ind w:firstLine="709"/>
        <w:jc w:val="both"/>
        <w:textAlignment w:val="baseline"/>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получение дополнительного профессионального образования;</w:t>
      </w:r>
    </w:p>
    <w:p w:rsidR="007750DB" w:rsidRPr="007750DB" w:rsidRDefault="007750DB" w:rsidP="007750DB">
      <w:pPr>
        <w:shd w:val="clear" w:color="auto" w:fill="FFFFFF"/>
        <w:spacing w:after="0" w:line="240" w:lineRule="auto"/>
        <w:ind w:firstLine="709"/>
        <w:jc w:val="both"/>
        <w:textAlignment w:val="baseline"/>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2) дополнительное пенсионное обеспечение;</w:t>
      </w:r>
    </w:p>
    <w:p w:rsidR="007750DB" w:rsidRPr="007750DB" w:rsidRDefault="007750DB" w:rsidP="007750DB">
      <w:pPr>
        <w:shd w:val="clear" w:color="auto" w:fill="FFFFFF"/>
        <w:spacing w:after="0" w:line="240" w:lineRule="auto"/>
        <w:ind w:firstLine="709"/>
        <w:jc w:val="both"/>
        <w:textAlignment w:val="baseline"/>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3) ежегодная диспансеризация в медицинских организациях;</w:t>
      </w:r>
    </w:p>
    <w:p w:rsidR="007750DB" w:rsidRPr="007750DB" w:rsidRDefault="007750DB" w:rsidP="007750DB">
      <w:pPr>
        <w:shd w:val="clear" w:color="auto" w:fill="FFFFFF"/>
        <w:spacing w:after="0" w:line="240" w:lineRule="auto"/>
        <w:ind w:firstLine="709"/>
        <w:jc w:val="both"/>
        <w:textAlignment w:val="baseline"/>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4) санаторно-курортное лечение.</w:t>
      </w:r>
    </w:p>
    <w:p w:rsidR="007750DB" w:rsidRPr="007750DB" w:rsidRDefault="007750DB" w:rsidP="007750DB">
      <w:pPr>
        <w:spacing w:after="0" w:line="240" w:lineRule="auto"/>
        <w:ind w:firstLine="709"/>
        <w:jc w:val="both"/>
        <w:rPr>
          <w:rFonts w:ascii="PT Astra Serif" w:eastAsia="Times New Roman" w:hAnsi="PT Astra Serif" w:cs="Arial"/>
          <w:sz w:val="20"/>
          <w:szCs w:val="20"/>
        </w:rPr>
      </w:pPr>
      <w:r w:rsidRPr="007750DB">
        <w:rPr>
          <w:rFonts w:ascii="PT Astra Serif" w:eastAsia="Times New Roman" w:hAnsi="PT Astra Serif" w:cs="Arial"/>
          <w:color w:val="000000"/>
          <w:sz w:val="24"/>
          <w:szCs w:val="24"/>
        </w:rPr>
        <w:t>5. Депутату, осуществляющему свои полномочия на непостоянной основе, кроме гарантий, установленных частью 2 настоящей статьи, гарантируется возмещение расходов, связанных с осуществлением им своих полномочий путём выплаты денежной компенсации в порядке, размере и на условиях, установленных правовым актом Совета муниципального округа.</w:t>
      </w:r>
    </w:p>
    <w:p w:rsidR="007750DB" w:rsidRPr="00FB21DF" w:rsidRDefault="007750DB" w:rsidP="007750DB">
      <w:pPr>
        <w:shd w:val="clear" w:color="auto" w:fill="FFFFFF"/>
        <w:spacing w:after="0" w:line="240" w:lineRule="auto"/>
        <w:ind w:firstLine="709"/>
        <w:jc w:val="both"/>
        <w:textAlignment w:val="baseline"/>
        <w:rPr>
          <w:rFonts w:ascii="PT Astra Serif" w:eastAsia="Times New Roman" w:hAnsi="PT Astra Serif" w:cs="Times New Roman"/>
          <w:sz w:val="24"/>
          <w:szCs w:val="24"/>
        </w:rPr>
      </w:pPr>
      <w:r w:rsidRPr="007750DB">
        <w:rPr>
          <w:rFonts w:ascii="PT Astra Serif" w:eastAsia="Times New Roman" w:hAnsi="PT Astra Serif" w:cs="Arial"/>
          <w:sz w:val="24"/>
          <w:szCs w:val="24"/>
        </w:rPr>
        <w:t>6. Депутату для осуществления своих полномочий на непостоянной основе гарантируется освобождение работодателем от работы с сохранением места работы (</w:t>
      </w:r>
      <w:r w:rsidRPr="00FB21DF">
        <w:rPr>
          <w:rFonts w:ascii="PT Astra Serif" w:eastAsia="Times New Roman" w:hAnsi="PT Astra Serif" w:cs="Arial"/>
          <w:sz w:val="24"/>
          <w:szCs w:val="24"/>
        </w:rPr>
        <w:t>должности)</w:t>
      </w:r>
      <w:r w:rsidRPr="00FB21DF">
        <w:rPr>
          <w:rFonts w:ascii="PT Astra Serif" w:eastAsia="Times New Roman" w:hAnsi="PT Astra Serif" w:cs="Times New Roman"/>
          <w:sz w:val="24"/>
          <w:szCs w:val="24"/>
        </w:rPr>
        <w:t xml:space="preserve"> на период 5 рабочих дней в месяц</w:t>
      </w:r>
      <w:r w:rsidRPr="00FB21DF">
        <w:rPr>
          <w:rFonts w:ascii="PT Astra Serif" w:eastAsia="Times New Roman" w:hAnsi="PT Astra Serif" w:cs="Arial"/>
          <w:sz w:val="24"/>
          <w:szCs w:val="24"/>
        </w:rPr>
        <w:t>.</w:t>
      </w:r>
    </w:p>
    <w:p w:rsidR="007750DB" w:rsidRPr="007750DB" w:rsidRDefault="007750DB" w:rsidP="007750DB">
      <w:pPr>
        <w:shd w:val="clear" w:color="auto" w:fill="FFFFFF"/>
        <w:spacing w:after="0" w:line="240" w:lineRule="auto"/>
        <w:ind w:firstLine="709"/>
        <w:jc w:val="both"/>
        <w:rPr>
          <w:rFonts w:ascii="PT Astra Serif" w:eastAsia="Times New Roman" w:hAnsi="PT Astra Serif" w:cs="Arial"/>
          <w:sz w:val="24"/>
          <w:szCs w:val="24"/>
        </w:rPr>
      </w:pPr>
      <w:r w:rsidRPr="007750DB">
        <w:rPr>
          <w:rFonts w:ascii="PT Astra Serif" w:eastAsia="Times New Roman" w:hAnsi="PT Astra Serif" w:cs="Arial"/>
          <w:color w:val="000000"/>
          <w:sz w:val="24"/>
          <w:szCs w:val="24"/>
        </w:rPr>
        <w:t>7. Депутату, кроме гарантий, установленных частями 2 и 5 настоящей статьи, гарантируются:</w:t>
      </w:r>
    </w:p>
    <w:p w:rsidR="007750DB" w:rsidRPr="007750DB" w:rsidRDefault="007750DB" w:rsidP="007750DB">
      <w:pPr>
        <w:shd w:val="clear" w:color="auto" w:fill="FFFFFF"/>
        <w:spacing w:after="0" w:line="240" w:lineRule="auto"/>
        <w:ind w:firstLine="709"/>
        <w:jc w:val="both"/>
        <w:rPr>
          <w:rFonts w:ascii="PT Astra Serif" w:eastAsia="Times New Roman" w:hAnsi="PT Astra Serif" w:cs="Arial"/>
          <w:sz w:val="24"/>
          <w:szCs w:val="24"/>
        </w:rPr>
      </w:pPr>
      <w:r w:rsidRPr="007750DB">
        <w:rPr>
          <w:rFonts w:ascii="PT Astra Serif" w:eastAsia="Times New Roman" w:hAnsi="PT Astra Serif" w:cs="Arial"/>
          <w:color w:val="000000"/>
          <w:sz w:val="24"/>
          <w:szCs w:val="24"/>
        </w:rPr>
        <w:t>1) право на объединение в депутатские группы и другие объединения депутатов;</w:t>
      </w:r>
    </w:p>
    <w:p w:rsidR="007750DB" w:rsidRPr="007750DB" w:rsidRDefault="007750DB" w:rsidP="007750DB">
      <w:pPr>
        <w:shd w:val="clear" w:color="auto" w:fill="FFFFFF"/>
        <w:spacing w:after="0" w:line="240" w:lineRule="auto"/>
        <w:ind w:firstLine="709"/>
        <w:jc w:val="both"/>
        <w:rPr>
          <w:rFonts w:ascii="PT Astra Serif" w:eastAsia="Times New Roman" w:hAnsi="PT Astra Serif" w:cs="Arial"/>
          <w:sz w:val="24"/>
          <w:szCs w:val="24"/>
        </w:rPr>
      </w:pPr>
      <w:r w:rsidRPr="007750DB">
        <w:rPr>
          <w:rFonts w:ascii="PT Astra Serif" w:eastAsia="Times New Roman" w:hAnsi="PT Astra Serif" w:cs="Arial"/>
          <w:color w:val="000000"/>
          <w:sz w:val="24"/>
          <w:szCs w:val="24"/>
        </w:rPr>
        <w:t>2) право иметь помощников;</w:t>
      </w:r>
    </w:p>
    <w:p w:rsidR="007750DB" w:rsidRPr="007750DB" w:rsidRDefault="007750DB" w:rsidP="007750DB">
      <w:pPr>
        <w:shd w:val="clear" w:color="auto" w:fill="FFFFFF"/>
        <w:spacing w:after="0" w:line="240" w:lineRule="auto"/>
        <w:ind w:firstLine="709"/>
        <w:jc w:val="both"/>
        <w:rPr>
          <w:rFonts w:ascii="PT Astra Serif" w:eastAsia="Times New Roman" w:hAnsi="PT Astra Serif" w:cs="Arial"/>
          <w:sz w:val="24"/>
          <w:szCs w:val="24"/>
        </w:rPr>
      </w:pPr>
      <w:r w:rsidRPr="007750DB">
        <w:rPr>
          <w:rFonts w:ascii="PT Astra Serif" w:eastAsia="Times New Roman" w:hAnsi="PT Astra Serif" w:cs="Arial"/>
          <w:color w:val="000000"/>
          <w:sz w:val="24"/>
          <w:szCs w:val="24"/>
        </w:rPr>
        <w:t>3) право на обращение с депутатским запросом.</w:t>
      </w:r>
    </w:p>
    <w:p w:rsidR="007750DB" w:rsidRPr="007750DB" w:rsidRDefault="007750DB" w:rsidP="007750DB">
      <w:pPr>
        <w:shd w:val="clear" w:color="auto" w:fill="FFFFFF"/>
        <w:spacing w:after="0" w:line="240" w:lineRule="auto"/>
        <w:ind w:firstLine="709"/>
        <w:jc w:val="both"/>
        <w:rPr>
          <w:rFonts w:ascii="PT Astra Serif" w:eastAsia="Times New Roman" w:hAnsi="PT Astra Serif" w:cs="Arial"/>
          <w:sz w:val="24"/>
          <w:szCs w:val="24"/>
        </w:rPr>
      </w:pPr>
      <w:r w:rsidRPr="007750DB">
        <w:rPr>
          <w:rFonts w:ascii="PT Astra Serif" w:eastAsia="Times New Roman" w:hAnsi="PT Astra Serif" w:cs="Arial"/>
          <w:sz w:val="24"/>
          <w:szCs w:val="24"/>
        </w:rPr>
        <w:t>8. Председателю, заместителю председателя, аудитору контрольно-счетного органа муниципального округа, кроме гарантий, установленных частями 2 и 3 настоящей статьи, гарантируется профессиональное развитие, в том числе получение дополнительного профессионального образования, а также другие меры материального и социального обеспечения, установленные для лиц, замещающих муниципальные должности.</w:t>
      </w:r>
    </w:p>
    <w:p w:rsidR="007750DB" w:rsidRPr="007750DB" w:rsidRDefault="007750DB" w:rsidP="007750DB">
      <w:pPr>
        <w:shd w:val="clear" w:color="auto" w:fill="FFFFFF"/>
        <w:spacing w:after="0" w:line="240" w:lineRule="auto"/>
        <w:ind w:firstLine="709"/>
        <w:jc w:val="both"/>
        <w:rPr>
          <w:rFonts w:ascii="PT Astra Serif" w:eastAsia="Times New Roman" w:hAnsi="PT Astra Serif" w:cs="Arial"/>
          <w:sz w:val="24"/>
          <w:szCs w:val="24"/>
        </w:rPr>
      </w:pPr>
      <w:r w:rsidRPr="007750DB">
        <w:rPr>
          <w:rFonts w:ascii="PT Astra Serif" w:eastAsia="Times New Roman" w:hAnsi="PT Astra Serif" w:cs="Arial"/>
          <w:color w:val="000000"/>
          <w:sz w:val="24"/>
          <w:szCs w:val="24"/>
        </w:rPr>
        <w:t xml:space="preserve">9. </w:t>
      </w:r>
      <w:r w:rsidRPr="007750DB">
        <w:rPr>
          <w:rFonts w:ascii="PT Astra Serif" w:eastAsia="Times New Roman" w:hAnsi="PT Astra Serif" w:cs="Arial"/>
          <w:sz w:val="24"/>
          <w:szCs w:val="24"/>
        </w:rPr>
        <w:t>Финансирование расходов, связанных с предоставлением гарантий лицам, замещающим муниципальные должности, установленных в соответствии с федеральным законом, законом Забайкальского края, осуществляется за счет средств местного бюджета с соблюдением требований бюджетного законодательства.</w:t>
      </w:r>
    </w:p>
    <w:p w:rsidR="007750DB" w:rsidRPr="007750DB" w:rsidRDefault="007750DB" w:rsidP="007750DB">
      <w:pPr>
        <w:spacing w:after="0" w:line="240" w:lineRule="auto"/>
        <w:ind w:firstLine="709"/>
        <w:jc w:val="both"/>
        <w:rPr>
          <w:rFonts w:ascii="PT Astra Serif" w:eastAsia="Times New Roman" w:hAnsi="PT Astra Serif" w:cs="Times New Roman"/>
          <w:b/>
          <w:bCs/>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30. Ответственность лиц, замещающих муниципальные должности</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 33-ФЗ.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bookmarkStart w:id="6" w:name="p3"/>
      <w:bookmarkEnd w:id="6"/>
      <w:r w:rsidRPr="007750DB">
        <w:rPr>
          <w:rFonts w:ascii="PT Astra Serif" w:eastAsia="Times New Roman" w:hAnsi="PT Astra Serif" w:cs="Times New Roman"/>
          <w:sz w:val="24"/>
          <w:szCs w:val="24"/>
        </w:rPr>
        <w:lastRenderedPageBreak/>
        <w:t xml:space="preserve">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 предупреждение;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4) запрет занимать должности в соответствующем органе местного самоуправления до прекращения срока его полномочий;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5) запрет исполнять полномочия на постоянной основе до прекращения срока его полномочий.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3. Порядок принятия решения о применении к лицу, замещающему муниципальную должность, мер ответственности, указанных в части 2 настоящей статьи, определяется муниципальным правовым актом в соответствии с законом Забайкальского края.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4.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года № 273-ФЗ «О противодействии коррупции».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31. Муниципальная служба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 года № 25-ФЗ «О муниципальной службе в Российской Федерации», законами Забайкальского края, настоящим Уставом и иными муниципальными правовыми актами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ГЛАВА VI. МУНИЦИПАЛЬНЫЕ ПРАВОВЫЕ АКТЫ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32. Система муниципальных правовых актов</w:t>
      </w:r>
      <w:r w:rsidRPr="007750DB">
        <w:rPr>
          <w:rFonts w:ascii="PT Astra Serif" w:eastAsia="Times New Roman" w:hAnsi="PT Astra Serif" w:cs="Times New Roman"/>
          <w:sz w:val="24"/>
          <w:szCs w:val="24"/>
        </w:rPr>
        <w:t xml:space="preserve"> </w:t>
      </w:r>
      <w:r w:rsidRPr="007750DB">
        <w:rPr>
          <w:rFonts w:ascii="PT Astra Serif" w:eastAsia="Times New Roman" w:hAnsi="PT Astra Serif" w:cs="Times New Roman"/>
          <w:b/>
          <w:bCs/>
          <w:sz w:val="24"/>
          <w:szCs w:val="24"/>
        </w:rPr>
        <w:t>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В систему муниципальных правовых актов муниципального округа входят:</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Устав муниципального округа, правовые акты, принятые на местном референдуме, сходе граждан;</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2) нормативные и иные правовые акты Совета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3) правовые акты главы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4) правовые акты администрации муниципального округа;</w:t>
      </w:r>
    </w:p>
    <w:p w:rsidR="007750DB" w:rsidRPr="00FB21DF" w:rsidRDefault="007750DB" w:rsidP="007750DB">
      <w:pPr>
        <w:spacing w:after="0" w:line="240" w:lineRule="auto"/>
        <w:ind w:firstLine="709"/>
        <w:jc w:val="both"/>
        <w:rPr>
          <w:rFonts w:ascii="PT Astra Serif" w:eastAsia="Times New Roman" w:hAnsi="PT Astra Serif" w:cs="Times New Roman"/>
          <w:sz w:val="24"/>
          <w:szCs w:val="24"/>
        </w:rPr>
      </w:pPr>
      <w:r w:rsidRPr="00FB21DF">
        <w:rPr>
          <w:rFonts w:ascii="PT Astra Serif" w:eastAsia="Times New Roman" w:hAnsi="PT Astra Serif" w:cs="Times New Roman"/>
          <w:sz w:val="24"/>
          <w:szCs w:val="24"/>
        </w:rPr>
        <w:t>5) акты контрольно-счетного органа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6) акты председателя Совета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lastRenderedPageBreak/>
        <w:t>2. Устав муниципального округа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муниципального округа, имеют прямое действие и применяются на всей территории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Иные муниципальные правовые акты муниципального округа не должны противоречить Уставу муниципального округа и правовым актам, принятым на местном референдуме, сходе граждан.</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b/>
          <w:sz w:val="24"/>
          <w:szCs w:val="24"/>
        </w:rPr>
      </w:pPr>
      <w:r w:rsidRPr="007750DB">
        <w:rPr>
          <w:rFonts w:ascii="PT Astra Serif" w:eastAsia="Times New Roman" w:hAnsi="PT Astra Serif" w:cs="Times New Roman"/>
          <w:b/>
          <w:bCs/>
          <w:sz w:val="24"/>
          <w:szCs w:val="24"/>
        </w:rPr>
        <w:t xml:space="preserve">Статья 33. Порядок обнародования и вступления в силу муниципальных правовых актов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Муниципальные правовые акты муниципального округа вступают в силу в порядке, установленном настоящим Уставом, за исключением нормативных правовых актов Совета муниципального округа о налогах и сборах, которые вступают в силу в соответствии с Налоговым кодексом Российской Федерации.</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муниципальный округ, а также соглашения, заключаемые между органами местного самоуправления, подлежат официальному опубликованию.</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Иные муниципальные правовые акты муниципального округа подлежат официальному обнародованию в случаях, предусмотренных федеральными законами, законами Забайкальского края, настоящим Уставом, решениями Совета муниципального округа либо самими муниципальными правовыми актами.</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3. Муниципальные правовые акты муниципального округа, подлежащие официальному опубликованию, должны быть опубликованы не позднее 10 дней со дня их принятия (издания), если иное не установлено федеральным законом, законом Забайкальского края, настоящим Уставом либо самими муниципальными правовыми актами.</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4. Муниципальные правовые акты муниципального округа, подлежащие официальному опубликованию, вступают в силу на следующий день после дня их официального опубликования, если иной срок вступления их в силу не установлен федеральным законом, законом Забайкальского края, настоящим Уставом, либо самими муниципальными правовыми актами.</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5. Иные муниципальные правовые акты муниципального округа вступают в силу со дня их подписания, если иной срок вступления их в силу не установлен федеральным законом, законом Забайкальского края, настоящим Уставом либо самими муниципальными правовыми актами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6. Официальным опубликованием Устава муниципального округа, актов о внесении изменений и дополнений в Устав муниципального округа считается первое размещение их полного текста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5 марта 2018 года).</w:t>
      </w:r>
    </w:p>
    <w:p w:rsidR="007750DB" w:rsidRPr="006F3C86" w:rsidRDefault="007750DB" w:rsidP="007750DB">
      <w:pPr>
        <w:spacing w:after="0" w:line="240" w:lineRule="auto"/>
        <w:ind w:firstLine="709"/>
        <w:jc w:val="both"/>
        <w:rPr>
          <w:rFonts w:ascii="Times New Roman" w:eastAsia="Times New Roman" w:hAnsi="Times New Roman" w:cs="Times New Roman"/>
          <w:sz w:val="24"/>
          <w:szCs w:val="24"/>
        </w:rPr>
      </w:pPr>
      <w:r w:rsidRPr="007750DB">
        <w:rPr>
          <w:rFonts w:ascii="PT Astra Serif" w:eastAsia="Times New Roman" w:hAnsi="PT Astra Serif" w:cs="Times New Roman"/>
          <w:sz w:val="24"/>
          <w:szCs w:val="24"/>
        </w:rPr>
        <w:t xml:space="preserve">Официальным опубликованием иных муниципальных правовых актов муниципального округа или соглашений, заключенных между органами местного самоуправления, считается первая публикация их полного текста в </w:t>
      </w:r>
      <w:r w:rsidRPr="006F3C86">
        <w:rPr>
          <w:rFonts w:ascii="Times New Roman" w:eastAsia="Times New Roman" w:hAnsi="Times New Roman" w:cs="Times New Roman"/>
          <w:sz w:val="24"/>
          <w:szCs w:val="24"/>
        </w:rPr>
        <w:t>информационно-телекоммуникационной сети «Интернет» (https://petrovskayanov.ru, зарегистрировано Федеральной службой по надзору в сфере связи, информационных технологий и массовых коммуникаций, регистрация в качестве сетевого издания: Эл № ФС77-88847 от 13.12.2024) или первая публикация их полного текста в газете «Петровская новь» (регистрация в качестве печатного СМИ ПИ № ТУ75-00300 от 04.02.2021).</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7. Дополнительным источником обнародования муниципальных правовых актов муниципального округа является:</w:t>
      </w:r>
    </w:p>
    <w:p w:rsidR="007750DB" w:rsidRPr="00FB21DF" w:rsidRDefault="007750DB" w:rsidP="007750DB">
      <w:pPr>
        <w:spacing w:after="0" w:line="240" w:lineRule="auto"/>
        <w:ind w:firstLine="709"/>
        <w:jc w:val="both"/>
        <w:rPr>
          <w:rFonts w:ascii="Times New Roman" w:eastAsia="Times New Roman" w:hAnsi="Times New Roman" w:cs="Times New Roman"/>
          <w:sz w:val="24"/>
          <w:szCs w:val="24"/>
        </w:rPr>
      </w:pPr>
      <w:r w:rsidRPr="007750DB">
        <w:rPr>
          <w:rFonts w:ascii="PT Astra Serif" w:eastAsia="Times New Roman" w:hAnsi="PT Astra Serif" w:cs="Times New Roman"/>
          <w:sz w:val="24"/>
          <w:szCs w:val="24"/>
        </w:rPr>
        <w:lastRenderedPageBreak/>
        <w:t>- размещение муниципальных правовых актов муниципального округа</w:t>
      </w:r>
      <w:r w:rsidRPr="007750DB">
        <w:rPr>
          <w:rFonts w:ascii="PT Astra Serif" w:eastAsia="Times New Roman" w:hAnsi="PT Astra Serif" w:cs="Times New Roman"/>
          <w:i/>
          <w:sz w:val="24"/>
          <w:szCs w:val="24"/>
        </w:rPr>
        <w:t xml:space="preserve"> </w:t>
      </w:r>
      <w:r w:rsidRPr="007750DB">
        <w:rPr>
          <w:rFonts w:ascii="PT Astra Serif" w:eastAsia="Times New Roman" w:hAnsi="PT Astra Serif" w:cs="Times New Roman"/>
          <w:sz w:val="24"/>
          <w:szCs w:val="24"/>
        </w:rPr>
        <w:t xml:space="preserve">на специально оборудованных стендах в специально отведенных местах, доступных для неограниченного круга лиц </w:t>
      </w:r>
      <w:r w:rsidRPr="00FB21DF">
        <w:rPr>
          <w:rFonts w:ascii="Times New Roman" w:eastAsia="Times New Roman" w:hAnsi="Times New Roman" w:cs="Times New Roman"/>
          <w:sz w:val="24"/>
          <w:szCs w:val="24"/>
        </w:rPr>
        <w:t>по адресам: г. Петровск-Забайкальский, пл. Ленина, д. 1, (здание администрации Петровск-Забайкальского муниципального округа), г. Петровск-Забайкальский, ул. Пушкина, д. 18 (здание МБУК «Городская информационная библиотечная система); г. Петровск-Забайкальский, ул. Горбачевского, д. 19 (здание администрации Петровск-Забайкальского муниципального округа);</w:t>
      </w:r>
    </w:p>
    <w:p w:rsidR="007750DB" w:rsidRPr="00FB21DF" w:rsidRDefault="007750DB" w:rsidP="007750DB">
      <w:pPr>
        <w:spacing w:after="0" w:line="240" w:lineRule="auto"/>
        <w:ind w:firstLine="709"/>
        <w:jc w:val="both"/>
        <w:rPr>
          <w:rFonts w:ascii="Times New Roman" w:eastAsia="Times New Roman" w:hAnsi="Times New Roman" w:cs="Times New Roman"/>
          <w:sz w:val="24"/>
          <w:szCs w:val="24"/>
        </w:rPr>
      </w:pPr>
      <w:r w:rsidRPr="00FB21DF">
        <w:rPr>
          <w:rFonts w:ascii="PT Astra Serif" w:eastAsia="Times New Roman" w:hAnsi="PT Astra Serif" w:cs="Times New Roman"/>
          <w:sz w:val="24"/>
          <w:szCs w:val="24"/>
        </w:rPr>
        <w:t xml:space="preserve">- размещение на официальном сайте муниципального округа в информационно-телекоммуникационной сети «Интернет» </w:t>
      </w:r>
      <w:r w:rsidRPr="00FB21DF">
        <w:rPr>
          <w:rFonts w:ascii="Times New Roman" w:eastAsia="Times New Roman" w:hAnsi="Times New Roman" w:cs="Times New Roman"/>
          <w:sz w:val="24"/>
          <w:szCs w:val="24"/>
        </w:rPr>
        <w:t>по адресу: https://petzab.75.ru;</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FB21DF">
        <w:rPr>
          <w:rFonts w:ascii="PT Astra Serif" w:eastAsia="Times New Roman" w:hAnsi="PT Astra Serif" w:cs="Times New Roman"/>
          <w:sz w:val="24"/>
          <w:szCs w:val="24"/>
        </w:rPr>
        <w:t xml:space="preserve">- размещение на портале Министерства юстиции Российской </w:t>
      </w:r>
      <w:r w:rsidRPr="007750DB">
        <w:rPr>
          <w:rFonts w:ascii="PT Astra Serif" w:eastAsia="Times New Roman" w:hAnsi="PT Astra Serif" w:cs="Times New Roman"/>
          <w:sz w:val="24"/>
          <w:szCs w:val="24"/>
        </w:rPr>
        <w:t>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5 марта 2018 года).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34. Устав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Устав муниципального округа, муниципальный правовой акт о внесении изменений и дополнений в Устав муниципального округа принимаются Советом муниципального округа большинством в две трети голосов от установленной численности депутатов Совета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2. Проект Устава муниципального округа, проект муниципального правового акта о внесении изменений и дополнений в Устав муниципального округа не позднее чем за 30 дней до дня рассмотрения вопроса о принятии Устава муниципального округа, внесении изменений и дополнений в Устав муниципального округа подлежат официальному опубликованию с одновременным опубликованием установленного Советом муниципального округа порядка учета предложений по проекту указанного Устава муниципального округа, проекту указанного муниципального правового акта, а также порядка участия граждан в его обсуждении.</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округа, а также порядка участия граждан в его обсуждении в случае, если в Устав муниципального округа вносятся изменения в форме точного воспроизведения положений </w:t>
      </w:r>
      <w:hyperlink r:id="rId24" w:tgtFrame="_blank" w:history="1">
        <w:r w:rsidRPr="007750DB">
          <w:rPr>
            <w:rFonts w:ascii="PT Astra Serif" w:eastAsia="Times New Roman" w:hAnsi="PT Astra Serif" w:cs="Times New Roman"/>
            <w:sz w:val="24"/>
            <w:szCs w:val="24"/>
          </w:rPr>
          <w:t>Конституции Российской Федерации</w:t>
        </w:r>
      </w:hyperlink>
      <w:r w:rsidRPr="007750DB">
        <w:rPr>
          <w:rFonts w:ascii="PT Astra Serif" w:eastAsia="Times New Roman" w:hAnsi="PT Astra Serif" w:cs="Times New Roman"/>
          <w:sz w:val="24"/>
          <w:szCs w:val="24"/>
        </w:rPr>
        <w:t xml:space="preserve">, федеральных законов, </w:t>
      </w:r>
      <w:hyperlink r:id="rId25" w:tgtFrame="_blank" w:history="1">
        <w:r w:rsidRPr="007750DB">
          <w:rPr>
            <w:rFonts w:ascii="PT Astra Serif" w:eastAsia="Times New Roman" w:hAnsi="PT Astra Serif" w:cs="Times New Roman"/>
            <w:sz w:val="24"/>
            <w:szCs w:val="24"/>
          </w:rPr>
          <w:t>Устава Забайкальского края</w:t>
        </w:r>
      </w:hyperlink>
      <w:r w:rsidRPr="007750DB">
        <w:rPr>
          <w:rFonts w:ascii="PT Astra Serif" w:eastAsia="Times New Roman" w:hAnsi="PT Astra Serif" w:cs="Times New Roman"/>
          <w:sz w:val="24"/>
          <w:szCs w:val="24"/>
        </w:rPr>
        <w:t xml:space="preserve"> или законов Забайкальского края в целях приведения Устава муниципального округа в соответствие с этими нормативными правовыми актами.</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3. Устав муниципального округа, муниципальный правовой акт о внесении изменений и дополнений в Устав муниципального округа подлежат официальному опубликованию после их государственной регистрации и вступают в силу на следующий день после дня их официального опубликования, если иной срок вступления их в силу не определен самим Уставом муниципального округа, муниципальным правовым актом о внесении изменений и дополнений в Устав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Глава муниципального округа обязан опубликовать зарегистрированные Устав муниципального округа, муниципальный правовой акт о внесении изменений и дополнений в Устав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 № 97-ФЗ «О государственной регистрации уставов муниципальных образований» уведомления о включении сведений об Уставе муниципального округа, муниципальном правовом акте о внесении изменений в Устав муниципального округа в государственный реестр уставов муниципальных образований Забайкальского края.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4. Изменения и дополнения, внесенные в Устав муниципального округа и изменяющие структуру органов местного самоуправления, разграничение полномочий </w:t>
      </w:r>
      <w:r w:rsidRPr="007750DB">
        <w:rPr>
          <w:rFonts w:ascii="PT Astra Serif" w:eastAsia="Times New Roman" w:hAnsi="PT Astra Serif" w:cs="Times New Roman"/>
          <w:sz w:val="24"/>
          <w:szCs w:val="24"/>
        </w:rPr>
        <w:lastRenderedPageBreak/>
        <w:t>между органами местного самоуправления (за исключением случаев приведения устава муниципального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муниципального округа, принявшего муниципальный правовой акт о внесении указанных изменений и дополнений в Устав муниципального округа, за исключением случаев, установленных Федеральным законом № 33-ФЗ.</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5. Приведение Устава муниципального округа в соответствие с федеральным законом, законом Забайкальского края осуществляется в установленный этими законодательными актами срок.</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В случае, если федеральным законом, законом Забайкальского края указанный срок не установлен, срок приведения Устава муниципального округа в соответствие с федеральным законом, законом Забайкальского края определяется с учетом даты вступления в силу соответствующего федерального закона, закона Забайкальского края,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округа, учета предложений граждан по нему, периодичности заседаний Совета муниципального округа,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35. Решения, принятые путем прямого волеизъявления граждан</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Решение вопросов непосредственного обеспечения жизнедеятельности населения (вопросов местного значения) муниципального округа непосредственно гражданами муниципального округа осуществляется путем прямого волеизъявления населения муниципального округа, выраженного на местном референдуме, сходе граждан.</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2. Если для реализации решения, принятого путем прямого волеизъявления населения муниципального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муниципального округа,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3. Нарушение срока издания муниципального правового акта, необходимого для реализации решения, принятого путем прямого волеизъявления населения муниципального округа, является основанием для отзыва главы муниципального округа или досрочного прекращения полномочий Совета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 xml:space="preserve">Статья 36. Нормативные и иные правовые акты Совета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 К нормативным правовым актам Совета муниципального округа относятся: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 нормативный правовой акт об утверждении устава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 нормативный правовой акт об утверждении бюджета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3) правила благоустройства территории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4) нормативные правовые акты об утверждении соглашений, заключаемых между органами местного самоуправления;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5) иные нормативные правовые акты, принятые Советом муниципального округа по вопросам, отнесенным к его компетенции федеральными законами, законами Забайкальского края, настоящим Уставом.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 Совет муниципального округа по вопросам, отнесенным к его компетенции федеральными законами, законами Забайкальского края, настоящим Уставом, принимает: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lastRenderedPageBreak/>
        <w:t xml:space="preserve">1) решения, устанавливающие правила, обязательные для исполнения на территории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 решение об удалении главы муниципального округа в отставку;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3) решения по вопросам организации деятельности Совета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4) решения по иным вопросам, отнесенным к его компетенции федеральными законами, законами Забайкальского края, настоящим Уставом.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3. Проекты нормативных правовых актов Совета муниципального округа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муниципального округа, предусматривающие расходы, финансовое обеспечение которых осуществляется за счет средств местного бюджета, рассматриваются Советом муниципального округа по представлению главы муниципального округа либо при наличии заключения указанного лица. Данное заключение представляется в Совет муниципального округа в срок, который не может быть менее 20 и более 30 дней.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4. Проекты нормативных правовых актов могут вноситься в Совет муниципального округа депутатами Совета муниципального округа, главой муниципального округа, иными органами местного самоуправления, органами территориального общественного самоуправления, инициативными группами граждан, </w:t>
      </w:r>
      <w:r w:rsidRPr="00FB21DF">
        <w:rPr>
          <w:rFonts w:ascii="PT Astra Serif" w:eastAsia="Times New Roman" w:hAnsi="PT Astra Serif" w:cs="Times New Roman"/>
          <w:sz w:val="24"/>
          <w:szCs w:val="24"/>
        </w:rPr>
        <w:t>Петровск-Забайкальским межрайонным прокурором,</w:t>
      </w:r>
      <w:r w:rsidRPr="007750DB">
        <w:rPr>
          <w:rFonts w:ascii="PT Astra Serif" w:eastAsia="Times New Roman" w:hAnsi="PT Astra Serif" w:cs="Times New Roman"/>
          <w:sz w:val="24"/>
          <w:szCs w:val="24"/>
        </w:rPr>
        <w:t xml:space="preserve"> а также иными субъектами правотворческой инициативы, установленными настоящим Уставом, за исключением случаев, предусмотренных Федеральным законом № 33-ФЗ.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5. Решения Совета муниципального округа, в том числе устанавливающие правила, обязательные для исполнения на территории муниципального округа, а также по вопросам организации деятельности Совета муниципального округа принимаются большинством голосов от установленной численности депутатов Совета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6. Председатель Совета муниципального округа издает постановления и распоряжения по вопросам организации деятельности Совета муниципального округа, подписывает решения Совета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7. Глава муниципального округа подписывает и обнародует нормативный правовой акт, принятый Советом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8. Нормативный правовой акт, принятый Советом муниципального округа, направляется главе муниципального округа для подписания и обнародования в течение 10 дней.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9. Глава муниципального округа имеет право отклонить нормативный правовой акт, принятый Советом муниципального округа. В этом случае указанный нормативный правовой акт в течение 10 дней возвращается в Совет муниципального округа с мотивированным обоснованием его отклонения либо с предложениями о внесении в него изменений и дополнений.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10. Отклоненный главой муниципального округа нормативный правовой акт повторно рассматривается Советом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11.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муниципального округа, он подлежит подписанию главой муниципального округа в течение семи дней и обнародованию.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37. Правовые акты главы муниципального округа</w:t>
      </w:r>
      <w:r w:rsidRPr="007750DB">
        <w:rPr>
          <w:rFonts w:ascii="PT Astra Serif" w:eastAsia="Times New Roman" w:hAnsi="PT Astra Serif" w:cs="Times New Roman"/>
          <w:sz w:val="24"/>
          <w:szCs w:val="24"/>
        </w:rPr>
        <w:t xml:space="preserve">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Глава муниципального округа в пределах своих полномочий, установленных настоящим Уставом и решениями Совета муниципального округа, издает постановления и распоряжения по вопросам, отнесенным к его компетенции настоящим Уставом в соответствии с Федеральным законом № 33-ФЗ, другими федеральными законами, а также </w:t>
      </w:r>
      <w:r w:rsidRPr="007750DB">
        <w:rPr>
          <w:rFonts w:ascii="PT Astra Serif" w:eastAsia="Times New Roman" w:hAnsi="PT Astra Serif" w:cs="Times New Roman"/>
          <w:sz w:val="24"/>
          <w:szCs w:val="24"/>
        </w:rPr>
        <w:lastRenderedPageBreak/>
        <w:t>постановления и распоряжения администрации по вопросам непосредственного обеспечения жизнедеятельности населения (вопросов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Забайкальского края, а также распоряжения администрации по вопросам организации работы администрации.</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b/>
          <w:sz w:val="24"/>
          <w:szCs w:val="24"/>
        </w:rPr>
      </w:pPr>
      <w:r w:rsidRPr="007750DB">
        <w:rPr>
          <w:rFonts w:ascii="PT Astra Serif" w:eastAsia="Times New Roman" w:hAnsi="PT Astra Serif" w:cs="Times New Roman"/>
          <w:b/>
          <w:sz w:val="24"/>
          <w:szCs w:val="24"/>
        </w:rPr>
        <w:t>Статья 38. Отмена муниципальных правовых актов и приостановление их действия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Отмена муниципальных правовых актов и приостановление их действия осуществляется в соответствии со статьей 54 Федерального закона № 33-ФЗ.</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ГЛАВА VII. ЭКОНОМИЧЕСКАЯ ОСНОВА МЕСТНОГО САМОУПРАВЛЕНИЯ В МУНИЦИПАЛЬНОМ ОКРУГЕ</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39. Экономическая основа местного самоуправления в муниципальном округе</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Экономическую основу местного самоуправления в муниципальном округе составляют находящееся в муниципальной собственности муниципального округа имущество, имущественные права муниципального округа, а также средства бюджета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40. Имущество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В собственности муниципального округа может находиться имущество, определенное частью 1 статьи 63 Федерального закона № 33-ФЗ.</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 В случаях возникновения у муниципального округа права собственности на имущество, не соответствующее требованиям части 1 статьи 63 </w:t>
      </w:r>
      <w:hyperlink r:id="rId26" w:tgtFrame="_blank" w:history="1">
        <w:r w:rsidRPr="007750DB">
          <w:rPr>
            <w:rFonts w:ascii="PT Astra Serif" w:eastAsia="Times New Roman" w:hAnsi="PT Astra Serif" w:cs="Times New Roman"/>
            <w:sz w:val="24"/>
            <w:szCs w:val="24"/>
          </w:rPr>
          <w:t>Федерального закона № 33-ФЗ</w:t>
        </w:r>
      </w:hyperlink>
      <w:r w:rsidRPr="007750DB">
        <w:rPr>
          <w:rFonts w:ascii="PT Astra Serif" w:eastAsia="Times New Roman" w:hAnsi="PT Astra Serif" w:cs="Times New Roman"/>
          <w:sz w:val="24"/>
          <w:szCs w:val="24"/>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7750DB" w:rsidRPr="007750DB" w:rsidRDefault="007750DB" w:rsidP="007750DB">
      <w:pPr>
        <w:spacing w:after="0" w:line="288" w:lineRule="atLeast"/>
        <w:ind w:firstLine="709"/>
        <w:jc w:val="both"/>
        <w:rPr>
          <w:rFonts w:ascii="Times New Roman" w:eastAsia="Times New Roman" w:hAnsi="Times New Roman" w:cs="Times New Roman"/>
          <w:sz w:val="24"/>
          <w:szCs w:val="24"/>
        </w:rPr>
      </w:pPr>
      <w:r w:rsidRPr="007750DB">
        <w:rPr>
          <w:rFonts w:ascii="Times New Roman" w:eastAsia="Times New Roman" w:hAnsi="Times New Roman" w:cs="Times New Roman"/>
          <w:sz w:val="24"/>
          <w:szCs w:val="24"/>
        </w:rPr>
        <w:t>3. От имени муниципального округа приобретать и осуществлять имущественные и иные права и обязанности, выступать в суде без доверенности может глава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41. Владение, пользование и распоряжение имуществом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 Органы местного самоуправления муниципального округа от имени муниципального округа самостоятельно владеют, пользуются и распоряжаются муниципальным имуществом в соответствии с </w:t>
      </w:r>
      <w:hyperlink r:id="rId27" w:tgtFrame="_blank" w:history="1">
        <w:r w:rsidRPr="007750DB">
          <w:rPr>
            <w:rFonts w:ascii="PT Astra Serif" w:eastAsia="Times New Roman" w:hAnsi="PT Astra Serif" w:cs="Times New Roman"/>
            <w:sz w:val="24"/>
            <w:szCs w:val="24"/>
          </w:rPr>
          <w:t>Конституцией Российской Федерации</w:t>
        </w:r>
      </w:hyperlink>
      <w:r w:rsidRPr="007750DB">
        <w:rPr>
          <w:rFonts w:ascii="PT Astra Serif" w:eastAsia="Times New Roman" w:hAnsi="PT Astra Serif" w:cs="Times New Roman"/>
          <w:sz w:val="24"/>
          <w:szCs w:val="24"/>
        </w:rPr>
        <w:t>, федеральными законами и принимаемыми в соответствии с ними муниципальными нормативными правовыми актами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2. Порядок управления (владения, пользования и распоряжения) муниципальным имуществом муниципального округа, порядок и условия его приватизации определяются нормативными правовыми актами Совета муниципального округа в соответствии с федеральными законами.</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Доходы от использования и приватизации муниципального имущества муниципального округа поступают в бюджет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3.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(вопросов местного значения).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lastRenderedPageBreak/>
        <w:t>Администрация муниципального округа осуществляет функции и полномочия учредителя в отношении муниципальных предприятий и учреждений.</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4. Администрация муниципального округа ведет реестры муниципального имущества муниципального округа в порядке, установленном уполномоченным Правительством Российской Федерации федеральным органом исполнительной власти.</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42. Бюджет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Муниципальный округ имеет собственный бюджет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В качестве составной части бюджета муниципального округа могут предусматриваться сметы доходов и расходов отдельных населенных пунктов, других территорий, не являющихся муниципальными округами.</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Порядок составления, утверждения и исполнения указанных смет определяется Советом муниципального округа самостоятельно с соблюдением требований, установленных </w:t>
      </w:r>
      <w:hyperlink r:id="rId28" w:tgtFrame="_blank" w:history="1">
        <w:r w:rsidRPr="007750DB">
          <w:rPr>
            <w:rFonts w:ascii="PT Astra Serif" w:eastAsia="Times New Roman" w:hAnsi="PT Astra Serif" w:cs="Times New Roman"/>
            <w:sz w:val="24"/>
            <w:szCs w:val="24"/>
          </w:rPr>
          <w:t>Бюджетным кодексом Российской Федерации</w:t>
        </w:r>
      </w:hyperlink>
      <w:r w:rsidRPr="007750DB">
        <w:rPr>
          <w:rFonts w:ascii="PT Astra Serif" w:eastAsia="Times New Roman" w:hAnsi="PT Astra Serif" w:cs="Times New Roman"/>
          <w:sz w:val="24"/>
          <w:szCs w:val="24"/>
        </w:rPr>
        <w:t>.</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 осуществляются органами местного самоуправления муниципального округа самостоятельно с соблюдением требований, установленных </w:t>
      </w:r>
      <w:hyperlink r:id="rId29" w:tgtFrame="_blank" w:history="1">
        <w:r w:rsidRPr="007750DB">
          <w:rPr>
            <w:rFonts w:ascii="PT Astra Serif" w:eastAsia="Times New Roman" w:hAnsi="PT Astra Serif" w:cs="Times New Roman"/>
            <w:sz w:val="24"/>
            <w:szCs w:val="24"/>
          </w:rPr>
          <w:t>Бюджетным кодексом Российской Федерации</w:t>
        </w:r>
      </w:hyperlink>
      <w:r w:rsidRPr="007750DB">
        <w:rPr>
          <w:rFonts w:ascii="PT Astra Serif" w:eastAsia="Times New Roman" w:hAnsi="PT Astra Serif" w:cs="Times New Roman"/>
          <w:sz w:val="24"/>
          <w:szCs w:val="24"/>
        </w:rPr>
        <w:t xml:space="preserve">.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3. Бюджетные полномочия муниципального округа, органов местного самоуправления и должностных лиц местного самоуправления устанавливаются Бюджетным кодексом Российской Федерации.</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4. Проект бюджета муниципального округа, решение об утверждении бюджета муниципального округа, годовой отчет о его исполнении, ежеквартальные сведения о ходе исполнения бюджета муниципального округа и о численности муниципальных служащих органов местного самоуправления муниципального округа, работников муниципальных учреждений с указанием фактических расходов на оплату их труда подлежат официальному опубликованию.</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43. Расходы местных бюджетов</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 Формирование расходов бюджета осуществляется в соответствии с расходными обязательствами муниципального округа, устанавливаемыми и исполняемыми органами местного самоуправления муниципального округа в соответствии с требованиями Бюджетного кодекса Российской Федерации.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 Исполнение расходных обязательств муниципального округа осуществляется за счет средств бюджета в соответствии с требованиями Бюджетного кодекса Российской Федерации.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44. Закупки для обеспечения муниципальных нужд</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2. Закупки товаров, работ, услуг для обеспечения муниципальных нужд осуществляются за счет средств бюджета муниципального округа, если иное не предусмотрено Федеральным законом № 33-ФЗ.</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45. Доходы местных бюджетов</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Формирование доходов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46. Средства самообложения граждан</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Вопросы введения и использования средств самообложения граждан решаются на местном референдуме, </w:t>
      </w:r>
      <w:bookmarkStart w:id="7" w:name="p0"/>
      <w:bookmarkEnd w:id="7"/>
      <w:r w:rsidRPr="007750DB">
        <w:rPr>
          <w:rFonts w:ascii="PT Astra Serif" w:eastAsia="Times New Roman" w:hAnsi="PT Astra Serif" w:cs="Times New Roman"/>
          <w:sz w:val="24"/>
          <w:szCs w:val="24"/>
        </w:rPr>
        <w:t>а в случаях, предусмотренных пунктами 1 и 2 части 1 статьи 45 Федерального закона № 33-ФЗ, на сходе граждан.</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47. Финансовое и иное обеспечение реализации инициативных проектов</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Источником финансового обеспечения реализации инициативных проектов, предусмотренных статьей 19 настоящего Устава, являются предусмотренные в бюджете муниципального округа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Забайкальского края, предоставленных в целях финансового обеспечения соответствующих расходных обязательств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2. Порядок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округа, определяется нормативным правовым актом Совета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3.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48. Муниципальные заимствования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Муниципальный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49. Межмуниципальное сотрудничество муниципальных образований</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Межмуниципальное сотрудничество муниципальных образований осуществляется в соответствии с Федеральным законом № 33-ФЗ.</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b/>
          <w:sz w:val="24"/>
          <w:szCs w:val="24"/>
        </w:rPr>
      </w:pPr>
      <w:r w:rsidRPr="007750DB">
        <w:rPr>
          <w:rFonts w:ascii="PT Astra Serif" w:eastAsia="Times New Roman" w:hAnsi="PT Astra Serif" w:cs="Times New Roman"/>
          <w:b/>
          <w:sz w:val="24"/>
          <w:szCs w:val="24"/>
        </w:rPr>
        <w:t>Статья 50. Международные и внешнеэкономические связи органов местного самоуправления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Международные и внешнеэкономические связи осуществляются органами местного самоуправления в целях решения вопросов непосредственного обеспечения жизнедеятельности населения (вопросов местного значения) по согласованию с органами государственной власти Забайкальского края в порядке, установленном Федеральным законом № 33-ФЗ и законом Забайкальского края.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ГЛАВА VIII. ЗАКЛЮЧИТЕЛЬНЫЕ И ПЕРЕХОДНЫЕ ПОЛОЖЕНИЯ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51. Вступление в силу настоящего Устава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 Настоящий Устав, муниципальный правовой акт о внесении изменений и дополнений в настоящий Устав принимаются в порядке, установленном </w:t>
      </w:r>
      <w:hyperlink r:id="rId30" w:history="1">
        <w:r w:rsidRPr="007750DB">
          <w:rPr>
            <w:rFonts w:ascii="PT Astra Serif" w:eastAsia="Times New Roman" w:hAnsi="PT Astra Serif" w:cs="Times New Roman"/>
            <w:sz w:val="24"/>
            <w:szCs w:val="24"/>
          </w:rPr>
          <w:t>статьями 3</w:t>
        </w:r>
      </w:hyperlink>
      <w:r w:rsidRPr="007750DB">
        <w:rPr>
          <w:rFonts w:ascii="PT Astra Serif" w:eastAsia="Times New Roman" w:hAnsi="PT Astra Serif" w:cs="Times New Roman"/>
          <w:sz w:val="24"/>
          <w:szCs w:val="24"/>
        </w:rPr>
        <w:t>3, 34 настоящего Устава в соответствии с Федеральным законом № 33-ФЗ.</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 Настоящий Устав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hyperlink r:id="rId31" w:history="1">
        <w:r w:rsidRPr="007750DB">
          <w:rPr>
            <w:rFonts w:ascii="PT Astra Serif" w:eastAsia="Times New Roman" w:hAnsi="PT Astra Serif" w:cs="Times New Roman"/>
            <w:sz w:val="24"/>
            <w:szCs w:val="24"/>
          </w:rPr>
          <w:t>порядке</w:t>
        </w:r>
      </w:hyperlink>
      <w:r w:rsidRPr="007750DB">
        <w:rPr>
          <w:rFonts w:ascii="PT Astra Serif" w:eastAsia="Times New Roman" w:hAnsi="PT Astra Serif" w:cs="Times New Roman"/>
          <w:sz w:val="24"/>
          <w:szCs w:val="24"/>
        </w:rPr>
        <w:t>, установленном федеральным законом.</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3. Настоящий Устав подлежит официальному опубликованию после его государственной регистрации и вступает в силу на следующий день после дня его официального опубликования.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52. Действие муниципальных правовых актов муниципального округа, принятых (изданных) до вступления в силу настоящего Устава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Муниципальные правовые акты муниципального округа, принятые до вступления в силу настоящего Устава, подлежат приведению в соответствие с настоящим Уставом в течение 6 месяцев со дня вступления в силу настоящего Устава.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2. До приведения муниципальных правовых актов муниципального округа в соответствие с настоящим Уставом указанные правовые акты действуют в части, не противоречащей настоящему Уставу.</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3. Муниципальные правовые акты муниципального округа, указанные в настоящем Уставе и не принятые на момент вступления его в силу, подлежат принятию соответствующими органами местного самоуправления или должностными лицами местного самоуправления муниципального округа в течение 6 месяцев со дня вступления в силу настоящего Устава.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Default="007750DB" w:rsidP="007750DB">
      <w:pPr>
        <w:suppressAutoHyphens/>
        <w:spacing w:after="0" w:line="240" w:lineRule="auto"/>
        <w:rPr>
          <w:rFonts w:ascii="PT Astra Serif" w:eastAsia="SimSun" w:hAnsi="PT Astra Serif" w:cs="Times New Roman"/>
          <w:sz w:val="24"/>
          <w:szCs w:val="24"/>
          <w:lang w:eastAsia="zh-CN"/>
        </w:rPr>
      </w:pPr>
    </w:p>
    <w:p w:rsidR="007750DB" w:rsidRDefault="007750DB" w:rsidP="007750DB">
      <w:pPr>
        <w:suppressAutoHyphens/>
        <w:spacing w:after="0" w:line="240" w:lineRule="auto"/>
        <w:rPr>
          <w:rFonts w:ascii="PT Astra Serif" w:eastAsia="SimSun" w:hAnsi="PT Astra Serif" w:cs="Times New Roman"/>
          <w:sz w:val="24"/>
          <w:szCs w:val="24"/>
          <w:lang w:eastAsia="zh-CN"/>
        </w:rPr>
      </w:pPr>
    </w:p>
    <w:p w:rsidR="007750DB" w:rsidRDefault="007750DB" w:rsidP="007750DB">
      <w:pPr>
        <w:suppressAutoHyphens/>
        <w:spacing w:after="0" w:line="240" w:lineRule="auto"/>
        <w:rPr>
          <w:rFonts w:ascii="PT Astra Serif" w:eastAsia="SimSun" w:hAnsi="PT Astra Serif" w:cs="Times New Roman"/>
          <w:sz w:val="24"/>
          <w:szCs w:val="24"/>
          <w:lang w:eastAsia="zh-CN"/>
        </w:rPr>
      </w:pPr>
      <w:r w:rsidRPr="007750DB">
        <w:rPr>
          <w:rFonts w:ascii="PT Astra Serif" w:eastAsia="SimSun" w:hAnsi="PT Astra Serif" w:cs="Times New Roman"/>
          <w:sz w:val="24"/>
          <w:szCs w:val="24"/>
          <w:lang w:eastAsia="zh-CN"/>
        </w:rPr>
        <w:t xml:space="preserve">Глава </w:t>
      </w:r>
      <w:r>
        <w:rPr>
          <w:rFonts w:ascii="PT Astra Serif" w:eastAsia="SimSun" w:hAnsi="PT Astra Serif" w:cs="Times New Roman"/>
          <w:sz w:val="24"/>
          <w:szCs w:val="24"/>
          <w:lang w:eastAsia="zh-CN"/>
        </w:rPr>
        <w:t xml:space="preserve">Петровск-Забайкальского </w:t>
      </w:r>
    </w:p>
    <w:p w:rsidR="007750DB" w:rsidRPr="007750DB" w:rsidRDefault="007750DB" w:rsidP="007750DB">
      <w:pPr>
        <w:suppressAutoHyphens/>
        <w:spacing w:after="0" w:line="240" w:lineRule="auto"/>
        <w:rPr>
          <w:rFonts w:ascii="PT Astra Serif" w:eastAsia="SimSun" w:hAnsi="PT Astra Serif" w:cs="Times New Roman"/>
          <w:bCs/>
          <w:sz w:val="24"/>
          <w:szCs w:val="24"/>
          <w:lang w:eastAsia="zh-CN"/>
        </w:rPr>
      </w:pPr>
      <w:r w:rsidRPr="007750DB">
        <w:rPr>
          <w:rFonts w:ascii="PT Astra Serif" w:eastAsia="SimSun" w:hAnsi="PT Astra Serif" w:cs="Times New Roman"/>
          <w:bCs/>
          <w:sz w:val="24"/>
          <w:szCs w:val="24"/>
          <w:lang w:eastAsia="zh-CN"/>
        </w:rPr>
        <w:t xml:space="preserve">муниципального округа                                                                                         </w:t>
      </w:r>
      <w:proofErr w:type="spellStart"/>
      <w:r w:rsidRPr="007750DB">
        <w:rPr>
          <w:rFonts w:ascii="PT Astra Serif" w:eastAsia="SimSun" w:hAnsi="PT Astra Serif" w:cs="Times New Roman"/>
          <w:bCs/>
          <w:sz w:val="24"/>
          <w:szCs w:val="24"/>
          <w:lang w:eastAsia="zh-CN"/>
        </w:rPr>
        <w:t>Н.В.Горюнов</w:t>
      </w:r>
      <w:proofErr w:type="spellEnd"/>
    </w:p>
    <w:p w:rsidR="007750DB" w:rsidRPr="007750DB" w:rsidRDefault="007750DB" w:rsidP="007750DB">
      <w:pPr>
        <w:suppressAutoHyphens/>
        <w:spacing w:after="0" w:line="240" w:lineRule="auto"/>
        <w:rPr>
          <w:rFonts w:ascii="PT Astra Serif" w:eastAsia="SimSun" w:hAnsi="PT Astra Serif" w:cs="Times New Roman"/>
          <w:sz w:val="24"/>
          <w:szCs w:val="24"/>
          <w:lang w:eastAsia="zh-CN"/>
        </w:rPr>
      </w:pPr>
    </w:p>
    <w:p w:rsidR="007750DB" w:rsidRPr="007750DB" w:rsidRDefault="007750DB" w:rsidP="007750DB">
      <w:pPr>
        <w:suppressAutoHyphens/>
        <w:spacing w:after="0" w:line="240" w:lineRule="auto"/>
        <w:rPr>
          <w:rFonts w:ascii="PT Astra Serif" w:eastAsia="SimSun" w:hAnsi="PT Astra Serif" w:cs="Times New Roman"/>
          <w:sz w:val="24"/>
          <w:szCs w:val="24"/>
          <w:lang w:eastAsia="zh-CN"/>
        </w:rPr>
      </w:pPr>
      <w:r w:rsidRPr="007750DB">
        <w:rPr>
          <w:rFonts w:ascii="PT Astra Serif" w:eastAsia="SimSun" w:hAnsi="PT Astra Serif" w:cs="Times New Roman"/>
          <w:sz w:val="24"/>
          <w:szCs w:val="24"/>
          <w:lang w:eastAsia="zh-CN"/>
        </w:rPr>
        <w:t xml:space="preserve">Председатель Совета </w:t>
      </w:r>
    </w:p>
    <w:p w:rsidR="007750DB" w:rsidRPr="007750DB" w:rsidRDefault="007750DB" w:rsidP="007750DB">
      <w:pPr>
        <w:suppressAutoHyphens/>
        <w:spacing w:after="0" w:line="240" w:lineRule="auto"/>
        <w:rPr>
          <w:rFonts w:ascii="PT Astra Serif" w:eastAsia="Times New Roman" w:hAnsi="PT Astra Serif" w:cs="Times New Roman"/>
          <w:sz w:val="24"/>
          <w:szCs w:val="24"/>
        </w:rPr>
      </w:pPr>
      <w:r w:rsidRPr="007750DB">
        <w:rPr>
          <w:rFonts w:ascii="PT Astra Serif" w:eastAsia="SimSun" w:hAnsi="PT Astra Serif" w:cs="Times New Roman"/>
          <w:bCs/>
          <w:sz w:val="24"/>
          <w:szCs w:val="24"/>
          <w:lang w:eastAsia="zh-CN"/>
        </w:rPr>
        <w:t>муниципального округа</w:t>
      </w:r>
      <w:r w:rsidRPr="007750DB">
        <w:rPr>
          <w:rFonts w:ascii="PT Astra Serif" w:eastAsia="SimSun" w:hAnsi="PT Astra Serif" w:cs="Times New Roman"/>
          <w:sz w:val="24"/>
          <w:szCs w:val="24"/>
          <w:lang w:eastAsia="zh-CN"/>
        </w:rPr>
        <w:t xml:space="preserve">                                                             </w:t>
      </w:r>
      <w:r>
        <w:rPr>
          <w:rFonts w:ascii="PT Astra Serif" w:eastAsia="SimSun" w:hAnsi="PT Astra Serif" w:cs="Times New Roman"/>
          <w:sz w:val="24"/>
          <w:szCs w:val="24"/>
          <w:lang w:eastAsia="zh-CN"/>
        </w:rPr>
        <w:t xml:space="preserve">                           </w:t>
      </w:r>
      <w:proofErr w:type="spellStart"/>
      <w:r w:rsidRPr="007750DB">
        <w:rPr>
          <w:rFonts w:ascii="PT Astra Serif" w:eastAsia="SimSun" w:hAnsi="PT Astra Serif" w:cs="Times New Roman"/>
          <w:sz w:val="24"/>
          <w:szCs w:val="24"/>
          <w:lang w:eastAsia="zh-CN"/>
        </w:rPr>
        <w:t>Т.В.Вдовина</w:t>
      </w:r>
      <w:proofErr w:type="spellEnd"/>
    </w:p>
    <w:p w:rsidR="00E232FC" w:rsidRPr="00E232FC" w:rsidRDefault="00E232FC" w:rsidP="00E232FC">
      <w:pPr>
        <w:shd w:val="clear" w:color="auto" w:fill="FFFFFF"/>
        <w:spacing w:after="0" w:line="240" w:lineRule="auto"/>
        <w:ind w:firstLine="708"/>
        <w:jc w:val="both"/>
        <w:rPr>
          <w:rFonts w:ascii="Times New Roman" w:eastAsia="Times New Roman" w:hAnsi="Times New Roman" w:cs="Times New Roman"/>
          <w:color w:val="22272F"/>
          <w:sz w:val="28"/>
          <w:szCs w:val="28"/>
          <w:shd w:val="clear" w:color="auto" w:fill="FFFFFF"/>
        </w:rPr>
      </w:pPr>
    </w:p>
    <w:p w:rsidR="00E232FC" w:rsidRDefault="00E232FC" w:rsidP="00E13B66">
      <w:pPr>
        <w:pStyle w:val="a6"/>
      </w:pPr>
    </w:p>
    <w:p w:rsidR="00082D3F" w:rsidRDefault="00082D3F" w:rsidP="00E13B66">
      <w:pPr>
        <w:pStyle w:val="a6"/>
      </w:pPr>
    </w:p>
    <w:p w:rsidR="00082D3F" w:rsidRDefault="00082D3F" w:rsidP="00E13B66">
      <w:pPr>
        <w:pStyle w:val="a6"/>
      </w:pPr>
    </w:p>
    <w:p w:rsidR="00082D3F" w:rsidRDefault="00082D3F" w:rsidP="00E13B66">
      <w:pPr>
        <w:pStyle w:val="a6"/>
      </w:pPr>
    </w:p>
    <w:p w:rsidR="00082D3F" w:rsidRDefault="00082D3F" w:rsidP="00E13B66">
      <w:pPr>
        <w:pStyle w:val="a6"/>
      </w:pPr>
    </w:p>
    <w:p w:rsidR="00082D3F" w:rsidRDefault="00082D3F" w:rsidP="00E13B66">
      <w:pPr>
        <w:pStyle w:val="a6"/>
      </w:pPr>
    </w:p>
    <w:p w:rsidR="00082D3F" w:rsidRDefault="00082D3F" w:rsidP="00E13B66">
      <w:pPr>
        <w:pStyle w:val="a6"/>
      </w:pPr>
    </w:p>
    <w:p w:rsidR="00082D3F" w:rsidRDefault="00082D3F" w:rsidP="00E13B66">
      <w:pPr>
        <w:pStyle w:val="a6"/>
      </w:pPr>
    </w:p>
    <w:p w:rsidR="00082D3F" w:rsidRDefault="00082D3F" w:rsidP="00E13B66">
      <w:pPr>
        <w:pStyle w:val="a6"/>
      </w:pPr>
    </w:p>
    <w:p w:rsidR="00082D3F" w:rsidRDefault="00082D3F" w:rsidP="00E13B66">
      <w:pPr>
        <w:pStyle w:val="a6"/>
      </w:pPr>
    </w:p>
    <w:p w:rsidR="00082D3F" w:rsidRDefault="00082D3F" w:rsidP="00E13B66">
      <w:pPr>
        <w:pStyle w:val="a6"/>
      </w:pPr>
    </w:p>
    <w:p w:rsidR="00082D3F" w:rsidRDefault="00082D3F" w:rsidP="00E13B66">
      <w:pPr>
        <w:pStyle w:val="a6"/>
      </w:pPr>
    </w:p>
    <w:p w:rsidR="00082D3F" w:rsidRDefault="00082D3F" w:rsidP="00E13B66">
      <w:pPr>
        <w:pStyle w:val="a6"/>
      </w:pPr>
    </w:p>
    <w:p w:rsidR="00082D3F" w:rsidRDefault="00082D3F" w:rsidP="00E13B66">
      <w:pPr>
        <w:pStyle w:val="a6"/>
      </w:pPr>
    </w:p>
    <w:p w:rsidR="00082D3F" w:rsidRDefault="00082D3F" w:rsidP="00E13B66">
      <w:pPr>
        <w:pStyle w:val="a6"/>
      </w:pPr>
    </w:p>
    <w:p w:rsidR="00835D8F" w:rsidRDefault="00835D8F" w:rsidP="00E13B66">
      <w:pPr>
        <w:pStyle w:val="a6"/>
      </w:pPr>
    </w:p>
    <w:p w:rsidR="00173794" w:rsidRDefault="00173794" w:rsidP="00E13B66">
      <w:pPr>
        <w:pStyle w:val="a6"/>
      </w:pPr>
    </w:p>
    <w:p w:rsidR="00173794" w:rsidRDefault="00173794" w:rsidP="00E13B66">
      <w:pPr>
        <w:pStyle w:val="a6"/>
      </w:pPr>
    </w:p>
    <w:p w:rsidR="00173794" w:rsidRDefault="00173794" w:rsidP="00E13B66">
      <w:pPr>
        <w:pStyle w:val="a6"/>
      </w:pPr>
    </w:p>
    <w:p w:rsidR="00173794" w:rsidRDefault="00173794" w:rsidP="00E13B66">
      <w:pPr>
        <w:pStyle w:val="a6"/>
      </w:pPr>
    </w:p>
    <w:p w:rsidR="00173794" w:rsidRDefault="00173794" w:rsidP="00E13B66">
      <w:pPr>
        <w:pStyle w:val="a6"/>
      </w:pPr>
    </w:p>
    <w:p w:rsidR="00173794" w:rsidRDefault="00173794" w:rsidP="00E13B66">
      <w:pPr>
        <w:pStyle w:val="a6"/>
      </w:pPr>
    </w:p>
    <w:p w:rsidR="00173794" w:rsidRDefault="00173794" w:rsidP="00E13B66">
      <w:pPr>
        <w:pStyle w:val="a6"/>
      </w:pPr>
    </w:p>
    <w:p w:rsidR="00173794" w:rsidRDefault="00173794" w:rsidP="00E13B66">
      <w:pPr>
        <w:pStyle w:val="a6"/>
      </w:pPr>
    </w:p>
    <w:p w:rsidR="00835D8F" w:rsidRDefault="00835D8F" w:rsidP="00E13B66">
      <w:pPr>
        <w:pStyle w:val="a6"/>
      </w:pPr>
    </w:p>
    <w:p w:rsidR="00082D3F" w:rsidRPr="00652BC6" w:rsidRDefault="00082D3F" w:rsidP="00055F16">
      <w:pPr>
        <w:spacing w:after="0" w:line="240" w:lineRule="auto"/>
        <w:ind w:left="5245"/>
        <w:jc w:val="center"/>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lastRenderedPageBreak/>
        <w:t>ПРИЛОЖЕНИЕ № 2</w:t>
      </w:r>
    </w:p>
    <w:p w:rsidR="00082D3F" w:rsidRPr="00652BC6" w:rsidRDefault="00082D3F" w:rsidP="00055F16">
      <w:pPr>
        <w:spacing w:after="0" w:line="240" w:lineRule="auto"/>
        <w:ind w:left="5245"/>
        <w:jc w:val="center"/>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t>к постановлению Главы</w:t>
      </w:r>
    </w:p>
    <w:p w:rsidR="00082D3F" w:rsidRPr="00652BC6" w:rsidRDefault="00082D3F" w:rsidP="00055F16">
      <w:pPr>
        <w:spacing w:after="0" w:line="240" w:lineRule="auto"/>
        <w:ind w:left="5245"/>
        <w:jc w:val="center"/>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t>Петровск-Забайкальского</w:t>
      </w:r>
    </w:p>
    <w:p w:rsidR="00BE556F" w:rsidRPr="00652BC6" w:rsidRDefault="00082D3F" w:rsidP="00055F16">
      <w:pPr>
        <w:spacing w:after="0" w:line="240" w:lineRule="auto"/>
        <w:ind w:left="5245"/>
        <w:jc w:val="center"/>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t>муниципального округа</w:t>
      </w:r>
    </w:p>
    <w:p w:rsidR="00E47824" w:rsidRPr="00652BC6" w:rsidRDefault="00184A64" w:rsidP="00055F16">
      <w:pPr>
        <w:spacing w:after="0" w:line="240" w:lineRule="auto"/>
        <w:ind w:left="5245"/>
        <w:jc w:val="center"/>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t>1</w:t>
      </w:r>
      <w:r w:rsidR="003F69CC" w:rsidRPr="00652BC6">
        <w:rPr>
          <w:rFonts w:ascii="Times New Roman" w:eastAsia="Times New Roman" w:hAnsi="Times New Roman" w:cs="Times New Roman"/>
          <w:sz w:val="24"/>
          <w:szCs w:val="24"/>
        </w:rPr>
        <w:t>5</w:t>
      </w:r>
      <w:r w:rsidR="00E47824" w:rsidRPr="00652BC6">
        <w:rPr>
          <w:rFonts w:ascii="Times New Roman" w:eastAsia="Times New Roman" w:hAnsi="Times New Roman" w:cs="Times New Roman"/>
          <w:sz w:val="24"/>
          <w:szCs w:val="24"/>
        </w:rPr>
        <w:t xml:space="preserve"> </w:t>
      </w:r>
      <w:r w:rsidR="003F69CC" w:rsidRPr="00652BC6">
        <w:rPr>
          <w:rFonts w:ascii="Times New Roman" w:eastAsia="Times New Roman" w:hAnsi="Times New Roman" w:cs="Times New Roman"/>
          <w:sz w:val="24"/>
          <w:szCs w:val="24"/>
        </w:rPr>
        <w:t>января</w:t>
      </w:r>
      <w:r w:rsidR="00E47824" w:rsidRPr="00652BC6">
        <w:rPr>
          <w:rFonts w:ascii="Times New Roman" w:eastAsia="Times New Roman" w:hAnsi="Times New Roman" w:cs="Times New Roman"/>
          <w:sz w:val="24"/>
          <w:szCs w:val="24"/>
        </w:rPr>
        <w:t xml:space="preserve"> 202</w:t>
      </w:r>
      <w:r w:rsidR="003F69CC" w:rsidRPr="00652BC6">
        <w:rPr>
          <w:rFonts w:ascii="Times New Roman" w:eastAsia="Times New Roman" w:hAnsi="Times New Roman" w:cs="Times New Roman"/>
          <w:sz w:val="24"/>
          <w:szCs w:val="24"/>
        </w:rPr>
        <w:t>6</w:t>
      </w:r>
      <w:r w:rsidR="00E47824" w:rsidRPr="00652BC6">
        <w:rPr>
          <w:rFonts w:ascii="Times New Roman" w:eastAsia="Times New Roman" w:hAnsi="Times New Roman" w:cs="Times New Roman"/>
          <w:sz w:val="24"/>
          <w:szCs w:val="24"/>
        </w:rPr>
        <w:t xml:space="preserve"> года №</w:t>
      </w:r>
      <w:r w:rsidRPr="00652BC6">
        <w:rPr>
          <w:rFonts w:ascii="Times New Roman" w:eastAsia="Times New Roman" w:hAnsi="Times New Roman" w:cs="Times New Roman"/>
          <w:sz w:val="24"/>
          <w:szCs w:val="24"/>
        </w:rPr>
        <w:t xml:space="preserve"> </w:t>
      </w:r>
      <w:r w:rsidR="009C7939">
        <w:rPr>
          <w:rFonts w:ascii="Times New Roman" w:eastAsia="Times New Roman" w:hAnsi="Times New Roman" w:cs="Times New Roman"/>
          <w:sz w:val="24"/>
          <w:szCs w:val="24"/>
        </w:rPr>
        <w:t>01</w:t>
      </w:r>
      <w:bookmarkStart w:id="8" w:name="_GoBack"/>
      <w:bookmarkEnd w:id="8"/>
    </w:p>
    <w:p w:rsidR="00082D3F" w:rsidRPr="00652BC6" w:rsidRDefault="00082D3F" w:rsidP="00082D3F">
      <w:pPr>
        <w:spacing w:after="0" w:line="240" w:lineRule="auto"/>
        <w:jc w:val="center"/>
        <w:rPr>
          <w:rFonts w:ascii="Times New Roman" w:eastAsia="Times New Roman" w:hAnsi="Times New Roman" w:cs="Times New Roman"/>
          <w:b/>
          <w:sz w:val="24"/>
          <w:szCs w:val="24"/>
        </w:rPr>
      </w:pPr>
    </w:p>
    <w:p w:rsidR="00055F16" w:rsidRPr="00652BC6" w:rsidRDefault="00055F16" w:rsidP="00082D3F">
      <w:pPr>
        <w:spacing w:after="0" w:line="240" w:lineRule="auto"/>
        <w:jc w:val="center"/>
        <w:rPr>
          <w:rFonts w:ascii="Times New Roman" w:eastAsia="Times New Roman" w:hAnsi="Times New Roman" w:cs="Times New Roman"/>
          <w:b/>
          <w:sz w:val="24"/>
          <w:szCs w:val="24"/>
        </w:rPr>
      </w:pPr>
    </w:p>
    <w:p w:rsidR="00082D3F" w:rsidRPr="00652BC6" w:rsidRDefault="00082D3F" w:rsidP="00082D3F">
      <w:pPr>
        <w:spacing w:after="0" w:line="240" w:lineRule="auto"/>
        <w:jc w:val="center"/>
        <w:rPr>
          <w:rFonts w:ascii="Times New Roman" w:eastAsia="Times New Roman" w:hAnsi="Times New Roman" w:cs="Times New Roman"/>
          <w:b/>
          <w:sz w:val="24"/>
          <w:szCs w:val="24"/>
        </w:rPr>
      </w:pPr>
      <w:r w:rsidRPr="00652BC6">
        <w:rPr>
          <w:rFonts w:ascii="Times New Roman" w:eastAsia="Times New Roman" w:hAnsi="Times New Roman" w:cs="Times New Roman"/>
          <w:b/>
          <w:sz w:val="24"/>
          <w:szCs w:val="24"/>
        </w:rPr>
        <w:t>Состав организационного комитета</w:t>
      </w:r>
    </w:p>
    <w:p w:rsidR="00082D3F" w:rsidRPr="00652BC6" w:rsidRDefault="00082D3F" w:rsidP="00082D3F">
      <w:pPr>
        <w:spacing w:after="0" w:line="240" w:lineRule="auto"/>
        <w:jc w:val="center"/>
        <w:rPr>
          <w:rFonts w:ascii="Times New Roman" w:eastAsia="Times New Roman" w:hAnsi="Times New Roman" w:cs="Times New Roman"/>
          <w:b/>
          <w:sz w:val="24"/>
          <w:szCs w:val="24"/>
        </w:rPr>
      </w:pPr>
    </w:p>
    <w:tbl>
      <w:tblPr>
        <w:tblStyle w:val="a8"/>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4394"/>
        <w:gridCol w:w="4813"/>
      </w:tblGrid>
      <w:tr w:rsidR="00BF75BC" w:rsidRPr="00652BC6" w:rsidTr="00417F51">
        <w:tc>
          <w:tcPr>
            <w:tcW w:w="709" w:type="dxa"/>
          </w:tcPr>
          <w:p w:rsidR="00BF75BC" w:rsidRPr="00652BC6" w:rsidRDefault="00BF75BC" w:rsidP="00BF75BC">
            <w:pPr>
              <w:jc w:val="center"/>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t>1.</w:t>
            </w:r>
          </w:p>
        </w:tc>
        <w:tc>
          <w:tcPr>
            <w:tcW w:w="4394" w:type="dxa"/>
          </w:tcPr>
          <w:p w:rsidR="00BF75BC" w:rsidRPr="00652BC6" w:rsidRDefault="00BF75BC" w:rsidP="00BF75BC">
            <w:pPr>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t>Панова Лариса Георгиевна -</w:t>
            </w:r>
          </w:p>
        </w:tc>
        <w:tc>
          <w:tcPr>
            <w:tcW w:w="4813" w:type="dxa"/>
          </w:tcPr>
          <w:p w:rsidR="00BF75BC" w:rsidRPr="00652BC6" w:rsidRDefault="00BF75BC" w:rsidP="004679BB">
            <w:pPr>
              <w:jc w:val="both"/>
              <w:rPr>
                <w:rFonts w:ascii="Times New Roman" w:eastAsia="Times New Roman" w:hAnsi="Times New Roman" w:cs="Times New Roman"/>
                <w:sz w:val="24"/>
                <w:szCs w:val="24"/>
              </w:rPr>
            </w:pPr>
            <w:proofErr w:type="spellStart"/>
            <w:r w:rsidRPr="00652BC6">
              <w:rPr>
                <w:rFonts w:ascii="Times New Roman" w:eastAsia="Times New Roman" w:hAnsi="Times New Roman" w:cs="Times New Roman"/>
                <w:sz w:val="24"/>
                <w:szCs w:val="24"/>
              </w:rPr>
              <w:t>И.о</w:t>
            </w:r>
            <w:proofErr w:type="spellEnd"/>
            <w:r w:rsidRPr="00652BC6">
              <w:rPr>
                <w:rFonts w:ascii="Times New Roman" w:eastAsia="Times New Roman" w:hAnsi="Times New Roman" w:cs="Times New Roman"/>
                <w:sz w:val="24"/>
                <w:szCs w:val="24"/>
              </w:rPr>
              <w:t xml:space="preserve">. первого заместителя главы Петровск-Забайкальского муниципального округа </w:t>
            </w:r>
          </w:p>
        </w:tc>
      </w:tr>
      <w:tr w:rsidR="00BF75BC" w:rsidRPr="00652BC6" w:rsidTr="00417F51">
        <w:tc>
          <w:tcPr>
            <w:tcW w:w="709" w:type="dxa"/>
          </w:tcPr>
          <w:p w:rsidR="00BF75BC" w:rsidRPr="00652BC6" w:rsidRDefault="00BF75BC" w:rsidP="00BF75BC">
            <w:pPr>
              <w:jc w:val="center"/>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t>2.</w:t>
            </w:r>
          </w:p>
        </w:tc>
        <w:tc>
          <w:tcPr>
            <w:tcW w:w="4394" w:type="dxa"/>
          </w:tcPr>
          <w:p w:rsidR="00BF75BC" w:rsidRPr="00652BC6" w:rsidRDefault="00BF75BC" w:rsidP="00BF75BC">
            <w:pPr>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t>Базаров Илья Петрович -</w:t>
            </w:r>
          </w:p>
        </w:tc>
        <w:tc>
          <w:tcPr>
            <w:tcW w:w="4813" w:type="dxa"/>
          </w:tcPr>
          <w:p w:rsidR="00BF75BC" w:rsidRPr="00652BC6" w:rsidRDefault="00BF75BC" w:rsidP="004679BB">
            <w:pPr>
              <w:jc w:val="both"/>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t xml:space="preserve">заместитель главы муниципального округа – руководитель аппарата администрации муниципального округа  </w:t>
            </w:r>
          </w:p>
          <w:p w:rsidR="00BF75BC" w:rsidRPr="00652BC6" w:rsidRDefault="00BF75BC" w:rsidP="004679BB">
            <w:pPr>
              <w:jc w:val="both"/>
              <w:rPr>
                <w:rFonts w:ascii="Times New Roman" w:eastAsia="Times New Roman" w:hAnsi="Times New Roman" w:cs="Times New Roman"/>
                <w:sz w:val="24"/>
                <w:szCs w:val="24"/>
              </w:rPr>
            </w:pPr>
          </w:p>
        </w:tc>
      </w:tr>
      <w:tr w:rsidR="00BF75BC" w:rsidRPr="00652BC6" w:rsidTr="00417F51">
        <w:tc>
          <w:tcPr>
            <w:tcW w:w="709" w:type="dxa"/>
          </w:tcPr>
          <w:p w:rsidR="00BF75BC" w:rsidRPr="00652BC6" w:rsidRDefault="00BF75BC" w:rsidP="00BF75BC">
            <w:pPr>
              <w:jc w:val="center"/>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t>3.</w:t>
            </w:r>
          </w:p>
        </w:tc>
        <w:tc>
          <w:tcPr>
            <w:tcW w:w="4394" w:type="dxa"/>
          </w:tcPr>
          <w:p w:rsidR="00BF75BC" w:rsidRPr="00652BC6" w:rsidRDefault="00BF75BC" w:rsidP="00BF75BC">
            <w:pPr>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t>Ерофеева Елена Валерьевна -</w:t>
            </w:r>
          </w:p>
        </w:tc>
        <w:tc>
          <w:tcPr>
            <w:tcW w:w="4813" w:type="dxa"/>
          </w:tcPr>
          <w:p w:rsidR="00BF75BC" w:rsidRPr="00652BC6" w:rsidRDefault="00BF75BC" w:rsidP="004679BB">
            <w:pPr>
              <w:jc w:val="both"/>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t xml:space="preserve">начальник правового отдела администрации Петровск-Забайкальского муниципального округа </w:t>
            </w:r>
          </w:p>
          <w:p w:rsidR="00BF75BC" w:rsidRPr="00652BC6" w:rsidRDefault="00BF75BC" w:rsidP="004679BB">
            <w:pPr>
              <w:jc w:val="both"/>
              <w:rPr>
                <w:rFonts w:ascii="Times New Roman" w:eastAsia="Times New Roman" w:hAnsi="Times New Roman" w:cs="Times New Roman"/>
                <w:sz w:val="24"/>
                <w:szCs w:val="24"/>
              </w:rPr>
            </w:pPr>
          </w:p>
        </w:tc>
      </w:tr>
      <w:tr w:rsidR="00BF75BC" w:rsidRPr="00652BC6" w:rsidTr="00417F51">
        <w:tc>
          <w:tcPr>
            <w:tcW w:w="709" w:type="dxa"/>
          </w:tcPr>
          <w:p w:rsidR="00BF75BC" w:rsidRPr="00652BC6" w:rsidRDefault="00BF75BC" w:rsidP="00BF75BC">
            <w:pPr>
              <w:jc w:val="center"/>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t>4.</w:t>
            </w:r>
          </w:p>
        </w:tc>
        <w:tc>
          <w:tcPr>
            <w:tcW w:w="4394" w:type="dxa"/>
          </w:tcPr>
          <w:p w:rsidR="00BF75BC" w:rsidRPr="00652BC6" w:rsidRDefault="00BF75BC" w:rsidP="00BF75BC">
            <w:pPr>
              <w:rPr>
                <w:rFonts w:ascii="Times New Roman" w:eastAsia="Times New Roman" w:hAnsi="Times New Roman" w:cs="Times New Roman"/>
                <w:sz w:val="24"/>
                <w:szCs w:val="24"/>
              </w:rPr>
            </w:pPr>
            <w:proofErr w:type="spellStart"/>
            <w:r w:rsidRPr="00652BC6">
              <w:rPr>
                <w:rFonts w:ascii="Times New Roman" w:eastAsia="Times New Roman" w:hAnsi="Times New Roman" w:cs="Times New Roman"/>
                <w:sz w:val="24"/>
                <w:szCs w:val="24"/>
              </w:rPr>
              <w:t>Кривецкая</w:t>
            </w:r>
            <w:proofErr w:type="spellEnd"/>
            <w:r w:rsidRPr="00652BC6">
              <w:rPr>
                <w:rFonts w:ascii="Times New Roman" w:eastAsia="Times New Roman" w:hAnsi="Times New Roman" w:cs="Times New Roman"/>
                <w:sz w:val="24"/>
                <w:szCs w:val="24"/>
              </w:rPr>
              <w:t xml:space="preserve"> Марина Александровна</w:t>
            </w:r>
            <w:r w:rsidR="004679BB">
              <w:rPr>
                <w:rFonts w:ascii="Times New Roman" w:eastAsia="Times New Roman" w:hAnsi="Times New Roman" w:cs="Times New Roman"/>
                <w:sz w:val="24"/>
                <w:szCs w:val="24"/>
              </w:rPr>
              <w:t xml:space="preserve"> </w:t>
            </w:r>
            <w:r w:rsidRPr="00652BC6">
              <w:rPr>
                <w:rFonts w:ascii="Times New Roman" w:eastAsia="Times New Roman" w:hAnsi="Times New Roman" w:cs="Times New Roman"/>
                <w:sz w:val="24"/>
                <w:szCs w:val="24"/>
              </w:rPr>
              <w:t xml:space="preserve">-  </w:t>
            </w:r>
          </w:p>
        </w:tc>
        <w:tc>
          <w:tcPr>
            <w:tcW w:w="4813" w:type="dxa"/>
          </w:tcPr>
          <w:p w:rsidR="00BF75BC" w:rsidRPr="00652BC6" w:rsidRDefault="00BF75BC" w:rsidP="004679BB">
            <w:pPr>
              <w:jc w:val="both"/>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t xml:space="preserve">главный специалист правового отдела администрации Петровск-Забайкальского муниципального округа </w:t>
            </w:r>
          </w:p>
        </w:tc>
      </w:tr>
      <w:tr w:rsidR="00BF75BC" w:rsidRPr="00652BC6" w:rsidTr="00417F51">
        <w:tc>
          <w:tcPr>
            <w:tcW w:w="709" w:type="dxa"/>
          </w:tcPr>
          <w:p w:rsidR="00BF75BC" w:rsidRPr="00652BC6" w:rsidRDefault="00BF75BC" w:rsidP="00BF75BC">
            <w:pPr>
              <w:jc w:val="center"/>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t>5.</w:t>
            </w:r>
          </w:p>
        </w:tc>
        <w:tc>
          <w:tcPr>
            <w:tcW w:w="4394" w:type="dxa"/>
          </w:tcPr>
          <w:p w:rsidR="00BF75BC" w:rsidRPr="00652BC6" w:rsidRDefault="00BF75BC" w:rsidP="00BF75BC">
            <w:pPr>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t>Вдовина Татьяна Владимировна</w:t>
            </w:r>
            <w:r w:rsidR="004679BB">
              <w:rPr>
                <w:rFonts w:ascii="Times New Roman" w:eastAsia="Times New Roman" w:hAnsi="Times New Roman" w:cs="Times New Roman"/>
                <w:sz w:val="24"/>
                <w:szCs w:val="24"/>
              </w:rPr>
              <w:t xml:space="preserve"> </w:t>
            </w:r>
            <w:r w:rsidRPr="00652BC6">
              <w:rPr>
                <w:rFonts w:ascii="Times New Roman" w:eastAsia="Times New Roman" w:hAnsi="Times New Roman" w:cs="Times New Roman"/>
                <w:sz w:val="24"/>
                <w:szCs w:val="24"/>
              </w:rPr>
              <w:t xml:space="preserve">- </w:t>
            </w:r>
          </w:p>
        </w:tc>
        <w:tc>
          <w:tcPr>
            <w:tcW w:w="4813" w:type="dxa"/>
          </w:tcPr>
          <w:p w:rsidR="00BF75BC" w:rsidRPr="00652BC6" w:rsidRDefault="00BF75BC" w:rsidP="004679BB">
            <w:pPr>
              <w:jc w:val="both"/>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t>председатель Совета Петровск-Забайкальского муниципального округа</w:t>
            </w:r>
          </w:p>
        </w:tc>
      </w:tr>
      <w:tr w:rsidR="00BF75BC" w:rsidRPr="00652BC6" w:rsidTr="00417F51">
        <w:tc>
          <w:tcPr>
            <w:tcW w:w="709" w:type="dxa"/>
          </w:tcPr>
          <w:p w:rsidR="00BF75BC" w:rsidRPr="00652BC6" w:rsidRDefault="00BF75BC" w:rsidP="00BF75BC">
            <w:pPr>
              <w:jc w:val="center"/>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t>6.</w:t>
            </w:r>
          </w:p>
        </w:tc>
        <w:tc>
          <w:tcPr>
            <w:tcW w:w="4394" w:type="dxa"/>
          </w:tcPr>
          <w:p w:rsidR="00BF75BC" w:rsidRPr="00652BC6" w:rsidRDefault="00BF75BC" w:rsidP="00BF75BC">
            <w:pPr>
              <w:rPr>
                <w:rFonts w:ascii="Times New Roman" w:eastAsia="Times New Roman" w:hAnsi="Times New Roman" w:cs="Times New Roman"/>
                <w:sz w:val="24"/>
                <w:szCs w:val="24"/>
              </w:rPr>
            </w:pPr>
            <w:proofErr w:type="spellStart"/>
            <w:r w:rsidRPr="00652BC6">
              <w:rPr>
                <w:rFonts w:ascii="Times New Roman" w:eastAsia="Times New Roman" w:hAnsi="Times New Roman" w:cs="Times New Roman"/>
                <w:sz w:val="24"/>
                <w:szCs w:val="24"/>
              </w:rPr>
              <w:t>Лапухова</w:t>
            </w:r>
            <w:proofErr w:type="spellEnd"/>
            <w:r w:rsidRPr="00652BC6">
              <w:rPr>
                <w:rFonts w:ascii="Times New Roman" w:eastAsia="Times New Roman" w:hAnsi="Times New Roman" w:cs="Times New Roman"/>
                <w:sz w:val="24"/>
                <w:szCs w:val="24"/>
              </w:rPr>
              <w:t xml:space="preserve"> Елена Витальевна -</w:t>
            </w:r>
          </w:p>
        </w:tc>
        <w:tc>
          <w:tcPr>
            <w:tcW w:w="4813" w:type="dxa"/>
          </w:tcPr>
          <w:p w:rsidR="00BF75BC" w:rsidRPr="00652BC6" w:rsidRDefault="00BF75BC" w:rsidP="004679BB">
            <w:pPr>
              <w:jc w:val="both"/>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t xml:space="preserve">депутат Совета Петровск-Забайкальского муниципального округа </w:t>
            </w:r>
          </w:p>
        </w:tc>
      </w:tr>
      <w:tr w:rsidR="00BF75BC" w:rsidRPr="00652BC6" w:rsidTr="00417F51">
        <w:tc>
          <w:tcPr>
            <w:tcW w:w="709" w:type="dxa"/>
          </w:tcPr>
          <w:p w:rsidR="00BF75BC" w:rsidRPr="00652BC6" w:rsidRDefault="00BF75BC" w:rsidP="00BF75BC">
            <w:pPr>
              <w:jc w:val="center"/>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t>7.</w:t>
            </w:r>
          </w:p>
        </w:tc>
        <w:tc>
          <w:tcPr>
            <w:tcW w:w="4394" w:type="dxa"/>
          </w:tcPr>
          <w:p w:rsidR="00BF75BC" w:rsidRPr="00652BC6" w:rsidRDefault="00BF75BC" w:rsidP="00BF75BC">
            <w:pPr>
              <w:rPr>
                <w:rFonts w:ascii="Times New Roman" w:eastAsia="Times New Roman" w:hAnsi="Times New Roman" w:cs="Times New Roman"/>
                <w:sz w:val="24"/>
                <w:szCs w:val="24"/>
              </w:rPr>
            </w:pPr>
            <w:proofErr w:type="spellStart"/>
            <w:r w:rsidRPr="00652BC6">
              <w:rPr>
                <w:rFonts w:ascii="Times New Roman" w:eastAsia="Times New Roman" w:hAnsi="Times New Roman" w:cs="Times New Roman"/>
                <w:sz w:val="24"/>
                <w:szCs w:val="24"/>
              </w:rPr>
              <w:t>Турушева</w:t>
            </w:r>
            <w:proofErr w:type="spellEnd"/>
            <w:r w:rsidRPr="00652BC6">
              <w:rPr>
                <w:rFonts w:ascii="Times New Roman" w:eastAsia="Times New Roman" w:hAnsi="Times New Roman" w:cs="Times New Roman"/>
                <w:sz w:val="24"/>
                <w:szCs w:val="24"/>
              </w:rPr>
              <w:t xml:space="preserve"> Татьяна Романовна -</w:t>
            </w:r>
          </w:p>
        </w:tc>
        <w:tc>
          <w:tcPr>
            <w:tcW w:w="4813" w:type="dxa"/>
          </w:tcPr>
          <w:p w:rsidR="00BF75BC" w:rsidRPr="00652BC6" w:rsidRDefault="00BF75BC" w:rsidP="004679BB">
            <w:pPr>
              <w:jc w:val="both"/>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t xml:space="preserve">глава </w:t>
            </w:r>
            <w:proofErr w:type="spellStart"/>
            <w:r w:rsidRPr="00652BC6">
              <w:rPr>
                <w:rFonts w:ascii="Times New Roman" w:eastAsia="Times New Roman" w:hAnsi="Times New Roman" w:cs="Times New Roman"/>
                <w:sz w:val="24"/>
                <w:szCs w:val="24"/>
              </w:rPr>
              <w:t>Балягинской</w:t>
            </w:r>
            <w:proofErr w:type="spellEnd"/>
            <w:r w:rsidRPr="00652BC6">
              <w:rPr>
                <w:rFonts w:ascii="Times New Roman" w:eastAsia="Times New Roman" w:hAnsi="Times New Roman" w:cs="Times New Roman"/>
                <w:sz w:val="24"/>
                <w:szCs w:val="24"/>
              </w:rPr>
              <w:t xml:space="preserve"> сельской администрации </w:t>
            </w:r>
          </w:p>
          <w:p w:rsidR="00BF75BC" w:rsidRPr="00652BC6" w:rsidRDefault="00BF75BC" w:rsidP="004679BB">
            <w:pPr>
              <w:jc w:val="both"/>
              <w:rPr>
                <w:rFonts w:ascii="Times New Roman" w:eastAsia="Times New Roman" w:hAnsi="Times New Roman" w:cs="Times New Roman"/>
                <w:sz w:val="24"/>
                <w:szCs w:val="24"/>
              </w:rPr>
            </w:pPr>
          </w:p>
        </w:tc>
      </w:tr>
      <w:tr w:rsidR="00BF75BC" w:rsidRPr="00652BC6" w:rsidTr="00417F51">
        <w:tc>
          <w:tcPr>
            <w:tcW w:w="709" w:type="dxa"/>
          </w:tcPr>
          <w:p w:rsidR="00BF75BC" w:rsidRPr="00652BC6" w:rsidRDefault="00BF75BC" w:rsidP="00BF75BC">
            <w:pPr>
              <w:jc w:val="center"/>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t>8.</w:t>
            </w:r>
          </w:p>
        </w:tc>
        <w:tc>
          <w:tcPr>
            <w:tcW w:w="4394" w:type="dxa"/>
          </w:tcPr>
          <w:p w:rsidR="00BF75BC" w:rsidRPr="00652BC6" w:rsidRDefault="00BF75BC" w:rsidP="00BF75BC">
            <w:pPr>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t>Чепцов Роман Романович -</w:t>
            </w:r>
          </w:p>
        </w:tc>
        <w:tc>
          <w:tcPr>
            <w:tcW w:w="4813" w:type="dxa"/>
          </w:tcPr>
          <w:p w:rsidR="00BF75BC" w:rsidRPr="00652BC6" w:rsidRDefault="00BF75BC" w:rsidP="004679BB">
            <w:pPr>
              <w:jc w:val="both"/>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t>представитель от общественности</w:t>
            </w:r>
          </w:p>
          <w:p w:rsidR="00BF75BC" w:rsidRPr="00652BC6" w:rsidRDefault="00BF75BC" w:rsidP="004679BB">
            <w:pPr>
              <w:jc w:val="both"/>
              <w:rPr>
                <w:rFonts w:ascii="Times New Roman" w:eastAsia="Times New Roman" w:hAnsi="Times New Roman" w:cs="Times New Roman"/>
                <w:sz w:val="24"/>
                <w:szCs w:val="24"/>
              </w:rPr>
            </w:pPr>
          </w:p>
        </w:tc>
      </w:tr>
      <w:tr w:rsidR="00BF75BC" w:rsidRPr="00652BC6" w:rsidTr="00417F51">
        <w:tc>
          <w:tcPr>
            <w:tcW w:w="709" w:type="dxa"/>
          </w:tcPr>
          <w:p w:rsidR="00BF75BC" w:rsidRPr="00652BC6" w:rsidRDefault="00BF75BC" w:rsidP="00BF75BC">
            <w:pPr>
              <w:jc w:val="center"/>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t>9.</w:t>
            </w:r>
          </w:p>
        </w:tc>
        <w:tc>
          <w:tcPr>
            <w:tcW w:w="4394" w:type="dxa"/>
          </w:tcPr>
          <w:p w:rsidR="00BF75BC" w:rsidRPr="00652BC6" w:rsidRDefault="00BF75BC" w:rsidP="00BF75BC">
            <w:pPr>
              <w:rPr>
                <w:rFonts w:ascii="Times New Roman" w:eastAsia="Times New Roman" w:hAnsi="Times New Roman" w:cs="Times New Roman"/>
                <w:sz w:val="24"/>
                <w:szCs w:val="24"/>
              </w:rPr>
            </w:pPr>
            <w:proofErr w:type="spellStart"/>
            <w:r w:rsidRPr="00652BC6">
              <w:rPr>
                <w:rFonts w:ascii="Times New Roman" w:eastAsia="Times New Roman" w:hAnsi="Times New Roman" w:cs="Times New Roman"/>
                <w:sz w:val="24"/>
                <w:szCs w:val="24"/>
              </w:rPr>
              <w:t>Чупова</w:t>
            </w:r>
            <w:proofErr w:type="spellEnd"/>
            <w:r w:rsidRPr="00652BC6">
              <w:rPr>
                <w:rFonts w:ascii="Times New Roman" w:eastAsia="Times New Roman" w:hAnsi="Times New Roman" w:cs="Times New Roman"/>
                <w:sz w:val="24"/>
                <w:szCs w:val="24"/>
              </w:rPr>
              <w:t xml:space="preserve"> Анна Сергеевна -</w:t>
            </w:r>
          </w:p>
        </w:tc>
        <w:tc>
          <w:tcPr>
            <w:tcW w:w="4813" w:type="dxa"/>
          </w:tcPr>
          <w:p w:rsidR="00BF75BC" w:rsidRPr="00652BC6" w:rsidRDefault="00BF75BC" w:rsidP="004679BB">
            <w:pPr>
              <w:jc w:val="both"/>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t>главный редактор газеты «Петровская новь»</w:t>
            </w:r>
          </w:p>
          <w:p w:rsidR="00BF75BC" w:rsidRPr="00652BC6" w:rsidRDefault="00BF75BC" w:rsidP="004679BB">
            <w:pPr>
              <w:jc w:val="both"/>
              <w:rPr>
                <w:rFonts w:ascii="Times New Roman" w:eastAsia="Times New Roman" w:hAnsi="Times New Roman" w:cs="Times New Roman"/>
                <w:sz w:val="24"/>
                <w:szCs w:val="24"/>
              </w:rPr>
            </w:pPr>
          </w:p>
        </w:tc>
      </w:tr>
    </w:tbl>
    <w:p w:rsidR="00BE556F" w:rsidRPr="00652BC6" w:rsidRDefault="00BE556F" w:rsidP="00082D3F">
      <w:pPr>
        <w:spacing w:after="0" w:line="240" w:lineRule="auto"/>
        <w:jc w:val="center"/>
        <w:rPr>
          <w:rFonts w:ascii="Times New Roman" w:eastAsia="Times New Roman" w:hAnsi="Times New Roman" w:cs="Times New Roman"/>
          <w:b/>
          <w:sz w:val="24"/>
          <w:szCs w:val="24"/>
        </w:rPr>
      </w:pPr>
    </w:p>
    <w:sectPr w:rsidR="00BE556F" w:rsidRPr="00652BC6" w:rsidSect="00F37190">
      <w:pgSz w:w="11906" w:h="16838"/>
      <w:pgMar w:top="1134" w:right="567"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T Astra Serif">
    <w:altName w:val="Times New Roman"/>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84794"/>
    <w:multiLevelType w:val="hybridMultilevel"/>
    <w:tmpl w:val="3D240990"/>
    <w:lvl w:ilvl="0" w:tplc="C256FA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47862EE1"/>
    <w:multiLevelType w:val="hybridMultilevel"/>
    <w:tmpl w:val="C73E2A38"/>
    <w:lvl w:ilvl="0" w:tplc="7E82A260">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CD458E8"/>
    <w:multiLevelType w:val="hybridMultilevel"/>
    <w:tmpl w:val="251890FA"/>
    <w:lvl w:ilvl="0" w:tplc="D4FC4DA4">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764624E0"/>
    <w:multiLevelType w:val="hybridMultilevel"/>
    <w:tmpl w:val="A88C9E20"/>
    <w:lvl w:ilvl="0" w:tplc="DF882346">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BE7"/>
    <w:rsid w:val="00055F16"/>
    <w:rsid w:val="00062FA6"/>
    <w:rsid w:val="00082D3F"/>
    <w:rsid w:val="00094F2A"/>
    <w:rsid w:val="000D6CD5"/>
    <w:rsid w:val="000E3D25"/>
    <w:rsid w:val="000E7372"/>
    <w:rsid w:val="000E7FCE"/>
    <w:rsid w:val="00140035"/>
    <w:rsid w:val="001601AA"/>
    <w:rsid w:val="00173794"/>
    <w:rsid w:val="00174E59"/>
    <w:rsid w:val="00184A64"/>
    <w:rsid w:val="0019757B"/>
    <w:rsid w:val="001B4B51"/>
    <w:rsid w:val="001C7612"/>
    <w:rsid w:val="001D6003"/>
    <w:rsid w:val="00210FDD"/>
    <w:rsid w:val="00216945"/>
    <w:rsid w:val="0024058A"/>
    <w:rsid w:val="002460CC"/>
    <w:rsid w:val="00285552"/>
    <w:rsid w:val="002A1CDF"/>
    <w:rsid w:val="002F2F13"/>
    <w:rsid w:val="00336238"/>
    <w:rsid w:val="003F69CC"/>
    <w:rsid w:val="00417F51"/>
    <w:rsid w:val="00440348"/>
    <w:rsid w:val="00461A0F"/>
    <w:rsid w:val="00462A82"/>
    <w:rsid w:val="004679BB"/>
    <w:rsid w:val="00473A49"/>
    <w:rsid w:val="004911C9"/>
    <w:rsid w:val="004A382E"/>
    <w:rsid w:val="004B1053"/>
    <w:rsid w:val="004D056B"/>
    <w:rsid w:val="00504408"/>
    <w:rsid w:val="00514733"/>
    <w:rsid w:val="005515C6"/>
    <w:rsid w:val="00567D22"/>
    <w:rsid w:val="00574EBD"/>
    <w:rsid w:val="005874A0"/>
    <w:rsid w:val="005C139D"/>
    <w:rsid w:val="005D6BA9"/>
    <w:rsid w:val="005F1EA6"/>
    <w:rsid w:val="00612BC8"/>
    <w:rsid w:val="00627B03"/>
    <w:rsid w:val="00636A88"/>
    <w:rsid w:val="00652BC6"/>
    <w:rsid w:val="006A2787"/>
    <w:rsid w:val="006A6C5D"/>
    <w:rsid w:val="006D6109"/>
    <w:rsid w:val="006F3C86"/>
    <w:rsid w:val="00736874"/>
    <w:rsid w:val="00752AF0"/>
    <w:rsid w:val="007750DB"/>
    <w:rsid w:val="007A2A35"/>
    <w:rsid w:val="007C3AC7"/>
    <w:rsid w:val="007C5689"/>
    <w:rsid w:val="007C6BD8"/>
    <w:rsid w:val="007F3C71"/>
    <w:rsid w:val="00806504"/>
    <w:rsid w:val="0082031F"/>
    <w:rsid w:val="00835D8F"/>
    <w:rsid w:val="00846240"/>
    <w:rsid w:val="0089680E"/>
    <w:rsid w:val="008A0BE7"/>
    <w:rsid w:val="0092244D"/>
    <w:rsid w:val="009410AA"/>
    <w:rsid w:val="00982B88"/>
    <w:rsid w:val="009C7939"/>
    <w:rsid w:val="00A004FD"/>
    <w:rsid w:val="00A22BB3"/>
    <w:rsid w:val="00A2398C"/>
    <w:rsid w:val="00AA00E1"/>
    <w:rsid w:val="00AB0937"/>
    <w:rsid w:val="00AC10D2"/>
    <w:rsid w:val="00B27F81"/>
    <w:rsid w:val="00B75289"/>
    <w:rsid w:val="00B970CA"/>
    <w:rsid w:val="00BB46E3"/>
    <w:rsid w:val="00BC2DA8"/>
    <w:rsid w:val="00BD42D7"/>
    <w:rsid w:val="00BE556F"/>
    <w:rsid w:val="00BF4801"/>
    <w:rsid w:val="00BF75BC"/>
    <w:rsid w:val="00C42F33"/>
    <w:rsid w:val="00C56EC2"/>
    <w:rsid w:val="00C6738C"/>
    <w:rsid w:val="00C9358E"/>
    <w:rsid w:val="00C93781"/>
    <w:rsid w:val="00CC16E5"/>
    <w:rsid w:val="00D42A40"/>
    <w:rsid w:val="00D55F7C"/>
    <w:rsid w:val="00D6281B"/>
    <w:rsid w:val="00D832C7"/>
    <w:rsid w:val="00D87CE5"/>
    <w:rsid w:val="00D923E6"/>
    <w:rsid w:val="00DD4E8F"/>
    <w:rsid w:val="00DE0DB6"/>
    <w:rsid w:val="00DF4B44"/>
    <w:rsid w:val="00E109E3"/>
    <w:rsid w:val="00E13B66"/>
    <w:rsid w:val="00E16404"/>
    <w:rsid w:val="00E232FC"/>
    <w:rsid w:val="00E47824"/>
    <w:rsid w:val="00E85BF6"/>
    <w:rsid w:val="00E85CC6"/>
    <w:rsid w:val="00EA5D56"/>
    <w:rsid w:val="00EE458A"/>
    <w:rsid w:val="00EF2F2B"/>
    <w:rsid w:val="00F10082"/>
    <w:rsid w:val="00F37190"/>
    <w:rsid w:val="00F67282"/>
    <w:rsid w:val="00FA2718"/>
    <w:rsid w:val="00FB21DF"/>
    <w:rsid w:val="00FD2904"/>
    <w:rsid w:val="00FF72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00AD7"/>
  <w15:docId w15:val="{58CBDBC7-9337-436A-ACC3-D4D52256A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5689"/>
  </w:style>
  <w:style w:type="paragraph" w:styleId="1">
    <w:name w:val="heading 1"/>
    <w:basedOn w:val="a"/>
    <w:next w:val="a"/>
    <w:link w:val="10"/>
    <w:uiPriority w:val="9"/>
    <w:qFormat/>
    <w:rsid w:val="007750DB"/>
    <w:pPr>
      <w:keepNext/>
      <w:keepLines/>
      <w:spacing w:before="480" w:after="0"/>
      <w:outlineLvl w:val="0"/>
    </w:pPr>
    <w:rPr>
      <w:rFonts w:ascii="Cambria" w:eastAsia="Times New Roman" w:hAnsi="Cambria" w:cs="Times New Roman"/>
      <w:b/>
      <w:bCs/>
      <w:color w:val="365F91"/>
      <w:sz w:val="28"/>
      <w:szCs w:val="28"/>
    </w:rPr>
  </w:style>
  <w:style w:type="paragraph" w:styleId="4">
    <w:name w:val="heading 4"/>
    <w:basedOn w:val="a"/>
    <w:link w:val="40"/>
    <w:uiPriority w:val="9"/>
    <w:qFormat/>
    <w:rsid w:val="007750D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link w:val="50"/>
    <w:uiPriority w:val="9"/>
    <w:qFormat/>
    <w:rsid w:val="007750D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A0BE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A0BE7"/>
    <w:rPr>
      <w:b/>
      <w:bCs/>
    </w:rPr>
  </w:style>
  <w:style w:type="character" w:customStyle="1" w:styleId="apple-converted-space">
    <w:name w:val="apple-converted-space"/>
    <w:basedOn w:val="a0"/>
    <w:rsid w:val="008A0BE7"/>
  </w:style>
  <w:style w:type="character" w:styleId="a5">
    <w:name w:val="Hyperlink"/>
    <w:basedOn w:val="a0"/>
    <w:uiPriority w:val="99"/>
    <w:unhideWhenUsed/>
    <w:rsid w:val="008A0BE7"/>
    <w:rPr>
      <w:color w:val="0000FF"/>
      <w:u w:val="single"/>
    </w:rPr>
  </w:style>
  <w:style w:type="paragraph" w:styleId="a6">
    <w:name w:val="Body Text"/>
    <w:basedOn w:val="a"/>
    <w:link w:val="a7"/>
    <w:rsid w:val="00BC2DA8"/>
    <w:pPr>
      <w:spacing w:after="0" w:line="240" w:lineRule="auto"/>
      <w:jc w:val="both"/>
    </w:pPr>
    <w:rPr>
      <w:rFonts w:ascii="Times New Roman" w:eastAsia="Times New Roman" w:hAnsi="Times New Roman" w:cs="Times New Roman"/>
      <w:sz w:val="28"/>
      <w:szCs w:val="28"/>
    </w:rPr>
  </w:style>
  <w:style w:type="character" w:customStyle="1" w:styleId="a7">
    <w:name w:val="Основной текст Знак"/>
    <w:basedOn w:val="a0"/>
    <w:link w:val="a6"/>
    <w:rsid w:val="00BC2DA8"/>
    <w:rPr>
      <w:rFonts w:ascii="Times New Roman" w:eastAsia="Times New Roman" w:hAnsi="Times New Roman" w:cs="Times New Roman"/>
      <w:sz w:val="28"/>
      <w:szCs w:val="28"/>
    </w:rPr>
  </w:style>
  <w:style w:type="table" w:styleId="a8">
    <w:name w:val="Table Grid"/>
    <w:basedOn w:val="a1"/>
    <w:uiPriority w:val="59"/>
    <w:rsid w:val="00E109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List Paragraph"/>
    <w:basedOn w:val="a"/>
    <w:uiPriority w:val="34"/>
    <w:qFormat/>
    <w:rsid w:val="00E13B66"/>
    <w:pPr>
      <w:ind w:left="720"/>
      <w:contextualSpacing/>
    </w:pPr>
    <w:rPr>
      <w:rFonts w:ascii="Calibri" w:eastAsia="Times New Roman" w:hAnsi="Calibri" w:cs="Times New Roman"/>
    </w:rPr>
  </w:style>
  <w:style w:type="paragraph" w:styleId="aa">
    <w:name w:val="No Spacing"/>
    <w:uiPriority w:val="1"/>
    <w:qFormat/>
    <w:rsid w:val="00B75289"/>
    <w:pPr>
      <w:spacing w:after="0" w:line="240" w:lineRule="auto"/>
    </w:pPr>
  </w:style>
  <w:style w:type="paragraph" w:styleId="ab">
    <w:name w:val="Balloon Text"/>
    <w:basedOn w:val="a"/>
    <w:link w:val="ac"/>
    <w:uiPriority w:val="99"/>
    <w:semiHidden/>
    <w:unhideWhenUsed/>
    <w:rsid w:val="0044034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440348"/>
    <w:rPr>
      <w:rFonts w:ascii="Segoe UI" w:hAnsi="Segoe UI" w:cs="Segoe UI"/>
      <w:sz w:val="18"/>
      <w:szCs w:val="18"/>
    </w:rPr>
  </w:style>
  <w:style w:type="character" w:styleId="ad">
    <w:name w:val="FollowedHyperlink"/>
    <w:basedOn w:val="a0"/>
    <w:uiPriority w:val="99"/>
    <w:semiHidden/>
    <w:unhideWhenUsed/>
    <w:rsid w:val="005F1EA6"/>
    <w:rPr>
      <w:color w:val="800080" w:themeColor="followedHyperlink"/>
      <w:u w:val="single"/>
    </w:rPr>
  </w:style>
  <w:style w:type="character" w:customStyle="1" w:styleId="10">
    <w:name w:val="Заголовок 1 Знак"/>
    <w:basedOn w:val="a0"/>
    <w:link w:val="1"/>
    <w:uiPriority w:val="9"/>
    <w:rsid w:val="007750DB"/>
    <w:rPr>
      <w:rFonts w:ascii="Cambria" w:eastAsia="Times New Roman" w:hAnsi="Cambria" w:cs="Times New Roman"/>
      <w:b/>
      <w:bCs/>
      <w:color w:val="365F91"/>
      <w:sz w:val="28"/>
      <w:szCs w:val="28"/>
    </w:rPr>
  </w:style>
  <w:style w:type="character" w:customStyle="1" w:styleId="40">
    <w:name w:val="Заголовок 4 Знак"/>
    <w:basedOn w:val="a0"/>
    <w:link w:val="4"/>
    <w:uiPriority w:val="9"/>
    <w:rsid w:val="007750DB"/>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7750DB"/>
    <w:rPr>
      <w:rFonts w:ascii="Times New Roman" w:eastAsia="Times New Roman" w:hAnsi="Times New Roman" w:cs="Times New Roman"/>
      <w:b/>
      <w:bCs/>
      <w:sz w:val="20"/>
      <w:szCs w:val="20"/>
    </w:rPr>
  </w:style>
  <w:style w:type="numbering" w:customStyle="1" w:styleId="11">
    <w:name w:val="Нет списка1"/>
    <w:next w:val="a2"/>
    <w:uiPriority w:val="99"/>
    <w:semiHidden/>
    <w:unhideWhenUsed/>
    <w:rsid w:val="007750DB"/>
  </w:style>
  <w:style w:type="paragraph" w:customStyle="1" w:styleId="210">
    <w:name w:val="210"/>
    <w:basedOn w:val="a"/>
    <w:rsid w:val="007750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Гиперссылка1"/>
    <w:basedOn w:val="a0"/>
    <w:rsid w:val="007750DB"/>
  </w:style>
  <w:style w:type="paragraph" w:customStyle="1" w:styleId="consplusnormal">
    <w:name w:val="consplusnormal"/>
    <w:basedOn w:val="a"/>
    <w:rsid w:val="007750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indent2">
    <w:name w:val="bodytextindent2"/>
    <w:basedOn w:val="a"/>
    <w:rsid w:val="007750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0">
    <w:name w:val="11"/>
    <w:basedOn w:val="a"/>
    <w:rsid w:val="007750DB"/>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header"/>
    <w:basedOn w:val="a"/>
    <w:link w:val="af"/>
    <w:uiPriority w:val="99"/>
    <w:unhideWhenUsed/>
    <w:rsid w:val="007750DB"/>
    <w:pPr>
      <w:tabs>
        <w:tab w:val="center" w:pos="4677"/>
        <w:tab w:val="right" w:pos="9355"/>
      </w:tabs>
    </w:pPr>
    <w:rPr>
      <w:rFonts w:ascii="Calibri" w:eastAsia="Times New Roman" w:hAnsi="Calibri" w:cs="Times New Roman"/>
    </w:rPr>
  </w:style>
  <w:style w:type="character" w:customStyle="1" w:styleId="af">
    <w:name w:val="Верхний колонтитул Знак"/>
    <w:basedOn w:val="a0"/>
    <w:link w:val="ae"/>
    <w:uiPriority w:val="99"/>
    <w:rsid w:val="007750DB"/>
    <w:rPr>
      <w:rFonts w:ascii="Calibri" w:eastAsia="Times New Roman" w:hAnsi="Calibri" w:cs="Times New Roman"/>
    </w:rPr>
  </w:style>
  <w:style w:type="paragraph" w:styleId="af0">
    <w:name w:val="footer"/>
    <w:basedOn w:val="a"/>
    <w:link w:val="af1"/>
    <w:uiPriority w:val="99"/>
    <w:unhideWhenUsed/>
    <w:rsid w:val="007750DB"/>
    <w:pPr>
      <w:tabs>
        <w:tab w:val="center" w:pos="4677"/>
        <w:tab w:val="right" w:pos="9355"/>
      </w:tabs>
    </w:pPr>
    <w:rPr>
      <w:rFonts w:ascii="Calibri" w:eastAsia="Times New Roman" w:hAnsi="Calibri" w:cs="Times New Roman"/>
    </w:rPr>
  </w:style>
  <w:style w:type="character" w:customStyle="1" w:styleId="af1">
    <w:name w:val="Нижний колонтитул Знак"/>
    <w:basedOn w:val="a0"/>
    <w:link w:val="af0"/>
    <w:uiPriority w:val="99"/>
    <w:rsid w:val="007750DB"/>
    <w:rPr>
      <w:rFonts w:ascii="Calibri" w:eastAsia="Times New Roman" w:hAnsi="Calibri" w:cs="Times New Roman"/>
    </w:rPr>
  </w:style>
  <w:style w:type="paragraph" w:customStyle="1" w:styleId="formattext">
    <w:name w:val="formattext"/>
    <w:basedOn w:val="a"/>
    <w:rsid w:val="007750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
    <w:name w:val="normalweb"/>
    <w:basedOn w:val="a"/>
    <w:rsid w:val="007750DB"/>
    <w:pPr>
      <w:spacing w:after="0" w:line="240" w:lineRule="auto"/>
      <w:ind w:firstLine="567"/>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430519">
      <w:bodyDiv w:val="1"/>
      <w:marLeft w:val="0"/>
      <w:marRight w:val="0"/>
      <w:marTop w:val="0"/>
      <w:marBottom w:val="0"/>
      <w:divBdr>
        <w:top w:val="none" w:sz="0" w:space="0" w:color="auto"/>
        <w:left w:val="none" w:sz="0" w:space="0" w:color="auto"/>
        <w:bottom w:val="none" w:sz="0" w:space="0" w:color="auto"/>
        <w:right w:val="none" w:sz="0" w:space="0" w:color="auto"/>
      </w:divBdr>
    </w:div>
    <w:div w:id="87977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239&amp;dst=339&amp;field=134&amp;date=06.05.2025&amp;demo=2" TargetMode="External"/><Relationship Id="rId13" Type="http://schemas.openxmlformats.org/officeDocument/2006/relationships/hyperlink" Target="https://login.consultant.ru/link/?req=doc&amp;base=LAW&amp;n=492024&amp;dst=100080&amp;field=134&amp;date=06.05.2025&amp;demo=2" TargetMode="External"/><Relationship Id="rId18" Type="http://schemas.openxmlformats.org/officeDocument/2006/relationships/hyperlink" Target="https://pravo-search.minjust.ru/bigs/showDocument.html?id=96E20C02-1B12-465A-B64C-24AA92270007" TargetMode="External"/><Relationship Id="rId26" Type="http://schemas.openxmlformats.org/officeDocument/2006/relationships/hyperlink" Target="https://pravo-search.minjust.ru/bigs/showDocument.html?id=96E20C02-1B12-465A-B64C-24AA92270007" TargetMode="External"/><Relationship Id="rId3" Type="http://schemas.openxmlformats.org/officeDocument/2006/relationships/styles" Target="styles.xml"/><Relationship Id="rId21" Type="http://schemas.openxmlformats.org/officeDocument/2006/relationships/hyperlink" Target="https://pravo-search.minjust.ru/bigs/showDocument.html?id=6785A26F-52A6-439E-A2E4-93801511E564" TargetMode="External"/><Relationship Id="rId7" Type="http://schemas.openxmlformats.org/officeDocument/2006/relationships/hyperlink" Target="https://pravo-search.minjust.ru/bigs/showDocument.html?id=96E20C02-1B12-465A-B64C-24AA92270007" TargetMode="External"/><Relationship Id="rId12" Type="http://schemas.openxmlformats.org/officeDocument/2006/relationships/hyperlink" Target="https://login.consultant.ru/link/?req=doc&amp;base=LAW&amp;n=481298&amp;dst=583&amp;field=134&amp;date=06.05.2025&amp;demo=2" TargetMode="External"/><Relationship Id="rId17" Type="http://schemas.openxmlformats.org/officeDocument/2006/relationships/hyperlink" Target="https://pravo-search.minjust.ru/bigs/showDocument.html?id=96E20C02-1B12-465A-B64C-24AA92270007" TargetMode="External"/><Relationship Id="rId25" Type="http://schemas.openxmlformats.org/officeDocument/2006/relationships/hyperlink" Target="https://pravo-search.minjust.ru/bigs/showDocument.html?id=CC5F3EEB-70AF-4894-BBAB-AE35FF98749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502576&amp;dst=100002&amp;field=134&amp;date=06.05.2025&amp;demo=2" TargetMode="External"/><Relationship Id="rId20" Type="http://schemas.openxmlformats.org/officeDocument/2006/relationships/hyperlink" Target="https://pravo-search.minjust.ru/bigs/showDocument.html?id=6785A26F-52A6-439E-A2E4-93801511E564" TargetMode="External"/><Relationship Id="rId29" Type="http://schemas.openxmlformats.org/officeDocument/2006/relationships/hyperlink" Target="https://pravo-search.minjust.ru/bigs/showDocument.html?id=8F21B21C-A408-42C4-B9FE-A939B863C84A" TargetMode="External"/><Relationship Id="rId1" Type="http://schemas.openxmlformats.org/officeDocument/2006/relationships/customXml" Target="../customXml/item1.xml"/><Relationship Id="rId6" Type="http://schemas.openxmlformats.org/officeDocument/2006/relationships/hyperlink" Target="https://petrovskayanov.ru/" TargetMode="External"/><Relationship Id="rId11" Type="http://schemas.openxmlformats.org/officeDocument/2006/relationships/hyperlink" Target="https://login.consultant.ru/link/?req=doc&amp;base=LAW&amp;n=481298&amp;dst=306&amp;field=134&amp;date=06.05.2025&amp;demo=2" TargetMode="External"/><Relationship Id="rId24" Type="http://schemas.openxmlformats.org/officeDocument/2006/relationships/hyperlink" Target="https://pravo-search.minjust.ru/bigs/showDocument.html?id=15D4560C-D530-4955-BF7E-F734337AE80B"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92024&amp;dst=100092&amp;field=134&amp;date=06.05.2025&amp;demo=2" TargetMode="External"/><Relationship Id="rId23" Type="http://schemas.openxmlformats.org/officeDocument/2006/relationships/hyperlink" Target="https://login.consultant.ru/link/?req=doc&amp;base=LAW&amp;n=2875" TargetMode="External"/><Relationship Id="rId28" Type="http://schemas.openxmlformats.org/officeDocument/2006/relationships/hyperlink" Target="https://pravo-search.minjust.ru/bigs/showDocument.html?id=8F21B21C-A408-42C4-B9FE-A939B863C84A" TargetMode="External"/><Relationship Id="rId10" Type="http://schemas.openxmlformats.org/officeDocument/2006/relationships/hyperlink" Target="https://login.consultant.ru/link/?req=doc&amp;base=LAW&amp;n=498117&amp;dst=100020&amp;field=134&amp;date=06.05.2025&amp;demo=2" TargetMode="External"/><Relationship Id="rId19" Type="http://schemas.openxmlformats.org/officeDocument/2006/relationships/hyperlink" Target="https://pravo-search.minjust.ru/bigs/showDocument.html?id=96E20C02-1B12-465A-B64C-24AA92270007" TargetMode="External"/><Relationship Id="rId31" Type="http://schemas.openxmlformats.org/officeDocument/2006/relationships/hyperlink" Target="file:///C:\Users\Temnikova_YuA\AppData\Local\Temp\14709\zakon.scli.ru" TargetMode="External"/><Relationship Id="rId4" Type="http://schemas.openxmlformats.org/officeDocument/2006/relationships/settings" Target="settings.xml"/><Relationship Id="rId9" Type="http://schemas.openxmlformats.org/officeDocument/2006/relationships/hyperlink" Target="https://login.consultant.ru/link/?req=doc&amp;base=LAW&amp;n=467927&amp;dst=100403&amp;field=134&amp;date=06.05.2025&amp;demo=2" TargetMode="External"/><Relationship Id="rId14" Type="http://schemas.openxmlformats.org/officeDocument/2006/relationships/hyperlink" Target="https://login.consultant.ru/link/?req=doc&amp;base=LAW&amp;n=492024&amp;dst=100017&amp;field=134&amp;date=06.05.2025&amp;demo=2" TargetMode="External"/><Relationship Id="rId22" Type="http://schemas.openxmlformats.org/officeDocument/2006/relationships/hyperlink" Target="https://pravo-search.minjust.ru/bigs/showDocument.html?id=96E20C02-1B12-465A-B64C-24AA92270007" TargetMode="External"/><Relationship Id="rId27" Type="http://schemas.openxmlformats.org/officeDocument/2006/relationships/hyperlink" Target="https://pravo-search.minjust.ru/bigs/showDocument.html?id=15D4560C-D530-4955-BF7E-F734337AE80B" TargetMode="External"/><Relationship Id="rId30" Type="http://schemas.openxmlformats.org/officeDocument/2006/relationships/hyperlink" Target="file:///C:\Users\Temnikova_YuA\AppData\Local\Temp\14709\zakon.scl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0A3FD-0AED-4FCD-BD7C-082BA717C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33</Pages>
  <Words>15727</Words>
  <Characters>89650</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2026-01-16T03:34:00Z</cp:lastPrinted>
  <dcterms:created xsi:type="dcterms:W3CDTF">2026-01-16T02:07:00Z</dcterms:created>
  <dcterms:modified xsi:type="dcterms:W3CDTF">2026-01-16T05:54:00Z</dcterms:modified>
</cp:coreProperties>
</file>