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Spec="top"/>
        <w:tblW w:w="9723" w:type="dxa"/>
        <w:tblBorders>
          <w:bottom w:val="single" w:sz="18" w:space="0" w:color="auto"/>
          <w:insideH w:val="single" w:sz="4" w:space="0" w:color="auto"/>
        </w:tblBorders>
        <w:tblLayout w:type="fixed"/>
        <w:tblLook w:val="0000" w:firstRow="0" w:lastRow="0" w:firstColumn="0" w:lastColumn="0" w:noHBand="0" w:noVBand="0"/>
      </w:tblPr>
      <w:tblGrid>
        <w:gridCol w:w="3241"/>
        <w:gridCol w:w="3241"/>
        <w:gridCol w:w="3241"/>
      </w:tblGrid>
      <w:tr w:rsidR="00BF7C47" w:rsidRPr="00F80BAA" w:rsidTr="00030FE1">
        <w:tc>
          <w:tcPr>
            <w:tcW w:w="9723" w:type="dxa"/>
            <w:gridSpan w:val="3"/>
            <w:tcBorders>
              <w:top w:val="nil"/>
              <w:bottom w:val="single" w:sz="4" w:space="0" w:color="auto"/>
            </w:tcBorders>
          </w:tcPr>
          <w:p w:rsidR="00492435" w:rsidRDefault="0066500D" w:rsidP="00492435">
            <w:pPr>
              <w:widowControl w:val="0"/>
              <w:jc w:val="center"/>
            </w:pPr>
            <w:r>
              <w:t>Контрольно-</w:t>
            </w:r>
            <w:r w:rsidR="00030FE1" w:rsidRPr="00F80BAA">
              <w:t xml:space="preserve">счетный орган </w:t>
            </w:r>
          </w:p>
          <w:p w:rsidR="00030FE1" w:rsidRPr="00F80BAA" w:rsidRDefault="00492435" w:rsidP="00492435">
            <w:pPr>
              <w:widowControl w:val="0"/>
              <w:jc w:val="center"/>
            </w:pPr>
            <w:r>
              <w:t>Петровск-Забайкальского муниципального округа</w:t>
            </w:r>
          </w:p>
        </w:tc>
      </w:tr>
      <w:tr w:rsidR="00BF7C47" w:rsidRPr="00F80BAA" w:rsidTr="00030FE1">
        <w:trPr>
          <w:trHeight w:val="830"/>
        </w:trPr>
        <w:tc>
          <w:tcPr>
            <w:tcW w:w="3241" w:type="dxa"/>
            <w:tcBorders>
              <w:top w:val="single" w:sz="4" w:space="0" w:color="auto"/>
              <w:bottom w:val="single" w:sz="18" w:space="0" w:color="auto"/>
            </w:tcBorders>
          </w:tcPr>
          <w:p w:rsidR="00030FE1" w:rsidRPr="00F80BAA" w:rsidRDefault="00317EEB" w:rsidP="00030FE1">
            <w:pPr>
              <w:widowControl w:val="0"/>
              <w:spacing w:before="120"/>
              <w:jc w:val="center"/>
            </w:pPr>
            <w:r>
              <w:t>673005,</w:t>
            </w:r>
            <w:r w:rsidR="00030FE1" w:rsidRPr="00F80BAA">
              <w:t xml:space="preserve"> г. Петровск-Забайкальский, пл. Ленина,1                    </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Тел</w:t>
            </w:r>
            <w:r>
              <w:t>. 3-1</w:t>
            </w:r>
            <w:r w:rsidR="00492435">
              <w:t>4</w:t>
            </w:r>
            <w:r w:rsidR="00030FE1" w:rsidRPr="00F80BAA">
              <w:t>-</w:t>
            </w:r>
            <w:r w:rsidR="00666CB7">
              <w:t>00</w:t>
            </w:r>
          </w:p>
          <w:p w:rsidR="00030FE1" w:rsidRPr="00F80BAA" w:rsidRDefault="00C85643" w:rsidP="00030FE1">
            <w:pPr>
              <w:widowControl w:val="0"/>
              <w:spacing w:before="120"/>
              <w:jc w:val="center"/>
            </w:pPr>
            <w:r>
              <w:t xml:space="preserve">  8 914 452 1533</w:t>
            </w:r>
          </w:p>
        </w:tc>
        <w:tc>
          <w:tcPr>
            <w:tcW w:w="3241" w:type="dxa"/>
            <w:tcBorders>
              <w:top w:val="single" w:sz="4" w:space="0" w:color="auto"/>
              <w:bottom w:val="single" w:sz="18" w:space="0" w:color="auto"/>
            </w:tcBorders>
          </w:tcPr>
          <w:p w:rsidR="00030FE1" w:rsidRPr="00F80BAA" w:rsidRDefault="00C85643" w:rsidP="00030FE1">
            <w:pPr>
              <w:widowControl w:val="0"/>
              <w:spacing w:before="120"/>
              <w:jc w:val="center"/>
            </w:pPr>
            <w:r>
              <w:t xml:space="preserve">               </w:t>
            </w:r>
            <w:r w:rsidR="00030FE1" w:rsidRPr="00F80BAA">
              <w:t>ИНН 753100</w:t>
            </w:r>
            <w:r w:rsidR="00030FE1" w:rsidRPr="00C85643">
              <w:t>6</w:t>
            </w:r>
            <w:r w:rsidR="00030FE1" w:rsidRPr="00F80BAA">
              <w:t>691</w:t>
            </w:r>
          </w:p>
          <w:p w:rsidR="00030FE1" w:rsidRPr="00F80BAA" w:rsidRDefault="00C85643" w:rsidP="00030FE1">
            <w:pPr>
              <w:widowControl w:val="0"/>
              <w:spacing w:before="120"/>
              <w:jc w:val="center"/>
            </w:pPr>
            <w:r>
              <w:t xml:space="preserve">             </w:t>
            </w:r>
            <w:r w:rsidR="00030FE1" w:rsidRPr="00F80BAA">
              <w:t>КПП 753101001</w:t>
            </w:r>
          </w:p>
        </w:tc>
      </w:tr>
    </w:tbl>
    <w:p w:rsidR="00BC74F3" w:rsidRDefault="00BC74F3" w:rsidP="001D3E69">
      <w:pPr>
        <w:jc w:val="center"/>
        <w:rPr>
          <w:b/>
        </w:rPr>
      </w:pPr>
    </w:p>
    <w:p w:rsidR="00314914" w:rsidRDefault="00314914" w:rsidP="001D3E69">
      <w:pPr>
        <w:jc w:val="center"/>
        <w:rPr>
          <w:b/>
        </w:rPr>
      </w:pPr>
    </w:p>
    <w:p w:rsidR="00314914" w:rsidRDefault="00314914" w:rsidP="001D3E69">
      <w:pPr>
        <w:jc w:val="center"/>
        <w:rPr>
          <w:b/>
        </w:rPr>
      </w:pPr>
    </w:p>
    <w:p w:rsidR="00314914" w:rsidRDefault="00314914" w:rsidP="001D3E69">
      <w:pPr>
        <w:jc w:val="center"/>
        <w:rPr>
          <w:b/>
        </w:rPr>
      </w:pPr>
    </w:p>
    <w:p w:rsidR="00314914" w:rsidRDefault="00314914" w:rsidP="00314914">
      <w:pPr>
        <w:jc w:val="center"/>
        <w:rPr>
          <w:b/>
        </w:rPr>
      </w:pPr>
    </w:p>
    <w:p w:rsidR="00314914" w:rsidRDefault="00314914" w:rsidP="00314914">
      <w:pPr>
        <w:jc w:val="center"/>
        <w:rPr>
          <w:b/>
        </w:rPr>
      </w:pPr>
    </w:p>
    <w:p w:rsidR="00314914" w:rsidRDefault="00314914" w:rsidP="00314914">
      <w:pPr>
        <w:jc w:val="center"/>
        <w:rPr>
          <w:b/>
        </w:rPr>
      </w:pPr>
    </w:p>
    <w:p w:rsidR="00F91958" w:rsidRPr="00314914" w:rsidRDefault="00314914" w:rsidP="00314914">
      <w:pPr>
        <w:jc w:val="center"/>
        <w:rPr>
          <w:b/>
          <w:color w:val="FF0000"/>
        </w:rPr>
      </w:pPr>
      <w:r>
        <w:rPr>
          <w:b/>
        </w:rPr>
        <w:t xml:space="preserve">Заключение </w:t>
      </w:r>
      <w:r w:rsidR="00666CB7" w:rsidRPr="00666CB7">
        <w:rPr>
          <w:b/>
        </w:rPr>
        <w:t xml:space="preserve">№ </w:t>
      </w:r>
      <w:r w:rsidR="00666CB7" w:rsidRPr="00261B36">
        <w:rPr>
          <w:b/>
        </w:rPr>
        <w:t>01-</w:t>
      </w:r>
      <w:r w:rsidR="00666CB7" w:rsidRPr="00F644DD">
        <w:rPr>
          <w:b/>
        </w:rPr>
        <w:t>18/</w:t>
      </w:r>
      <w:r w:rsidR="00F644DD" w:rsidRPr="00F644DD">
        <w:rPr>
          <w:b/>
        </w:rPr>
        <w:t>78</w:t>
      </w:r>
    </w:p>
    <w:p w:rsidR="004F6CD7" w:rsidRDefault="004F6CD7" w:rsidP="00F91958">
      <w:pPr>
        <w:jc w:val="center"/>
        <w:rPr>
          <w:b/>
        </w:rPr>
      </w:pPr>
      <w:r>
        <w:rPr>
          <w:b/>
        </w:rPr>
        <w:t xml:space="preserve">на </w:t>
      </w:r>
      <w:r w:rsidR="00F91958">
        <w:rPr>
          <w:b/>
        </w:rPr>
        <w:t xml:space="preserve">отчет об исполнении бюджета </w:t>
      </w:r>
      <w:proofErr w:type="gramStart"/>
      <w:r w:rsidR="009E4969">
        <w:rPr>
          <w:b/>
        </w:rPr>
        <w:t>Петровск-Забайкальского</w:t>
      </w:r>
      <w:proofErr w:type="gramEnd"/>
      <w:r w:rsidR="009E4969">
        <w:rPr>
          <w:b/>
        </w:rPr>
        <w:t xml:space="preserve"> муниципального округа</w:t>
      </w:r>
    </w:p>
    <w:p w:rsidR="00F91958" w:rsidRDefault="00F91958" w:rsidP="00F91958">
      <w:pPr>
        <w:jc w:val="center"/>
        <w:rPr>
          <w:b/>
        </w:rPr>
      </w:pPr>
      <w:r w:rsidRPr="002852AA">
        <w:rPr>
          <w:b/>
        </w:rPr>
        <w:t xml:space="preserve"> за </w:t>
      </w:r>
      <w:r w:rsidR="00526CB9">
        <w:rPr>
          <w:b/>
        </w:rPr>
        <w:t>девять месяцев</w:t>
      </w:r>
      <w:r w:rsidR="005703C5">
        <w:rPr>
          <w:b/>
        </w:rPr>
        <w:t xml:space="preserve"> 202</w:t>
      </w:r>
      <w:r w:rsidR="00175615">
        <w:rPr>
          <w:b/>
        </w:rPr>
        <w:t>5</w:t>
      </w:r>
      <w:r w:rsidRPr="002852AA">
        <w:rPr>
          <w:b/>
        </w:rPr>
        <w:t xml:space="preserve"> год</w:t>
      </w:r>
      <w:r w:rsidR="004F6CD7">
        <w:rPr>
          <w:b/>
        </w:rPr>
        <w:t>а</w:t>
      </w:r>
    </w:p>
    <w:p w:rsidR="00F91958" w:rsidRPr="002852AA" w:rsidRDefault="00F91958" w:rsidP="00F91958">
      <w:pPr>
        <w:jc w:val="center"/>
        <w:rPr>
          <w:b/>
        </w:rPr>
      </w:pPr>
    </w:p>
    <w:p w:rsidR="002626C0" w:rsidRDefault="00F91958" w:rsidP="005373F9">
      <w:pPr>
        <w:rPr>
          <w:b/>
        </w:rPr>
      </w:pPr>
      <w:r w:rsidRPr="002852AA">
        <w:rPr>
          <w:b/>
        </w:rPr>
        <w:t>г. Петровск-</w:t>
      </w:r>
      <w:r w:rsidRPr="00354852">
        <w:rPr>
          <w:b/>
        </w:rPr>
        <w:t xml:space="preserve">Забайкальский                                                   </w:t>
      </w:r>
      <w:r w:rsidR="005703C5" w:rsidRPr="00354852">
        <w:rPr>
          <w:b/>
        </w:rPr>
        <w:t xml:space="preserve">                        </w:t>
      </w:r>
      <w:r w:rsidR="00526CB9">
        <w:rPr>
          <w:b/>
        </w:rPr>
        <w:t>10</w:t>
      </w:r>
      <w:r w:rsidRPr="00354852">
        <w:rPr>
          <w:b/>
        </w:rPr>
        <w:t xml:space="preserve"> </w:t>
      </w:r>
      <w:r w:rsidR="00526CB9">
        <w:rPr>
          <w:b/>
        </w:rPr>
        <w:t>ноября</w:t>
      </w:r>
      <w:r w:rsidR="00314914">
        <w:rPr>
          <w:b/>
        </w:rPr>
        <w:t xml:space="preserve"> </w:t>
      </w:r>
      <w:r w:rsidR="005703C5" w:rsidRPr="00592F25">
        <w:rPr>
          <w:b/>
        </w:rPr>
        <w:t xml:space="preserve"> 202</w:t>
      </w:r>
      <w:r w:rsidR="00492435">
        <w:rPr>
          <w:b/>
        </w:rPr>
        <w:t>5</w:t>
      </w:r>
      <w:r w:rsidR="0066500D">
        <w:rPr>
          <w:b/>
        </w:rPr>
        <w:t xml:space="preserve"> года</w:t>
      </w:r>
    </w:p>
    <w:p w:rsidR="001C2EAF" w:rsidRPr="003117B9" w:rsidRDefault="001C2EAF" w:rsidP="005A3409">
      <w:pPr>
        <w:spacing w:line="276" w:lineRule="auto"/>
        <w:jc w:val="center"/>
        <w:rPr>
          <w:b/>
        </w:rPr>
      </w:pPr>
    </w:p>
    <w:p w:rsidR="005A61F6" w:rsidRPr="005A61F6" w:rsidRDefault="005A61F6" w:rsidP="005A3409">
      <w:pPr>
        <w:spacing w:line="276" w:lineRule="auto"/>
        <w:jc w:val="center"/>
        <w:rPr>
          <w:b/>
        </w:rPr>
      </w:pPr>
      <w:r w:rsidRPr="005A61F6">
        <w:rPr>
          <w:b/>
        </w:rPr>
        <w:t>Общие положения</w:t>
      </w:r>
    </w:p>
    <w:p w:rsidR="005373F9" w:rsidRDefault="006B4296" w:rsidP="006B4296">
      <w:pPr>
        <w:spacing w:line="276" w:lineRule="auto"/>
        <w:ind w:firstLine="567"/>
        <w:jc w:val="both"/>
      </w:pPr>
      <w:r>
        <w:t xml:space="preserve">  </w:t>
      </w:r>
      <w:proofErr w:type="gramStart"/>
      <w:r w:rsidR="002626C0" w:rsidRPr="0010073D">
        <w:t xml:space="preserve">Заключение Контрольно-счетного органа </w:t>
      </w:r>
      <w:r w:rsidR="002F13B3">
        <w:t>Петровск-</w:t>
      </w:r>
      <w:r w:rsidR="004F6CD7">
        <w:t>Забайкальск</w:t>
      </w:r>
      <w:r w:rsidR="00492435">
        <w:t>ого муниципального округа</w:t>
      </w:r>
      <w:r w:rsidR="004F6CD7">
        <w:t xml:space="preserve">  на о</w:t>
      </w:r>
      <w:r w:rsidR="002626C0" w:rsidRPr="0010073D">
        <w:t xml:space="preserve">тчет об исполнении бюджета </w:t>
      </w:r>
      <w:r w:rsidR="00492435">
        <w:t>Пе</w:t>
      </w:r>
      <w:r w:rsidR="002F13B3">
        <w:t>тровск-</w:t>
      </w:r>
      <w:r w:rsidR="002626C0" w:rsidRPr="0010073D">
        <w:t>Забайкальск</w:t>
      </w:r>
      <w:r w:rsidR="00492435">
        <w:t xml:space="preserve">ого муниципального округа </w:t>
      </w:r>
      <w:r w:rsidR="002626C0" w:rsidRPr="0010073D">
        <w:t xml:space="preserve">за </w:t>
      </w:r>
      <w:r w:rsidR="00FB7AD2">
        <w:t>9 месяцев</w:t>
      </w:r>
      <w:r w:rsidR="004F6CD7">
        <w:t xml:space="preserve"> </w:t>
      </w:r>
      <w:r w:rsidR="005703C5">
        <w:t>202</w:t>
      </w:r>
      <w:r w:rsidR="00492435">
        <w:t>5</w:t>
      </w:r>
      <w:r w:rsidR="002F13B3">
        <w:t xml:space="preserve"> </w:t>
      </w:r>
      <w:r w:rsidR="002626C0" w:rsidRPr="0010073D">
        <w:t>год</w:t>
      </w:r>
      <w:r w:rsidR="004F6CD7">
        <w:t xml:space="preserve">а подготовлено в соответствии с </w:t>
      </w:r>
      <w:r w:rsidR="00D70B12">
        <w:t xml:space="preserve">Бюджетным кодексом, </w:t>
      </w:r>
      <w:r w:rsidR="004F6CD7" w:rsidRPr="00E77511">
        <w:t>Федеральным законом от 07.02.2011 №6-ФЗ «Об общих принципах организации и деятельности контрольно-счетных органов субъектов Российской Федерации</w:t>
      </w:r>
      <w:r w:rsidR="00492435">
        <w:t xml:space="preserve">, федеральных территорий </w:t>
      </w:r>
      <w:r w:rsidR="004F6CD7" w:rsidRPr="00E77511">
        <w:t>и муниципальных образований»,</w:t>
      </w:r>
      <w:r w:rsidR="005703C5">
        <w:t xml:space="preserve"> Положением</w:t>
      </w:r>
      <w:r w:rsidR="002626C0" w:rsidRPr="00407436">
        <w:t xml:space="preserve"> </w:t>
      </w:r>
      <w:r w:rsidR="0023498C">
        <w:t>«</w:t>
      </w:r>
      <w:r w:rsidR="008501C9">
        <w:t>О</w:t>
      </w:r>
      <w:r w:rsidR="002626C0" w:rsidRPr="00407436">
        <w:t xml:space="preserve"> бюджетно</w:t>
      </w:r>
      <w:r w:rsidR="0023498C">
        <w:t xml:space="preserve">м процессе в </w:t>
      </w:r>
      <w:r w:rsidR="00492435">
        <w:t>Петровск-Забайкальском муниципальном округе</w:t>
      </w:r>
      <w:r w:rsidR="00175615">
        <w:t>»</w:t>
      </w:r>
      <w:r w:rsidR="002626C0" w:rsidRPr="00407436">
        <w:t>, утвержденн</w:t>
      </w:r>
      <w:r w:rsidR="00175615">
        <w:t>ым</w:t>
      </w:r>
      <w:r w:rsidR="002626C0" w:rsidRPr="00407436">
        <w:t xml:space="preserve"> решением </w:t>
      </w:r>
      <w:r w:rsidR="00492435">
        <w:t>Совета Петровск-Забайкальского муниципального округа</w:t>
      </w:r>
      <w:proofErr w:type="gramEnd"/>
      <w:r w:rsidR="00492435">
        <w:t xml:space="preserve"> </w:t>
      </w:r>
      <w:r w:rsidR="002626C0" w:rsidRPr="00407436">
        <w:t>о</w:t>
      </w:r>
      <w:r w:rsidR="0066500D">
        <w:t xml:space="preserve">т </w:t>
      </w:r>
      <w:r w:rsidR="00492435">
        <w:t>29</w:t>
      </w:r>
      <w:r w:rsidR="005703C5">
        <w:t xml:space="preserve"> </w:t>
      </w:r>
      <w:r w:rsidR="00492435">
        <w:t>ноябр</w:t>
      </w:r>
      <w:r w:rsidR="005703C5">
        <w:t>я 20</w:t>
      </w:r>
      <w:r w:rsidR="00492435">
        <w:t>24 года №37</w:t>
      </w:r>
      <w:r w:rsidR="005703C5">
        <w:t>, Положением</w:t>
      </w:r>
      <w:r w:rsidR="002626C0" w:rsidRPr="00407436">
        <w:t xml:space="preserve"> «О Контрольно-счётном органе Петровск-Забайкальск</w:t>
      </w:r>
      <w:r w:rsidR="00492435">
        <w:t>ого мун</w:t>
      </w:r>
      <w:r w:rsidR="00175615">
        <w:t>иципального округа</w:t>
      </w:r>
      <w:r w:rsidR="002C4321">
        <w:t>»</w:t>
      </w:r>
      <w:r w:rsidR="00175615">
        <w:t>, утвержденным</w:t>
      </w:r>
      <w:r w:rsidR="00492435">
        <w:t xml:space="preserve"> решением Совета Петровск-Забайкальского муниципального округа</w:t>
      </w:r>
      <w:r w:rsidR="0066500D">
        <w:t xml:space="preserve">  от </w:t>
      </w:r>
      <w:r w:rsidR="00492435">
        <w:t>27</w:t>
      </w:r>
      <w:r w:rsidR="0066500D">
        <w:t xml:space="preserve"> </w:t>
      </w:r>
      <w:r w:rsidR="00492435">
        <w:t>сентября</w:t>
      </w:r>
      <w:r w:rsidR="0066500D">
        <w:t xml:space="preserve"> 201</w:t>
      </w:r>
      <w:r w:rsidR="00492435">
        <w:t>4</w:t>
      </w:r>
      <w:r w:rsidR="0066500D">
        <w:t xml:space="preserve"> года №</w:t>
      </w:r>
      <w:r w:rsidR="00492435">
        <w:t>9</w:t>
      </w:r>
      <w:r w:rsidR="0066500D">
        <w:t>,</w:t>
      </w:r>
      <w:r w:rsidR="002F13B3">
        <w:t xml:space="preserve"> </w:t>
      </w:r>
      <w:r w:rsidR="005A3409">
        <w:t>Планом</w:t>
      </w:r>
      <w:r w:rsidR="002626C0" w:rsidRPr="00407436">
        <w:t xml:space="preserve"> работы К</w:t>
      </w:r>
      <w:r w:rsidR="002626C0">
        <w:t>СО</w:t>
      </w:r>
      <w:r w:rsidR="005703C5">
        <w:t xml:space="preserve"> на 202</w:t>
      </w:r>
      <w:r w:rsidR="00492435">
        <w:t>5</w:t>
      </w:r>
      <w:r w:rsidR="0066500D">
        <w:t xml:space="preserve"> год и на основании Распоряжения КСО «О проведении экспертно-аналитического мероприятия отчета </w:t>
      </w:r>
      <w:proofErr w:type="gramStart"/>
      <w:r w:rsidR="0066500D">
        <w:t>об</w:t>
      </w:r>
      <w:proofErr w:type="gramEnd"/>
      <w:r w:rsidR="0066500D">
        <w:t xml:space="preserve"> </w:t>
      </w:r>
      <w:proofErr w:type="gramStart"/>
      <w:r w:rsidR="0066500D" w:rsidRPr="00F644DD">
        <w:t>исполнении</w:t>
      </w:r>
      <w:proofErr w:type="gramEnd"/>
      <w:r w:rsidR="0066500D" w:rsidRPr="00F644DD">
        <w:t xml:space="preserve"> бюджета Петровск-</w:t>
      </w:r>
      <w:r w:rsidR="005703C5" w:rsidRPr="00F644DD">
        <w:t>Забайкальс</w:t>
      </w:r>
      <w:r w:rsidR="000D5605" w:rsidRPr="00F644DD">
        <w:t>к</w:t>
      </w:r>
      <w:r w:rsidR="00492435" w:rsidRPr="00F644DD">
        <w:t>ого муниципального округа</w:t>
      </w:r>
      <w:r w:rsidR="000D5605" w:rsidRPr="00F644DD">
        <w:t xml:space="preserve"> за </w:t>
      </w:r>
      <w:r w:rsidR="00526CB9" w:rsidRPr="00F644DD">
        <w:t>9 месяцев</w:t>
      </w:r>
      <w:r w:rsidR="000D5605" w:rsidRPr="00F644DD">
        <w:t xml:space="preserve"> 202</w:t>
      </w:r>
      <w:r w:rsidR="00492435" w:rsidRPr="00F644DD">
        <w:t>5</w:t>
      </w:r>
      <w:r w:rsidR="0023498C" w:rsidRPr="00F644DD">
        <w:t xml:space="preserve"> года» </w:t>
      </w:r>
      <w:r w:rsidR="00492435" w:rsidRPr="00F644DD">
        <w:t>№</w:t>
      </w:r>
      <w:r w:rsidR="00F644DD" w:rsidRPr="00F644DD">
        <w:t>36</w:t>
      </w:r>
      <w:r w:rsidR="00D95050" w:rsidRPr="00F644DD">
        <w:t xml:space="preserve">-ОД от </w:t>
      </w:r>
      <w:r w:rsidR="00F644DD" w:rsidRPr="00F644DD">
        <w:t>01</w:t>
      </w:r>
      <w:r w:rsidR="005703C5" w:rsidRPr="00F644DD">
        <w:t>.</w:t>
      </w:r>
      <w:r w:rsidR="00F644DD" w:rsidRPr="00F644DD">
        <w:t>11</w:t>
      </w:r>
      <w:r w:rsidR="005703C5" w:rsidRPr="00F644DD">
        <w:t>.202</w:t>
      </w:r>
      <w:r w:rsidR="00492435" w:rsidRPr="00F644DD">
        <w:t>5</w:t>
      </w:r>
      <w:r w:rsidR="0066500D" w:rsidRPr="00F644DD">
        <w:t xml:space="preserve"> года.  </w:t>
      </w:r>
    </w:p>
    <w:p w:rsidR="008207CF" w:rsidRDefault="004F6CD7" w:rsidP="006B4296">
      <w:pPr>
        <w:spacing w:line="276" w:lineRule="auto"/>
        <w:ind w:firstLine="567"/>
        <w:jc w:val="both"/>
      </w:pPr>
      <w:r>
        <w:t xml:space="preserve">   Бюджет </w:t>
      </w:r>
      <w:r w:rsidR="0023498C">
        <w:t>Петровск-Забайкальск</w:t>
      </w:r>
      <w:r w:rsidR="00492435">
        <w:t>ого муниципального округа</w:t>
      </w:r>
      <w:r w:rsidR="0023498C">
        <w:t xml:space="preserve"> на 202</w:t>
      </w:r>
      <w:r w:rsidR="00492435">
        <w:t>5</w:t>
      </w:r>
      <w:r>
        <w:t xml:space="preserve"> год утвержден решением</w:t>
      </w:r>
      <w:r w:rsidRPr="00FF27BA">
        <w:t xml:space="preserve"> </w:t>
      </w:r>
      <w:r w:rsidR="00492435">
        <w:t>Совета Пе</w:t>
      </w:r>
      <w:r w:rsidRPr="00FF27BA">
        <w:t>тровск-Заб</w:t>
      </w:r>
      <w:r w:rsidR="005703C5">
        <w:t>айкальск</w:t>
      </w:r>
      <w:r w:rsidR="00492435">
        <w:t>ого муниципального округа</w:t>
      </w:r>
      <w:r w:rsidR="00A10264">
        <w:t xml:space="preserve"> от 27</w:t>
      </w:r>
      <w:r w:rsidR="005703C5">
        <w:t>.12.202</w:t>
      </w:r>
      <w:r w:rsidR="00A10264">
        <w:t>4</w:t>
      </w:r>
      <w:r w:rsidR="005703C5">
        <w:t xml:space="preserve"> года</w:t>
      </w:r>
      <w:r w:rsidR="00A10264">
        <w:t xml:space="preserve"> №57 «О бюджете Петровск-Забайкальского муниципального округа</w:t>
      </w:r>
      <w:r w:rsidR="005703C5">
        <w:t xml:space="preserve"> на 202</w:t>
      </w:r>
      <w:r w:rsidR="00A10264">
        <w:t>5</w:t>
      </w:r>
      <w:r w:rsidR="005703C5">
        <w:t xml:space="preserve"> год и плановый период </w:t>
      </w:r>
      <w:r w:rsidR="0023498C">
        <w:t>202</w:t>
      </w:r>
      <w:r w:rsidR="00A10264">
        <w:t>6</w:t>
      </w:r>
      <w:r w:rsidR="0023498C">
        <w:t xml:space="preserve"> и 202</w:t>
      </w:r>
      <w:r w:rsidR="00A10264">
        <w:t>7</w:t>
      </w:r>
      <w:r w:rsidR="005703C5">
        <w:t xml:space="preserve"> годов</w:t>
      </w:r>
      <w:r w:rsidRPr="00FF27BA">
        <w:t>»</w:t>
      </w:r>
      <w:r w:rsidR="0023498C">
        <w:t>. В течение</w:t>
      </w:r>
      <w:r w:rsidR="005703C5">
        <w:t xml:space="preserve"> </w:t>
      </w:r>
      <w:r w:rsidR="00526CB9">
        <w:t>9 месяцев</w:t>
      </w:r>
      <w:r w:rsidR="005703C5">
        <w:t xml:space="preserve"> 202</w:t>
      </w:r>
      <w:r w:rsidR="00A10264">
        <w:t>5</w:t>
      </w:r>
      <w:r>
        <w:t xml:space="preserve"> года в бюджет </w:t>
      </w:r>
      <w:r w:rsidR="00A10264">
        <w:t xml:space="preserve">муниципального </w:t>
      </w:r>
      <w:r w:rsidR="00121531">
        <w:t xml:space="preserve">округа изменения </w:t>
      </w:r>
      <w:r w:rsidR="0023498C">
        <w:t>вносились</w:t>
      </w:r>
      <w:r w:rsidR="00121531">
        <w:t xml:space="preserve"> </w:t>
      </w:r>
      <w:r w:rsidR="00526CB9">
        <w:t>3</w:t>
      </w:r>
      <w:r w:rsidR="00D82300">
        <w:t xml:space="preserve"> раз</w:t>
      </w:r>
      <w:r w:rsidR="00CA207B">
        <w:t>а</w:t>
      </w:r>
      <w:r w:rsidR="00D82300">
        <w:t xml:space="preserve"> </w:t>
      </w:r>
      <w:r w:rsidR="00121531">
        <w:t xml:space="preserve">Решением </w:t>
      </w:r>
      <w:r w:rsidR="00A10264">
        <w:t xml:space="preserve">Совета </w:t>
      </w:r>
      <w:proofErr w:type="gramStart"/>
      <w:r w:rsidR="00A10264">
        <w:t>Петровск-Забайкальского</w:t>
      </w:r>
      <w:proofErr w:type="gramEnd"/>
      <w:r w:rsidR="00A10264">
        <w:t xml:space="preserve"> муниципального округа №93</w:t>
      </w:r>
      <w:r w:rsidR="00460DB4">
        <w:t xml:space="preserve"> </w:t>
      </w:r>
      <w:r w:rsidR="00121531" w:rsidRPr="00C22DEF">
        <w:t xml:space="preserve">от </w:t>
      </w:r>
      <w:r w:rsidR="006B4296" w:rsidRPr="00B334F9">
        <w:t>27</w:t>
      </w:r>
      <w:r w:rsidR="0023498C" w:rsidRPr="00B334F9">
        <w:t>.02</w:t>
      </w:r>
      <w:r w:rsidR="00D1784E" w:rsidRPr="00B334F9">
        <w:t>.</w:t>
      </w:r>
      <w:r w:rsidR="003F7272" w:rsidRPr="00A820E4">
        <w:t>202</w:t>
      </w:r>
      <w:r w:rsidR="00A10264">
        <w:t>5</w:t>
      </w:r>
      <w:r w:rsidR="00CA207B">
        <w:t xml:space="preserve"> года, №132  от 30.05.2025 года</w:t>
      </w:r>
      <w:r w:rsidR="00526CB9">
        <w:t>, №162 от 26</w:t>
      </w:r>
      <w:r w:rsidR="00CA207B">
        <w:t>.</w:t>
      </w:r>
      <w:r w:rsidR="00526CB9">
        <w:t>09.2025 года.</w:t>
      </w:r>
      <w:r w:rsidR="00E6769A">
        <w:t xml:space="preserve">  </w:t>
      </w:r>
    </w:p>
    <w:p w:rsidR="00D70B12" w:rsidRDefault="00D70B12" w:rsidP="005C0A96">
      <w:pPr>
        <w:suppressAutoHyphens/>
        <w:spacing w:line="276" w:lineRule="auto"/>
        <w:ind w:firstLine="709"/>
        <w:jc w:val="both"/>
      </w:pPr>
      <w:r>
        <w:t>Согласно требованиям пункта 5 статьи 264.2 Бюджетного к</w:t>
      </w:r>
      <w:r w:rsidR="00CD47B6">
        <w:t>одекса РФ</w:t>
      </w:r>
      <w:r>
        <w:t xml:space="preserve"> отчет об исполнении местного бюджета за </w:t>
      </w:r>
      <w:r w:rsidR="00526CB9">
        <w:t>9 месяцев</w:t>
      </w:r>
      <w:r>
        <w:t xml:space="preserve"> текущего финансового года утверждается администрацией и </w:t>
      </w:r>
      <w:r w:rsidR="00175615">
        <w:t>направляется в представительный</w:t>
      </w:r>
      <w:r>
        <w:t xml:space="preserve"> </w:t>
      </w:r>
      <w:r w:rsidR="00833C37">
        <w:t>орган и орган внешнего муниципального</w:t>
      </w:r>
      <w:r>
        <w:t xml:space="preserve"> </w:t>
      </w:r>
      <w:r w:rsidR="00833C37">
        <w:t xml:space="preserve">финансового </w:t>
      </w:r>
      <w:r>
        <w:t xml:space="preserve">контроля. Отчет об исполнении бюджета </w:t>
      </w:r>
      <w:proofErr w:type="gramStart"/>
      <w:r>
        <w:t>Петровск-</w:t>
      </w:r>
      <w:r w:rsidR="00DE6E59">
        <w:t>Забайкальск</w:t>
      </w:r>
      <w:r w:rsidR="00A10264">
        <w:t>ого</w:t>
      </w:r>
      <w:proofErr w:type="gramEnd"/>
      <w:r w:rsidR="00A10264">
        <w:t xml:space="preserve"> муниципального округа</w:t>
      </w:r>
      <w:r w:rsidR="00DE6E59">
        <w:t xml:space="preserve"> за </w:t>
      </w:r>
      <w:r w:rsidR="00526CB9">
        <w:t>9 месяцев</w:t>
      </w:r>
      <w:r w:rsidR="00DE6E59">
        <w:t xml:space="preserve"> 202</w:t>
      </w:r>
      <w:r w:rsidR="00A10264">
        <w:t>5</w:t>
      </w:r>
      <w:r>
        <w:t xml:space="preserve"> года</w:t>
      </w:r>
      <w:r w:rsidR="00A57B8A">
        <w:t xml:space="preserve"> утвержден Постановлением администрации </w:t>
      </w:r>
      <w:r w:rsidR="000E3816">
        <w:t>Петровск-Забайкал</w:t>
      </w:r>
      <w:r w:rsidR="00DF1FDF">
        <w:t>ьск</w:t>
      </w:r>
      <w:r w:rsidR="00A10264">
        <w:t>ого муниципального округа</w:t>
      </w:r>
      <w:r w:rsidR="00DF1FDF">
        <w:t xml:space="preserve"> №</w:t>
      </w:r>
      <w:r w:rsidR="00526CB9">
        <w:t>1556</w:t>
      </w:r>
      <w:r w:rsidR="00DE6E59">
        <w:t xml:space="preserve"> от </w:t>
      </w:r>
      <w:r w:rsidR="00CA207B">
        <w:t>2</w:t>
      </w:r>
      <w:r w:rsidR="00526CB9">
        <w:t>3</w:t>
      </w:r>
      <w:r w:rsidR="00DE6E59">
        <w:t>.</w:t>
      </w:r>
      <w:r w:rsidR="00526CB9">
        <w:t>10</w:t>
      </w:r>
      <w:r w:rsidR="00DE6E59">
        <w:t>.202</w:t>
      </w:r>
      <w:r w:rsidR="00A10264">
        <w:t>5</w:t>
      </w:r>
      <w:r w:rsidR="00A57B8A">
        <w:t xml:space="preserve"> года. На рассмотрение в КСО отчет об исполнении </w:t>
      </w:r>
      <w:r w:rsidR="00DE6E59">
        <w:t xml:space="preserve">бюджета за </w:t>
      </w:r>
      <w:r w:rsidR="00526CB9">
        <w:t>9 месяцев</w:t>
      </w:r>
      <w:r w:rsidR="00DE6E59">
        <w:t xml:space="preserve"> 202</w:t>
      </w:r>
      <w:r w:rsidR="00A10264">
        <w:t>5</w:t>
      </w:r>
      <w:r w:rsidR="00140386">
        <w:t xml:space="preserve"> года был направлен Комитетом </w:t>
      </w:r>
      <w:r w:rsidR="00DE6E59">
        <w:t>по финансам в установленные</w:t>
      </w:r>
      <w:r w:rsidR="00A57B8A">
        <w:t xml:space="preserve"> </w:t>
      </w:r>
      <w:r w:rsidR="00DE6E59">
        <w:t xml:space="preserve">законодательством </w:t>
      </w:r>
      <w:r w:rsidR="00A57B8A">
        <w:t>срок</w:t>
      </w:r>
      <w:r w:rsidR="00DE6E59">
        <w:t>и.</w:t>
      </w:r>
      <w:r w:rsidR="004933A2">
        <w:t xml:space="preserve"> </w:t>
      </w:r>
    </w:p>
    <w:p w:rsidR="00140386" w:rsidRDefault="00A10264" w:rsidP="00A10264">
      <w:pPr>
        <w:jc w:val="both"/>
        <w:rPr>
          <w:b/>
          <w:bCs/>
          <w:lang w:eastAsia="ar-SA"/>
        </w:rPr>
      </w:pPr>
      <w:r>
        <w:rPr>
          <w:lang w:eastAsia="ar-SA"/>
        </w:rPr>
        <w:t xml:space="preserve">     </w:t>
      </w:r>
      <w:r w:rsidR="00140386">
        <w:rPr>
          <w:lang w:eastAsia="ar-SA"/>
        </w:rPr>
        <w:t>Основные парам</w:t>
      </w:r>
      <w:r w:rsidR="00E46D3C">
        <w:rPr>
          <w:lang w:eastAsia="ar-SA"/>
        </w:rPr>
        <w:t xml:space="preserve">етры </w:t>
      </w:r>
      <w:r>
        <w:rPr>
          <w:lang w:eastAsia="ar-SA"/>
        </w:rPr>
        <w:t>бюджета муниципального округа</w:t>
      </w:r>
      <w:r w:rsidR="00DE6E59">
        <w:rPr>
          <w:lang w:eastAsia="ar-SA"/>
        </w:rPr>
        <w:t xml:space="preserve"> </w:t>
      </w:r>
      <w:r w:rsidR="00526CB9" w:rsidRPr="00526CB9">
        <w:rPr>
          <w:lang w:eastAsia="ar-SA"/>
        </w:rPr>
        <w:t xml:space="preserve">за 9 месяцев </w:t>
      </w:r>
      <w:r w:rsidR="00DE6E59">
        <w:rPr>
          <w:lang w:eastAsia="ar-SA"/>
        </w:rPr>
        <w:t>202</w:t>
      </w:r>
      <w:r>
        <w:rPr>
          <w:lang w:eastAsia="ar-SA"/>
        </w:rPr>
        <w:t>5</w:t>
      </w:r>
      <w:r w:rsidR="00140386">
        <w:rPr>
          <w:lang w:eastAsia="ar-SA"/>
        </w:rPr>
        <w:t xml:space="preserve"> года представлены в таблице</w:t>
      </w:r>
      <w:r>
        <w:rPr>
          <w:lang w:eastAsia="ar-SA"/>
        </w:rPr>
        <w:t>:</w:t>
      </w:r>
    </w:p>
    <w:p w:rsidR="00140386" w:rsidRDefault="00140386" w:rsidP="00140386">
      <w:pPr>
        <w:jc w:val="right"/>
        <w:outlineLvl w:val="0"/>
        <w:rPr>
          <w:bCs/>
          <w:kern w:val="36"/>
        </w:rPr>
      </w:pPr>
      <w:r>
        <w:rPr>
          <w:kern w:val="36"/>
        </w:rPr>
        <w:t xml:space="preserve">  тыс. рублей</w:t>
      </w:r>
    </w:p>
    <w:tbl>
      <w:tblPr>
        <w:tblW w:w="1138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6"/>
        <w:gridCol w:w="1701"/>
        <w:gridCol w:w="1668"/>
        <w:gridCol w:w="1560"/>
        <w:gridCol w:w="1734"/>
        <w:gridCol w:w="1007"/>
        <w:gridCol w:w="1417"/>
      </w:tblGrid>
      <w:tr w:rsidR="004D49EE" w:rsidRPr="0061595C" w:rsidTr="003A6FD0">
        <w:trPr>
          <w:tblCellSpacing w:w="0" w:type="dxa"/>
          <w:jc w:val="center"/>
        </w:trPr>
        <w:tc>
          <w:tcPr>
            <w:tcW w:w="2296"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
                <w:bCs/>
                <w:sz w:val="20"/>
                <w:szCs w:val="20"/>
              </w:rPr>
            </w:pPr>
            <w:r w:rsidRPr="003A6FD0">
              <w:rPr>
                <w:b/>
                <w:bCs/>
                <w:sz w:val="20"/>
                <w:szCs w:val="20"/>
              </w:rPr>
              <w:t> </w:t>
            </w:r>
          </w:p>
          <w:p w:rsidR="004D49EE" w:rsidRPr="003A6FD0" w:rsidRDefault="004D49EE" w:rsidP="004D49EE">
            <w:pPr>
              <w:jc w:val="center"/>
              <w:rPr>
                <w:b/>
                <w:bCs/>
                <w:sz w:val="20"/>
                <w:szCs w:val="20"/>
              </w:rPr>
            </w:pPr>
            <w:r w:rsidRPr="003A6FD0">
              <w:rPr>
                <w:b/>
                <w:bCs/>
                <w:sz w:val="20"/>
                <w:szCs w:val="20"/>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center"/>
              <w:rPr>
                <w:b/>
                <w:bCs/>
                <w:sz w:val="20"/>
                <w:szCs w:val="20"/>
              </w:rPr>
            </w:pPr>
            <w:r w:rsidRPr="003A6FD0">
              <w:rPr>
                <w:b/>
                <w:bCs/>
                <w:sz w:val="20"/>
                <w:szCs w:val="20"/>
              </w:rPr>
              <w:t>Утвержденный план на</w:t>
            </w:r>
            <w:r w:rsidRPr="003A6FD0">
              <w:rPr>
                <w:b/>
                <w:bCs/>
                <w:sz w:val="20"/>
                <w:szCs w:val="20"/>
              </w:rPr>
              <w:br/>
              <w:t>2025 год</w:t>
            </w:r>
          </w:p>
          <w:p w:rsidR="004D49EE" w:rsidRPr="003A6FD0" w:rsidRDefault="004D49EE" w:rsidP="00526CB9">
            <w:pPr>
              <w:jc w:val="center"/>
              <w:rPr>
                <w:b/>
                <w:bCs/>
                <w:sz w:val="20"/>
                <w:szCs w:val="20"/>
              </w:rPr>
            </w:pPr>
            <w:r w:rsidRPr="003A6FD0">
              <w:rPr>
                <w:b/>
                <w:bCs/>
                <w:sz w:val="20"/>
                <w:szCs w:val="20"/>
              </w:rPr>
              <w:t xml:space="preserve">(Решение Совета от </w:t>
            </w:r>
            <w:r w:rsidR="00526CB9">
              <w:rPr>
                <w:b/>
                <w:bCs/>
                <w:sz w:val="20"/>
                <w:szCs w:val="20"/>
              </w:rPr>
              <w:t>26</w:t>
            </w:r>
            <w:r w:rsidRPr="003A6FD0">
              <w:rPr>
                <w:b/>
                <w:bCs/>
                <w:sz w:val="20"/>
                <w:szCs w:val="20"/>
              </w:rPr>
              <w:t>.0</w:t>
            </w:r>
            <w:r w:rsidR="00526CB9">
              <w:rPr>
                <w:b/>
                <w:bCs/>
                <w:sz w:val="20"/>
                <w:szCs w:val="20"/>
              </w:rPr>
              <w:t>9</w:t>
            </w:r>
            <w:r w:rsidRPr="003A6FD0">
              <w:rPr>
                <w:b/>
                <w:bCs/>
                <w:sz w:val="20"/>
                <w:szCs w:val="20"/>
              </w:rPr>
              <w:t>.2025</w:t>
            </w:r>
            <w:r w:rsidR="00526CB9">
              <w:rPr>
                <w:b/>
                <w:bCs/>
                <w:sz w:val="20"/>
                <w:szCs w:val="20"/>
              </w:rPr>
              <w:t xml:space="preserve"> </w:t>
            </w:r>
            <w:r w:rsidRPr="003A6FD0">
              <w:rPr>
                <w:b/>
                <w:bCs/>
                <w:sz w:val="20"/>
                <w:szCs w:val="20"/>
              </w:rPr>
              <w:t>г.)</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4D49EE" w:rsidP="004D49EE">
            <w:pPr>
              <w:jc w:val="center"/>
              <w:rPr>
                <w:b/>
                <w:bCs/>
                <w:sz w:val="20"/>
                <w:szCs w:val="20"/>
              </w:rPr>
            </w:pPr>
            <w:r w:rsidRPr="003A6FD0">
              <w:rPr>
                <w:b/>
                <w:bCs/>
                <w:sz w:val="20"/>
                <w:szCs w:val="20"/>
              </w:rPr>
              <w:t>Уточненный план на</w:t>
            </w:r>
            <w:r w:rsidRPr="003A6FD0">
              <w:rPr>
                <w:b/>
                <w:bCs/>
                <w:sz w:val="20"/>
                <w:szCs w:val="20"/>
              </w:rPr>
              <w:br/>
              <w:t>2025 год</w:t>
            </w:r>
          </w:p>
          <w:p w:rsidR="004D49EE" w:rsidRPr="003A6FD0" w:rsidRDefault="004D49EE" w:rsidP="004D49EE">
            <w:pPr>
              <w:jc w:val="center"/>
              <w:rPr>
                <w:b/>
                <w:bCs/>
                <w:sz w:val="20"/>
                <w:szCs w:val="20"/>
              </w:rPr>
            </w:pPr>
            <w:proofErr w:type="gramStart"/>
            <w:r w:rsidRPr="003A6FD0">
              <w:rPr>
                <w:b/>
                <w:bCs/>
                <w:sz w:val="20"/>
                <w:szCs w:val="20"/>
              </w:rPr>
              <w:t>(ф.0503117</w:t>
            </w:r>
            <w:proofErr w:type="gramEnd"/>
          </w:p>
          <w:p w:rsidR="004D49EE" w:rsidRPr="003A6FD0" w:rsidRDefault="00526CB9" w:rsidP="008357BC">
            <w:pPr>
              <w:jc w:val="center"/>
              <w:rPr>
                <w:b/>
                <w:bCs/>
                <w:sz w:val="20"/>
                <w:szCs w:val="20"/>
              </w:rPr>
            </w:pPr>
            <w:r w:rsidRPr="00526CB9">
              <w:rPr>
                <w:b/>
                <w:bCs/>
                <w:sz w:val="20"/>
                <w:szCs w:val="20"/>
              </w:rPr>
              <w:t>за 9 месяцев</w:t>
            </w:r>
            <w:r w:rsidR="00D105CC">
              <w:rPr>
                <w:b/>
                <w:bCs/>
                <w:sz w:val="20"/>
                <w:szCs w:val="20"/>
              </w:rPr>
              <w:t xml:space="preserve"> </w:t>
            </w:r>
            <w:r>
              <w:rPr>
                <w:b/>
                <w:bCs/>
                <w:sz w:val="20"/>
                <w:szCs w:val="20"/>
              </w:rPr>
              <w:t xml:space="preserve">2025 </w:t>
            </w:r>
            <w:r w:rsidR="004D49EE" w:rsidRPr="003A6FD0">
              <w:rPr>
                <w:b/>
                <w:bCs/>
                <w:sz w:val="20"/>
                <w:szCs w:val="20"/>
              </w:rPr>
              <w:t>г.)</w:t>
            </w:r>
          </w:p>
        </w:tc>
        <w:tc>
          <w:tcPr>
            <w:tcW w:w="15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3A6FD0">
            <w:pPr>
              <w:jc w:val="center"/>
              <w:rPr>
                <w:b/>
                <w:bCs/>
                <w:sz w:val="20"/>
                <w:szCs w:val="20"/>
              </w:rPr>
            </w:pPr>
            <w:r w:rsidRPr="003A6FD0">
              <w:rPr>
                <w:b/>
                <w:bCs/>
                <w:sz w:val="20"/>
                <w:szCs w:val="20"/>
              </w:rPr>
              <w:t xml:space="preserve">Исполнено </w:t>
            </w:r>
            <w:r w:rsidR="00526CB9" w:rsidRPr="00526CB9">
              <w:rPr>
                <w:b/>
                <w:bCs/>
                <w:sz w:val="20"/>
                <w:szCs w:val="20"/>
              </w:rPr>
              <w:t xml:space="preserve">за 9 месяцев </w:t>
            </w:r>
            <w:r w:rsidRPr="003A6FD0">
              <w:rPr>
                <w:b/>
                <w:bCs/>
                <w:sz w:val="20"/>
                <w:szCs w:val="20"/>
              </w:rPr>
              <w:t>2025 г.</w:t>
            </w:r>
          </w:p>
        </w:tc>
        <w:tc>
          <w:tcPr>
            <w:tcW w:w="1734" w:type="dxa"/>
            <w:vMerge w:val="restart"/>
            <w:tcBorders>
              <w:top w:val="single" w:sz="4" w:space="0" w:color="auto"/>
              <w:left w:val="single" w:sz="4" w:space="0" w:color="auto"/>
              <w:bottom w:val="single" w:sz="4" w:space="0" w:color="auto"/>
              <w:right w:val="single" w:sz="4" w:space="0" w:color="auto"/>
            </w:tcBorders>
            <w:hideMark/>
          </w:tcPr>
          <w:p w:rsidR="004D49EE" w:rsidRPr="003A6FD0" w:rsidRDefault="004D49EE" w:rsidP="003A6FD0">
            <w:pPr>
              <w:jc w:val="center"/>
              <w:rPr>
                <w:b/>
                <w:bCs/>
                <w:sz w:val="20"/>
                <w:szCs w:val="20"/>
              </w:rPr>
            </w:pPr>
            <w:r w:rsidRPr="003A6FD0">
              <w:rPr>
                <w:b/>
                <w:bCs/>
                <w:sz w:val="20"/>
                <w:szCs w:val="20"/>
              </w:rPr>
              <w:t xml:space="preserve">Исполнено </w:t>
            </w:r>
            <w:r w:rsidR="00526CB9" w:rsidRPr="00526CB9">
              <w:rPr>
                <w:b/>
                <w:bCs/>
                <w:sz w:val="20"/>
                <w:szCs w:val="20"/>
              </w:rPr>
              <w:t xml:space="preserve">за 9 месяцев </w:t>
            </w:r>
            <w:r w:rsidR="003A6FD0" w:rsidRPr="003A6FD0">
              <w:rPr>
                <w:b/>
                <w:bCs/>
                <w:sz w:val="20"/>
                <w:szCs w:val="20"/>
                <w:highlight w:val="lightGray"/>
                <w:u w:val="single"/>
              </w:rPr>
              <w:t>(</w:t>
            </w:r>
            <w:r w:rsidR="002D321D" w:rsidRPr="003A6FD0">
              <w:rPr>
                <w:b/>
                <w:bCs/>
                <w:sz w:val="20"/>
                <w:szCs w:val="20"/>
                <w:highlight w:val="lightGray"/>
                <w:u w:val="single"/>
              </w:rPr>
              <w:t>городско</w:t>
            </w:r>
            <w:r w:rsidR="003A6FD0" w:rsidRPr="003A6FD0">
              <w:rPr>
                <w:b/>
                <w:bCs/>
                <w:sz w:val="20"/>
                <w:szCs w:val="20"/>
                <w:highlight w:val="lightGray"/>
                <w:u w:val="single"/>
              </w:rPr>
              <w:t xml:space="preserve">й </w:t>
            </w:r>
            <w:r w:rsidR="002D321D" w:rsidRPr="003A6FD0">
              <w:rPr>
                <w:b/>
                <w:bCs/>
                <w:sz w:val="20"/>
                <w:szCs w:val="20"/>
                <w:highlight w:val="lightGray"/>
                <w:u w:val="single"/>
              </w:rPr>
              <w:t>округ</w:t>
            </w:r>
            <w:r w:rsidR="003A6FD0" w:rsidRPr="003A6FD0">
              <w:rPr>
                <w:b/>
                <w:bCs/>
                <w:sz w:val="20"/>
                <w:szCs w:val="20"/>
                <w:u w:val="single"/>
              </w:rPr>
              <w:t>, муниципальный район)</w:t>
            </w:r>
            <w:r w:rsidRPr="003A6FD0">
              <w:rPr>
                <w:b/>
                <w:bCs/>
                <w:sz w:val="20"/>
                <w:szCs w:val="20"/>
              </w:rPr>
              <w:br/>
            </w:r>
          </w:p>
        </w:tc>
        <w:tc>
          <w:tcPr>
            <w:tcW w:w="2424"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
                <w:bCs/>
                <w:sz w:val="20"/>
                <w:szCs w:val="20"/>
              </w:rPr>
            </w:pPr>
            <w:r w:rsidRPr="003A6FD0">
              <w:rPr>
                <w:b/>
                <w:bCs/>
                <w:sz w:val="20"/>
                <w:szCs w:val="20"/>
              </w:rPr>
              <w:t xml:space="preserve">             Исполнение</w:t>
            </w:r>
          </w:p>
        </w:tc>
      </w:tr>
      <w:tr w:rsidR="004D49EE" w:rsidRPr="0061595C" w:rsidTr="003A6FD0">
        <w:trPr>
          <w:trHeight w:val="809"/>
          <w:tblCellSpacing w:w="0" w:type="dxa"/>
          <w:jc w:val="center"/>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4D49EE" w:rsidP="004D49EE">
            <w:pPr>
              <w:rPr>
                <w:b/>
                <w:bCs/>
                <w:sz w:val="20"/>
                <w:szCs w:val="20"/>
              </w:rPr>
            </w:pPr>
          </w:p>
          <w:p w:rsidR="004D49EE" w:rsidRPr="003A6FD0" w:rsidRDefault="004D49EE" w:rsidP="004D49EE">
            <w:pPr>
              <w:jc w:val="center"/>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rsidR="004D49EE" w:rsidRPr="003A6FD0" w:rsidRDefault="004D49EE" w:rsidP="004D49EE">
            <w:pPr>
              <w:rPr>
                <w:b/>
                <w:bCs/>
                <w:sz w:val="20"/>
                <w:szCs w:val="20"/>
              </w:rPr>
            </w:pP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center"/>
              <w:rPr>
                <w:b/>
                <w:bCs/>
                <w:sz w:val="20"/>
                <w:szCs w:val="20"/>
              </w:rPr>
            </w:pPr>
            <w:r w:rsidRPr="003A6FD0">
              <w:rPr>
                <w:b/>
                <w:bCs/>
                <w:sz w:val="20"/>
                <w:szCs w:val="20"/>
              </w:rPr>
              <w:t>к уточнен</w:t>
            </w:r>
            <w:proofErr w:type="gramStart"/>
            <w:r w:rsidRPr="003A6FD0">
              <w:rPr>
                <w:b/>
                <w:bCs/>
                <w:sz w:val="20"/>
                <w:szCs w:val="20"/>
              </w:rPr>
              <w:t>.</w:t>
            </w:r>
            <w:proofErr w:type="gramEnd"/>
            <w:r w:rsidRPr="003A6FD0">
              <w:rPr>
                <w:b/>
                <w:bCs/>
                <w:sz w:val="20"/>
                <w:szCs w:val="20"/>
              </w:rPr>
              <w:t xml:space="preserve"> </w:t>
            </w:r>
            <w:proofErr w:type="gramStart"/>
            <w:r w:rsidRPr="003A6FD0">
              <w:rPr>
                <w:b/>
                <w:bCs/>
                <w:sz w:val="20"/>
                <w:szCs w:val="20"/>
              </w:rPr>
              <w:t>п</w:t>
            </w:r>
            <w:proofErr w:type="gramEnd"/>
            <w:r w:rsidRPr="003A6FD0">
              <w:rPr>
                <w:b/>
                <w:bCs/>
                <w:sz w:val="20"/>
                <w:szCs w:val="20"/>
              </w:rPr>
              <w:t>лану</w:t>
            </w:r>
            <w:r w:rsidRPr="003A6FD0">
              <w:rPr>
                <w:b/>
                <w:bCs/>
                <w:sz w:val="20"/>
                <w:szCs w:val="20"/>
              </w:rPr>
              <w:br/>
              <w:t>в %</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B97BAB">
            <w:pPr>
              <w:jc w:val="center"/>
              <w:rPr>
                <w:b/>
                <w:bCs/>
                <w:sz w:val="20"/>
                <w:szCs w:val="20"/>
              </w:rPr>
            </w:pPr>
            <w:r w:rsidRPr="003A6FD0">
              <w:rPr>
                <w:b/>
                <w:bCs/>
                <w:sz w:val="20"/>
                <w:szCs w:val="20"/>
              </w:rPr>
              <w:t xml:space="preserve">к факту           </w:t>
            </w:r>
            <w:r w:rsidR="00B97BAB">
              <w:rPr>
                <w:b/>
                <w:bCs/>
                <w:sz w:val="20"/>
                <w:szCs w:val="20"/>
              </w:rPr>
              <w:t>9 мес.</w:t>
            </w:r>
            <w:r w:rsidRPr="003A6FD0">
              <w:rPr>
                <w:b/>
                <w:bCs/>
                <w:sz w:val="20"/>
                <w:szCs w:val="20"/>
              </w:rPr>
              <w:t xml:space="preserve"> 2024г.</w:t>
            </w:r>
            <w:r w:rsidR="00175615" w:rsidRPr="003A6FD0">
              <w:rPr>
                <w:b/>
                <w:bCs/>
                <w:sz w:val="20"/>
                <w:szCs w:val="20"/>
              </w:rPr>
              <w:t xml:space="preserve"> </w:t>
            </w:r>
            <w:proofErr w:type="gramStart"/>
            <w:r w:rsidRPr="003A6FD0">
              <w:rPr>
                <w:b/>
                <w:bCs/>
                <w:sz w:val="20"/>
                <w:szCs w:val="20"/>
              </w:rPr>
              <w:t>в</w:t>
            </w:r>
            <w:proofErr w:type="gramEnd"/>
            <w:r w:rsidRPr="003A6FD0">
              <w:rPr>
                <w:b/>
                <w:bCs/>
                <w:sz w:val="20"/>
                <w:szCs w:val="20"/>
              </w:rPr>
              <w:t xml:space="preserve"> %</w:t>
            </w:r>
          </w:p>
        </w:tc>
      </w:tr>
      <w:tr w:rsidR="004D49EE" w:rsidRPr="0061595C" w:rsidTr="003A6FD0">
        <w:trPr>
          <w:trHeight w:val="412"/>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t>Общий объем доходов</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526CB9" w:rsidP="004D49EE">
            <w:pPr>
              <w:jc w:val="center"/>
              <w:rPr>
                <w:bCs/>
                <w:sz w:val="20"/>
                <w:szCs w:val="20"/>
                <w:highlight w:val="yellow"/>
              </w:rPr>
            </w:pPr>
            <w:r>
              <w:rPr>
                <w:bCs/>
                <w:sz w:val="20"/>
                <w:szCs w:val="20"/>
              </w:rPr>
              <w:t>2 328 085,4</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B97BAB" w:rsidP="004D49EE">
            <w:pPr>
              <w:jc w:val="center"/>
              <w:rPr>
                <w:bCs/>
                <w:sz w:val="20"/>
                <w:szCs w:val="20"/>
              </w:rPr>
            </w:pPr>
            <w:r>
              <w:rPr>
                <w:bCs/>
                <w:sz w:val="20"/>
                <w:szCs w:val="20"/>
              </w:rPr>
              <w:t>2 372 162,0</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526CB9">
            <w:pPr>
              <w:jc w:val="center"/>
              <w:rPr>
                <w:bCs/>
                <w:sz w:val="20"/>
                <w:szCs w:val="20"/>
              </w:rPr>
            </w:pPr>
            <w:r w:rsidRPr="003A6FD0">
              <w:rPr>
                <w:bCs/>
                <w:sz w:val="20"/>
                <w:szCs w:val="20"/>
              </w:rPr>
              <w:t>1</w:t>
            </w:r>
            <w:r w:rsidR="00526CB9">
              <w:rPr>
                <w:bCs/>
                <w:sz w:val="20"/>
                <w:szCs w:val="20"/>
              </w:rPr>
              <w:t> 755 965,6</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B97BAB" w:rsidP="004D49EE">
            <w:pPr>
              <w:jc w:val="center"/>
              <w:rPr>
                <w:bCs/>
                <w:sz w:val="20"/>
                <w:szCs w:val="20"/>
              </w:rPr>
            </w:pPr>
            <w:r>
              <w:rPr>
                <w:bCs/>
                <w:sz w:val="20"/>
                <w:szCs w:val="20"/>
              </w:rPr>
              <w:t>1 352 150,7</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9F5706" w:rsidP="004D49EE">
            <w:pPr>
              <w:jc w:val="center"/>
              <w:rPr>
                <w:bCs/>
                <w:sz w:val="20"/>
                <w:szCs w:val="20"/>
              </w:rPr>
            </w:pPr>
            <w:r>
              <w:rPr>
                <w:bCs/>
                <w:sz w:val="20"/>
                <w:szCs w:val="20"/>
              </w:rPr>
              <w:t>74,0</w:t>
            </w:r>
            <w:r w:rsidR="004D49EE"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9F5706" w:rsidP="00C81BE4">
            <w:pPr>
              <w:jc w:val="center"/>
              <w:rPr>
                <w:bCs/>
                <w:sz w:val="20"/>
                <w:szCs w:val="20"/>
              </w:rPr>
            </w:pPr>
            <w:r>
              <w:rPr>
                <w:bCs/>
                <w:sz w:val="20"/>
                <w:szCs w:val="20"/>
              </w:rPr>
              <w:t>129,9</w:t>
            </w:r>
            <w:r w:rsidR="004D49EE" w:rsidRPr="003A6FD0">
              <w:rPr>
                <w:bCs/>
                <w:sz w:val="20"/>
                <w:szCs w:val="20"/>
              </w:rPr>
              <w:t>%</w:t>
            </w:r>
          </w:p>
        </w:tc>
      </w:tr>
      <w:tr w:rsidR="004D49EE" w:rsidRPr="0061595C" w:rsidTr="003A6FD0">
        <w:trPr>
          <w:trHeight w:val="406"/>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t xml:space="preserve">Общий объем расходов </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526CB9" w:rsidP="004D49EE">
            <w:pPr>
              <w:jc w:val="center"/>
              <w:rPr>
                <w:bCs/>
                <w:sz w:val="20"/>
                <w:szCs w:val="20"/>
              </w:rPr>
            </w:pPr>
            <w:r>
              <w:rPr>
                <w:bCs/>
                <w:sz w:val="20"/>
                <w:szCs w:val="20"/>
              </w:rPr>
              <w:t>2 373 186,0</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B97BAB" w:rsidP="004D49EE">
            <w:pPr>
              <w:jc w:val="center"/>
              <w:rPr>
                <w:bCs/>
                <w:sz w:val="20"/>
                <w:szCs w:val="20"/>
              </w:rPr>
            </w:pPr>
            <w:r>
              <w:rPr>
                <w:bCs/>
                <w:sz w:val="20"/>
                <w:szCs w:val="20"/>
              </w:rPr>
              <w:t>2 417 262,7</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526CB9" w:rsidP="004D49EE">
            <w:pPr>
              <w:jc w:val="center"/>
              <w:rPr>
                <w:bCs/>
                <w:sz w:val="20"/>
                <w:szCs w:val="20"/>
              </w:rPr>
            </w:pPr>
            <w:r>
              <w:rPr>
                <w:bCs/>
                <w:sz w:val="20"/>
                <w:szCs w:val="20"/>
              </w:rPr>
              <w:t>1 695 252,9</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B97BAB" w:rsidP="004D49EE">
            <w:pPr>
              <w:jc w:val="center"/>
              <w:rPr>
                <w:bCs/>
                <w:sz w:val="20"/>
                <w:szCs w:val="20"/>
              </w:rPr>
            </w:pPr>
            <w:r>
              <w:rPr>
                <w:bCs/>
                <w:sz w:val="20"/>
                <w:szCs w:val="20"/>
              </w:rPr>
              <w:t>1 346 177,0</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9F5706" w:rsidP="00C81BE4">
            <w:pPr>
              <w:jc w:val="center"/>
              <w:rPr>
                <w:bCs/>
                <w:sz w:val="20"/>
                <w:szCs w:val="20"/>
              </w:rPr>
            </w:pPr>
            <w:r>
              <w:rPr>
                <w:bCs/>
                <w:sz w:val="20"/>
                <w:szCs w:val="20"/>
              </w:rPr>
              <w:t>70,1</w:t>
            </w:r>
            <w:r w:rsidR="004D49EE"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9F5706" w:rsidP="004D49EE">
            <w:pPr>
              <w:jc w:val="center"/>
              <w:rPr>
                <w:bCs/>
                <w:sz w:val="20"/>
                <w:szCs w:val="20"/>
              </w:rPr>
            </w:pPr>
            <w:r>
              <w:rPr>
                <w:bCs/>
                <w:sz w:val="20"/>
                <w:szCs w:val="20"/>
              </w:rPr>
              <w:t>125,9</w:t>
            </w:r>
            <w:r w:rsidR="004D49EE" w:rsidRPr="003A6FD0">
              <w:rPr>
                <w:bCs/>
                <w:sz w:val="20"/>
                <w:szCs w:val="20"/>
              </w:rPr>
              <w:t>%</w:t>
            </w:r>
          </w:p>
        </w:tc>
      </w:tr>
      <w:tr w:rsidR="004D49EE" w:rsidRPr="0061595C" w:rsidTr="003A6FD0">
        <w:trPr>
          <w:trHeight w:val="542"/>
          <w:tblCellSpacing w:w="0" w:type="dxa"/>
          <w:jc w:val="center"/>
        </w:trPr>
        <w:tc>
          <w:tcPr>
            <w:tcW w:w="229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4D49EE" w:rsidRPr="003A6FD0" w:rsidRDefault="004D49EE" w:rsidP="004D49EE">
            <w:pPr>
              <w:jc w:val="both"/>
              <w:rPr>
                <w:bCs/>
                <w:sz w:val="20"/>
                <w:szCs w:val="20"/>
              </w:rPr>
            </w:pPr>
            <w:r w:rsidRPr="003A6FD0">
              <w:rPr>
                <w:bCs/>
                <w:sz w:val="20"/>
                <w:szCs w:val="20"/>
              </w:rPr>
              <w:t>Дефицит бюджета</w:t>
            </w:r>
            <w:proofErr w:type="gramStart"/>
            <w:r w:rsidRPr="003A6FD0">
              <w:rPr>
                <w:bCs/>
                <w:sz w:val="20"/>
                <w:szCs w:val="20"/>
              </w:rPr>
              <w:t xml:space="preserve"> (-)</w:t>
            </w:r>
            <w:r w:rsidRPr="003A6FD0">
              <w:rPr>
                <w:bCs/>
                <w:sz w:val="20"/>
                <w:szCs w:val="20"/>
              </w:rPr>
              <w:br/>
            </w:r>
            <w:proofErr w:type="gramEnd"/>
            <w:r w:rsidRPr="003A6FD0">
              <w:rPr>
                <w:bCs/>
                <w:sz w:val="20"/>
                <w:szCs w:val="20"/>
              </w:rPr>
              <w:t>профицит бюджета (+)</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8357BC">
            <w:pPr>
              <w:jc w:val="center"/>
              <w:rPr>
                <w:bCs/>
                <w:sz w:val="20"/>
                <w:szCs w:val="20"/>
              </w:rPr>
            </w:pPr>
            <w:r>
              <w:rPr>
                <w:bCs/>
                <w:sz w:val="20"/>
                <w:szCs w:val="20"/>
              </w:rPr>
              <w:t>(</w:t>
            </w:r>
            <w:r w:rsidR="00786DBF" w:rsidRPr="003A6FD0">
              <w:rPr>
                <w:bCs/>
                <w:sz w:val="20"/>
                <w:szCs w:val="20"/>
              </w:rPr>
              <w:t>-</w:t>
            </w:r>
            <w:r>
              <w:rPr>
                <w:bCs/>
                <w:sz w:val="20"/>
                <w:szCs w:val="20"/>
              </w:rPr>
              <w:t>)</w:t>
            </w:r>
            <w:r w:rsidR="00526CB9">
              <w:rPr>
                <w:bCs/>
                <w:sz w:val="20"/>
                <w:szCs w:val="20"/>
              </w:rPr>
              <w:t xml:space="preserve"> </w:t>
            </w:r>
            <w:r w:rsidR="00786DBF" w:rsidRPr="003A6FD0">
              <w:rPr>
                <w:bCs/>
                <w:sz w:val="20"/>
                <w:szCs w:val="20"/>
              </w:rPr>
              <w:t>45 </w:t>
            </w:r>
            <w:r w:rsidR="008357BC" w:rsidRPr="003A6FD0">
              <w:rPr>
                <w:bCs/>
                <w:sz w:val="20"/>
                <w:szCs w:val="20"/>
              </w:rPr>
              <w:t>100</w:t>
            </w:r>
            <w:r w:rsidR="00786DBF" w:rsidRPr="003A6FD0">
              <w:rPr>
                <w:bCs/>
                <w:sz w:val="20"/>
                <w:szCs w:val="20"/>
              </w:rPr>
              <w:t>,</w:t>
            </w:r>
            <w:r w:rsidR="008357BC" w:rsidRPr="003A6FD0">
              <w:rPr>
                <w:bCs/>
                <w:sz w:val="20"/>
                <w:szCs w:val="20"/>
              </w:rPr>
              <w:t>6</w:t>
            </w:r>
          </w:p>
        </w:tc>
        <w:tc>
          <w:tcPr>
            <w:tcW w:w="1668" w:type="dxa"/>
            <w:tcBorders>
              <w:top w:val="single" w:sz="4" w:space="0" w:color="auto"/>
              <w:left w:val="single" w:sz="4" w:space="0" w:color="auto"/>
              <w:bottom w:val="single" w:sz="4" w:space="0" w:color="auto"/>
              <w:right w:val="single" w:sz="4" w:space="0" w:color="auto"/>
            </w:tcBorders>
          </w:tcPr>
          <w:p w:rsidR="004D49EE" w:rsidRPr="003A6FD0" w:rsidRDefault="003A6FD0" w:rsidP="004D49EE">
            <w:pPr>
              <w:jc w:val="center"/>
              <w:rPr>
                <w:bCs/>
                <w:sz w:val="20"/>
                <w:szCs w:val="20"/>
              </w:rPr>
            </w:pPr>
            <w:r>
              <w:rPr>
                <w:bCs/>
                <w:sz w:val="20"/>
                <w:szCs w:val="20"/>
              </w:rPr>
              <w:t>(</w:t>
            </w:r>
            <w:r w:rsidR="0011651D" w:rsidRPr="003A6FD0">
              <w:rPr>
                <w:bCs/>
                <w:sz w:val="20"/>
                <w:szCs w:val="20"/>
              </w:rPr>
              <w:t>-</w:t>
            </w:r>
            <w:r>
              <w:rPr>
                <w:bCs/>
                <w:sz w:val="20"/>
                <w:szCs w:val="20"/>
              </w:rPr>
              <w:t>)</w:t>
            </w:r>
            <w:r w:rsidR="00D105CC">
              <w:rPr>
                <w:bCs/>
                <w:sz w:val="20"/>
                <w:szCs w:val="20"/>
              </w:rPr>
              <w:t xml:space="preserve"> </w:t>
            </w:r>
            <w:r w:rsidR="00D105CC" w:rsidRPr="00D105CC">
              <w:rPr>
                <w:bCs/>
                <w:sz w:val="20"/>
                <w:szCs w:val="20"/>
              </w:rPr>
              <w:t>45 100,6</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3A6FD0" w:rsidP="00B97BAB">
            <w:pPr>
              <w:jc w:val="center"/>
              <w:rPr>
                <w:bCs/>
                <w:sz w:val="20"/>
                <w:szCs w:val="20"/>
              </w:rPr>
            </w:pPr>
            <w:r>
              <w:rPr>
                <w:bCs/>
                <w:sz w:val="20"/>
                <w:szCs w:val="20"/>
              </w:rPr>
              <w:t>(</w:t>
            </w:r>
            <w:r w:rsidR="004D49EE" w:rsidRPr="003A6FD0">
              <w:rPr>
                <w:bCs/>
                <w:sz w:val="20"/>
                <w:szCs w:val="20"/>
              </w:rPr>
              <w:t>+</w:t>
            </w:r>
            <w:r>
              <w:rPr>
                <w:bCs/>
                <w:sz w:val="20"/>
                <w:szCs w:val="20"/>
              </w:rPr>
              <w:t xml:space="preserve">) </w:t>
            </w:r>
            <w:r w:rsidR="00B97BAB">
              <w:rPr>
                <w:bCs/>
                <w:sz w:val="20"/>
                <w:szCs w:val="20"/>
              </w:rPr>
              <w:t>60 712,7</w:t>
            </w:r>
          </w:p>
        </w:tc>
        <w:tc>
          <w:tcPr>
            <w:tcW w:w="17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B97BAB" w:rsidP="00D105CC">
            <w:pPr>
              <w:jc w:val="center"/>
              <w:rPr>
                <w:bCs/>
                <w:sz w:val="20"/>
                <w:szCs w:val="20"/>
              </w:rPr>
            </w:pPr>
            <w:r>
              <w:rPr>
                <w:bCs/>
                <w:sz w:val="20"/>
                <w:szCs w:val="20"/>
              </w:rPr>
              <w:t>(+) 40 558,4</w:t>
            </w:r>
          </w:p>
        </w:tc>
        <w:tc>
          <w:tcPr>
            <w:tcW w:w="10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C81BE4" w:rsidP="00C81BE4">
            <w:pPr>
              <w:jc w:val="center"/>
              <w:rPr>
                <w:bCs/>
                <w:sz w:val="20"/>
                <w:szCs w:val="20"/>
              </w:rPr>
            </w:pPr>
            <w:r w:rsidRPr="003A6FD0">
              <w:rPr>
                <w:bCs/>
                <w:sz w:val="20"/>
                <w:szCs w:val="20"/>
              </w:rPr>
              <w:t>-</w:t>
            </w:r>
          </w:p>
        </w:tc>
        <w:tc>
          <w:tcPr>
            <w:tcW w:w="14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4D49EE" w:rsidRPr="003A6FD0" w:rsidRDefault="00C81BE4" w:rsidP="004D49EE">
            <w:pPr>
              <w:jc w:val="center"/>
              <w:rPr>
                <w:bCs/>
                <w:sz w:val="20"/>
                <w:szCs w:val="20"/>
              </w:rPr>
            </w:pPr>
            <w:r w:rsidRPr="003A6FD0">
              <w:rPr>
                <w:bCs/>
                <w:sz w:val="20"/>
                <w:szCs w:val="20"/>
              </w:rPr>
              <w:t>-</w:t>
            </w:r>
          </w:p>
        </w:tc>
      </w:tr>
    </w:tbl>
    <w:p w:rsidR="00704F73" w:rsidRDefault="00704F73" w:rsidP="007A6F7C">
      <w:pPr>
        <w:spacing w:line="276" w:lineRule="auto"/>
        <w:ind w:firstLine="567"/>
        <w:jc w:val="both"/>
      </w:pPr>
    </w:p>
    <w:p w:rsidR="00E652C2" w:rsidRDefault="007642E5" w:rsidP="00E652C2">
      <w:pPr>
        <w:spacing w:line="276" w:lineRule="auto"/>
        <w:ind w:firstLine="567"/>
        <w:jc w:val="both"/>
        <w:rPr>
          <w:color w:val="FF0000"/>
        </w:rPr>
      </w:pPr>
      <w:r>
        <w:t>Плановые п</w:t>
      </w:r>
      <w:r w:rsidR="00F45B5E">
        <w:t>оказател</w:t>
      </w:r>
      <w:r w:rsidR="004D5A6E">
        <w:t>и</w:t>
      </w:r>
      <w:r w:rsidR="00F45B5E">
        <w:t xml:space="preserve"> бюджета, утвержденные Советом муниципального округа</w:t>
      </w:r>
      <w:r w:rsidR="00175615">
        <w:t xml:space="preserve"> решением от </w:t>
      </w:r>
      <w:r w:rsidR="00284A2F" w:rsidRPr="00284A2F">
        <w:t>26.09.</w:t>
      </w:r>
      <w:r w:rsidR="00175615">
        <w:t>2025</w:t>
      </w:r>
      <w:r w:rsidR="00284A2F">
        <w:t xml:space="preserve"> </w:t>
      </w:r>
      <w:r w:rsidR="00175615">
        <w:t>г.</w:t>
      </w:r>
      <w:r w:rsidR="00F45B5E">
        <w:t xml:space="preserve">, </w:t>
      </w:r>
      <w:r>
        <w:t>в настоящем проекте решения</w:t>
      </w:r>
      <w:r w:rsidR="00F45B5E">
        <w:t xml:space="preserve"> </w:t>
      </w:r>
      <w:r>
        <w:t xml:space="preserve">увеличены </w:t>
      </w:r>
      <w:r w:rsidR="00F45B5E">
        <w:t xml:space="preserve">на </w:t>
      </w:r>
      <w:r w:rsidR="00D00DE0">
        <w:t>44</w:t>
      </w:r>
      <w:r w:rsidR="00BA47DF">
        <w:t xml:space="preserve"> </w:t>
      </w:r>
      <w:r w:rsidR="00D00DE0">
        <w:t>076,6</w:t>
      </w:r>
      <w:r w:rsidR="00F45B5E">
        <w:t xml:space="preserve"> тыс. рублей по безвозмездным поступлениям решением руководителя финансового органа в соответствии с</w:t>
      </w:r>
      <w:r w:rsidR="00DD127D">
        <w:t>о справками-уведомлениями</w:t>
      </w:r>
      <w:r w:rsidR="00175615">
        <w:t xml:space="preserve"> от вышестоящего ведомства</w:t>
      </w:r>
      <w:r w:rsidR="00DD127D">
        <w:t>.</w:t>
      </w:r>
      <w:r w:rsidR="00F45B5E">
        <w:t xml:space="preserve"> </w:t>
      </w:r>
      <w:r w:rsidR="004D5A6E">
        <w:t xml:space="preserve"> Согласно пункту</w:t>
      </w:r>
      <w:r w:rsidR="004D5A6E" w:rsidRPr="00ED2370">
        <w:t xml:space="preserve"> 3 статьи 217 Бюджетного кодекса РФ в сводную бюджетную роспись могут быть внесены изме</w:t>
      </w:r>
      <w:r w:rsidR="004D5A6E">
        <w:t>нения в соответствии с решениями</w:t>
      </w:r>
      <w:r w:rsidR="004D5A6E" w:rsidRPr="00ED2370">
        <w:t xml:space="preserve"> руководителя финансового органа </w:t>
      </w:r>
      <w:r w:rsidR="004D5A6E" w:rsidRPr="004D5A6E">
        <w:rPr>
          <w:u w:val="single"/>
        </w:rPr>
        <w:t>без внесения изменений в закон (решение) о бюджете</w:t>
      </w:r>
      <w:r w:rsidR="004D5A6E" w:rsidRPr="00ED2370">
        <w:t>, в случаях, указанных в Бюджетном коде</w:t>
      </w:r>
      <w:r w:rsidR="004D5A6E">
        <w:t>ксе РФ.</w:t>
      </w:r>
      <w:r w:rsidR="004D5A6E" w:rsidRPr="00ED2370">
        <w:t xml:space="preserve"> </w:t>
      </w:r>
      <w:r w:rsidR="004D5A6E">
        <w:t>В</w:t>
      </w:r>
      <w:r w:rsidR="004D5A6E" w:rsidRPr="00ED2370">
        <w:t xml:space="preserve"> данном случае</w:t>
      </w:r>
      <w:r w:rsidR="004D5A6E">
        <w:t xml:space="preserve"> («в</w:t>
      </w:r>
      <w:r w:rsidR="004D5A6E" w:rsidRPr="00D41590">
        <w:t xml:space="preserve"> случае </w:t>
      </w:r>
      <w:r w:rsidR="004D5A6E">
        <w:t>получения уведомления о предоставлении субсидий, субвенций, иных межбюджетных трансфертов, имеющих целевое назначение</w:t>
      </w:r>
      <w:r w:rsidR="004D5A6E" w:rsidRPr="00D41590">
        <w:t>»</w:t>
      </w:r>
      <w:r w:rsidR="004D5A6E">
        <w:t>)</w:t>
      </w:r>
      <w:r w:rsidR="004D5A6E" w:rsidRPr="00ED2370">
        <w:t xml:space="preserve"> действия Бюджетного кодекса распространяются на внесенные изменения </w:t>
      </w:r>
      <w:r w:rsidR="004D5A6E">
        <w:t>руководителем финансового органа</w:t>
      </w:r>
      <w:r w:rsidR="00DD127D">
        <w:t xml:space="preserve"> по со</w:t>
      </w:r>
      <w:r w:rsidR="00DD127D" w:rsidRPr="004279C2">
        <w:t>ответствующим направлениям</w:t>
      </w:r>
      <w:r w:rsidR="00224DC1" w:rsidRPr="004279C2">
        <w:t xml:space="preserve"> </w:t>
      </w:r>
      <w:r w:rsidR="00261B36">
        <w:t>–</w:t>
      </w:r>
      <w:r w:rsidR="00530C08">
        <w:t xml:space="preserve"> </w:t>
      </w:r>
      <w:r w:rsidR="00261B36" w:rsidRPr="004D200E">
        <w:t>дотация на сбалансированность</w:t>
      </w:r>
      <w:r w:rsidR="009C68A2" w:rsidRPr="004D200E">
        <w:t xml:space="preserve"> бюджета</w:t>
      </w:r>
      <w:r w:rsidR="00EA7555">
        <w:t>;</w:t>
      </w:r>
      <w:r w:rsidR="00261B36" w:rsidRPr="004D200E">
        <w:t xml:space="preserve"> </w:t>
      </w:r>
      <w:r w:rsidR="00B334F9" w:rsidRPr="004D200E">
        <w:t>субсиди</w:t>
      </w:r>
      <w:r w:rsidR="004279C2" w:rsidRPr="004D200E">
        <w:t>я</w:t>
      </w:r>
      <w:r w:rsidR="00B334F9" w:rsidRPr="004D200E">
        <w:t xml:space="preserve"> на </w:t>
      </w:r>
      <w:r w:rsidR="009C68A2" w:rsidRPr="004D200E">
        <w:t>увеличение педагогическим работникам тарифной ставки на 25 процентов в поселках городского типа</w:t>
      </w:r>
      <w:r w:rsidR="00EA7555">
        <w:t>;</w:t>
      </w:r>
      <w:r w:rsidR="00191BF3" w:rsidRPr="004D200E">
        <w:t xml:space="preserve"> </w:t>
      </w:r>
      <w:proofErr w:type="gramStart"/>
      <w:r w:rsidR="00B334F9" w:rsidRPr="004D200E">
        <w:t xml:space="preserve">субвенция </w:t>
      </w:r>
      <w:r w:rsidR="009C68A2" w:rsidRPr="004D200E">
        <w:t xml:space="preserve">на получение общедоступного и бесплатного общего образования и </w:t>
      </w:r>
      <w:r w:rsidR="00B334F9" w:rsidRPr="004D200E">
        <w:t xml:space="preserve">на </w:t>
      </w:r>
      <w:r w:rsidR="009C68A2" w:rsidRPr="004D200E">
        <w:t>обеспечение льготным питанием детей из малоимущих детей</w:t>
      </w:r>
      <w:r w:rsidR="00EA7555">
        <w:t>;</w:t>
      </w:r>
      <w:r w:rsidR="00191BF3" w:rsidRPr="004D200E">
        <w:t xml:space="preserve"> прочие межбюджетные трансферты </w:t>
      </w:r>
      <w:r w:rsidR="009C68A2" w:rsidRPr="004D200E">
        <w:t>на ремонт и модернизацию объек</w:t>
      </w:r>
      <w:r w:rsidR="00EA7555">
        <w:t>тов коммунальной инфраструктуры;</w:t>
      </w:r>
      <w:r w:rsidR="009C68A2" w:rsidRPr="004D200E">
        <w:t xml:space="preserve"> на организацию работ, необходимых для ввода в эксплуатацию объектов капитального строитель</w:t>
      </w:r>
      <w:r w:rsidR="00EA7555">
        <w:t>ства (очистные в с. Тарбагатай);</w:t>
      </w:r>
      <w:r w:rsidR="00E652C2" w:rsidRPr="004D200E">
        <w:t xml:space="preserve"> </w:t>
      </w:r>
      <w:r w:rsidR="00191BF3" w:rsidRPr="004D200E">
        <w:t>на разработку проектно-сметной документации по ликвидации нако</w:t>
      </w:r>
      <w:r w:rsidR="00EA7555">
        <w:t>пленного вреда окружающей среде;</w:t>
      </w:r>
      <w:proofErr w:type="gramEnd"/>
      <w:r w:rsidR="00191BF3" w:rsidRPr="004D200E">
        <w:t xml:space="preserve"> </w:t>
      </w:r>
      <w:r w:rsidR="00E652C2" w:rsidRPr="004D200E">
        <w:t>на материально-техническое обеспечение муниципальных групп по тушению лесных и ландшафтных пожаров.</w:t>
      </w:r>
      <w:r w:rsidR="00191BF3" w:rsidRPr="004D200E">
        <w:t xml:space="preserve"> </w:t>
      </w:r>
    </w:p>
    <w:p w:rsidR="00E652C2" w:rsidRDefault="00E652C2" w:rsidP="00E652C2">
      <w:pPr>
        <w:spacing w:line="276" w:lineRule="auto"/>
        <w:ind w:firstLine="567"/>
        <w:jc w:val="both"/>
        <w:rPr>
          <w:color w:val="FF0000"/>
        </w:rPr>
      </w:pPr>
    </w:p>
    <w:p w:rsidR="00586B00" w:rsidRPr="007A6F7C" w:rsidRDefault="00694A97" w:rsidP="007A6F7C">
      <w:pPr>
        <w:spacing w:line="276" w:lineRule="auto"/>
        <w:ind w:firstLine="567"/>
        <w:jc w:val="both"/>
      </w:pPr>
      <w:r>
        <w:t xml:space="preserve">В результате исполнения местного бюджета согласно </w:t>
      </w:r>
      <w:r w:rsidR="00CE1DE9">
        <w:t>отчету</w:t>
      </w:r>
      <w:r>
        <w:t xml:space="preserve"> об исполнении бюджета</w:t>
      </w:r>
      <w:r w:rsidR="00534B1C">
        <w:t xml:space="preserve"> муниципального</w:t>
      </w:r>
      <w:r w:rsidR="00D00DE0">
        <w:t xml:space="preserve"> округа на 01.10</w:t>
      </w:r>
      <w:r w:rsidR="00722C37">
        <w:t>.</w:t>
      </w:r>
      <w:r w:rsidR="00722C37" w:rsidRPr="00A64923">
        <w:t>202</w:t>
      </w:r>
      <w:r w:rsidR="00534B1C">
        <w:t>5</w:t>
      </w:r>
      <w:r w:rsidRPr="00A64923">
        <w:t xml:space="preserve"> года (форма ф.</w:t>
      </w:r>
      <w:r w:rsidR="00586B00" w:rsidRPr="00A64923">
        <w:t>0503117),</w:t>
      </w:r>
      <w:r w:rsidR="00586B00">
        <w:t xml:space="preserve"> бюджет</w:t>
      </w:r>
      <w:r w:rsidR="00534B1C">
        <w:t xml:space="preserve"> муниципального округа</w:t>
      </w:r>
      <w:r w:rsidR="00586B00">
        <w:t xml:space="preserve"> исполнен в следующем объеме:</w:t>
      </w:r>
    </w:p>
    <w:p w:rsidR="00A57B8A" w:rsidRPr="0046483E" w:rsidRDefault="00586B00" w:rsidP="008E53F7">
      <w:pPr>
        <w:widowControl w:val="0"/>
        <w:spacing w:line="276" w:lineRule="auto"/>
        <w:ind w:firstLine="567"/>
        <w:jc w:val="both"/>
      </w:pPr>
      <w:r w:rsidRPr="0046483E">
        <w:t xml:space="preserve">- по </w:t>
      </w:r>
      <w:r w:rsidRPr="0046483E">
        <w:rPr>
          <w:b/>
        </w:rPr>
        <w:t>доходам исполнение</w:t>
      </w:r>
      <w:r w:rsidRPr="0046483E">
        <w:t xml:space="preserve"> составило </w:t>
      </w:r>
      <w:r w:rsidR="00D00DE0">
        <w:rPr>
          <w:b/>
        </w:rPr>
        <w:t>1 755 965,6</w:t>
      </w:r>
      <w:r w:rsidR="00534B1C">
        <w:t xml:space="preserve"> </w:t>
      </w:r>
      <w:r w:rsidRPr="0046483E">
        <w:rPr>
          <w:b/>
        </w:rPr>
        <w:t>тыс. рублей</w:t>
      </w:r>
      <w:r w:rsidR="00722C37" w:rsidRPr="0046483E">
        <w:t xml:space="preserve"> или </w:t>
      </w:r>
      <w:r w:rsidR="00D00DE0">
        <w:rPr>
          <w:b/>
        </w:rPr>
        <w:t>99,6</w:t>
      </w:r>
      <w:r w:rsidRPr="0046483E">
        <w:rPr>
          <w:b/>
        </w:rPr>
        <w:t>%</w:t>
      </w:r>
      <w:r w:rsidRPr="0046483E">
        <w:t xml:space="preserve"> о</w:t>
      </w:r>
      <w:r w:rsidR="00AD0081" w:rsidRPr="0046483E">
        <w:t>т плана</w:t>
      </w:r>
      <w:r w:rsidRPr="0046483E">
        <w:t>;</w:t>
      </w:r>
    </w:p>
    <w:p w:rsidR="00586B00" w:rsidRPr="0046483E" w:rsidRDefault="00586B00" w:rsidP="008E53F7">
      <w:pPr>
        <w:widowControl w:val="0"/>
        <w:spacing w:line="276" w:lineRule="auto"/>
        <w:ind w:firstLine="567"/>
        <w:jc w:val="both"/>
      </w:pPr>
      <w:r w:rsidRPr="0046483E">
        <w:t xml:space="preserve">- по </w:t>
      </w:r>
      <w:r w:rsidRPr="0046483E">
        <w:rPr>
          <w:b/>
        </w:rPr>
        <w:t>расходам исполнение</w:t>
      </w:r>
      <w:r w:rsidRPr="0046483E">
        <w:t xml:space="preserve"> составило </w:t>
      </w:r>
      <w:r w:rsidR="00D00DE0">
        <w:rPr>
          <w:b/>
        </w:rPr>
        <w:t>1 695 252,9</w:t>
      </w:r>
      <w:r w:rsidRPr="0046483E">
        <w:rPr>
          <w:b/>
        </w:rPr>
        <w:t xml:space="preserve"> тыс. рублей</w:t>
      </w:r>
      <w:r w:rsidR="00722C37" w:rsidRPr="0046483E">
        <w:t xml:space="preserve"> или</w:t>
      </w:r>
      <w:r w:rsidRPr="0046483E">
        <w:t xml:space="preserve"> </w:t>
      </w:r>
      <w:r w:rsidR="00D00DE0">
        <w:rPr>
          <w:b/>
        </w:rPr>
        <w:t>70,1</w:t>
      </w:r>
      <w:r w:rsidR="0046483E" w:rsidRPr="0046483E">
        <w:rPr>
          <w:b/>
        </w:rPr>
        <w:t xml:space="preserve"> </w:t>
      </w:r>
      <w:r w:rsidRPr="0046483E">
        <w:rPr>
          <w:b/>
        </w:rPr>
        <w:t>%</w:t>
      </w:r>
      <w:r w:rsidRPr="0046483E">
        <w:t xml:space="preserve"> о</w:t>
      </w:r>
      <w:r w:rsidR="00AD0081" w:rsidRPr="0046483E">
        <w:t>т плана</w:t>
      </w:r>
      <w:r w:rsidRPr="0046483E">
        <w:t>;</w:t>
      </w:r>
    </w:p>
    <w:p w:rsidR="00586B00" w:rsidRPr="0046483E" w:rsidRDefault="00586B00" w:rsidP="008E53F7">
      <w:pPr>
        <w:widowControl w:val="0"/>
        <w:spacing w:line="276" w:lineRule="auto"/>
        <w:ind w:firstLine="567"/>
        <w:jc w:val="both"/>
      </w:pPr>
      <w:r w:rsidRPr="0046483E">
        <w:t xml:space="preserve">- с </w:t>
      </w:r>
      <w:r w:rsidR="00722C37" w:rsidRPr="0046483E">
        <w:rPr>
          <w:b/>
        </w:rPr>
        <w:t>про</w:t>
      </w:r>
      <w:r w:rsidRPr="0046483E">
        <w:rPr>
          <w:b/>
        </w:rPr>
        <w:t>фицитом</w:t>
      </w:r>
      <w:r w:rsidRPr="0046483E">
        <w:t xml:space="preserve"> бюджета в размере </w:t>
      </w:r>
      <w:r w:rsidR="00D00DE0">
        <w:rPr>
          <w:b/>
        </w:rPr>
        <w:t>60 712,7</w:t>
      </w:r>
      <w:r w:rsidRPr="0046483E">
        <w:rPr>
          <w:b/>
        </w:rPr>
        <w:t xml:space="preserve"> тыс. рублей</w:t>
      </w:r>
      <w:r w:rsidR="00EF582D" w:rsidRPr="0046483E">
        <w:rPr>
          <w:b/>
        </w:rPr>
        <w:t>.</w:t>
      </w:r>
    </w:p>
    <w:p w:rsidR="005373F9" w:rsidRDefault="005373F9" w:rsidP="003D1ADF">
      <w:pPr>
        <w:widowControl w:val="0"/>
        <w:spacing w:line="276" w:lineRule="auto"/>
        <w:jc w:val="both"/>
      </w:pPr>
    </w:p>
    <w:p w:rsidR="0005631A" w:rsidRPr="00BB6B94" w:rsidRDefault="000723E6" w:rsidP="00645315">
      <w:pPr>
        <w:spacing w:line="276" w:lineRule="auto"/>
        <w:jc w:val="center"/>
      </w:pPr>
      <w:r>
        <w:rPr>
          <w:b/>
        </w:rPr>
        <w:t xml:space="preserve"> </w:t>
      </w:r>
      <w:r w:rsidR="0015175B" w:rsidRPr="00FC0A77">
        <w:rPr>
          <w:b/>
        </w:rPr>
        <w:t>Анализ исполнения</w:t>
      </w:r>
      <w:r w:rsidR="0005631A" w:rsidRPr="00FC0A77">
        <w:rPr>
          <w:b/>
        </w:rPr>
        <w:t xml:space="preserve"> доходной части бюджета</w:t>
      </w:r>
      <w:r w:rsidR="009B501B">
        <w:rPr>
          <w:b/>
        </w:rPr>
        <w:t xml:space="preserve"> за </w:t>
      </w:r>
      <w:r w:rsidR="00D00DE0">
        <w:rPr>
          <w:b/>
        </w:rPr>
        <w:t>9 месяцев</w:t>
      </w:r>
      <w:r w:rsidR="009B501B">
        <w:rPr>
          <w:b/>
        </w:rPr>
        <w:t xml:space="preserve"> 202</w:t>
      </w:r>
      <w:r w:rsidR="00E15A5A">
        <w:rPr>
          <w:b/>
        </w:rPr>
        <w:t>5</w:t>
      </w:r>
      <w:r w:rsidR="00E52FCB">
        <w:rPr>
          <w:b/>
        </w:rPr>
        <w:t xml:space="preserve"> года</w:t>
      </w:r>
    </w:p>
    <w:p w:rsidR="003E2C0F" w:rsidRPr="005C4E04" w:rsidRDefault="003E2C0F" w:rsidP="00B928A8">
      <w:pPr>
        <w:spacing w:line="276" w:lineRule="auto"/>
        <w:ind w:firstLine="567"/>
        <w:jc w:val="both"/>
        <w:rPr>
          <w:b/>
        </w:rPr>
      </w:pPr>
      <w:r>
        <w:t xml:space="preserve">  </w:t>
      </w:r>
      <w:r w:rsidR="00FC0A77">
        <w:t xml:space="preserve"> </w:t>
      </w:r>
      <w:proofErr w:type="gramStart"/>
      <w:r w:rsidR="0005631A" w:rsidRPr="00407436">
        <w:t>В со</w:t>
      </w:r>
      <w:r w:rsidR="00FC0A77">
        <w:t xml:space="preserve">ответствии с данными </w:t>
      </w:r>
      <w:r w:rsidR="0005631A" w:rsidRPr="00407436">
        <w:t>Отчет</w:t>
      </w:r>
      <w:r w:rsidR="00FC0A77">
        <w:t>а</w:t>
      </w:r>
      <w:r w:rsidR="0005631A" w:rsidRPr="00407436">
        <w:t xml:space="preserve"> об исполнении бюджета</w:t>
      </w:r>
      <w:r w:rsidR="00BB6C7D">
        <w:t xml:space="preserve"> за отчетный пе</w:t>
      </w:r>
      <w:r w:rsidR="00281759">
        <w:t>риод 2025</w:t>
      </w:r>
      <w:r w:rsidR="00FC0A77">
        <w:t xml:space="preserve"> </w:t>
      </w:r>
      <w:r w:rsidR="00FC0A77" w:rsidRPr="00B32943">
        <w:t>года</w:t>
      </w:r>
      <w:r w:rsidR="0005631A" w:rsidRPr="00B32943">
        <w:t xml:space="preserve"> </w:t>
      </w:r>
      <w:r w:rsidR="00FC0A77" w:rsidRPr="00B32943">
        <w:t>(</w:t>
      </w:r>
      <w:r w:rsidR="0005631A" w:rsidRPr="00B32943">
        <w:t>ф. 0503117)</w:t>
      </w:r>
      <w:r w:rsidR="00AD0081" w:rsidRPr="00B32943">
        <w:t>, в доходну</w:t>
      </w:r>
      <w:r w:rsidR="00AD0081">
        <w:t>ю часть бюджета</w:t>
      </w:r>
      <w:r w:rsidR="00FC0A77">
        <w:t xml:space="preserve"> поступило </w:t>
      </w:r>
      <w:r w:rsidR="00D00DE0">
        <w:rPr>
          <w:b/>
        </w:rPr>
        <w:t>1 755 965,6</w:t>
      </w:r>
      <w:r w:rsidR="00B32943" w:rsidRPr="001A001B">
        <w:rPr>
          <w:b/>
        </w:rPr>
        <w:t xml:space="preserve"> тыс</w:t>
      </w:r>
      <w:r w:rsidR="00B32943" w:rsidRPr="00B32943">
        <w:t>.</w:t>
      </w:r>
      <w:r w:rsidR="00FC0A77" w:rsidRPr="00B32943">
        <w:t xml:space="preserve"> рублей</w:t>
      </w:r>
      <w:r w:rsidR="00FC0A77">
        <w:t xml:space="preserve"> или </w:t>
      </w:r>
      <w:r w:rsidR="00D00DE0">
        <w:t>74,0</w:t>
      </w:r>
      <w:r w:rsidR="00FC0A77" w:rsidRPr="001A001B">
        <w:t>%</w:t>
      </w:r>
      <w:r w:rsidR="00FC0A77">
        <w:t xml:space="preserve"> от уточненных годовых бюджетных назначений</w:t>
      </w:r>
      <w:r w:rsidR="009B501B">
        <w:t xml:space="preserve"> 202</w:t>
      </w:r>
      <w:r w:rsidR="00281759">
        <w:t>5</w:t>
      </w:r>
      <w:r w:rsidR="00AD0081">
        <w:t xml:space="preserve"> года</w:t>
      </w:r>
      <w:r w:rsidR="00FC0A77">
        <w:t xml:space="preserve">, в том числе поступление налоговых и неналоговых доходов составило </w:t>
      </w:r>
      <w:r w:rsidR="00D00DE0">
        <w:rPr>
          <w:b/>
        </w:rPr>
        <w:t>498</w:t>
      </w:r>
      <w:r w:rsidR="004D200E">
        <w:rPr>
          <w:b/>
        </w:rPr>
        <w:t xml:space="preserve"> </w:t>
      </w:r>
      <w:r w:rsidR="00D00DE0">
        <w:rPr>
          <w:b/>
        </w:rPr>
        <w:t>677,5</w:t>
      </w:r>
      <w:r w:rsidR="00FC0A77" w:rsidRPr="003E2C0F">
        <w:rPr>
          <w:b/>
        </w:rPr>
        <w:t xml:space="preserve"> тыс. </w:t>
      </w:r>
      <w:r w:rsidR="00FC0A77" w:rsidRPr="003E2C0F">
        <w:t>рублей</w:t>
      </w:r>
      <w:r w:rsidRPr="003E2C0F">
        <w:t>,</w:t>
      </w:r>
      <w:r>
        <w:t xml:space="preserve"> безвозмездных поступлений </w:t>
      </w:r>
      <w:r w:rsidR="001238A0">
        <w:rPr>
          <w:b/>
        </w:rPr>
        <w:t>1 257 288,1</w:t>
      </w:r>
      <w:r w:rsidRPr="003E2C0F">
        <w:rPr>
          <w:b/>
        </w:rPr>
        <w:t xml:space="preserve"> тыс</w:t>
      </w:r>
      <w:r>
        <w:t>. рублей</w:t>
      </w:r>
      <w:r w:rsidR="00281759">
        <w:t>;</w:t>
      </w:r>
      <w:proofErr w:type="gramEnd"/>
      <w:r w:rsidR="00281759">
        <w:t xml:space="preserve"> возврат остатков прошлых лет</w:t>
      </w:r>
      <w:r w:rsidR="001A001B" w:rsidRPr="001A001B">
        <w:t xml:space="preserve"> </w:t>
      </w:r>
      <w:r w:rsidR="00281759">
        <w:t xml:space="preserve">составил </w:t>
      </w:r>
      <w:r w:rsidR="006404ED" w:rsidRPr="00762171">
        <w:t>2013,9</w:t>
      </w:r>
      <w:r w:rsidR="00281759" w:rsidRPr="00762171">
        <w:t xml:space="preserve"> тыс. рублей</w:t>
      </w:r>
      <w:r w:rsidR="00B928A8" w:rsidRPr="00762171">
        <w:t xml:space="preserve">, в том числе </w:t>
      </w:r>
      <w:r w:rsidR="00153BB4" w:rsidRPr="00762171">
        <w:t xml:space="preserve">дотация  -50,0 тыс. рублей; </w:t>
      </w:r>
      <w:r w:rsidR="00B928A8" w:rsidRPr="00762171">
        <w:t xml:space="preserve">1693,9 тыс. рублей </w:t>
      </w:r>
      <w:r w:rsidR="00153BB4" w:rsidRPr="00762171">
        <w:t xml:space="preserve">- </w:t>
      </w:r>
      <w:r w:rsidR="00B928A8" w:rsidRPr="00762171">
        <w:t>субвенци</w:t>
      </w:r>
      <w:r w:rsidR="00CC6A50" w:rsidRPr="00762171">
        <w:t>я</w:t>
      </w:r>
      <w:r w:rsidR="00B928A8" w:rsidRPr="00762171">
        <w:t xml:space="preserve"> на дошкольное образование</w:t>
      </w:r>
      <w:r w:rsidR="00261B36" w:rsidRPr="00762171">
        <w:t>;</w:t>
      </w:r>
      <w:r w:rsidR="00E015B6" w:rsidRPr="00762171">
        <w:t xml:space="preserve"> </w:t>
      </w:r>
      <w:r w:rsidR="001A2D8E" w:rsidRPr="00762171">
        <w:t>177,</w:t>
      </w:r>
      <w:r w:rsidR="00762171" w:rsidRPr="00762171">
        <w:t>9</w:t>
      </w:r>
      <w:r w:rsidR="001A2D8E" w:rsidRPr="00762171">
        <w:t xml:space="preserve"> тыс. рублей </w:t>
      </w:r>
      <w:r w:rsidR="00CC6A50" w:rsidRPr="00762171">
        <w:t xml:space="preserve">- </w:t>
      </w:r>
      <w:r w:rsidR="00E015B6" w:rsidRPr="00762171">
        <w:t xml:space="preserve">субвенция на организацию </w:t>
      </w:r>
      <w:r w:rsidR="00896AC5" w:rsidRPr="00762171">
        <w:t>проведения мероприятий по содержанию безнадзорных животных</w:t>
      </w:r>
      <w:r w:rsidR="00CC6A50" w:rsidRPr="00762171">
        <w:t>, 92,1 тыс. рублей</w:t>
      </w:r>
      <w:r w:rsidR="00896AC5" w:rsidRPr="00762171">
        <w:t xml:space="preserve"> </w:t>
      </w:r>
      <w:r w:rsidR="00CC6A50" w:rsidRPr="00762171">
        <w:t>- субвенция на о</w:t>
      </w:r>
      <w:r w:rsidR="00153BB4" w:rsidRPr="00762171">
        <w:t>беспечение жильем молодых семей</w:t>
      </w:r>
      <w:r w:rsidR="001238A0" w:rsidRPr="00762171">
        <w:t>.</w:t>
      </w:r>
      <w:r w:rsidR="00FC0A77" w:rsidRPr="00762171">
        <w:t xml:space="preserve"> </w:t>
      </w:r>
    </w:p>
    <w:p w:rsidR="00234871" w:rsidRDefault="0008235D" w:rsidP="00B928A8">
      <w:pPr>
        <w:spacing w:line="276" w:lineRule="auto"/>
        <w:ind w:firstLine="567"/>
        <w:jc w:val="both"/>
      </w:pPr>
      <w:r w:rsidRPr="004F7937">
        <w:t xml:space="preserve">   И</w:t>
      </w:r>
      <w:r w:rsidR="004F7937">
        <w:t xml:space="preserve">сполнение </w:t>
      </w:r>
      <w:r w:rsidR="0005631A" w:rsidRPr="004F7937">
        <w:t xml:space="preserve">по доходам за </w:t>
      </w:r>
      <w:r w:rsidR="001238A0" w:rsidRPr="001238A0">
        <w:t xml:space="preserve">9 месяцев </w:t>
      </w:r>
      <w:r w:rsidR="00944684">
        <w:t>202</w:t>
      </w:r>
      <w:r w:rsidR="00281759">
        <w:t>5</w:t>
      </w:r>
      <w:r w:rsidR="0005631A" w:rsidRPr="004F7937">
        <w:t xml:space="preserve"> год</w:t>
      </w:r>
      <w:r w:rsidRPr="004F7937">
        <w:t>а</w:t>
      </w:r>
      <w:r w:rsidR="0005631A" w:rsidRPr="004F7937">
        <w:t xml:space="preserve"> характеризуется следующими параметрами:</w:t>
      </w:r>
      <w:r w:rsidR="0005631A" w:rsidRPr="00407436">
        <w:t xml:space="preserve"> </w:t>
      </w:r>
      <w:r w:rsidR="00234871">
        <w:t xml:space="preserve">  </w:t>
      </w:r>
      <w:r w:rsidR="00876770">
        <w:t xml:space="preserve">  </w:t>
      </w:r>
    </w:p>
    <w:p w:rsidR="001A6238" w:rsidRPr="00234871" w:rsidRDefault="00234871" w:rsidP="00234871">
      <w:pPr>
        <w:spacing w:line="276" w:lineRule="auto"/>
        <w:jc w:val="both"/>
      </w:pPr>
      <w:r>
        <w:lastRenderedPageBreak/>
        <w:t xml:space="preserve">                  </w:t>
      </w:r>
      <w:r w:rsidR="004F7937">
        <w:t xml:space="preserve">                                  </w:t>
      </w:r>
      <w:r>
        <w:t xml:space="preserve">                                                                       </w:t>
      </w:r>
      <w:r w:rsidR="003714BC">
        <w:t xml:space="preserve">                  </w:t>
      </w:r>
      <w:r w:rsidR="001A6238" w:rsidRPr="001A6238">
        <w:t>(тыс. рублей)</w:t>
      </w:r>
    </w:p>
    <w:tbl>
      <w:tblPr>
        <w:tblW w:w="1057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560"/>
        <w:gridCol w:w="1559"/>
        <w:gridCol w:w="1392"/>
        <w:gridCol w:w="1134"/>
        <w:gridCol w:w="1328"/>
        <w:gridCol w:w="1080"/>
      </w:tblGrid>
      <w:tr w:rsidR="0036119B" w:rsidRPr="000C384B" w:rsidTr="0008235D">
        <w:trPr>
          <w:tblCellSpacing w:w="0" w:type="dxa"/>
          <w:jc w:val="center"/>
        </w:trPr>
        <w:tc>
          <w:tcPr>
            <w:tcW w:w="2525"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t> </w:t>
            </w:r>
          </w:p>
          <w:p w:rsidR="0036119B" w:rsidRPr="00DA5A0E" w:rsidRDefault="0036119B" w:rsidP="001A6238">
            <w:pPr>
              <w:spacing w:before="100" w:beforeAutospacing="1" w:after="100" w:afterAutospacing="1"/>
              <w:jc w:val="center"/>
              <w:rPr>
                <w:b/>
                <w:bCs/>
                <w:sz w:val="20"/>
                <w:szCs w:val="20"/>
              </w:rPr>
            </w:pPr>
            <w:r>
              <w:rPr>
                <w:b/>
                <w:bCs/>
                <w:sz w:val="20"/>
                <w:szCs w:val="20"/>
              </w:rPr>
              <w:t>Наименование</w:t>
            </w:r>
          </w:p>
        </w:tc>
        <w:tc>
          <w:tcPr>
            <w:tcW w:w="1560" w:type="dxa"/>
            <w:vMerge w:val="restart"/>
            <w:tcMar>
              <w:top w:w="75" w:type="dxa"/>
              <w:left w:w="75" w:type="dxa"/>
              <w:bottom w:w="75" w:type="dxa"/>
              <w:right w:w="75" w:type="dxa"/>
            </w:tcMar>
            <w:hideMark/>
          </w:tcPr>
          <w:p w:rsidR="0036119B" w:rsidRDefault="0036119B" w:rsidP="00B32943">
            <w:pPr>
              <w:spacing w:before="100" w:beforeAutospacing="1" w:after="100" w:afterAutospacing="1"/>
              <w:jc w:val="center"/>
              <w:rPr>
                <w:b/>
                <w:bCs/>
                <w:sz w:val="20"/>
                <w:szCs w:val="20"/>
              </w:rPr>
            </w:pPr>
            <w:r>
              <w:rPr>
                <w:b/>
                <w:bCs/>
                <w:sz w:val="20"/>
                <w:szCs w:val="20"/>
              </w:rPr>
              <w:t>Уточненный план на</w:t>
            </w:r>
            <w:r>
              <w:rPr>
                <w:b/>
                <w:bCs/>
                <w:sz w:val="20"/>
                <w:szCs w:val="20"/>
              </w:rPr>
              <w:br/>
              <w:t>202</w:t>
            </w:r>
            <w:r w:rsidR="00281759">
              <w:rPr>
                <w:b/>
                <w:bCs/>
                <w:sz w:val="20"/>
                <w:szCs w:val="20"/>
              </w:rPr>
              <w:t>5</w:t>
            </w:r>
            <w:r w:rsidRPr="00DA5A0E">
              <w:rPr>
                <w:b/>
                <w:bCs/>
                <w:sz w:val="20"/>
                <w:szCs w:val="20"/>
              </w:rPr>
              <w:t xml:space="preserve"> г.</w:t>
            </w:r>
          </w:p>
          <w:p w:rsidR="0036119B" w:rsidRDefault="0036119B" w:rsidP="00B32943">
            <w:pPr>
              <w:spacing w:before="100" w:beforeAutospacing="1" w:after="100" w:afterAutospacing="1"/>
              <w:jc w:val="center"/>
              <w:rPr>
                <w:b/>
                <w:bCs/>
                <w:sz w:val="20"/>
                <w:szCs w:val="20"/>
              </w:rPr>
            </w:pPr>
            <w:r>
              <w:rPr>
                <w:b/>
                <w:bCs/>
                <w:sz w:val="20"/>
                <w:szCs w:val="20"/>
              </w:rPr>
              <w:t>(ф. 0503117)</w:t>
            </w:r>
          </w:p>
          <w:p w:rsidR="0036119B" w:rsidRPr="00DA5A0E" w:rsidRDefault="0036119B" w:rsidP="00B32943">
            <w:pPr>
              <w:spacing w:before="100" w:beforeAutospacing="1" w:after="100" w:afterAutospacing="1"/>
              <w:jc w:val="center"/>
              <w:rPr>
                <w:b/>
                <w:bCs/>
                <w:sz w:val="20"/>
                <w:szCs w:val="20"/>
              </w:rPr>
            </w:pPr>
          </w:p>
        </w:tc>
        <w:tc>
          <w:tcPr>
            <w:tcW w:w="1559" w:type="dxa"/>
            <w:vMerge w:val="restart"/>
            <w:tcMar>
              <w:top w:w="75" w:type="dxa"/>
              <w:left w:w="75" w:type="dxa"/>
              <w:bottom w:w="75" w:type="dxa"/>
              <w:right w:w="75" w:type="dxa"/>
            </w:tcMar>
            <w:hideMark/>
          </w:tcPr>
          <w:p w:rsidR="0036119B" w:rsidRPr="00DA5A0E" w:rsidRDefault="0036119B" w:rsidP="00E53395">
            <w:pPr>
              <w:spacing w:before="100" w:beforeAutospacing="1" w:after="100" w:afterAutospacing="1"/>
              <w:jc w:val="center"/>
              <w:rPr>
                <w:b/>
                <w:bCs/>
                <w:sz w:val="20"/>
                <w:szCs w:val="20"/>
              </w:rPr>
            </w:pPr>
            <w:r w:rsidRPr="00DA5A0E">
              <w:rPr>
                <w:b/>
                <w:bCs/>
                <w:sz w:val="20"/>
                <w:szCs w:val="20"/>
              </w:rPr>
              <w:t>Исполнено за</w:t>
            </w:r>
            <w:r>
              <w:rPr>
                <w:b/>
                <w:bCs/>
                <w:sz w:val="20"/>
                <w:szCs w:val="20"/>
              </w:rPr>
              <w:t xml:space="preserve">  </w:t>
            </w:r>
            <w:r w:rsidR="001238A0" w:rsidRPr="001238A0">
              <w:rPr>
                <w:b/>
                <w:bCs/>
                <w:sz w:val="20"/>
                <w:szCs w:val="20"/>
              </w:rPr>
              <w:t xml:space="preserve">9 месяцев </w:t>
            </w:r>
            <w:r>
              <w:rPr>
                <w:b/>
                <w:bCs/>
                <w:sz w:val="20"/>
                <w:szCs w:val="20"/>
              </w:rPr>
              <w:t>202</w:t>
            </w:r>
            <w:r w:rsidR="00281759">
              <w:rPr>
                <w:b/>
                <w:bCs/>
                <w:sz w:val="20"/>
                <w:szCs w:val="20"/>
              </w:rPr>
              <w:t>5</w:t>
            </w:r>
            <w:r w:rsidR="00A377BD">
              <w:rPr>
                <w:b/>
                <w:bCs/>
                <w:sz w:val="20"/>
                <w:szCs w:val="20"/>
              </w:rPr>
              <w:t xml:space="preserve"> </w:t>
            </w:r>
            <w:r w:rsidRPr="00DA5A0E">
              <w:rPr>
                <w:b/>
                <w:bCs/>
                <w:sz w:val="20"/>
                <w:szCs w:val="20"/>
              </w:rPr>
              <w:t>г.</w:t>
            </w:r>
          </w:p>
        </w:tc>
        <w:tc>
          <w:tcPr>
            <w:tcW w:w="1392" w:type="dxa"/>
            <w:vMerge w:val="restart"/>
          </w:tcPr>
          <w:p w:rsidR="0036119B" w:rsidRDefault="0036119B" w:rsidP="00281759">
            <w:pPr>
              <w:spacing w:before="100" w:beforeAutospacing="1" w:after="100" w:afterAutospacing="1"/>
              <w:jc w:val="center"/>
              <w:rPr>
                <w:b/>
                <w:bCs/>
                <w:sz w:val="20"/>
                <w:szCs w:val="20"/>
              </w:rPr>
            </w:pPr>
            <w:r w:rsidRPr="00DA5A0E">
              <w:rPr>
                <w:b/>
                <w:bCs/>
                <w:sz w:val="20"/>
                <w:szCs w:val="20"/>
              </w:rPr>
              <w:t xml:space="preserve">Исполнено </w:t>
            </w:r>
            <w:r>
              <w:rPr>
                <w:b/>
                <w:bCs/>
                <w:sz w:val="20"/>
                <w:szCs w:val="20"/>
              </w:rPr>
              <w:t xml:space="preserve">    за </w:t>
            </w:r>
            <w:r w:rsidR="001238A0" w:rsidRPr="001238A0">
              <w:rPr>
                <w:b/>
                <w:bCs/>
                <w:sz w:val="20"/>
                <w:szCs w:val="20"/>
              </w:rPr>
              <w:t>9 месяцев</w:t>
            </w:r>
            <w:r>
              <w:rPr>
                <w:b/>
                <w:bCs/>
                <w:sz w:val="20"/>
                <w:szCs w:val="20"/>
              </w:rPr>
              <w:br/>
              <w:t>202</w:t>
            </w:r>
            <w:r w:rsidR="00FA407C">
              <w:rPr>
                <w:b/>
                <w:bCs/>
                <w:sz w:val="20"/>
                <w:szCs w:val="20"/>
              </w:rPr>
              <w:t>4</w:t>
            </w:r>
            <w:r w:rsidRPr="00DA5A0E">
              <w:rPr>
                <w:b/>
                <w:bCs/>
                <w:sz w:val="20"/>
                <w:szCs w:val="20"/>
              </w:rPr>
              <w:t xml:space="preserve"> г.</w:t>
            </w:r>
          </w:p>
          <w:p w:rsidR="00281759" w:rsidRPr="00937893" w:rsidRDefault="00E53395" w:rsidP="00281759">
            <w:pPr>
              <w:spacing w:before="100" w:beforeAutospacing="1" w:after="100" w:afterAutospacing="1"/>
              <w:jc w:val="center"/>
              <w:rPr>
                <w:b/>
                <w:bCs/>
                <w:sz w:val="20"/>
                <w:szCs w:val="20"/>
                <w:u w:val="single"/>
              </w:rPr>
            </w:pPr>
            <w:r w:rsidRPr="00E53395">
              <w:rPr>
                <w:b/>
                <w:bCs/>
                <w:sz w:val="20"/>
                <w:szCs w:val="20"/>
                <w:u w:val="single"/>
              </w:rPr>
              <w:t>(городской округ, муниципальный район)</w:t>
            </w:r>
          </w:p>
        </w:tc>
        <w:tc>
          <w:tcPr>
            <w:tcW w:w="3542" w:type="dxa"/>
            <w:gridSpan w:val="3"/>
            <w:tcMar>
              <w:top w:w="75" w:type="dxa"/>
              <w:left w:w="75" w:type="dxa"/>
              <w:bottom w:w="75" w:type="dxa"/>
              <w:right w:w="75" w:type="dxa"/>
            </w:tcMar>
            <w:hideMark/>
          </w:tcPr>
          <w:p w:rsidR="0036119B" w:rsidRPr="00DA5A0E" w:rsidRDefault="0036119B" w:rsidP="001A6238">
            <w:pPr>
              <w:spacing w:before="100" w:beforeAutospacing="1" w:after="100" w:afterAutospacing="1"/>
              <w:jc w:val="both"/>
              <w:rPr>
                <w:b/>
                <w:bCs/>
                <w:sz w:val="20"/>
                <w:szCs w:val="20"/>
              </w:rPr>
            </w:pPr>
            <w:r w:rsidRPr="00DA5A0E">
              <w:rPr>
                <w:b/>
                <w:bCs/>
                <w:sz w:val="20"/>
                <w:szCs w:val="20"/>
              </w:rPr>
              <w:t xml:space="preserve">             Исполнение</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p>
        </w:tc>
        <w:tc>
          <w:tcPr>
            <w:tcW w:w="1559" w:type="dxa"/>
            <w:vMerge/>
            <w:tcMar>
              <w:top w:w="75" w:type="dxa"/>
              <w:left w:w="75" w:type="dxa"/>
              <w:bottom w:w="75" w:type="dxa"/>
              <w:right w:w="75" w:type="dxa"/>
            </w:tcMar>
            <w:vAlign w:val="center"/>
            <w:hideMark/>
          </w:tcPr>
          <w:p w:rsidR="0036119B" w:rsidRPr="00DA5A0E" w:rsidRDefault="0036119B" w:rsidP="001A6238">
            <w:pPr>
              <w:jc w:val="center"/>
              <w:rPr>
                <w:b/>
                <w:bCs/>
                <w:sz w:val="20"/>
                <w:szCs w:val="20"/>
              </w:rPr>
            </w:pPr>
          </w:p>
        </w:tc>
        <w:tc>
          <w:tcPr>
            <w:tcW w:w="1392" w:type="dxa"/>
            <w:vMerge/>
            <w:tcMar>
              <w:top w:w="75" w:type="dxa"/>
              <w:left w:w="75" w:type="dxa"/>
              <w:bottom w:w="75" w:type="dxa"/>
              <w:right w:w="75" w:type="dxa"/>
            </w:tcMar>
            <w:vAlign w:val="center"/>
          </w:tcPr>
          <w:p w:rsidR="0036119B" w:rsidRPr="00DA5A0E" w:rsidRDefault="0036119B" w:rsidP="001A6238">
            <w:pPr>
              <w:jc w:val="center"/>
              <w:rPr>
                <w:b/>
                <w:bCs/>
                <w:sz w:val="20"/>
                <w:szCs w:val="20"/>
              </w:rPr>
            </w:pPr>
          </w:p>
        </w:tc>
        <w:tc>
          <w:tcPr>
            <w:tcW w:w="1134" w:type="dxa"/>
            <w:vMerge w:val="restart"/>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к уточнен. плану</w:t>
            </w:r>
            <w:r w:rsidRPr="00DA5A0E">
              <w:rPr>
                <w:b/>
                <w:bCs/>
                <w:sz w:val="20"/>
                <w:szCs w:val="20"/>
              </w:rPr>
              <w:br/>
              <w:t>в %</w:t>
            </w:r>
          </w:p>
        </w:tc>
        <w:tc>
          <w:tcPr>
            <w:tcW w:w="2408" w:type="dxa"/>
            <w:gridSpan w:val="2"/>
            <w:tcMar>
              <w:top w:w="75" w:type="dxa"/>
              <w:left w:w="75" w:type="dxa"/>
              <w:bottom w:w="75" w:type="dxa"/>
              <w:right w:w="75" w:type="dxa"/>
            </w:tcMar>
            <w:hideMark/>
          </w:tcPr>
          <w:p w:rsidR="0036119B" w:rsidRDefault="0036119B" w:rsidP="00281759">
            <w:pPr>
              <w:spacing w:before="100" w:beforeAutospacing="1" w:after="100" w:afterAutospacing="1"/>
              <w:jc w:val="center"/>
              <w:rPr>
                <w:b/>
                <w:bCs/>
                <w:sz w:val="20"/>
                <w:szCs w:val="20"/>
              </w:rPr>
            </w:pPr>
            <w:r>
              <w:rPr>
                <w:b/>
                <w:bCs/>
                <w:sz w:val="20"/>
                <w:szCs w:val="20"/>
              </w:rPr>
              <w:t xml:space="preserve">к факту </w:t>
            </w:r>
            <w:r w:rsidR="00175615">
              <w:rPr>
                <w:b/>
                <w:bCs/>
                <w:sz w:val="20"/>
                <w:szCs w:val="20"/>
              </w:rPr>
              <w:t xml:space="preserve">за </w:t>
            </w:r>
            <w:r w:rsidR="001238A0" w:rsidRPr="001238A0">
              <w:rPr>
                <w:b/>
                <w:bCs/>
                <w:sz w:val="20"/>
                <w:szCs w:val="20"/>
              </w:rPr>
              <w:t xml:space="preserve">9 месяцев </w:t>
            </w:r>
            <w:r>
              <w:rPr>
                <w:b/>
                <w:bCs/>
                <w:sz w:val="20"/>
                <w:szCs w:val="20"/>
              </w:rPr>
              <w:t>202</w:t>
            </w:r>
            <w:r w:rsidR="00281759">
              <w:rPr>
                <w:b/>
                <w:bCs/>
                <w:sz w:val="20"/>
                <w:szCs w:val="20"/>
              </w:rPr>
              <w:t>4</w:t>
            </w:r>
            <w:r w:rsidRPr="00DA5A0E">
              <w:rPr>
                <w:b/>
                <w:bCs/>
                <w:sz w:val="20"/>
                <w:szCs w:val="20"/>
              </w:rPr>
              <w:t xml:space="preserve"> г.</w:t>
            </w:r>
          </w:p>
          <w:p w:rsidR="001F4EEC" w:rsidRPr="00DA5A0E" w:rsidRDefault="00E53395" w:rsidP="00281759">
            <w:pPr>
              <w:spacing w:before="100" w:beforeAutospacing="1" w:after="100" w:afterAutospacing="1"/>
              <w:jc w:val="center"/>
              <w:rPr>
                <w:b/>
                <w:bCs/>
                <w:sz w:val="20"/>
                <w:szCs w:val="20"/>
              </w:rPr>
            </w:pPr>
            <w:r w:rsidRPr="00E53395">
              <w:rPr>
                <w:b/>
                <w:sz w:val="20"/>
                <w:szCs w:val="20"/>
                <w:u w:val="single"/>
              </w:rPr>
              <w:t>(городской округ, муниципальный район)</w:t>
            </w:r>
          </w:p>
        </w:tc>
      </w:tr>
      <w:tr w:rsidR="0036119B" w:rsidRPr="000C384B" w:rsidTr="0008235D">
        <w:trPr>
          <w:tblCellSpacing w:w="0" w:type="dxa"/>
          <w:jc w:val="center"/>
        </w:trPr>
        <w:tc>
          <w:tcPr>
            <w:tcW w:w="2525" w:type="dxa"/>
            <w:vMerge/>
            <w:vAlign w:val="center"/>
            <w:hideMark/>
          </w:tcPr>
          <w:p w:rsidR="0036119B" w:rsidRPr="00DA5A0E" w:rsidRDefault="0036119B" w:rsidP="001A6238">
            <w:pPr>
              <w:jc w:val="both"/>
              <w:rPr>
                <w:b/>
                <w:bCs/>
                <w:sz w:val="20"/>
                <w:szCs w:val="20"/>
              </w:rPr>
            </w:pPr>
          </w:p>
        </w:tc>
        <w:tc>
          <w:tcPr>
            <w:tcW w:w="1560" w:type="dxa"/>
            <w:vMerge/>
            <w:vAlign w:val="center"/>
            <w:hideMark/>
          </w:tcPr>
          <w:p w:rsidR="0036119B" w:rsidRPr="00DA5A0E" w:rsidRDefault="0036119B" w:rsidP="001A6238">
            <w:pPr>
              <w:jc w:val="center"/>
              <w:rPr>
                <w:b/>
                <w:bCs/>
                <w:sz w:val="20"/>
                <w:szCs w:val="20"/>
              </w:rPr>
            </w:pPr>
          </w:p>
        </w:tc>
        <w:tc>
          <w:tcPr>
            <w:tcW w:w="1559" w:type="dxa"/>
            <w:vMerge/>
            <w:vAlign w:val="center"/>
            <w:hideMark/>
          </w:tcPr>
          <w:p w:rsidR="0036119B" w:rsidRPr="00DA5A0E" w:rsidRDefault="0036119B" w:rsidP="001A6238">
            <w:pPr>
              <w:jc w:val="center"/>
              <w:rPr>
                <w:b/>
                <w:bCs/>
                <w:sz w:val="20"/>
                <w:szCs w:val="20"/>
              </w:rPr>
            </w:pPr>
          </w:p>
        </w:tc>
        <w:tc>
          <w:tcPr>
            <w:tcW w:w="1392" w:type="dxa"/>
            <w:vMerge/>
            <w:vAlign w:val="center"/>
          </w:tcPr>
          <w:p w:rsidR="0036119B" w:rsidRPr="00DA5A0E" w:rsidRDefault="0036119B" w:rsidP="001A6238">
            <w:pPr>
              <w:jc w:val="center"/>
              <w:rPr>
                <w:b/>
                <w:bCs/>
                <w:sz w:val="20"/>
                <w:szCs w:val="20"/>
              </w:rPr>
            </w:pPr>
          </w:p>
        </w:tc>
        <w:tc>
          <w:tcPr>
            <w:tcW w:w="1134" w:type="dxa"/>
            <w:vMerge/>
            <w:vAlign w:val="center"/>
            <w:hideMark/>
          </w:tcPr>
          <w:p w:rsidR="0036119B" w:rsidRPr="00DA5A0E" w:rsidRDefault="0036119B" w:rsidP="001A6238">
            <w:pPr>
              <w:jc w:val="center"/>
              <w:rPr>
                <w:b/>
                <w:bCs/>
                <w:sz w:val="20"/>
                <w:szCs w:val="20"/>
              </w:rPr>
            </w:pPr>
          </w:p>
        </w:tc>
        <w:tc>
          <w:tcPr>
            <w:tcW w:w="1328" w:type="dxa"/>
            <w:tcMar>
              <w:top w:w="75" w:type="dxa"/>
              <w:left w:w="75" w:type="dxa"/>
              <w:bottom w:w="75" w:type="dxa"/>
              <w:right w:w="75" w:type="dxa"/>
            </w:tcMar>
            <w:hideMark/>
          </w:tcPr>
          <w:p w:rsidR="0036119B" w:rsidRPr="00DA5A0E" w:rsidRDefault="0036119B" w:rsidP="001A6238">
            <w:pPr>
              <w:spacing w:before="100" w:beforeAutospacing="1" w:after="100" w:afterAutospacing="1"/>
              <w:jc w:val="center"/>
              <w:rPr>
                <w:b/>
                <w:bCs/>
                <w:sz w:val="20"/>
                <w:szCs w:val="20"/>
              </w:rPr>
            </w:pPr>
            <w:r w:rsidRPr="00DA5A0E">
              <w:rPr>
                <w:b/>
                <w:bCs/>
                <w:sz w:val="20"/>
                <w:szCs w:val="20"/>
              </w:rPr>
              <w:t xml:space="preserve">в </w:t>
            </w:r>
            <w:proofErr w:type="spellStart"/>
            <w:r w:rsidRPr="00DA5A0E">
              <w:rPr>
                <w:b/>
                <w:bCs/>
                <w:sz w:val="20"/>
                <w:szCs w:val="20"/>
              </w:rPr>
              <w:t>абс</w:t>
            </w:r>
            <w:proofErr w:type="spellEnd"/>
            <w:r w:rsidRPr="00DA5A0E">
              <w:rPr>
                <w:b/>
                <w:bCs/>
                <w:sz w:val="20"/>
                <w:szCs w:val="20"/>
              </w:rPr>
              <w:t>. сумме</w:t>
            </w:r>
          </w:p>
        </w:tc>
        <w:tc>
          <w:tcPr>
            <w:tcW w:w="1080" w:type="dxa"/>
            <w:tcMar>
              <w:top w:w="75" w:type="dxa"/>
              <w:left w:w="75" w:type="dxa"/>
              <w:bottom w:w="75" w:type="dxa"/>
              <w:right w:w="75" w:type="dxa"/>
            </w:tcMar>
            <w:hideMark/>
          </w:tcPr>
          <w:p w:rsidR="0036119B" w:rsidRPr="00DA5A0E" w:rsidRDefault="0036119B" w:rsidP="001A6238">
            <w:pPr>
              <w:spacing w:before="100" w:beforeAutospacing="1" w:after="100" w:afterAutospacing="1" w:line="360" w:lineRule="auto"/>
              <w:jc w:val="center"/>
              <w:rPr>
                <w:b/>
                <w:bCs/>
                <w:sz w:val="20"/>
                <w:szCs w:val="20"/>
              </w:rPr>
            </w:pPr>
            <w:r w:rsidRPr="00DA5A0E">
              <w:rPr>
                <w:b/>
                <w:bCs/>
                <w:sz w:val="20"/>
                <w:szCs w:val="20"/>
              </w:rPr>
              <w:t>в %</w:t>
            </w:r>
          </w:p>
        </w:tc>
      </w:tr>
      <w:tr w:rsidR="00B1456F" w:rsidRPr="000C384B" w:rsidTr="009B501B">
        <w:trPr>
          <w:trHeight w:val="345"/>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
                <w:bCs/>
                <w:sz w:val="20"/>
                <w:szCs w:val="20"/>
              </w:rPr>
            </w:pPr>
            <w:r w:rsidRPr="00DA5A0E">
              <w:rPr>
                <w:b/>
                <w:bCs/>
                <w:sz w:val="20"/>
                <w:szCs w:val="20"/>
              </w:rPr>
              <w:t>Общий объем доходов</w:t>
            </w:r>
          </w:p>
        </w:tc>
        <w:tc>
          <w:tcPr>
            <w:tcW w:w="1560" w:type="dxa"/>
            <w:tcMar>
              <w:top w:w="75" w:type="dxa"/>
              <w:left w:w="75" w:type="dxa"/>
              <w:bottom w:w="75" w:type="dxa"/>
              <w:right w:w="75" w:type="dxa"/>
            </w:tcMar>
          </w:tcPr>
          <w:p w:rsidR="00B1456F" w:rsidRPr="00DA5A0E" w:rsidRDefault="00E53395" w:rsidP="001238A0">
            <w:pPr>
              <w:spacing w:before="100" w:beforeAutospacing="1" w:after="100" w:afterAutospacing="1"/>
              <w:jc w:val="center"/>
              <w:rPr>
                <w:b/>
                <w:bCs/>
                <w:sz w:val="20"/>
                <w:szCs w:val="20"/>
              </w:rPr>
            </w:pPr>
            <w:r>
              <w:rPr>
                <w:b/>
                <w:bCs/>
                <w:sz w:val="20"/>
                <w:szCs w:val="20"/>
              </w:rPr>
              <w:t>2</w:t>
            </w:r>
            <w:r w:rsidR="006778D3">
              <w:rPr>
                <w:b/>
                <w:bCs/>
                <w:sz w:val="20"/>
                <w:szCs w:val="20"/>
              </w:rPr>
              <w:t xml:space="preserve"> </w:t>
            </w:r>
            <w:r w:rsidR="001238A0">
              <w:rPr>
                <w:b/>
                <w:bCs/>
                <w:sz w:val="20"/>
                <w:szCs w:val="20"/>
              </w:rPr>
              <w:t>372</w:t>
            </w:r>
            <w:r w:rsidR="006778D3">
              <w:rPr>
                <w:b/>
                <w:bCs/>
                <w:sz w:val="20"/>
                <w:szCs w:val="20"/>
              </w:rPr>
              <w:t xml:space="preserve"> </w:t>
            </w:r>
            <w:r w:rsidR="001238A0">
              <w:rPr>
                <w:b/>
                <w:bCs/>
                <w:sz w:val="20"/>
                <w:szCs w:val="20"/>
              </w:rPr>
              <w:t>162</w:t>
            </w:r>
            <w:r>
              <w:rPr>
                <w:b/>
                <w:bCs/>
                <w:sz w:val="20"/>
                <w:szCs w:val="20"/>
              </w:rPr>
              <w:t>,</w:t>
            </w:r>
            <w:r w:rsidR="001238A0">
              <w:rPr>
                <w:b/>
                <w:bCs/>
                <w:sz w:val="20"/>
                <w:szCs w:val="20"/>
              </w:rPr>
              <w:t>0</w:t>
            </w:r>
          </w:p>
        </w:tc>
        <w:tc>
          <w:tcPr>
            <w:tcW w:w="1559" w:type="dxa"/>
            <w:tcMar>
              <w:top w:w="75" w:type="dxa"/>
              <w:left w:w="75" w:type="dxa"/>
              <w:bottom w:w="75" w:type="dxa"/>
              <w:right w:w="75" w:type="dxa"/>
            </w:tcMar>
          </w:tcPr>
          <w:p w:rsidR="00B1456F" w:rsidRPr="00DA5A0E" w:rsidRDefault="00E53395" w:rsidP="00E652C2">
            <w:pPr>
              <w:spacing w:before="100" w:beforeAutospacing="1" w:after="100" w:afterAutospacing="1"/>
              <w:jc w:val="center"/>
              <w:rPr>
                <w:b/>
                <w:bCs/>
                <w:sz w:val="20"/>
                <w:szCs w:val="20"/>
              </w:rPr>
            </w:pPr>
            <w:r>
              <w:rPr>
                <w:b/>
                <w:bCs/>
                <w:sz w:val="20"/>
                <w:szCs w:val="20"/>
              </w:rPr>
              <w:t>1</w:t>
            </w:r>
            <w:r w:rsidR="00E652C2">
              <w:rPr>
                <w:b/>
                <w:bCs/>
                <w:sz w:val="20"/>
                <w:szCs w:val="20"/>
              </w:rPr>
              <w:t> 755 965,6</w:t>
            </w:r>
          </w:p>
        </w:tc>
        <w:tc>
          <w:tcPr>
            <w:tcW w:w="1392"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
                <w:bCs/>
                <w:sz w:val="20"/>
                <w:szCs w:val="20"/>
              </w:rPr>
            </w:pPr>
            <w:r>
              <w:rPr>
                <w:b/>
                <w:bCs/>
                <w:sz w:val="20"/>
                <w:szCs w:val="20"/>
              </w:rPr>
              <w:t>1 352 150,7</w:t>
            </w:r>
          </w:p>
        </w:tc>
        <w:tc>
          <w:tcPr>
            <w:tcW w:w="1134" w:type="dxa"/>
            <w:tcMar>
              <w:top w:w="75" w:type="dxa"/>
              <w:left w:w="75" w:type="dxa"/>
              <w:bottom w:w="75" w:type="dxa"/>
              <w:right w:w="75" w:type="dxa"/>
            </w:tcMar>
          </w:tcPr>
          <w:p w:rsidR="00B1456F" w:rsidRPr="00DA5A0E" w:rsidRDefault="00FA407C" w:rsidP="008F4641">
            <w:pPr>
              <w:spacing w:before="100" w:beforeAutospacing="1" w:after="100" w:afterAutospacing="1"/>
              <w:jc w:val="center"/>
              <w:rPr>
                <w:b/>
                <w:bCs/>
                <w:sz w:val="20"/>
                <w:szCs w:val="20"/>
              </w:rPr>
            </w:pPr>
            <w:r>
              <w:rPr>
                <w:b/>
                <w:bCs/>
                <w:sz w:val="20"/>
                <w:szCs w:val="20"/>
              </w:rPr>
              <w:t>77,0</w:t>
            </w:r>
            <w:r w:rsidR="00B1456F">
              <w:rPr>
                <w:b/>
                <w:bCs/>
                <w:sz w:val="20"/>
                <w:szCs w:val="20"/>
              </w:rPr>
              <w:t>%</w:t>
            </w:r>
          </w:p>
        </w:tc>
        <w:tc>
          <w:tcPr>
            <w:tcW w:w="1328" w:type="dxa"/>
            <w:tcMar>
              <w:top w:w="75" w:type="dxa"/>
              <w:left w:w="75" w:type="dxa"/>
              <w:bottom w:w="75" w:type="dxa"/>
              <w:right w:w="75" w:type="dxa"/>
            </w:tcMar>
          </w:tcPr>
          <w:p w:rsidR="00B1456F" w:rsidRPr="00103BDC" w:rsidRDefault="008F4641" w:rsidP="00FA407C">
            <w:pPr>
              <w:spacing w:before="100" w:beforeAutospacing="1" w:after="100" w:afterAutospacing="1"/>
              <w:jc w:val="center"/>
              <w:rPr>
                <w:b/>
                <w:bCs/>
                <w:sz w:val="20"/>
                <w:szCs w:val="20"/>
              </w:rPr>
            </w:pPr>
            <w:r>
              <w:rPr>
                <w:b/>
                <w:bCs/>
                <w:sz w:val="20"/>
                <w:szCs w:val="20"/>
              </w:rPr>
              <w:t>+</w:t>
            </w:r>
            <w:r w:rsidR="00FA407C">
              <w:rPr>
                <w:b/>
                <w:bCs/>
                <w:sz w:val="20"/>
                <w:szCs w:val="20"/>
              </w:rPr>
              <w:t>403 814,9</w:t>
            </w:r>
          </w:p>
        </w:tc>
        <w:tc>
          <w:tcPr>
            <w:tcW w:w="1080" w:type="dxa"/>
            <w:tcMar>
              <w:top w:w="75" w:type="dxa"/>
              <w:left w:w="75" w:type="dxa"/>
              <w:bottom w:w="75" w:type="dxa"/>
              <w:right w:w="75" w:type="dxa"/>
            </w:tcMar>
          </w:tcPr>
          <w:p w:rsidR="00B1456F" w:rsidRPr="00DA5A0E" w:rsidRDefault="00FA407C" w:rsidP="00B1456F">
            <w:pPr>
              <w:spacing w:before="100" w:beforeAutospacing="1" w:after="100" w:afterAutospacing="1" w:line="360" w:lineRule="auto"/>
              <w:jc w:val="center"/>
              <w:rPr>
                <w:b/>
                <w:bCs/>
                <w:sz w:val="20"/>
                <w:szCs w:val="20"/>
              </w:rPr>
            </w:pPr>
            <w:r>
              <w:rPr>
                <w:b/>
                <w:bCs/>
                <w:sz w:val="20"/>
                <w:szCs w:val="20"/>
              </w:rPr>
              <w:t>29,9</w:t>
            </w:r>
            <w:r w:rsidR="00B1456F">
              <w:rPr>
                <w:b/>
                <w:bCs/>
                <w:sz w:val="20"/>
                <w:szCs w:val="20"/>
              </w:rPr>
              <w:t>%</w:t>
            </w:r>
          </w:p>
        </w:tc>
      </w:tr>
      <w:tr w:rsidR="00723105" w:rsidRPr="000C384B" w:rsidTr="009B501B">
        <w:trPr>
          <w:trHeight w:val="486"/>
          <w:tblCellSpacing w:w="0" w:type="dxa"/>
          <w:jc w:val="center"/>
        </w:trPr>
        <w:tc>
          <w:tcPr>
            <w:tcW w:w="2525" w:type="dxa"/>
            <w:tcMar>
              <w:top w:w="75" w:type="dxa"/>
              <w:left w:w="75" w:type="dxa"/>
              <w:bottom w:w="75" w:type="dxa"/>
              <w:right w:w="75" w:type="dxa"/>
            </w:tcMar>
            <w:hideMark/>
          </w:tcPr>
          <w:p w:rsidR="00723105" w:rsidRPr="00DA5A0E" w:rsidRDefault="00723105" w:rsidP="00B1456F">
            <w:pPr>
              <w:rPr>
                <w:bCs/>
                <w:sz w:val="20"/>
                <w:szCs w:val="20"/>
              </w:rPr>
            </w:pPr>
            <w:r w:rsidRPr="00DA5A0E">
              <w:rPr>
                <w:bCs/>
                <w:sz w:val="20"/>
                <w:szCs w:val="20"/>
              </w:rPr>
              <w:t xml:space="preserve">Налоговые и неналоговые доходы, в том числе: </w:t>
            </w:r>
          </w:p>
        </w:tc>
        <w:tc>
          <w:tcPr>
            <w:tcW w:w="1560" w:type="dxa"/>
            <w:tcMar>
              <w:top w:w="75" w:type="dxa"/>
              <w:left w:w="75" w:type="dxa"/>
              <w:bottom w:w="75" w:type="dxa"/>
              <w:right w:w="75" w:type="dxa"/>
            </w:tcMar>
          </w:tcPr>
          <w:p w:rsidR="00723105" w:rsidRPr="00DA5A0E" w:rsidRDefault="001238A0" w:rsidP="001238A0">
            <w:pPr>
              <w:spacing w:before="100" w:beforeAutospacing="1" w:after="100" w:afterAutospacing="1"/>
              <w:jc w:val="center"/>
              <w:rPr>
                <w:bCs/>
                <w:sz w:val="20"/>
                <w:szCs w:val="20"/>
              </w:rPr>
            </w:pPr>
            <w:r>
              <w:rPr>
                <w:bCs/>
                <w:sz w:val="20"/>
                <w:szCs w:val="20"/>
              </w:rPr>
              <w:t>688</w:t>
            </w:r>
            <w:r w:rsidR="006778D3">
              <w:rPr>
                <w:bCs/>
                <w:sz w:val="20"/>
                <w:szCs w:val="20"/>
              </w:rPr>
              <w:t xml:space="preserve"> </w:t>
            </w:r>
            <w:r>
              <w:rPr>
                <w:bCs/>
                <w:sz w:val="20"/>
                <w:szCs w:val="20"/>
              </w:rPr>
              <w:t>844</w:t>
            </w:r>
            <w:r w:rsidR="00723105">
              <w:rPr>
                <w:bCs/>
                <w:sz w:val="20"/>
                <w:szCs w:val="20"/>
              </w:rPr>
              <w:t>,7</w:t>
            </w:r>
          </w:p>
        </w:tc>
        <w:tc>
          <w:tcPr>
            <w:tcW w:w="1559" w:type="dxa"/>
            <w:tcMar>
              <w:top w:w="75" w:type="dxa"/>
              <w:left w:w="75" w:type="dxa"/>
              <w:bottom w:w="75" w:type="dxa"/>
              <w:right w:w="75" w:type="dxa"/>
            </w:tcMar>
          </w:tcPr>
          <w:p w:rsidR="00723105" w:rsidRPr="00DA5A0E" w:rsidRDefault="00E652C2" w:rsidP="00B1456F">
            <w:pPr>
              <w:spacing w:before="100" w:beforeAutospacing="1" w:after="100" w:afterAutospacing="1"/>
              <w:jc w:val="center"/>
              <w:rPr>
                <w:bCs/>
                <w:sz w:val="20"/>
                <w:szCs w:val="20"/>
              </w:rPr>
            </w:pPr>
            <w:r>
              <w:rPr>
                <w:bCs/>
                <w:sz w:val="20"/>
                <w:szCs w:val="20"/>
              </w:rPr>
              <w:t>498 677,5</w:t>
            </w:r>
          </w:p>
        </w:tc>
        <w:tc>
          <w:tcPr>
            <w:tcW w:w="1392" w:type="dxa"/>
            <w:tcMar>
              <w:top w:w="75" w:type="dxa"/>
              <w:left w:w="75" w:type="dxa"/>
              <w:bottom w:w="75" w:type="dxa"/>
              <w:right w:w="75" w:type="dxa"/>
            </w:tcMar>
          </w:tcPr>
          <w:p w:rsidR="00723105" w:rsidRPr="00DA5A0E" w:rsidRDefault="00E652C2" w:rsidP="00B1456F">
            <w:pPr>
              <w:spacing w:before="100" w:beforeAutospacing="1" w:after="100" w:afterAutospacing="1"/>
              <w:jc w:val="center"/>
              <w:rPr>
                <w:bCs/>
                <w:sz w:val="20"/>
                <w:szCs w:val="20"/>
              </w:rPr>
            </w:pPr>
            <w:r>
              <w:rPr>
                <w:bCs/>
                <w:sz w:val="20"/>
                <w:szCs w:val="20"/>
              </w:rPr>
              <w:t>401 195,3</w:t>
            </w:r>
          </w:p>
        </w:tc>
        <w:tc>
          <w:tcPr>
            <w:tcW w:w="1134" w:type="dxa"/>
            <w:tcMar>
              <w:top w:w="75" w:type="dxa"/>
              <w:left w:w="75" w:type="dxa"/>
              <w:bottom w:w="75" w:type="dxa"/>
              <w:right w:w="75" w:type="dxa"/>
            </w:tcMar>
          </w:tcPr>
          <w:p w:rsidR="00723105" w:rsidRPr="00DA5A0E" w:rsidRDefault="00FA407C" w:rsidP="008F4641">
            <w:pPr>
              <w:spacing w:before="100" w:beforeAutospacing="1" w:after="100" w:afterAutospacing="1"/>
              <w:jc w:val="center"/>
              <w:rPr>
                <w:bCs/>
                <w:sz w:val="20"/>
                <w:szCs w:val="20"/>
              </w:rPr>
            </w:pPr>
            <w:r>
              <w:rPr>
                <w:bCs/>
                <w:sz w:val="20"/>
                <w:szCs w:val="20"/>
              </w:rPr>
              <w:t>80,5</w:t>
            </w:r>
            <w:r w:rsidR="00723105">
              <w:rPr>
                <w:bCs/>
                <w:sz w:val="20"/>
                <w:szCs w:val="20"/>
              </w:rPr>
              <w:t>%</w:t>
            </w:r>
          </w:p>
        </w:tc>
        <w:tc>
          <w:tcPr>
            <w:tcW w:w="1328" w:type="dxa"/>
            <w:tcMar>
              <w:top w:w="75" w:type="dxa"/>
              <w:left w:w="75" w:type="dxa"/>
              <w:bottom w:w="75" w:type="dxa"/>
              <w:right w:w="75" w:type="dxa"/>
            </w:tcMar>
          </w:tcPr>
          <w:p w:rsidR="00723105" w:rsidRPr="00103BDC" w:rsidRDefault="00723105" w:rsidP="00FA407C">
            <w:pPr>
              <w:spacing w:before="100" w:beforeAutospacing="1" w:after="100" w:afterAutospacing="1"/>
              <w:jc w:val="center"/>
              <w:rPr>
                <w:b/>
                <w:bCs/>
                <w:sz w:val="20"/>
                <w:szCs w:val="20"/>
              </w:rPr>
            </w:pPr>
            <w:r>
              <w:rPr>
                <w:b/>
                <w:bCs/>
                <w:sz w:val="20"/>
                <w:szCs w:val="20"/>
              </w:rPr>
              <w:t>+</w:t>
            </w:r>
            <w:r w:rsidR="00FA407C">
              <w:rPr>
                <w:b/>
                <w:bCs/>
                <w:sz w:val="20"/>
                <w:szCs w:val="20"/>
              </w:rPr>
              <w:t>97 482,2</w:t>
            </w:r>
          </w:p>
        </w:tc>
        <w:tc>
          <w:tcPr>
            <w:tcW w:w="1080" w:type="dxa"/>
            <w:tcMar>
              <w:top w:w="75" w:type="dxa"/>
              <w:left w:w="75" w:type="dxa"/>
              <w:bottom w:w="75" w:type="dxa"/>
              <w:right w:w="75" w:type="dxa"/>
            </w:tcMar>
          </w:tcPr>
          <w:p w:rsidR="00723105" w:rsidRPr="00DA5A0E" w:rsidRDefault="00FA407C" w:rsidP="007A6EA8">
            <w:pPr>
              <w:spacing w:before="100" w:beforeAutospacing="1" w:after="100" w:afterAutospacing="1" w:line="360" w:lineRule="auto"/>
              <w:jc w:val="center"/>
              <w:rPr>
                <w:b/>
                <w:bCs/>
                <w:sz w:val="20"/>
                <w:szCs w:val="20"/>
              </w:rPr>
            </w:pPr>
            <w:r>
              <w:rPr>
                <w:b/>
                <w:bCs/>
                <w:sz w:val="20"/>
                <w:szCs w:val="20"/>
              </w:rPr>
              <w:t>24,3</w:t>
            </w:r>
            <w:r w:rsidR="00723105">
              <w:rPr>
                <w:b/>
                <w:bCs/>
                <w:sz w:val="20"/>
                <w:szCs w:val="20"/>
              </w:rPr>
              <w:t>%</w:t>
            </w:r>
          </w:p>
        </w:tc>
      </w:tr>
      <w:tr w:rsidR="00B1456F" w:rsidRPr="000C384B" w:rsidTr="009B501B">
        <w:trPr>
          <w:trHeight w:val="356"/>
          <w:tblCellSpacing w:w="0" w:type="dxa"/>
          <w:jc w:val="center"/>
        </w:trPr>
        <w:tc>
          <w:tcPr>
            <w:tcW w:w="2525" w:type="dxa"/>
            <w:tcMar>
              <w:top w:w="75" w:type="dxa"/>
              <w:left w:w="75" w:type="dxa"/>
              <w:bottom w:w="75" w:type="dxa"/>
              <w:right w:w="75" w:type="dxa"/>
            </w:tcMar>
            <w:hideMark/>
          </w:tcPr>
          <w:p w:rsidR="00B1456F" w:rsidRPr="00DA5A0E" w:rsidRDefault="00B1456F" w:rsidP="00B1456F">
            <w:pPr>
              <w:spacing w:before="100" w:beforeAutospacing="1" w:after="100" w:afterAutospacing="1"/>
              <w:rPr>
                <w:bCs/>
                <w:sz w:val="20"/>
                <w:szCs w:val="20"/>
              </w:rPr>
            </w:pPr>
            <w:r w:rsidRPr="00DA5A0E">
              <w:rPr>
                <w:bCs/>
                <w:sz w:val="20"/>
                <w:szCs w:val="20"/>
              </w:rPr>
              <w:t>Налоговые доходы</w:t>
            </w:r>
          </w:p>
        </w:tc>
        <w:tc>
          <w:tcPr>
            <w:tcW w:w="1560" w:type="dxa"/>
            <w:tcMar>
              <w:top w:w="75" w:type="dxa"/>
              <w:left w:w="75" w:type="dxa"/>
              <w:bottom w:w="75" w:type="dxa"/>
              <w:right w:w="75" w:type="dxa"/>
            </w:tcMar>
          </w:tcPr>
          <w:p w:rsidR="00B1456F" w:rsidRPr="00DA5A0E" w:rsidRDefault="001238A0" w:rsidP="00B1456F">
            <w:pPr>
              <w:spacing w:before="100" w:beforeAutospacing="1" w:after="100" w:afterAutospacing="1"/>
              <w:jc w:val="center"/>
              <w:rPr>
                <w:bCs/>
                <w:sz w:val="20"/>
                <w:szCs w:val="20"/>
              </w:rPr>
            </w:pPr>
            <w:r>
              <w:rPr>
                <w:bCs/>
                <w:sz w:val="20"/>
                <w:szCs w:val="20"/>
              </w:rPr>
              <w:t>594 610,7</w:t>
            </w:r>
          </w:p>
        </w:tc>
        <w:tc>
          <w:tcPr>
            <w:tcW w:w="1559" w:type="dxa"/>
            <w:tcMar>
              <w:top w:w="75" w:type="dxa"/>
              <w:left w:w="75" w:type="dxa"/>
              <w:bottom w:w="75" w:type="dxa"/>
              <w:right w:w="75" w:type="dxa"/>
            </w:tcMar>
          </w:tcPr>
          <w:p w:rsidR="00B1456F" w:rsidRPr="00DA5A0E" w:rsidRDefault="00E652C2" w:rsidP="00AD10D1">
            <w:pPr>
              <w:spacing w:before="100" w:beforeAutospacing="1" w:after="100" w:afterAutospacing="1"/>
              <w:jc w:val="center"/>
              <w:rPr>
                <w:bCs/>
                <w:sz w:val="20"/>
                <w:szCs w:val="20"/>
              </w:rPr>
            </w:pPr>
            <w:r>
              <w:rPr>
                <w:bCs/>
                <w:sz w:val="20"/>
                <w:szCs w:val="20"/>
              </w:rPr>
              <w:t>415 951,3</w:t>
            </w:r>
          </w:p>
        </w:tc>
        <w:tc>
          <w:tcPr>
            <w:tcW w:w="1392"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Cs/>
                <w:sz w:val="20"/>
                <w:szCs w:val="20"/>
              </w:rPr>
            </w:pPr>
            <w:r>
              <w:rPr>
                <w:bCs/>
                <w:sz w:val="20"/>
                <w:szCs w:val="20"/>
              </w:rPr>
              <w:t>376 656,7</w:t>
            </w:r>
          </w:p>
        </w:tc>
        <w:tc>
          <w:tcPr>
            <w:tcW w:w="1134" w:type="dxa"/>
            <w:tcMar>
              <w:top w:w="75" w:type="dxa"/>
              <w:left w:w="75" w:type="dxa"/>
              <w:bottom w:w="75" w:type="dxa"/>
              <w:right w:w="75" w:type="dxa"/>
            </w:tcMar>
          </w:tcPr>
          <w:p w:rsidR="00B1456F" w:rsidRPr="00DA5A0E" w:rsidRDefault="00FA407C" w:rsidP="00B1456F">
            <w:pPr>
              <w:spacing w:before="100" w:beforeAutospacing="1" w:after="100" w:afterAutospacing="1"/>
              <w:jc w:val="center"/>
              <w:rPr>
                <w:bCs/>
                <w:sz w:val="20"/>
                <w:szCs w:val="20"/>
              </w:rPr>
            </w:pPr>
            <w:r>
              <w:rPr>
                <w:bCs/>
                <w:sz w:val="20"/>
                <w:szCs w:val="20"/>
              </w:rPr>
              <w:t>90,6</w:t>
            </w:r>
            <w:r w:rsidR="00B1456F">
              <w:rPr>
                <w:bCs/>
                <w:sz w:val="20"/>
                <w:szCs w:val="20"/>
              </w:rPr>
              <w:t>%</w:t>
            </w:r>
          </w:p>
        </w:tc>
        <w:tc>
          <w:tcPr>
            <w:tcW w:w="1328" w:type="dxa"/>
            <w:tcMar>
              <w:top w:w="75" w:type="dxa"/>
              <w:left w:w="75" w:type="dxa"/>
              <w:bottom w:w="75" w:type="dxa"/>
              <w:right w:w="75" w:type="dxa"/>
            </w:tcMar>
          </w:tcPr>
          <w:p w:rsidR="00B1456F" w:rsidRPr="00103BDC" w:rsidRDefault="008F4641" w:rsidP="00FA407C">
            <w:pPr>
              <w:spacing w:before="100" w:beforeAutospacing="1" w:after="100" w:afterAutospacing="1"/>
              <w:jc w:val="center"/>
              <w:rPr>
                <w:bCs/>
                <w:sz w:val="20"/>
                <w:szCs w:val="20"/>
              </w:rPr>
            </w:pPr>
            <w:r>
              <w:rPr>
                <w:bCs/>
                <w:sz w:val="20"/>
                <w:szCs w:val="20"/>
              </w:rPr>
              <w:t>+</w:t>
            </w:r>
            <w:r w:rsidR="00FA407C">
              <w:rPr>
                <w:bCs/>
                <w:sz w:val="20"/>
                <w:szCs w:val="20"/>
              </w:rPr>
              <w:t>39 294,6</w:t>
            </w:r>
          </w:p>
        </w:tc>
        <w:tc>
          <w:tcPr>
            <w:tcW w:w="1080" w:type="dxa"/>
            <w:tcMar>
              <w:top w:w="75" w:type="dxa"/>
              <w:left w:w="75" w:type="dxa"/>
              <w:bottom w:w="75" w:type="dxa"/>
              <w:right w:w="75" w:type="dxa"/>
            </w:tcMar>
          </w:tcPr>
          <w:p w:rsidR="00B1456F" w:rsidRPr="00DA5A0E" w:rsidRDefault="00FA407C" w:rsidP="00B1456F">
            <w:pPr>
              <w:spacing w:before="100" w:beforeAutospacing="1" w:after="100" w:afterAutospacing="1" w:line="360" w:lineRule="auto"/>
              <w:jc w:val="center"/>
              <w:rPr>
                <w:bCs/>
                <w:sz w:val="20"/>
                <w:szCs w:val="20"/>
              </w:rPr>
            </w:pPr>
            <w:r>
              <w:rPr>
                <w:bCs/>
                <w:sz w:val="20"/>
                <w:szCs w:val="20"/>
              </w:rPr>
              <w:t>10,4</w:t>
            </w:r>
            <w:r w:rsidR="00B1456F">
              <w:rPr>
                <w:bCs/>
                <w:sz w:val="20"/>
                <w:szCs w:val="20"/>
              </w:rPr>
              <w:t>%</w:t>
            </w:r>
          </w:p>
        </w:tc>
      </w:tr>
      <w:tr w:rsidR="00B1456F" w:rsidRPr="000C384B" w:rsidTr="009B501B">
        <w:trPr>
          <w:trHeight w:val="394"/>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Неналоговые доходы</w:t>
            </w:r>
          </w:p>
        </w:tc>
        <w:tc>
          <w:tcPr>
            <w:tcW w:w="1560" w:type="dxa"/>
            <w:tcMar>
              <w:top w:w="75" w:type="dxa"/>
              <w:left w:w="75" w:type="dxa"/>
              <w:bottom w:w="75" w:type="dxa"/>
              <w:right w:w="75" w:type="dxa"/>
            </w:tcMar>
          </w:tcPr>
          <w:p w:rsidR="00B1456F" w:rsidRPr="00DA5A0E" w:rsidRDefault="001238A0" w:rsidP="00B1456F">
            <w:pPr>
              <w:spacing w:before="100" w:beforeAutospacing="1" w:after="100" w:afterAutospacing="1"/>
              <w:jc w:val="center"/>
              <w:rPr>
                <w:bCs/>
                <w:sz w:val="20"/>
                <w:szCs w:val="20"/>
              </w:rPr>
            </w:pPr>
            <w:r>
              <w:rPr>
                <w:bCs/>
                <w:sz w:val="20"/>
                <w:szCs w:val="20"/>
              </w:rPr>
              <w:t>94 234,0</w:t>
            </w:r>
          </w:p>
        </w:tc>
        <w:tc>
          <w:tcPr>
            <w:tcW w:w="1559"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Cs/>
                <w:sz w:val="20"/>
                <w:szCs w:val="20"/>
              </w:rPr>
            </w:pPr>
            <w:r>
              <w:rPr>
                <w:bCs/>
                <w:sz w:val="20"/>
                <w:szCs w:val="20"/>
              </w:rPr>
              <w:t>82 726,2</w:t>
            </w:r>
          </w:p>
        </w:tc>
        <w:tc>
          <w:tcPr>
            <w:tcW w:w="1392"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Cs/>
                <w:sz w:val="20"/>
                <w:szCs w:val="20"/>
              </w:rPr>
            </w:pPr>
            <w:r>
              <w:rPr>
                <w:bCs/>
                <w:sz w:val="20"/>
                <w:szCs w:val="20"/>
              </w:rPr>
              <w:t>24 538,6</w:t>
            </w:r>
          </w:p>
        </w:tc>
        <w:tc>
          <w:tcPr>
            <w:tcW w:w="1134" w:type="dxa"/>
            <w:tcMar>
              <w:top w:w="75" w:type="dxa"/>
              <w:left w:w="75" w:type="dxa"/>
              <w:bottom w:w="75" w:type="dxa"/>
              <w:right w:w="75" w:type="dxa"/>
            </w:tcMar>
          </w:tcPr>
          <w:p w:rsidR="00B1456F" w:rsidRPr="00DA5A0E" w:rsidRDefault="00FA407C" w:rsidP="00B1456F">
            <w:pPr>
              <w:spacing w:before="100" w:beforeAutospacing="1" w:after="100" w:afterAutospacing="1"/>
              <w:jc w:val="center"/>
              <w:rPr>
                <w:bCs/>
                <w:sz w:val="20"/>
                <w:szCs w:val="20"/>
              </w:rPr>
            </w:pPr>
            <w:r>
              <w:rPr>
                <w:bCs/>
                <w:sz w:val="20"/>
                <w:szCs w:val="20"/>
              </w:rPr>
              <w:t>29,7</w:t>
            </w:r>
            <w:r w:rsidR="00B1456F">
              <w:rPr>
                <w:bCs/>
                <w:sz w:val="20"/>
                <w:szCs w:val="20"/>
              </w:rPr>
              <w:t>%</w:t>
            </w:r>
          </w:p>
        </w:tc>
        <w:tc>
          <w:tcPr>
            <w:tcW w:w="1328" w:type="dxa"/>
            <w:tcMar>
              <w:top w:w="75" w:type="dxa"/>
              <w:left w:w="75" w:type="dxa"/>
              <w:bottom w:w="75" w:type="dxa"/>
              <w:right w:w="75" w:type="dxa"/>
            </w:tcMar>
          </w:tcPr>
          <w:p w:rsidR="00B1456F" w:rsidRPr="00103BDC" w:rsidRDefault="008F4641" w:rsidP="00FA407C">
            <w:pPr>
              <w:spacing w:before="100" w:beforeAutospacing="1" w:after="100" w:afterAutospacing="1"/>
              <w:jc w:val="center"/>
              <w:rPr>
                <w:bCs/>
                <w:sz w:val="20"/>
                <w:szCs w:val="20"/>
              </w:rPr>
            </w:pPr>
            <w:r>
              <w:rPr>
                <w:bCs/>
                <w:sz w:val="20"/>
                <w:szCs w:val="20"/>
              </w:rPr>
              <w:t>+</w:t>
            </w:r>
            <w:r w:rsidR="00FA407C">
              <w:rPr>
                <w:bCs/>
                <w:sz w:val="20"/>
                <w:szCs w:val="20"/>
              </w:rPr>
              <w:t>58 187,6</w:t>
            </w:r>
          </w:p>
        </w:tc>
        <w:tc>
          <w:tcPr>
            <w:tcW w:w="1080" w:type="dxa"/>
            <w:tcMar>
              <w:top w:w="75" w:type="dxa"/>
              <w:left w:w="75" w:type="dxa"/>
              <w:bottom w:w="75" w:type="dxa"/>
              <w:right w:w="75" w:type="dxa"/>
            </w:tcMar>
          </w:tcPr>
          <w:p w:rsidR="00B1456F" w:rsidRPr="00DA5A0E" w:rsidRDefault="001A001B" w:rsidP="00FA407C">
            <w:pPr>
              <w:spacing w:before="100" w:beforeAutospacing="1" w:after="100" w:afterAutospacing="1" w:line="360" w:lineRule="auto"/>
              <w:rPr>
                <w:bCs/>
                <w:sz w:val="20"/>
                <w:szCs w:val="20"/>
              </w:rPr>
            </w:pPr>
            <w:r>
              <w:rPr>
                <w:bCs/>
                <w:sz w:val="20"/>
                <w:szCs w:val="20"/>
              </w:rPr>
              <w:t xml:space="preserve">  </w:t>
            </w:r>
            <w:r w:rsidR="00FA407C">
              <w:rPr>
                <w:bCs/>
                <w:sz w:val="20"/>
                <w:szCs w:val="20"/>
              </w:rPr>
              <w:t>237,1</w:t>
            </w:r>
            <w:r w:rsidR="00B1456F">
              <w:rPr>
                <w:bCs/>
                <w:sz w:val="20"/>
                <w:szCs w:val="20"/>
              </w:rPr>
              <w:t>%</w:t>
            </w:r>
          </w:p>
        </w:tc>
      </w:tr>
      <w:tr w:rsidR="00B1456F" w:rsidRPr="000C384B" w:rsidTr="009B501B">
        <w:trPr>
          <w:trHeight w:val="390"/>
          <w:tblCellSpacing w:w="0" w:type="dxa"/>
          <w:jc w:val="center"/>
        </w:trPr>
        <w:tc>
          <w:tcPr>
            <w:tcW w:w="2525" w:type="dxa"/>
            <w:tcMar>
              <w:top w:w="75" w:type="dxa"/>
              <w:left w:w="75" w:type="dxa"/>
              <w:bottom w:w="75" w:type="dxa"/>
              <w:right w:w="75" w:type="dxa"/>
            </w:tcMar>
          </w:tcPr>
          <w:p w:rsidR="00B1456F" w:rsidRPr="00DA5A0E" w:rsidRDefault="00B1456F" w:rsidP="00B1456F">
            <w:pPr>
              <w:spacing w:before="100" w:beforeAutospacing="1" w:after="100" w:afterAutospacing="1"/>
              <w:rPr>
                <w:bCs/>
                <w:sz w:val="20"/>
                <w:szCs w:val="20"/>
              </w:rPr>
            </w:pPr>
            <w:r w:rsidRPr="00DA5A0E">
              <w:rPr>
                <w:bCs/>
                <w:sz w:val="20"/>
                <w:szCs w:val="20"/>
              </w:rPr>
              <w:t>Безвозмездные поступления</w:t>
            </w:r>
          </w:p>
        </w:tc>
        <w:tc>
          <w:tcPr>
            <w:tcW w:w="1560" w:type="dxa"/>
            <w:tcMar>
              <w:top w:w="75" w:type="dxa"/>
              <w:left w:w="75" w:type="dxa"/>
              <w:bottom w:w="75" w:type="dxa"/>
              <w:right w:w="75" w:type="dxa"/>
            </w:tcMar>
          </w:tcPr>
          <w:p w:rsidR="00B1456F" w:rsidRPr="00DA5A0E" w:rsidRDefault="001238A0" w:rsidP="00E53395">
            <w:pPr>
              <w:spacing w:before="100" w:beforeAutospacing="1" w:after="100" w:afterAutospacing="1"/>
              <w:jc w:val="center"/>
              <w:rPr>
                <w:bCs/>
                <w:sz w:val="20"/>
                <w:szCs w:val="20"/>
              </w:rPr>
            </w:pPr>
            <w:r>
              <w:rPr>
                <w:bCs/>
                <w:sz w:val="20"/>
                <w:szCs w:val="20"/>
              </w:rPr>
              <w:t>1 683 317,3</w:t>
            </w:r>
          </w:p>
        </w:tc>
        <w:tc>
          <w:tcPr>
            <w:tcW w:w="1559"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Cs/>
                <w:sz w:val="20"/>
                <w:szCs w:val="20"/>
              </w:rPr>
            </w:pPr>
            <w:r>
              <w:rPr>
                <w:bCs/>
                <w:sz w:val="20"/>
                <w:szCs w:val="20"/>
              </w:rPr>
              <w:t>1 257 288,1</w:t>
            </w:r>
          </w:p>
        </w:tc>
        <w:tc>
          <w:tcPr>
            <w:tcW w:w="1392" w:type="dxa"/>
            <w:tcMar>
              <w:top w:w="75" w:type="dxa"/>
              <w:left w:w="75" w:type="dxa"/>
              <w:bottom w:w="75" w:type="dxa"/>
              <w:right w:w="75" w:type="dxa"/>
            </w:tcMar>
          </w:tcPr>
          <w:p w:rsidR="00B1456F" w:rsidRPr="00DA5A0E" w:rsidRDefault="00E652C2" w:rsidP="00B1456F">
            <w:pPr>
              <w:spacing w:before="100" w:beforeAutospacing="1" w:after="100" w:afterAutospacing="1"/>
              <w:jc w:val="center"/>
              <w:rPr>
                <w:bCs/>
                <w:sz w:val="20"/>
                <w:szCs w:val="20"/>
              </w:rPr>
            </w:pPr>
            <w:r>
              <w:rPr>
                <w:bCs/>
                <w:sz w:val="20"/>
                <w:szCs w:val="20"/>
              </w:rPr>
              <w:t>950 955,4</w:t>
            </w:r>
          </w:p>
        </w:tc>
        <w:tc>
          <w:tcPr>
            <w:tcW w:w="1134" w:type="dxa"/>
            <w:tcMar>
              <w:top w:w="75" w:type="dxa"/>
              <w:left w:w="75" w:type="dxa"/>
              <w:bottom w:w="75" w:type="dxa"/>
              <w:right w:w="75" w:type="dxa"/>
            </w:tcMar>
          </w:tcPr>
          <w:p w:rsidR="00B1456F" w:rsidRPr="00DA5A0E" w:rsidRDefault="00FA407C" w:rsidP="008F4641">
            <w:pPr>
              <w:spacing w:before="100" w:beforeAutospacing="1" w:after="100" w:afterAutospacing="1"/>
              <w:jc w:val="center"/>
              <w:rPr>
                <w:bCs/>
                <w:sz w:val="20"/>
                <w:szCs w:val="20"/>
              </w:rPr>
            </w:pPr>
            <w:r>
              <w:rPr>
                <w:bCs/>
                <w:sz w:val="20"/>
                <w:szCs w:val="20"/>
              </w:rPr>
              <w:t>75,6</w:t>
            </w:r>
            <w:r w:rsidR="00B1456F">
              <w:rPr>
                <w:bCs/>
                <w:sz w:val="20"/>
                <w:szCs w:val="20"/>
              </w:rPr>
              <w:t>%</w:t>
            </w:r>
          </w:p>
        </w:tc>
        <w:tc>
          <w:tcPr>
            <w:tcW w:w="1328" w:type="dxa"/>
            <w:tcMar>
              <w:top w:w="75" w:type="dxa"/>
              <w:left w:w="75" w:type="dxa"/>
              <w:bottom w:w="75" w:type="dxa"/>
              <w:right w:w="75" w:type="dxa"/>
            </w:tcMar>
          </w:tcPr>
          <w:p w:rsidR="00B1456F" w:rsidRPr="00191162" w:rsidRDefault="008F4641" w:rsidP="00FA407C">
            <w:pPr>
              <w:spacing w:before="100" w:beforeAutospacing="1" w:after="100" w:afterAutospacing="1"/>
              <w:jc w:val="center"/>
              <w:rPr>
                <w:bCs/>
                <w:sz w:val="20"/>
                <w:szCs w:val="20"/>
              </w:rPr>
            </w:pPr>
            <w:r>
              <w:rPr>
                <w:bCs/>
                <w:sz w:val="20"/>
                <w:szCs w:val="20"/>
              </w:rPr>
              <w:t>+</w:t>
            </w:r>
            <w:r w:rsidR="00FA407C">
              <w:rPr>
                <w:bCs/>
                <w:sz w:val="20"/>
                <w:szCs w:val="20"/>
              </w:rPr>
              <w:t>306 332,7</w:t>
            </w:r>
          </w:p>
        </w:tc>
        <w:tc>
          <w:tcPr>
            <w:tcW w:w="1080" w:type="dxa"/>
            <w:tcMar>
              <w:top w:w="75" w:type="dxa"/>
              <w:left w:w="75" w:type="dxa"/>
              <w:bottom w:w="75" w:type="dxa"/>
              <w:right w:w="75" w:type="dxa"/>
            </w:tcMar>
          </w:tcPr>
          <w:p w:rsidR="00B1456F" w:rsidRPr="00191162" w:rsidRDefault="00FA407C" w:rsidP="00AD10D1">
            <w:pPr>
              <w:tabs>
                <w:tab w:val="center" w:pos="455"/>
              </w:tabs>
              <w:spacing w:before="100" w:beforeAutospacing="1" w:after="100" w:afterAutospacing="1" w:line="360" w:lineRule="auto"/>
              <w:jc w:val="center"/>
              <w:rPr>
                <w:bCs/>
                <w:sz w:val="20"/>
                <w:szCs w:val="20"/>
              </w:rPr>
            </w:pPr>
            <w:r>
              <w:rPr>
                <w:bCs/>
                <w:sz w:val="20"/>
                <w:szCs w:val="20"/>
              </w:rPr>
              <w:t>32,2</w:t>
            </w:r>
            <w:r w:rsidR="00B1456F" w:rsidRPr="00191162">
              <w:rPr>
                <w:bCs/>
                <w:sz w:val="20"/>
                <w:szCs w:val="20"/>
              </w:rPr>
              <w:t>%</w:t>
            </w:r>
          </w:p>
        </w:tc>
      </w:tr>
    </w:tbl>
    <w:p w:rsidR="006778D3" w:rsidRDefault="0005631A" w:rsidP="001D18EA">
      <w:pPr>
        <w:spacing w:line="276" w:lineRule="auto"/>
        <w:jc w:val="both"/>
      </w:pPr>
      <w:r w:rsidRPr="00407436">
        <w:rPr>
          <w:b/>
        </w:rPr>
        <w:t xml:space="preserve">        </w:t>
      </w:r>
      <w:r w:rsidR="001D18EA">
        <w:t xml:space="preserve">  </w:t>
      </w:r>
    </w:p>
    <w:p w:rsidR="001D18EA" w:rsidRDefault="001D18EA" w:rsidP="006778D3">
      <w:pPr>
        <w:spacing w:line="276" w:lineRule="auto"/>
        <w:ind w:firstLine="567"/>
        <w:jc w:val="both"/>
      </w:pPr>
      <w:r>
        <w:t xml:space="preserve"> </w:t>
      </w:r>
      <w:proofErr w:type="gramStart"/>
      <w:r>
        <w:t>По сравнению с соответствующим периодом прошлого года</w:t>
      </w:r>
      <w:r w:rsidR="000A0F1E">
        <w:t xml:space="preserve"> по </w:t>
      </w:r>
      <w:r w:rsidR="00F500CD">
        <w:t xml:space="preserve">общим </w:t>
      </w:r>
      <w:r w:rsidR="001A001B">
        <w:t>показателям бюджет</w:t>
      </w:r>
      <w:r w:rsidR="001A2D8E">
        <w:t>а</w:t>
      </w:r>
      <w:r w:rsidR="001A001B">
        <w:t xml:space="preserve"> </w:t>
      </w:r>
      <w:r w:rsidR="000A0F1E">
        <w:t>городско</w:t>
      </w:r>
      <w:r w:rsidR="001A001B">
        <w:t>го</w:t>
      </w:r>
      <w:r w:rsidR="000A0F1E">
        <w:t xml:space="preserve"> округ</w:t>
      </w:r>
      <w:r w:rsidR="001A001B">
        <w:t>а</w:t>
      </w:r>
      <w:r w:rsidR="00AD10D1">
        <w:t xml:space="preserve"> и муниципального района</w:t>
      </w:r>
      <w:r>
        <w:t>, поступления общего объема д</w:t>
      </w:r>
      <w:r w:rsidR="000A0F1E">
        <w:t>оходов</w:t>
      </w:r>
      <w:r w:rsidR="005750FA">
        <w:t xml:space="preserve"> бюджета</w:t>
      </w:r>
      <w:r w:rsidR="000A0F1E">
        <w:t xml:space="preserve"> муниципального округа</w:t>
      </w:r>
      <w:r w:rsidR="005750FA">
        <w:t xml:space="preserve"> в 202</w:t>
      </w:r>
      <w:r w:rsidR="000A0F1E">
        <w:t>5</w:t>
      </w:r>
      <w:r>
        <w:t xml:space="preserve"> году</w:t>
      </w:r>
      <w:r w:rsidR="001744B7">
        <w:t xml:space="preserve"> </w:t>
      </w:r>
      <w:r w:rsidR="000A0F1E">
        <w:t>увеличились</w:t>
      </w:r>
      <w:r>
        <w:t xml:space="preserve"> на </w:t>
      </w:r>
      <w:r w:rsidR="00276099">
        <w:t>403</w:t>
      </w:r>
      <w:r w:rsidR="00CA1570">
        <w:t xml:space="preserve"> </w:t>
      </w:r>
      <w:r w:rsidR="00276099">
        <w:t>814,9</w:t>
      </w:r>
      <w:r>
        <w:t xml:space="preserve"> тыс. рублей или на </w:t>
      </w:r>
      <w:r w:rsidR="00276099">
        <w:t>29,9</w:t>
      </w:r>
      <w:r>
        <w:t xml:space="preserve">%. Собственных доходов </w:t>
      </w:r>
      <w:r w:rsidR="005750FA">
        <w:t>бюджета</w:t>
      </w:r>
      <w:r w:rsidR="000A0F1E">
        <w:t xml:space="preserve"> муниципального округа</w:t>
      </w:r>
      <w:r w:rsidR="005750FA">
        <w:t xml:space="preserve"> за </w:t>
      </w:r>
      <w:r w:rsidR="00276099">
        <w:t>9 месяцев</w:t>
      </w:r>
      <w:r w:rsidR="005750FA">
        <w:t xml:space="preserve"> 202</w:t>
      </w:r>
      <w:r w:rsidR="000A0F1E">
        <w:t>5</w:t>
      </w:r>
      <w:r>
        <w:t xml:space="preserve"> года по сравнению с аналогичным периодом прошлого года</w:t>
      </w:r>
      <w:r w:rsidR="000A0F1E">
        <w:t xml:space="preserve"> </w:t>
      </w:r>
      <w:r w:rsidR="00937893">
        <w:t xml:space="preserve">в сравнении с </w:t>
      </w:r>
      <w:r w:rsidR="00261B36">
        <w:t xml:space="preserve"> общими </w:t>
      </w:r>
      <w:r w:rsidR="00937893">
        <w:t xml:space="preserve">показателями бюджета </w:t>
      </w:r>
      <w:r w:rsidR="000A0F1E">
        <w:t>по городскому</w:t>
      </w:r>
      <w:proofErr w:type="gramEnd"/>
      <w:r w:rsidR="000A0F1E">
        <w:t xml:space="preserve"> округу </w:t>
      </w:r>
      <w:r w:rsidR="00AD10D1">
        <w:t xml:space="preserve"> и муниципальному району </w:t>
      </w:r>
      <w:r>
        <w:t xml:space="preserve">поступило в местный бюджет </w:t>
      </w:r>
      <w:r w:rsidR="001744B7">
        <w:t>больше</w:t>
      </w:r>
      <w:r>
        <w:t xml:space="preserve"> на </w:t>
      </w:r>
      <w:r w:rsidR="00276099">
        <w:t>97 482,2</w:t>
      </w:r>
      <w:r>
        <w:t xml:space="preserve"> тыс. рублей или на </w:t>
      </w:r>
      <w:r w:rsidR="00276099">
        <w:t>24,3</w:t>
      </w:r>
      <w:r>
        <w:t>% и безвозмездных поступлений за истекший период 202</w:t>
      </w:r>
      <w:r w:rsidR="000A0F1E">
        <w:t>5</w:t>
      </w:r>
      <w:r>
        <w:t xml:space="preserve"> года по сравнению с </w:t>
      </w:r>
      <w:r w:rsidR="00276099">
        <w:t>отчетным периодом</w:t>
      </w:r>
      <w:r w:rsidR="00AD10D1">
        <w:t xml:space="preserve"> </w:t>
      </w:r>
      <w:r>
        <w:t>202</w:t>
      </w:r>
      <w:r w:rsidR="000A0F1E">
        <w:t>4</w:t>
      </w:r>
      <w:r w:rsidR="005750FA">
        <w:t xml:space="preserve"> год</w:t>
      </w:r>
      <w:r w:rsidR="000A0F1E">
        <w:t>а по городскому округу</w:t>
      </w:r>
      <w:r w:rsidR="005750FA">
        <w:t xml:space="preserve"> </w:t>
      </w:r>
      <w:r w:rsidR="00AD10D1">
        <w:t xml:space="preserve">и муниципальному району </w:t>
      </w:r>
      <w:r>
        <w:t xml:space="preserve">поступило </w:t>
      </w:r>
      <w:r w:rsidR="000A0F1E">
        <w:t>больш</w:t>
      </w:r>
      <w:r w:rsidR="001744B7">
        <w:t xml:space="preserve">е </w:t>
      </w:r>
      <w:r>
        <w:t xml:space="preserve">на </w:t>
      </w:r>
      <w:r w:rsidR="00CA1570">
        <w:t>306 332,7</w:t>
      </w:r>
      <w:r>
        <w:t xml:space="preserve"> тыс. р</w:t>
      </w:r>
      <w:r w:rsidR="005750FA">
        <w:t xml:space="preserve">ублей или на </w:t>
      </w:r>
      <w:r w:rsidR="00CA1570">
        <w:t>32,2</w:t>
      </w:r>
      <w:r>
        <w:t xml:space="preserve">%.  </w:t>
      </w:r>
    </w:p>
    <w:p w:rsidR="00617464" w:rsidRDefault="00617464" w:rsidP="0005631A">
      <w:pPr>
        <w:spacing w:line="276" w:lineRule="auto"/>
        <w:jc w:val="both"/>
        <w:rPr>
          <w:b/>
        </w:rPr>
      </w:pPr>
    </w:p>
    <w:p w:rsidR="0005631A" w:rsidRPr="00407436" w:rsidRDefault="0005631A" w:rsidP="00C13111">
      <w:pPr>
        <w:spacing w:line="276" w:lineRule="auto"/>
        <w:jc w:val="center"/>
        <w:rPr>
          <w:b/>
        </w:rPr>
      </w:pPr>
      <w:r w:rsidRPr="00407436">
        <w:rPr>
          <w:b/>
        </w:rPr>
        <w:t>Налоговые доходы</w:t>
      </w:r>
    </w:p>
    <w:p w:rsidR="00645315" w:rsidRPr="00FC10E2" w:rsidRDefault="005A1C6A" w:rsidP="006778D3">
      <w:pPr>
        <w:spacing w:line="276" w:lineRule="auto"/>
        <w:ind w:firstLine="567"/>
        <w:jc w:val="both"/>
      </w:pPr>
      <w:r>
        <w:t xml:space="preserve">Налоговые доходы, зачисленные в бюджет </w:t>
      </w:r>
      <w:r w:rsidR="009270C2">
        <w:t xml:space="preserve">муниципального </w:t>
      </w:r>
      <w:r w:rsidRPr="007867E0">
        <w:t>округа</w:t>
      </w:r>
      <w:r w:rsidR="0005631A" w:rsidRPr="007867E0">
        <w:t xml:space="preserve"> за </w:t>
      </w:r>
      <w:r w:rsidR="00CA1570">
        <w:t>9 месяцев</w:t>
      </w:r>
      <w:r w:rsidRPr="007867E0">
        <w:t xml:space="preserve"> </w:t>
      </w:r>
      <w:r w:rsidR="00C13111">
        <w:t>202</w:t>
      </w:r>
      <w:r w:rsidR="009270C2">
        <w:t>5</w:t>
      </w:r>
      <w:r w:rsidR="0005631A" w:rsidRPr="007867E0">
        <w:t xml:space="preserve"> год</w:t>
      </w:r>
      <w:r w:rsidRPr="007867E0">
        <w:t>а,</w:t>
      </w:r>
      <w:r>
        <w:t xml:space="preserve"> поступили</w:t>
      </w:r>
      <w:r w:rsidR="0005631A" w:rsidRPr="00D614DF">
        <w:t xml:space="preserve"> в сумме </w:t>
      </w:r>
      <w:r w:rsidR="00CA1570" w:rsidRPr="00CA1570">
        <w:rPr>
          <w:b/>
        </w:rPr>
        <w:t>498 677,5</w:t>
      </w:r>
      <w:r w:rsidR="00CA1570">
        <w:rPr>
          <w:b/>
        </w:rPr>
        <w:t xml:space="preserve"> </w:t>
      </w:r>
      <w:r w:rsidR="001B21E8" w:rsidRPr="00D614DF">
        <w:t>тыс. рублей</w:t>
      </w:r>
      <w:r>
        <w:t xml:space="preserve"> или </w:t>
      </w:r>
      <w:r w:rsidR="00CA1570">
        <w:t>72,4</w:t>
      </w:r>
      <w:r w:rsidRPr="00222B47">
        <w:t>%</w:t>
      </w:r>
      <w:r>
        <w:t xml:space="preserve"> от общей суммы утвержденных годовых </w:t>
      </w:r>
      <w:r w:rsidR="00FC10E2">
        <w:t xml:space="preserve">назначений. </w:t>
      </w:r>
    </w:p>
    <w:p w:rsidR="0005631A" w:rsidRPr="0064489C" w:rsidRDefault="0005631A" w:rsidP="00A36BB5">
      <w:pPr>
        <w:spacing w:line="276" w:lineRule="auto"/>
        <w:jc w:val="center"/>
      </w:pPr>
      <w:r w:rsidRPr="0064489C">
        <w:t>Структура налоговых доходов представлена в таблице:</w:t>
      </w:r>
    </w:p>
    <w:p w:rsidR="0005631A" w:rsidRPr="0064489C" w:rsidRDefault="0005631A" w:rsidP="0005631A">
      <w:pPr>
        <w:spacing w:line="276" w:lineRule="auto"/>
        <w:jc w:val="both"/>
      </w:pPr>
      <w:r w:rsidRPr="003E557A">
        <w:t xml:space="preserve">                                                                                                                                           </w:t>
      </w:r>
      <w:r>
        <w:t xml:space="preserve">    </w:t>
      </w:r>
      <w:r w:rsidRPr="0064489C">
        <w:t>тыс. рублей</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7"/>
        <w:gridCol w:w="1417"/>
        <w:gridCol w:w="1559"/>
        <w:gridCol w:w="1418"/>
        <w:gridCol w:w="1276"/>
        <w:gridCol w:w="1275"/>
      </w:tblGrid>
      <w:tr w:rsidR="009B48D4" w:rsidRPr="003E557A" w:rsidTr="0048247C">
        <w:tc>
          <w:tcPr>
            <w:tcW w:w="3687" w:type="dxa"/>
            <w:vMerge w:val="restart"/>
            <w:vAlign w:val="center"/>
          </w:tcPr>
          <w:p w:rsidR="009B48D4" w:rsidRPr="003E557A" w:rsidRDefault="009B48D4" w:rsidP="001A6238">
            <w:pPr>
              <w:spacing w:line="276" w:lineRule="auto"/>
              <w:jc w:val="both"/>
              <w:rPr>
                <w:b/>
                <w:sz w:val="20"/>
                <w:szCs w:val="20"/>
              </w:rPr>
            </w:pPr>
            <w:r w:rsidRPr="003E557A">
              <w:rPr>
                <w:b/>
                <w:sz w:val="20"/>
                <w:szCs w:val="20"/>
              </w:rPr>
              <w:t>Вид налоговых доходов</w:t>
            </w:r>
          </w:p>
        </w:tc>
        <w:tc>
          <w:tcPr>
            <w:tcW w:w="1417" w:type="dxa"/>
            <w:vMerge w:val="restart"/>
            <w:vAlign w:val="center"/>
          </w:tcPr>
          <w:p w:rsidR="009B48D4" w:rsidRDefault="00FC10E2" w:rsidP="009270C2">
            <w:pPr>
              <w:spacing w:line="276" w:lineRule="auto"/>
              <w:jc w:val="center"/>
              <w:rPr>
                <w:b/>
                <w:sz w:val="20"/>
                <w:szCs w:val="20"/>
              </w:rPr>
            </w:pPr>
            <w:r>
              <w:rPr>
                <w:b/>
                <w:sz w:val="20"/>
                <w:szCs w:val="20"/>
              </w:rPr>
              <w:t>Фактически поступило за</w:t>
            </w:r>
            <w:r w:rsidR="009B48D4" w:rsidRPr="003E557A">
              <w:rPr>
                <w:b/>
                <w:sz w:val="20"/>
                <w:szCs w:val="20"/>
              </w:rPr>
              <w:t xml:space="preserve"> </w:t>
            </w:r>
            <w:r w:rsidR="00CA1570">
              <w:rPr>
                <w:b/>
                <w:sz w:val="20"/>
                <w:szCs w:val="20"/>
              </w:rPr>
              <w:t>9 мес</w:t>
            </w:r>
            <w:r w:rsidR="00371600">
              <w:rPr>
                <w:b/>
                <w:sz w:val="20"/>
                <w:szCs w:val="20"/>
              </w:rPr>
              <w:t>.</w:t>
            </w:r>
            <w:r>
              <w:rPr>
                <w:b/>
                <w:sz w:val="20"/>
                <w:szCs w:val="20"/>
              </w:rPr>
              <w:t xml:space="preserve"> </w:t>
            </w:r>
            <w:r w:rsidR="00A36BB5">
              <w:rPr>
                <w:b/>
                <w:sz w:val="20"/>
                <w:szCs w:val="20"/>
              </w:rPr>
              <w:t>202</w:t>
            </w:r>
            <w:r w:rsidR="009270C2">
              <w:rPr>
                <w:b/>
                <w:sz w:val="20"/>
                <w:szCs w:val="20"/>
              </w:rPr>
              <w:t>4</w:t>
            </w:r>
            <w:r w:rsidR="00CA1570">
              <w:rPr>
                <w:b/>
                <w:sz w:val="20"/>
                <w:szCs w:val="20"/>
              </w:rPr>
              <w:t xml:space="preserve"> </w:t>
            </w:r>
            <w:r w:rsidR="009B48D4" w:rsidRPr="003E557A">
              <w:rPr>
                <w:b/>
                <w:sz w:val="20"/>
                <w:szCs w:val="20"/>
              </w:rPr>
              <w:t>г.</w:t>
            </w:r>
          </w:p>
          <w:p w:rsidR="009270C2" w:rsidRPr="009270C2" w:rsidRDefault="00AD10D1" w:rsidP="009270C2">
            <w:pPr>
              <w:spacing w:line="276" w:lineRule="auto"/>
              <w:jc w:val="center"/>
              <w:rPr>
                <w:b/>
                <w:sz w:val="20"/>
                <w:szCs w:val="20"/>
                <w:u w:val="single"/>
              </w:rPr>
            </w:pPr>
            <w:r w:rsidRPr="00AD10D1">
              <w:rPr>
                <w:b/>
                <w:sz w:val="20"/>
                <w:szCs w:val="20"/>
                <w:u w:val="single"/>
              </w:rPr>
              <w:t>(городской округ, муниципальный район)</w:t>
            </w:r>
          </w:p>
        </w:tc>
        <w:tc>
          <w:tcPr>
            <w:tcW w:w="1559" w:type="dxa"/>
            <w:vMerge w:val="restart"/>
            <w:vAlign w:val="center"/>
          </w:tcPr>
          <w:p w:rsidR="009B48D4" w:rsidRDefault="009B48D4" w:rsidP="00222B47">
            <w:pPr>
              <w:spacing w:line="276" w:lineRule="auto"/>
              <w:jc w:val="center"/>
              <w:rPr>
                <w:b/>
                <w:sz w:val="20"/>
                <w:szCs w:val="20"/>
              </w:rPr>
            </w:pPr>
            <w:r w:rsidRPr="003E557A">
              <w:rPr>
                <w:b/>
                <w:sz w:val="20"/>
                <w:szCs w:val="20"/>
              </w:rPr>
              <w:t xml:space="preserve">Утверждено бюджетных назначений </w:t>
            </w:r>
            <w:r w:rsidR="002037C4">
              <w:rPr>
                <w:b/>
                <w:sz w:val="20"/>
                <w:szCs w:val="20"/>
              </w:rPr>
              <w:t>на 202</w:t>
            </w:r>
            <w:r w:rsidR="009270C2">
              <w:rPr>
                <w:b/>
                <w:sz w:val="20"/>
                <w:szCs w:val="20"/>
              </w:rPr>
              <w:t>5</w:t>
            </w:r>
            <w:r w:rsidR="00A36BB5">
              <w:rPr>
                <w:b/>
                <w:sz w:val="20"/>
                <w:szCs w:val="20"/>
              </w:rPr>
              <w:t xml:space="preserve"> год</w:t>
            </w:r>
          </w:p>
          <w:p w:rsidR="009270C2" w:rsidRPr="003E557A" w:rsidRDefault="009270C2" w:rsidP="00222B47">
            <w:pPr>
              <w:spacing w:line="276" w:lineRule="auto"/>
              <w:jc w:val="center"/>
              <w:rPr>
                <w:b/>
                <w:sz w:val="20"/>
                <w:szCs w:val="20"/>
              </w:rPr>
            </w:pPr>
            <w:r>
              <w:rPr>
                <w:b/>
                <w:sz w:val="20"/>
                <w:szCs w:val="20"/>
              </w:rPr>
              <w:t>(ф.0503117)</w:t>
            </w:r>
          </w:p>
        </w:tc>
        <w:tc>
          <w:tcPr>
            <w:tcW w:w="1418" w:type="dxa"/>
            <w:vMerge w:val="restart"/>
            <w:vAlign w:val="center"/>
          </w:tcPr>
          <w:p w:rsidR="009B48D4" w:rsidRPr="003E557A" w:rsidRDefault="00FC10E2" w:rsidP="00CA1570">
            <w:pPr>
              <w:spacing w:line="276" w:lineRule="auto"/>
              <w:jc w:val="center"/>
              <w:rPr>
                <w:b/>
                <w:sz w:val="20"/>
                <w:szCs w:val="20"/>
              </w:rPr>
            </w:pPr>
            <w:r>
              <w:rPr>
                <w:b/>
                <w:sz w:val="20"/>
                <w:szCs w:val="20"/>
              </w:rPr>
              <w:t>Фактически поступило за</w:t>
            </w:r>
            <w:r w:rsidR="00371600">
              <w:rPr>
                <w:b/>
                <w:sz w:val="20"/>
                <w:szCs w:val="20"/>
              </w:rPr>
              <w:t xml:space="preserve"> </w:t>
            </w:r>
            <w:r w:rsidR="00CA1570">
              <w:rPr>
                <w:b/>
                <w:sz w:val="20"/>
                <w:szCs w:val="20"/>
              </w:rPr>
              <w:t>9 мес</w:t>
            </w:r>
            <w:r w:rsidR="00371600">
              <w:rPr>
                <w:b/>
                <w:sz w:val="20"/>
                <w:szCs w:val="20"/>
              </w:rPr>
              <w:t>.</w:t>
            </w:r>
            <w:r>
              <w:rPr>
                <w:b/>
                <w:sz w:val="20"/>
                <w:szCs w:val="20"/>
              </w:rPr>
              <w:t xml:space="preserve"> </w:t>
            </w:r>
            <w:r w:rsidR="00A36BB5">
              <w:rPr>
                <w:b/>
                <w:sz w:val="20"/>
                <w:szCs w:val="20"/>
              </w:rPr>
              <w:t>202</w:t>
            </w:r>
            <w:r w:rsidR="009270C2">
              <w:rPr>
                <w:b/>
                <w:sz w:val="20"/>
                <w:szCs w:val="20"/>
              </w:rPr>
              <w:t>5</w:t>
            </w:r>
            <w:r w:rsidR="00CA1570">
              <w:rPr>
                <w:b/>
                <w:sz w:val="20"/>
                <w:szCs w:val="20"/>
              </w:rPr>
              <w:t xml:space="preserve"> </w:t>
            </w:r>
            <w:r w:rsidR="009B48D4" w:rsidRPr="003E557A">
              <w:rPr>
                <w:b/>
                <w:sz w:val="20"/>
                <w:szCs w:val="20"/>
              </w:rPr>
              <w:t>г.</w:t>
            </w:r>
          </w:p>
        </w:tc>
        <w:tc>
          <w:tcPr>
            <w:tcW w:w="2551" w:type="dxa"/>
            <w:gridSpan w:val="2"/>
            <w:vAlign w:val="center"/>
          </w:tcPr>
          <w:p w:rsidR="009B48D4" w:rsidRPr="003E557A" w:rsidRDefault="009B48D4" w:rsidP="00C90E4D">
            <w:pPr>
              <w:spacing w:line="276" w:lineRule="auto"/>
              <w:jc w:val="center"/>
              <w:rPr>
                <w:b/>
                <w:sz w:val="20"/>
                <w:szCs w:val="20"/>
              </w:rPr>
            </w:pPr>
            <w:r w:rsidRPr="003E557A">
              <w:rPr>
                <w:b/>
                <w:sz w:val="20"/>
                <w:szCs w:val="20"/>
              </w:rPr>
              <w:t>% выполнения</w:t>
            </w:r>
          </w:p>
        </w:tc>
      </w:tr>
      <w:tr w:rsidR="009B48D4" w:rsidRPr="003E557A" w:rsidTr="0048247C">
        <w:tc>
          <w:tcPr>
            <w:tcW w:w="3687" w:type="dxa"/>
            <w:vMerge/>
            <w:vAlign w:val="center"/>
          </w:tcPr>
          <w:p w:rsidR="009B48D4" w:rsidRPr="003E557A" w:rsidRDefault="009B48D4" w:rsidP="001A6238">
            <w:pPr>
              <w:spacing w:line="276" w:lineRule="auto"/>
              <w:jc w:val="both"/>
              <w:rPr>
                <w:b/>
                <w:sz w:val="20"/>
                <w:szCs w:val="20"/>
              </w:rPr>
            </w:pPr>
          </w:p>
        </w:tc>
        <w:tc>
          <w:tcPr>
            <w:tcW w:w="1417" w:type="dxa"/>
            <w:vMerge/>
            <w:vAlign w:val="center"/>
          </w:tcPr>
          <w:p w:rsidR="009B48D4" w:rsidRPr="003E557A" w:rsidRDefault="009B48D4" w:rsidP="00C90E4D">
            <w:pPr>
              <w:spacing w:line="276" w:lineRule="auto"/>
              <w:jc w:val="center"/>
              <w:rPr>
                <w:b/>
                <w:sz w:val="20"/>
                <w:szCs w:val="20"/>
              </w:rPr>
            </w:pPr>
          </w:p>
        </w:tc>
        <w:tc>
          <w:tcPr>
            <w:tcW w:w="1559" w:type="dxa"/>
            <w:vMerge/>
            <w:vAlign w:val="center"/>
          </w:tcPr>
          <w:p w:rsidR="009B48D4" w:rsidRPr="003E557A" w:rsidRDefault="009B48D4" w:rsidP="00C90E4D">
            <w:pPr>
              <w:spacing w:line="276" w:lineRule="auto"/>
              <w:jc w:val="center"/>
              <w:rPr>
                <w:b/>
                <w:sz w:val="20"/>
                <w:szCs w:val="20"/>
              </w:rPr>
            </w:pPr>
          </w:p>
        </w:tc>
        <w:tc>
          <w:tcPr>
            <w:tcW w:w="1418" w:type="dxa"/>
            <w:vMerge/>
            <w:vAlign w:val="center"/>
          </w:tcPr>
          <w:p w:rsidR="009B48D4" w:rsidRPr="003E557A" w:rsidRDefault="009B48D4" w:rsidP="00C90E4D">
            <w:pPr>
              <w:spacing w:line="276" w:lineRule="auto"/>
              <w:jc w:val="center"/>
              <w:rPr>
                <w:b/>
                <w:sz w:val="20"/>
                <w:szCs w:val="20"/>
              </w:rPr>
            </w:pPr>
          </w:p>
        </w:tc>
        <w:tc>
          <w:tcPr>
            <w:tcW w:w="1276" w:type="dxa"/>
            <w:vAlign w:val="center"/>
          </w:tcPr>
          <w:p w:rsidR="009B48D4" w:rsidRPr="003E557A" w:rsidRDefault="00393FD0" w:rsidP="00C90E4D">
            <w:pPr>
              <w:spacing w:line="276" w:lineRule="auto"/>
              <w:jc w:val="center"/>
              <w:rPr>
                <w:b/>
                <w:sz w:val="20"/>
                <w:szCs w:val="20"/>
              </w:rPr>
            </w:pPr>
            <w:r>
              <w:rPr>
                <w:b/>
                <w:sz w:val="20"/>
                <w:szCs w:val="20"/>
              </w:rPr>
              <w:t>к</w:t>
            </w:r>
            <w:r w:rsidR="009B48D4" w:rsidRPr="003E557A">
              <w:rPr>
                <w:b/>
                <w:sz w:val="20"/>
                <w:szCs w:val="20"/>
              </w:rPr>
              <w:t xml:space="preserve"> плану</w:t>
            </w:r>
          </w:p>
        </w:tc>
        <w:tc>
          <w:tcPr>
            <w:tcW w:w="1275" w:type="dxa"/>
            <w:vAlign w:val="center"/>
          </w:tcPr>
          <w:p w:rsidR="009B48D4" w:rsidRDefault="00DE1CA5" w:rsidP="00AC18A7">
            <w:pPr>
              <w:spacing w:line="276" w:lineRule="auto"/>
              <w:jc w:val="center"/>
              <w:rPr>
                <w:b/>
                <w:sz w:val="20"/>
                <w:szCs w:val="20"/>
              </w:rPr>
            </w:pPr>
            <w:r>
              <w:rPr>
                <w:b/>
                <w:sz w:val="20"/>
                <w:szCs w:val="20"/>
              </w:rPr>
              <w:t xml:space="preserve">к </w:t>
            </w:r>
            <w:r w:rsidR="00CA1570">
              <w:rPr>
                <w:b/>
                <w:sz w:val="20"/>
                <w:szCs w:val="20"/>
              </w:rPr>
              <w:t>9 мес</w:t>
            </w:r>
            <w:r>
              <w:rPr>
                <w:b/>
                <w:sz w:val="20"/>
                <w:szCs w:val="20"/>
              </w:rPr>
              <w:t>.</w:t>
            </w:r>
            <w:r w:rsidR="002037C4">
              <w:rPr>
                <w:b/>
                <w:sz w:val="20"/>
                <w:szCs w:val="20"/>
              </w:rPr>
              <w:t xml:space="preserve"> 202</w:t>
            </w:r>
            <w:r w:rsidR="009270C2">
              <w:rPr>
                <w:b/>
                <w:sz w:val="20"/>
                <w:szCs w:val="20"/>
              </w:rPr>
              <w:t>4</w:t>
            </w:r>
            <w:r w:rsidR="00A36BB5">
              <w:rPr>
                <w:b/>
                <w:sz w:val="20"/>
                <w:szCs w:val="20"/>
              </w:rPr>
              <w:t xml:space="preserve"> года</w:t>
            </w:r>
          </w:p>
          <w:p w:rsidR="001F4EEC" w:rsidRPr="003E557A" w:rsidRDefault="000D7289" w:rsidP="00AC18A7">
            <w:pPr>
              <w:spacing w:line="276" w:lineRule="auto"/>
              <w:jc w:val="center"/>
              <w:rPr>
                <w:b/>
                <w:sz w:val="20"/>
                <w:szCs w:val="20"/>
              </w:rPr>
            </w:pPr>
            <w:r w:rsidRPr="000D7289">
              <w:rPr>
                <w:b/>
                <w:sz w:val="20"/>
                <w:szCs w:val="20"/>
                <w:u w:val="single"/>
              </w:rPr>
              <w:t>(городской округ, муниципальный район)</w:t>
            </w:r>
          </w:p>
        </w:tc>
      </w:tr>
      <w:tr w:rsidR="009270C2" w:rsidRPr="003E557A" w:rsidTr="0048247C">
        <w:trPr>
          <w:trHeight w:val="349"/>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доходы физических лиц</w:t>
            </w:r>
          </w:p>
        </w:tc>
        <w:tc>
          <w:tcPr>
            <w:tcW w:w="1417" w:type="dxa"/>
            <w:vAlign w:val="bottom"/>
          </w:tcPr>
          <w:p w:rsidR="009270C2" w:rsidRPr="00146CB9" w:rsidRDefault="00CA1570" w:rsidP="009270C2">
            <w:pPr>
              <w:spacing w:line="276" w:lineRule="auto"/>
              <w:jc w:val="center"/>
              <w:rPr>
                <w:sz w:val="20"/>
                <w:szCs w:val="20"/>
              </w:rPr>
            </w:pPr>
            <w:r>
              <w:rPr>
                <w:sz w:val="20"/>
                <w:szCs w:val="20"/>
              </w:rPr>
              <w:t>277 402,1</w:t>
            </w:r>
          </w:p>
        </w:tc>
        <w:tc>
          <w:tcPr>
            <w:tcW w:w="1559" w:type="dxa"/>
            <w:vAlign w:val="bottom"/>
          </w:tcPr>
          <w:p w:rsidR="009270C2" w:rsidRPr="0094092C" w:rsidRDefault="00881722" w:rsidP="009270C2">
            <w:pPr>
              <w:spacing w:line="276" w:lineRule="auto"/>
              <w:jc w:val="center"/>
              <w:rPr>
                <w:sz w:val="20"/>
                <w:szCs w:val="20"/>
              </w:rPr>
            </w:pPr>
            <w:r>
              <w:rPr>
                <w:sz w:val="20"/>
                <w:szCs w:val="20"/>
              </w:rPr>
              <w:t>443 272,9</w:t>
            </w:r>
          </w:p>
        </w:tc>
        <w:tc>
          <w:tcPr>
            <w:tcW w:w="1418" w:type="dxa"/>
            <w:vAlign w:val="bottom"/>
          </w:tcPr>
          <w:p w:rsidR="009270C2" w:rsidRPr="00146CB9" w:rsidRDefault="00492C0C" w:rsidP="009270C2">
            <w:pPr>
              <w:spacing w:line="276" w:lineRule="auto"/>
              <w:jc w:val="center"/>
              <w:rPr>
                <w:sz w:val="20"/>
                <w:szCs w:val="20"/>
              </w:rPr>
            </w:pPr>
            <w:r>
              <w:rPr>
                <w:sz w:val="20"/>
                <w:szCs w:val="20"/>
              </w:rPr>
              <w:t>324 716,7</w:t>
            </w:r>
          </w:p>
        </w:tc>
        <w:tc>
          <w:tcPr>
            <w:tcW w:w="1276" w:type="dxa"/>
            <w:vAlign w:val="bottom"/>
          </w:tcPr>
          <w:p w:rsidR="009270C2" w:rsidRPr="0094092C" w:rsidRDefault="009A124C" w:rsidP="009270C2">
            <w:pPr>
              <w:spacing w:line="276" w:lineRule="auto"/>
              <w:jc w:val="center"/>
              <w:rPr>
                <w:sz w:val="20"/>
                <w:szCs w:val="20"/>
              </w:rPr>
            </w:pPr>
            <w:r>
              <w:rPr>
                <w:sz w:val="20"/>
                <w:szCs w:val="20"/>
              </w:rPr>
              <w:t>93,8</w:t>
            </w:r>
            <w:r w:rsidR="009270C2">
              <w:rPr>
                <w:sz w:val="20"/>
                <w:szCs w:val="20"/>
              </w:rPr>
              <w:t>%</w:t>
            </w:r>
          </w:p>
        </w:tc>
        <w:tc>
          <w:tcPr>
            <w:tcW w:w="1275" w:type="dxa"/>
            <w:vAlign w:val="bottom"/>
          </w:tcPr>
          <w:p w:rsidR="009270C2" w:rsidRPr="0094092C" w:rsidRDefault="009A124C" w:rsidP="009270C2">
            <w:pPr>
              <w:spacing w:line="276" w:lineRule="auto"/>
              <w:jc w:val="center"/>
              <w:rPr>
                <w:sz w:val="20"/>
                <w:szCs w:val="20"/>
              </w:rPr>
            </w:pPr>
            <w:r>
              <w:rPr>
                <w:sz w:val="20"/>
                <w:szCs w:val="20"/>
              </w:rPr>
              <w:t>49,9</w:t>
            </w:r>
            <w:r w:rsidR="009270C2">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Акцизы по подакцизным товарам </w:t>
            </w:r>
          </w:p>
        </w:tc>
        <w:tc>
          <w:tcPr>
            <w:tcW w:w="1417" w:type="dxa"/>
            <w:vAlign w:val="bottom"/>
          </w:tcPr>
          <w:p w:rsidR="009270C2" w:rsidRPr="00146CB9" w:rsidRDefault="00CA1570" w:rsidP="009270C2">
            <w:pPr>
              <w:spacing w:line="276" w:lineRule="auto"/>
              <w:jc w:val="center"/>
              <w:rPr>
                <w:sz w:val="20"/>
                <w:szCs w:val="20"/>
              </w:rPr>
            </w:pPr>
            <w:r>
              <w:rPr>
                <w:sz w:val="20"/>
                <w:szCs w:val="20"/>
              </w:rPr>
              <w:t>25 034,2</w:t>
            </w:r>
          </w:p>
        </w:tc>
        <w:tc>
          <w:tcPr>
            <w:tcW w:w="1559" w:type="dxa"/>
            <w:vAlign w:val="bottom"/>
          </w:tcPr>
          <w:p w:rsidR="009270C2" w:rsidRPr="0094092C" w:rsidRDefault="00755D10" w:rsidP="009270C2">
            <w:pPr>
              <w:spacing w:line="276" w:lineRule="auto"/>
              <w:jc w:val="center"/>
              <w:rPr>
                <w:sz w:val="20"/>
                <w:szCs w:val="20"/>
              </w:rPr>
            </w:pPr>
            <w:r>
              <w:rPr>
                <w:sz w:val="20"/>
                <w:szCs w:val="20"/>
              </w:rPr>
              <w:t>40 520,8</w:t>
            </w:r>
          </w:p>
        </w:tc>
        <w:tc>
          <w:tcPr>
            <w:tcW w:w="1418" w:type="dxa"/>
            <w:vAlign w:val="bottom"/>
          </w:tcPr>
          <w:p w:rsidR="009270C2" w:rsidRPr="00146CB9" w:rsidRDefault="00881722" w:rsidP="009270C2">
            <w:pPr>
              <w:spacing w:line="276" w:lineRule="auto"/>
              <w:jc w:val="center"/>
              <w:rPr>
                <w:sz w:val="20"/>
                <w:szCs w:val="20"/>
              </w:rPr>
            </w:pPr>
            <w:r>
              <w:rPr>
                <w:sz w:val="20"/>
                <w:szCs w:val="20"/>
              </w:rPr>
              <w:t>31 682,9</w:t>
            </w:r>
          </w:p>
        </w:tc>
        <w:tc>
          <w:tcPr>
            <w:tcW w:w="1276" w:type="dxa"/>
            <w:vAlign w:val="bottom"/>
          </w:tcPr>
          <w:p w:rsidR="009270C2" w:rsidRPr="0094092C" w:rsidRDefault="009A124C" w:rsidP="009270C2">
            <w:pPr>
              <w:spacing w:line="276" w:lineRule="auto"/>
              <w:jc w:val="center"/>
              <w:rPr>
                <w:sz w:val="20"/>
                <w:szCs w:val="20"/>
              </w:rPr>
            </w:pPr>
            <w:r>
              <w:rPr>
                <w:sz w:val="20"/>
                <w:szCs w:val="20"/>
              </w:rPr>
              <w:t>78,1</w:t>
            </w:r>
            <w:r w:rsidR="009270C2">
              <w:rPr>
                <w:sz w:val="20"/>
                <w:szCs w:val="20"/>
              </w:rPr>
              <w:t>%</w:t>
            </w:r>
          </w:p>
        </w:tc>
        <w:tc>
          <w:tcPr>
            <w:tcW w:w="1275" w:type="dxa"/>
            <w:vAlign w:val="bottom"/>
          </w:tcPr>
          <w:p w:rsidR="009270C2" w:rsidRPr="009270C2" w:rsidRDefault="009A124C" w:rsidP="009270C2">
            <w:pPr>
              <w:spacing w:line="276" w:lineRule="auto"/>
              <w:jc w:val="center"/>
              <w:rPr>
                <w:sz w:val="20"/>
                <w:szCs w:val="20"/>
              </w:rPr>
            </w:pPr>
            <w:r>
              <w:rPr>
                <w:sz w:val="20"/>
                <w:szCs w:val="20"/>
              </w:rPr>
              <w:t>26,6</w:t>
            </w:r>
            <w:r w:rsidR="009270C2">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 xml:space="preserve">Единый налог на вмененный доход </w:t>
            </w:r>
          </w:p>
        </w:tc>
        <w:tc>
          <w:tcPr>
            <w:tcW w:w="1417" w:type="dxa"/>
            <w:vAlign w:val="bottom"/>
          </w:tcPr>
          <w:p w:rsidR="009270C2" w:rsidRPr="00146CB9" w:rsidRDefault="00CA1570" w:rsidP="009270C2">
            <w:pPr>
              <w:spacing w:line="276" w:lineRule="auto"/>
              <w:jc w:val="center"/>
              <w:rPr>
                <w:sz w:val="20"/>
                <w:szCs w:val="20"/>
              </w:rPr>
            </w:pPr>
            <w:r>
              <w:rPr>
                <w:sz w:val="20"/>
                <w:szCs w:val="20"/>
              </w:rPr>
              <w:t>58,2</w:t>
            </w:r>
          </w:p>
        </w:tc>
        <w:tc>
          <w:tcPr>
            <w:tcW w:w="1559" w:type="dxa"/>
            <w:vAlign w:val="bottom"/>
          </w:tcPr>
          <w:p w:rsidR="009270C2" w:rsidRPr="0094092C" w:rsidRDefault="00881722" w:rsidP="009270C2">
            <w:pPr>
              <w:spacing w:line="276" w:lineRule="auto"/>
              <w:jc w:val="center"/>
              <w:rPr>
                <w:sz w:val="20"/>
                <w:szCs w:val="20"/>
              </w:rPr>
            </w:pPr>
            <w:r>
              <w:rPr>
                <w:sz w:val="20"/>
                <w:szCs w:val="20"/>
              </w:rPr>
              <w:t>16,2</w:t>
            </w:r>
          </w:p>
        </w:tc>
        <w:tc>
          <w:tcPr>
            <w:tcW w:w="1418" w:type="dxa"/>
            <w:vAlign w:val="bottom"/>
          </w:tcPr>
          <w:p w:rsidR="009270C2" w:rsidRPr="00146CB9" w:rsidRDefault="009A124C" w:rsidP="009270C2">
            <w:pPr>
              <w:spacing w:line="276" w:lineRule="auto"/>
              <w:jc w:val="center"/>
              <w:rPr>
                <w:sz w:val="20"/>
                <w:szCs w:val="20"/>
              </w:rPr>
            </w:pPr>
            <w:r>
              <w:rPr>
                <w:sz w:val="20"/>
                <w:szCs w:val="20"/>
              </w:rPr>
              <w:t>17,7</w:t>
            </w:r>
          </w:p>
        </w:tc>
        <w:tc>
          <w:tcPr>
            <w:tcW w:w="1276" w:type="dxa"/>
            <w:vAlign w:val="bottom"/>
          </w:tcPr>
          <w:p w:rsidR="009270C2" w:rsidRPr="0094092C" w:rsidRDefault="009A124C" w:rsidP="009270C2">
            <w:pPr>
              <w:spacing w:line="276" w:lineRule="auto"/>
              <w:jc w:val="center"/>
              <w:rPr>
                <w:sz w:val="20"/>
                <w:szCs w:val="20"/>
              </w:rPr>
            </w:pPr>
            <w:r>
              <w:rPr>
                <w:sz w:val="20"/>
                <w:szCs w:val="20"/>
              </w:rPr>
              <w:t>109,3</w:t>
            </w:r>
            <w:r w:rsidRPr="009A124C">
              <w:rPr>
                <w:sz w:val="20"/>
                <w:szCs w:val="20"/>
              </w:rPr>
              <w:t>%</w:t>
            </w:r>
          </w:p>
        </w:tc>
        <w:tc>
          <w:tcPr>
            <w:tcW w:w="1275" w:type="dxa"/>
            <w:vAlign w:val="bottom"/>
          </w:tcPr>
          <w:p w:rsidR="009270C2" w:rsidRPr="000D25C7" w:rsidRDefault="00434561" w:rsidP="00434561">
            <w:pPr>
              <w:spacing w:line="276" w:lineRule="auto"/>
              <w:jc w:val="center"/>
              <w:rPr>
                <w:sz w:val="20"/>
                <w:szCs w:val="20"/>
              </w:rPr>
            </w:pPr>
            <w:r w:rsidRPr="00434561">
              <w:rPr>
                <w:sz w:val="20"/>
                <w:szCs w:val="20"/>
              </w:rPr>
              <w:t>(-)</w:t>
            </w:r>
            <w:r>
              <w:rPr>
                <w:sz w:val="20"/>
                <w:szCs w:val="20"/>
              </w:rPr>
              <w:t>69,5</w:t>
            </w:r>
            <w:r w:rsidRPr="00434561">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Pr>
                <w:sz w:val="20"/>
                <w:szCs w:val="20"/>
              </w:rPr>
              <w:t>Упрощенная система налогообложения</w:t>
            </w:r>
          </w:p>
        </w:tc>
        <w:tc>
          <w:tcPr>
            <w:tcW w:w="1417" w:type="dxa"/>
            <w:vAlign w:val="bottom"/>
          </w:tcPr>
          <w:p w:rsidR="009270C2" w:rsidRPr="00146CB9" w:rsidRDefault="00CA1570" w:rsidP="009270C2">
            <w:pPr>
              <w:spacing w:line="276" w:lineRule="auto"/>
              <w:jc w:val="center"/>
              <w:rPr>
                <w:sz w:val="20"/>
                <w:szCs w:val="20"/>
              </w:rPr>
            </w:pPr>
            <w:r>
              <w:rPr>
                <w:sz w:val="20"/>
                <w:szCs w:val="20"/>
              </w:rPr>
              <w:t>15 492,9</w:t>
            </w:r>
          </w:p>
        </w:tc>
        <w:tc>
          <w:tcPr>
            <w:tcW w:w="1559" w:type="dxa"/>
            <w:vAlign w:val="bottom"/>
          </w:tcPr>
          <w:p w:rsidR="009270C2" w:rsidRDefault="00881722" w:rsidP="009270C2">
            <w:pPr>
              <w:spacing w:line="276" w:lineRule="auto"/>
              <w:jc w:val="center"/>
              <w:rPr>
                <w:sz w:val="20"/>
                <w:szCs w:val="20"/>
              </w:rPr>
            </w:pPr>
            <w:r>
              <w:rPr>
                <w:sz w:val="20"/>
                <w:szCs w:val="20"/>
              </w:rPr>
              <w:t>25 489,0</w:t>
            </w:r>
          </w:p>
        </w:tc>
        <w:tc>
          <w:tcPr>
            <w:tcW w:w="1418" w:type="dxa"/>
            <w:vAlign w:val="bottom"/>
          </w:tcPr>
          <w:p w:rsidR="009270C2" w:rsidRPr="00146CB9" w:rsidRDefault="009A124C" w:rsidP="009270C2">
            <w:pPr>
              <w:spacing w:line="276" w:lineRule="auto"/>
              <w:jc w:val="center"/>
              <w:rPr>
                <w:sz w:val="20"/>
                <w:szCs w:val="20"/>
              </w:rPr>
            </w:pPr>
            <w:r>
              <w:rPr>
                <w:sz w:val="20"/>
                <w:szCs w:val="20"/>
              </w:rPr>
              <w:t>17 957,1</w:t>
            </w:r>
          </w:p>
        </w:tc>
        <w:tc>
          <w:tcPr>
            <w:tcW w:w="1276" w:type="dxa"/>
            <w:vAlign w:val="bottom"/>
          </w:tcPr>
          <w:p w:rsidR="009270C2" w:rsidRDefault="009A124C" w:rsidP="009270C2">
            <w:pPr>
              <w:spacing w:line="276" w:lineRule="auto"/>
              <w:jc w:val="center"/>
              <w:rPr>
                <w:sz w:val="20"/>
                <w:szCs w:val="20"/>
              </w:rPr>
            </w:pPr>
            <w:r>
              <w:rPr>
                <w:sz w:val="20"/>
                <w:szCs w:val="20"/>
              </w:rPr>
              <w:t>70,5</w:t>
            </w:r>
            <w:r w:rsidR="001F4EEC">
              <w:rPr>
                <w:sz w:val="20"/>
                <w:szCs w:val="20"/>
              </w:rPr>
              <w:t>%</w:t>
            </w:r>
          </w:p>
        </w:tc>
        <w:tc>
          <w:tcPr>
            <w:tcW w:w="1275" w:type="dxa"/>
            <w:vAlign w:val="bottom"/>
          </w:tcPr>
          <w:p w:rsidR="009270C2" w:rsidRDefault="00434561" w:rsidP="009270C2">
            <w:pPr>
              <w:spacing w:line="276" w:lineRule="auto"/>
              <w:jc w:val="center"/>
              <w:rPr>
                <w:sz w:val="20"/>
                <w:szCs w:val="20"/>
              </w:rPr>
            </w:pPr>
            <w:r>
              <w:rPr>
                <w:sz w:val="20"/>
                <w:szCs w:val="20"/>
              </w:rPr>
              <w:t>15,9</w:t>
            </w:r>
            <w:r w:rsidR="001F4EEC">
              <w:rPr>
                <w:sz w:val="20"/>
                <w:szCs w:val="20"/>
              </w:rPr>
              <w:t>%</w:t>
            </w:r>
          </w:p>
        </w:tc>
      </w:tr>
      <w:tr w:rsidR="009270C2" w:rsidRPr="003E557A" w:rsidTr="007F2E8B">
        <w:trPr>
          <w:trHeight w:val="29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Единый сельскохозяйственный налог</w:t>
            </w:r>
          </w:p>
        </w:tc>
        <w:tc>
          <w:tcPr>
            <w:tcW w:w="1417" w:type="dxa"/>
            <w:vAlign w:val="bottom"/>
          </w:tcPr>
          <w:p w:rsidR="009270C2" w:rsidRPr="00146CB9" w:rsidRDefault="00CA1570" w:rsidP="009270C2">
            <w:pPr>
              <w:spacing w:line="276" w:lineRule="auto"/>
              <w:jc w:val="center"/>
              <w:rPr>
                <w:sz w:val="20"/>
                <w:szCs w:val="20"/>
              </w:rPr>
            </w:pPr>
            <w:r>
              <w:rPr>
                <w:sz w:val="20"/>
                <w:szCs w:val="20"/>
              </w:rPr>
              <w:t>55,1</w:t>
            </w:r>
          </w:p>
        </w:tc>
        <w:tc>
          <w:tcPr>
            <w:tcW w:w="1559" w:type="dxa"/>
            <w:vAlign w:val="bottom"/>
          </w:tcPr>
          <w:p w:rsidR="009270C2" w:rsidRPr="0094092C" w:rsidRDefault="00881722" w:rsidP="009270C2">
            <w:pPr>
              <w:spacing w:line="276" w:lineRule="auto"/>
              <w:jc w:val="center"/>
              <w:rPr>
                <w:sz w:val="20"/>
                <w:szCs w:val="20"/>
              </w:rPr>
            </w:pPr>
            <w:r>
              <w:rPr>
                <w:sz w:val="20"/>
                <w:szCs w:val="20"/>
              </w:rPr>
              <w:t>119,1</w:t>
            </w:r>
          </w:p>
        </w:tc>
        <w:tc>
          <w:tcPr>
            <w:tcW w:w="1418" w:type="dxa"/>
            <w:vAlign w:val="bottom"/>
          </w:tcPr>
          <w:p w:rsidR="009270C2" w:rsidRPr="00146CB9" w:rsidRDefault="009A124C" w:rsidP="00BE4906">
            <w:pPr>
              <w:spacing w:line="276" w:lineRule="auto"/>
              <w:jc w:val="center"/>
              <w:rPr>
                <w:sz w:val="20"/>
                <w:szCs w:val="20"/>
              </w:rPr>
            </w:pPr>
            <w:r>
              <w:rPr>
                <w:sz w:val="20"/>
                <w:szCs w:val="20"/>
              </w:rPr>
              <w:t>118,8</w:t>
            </w:r>
          </w:p>
        </w:tc>
        <w:tc>
          <w:tcPr>
            <w:tcW w:w="1276" w:type="dxa"/>
            <w:vAlign w:val="bottom"/>
          </w:tcPr>
          <w:p w:rsidR="009270C2" w:rsidRPr="0094092C" w:rsidRDefault="009A124C" w:rsidP="009270C2">
            <w:pPr>
              <w:spacing w:line="276" w:lineRule="auto"/>
              <w:jc w:val="center"/>
              <w:rPr>
                <w:sz w:val="20"/>
                <w:szCs w:val="20"/>
              </w:rPr>
            </w:pPr>
            <w:r>
              <w:rPr>
                <w:sz w:val="20"/>
                <w:szCs w:val="20"/>
              </w:rPr>
              <w:t>99,7</w:t>
            </w:r>
            <w:r w:rsidR="00BE4906">
              <w:rPr>
                <w:sz w:val="20"/>
                <w:szCs w:val="20"/>
              </w:rPr>
              <w:t>%</w:t>
            </w:r>
          </w:p>
        </w:tc>
        <w:tc>
          <w:tcPr>
            <w:tcW w:w="1275" w:type="dxa"/>
            <w:vAlign w:val="bottom"/>
          </w:tcPr>
          <w:p w:rsidR="009270C2" w:rsidRPr="0094092C" w:rsidRDefault="00434561" w:rsidP="009270C2">
            <w:pPr>
              <w:spacing w:line="276" w:lineRule="auto"/>
              <w:jc w:val="center"/>
              <w:rPr>
                <w:sz w:val="20"/>
                <w:szCs w:val="20"/>
              </w:rPr>
            </w:pPr>
            <w:r>
              <w:rPr>
                <w:sz w:val="20"/>
                <w:szCs w:val="20"/>
              </w:rPr>
              <w:t>115,6</w:t>
            </w:r>
            <w:r w:rsidRPr="00434561">
              <w:rPr>
                <w:sz w:val="20"/>
                <w:szCs w:val="20"/>
              </w:rPr>
              <w:t>%</w:t>
            </w:r>
          </w:p>
        </w:tc>
      </w:tr>
      <w:tr w:rsidR="009270C2" w:rsidRPr="003E557A" w:rsidTr="007F2E8B">
        <w:trPr>
          <w:trHeight w:val="281"/>
        </w:trPr>
        <w:tc>
          <w:tcPr>
            <w:tcW w:w="3687" w:type="dxa"/>
            <w:vAlign w:val="center"/>
          </w:tcPr>
          <w:p w:rsidR="009270C2" w:rsidRPr="00772D4C" w:rsidRDefault="009270C2" w:rsidP="009270C2">
            <w:pPr>
              <w:spacing w:line="276" w:lineRule="auto"/>
              <w:jc w:val="both"/>
              <w:rPr>
                <w:sz w:val="20"/>
                <w:szCs w:val="20"/>
              </w:rPr>
            </w:pPr>
            <w:r w:rsidRPr="00772D4C">
              <w:rPr>
                <w:sz w:val="20"/>
                <w:szCs w:val="20"/>
              </w:rPr>
              <w:t>Патентная система налогообложения</w:t>
            </w:r>
          </w:p>
        </w:tc>
        <w:tc>
          <w:tcPr>
            <w:tcW w:w="1417" w:type="dxa"/>
            <w:vAlign w:val="bottom"/>
          </w:tcPr>
          <w:p w:rsidR="009270C2" w:rsidRPr="00146CB9" w:rsidRDefault="00CA1570" w:rsidP="009270C2">
            <w:pPr>
              <w:spacing w:line="276" w:lineRule="auto"/>
              <w:jc w:val="center"/>
              <w:rPr>
                <w:sz w:val="20"/>
                <w:szCs w:val="20"/>
              </w:rPr>
            </w:pPr>
            <w:r>
              <w:rPr>
                <w:sz w:val="20"/>
                <w:szCs w:val="20"/>
              </w:rPr>
              <w:t>5 507,0</w:t>
            </w:r>
          </w:p>
        </w:tc>
        <w:tc>
          <w:tcPr>
            <w:tcW w:w="1559" w:type="dxa"/>
            <w:vAlign w:val="bottom"/>
          </w:tcPr>
          <w:p w:rsidR="009270C2" w:rsidRPr="0094092C" w:rsidRDefault="00881722" w:rsidP="009270C2">
            <w:pPr>
              <w:spacing w:line="276" w:lineRule="auto"/>
              <w:jc w:val="center"/>
              <w:rPr>
                <w:sz w:val="20"/>
                <w:szCs w:val="20"/>
              </w:rPr>
            </w:pPr>
            <w:r>
              <w:rPr>
                <w:sz w:val="20"/>
                <w:szCs w:val="20"/>
              </w:rPr>
              <w:t>6 383,6</w:t>
            </w:r>
          </w:p>
        </w:tc>
        <w:tc>
          <w:tcPr>
            <w:tcW w:w="1418" w:type="dxa"/>
            <w:vAlign w:val="bottom"/>
          </w:tcPr>
          <w:p w:rsidR="009270C2" w:rsidRPr="00146CB9" w:rsidRDefault="009A124C" w:rsidP="009270C2">
            <w:pPr>
              <w:spacing w:line="276" w:lineRule="auto"/>
              <w:jc w:val="center"/>
              <w:rPr>
                <w:sz w:val="20"/>
                <w:szCs w:val="20"/>
              </w:rPr>
            </w:pPr>
            <w:r>
              <w:rPr>
                <w:sz w:val="20"/>
                <w:szCs w:val="20"/>
              </w:rPr>
              <w:t>4 475,5</w:t>
            </w:r>
          </w:p>
        </w:tc>
        <w:tc>
          <w:tcPr>
            <w:tcW w:w="1276" w:type="dxa"/>
            <w:vAlign w:val="bottom"/>
          </w:tcPr>
          <w:p w:rsidR="009270C2" w:rsidRPr="0094092C" w:rsidRDefault="009A124C" w:rsidP="009270C2">
            <w:pPr>
              <w:spacing w:line="276" w:lineRule="auto"/>
              <w:jc w:val="center"/>
              <w:rPr>
                <w:sz w:val="20"/>
                <w:szCs w:val="20"/>
              </w:rPr>
            </w:pPr>
            <w:r>
              <w:rPr>
                <w:sz w:val="20"/>
                <w:szCs w:val="20"/>
              </w:rPr>
              <w:t>70,1</w:t>
            </w:r>
            <w:r w:rsidR="001F4EEC">
              <w:rPr>
                <w:sz w:val="20"/>
                <w:szCs w:val="20"/>
              </w:rPr>
              <w:t>%</w:t>
            </w:r>
          </w:p>
        </w:tc>
        <w:tc>
          <w:tcPr>
            <w:tcW w:w="1275" w:type="dxa"/>
            <w:vAlign w:val="bottom"/>
          </w:tcPr>
          <w:p w:rsidR="009270C2" w:rsidRPr="0094092C" w:rsidRDefault="00433F54" w:rsidP="00434561">
            <w:pPr>
              <w:spacing w:line="276" w:lineRule="auto"/>
              <w:jc w:val="center"/>
              <w:rPr>
                <w:sz w:val="20"/>
                <w:szCs w:val="20"/>
              </w:rPr>
            </w:pPr>
            <w:r>
              <w:rPr>
                <w:sz w:val="20"/>
                <w:szCs w:val="20"/>
              </w:rPr>
              <w:t>(</w:t>
            </w:r>
            <w:r w:rsidR="007D755A">
              <w:rPr>
                <w:sz w:val="20"/>
                <w:szCs w:val="20"/>
              </w:rPr>
              <w:t>-</w:t>
            </w:r>
            <w:r>
              <w:rPr>
                <w:sz w:val="20"/>
                <w:szCs w:val="20"/>
              </w:rPr>
              <w:t>)</w:t>
            </w:r>
            <w:r w:rsidR="00434561">
              <w:rPr>
                <w:sz w:val="20"/>
                <w:szCs w:val="20"/>
              </w:rPr>
              <w:t>18,7</w:t>
            </w:r>
            <w:r w:rsidR="001F4EEC">
              <w:rPr>
                <w:sz w:val="20"/>
                <w:szCs w:val="20"/>
              </w:rPr>
              <w:t>%</w:t>
            </w:r>
          </w:p>
        </w:tc>
      </w:tr>
      <w:tr w:rsidR="009270C2" w:rsidRPr="003E557A" w:rsidTr="0048247C">
        <w:tc>
          <w:tcPr>
            <w:tcW w:w="3687" w:type="dxa"/>
            <w:vAlign w:val="center"/>
          </w:tcPr>
          <w:p w:rsidR="009270C2" w:rsidRPr="00772D4C" w:rsidRDefault="009270C2" w:rsidP="009270C2">
            <w:pPr>
              <w:spacing w:line="276" w:lineRule="auto"/>
              <w:jc w:val="both"/>
              <w:rPr>
                <w:sz w:val="20"/>
                <w:szCs w:val="20"/>
              </w:rPr>
            </w:pPr>
            <w:r w:rsidRPr="00772D4C">
              <w:rPr>
                <w:sz w:val="20"/>
                <w:szCs w:val="20"/>
              </w:rPr>
              <w:t>Налог на имущество физ. лиц</w:t>
            </w:r>
          </w:p>
        </w:tc>
        <w:tc>
          <w:tcPr>
            <w:tcW w:w="1417" w:type="dxa"/>
            <w:vAlign w:val="bottom"/>
          </w:tcPr>
          <w:p w:rsidR="009270C2" w:rsidRPr="00146CB9" w:rsidRDefault="00CA1570" w:rsidP="009270C2">
            <w:pPr>
              <w:spacing w:line="276" w:lineRule="auto"/>
              <w:jc w:val="center"/>
              <w:rPr>
                <w:sz w:val="20"/>
                <w:szCs w:val="20"/>
              </w:rPr>
            </w:pPr>
            <w:r>
              <w:rPr>
                <w:sz w:val="20"/>
                <w:szCs w:val="20"/>
              </w:rPr>
              <w:t>1 280,9</w:t>
            </w:r>
          </w:p>
        </w:tc>
        <w:tc>
          <w:tcPr>
            <w:tcW w:w="1559" w:type="dxa"/>
            <w:vAlign w:val="bottom"/>
          </w:tcPr>
          <w:p w:rsidR="009270C2" w:rsidRPr="0094092C" w:rsidRDefault="001F4EEC" w:rsidP="009270C2">
            <w:pPr>
              <w:spacing w:line="276" w:lineRule="auto"/>
              <w:jc w:val="center"/>
              <w:rPr>
                <w:sz w:val="20"/>
                <w:szCs w:val="20"/>
              </w:rPr>
            </w:pPr>
            <w:r>
              <w:rPr>
                <w:sz w:val="20"/>
                <w:szCs w:val="20"/>
              </w:rPr>
              <w:t>6 212,2</w:t>
            </w:r>
          </w:p>
        </w:tc>
        <w:tc>
          <w:tcPr>
            <w:tcW w:w="1418" w:type="dxa"/>
            <w:vAlign w:val="bottom"/>
          </w:tcPr>
          <w:p w:rsidR="009270C2" w:rsidRPr="00146CB9" w:rsidRDefault="009A124C" w:rsidP="009270C2">
            <w:pPr>
              <w:spacing w:line="276" w:lineRule="auto"/>
              <w:jc w:val="center"/>
              <w:rPr>
                <w:sz w:val="20"/>
                <w:szCs w:val="20"/>
              </w:rPr>
            </w:pPr>
            <w:r>
              <w:rPr>
                <w:sz w:val="20"/>
                <w:szCs w:val="20"/>
              </w:rPr>
              <w:t>2 505,3</w:t>
            </w:r>
          </w:p>
        </w:tc>
        <w:tc>
          <w:tcPr>
            <w:tcW w:w="1276" w:type="dxa"/>
            <w:vAlign w:val="bottom"/>
          </w:tcPr>
          <w:p w:rsidR="009270C2" w:rsidRPr="0094092C" w:rsidRDefault="009A124C" w:rsidP="009270C2">
            <w:pPr>
              <w:spacing w:line="276" w:lineRule="auto"/>
              <w:jc w:val="center"/>
              <w:rPr>
                <w:sz w:val="20"/>
                <w:szCs w:val="20"/>
              </w:rPr>
            </w:pPr>
            <w:r>
              <w:rPr>
                <w:sz w:val="20"/>
                <w:szCs w:val="20"/>
              </w:rPr>
              <w:t>40,3</w:t>
            </w:r>
            <w:r w:rsidR="001F4EEC">
              <w:rPr>
                <w:sz w:val="20"/>
                <w:szCs w:val="20"/>
              </w:rPr>
              <w:t>%</w:t>
            </w:r>
          </w:p>
        </w:tc>
        <w:tc>
          <w:tcPr>
            <w:tcW w:w="1275" w:type="dxa"/>
            <w:vAlign w:val="bottom"/>
          </w:tcPr>
          <w:p w:rsidR="009270C2" w:rsidRPr="0094092C" w:rsidRDefault="00434561" w:rsidP="009270C2">
            <w:pPr>
              <w:spacing w:line="276" w:lineRule="auto"/>
              <w:jc w:val="center"/>
              <w:rPr>
                <w:sz w:val="20"/>
                <w:szCs w:val="20"/>
              </w:rPr>
            </w:pPr>
            <w:r>
              <w:rPr>
                <w:sz w:val="20"/>
                <w:szCs w:val="20"/>
              </w:rPr>
              <w:t>95,6</w:t>
            </w:r>
            <w:r w:rsidR="001F4EEC">
              <w:rPr>
                <w:sz w:val="20"/>
                <w:szCs w:val="20"/>
              </w:rPr>
              <w:t>%</w:t>
            </w:r>
          </w:p>
        </w:tc>
      </w:tr>
      <w:tr w:rsidR="009270C2" w:rsidRPr="003E557A" w:rsidTr="005A6387">
        <w:trPr>
          <w:trHeight w:val="354"/>
        </w:trPr>
        <w:tc>
          <w:tcPr>
            <w:tcW w:w="3687" w:type="dxa"/>
            <w:vAlign w:val="center"/>
          </w:tcPr>
          <w:p w:rsidR="009270C2" w:rsidRPr="00772D4C" w:rsidRDefault="009270C2" w:rsidP="009270C2">
            <w:pPr>
              <w:spacing w:line="276" w:lineRule="auto"/>
              <w:jc w:val="both"/>
              <w:rPr>
                <w:sz w:val="20"/>
                <w:szCs w:val="20"/>
              </w:rPr>
            </w:pPr>
            <w:r w:rsidRPr="00772D4C">
              <w:rPr>
                <w:sz w:val="20"/>
                <w:szCs w:val="20"/>
              </w:rPr>
              <w:lastRenderedPageBreak/>
              <w:t>Земельный налог</w:t>
            </w:r>
          </w:p>
        </w:tc>
        <w:tc>
          <w:tcPr>
            <w:tcW w:w="1417" w:type="dxa"/>
            <w:vAlign w:val="bottom"/>
          </w:tcPr>
          <w:p w:rsidR="009270C2" w:rsidRPr="00146CB9" w:rsidRDefault="00CA1570" w:rsidP="009270C2">
            <w:pPr>
              <w:spacing w:line="276" w:lineRule="auto"/>
              <w:jc w:val="center"/>
              <w:rPr>
                <w:sz w:val="20"/>
                <w:szCs w:val="20"/>
              </w:rPr>
            </w:pPr>
            <w:r>
              <w:rPr>
                <w:sz w:val="20"/>
                <w:szCs w:val="20"/>
              </w:rPr>
              <w:t>2 251,7</w:t>
            </w:r>
          </w:p>
        </w:tc>
        <w:tc>
          <w:tcPr>
            <w:tcW w:w="1559" w:type="dxa"/>
            <w:vAlign w:val="bottom"/>
          </w:tcPr>
          <w:p w:rsidR="009270C2" w:rsidRPr="0094092C" w:rsidRDefault="001F4EEC" w:rsidP="009270C2">
            <w:pPr>
              <w:spacing w:line="276" w:lineRule="auto"/>
              <w:jc w:val="center"/>
              <w:rPr>
                <w:sz w:val="20"/>
                <w:szCs w:val="20"/>
              </w:rPr>
            </w:pPr>
            <w:r>
              <w:rPr>
                <w:sz w:val="20"/>
                <w:szCs w:val="20"/>
              </w:rPr>
              <w:t>8 698,9</w:t>
            </w:r>
          </w:p>
        </w:tc>
        <w:tc>
          <w:tcPr>
            <w:tcW w:w="1418" w:type="dxa"/>
            <w:vAlign w:val="bottom"/>
          </w:tcPr>
          <w:p w:rsidR="009270C2" w:rsidRPr="00146CB9" w:rsidRDefault="009A124C" w:rsidP="009270C2">
            <w:pPr>
              <w:spacing w:line="276" w:lineRule="auto"/>
              <w:jc w:val="center"/>
              <w:rPr>
                <w:sz w:val="20"/>
                <w:szCs w:val="20"/>
              </w:rPr>
            </w:pPr>
            <w:r>
              <w:rPr>
                <w:sz w:val="20"/>
                <w:szCs w:val="20"/>
              </w:rPr>
              <w:t>4 445,8</w:t>
            </w:r>
          </w:p>
        </w:tc>
        <w:tc>
          <w:tcPr>
            <w:tcW w:w="1276" w:type="dxa"/>
            <w:vAlign w:val="bottom"/>
          </w:tcPr>
          <w:p w:rsidR="009270C2" w:rsidRPr="0094092C" w:rsidRDefault="009A124C" w:rsidP="00C02EFB">
            <w:pPr>
              <w:spacing w:line="276" w:lineRule="auto"/>
              <w:jc w:val="center"/>
              <w:rPr>
                <w:sz w:val="20"/>
                <w:szCs w:val="20"/>
              </w:rPr>
            </w:pPr>
            <w:r>
              <w:rPr>
                <w:sz w:val="20"/>
                <w:szCs w:val="20"/>
              </w:rPr>
              <w:t>51,1</w:t>
            </w:r>
            <w:r w:rsidR="001F4EEC">
              <w:rPr>
                <w:sz w:val="20"/>
                <w:szCs w:val="20"/>
              </w:rPr>
              <w:t>%</w:t>
            </w:r>
          </w:p>
        </w:tc>
        <w:tc>
          <w:tcPr>
            <w:tcW w:w="1275" w:type="dxa"/>
            <w:vAlign w:val="bottom"/>
          </w:tcPr>
          <w:p w:rsidR="009270C2" w:rsidRPr="0094092C" w:rsidRDefault="00434561" w:rsidP="009270C2">
            <w:pPr>
              <w:spacing w:line="276" w:lineRule="auto"/>
              <w:jc w:val="center"/>
              <w:rPr>
                <w:sz w:val="20"/>
                <w:szCs w:val="20"/>
              </w:rPr>
            </w:pPr>
            <w:r>
              <w:rPr>
                <w:sz w:val="20"/>
                <w:szCs w:val="20"/>
              </w:rPr>
              <w:t>97,4</w:t>
            </w:r>
            <w:r w:rsidR="001F4EEC">
              <w:rPr>
                <w:sz w:val="20"/>
                <w:szCs w:val="20"/>
              </w:rPr>
              <w:t>%</w:t>
            </w:r>
          </w:p>
        </w:tc>
      </w:tr>
      <w:tr w:rsidR="009270C2" w:rsidRPr="003E557A" w:rsidTr="005A6387">
        <w:trPr>
          <w:trHeight w:val="354"/>
        </w:trPr>
        <w:tc>
          <w:tcPr>
            <w:tcW w:w="3687" w:type="dxa"/>
            <w:vAlign w:val="center"/>
          </w:tcPr>
          <w:p w:rsidR="009270C2" w:rsidRPr="00772D4C" w:rsidRDefault="001F4EEC" w:rsidP="001F4EEC">
            <w:pPr>
              <w:spacing w:line="276" w:lineRule="auto"/>
              <w:jc w:val="both"/>
              <w:rPr>
                <w:sz w:val="20"/>
                <w:szCs w:val="20"/>
              </w:rPr>
            </w:pPr>
            <w:r>
              <w:rPr>
                <w:sz w:val="20"/>
                <w:szCs w:val="20"/>
              </w:rPr>
              <w:t>Налог на добычу полезных ископаемых</w:t>
            </w:r>
          </w:p>
        </w:tc>
        <w:tc>
          <w:tcPr>
            <w:tcW w:w="1417" w:type="dxa"/>
            <w:vAlign w:val="bottom"/>
          </w:tcPr>
          <w:p w:rsidR="009270C2" w:rsidRDefault="00CA1570" w:rsidP="009270C2">
            <w:pPr>
              <w:spacing w:line="276" w:lineRule="auto"/>
              <w:jc w:val="center"/>
              <w:rPr>
                <w:sz w:val="20"/>
                <w:szCs w:val="20"/>
              </w:rPr>
            </w:pPr>
            <w:r>
              <w:rPr>
                <w:sz w:val="20"/>
                <w:szCs w:val="20"/>
              </w:rPr>
              <w:t>43 934,8</w:t>
            </w:r>
          </w:p>
        </w:tc>
        <w:tc>
          <w:tcPr>
            <w:tcW w:w="1559" w:type="dxa"/>
            <w:vAlign w:val="bottom"/>
          </w:tcPr>
          <w:p w:rsidR="009270C2" w:rsidRDefault="00881722" w:rsidP="009270C2">
            <w:pPr>
              <w:spacing w:line="276" w:lineRule="auto"/>
              <w:jc w:val="center"/>
              <w:rPr>
                <w:sz w:val="20"/>
                <w:szCs w:val="20"/>
              </w:rPr>
            </w:pPr>
            <w:r>
              <w:rPr>
                <w:sz w:val="20"/>
                <w:szCs w:val="20"/>
              </w:rPr>
              <w:t>50 898,0</w:t>
            </w:r>
          </w:p>
        </w:tc>
        <w:tc>
          <w:tcPr>
            <w:tcW w:w="1418" w:type="dxa"/>
            <w:vAlign w:val="bottom"/>
          </w:tcPr>
          <w:p w:rsidR="009270C2" w:rsidRDefault="009A124C" w:rsidP="009270C2">
            <w:pPr>
              <w:spacing w:line="276" w:lineRule="auto"/>
              <w:jc w:val="center"/>
              <w:rPr>
                <w:sz w:val="20"/>
                <w:szCs w:val="20"/>
              </w:rPr>
            </w:pPr>
            <w:r>
              <w:rPr>
                <w:sz w:val="20"/>
                <w:szCs w:val="20"/>
              </w:rPr>
              <w:t>16 034,3</w:t>
            </w:r>
          </w:p>
        </w:tc>
        <w:tc>
          <w:tcPr>
            <w:tcW w:w="1276" w:type="dxa"/>
            <w:vAlign w:val="bottom"/>
          </w:tcPr>
          <w:p w:rsidR="009270C2" w:rsidRDefault="009A124C" w:rsidP="009270C2">
            <w:pPr>
              <w:spacing w:line="276" w:lineRule="auto"/>
              <w:jc w:val="center"/>
              <w:rPr>
                <w:sz w:val="20"/>
                <w:szCs w:val="20"/>
              </w:rPr>
            </w:pPr>
            <w:r>
              <w:rPr>
                <w:sz w:val="20"/>
                <w:szCs w:val="20"/>
              </w:rPr>
              <w:t>31,5</w:t>
            </w:r>
            <w:r w:rsidR="001F4EEC">
              <w:rPr>
                <w:sz w:val="20"/>
                <w:szCs w:val="20"/>
              </w:rPr>
              <w:t>%</w:t>
            </w:r>
          </w:p>
        </w:tc>
        <w:tc>
          <w:tcPr>
            <w:tcW w:w="1275" w:type="dxa"/>
            <w:vAlign w:val="bottom"/>
          </w:tcPr>
          <w:p w:rsidR="009270C2" w:rsidRDefault="00434561" w:rsidP="00434561">
            <w:pPr>
              <w:spacing w:line="276" w:lineRule="auto"/>
              <w:jc w:val="center"/>
              <w:rPr>
                <w:sz w:val="20"/>
                <w:szCs w:val="20"/>
              </w:rPr>
            </w:pPr>
            <w:r w:rsidRPr="00434561">
              <w:rPr>
                <w:sz w:val="20"/>
                <w:szCs w:val="20"/>
              </w:rPr>
              <w:t>(-)</w:t>
            </w:r>
            <w:r>
              <w:rPr>
                <w:sz w:val="20"/>
                <w:szCs w:val="20"/>
              </w:rPr>
              <w:t>63,5</w:t>
            </w:r>
            <w:r w:rsidRPr="00434561">
              <w:rPr>
                <w:sz w:val="20"/>
                <w:szCs w:val="20"/>
              </w:rPr>
              <w:t>%</w:t>
            </w:r>
          </w:p>
        </w:tc>
      </w:tr>
      <w:tr w:rsidR="009270C2" w:rsidRPr="00C622FF" w:rsidTr="0048247C">
        <w:tc>
          <w:tcPr>
            <w:tcW w:w="3687" w:type="dxa"/>
            <w:vAlign w:val="center"/>
          </w:tcPr>
          <w:p w:rsidR="009270C2" w:rsidRPr="0094092C" w:rsidRDefault="009270C2" w:rsidP="009270C2">
            <w:pPr>
              <w:spacing w:line="276" w:lineRule="auto"/>
              <w:jc w:val="both"/>
              <w:rPr>
                <w:sz w:val="20"/>
                <w:szCs w:val="20"/>
              </w:rPr>
            </w:pPr>
            <w:r w:rsidRPr="0094092C">
              <w:rPr>
                <w:sz w:val="20"/>
                <w:szCs w:val="20"/>
              </w:rPr>
              <w:t>Государственная пошлина</w:t>
            </w:r>
          </w:p>
        </w:tc>
        <w:tc>
          <w:tcPr>
            <w:tcW w:w="1417" w:type="dxa"/>
            <w:vAlign w:val="bottom"/>
          </w:tcPr>
          <w:p w:rsidR="009270C2" w:rsidRPr="00146CB9" w:rsidRDefault="00CA1570" w:rsidP="009270C2">
            <w:pPr>
              <w:spacing w:line="276" w:lineRule="auto"/>
              <w:jc w:val="center"/>
              <w:rPr>
                <w:sz w:val="20"/>
                <w:szCs w:val="20"/>
              </w:rPr>
            </w:pPr>
            <w:r>
              <w:rPr>
                <w:sz w:val="20"/>
                <w:szCs w:val="20"/>
              </w:rPr>
              <w:t>5 639,8</w:t>
            </w:r>
          </w:p>
        </w:tc>
        <w:tc>
          <w:tcPr>
            <w:tcW w:w="1559" w:type="dxa"/>
            <w:vAlign w:val="bottom"/>
          </w:tcPr>
          <w:p w:rsidR="009270C2" w:rsidRPr="0094092C" w:rsidRDefault="00881722" w:rsidP="009270C2">
            <w:pPr>
              <w:spacing w:line="276" w:lineRule="auto"/>
              <w:jc w:val="center"/>
              <w:rPr>
                <w:sz w:val="20"/>
                <w:szCs w:val="20"/>
              </w:rPr>
            </w:pPr>
            <w:r>
              <w:rPr>
                <w:sz w:val="20"/>
                <w:szCs w:val="20"/>
              </w:rPr>
              <w:t>13 000,0</w:t>
            </w:r>
          </w:p>
        </w:tc>
        <w:tc>
          <w:tcPr>
            <w:tcW w:w="1418" w:type="dxa"/>
            <w:vAlign w:val="bottom"/>
          </w:tcPr>
          <w:p w:rsidR="009270C2" w:rsidRPr="00146CB9" w:rsidRDefault="009A124C" w:rsidP="009270C2">
            <w:pPr>
              <w:spacing w:line="276" w:lineRule="auto"/>
              <w:jc w:val="center"/>
              <w:rPr>
                <w:sz w:val="20"/>
                <w:szCs w:val="20"/>
              </w:rPr>
            </w:pPr>
            <w:r>
              <w:rPr>
                <w:sz w:val="20"/>
                <w:szCs w:val="20"/>
              </w:rPr>
              <w:t>13 997,2</w:t>
            </w:r>
          </w:p>
        </w:tc>
        <w:tc>
          <w:tcPr>
            <w:tcW w:w="1276" w:type="dxa"/>
            <w:vAlign w:val="bottom"/>
          </w:tcPr>
          <w:p w:rsidR="009270C2" w:rsidRPr="00C622FF" w:rsidRDefault="009A124C" w:rsidP="009270C2">
            <w:pPr>
              <w:spacing w:line="276" w:lineRule="auto"/>
              <w:jc w:val="center"/>
              <w:rPr>
                <w:sz w:val="20"/>
                <w:szCs w:val="20"/>
              </w:rPr>
            </w:pPr>
            <w:r>
              <w:rPr>
                <w:sz w:val="20"/>
                <w:szCs w:val="20"/>
              </w:rPr>
              <w:t>107</w:t>
            </w:r>
            <w:r w:rsidR="000D7289">
              <w:rPr>
                <w:sz w:val="20"/>
                <w:szCs w:val="20"/>
              </w:rPr>
              <w:t>,7</w:t>
            </w:r>
            <w:r w:rsidR="00C02EFB">
              <w:rPr>
                <w:sz w:val="20"/>
                <w:szCs w:val="20"/>
              </w:rPr>
              <w:t>%</w:t>
            </w:r>
          </w:p>
        </w:tc>
        <w:tc>
          <w:tcPr>
            <w:tcW w:w="1275" w:type="dxa"/>
            <w:vAlign w:val="bottom"/>
          </w:tcPr>
          <w:p w:rsidR="009270C2" w:rsidRPr="00C622FF" w:rsidRDefault="00434561" w:rsidP="009270C2">
            <w:pPr>
              <w:spacing w:line="276" w:lineRule="auto"/>
              <w:jc w:val="center"/>
              <w:rPr>
                <w:sz w:val="20"/>
                <w:szCs w:val="20"/>
              </w:rPr>
            </w:pPr>
            <w:r>
              <w:rPr>
                <w:sz w:val="20"/>
                <w:szCs w:val="20"/>
              </w:rPr>
              <w:t>148,2</w:t>
            </w:r>
            <w:r w:rsidR="00C02EFB">
              <w:rPr>
                <w:sz w:val="20"/>
                <w:szCs w:val="20"/>
              </w:rPr>
              <w:t>%</w:t>
            </w:r>
          </w:p>
        </w:tc>
      </w:tr>
      <w:tr w:rsidR="009270C2" w:rsidRPr="00C622FF" w:rsidTr="0048247C">
        <w:tc>
          <w:tcPr>
            <w:tcW w:w="3687" w:type="dxa"/>
            <w:vAlign w:val="center"/>
          </w:tcPr>
          <w:p w:rsidR="009270C2" w:rsidRPr="0094092C" w:rsidRDefault="009270C2" w:rsidP="009270C2">
            <w:pPr>
              <w:spacing w:line="276" w:lineRule="auto"/>
              <w:jc w:val="both"/>
              <w:rPr>
                <w:b/>
                <w:sz w:val="20"/>
                <w:szCs w:val="20"/>
              </w:rPr>
            </w:pPr>
            <w:r w:rsidRPr="0094092C">
              <w:rPr>
                <w:b/>
                <w:sz w:val="20"/>
                <w:szCs w:val="20"/>
              </w:rPr>
              <w:t>Итого налоговых доходов</w:t>
            </w:r>
          </w:p>
        </w:tc>
        <w:tc>
          <w:tcPr>
            <w:tcW w:w="1417" w:type="dxa"/>
            <w:vAlign w:val="bottom"/>
          </w:tcPr>
          <w:p w:rsidR="009270C2" w:rsidRPr="0094092C" w:rsidRDefault="00CA1570" w:rsidP="009270C2">
            <w:pPr>
              <w:spacing w:line="276" w:lineRule="auto"/>
              <w:jc w:val="center"/>
              <w:rPr>
                <w:b/>
                <w:sz w:val="20"/>
                <w:szCs w:val="20"/>
              </w:rPr>
            </w:pPr>
            <w:r>
              <w:rPr>
                <w:b/>
                <w:sz w:val="20"/>
                <w:szCs w:val="20"/>
              </w:rPr>
              <w:t>376 656,7</w:t>
            </w:r>
          </w:p>
        </w:tc>
        <w:tc>
          <w:tcPr>
            <w:tcW w:w="1559" w:type="dxa"/>
          </w:tcPr>
          <w:p w:rsidR="009270C2" w:rsidRPr="0094092C" w:rsidRDefault="00434561" w:rsidP="009270C2">
            <w:pPr>
              <w:spacing w:line="276" w:lineRule="auto"/>
              <w:jc w:val="center"/>
              <w:rPr>
                <w:b/>
                <w:sz w:val="20"/>
                <w:szCs w:val="20"/>
              </w:rPr>
            </w:pPr>
            <w:r>
              <w:rPr>
                <w:b/>
                <w:sz w:val="20"/>
                <w:szCs w:val="20"/>
              </w:rPr>
              <w:t>594 610,7</w:t>
            </w:r>
          </w:p>
        </w:tc>
        <w:tc>
          <w:tcPr>
            <w:tcW w:w="1418" w:type="dxa"/>
            <w:vAlign w:val="bottom"/>
          </w:tcPr>
          <w:p w:rsidR="009270C2" w:rsidRPr="0094092C" w:rsidRDefault="00434561" w:rsidP="009270C2">
            <w:pPr>
              <w:spacing w:line="276" w:lineRule="auto"/>
              <w:jc w:val="center"/>
              <w:rPr>
                <w:b/>
                <w:sz w:val="20"/>
                <w:szCs w:val="20"/>
              </w:rPr>
            </w:pPr>
            <w:r>
              <w:rPr>
                <w:b/>
                <w:sz w:val="20"/>
                <w:szCs w:val="20"/>
              </w:rPr>
              <w:t>415 951,3</w:t>
            </w:r>
          </w:p>
        </w:tc>
        <w:tc>
          <w:tcPr>
            <w:tcW w:w="1276" w:type="dxa"/>
            <w:vAlign w:val="bottom"/>
          </w:tcPr>
          <w:p w:rsidR="009270C2" w:rsidRPr="00C622FF" w:rsidRDefault="009A124C" w:rsidP="009270C2">
            <w:pPr>
              <w:spacing w:line="276" w:lineRule="auto"/>
              <w:jc w:val="center"/>
              <w:rPr>
                <w:b/>
                <w:sz w:val="20"/>
                <w:szCs w:val="20"/>
              </w:rPr>
            </w:pPr>
            <w:r>
              <w:rPr>
                <w:b/>
                <w:sz w:val="20"/>
                <w:szCs w:val="20"/>
              </w:rPr>
              <w:t>74,0</w:t>
            </w:r>
            <w:r w:rsidR="00C02EFB">
              <w:rPr>
                <w:b/>
                <w:sz w:val="20"/>
                <w:szCs w:val="20"/>
              </w:rPr>
              <w:t>%</w:t>
            </w:r>
          </w:p>
        </w:tc>
        <w:tc>
          <w:tcPr>
            <w:tcW w:w="1275" w:type="dxa"/>
            <w:vAlign w:val="bottom"/>
          </w:tcPr>
          <w:p w:rsidR="009270C2" w:rsidRPr="00C622FF" w:rsidRDefault="00434561" w:rsidP="009270C2">
            <w:pPr>
              <w:spacing w:line="276" w:lineRule="auto"/>
              <w:jc w:val="center"/>
              <w:rPr>
                <w:b/>
                <w:sz w:val="20"/>
                <w:szCs w:val="20"/>
              </w:rPr>
            </w:pPr>
            <w:r>
              <w:rPr>
                <w:b/>
                <w:sz w:val="20"/>
                <w:szCs w:val="20"/>
              </w:rPr>
              <w:t>10,4</w:t>
            </w:r>
            <w:r w:rsidR="00C02EFB">
              <w:rPr>
                <w:b/>
                <w:sz w:val="20"/>
                <w:szCs w:val="20"/>
              </w:rPr>
              <w:t>%</w:t>
            </w:r>
          </w:p>
        </w:tc>
      </w:tr>
    </w:tbl>
    <w:p w:rsidR="00433F54" w:rsidRDefault="00C5180F" w:rsidP="008132FF">
      <w:pPr>
        <w:spacing w:line="276" w:lineRule="auto"/>
        <w:jc w:val="both"/>
      </w:pPr>
      <w:r>
        <w:t xml:space="preserve"> </w:t>
      </w:r>
    </w:p>
    <w:p w:rsidR="00FF7734" w:rsidRPr="00CB33B7" w:rsidRDefault="00C5180F" w:rsidP="00433F54">
      <w:pPr>
        <w:spacing w:line="276" w:lineRule="auto"/>
        <w:ind w:firstLine="567"/>
        <w:jc w:val="both"/>
        <w:rPr>
          <w:strike/>
        </w:rPr>
      </w:pPr>
      <w:r>
        <w:t xml:space="preserve"> </w:t>
      </w:r>
      <w:r w:rsidR="00277E46">
        <w:t xml:space="preserve"> </w:t>
      </w:r>
      <w:r w:rsidR="00BE4906">
        <w:t>Н</w:t>
      </w:r>
      <w:r w:rsidR="00404A31" w:rsidRPr="005D3C36">
        <w:t>аиболее весомые доходные источники налоговых</w:t>
      </w:r>
      <w:r w:rsidR="00BE4906">
        <w:t xml:space="preserve"> поступлений в бюджет муниципального</w:t>
      </w:r>
      <w:r w:rsidR="00404A31" w:rsidRPr="005D3C36">
        <w:t xml:space="preserve"> округа</w:t>
      </w:r>
      <w:r w:rsidR="00BE4906">
        <w:t xml:space="preserve"> имеют следующие параметры</w:t>
      </w:r>
      <w:r w:rsidR="00404A31" w:rsidRPr="005D3C36">
        <w:t xml:space="preserve">. </w:t>
      </w:r>
      <w:r w:rsidR="00C17C2A" w:rsidRPr="005D3C36">
        <w:t>Объем налоговых доходов в основном</w:t>
      </w:r>
      <w:r w:rsidR="00DE1CA5" w:rsidRPr="005D3C36">
        <w:t xml:space="preserve"> зависит</w:t>
      </w:r>
      <w:r w:rsidR="00C17C2A" w:rsidRPr="005D3C36">
        <w:t xml:space="preserve"> от поступления</w:t>
      </w:r>
      <w:r w:rsidR="00DE1CA5" w:rsidRPr="005D3C36">
        <w:t xml:space="preserve"> в местный бюджет</w:t>
      </w:r>
      <w:r w:rsidR="00C17C2A" w:rsidRPr="005D3C36">
        <w:t xml:space="preserve"> </w:t>
      </w:r>
      <w:r w:rsidR="00C17C2A" w:rsidRPr="005D3C36">
        <w:rPr>
          <w:b/>
        </w:rPr>
        <w:t>налога на доходы физических лиц</w:t>
      </w:r>
      <w:r w:rsidR="00DE1CA5" w:rsidRPr="005D3C36">
        <w:t xml:space="preserve">, </w:t>
      </w:r>
      <w:r w:rsidR="00454C5E" w:rsidRPr="005D3C36">
        <w:t xml:space="preserve">доля </w:t>
      </w:r>
      <w:r w:rsidR="00DE1CA5" w:rsidRPr="005D3C36">
        <w:t xml:space="preserve">поступлений </w:t>
      </w:r>
      <w:r w:rsidR="00454C5E" w:rsidRPr="005D3C36">
        <w:t xml:space="preserve">которого </w:t>
      </w:r>
      <w:r w:rsidR="005D3C36">
        <w:t xml:space="preserve">за </w:t>
      </w:r>
      <w:r w:rsidR="00492C0C">
        <w:t>9 месяцев</w:t>
      </w:r>
      <w:r w:rsidR="005D3C36">
        <w:t xml:space="preserve"> 202</w:t>
      </w:r>
      <w:r w:rsidR="00BE4906">
        <w:t>5</w:t>
      </w:r>
      <w:r w:rsidR="00DE1CA5" w:rsidRPr="005D3C36">
        <w:t xml:space="preserve"> года </w:t>
      </w:r>
      <w:r w:rsidR="00454C5E" w:rsidRPr="005D3C36">
        <w:t xml:space="preserve">составляет </w:t>
      </w:r>
      <w:r w:rsidR="00A57F9C">
        <w:t>78,1</w:t>
      </w:r>
      <w:r w:rsidR="00454C5E" w:rsidRPr="00640F0D">
        <w:t>%</w:t>
      </w:r>
      <w:r w:rsidR="00AA1D74" w:rsidRPr="005D3C36">
        <w:t xml:space="preserve"> от</w:t>
      </w:r>
      <w:r w:rsidR="000C10B2" w:rsidRPr="005D3C36">
        <w:t xml:space="preserve"> общего объема налоговых поступлений</w:t>
      </w:r>
      <w:r w:rsidR="00AA1D74" w:rsidRPr="005D3C36">
        <w:t xml:space="preserve"> бюджета</w:t>
      </w:r>
      <w:r w:rsidR="000C10B2" w:rsidRPr="005D3C36">
        <w:t xml:space="preserve">. </w:t>
      </w:r>
      <w:proofErr w:type="gramStart"/>
      <w:r w:rsidR="000C10B2" w:rsidRPr="005D3C36">
        <w:t>З</w:t>
      </w:r>
      <w:r w:rsidR="007E6382" w:rsidRPr="005D3C36">
        <w:t xml:space="preserve">а </w:t>
      </w:r>
      <w:r w:rsidR="00A57F9C" w:rsidRPr="00A57F9C">
        <w:t xml:space="preserve">9 месяцев </w:t>
      </w:r>
      <w:r w:rsidR="005D3C36">
        <w:t>202</w:t>
      </w:r>
      <w:r w:rsidR="00BE4906">
        <w:t>5</w:t>
      </w:r>
      <w:r w:rsidR="007E6382" w:rsidRPr="005D3C36">
        <w:t xml:space="preserve"> год</w:t>
      </w:r>
      <w:r w:rsidR="00DE1CA5" w:rsidRPr="005D3C36">
        <w:t>а</w:t>
      </w:r>
      <w:r w:rsidR="000C10B2" w:rsidRPr="005D3C36">
        <w:t xml:space="preserve"> в </w:t>
      </w:r>
      <w:r w:rsidR="00BE4906">
        <w:t>муниципальный</w:t>
      </w:r>
      <w:r w:rsidR="000C10B2" w:rsidRPr="005D3C36">
        <w:t xml:space="preserve"> бюджет поступило</w:t>
      </w:r>
      <w:r w:rsidR="00454C5E" w:rsidRPr="005D3C36">
        <w:t xml:space="preserve"> </w:t>
      </w:r>
      <w:r w:rsidR="00A57F9C">
        <w:rPr>
          <w:b/>
        </w:rPr>
        <w:t xml:space="preserve">324 </w:t>
      </w:r>
      <w:r w:rsidR="00A57F9C" w:rsidRPr="00A57F9C">
        <w:rPr>
          <w:b/>
        </w:rPr>
        <w:t>716,7</w:t>
      </w:r>
      <w:r w:rsidR="00A57F9C">
        <w:rPr>
          <w:b/>
        </w:rPr>
        <w:t xml:space="preserve"> </w:t>
      </w:r>
      <w:r w:rsidR="00454C5E" w:rsidRPr="00BE4906">
        <w:rPr>
          <w:b/>
        </w:rPr>
        <w:t>тыс.</w:t>
      </w:r>
      <w:r w:rsidR="00454C5E" w:rsidRPr="005D3C36">
        <w:t xml:space="preserve"> руб</w:t>
      </w:r>
      <w:r w:rsidR="00FF7734" w:rsidRPr="005D3C36">
        <w:t>лей</w:t>
      </w:r>
      <w:r w:rsidR="00DE1CA5" w:rsidRPr="005D3C36">
        <w:t>, п</w:t>
      </w:r>
      <w:r w:rsidR="00454C5E" w:rsidRPr="005D3C36">
        <w:t>лановый</w:t>
      </w:r>
      <w:r w:rsidR="00DE1CA5" w:rsidRPr="005D3C36">
        <w:t xml:space="preserve"> показатель поступлений по НДФЛ за </w:t>
      </w:r>
      <w:r w:rsidR="00A57F9C" w:rsidRPr="00A57F9C">
        <w:t xml:space="preserve">9 месяцев </w:t>
      </w:r>
      <w:r w:rsidR="00454C5E" w:rsidRPr="005D3C36">
        <w:t xml:space="preserve">исполнен на </w:t>
      </w:r>
      <w:r w:rsidR="00A57F9C">
        <w:rPr>
          <w:b/>
        </w:rPr>
        <w:t>73,3</w:t>
      </w:r>
      <w:r w:rsidR="00454C5E" w:rsidRPr="005D3C36">
        <w:rPr>
          <w:b/>
        </w:rPr>
        <w:t>%</w:t>
      </w:r>
      <w:r w:rsidR="007E6382" w:rsidRPr="005D3C36">
        <w:rPr>
          <w:b/>
        </w:rPr>
        <w:t>.</w:t>
      </w:r>
      <w:r w:rsidR="00AA1D74" w:rsidRPr="005D3C36">
        <w:t xml:space="preserve"> </w:t>
      </w:r>
      <w:r w:rsidR="00BE4906">
        <w:t xml:space="preserve">При сравнении </w:t>
      </w:r>
      <w:r w:rsidR="00A64E8B">
        <w:t xml:space="preserve">с </w:t>
      </w:r>
      <w:r w:rsidR="00BE4906">
        <w:t>аналогичны</w:t>
      </w:r>
      <w:r w:rsidR="00A64E8B">
        <w:t>ми</w:t>
      </w:r>
      <w:r w:rsidR="00BE4906">
        <w:t xml:space="preserve"> показател</w:t>
      </w:r>
      <w:r w:rsidR="00A64E8B">
        <w:t>ями</w:t>
      </w:r>
      <w:r w:rsidR="00BE4906">
        <w:t xml:space="preserve"> по городскому округу</w:t>
      </w:r>
      <w:r w:rsidR="007D755A">
        <w:t xml:space="preserve"> и муниципальному району</w:t>
      </w:r>
      <w:r w:rsidR="00A64E8B">
        <w:t xml:space="preserve"> наблюдаем следующее: з</w:t>
      </w:r>
      <w:r w:rsidR="005D3C36">
        <w:t xml:space="preserve">а </w:t>
      </w:r>
      <w:r w:rsidR="00A57F9C" w:rsidRPr="00A57F9C">
        <w:t xml:space="preserve">9 месяцев </w:t>
      </w:r>
      <w:r w:rsidR="005D3C36">
        <w:t>202</w:t>
      </w:r>
      <w:r w:rsidR="00A64E8B">
        <w:t>4</w:t>
      </w:r>
      <w:r w:rsidR="005D3C36">
        <w:t xml:space="preserve"> года</w:t>
      </w:r>
      <w:r w:rsidR="000C10B2" w:rsidRPr="005D3C36">
        <w:t xml:space="preserve"> </w:t>
      </w:r>
      <w:r w:rsidR="000C36D0" w:rsidRPr="005D3C36">
        <w:t>НДФЛ</w:t>
      </w:r>
      <w:r w:rsidR="00CD0CBE">
        <w:t xml:space="preserve"> </w:t>
      </w:r>
      <w:r w:rsidR="000C10B2" w:rsidRPr="005D3C36">
        <w:t xml:space="preserve">в бюджет </w:t>
      </w:r>
      <w:r w:rsidR="007D755A">
        <w:t xml:space="preserve">городского и муниципального района </w:t>
      </w:r>
      <w:r w:rsidR="00CD0CBE">
        <w:t xml:space="preserve">поступил </w:t>
      </w:r>
      <w:r w:rsidR="00A64E8B">
        <w:t xml:space="preserve">в объёме </w:t>
      </w:r>
      <w:r w:rsidR="00A57F9C">
        <w:t>277 402,1</w:t>
      </w:r>
      <w:r w:rsidR="00A64E8B">
        <w:t xml:space="preserve"> тыс. рублей, что составляет</w:t>
      </w:r>
      <w:r w:rsidR="00A57F9C">
        <w:t xml:space="preserve"> </w:t>
      </w:r>
      <w:r w:rsidR="00A64E8B">
        <w:t xml:space="preserve"> </w:t>
      </w:r>
      <w:r w:rsidR="00A57F9C">
        <w:t>85,4</w:t>
      </w:r>
      <w:r w:rsidR="00A64E8B">
        <w:t>% от</w:t>
      </w:r>
      <w:proofErr w:type="gramEnd"/>
      <w:r w:rsidR="00A64E8B">
        <w:t xml:space="preserve"> показателя текущего отчетного периода</w:t>
      </w:r>
      <w:r w:rsidR="00DD5A8D">
        <w:t xml:space="preserve"> </w:t>
      </w:r>
      <w:r w:rsidR="00DD5A8D" w:rsidRPr="005C392D">
        <w:t>по муниципальному округу</w:t>
      </w:r>
      <w:r w:rsidR="00197B22" w:rsidRPr="005C392D">
        <w:t>. В 202</w:t>
      </w:r>
      <w:r w:rsidR="00A57F9C">
        <w:t>5</w:t>
      </w:r>
      <w:r w:rsidR="00355854" w:rsidRPr="005C392D">
        <w:t xml:space="preserve"> год</w:t>
      </w:r>
      <w:r w:rsidR="00197B22" w:rsidRPr="005C392D">
        <w:t>у</w:t>
      </w:r>
      <w:r w:rsidR="00355854" w:rsidRPr="005C392D">
        <w:t xml:space="preserve"> </w:t>
      </w:r>
      <w:r w:rsidR="00576409" w:rsidRPr="005C392D">
        <w:t xml:space="preserve">Министерством финансов Забайкальского края </w:t>
      </w:r>
      <w:r w:rsidR="00BF25D0">
        <w:t xml:space="preserve">к основному нормативу отчислений (20%) </w:t>
      </w:r>
      <w:r w:rsidR="00BF25D0" w:rsidRPr="005C392D">
        <w:t xml:space="preserve">был утвержден </w:t>
      </w:r>
      <w:r w:rsidR="005C392D" w:rsidRPr="005C392D">
        <w:t xml:space="preserve">дополнительный </w:t>
      </w:r>
      <w:r w:rsidR="00576409" w:rsidRPr="005C392D">
        <w:t>норматив отчислений</w:t>
      </w:r>
      <w:r w:rsidR="00CD0CBE" w:rsidRPr="005C392D">
        <w:t xml:space="preserve"> в бюджет</w:t>
      </w:r>
      <w:r w:rsidR="005C392D" w:rsidRPr="005C392D">
        <w:t xml:space="preserve"> муниципального округа</w:t>
      </w:r>
      <w:r w:rsidR="00576409" w:rsidRPr="005C392D">
        <w:t xml:space="preserve"> по НДФЛ</w:t>
      </w:r>
      <w:r w:rsidR="005C392D" w:rsidRPr="005C392D">
        <w:t xml:space="preserve"> – 37,7%</w:t>
      </w:r>
      <w:r w:rsidR="00355854" w:rsidRPr="005C392D">
        <w:t>.</w:t>
      </w:r>
      <w:r w:rsidR="004929D8" w:rsidRPr="00CB33B7">
        <w:rPr>
          <w:strike/>
        </w:rPr>
        <w:t xml:space="preserve"> </w:t>
      </w:r>
      <w:r w:rsidR="000C10B2" w:rsidRPr="00CB33B7">
        <w:rPr>
          <w:strike/>
        </w:rPr>
        <w:t xml:space="preserve">  </w:t>
      </w:r>
    </w:p>
    <w:p w:rsidR="00F17117" w:rsidRDefault="00454C5E" w:rsidP="00700B8C">
      <w:pPr>
        <w:spacing w:line="276" w:lineRule="auto"/>
        <w:ind w:firstLine="567"/>
        <w:jc w:val="both"/>
        <w:rPr>
          <w:b/>
        </w:rPr>
      </w:pPr>
      <w:r>
        <w:t xml:space="preserve">Удельный вес поступивших </w:t>
      </w:r>
      <w:r w:rsidRPr="00C63D18">
        <w:rPr>
          <w:b/>
        </w:rPr>
        <w:t>акцизов</w:t>
      </w:r>
      <w:r>
        <w:t xml:space="preserve"> </w:t>
      </w:r>
      <w:r w:rsidR="00BE4C2A">
        <w:t xml:space="preserve">за </w:t>
      </w:r>
      <w:r w:rsidR="00A57F9C" w:rsidRPr="00A57F9C">
        <w:t xml:space="preserve">9 месяцев </w:t>
      </w:r>
      <w:r w:rsidR="00BE4C2A">
        <w:t>202</w:t>
      </w:r>
      <w:r w:rsidR="00A64E8B">
        <w:t>5</w:t>
      </w:r>
      <w:r w:rsidR="006C083B">
        <w:t xml:space="preserve"> года </w:t>
      </w:r>
      <w:r>
        <w:t xml:space="preserve">в общей сумме </w:t>
      </w:r>
      <w:r w:rsidR="00A62B39">
        <w:t>налоговых доходов</w:t>
      </w:r>
      <w:r>
        <w:t xml:space="preserve"> </w:t>
      </w:r>
      <w:r w:rsidR="00C63D18">
        <w:t xml:space="preserve">составил </w:t>
      </w:r>
      <w:r w:rsidR="00A57F9C">
        <w:t>7,6</w:t>
      </w:r>
      <w:r w:rsidRPr="00640F0D">
        <w:t>%.</w:t>
      </w:r>
      <w:r>
        <w:t xml:space="preserve"> Сумма поступлений </w:t>
      </w:r>
      <w:r w:rsidR="00C63D18">
        <w:t>составила</w:t>
      </w:r>
      <w:r>
        <w:t xml:space="preserve"> </w:t>
      </w:r>
      <w:r w:rsidR="00A57F9C">
        <w:rPr>
          <w:b/>
        </w:rPr>
        <w:t>31 682,9</w:t>
      </w:r>
      <w:r w:rsidR="00576409">
        <w:rPr>
          <w:b/>
        </w:rPr>
        <w:t xml:space="preserve"> </w:t>
      </w:r>
      <w:r w:rsidR="00AB18E7">
        <w:t>тыс. рублей</w:t>
      </w:r>
      <w:r>
        <w:t xml:space="preserve"> или </w:t>
      </w:r>
      <w:r w:rsidR="00A57F9C">
        <w:rPr>
          <w:b/>
        </w:rPr>
        <w:t>78,2</w:t>
      </w:r>
      <w:r w:rsidRPr="00C63D18">
        <w:rPr>
          <w:b/>
        </w:rPr>
        <w:t>%</w:t>
      </w:r>
      <w:r>
        <w:t xml:space="preserve"> к годовым </w:t>
      </w:r>
      <w:r w:rsidR="00967E1A">
        <w:t xml:space="preserve">плановым </w:t>
      </w:r>
      <w:r>
        <w:t>назначениям</w:t>
      </w:r>
      <w:r w:rsidR="00782222">
        <w:t>.</w:t>
      </w:r>
      <w:r>
        <w:t xml:space="preserve"> </w:t>
      </w:r>
      <w:r w:rsidR="00640F0D">
        <w:t xml:space="preserve">При сравнении с аналогичными </w:t>
      </w:r>
      <w:r w:rsidR="00261B36">
        <w:t xml:space="preserve">общими </w:t>
      </w:r>
      <w:r w:rsidR="00640F0D">
        <w:t xml:space="preserve">показателями по городскому округу </w:t>
      </w:r>
      <w:r w:rsidR="00782461">
        <w:t xml:space="preserve">и муниципальному району </w:t>
      </w:r>
      <w:r w:rsidR="00BF25D0">
        <w:t xml:space="preserve">за 2024 год </w:t>
      </w:r>
      <w:r w:rsidR="00640F0D">
        <w:t xml:space="preserve">наблюдаем следующее: за </w:t>
      </w:r>
      <w:r w:rsidR="00A57F9C" w:rsidRPr="00A57F9C">
        <w:t xml:space="preserve">9 месяцев </w:t>
      </w:r>
      <w:r w:rsidR="00640F0D">
        <w:t>2024 года</w:t>
      </w:r>
      <w:r w:rsidR="00640F0D" w:rsidRPr="005D3C36">
        <w:t xml:space="preserve"> </w:t>
      </w:r>
      <w:r w:rsidR="00056BDD">
        <w:t xml:space="preserve">акцизы </w:t>
      </w:r>
      <w:r w:rsidR="00640F0D" w:rsidRPr="005D3C36">
        <w:t>в бюджет</w:t>
      </w:r>
      <w:r w:rsidR="00782461">
        <w:t xml:space="preserve"> города и района </w:t>
      </w:r>
      <w:r w:rsidR="00640F0D" w:rsidRPr="005D3C36">
        <w:t xml:space="preserve"> </w:t>
      </w:r>
      <w:r w:rsidR="00640F0D">
        <w:t>поступил</w:t>
      </w:r>
      <w:r w:rsidR="00056BDD">
        <w:t>и</w:t>
      </w:r>
      <w:r w:rsidR="00640F0D">
        <w:t xml:space="preserve"> в объёме </w:t>
      </w:r>
      <w:r w:rsidR="00A57F9C">
        <w:t>25 034,2</w:t>
      </w:r>
      <w:r w:rsidR="00640F0D">
        <w:t xml:space="preserve"> тыс. рублей, что составляет </w:t>
      </w:r>
      <w:r w:rsidR="00A57F9C">
        <w:t>79,0</w:t>
      </w:r>
      <w:r w:rsidR="00640F0D">
        <w:t>% от показателя текущего отчетного периода</w:t>
      </w:r>
      <w:r w:rsidR="00DD5A8D">
        <w:t xml:space="preserve"> по муниципальному округу</w:t>
      </w:r>
      <w:r w:rsidR="00640F0D" w:rsidRPr="00E937FC">
        <w:t>.</w:t>
      </w:r>
      <w:r w:rsidR="00576409">
        <w:t xml:space="preserve"> </w:t>
      </w:r>
      <w:r w:rsidR="00C06160">
        <w:t xml:space="preserve">Нормативы отчислений и фактическое поступление данного налога полностью зависит от политики Министерства финансов Забайкальского края. </w:t>
      </w:r>
      <w:r w:rsidR="00F17117">
        <w:rPr>
          <w:b/>
        </w:rPr>
        <w:t xml:space="preserve"> </w:t>
      </w:r>
    </w:p>
    <w:p w:rsidR="00056BDD" w:rsidRPr="00DE0B7A" w:rsidRDefault="00EA5E52" w:rsidP="00700B8C">
      <w:pPr>
        <w:spacing w:line="276" w:lineRule="auto"/>
        <w:ind w:firstLine="567"/>
        <w:jc w:val="both"/>
      </w:pPr>
      <w:r>
        <w:rPr>
          <w:b/>
        </w:rPr>
        <w:t xml:space="preserve">  </w:t>
      </w:r>
      <w:r w:rsidR="00056BDD">
        <w:rPr>
          <w:b/>
        </w:rPr>
        <w:t xml:space="preserve">Налог на добычу полезных ископаемых </w:t>
      </w:r>
      <w:r w:rsidR="00056BDD" w:rsidRPr="00056BDD">
        <w:t>поступил в объёме</w:t>
      </w:r>
      <w:r w:rsidR="00056BDD">
        <w:rPr>
          <w:b/>
        </w:rPr>
        <w:t xml:space="preserve"> </w:t>
      </w:r>
      <w:r w:rsidR="00A57F9C">
        <w:rPr>
          <w:b/>
        </w:rPr>
        <w:t xml:space="preserve">16 034,3 </w:t>
      </w:r>
      <w:r w:rsidR="00056BDD">
        <w:rPr>
          <w:b/>
        </w:rPr>
        <w:t xml:space="preserve">тыс. </w:t>
      </w:r>
      <w:r w:rsidR="00056BDD" w:rsidRPr="00056BDD">
        <w:t>рублей</w:t>
      </w:r>
      <w:r w:rsidR="00056BDD">
        <w:t xml:space="preserve"> или </w:t>
      </w:r>
      <w:r w:rsidR="00A57F9C">
        <w:t>31,5</w:t>
      </w:r>
      <w:r w:rsidR="00056BDD">
        <w:t xml:space="preserve">% от плановых назначений (2025 год – </w:t>
      </w:r>
      <w:r w:rsidR="00A57F9C">
        <w:t>50 898</w:t>
      </w:r>
      <w:r w:rsidR="00056BDD">
        <w:t>,0 тыс. рублей).</w:t>
      </w:r>
      <w:r w:rsidR="005D60D9">
        <w:t xml:space="preserve"> При сравнении с аналогичными </w:t>
      </w:r>
      <w:r w:rsidR="00261B36">
        <w:t xml:space="preserve">общими </w:t>
      </w:r>
      <w:r w:rsidR="005D60D9">
        <w:t>показателями по городскому округу</w:t>
      </w:r>
      <w:r w:rsidR="00782461">
        <w:t xml:space="preserve"> и муниципальному району</w:t>
      </w:r>
      <w:r w:rsidR="005D60D9">
        <w:t xml:space="preserve"> наблюдаем следующее: за </w:t>
      </w:r>
      <w:r w:rsidR="00A57F9C" w:rsidRPr="00A57F9C">
        <w:t xml:space="preserve">9 месяцев </w:t>
      </w:r>
      <w:r w:rsidR="005D60D9">
        <w:t>2024 года</w:t>
      </w:r>
      <w:r w:rsidR="005D60D9" w:rsidRPr="005D3C36">
        <w:t xml:space="preserve"> </w:t>
      </w:r>
      <w:r w:rsidR="005D60D9">
        <w:t xml:space="preserve">по НДПИ </w:t>
      </w:r>
      <w:r w:rsidR="00782461" w:rsidRPr="00782461">
        <w:t xml:space="preserve">поступили в объёме </w:t>
      </w:r>
      <w:r w:rsidR="00A57F9C">
        <w:t>43 934,8</w:t>
      </w:r>
      <w:r w:rsidR="00782461" w:rsidRPr="00782461">
        <w:t xml:space="preserve"> тыс. рублей, что </w:t>
      </w:r>
      <w:r w:rsidR="00700B8C">
        <w:t>выше</w:t>
      </w:r>
      <w:r w:rsidR="00782461">
        <w:t xml:space="preserve"> на </w:t>
      </w:r>
      <w:r w:rsidR="003F09A5">
        <w:t>174,0</w:t>
      </w:r>
      <w:r w:rsidR="00700B8C">
        <w:t>% (+</w:t>
      </w:r>
      <w:r w:rsidR="00A57F9C">
        <w:t>27 900,5</w:t>
      </w:r>
      <w:r w:rsidR="00782461">
        <w:t xml:space="preserve"> тыс. рублей) </w:t>
      </w:r>
      <w:r w:rsidR="00782461" w:rsidRPr="00782461">
        <w:t>показател</w:t>
      </w:r>
      <w:r w:rsidR="00782461">
        <w:t>ей</w:t>
      </w:r>
      <w:r w:rsidR="00782461" w:rsidRPr="00782461">
        <w:t xml:space="preserve"> </w:t>
      </w:r>
      <w:r w:rsidR="00700B8C">
        <w:t>текущего</w:t>
      </w:r>
      <w:r w:rsidR="00782461" w:rsidRPr="00782461">
        <w:t xml:space="preserve"> отчетного </w:t>
      </w:r>
      <w:r w:rsidR="00782461">
        <w:t>периода</w:t>
      </w:r>
      <w:r w:rsidR="005D60D9" w:rsidRPr="005C392D">
        <w:t>.</w:t>
      </w:r>
    </w:p>
    <w:p w:rsidR="00967E1A" w:rsidRDefault="0005631A" w:rsidP="00EA5E52">
      <w:pPr>
        <w:spacing w:line="276" w:lineRule="auto"/>
        <w:ind w:firstLine="567"/>
        <w:jc w:val="both"/>
      </w:pPr>
      <w:r w:rsidRPr="002B2A27">
        <w:t xml:space="preserve">   </w:t>
      </w:r>
      <w:r w:rsidR="00C7237E">
        <w:t xml:space="preserve">Налоги на совокупный </w:t>
      </w:r>
      <w:proofErr w:type="gramStart"/>
      <w:r w:rsidR="00C7237E">
        <w:t>доход</w:t>
      </w:r>
      <w:proofErr w:type="gramEnd"/>
      <w:r w:rsidR="00C7237E">
        <w:t xml:space="preserve"> в которые входят: </w:t>
      </w:r>
      <w:r w:rsidR="00C7237E" w:rsidRPr="00C7237E">
        <w:rPr>
          <w:b/>
        </w:rPr>
        <w:t xml:space="preserve">ЕНВД, УСН, </w:t>
      </w:r>
      <w:r w:rsidR="00EE1C9D">
        <w:rPr>
          <w:b/>
        </w:rPr>
        <w:t>ЕСН</w:t>
      </w:r>
      <w:r w:rsidR="00C7237E" w:rsidRPr="00C7237E">
        <w:rPr>
          <w:b/>
        </w:rPr>
        <w:t xml:space="preserve"> и </w:t>
      </w:r>
      <w:r w:rsidR="009B3A55">
        <w:rPr>
          <w:b/>
        </w:rPr>
        <w:t>ПСН</w:t>
      </w:r>
      <w:r w:rsidRPr="00DE0167">
        <w:t xml:space="preserve"> при </w:t>
      </w:r>
      <w:r w:rsidR="00C7237E">
        <w:t xml:space="preserve">общем </w:t>
      </w:r>
      <w:r w:rsidRPr="00DE0167">
        <w:t xml:space="preserve">плане </w:t>
      </w:r>
      <w:r w:rsidR="00C86542">
        <w:t xml:space="preserve">(всех перечисленных налогов) </w:t>
      </w:r>
      <w:r w:rsidR="00C7237E">
        <w:t>на 202</w:t>
      </w:r>
      <w:r w:rsidR="00640F0D">
        <w:t>5</w:t>
      </w:r>
      <w:r w:rsidR="00C7237E">
        <w:t xml:space="preserve"> год </w:t>
      </w:r>
      <w:r w:rsidR="003F09A5">
        <w:t>32 007,9</w:t>
      </w:r>
      <w:r w:rsidRPr="00DE0167">
        <w:t xml:space="preserve"> тыс. рублей </w:t>
      </w:r>
      <w:r w:rsidR="00E0536B">
        <w:t xml:space="preserve">за </w:t>
      </w:r>
      <w:r w:rsidR="003F09A5" w:rsidRPr="003F09A5">
        <w:t xml:space="preserve">9 месяцев </w:t>
      </w:r>
      <w:r w:rsidR="00E0536B">
        <w:t>202</w:t>
      </w:r>
      <w:r w:rsidR="00640F0D">
        <w:t>5</w:t>
      </w:r>
      <w:r w:rsidR="00C06160">
        <w:t xml:space="preserve"> года </w:t>
      </w:r>
      <w:r w:rsidRPr="00DE0167">
        <w:t xml:space="preserve">в бюджет </w:t>
      </w:r>
      <w:r w:rsidR="00640F0D">
        <w:t>округа</w:t>
      </w:r>
      <w:r w:rsidRPr="00DE0167">
        <w:t xml:space="preserve"> поступило </w:t>
      </w:r>
      <w:r w:rsidR="003F09A5">
        <w:rPr>
          <w:b/>
        </w:rPr>
        <w:t>22 569,1</w:t>
      </w:r>
      <w:r w:rsidR="00C7237E">
        <w:t xml:space="preserve"> тыс. рублей или </w:t>
      </w:r>
      <w:r w:rsidR="003F09A5">
        <w:rPr>
          <w:b/>
        </w:rPr>
        <w:t>70,5</w:t>
      </w:r>
      <w:r w:rsidRPr="00430FF9">
        <w:rPr>
          <w:b/>
        </w:rPr>
        <w:t>%</w:t>
      </w:r>
      <w:r w:rsidR="006D3F21" w:rsidRPr="00DE0167">
        <w:t xml:space="preserve"> от плановых бюджетных назначений</w:t>
      </w:r>
      <w:r w:rsidR="00186C47">
        <w:t>.</w:t>
      </w:r>
      <w:r w:rsidR="00E0536B">
        <w:t xml:space="preserve"> </w:t>
      </w:r>
      <w:r w:rsidR="009D4B24">
        <w:t>П</w:t>
      </w:r>
      <w:r w:rsidR="005A2A2E">
        <w:t xml:space="preserve">о сравнению с аналогичным периодом прошлого </w:t>
      </w:r>
      <w:r w:rsidR="00E0536B">
        <w:t>год</w:t>
      </w:r>
      <w:r w:rsidR="005A2A2E">
        <w:t xml:space="preserve">а налогов от предпринимательской и иных видов деятельности </w:t>
      </w:r>
      <w:r w:rsidR="00640F0D">
        <w:t xml:space="preserve">в бюджет городского округа </w:t>
      </w:r>
      <w:r w:rsidR="00782461">
        <w:t xml:space="preserve"> и муниципального района </w:t>
      </w:r>
      <w:r w:rsidR="005A2A2E">
        <w:t xml:space="preserve">поступило </w:t>
      </w:r>
      <w:r w:rsidR="003F09A5">
        <w:t>21 113,2</w:t>
      </w:r>
      <w:r w:rsidR="005A2A2E">
        <w:t xml:space="preserve"> тыс. рублей или</w:t>
      </w:r>
      <w:r w:rsidR="00640F0D">
        <w:t xml:space="preserve"> </w:t>
      </w:r>
      <w:r w:rsidR="003F09A5">
        <w:t>66</w:t>
      </w:r>
      <w:r w:rsidR="00640F0D">
        <w:t xml:space="preserve">% от показателя </w:t>
      </w:r>
      <w:r w:rsidR="00DD5A8D">
        <w:t xml:space="preserve">бюджета муниципального округа </w:t>
      </w:r>
      <w:r w:rsidR="00640F0D">
        <w:t xml:space="preserve">за </w:t>
      </w:r>
      <w:r w:rsidR="003F09A5" w:rsidRPr="003F09A5">
        <w:t xml:space="preserve">9 месяцев </w:t>
      </w:r>
      <w:r w:rsidR="00640F0D">
        <w:t>2025 года</w:t>
      </w:r>
      <w:r w:rsidR="005A2A2E">
        <w:t xml:space="preserve">.  </w:t>
      </w:r>
      <w:r w:rsidR="00967E1A">
        <w:t xml:space="preserve"> </w:t>
      </w:r>
      <w:r w:rsidR="00DE0167">
        <w:t xml:space="preserve"> </w:t>
      </w:r>
    </w:p>
    <w:p w:rsidR="00046BC7" w:rsidRDefault="00F66184" w:rsidP="007E1E4A">
      <w:pPr>
        <w:spacing w:line="276" w:lineRule="auto"/>
        <w:ind w:firstLine="567"/>
        <w:jc w:val="both"/>
      </w:pPr>
      <w:r>
        <w:t xml:space="preserve">  </w:t>
      </w:r>
      <w:r w:rsidR="00046BC7" w:rsidRPr="00046BC7">
        <w:t xml:space="preserve">Удельный вес поступившего </w:t>
      </w:r>
      <w:r w:rsidR="00046BC7" w:rsidRPr="00046BC7">
        <w:rPr>
          <w:b/>
        </w:rPr>
        <w:t>налога на имущество физических ли</w:t>
      </w:r>
      <w:r w:rsidR="00046BC7">
        <w:t xml:space="preserve">ц </w:t>
      </w:r>
      <w:r w:rsidR="00046BC7" w:rsidRPr="00046BC7">
        <w:t>за истекший период 202</w:t>
      </w:r>
      <w:r w:rsidR="00640F0D">
        <w:t>5</w:t>
      </w:r>
      <w:r w:rsidR="00046BC7" w:rsidRPr="00046BC7">
        <w:t xml:space="preserve"> года в общей сумме на</w:t>
      </w:r>
      <w:r w:rsidR="00046BC7">
        <w:t xml:space="preserve">логовых поступлений составляет </w:t>
      </w:r>
      <w:r w:rsidR="00645B6F">
        <w:t>0,</w:t>
      </w:r>
      <w:r w:rsidR="00C1680E">
        <w:t>6</w:t>
      </w:r>
      <w:r w:rsidR="00046BC7" w:rsidRPr="00046BC7">
        <w:t xml:space="preserve">%. Сумма поступлений составляет </w:t>
      </w:r>
      <w:r w:rsidR="00C1680E">
        <w:rPr>
          <w:b/>
        </w:rPr>
        <w:t>2 505,3</w:t>
      </w:r>
      <w:r w:rsidR="00E619AF">
        <w:t xml:space="preserve"> тыс. рублей</w:t>
      </w:r>
      <w:r w:rsidR="00046BC7" w:rsidRPr="00046BC7">
        <w:t xml:space="preserve"> или </w:t>
      </w:r>
      <w:r w:rsidR="00C1680E">
        <w:rPr>
          <w:b/>
        </w:rPr>
        <w:t>40,3</w:t>
      </w:r>
      <w:r w:rsidR="00046BC7" w:rsidRPr="00430FF9">
        <w:rPr>
          <w:b/>
        </w:rPr>
        <w:t>%</w:t>
      </w:r>
      <w:r w:rsidR="00046BC7" w:rsidRPr="00046BC7">
        <w:t xml:space="preserve"> к годовым плановым назначениям</w:t>
      </w:r>
      <w:r w:rsidR="00430FF9">
        <w:t>; это низкий процент исполнения</w:t>
      </w:r>
      <w:r w:rsidR="00046BC7" w:rsidRPr="00046BC7">
        <w:t>. Сумма посту</w:t>
      </w:r>
      <w:r w:rsidR="00E24568">
        <w:t xml:space="preserve">пившего налога </w:t>
      </w:r>
      <w:r w:rsidR="00DC0EF7">
        <w:t xml:space="preserve">в бюджет городского округа </w:t>
      </w:r>
      <w:r w:rsidR="008F7AB6">
        <w:t xml:space="preserve">и муниципального района </w:t>
      </w:r>
      <w:r w:rsidR="00E24568">
        <w:t xml:space="preserve">за </w:t>
      </w:r>
      <w:r w:rsidR="00C1680E" w:rsidRPr="00C1680E">
        <w:t xml:space="preserve">9 месяцев </w:t>
      </w:r>
      <w:r w:rsidR="00E24568">
        <w:t>202</w:t>
      </w:r>
      <w:r w:rsidR="00640F0D">
        <w:t>4</w:t>
      </w:r>
      <w:r w:rsidR="00046BC7" w:rsidRPr="00046BC7">
        <w:t xml:space="preserve"> </w:t>
      </w:r>
      <w:r w:rsidR="00640F0D">
        <w:t xml:space="preserve">составляет </w:t>
      </w:r>
      <w:r w:rsidR="00C1680E">
        <w:t>1 280,9</w:t>
      </w:r>
      <w:r w:rsidR="00A8542D">
        <w:t xml:space="preserve"> тыс. рублей или </w:t>
      </w:r>
      <w:r w:rsidR="008F7AB6">
        <w:t>51,</w:t>
      </w:r>
      <w:r w:rsidR="00C1680E">
        <w:t>1</w:t>
      </w:r>
      <w:r w:rsidR="00A8542D">
        <w:t xml:space="preserve">% от </w:t>
      </w:r>
      <w:r w:rsidR="00046BC7" w:rsidRPr="00046BC7">
        <w:t>уровня аналогичного периода 202</w:t>
      </w:r>
      <w:r w:rsidR="00DC0EF7">
        <w:t>5</w:t>
      </w:r>
      <w:r w:rsidR="00046BC7" w:rsidRPr="00046BC7">
        <w:t xml:space="preserve"> года</w:t>
      </w:r>
      <w:r w:rsidR="00DD5A8D">
        <w:t xml:space="preserve"> по муниципальному округу</w:t>
      </w:r>
      <w:r w:rsidR="00046BC7" w:rsidRPr="00046BC7">
        <w:t>.</w:t>
      </w:r>
    </w:p>
    <w:p w:rsidR="00C06160" w:rsidRDefault="00186C47" w:rsidP="007E1E4A">
      <w:pPr>
        <w:spacing w:line="276" w:lineRule="auto"/>
        <w:ind w:firstLine="567"/>
        <w:jc w:val="both"/>
      </w:pPr>
      <w:r>
        <w:rPr>
          <w:color w:val="FF0000"/>
        </w:rPr>
        <w:t xml:space="preserve"> </w:t>
      </w:r>
      <w:r w:rsidR="00FD7D8F">
        <w:t xml:space="preserve">Удельный вес поступившего </w:t>
      </w:r>
      <w:r w:rsidR="00FD7D8F">
        <w:rPr>
          <w:b/>
        </w:rPr>
        <w:t xml:space="preserve">земельного налога </w:t>
      </w:r>
      <w:r w:rsidR="00E24568">
        <w:t>за истекший период 202</w:t>
      </w:r>
      <w:r w:rsidR="00A8542D" w:rsidRPr="00A8542D">
        <w:t>5</w:t>
      </w:r>
      <w:r w:rsidR="00FD7D8F">
        <w:t xml:space="preserve"> года в общей сумме налоговых поступлений составляет </w:t>
      </w:r>
      <w:r w:rsidR="00C1680E">
        <w:rPr>
          <w:b/>
        </w:rPr>
        <w:t>1,1</w:t>
      </w:r>
      <w:r w:rsidR="00FD7D8F">
        <w:rPr>
          <w:b/>
        </w:rPr>
        <w:t xml:space="preserve">%. </w:t>
      </w:r>
      <w:r w:rsidR="00FD7D8F">
        <w:t>Сумма</w:t>
      </w:r>
      <w:r w:rsidR="00C86542">
        <w:t xml:space="preserve"> поступлений составляет </w:t>
      </w:r>
      <w:r w:rsidR="00C1680E">
        <w:rPr>
          <w:b/>
        </w:rPr>
        <w:t>4 475,</w:t>
      </w:r>
      <w:r w:rsidR="00506A73">
        <w:rPr>
          <w:b/>
        </w:rPr>
        <w:t>8</w:t>
      </w:r>
      <w:r w:rsidR="00FD7D8F" w:rsidRPr="00C63D18">
        <w:rPr>
          <w:b/>
        </w:rPr>
        <w:t xml:space="preserve"> </w:t>
      </w:r>
      <w:r w:rsidR="004418E7">
        <w:t>тыс. рублей</w:t>
      </w:r>
      <w:r w:rsidR="00FD7D8F">
        <w:t xml:space="preserve"> или </w:t>
      </w:r>
      <w:r w:rsidR="00C1680E">
        <w:rPr>
          <w:b/>
        </w:rPr>
        <w:t>51,1</w:t>
      </w:r>
      <w:r w:rsidR="00FD7D8F" w:rsidRPr="00C63D18">
        <w:rPr>
          <w:b/>
        </w:rPr>
        <w:t>%</w:t>
      </w:r>
      <w:r w:rsidR="00FD7D8F">
        <w:t xml:space="preserve"> к годовым </w:t>
      </w:r>
      <w:r w:rsidR="00572822">
        <w:t xml:space="preserve">плановым </w:t>
      </w:r>
      <w:r w:rsidR="00FD7D8F">
        <w:t>назнач</w:t>
      </w:r>
      <w:r w:rsidR="004F0BA8">
        <w:t>ениям</w:t>
      </w:r>
      <w:r w:rsidR="00430FF9">
        <w:t>; это низкий процент исполнения</w:t>
      </w:r>
      <w:r w:rsidR="004F0BA8">
        <w:t>. Сумма посту</w:t>
      </w:r>
      <w:r w:rsidR="00C86542">
        <w:t xml:space="preserve">пившего налога </w:t>
      </w:r>
      <w:r w:rsidR="00DC0EF7">
        <w:t>в бюджет городского округа</w:t>
      </w:r>
      <w:r w:rsidR="008F7AB6">
        <w:t xml:space="preserve"> и муниципального района</w:t>
      </w:r>
      <w:r w:rsidR="00DC0EF7">
        <w:t xml:space="preserve"> </w:t>
      </w:r>
      <w:r w:rsidR="00C86542">
        <w:t xml:space="preserve">за </w:t>
      </w:r>
      <w:r w:rsidR="00C1680E" w:rsidRPr="00C1680E">
        <w:t xml:space="preserve">9 месяцев </w:t>
      </w:r>
      <w:r w:rsidR="00C86542">
        <w:t>202</w:t>
      </w:r>
      <w:r w:rsidR="00E24568">
        <w:t>4</w:t>
      </w:r>
      <w:r w:rsidR="00C86542">
        <w:t xml:space="preserve"> </w:t>
      </w:r>
      <w:r w:rsidR="00C86542">
        <w:lastRenderedPageBreak/>
        <w:t xml:space="preserve">года </w:t>
      </w:r>
      <w:r w:rsidR="00A8542D">
        <w:t xml:space="preserve">составляет </w:t>
      </w:r>
      <w:r w:rsidR="003723B8">
        <w:t>2251,7</w:t>
      </w:r>
      <w:r w:rsidR="008F7AB6">
        <w:t xml:space="preserve"> </w:t>
      </w:r>
      <w:r w:rsidR="00A8542D">
        <w:t xml:space="preserve">тыс. рублей или </w:t>
      </w:r>
      <w:r w:rsidR="003723B8">
        <w:t>50,6</w:t>
      </w:r>
      <w:r w:rsidR="00A8542D">
        <w:t>% от</w:t>
      </w:r>
      <w:r w:rsidR="00C86542">
        <w:t xml:space="preserve"> </w:t>
      </w:r>
      <w:r w:rsidR="00EE1C9D">
        <w:t>уровн</w:t>
      </w:r>
      <w:r w:rsidR="00046BC7">
        <w:t>я</w:t>
      </w:r>
      <w:r w:rsidR="00EE1C9D">
        <w:t xml:space="preserve"> аналогичного периода 202</w:t>
      </w:r>
      <w:r w:rsidR="00DC0EF7">
        <w:t>5</w:t>
      </w:r>
      <w:r w:rsidR="00C86542">
        <w:t xml:space="preserve"> года</w:t>
      </w:r>
      <w:r w:rsidR="00DD5A8D">
        <w:t xml:space="preserve"> по муниципальному округу</w:t>
      </w:r>
      <w:r w:rsidR="00C86542">
        <w:t>.</w:t>
      </w:r>
    </w:p>
    <w:p w:rsidR="00677161" w:rsidRPr="00186C47" w:rsidRDefault="00677161" w:rsidP="007E1E4A">
      <w:pPr>
        <w:spacing w:line="276" w:lineRule="auto"/>
        <w:ind w:firstLine="567"/>
        <w:jc w:val="both"/>
      </w:pPr>
      <w:r>
        <w:t xml:space="preserve">   Сумма поступлений </w:t>
      </w:r>
      <w:r>
        <w:rPr>
          <w:b/>
        </w:rPr>
        <w:t xml:space="preserve">государственной пошлины </w:t>
      </w:r>
      <w:r>
        <w:t xml:space="preserve">составила </w:t>
      </w:r>
      <w:r w:rsidR="003723B8">
        <w:rPr>
          <w:b/>
        </w:rPr>
        <w:t>13</w:t>
      </w:r>
      <w:r w:rsidR="004D200E">
        <w:rPr>
          <w:b/>
        </w:rPr>
        <w:t xml:space="preserve"> </w:t>
      </w:r>
      <w:r w:rsidR="003723B8">
        <w:rPr>
          <w:b/>
        </w:rPr>
        <w:t>997,2</w:t>
      </w:r>
      <w:r w:rsidR="00741632">
        <w:rPr>
          <w:b/>
        </w:rPr>
        <w:t xml:space="preserve"> </w:t>
      </w:r>
      <w:r w:rsidR="00BD468C">
        <w:t>тыс. рублей</w:t>
      </w:r>
      <w:r>
        <w:t xml:space="preserve"> или </w:t>
      </w:r>
      <w:r w:rsidR="003723B8">
        <w:rPr>
          <w:b/>
        </w:rPr>
        <w:t>107,7</w:t>
      </w:r>
      <w:r w:rsidRPr="00C63D18">
        <w:rPr>
          <w:b/>
        </w:rPr>
        <w:t>%</w:t>
      </w:r>
      <w:r>
        <w:t xml:space="preserve"> к годовым плановым назнач</w:t>
      </w:r>
      <w:r w:rsidR="00891338">
        <w:t xml:space="preserve">ениям. Удельный вес поступившей </w:t>
      </w:r>
      <w:proofErr w:type="gramStart"/>
      <w:r w:rsidR="00891338">
        <w:t>гос. пошлины</w:t>
      </w:r>
      <w:proofErr w:type="gramEnd"/>
      <w:r>
        <w:t xml:space="preserve"> за </w:t>
      </w:r>
      <w:r w:rsidR="003723B8" w:rsidRPr="003723B8">
        <w:t>9 месяцев</w:t>
      </w:r>
      <w:r>
        <w:t xml:space="preserve"> 202</w:t>
      </w:r>
      <w:r w:rsidR="00DC0EF7">
        <w:t>5</w:t>
      </w:r>
      <w:r>
        <w:t xml:space="preserve"> года в общей сумме налоговых доходов составил </w:t>
      </w:r>
      <w:r w:rsidR="003723B8">
        <w:t>3,4</w:t>
      </w:r>
      <w:r w:rsidRPr="00EA1747">
        <w:t>%</w:t>
      </w:r>
      <w:r w:rsidRPr="00C63D18">
        <w:rPr>
          <w:b/>
        </w:rPr>
        <w:t>.</w:t>
      </w:r>
      <w:r w:rsidR="00891338">
        <w:t xml:space="preserve"> Сумма поступивше</w:t>
      </w:r>
      <w:r w:rsidR="00EA1747">
        <w:t xml:space="preserve">й гос. пошлины за </w:t>
      </w:r>
      <w:r w:rsidR="003723B8" w:rsidRPr="003723B8">
        <w:t xml:space="preserve">9 месяцев </w:t>
      </w:r>
      <w:r w:rsidR="00EA1747">
        <w:t>202</w:t>
      </w:r>
      <w:r w:rsidR="00741632">
        <w:t>4</w:t>
      </w:r>
      <w:r w:rsidR="00891338">
        <w:t xml:space="preserve"> года </w:t>
      </w:r>
      <w:r w:rsidR="00DC0EF7">
        <w:t xml:space="preserve">составила </w:t>
      </w:r>
      <w:r w:rsidR="003723B8">
        <w:t>5 639,8</w:t>
      </w:r>
      <w:r w:rsidR="00DC0EF7">
        <w:t xml:space="preserve"> тыс. рублей или </w:t>
      </w:r>
      <w:r w:rsidR="003723B8">
        <w:t>40,3</w:t>
      </w:r>
      <w:r w:rsidR="00DC0EF7">
        <w:t>% от уровня</w:t>
      </w:r>
      <w:r>
        <w:t xml:space="preserve"> аналогичного периода 202</w:t>
      </w:r>
      <w:r w:rsidR="00DC0EF7">
        <w:t>5</w:t>
      </w:r>
      <w:r>
        <w:t xml:space="preserve"> года</w:t>
      </w:r>
      <w:r w:rsidR="00DD5A8D">
        <w:t xml:space="preserve"> по муниципальному округу</w:t>
      </w:r>
      <w:r>
        <w:t>.</w:t>
      </w:r>
    </w:p>
    <w:p w:rsidR="007E1E4A" w:rsidRPr="00896AC5" w:rsidRDefault="00AA65F3" w:rsidP="00896AC5">
      <w:pPr>
        <w:spacing w:line="276" w:lineRule="auto"/>
        <w:jc w:val="both"/>
      </w:pPr>
      <w:r>
        <w:t xml:space="preserve"> </w:t>
      </w:r>
    </w:p>
    <w:p w:rsidR="0005631A" w:rsidRDefault="0005631A" w:rsidP="0005631A">
      <w:pPr>
        <w:spacing w:line="276" w:lineRule="auto"/>
        <w:jc w:val="center"/>
        <w:rPr>
          <w:b/>
        </w:rPr>
      </w:pPr>
      <w:r w:rsidRPr="007A5A95">
        <w:rPr>
          <w:b/>
        </w:rPr>
        <w:t>Неналоговые доходы</w:t>
      </w:r>
    </w:p>
    <w:p w:rsidR="00997590" w:rsidRPr="00970DB2" w:rsidRDefault="00997590" w:rsidP="0005631A">
      <w:pPr>
        <w:spacing w:line="276" w:lineRule="auto"/>
        <w:jc w:val="center"/>
        <w:rPr>
          <w:b/>
        </w:rPr>
      </w:pPr>
    </w:p>
    <w:p w:rsidR="007867E0" w:rsidRDefault="0005631A" w:rsidP="00997590">
      <w:pPr>
        <w:spacing w:line="276" w:lineRule="auto"/>
        <w:ind w:firstLine="567"/>
        <w:jc w:val="both"/>
      </w:pPr>
      <w:r w:rsidRPr="00892460">
        <w:rPr>
          <w:color w:val="FF0000"/>
        </w:rPr>
        <w:t xml:space="preserve">   </w:t>
      </w:r>
      <w:r w:rsidR="007867E0">
        <w:t xml:space="preserve">Неналоговые доходы, зачисленные в бюджет </w:t>
      </w:r>
      <w:r w:rsidR="009F5F84">
        <w:t>муниципального</w:t>
      </w:r>
      <w:r w:rsidR="007867E0">
        <w:t xml:space="preserve"> </w:t>
      </w:r>
      <w:r w:rsidR="00546DAD">
        <w:t xml:space="preserve">округа за </w:t>
      </w:r>
      <w:r w:rsidR="00863A20" w:rsidRPr="00863A20">
        <w:t xml:space="preserve">9 месяцев </w:t>
      </w:r>
      <w:r w:rsidR="00546DAD">
        <w:t>202</w:t>
      </w:r>
      <w:r w:rsidR="00DD5A8D">
        <w:t>5</w:t>
      </w:r>
      <w:r w:rsidR="007867E0" w:rsidRPr="007867E0">
        <w:t xml:space="preserve"> года,</w:t>
      </w:r>
      <w:r w:rsidR="007867E0">
        <w:t xml:space="preserve"> поступили</w:t>
      </w:r>
      <w:r w:rsidR="007867E0" w:rsidRPr="00D614DF">
        <w:t xml:space="preserve"> в сумме</w:t>
      </w:r>
      <w:r w:rsidR="00304A12">
        <w:t xml:space="preserve"> </w:t>
      </w:r>
      <w:r w:rsidR="00863A20">
        <w:rPr>
          <w:b/>
        </w:rPr>
        <w:t>82 726,2</w:t>
      </w:r>
      <w:r w:rsidR="007867E0" w:rsidRPr="00D614DF">
        <w:t xml:space="preserve"> тыс. рублей</w:t>
      </w:r>
      <w:r w:rsidR="001C3FB4">
        <w:t xml:space="preserve"> или </w:t>
      </w:r>
      <w:r w:rsidR="00863A20">
        <w:t>87,8</w:t>
      </w:r>
      <w:r w:rsidR="007867E0" w:rsidRPr="006C6B28">
        <w:t>%</w:t>
      </w:r>
      <w:r w:rsidR="007867E0">
        <w:t xml:space="preserve"> от общей суммы утвержденных годов</w:t>
      </w:r>
      <w:r w:rsidR="007166AF">
        <w:t>ых назначений</w:t>
      </w:r>
      <w:r w:rsidR="00546DAD">
        <w:t xml:space="preserve"> (202</w:t>
      </w:r>
      <w:r w:rsidR="009F5F84">
        <w:t>5</w:t>
      </w:r>
      <w:r w:rsidR="00BD468C">
        <w:t xml:space="preserve"> </w:t>
      </w:r>
      <w:r w:rsidR="00546DAD">
        <w:t xml:space="preserve">г.- </w:t>
      </w:r>
      <w:r w:rsidR="00863A20">
        <w:t>94 234,0</w:t>
      </w:r>
      <w:r w:rsidR="00304A12">
        <w:t xml:space="preserve"> тыс. рублей). За </w:t>
      </w:r>
      <w:r w:rsidR="00863A20" w:rsidRPr="00863A20">
        <w:t xml:space="preserve">9 месяцев </w:t>
      </w:r>
      <w:r w:rsidR="00304A12">
        <w:t>202</w:t>
      </w:r>
      <w:r w:rsidR="009F5F84">
        <w:t>4</w:t>
      </w:r>
      <w:r w:rsidR="007867E0">
        <w:t xml:space="preserve"> года по сравнению с аналогичным периодом прошлого года </w:t>
      </w:r>
      <w:r w:rsidR="007867E0" w:rsidRPr="004F6077">
        <w:t xml:space="preserve">неналоговые доходы </w:t>
      </w:r>
      <w:r w:rsidR="009F5F84">
        <w:t>в бюджет городского округа</w:t>
      </w:r>
      <w:r w:rsidR="00962CE1">
        <w:t xml:space="preserve"> и муниципального района </w:t>
      </w:r>
      <w:r w:rsidR="009F5F84">
        <w:t xml:space="preserve"> поступили в сумме </w:t>
      </w:r>
      <w:r w:rsidR="00863A20">
        <w:t>24 538,6</w:t>
      </w:r>
      <w:r w:rsidR="009F5F84">
        <w:t xml:space="preserve"> тыс. рублей или </w:t>
      </w:r>
      <w:r w:rsidR="00863A20">
        <w:t>29,7</w:t>
      </w:r>
      <w:r w:rsidR="009F5F84">
        <w:t>% от уровня аналогичного периода 2025 года по муниципальному округу.</w:t>
      </w:r>
      <w:r w:rsidR="007166AF" w:rsidRPr="004F6077">
        <w:t xml:space="preserve"> </w:t>
      </w:r>
    </w:p>
    <w:p w:rsidR="00997590" w:rsidRPr="004F6077" w:rsidRDefault="00997590" w:rsidP="00997590">
      <w:pPr>
        <w:spacing w:line="276" w:lineRule="auto"/>
        <w:ind w:firstLine="567"/>
        <w:jc w:val="both"/>
      </w:pPr>
    </w:p>
    <w:p w:rsidR="0005631A" w:rsidRPr="0064489C" w:rsidRDefault="0005631A" w:rsidP="00645315">
      <w:pPr>
        <w:spacing w:line="276" w:lineRule="auto"/>
        <w:jc w:val="center"/>
      </w:pPr>
      <w:r w:rsidRPr="0064489C">
        <w:t>Структура неналоговых доходов представлена в таблице:</w:t>
      </w:r>
    </w:p>
    <w:p w:rsidR="0005631A" w:rsidRPr="00386119" w:rsidRDefault="0005631A" w:rsidP="0005631A">
      <w:pPr>
        <w:spacing w:line="276" w:lineRule="auto"/>
        <w:jc w:val="both"/>
      </w:pPr>
      <w:r w:rsidRPr="00146CB9">
        <w:rPr>
          <w:b/>
        </w:rPr>
        <w:t xml:space="preserve">                                                                                                                                         </w:t>
      </w:r>
      <w:r w:rsidR="00146CB9" w:rsidRPr="006B3278">
        <w:rPr>
          <w:b/>
        </w:rPr>
        <w:t xml:space="preserve">  </w:t>
      </w:r>
      <w:r w:rsidRPr="00146CB9">
        <w:rPr>
          <w:b/>
        </w:rPr>
        <w:t xml:space="preserve"> </w:t>
      </w:r>
      <w:r w:rsidRPr="00146CB9">
        <w:t xml:space="preserve"> тыс. рублей</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7"/>
        <w:gridCol w:w="1530"/>
        <w:gridCol w:w="1418"/>
        <w:gridCol w:w="1417"/>
        <w:gridCol w:w="851"/>
        <w:gridCol w:w="992"/>
      </w:tblGrid>
      <w:tr w:rsidR="001C1ADC" w:rsidRPr="004F7ADC" w:rsidTr="009F5F84">
        <w:trPr>
          <w:trHeight w:val="264"/>
        </w:trPr>
        <w:tc>
          <w:tcPr>
            <w:tcW w:w="3857" w:type="dxa"/>
            <w:vMerge w:val="restart"/>
            <w:vAlign w:val="center"/>
          </w:tcPr>
          <w:p w:rsidR="001C1ADC" w:rsidRPr="003F4604" w:rsidRDefault="001C1ADC" w:rsidP="001A6238">
            <w:pPr>
              <w:spacing w:line="276" w:lineRule="auto"/>
              <w:jc w:val="both"/>
              <w:rPr>
                <w:b/>
                <w:sz w:val="20"/>
                <w:szCs w:val="20"/>
              </w:rPr>
            </w:pPr>
            <w:r w:rsidRPr="003F4604">
              <w:rPr>
                <w:b/>
                <w:sz w:val="20"/>
                <w:szCs w:val="20"/>
              </w:rPr>
              <w:t>Вид неналоговых доходов</w:t>
            </w:r>
          </w:p>
        </w:tc>
        <w:tc>
          <w:tcPr>
            <w:tcW w:w="1530" w:type="dxa"/>
            <w:vMerge w:val="restart"/>
          </w:tcPr>
          <w:p w:rsidR="001C1ADC" w:rsidRDefault="001C1ADC" w:rsidP="009F5F84">
            <w:pPr>
              <w:spacing w:line="276" w:lineRule="auto"/>
              <w:jc w:val="center"/>
              <w:rPr>
                <w:b/>
                <w:sz w:val="20"/>
                <w:szCs w:val="20"/>
              </w:rPr>
            </w:pPr>
            <w:r w:rsidRPr="003E557A">
              <w:rPr>
                <w:b/>
                <w:sz w:val="20"/>
                <w:szCs w:val="20"/>
              </w:rPr>
              <w:t xml:space="preserve">Фактически поступило в </w:t>
            </w:r>
            <w:r w:rsidR="00863A20">
              <w:rPr>
                <w:b/>
                <w:sz w:val="20"/>
                <w:szCs w:val="20"/>
              </w:rPr>
              <w:t>9 мес</w:t>
            </w:r>
            <w:r w:rsidR="00782C3E">
              <w:rPr>
                <w:b/>
                <w:sz w:val="20"/>
                <w:szCs w:val="20"/>
              </w:rPr>
              <w:t xml:space="preserve">. </w:t>
            </w:r>
            <w:r w:rsidR="00532993">
              <w:rPr>
                <w:b/>
                <w:sz w:val="20"/>
                <w:szCs w:val="20"/>
              </w:rPr>
              <w:t>202</w:t>
            </w:r>
            <w:r w:rsidR="009F5F84">
              <w:rPr>
                <w:b/>
                <w:sz w:val="20"/>
                <w:szCs w:val="20"/>
              </w:rPr>
              <w:t>4</w:t>
            </w:r>
            <w:r w:rsidR="00960404">
              <w:rPr>
                <w:b/>
                <w:sz w:val="20"/>
                <w:szCs w:val="20"/>
              </w:rPr>
              <w:t xml:space="preserve"> </w:t>
            </w:r>
            <w:r w:rsidRPr="003E557A">
              <w:rPr>
                <w:b/>
                <w:sz w:val="20"/>
                <w:szCs w:val="20"/>
              </w:rPr>
              <w:t>г</w:t>
            </w:r>
            <w:r w:rsidR="00960404">
              <w:rPr>
                <w:b/>
                <w:sz w:val="20"/>
                <w:szCs w:val="20"/>
              </w:rPr>
              <w:t>.</w:t>
            </w:r>
          </w:p>
          <w:p w:rsidR="009F5F84" w:rsidRPr="009F5F84" w:rsidRDefault="00962CE1" w:rsidP="009F5F84">
            <w:pPr>
              <w:spacing w:line="276" w:lineRule="auto"/>
              <w:jc w:val="center"/>
              <w:rPr>
                <w:b/>
                <w:sz w:val="20"/>
                <w:szCs w:val="20"/>
                <w:u w:val="single"/>
              </w:rPr>
            </w:pPr>
            <w:r w:rsidRPr="00962CE1">
              <w:rPr>
                <w:b/>
                <w:sz w:val="20"/>
                <w:szCs w:val="20"/>
                <w:u w:val="single"/>
              </w:rPr>
              <w:t>(городской округ, муниципальный район)</w:t>
            </w:r>
          </w:p>
        </w:tc>
        <w:tc>
          <w:tcPr>
            <w:tcW w:w="1418" w:type="dxa"/>
            <w:vMerge w:val="restart"/>
            <w:vAlign w:val="center"/>
          </w:tcPr>
          <w:p w:rsidR="001C1ADC" w:rsidRPr="003F4604" w:rsidRDefault="001C1ADC" w:rsidP="009F5F84">
            <w:pPr>
              <w:spacing w:line="276" w:lineRule="auto"/>
              <w:jc w:val="center"/>
              <w:rPr>
                <w:b/>
                <w:sz w:val="20"/>
                <w:szCs w:val="20"/>
              </w:rPr>
            </w:pPr>
            <w:r w:rsidRPr="003F4604">
              <w:rPr>
                <w:b/>
                <w:sz w:val="20"/>
                <w:szCs w:val="20"/>
              </w:rPr>
              <w:t xml:space="preserve">Утверждено бюджетных </w:t>
            </w:r>
            <w:r w:rsidR="00960404" w:rsidRPr="003F4604">
              <w:rPr>
                <w:b/>
                <w:sz w:val="20"/>
                <w:szCs w:val="20"/>
              </w:rPr>
              <w:t xml:space="preserve">назначений </w:t>
            </w:r>
            <w:r w:rsidR="00951DEC">
              <w:rPr>
                <w:b/>
                <w:sz w:val="20"/>
                <w:szCs w:val="20"/>
              </w:rPr>
              <w:t>202</w:t>
            </w:r>
            <w:r w:rsidR="009F5F84">
              <w:rPr>
                <w:b/>
                <w:sz w:val="20"/>
                <w:szCs w:val="20"/>
              </w:rPr>
              <w:t>5</w:t>
            </w:r>
            <w:r w:rsidR="00532993">
              <w:rPr>
                <w:b/>
                <w:sz w:val="20"/>
                <w:szCs w:val="20"/>
              </w:rPr>
              <w:t xml:space="preserve"> года</w:t>
            </w:r>
          </w:p>
        </w:tc>
        <w:tc>
          <w:tcPr>
            <w:tcW w:w="1417" w:type="dxa"/>
            <w:vMerge w:val="restart"/>
            <w:vAlign w:val="center"/>
          </w:tcPr>
          <w:p w:rsidR="001C1ADC" w:rsidRPr="003F4604" w:rsidRDefault="001C1ADC" w:rsidP="00863A20">
            <w:pPr>
              <w:spacing w:line="276" w:lineRule="auto"/>
              <w:jc w:val="center"/>
              <w:rPr>
                <w:b/>
                <w:sz w:val="20"/>
                <w:szCs w:val="20"/>
              </w:rPr>
            </w:pPr>
            <w:r w:rsidRPr="003F4604">
              <w:rPr>
                <w:b/>
                <w:sz w:val="20"/>
                <w:szCs w:val="20"/>
              </w:rPr>
              <w:t>Фактически поступило</w:t>
            </w:r>
            <w:r>
              <w:rPr>
                <w:b/>
                <w:sz w:val="20"/>
                <w:szCs w:val="20"/>
              </w:rPr>
              <w:t xml:space="preserve"> </w:t>
            </w:r>
            <w:r w:rsidR="00863A20">
              <w:rPr>
                <w:b/>
                <w:sz w:val="20"/>
                <w:szCs w:val="20"/>
              </w:rPr>
              <w:t>за 9 мес.</w:t>
            </w:r>
            <w:r w:rsidR="00532993">
              <w:rPr>
                <w:b/>
                <w:sz w:val="20"/>
                <w:szCs w:val="20"/>
              </w:rPr>
              <w:t xml:space="preserve"> 202</w:t>
            </w:r>
            <w:r w:rsidR="009F5F84">
              <w:rPr>
                <w:b/>
                <w:sz w:val="20"/>
                <w:szCs w:val="20"/>
              </w:rPr>
              <w:t>5</w:t>
            </w:r>
            <w:r w:rsidR="00960404">
              <w:rPr>
                <w:b/>
                <w:sz w:val="20"/>
                <w:szCs w:val="20"/>
              </w:rPr>
              <w:t xml:space="preserve"> </w:t>
            </w:r>
            <w:r>
              <w:rPr>
                <w:b/>
                <w:sz w:val="20"/>
                <w:szCs w:val="20"/>
              </w:rPr>
              <w:t>г.</w:t>
            </w:r>
          </w:p>
        </w:tc>
        <w:tc>
          <w:tcPr>
            <w:tcW w:w="1843" w:type="dxa"/>
            <w:gridSpan w:val="2"/>
            <w:vMerge w:val="restart"/>
            <w:vAlign w:val="center"/>
          </w:tcPr>
          <w:p w:rsidR="001C1ADC" w:rsidRPr="003F4604" w:rsidRDefault="001C1ADC" w:rsidP="001A6238">
            <w:pPr>
              <w:spacing w:line="276" w:lineRule="auto"/>
              <w:jc w:val="both"/>
              <w:rPr>
                <w:b/>
                <w:sz w:val="20"/>
                <w:szCs w:val="20"/>
              </w:rPr>
            </w:pPr>
            <w:r w:rsidRPr="003F4604">
              <w:rPr>
                <w:b/>
                <w:sz w:val="20"/>
                <w:szCs w:val="20"/>
              </w:rPr>
              <w:t xml:space="preserve"> </w:t>
            </w:r>
            <w:r w:rsidR="00960404" w:rsidRPr="003F4604">
              <w:rPr>
                <w:b/>
                <w:sz w:val="20"/>
                <w:szCs w:val="20"/>
              </w:rPr>
              <w:t>% выполнения</w:t>
            </w:r>
            <w:r w:rsidRPr="003F4604">
              <w:rPr>
                <w:b/>
                <w:sz w:val="20"/>
                <w:szCs w:val="20"/>
              </w:rPr>
              <w:t xml:space="preserve"> </w:t>
            </w:r>
          </w:p>
        </w:tc>
      </w:tr>
      <w:tr w:rsidR="001C1ADC" w:rsidRPr="004F7ADC" w:rsidTr="009F5F84">
        <w:trPr>
          <w:trHeight w:val="264"/>
        </w:trPr>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1843" w:type="dxa"/>
            <w:gridSpan w:val="2"/>
            <w:vMerge/>
            <w:vAlign w:val="center"/>
          </w:tcPr>
          <w:p w:rsidR="001C1ADC" w:rsidRPr="003F4604" w:rsidRDefault="001C1ADC" w:rsidP="001A6238">
            <w:pPr>
              <w:spacing w:line="276" w:lineRule="auto"/>
              <w:jc w:val="both"/>
              <w:rPr>
                <w:b/>
                <w:sz w:val="20"/>
                <w:szCs w:val="20"/>
              </w:rPr>
            </w:pPr>
          </w:p>
        </w:tc>
      </w:tr>
      <w:tr w:rsidR="001C1ADC" w:rsidRPr="004F7ADC" w:rsidTr="009F5F84">
        <w:tc>
          <w:tcPr>
            <w:tcW w:w="3857" w:type="dxa"/>
            <w:vMerge/>
            <w:vAlign w:val="center"/>
          </w:tcPr>
          <w:p w:rsidR="001C1ADC" w:rsidRPr="003F4604" w:rsidRDefault="001C1ADC" w:rsidP="001A6238">
            <w:pPr>
              <w:spacing w:line="276" w:lineRule="auto"/>
              <w:jc w:val="both"/>
              <w:rPr>
                <w:b/>
                <w:sz w:val="20"/>
                <w:szCs w:val="20"/>
              </w:rPr>
            </w:pPr>
          </w:p>
        </w:tc>
        <w:tc>
          <w:tcPr>
            <w:tcW w:w="1530" w:type="dxa"/>
            <w:vMerge/>
          </w:tcPr>
          <w:p w:rsidR="001C1ADC" w:rsidRPr="003F4604" w:rsidRDefault="001C1ADC" w:rsidP="001A6238">
            <w:pPr>
              <w:spacing w:line="276" w:lineRule="auto"/>
              <w:jc w:val="both"/>
              <w:rPr>
                <w:b/>
                <w:sz w:val="20"/>
                <w:szCs w:val="20"/>
              </w:rPr>
            </w:pPr>
          </w:p>
        </w:tc>
        <w:tc>
          <w:tcPr>
            <w:tcW w:w="1418" w:type="dxa"/>
            <w:vMerge/>
            <w:vAlign w:val="center"/>
          </w:tcPr>
          <w:p w:rsidR="001C1ADC" w:rsidRPr="003F4604" w:rsidRDefault="001C1ADC" w:rsidP="001A6238">
            <w:pPr>
              <w:spacing w:line="276" w:lineRule="auto"/>
              <w:jc w:val="both"/>
              <w:rPr>
                <w:b/>
                <w:sz w:val="20"/>
                <w:szCs w:val="20"/>
              </w:rPr>
            </w:pPr>
          </w:p>
        </w:tc>
        <w:tc>
          <w:tcPr>
            <w:tcW w:w="1417" w:type="dxa"/>
            <w:vMerge/>
            <w:vAlign w:val="center"/>
          </w:tcPr>
          <w:p w:rsidR="001C1ADC" w:rsidRPr="003F4604" w:rsidRDefault="001C1ADC" w:rsidP="001A6238">
            <w:pPr>
              <w:spacing w:line="276" w:lineRule="auto"/>
              <w:jc w:val="both"/>
              <w:rPr>
                <w:b/>
                <w:sz w:val="20"/>
                <w:szCs w:val="20"/>
              </w:rPr>
            </w:pPr>
          </w:p>
        </w:tc>
        <w:tc>
          <w:tcPr>
            <w:tcW w:w="851" w:type="dxa"/>
            <w:vAlign w:val="center"/>
          </w:tcPr>
          <w:p w:rsidR="001C1ADC" w:rsidRPr="00D45156" w:rsidRDefault="001C1ADC" w:rsidP="001A6238">
            <w:pPr>
              <w:spacing w:line="276" w:lineRule="auto"/>
              <w:jc w:val="both"/>
              <w:rPr>
                <w:b/>
                <w:sz w:val="20"/>
                <w:szCs w:val="20"/>
              </w:rPr>
            </w:pPr>
            <w:r w:rsidRPr="00D45156">
              <w:rPr>
                <w:b/>
                <w:sz w:val="20"/>
                <w:szCs w:val="20"/>
              </w:rPr>
              <w:t>к плану</w:t>
            </w:r>
          </w:p>
        </w:tc>
        <w:tc>
          <w:tcPr>
            <w:tcW w:w="992" w:type="dxa"/>
            <w:vAlign w:val="center"/>
          </w:tcPr>
          <w:p w:rsidR="001C1ADC" w:rsidRPr="00D45156" w:rsidRDefault="00304A12" w:rsidP="007B7DB1">
            <w:pPr>
              <w:spacing w:line="276" w:lineRule="auto"/>
              <w:jc w:val="both"/>
              <w:rPr>
                <w:b/>
                <w:sz w:val="20"/>
                <w:szCs w:val="20"/>
              </w:rPr>
            </w:pPr>
            <w:r w:rsidRPr="00D45156">
              <w:rPr>
                <w:b/>
                <w:sz w:val="20"/>
                <w:szCs w:val="20"/>
              </w:rPr>
              <w:t xml:space="preserve">к </w:t>
            </w:r>
            <w:r w:rsidR="00863A20">
              <w:rPr>
                <w:b/>
                <w:sz w:val="20"/>
                <w:szCs w:val="20"/>
              </w:rPr>
              <w:t>9 мес</w:t>
            </w:r>
            <w:r w:rsidRPr="00D45156">
              <w:rPr>
                <w:b/>
                <w:sz w:val="20"/>
                <w:szCs w:val="20"/>
              </w:rPr>
              <w:t>. 202</w:t>
            </w:r>
            <w:r w:rsidR="009F5F84">
              <w:rPr>
                <w:b/>
                <w:sz w:val="20"/>
                <w:szCs w:val="20"/>
              </w:rPr>
              <w:t>4</w:t>
            </w:r>
            <w:r w:rsidR="00532993" w:rsidRPr="00D45156">
              <w:rPr>
                <w:b/>
                <w:sz w:val="20"/>
                <w:szCs w:val="20"/>
              </w:rPr>
              <w:t xml:space="preserve"> </w:t>
            </w:r>
            <w:r w:rsidR="001C1ADC" w:rsidRPr="00D45156">
              <w:rPr>
                <w:b/>
                <w:sz w:val="20"/>
                <w:szCs w:val="20"/>
              </w:rPr>
              <w:t>г.</w:t>
            </w:r>
            <w:r w:rsidR="000A6B0D">
              <w:rPr>
                <w:b/>
                <w:sz w:val="20"/>
                <w:szCs w:val="20"/>
              </w:rPr>
              <w:t xml:space="preserve"> по ГО</w:t>
            </w:r>
            <w:r w:rsidR="00DB2676">
              <w:rPr>
                <w:b/>
                <w:sz w:val="20"/>
                <w:szCs w:val="20"/>
              </w:rPr>
              <w:t xml:space="preserve"> и МР</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Доходы, получаемые в вид</w:t>
            </w:r>
            <w:r>
              <w:rPr>
                <w:sz w:val="20"/>
                <w:szCs w:val="20"/>
              </w:rPr>
              <w:t>е арендной платы за земельные участки и имущество</w:t>
            </w:r>
          </w:p>
        </w:tc>
        <w:tc>
          <w:tcPr>
            <w:tcW w:w="1530" w:type="dxa"/>
            <w:vAlign w:val="bottom"/>
          </w:tcPr>
          <w:p w:rsidR="009F5F84" w:rsidRPr="00887F71" w:rsidRDefault="00AD47BE" w:rsidP="009F5F84">
            <w:pPr>
              <w:spacing w:line="276" w:lineRule="auto"/>
              <w:jc w:val="center"/>
              <w:rPr>
                <w:sz w:val="20"/>
                <w:szCs w:val="20"/>
              </w:rPr>
            </w:pPr>
            <w:r>
              <w:rPr>
                <w:sz w:val="20"/>
                <w:szCs w:val="20"/>
              </w:rPr>
              <w:t>11 512,6</w:t>
            </w:r>
          </w:p>
        </w:tc>
        <w:tc>
          <w:tcPr>
            <w:tcW w:w="1418" w:type="dxa"/>
            <w:vAlign w:val="bottom"/>
          </w:tcPr>
          <w:p w:rsidR="009F5F84" w:rsidRPr="00887F71" w:rsidRDefault="00AD47BE" w:rsidP="009F5F84">
            <w:pPr>
              <w:spacing w:line="276" w:lineRule="auto"/>
              <w:jc w:val="center"/>
              <w:rPr>
                <w:sz w:val="20"/>
                <w:szCs w:val="20"/>
              </w:rPr>
            </w:pPr>
            <w:r>
              <w:rPr>
                <w:sz w:val="20"/>
                <w:szCs w:val="20"/>
              </w:rPr>
              <w:t>20 562,6</w:t>
            </w:r>
          </w:p>
        </w:tc>
        <w:tc>
          <w:tcPr>
            <w:tcW w:w="1417" w:type="dxa"/>
            <w:vAlign w:val="bottom"/>
          </w:tcPr>
          <w:p w:rsidR="009F5F84" w:rsidRPr="00887F71" w:rsidRDefault="00AD47BE" w:rsidP="009F5F84">
            <w:pPr>
              <w:spacing w:line="276" w:lineRule="auto"/>
              <w:jc w:val="center"/>
              <w:rPr>
                <w:sz w:val="20"/>
                <w:szCs w:val="20"/>
              </w:rPr>
            </w:pPr>
            <w:r w:rsidRPr="00AD47BE">
              <w:rPr>
                <w:sz w:val="20"/>
                <w:szCs w:val="20"/>
              </w:rPr>
              <w:t>10 362,0</w:t>
            </w:r>
          </w:p>
        </w:tc>
        <w:tc>
          <w:tcPr>
            <w:tcW w:w="851" w:type="dxa"/>
            <w:vAlign w:val="bottom"/>
          </w:tcPr>
          <w:p w:rsidR="009F5F84" w:rsidRPr="00313171" w:rsidRDefault="007B7DB1" w:rsidP="009F5F84">
            <w:pPr>
              <w:spacing w:line="276" w:lineRule="auto"/>
              <w:jc w:val="center"/>
              <w:rPr>
                <w:sz w:val="20"/>
                <w:szCs w:val="20"/>
              </w:rPr>
            </w:pPr>
            <w:r>
              <w:rPr>
                <w:sz w:val="20"/>
                <w:szCs w:val="20"/>
              </w:rPr>
              <w:t>50,3</w:t>
            </w:r>
            <w:r w:rsidR="000A6B0D">
              <w:rPr>
                <w:sz w:val="20"/>
                <w:szCs w:val="20"/>
              </w:rPr>
              <w:t>%</w:t>
            </w:r>
          </w:p>
        </w:tc>
        <w:tc>
          <w:tcPr>
            <w:tcW w:w="992" w:type="dxa"/>
            <w:vAlign w:val="bottom"/>
          </w:tcPr>
          <w:p w:rsidR="009F5F84" w:rsidRPr="00313171" w:rsidRDefault="00DB2676" w:rsidP="007B7DB1">
            <w:pPr>
              <w:spacing w:line="276" w:lineRule="auto"/>
              <w:jc w:val="center"/>
              <w:rPr>
                <w:sz w:val="20"/>
                <w:szCs w:val="20"/>
              </w:rPr>
            </w:pPr>
            <w:r>
              <w:rPr>
                <w:sz w:val="20"/>
                <w:szCs w:val="20"/>
              </w:rPr>
              <w:t>-</w:t>
            </w:r>
            <w:r w:rsidR="007B7DB1">
              <w:rPr>
                <w:sz w:val="20"/>
                <w:szCs w:val="20"/>
              </w:rPr>
              <w:t>10,0</w:t>
            </w:r>
            <w:r w:rsidR="000A6B0D">
              <w:rPr>
                <w:sz w:val="20"/>
                <w:szCs w:val="20"/>
              </w:rPr>
              <w:t>%</w:t>
            </w:r>
          </w:p>
        </w:tc>
      </w:tr>
      <w:tr w:rsidR="009F5F84" w:rsidRPr="004F7ADC" w:rsidTr="009F5F84">
        <w:tc>
          <w:tcPr>
            <w:tcW w:w="3857" w:type="dxa"/>
            <w:vAlign w:val="center"/>
          </w:tcPr>
          <w:p w:rsidR="009F5F84" w:rsidRPr="00ED12BE" w:rsidRDefault="009F5F84" w:rsidP="009F5F84">
            <w:pPr>
              <w:spacing w:line="276" w:lineRule="auto"/>
              <w:jc w:val="both"/>
              <w:rPr>
                <w:sz w:val="20"/>
                <w:szCs w:val="20"/>
              </w:rPr>
            </w:pPr>
            <w:r>
              <w:rPr>
                <w:sz w:val="20"/>
                <w:szCs w:val="20"/>
              </w:rPr>
              <w:t>Платежи при пользовании природными ресурсами</w:t>
            </w:r>
          </w:p>
        </w:tc>
        <w:tc>
          <w:tcPr>
            <w:tcW w:w="1530" w:type="dxa"/>
            <w:vAlign w:val="bottom"/>
          </w:tcPr>
          <w:p w:rsidR="009F5F84" w:rsidRPr="00887F71" w:rsidRDefault="00AD47BE" w:rsidP="009F5F84">
            <w:pPr>
              <w:spacing w:line="276" w:lineRule="auto"/>
              <w:jc w:val="center"/>
              <w:rPr>
                <w:sz w:val="20"/>
                <w:szCs w:val="20"/>
              </w:rPr>
            </w:pPr>
            <w:r>
              <w:rPr>
                <w:sz w:val="20"/>
                <w:szCs w:val="20"/>
              </w:rPr>
              <w:t>3 237,2</w:t>
            </w:r>
          </w:p>
        </w:tc>
        <w:tc>
          <w:tcPr>
            <w:tcW w:w="1418" w:type="dxa"/>
            <w:vAlign w:val="bottom"/>
          </w:tcPr>
          <w:p w:rsidR="009F5F84" w:rsidRPr="00887F71" w:rsidRDefault="0089131D" w:rsidP="009F5F84">
            <w:pPr>
              <w:spacing w:line="276" w:lineRule="auto"/>
              <w:jc w:val="center"/>
              <w:rPr>
                <w:sz w:val="20"/>
                <w:szCs w:val="20"/>
              </w:rPr>
            </w:pPr>
            <w:r>
              <w:rPr>
                <w:sz w:val="20"/>
                <w:szCs w:val="20"/>
              </w:rPr>
              <w:t>57 564,5</w:t>
            </w:r>
          </w:p>
        </w:tc>
        <w:tc>
          <w:tcPr>
            <w:tcW w:w="1417" w:type="dxa"/>
            <w:vAlign w:val="bottom"/>
          </w:tcPr>
          <w:p w:rsidR="009F5F84" w:rsidRPr="00887F71" w:rsidRDefault="0089131D" w:rsidP="009F5F84">
            <w:pPr>
              <w:spacing w:line="276" w:lineRule="auto"/>
              <w:jc w:val="center"/>
              <w:rPr>
                <w:sz w:val="20"/>
                <w:szCs w:val="20"/>
              </w:rPr>
            </w:pPr>
            <w:r>
              <w:rPr>
                <w:sz w:val="20"/>
                <w:szCs w:val="20"/>
              </w:rPr>
              <w:t>57 570,1</w:t>
            </w:r>
          </w:p>
        </w:tc>
        <w:tc>
          <w:tcPr>
            <w:tcW w:w="851" w:type="dxa"/>
            <w:vAlign w:val="bottom"/>
          </w:tcPr>
          <w:p w:rsidR="009F5F84" w:rsidRPr="00313171" w:rsidRDefault="00DB2676" w:rsidP="009F5F84">
            <w:pPr>
              <w:spacing w:line="276" w:lineRule="auto"/>
              <w:jc w:val="center"/>
              <w:rPr>
                <w:sz w:val="20"/>
                <w:szCs w:val="20"/>
              </w:rPr>
            </w:pPr>
            <w:r>
              <w:rPr>
                <w:sz w:val="20"/>
                <w:szCs w:val="20"/>
              </w:rPr>
              <w:t>100</w:t>
            </w:r>
            <w:r w:rsidR="007B7DB1">
              <w:rPr>
                <w:sz w:val="20"/>
                <w:szCs w:val="20"/>
              </w:rPr>
              <w:t>,0</w:t>
            </w:r>
            <w:r w:rsidR="000A6B0D">
              <w:rPr>
                <w:sz w:val="20"/>
                <w:szCs w:val="20"/>
              </w:rPr>
              <w:t>%</w:t>
            </w:r>
          </w:p>
        </w:tc>
        <w:tc>
          <w:tcPr>
            <w:tcW w:w="992" w:type="dxa"/>
            <w:vAlign w:val="bottom"/>
          </w:tcPr>
          <w:p w:rsidR="009F5F84" w:rsidRPr="000A6B0D" w:rsidRDefault="00883202" w:rsidP="007B7DB1">
            <w:pPr>
              <w:spacing w:line="276" w:lineRule="auto"/>
              <w:jc w:val="center"/>
              <w:rPr>
                <w:sz w:val="20"/>
                <w:szCs w:val="20"/>
                <w:lang w:val="en-US"/>
              </w:rPr>
            </w:pPr>
            <w:r>
              <w:rPr>
                <w:sz w:val="20"/>
                <w:szCs w:val="20"/>
              </w:rPr>
              <w:t xml:space="preserve">рост </w:t>
            </w:r>
            <w:r w:rsidR="00484535">
              <w:rPr>
                <w:sz w:val="20"/>
                <w:szCs w:val="20"/>
              </w:rPr>
              <w:t xml:space="preserve">в </w:t>
            </w:r>
            <w:r w:rsidR="007B7DB1">
              <w:rPr>
                <w:sz w:val="20"/>
                <w:szCs w:val="20"/>
              </w:rPr>
              <w:t>17,7</w:t>
            </w:r>
            <w:r w:rsidR="00DB2676">
              <w:rPr>
                <w:sz w:val="20"/>
                <w:szCs w:val="20"/>
              </w:rPr>
              <w:t xml:space="preserve"> раз</w:t>
            </w:r>
          </w:p>
        </w:tc>
      </w:tr>
      <w:tr w:rsidR="009F5F84" w:rsidRPr="004F7ADC" w:rsidTr="009F5F84">
        <w:tc>
          <w:tcPr>
            <w:tcW w:w="3857" w:type="dxa"/>
            <w:vAlign w:val="center"/>
          </w:tcPr>
          <w:p w:rsidR="009F5F84" w:rsidRPr="003F4604" w:rsidRDefault="00962CE1" w:rsidP="00962CE1">
            <w:pPr>
              <w:spacing w:line="276" w:lineRule="auto"/>
              <w:jc w:val="both"/>
              <w:rPr>
                <w:sz w:val="20"/>
                <w:szCs w:val="20"/>
              </w:rPr>
            </w:pPr>
            <w:r w:rsidRPr="00962CE1">
              <w:rPr>
                <w:sz w:val="20"/>
                <w:szCs w:val="20"/>
              </w:rPr>
              <w:t>Доходы от продажи материальных активов</w:t>
            </w:r>
          </w:p>
        </w:tc>
        <w:tc>
          <w:tcPr>
            <w:tcW w:w="1530" w:type="dxa"/>
            <w:vAlign w:val="bottom"/>
          </w:tcPr>
          <w:p w:rsidR="009F5F84" w:rsidRPr="00887F71" w:rsidRDefault="0089131D" w:rsidP="009F5F84">
            <w:pPr>
              <w:spacing w:line="276" w:lineRule="auto"/>
              <w:jc w:val="center"/>
              <w:rPr>
                <w:sz w:val="20"/>
                <w:szCs w:val="20"/>
              </w:rPr>
            </w:pPr>
            <w:r w:rsidRPr="0089131D">
              <w:rPr>
                <w:sz w:val="20"/>
                <w:szCs w:val="20"/>
              </w:rPr>
              <w:t>2 537,0</w:t>
            </w:r>
          </w:p>
        </w:tc>
        <w:tc>
          <w:tcPr>
            <w:tcW w:w="1418" w:type="dxa"/>
            <w:vAlign w:val="bottom"/>
          </w:tcPr>
          <w:p w:rsidR="009F5F84" w:rsidRPr="00887F71" w:rsidRDefault="0089131D" w:rsidP="009F5F84">
            <w:pPr>
              <w:spacing w:line="276" w:lineRule="auto"/>
              <w:jc w:val="center"/>
              <w:rPr>
                <w:sz w:val="20"/>
                <w:szCs w:val="20"/>
              </w:rPr>
            </w:pPr>
            <w:r>
              <w:rPr>
                <w:sz w:val="20"/>
                <w:szCs w:val="20"/>
              </w:rPr>
              <w:t>5 391,0</w:t>
            </w:r>
          </w:p>
        </w:tc>
        <w:tc>
          <w:tcPr>
            <w:tcW w:w="1417" w:type="dxa"/>
            <w:vAlign w:val="bottom"/>
          </w:tcPr>
          <w:p w:rsidR="009F5F84" w:rsidRPr="00887F71" w:rsidRDefault="0089131D" w:rsidP="009F5F84">
            <w:pPr>
              <w:spacing w:line="276" w:lineRule="auto"/>
              <w:jc w:val="center"/>
              <w:rPr>
                <w:sz w:val="20"/>
                <w:szCs w:val="20"/>
              </w:rPr>
            </w:pPr>
            <w:r>
              <w:rPr>
                <w:sz w:val="20"/>
                <w:szCs w:val="20"/>
              </w:rPr>
              <w:t>5 551,4</w:t>
            </w:r>
          </w:p>
        </w:tc>
        <w:tc>
          <w:tcPr>
            <w:tcW w:w="851" w:type="dxa"/>
            <w:vAlign w:val="bottom"/>
          </w:tcPr>
          <w:p w:rsidR="009F5F84" w:rsidRPr="00887F71" w:rsidRDefault="007B7DB1" w:rsidP="009F5F84">
            <w:pPr>
              <w:spacing w:line="276" w:lineRule="auto"/>
              <w:jc w:val="center"/>
              <w:rPr>
                <w:sz w:val="20"/>
                <w:szCs w:val="20"/>
              </w:rPr>
            </w:pPr>
            <w:r>
              <w:rPr>
                <w:sz w:val="20"/>
                <w:szCs w:val="20"/>
              </w:rPr>
              <w:t>103,0</w:t>
            </w:r>
            <w:r w:rsidR="000A6B0D">
              <w:rPr>
                <w:sz w:val="20"/>
                <w:szCs w:val="20"/>
              </w:rPr>
              <w:t>%</w:t>
            </w:r>
          </w:p>
        </w:tc>
        <w:tc>
          <w:tcPr>
            <w:tcW w:w="992" w:type="dxa"/>
            <w:vAlign w:val="bottom"/>
          </w:tcPr>
          <w:p w:rsidR="009F5F84" w:rsidRPr="000A6B0D" w:rsidRDefault="007B7DB1" w:rsidP="007B7DB1">
            <w:pPr>
              <w:spacing w:line="276" w:lineRule="auto"/>
              <w:jc w:val="center"/>
              <w:rPr>
                <w:sz w:val="20"/>
                <w:szCs w:val="20"/>
                <w:lang w:val="en-US"/>
              </w:rPr>
            </w:pPr>
            <w:r>
              <w:rPr>
                <w:sz w:val="20"/>
                <w:szCs w:val="20"/>
              </w:rPr>
              <w:t>118,8</w:t>
            </w:r>
            <w:r w:rsidR="007A6EA8">
              <w:rPr>
                <w:sz w:val="20"/>
                <w:szCs w:val="20"/>
              </w:rPr>
              <w:t>%</w:t>
            </w:r>
          </w:p>
        </w:tc>
      </w:tr>
      <w:tr w:rsidR="009F5F84" w:rsidRPr="004F7ADC" w:rsidTr="009F5F84">
        <w:tc>
          <w:tcPr>
            <w:tcW w:w="3857" w:type="dxa"/>
            <w:vAlign w:val="center"/>
          </w:tcPr>
          <w:p w:rsidR="009F5F84" w:rsidRPr="003F4604" w:rsidRDefault="009F5F84" w:rsidP="009F5F84">
            <w:pPr>
              <w:spacing w:line="276" w:lineRule="auto"/>
              <w:jc w:val="both"/>
              <w:rPr>
                <w:sz w:val="20"/>
                <w:szCs w:val="20"/>
              </w:rPr>
            </w:pPr>
            <w:r w:rsidRPr="003F4604">
              <w:rPr>
                <w:sz w:val="20"/>
                <w:szCs w:val="20"/>
              </w:rPr>
              <w:t>Штрафы, санкции, возмещение ущерба</w:t>
            </w:r>
          </w:p>
        </w:tc>
        <w:tc>
          <w:tcPr>
            <w:tcW w:w="1530" w:type="dxa"/>
            <w:vAlign w:val="bottom"/>
          </w:tcPr>
          <w:p w:rsidR="009F5F84" w:rsidRPr="00887F71" w:rsidRDefault="0089131D" w:rsidP="009F5F84">
            <w:pPr>
              <w:spacing w:line="276" w:lineRule="auto"/>
              <w:jc w:val="center"/>
              <w:rPr>
                <w:sz w:val="20"/>
                <w:szCs w:val="20"/>
              </w:rPr>
            </w:pPr>
            <w:r>
              <w:rPr>
                <w:sz w:val="20"/>
                <w:szCs w:val="20"/>
              </w:rPr>
              <w:t>4 457,1</w:t>
            </w:r>
          </w:p>
        </w:tc>
        <w:tc>
          <w:tcPr>
            <w:tcW w:w="1418" w:type="dxa"/>
            <w:vAlign w:val="bottom"/>
          </w:tcPr>
          <w:p w:rsidR="009F5F84" w:rsidRPr="00887F71" w:rsidRDefault="007B7DB1" w:rsidP="009F5F84">
            <w:pPr>
              <w:spacing w:line="276" w:lineRule="auto"/>
              <w:jc w:val="center"/>
              <w:rPr>
                <w:sz w:val="20"/>
                <w:szCs w:val="20"/>
              </w:rPr>
            </w:pPr>
            <w:r>
              <w:rPr>
                <w:sz w:val="20"/>
                <w:szCs w:val="20"/>
              </w:rPr>
              <w:t>3 464,7</w:t>
            </w:r>
          </w:p>
        </w:tc>
        <w:tc>
          <w:tcPr>
            <w:tcW w:w="1417" w:type="dxa"/>
            <w:vAlign w:val="bottom"/>
          </w:tcPr>
          <w:p w:rsidR="009F5F84" w:rsidRPr="00887F71" w:rsidRDefault="007B7DB1" w:rsidP="009F5F84">
            <w:pPr>
              <w:spacing w:line="276" w:lineRule="auto"/>
              <w:jc w:val="center"/>
              <w:rPr>
                <w:sz w:val="20"/>
                <w:szCs w:val="20"/>
              </w:rPr>
            </w:pPr>
            <w:r>
              <w:rPr>
                <w:sz w:val="20"/>
                <w:szCs w:val="20"/>
              </w:rPr>
              <w:t>3 470,6</w:t>
            </w:r>
          </w:p>
        </w:tc>
        <w:tc>
          <w:tcPr>
            <w:tcW w:w="851" w:type="dxa"/>
            <w:vAlign w:val="bottom"/>
          </w:tcPr>
          <w:p w:rsidR="009F5F84" w:rsidRPr="00887F71" w:rsidRDefault="007B7DB1" w:rsidP="009F5F84">
            <w:pPr>
              <w:spacing w:line="276" w:lineRule="auto"/>
              <w:jc w:val="center"/>
              <w:rPr>
                <w:sz w:val="20"/>
                <w:szCs w:val="20"/>
              </w:rPr>
            </w:pPr>
            <w:r>
              <w:rPr>
                <w:sz w:val="20"/>
                <w:szCs w:val="20"/>
              </w:rPr>
              <w:t>100,2</w:t>
            </w:r>
            <w:r w:rsidR="000A6B0D">
              <w:rPr>
                <w:sz w:val="20"/>
                <w:szCs w:val="20"/>
              </w:rPr>
              <w:t>%</w:t>
            </w:r>
          </w:p>
        </w:tc>
        <w:tc>
          <w:tcPr>
            <w:tcW w:w="992" w:type="dxa"/>
            <w:vAlign w:val="bottom"/>
          </w:tcPr>
          <w:p w:rsidR="009F5F84" w:rsidRPr="000A6B0D" w:rsidRDefault="00883202" w:rsidP="009F5F84">
            <w:pPr>
              <w:spacing w:line="276" w:lineRule="auto"/>
              <w:jc w:val="center"/>
              <w:rPr>
                <w:sz w:val="20"/>
                <w:szCs w:val="20"/>
                <w:lang w:val="en-US"/>
              </w:rPr>
            </w:pPr>
            <w:r>
              <w:rPr>
                <w:sz w:val="20"/>
                <w:szCs w:val="20"/>
              </w:rPr>
              <w:t>-22,1</w:t>
            </w:r>
            <w:r w:rsidR="000A6B0D">
              <w:rPr>
                <w:sz w:val="20"/>
                <w:szCs w:val="20"/>
                <w:lang w:val="en-US"/>
              </w:rPr>
              <w:t>%</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sidRPr="003F4604">
              <w:rPr>
                <w:sz w:val="20"/>
                <w:szCs w:val="20"/>
              </w:rPr>
              <w:t>Прочие неналоговые доходы</w:t>
            </w:r>
          </w:p>
        </w:tc>
        <w:tc>
          <w:tcPr>
            <w:tcW w:w="1530" w:type="dxa"/>
            <w:vAlign w:val="bottom"/>
          </w:tcPr>
          <w:p w:rsidR="009F5F84" w:rsidRPr="00887F71" w:rsidRDefault="00F07E3D" w:rsidP="009F5F84">
            <w:pPr>
              <w:spacing w:line="276" w:lineRule="auto"/>
              <w:jc w:val="center"/>
              <w:rPr>
                <w:sz w:val="20"/>
                <w:szCs w:val="20"/>
              </w:rPr>
            </w:pPr>
            <w:r>
              <w:rPr>
                <w:sz w:val="20"/>
                <w:szCs w:val="20"/>
              </w:rPr>
              <w:t>1 774,5</w:t>
            </w:r>
          </w:p>
        </w:tc>
        <w:tc>
          <w:tcPr>
            <w:tcW w:w="1418" w:type="dxa"/>
            <w:vAlign w:val="bottom"/>
          </w:tcPr>
          <w:p w:rsidR="009F5F84" w:rsidRPr="00887F71" w:rsidRDefault="009F5F84" w:rsidP="009F5F84">
            <w:pPr>
              <w:spacing w:line="276" w:lineRule="auto"/>
              <w:jc w:val="center"/>
              <w:rPr>
                <w:sz w:val="20"/>
                <w:szCs w:val="20"/>
              </w:rPr>
            </w:pPr>
            <w:r>
              <w:rPr>
                <w:sz w:val="20"/>
                <w:szCs w:val="20"/>
              </w:rPr>
              <w:t>2 045,7</w:t>
            </w:r>
          </w:p>
        </w:tc>
        <w:tc>
          <w:tcPr>
            <w:tcW w:w="1417" w:type="dxa"/>
            <w:vAlign w:val="bottom"/>
          </w:tcPr>
          <w:p w:rsidR="009F5F84" w:rsidRPr="00887F71" w:rsidRDefault="0089131D" w:rsidP="009F5F84">
            <w:pPr>
              <w:spacing w:line="276" w:lineRule="auto"/>
              <w:jc w:val="center"/>
              <w:rPr>
                <w:sz w:val="20"/>
                <w:szCs w:val="20"/>
              </w:rPr>
            </w:pPr>
            <w:r>
              <w:rPr>
                <w:sz w:val="20"/>
                <w:szCs w:val="20"/>
              </w:rPr>
              <w:t>525,5</w:t>
            </w:r>
          </w:p>
        </w:tc>
        <w:tc>
          <w:tcPr>
            <w:tcW w:w="851" w:type="dxa"/>
            <w:vAlign w:val="bottom"/>
          </w:tcPr>
          <w:p w:rsidR="009F5F84" w:rsidRPr="00887F71" w:rsidRDefault="00DB2676" w:rsidP="009F5F84">
            <w:pPr>
              <w:spacing w:line="276" w:lineRule="auto"/>
              <w:jc w:val="center"/>
              <w:rPr>
                <w:sz w:val="20"/>
                <w:szCs w:val="20"/>
              </w:rPr>
            </w:pPr>
            <w:r>
              <w:rPr>
                <w:sz w:val="20"/>
                <w:szCs w:val="20"/>
              </w:rPr>
              <w:t>25,8</w:t>
            </w:r>
            <w:r w:rsidR="000A6B0D">
              <w:rPr>
                <w:sz w:val="20"/>
                <w:szCs w:val="20"/>
              </w:rPr>
              <w:t>%</w:t>
            </w:r>
          </w:p>
        </w:tc>
        <w:tc>
          <w:tcPr>
            <w:tcW w:w="992" w:type="dxa"/>
            <w:vAlign w:val="bottom"/>
          </w:tcPr>
          <w:p w:rsidR="009F5F84" w:rsidRPr="000A6B0D" w:rsidRDefault="00DB2676" w:rsidP="00883202">
            <w:pPr>
              <w:spacing w:line="276" w:lineRule="auto"/>
              <w:jc w:val="center"/>
              <w:rPr>
                <w:sz w:val="20"/>
                <w:szCs w:val="20"/>
                <w:lang w:val="en-US"/>
              </w:rPr>
            </w:pPr>
            <w:r>
              <w:rPr>
                <w:sz w:val="20"/>
                <w:szCs w:val="20"/>
              </w:rPr>
              <w:t>-</w:t>
            </w:r>
            <w:r w:rsidR="00883202">
              <w:rPr>
                <w:sz w:val="20"/>
                <w:szCs w:val="20"/>
              </w:rPr>
              <w:t>70,4</w:t>
            </w:r>
            <w:r w:rsidR="000A6B0D">
              <w:rPr>
                <w:sz w:val="20"/>
                <w:szCs w:val="20"/>
                <w:lang w:val="en-US"/>
              </w:rPr>
              <w:t>%</w:t>
            </w:r>
          </w:p>
        </w:tc>
      </w:tr>
      <w:tr w:rsidR="009F5F84" w:rsidRPr="004F7ADC" w:rsidTr="009F5F84">
        <w:trPr>
          <w:trHeight w:val="349"/>
        </w:trPr>
        <w:tc>
          <w:tcPr>
            <w:tcW w:w="3857" w:type="dxa"/>
            <w:vAlign w:val="center"/>
          </w:tcPr>
          <w:p w:rsidR="009F5F84" w:rsidRPr="003F4604" w:rsidRDefault="009F5F84" w:rsidP="009F5F84">
            <w:pPr>
              <w:spacing w:line="276" w:lineRule="auto"/>
              <w:jc w:val="both"/>
              <w:rPr>
                <w:sz w:val="20"/>
                <w:szCs w:val="20"/>
              </w:rPr>
            </w:pPr>
            <w:r>
              <w:rPr>
                <w:sz w:val="20"/>
                <w:szCs w:val="20"/>
              </w:rPr>
              <w:t>Доходы от компенсации затрат государства</w:t>
            </w:r>
          </w:p>
        </w:tc>
        <w:tc>
          <w:tcPr>
            <w:tcW w:w="1530" w:type="dxa"/>
            <w:vAlign w:val="bottom"/>
          </w:tcPr>
          <w:p w:rsidR="009F5F84" w:rsidRDefault="00F07E3D" w:rsidP="009F5F84">
            <w:pPr>
              <w:spacing w:line="276" w:lineRule="auto"/>
              <w:jc w:val="center"/>
              <w:rPr>
                <w:sz w:val="20"/>
                <w:szCs w:val="20"/>
              </w:rPr>
            </w:pPr>
            <w:r>
              <w:rPr>
                <w:sz w:val="20"/>
                <w:szCs w:val="20"/>
              </w:rPr>
              <w:t>1</w:t>
            </w:r>
            <w:r w:rsidR="002962F4">
              <w:rPr>
                <w:sz w:val="20"/>
                <w:szCs w:val="20"/>
              </w:rPr>
              <w:t xml:space="preserve"> </w:t>
            </w:r>
            <w:r>
              <w:rPr>
                <w:sz w:val="20"/>
                <w:szCs w:val="20"/>
              </w:rPr>
              <w:t>020,2</w:t>
            </w:r>
          </w:p>
          <w:p w:rsidR="00F07E3D" w:rsidRDefault="00F07E3D" w:rsidP="009F5F84">
            <w:pPr>
              <w:spacing w:line="276" w:lineRule="auto"/>
              <w:jc w:val="center"/>
              <w:rPr>
                <w:sz w:val="20"/>
                <w:szCs w:val="20"/>
              </w:rPr>
            </w:pPr>
          </w:p>
        </w:tc>
        <w:tc>
          <w:tcPr>
            <w:tcW w:w="1418" w:type="dxa"/>
            <w:vAlign w:val="bottom"/>
          </w:tcPr>
          <w:p w:rsidR="009F5F84" w:rsidRDefault="0089131D" w:rsidP="009F5F84">
            <w:pPr>
              <w:spacing w:line="276" w:lineRule="auto"/>
              <w:jc w:val="center"/>
              <w:rPr>
                <w:sz w:val="20"/>
                <w:szCs w:val="20"/>
              </w:rPr>
            </w:pPr>
            <w:r>
              <w:rPr>
                <w:sz w:val="20"/>
                <w:szCs w:val="20"/>
              </w:rPr>
              <w:t>5 205,5</w:t>
            </w:r>
          </w:p>
        </w:tc>
        <w:tc>
          <w:tcPr>
            <w:tcW w:w="1417" w:type="dxa"/>
            <w:vAlign w:val="bottom"/>
          </w:tcPr>
          <w:p w:rsidR="009F5F84" w:rsidRDefault="0089131D" w:rsidP="009F5F84">
            <w:pPr>
              <w:spacing w:line="276" w:lineRule="auto"/>
              <w:jc w:val="center"/>
              <w:rPr>
                <w:sz w:val="20"/>
                <w:szCs w:val="20"/>
              </w:rPr>
            </w:pPr>
            <w:r>
              <w:rPr>
                <w:sz w:val="20"/>
                <w:szCs w:val="20"/>
              </w:rPr>
              <w:t>5 246,6</w:t>
            </w:r>
          </w:p>
        </w:tc>
        <w:tc>
          <w:tcPr>
            <w:tcW w:w="851" w:type="dxa"/>
            <w:vAlign w:val="bottom"/>
          </w:tcPr>
          <w:p w:rsidR="009F5F84" w:rsidRPr="00887F71" w:rsidRDefault="007B7DB1" w:rsidP="009F5F84">
            <w:pPr>
              <w:spacing w:line="276" w:lineRule="auto"/>
              <w:jc w:val="center"/>
              <w:rPr>
                <w:sz w:val="20"/>
                <w:szCs w:val="20"/>
              </w:rPr>
            </w:pPr>
            <w:r>
              <w:rPr>
                <w:sz w:val="20"/>
                <w:szCs w:val="20"/>
              </w:rPr>
              <w:t>100,8</w:t>
            </w:r>
            <w:r w:rsidR="000A6B0D">
              <w:rPr>
                <w:sz w:val="20"/>
                <w:szCs w:val="20"/>
              </w:rPr>
              <w:t>%</w:t>
            </w:r>
          </w:p>
        </w:tc>
        <w:tc>
          <w:tcPr>
            <w:tcW w:w="992" w:type="dxa"/>
            <w:vAlign w:val="bottom"/>
          </w:tcPr>
          <w:p w:rsidR="009F5F84" w:rsidRPr="000A6B0D" w:rsidRDefault="00883202" w:rsidP="00883202">
            <w:pPr>
              <w:spacing w:line="276" w:lineRule="auto"/>
              <w:jc w:val="center"/>
              <w:rPr>
                <w:sz w:val="20"/>
                <w:szCs w:val="20"/>
                <w:lang w:val="en-US"/>
              </w:rPr>
            </w:pPr>
            <w:r>
              <w:rPr>
                <w:sz w:val="20"/>
                <w:szCs w:val="20"/>
              </w:rPr>
              <w:t xml:space="preserve">рост </w:t>
            </w:r>
            <w:r w:rsidR="007A6EA8" w:rsidRPr="007A6EA8">
              <w:rPr>
                <w:sz w:val="20"/>
                <w:szCs w:val="20"/>
                <w:lang w:val="en-US"/>
              </w:rPr>
              <w:t xml:space="preserve">в </w:t>
            </w:r>
            <w:r>
              <w:rPr>
                <w:sz w:val="20"/>
                <w:szCs w:val="20"/>
              </w:rPr>
              <w:t>5</w:t>
            </w:r>
            <w:r w:rsidR="007A6EA8" w:rsidRPr="007A6EA8">
              <w:rPr>
                <w:sz w:val="20"/>
                <w:szCs w:val="20"/>
                <w:lang w:val="en-US"/>
              </w:rPr>
              <w:t xml:space="preserve"> </w:t>
            </w:r>
            <w:proofErr w:type="spellStart"/>
            <w:r w:rsidR="007A6EA8" w:rsidRPr="007A6EA8">
              <w:rPr>
                <w:sz w:val="20"/>
                <w:szCs w:val="20"/>
                <w:lang w:val="en-US"/>
              </w:rPr>
              <w:t>раз</w:t>
            </w:r>
            <w:proofErr w:type="spellEnd"/>
          </w:p>
        </w:tc>
      </w:tr>
      <w:tr w:rsidR="009F5F84" w:rsidRPr="004F7ADC" w:rsidTr="009F5F84">
        <w:tc>
          <w:tcPr>
            <w:tcW w:w="3857" w:type="dxa"/>
            <w:vAlign w:val="center"/>
          </w:tcPr>
          <w:p w:rsidR="009F5F84" w:rsidRPr="003F4604" w:rsidRDefault="009F5F84" w:rsidP="009F5F84">
            <w:pPr>
              <w:spacing w:line="276" w:lineRule="auto"/>
              <w:jc w:val="both"/>
              <w:rPr>
                <w:b/>
                <w:sz w:val="20"/>
                <w:szCs w:val="20"/>
              </w:rPr>
            </w:pPr>
            <w:r w:rsidRPr="003F4604">
              <w:rPr>
                <w:b/>
                <w:sz w:val="20"/>
                <w:szCs w:val="20"/>
              </w:rPr>
              <w:t>Итого неналоговых доходов</w:t>
            </w:r>
          </w:p>
        </w:tc>
        <w:tc>
          <w:tcPr>
            <w:tcW w:w="1530" w:type="dxa"/>
            <w:vAlign w:val="bottom"/>
          </w:tcPr>
          <w:p w:rsidR="009F5F84" w:rsidRPr="00120D2B" w:rsidRDefault="002962F4" w:rsidP="009F5F84">
            <w:pPr>
              <w:spacing w:line="276" w:lineRule="auto"/>
              <w:jc w:val="center"/>
              <w:rPr>
                <w:b/>
                <w:sz w:val="20"/>
                <w:szCs w:val="20"/>
              </w:rPr>
            </w:pPr>
            <w:r>
              <w:rPr>
                <w:b/>
                <w:sz w:val="20"/>
                <w:szCs w:val="20"/>
              </w:rPr>
              <w:t>24 538,6</w:t>
            </w:r>
          </w:p>
        </w:tc>
        <w:tc>
          <w:tcPr>
            <w:tcW w:w="1418" w:type="dxa"/>
            <w:vAlign w:val="bottom"/>
          </w:tcPr>
          <w:p w:rsidR="009F5F84" w:rsidRPr="00120D2B" w:rsidRDefault="0089131D" w:rsidP="009F5F84">
            <w:pPr>
              <w:spacing w:line="276" w:lineRule="auto"/>
              <w:jc w:val="center"/>
              <w:rPr>
                <w:b/>
                <w:sz w:val="20"/>
                <w:szCs w:val="20"/>
              </w:rPr>
            </w:pPr>
            <w:r>
              <w:rPr>
                <w:b/>
                <w:sz w:val="20"/>
                <w:szCs w:val="20"/>
              </w:rPr>
              <w:t>94 234,0</w:t>
            </w:r>
          </w:p>
        </w:tc>
        <w:tc>
          <w:tcPr>
            <w:tcW w:w="1417" w:type="dxa"/>
            <w:vAlign w:val="bottom"/>
          </w:tcPr>
          <w:p w:rsidR="009F5F84" w:rsidRPr="00120D2B" w:rsidRDefault="0089131D" w:rsidP="009F5F84">
            <w:pPr>
              <w:spacing w:line="276" w:lineRule="auto"/>
              <w:jc w:val="center"/>
              <w:rPr>
                <w:b/>
                <w:sz w:val="20"/>
                <w:szCs w:val="20"/>
              </w:rPr>
            </w:pPr>
            <w:r>
              <w:rPr>
                <w:b/>
                <w:sz w:val="20"/>
                <w:szCs w:val="20"/>
              </w:rPr>
              <w:t>82 726,2</w:t>
            </w:r>
          </w:p>
        </w:tc>
        <w:tc>
          <w:tcPr>
            <w:tcW w:w="851" w:type="dxa"/>
            <w:vAlign w:val="bottom"/>
          </w:tcPr>
          <w:p w:rsidR="009F5F84" w:rsidRPr="003F4604" w:rsidRDefault="007B7DB1" w:rsidP="009F5F84">
            <w:pPr>
              <w:spacing w:line="276" w:lineRule="auto"/>
              <w:jc w:val="center"/>
              <w:rPr>
                <w:b/>
                <w:sz w:val="20"/>
                <w:szCs w:val="20"/>
              </w:rPr>
            </w:pPr>
            <w:r>
              <w:rPr>
                <w:b/>
                <w:sz w:val="20"/>
                <w:szCs w:val="20"/>
              </w:rPr>
              <w:t>87,8</w:t>
            </w:r>
            <w:r w:rsidR="000A6B0D">
              <w:rPr>
                <w:b/>
                <w:sz w:val="20"/>
                <w:szCs w:val="20"/>
              </w:rPr>
              <w:t>%</w:t>
            </w:r>
          </w:p>
        </w:tc>
        <w:tc>
          <w:tcPr>
            <w:tcW w:w="992" w:type="dxa"/>
            <w:vAlign w:val="bottom"/>
          </w:tcPr>
          <w:p w:rsidR="009F5F84" w:rsidRPr="00997590" w:rsidRDefault="00883202" w:rsidP="00883202">
            <w:pPr>
              <w:spacing w:line="276" w:lineRule="auto"/>
              <w:jc w:val="center"/>
              <w:rPr>
                <w:b/>
                <w:sz w:val="20"/>
                <w:szCs w:val="20"/>
              </w:rPr>
            </w:pPr>
            <w:r>
              <w:rPr>
                <w:b/>
                <w:sz w:val="20"/>
                <w:szCs w:val="20"/>
              </w:rPr>
              <w:t xml:space="preserve">рост </w:t>
            </w:r>
            <w:r w:rsidR="00997590" w:rsidRPr="00997590">
              <w:rPr>
                <w:b/>
                <w:sz w:val="20"/>
                <w:szCs w:val="20"/>
                <w:lang w:val="en-US"/>
              </w:rPr>
              <w:t xml:space="preserve">в </w:t>
            </w:r>
            <w:r>
              <w:rPr>
                <w:b/>
                <w:sz w:val="20"/>
                <w:szCs w:val="20"/>
              </w:rPr>
              <w:t>3,3</w:t>
            </w:r>
            <w:r w:rsidR="00997590" w:rsidRPr="00997590">
              <w:rPr>
                <w:b/>
                <w:sz w:val="20"/>
                <w:szCs w:val="20"/>
                <w:lang w:val="en-US"/>
              </w:rPr>
              <w:t xml:space="preserve"> </w:t>
            </w:r>
            <w:proofErr w:type="spellStart"/>
            <w:r w:rsidR="00997590" w:rsidRPr="00997590">
              <w:rPr>
                <w:b/>
                <w:sz w:val="20"/>
                <w:szCs w:val="20"/>
                <w:lang w:val="en-US"/>
              </w:rPr>
              <w:t>раз</w:t>
            </w:r>
            <w:proofErr w:type="spellEnd"/>
            <w:r w:rsidR="00997590">
              <w:rPr>
                <w:b/>
                <w:sz w:val="20"/>
                <w:szCs w:val="20"/>
              </w:rPr>
              <w:t>а</w:t>
            </w:r>
          </w:p>
        </w:tc>
      </w:tr>
    </w:tbl>
    <w:p w:rsidR="00622514" w:rsidRDefault="00EF3C86" w:rsidP="00EF3C86">
      <w:pPr>
        <w:spacing w:line="276" w:lineRule="auto"/>
        <w:jc w:val="both"/>
      </w:pPr>
      <w:r>
        <w:t xml:space="preserve">   </w:t>
      </w:r>
    </w:p>
    <w:p w:rsidR="0064489C" w:rsidRDefault="007867E0" w:rsidP="00622514">
      <w:pPr>
        <w:spacing w:line="276" w:lineRule="auto"/>
        <w:ind w:firstLine="567"/>
        <w:jc w:val="both"/>
      </w:pPr>
      <w:r w:rsidRPr="008868E2">
        <w:t xml:space="preserve">Наибольший удельный вес в структуре </w:t>
      </w:r>
      <w:r w:rsidR="00EF3C86">
        <w:t>поступивши</w:t>
      </w:r>
      <w:r w:rsidR="0064489C">
        <w:t xml:space="preserve">х за </w:t>
      </w:r>
      <w:r w:rsidR="00863A20" w:rsidRPr="00863A20">
        <w:t xml:space="preserve">9 месяцев </w:t>
      </w:r>
      <w:r w:rsidR="0064489C">
        <w:t>202</w:t>
      </w:r>
      <w:r w:rsidR="0032468A" w:rsidRPr="0032468A">
        <w:t>5</w:t>
      </w:r>
      <w:r w:rsidRPr="008868E2">
        <w:t xml:space="preserve"> года ненал</w:t>
      </w:r>
      <w:r w:rsidR="00EF3C86">
        <w:t xml:space="preserve">оговых доходов бюджета </w:t>
      </w:r>
      <w:r w:rsidR="0064489C">
        <w:t xml:space="preserve">приходится на доходы, получаемые </w:t>
      </w:r>
      <w:r w:rsidR="0032468A" w:rsidRPr="0032468A">
        <w:t xml:space="preserve">за платежи при </w:t>
      </w:r>
      <w:r w:rsidR="0032468A">
        <w:t xml:space="preserve">пользовании природными ресурсами, доходы </w:t>
      </w:r>
      <w:r w:rsidR="0064489C">
        <w:t xml:space="preserve">от аренды муниципального имущества, </w:t>
      </w:r>
      <w:r w:rsidR="0032468A">
        <w:t xml:space="preserve">доходы от компенсации затрат государства, </w:t>
      </w:r>
      <w:r w:rsidR="0064489C">
        <w:t xml:space="preserve">а также </w:t>
      </w:r>
      <w:r w:rsidR="002F7ABB">
        <w:t>штрафы и санкции</w:t>
      </w:r>
      <w:r w:rsidR="0064489C">
        <w:t xml:space="preserve">. </w:t>
      </w:r>
    </w:p>
    <w:p w:rsidR="0032468A" w:rsidRDefault="0032468A" w:rsidP="00622514">
      <w:pPr>
        <w:spacing w:line="276" w:lineRule="auto"/>
        <w:ind w:firstLine="567"/>
        <w:jc w:val="both"/>
      </w:pPr>
      <w:r>
        <w:t xml:space="preserve">Доходы, получаемые в качестве </w:t>
      </w:r>
      <w:r w:rsidRPr="0032468A">
        <w:rPr>
          <w:b/>
        </w:rPr>
        <w:t>платежей за пользование природными ресурсами</w:t>
      </w:r>
      <w:r>
        <w:t xml:space="preserve"> за </w:t>
      </w:r>
      <w:r w:rsidR="000467B3">
        <w:t>9 месяцев</w:t>
      </w:r>
      <w:r>
        <w:t xml:space="preserve"> 2025 года, поступили в сумме </w:t>
      </w:r>
      <w:r w:rsidR="000467B3">
        <w:rPr>
          <w:b/>
        </w:rPr>
        <w:t>57 570,1</w:t>
      </w:r>
      <w:r w:rsidRPr="00E319C7">
        <w:rPr>
          <w:b/>
        </w:rPr>
        <w:t xml:space="preserve"> тыс</w:t>
      </w:r>
      <w:r>
        <w:t xml:space="preserve">. рублей или </w:t>
      </w:r>
      <w:r w:rsidR="000467B3">
        <w:t>100</w:t>
      </w:r>
      <w:r>
        <w:t xml:space="preserve">% от плана, а это </w:t>
      </w:r>
      <w:r w:rsidR="000467B3">
        <w:t>69,6</w:t>
      </w:r>
      <w:r w:rsidRPr="001C0EEA">
        <w:t>%</w:t>
      </w:r>
      <w:r>
        <w:t xml:space="preserve"> от общего объема поступивших неналоговых доходов</w:t>
      </w:r>
      <w:r w:rsidRPr="007C1D44">
        <w:t xml:space="preserve">. </w:t>
      </w:r>
      <w:r w:rsidRPr="00046BC7">
        <w:t>Сумма посту</w:t>
      </w:r>
      <w:r>
        <w:t xml:space="preserve">плений данного вида доходов в бюджет городского округа </w:t>
      </w:r>
      <w:r w:rsidR="007A6EA8">
        <w:t xml:space="preserve">и муниципального района </w:t>
      </w:r>
      <w:r>
        <w:t xml:space="preserve">за </w:t>
      </w:r>
      <w:r w:rsidR="000467B3" w:rsidRPr="000467B3">
        <w:t xml:space="preserve">9 месяцев </w:t>
      </w:r>
      <w:r>
        <w:t>2024</w:t>
      </w:r>
      <w:r w:rsidRPr="00046BC7">
        <w:t xml:space="preserve"> </w:t>
      </w:r>
      <w:r>
        <w:t xml:space="preserve">составляет </w:t>
      </w:r>
      <w:r w:rsidR="000467B3">
        <w:t>3 237,2</w:t>
      </w:r>
      <w:r>
        <w:t xml:space="preserve"> тыс. рублей или </w:t>
      </w:r>
      <w:r w:rsidR="000467B3">
        <w:t>5,6</w:t>
      </w:r>
      <w:r>
        <w:t xml:space="preserve">% от </w:t>
      </w:r>
      <w:r w:rsidRPr="00046BC7">
        <w:t>уровня аналогичного периода 202</w:t>
      </w:r>
      <w:r>
        <w:t>5</w:t>
      </w:r>
      <w:r w:rsidRPr="00046BC7">
        <w:t xml:space="preserve"> года</w:t>
      </w:r>
      <w:r>
        <w:t xml:space="preserve"> по муниципальному округу.</w:t>
      </w:r>
    </w:p>
    <w:p w:rsidR="00F947EB" w:rsidRDefault="00DD5D6E" w:rsidP="00622514">
      <w:pPr>
        <w:spacing w:line="276" w:lineRule="auto"/>
        <w:ind w:firstLine="567"/>
        <w:jc w:val="both"/>
      </w:pPr>
      <w:proofErr w:type="gramStart"/>
      <w:r>
        <w:t>Д</w:t>
      </w:r>
      <w:r w:rsidR="007867E0" w:rsidRPr="006C1CC8">
        <w:t>оходы, полу</w:t>
      </w:r>
      <w:r w:rsidR="007867E0">
        <w:t xml:space="preserve">чаемые в виде </w:t>
      </w:r>
      <w:r w:rsidR="007867E0" w:rsidRPr="00DD5D6E">
        <w:rPr>
          <w:b/>
        </w:rPr>
        <w:t>арендной платы</w:t>
      </w:r>
      <w:r w:rsidR="007867E0">
        <w:t xml:space="preserve"> за земельные участки и </w:t>
      </w:r>
      <w:r w:rsidR="007867E0" w:rsidRPr="006C1CC8">
        <w:t>имущес</w:t>
      </w:r>
      <w:r w:rsidR="007867E0">
        <w:t>тво</w:t>
      </w:r>
      <w:r w:rsidR="00A86770">
        <w:t>,</w:t>
      </w:r>
      <w:r w:rsidR="007867E0">
        <w:t xml:space="preserve"> находящиеся в муниципальной собственности</w:t>
      </w:r>
      <w:r w:rsidR="00A86770">
        <w:t>,</w:t>
      </w:r>
      <w:r w:rsidR="007867E0" w:rsidRPr="006C1CC8">
        <w:t xml:space="preserve"> </w:t>
      </w:r>
      <w:r w:rsidR="001C0EEA">
        <w:t xml:space="preserve">за </w:t>
      </w:r>
      <w:r w:rsidR="000467B3" w:rsidRPr="000467B3">
        <w:t xml:space="preserve">9 месяцев </w:t>
      </w:r>
      <w:r w:rsidR="001C0EEA">
        <w:t>202</w:t>
      </w:r>
      <w:r w:rsidR="0032468A">
        <w:t>5</w:t>
      </w:r>
      <w:r w:rsidR="001C0EEA">
        <w:t xml:space="preserve"> года, поступили в сумме </w:t>
      </w:r>
      <w:r w:rsidR="000467B3">
        <w:rPr>
          <w:b/>
        </w:rPr>
        <w:t>10 362,0</w:t>
      </w:r>
      <w:r w:rsidR="002F7ABB" w:rsidRPr="00E319C7">
        <w:rPr>
          <w:b/>
        </w:rPr>
        <w:t xml:space="preserve"> </w:t>
      </w:r>
      <w:r w:rsidR="002F7ABB" w:rsidRPr="00E319C7">
        <w:rPr>
          <w:b/>
        </w:rPr>
        <w:lastRenderedPageBreak/>
        <w:t>тыс</w:t>
      </w:r>
      <w:r w:rsidR="0032468A">
        <w:t xml:space="preserve">. рублей или </w:t>
      </w:r>
      <w:r w:rsidR="000467B3">
        <w:t>50,4</w:t>
      </w:r>
      <w:r w:rsidR="001C0EEA">
        <w:t xml:space="preserve">% от плана, </w:t>
      </w:r>
      <w:r w:rsidR="00A86770">
        <w:t xml:space="preserve">а </w:t>
      </w:r>
      <w:r w:rsidR="001C0EEA">
        <w:t xml:space="preserve">это </w:t>
      </w:r>
      <w:r w:rsidR="000467B3">
        <w:t>12,5</w:t>
      </w:r>
      <w:r w:rsidR="00A076C5" w:rsidRPr="001C0EEA">
        <w:t>%</w:t>
      </w:r>
      <w:r w:rsidR="008868E2">
        <w:t xml:space="preserve"> от общего объема поступивших неналоговых доходов</w:t>
      </w:r>
      <w:r w:rsidR="00232EDD">
        <w:t xml:space="preserve">; в том числе </w:t>
      </w:r>
      <w:r w:rsidR="009472B4" w:rsidRPr="009472B4">
        <w:t>8</w:t>
      </w:r>
      <w:r w:rsidR="009472B4">
        <w:t xml:space="preserve"> </w:t>
      </w:r>
      <w:r w:rsidR="009472B4" w:rsidRPr="009472B4">
        <w:t>881</w:t>
      </w:r>
      <w:r w:rsidR="009472B4">
        <w:t xml:space="preserve">,8 </w:t>
      </w:r>
      <w:r w:rsidR="00232EDD">
        <w:t>тыс. рублей – доходы</w:t>
      </w:r>
      <w:r w:rsidR="0048185D">
        <w:t xml:space="preserve"> от аренды земельных участков;</w:t>
      </w:r>
      <w:proofErr w:type="gramEnd"/>
      <w:r w:rsidR="0048185D">
        <w:t xml:space="preserve"> </w:t>
      </w:r>
      <w:r w:rsidR="00233076">
        <w:t>1</w:t>
      </w:r>
      <w:r w:rsidR="0048185D">
        <w:t xml:space="preserve"> </w:t>
      </w:r>
      <w:r w:rsidR="00233076">
        <w:t>157,</w:t>
      </w:r>
      <w:r w:rsidR="00D37206">
        <w:t>0</w:t>
      </w:r>
      <w:r w:rsidR="00233076" w:rsidRPr="00233076">
        <w:t xml:space="preserve"> </w:t>
      </w:r>
      <w:r w:rsidR="00232EDD">
        <w:t xml:space="preserve">тыс. рублей – за аренду </w:t>
      </w:r>
      <w:r w:rsidR="00233076">
        <w:t xml:space="preserve">иного </w:t>
      </w:r>
      <w:r w:rsidR="00232EDD">
        <w:t>имущества</w:t>
      </w:r>
      <w:r w:rsidR="00233076">
        <w:t>, и 323,2</w:t>
      </w:r>
      <w:r w:rsidR="00233076" w:rsidRPr="00233076">
        <w:t xml:space="preserve"> тыс. рублей</w:t>
      </w:r>
      <w:r w:rsidR="00233076">
        <w:t xml:space="preserve"> за аренду имущества по </w:t>
      </w:r>
      <w:proofErr w:type="spellStart"/>
      <w:r w:rsidR="00233076">
        <w:t>соц</w:t>
      </w:r>
      <w:proofErr w:type="gramStart"/>
      <w:r w:rsidR="00232EDD">
        <w:t>.</w:t>
      </w:r>
      <w:r w:rsidR="00233076">
        <w:t>н</w:t>
      </w:r>
      <w:proofErr w:type="gramEnd"/>
      <w:r w:rsidR="00233076">
        <w:t>айму</w:t>
      </w:r>
      <w:proofErr w:type="spellEnd"/>
      <w:r w:rsidR="00233076">
        <w:t>.</w:t>
      </w:r>
      <w:r w:rsidR="008868E2" w:rsidRPr="007C1D44">
        <w:t xml:space="preserve"> </w:t>
      </w:r>
      <w:r w:rsidR="0032468A" w:rsidRPr="00046BC7">
        <w:t>Сумма посту</w:t>
      </w:r>
      <w:r w:rsidR="0032468A">
        <w:t>плений данного вида доходов в бюджет городского округа</w:t>
      </w:r>
      <w:r w:rsidR="007A6EA8">
        <w:t xml:space="preserve"> и муниципального района</w:t>
      </w:r>
      <w:r w:rsidR="0032468A">
        <w:t xml:space="preserve"> за </w:t>
      </w:r>
      <w:r w:rsidR="00233076" w:rsidRPr="00233076">
        <w:t xml:space="preserve">9 месяцев </w:t>
      </w:r>
      <w:r w:rsidR="0032468A">
        <w:t>2024</w:t>
      </w:r>
      <w:r w:rsidR="0032468A" w:rsidRPr="00046BC7">
        <w:t xml:space="preserve"> </w:t>
      </w:r>
      <w:r w:rsidR="0032468A">
        <w:t xml:space="preserve">составляет </w:t>
      </w:r>
      <w:r w:rsidR="000537BD">
        <w:t>11</w:t>
      </w:r>
      <w:r w:rsidR="0048185D">
        <w:t xml:space="preserve"> </w:t>
      </w:r>
      <w:r w:rsidR="000537BD">
        <w:t>512,6</w:t>
      </w:r>
      <w:r w:rsidR="007A6EA8">
        <w:t xml:space="preserve"> тыс. рублей, что </w:t>
      </w:r>
      <w:r w:rsidR="000537BD">
        <w:t>ниже</w:t>
      </w:r>
      <w:r w:rsidR="007A6EA8">
        <w:t xml:space="preserve"> на </w:t>
      </w:r>
      <w:r w:rsidR="000537BD">
        <w:t>10,0</w:t>
      </w:r>
      <w:r w:rsidR="00AD6489">
        <w:t>% (+</w:t>
      </w:r>
      <w:r w:rsidR="000537BD">
        <w:t>1</w:t>
      </w:r>
      <w:r w:rsidR="0048185D">
        <w:t xml:space="preserve"> </w:t>
      </w:r>
      <w:r w:rsidR="000537BD">
        <w:t>150,6</w:t>
      </w:r>
      <w:r w:rsidR="007A6EA8">
        <w:t xml:space="preserve"> тыс. рублей</w:t>
      </w:r>
      <w:r w:rsidR="00AD6489">
        <w:t>)</w:t>
      </w:r>
      <w:r w:rsidR="007A6EA8">
        <w:t xml:space="preserve"> </w:t>
      </w:r>
      <w:r w:rsidR="0032468A" w:rsidRPr="00046BC7">
        <w:t>уровня аналогичного периода 202</w:t>
      </w:r>
      <w:r w:rsidR="0032468A">
        <w:t>5</w:t>
      </w:r>
      <w:r w:rsidR="0032468A" w:rsidRPr="00046BC7">
        <w:t xml:space="preserve"> года</w:t>
      </w:r>
      <w:r w:rsidR="0032468A">
        <w:t xml:space="preserve"> по муниципальному округу.</w:t>
      </w:r>
    </w:p>
    <w:p w:rsidR="004C3A3A" w:rsidRPr="00A86770" w:rsidRDefault="00F947EB" w:rsidP="00622514">
      <w:pPr>
        <w:spacing w:line="276" w:lineRule="auto"/>
        <w:ind w:firstLine="567"/>
        <w:jc w:val="both"/>
      </w:pPr>
      <w:r>
        <w:t xml:space="preserve">Контрольно-счетный орган отмечает, что дебиторская задолженность по арендной плате по состоянию на 01.10.2025 года </w:t>
      </w:r>
      <w:r w:rsidR="00FB7AD2">
        <w:t xml:space="preserve">(ф.0503169) </w:t>
      </w:r>
      <w:r>
        <w:t>составляет 14 764,5 тыс. рублей, в том числе задолженность по аренде имущества составляет 383,5 тыс. рублей, по аренде земельных участков – 14 381,0 тыс. рублей.</w:t>
      </w:r>
    </w:p>
    <w:p w:rsidR="00114346" w:rsidRPr="00D953D2" w:rsidRDefault="00EE0425" w:rsidP="009E5023">
      <w:pPr>
        <w:spacing w:line="276" w:lineRule="auto"/>
        <w:ind w:firstLine="567"/>
        <w:jc w:val="both"/>
      </w:pPr>
      <w:r w:rsidRPr="00A36F5F">
        <w:rPr>
          <w:b/>
        </w:rPr>
        <w:t>Доходы от продажи муниципального имущества</w:t>
      </w:r>
      <w:r>
        <w:t xml:space="preserve"> за </w:t>
      </w:r>
      <w:r w:rsidR="000537BD" w:rsidRPr="000537BD">
        <w:t xml:space="preserve">9 месяцев </w:t>
      </w:r>
      <w:r>
        <w:t>202</w:t>
      </w:r>
      <w:r w:rsidR="0032468A">
        <w:t>5</w:t>
      </w:r>
      <w:r>
        <w:t xml:space="preserve"> года составили </w:t>
      </w:r>
      <w:r w:rsidR="000537BD">
        <w:rPr>
          <w:b/>
        </w:rPr>
        <w:t>5 551,4</w:t>
      </w:r>
      <w:r w:rsidR="003F22F8" w:rsidRPr="007C1D44">
        <w:rPr>
          <w:b/>
        </w:rPr>
        <w:t xml:space="preserve"> тыс.</w:t>
      </w:r>
      <w:r w:rsidR="003F22F8">
        <w:t xml:space="preserve"> рублей или </w:t>
      </w:r>
      <w:r w:rsidR="000537BD">
        <w:t>103,0</w:t>
      </w:r>
      <w:r w:rsidR="0032468A">
        <w:t>%</w:t>
      </w:r>
      <w:r>
        <w:t xml:space="preserve"> от плана 202</w:t>
      </w:r>
      <w:r w:rsidR="0032468A">
        <w:t>5</w:t>
      </w:r>
      <w:r>
        <w:t xml:space="preserve"> года. </w:t>
      </w:r>
      <w:r w:rsidR="0032468A" w:rsidRPr="00046BC7">
        <w:t>Сумма посту</w:t>
      </w:r>
      <w:r w:rsidR="0032468A">
        <w:t>плений данного вида доходов в бюджет городского округа</w:t>
      </w:r>
      <w:r w:rsidR="00C06F57">
        <w:t xml:space="preserve"> и муниципального района </w:t>
      </w:r>
      <w:r w:rsidR="0032468A">
        <w:t xml:space="preserve"> за </w:t>
      </w:r>
      <w:r w:rsidR="000537BD" w:rsidRPr="000537BD">
        <w:t xml:space="preserve">9 месяцев </w:t>
      </w:r>
      <w:r w:rsidR="0032468A">
        <w:t>2024</w:t>
      </w:r>
      <w:r w:rsidR="0032468A" w:rsidRPr="00046BC7">
        <w:t xml:space="preserve"> </w:t>
      </w:r>
      <w:r w:rsidR="0032468A">
        <w:t xml:space="preserve">составляет </w:t>
      </w:r>
      <w:r w:rsidR="000537BD">
        <w:t>2 537,0</w:t>
      </w:r>
      <w:r w:rsidR="0032468A" w:rsidRPr="00232EDD">
        <w:t xml:space="preserve"> тыс. рублей</w:t>
      </w:r>
      <w:r w:rsidR="00C06F57">
        <w:t xml:space="preserve">, что </w:t>
      </w:r>
      <w:r w:rsidR="000537BD">
        <w:t>ниже</w:t>
      </w:r>
      <w:r w:rsidR="00C06F57">
        <w:t xml:space="preserve"> на </w:t>
      </w:r>
      <w:r w:rsidR="000537BD">
        <w:t>54,3</w:t>
      </w:r>
      <w:r w:rsidR="00D164A4">
        <w:t>% (</w:t>
      </w:r>
      <w:r w:rsidR="000537BD">
        <w:t>-</w:t>
      </w:r>
      <w:r w:rsidR="00CA42AD">
        <w:t xml:space="preserve"> </w:t>
      </w:r>
      <w:r w:rsidR="000537BD">
        <w:t>3</w:t>
      </w:r>
      <w:r w:rsidR="00CA42AD">
        <w:t xml:space="preserve"> </w:t>
      </w:r>
      <w:r w:rsidR="000537BD">
        <w:t>014,4</w:t>
      </w:r>
      <w:r w:rsidR="00C06F57">
        <w:t xml:space="preserve"> тыс. рублей</w:t>
      </w:r>
      <w:r w:rsidR="00D164A4">
        <w:t>)</w:t>
      </w:r>
      <w:r w:rsidR="0032468A" w:rsidRPr="00232EDD">
        <w:t xml:space="preserve"> аналогичного периода 2025 года по муниципальному округу. </w:t>
      </w:r>
      <w:proofErr w:type="gramStart"/>
      <w:r w:rsidR="00A36F5F" w:rsidRPr="00232EDD">
        <w:t>За истекший период 202</w:t>
      </w:r>
      <w:r w:rsidR="002A6CF5" w:rsidRPr="00232EDD">
        <w:t>5</w:t>
      </w:r>
      <w:r w:rsidR="00A36F5F" w:rsidRPr="00232EDD">
        <w:t xml:space="preserve"> года </w:t>
      </w:r>
      <w:r w:rsidR="00232EDD" w:rsidRPr="00232EDD">
        <w:t xml:space="preserve">основная часть </w:t>
      </w:r>
      <w:r w:rsidR="00A36F5F" w:rsidRPr="00232EDD">
        <w:t xml:space="preserve">доходов </w:t>
      </w:r>
      <w:r w:rsidR="00232EDD" w:rsidRPr="00232EDD">
        <w:t xml:space="preserve">данного вида – доходы от </w:t>
      </w:r>
      <w:r w:rsidR="00A36F5F" w:rsidRPr="00232EDD">
        <w:t>продажи земельных участков</w:t>
      </w:r>
      <w:r w:rsidR="00232EDD" w:rsidRPr="00232EDD">
        <w:t xml:space="preserve"> – </w:t>
      </w:r>
      <w:r w:rsidR="000537BD">
        <w:t>867,6</w:t>
      </w:r>
      <w:r w:rsidR="00232EDD" w:rsidRPr="00232EDD">
        <w:t xml:space="preserve"> тыс. рублей и </w:t>
      </w:r>
      <w:r w:rsidR="000537BD">
        <w:t>4 683,</w:t>
      </w:r>
      <w:r w:rsidR="00D953D2">
        <w:t>4</w:t>
      </w:r>
      <w:r w:rsidR="00232EDD" w:rsidRPr="00232EDD">
        <w:t xml:space="preserve"> тыс. рублей – доходы от реализации иного муниципального имущества в части реализации основных средств</w:t>
      </w:r>
      <w:r w:rsidR="000537BD">
        <w:t xml:space="preserve">, </w:t>
      </w:r>
      <w:r w:rsidR="000537BD" w:rsidRPr="00FA7048">
        <w:t>в том числе</w:t>
      </w:r>
      <w:r w:rsidR="00FA7048" w:rsidRPr="00FA7048">
        <w:t xml:space="preserve"> </w:t>
      </w:r>
      <w:r w:rsidR="00D953D2">
        <w:t xml:space="preserve">продажа </w:t>
      </w:r>
      <w:r w:rsidR="00FA7048" w:rsidRPr="00FA7048">
        <w:t xml:space="preserve">здания химчистки в сумме 4 284,0 тыс. рублей, </w:t>
      </w:r>
      <w:r w:rsidR="00FA7048" w:rsidRPr="00D953D2">
        <w:t>нежилого помещения – 19,</w:t>
      </w:r>
      <w:r w:rsidR="00D953D2" w:rsidRPr="00D953D2">
        <w:t>4</w:t>
      </w:r>
      <w:r w:rsidR="00FA7048" w:rsidRPr="00D953D2">
        <w:t xml:space="preserve"> тыс. рублей, гаража - 380,0 тыс. рублей</w:t>
      </w:r>
      <w:r w:rsidR="00A36F5F" w:rsidRPr="00D953D2">
        <w:t>.</w:t>
      </w:r>
      <w:r w:rsidR="00114346" w:rsidRPr="00D953D2">
        <w:t xml:space="preserve"> </w:t>
      </w:r>
      <w:proofErr w:type="gramEnd"/>
    </w:p>
    <w:p w:rsidR="002A6CF5" w:rsidRPr="00A86770" w:rsidRDefault="009E5023" w:rsidP="009E5023">
      <w:pPr>
        <w:spacing w:line="276" w:lineRule="auto"/>
        <w:ind w:firstLine="567"/>
        <w:jc w:val="both"/>
      </w:pPr>
      <w:r w:rsidRPr="00D953D2">
        <w:t xml:space="preserve"> </w:t>
      </w:r>
      <w:r w:rsidR="00A36F5F" w:rsidRPr="00D953D2">
        <w:t xml:space="preserve">Поступления </w:t>
      </w:r>
      <w:r w:rsidR="00A36F5F" w:rsidRPr="00D953D2">
        <w:rPr>
          <w:b/>
        </w:rPr>
        <w:t xml:space="preserve">штрафов </w:t>
      </w:r>
      <w:r w:rsidR="00A36F5F" w:rsidRPr="00D953D2">
        <w:t xml:space="preserve">за </w:t>
      </w:r>
      <w:r w:rsidR="000537BD" w:rsidRPr="00D953D2">
        <w:t xml:space="preserve">9 месяцев </w:t>
      </w:r>
      <w:r w:rsidR="00A36F5F" w:rsidRPr="00D953D2">
        <w:t>202</w:t>
      </w:r>
      <w:r w:rsidR="002A6CF5" w:rsidRPr="00D953D2">
        <w:t>5</w:t>
      </w:r>
      <w:r w:rsidR="00A36F5F" w:rsidRPr="00D953D2">
        <w:t xml:space="preserve"> года составили </w:t>
      </w:r>
      <w:r w:rsidR="000537BD" w:rsidRPr="00D953D2">
        <w:rPr>
          <w:b/>
        </w:rPr>
        <w:t>3 470,6</w:t>
      </w:r>
      <w:r w:rsidR="00A36F5F" w:rsidRPr="00D953D2">
        <w:rPr>
          <w:b/>
        </w:rPr>
        <w:t xml:space="preserve"> тыс</w:t>
      </w:r>
      <w:r w:rsidR="00A36F5F" w:rsidRPr="00D953D2">
        <w:t>. рублей</w:t>
      </w:r>
      <w:r w:rsidR="002A6CF5" w:rsidRPr="00D953D2">
        <w:t xml:space="preserve"> или </w:t>
      </w:r>
      <w:r w:rsidR="000537BD" w:rsidRPr="00D953D2">
        <w:t>100,2</w:t>
      </w:r>
      <w:r w:rsidR="002A6CF5" w:rsidRPr="00D953D2">
        <w:t xml:space="preserve">% от </w:t>
      </w:r>
      <w:r w:rsidR="002A6CF5">
        <w:t>плановых показателей.</w:t>
      </w:r>
      <w:r w:rsidR="00965A6B" w:rsidRPr="00255B2D">
        <w:t xml:space="preserve"> </w:t>
      </w:r>
      <w:r w:rsidR="002A6CF5" w:rsidRPr="00046BC7">
        <w:t>Сумма посту</w:t>
      </w:r>
      <w:r w:rsidR="002A6CF5">
        <w:t xml:space="preserve">плений данного вида доходов в бюджет городского округа </w:t>
      </w:r>
      <w:r w:rsidR="00C06F57">
        <w:t xml:space="preserve">и муниципального района </w:t>
      </w:r>
      <w:r w:rsidR="002A6CF5">
        <w:t xml:space="preserve">за </w:t>
      </w:r>
      <w:r w:rsidR="000537BD" w:rsidRPr="000537BD">
        <w:t xml:space="preserve">9 месяцев </w:t>
      </w:r>
      <w:r w:rsidR="002A6CF5">
        <w:t>2024</w:t>
      </w:r>
      <w:r w:rsidR="002A6CF5" w:rsidRPr="00046BC7">
        <w:t xml:space="preserve"> </w:t>
      </w:r>
      <w:r w:rsidR="002A6CF5">
        <w:t xml:space="preserve">составляет </w:t>
      </w:r>
      <w:r w:rsidR="000537BD">
        <w:t>1 911,2</w:t>
      </w:r>
      <w:r w:rsidR="002A6CF5">
        <w:t xml:space="preserve"> тыс. рублей или </w:t>
      </w:r>
      <w:r w:rsidR="000537BD">
        <w:t>128,4</w:t>
      </w:r>
      <w:r w:rsidR="002A6CF5">
        <w:t xml:space="preserve">% 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p>
    <w:p w:rsidR="000D6812" w:rsidRPr="005A54CD" w:rsidRDefault="000A5512" w:rsidP="00001A6E">
      <w:pPr>
        <w:spacing w:line="276" w:lineRule="auto"/>
        <w:jc w:val="both"/>
      </w:pPr>
      <w:r w:rsidRPr="00255B2D">
        <w:t xml:space="preserve"> </w:t>
      </w:r>
      <w:r w:rsidR="007B5C41" w:rsidRPr="00255B2D">
        <w:t xml:space="preserve"> </w:t>
      </w:r>
      <w:r w:rsidR="00965A6B" w:rsidRPr="00255B2D">
        <w:t xml:space="preserve"> </w:t>
      </w:r>
      <w:r w:rsidR="00A36F5F" w:rsidRPr="00255B2D">
        <w:t xml:space="preserve"> </w:t>
      </w:r>
    </w:p>
    <w:p w:rsidR="0005631A" w:rsidRDefault="0005631A" w:rsidP="00645315">
      <w:pPr>
        <w:spacing w:line="276" w:lineRule="auto"/>
        <w:jc w:val="center"/>
        <w:rPr>
          <w:b/>
        </w:rPr>
      </w:pPr>
      <w:r w:rsidRPr="00E4564E">
        <w:rPr>
          <w:b/>
        </w:rPr>
        <w:t>Безвозмездные поступления</w:t>
      </w:r>
    </w:p>
    <w:p w:rsidR="009E5023" w:rsidRPr="00E4564E" w:rsidRDefault="009E5023" w:rsidP="00645315">
      <w:pPr>
        <w:spacing w:line="276" w:lineRule="auto"/>
        <w:jc w:val="center"/>
        <w:rPr>
          <w:b/>
        </w:rPr>
      </w:pPr>
    </w:p>
    <w:p w:rsidR="00E70A50" w:rsidRDefault="00A907DD" w:rsidP="009E5023">
      <w:pPr>
        <w:spacing w:line="276" w:lineRule="auto"/>
        <w:ind w:firstLine="567"/>
        <w:jc w:val="both"/>
        <w:rPr>
          <w:b/>
        </w:rPr>
      </w:pPr>
      <w:r>
        <w:t xml:space="preserve">  </w:t>
      </w:r>
      <w:r w:rsidR="006706A6">
        <w:t>За</w:t>
      </w:r>
      <w:r w:rsidR="0005631A" w:rsidRPr="005A54CD">
        <w:t xml:space="preserve"> </w:t>
      </w:r>
      <w:r w:rsidR="006706A6" w:rsidRPr="006706A6">
        <w:t xml:space="preserve">9 месяцев </w:t>
      </w:r>
      <w:r w:rsidR="00F56E15">
        <w:t>202</w:t>
      </w:r>
      <w:r w:rsidR="002A6CF5">
        <w:t>5</w:t>
      </w:r>
      <w:r w:rsidR="0005631A" w:rsidRPr="00043E04">
        <w:t xml:space="preserve"> год</w:t>
      </w:r>
      <w:r w:rsidR="00043E04" w:rsidRPr="00043E04">
        <w:t>а</w:t>
      </w:r>
      <w:r w:rsidR="0005631A" w:rsidRPr="005A54CD">
        <w:t xml:space="preserve"> в доходную часть бюджета </w:t>
      </w:r>
      <w:r w:rsidR="002A6CF5">
        <w:t>округа</w:t>
      </w:r>
      <w:r w:rsidR="0005631A" w:rsidRPr="005A54CD">
        <w:t xml:space="preserve"> из бюджетов других уровней поступило</w:t>
      </w:r>
      <w:r w:rsidR="002A6CF5">
        <w:t xml:space="preserve"> </w:t>
      </w:r>
      <w:r w:rsidR="00B24501">
        <w:rPr>
          <w:b/>
        </w:rPr>
        <w:t>1 257 288,1</w:t>
      </w:r>
      <w:r w:rsidR="0005631A" w:rsidRPr="002A6CF5">
        <w:rPr>
          <w:b/>
        </w:rPr>
        <w:t xml:space="preserve"> тыс.</w:t>
      </w:r>
      <w:r w:rsidR="002A6CF5">
        <w:t xml:space="preserve"> рублей</w:t>
      </w:r>
      <w:r w:rsidR="0005631A" w:rsidRPr="005A54CD">
        <w:t xml:space="preserve"> безвозмездных поступлений или </w:t>
      </w:r>
      <w:r w:rsidR="00B24501">
        <w:rPr>
          <w:b/>
        </w:rPr>
        <w:t>74,7</w:t>
      </w:r>
      <w:r w:rsidR="0005631A" w:rsidRPr="005A54CD">
        <w:rPr>
          <w:b/>
        </w:rPr>
        <w:t>%</w:t>
      </w:r>
      <w:r w:rsidR="0005631A" w:rsidRPr="005A54CD">
        <w:t xml:space="preserve"> от уточненных годовых бюджетных назначений </w:t>
      </w:r>
      <w:r w:rsidR="000238FC">
        <w:rPr>
          <w:b/>
        </w:rPr>
        <w:t>(202</w:t>
      </w:r>
      <w:r w:rsidR="002A6CF5">
        <w:rPr>
          <w:b/>
        </w:rPr>
        <w:t>5</w:t>
      </w:r>
      <w:r w:rsidR="00B24501">
        <w:rPr>
          <w:b/>
        </w:rPr>
        <w:t xml:space="preserve"> </w:t>
      </w:r>
      <w:r w:rsidR="000238FC">
        <w:rPr>
          <w:b/>
        </w:rPr>
        <w:t xml:space="preserve">г. – </w:t>
      </w:r>
      <w:r w:rsidR="00B24501">
        <w:rPr>
          <w:b/>
        </w:rPr>
        <w:t>1 683 317,3</w:t>
      </w:r>
      <w:r w:rsidR="002A6CF5">
        <w:rPr>
          <w:b/>
        </w:rPr>
        <w:t xml:space="preserve"> </w:t>
      </w:r>
      <w:r w:rsidR="0005631A" w:rsidRPr="005A54CD">
        <w:t>тыс. рублей)</w:t>
      </w:r>
      <w:r w:rsidR="00043E04">
        <w:t xml:space="preserve">. Доля безвозмездных поступлений </w:t>
      </w:r>
      <w:r w:rsidR="00B24501">
        <w:t>з</w:t>
      </w:r>
      <w:r w:rsidR="00B24501" w:rsidRPr="00B24501">
        <w:t xml:space="preserve">а 9 месяцев </w:t>
      </w:r>
      <w:r w:rsidR="00A14F35">
        <w:t>2025</w:t>
      </w:r>
      <w:r w:rsidR="00B012BE">
        <w:t xml:space="preserve"> </w:t>
      </w:r>
      <w:r w:rsidR="00A14F35">
        <w:t xml:space="preserve">г. </w:t>
      </w:r>
      <w:r w:rsidR="00043E04">
        <w:t xml:space="preserve">в общей сумме доходов составляет </w:t>
      </w:r>
      <w:r w:rsidR="00B012BE">
        <w:rPr>
          <w:b/>
        </w:rPr>
        <w:t>71,</w:t>
      </w:r>
      <w:r w:rsidR="00B24501">
        <w:rPr>
          <w:b/>
        </w:rPr>
        <w:t>6</w:t>
      </w:r>
      <w:r w:rsidR="00043E04" w:rsidRPr="00043E04">
        <w:rPr>
          <w:b/>
        </w:rPr>
        <w:t>%.</w:t>
      </w:r>
      <w:r w:rsidR="00043E04">
        <w:rPr>
          <w:b/>
        </w:rPr>
        <w:t xml:space="preserve"> </w:t>
      </w:r>
      <w:r w:rsidR="00043E04">
        <w:t xml:space="preserve">По сравнению с аналогичным периодом прошлого года, </w:t>
      </w:r>
      <w:r w:rsidR="00261B36">
        <w:t xml:space="preserve">общий </w:t>
      </w:r>
      <w:r w:rsidR="00043E04">
        <w:t>объем безвозмездных</w:t>
      </w:r>
      <w:r w:rsidR="00B95DD6">
        <w:t xml:space="preserve"> поступлений</w:t>
      </w:r>
      <w:r w:rsidR="007F404B">
        <w:t xml:space="preserve"> </w:t>
      </w:r>
      <w:r w:rsidR="002A6CF5">
        <w:t xml:space="preserve">по городскому округу </w:t>
      </w:r>
      <w:r w:rsidR="00B012BE">
        <w:t xml:space="preserve">и муниципальному району </w:t>
      </w:r>
      <w:r w:rsidR="002A6CF5">
        <w:t xml:space="preserve">составил </w:t>
      </w:r>
      <w:r w:rsidR="00B24501">
        <w:t>950 955,4</w:t>
      </w:r>
      <w:r w:rsidR="000059E2">
        <w:t xml:space="preserve"> </w:t>
      </w:r>
      <w:r w:rsidR="00043E04" w:rsidRPr="002A6CF5">
        <w:t>тыс.</w:t>
      </w:r>
      <w:r w:rsidR="002A6CF5">
        <w:t xml:space="preserve"> рублей </w:t>
      </w:r>
      <w:r w:rsidR="002A6CF5" w:rsidRPr="002A6CF5">
        <w:t>или</w:t>
      </w:r>
      <w:r w:rsidR="00043E04" w:rsidRPr="002A6CF5">
        <w:t xml:space="preserve"> </w:t>
      </w:r>
      <w:r w:rsidR="00B012BE">
        <w:t>75,</w:t>
      </w:r>
      <w:r w:rsidR="000059E2">
        <w:t>7</w:t>
      </w:r>
      <w:r w:rsidR="00AD7B10" w:rsidRPr="002A6CF5">
        <w:t>%</w:t>
      </w:r>
      <w:r w:rsidR="002A6CF5" w:rsidRPr="002A6CF5">
        <w:t xml:space="preserve"> </w:t>
      </w:r>
      <w:r w:rsidR="002A6CF5">
        <w:t xml:space="preserve">от </w:t>
      </w:r>
      <w:r w:rsidR="002A6CF5" w:rsidRPr="00046BC7">
        <w:t>уровня аналогичного периода 202</w:t>
      </w:r>
      <w:r w:rsidR="002A6CF5">
        <w:t>5</w:t>
      </w:r>
      <w:r w:rsidR="002A6CF5" w:rsidRPr="00046BC7">
        <w:t xml:space="preserve"> года</w:t>
      </w:r>
      <w:r w:rsidR="002A6CF5">
        <w:t xml:space="preserve"> по муниципальному округу</w:t>
      </w:r>
      <w:r w:rsidR="002A6CF5">
        <w:rPr>
          <w:b/>
        </w:rPr>
        <w:t>.</w:t>
      </w:r>
    </w:p>
    <w:p w:rsidR="0005631A" w:rsidRPr="00B163B0" w:rsidRDefault="00A907DD" w:rsidP="00A907DD">
      <w:pPr>
        <w:spacing w:line="276" w:lineRule="auto"/>
        <w:ind w:firstLine="567"/>
        <w:jc w:val="both"/>
      </w:pPr>
      <w:r>
        <w:t xml:space="preserve">  </w:t>
      </w:r>
      <w:r w:rsidR="0061595C" w:rsidRPr="0061595C">
        <w:t>П</w:t>
      </w:r>
      <w:r w:rsidR="00516754" w:rsidRPr="0061595C">
        <w:t>оступления межбюджетн</w:t>
      </w:r>
      <w:r w:rsidR="00AD7B10">
        <w:t xml:space="preserve">ых </w:t>
      </w:r>
      <w:r w:rsidR="00AD7B10" w:rsidRPr="00B163B0">
        <w:t xml:space="preserve">трансфертов </w:t>
      </w:r>
      <w:r w:rsidR="00BF07E4">
        <w:t xml:space="preserve">в бюджет муниципального округа </w:t>
      </w:r>
      <w:r w:rsidR="00AD7B10" w:rsidRPr="00B163B0">
        <w:t xml:space="preserve">за </w:t>
      </w:r>
      <w:r w:rsidR="000059E2" w:rsidRPr="000059E2">
        <w:t xml:space="preserve">9 месяцев </w:t>
      </w:r>
      <w:r w:rsidR="00AD7B10" w:rsidRPr="00B163B0">
        <w:t>202</w:t>
      </w:r>
      <w:r w:rsidR="002A6CF5">
        <w:t>5</w:t>
      </w:r>
      <w:r w:rsidR="00516754" w:rsidRPr="00B163B0">
        <w:t xml:space="preserve"> года состоят </w:t>
      </w:r>
      <w:proofErr w:type="gramStart"/>
      <w:r w:rsidR="00516754" w:rsidRPr="00B163B0">
        <w:t>из</w:t>
      </w:r>
      <w:proofErr w:type="gramEnd"/>
      <w:r w:rsidR="0005631A" w:rsidRPr="00B163B0">
        <w:t xml:space="preserve">: </w:t>
      </w:r>
    </w:p>
    <w:p w:rsidR="0005631A" w:rsidRPr="00B163B0" w:rsidRDefault="008839EA" w:rsidP="00A907DD">
      <w:pPr>
        <w:spacing w:line="276" w:lineRule="auto"/>
        <w:ind w:firstLine="567"/>
        <w:jc w:val="both"/>
      </w:pPr>
      <w:r w:rsidRPr="00B163B0">
        <w:t xml:space="preserve">- </w:t>
      </w:r>
      <w:r w:rsidR="0061595C" w:rsidRPr="002A6CF5">
        <w:rPr>
          <w:u w:val="single"/>
        </w:rPr>
        <w:t>Дотации</w:t>
      </w:r>
      <w:r w:rsidR="0005631A" w:rsidRPr="00B163B0">
        <w:t xml:space="preserve"> – </w:t>
      </w:r>
      <w:r w:rsidR="00F46F8F">
        <w:rPr>
          <w:b/>
        </w:rPr>
        <w:t>369 582,0</w:t>
      </w:r>
      <w:r w:rsidR="0005631A" w:rsidRPr="00B163B0">
        <w:rPr>
          <w:b/>
        </w:rPr>
        <w:t xml:space="preserve"> тыс</w:t>
      </w:r>
      <w:r w:rsidR="002A6CF5">
        <w:t>. рублей</w:t>
      </w:r>
      <w:r w:rsidR="00BE0C29" w:rsidRPr="00B163B0">
        <w:t xml:space="preserve"> или </w:t>
      </w:r>
      <w:r w:rsidR="00F46F8F">
        <w:t>100</w:t>
      </w:r>
      <w:r w:rsidR="0005631A" w:rsidRPr="00BF07E4">
        <w:t>%</w:t>
      </w:r>
      <w:r w:rsidR="00516754" w:rsidRPr="00B163B0">
        <w:t xml:space="preserve"> от </w:t>
      </w:r>
      <w:r w:rsidR="00BE0C29" w:rsidRPr="00B163B0">
        <w:t>плановых назначений</w:t>
      </w:r>
      <w:r w:rsidR="0005631A" w:rsidRPr="00B163B0">
        <w:t>;</w:t>
      </w:r>
      <w:r w:rsidR="002A6CF5">
        <w:t xml:space="preserve"> для сравнения: за </w:t>
      </w:r>
      <w:r w:rsidR="00F46F8F" w:rsidRPr="00F46F8F">
        <w:t>9 месяцев</w:t>
      </w:r>
      <w:r w:rsidR="002A6CF5">
        <w:t xml:space="preserve"> 2024 года </w:t>
      </w:r>
      <w:r w:rsidR="00BF07E4" w:rsidRPr="00BF07E4">
        <w:t>по городскому округу</w:t>
      </w:r>
      <w:r w:rsidR="00BF07E4">
        <w:t xml:space="preserve"> </w:t>
      </w:r>
      <w:r w:rsidR="00B012BE">
        <w:t xml:space="preserve">и муниципальному району </w:t>
      </w:r>
      <w:r w:rsidR="002A6CF5">
        <w:t xml:space="preserve">дотации поступили в объёме </w:t>
      </w:r>
      <w:r w:rsidR="00F46F8F">
        <w:t>287 865,6</w:t>
      </w:r>
      <w:r w:rsidR="004608CF">
        <w:t xml:space="preserve"> </w:t>
      </w:r>
      <w:r w:rsidR="002A6CF5">
        <w:t>тыс. рублей;</w:t>
      </w:r>
    </w:p>
    <w:p w:rsidR="00BF07E4" w:rsidRPr="00B163B0" w:rsidRDefault="0061595C" w:rsidP="00A907DD">
      <w:pPr>
        <w:spacing w:line="276" w:lineRule="auto"/>
        <w:ind w:firstLine="567"/>
        <w:jc w:val="both"/>
      </w:pPr>
      <w:r w:rsidRPr="00B163B0">
        <w:t xml:space="preserve">- </w:t>
      </w:r>
      <w:r w:rsidRPr="002A6CF5">
        <w:rPr>
          <w:u w:val="single"/>
        </w:rPr>
        <w:t>Субсидии</w:t>
      </w:r>
      <w:r w:rsidRPr="00B163B0">
        <w:t xml:space="preserve"> – </w:t>
      </w:r>
      <w:r w:rsidR="00F46F8F">
        <w:rPr>
          <w:b/>
        </w:rPr>
        <w:t>102 895,0</w:t>
      </w:r>
      <w:r w:rsidR="00E7472F">
        <w:rPr>
          <w:b/>
        </w:rPr>
        <w:t xml:space="preserve"> </w:t>
      </w:r>
      <w:r w:rsidRPr="00B163B0">
        <w:rPr>
          <w:b/>
        </w:rPr>
        <w:t>тыс</w:t>
      </w:r>
      <w:r w:rsidRPr="00B163B0">
        <w:t xml:space="preserve">. рублей или </w:t>
      </w:r>
      <w:r w:rsidR="00F46F8F">
        <w:t>42</w:t>
      </w:r>
      <w:r w:rsidR="00B012BE">
        <w:t>,3</w:t>
      </w:r>
      <w:r w:rsidRPr="002A6CF5">
        <w:t>%</w:t>
      </w:r>
      <w:r w:rsidRPr="00B163B0">
        <w:t xml:space="preserve"> от плана;</w:t>
      </w:r>
      <w:r w:rsidR="00BF07E4" w:rsidRPr="00BF07E4">
        <w:t xml:space="preserve"> </w:t>
      </w:r>
      <w:r w:rsidR="00BF07E4">
        <w:t xml:space="preserve">для сравнения: за </w:t>
      </w:r>
      <w:r w:rsidR="00F46F8F" w:rsidRPr="00F46F8F">
        <w:t xml:space="preserve">9 месяцев </w:t>
      </w:r>
      <w:r w:rsidR="00BF07E4">
        <w:t xml:space="preserve">2024 года </w:t>
      </w:r>
      <w:r w:rsidR="00BF07E4" w:rsidRPr="00BF07E4">
        <w:t>по городскому округу</w:t>
      </w:r>
      <w:r w:rsidR="00B012BE">
        <w:t xml:space="preserve"> и муниципальному району</w:t>
      </w:r>
      <w:r w:rsidR="00BF07E4">
        <w:t xml:space="preserve"> </w:t>
      </w:r>
      <w:r w:rsidR="00B012BE">
        <w:t>субсидии</w:t>
      </w:r>
      <w:r w:rsidR="00BF07E4">
        <w:t xml:space="preserve"> поступили в объёме </w:t>
      </w:r>
      <w:r w:rsidR="00F46F8F">
        <w:t>115 131,8</w:t>
      </w:r>
      <w:r w:rsidR="00BF07E4">
        <w:t xml:space="preserve"> тыс. рублей;</w:t>
      </w:r>
    </w:p>
    <w:p w:rsidR="00BF07E4" w:rsidRPr="00B163B0" w:rsidRDefault="00E52FCB" w:rsidP="00A907DD">
      <w:pPr>
        <w:spacing w:line="276" w:lineRule="auto"/>
        <w:ind w:firstLine="567"/>
        <w:jc w:val="both"/>
      </w:pPr>
      <w:r w:rsidRPr="00B163B0">
        <w:t>-</w:t>
      </w:r>
      <w:r w:rsidR="0061595C" w:rsidRPr="00B163B0">
        <w:t xml:space="preserve"> </w:t>
      </w:r>
      <w:r w:rsidR="00BE0C29" w:rsidRPr="002A6CF5">
        <w:rPr>
          <w:u w:val="single"/>
        </w:rPr>
        <w:t>Субвенции</w:t>
      </w:r>
      <w:r w:rsidR="00BE0C29" w:rsidRPr="00B163B0">
        <w:t xml:space="preserve">– </w:t>
      </w:r>
      <w:r w:rsidR="00F46F8F">
        <w:rPr>
          <w:b/>
        </w:rPr>
        <w:t>590 728,7</w:t>
      </w:r>
      <w:r w:rsidR="00516754" w:rsidRPr="00B163B0">
        <w:t xml:space="preserve"> тыс. рублей или </w:t>
      </w:r>
      <w:r w:rsidR="00F46F8F">
        <w:t>73,2</w:t>
      </w:r>
      <w:r w:rsidR="00BE0C29" w:rsidRPr="002A6CF5">
        <w:t>%</w:t>
      </w:r>
      <w:r w:rsidR="00954FCA" w:rsidRPr="00B163B0">
        <w:t xml:space="preserve"> от плана</w:t>
      </w:r>
      <w:r w:rsidRPr="00B163B0">
        <w:t>;</w:t>
      </w:r>
      <w:r w:rsidR="00BF07E4" w:rsidRPr="00BF07E4">
        <w:t xml:space="preserve"> </w:t>
      </w:r>
      <w:r w:rsidR="00BF07E4">
        <w:t xml:space="preserve">для сравнения: за </w:t>
      </w:r>
      <w:r w:rsidR="00F46F8F">
        <w:t xml:space="preserve">9 </w:t>
      </w:r>
      <w:r w:rsidR="00BF07E4">
        <w:t xml:space="preserve"> </w:t>
      </w:r>
      <w:r w:rsidR="00F46F8F" w:rsidRPr="00F46F8F">
        <w:t xml:space="preserve">месяцев </w:t>
      </w:r>
      <w:r w:rsidR="00BF07E4">
        <w:t xml:space="preserve">2024 года </w:t>
      </w:r>
      <w:r w:rsidR="00BF07E4" w:rsidRPr="00BF07E4">
        <w:t>по городскому округу</w:t>
      </w:r>
      <w:r w:rsidR="00BF07E4">
        <w:t xml:space="preserve"> </w:t>
      </w:r>
      <w:r w:rsidR="00B012BE" w:rsidRPr="00B012BE">
        <w:t xml:space="preserve">и муниципальному району </w:t>
      </w:r>
      <w:r w:rsidR="00B012BE">
        <w:t>субвенции</w:t>
      </w:r>
      <w:r w:rsidR="00BF07E4">
        <w:t xml:space="preserve"> поступили в объёме </w:t>
      </w:r>
      <w:r w:rsidR="00F46F8F">
        <w:t>488 718,2</w:t>
      </w:r>
      <w:r w:rsidR="00BF07E4">
        <w:t xml:space="preserve"> тыс. рублей;</w:t>
      </w:r>
    </w:p>
    <w:p w:rsidR="00265E6D" w:rsidRDefault="00E52FCB" w:rsidP="00A907DD">
      <w:pPr>
        <w:spacing w:line="276" w:lineRule="auto"/>
        <w:ind w:firstLine="567"/>
        <w:jc w:val="both"/>
      </w:pPr>
      <w:r w:rsidRPr="00B163B0">
        <w:t xml:space="preserve">- </w:t>
      </w:r>
      <w:r w:rsidR="0061595C" w:rsidRPr="002A6CF5">
        <w:rPr>
          <w:u w:val="single"/>
        </w:rPr>
        <w:t>Иные межбюджетные трансферты</w:t>
      </w:r>
      <w:r w:rsidR="0061595C" w:rsidRPr="00B163B0">
        <w:t xml:space="preserve"> </w:t>
      </w:r>
      <w:r w:rsidR="00163437" w:rsidRPr="00B163B0">
        <w:t>–</w:t>
      </w:r>
      <w:r w:rsidR="0061595C" w:rsidRPr="00B163B0">
        <w:t xml:space="preserve"> </w:t>
      </w:r>
      <w:r w:rsidR="00F46F8F">
        <w:rPr>
          <w:b/>
        </w:rPr>
        <w:t>195 694,8</w:t>
      </w:r>
      <w:r w:rsidR="0061595C" w:rsidRPr="00B163B0">
        <w:rPr>
          <w:b/>
        </w:rPr>
        <w:t xml:space="preserve"> тыс</w:t>
      </w:r>
      <w:r w:rsidR="0061595C" w:rsidRPr="00B163B0">
        <w:t>. руб</w:t>
      </w:r>
      <w:r w:rsidR="002A6CF5">
        <w:t>лей</w:t>
      </w:r>
      <w:r w:rsidR="0061595C" w:rsidRPr="00B163B0">
        <w:t xml:space="preserve"> или </w:t>
      </w:r>
      <w:r w:rsidR="00F46F8F">
        <w:t>74,5</w:t>
      </w:r>
      <w:r w:rsidR="0061595C" w:rsidRPr="002A6CF5">
        <w:t>%</w:t>
      </w:r>
      <w:r w:rsidR="0061595C" w:rsidRPr="00B163B0">
        <w:t xml:space="preserve"> от плановых</w:t>
      </w:r>
      <w:r w:rsidR="0061595C" w:rsidRPr="00954FCA">
        <w:t xml:space="preserve"> назначений;</w:t>
      </w:r>
      <w:r w:rsidR="00BF07E4" w:rsidRPr="00BF07E4">
        <w:t xml:space="preserve"> </w:t>
      </w:r>
      <w:r w:rsidR="00BF07E4">
        <w:t xml:space="preserve">для сравнения: за </w:t>
      </w:r>
      <w:r w:rsidR="00F46F8F" w:rsidRPr="00F46F8F">
        <w:t xml:space="preserve">9  месяцев </w:t>
      </w:r>
      <w:r w:rsidR="00BF07E4">
        <w:t xml:space="preserve">2024 года </w:t>
      </w:r>
      <w:r w:rsidR="00BF07E4" w:rsidRPr="00BF07E4">
        <w:t>по городскому округу</w:t>
      </w:r>
      <w:r w:rsidR="00BF07E4">
        <w:t xml:space="preserve"> </w:t>
      </w:r>
      <w:r w:rsidR="00B012BE" w:rsidRPr="00B012BE">
        <w:t xml:space="preserve">и муниципальному району </w:t>
      </w:r>
      <w:r w:rsidR="00B012BE">
        <w:t xml:space="preserve">трансферты </w:t>
      </w:r>
      <w:r w:rsidR="00BF07E4">
        <w:t xml:space="preserve">поступили в объёме </w:t>
      </w:r>
      <w:r w:rsidR="00F46F8F">
        <w:t>55 864,9</w:t>
      </w:r>
      <w:r w:rsidR="00A907DD">
        <w:t xml:space="preserve"> </w:t>
      </w:r>
      <w:r w:rsidR="00BF07E4">
        <w:t>тыс. рублей</w:t>
      </w:r>
      <w:r w:rsidR="00265E6D">
        <w:t>;</w:t>
      </w:r>
    </w:p>
    <w:p w:rsidR="00BF07E4" w:rsidRPr="00B163B0" w:rsidRDefault="00265E6D" w:rsidP="00A907DD">
      <w:pPr>
        <w:spacing w:line="276" w:lineRule="auto"/>
        <w:ind w:firstLine="567"/>
        <w:jc w:val="both"/>
      </w:pPr>
      <w:r>
        <w:lastRenderedPageBreak/>
        <w:t xml:space="preserve">- </w:t>
      </w:r>
      <w:r w:rsidRPr="00265E6D">
        <w:rPr>
          <w:u w:val="single"/>
        </w:rPr>
        <w:t>Прочие безвозмездные поступления</w:t>
      </w:r>
      <w:r>
        <w:t xml:space="preserve"> – </w:t>
      </w:r>
      <w:r w:rsidRPr="00265E6D">
        <w:rPr>
          <w:b/>
        </w:rPr>
        <w:t>401,5 тыс</w:t>
      </w:r>
      <w:r>
        <w:t>. рублей</w:t>
      </w:r>
      <w:r w:rsidR="00A44307">
        <w:t xml:space="preserve"> – грант для создания муниципального семейного клуба; в 2024</w:t>
      </w:r>
      <w:r w:rsidR="00A907DD">
        <w:t xml:space="preserve"> </w:t>
      </w:r>
      <w:r w:rsidR="0079713E">
        <w:t xml:space="preserve">г. </w:t>
      </w:r>
      <w:r w:rsidR="00A44307">
        <w:t xml:space="preserve"> </w:t>
      </w:r>
      <w:r w:rsidR="00F04801">
        <w:t>поступления</w:t>
      </w:r>
      <w:r w:rsidR="00A44307">
        <w:t xml:space="preserve"> по данному направлению </w:t>
      </w:r>
      <w:r w:rsidR="00F04801">
        <w:t xml:space="preserve">по городскому округу </w:t>
      </w:r>
      <w:r w:rsidR="00B012BE" w:rsidRPr="00B012BE">
        <w:t xml:space="preserve">и муниципальному району </w:t>
      </w:r>
      <w:r w:rsidR="00A44307">
        <w:t xml:space="preserve">составило </w:t>
      </w:r>
      <w:r w:rsidR="00F46F8F">
        <w:t>3 962,4</w:t>
      </w:r>
      <w:r w:rsidR="00A44307">
        <w:t xml:space="preserve"> тыс. рублей</w:t>
      </w:r>
      <w:r w:rsidR="00BF07E4">
        <w:t>.</w:t>
      </w:r>
    </w:p>
    <w:p w:rsidR="00233076" w:rsidRDefault="00233076" w:rsidP="0079713E">
      <w:pPr>
        <w:spacing w:line="276" w:lineRule="auto"/>
        <w:rPr>
          <w:b/>
        </w:rPr>
      </w:pPr>
    </w:p>
    <w:p w:rsidR="00242944" w:rsidRPr="00841B8F" w:rsidRDefault="00242944" w:rsidP="00242944">
      <w:pPr>
        <w:spacing w:line="276" w:lineRule="auto"/>
        <w:jc w:val="center"/>
        <w:rPr>
          <w:b/>
        </w:rPr>
      </w:pPr>
      <w:r w:rsidRPr="000C21B9">
        <w:rPr>
          <w:b/>
        </w:rPr>
        <w:t>Исполнение расходной части бюджета за отчетный период 202</w:t>
      </w:r>
      <w:r w:rsidR="00BF07E4">
        <w:rPr>
          <w:b/>
        </w:rPr>
        <w:t>5</w:t>
      </w:r>
      <w:r w:rsidRPr="000C21B9">
        <w:rPr>
          <w:b/>
        </w:rPr>
        <w:t xml:space="preserve"> года</w:t>
      </w:r>
    </w:p>
    <w:p w:rsidR="00242944" w:rsidRPr="00043186" w:rsidRDefault="00242944" w:rsidP="0092300C">
      <w:pPr>
        <w:spacing w:line="276" w:lineRule="auto"/>
        <w:ind w:firstLine="567"/>
        <w:jc w:val="both"/>
        <w:rPr>
          <w:b/>
        </w:rPr>
      </w:pPr>
      <w:r w:rsidRPr="00841B8F">
        <w:t xml:space="preserve">   </w:t>
      </w:r>
      <w:r>
        <w:t>По состоянию на 01.</w:t>
      </w:r>
      <w:r w:rsidR="00F46F8F">
        <w:t>10</w:t>
      </w:r>
      <w:r>
        <w:t>.202</w:t>
      </w:r>
      <w:r w:rsidR="00A14F35">
        <w:t>5 года муниципальный округ</w:t>
      </w:r>
      <w:r w:rsidRPr="00841B8F">
        <w:t xml:space="preserve"> </w:t>
      </w:r>
      <w:r w:rsidR="002F0251" w:rsidRPr="002F0251">
        <w:t xml:space="preserve">имеет </w:t>
      </w:r>
      <w:r w:rsidR="002F0251" w:rsidRPr="003063D0">
        <w:t>6</w:t>
      </w:r>
      <w:r w:rsidR="00C2239F">
        <w:t>5</w:t>
      </w:r>
      <w:r w:rsidRPr="003063D0">
        <w:t xml:space="preserve"> подведомственных</w:t>
      </w:r>
      <w:r w:rsidRPr="00841B8F">
        <w:t xml:space="preserve"> учреждени</w:t>
      </w:r>
      <w:r w:rsidR="00F6239B">
        <w:t>й</w:t>
      </w:r>
      <w:r w:rsidRPr="00841B8F">
        <w:t xml:space="preserve">, </w:t>
      </w:r>
      <w:r w:rsidRPr="00F955A4">
        <w:t xml:space="preserve">из них </w:t>
      </w:r>
      <w:r w:rsidR="00F955A4" w:rsidRPr="00F955A4">
        <w:t>4</w:t>
      </w:r>
      <w:r w:rsidR="00C2239F">
        <w:t>2</w:t>
      </w:r>
      <w:r w:rsidR="00BC6BF1">
        <w:t xml:space="preserve"> образовательных</w:t>
      </w:r>
      <w:r w:rsidR="00574B31" w:rsidRPr="00F955A4">
        <w:t xml:space="preserve"> учреждени</w:t>
      </w:r>
      <w:r w:rsidR="00C35D7E">
        <w:t>я</w:t>
      </w:r>
      <w:r w:rsidR="00574B31" w:rsidRPr="00F955A4">
        <w:t>, 11</w:t>
      </w:r>
      <w:r w:rsidRPr="00574B31">
        <w:t xml:space="preserve"> учреждений культуры</w:t>
      </w:r>
      <w:r w:rsidRPr="00BC6BF1">
        <w:t>,</w:t>
      </w:r>
      <w:r w:rsidR="00BC6BF1" w:rsidRPr="00BC6BF1">
        <w:t xml:space="preserve"> 1 МБУ </w:t>
      </w:r>
      <w:proofErr w:type="spellStart"/>
      <w:r w:rsidR="00BC6BF1" w:rsidRPr="00BC6BF1">
        <w:t>ЦЗБиМТО</w:t>
      </w:r>
      <w:proofErr w:type="spellEnd"/>
      <w:r w:rsidR="00BC6BF1" w:rsidRPr="00BC6BF1">
        <w:t xml:space="preserve">, </w:t>
      </w:r>
      <w:r w:rsidR="00C2239F">
        <w:t>1 МКУ ЦБО, 8</w:t>
      </w:r>
      <w:r w:rsidR="003117B9" w:rsidRPr="00BC6BF1">
        <w:t xml:space="preserve"> казенных учреждений</w:t>
      </w:r>
      <w:r w:rsidR="00C2239F">
        <w:t xml:space="preserve"> (ОМСУ)</w:t>
      </w:r>
      <w:r w:rsidR="003117B9" w:rsidRPr="00BC6BF1">
        <w:t xml:space="preserve">, </w:t>
      </w:r>
      <w:r w:rsidR="00BE0D9A">
        <w:t>2 автономных учреждения</w:t>
      </w:r>
      <w:r w:rsidRPr="00F955A4">
        <w:t xml:space="preserve"> – СМИ</w:t>
      </w:r>
      <w:r w:rsidR="00BE0D9A">
        <w:t>, АЗСУ ДООЛ «Орлёнок»</w:t>
      </w:r>
      <w:r w:rsidRPr="00F955A4">
        <w:t>.</w:t>
      </w:r>
      <w:r w:rsidRPr="0091380E">
        <w:t xml:space="preserve"> </w:t>
      </w:r>
    </w:p>
    <w:p w:rsidR="00242944" w:rsidRPr="007404E7" w:rsidRDefault="00242944" w:rsidP="0092300C">
      <w:pPr>
        <w:spacing w:line="276" w:lineRule="auto"/>
        <w:ind w:firstLine="567"/>
        <w:jc w:val="both"/>
      </w:pPr>
      <w:r>
        <w:t xml:space="preserve">   </w:t>
      </w:r>
      <w:r w:rsidRPr="00E94972">
        <w:t xml:space="preserve">За отчетный период расходы бюджета </w:t>
      </w:r>
      <w:r w:rsidR="00A14F35">
        <w:t>муниципального</w:t>
      </w:r>
      <w:r w:rsidRPr="00E94972">
        <w:t xml:space="preserve"> округа исполнены в сумме </w:t>
      </w:r>
      <w:r w:rsidR="005150E1">
        <w:rPr>
          <w:b/>
        </w:rPr>
        <w:t>1 695 252,9</w:t>
      </w:r>
      <w:r w:rsidR="00A14F35">
        <w:rPr>
          <w:b/>
        </w:rPr>
        <w:t xml:space="preserve"> </w:t>
      </w:r>
      <w:r w:rsidRPr="00E94972">
        <w:rPr>
          <w:b/>
        </w:rPr>
        <w:t>тыс.</w:t>
      </w:r>
      <w:r w:rsidRPr="00E94972">
        <w:t xml:space="preserve"> </w:t>
      </w:r>
      <w:r w:rsidR="0060337A">
        <w:t xml:space="preserve"> рублей </w:t>
      </w:r>
      <w:r w:rsidRPr="00E94972">
        <w:t xml:space="preserve">или </w:t>
      </w:r>
      <w:r w:rsidR="005150E1">
        <w:rPr>
          <w:b/>
        </w:rPr>
        <w:t>70,1</w:t>
      </w:r>
      <w:r w:rsidRPr="00E94972">
        <w:rPr>
          <w:b/>
        </w:rPr>
        <w:t>%</w:t>
      </w:r>
      <w:r w:rsidRPr="00E94972">
        <w:t xml:space="preserve"> от плановых бюджетных ассигнований, которые утверждены в сумме </w:t>
      </w:r>
      <w:r w:rsidR="005150E1">
        <w:rPr>
          <w:b/>
        </w:rPr>
        <w:t>2 417 262,7</w:t>
      </w:r>
      <w:r w:rsidRPr="00E94972">
        <w:rPr>
          <w:b/>
        </w:rPr>
        <w:t xml:space="preserve"> тыс</w:t>
      </w:r>
      <w:r w:rsidRPr="00E94972">
        <w:t>. рублей. По сравнению с аналогичным периодом прошлого года</w:t>
      </w:r>
      <w:r w:rsidR="00E60B73">
        <w:t xml:space="preserve"> по городскому округу </w:t>
      </w:r>
      <w:r w:rsidR="0060337A" w:rsidRPr="0060337A">
        <w:t xml:space="preserve">и муниципальному району </w:t>
      </w:r>
      <w:r w:rsidR="00261B36">
        <w:t xml:space="preserve">общие </w:t>
      </w:r>
      <w:r w:rsidR="00E70A50">
        <w:t>показатели</w:t>
      </w:r>
      <w:r w:rsidRPr="00E94972">
        <w:t xml:space="preserve"> расходной</w:t>
      </w:r>
      <w:r>
        <w:t xml:space="preserve"> части бюджета за </w:t>
      </w:r>
      <w:r w:rsidR="005150E1" w:rsidRPr="005150E1">
        <w:t>9 месяцев</w:t>
      </w:r>
      <w:r>
        <w:t xml:space="preserve"> 202</w:t>
      </w:r>
      <w:r w:rsidR="00E70A50">
        <w:t>4</w:t>
      </w:r>
      <w:r w:rsidRPr="00E94972">
        <w:t xml:space="preserve"> </w:t>
      </w:r>
      <w:r w:rsidR="00E70A50">
        <w:t xml:space="preserve">составляли </w:t>
      </w:r>
      <w:r w:rsidR="005150E1">
        <w:rPr>
          <w:b/>
        </w:rPr>
        <w:t>1 346 177,0</w:t>
      </w:r>
      <w:r w:rsidR="00E70A50" w:rsidRPr="00E94972">
        <w:rPr>
          <w:b/>
        </w:rPr>
        <w:t xml:space="preserve"> тыс</w:t>
      </w:r>
      <w:r w:rsidR="00E70A50">
        <w:t>.</w:t>
      </w:r>
      <w:r w:rsidRPr="007404E7">
        <w:t xml:space="preserve"> рубле</w:t>
      </w:r>
      <w:r>
        <w:t xml:space="preserve">й или </w:t>
      </w:r>
      <w:r w:rsidR="005150E1">
        <w:t>79,4</w:t>
      </w:r>
      <w:r w:rsidR="00E70A50">
        <w:t>% от уровня</w:t>
      </w:r>
      <w:r w:rsidR="00E70A50" w:rsidRPr="00E70A50">
        <w:t xml:space="preserve"> </w:t>
      </w:r>
      <w:r w:rsidR="00E70A50" w:rsidRPr="00046BC7">
        <w:t>аналогичного периода 202</w:t>
      </w:r>
      <w:r w:rsidR="00E70A50">
        <w:t>5</w:t>
      </w:r>
      <w:r w:rsidR="00E70A50" w:rsidRPr="00046BC7">
        <w:t xml:space="preserve"> года</w:t>
      </w:r>
      <w:r w:rsidR="00E70A50">
        <w:t xml:space="preserve"> по муниципальному округу.</w:t>
      </w:r>
    </w:p>
    <w:p w:rsidR="00242944" w:rsidRDefault="00242944" w:rsidP="0092300C">
      <w:pPr>
        <w:spacing w:line="276" w:lineRule="auto"/>
        <w:ind w:firstLine="567"/>
        <w:jc w:val="both"/>
      </w:pPr>
      <w:r w:rsidRPr="007404E7">
        <w:t xml:space="preserve">   Согласно Отчет</w:t>
      </w:r>
      <w:r>
        <w:t>у</w:t>
      </w:r>
      <w:r w:rsidR="00F955A4">
        <w:t xml:space="preserve"> об исполнении бюджета (ф.</w:t>
      </w:r>
      <w:r w:rsidRPr="007404E7">
        <w:t xml:space="preserve"> 0503117) и приложениям</w:t>
      </w:r>
      <w:r>
        <w:t xml:space="preserve"> к проекту Решения    №2 и №3 расходы бюджета исполнены п</w:t>
      </w:r>
      <w:r w:rsidRPr="0091380E">
        <w:t xml:space="preserve">о </w:t>
      </w:r>
      <w:r>
        <w:t>следующим разделам бюджетной классификации.</w:t>
      </w:r>
    </w:p>
    <w:p w:rsidR="00C35D7E" w:rsidRDefault="00C35D7E" w:rsidP="00242944">
      <w:pPr>
        <w:spacing w:line="276" w:lineRule="auto"/>
        <w:jc w:val="both"/>
      </w:pPr>
    </w:p>
    <w:tbl>
      <w:tblPr>
        <w:tblStyle w:val="a6"/>
        <w:tblW w:w="9918" w:type="dxa"/>
        <w:tblLayout w:type="fixed"/>
        <w:tblLook w:val="04A0" w:firstRow="1" w:lastRow="0" w:firstColumn="1" w:lastColumn="0" w:noHBand="0" w:noVBand="1"/>
      </w:tblPr>
      <w:tblGrid>
        <w:gridCol w:w="2689"/>
        <w:gridCol w:w="1701"/>
        <w:gridCol w:w="1701"/>
        <w:gridCol w:w="1701"/>
        <w:gridCol w:w="2126"/>
      </w:tblGrid>
      <w:tr w:rsidR="00B87868" w:rsidRPr="000D5D4B" w:rsidTr="00C27417">
        <w:trPr>
          <w:trHeight w:val="491"/>
        </w:trPr>
        <w:tc>
          <w:tcPr>
            <w:tcW w:w="2689" w:type="dxa"/>
          </w:tcPr>
          <w:p w:rsidR="00B87868" w:rsidRPr="000D5D4B" w:rsidRDefault="00B87868" w:rsidP="000930DD">
            <w:pPr>
              <w:widowControl w:val="0"/>
              <w:spacing w:line="276" w:lineRule="auto"/>
              <w:jc w:val="center"/>
              <w:rPr>
                <w:b/>
                <w:sz w:val="22"/>
                <w:szCs w:val="22"/>
              </w:rPr>
            </w:pPr>
            <w:r w:rsidRPr="000D5D4B">
              <w:rPr>
                <w:b/>
                <w:sz w:val="22"/>
                <w:szCs w:val="22"/>
              </w:rPr>
              <w:t>Наименование расходов</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5150E1" w:rsidP="00B87868">
            <w:pPr>
              <w:spacing w:line="276" w:lineRule="auto"/>
              <w:jc w:val="center"/>
              <w:rPr>
                <w:b/>
                <w:sz w:val="20"/>
                <w:szCs w:val="20"/>
              </w:rPr>
            </w:pPr>
            <w:r>
              <w:rPr>
                <w:b/>
                <w:sz w:val="20"/>
                <w:szCs w:val="20"/>
              </w:rPr>
              <w:t>за 9 мес</w:t>
            </w:r>
            <w:r w:rsidR="00B87868">
              <w:rPr>
                <w:b/>
                <w:sz w:val="20"/>
                <w:szCs w:val="20"/>
              </w:rPr>
              <w:t xml:space="preserve">. 2024 </w:t>
            </w:r>
            <w:r w:rsidR="00B87868" w:rsidRPr="003E557A">
              <w:rPr>
                <w:b/>
                <w:sz w:val="20"/>
                <w:szCs w:val="20"/>
              </w:rPr>
              <w:t>г</w:t>
            </w:r>
            <w:r w:rsidR="00B87868">
              <w:rPr>
                <w:b/>
                <w:sz w:val="20"/>
                <w:szCs w:val="20"/>
              </w:rPr>
              <w:t>.</w:t>
            </w:r>
          </w:p>
          <w:p w:rsidR="00B87868" w:rsidRPr="000D5D4B" w:rsidRDefault="00B87868" w:rsidP="00B87868">
            <w:pPr>
              <w:widowControl w:val="0"/>
              <w:spacing w:line="276" w:lineRule="auto"/>
              <w:jc w:val="center"/>
              <w:rPr>
                <w:b/>
                <w:sz w:val="22"/>
                <w:szCs w:val="22"/>
              </w:rPr>
            </w:pPr>
            <w:r w:rsidRPr="009F5F84">
              <w:rPr>
                <w:b/>
                <w:sz w:val="20"/>
                <w:szCs w:val="20"/>
                <w:u w:val="single"/>
              </w:rPr>
              <w:t>по городскому округу</w:t>
            </w:r>
            <w:r w:rsidR="0060337A">
              <w:t xml:space="preserve"> </w:t>
            </w:r>
            <w:r w:rsidR="0060337A" w:rsidRPr="0060337A">
              <w:rPr>
                <w:b/>
                <w:sz w:val="20"/>
                <w:szCs w:val="20"/>
                <w:u w:val="single"/>
              </w:rPr>
              <w:t>и муниципальному району</w:t>
            </w:r>
          </w:p>
        </w:tc>
        <w:tc>
          <w:tcPr>
            <w:tcW w:w="1701" w:type="dxa"/>
          </w:tcPr>
          <w:p w:rsidR="00B87868" w:rsidRDefault="00B87868" w:rsidP="00B87868">
            <w:pPr>
              <w:widowControl w:val="0"/>
              <w:spacing w:line="276" w:lineRule="auto"/>
              <w:jc w:val="center"/>
              <w:rPr>
                <w:b/>
                <w:sz w:val="22"/>
                <w:szCs w:val="22"/>
              </w:rPr>
            </w:pPr>
            <w:r w:rsidRPr="000D5D4B">
              <w:rPr>
                <w:b/>
                <w:sz w:val="22"/>
                <w:szCs w:val="22"/>
              </w:rPr>
              <w:t>У</w:t>
            </w:r>
            <w:r>
              <w:rPr>
                <w:b/>
                <w:sz w:val="22"/>
                <w:szCs w:val="22"/>
              </w:rPr>
              <w:t>тверждены расходы на 2025</w:t>
            </w:r>
            <w:r w:rsidR="00821A55">
              <w:rPr>
                <w:b/>
                <w:sz w:val="22"/>
                <w:szCs w:val="22"/>
              </w:rPr>
              <w:t xml:space="preserve"> </w:t>
            </w:r>
            <w:r w:rsidRPr="000D5D4B">
              <w:rPr>
                <w:b/>
                <w:sz w:val="22"/>
                <w:szCs w:val="22"/>
              </w:rPr>
              <w:t>г.</w:t>
            </w:r>
          </w:p>
          <w:p w:rsidR="00B87868" w:rsidRPr="000D5D4B" w:rsidRDefault="00B87868" w:rsidP="00B87868">
            <w:pPr>
              <w:widowControl w:val="0"/>
              <w:spacing w:line="276" w:lineRule="auto"/>
              <w:jc w:val="center"/>
              <w:rPr>
                <w:b/>
                <w:sz w:val="22"/>
                <w:szCs w:val="22"/>
              </w:rPr>
            </w:pPr>
            <w:r>
              <w:rPr>
                <w:b/>
                <w:sz w:val="22"/>
                <w:szCs w:val="22"/>
              </w:rPr>
              <w:t>(ф.0503117)</w:t>
            </w:r>
          </w:p>
        </w:tc>
        <w:tc>
          <w:tcPr>
            <w:tcW w:w="1701" w:type="dxa"/>
          </w:tcPr>
          <w:p w:rsidR="00B87868" w:rsidRDefault="00B87868" w:rsidP="00B87868">
            <w:pPr>
              <w:spacing w:line="276" w:lineRule="auto"/>
              <w:jc w:val="center"/>
              <w:rPr>
                <w:b/>
                <w:sz w:val="20"/>
                <w:szCs w:val="20"/>
              </w:rPr>
            </w:pPr>
            <w:r w:rsidRPr="003E557A">
              <w:rPr>
                <w:b/>
                <w:sz w:val="20"/>
                <w:szCs w:val="20"/>
              </w:rPr>
              <w:t xml:space="preserve">Фактически </w:t>
            </w:r>
            <w:r>
              <w:rPr>
                <w:b/>
                <w:sz w:val="20"/>
                <w:szCs w:val="20"/>
              </w:rPr>
              <w:t xml:space="preserve">исполнено </w:t>
            </w:r>
          </w:p>
          <w:p w:rsidR="00B87868" w:rsidRDefault="005150E1" w:rsidP="00B87868">
            <w:pPr>
              <w:spacing w:line="276" w:lineRule="auto"/>
              <w:jc w:val="center"/>
              <w:rPr>
                <w:b/>
                <w:sz w:val="20"/>
                <w:szCs w:val="20"/>
              </w:rPr>
            </w:pPr>
            <w:r w:rsidRPr="005150E1">
              <w:rPr>
                <w:b/>
                <w:sz w:val="20"/>
                <w:szCs w:val="20"/>
              </w:rPr>
              <w:t xml:space="preserve">за 9 мес. </w:t>
            </w:r>
            <w:r w:rsidR="00B87868">
              <w:rPr>
                <w:b/>
                <w:sz w:val="20"/>
                <w:szCs w:val="20"/>
              </w:rPr>
              <w:t>2025</w:t>
            </w:r>
            <w:r>
              <w:rPr>
                <w:b/>
                <w:sz w:val="20"/>
                <w:szCs w:val="20"/>
              </w:rPr>
              <w:t xml:space="preserve"> </w:t>
            </w:r>
            <w:r w:rsidR="00B87868" w:rsidRPr="003E557A">
              <w:rPr>
                <w:b/>
                <w:sz w:val="20"/>
                <w:szCs w:val="20"/>
              </w:rPr>
              <w:t>г</w:t>
            </w:r>
            <w:r w:rsidR="00B87868">
              <w:rPr>
                <w:b/>
                <w:sz w:val="20"/>
                <w:szCs w:val="20"/>
              </w:rPr>
              <w:t>.</w:t>
            </w:r>
          </w:p>
          <w:p w:rsidR="00B87868" w:rsidRPr="000D5D4B" w:rsidRDefault="00B87868" w:rsidP="000930DD">
            <w:pPr>
              <w:widowControl w:val="0"/>
              <w:spacing w:line="276" w:lineRule="auto"/>
              <w:jc w:val="center"/>
              <w:rPr>
                <w:b/>
                <w:sz w:val="22"/>
                <w:szCs w:val="22"/>
              </w:rPr>
            </w:pPr>
          </w:p>
        </w:tc>
        <w:tc>
          <w:tcPr>
            <w:tcW w:w="2126" w:type="dxa"/>
          </w:tcPr>
          <w:p w:rsidR="00B87868" w:rsidRPr="00D516B1" w:rsidRDefault="000930DD" w:rsidP="000930DD">
            <w:pPr>
              <w:widowControl w:val="0"/>
              <w:spacing w:line="276" w:lineRule="auto"/>
              <w:jc w:val="center"/>
              <w:rPr>
                <w:b/>
                <w:sz w:val="22"/>
                <w:szCs w:val="22"/>
              </w:rPr>
            </w:pPr>
            <w:r>
              <w:rPr>
                <w:b/>
                <w:sz w:val="22"/>
                <w:szCs w:val="22"/>
              </w:rPr>
              <w:t>% исполнения от утвержденных бюджетных назначений</w:t>
            </w:r>
            <w:r w:rsidR="00C27417">
              <w:rPr>
                <w:b/>
                <w:sz w:val="22"/>
                <w:szCs w:val="22"/>
              </w:rPr>
              <w:t xml:space="preserve"> 2025</w:t>
            </w:r>
            <w:r w:rsidR="00683E0E">
              <w:rPr>
                <w:b/>
                <w:sz w:val="22"/>
                <w:szCs w:val="22"/>
              </w:rPr>
              <w:t xml:space="preserve"> </w:t>
            </w:r>
            <w:r w:rsidR="00C27417">
              <w:rPr>
                <w:b/>
                <w:sz w:val="22"/>
                <w:szCs w:val="22"/>
              </w:rPr>
              <w:t>г.</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Общегосударственные вопросы</w:t>
            </w:r>
          </w:p>
        </w:tc>
        <w:tc>
          <w:tcPr>
            <w:tcW w:w="1701" w:type="dxa"/>
          </w:tcPr>
          <w:p w:rsidR="00B87868" w:rsidRPr="001E603A" w:rsidRDefault="005150E1" w:rsidP="000930DD">
            <w:pPr>
              <w:widowControl w:val="0"/>
              <w:spacing w:line="276" w:lineRule="auto"/>
              <w:jc w:val="center"/>
              <w:rPr>
                <w:b/>
                <w:sz w:val="22"/>
                <w:szCs w:val="22"/>
              </w:rPr>
            </w:pPr>
            <w:r>
              <w:rPr>
                <w:b/>
                <w:sz w:val="22"/>
                <w:szCs w:val="22"/>
              </w:rPr>
              <w:t>178 804,8</w:t>
            </w:r>
          </w:p>
        </w:tc>
        <w:tc>
          <w:tcPr>
            <w:tcW w:w="1701" w:type="dxa"/>
          </w:tcPr>
          <w:p w:rsidR="00B87868" w:rsidRPr="001E603A" w:rsidRDefault="005150E1" w:rsidP="000930DD">
            <w:pPr>
              <w:widowControl w:val="0"/>
              <w:spacing w:line="276" w:lineRule="auto"/>
              <w:jc w:val="center"/>
              <w:rPr>
                <w:b/>
                <w:sz w:val="22"/>
                <w:szCs w:val="22"/>
              </w:rPr>
            </w:pPr>
            <w:r>
              <w:rPr>
                <w:b/>
                <w:sz w:val="22"/>
                <w:szCs w:val="22"/>
              </w:rPr>
              <w:t>307 980,1</w:t>
            </w:r>
          </w:p>
        </w:tc>
        <w:tc>
          <w:tcPr>
            <w:tcW w:w="1701" w:type="dxa"/>
          </w:tcPr>
          <w:p w:rsidR="00B87868" w:rsidRPr="001E603A" w:rsidRDefault="00C0465E" w:rsidP="000930DD">
            <w:pPr>
              <w:widowControl w:val="0"/>
              <w:spacing w:line="276" w:lineRule="auto"/>
              <w:jc w:val="center"/>
              <w:rPr>
                <w:b/>
                <w:sz w:val="22"/>
                <w:szCs w:val="22"/>
              </w:rPr>
            </w:pPr>
            <w:r>
              <w:rPr>
                <w:b/>
                <w:sz w:val="22"/>
                <w:szCs w:val="22"/>
              </w:rPr>
              <w:t>260 197,2</w:t>
            </w:r>
          </w:p>
        </w:tc>
        <w:tc>
          <w:tcPr>
            <w:tcW w:w="2126" w:type="dxa"/>
          </w:tcPr>
          <w:p w:rsidR="00B87868" w:rsidRPr="001E603A" w:rsidRDefault="00575702" w:rsidP="000930DD">
            <w:pPr>
              <w:widowControl w:val="0"/>
              <w:spacing w:line="276" w:lineRule="auto"/>
              <w:jc w:val="center"/>
              <w:rPr>
                <w:b/>
                <w:sz w:val="22"/>
                <w:szCs w:val="22"/>
              </w:rPr>
            </w:pPr>
            <w:r>
              <w:rPr>
                <w:b/>
                <w:sz w:val="22"/>
                <w:szCs w:val="22"/>
              </w:rPr>
              <w:t>84,5</w:t>
            </w:r>
            <w:r w:rsidR="000930DD" w:rsidRPr="001E603A">
              <w:rPr>
                <w:b/>
                <w:sz w:val="22"/>
                <w:szCs w:val="22"/>
              </w:rPr>
              <w:t>%</w:t>
            </w:r>
          </w:p>
        </w:tc>
      </w:tr>
      <w:tr w:rsidR="00B87868" w:rsidRPr="000D5D4B" w:rsidTr="00C27417">
        <w:tc>
          <w:tcPr>
            <w:tcW w:w="2689" w:type="dxa"/>
            <w:vAlign w:val="center"/>
          </w:tcPr>
          <w:p w:rsidR="00B87868" w:rsidRPr="00E81BB0" w:rsidRDefault="00B87868" w:rsidP="000930DD">
            <w:pPr>
              <w:rPr>
                <w:b/>
                <w:sz w:val="22"/>
                <w:szCs w:val="22"/>
              </w:rPr>
            </w:pPr>
            <w:r w:rsidRPr="00E81BB0">
              <w:rPr>
                <w:b/>
                <w:sz w:val="22"/>
                <w:szCs w:val="22"/>
              </w:rPr>
              <w:t>Национальная оборона</w:t>
            </w:r>
            <w:r>
              <w:rPr>
                <w:b/>
                <w:sz w:val="22"/>
                <w:szCs w:val="22"/>
              </w:rPr>
              <w:t xml:space="preserve"> (мобилизационная подготовка)</w:t>
            </w:r>
          </w:p>
        </w:tc>
        <w:tc>
          <w:tcPr>
            <w:tcW w:w="1701" w:type="dxa"/>
          </w:tcPr>
          <w:p w:rsidR="00B87868" w:rsidRPr="001E603A" w:rsidRDefault="005150E1" w:rsidP="000930DD">
            <w:pPr>
              <w:widowControl w:val="0"/>
              <w:spacing w:line="336" w:lineRule="auto"/>
              <w:jc w:val="center"/>
              <w:rPr>
                <w:b/>
                <w:sz w:val="22"/>
                <w:szCs w:val="22"/>
              </w:rPr>
            </w:pPr>
            <w:r>
              <w:rPr>
                <w:b/>
                <w:bCs/>
                <w:iCs/>
                <w:sz w:val="22"/>
                <w:szCs w:val="22"/>
              </w:rPr>
              <w:t>432,1</w:t>
            </w:r>
          </w:p>
        </w:tc>
        <w:tc>
          <w:tcPr>
            <w:tcW w:w="1701" w:type="dxa"/>
          </w:tcPr>
          <w:p w:rsidR="00B87868" w:rsidRPr="001E603A" w:rsidRDefault="005150E1" w:rsidP="000930DD">
            <w:pPr>
              <w:widowControl w:val="0"/>
              <w:spacing w:line="336" w:lineRule="auto"/>
              <w:jc w:val="center"/>
              <w:rPr>
                <w:b/>
                <w:sz w:val="22"/>
                <w:szCs w:val="22"/>
              </w:rPr>
            </w:pPr>
            <w:r>
              <w:rPr>
                <w:b/>
                <w:sz w:val="22"/>
                <w:szCs w:val="22"/>
              </w:rPr>
              <w:t>3 594,9</w:t>
            </w:r>
          </w:p>
        </w:tc>
        <w:tc>
          <w:tcPr>
            <w:tcW w:w="1701" w:type="dxa"/>
          </w:tcPr>
          <w:p w:rsidR="00B87868" w:rsidRPr="001E603A" w:rsidRDefault="005150E1" w:rsidP="000930DD">
            <w:pPr>
              <w:widowControl w:val="0"/>
              <w:spacing w:line="336" w:lineRule="auto"/>
              <w:jc w:val="center"/>
              <w:rPr>
                <w:b/>
                <w:sz w:val="22"/>
                <w:szCs w:val="22"/>
              </w:rPr>
            </w:pPr>
            <w:r>
              <w:rPr>
                <w:b/>
                <w:sz w:val="22"/>
                <w:szCs w:val="22"/>
              </w:rPr>
              <w:t>2 768,2</w:t>
            </w:r>
          </w:p>
        </w:tc>
        <w:tc>
          <w:tcPr>
            <w:tcW w:w="2126" w:type="dxa"/>
          </w:tcPr>
          <w:p w:rsidR="00B87868" w:rsidRPr="001E603A" w:rsidRDefault="00575702" w:rsidP="000930DD">
            <w:pPr>
              <w:widowControl w:val="0"/>
              <w:spacing w:line="336" w:lineRule="auto"/>
              <w:jc w:val="center"/>
              <w:rPr>
                <w:b/>
                <w:sz w:val="22"/>
                <w:szCs w:val="22"/>
              </w:rPr>
            </w:pPr>
            <w:r w:rsidRPr="00575702">
              <w:rPr>
                <w:b/>
                <w:sz w:val="22"/>
                <w:szCs w:val="22"/>
              </w:rPr>
              <w:t>77,0%</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 xml:space="preserve">Национальная безопасность и </w:t>
            </w:r>
            <w:proofErr w:type="spellStart"/>
            <w:r>
              <w:rPr>
                <w:b/>
                <w:bCs/>
                <w:sz w:val="22"/>
                <w:szCs w:val="22"/>
              </w:rPr>
              <w:t>правоохр</w:t>
            </w:r>
            <w:proofErr w:type="spellEnd"/>
            <w:r>
              <w:rPr>
                <w:b/>
                <w:bCs/>
                <w:sz w:val="22"/>
                <w:szCs w:val="22"/>
              </w:rPr>
              <w:t>-</w:t>
            </w:r>
            <w:r w:rsidRPr="000D5D4B">
              <w:rPr>
                <w:b/>
                <w:bCs/>
                <w:sz w:val="22"/>
                <w:szCs w:val="22"/>
              </w:rPr>
              <w:t>я деятельность</w:t>
            </w:r>
          </w:p>
        </w:tc>
        <w:tc>
          <w:tcPr>
            <w:tcW w:w="1701" w:type="dxa"/>
          </w:tcPr>
          <w:p w:rsidR="00B87868" w:rsidRPr="001E603A" w:rsidRDefault="005150E1" w:rsidP="000930DD">
            <w:pPr>
              <w:widowControl w:val="0"/>
              <w:spacing w:line="336" w:lineRule="auto"/>
              <w:jc w:val="center"/>
              <w:rPr>
                <w:b/>
                <w:sz w:val="22"/>
                <w:szCs w:val="22"/>
              </w:rPr>
            </w:pPr>
            <w:r>
              <w:rPr>
                <w:b/>
                <w:bCs/>
                <w:iCs/>
                <w:sz w:val="22"/>
                <w:szCs w:val="22"/>
              </w:rPr>
              <w:t>8 240,0</w:t>
            </w:r>
          </w:p>
        </w:tc>
        <w:tc>
          <w:tcPr>
            <w:tcW w:w="1701" w:type="dxa"/>
          </w:tcPr>
          <w:p w:rsidR="00B87868" w:rsidRPr="001E603A" w:rsidRDefault="005150E1" w:rsidP="000930DD">
            <w:pPr>
              <w:widowControl w:val="0"/>
              <w:spacing w:line="336" w:lineRule="auto"/>
              <w:jc w:val="center"/>
              <w:rPr>
                <w:b/>
                <w:sz w:val="22"/>
                <w:szCs w:val="22"/>
              </w:rPr>
            </w:pPr>
            <w:r>
              <w:rPr>
                <w:b/>
                <w:sz w:val="22"/>
                <w:szCs w:val="22"/>
              </w:rPr>
              <w:t>11 590,9</w:t>
            </w:r>
          </w:p>
        </w:tc>
        <w:tc>
          <w:tcPr>
            <w:tcW w:w="1701" w:type="dxa"/>
          </w:tcPr>
          <w:p w:rsidR="00B87868" w:rsidRPr="001E603A" w:rsidRDefault="00C0465E" w:rsidP="000930DD">
            <w:pPr>
              <w:widowControl w:val="0"/>
              <w:spacing w:line="336" w:lineRule="auto"/>
              <w:jc w:val="center"/>
              <w:rPr>
                <w:b/>
                <w:sz w:val="22"/>
                <w:szCs w:val="22"/>
              </w:rPr>
            </w:pPr>
            <w:r>
              <w:rPr>
                <w:b/>
                <w:sz w:val="22"/>
                <w:szCs w:val="22"/>
              </w:rPr>
              <w:t>9 505,9</w:t>
            </w:r>
          </w:p>
        </w:tc>
        <w:tc>
          <w:tcPr>
            <w:tcW w:w="2126" w:type="dxa"/>
          </w:tcPr>
          <w:p w:rsidR="00B87868" w:rsidRPr="001E603A" w:rsidRDefault="00575702" w:rsidP="000930DD">
            <w:pPr>
              <w:widowControl w:val="0"/>
              <w:spacing w:line="336" w:lineRule="auto"/>
              <w:jc w:val="center"/>
              <w:rPr>
                <w:b/>
                <w:sz w:val="22"/>
                <w:szCs w:val="22"/>
              </w:rPr>
            </w:pPr>
            <w:r>
              <w:rPr>
                <w:b/>
                <w:sz w:val="22"/>
                <w:szCs w:val="22"/>
              </w:rPr>
              <w:t>82,0</w:t>
            </w:r>
            <w:r w:rsidR="000930DD" w:rsidRPr="001E603A">
              <w:rPr>
                <w:b/>
                <w:sz w:val="22"/>
                <w:szCs w:val="22"/>
              </w:rPr>
              <w:t>%</w:t>
            </w:r>
          </w:p>
        </w:tc>
      </w:tr>
      <w:tr w:rsidR="005150E1" w:rsidRPr="000D5D4B" w:rsidTr="00C27417">
        <w:tc>
          <w:tcPr>
            <w:tcW w:w="2689" w:type="dxa"/>
            <w:vAlign w:val="center"/>
          </w:tcPr>
          <w:p w:rsidR="005150E1" w:rsidRPr="00361FF8" w:rsidRDefault="005150E1" w:rsidP="000930DD">
            <w:pPr>
              <w:rPr>
                <w:bCs/>
                <w:i/>
                <w:sz w:val="22"/>
                <w:szCs w:val="22"/>
              </w:rPr>
            </w:pPr>
            <w:r w:rsidRPr="00361FF8">
              <w:rPr>
                <w:bCs/>
                <w:i/>
                <w:sz w:val="22"/>
                <w:szCs w:val="22"/>
              </w:rPr>
              <w:t>Гражданская оборона</w:t>
            </w:r>
          </w:p>
        </w:tc>
        <w:tc>
          <w:tcPr>
            <w:tcW w:w="1701" w:type="dxa"/>
          </w:tcPr>
          <w:p w:rsidR="005150E1" w:rsidRPr="00361FF8" w:rsidRDefault="00C0465E" w:rsidP="000930DD">
            <w:pPr>
              <w:widowControl w:val="0"/>
              <w:spacing w:line="336" w:lineRule="auto"/>
              <w:jc w:val="center"/>
              <w:rPr>
                <w:bCs/>
                <w:i/>
                <w:iCs/>
                <w:sz w:val="22"/>
                <w:szCs w:val="22"/>
              </w:rPr>
            </w:pPr>
            <w:r w:rsidRPr="00361FF8">
              <w:rPr>
                <w:bCs/>
                <w:i/>
                <w:iCs/>
                <w:sz w:val="22"/>
                <w:szCs w:val="22"/>
              </w:rPr>
              <w:t>2 123,2</w:t>
            </w:r>
          </w:p>
        </w:tc>
        <w:tc>
          <w:tcPr>
            <w:tcW w:w="1701" w:type="dxa"/>
          </w:tcPr>
          <w:p w:rsidR="005150E1" w:rsidRPr="00361FF8" w:rsidRDefault="00C0465E" w:rsidP="000930DD">
            <w:pPr>
              <w:widowControl w:val="0"/>
              <w:spacing w:line="336" w:lineRule="auto"/>
              <w:jc w:val="center"/>
              <w:rPr>
                <w:i/>
                <w:sz w:val="22"/>
                <w:szCs w:val="22"/>
              </w:rPr>
            </w:pPr>
            <w:r w:rsidRPr="00361FF8">
              <w:rPr>
                <w:i/>
                <w:sz w:val="22"/>
                <w:szCs w:val="22"/>
              </w:rPr>
              <w:t>10 793,5</w:t>
            </w:r>
          </w:p>
        </w:tc>
        <w:tc>
          <w:tcPr>
            <w:tcW w:w="1701" w:type="dxa"/>
          </w:tcPr>
          <w:p w:rsidR="005150E1" w:rsidRPr="00361FF8" w:rsidRDefault="00C0465E" w:rsidP="000930DD">
            <w:pPr>
              <w:widowControl w:val="0"/>
              <w:spacing w:line="336" w:lineRule="auto"/>
              <w:jc w:val="center"/>
              <w:rPr>
                <w:i/>
                <w:sz w:val="22"/>
                <w:szCs w:val="22"/>
              </w:rPr>
            </w:pPr>
            <w:r w:rsidRPr="00361FF8">
              <w:rPr>
                <w:i/>
                <w:sz w:val="22"/>
                <w:szCs w:val="22"/>
              </w:rPr>
              <w:t>8 972,2</w:t>
            </w:r>
          </w:p>
        </w:tc>
        <w:tc>
          <w:tcPr>
            <w:tcW w:w="2126" w:type="dxa"/>
          </w:tcPr>
          <w:p w:rsidR="005150E1" w:rsidRPr="00361FF8" w:rsidRDefault="00B307E3" w:rsidP="000930DD">
            <w:pPr>
              <w:widowControl w:val="0"/>
              <w:spacing w:line="336" w:lineRule="auto"/>
              <w:jc w:val="center"/>
              <w:rPr>
                <w:i/>
                <w:sz w:val="22"/>
                <w:szCs w:val="22"/>
              </w:rPr>
            </w:pPr>
            <w:r w:rsidRPr="00361FF8">
              <w:rPr>
                <w:i/>
                <w:sz w:val="22"/>
                <w:szCs w:val="22"/>
              </w:rPr>
              <w:t>83,1%</w:t>
            </w:r>
          </w:p>
        </w:tc>
      </w:tr>
      <w:tr w:rsidR="00361FF8" w:rsidRPr="000D5D4B" w:rsidTr="00C27417">
        <w:tc>
          <w:tcPr>
            <w:tcW w:w="2689" w:type="dxa"/>
            <w:vAlign w:val="center"/>
          </w:tcPr>
          <w:p w:rsidR="00361FF8" w:rsidRPr="00361FF8" w:rsidRDefault="00361FF8" w:rsidP="000930DD">
            <w:pPr>
              <w:rPr>
                <w:bCs/>
                <w:i/>
                <w:sz w:val="22"/>
                <w:szCs w:val="22"/>
              </w:rPr>
            </w:pPr>
            <w:r w:rsidRPr="00361FF8">
              <w:rPr>
                <w:bCs/>
                <w:i/>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tcPr>
          <w:p w:rsidR="00361FF8" w:rsidRPr="00361FF8" w:rsidRDefault="00361FF8" w:rsidP="000930DD">
            <w:pPr>
              <w:widowControl w:val="0"/>
              <w:spacing w:line="336" w:lineRule="auto"/>
              <w:jc w:val="center"/>
              <w:rPr>
                <w:bCs/>
                <w:i/>
                <w:iCs/>
                <w:sz w:val="22"/>
                <w:szCs w:val="22"/>
              </w:rPr>
            </w:pPr>
            <w:r>
              <w:rPr>
                <w:bCs/>
                <w:i/>
                <w:iCs/>
                <w:sz w:val="22"/>
                <w:szCs w:val="22"/>
              </w:rPr>
              <w:t>5 716,9</w:t>
            </w:r>
          </w:p>
        </w:tc>
        <w:tc>
          <w:tcPr>
            <w:tcW w:w="1701" w:type="dxa"/>
          </w:tcPr>
          <w:p w:rsidR="00361FF8" w:rsidRPr="00361FF8" w:rsidRDefault="00361FF8" w:rsidP="000930DD">
            <w:pPr>
              <w:widowControl w:val="0"/>
              <w:spacing w:line="336" w:lineRule="auto"/>
              <w:jc w:val="center"/>
              <w:rPr>
                <w:i/>
                <w:sz w:val="22"/>
                <w:szCs w:val="22"/>
              </w:rPr>
            </w:pPr>
            <w:r>
              <w:rPr>
                <w:i/>
                <w:sz w:val="22"/>
                <w:szCs w:val="22"/>
              </w:rPr>
              <w:t>180,6</w:t>
            </w:r>
          </w:p>
        </w:tc>
        <w:tc>
          <w:tcPr>
            <w:tcW w:w="1701" w:type="dxa"/>
          </w:tcPr>
          <w:p w:rsidR="00361FF8" w:rsidRPr="00361FF8" w:rsidRDefault="00361FF8" w:rsidP="000930DD">
            <w:pPr>
              <w:widowControl w:val="0"/>
              <w:spacing w:line="336" w:lineRule="auto"/>
              <w:jc w:val="center"/>
              <w:rPr>
                <w:i/>
                <w:sz w:val="22"/>
                <w:szCs w:val="22"/>
              </w:rPr>
            </w:pPr>
            <w:r>
              <w:rPr>
                <w:i/>
                <w:sz w:val="22"/>
                <w:szCs w:val="22"/>
              </w:rPr>
              <w:t>-</w:t>
            </w:r>
          </w:p>
        </w:tc>
        <w:tc>
          <w:tcPr>
            <w:tcW w:w="2126" w:type="dxa"/>
          </w:tcPr>
          <w:p w:rsidR="00361FF8" w:rsidRPr="00361FF8" w:rsidRDefault="00361FF8" w:rsidP="000930DD">
            <w:pPr>
              <w:widowControl w:val="0"/>
              <w:spacing w:line="336" w:lineRule="auto"/>
              <w:jc w:val="center"/>
              <w:rPr>
                <w:i/>
                <w:sz w:val="22"/>
                <w:szCs w:val="22"/>
              </w:rPr>
            </w:pPr>
            <w:r>
              <w:rPr>
                <w:i/>
                <w:sz w:val="22"/>
                <w:szCs w:val="22"/>
              </w:rPr>
              <w:t>-</w:t>
            </w:r>
          </w:p>
        </w:tc>
      </w:tr>
      <w:tr w:rsidR="00A94288" w:rsidRPr="000D5D4B" w:rsidTr="00C27417">
        <w:tc>
          <w:tcPr>
            <w:tcW w:w="2689" w:type="dxa"/>
            <w:vAlign w:val="center"/>
          </w:tcPr>
          <w:p w:rsidR="00A94288" w:rsidRPr="00361FF8" w:rsidRDefault="00A94288" w:rsidP="000930DD">
            <w:pPr>
              <w:rPr>
                <w:bCs/>
                <w:i/>
                <w:sz w:val="22"/>
                <w:szCs w:val="22"/>
              </w:rPr>
            </w:pPr>
            <w:r w:rsidRPr="00A94288">
              <w:rPr>
                <w:bCs/>
                <w:i/>
                <w:sz w:val="22"/>
                <w:szCs w:val="22"/>
              </w:rPr>
              <w:t>Другие вопросы в области национальной безопасности и правоохранительной деятельности</w:t>
            </w:r>
          </w:p>
        </w:tc>
        <w:tc>
          <w:tcPr>
            <w:tcW w:w="1701" w:type="dxa"/>
          </w:tcPr>
          <w:p w:rsidR="00A94288" w:rsidRDefault="009E1CBA" w:rsidP="000930DD">
            <w:pPr>
              <w:widowControl w:val="0"/>
              <w:spacing w:line="336" w:lineRule="auto"/>
              <w:jc w:val="center"/>
              <w:rPr>
                <w:bCs/>
                <w:i/>
                <w:iCs/>
                <w:sz w:val="22"/>
                <w:szCs w:val="22"/>
              </w:rPr>
            </w:pPr>
            <w:r>
              <w:rPr>
                <w:bCs/>
                <w:i/>
                <w:iCs/>
                <w:sz w:val="22"/>
                <w:szCs w:val="22"/>
              </w:rPr>
              <w:t>399,9</w:t>
            </w:r>
          </w:p>
        </w:tc>
        <w:tc>
          <w:tcPr>
            <w:tcW w:w="1701" w:type="dxa"/>
          </w:tcPr>
          <w:p w:rsidR="00A94288" w:rsidRDefault="00A94288" w:rsidP="000930DD">
            <w:pPr>
              <w:widowControl w:val="0"/>
              <w:spacing w:line="336" w:lineRule="auto"/>
              <w:jc w:val="center"/>
              <w:rPr>
                <w:i/>
                <w:sz w:val="22"/>
                <w:szCs w:val="22"/>
              </w:rPr>
            </w:pPr>
            <w:r>
              <w:rPr>
                <w:i/>
                <w:sz w:val="22"/>
                <w:szCs w:val="22"/>
              </w:rPr>
              <w:t>616,8</w:t>
            </w:r>
          </w:p>
        </w:tc>
        <w:tc>
          <w:tcPr>
            <w:tcW w:w="1701" w:type="dxa"/>
          </w:tcPr>
          <w:p w:rsidR="00A94288" w:rsidRDefault="00A94288" w:rsidP="000930DD">
            <w:pPr>
              <w:widowControl w:val="0"/>
              <w:spacing w:line="336" w:lineRule="auto"/>
              <w:jc w:val="center"/>
              <w:rPr>
                <w:i/>
                <w:sz w:val="22"/>
                <w:szCs w:val="22"/>
              </w:rPr>
            </w:pPr>
            <w:r>
              <w:rPr>
                <w:i/>
                <w:sz w:val="22"/>
                <w:szCs w:val="22"/>
              </w:rPr>
              <w:t>533,7</w:t>
            </w:r>
          </w:p>
        </w:tc>
        <w:tc>
          <w:tcPr>
            <w:tcW w:w="2126" w:type="dxa"/>
          </w:tcPr>
          <w:p w:rsidR="00A94288" w:rsidRDefault="009E1CBA" w:rsidP="000930DD">
            <w:pPr>
              <w:widowControl w:val="0"/>
              <w:spacing w:line="336" w:lineRule="auto"/>
              <w:jc w:val="center"/>
              <w:rPr>
                <w:i/>
                <w:sz w:val="22"/>
                <w:szCs w:val="22"/>
              </w:rPr>
            </w:pPr>
            <w:r>
              <w:rPr>
                <w:i/>
                <w:sz w:val="22"/>
                <w:szCs w:val="22"/>
              </w:rPr>
              <w:t>86,5</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Национальная экономика</w:t>
            </w:r>
          </w:p>
        </w:tc>
        <w:tc>
          <w:tcPr>
            <w:tcW w:w="1701" w:type="dxa"/>
          </w:tcPr>
          <w:p w:rsidR="00B87868" w:rsidRPr="001E603A" w:rsidRDefault="005150E1" w:rsidP="000930DD">
            <w:pPr>
              <w:widowControl w:val="0"/>
              <w:spacing w:line="336" w:lineRule="auto"/>
              <w:jc w:val="center"/>
              <w:rPr>
                <w:b/>
                <w:sz w:val="22"/>
                <w:szCs w:val="22"/>
              </w:rPr>
            </w:pPr>
            <w:r>
              <w:rPr>
                <w:b/>
                <w:bCs/>
                <w:iCs/>
                <w:sz w:val="22"/>
                <w:szCs w:val="22"/>
              </w:rPr>
              <w:t>51 777,9</w:t>
            </w:r>
          </w:p>
        </w:tc>
        <w:tc>
          <w:tcPr>
            <w:tcW w:w="1701" w:type="dxa"/>
          </w:tcPr>
          <w:p w:rsidR="00B87868" w:rsidRPr="001E603A" w:rsidRDefault="00C0465E" w:rsidP="000930DD">
            <w:pPr>
              <w:widowControl w:val="0"/>
              <w:spacing w:line="336" w:lineRule="auto"/>
              <w:jc w:val="center"/>
              <w:rPr>
                <w:b/>
                <w:sz w:val="22"/>
                <w:szCs w:val="22"/>
              </w:rPr>
            </w:pPr>
            <w:r>
              <w:rPr>
                <w:b/>
                <w:sz w:val="22"/>
                <w:szCs w:val="22"/>
              </w:rPr>
              <w:t>213 932,5</w:t>
            </w:r>
          </w:p>
        </w:tc>
        <w:tc>
          <w:tcPr>
            <w:tcW w:w="1701" w:type="dxa"/>
          </w:tcPr>
          <w:p w:rsidR="00B87868" w:rsidRPr="001E603A" w:rsidRDefault="00C0465E" w:rsidP="000930DD">
            <w:pPr>
              <w:widowControl w:val="0"/>
              <w:spacing w:line="336" w:lineRule="auto"/>
              <w:jc w:val="center"/>
              <w:rPr>
                <w:b/>
                <w:sz w:val="22"/>
                <w:szCs w:val="22"/>
              </w:rPr>
            </w:pPr>
            <w:r>
              <w:rPr>
                <w:b/>
                <w:sz w:val="22"/>
                <w:szCs w:val="22"/>
              </w:rPr>
              <w:t>129 369,2</w:t>
            </w:r>
          </w:p>
        </w:tc>
        <w:tc>
          <w:tcPr>
            <w:tcW w:w="2126" w:type="dxa"/>
          </w:tcPr>
          <w:p w:rsidR="00B87868" w:rsidRPr="001E603A" w:rsidRDefault="00B307E3" w:rsidP="000930DD">
            <w:pPr>
              <w:widowControl w:val="0"/>
              <w:spacing w:line="336" w:lineRule="auto"/>
              <w:jc w:val="center"/>
              <w:rPr>
                <w:b/>
                <w:sz w:val="22"/>
                <w:szCs w:val="22"/>
              </w:rPr>
            </w:pPr>
            <w:r>
              <w:rPr>
                <w:b/>
                <w:sz w:val="22"/>
                <w:szCs w:val="22"/>
              </w:rPr>
              <w:t>60,5</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Жилищно-коммунальное хозяйство</w:t>
            </w:r>
          </w:p>
        </w:tc>
        <w:tc>
          <w:tcPr>
            <w:tcW w:w="1701" w:type="dxa"/>
          </w:tcPr>
          <w:p w:rsidR="00B87868" w:rsidRPr="001E603A" w:rsidRDefault="005150E1" w:rsidP="000930DD">
            <w:pPr>
              <w:widowControl w:val="0"/>
              <w:spacing w:line="336" w:lineRule="auto"/>
              <w:jc w:val="center"/>
              <w:rPr>
                <w:b/>
                <w:sz w:val="22"/>
                <w:szCs w:val="22"/>
              </w:rPr>
            </w:pPr>
            <w:r>
              <w:rPr>
                <w:b/>
                <w:sz w:val="22"/>
                <w:szCs w:val="22"/>
              </w:rPr>
              <w:t>37 114,0</w:t>
            </w:r>
          </w:p>
        </w:tc>
        <w:tc>
          <w:tcPr>
            <w:tcW w:w="1701" w:type="dxa"/>
          </w:tcPr>
          <w:p w:rsidR="00B87868" w:rsidRPr="001E603A" w:rsidRDefault="00C0465E" w:rsidP="000930DD">
            <w:pPr>
              <w:widowControl w:val="0"/>
              <w:spacing w:line="336" w:lineRule="auto"/>
              <w:jc w:val="center"/>
              <w:rPr>
                <w:b/>
                <w:sz w:val="22"/>
                <w:szCs w:val="22"/>
              </w:rPr>
            </w:pPr>
            <w:r>
              <w:rPr>
                <w:b/>
                <w:sz w:val="22"/>
                <w:szCs w:val="22"/>
              </w:rPr>
              <w:t>152 715,8</w:t>
            </w:r>
          </w:p>
        </w:tc>
        <w:tc>
          <w:tcPr>
            <w:tcW w:w="1701" w:type="dxa"/>
          </w:tcPr>
          <w:p w:rsidR="00B87868" w:rsidRDefault="00C0465E" w:rsidP="000930DD">
            <w:pPr>
              <w:widowControl w:val="0"/>
              <w:spacing w:line="336" w:lineRule="auto"/>
              <w:jc w:val="center"/>
              <w:rPr>
                <w:b/>
                <w:sz w:val="22"/>
                <w:szCs w:val="22"/>
              </w:rPr>
            </w:pPr>
            <w:r>
              <w:rPr>
                <w:b/>
                <w:sz w:val="22"/>
                <w:szCs w:val="22"/>
              </w:rPr>
              <w:t>54 617,4</w:t>
            </w:r>
          </w:p>
          <w:p w:rsidR="00096B5C" w:rsidRPr="001E603A" w:rsidRDefault="00096B5C" w:rsidP="000930DD">
            <w:pPr>
              <w:widowControl w:val="0"/>
              <w:spacing w:line="336" w:lineRule="auto"/>
              <w:jc w:val="center"/>
              <w:rPr>
                <w:b/>
                <w:sz w:val="22"/>
                <w:szCs w:val="22"/>
              </w:rPr>
            </w:pPr>
          </w:p>
        </w:tc>
        <w:tc>
          <w:tcPr>
            <w:tcW w:w="2126" w:type="dxa"/>
          </w:tcPr>
          <w:p w:rsidR="00B87868" w:rsidRPr="001E603A" w:rsidRDefault="00B307E3" w:rsidP="000930DD">
            <w:pPr>
              <w:widowControl w:val="0"/>
              <w:spacing w:line="336" w:lineRule="auto"/>
              <w:jc w:val="center"/>
              <w:rPr>
                <w:b/>
                <w:sz w:val="22"/>
                <w:szCs w:val="22"/>
              </w:rPr>
            </w:pPr>
            <w:r>
              <w:rPr>
                <w:b/>
                <w:sz w:val="22"/>
                <w:szCs w:val="22"/>
              </w:rPr>
              <w:t>35,8</w:t>
            </w:r>
          </w:p>
        </w:tc>
      </w:tr>
      <w:tr w:rsidR="00B87868" w:rsidRPr="000D5D4B" w:rsidTr="00C27417">
        <w:tc>
          <w:tcPr>
            <w:tcW w:w="2689" w:type="dxa"/>
            <w:vAlign w:val="center"/>
          </w:tcPr>
          <w:p w:rsidR="00B87868" w:rsidRPr="006307C2" w:rsidRDefault="00B87868" w:rsidP="000930DD">
            <w:pPr>
              <w:rPr>
                <w:b/>
                <w:sz w:val="22"/>
                <w:szCs w:val="22"/>
              </w:rPr>
            </w:pPr>
            <w:r w:rsidRPr="006307C2">
              <w:rPr>
                <w:b/>
                <w:sz w:val="22"/>
                <w:szCs w:val="22"/>
              </w:rPr>
              <w:t>Охрана окружающей среды</w:t>
            </w:r>
          </w:p>
        </w:tc>
        <w:tc>
          <w:tcPr>
            <w:tcW w:w="1701" w:type="dxa"/>
          </w:tcPr>
          <w:p w:rsidR="00B87868" w:rsidRPr="001E603A" w:rsidRDefault="0060337A" w:rsidP="000930DD">
            <w:pPr>
              <w:widowControl w:val="0"/>
              <w:spacing w:line="336" w:lineRule="auto"/>
              <w:jc w:val="center"/>
              <w:rPr>
                <w:b/>
                <w:sz w:val="22"/>
                <w:szCs w:val="22"/>
              </w:rPr>
            </w:pPr>
            <w:r>
              <w:rPr>
                <w:b/>
                <w:sz w:val="22"/>
                <w:szCs w:val="22"/>
              </w:rPr>
              <w:t>590,0</w:t>
            </w:r>
          </w:p>
        </w:tc>
        <w:tc>
          <w:tcPr>
            <w:tcW w:w="1701" w:type="dxa"/>
          </w:tcPr>
          <w:p w:rsidR="00B87868" w:rsidRPr="001E603A" w:rsidRDefault="00096B5C" w:rsidP="000930DD">
            <w:pPr>
              <w:widowControl w:val="0"/>
              <w:spacing w:line="336" w:lineRule="auto"/>
              <w:jc w:val="center"/>
              <w:rPr>
                <w:b/>
                <w:sz w:val="22"/>
                <w:szCs w:val="22"/>
              </w:rPr>
            </w:pPr>
            <w:r>
              <w:rPr>
                <w:b/>
                <w:sz w:val="22"/>
                <w:szCs w:val="22"/>
              </w:rPr>
              <w:t>133 011,0</w:t>
            </w:r>
          </w:p>
        </w:tc>
        <w:tc>
          <w:tcPr>
            <w:tcW w:w="1701" w:type="dxa"/>
          </w:tcPr>
          <w:p w:rsidR="00B87868" w:rsidRPr="001E603A" w:rsidRDefault="00096B5C" w:rsidP="000930DD">
            <w:pPr>
              <w:widowControl w:val="0"/>
              <w:spacing w:line="336" w:lineRule="auto"/>
              <w:jc w:val="center"/>
              <w:rPr>
                <w:b/>
                <w:sz w:val="22"/>
                <w:szCs w:val="22"/>
              </w:rPr>
            </w:pPr>
            <w:r>
              <w:rPr>
                <w:b/>
                <w:sz w:val="22"/>
                <w:szCs w:val="22"/>
              </w:rPr>
              <w:t>26 186,2</w:t>
            </w:r>
          </w:p>
        </w:tc>
        <w:tc>
          <w:tcPr>
            <w:tcW w:w="2126" w:type="dxa"/>
          </w:tcPr>
          <w:p w:rsidR="00B87868" w:rsidRPr="001E603A" w:rsidRDefault="00B307E3" w:rsidP="000930DD">
            <w:pPr>
              <w:widowControl w:val="0"/>
              <w:spacing w:line="336" w:lineRule="auto"/>
              <w:jc w:val="center"/>
              <w:rPr>
                <w:b/>
                <w:sz w:val="22"/>
                <w:szCs w:val="22"/>
              </w:rPr>
            </w:pPr>
            <w:r>
              <w:rPr>
                <w:b/>
                <w:sz w:val="22"/>
                <w:szCs w:val="22"/>
              </w:rPr>
              <w:t>19</w:t>
            </w:r>
            <w:r w:rsidR="00F92A87">
              <w:rPr>
                <w:b/>
                <w:sz w:val="22"/>
                <w:szCs w:val="22"/>
              </w:rPr>
              <w:t>,7</w:t>
            </w:r>
            <w:r w:rsidR="000930DD" w:rsidRPr="001E603A">
              <w:rPr>
                <w:b/>
                <w:sz w:val="22"/>
                <w:szCs w:val="22"/>
              </w:rPr>
              <w:t>%</w:t>
            </w:r>
          </w:p>
        </w:tc>
      </w:tr>
      <w:tr w:rsidR="00B87868" w:rsidRPr="006307C2" w:rsidTr="00C27417">
        <w:tc>
          <w:tcPr>
            <w:tcW w:w="2689" w:type="dxa"/>
            <w:vAlign w:val="center"/>
          </w:tcPr>
          <w:p w:rsidR="00B87868" w:rsidRPr="006307C2" w:rsidRDefault="00B87868" w:rsidP="000930DD">
            <w:pPr>
              <w:rPr>
                <w:b/>
                <w:bCs/>
                <w:sz w:val="22"/>
                <w:szCs w:val="22"/>
              </w:rPr>
            </w:pPr>
            <w:r w:rsidRPr="006307C2">
              <w:rPr>
                <w:b/>
                <w:bCs/>
                <w:sz w:val="22"/>
                <w:szCs w:val="22"/>
              </w:rPr>
              <w:lastRenderedPageBreak/>
              <w:t>Образование</w:t>
            </w:r>
          </w:p>
        </w:tc>
        <w:tc>
          <w:tcPr>
            <w:tcW w:w="1701" w:type="dxa"/>
          </w:tcPr>
          <w:p w:rsidR="00B87868" w:rsidRPr="001E603A" w:rsidRDefault="005150E1" w:rsidP="000930DD">
            <w:pPr>
              <w:widowControl w:val="0"/>
              <w:spacing w:line="336" w:lineRule="auto"/>
              <w:jc w:val="center"/>
              <w:rPr>
                <w:b/>
                <w:sz w:val="22"/>
                <w:szCs w:val="22"/>
              </w:rPr>
            </w:pPr>
            <w:r>
              <w:rPr>
                <w:b/>
                <w:bCs/>
                <w:iCs/>
                <w:sz w:val="22"/>
                <w:szCs w:val="22"/>
              </w:rPr>
              <w:t>869 085,6</w:t>
            </w:r>
          </w:p>
        </w:tc>
        <w:tc>
          <w:tcPr>
            <w:tcW w:w="1701" w:type="dxa"/>
          </w:tcPr>
          <w:p w:rsidR="00B87868" w:rsidRPr="001E603A" w:rsidRDefault="0060337A" w:rsidP="00B307E3">
            <w:pPr>
              <w:widowControl w:val="0"/>
              <w:spacing w:line="336" w:lineRule="auto"/>
              <w:jc w:val="center"/>
              <w:rPr>
                <w:b/>
                <w:sz w:val="22"/>
                <w:szCs w:val="22"/>
              </w:rPr>
            </w:pPr>
            <w:r>
              <w:rPr>
                <w:b/>
                <w:sz w:val="22"/>
                <w:szCs w:val="22"/>
              </w:rPr>
              <w:t>1 3</w:t>
            </w:r>
            <w:r w:rsidR="00B307E3">
              <w:rPr>
                <w:b/>
                <w:sz w:val="22"/>
                <w:szCs w:val="22"/>
              </w:rPr>
              <w:t>8</w:t>
            </w:r>
            <w:r>
              <w:rPr>
                <w:b/>
                <w:sz w:val="22"/>
                <w:szCs w:val="22"/>
              </w:rPr>
              <w:t>3 </w:t>
            </w:r>
            <w:r w:rsidR="00B307E3">
              <w:rPr>
                <w:b/>
                <w:sz w:val="22"/>
                <w:szCs w:val="22"/>
              </w:rPr>
              <w:t>263</w:t>
            </w:r>
            <w:r>
              <w:rPr>
                <w:b/>
                <w:sz w:val="22"/>
                <w:szCs w:val="22"/>
              </w:rPr>
              <w:t>,</w:t>
            </w:r>
            <w:r w:rsidR="00B307E3">
              <w:rPr>
                <w:b/>
                <w:sz w:val="22"/>
                <w:szCs w:val="22"/>
              </w:rPr>
              <w:t>0</w:t>
            </w:r>
          </w:p>
        </w:tc>
        <w:tc>
          <w:tcPr>
            <w:tcW w:w="1701" w:type="dxa"/>
          </w:tcPr>
          <w:p w:rsidR="00B87868" w:rsidRPr="001E603A" w:rsidRDefault="00B307E3" w:rsidP="000930DD">
            <w:pPr>
              <w:widowControl w:val="0"/>
              <w:spacing w:line="336" w:lineRule="auto"/>
              <w:jc w:val="center"/>
              <w:rPr>
                <w:b/>
                <w:sz w:val="22"/>
                <w:szCs w:val="22"/>
              </w:rPr>
            </w:pPr>
            <w:r>
              <w:rPr>
                <w:b/>
                <w:sz w:val="22"/>
                <w:szCs w:val="22"/>
              </w:rPr>
              <w:t>1 043 978,8</w:t>
            </w:r>
          </w:p>
        </w:tc>
        <w:tc>
          <w:tcPr>
            <w:tcW w:w="2126" w:type="dxa"/>
          </w:tcPr>
          <w:p w:rsidR="00B87868" w:rsidRPr="001E603A" w:rsidRDefault="00B307E3" w:rsidP="000930DD">
            <w:pPr>
              <w:widowControl w:val="0"/>
              <w:spacing w:line="336" w:lineRule="auto"/>
              <w:jc w:val="center"/>
              <w:rPr>
                <w:b/>
                <w:sz w:val="22"/>
                <w:szCs w:val="22"/>
              </w:rPr>
            </w:pPr>
            <w:r>
              <w:rPr>
                <w:b/>
                <w:sz w:val="22"/>
                <w:szCs w:val="22"/>
              </w:rPr>
              <w:t>75,5</w:t>
            </w:r>
            <w:r w:rsidR="000930DD" w:rsidRPr="001E603A">
              <w:rPr>
                <w:b/>
                <w:sz w:val="22"/>
                <w:szCs w:val="22"/>
              </w:rPr>
              <w:t>%</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t>Дошкольное образование</w:t>
            </w:r>
          </w:p>
        </w:tc>
        <w:tc>
          <w:tcPr>
            <w:tcW w:w="1701" w:type="dxa"/>
          </w:tcPr>
          <w:p w:rsidR="00B87868" w:rsidRPr="003F22A7" w:rsidRDefault="005150E1" w:rsidP="000930DD">
            <w:pPr>
              <w:widowControl w:val="0"/>
              <w:spacing w:line="336" w:lineRule="auto"/>
              <w:jc w:val="center"/>
              <w:rPr>
                <w:i/>
                <w:sz w:val="22"/>
                <w:szCs w:val="22"/>
              </w:rPr>
            </w:pPr>
            <w:r>
              <w:rPr>
                <w:i/>
                <w:sz w:val="22"/>
                <w:szCs w:val="22"/>
              </w:rPr>
              <w:t>232 408,0</w:t>
            </w:r>
          </w:p>
        </w:tc>
        <w:tc>
          <w:tcPr>
            <w:tcW w:w="1701" w:type="dxa"/>
          </w:tcPr>
          <w:p w:rsidR="00B87868" w:rsidRPr="003F22A7" w:rsidRDefault="00B307E3" w:rsidP="000930DD">
            <w:pPr>
              <w:widowControl w:val="0"/>
              <w:spacing w:line="336" w:lineRule="auto"/>
              <w:jc w:val="center"/>
              <w:rPr>
                <w:i/>
                <w:sz w:val="22"/>
                <w:szCs w:val="22"/>
              </w:rPr>
            </w:pPr>
            <w:r>
              <w:rPr>
                <w:i/>
                <w:sz w:val="22"/>
                <w:szCs w:val="22"/>
              </w:rPr>
              <w:t>399 277,8</w:t>
            </w:r>
          </w:p>
        </w:tc>
        <w:tc>
          <w:tcPr>
            <w:tcW w:w="1701" w:type="dxa"/>
          </w:tcPr>
          <w:p w:rsidR="00B87868" w:rsidRPr="003F22A7" w:rsidRDefault="00B307E3" w:rsidP="000930DD">
            <w:pPr>
              <w:widowControl w:val="0"/>
              <w:spacing w:line="336" w:lineRule="auto"/>
              <w:jc w:val="center"/>
              <w:rPr>
                <w:i/>
                <w:sz w:val="22"/>
                <w:szCs w:val="22"/>
              </w:rPr>
            </w:pPr>
            <w:r>
              <w:rPr>
                <w:i/>
                <w:sz w:val="22"/>
                <w:szCs w:val="22"/>
              </w:rPr>
              <w:t>297 079,9</w:t>
            </w:r>
          </w:p>
        </w:tc>
        <w:tc>
          <w:tcPr>
            <w:tcW w:w="2126" w:type="dxa"/>
          </w:tcPr>
          <w:p w:rsidR="00B87868" w:rsidRPr="003F22A7" w:rsidRDefault="00B307E3" w:rsidP="000930DD">
            <w:pPr>
              <w:widowControl w:val="0"/>
              <w:spacing w:line="336" w:lineRule="auto"/>
              <w:jc w:val="center"/>
              <w:rPr>
                <w:i/>
                <w:sz w:val="22"/>
                <w:szCs w:val="22"/>
              </w:rPr>
            </w:pPr>
            <w:r>
              <w:rPr>
                <w:i/>
                <w:sz w:val="22"/>
                <w:szCs w:val="22"/>
              </w:rPr>
              <w:t>74,4</w:t>
            </w:r>
            <w:r w:rsidR="003F22A7">
              <w:rPr>
                <w:i/>
                <w:sz w:val="22"/>
                <w:szCs w:val="22"/>
              </w:rPr>
              <w:t>%</w:t>
            </w:r>
          </w:p>
        </w:tc>
      </w:tr>
      <w:tr w:rsidR="00B87868" w:rsidRPr="003F22A7" w:rsidTr="00C27417">
        <w:tc>
          <w:tcPr>
            <w:tcW w:w="2689" w:type="dxa"/>
            <w:vAlign w:val="center"/>
          </w:tcPr>
          <w:p w:rsidR="00B87868" w:rsidRPr="003F22A7" w:rsidRDefault="00B87868" w:rsidP="000930DD">
            <w:pPr>
              <w:rPr>
                <w:i/>
                <w:sz w:val="22"/>
                <w:szCs w:val="22"/>
              </w:rPr>
            </w:pPr>
            <w:r w:rsidRPr="003F22A7">
              <w:rPr>
                <w:i/>
                <w:sz w:val="22"/>
                <w:szCs w:val="22"/>
              </w:rPr>
              <w:t>Общее образование</w:t>
            </w:r>
          </w:p>
        </w:tc>
        <w:tc>
          <w:tcPr>
            <w:tcW w:w="1701" w:type="dxa"/>
          </w:tcPr>
          <w:p w:rsidR="00B87868" w:rsidRPr="003F22A7" w:rsidRDefault="005150E1" w:rsidP="000930DD">
            <w:pPr>
              <w:widowControl w:val="0"/>
              <w:spacing w:line="336" w:lineRule="auto"/>
              <w:jc w:val="center"/>
              <w:rPr>
                <w:i/>
                <w:sz w:val="22"/>
                <w:szCs w:val="22"/>
              </w:rPr>
            </w:pPr>
            <w:r>
              <w:rPr>
                <w:i/>
                <w:sz w:val="22"/>
                <w:szCs w:val="22"/>
              </w:rPr>
              <w:t>509 021,4</w:t>
            </w:r>
          </w:p>
        </w:tc>
        <w:tc>
          <w:tcPr>
            <w:tcW w:w="1701" w:type="dxa"/>
          </w:tcPr>
          <w:p w:rsidR="00B87868" w:rsidRPr="003F22A7" w:rsidRDefault="00B307E3" w:rsidP="000930DD">
            <w:pPr>
              <w:widowControl w:val="0"/>
              <w:spacing w:line="336" w:lineRule="auto"/>
              <w:jc w:val="center"/>
              <w:rPr>
                <w:i/>
                <w:sz w:val="22"/>
                <w:szCs w:val="22"/>
              </w:rPr>
            </w:pPr>
            <w:r>
              <w:rPr>
                <w:i/>
                <w:sz w:val="22"/>
                <w:szCs w:val="22"/>
              </w:rPr>
              <w:t>828 986,3</w:t>
            </w:r>
          </w:p>
        </w:tc>
        <w:tc>
          <w:tcPr>
            <w:tcW w:w="1701" w:type="dxa"/>
          </w:tcPr>
          <w:p w:rsidR="00B87868" w:rsidRPr="003F22A7" w:rsidRDefault="00B307E3" w:rsidP="000930DD">
            <w:pPr>
              <w:widowControl w:val="0"/>
              <w:spacing w:line="336" w:lineRule="auto"/>
              <w:jc w:val="center"/>
              <w:rPr>
                <w:i/>
                <w:sz w:val="22"/>
                <w:szCs w:val="22"/>
              </w:rPr>
            </w:pPr>
            <w:r>
              <w:rPr>
                <w:i/>
                <w:sz w:val="22"/>
                <w:szCs w:val="22"/>
              </w:rPr>
              <w:t>609 625,6</w:t>
            </w:r>
          </w:p>
        </w:tc>
        <w:tc>
          <w:tcPr>
            <w:tcW w:w="2126" w:type="dxa"/>
          </w:tcPr>
          <w:p w:rsidR="00B87868" w:rsidRPr="003F22A7" w:rsidRDefault="00B307E3" w:rsidP="000930DD">
            <w:pPr>
              <w:widowControl w:val="0"/>
              <w:spacing w:line="336" w:lineRule="auto"/>
              <w:jc w:val="center"/>
              <w:rPr>
                <w:i/>
                <w:sz w:val="22"/>
                <w:szCs w:val="22"/>
              </w:rPr>
            </w:pPr>
            <w:r>
              <w:rPr>
                <w:i/>
                <w:sz w:val="22"/>
                <w:szCs w:val="22"/>
              </w:rPr>
              <w:t>73,5</w:t>
            </w:r>
            <w:r w:rsidR="003F22A7">
              <w:rPr>
                <w:i/>
                <w:sz w:val="22"/>
                <w:szCs w:val="22"/>
              </w:rPr>
              <w:t>%</w:t>
            </w:r>
          </w:p>
        </w:tc>
      </w:tr>
      <w:tr w:rsidR="00B87868" w:rsidRPr="003F22A7" w:rsidTr="00C27417">
        <w:tc>
          <w:tcPr>
            <w:tcW w:w="2689" w:type="dxa"/>
          </w:tcPr>
          <w:p w:rsidR="00B87868" w:rsidRPr="003F22A7" w:rsidRDefault="00B87868" w:rsidP="000930DD">
            <w:pPr>
              <w:spacing w:before="100" w:beforeAutospacing="1" w:after="100" w:afterAutospacing="1"/>
              <w:jc w:val="both"/>
              <w:rPr>
                <w:bCs/>
                <w:i/>
                <w:iCs/>
                <w:sz w:val="22"/>
                <w:szCs w:val="22"/>
              </w:rPr>
            </w:pPr>
            <w:r w:rsidRPr="003F22A7">
              <w:rPr>
                <w:bCs/>
                <w:i/>
                <w:iCs/>
                <w:sz w:val="22"/>
                <w:szCs w:val="22"/>
              </w:rPr>
              <w:t>Дополнительное образование детей</w:t>
            </w:r>
          </w:p>
        </w:tc>
        <w:tc>
          <w:tcPr>
            <w:tcW w:w="1701" w:type="dxa"/>
          </w:tcPr>
          <w:p w:rsidR="00B87868" w:rsidRPr="003F22A7" w:rsidRDefault="005150E1" w:rsidP="000930DD">
            <w:pPr>
              <w:widowControl w:val="0"/>
              <w:spacing w:line="336" w:lineRule="auto"/>
              <w:jc w:val="center"/>
              <w:rPr>
                <w:i/>
                <w:sz w:val="22"/>
                <w:szCs w:val="22"/>
              </w:rPr>
            </w:pPr>
            <w:r>
              <w:rPr>
                <w:i/>
                <w:sz w:val="22"/>
                <w:szCs w:val="22"/>
              </w:rPr>
              <w:t>95 654,4</w:t>
            </w:r>
          </w:p>
        </w:tc>
        <w:tc>
          <w:tcPr>
            <w:tcW w:w="1701" w:type="dxa"/>
          </w:tcPr>
          <w:p w:rsidR="00B87868" w:rsidRPr="003F22A7" w:rsidRDefault="00B307E3" w:rsidP="000930DD">
            <w:pPr>
              <w:widowControl w:val="0"/>
              <w:spacing w:line="336" w:lineRule="auto"/>
              <w:jc w:val="center"/>
              <w:rPr>
                <w:i/>
                <w:sz w:val="22"/>
                <w:szCs w:val="22"/>
              </w:rPr>
            </w:pPr>
            <w:r>
              <w:rPr>
                <w:i/>
                <w:sz w:val="22"/>
                <w:szCs w:val="22"/>
              </w:rPr>
              <w:t>125 477,1</w:t>
            </w:r>
          </w:p>
        </w:tc>
        <w:tc>
          <w:tcPr>
            <w:tcW w:w="1701" w:type="dxa"/>
          </w:tcPr>
          <w:p w:rsidR="00B87868" w:rsidRPr="003F22A7" w:rsidRDefault="00B307E3" w:rsidP="000930DD">
            <w:pPr>
              <w:widowControl w:val="0"/>
              <w:spacing w:line="336" w:lineRule="auto"/>
              <w:jc w:val="center"/>
              <w:rPr>
                <w:i/>
                <w:sz w:val="22"/>
                <w:szCs w:val="22"/>
              </w:rPr>
            </w:pPr>
            <w:r>
              <w:rPr>
                <w:i/>
                <w:sz w:val="22"/>
                <w:szCs w:val="22"/>
              </w:rPr>
              <w:t>112 902,4</w:t>
            </w:r>
          </w:p>
        </w:tc>
        <w:tc>
          <w:tcPr>
            <w:tcW w:w="2126" w:type="dxa"/>
          </w:tcPr>
          <w:p w:rsidR="00B87868" w:rsidRPr="003F22A7" w:rsidRDefault="00B307E3" w:rsidP="000930DD">
            <w:pPr>
              <w:widowControl w:val="0"/>
              <w:spacing w:line="336" w:lineRule="auto"/>
              <w:jc w:val="center"/>
              <w:rPr>
                <w:i/>
                <w:sz w:val="22"/>
                <w:szCs w:val="22"/>
              </w:rPr>
            </w:pPr>
            <w:r>
              <w:rPr>
                <w:i/>
                <w:sz w:val="22"/>
                <w:szCs w:val="22"/>
              </w:rPr>
              <w:t>90,0</w:t>
            </w:r>
            <w:r w:rsidR="003F22A7">
              <w:rPr>
                <w:i/>
                <w:sz w:val="22"/>
                <w:szCs w:val="22"/>
              </w:rPr>
              <w:t>%</w:t>
            </w:r>
          </w:p>
        </w:tc>
      </w:tr>
      <w:tr w:rsidR="0060337A" w:rsidRPr="003F22A7" w:rsidTr="00C27417">
        <w:tc>
          <w:tcPr>
            <w:tcW w:w="2689" w:type="dxa"/>
          </w:tcPr>
          <w:p w:rsidR="0060337A" w:rsidRPr="003F22A7" w:rsidRDefault="0060337A" w:rsidP="000930DD">
            <w:pPr>
              <w:spacing w:before="100" w:beforeAutospacing="1" w:after="100" w:afterAutospacing="1"/>
              <w:jc w:val="both"/>
              <w:rPr>
                <w:bCs/>
                <w:i/>
                <w:iCs/>
                <w:sz w:val="22"/>
                <w:szCs w:val="22"/>
              </w:rPr>
            </w:pPr>
            <w:r>
              <w:rPr>
                <w:bCs/>
                <w:i/>
                <w:iCs/>
                <w:sz w:val="22"/>
                <w:szCs w:val="22"/>
              </w:rPr>
              <w:t>Молодежная политика</w:t>
            </w:r>
          </w:p>
        </w:tc>
        <w:tc>
          <w:tcPr>
            <w:tcW w:w="1701" w:type="dxa"/>
          </w:tcPr>
          <w:p w:rsidR="0060337A" w:rsidRDefault="005150E1" w:rsidP="000930DD">
            <w:pPr>
              <w:widowControl w:val="0"/>
              <w:spacing w:line="336" w:lineRule="auto"/>
              <w:jc w:val="center"/>
              <w:rPr>
                <w:i/>
                <w:sz w:val="22"/>
                <w:szCs w:val="22"/>
              </w:rPr>
            </w:pPr>
            <w:r>
              <w:rPr>
                <w:i/>
                <w:sz w:val="22"/>
                <w:szCs w:val="22"/>
              </w:rPr>
              <w:t>2 347,9</w:t>
            </w:r>
          </w:p>
        </w:tc>
        <w:tc>
          <w:tcPr>
            <w:tcW w:w="1701" w:type="dxa"/>
          </w:tcPr>
          <w:p w:rsidR="0060337A" w:rsidRDefault="00B307E3" w:rsidP="000930DD">
            <w:pPr>
              <w:widowControl w:val="0"/>
              <w:spacing w:line="336" w:lineRule="auto"/>
              <w:jc w:val="center"/>
              <w:rPr>
                <w:i/>
                <w:sz w:val="22"/>
                <w:szCs w:val="22"/>
              </w:rPr>
            </w:pPr>
            <w:r>
              <w:rPr>
                <w:i/>
                <w:sz w:val="22"/>
                <w:szCs w:val="22"/>
              </w:rPr>
              <w:t>3 450,0</w:t>
            </w:r>
          </w:p>
        </w:tc>
        <w:tc>
          <w:tcPr>
            <w:tcW w:w="1701" w:type="dxa"/>
          </w:tcPr>
          <w:p w:rsidR="0060337A" w:rsidRDefault="00B307E3" w:rsidP="000930DD">
            <w:pPr>
              <w:widowControl w:val="0"/>
              <w:spacing w:line="336" w:lineRule="auto"/>
              <w:jc w:val="center"/>
              <w:rPr>
                <w:i/>
                <w:sz w:val="22"/>
                <w:szCs w:val="22"/>
              </w:rPr>
            </w:pPr>
            <w:r>
              <w:rPr>
                <w:i/>
                <w:sz w:val="22"/>
                <w:szCs w:val="22"/>
              </w:rPr>
              <w:t>2 904,2</w:t>
            </w:r>
          </w:p>
        </w:tc>
        <w:tc>
          <w:tcPr>
            <w:tcW w:w="2126" w:type="dxa"/>
          </w:tcPr>
          <w:p w:rsidR="0060337A" w:rsidRDefault="00B307E3" w:rsidP="000930DD">
            <w:pPr>
              <w:widowControl w:val="0"/>
              <w:spacing w:line="336" w:lineRule="auto"/>
              <w:jc w:val="center"/>
              <w:rPr>
                <w:i/>
                <w:sz w:val="22"/>
                <w:szCs w:val="22"/>
              </w:rPr>
            </w:pPr>
            <w:r>
              <w:rPr>
                <w:i/>
                <w:sz w:val="22"/>
                <w:szCs w:val="22"/>
              </w:rPr>
              <w:t>84,2</w:t>
            </w:r>
          </w:p>
        </w:tc>
      </w:tr>
      <w:tr w:rsidR="0060337A" w:rsidRPr="003F22A7" w:rsidTr="00C27417">
        <w:tc>
          <w:tcPr>
            <w:tcW w:w="2689" w:type="dxa"/>
          </w:tcPr>
          <w:p w:rsidR="0060337A" w:rsidRDefault="0060337A" w:rsidP="000930DD">
            <w:pPr>
              <w:spacing w:before="100" w:beforeAutospacing="1" w:after="100" w:afterAutospacing="1"/>
              <w:jc w:val="both"/>
              <w:rPr>
                <w:bCs/>
                <w:i/>
                <w:iCs/>
                <w:sz w:val="22"/>
                <w:szCs w:val="22"/>
              </w:rPr>
            </w:pPr>
            <w:r>
              <w:rPr>
                <w:bCs/>
                <w:i/>
                <w:iCs/>
                <w:sz w:val="22"/>
                <w:szCs w:val="22"/>
              </w:rPr>
              <w:t>Другие вопросы в области образования</w:t>
            </w:r>
          </w:p>
        </w:tc>
        <w:tc>
          <w:tcPr>
            <w:tcW w:w="1701" w:type="dxa"/>
          </w:tcPr>
          <w:p w:rsidR="0060337A" w:rsidRDefault="005150E1" w:rsidP="000930DD">
            <w:pPr>
              <w:widowControl w:val="0"/>
              <w:spacing w:line="336" w:lineRule="auto"/>
              <w:jc w:val="center"/>
              <w:rPr>
                <w:i/>
                <w:sz w:val="22"/>
                <w:szCs w:val="22"/>
              </w:rPr>
            </w:pPr>
            <w:r>
              <w:rPr>
                <w:i/>
                <w:sz w:val="22"/>
                <w:szCs w:val="22"/>
              </w:rPr>
              <w:t>29 653,9</w:t>
            </w:r>
          </w:p>
        </w:tc>
        <w:tc>
          <w:tcPr>
            <w:tcW w:w="1701" w:type="dxa"/>
          </w:tcPr>
          <w:p w:rsidR="0060337A" w:rsidRDefault="00B307E3" w:rsidP="000930DD">
            <w:pPr>
              <w:widowControl w:val="0"/>
              <w:spacing w:line="336" w:lineRule="auto"/>
              <w:jc w:val="center"/>
              <w:rPr>
                <w:i/>
                <w:sz w:val="22"/>
                <w:szCs w:val="22"/>
              </w:rPr>
            </w:pPr>
            <w:r>
              <w:rPr>
                <w:i/>
                <w:sz w:val="22"/>
                <w:szCs w:val="22"/>
              </w:rPr>
              <w:t>26 071,8</w:t>
            </w:r>
          </w:p>
        </w:tc>
        <w:tc>
          <w:tcPr>
            <w:tcW w:w="1701" w:type="dxa"/>
          </w:tcPr>
          <w:p w:rsidR="0060337A" w:rsidRDefault="00B307E3" w:rsidP="000930DD">
            <w:pPr>
              <w:widowControl w:val="0"/>
              <w:spacing w:line="336" w:lineRule="auto"/>
              <w:jc w:val="center"/>
              <w:rPr>
                <w:i/>
                <w:sz w:val="22"/>
                <w:szCs w:val="22"/>
              </w:rPr>
            </w:pPr>
            <w:r>
              <w:rPr>
                <w:i/>
                <w:sz w:val="22"/>
                <w:szCs w:val="22"/>
              </w:rPr>
              <w:t>21 466,7</w:t>
            </w:r>
          </w:p>
        </w:tc>
        <w:tc>
          <w:tcPr>
            <w:tcW w:w="2126" w:type="dxa"/>
          </w:tcPr>
          <w:p w:rsidR="0060337A" w:rsidRDefault="00B307E3" w:rsidP="000930DD">
            <w:pPr>
              <w:widowControl w:val="0"/>
              <w:spacing w:line="336" w:lineRule="auto"/>
              <w:jc w:val="center"/>
              <w:rPr>
                <w:i/>
                <w:sz w:val="22"/>
                <w:szCs w:val="22"/>
              </w:rPr>
            </w:pPr>
            <w:r>
              <w:rPr>
                <w:i/>
                <w:sz w:val="22"/>
                <w:szCs w:val="22"/>
              </w:rPr>
              <w:t>82,3</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Культура и кинематография</w:t>
            </w:r>
          </w:p>
        </w:tc>
        <w:tc>
          <w:tcPr>
            <w:tcW w:w="1701" w:type="dxa"/>
          </w:tcPr>
          <w:p w:rsidR="00B87868" w:rsidRPr="001E603A" w:rsidRDefault="005150E1" w:rsidP="000930DD">
            <w:pPr>
              <w:widowControl w:val="0"/>
              <w:spacing w:line="336" w:lineRule="auto"/>
              <w:jc w:val="center"/>
              <w:rPr>
                <w:b/>
                <w:sz w:val="22"/>
                <w:szCs w:val="22"/>
              </w:rPr>
            </w:pPr>
            <w:r>
              <w:rPr>
                <w:b/>
                <w:sz w:val="22"/>
                <w:szCs w:val="22"/>
              </w:rPr>
              <w:t>102 153,8</w:t>
            </w:r>
          </w:p>
        </w:tc>
        <w:tc>
          <w:tcPr>
            <w:tcW w:w="1701" w:type="dxa"/>
          </w:tcPr>
          <w:p w:rsidR="00B87868" w:rsidRPr="001E603A" w:rsidRDefault="00B307E3" w:rsidP="000930DD">
            <w:pPr>
              <w:widowControl w:val="0"/>
              <w:spacing w:line="336" w:lineRule="auto"/>
              <w:jc w:val="center"/>
              <w:rPr>
                <w:b/>
                <w:sz w:val="22"/>
                <w:szCs w:val="22"/>
              </w:rPr>
            </w:pPr>
            <w:r>
              <w:rPr>
                <w:b/>
                <w:sz w:val="22"/>
                <w:szCs w:val="22"/>
              </w:rPr>
              <w:t>108 021,1</w:t>
            </w:r>
          </w:p>
        </w:tc>
        <w:tc>
          <w:tcPr>
            <w:tcW w:w="1701" w:type="dxa"/>
          </w:tcPr>
          <w:p w:rsidR="00B87868" w:rsidRPr="001E603A" w:rsidRDefault="00B307E3" w:rsidP="000930DD">
            <w:pPr>
              <w:widowControl w:val="0"/>
              <w:spacing w:line="336" w:lineRule="auto"/>
              <w:jc w:val="center"/>
              <w:rPr>
                <w:b/>
                <w:sz w:val="22"/>
                <w:szCs w:val="22"/>
              </w:rPr>
            </w:pPr>
            <w:r>
              <w:rPr>
                <w:b/>
                <w:sz w:val="22"/>
                <w:szCs w:val="22"/>
              </w:rPr>
              <w:t>91 479,7</w:t>
            </w:r>
          </w:p>
        </w:tc>
        <w:tc>
          <w:tcPr>
            <w:tcW w:w="2126" w:type="dxa"/>
          </w:tcPr>
          <w:p w:rsidR="00B87868" w:rsidRPr="001E603A" w:rsidRDefault="00B307E3" w:rsidP="000930DD">
            <w:pPr>
              <w:widowControl w:val="0"/>
              <w:spacing w:line="336" w:lineRule="auto"/>
              <w:jc w:val="center"/>
              <w:rPr>
                <w:b/>
                <w:sz w:val="22"/>
                <w:szCs w:val="22"/>
              </w:rPr>
            </w:pPr>
            <w:r>
              <w:rPr>
                <w:b/>
                <w:sz w:val="22"/>
                <w:szCs w:val="22"/>
              </w:rPr>
              <w:t>84,7</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Социальная политика</w:t>
            </w:r>
          </w:p>
        </w:tc>
        <w:tc>
          <w:tcPr>
            <w:tcW w:w="1701" w:type="dxa"/>
          </w:tcPr>
          <w:p w:rsidR="00B87868" w:rsidRPr="001E603A" w:rsidRDefault="005150E1" w:rsidP="000930DD">
            <w:pPr>
              <w:widowControl w:val="0"/>
              <w:spacing w:line="336" w:lineRule="auto"/>
              <w:jc w:val="center"/>
              <w:rPr>
                <w:b/>
                <w:sz w:val="22"/>
                <w:szCs w:val="22"/>
              </w:rPr>
            </w:pPr>
            <w:r>
              <w:rPr>
                <w:b/>
                <w:iCs/>
                <w:sz w:val="22"/>
                <w:szCs w:val="22"/>
              </w:rPr>
              <w:t>33 058,6</w:t>
            </w:r>
          </w:p>
        </w:tc>
        <w:tc>
          <w:tcPr>
            <w:tcW w:w="1701" w:type="dxa"/>
          </w:tcPr>
          <w:p w:rsidR="00B87868" w:rsidRPr="001E603A" w:rsidRDefault="00B307E3" w:rsidP="000930DD">
            <w:pPr>
              <w:widowControl w:val="0"/>
              <w:spacing w:line="336" w:lineRule="auto"/>
              <w:jc w:val="center"/>
              <w:rPr>
                <w:b/>
                <w:sz w:val="22"/>
                <w:szCs w:val="22"/>
              </w:rPr>
            </w:pPr>
            <w:r>
              <w:rPr>
                <w:b/>
                <w:sz w:val="22"/>
                <w:szCs w:val="22"/>
              </w:rPr>
              <w:t>100 810,7</w:t>
            </w:r>
          </w:p>
        </w:tc>
        <w:tc>
          <w:tcPr>
            <w:tcW w:w="1701" w:type="dxa"/>
          </w:tcPr>
          <w:p w:rsidR="00B87868" w:rsidRPr="001E603A" w:rsidRDefault="00B307E3" w:rsidP="000930DD">
            <w:pPr>
              <w:widowControl w:val="0"/>
              <w:spacing w:line="336" w:lineRule="auto"/>
              <w:jc w:val="center"/>
              <w:rPr>
                <w:b/>
                <w:sz w:val="22"/>
                <w:szCs w:val="22"/>
              </w:rPr>
            </w:pPr>
            <w:r>
              <w:rPr>
                <w:b/>
                <w:sz w:val="22"/>
                <w:szCs w:val="22"/>
              </w:rPr>
              <w:t>75 324,1</w:t>
            </w:r>
          </w:p>
        </w:tc>
        <w:tc>
          <w:tcPr>
            <w:tcW w:w="2126" w:type="dxa"/>
          </w:tcPr>
          <w:p w:rsidR="00B87868" w:rsidRPr="001E603A" w:rsidRDefault="00B307E3" w:rsidP="000930DD">
            <w:pPr>
              <w:widowControl w:val="0"/>
              <w:spacing w:line="336" w:lineRule="auto"/>
              <w:jc w:val="center"/>
              <w:rPr>
                <w:b/>
                <w:sz w:val="22"/>
                <w:szCs w:val="22"/>
              </w:rPr>
            </w:pPr>
            <w:r>
              <w:rPr>
                <w:b/>
                <w:sz w:val="22"/>
                <w:szCs w:val="22"/>
              </w:rPr>
              <w:t>74,7</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Физическая культура и спорт</w:t>
            </w:r>
          </w:p>
        </w:tc>
        <w:tc>
          <w:tcPr>
            <w:tcW w:w="1701" w:type="dxa"/>
          </w:tcPr>
          <w:p w:rsidR="00B87868" w:rsidRPr="001E603A" w:rsidRDefault="005150E1" w:rsidP="000930DD">
            <w:pPr>
              <w:widowControl w:val="0"/>
              <w:spacing w:line="336" w:lineRule="auto"/>
              <w:jc w:val="center"/>
              <w:rPr>
                <w:b/>
                <w:sz w:val="22"/>
                <w:szCs w:val="22"/>
              </w:rPr>
            </w:pPr>
            <w:r>
              <w:rPr>
                <w:b/>
                <w:bCs/>
                <w:sz w:val="22"/>
                <w:szCs w:val="22"/>
              </w:rPr>
              <w:t>200,0</w:t>
            </w:r>
          </w:p>
        </w:tc>
        <w:tc>
          <w:tcPr>
            <w:tcW w:w="1701" w:type="dxa"/>
          </w:tcPr>
          <w:p w:rsidR="00B87868" w:rsidRPr="001E603A" w:rsidRDefault="00F92A87" w:rsidP="000930DD">
            <w:pPr>
              <w:widowControl w:val="0"/>
              <w:spacing w:line="336" w:lineRule="auto"/>
              <w:jc w:val="center"/>
              <w:rPr>
                <w:b/>
                <w:sz w:val="22"/>
                <w:szCs w:val="22"/>
              </w:rPr>
            </w:pPr>
            <w:r>
              <w:rPr>
                <w:b/>
                <w:sz w:val="22"/>
                <w:szCs w:val="22"/>
              </w:rPr>
              <w:t>533,0</w:t>
            </w:r>
          </w:p>
        </w:tc>
        <w:tc>
          <w:tcPr>
            <w:tcW w:w="1701" w:type="dxa"/>
          </w:tcPr>
          <w:p w:rsidR="00B87868" w:rsidRPr="001E603A" w:rsidRDefault="00B307E3" w:rsidP="000930DD">
            <w:pPr>
              <w:widowControl w:val="0"/>
              <w:spacing w:line="336" w:lineRule="auto"/>
              <w:jc w:val="center"/>
              <w:rPr>
                <w:b/>
                <w:sz w:val="22"/>
                <w:szCs w:val="22"/>
              </w:rPr>
            </w:pPr>
            <w:r>
              <w:rPr>
                <w:b/>
                <w:sz w:val="22"/>
                <w:szCs w:val="22"/>
              </w:rPr>
              <w:t>282,8</w:t>
            </w:r>
          </w:p>
        </w:tc>
        <w:tc>
          <w:tcPr>
            <w:tcW w:w="2126" w:type="dxa"/>
          </w:tcPr>
          <w:p w:rsidR="00B87868" w:rsidRPr="001E603A" w:rsidRDefault="00B307E3" w:rsidP="000930DD">
            <w:pPr>
              <w:widowControl w:val="0"/>
              <w:spacing w:line="336" w:lineRule="auto"/>
              <w:jc w:val="center"/>
              <w:rPr>
                <w:b/>
                <w:sz w:val="22"/>
                <w:szCs w:val="22"/>
              </w:rPr>
            </w:pPr>
            <w:r>
              <w:rPr>
                <w:b/>
                <w:sz w:val="22"/>
                <w:szCs w:val="22"/>
              </w:rPr>
              <w:t>53,1</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sz w:val="22"/>
                <w:szCs w:val="22"/>
              </w:rPr>
            </w:pPr>
            <w:r w:rsidRPr="000D5D4B">
              <w:rPr>
                <w:b/>
                <w:sz w:val="22"/>
                <w:szCs w:val="22"/>
              </w:rPr>
              <w:t>Средства массовой информации</w:t>
            </w:r>
          </w:p>
        </w:tc>
        <w:tc>
          <w:tcPr>
            <w:tcW w:w="1701" w:type="dxa"/>
          </w:tcPr>
          <w:p w:rsidR="00B87868" w:rsidRPr="001E603A" w:rsidRDefault="005150E1" w:rsidP="000930DD">
            <w:pPr>
              <w:widowControl w:val="0"/>
              <w:spacing w:line="336" w:lineRule="auto"/>
              <w:jc w:val="center"/>
              <w:rPr>
                <w:b/>
                <w:sz w:val="22"/>
                <w:szCs w:val="22"/>
              </w:rPr>
            </w:pPr>
            <w:r>
              <w:rPr>
                <w:b/>
                <w:bCs/>
                <w:sz w:val="22"/>
                <w:szCs w:val="22"/>
              </w:rPr>
              <w:t>1 500,0</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1 800,0</w:t>
            </w:r>
          </w:p>
        </w:tc>
        <w:tc>
          <w:tcPr>
            <w:tcW w:w="1701" w:type="dxa"/>
          </w:tcPr>
          <w:p w:rsidR="00B87868" w:rsidRPr="001E603A" w:rsidRDefault="00F92A87" w:rsidP="00B307E3">
            <w:pPr>
              <w:widowControl w:val="0"/>
              <w:spacing w:line="336" w:lineRule="auto"/>
              <w:jc w:val="center"/>
              <w:rPr>
                <w:b/>
                <w:sz w:val="22"/>
                <w:szCs w:val="22"/>
              </w:rPr>
            </w:pPr>
            <w:r>
              <w:rPr>
                <w:b/>
                <w:sz w:val="22"/>
                <w:szCs w:val="22"/>
              </w:rPr>
              <w:t>1 </w:t>
            </w:r>
            <w:r w:rsidR="00B307E3">
              <w:rPr>
                <w:b/>
                <w:sz w:val="22"/>
                <w:szCs w:val="22"/>
              </w:rPr>
              <w:t>533</w:t>
            </w:r>
            <w:r>
              <w:rPr>
                <w:b/>
                <w:sz w:val="22"/>
                <w:szCs w:val="22"/>
              </w:rPr>
              <w:t>,</w:t>
            </w:r>
            <w:r w:rsidR="00B307E3">
              <w:rPr>
                <w:b/>
                <w:sz w:val="22"/>
                <w:szCs w:val="22"/>
              </w:rPr>
              <w:t>7</w:t>
            </w:r>
          </w:p>
        </w:tc>
        <w:tc>
          <w:tcPr>
            <w:tcW w:w="2126" w:type="dxa"/>
          </w:tcPr>
          <w:p w:rsidR="00B87868" w:rsidRPr="001E603A" w:rsidRDefault="00B307E3" w:rsidP="000930DD">
            <w:pPr>
              <w:widowControl w:val="0"/>
              <w:spacing w:line="336" w:lineRule="auto"/>
              <w:jc w:val="center"/>
              <w:rPr>
                <w:b/>
                <w:sz w:val="22"/>
                <w:szCs w:val="22"/>
              </w:rPr>
            </w:pPr>
            <w:r>
              <w:rPr>
                <w:b/>
                <w:sz w:val="22"/>
                <w:szCs w:val="22"/>
              </w:rPr>
              <w:t>85,2</w:t>
            </w:r>
            <w:r w:rsidR="000930DD" w:rsidRPr="001E603A">
              <w:rPr>
                <w:b/>
                <w:sz w:val="22"/>
                <w:szCs w:val="22"/>
              </w:rPr>
              <w:t>%</w:t>
            </w:r>
          </w:p>
        </w:tc>
      </w:tr>
      <w:tr w:rsidR="00B87868" w:rsidRPr="000D5D4B" w:rsidTr="00C27417">
        <w:tc>
          <w:tcPr>
            <w:tcW w:w="2689" w:type="dxa"/>
            <w:vAlign w:val="center"/>
          </w:tcPr>
          <w:p w:rsidR="00B87868" w:rsidRPr="000D5D4B" w:rsidRDefault="00B87868" w:rsidP="000930DD">
            <w:pPr>
              <w:rPr>
                <w:b/>
                <w:bCs/>
                <w:sz w:val="22"/>
                <w:szCs w:val="22"/>
              </w:rPr>
            </w:pPr>
            <w:r>
              <w:rPr>
                <w:b/>
                <w:bCs/>
                <w:sz w:val="22"/>
                <w:szCs w:val="22"/>
              </w:rPr>
              <w:t>Обслуживание</w:t>
            </w:r>
            <w:r w:rsidRPr="000D5D4B">
              <w:rPr>
                <w:b/>
                <w:bCs/>
                <w:sz w:val="22"/>
                <w:szCs w:val="22"/>
              </w:rPr>
              <w:t xml:space="preserve"> муниципального долга</w:t>
            </w:r>
          </w:p>
        </w:tc>
        <w:tc>
          <w:tcPr>
            <w:tcW w:w="1701" w:type="dxa"/>
          </w:tcPr>
          <w:p w:rsidR="00B87868" w:rsidRPr="001E603A" w:rsidRDefault="000930DD" w:rsidP="000930DD">
            <w:pPr>
              <w:widowControl w:val="0"/>
              <w:spacing w:line="336" w:lineRule="auto"/>
              <w:jc w:val="center"/>
              <w:rPr>
                <w:b/>
                <w:sz w:val="22"/>
                <w:szCs w:val="22"/>
              </w:rPr>
            </w:pPr>
            <w:r w:rsidRPr="001E603A">
              <w:rPr>
                <w:b/>
                <w:bCs/>
                <w:sz w:val="22"/>
                <w:szCs w:val="22"/>
              </w:rPr>
              <w:t>14,5</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1701" w:type="dxa"/>
          </w:tcPr>
          <w:p w:rsidR="00B87868" w:rsidRPr="001E603A" w:rsidRDefault="000930DD" w:rsidP="000930DD">
            <w:pPr>
              <w:widowControl w:val="0"/>
              <w:spacing w:line="336" w:lineRule="auto"/>
              <w:jc w:val="center"/>
              <w:rPr>
                <w:b/>
                <w:sz w:val="22"/>
                <w:szCs w:val="22"/>
              </w:rPr>
            </w:pPr>
            <w:r w:rsidRPr="001E603A">
              <w:rPr>
                <w:b/>
                <w:sz w:val="22"/>
                <w:szCs w:val="22"/>
              </w:rPr>
              <w:t>9,7</w:t>
            </w:r>
          </w:p>
        </w:tc>
        <w:tc>
          <w:tcPr>
            <w:tcW w:w="2126" w:type="dxa"/>
          </w:tcPr>
          <w:p w:rsidR="00B87868" w:rsidRPr="001E603A" w:rsidRDefault="000930DD" w:rsidP="000930DD">
            <w:pPr>
              <w:widowControl w:val="0"/>
              <w:spacing w:line="336" w:lineRule="auto"/>
              <w:jc w:val="center"/>
              <w:rPr>
                <w:b/>
                <w:sz w:val="22"/>
                <w:szCs w:val="22"/>
              </w:rPr>
            </w:pPr>
            <w:r w:rsidRPr="001E603A">
              <w:rPr>
                <w:b/>
                <w:sz w:val="22"/>
                <w:szCs w:val="22"/>
              </w:rPr>
              <w:t>100%</w:t>
            </w:r>
          </w:p>
        </w:tc>
      </w:tr>
      <w:tr w:rsidR="0060337A" w:rsidRPr="000D5D4B" w:rsidTr="00C27417">
        <w:tc>
          <w:tcPr>
            <w:tcW w:w="2689" w:type="dxa"/>
            <w:vAlign w:val="center"/>
          </w:tcPr>
          <w:p w:rsidR="0060337A" w:rsidRDefault="0060337A" w:rsidP="000930DD">
            <w:pPr>
              <w:rPr>
                <w:b/>
                <w:bCs/>
                <w:sz w:val="22"/>
                <w:szCs w:val="22"/>
              </w:rPr>
            </w:pPr>
            <w:r w:rsidRPr="0060337A">
              <w:rPr>
                <w:b/>
                <w:bCs/>
                <w:sz w:val="22"/>
                <w:szCs w:val="22"/>
              </w:rPr>
              <w:t>Межбюджетные трансферты общего характера бюджетам субъектов Российской Федерации и муниципальных образований</w:t>
            </w:r>
          </w:p>
        </w:tc>
        <w:tc>
          <w:tcPr>
            <w:tcW w:w="1701" w:type="dxa"/>
          </w:tcPr>
          <w:p w:rsidR="00F92A87" w:rsidRDefault="00F92A87" w:rsidP="000930DD">
            <w:pPr>
              <w:widowControl w:val="0"/>
              <w:spacing w:line="336" w:lineRule="auto"/>
              <w:jc w:val="center"/>
              <w:rPr>
                <w:b/>
                <w:bCs/>
                <w:sz w:val="22"/>
                <w:szCs w:val="22"/>
              </w:rPr>
            </w:pPr>
          </w:p>
          <w:p w:rsidR="00F92A87" w:rsidRDefault="00F92A87" w:rsidP="000930DD">
            <w:pPr>
              <w:widowControl w:val="0"/>
              <w:spacing w:line="336" w:lineRule="auto"/>
              <w:jc w:val="center"/>
              <w:rPr>
                <w:b/>
                <w:bCs/>
                <w:sz w:val="22"/>
                <w:szCs w:val="22"/>
              </w:rPr>
            </w:pPr>
          </w:p>
          <w:p w:rsidR="0060337A" w:rsidRPr="001E603A" w:rsidRDefault="005150E1" w:rsidP="000930DD">
            <w:pPr>
              <w:widowControl w:val="0"/>
              <w:spacing w:line="336" w:lineRule="auto"/>
              <w:jc w:val="center"/>
              <w:rPr>
                <w:b/>
                <w:bCs/>
                <w:sz w:val="22"/>
                <w:szCs w:val="22"/>
              </w:rPr>
            </w:pPr>
            <w:r>
              <w:rPr>
                <w:b/>
                <w:bCs/>
                <w:sz w:val="22"/>
                <w:szCs w:val="22"/>
              </w:rPr>
              <w:t>63 205,7</w:t>
            </w:r>
          </w:p>
        </w:tc>
        <w:tc>
          <w:tcPr>
            <w:tcW w:w="1701" w:type="dxa"/>
          </w:tcPr>
          <w:p w:rsidR="00F92A87" w:rsidRDefault="00F92A87" w:rsidP="000930DD">
            <w:pPr>
              <w:widowControl w:val="0"/>
              <w:spacing w:line="336" w:lineRule="auto"/>
              <w:jc w:val="center"/>
              <w:rPr>
                <w:b/>
                <w:sz w:val="22"/>
                <w:szCs w:val="22"/>
              </w:rPr>
            </w:pPr>
          </w:p>
          <w:p w:rsidR="00F92A87" w:rsidRDefault="00F92A87" w:rsidP="00F92A87">
            <w:pPr>
              <w:rPr>
                <w:sz w:val="22"/>
                <w:szCs w:val="22"/>
              </w:rPr>
            </w:pPr>
          </w:p>
          <w:p w:rsidR="0060337A" w:rsidRPr="00F92A87" w:rsidRDefault="00F92A87" w:rsidP="00F92A87">
            <w:pPr>
              <w:jc w:val="center"/>
              <w:rPr>
                <w:sz w:val="22"/>
                <w:szCs w:val="22"/>
              </w:rPr>
            </w:pPr>
            <w:r>
              <w:rPr>
                <w:sz w:val="22"/>
                <w:szCs w:val="22"/>
              </w:rPr>
              <w:t>-</w:t>
            </w:r>
          </w:p>
        </w:tc>
        <w:tc>
          <w:tcPr>
            <w:tcW w:w="1701" w:type="dxa"/>
          </w:tcPr>
          <w:p w:rsidR="00F92A87" w:rsidRDefault="00F92A87" w:rsidP="00F92A87">
            <w:pPr>
              <w:widowControl w:val="0"/>
              <w:spacing w:line="336" w:lineRule="auto"/>
              <w:jc w:val="center"/>
              <w:rPr>
                <w:b/>
                <w:sz w:val="22"/>
                <w:szCs w:val="22"/>
              </w:rPr>
            </w:pPr>
          </w:p>
          <w:p w:rsidR="00F92A87" w:rsidRDefault="00F92A87" w:rsidP="00F92A87">
            <w:pPr>
              <w:jc w:val="center"/>
              <w:rPr>
                <w:sz w:val="22"/>
                <w:szCs w:val="22"/>
              </w:rPr>
            </w:pPr>
          </w:p>
          <w:p w:rsidR="0060337A" w:rsidRPr="00F92A87" w:rsidRDefault="00F92A87" w:rsidP="00F92A87">
            <w:pPr>
              <w:jc w:val="center"/>
              <w:rPr>
                <w:sz w:val="22"/>
                <w:szCs w:val="22"/>
              </w:rPr>
            </w:pPr>
            <w:r>
              <w:rPr>
                <w:sz w:val="22"/>
                <w:szCs w:val="22"/>
              </w:rPr>
              <w:t>-</w:t>
            </w:r>
          </w:p>
        </w:tc>
        <w:tc>
          <w:tcPr>
            <w:tcW w:w="2126" w:type="dxa"/>
          </w:tcPr>
          <w:p w:rsidR="00F92A87" w:rsidRDefault="00F92A87" w:rsidP="00F92A87">
            <w:pPr>
              <w:widowControl w:val="0"/>
              <w:spacing w:line="336" w:lineRule="auto"/>
              <w:jc w:val="center"/>
              <w:rPr>
                <w:b/>
                <w:sz w:val="22"/>
                <w:szCs w:val="22"/>
              </w:rPr>
            </w:pPr>
          </w:p>
          <w:p w:rsidR="00F92A87" w:rsidRDefault="00F92A87" w:rsidP="00F92A87">
            <w:pPr>
              <w:jc w:val="center"/>
              <w:rPr>
                <w:sz w:val="22"/>
                <w:szCs w:val="22"/>
              </w:rPr>
            </w:pPr>
          </w:p>
          <w:p w:rsidR="0060337A" w:rsidRPr="00F92A87" w:rsidRDefault="00F92A87" w:rsidP="00F92A87">
            <w:pPr>
              <w:ind w:firstLine="708"/>
              <w:rPr>
                <w:sz w:val="22"/>
                <w:szCs w:val="22"/>
              </w:rPr>
            </w:pPr>
            <w:r>
              <w:rPr>
                <w:sz w:val="22"/>
                <w:szCs w:val="22"/>
              </w:rPr>
              <w:t xml:space="preserve">   -</w:t>
            </w:r>
          </w:p>
        </w:tc>
      </w:tr>
      <w:tr w:rsidR="00B87868" w:rsidRPr="000D5D4B" w:rsidTr="00C27417">
        <w:tc>
          <w:tcPr>
            <w:tcW w:w="2689" w:type="dxa"/>
            <w:vAlign w:val="center"/>
          </w:tcPr>
          <w:p w:rsidR="00B87868" w:rsidRPr="000D5D4B" w:rsidRDefault="00B87868" w:rsidP="000930DD">
            <w:pPr>
              <w:rPr>
                <w:b/>
                <w:bCs/>
                <w:sz w:val="22"/>
                <w:szCs w:val="22"/>
              </w:rPr>
            </w:pPr>
            <w:r w:rsidRPr="000D5D4B">
              <w:rPr>
                <w:b/>
                <w:bCs/>
                <w:sz w:val="22"/>
                <w:szCs w:val="22"/>
              </w:rPr>
              <w:t>Всего расходов</w:t>
            </w:r>
          </w:p>
        </w:tc>
        <w:tc>
          <w:tcPr>
            <w:tcW w:w="1701" w:type="dxa"/>
          </w:tcPr>
          <w:p w:rsidR="00B87868" w:rsidRPr="001E603A" w:rsidRDefault="005150E1" w:rsidP="000930DD">
            <w:pPr>
              <w:widowControl w:val="0"/>
              <w:spacing w:line="336" w:lineRule="auto"/>
              <w:jc w:val="center"/>
              <w:rPr>
                <w:b/>
                <w:sz w:val="22"/>
                <w:szCs w:val="22"/>
              </w:rPr>
            </w:pPr>
            <w:r>
              <w:rPr>
                <w:b/>
                <w:sz w:val="22"/>
                <w:szCs w:val="22"/>
              </w:rPr>
              <w:t>1 346 177,0</w:t>
            </w:r>
          </w:p>
        </w:tc>
        <w:tc>
          <w:tcPr>
            <w:tcW w:w="1701" w:type="dxa"/>
          </w:tcPr>
          <w:p w:rsidR="00B87868" w:rsidRPr="001E603A" w:rsidRDefault="00F92A87" w:rsidP="00B307E3">
            <w:pPr>
              <w:widowControl w:val="0"/>
              <w:spacing w:line="336" w:lineRule="auto"/>
              <w:jc w:val="center"/>
              <w:rPr>
                <w:b/>
                <w:sz w:val="22"/>
                <w:szCs w:val="22"/>
              </w:rPr>
            </w:pPr>
            <w:r>
              <w:rPr>
                <w:b/>
                <w:sz w:val="22"/>
                <w:szCs w:val="22"/>
              </w:rPr>
              <w:t>2 </w:t>
            </w:r>
            <w:r w:rsidR="00B307E3">
              <w:rPr>
                <w:b/>
                <w:sz w:val="22"/>
                <w:szCs w:val="22"/>
              </w:rPr>
              <w:t>417</w:t>
            </w:r>
            <w:r>
              <w:rPr>
                <w:b/>
                <w:sz w:val="22"/>
                <w:szCs w:val="22"/>
              </w:rPr>
              <w:t> </w:t>
            </w:r>
            <w:r w:rsidR="00B307E3">
              <w:rPr>
                <w:b/>
                <w:sz w:val="22"/>
                <w:szCs w:val="22"/>
              </w:rPr>
              <w:t>262</w:t>
            </w:r>
            <w:r>
              <w:rPr>
                <w:b/>
                <w:sz w:val="22"/>
                <w:szCs w:val="22"/>
              </w:rPr>
              <w:t>,</w:t>
            </w:r>
            <w:r w:rsidR="00B307E3">
              <w:rPr>
                <w:b/>
                <w:sz w:val="22"/>
                <w:szCs w:val="22"/>
              </w:rPr>
              <w:t>7</w:t>
            </w:r>
          </w:p>
        </w:tc>
        <w:tc>
          <w:tcPr>
            <w:tcW w:w="1701" w:type="dxa"/>
          </w:tcPr>
          <w:p w:rsidR="00B87868" w:rsidRPr="001E603A" w:rsidRDefault="00F92A87" w:rsidP="00B307E3">
            <w:pPr>
              <w:widowControl w:val="0"/>
              <w:spacing w:line="336" w:lineRule="auto"/>
              <w:jc w:val="center"/>
              <w:rPr>
                <w:b/>
                <w:sz w:val="22"/>
                <w:szCs w:val="22"/>
              </w:rPr>
            </w:pPr>
            <w:r>
              <w:rPr>
                <w:b/>
                <w:sz w:val="22"/>
                <w:szCs w:val="22"/>
              </w:rPr>
              <w:t>1</w:t>
            </w:r>
            <w:r w:rsidR="00B307E3">
              <w:rPr>
                <w:b/>
                <w:sz w:val="22"/>
                <w:szCs w:val="22"/>
              </w:rPr>
              <w:t> 695 252</w:t>
            </w:r>
            <w:r>
              <w:rPr>
                <w:b/>
                <w:sz w:val="22"/>
                <w:szCs w:val="22"/>
              </w:rPr>
              <w:t>,</w:t>
            </w:r>
            <w:r w:rsidR="00B307E3">
              <w:rPr>
                <w:b/>
                <w:sz w:val="22"/>
                <w:szCs w:val="22"/>
              </w:rPr>
              <w:t>9</w:t>
            </w:r>
          </w:p>
        </w:tc>
        <w:tc>
          <w:tcPr>
            <w:tcW w:w="2126" w:type="dxa"/>
          </w:tcPr>
          <w:p w:rsidR="00B87868" w:rsidRPr="001E603A" w:rsidRDefault="00B307E3" w:rsidP="000930DD">
            <w:pPr>
              <w:widowControl w:val="0"/>
              <w:spacing w:line="336" w:lineRule="auto"/>
              <w:jc w:val="center"/>
              <w:rPr>
                <w:b/>
                <w:sz w:val="22"/>
                <w:szCs w:val="22"/>
              </w:rPr>
            </w:pPr>
            <w:r>
              <w:rPr>
                <w:b/>
                <w:sz w:val="22"/>
                <w:szCs w:val="22"/>
              </w:rPr>
              <w:t>70,1</w:t>
            </w:r>
            <w:r w:rsidR="000930DD" w:rsidRPr="001E603A">
              <w:rPr>
                <w:b/>
                <w:sz w:val="22"/>
                <w:szCs w:val="22"/>
              </w:rPr>
              <w:t>%</w:t>
            </w:r>
          </w:p>
        </w:tc>
      </w:tr>
    </w:tbl>
    <w:p w:rsidR="00B87868" w:rsidRDefault="00B87868" w:rsidP="00242944">
      <w:pPr>
        <w:spacing w:line="276" w:lineRule="auto"/>
        <w:jc w:val="both"/>
      </w:pPr>
    </w:p>
    <w:p w:rsidR="00BF7B94" w:rsidRDefault="00242944" w:rsidP="00EC02CF">
      <w:pPr>
        <w:spacing w:line="276" w:lineRule="auto"/>
        <w:ind w:firstLine="567"/>
        <w:jc w:val="both"/>
        <w:rPr>
          <w:color w:val="FF0000"/>
        </w:rPr>
      </w:pPr>
      <w:r w:rsidRPr="003D0D29">
        <w:rPr>
          <w:color w:val="FF0000"/>
        </w:rPr>
        <w:t xml:space="preserve">  </w:t>
      </w:r>
      <w:proofErr w:type="gramStart"/>
      <w:r w:rsidRPr="003D0D29">
        <w:t>По</w:t>
      </w:r>
      <w:r>
        <w:rPr>
          <w:b/>
        </w:rPr>
        <w:t xml:space="preserve"> р</w:t>
      </w:r>
      <w:r w:rsidRPr="003D0D29">
        <w:rPr>
          <w:b/>
        </w:rPr>
        <w:t>аздел</w:t>
      </w:r>
      <w:r>
        <w:rPr>
          <w:b/>
        </w:rPr>
        <w:t>у</w:t>
      </w:r>
      <w:r w:rsidRPr="003D0D29">
        <w:rPr>
          <w:b/>
        </w:rPr>
        <w:t xml:space="preserve"> «Общегосударственные вопросы»</w:t>
      </w:r>
      <w:r>
        <w:t xml:space="preserve"> после последних внесённых изменений в бюджет в </w:t>
      </w:r>
      <w:r w:rsidR="00575702">
        <w:t>сентябре</w:t>
      </w:r>
      <w:r>
        <w:t xml:space="preserve"> 202</w:t>
      </w:r>
      <w:r w:rsidR="002F0251">
        <w:t>5</w:t>
      </w:r>
      <w:r>
        <w:t xml:space="preserve"> г. плановые назначения составляли </w:t>
      </w:r>
      <w:r w:rsidR="00575702">
        <w:t>323</w:t>
      </w:r>
      <w:r w:rsidR="00014DCD">
        <w:t xml:space="preserve"> </w:t>
      </w:r>
      <w:r w:rsidR="00575702">
        <w:t>608,</w:t>
      </w:r>
      <w:r w:rsidR="00014DCD">
        <w:t>5</w:t>
      </w:r>
      <w:r>
        <w:t xml:space="preserve"> тыс. рублей, а в данном проекте об исполнении бюджета</w:t>
      </w:r>
      <w:r w:rsidR="001834D6">
        <w:t xml:space="preserve"> (соответствует ф.0503117)</w:t>
      </w:r>
      <w:r>
        <w:t xml:space="preserve"> плановые назначения составляют </w:t>
      </w:r>
      <w:r w:rsidR="00575702" w:rsidRPr="00575702">
        <w:rPr>
          <w:b/>
        </w:rPr>
        <w:t>307 980,1</w:t>
      </w:r>
      <w:r w:rsidR="00575702">
        <w:rPr>
          <w:b/>
        </w:rPr>
        <w:t xml:space="preserve"> </w:t>
      </w:r>
      <w:r>
        <w:t>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w:t>
      </w:r>
      <w:proofErr w:type="gramEnd"/>
      <w:r>
        <w:t xml:space="preserve">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rsidRPr="0021429B">
        <w:t>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Pr="0021429B">
        <w:t>,</w:t>
      </w:r>
      <w:proofErr w:type="gramEnd"/>
      <w:r w:rsidRPr="0021429B">
        <w:t xml:space="preserve"> чем на 5 процентов») действия Бюджетного кодекса распространяются на внесенные изменения по расходам </w:t>
      </w:r>
      <w:r w:rsidRPr="004D200E">
        <w:t xml:space="preserve">местного бюджета, а именно передвижка </w:t>
      </w:r>
      <w:r w:rsidR="00C7170D" w:rsidRPr="004D200E">
        <w:t xml:space="preserve">средств резервного фонда </w:t>
      </w:r>
      <w:r w:rsidRPr="004D200E">
        <w:t xml:space="preserve">в </w:t>
      </w:r>
      <w:r w:rsidR="009579C8" w:rsidRPr="004D200E">
        <w:t>общей сумме</w:t>
      </w:r>
      <w:r w:rsidRPr="004D200E">
        <w:t xml:space="preserve"> </w:t>
      </w:r>
      <w:r w:rsidR="00BF7B94" w:rsidRPr="004D200E">
        <w:t>9</w:t>
      </w:r>
      <w:r w:rsidR="004D200E">
        <w:t xml:space="preserve"> </w:t>
      </w:r>
      <w:r w:rsidR="00BF7B94" w:rsidRPr="004D200E">
        <w:t>791,4</w:t>
      </w:r>
      <w:r w:rsidRPr="004D200E">
        <w:t xml:space="preserve"> тыс. рублей</w:t>
      </w:r>
      <w:r w:rsidR="002913FE">
        <w:t xml:space="preserve">, </w:t>
      </w:r>
      <w:r w:rsidR="002913FE" w:rsidRPr="002913FE">
        <w:t>уменьшение лимитов на обеспечение деятельности</w:t>
      </w:r>
      <w:r w:rsidR="002913FE">
        <w:t xml:space="preserve"> финансовых органов в сумме 686,0 тыс. рублей, увеличение лимитов на </w:t>
      </w:r>
      <w:r w:rsidR="00917594">
        <w:t xml:space="preserve">расходы на выплату главе муниципального образования в сумме 122,9 тыс. рублей; увеличение лимитов </w:t>
      </w:r>
      <w:r w:rsidR="009E3EB1">
        <w:t xml:space="preserve">на расходы </w:t>
      </w:r>
      <w:bookmarkStart w:id="0" w:name="_GoBack"/>
      <w:bookmarkEnd w:id="0"/>
      <w:r w:rsidR="00917594">
        <w:t xml:space="preserve">на </w:t>
      </w:r>
      <w:r w:rsidR="006D4D34">
        <w:t>выплату аппарату в сумме 878,4 тыс. рублей.</w:t>
      </w:r>
    </w:p>
    <w:p w:rsidR="0005631A" w:rsidRDefault="00EC02CF" w:rsidP="00824B62">
      <w:pPr>
        <w:spacing w:line="276" w:lineRule="auto"/>
        <w:ind w:firstLine="567"/>
        <w:jc w:val="both"/>
      </w:pPr>
      <w:r>
        <w:t xml:space="preserve">   </w:t>
      </w:r>
      <w:r w:rsidR="00ED2370">
        <w:t>П</w:t>
      </w:r>
      <w:r w:rsidR="0005631A" w:rsidRPr="00BE1263">
        <w:t xml:space="preserve">ри </w:t>
      </w:r>
      <w:r w:rsidR="00941CEC">
        <w:t>плановых показателях</w:t>
      </w:r>
      <w:r w:rsidR="0005631A" w:rsidRPr="00BE1263">
        <w:t xml:space="preserve"> </w:t>
      </w:r>
      <w:r w:rsidR="00D41590">
        <w:t xml:space="preserve">данного раздела </w:t>
      </w:r>
      <w:r w:rsidR="00BF7B94">
        <w:t>307 980,1</w:t>
      </w:r>
      <w:r w:rsidR="0005631A" w:rsidRPr="00BE1263">
        <w:t xml:space="preserve"> тыс. </w:t>
      </w:r>
      <w:r w:rsidR="00D41590">
        <w:t>рублей</w:t>
      </w:r>
      <w:r w:rsidR="003D0D29" w:rsidRPr="00BE1263">
        <w:t xml:space="preserve"> исполнение</w:t>
      </w:r>
      <w:r w:rsidR="0005631A" w:rsidRPr="00BE1263">
        <w:t xml:space="preserve"> составило </w:t>
      </w:r>
      <w:r w:rsidR="00BF7B94">
        <w:rPr>
          <w:b/>
        </w:rPr>
        <w:t xml:space="preserve">260 197,2 </w:t>
      </w:r>
      <w:r w:rsidR="0005631A" w:rsidRPr="001834D6">
        <w:rPr>
          <w:b/>
        </w:rPr>
        <w:t>тыс.</w:t>
      </w:r>
      <w:r w:rsidR="0005631A" w:rsidRPr="00BE1263">
        <w:t xml:space="preserve"> рублей или </w:t>
      </w:r>
      <w:r w:rsidR="00BF7B94">
        <w:t>84,5</w:t>
      </w:r>
      <w:r w:rsidR="005E6579">
        <w:t>% от плановых</w:t>
      </w:r>
      <w:r w:rsidR="003D0D29">
        <w:t xml:space="preserve"> ассигнований</w:t>
      </w:r>
      <w:r w:rsidR="00D41590">
        <w:t>.</w:t>
      </w:r>
      <w:r w:rsidR="0005631A" w:rsidRPr="00BE1263">
        <w:t xml:space="preserve"> </w:t>
      </w:r>
      <w:r w:rsidR="00D41590">
        <w:t>У</w:t>
      </w:r>
      <w:r w:rsidR="0005631A" w:rsidRPr="00BE1263">
        <w:t xml:space="preserve">дельный вес </w:t>
      </w:r>
      <w:r w:rsidR="005E6579">
        <w:t xml:space="preserve">исполненных расходов в общей сумме </w:t>
      </w:r>
      <w:r w:rsidR="00E64F3E">
        <w:t xml:space="preserve">составил </w:t>
      </w:r>
      <w:r w:rsidR="00BF7B94">
        <w:t>15,3</w:t>
      </w:r>
      <w:r w:rsidR="0005631A" w:rsidRPr="00BE1263">
        <w:t>%.</w:t>
      </w:r>
      <w:r w:rsidR="00ED2370">
        <w:rPr>
          <w:b/>
          <w:color w:val="FF0000"/>
        </w:rPr>
        <w:t xml:space="preserve"> </w:t>
      </w:r>
      <w:r w:rsidR="005B0104">
        <w:t xml:space="preserve">Для сравнения: исполнение </w:t>
      </w:r>
      <w:r w:rsidR="00AC6611">
        <w:t xml:space="preserve">расходов </w:t>
      </w:r>
      <w:r w:rsidR="005B0104">
        <w:t>по городскому округу</w:t>
      </w:r>
      <w:r w:rsidR="005D5490">
        <w:t xml:space="preserve"> и муниципальному району</w:t>
      </w:r>
      <w:r w:rsidR="005B0104">
        <w:t xml:space="preserve"> за</w:t>
      </w:r>
      <w:r w:rsidR="005E6579">
        <w:t xml:space="preserve"> </w:t>
      </w:r>
      <w:r w:rsidR="00BF7B94">
        <w:t>9 месяцев</w:t>
      </w:r>
      <w:r w:rsidR="00C7492A">
        <w:t xml:space="preserve"> 202</w:t>
      </w:r>
      <w:r w:rsidR="005B0104">
        <w:t>4</w:t>
      </w:r>
      <w:r w:rsidR="005E6579">
        <w:t xml:space="preserve"> года</w:t>
      </w:r>
      <w:r w:rsidR="005E6579" w:rsidRPr="00545610">
        <w:t xml:space="preserve"> по </w:t>
      </w:r>
      <w:r w:rsidR="005B0104">
        <w:t xml:space="preserve">данному </w:t>
      </w:r>
      <w:r w:rsidR="005E6579" w:rsidRPr="00545610">
        <w:t>разделу</w:t>
      </w:r>
      <w:r w:rsidR="001F3385">
        <w:t xml:space="preserve"> </w:t>
      </w:r>
      <w:r w:rsidR="005B0104">
        <w:t>составило</w:t>
      </w:r>
      <w:r w:rsidR="00AC6611">
        <w:t xml:space="preserve"> </w:t>
      </w:r>
      <w:r w:rsidR="00824B62">
        <w:t>178 804,8</w:t>
      </w:r>
      <w:r w:rsidR="00AC6611" w:rsidRPr="00AC6611">
        <w:t xml:space="preserve"> тыс.</w:t>
      </w:r>
      <w:r w:rsidR="00AC6611" w:rsidRPr="00BE1263">
        <w:t xml:space="preserve"> рублей</w:t>
      </w:r>
      <w:r w:rsidR="001F3385">
        <w:t>.</w:t>
      </w:r>
      <w:r w:rsidR="00C7492A">
        <w:t xml:space="preserve"> </w:t>
      </w:r>
      <w:proofErr w:type="gramStart"/>
      <w:r w:rsidR="00ED2370">
        <w:t>Стоит отметить, что по</w:t>
      </w:r>
      <w:r w:rsidR="00C7492A">
        <w:t xml:space="preserve"> следующим видам расходов данного раздела в течени</w:t>
      </w:r>
      <w:r w:rsidR="00E64F3E">
        <w:t>е</w:t>
      </w:r>
      <w:r w:rsidR="00C7492A">
        <w:t xml:space="preserve"> </w:t>
      </w:r>
      <w:r w:rsidR="00824B62" w:rsidRPr="00824B62">
        <w:t>9 месяцев</w:t>
      </w:r>
      <w:r w:rsidR="005D5490">
        <w:t xml:space="preserve"> </w:t>
      </w:r>
      <w:r w:rsidR="00C7492A">
        <w:t>202</w:t>
      </w:r>
      <w:r w:rsidR="00AC6611">
        <w:t>5</w:t>
      </w:r>
      <w:r w:rsidR="00C7492A">
        <w:t xml:space="preserve"> года исполнение было нулевым: </w:t>
      </w:r>
      <w:r w:rsidR="0091314C">
        <w:t xml:space="preserve">судебная система, </w:t>
      </w:r>
      <w:r w:rsidR="00AC6611">
        <w:t>муниципальные программы «Противодействие коррупции» (план – 18,7 тыс. рублей), «Комплексное развитие сельских территорий» (план – 100,0 тыс. рублей), «Гармонизация межнациональных отношений» (план – 36,4 тыс. рублей)</w:t>
      </w:r>
      <w:r w:rsidR="00D210DF">
        <w:t xml:space="preserve">.  </w:t>
      </w:r>
      <w:r w:rsidR="00C7492A">
        <w:t xml:space="preserve">   </w:t>
      </w:r>
      <w:proofErr w:type="gramEnd"/>
    </w:p>
    <w:p w:rsidR="000D1BD4" w:rsidRDefault="00E3034B" w:rsidP="00EB5F68">
      <w:pPr>
        <w:spacing w:line="276" w:lineRule="auto"/>
        <w:ind w:firstLine="567"/>
        <w:jc w:val="both"/>
        <w:rPr>
          <w:bCs/>
          <w:iCs/>
        </w:rPr>
      </w:pPr>
      <w:r>
        <w:lastRenderedPageBreak/>
        <w:t xml:space="preserve">   </w:t>
      </w:r>
      <w:proofErr w:type="gramStart"/>
      <w:r>
        <w:t xml:space="preserve">По </w:t>
      </w:r>
      <w:r w:rsidRPr="00E3034B">
        <w:rPr>
          <w:b/>
        </w:rPr>
        <w:t>разделу «Национальная оборона</w:t>
      </w:r>
      <w:r>
        <w:t>»</w:t>
      </w:r>
      <w:r w:rsidRPr="00E3034B">
        <w:rPr>
          <w:bCs/>
          <w:iCs/>
        </w:rPr>
        <w:t xml:space="preserve"> </w:t>
      </w:r>
      <w:r w:rsidR="000D1BD4" w:rsidRPr="000D1BD4">
        <w:rPr>
          <w:bCs/>
          <w:iCs/>
        </w:rPr>
        <w:t xml:space="preserve">после последних внесённых изменений в бюджет в сентябре 2025 г. плановые назначения составляли </w:t>
      </w:r>
      <w:r w:rsidR="000D1BD4">
        <w:rPr>
          <w:bCs/>
          <w:iCs/>
        </w:rPr>
        <w:t>3</w:t>
      </w:r>
      <w:r w:rsidR="00014DCD">
        <w:rPr>
          <w:bCs/>
          <w:iCs/>
        </w:rPr>
        <w:t xml:space="preserve"> </w:t>
      </w:r>
      <w:r w:rsidR="000D1BD4">
        <w:rPr>
          <w:bCs/>
          <w:iCs/>
        </w:rPr>
        <w:t>320,7</w:t>
      </w:r>
      <w:r w:rsidR="000D1BD4" w:rsidRPr="000D1BD4">
        <w:rPr>
          <w:bCs/>
          <w:iCs/>
        </w:rPr>
        <w:t xml:space="preserve"> тыс. рублей, а в данном проекте об исполнении бюджета (соответствует ф.0503117) плановые назначения составляют 3</w:t>
      </w:r>
      <w:r w:rsidR="00014DCD">
        <w:rPr>
          <w:bCs/>
          <w:iCs/>
        </w:rPr>
        <w:t xml:space="preserve"> </w:t>
      </w:r>
      <w:r w:rsidR="000D1BD4" w:rsidRPr="000D1BD4">
        <w:rPr>
          <w:bCs/>
          <w:iCs/>
        </w:rPr>
        <w:t>594,9 тыс. рублей, что не является нарушением, так как согласно пункту 3 статьи 217 Бюджетного кодекса РФ в сводную бюджетную роспись могут быть внесены изменения</w:t>
      </w:r>
      <w:proofErr w:type="gramEnd"/>
      <w:r w:rsidR="000D1BD4" w:rsidRPr="000D1BD4">
        <w:rPr>
          <w:bCs/>
          <w:iCs/>
        </w:rPr>
        <w:t xml:space="preserve"> в соответствии с решениями руководителя финансового органа без внесения изменений в закон (решение) о бюджете, в случаях, указанных в Бюджетном кодексе РФ. 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000D1BD4" w:rsidRPr="000D1BD4">
        <w:rPr>
          <w:bCs/>
          <w:iCs/>
        </w:rPr>
        <w:t>,</w:t>
      </w:r>
      <w:proofErr w:type="gramEnd"/>
      <w:r w:rsidR="000D1BD4" w:rsidRPr="000D1BD4">
        <w:rPr>
          <w:bCs/>
          <w:iCs/>
        </w:rPr>
        <w:t xml:space="preserve"> чем на 5 процентов») действия Бюджетного кодекса распространяются на внесенные изменения по расходам местного бюджета, а именно </w:t>
      </w:r>
      <w:r w:rsidR="00EB5F68">
        <w:rPr>
          <w:bCs/>
          <w:iCs/>
        </w:rPr>
        <w:t>направлены дополнительные средства</w:t>
      </w:r>
      <w:r w:rsidR="000D1BD4" w:rsidRPr="000D1BD4">
        <w:rPr>
          <w:bCs/>
          <w:iCs/>
        </w:rPr>
        <w:t xml:space="preserve"> в сумме </w:t>
      </w:r>
      <w:r w:rsidR="00EB5F68">
        <w:rPr>
          <w:bCs/>
          <w:iCs/>
        </w:rPr>
        <w:t>274,2</w:t>
      </w:r>
      <w:r w:rsidR="000D1BD4" w:rsidRPr="000D1BD4">
        <w:rPr>
          <w:bCs/>
          <w:iCs/>
        </w:rPr>
        <w:t xml:space="preserve"> тыс. рублей.</w:t>
      </w:r>
    </w:p>
    <w:p w:rsidR="00E3034B" w:rsidRPr="00A94288" w:rsidRDefault="000D1BD4" w:rsidP="00EC02CF">
      <w:pPr>
        <w:spacing w:line="276" w:lineRule="auto"/>
        <w:ind w:firstLine="567"/>
        <w:jc w:val="both"/>
        <w:rPr>
          <w:b/>
        </w:rPr>
      </w:pPr>
      <w:r>
        <w:rPr>
          <w:bCs/>
          <w:iCs/>
        </w:rPr>
        <w:t>Р</w:t>
      </w:r>
      <w:r w:rsidR="00E3034B" w:rsidRPr="00C441DA">
        <w:rPr>
          <w:bCs/>
          <w:iCs/>
        </w:rPr>
        <w:t xml:space="preserve">асходы </w:t>
      </w:r>
      <w:r>
        <w:rPr>
          <w:bCs/>
          <w:iCs/>
        </w:rPr>
        <w:t xml:space="preserve">по разделу </w:t>
      </w:r>
      <w:r w:rsidR="00E3034B" w:rsidRPr="00C441DA">
        <w:rPr>
          <w:bCs/>
          <w:iCs/>
        </w:rPr>
        <w:t xml:space="preserve">исполнены в сумме </w:t>
      </w:r>
      <w:r>
        <w:rPr>
          <w:b/>
          <w:bCs/>
          <w:iCs/>
        </w:rPr>
        <w:t>2 768,2</w:t>
      </w:r>
      <w:r w:rsidR="00E3034B" w:rsidRPr="001834D6">
        <w:rPr>
          <w:b/>
          <w:bCs/>
          <w:iCs/>
        </w:rPr>
        <w:t xml:space="preserve"> тыс.</w:t>
      </w:r>
      <w:r w:rsidR="00E3034B" w:rsidRPr="00C441DA">
        <w:rPr>
          <w:bCs/>
          <w:iCs/>
        </w:rPr>
        <w:t xml:space="preserve"> рублей </w:t>
      </w:r>
      <w:r w:rsidR="009020FB">
        <w:rPr>
          <w:bCs/>
          <w:iCs/>
        </w:rPr>
        <w:t xml:space="preserve">или </w:t>
      </w:r>
      <w:r>
        <w:rPr>
          <w:bCs/>
          <w:iCs/>
        </w:rPr>
        <w:t>77,0</w:t>
      </w:r>
      <w:r w:rsidR="00E3034B" w:rsidRPr="00C441DA">
        <w:rPr>
          <w:bCs/>
          <w:iCs/>
        </w:rPr>
        <w:t>% к уточненн</w:t>
      </w:r>
      <w:r w:rsidR="00E3034B">
        <w:rPr>
          <w:bCs/>
          <w:iCs/>
        </w:rPr>
        <w:t>ым годовым бюджетным ассигнованиям</w:t>
      </w:r>
      <w:r w:rsidR="009020FB">
        <w:rPr>
          <w:bCs/>
          <w:iCs/>
        </w:rPr>
        <w:t>.</w:t>
      </w:r>
      <w:r w:rsidR="00E3034B">
        <w:rPr>
          <w:bCs/>
          <w:iCs/>
        </w:rPr>
        <w:t xml:space="preserve"> </w:t>
      </w:r>
      <w:r w:rsidR="009020FB">
        <w:t xml:space="preserve">Для сравнения: исполнение расходов по городскому округу </w:t>
      </w:r>
      <w:r w:rsidR="00864BC2">
        <w:t xml:space="preserve">и муниципальному району </w:t>
      </w:r>
      <w:r w:rsidR="009020FB">
        <w:t xml:space="preserve">за </w:t>
      </w:r>
      <w:r>
        <w:t>9 месяцев</w:t>
      </w:r>
      <w:r w:rsidR="009020FB">
        <w:t xml:space="preserve"> 2024 года</w:t>
      </w:r>
      <w:r w:rsidR="009020FB" w:rsidRPr="00545610">
        <w:t xml:space="preserve"> по </w:t>
      </w:r>
      <w:r w:rsidR="009020FB">
        <w:t xml:space="preserve">данному </w:t>
      </w:r>
      <w:r w:rsidR="009020FB" w:rsidRPr="00545610">
        <w:t>разделу</w:t>
      </w:r>
      <w:r w:rsidR="009020FB">
        <w:t xml:space="preserve"> составило </w:t>
      </w:r>
      <w:r>
        <w:t>4</w:t>
      </w:r>
      <w:r w:rsidR="00864BC2">
        <w:t>32,</w:t>
      </w:r>
      <w:r>
        <w:t>1</w:t>
      </w:r>
      <w:r w:rsidR="009020FB" w:rsidRPr="00AC6611">
        <w:t xml:space="preserve"> тыс.</w:t>
      </w:r>
      <w:r w:rsidR="009020FB" w:rsidRPr="00BE1263">
        <w:t xml:space="preserve"> рублей</w:t>
      </w:r>
      <w:r w:rsidR="00E3034B">
        <w:rPr>
          <w:bCs/>
          <w:iCs/>
        </w:rPr>
        <w:t>.</w:t>
      </w:r>
    </w:p>
    <w:p w:rsidR="00A94288" w:rsidRDefault="0005631A" w:rsidP="00EC02CF">
      <w:pPr>
        <w:spacing w:line="276" w:lineRule="auto"/>
        <w:ind w:firstLine="567"/>
        <w:jc w:val="both"/>
        <w:rPr>
          <w:color w:val="FF0000"/>
        </w:rPr>
      </w:pPr>
      <w:r w:rsidRPr="00A94288">
        <w:t xml:space="preserve">  </w:t>
      </w:r>
      <w:r w:rsidR="0010090C" w:rsidRPr="00A94288">
        <w:t xml:space="preserve"> </w:t>
      </w:r>
      <w:proofErr w:type="gramStart"/>
      <w:r w:rsidR="00A94288" w:rsidRPr="00A94288">
        <w:t>По разделу «Национальная оборона» после последних внесённых изменений в бюджет в сентябре 2025 г. плановые назначения составляли 11 572,0 тыс. рублей, а в данном проекте об исполнении бюджета (соответствует ф.0503117) плановые назначения составляют 11 590,9 тыс. рублей, что не является нарушением, так как согласно пункту 3 статьи 217 Бюджетного кодекса РФ в сводную бюджетную роспись могут быть внесены изменения</w:t>
      </w:r>
      <w:proofErr w:type="gramEnd"/>
      <w:r w:rsidR="00A94288" w:rsidRPr="00A94288">
        <w:t xml:space="preserve"> в соответствии с решениями руководителя финансового органа без внесения изменений в закон (решение) о бюджете, в случаях, указанных в Бюджетном кодексе РФ. В данном случае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00A94288" w:rsidRPr="00A94288">
        <w:t>,</w:t>
      </w:r>
      <w:proofErr w:type="gramEnd"/>
      <w:r w:rsidR="00A94288" w:rsidRPr="00A94288">
        <w:t xml:space="preserve"> чем на 5 процентов») действия Бюджетного кодекса распространяются на внесенные изменения по расходам местного бюджета, а именно направлены дополнительные средства в сумме 18,9 тыс. рублей.</w:t>
      </w:r>
    </w:p>
    <w:p w:rsidR="005F13DC" w:rsidRDefault="0005631A" w:rsidP="00EC02CF">
      <w:pPr>
        <w:spacing w:line="276" w:lineRule="auto"/>
        <w:ind w:firstLine="567"/>
        <w:jc w:val="both"/>
        <w:rPr>
          <w:bCs/>
          <w:iCs/>
        </w:rPr>
      </w:pPr>
      <w:r w:rsidRPr="00C441DA">
        <w:rPr>
          <w:bCs/>
          <w:iCs/>
        </w:rPr>
        <w:t xml:space="preserve">По </w:t>
      </w:r>
      <w:r w:rsidRPr="00C441DA">
        <w:rPr>
          <w:b/>
          <w:bCs/>
          <w:iCs/>
        </w:rPr>
        <w:t xml:space="preserve">разделу «Национальная безопасность и правоохранительная деятельность» </w:t>
      </w:r>
      <w:r w:rsidRPr="00C441DA">
        <w:rPr>
          <w:bCs/>
          <w:iCs/>
        </w:rPr>
        <w:t xml:space="preserve">расходы исполнены в сумме </w:t>
      </w:r>
      <w:r w:rsidR="00EB5F68">
        <w:rPr>
          <w:b/>
          <w:bCs/>
          <w:iCs/>
        </w:rPr>
        <w:t>9 505,9</w:t>
      </w:r>
      <w:r w:rsidRPr="001834D6">
        <w:rPr>
          <w:b/>
          <w:bCs/>
          <w:iCs/>
        </w:rPr>
        <w:t xml:space="preserve"> тыс</w:t>
      </w:r>
      <w:r w:rsidRPr="00C441DA">
        <w:rPr>
          <w:bCs/>
          <w:iCs/>
        </w:rPr>
        <w:t xml:space="preserve">. рублей </w:t>
      </w:r>
      <w:r w:rsidR="00E3034B">
        <w:rPr>
          <w:bCs/>
          <w:iCs/>
        </w:rPr>
        <w:t xml:space="preserve">или </w:t>
      </w:r>
      <w:r w:rsidR="00EB5F68">
        <w:rPr>
          <w:bCs/>
          <w:iCs/>
        </w:rPr>
        <w:t>8</w:t>
      </w:r>
      <w:r w:rsidR="00864BC2">
        <w:rPr>
          <w:bCs/>
          <w:iCs/>
        </w:rPr>
        <w:t>2,0</w:t>
      </w:r>
      <w:r w:rsidR="001D5642" w:rsidRPr="00C441DA">
        <w:rPr>
          <w:bCs/>
          <w:iCs/>
        </w:rPr>
        <w:t>% к</w:t>
      </w:r>
      <w:r w:rsidRPr="00C441DA">
        <w:rPr>
          <w:bCs/>
          <w:iCs/>
        </w:rPr>
        <w:t xml:space="preserve"> уточненн</w:t>
      </w:r>
      <w:r w:rsidR="001D5642">
        <w:rPr>
          <w:bCs/>
          <w:iCs/>
        </w:rPr>
        <w:t>ым годовым бюджетным ассигнованиям</w:t>
      </w:r>
      <w:r w:rsidRPr="00C441DA">
        <w:rPr>
          <w:bCs/>
          <w:iCs/>
        </w:rPr>
        <w:t xml:space="preserve"> </w:t>
      </w:r>
      <w:r w:rsidR="0022620C">
        <w:rPr>
          <w:bCs/>
          <w:iCs/>
        </w:rPr>
        <w:t>(202</w:t>
      </w:r>
      <w:r w:rsidR="0064689A">
        <w:rPr>
          <w:bCs/>
          <w:iCs/>
        </w:rPr>
        <w:t>5</w:t>
      </w:r>
      <w:r w:rsidR="00B82139">
        <w:rPr>
          <w:bCs/>
          <w:iCs/>
        </w:rPr>
        <w:t xml:space="preserve"> </w:t>
      </w:r>
      <w:r w:rsidR="0022620C">
        <w:rPr>
          <w:bCs/>
          <w:iCs/>
        </w:rPr>
        <w:t>г</w:t>
      </w:r>
      <w:r w:rsidR="008B2EB0">
        <w:rPr>
          <w:bCs/>
          <w:iCs/>
        </w:rPr>
        <w:t xml:space="preserve">. </w:t>
      </w:r>
      <w:r w:rsidR="007F6C54">
        <w:rPr>
          <w:bCs/>
          <w:iCs/>
        </w:rPr>
        <w:t>–</w:t>
      </w:r>
      <w:r w:rsidR="008B2EB0">
        <w:rPr>
          <w:bCs/>
          <w:iCs/>
        </w:rPr>
        <w:t xml:space="preserve"> </w:t>
      </w:r>
      <w:r w:rsidR="00EB5F68">
        <w:rPr>
          <w:bCs/>
          <w:iCs/>
        </w:rPr>
        <w:t>11 590,9</w:t>
      </w:r>
      <w:r w:rsidRPr="001D5642">
        <w:rPr>
          <w:bCs/>
          <w:iCs/>
        </w:rPr>
        <w:t xml:space="preserve"> тыс</w:t>
      </w:r>
      <w:r w:rsidRPr="00C441DA">
        <w:rPr>
          <w:bCs/>
          <w:iCs/>
        </w:rPr>
        <w:t>. рублей)</w:t>
      </w:r>
      <w:r w:rsidR="00135EEA">
        <w:rPr>
          <w:bCs/>
          <w:iCs/>
        </w:rPr>
        <w:t>;</w:t>
      </w:r>
      <w:r w:rsidR="00FF14A6" w:rsidRP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22620C">
        <w:t>0</w:t>
      </w:r>
      <w:r w:rsidR="007F6C54">
        <w:t>,</w:t>
      </w:r>
      <w:r w:rsidR="0064689A">
        <w:t>5</w:t>
      </w:r>
      <w:r w:rsidR="00FF14A6">
        <w:t>%</w:t>
      </w:r>
      <w:r w:rsidR="00FB0842">
        <w:rPr>
          <w:bCs/>
          <w:iCs/>
        </w:rPr>
        <w:t xml:space="preserve">. </w:t>
      </w:r>
      <w:r w:rsidR="0064689A">
        <w:t xml:space="preserve">Для сравнения: исполнение расходов по городскому округу </w:t>
      </w:r>
      <w:r w:rsidR="00864BC2">
        <w:t xml:space="preserve">и муниципальному району </w:t>
      </w:r>
      <w:r w:rsidR="0064689A">
        <w:t xml:space="preserve">за </w:t>
      </w:r>
      <w:r w:rsidR="00EB5F68">
        <w:t>9 месяцев</w:t>
      </w:r>
      <w:r w:rsidR="0064689A">
        <w:t xml:space="preserve"> 2024 года</w:t>
      </w:r>
      <w:r w:rsidR="0064689A" w:rsidRPr="00545610">
        <w:t xml:space="preserve"> по </w:t>
      </w:r>
      <w:r w:rsidR="0064689A">
        <w:t xml:space="preserve">данному </w:t>
      </w:r>
      <w:r w:rsidR="0064689A" w:rsidRPr="00545610">
        <w:t>разделу</w:t>
      </w:r>
      <w:r w:rsidR="0064689A">
        <w:t xml:space="preserve"> составило </w:t>
      </w:r>
      <w:r w:rsidR="005F13DC">
        <w:t>8 240,0</w:t>
      </w:r>
      <w:r w:rsidR="0064689A" w:rsidRPr="00AC6611">
        <w:t xml:space="preserve"> тыс.</w:t>
      </w:r>
      <w:r w:rsidR="0064689A" w:rsidRPr="00BE1263">
        <w:t xml:space="preserve"> рублей</w:t>
      </w:r>
      <w:r w:rsidR="00FB0842">
        <w:rPr>
          <w:bCs/>
          <w:iCs/>
        </w:rPr>
        <w:t>.</w:t>
      </w:r>
      <w:r w:rsidR="0022620C">
        <w:rPr>
          <w:bCs/>
          <w:iCs/>
        </w:rPr>
        <w:t xml:space="preserve"> </w:t>
      </w:r>
      <w:r w:rsidR="00C206F6">
        <w:rPr>
          <w:bCs/>
          <w:iCs/>
        </w:rPr>
        <w:t xml:space="preserve">Расходы по данному разделу проходят </w:t>
      </w:r>
      <w:r w:rsidR="000806C3">
        <w:rPr>
          <w:bCs/>
          <w:iCs/>
        </w:rPr>
        <w:t xml:space="preserve">в основном </w:t>
      </w:r>
      <w:r w:rsidR="00C206F6">
        <w:rPr>
          <w:bCs/>
          <w:iCs/>
        </w:rPr>
        <w:t xml:space="preserve">по выплате заработной платы. </w:t>
      </w:r>
      <w:proofErr w:type="gramStart"/>
      <w:r w:rsidR="0022620C">
        <w:rPr>
          <w:bCs/>
          <w:iCs/>
        </w:rPr>
        <w:t xml:space="preserve">Исполнение </w:t>
      </w:r>
      <w:r w:rsidR="000806C3">
        <w:rPr>
          <w:bCs/>
          <w:iCs/>
        </w:rPr>
        <w:t>муниципальных</w:t>
      </w:r>
      <w:r w:rsidR="0022620C">
        <w:rPr>
          <w:bCs/>
          <w:iCs/>
        </w:rPr>
        <w:t xml:space="preserve"> программ</w:t>
      </w:r>
      <w:r w:rsidR="0064689A">
        <w:rPr>
          <w:bCs/>
          <w:iCs/>
        </w:rPr>
        <w:t xml:space="preserve"> «Обеспечение первичных мер пожарной безопасности» (план – 10,0 тыс. рублей), «Профилактика терроризма» (план – 180,6 тыс. рублей), «Профилактика преступлений» (план – 47,1 тыс. рублей), «Профилактика безнадзорности несовершеннолетних» (план – 540,0 тыс. рублей),</w:t>
      </w:r>
      <w:r w:rsidR="00284A08">
        <w:rPr>
          <w:bCs/>
          <w:iCs/>
        </w:rPr>
        <w:t xml:space="preserve"> «Укрепление общественного здоровья» (план – 5,0 тыс. рублей),</w:t>
      </w:r>
      <w:r w:rsidR="0064689A">
        <w:rPr>
          <w:bCs/>
          <w:iCs/>
        </w:rPr>
        <w:t xml:space="preserve"> «Комплексные меры противодействия злоупотребления наркотиками» (план – 30,0 тыс. рублей)</w:t>
      </w:r>
      <w:r w:rsidR="0064689A" w:rsidRPr="0064689A">
        <w:rPr>
          <w:bCs/>
          <w:iCs/>
        </w:rPr>
        <w:t xml:space="preserve"> </w:t>
      </w:r>
      <w:r w:rsidR="0064689A">
        <w:rPr>
          <w:bCs/>
          <w:iCs/>
        </w:rPr>
        <w:t xml:space="preserve">за </w:t>
      </w:r>
      <w:r w:rsidR="002A57B1">
        <w:rPr>
          <w:bCs/>
          <w:iCs/>
        </w:rPr>
        <w:t>9 месяцев</w:t>
      </w:r>
      <w:r w:rsidR="0064689A">
        <w:rPr>
          <w:bCs/>
          <w:iCs/>
        </w:rPr>
        <w:t xml:space="preserve"> 2025</w:t>
      </w:r>
      <w:r w:rsidR="007E5307">
        <w:rPr>
          <w:bCs/>
          <w:iCs/>
        </w:rPr>
        <w:t xml:space="preserve"> </w:t>
      </w:r>
      <w:r w:rsidR="0064689A">
        <w:rPr>
          <w:bCs/>
          <w:iCs/>
        </w:rPr>
        <w:t>г. нулевое.</w:t>
      </w:r>
      <w:proofErr w:type="gramEnd"/>
      <w:r w:rsidR="00284A08">
        <w:rPr>
          <w:bCs/>
          <w:iCs/>
        </w:rPr>
        <w:t xml:space="preserve"> Исполнение по муниципальной программе «Совершенствование гражданской обороны, защиты населения от ЧС» исполнено в объёме </w:t>
      </w:r>
      <w:r w:rsidR="005F13DC">
        <w:rPr>
          <w:bCs/>
          <w:iCs/>
        </w:rPr>
        <w:t>711,7</w:t>
      </w:r>
      <w:r w:rsidR="00284A08">
        <w:rPr>
          <w:bCs/>
          <w:iCs/>
        </w:rPr>
        <w:t xml:space="preserve"> тыс. рублей при плановых назначениях </w:t>
      </w:r>
      <w:r w:rsidR="005F13DC">
        <w:rPr>
          <w:bCs/>
          <w:iCs/>
        </w:rPr>
        <w:t xml:space="preserve">1 466,0 тыс. рублей, </w:t>
      </w:r>
      <w:r w:rsidR="005F13DC" w:rsidRPr="005F13DC">
        <w:rPr>
          <w:bCs/>
          <w:iCs/>
        </w:rPr>
        <w:t xml:space="preserve">по муниципальной программе «Профилактика безнадзорности несовершеннолетних» </w:t>
      </w:r>
      <w:r w:rsidR="002913FE">
        <w:rPr>
          <w:bCs/>
          <w:iCs/>
        </w:rPr>
        <w:t xml:space="preserve">расходы </w:t>
      </w:r>
      <w:r w:rsidR="005F13DC" w:rsidRPr="005F13DC">
        <w:rPr>
          <w:bCs/>
          <w:iCs/>
        </w:rPr>
        <w:t>исполнен</w:t>
      </w:r>
      <w:r w:rsidR="002913FE">
        <w:rPr>
          <w:bCs/>
          <w:iCs/>
        </w:rPr>
        <w:t>ы</w:t>
      </w:r>
      <w:r w:rsidR="005F13DC" w:rsidRPr="005F13DC">
        <w:rPr>
          <w:bCs/>
          <w:iCs/>
        </w:rPr>
        <w:t xml:space="preserve"> в объёме </w:t>
      </w:r>
      <w:r w:rsidR="005F13DC">
        <w:rPr>
          <w:bCs/>
          <w:iCs/>
        </w:rPr>
        <w:t>533,7</w:t>
      </w:r>
      <w:r w:rsidR="005F13DC" w:rsidRPr="005F13DC">
        <w:rPr>
          <w:bCs/>
          <w:iCs/>
        </w:rPr>
        <w:t xml:space="preserve"> тыс. рублей при плановых назначениях </w:t>
      </w:r>
      <w:r w:rsidR="005F13DC">
        <w:rPr>
          <w:bCs/>
          <w:iCs/>
        </w:rPr>
        <w:t>534,7</w:t>
      </w:r>
      <w:r w:rsidR="005F13DC" w:rsidRPr="005F13DC">
        <w:rPr>
          <w:bCs/>
          <w:iCs/>
        </w:rPr>
        <w:t xml:space="preserve"> тыс. рублей</w:t>
      </w:r>
      <w:r w:rsidR="005F13DC">
        <w:rPr>
          <w:bCs/>
          <w:iCs/>
        </w:rPr>
        <w:t>.</w:t>
      </w:r>
    </w:p>
    <w:p w:rsidR="00235FD0" w:rsidRPr="00892632" w:rsidRDefault="00235FD0" w:rsidP="00EC02CF">
      <w:pPr>
        <w:spacing w:line="276" w:lineRule="auto"/>
        <w:ind w:firstLine="567"/>
        <w:jc w:val="both"/>
        <w:rPr>
          <w:color w:val="FF0000"/>
        </w:rPr>
      </w:pPr>
      <w:r>
        <w:t xml:space="preserve">   </w:t>
      </w:r>
      <w:proofErr w:type="gramStart"/>
      <w:r w:rsidRPr="003D0D29">
        <w:t>По</w:t>
      </w:r>
      <w:r>
        <w:rPr>
          <w:b/>
        </w:rPr>
        <w:t xml:space="preserve"> р</w:t>
      </w:r>
      <w:r w:rsidRPr="003D0D29">
        <w:rPr>
          <w:b/>
        </w:rPr>
        <w:t>аздел</w:t>
      </w:r>
      <w:r>
        <w:rPr>
          <w:b/>
        </w:rPr>
        <w:t>у</w:t>
      </w:r>
      <w:r w:rsidRPr="003D0D29">
        <w:rPr>
          <w:b/>
        </w:rPr>
        <w:t xml:space="preserve"> «</w:t>
      </w:r>
      <w:r>
        <w:rPr>
          <w:b/>
        </w:rPr>
        <w:t>Национальная экономика</w:t>
      </w:r>
      <w:r w:rsidRPr="003D0D29">
        <w:rPr>
          <w:b/>
        </w:rPr>
        <w:t>»</w:t>
      </w:r>
      <w:r>
        <w:t xml:space="preserve"> после последних внесённых из</w:t>
      </w:r>
      <w:r w:rsidR="007D259A">
        <w:t xml:space="preserve">менений в бюджет в </w:t>
      </w:r>
      <w:r w:rsidR="005F13DC">
        <w:t>сентябре</w:t>
      </w:r>
      <w:r w:rsidR="007D259A">
        <w:t xml:space="preserve"> 2025</w:t>
      </w:r>
      <w:r w:rsidR="005F13DC">
        <w:t xml:space="preserve"> </w:t>
      </w:r>
      <w:r>
        <w:t xml:space="preserve">г. плановые назначения составляли </w:t>
      </w:r>
      <w:r w:rsidR="005F13DC">
        <w:t>214 283,5</w:t>
      </w:r>
      <w:r>
        <w:t xml:space="preserve"> тыс. рублей, а в данном проекте об исполнении бюджета (соответствует ф.0503117) плановые назначения </w:t>
      </w:r>
      <w:r w:rsidRPr="007E5307">
        <w:t xml:space="preserve">составляют </w:t>
      </w:r>
      <w:r w:rsidR="005F13DC">
        <w:rPr>
          <w:b/>
        </w:rPr>
        <w:lastRenderedPageBreak/>
        <w:t>213 932,5</w:t>
      </w:r>
      <w:r w:rsidRPr="007E5307">
        <w:t xml:space="preserve"> </w:t>
      </w:r>
      <w:r>
        <w:t>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 изме</w:t>
      </w:r>
      <w:r>
        <w:t>нения</w:t>
      </w:r>
      <w:proofErr w:type="gramEnd"/>
      <w:r>
        <w:t xml:space="preserve">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proofErr w:type="gramStart"/>
      <w:r w:rsidRPr="00A533B7">
        <w:t xml:space="preserve">В данном случае </w:t>
      </w:r>
      <w:r w:rsidR="007D259A" w:rsidRPr="00A533B7">
        <w:t xml:space="preserve">(«в случае получения </w:t>
      </w:r>
      <w:r w:rsidR="007D259A" w:rsidRPr="00EC02CF">
        <w:t>уведомления о предоставлении субсидий, субвенций, иных межбюджетных трансфертов, имеющих целевое назначение»</w:t>
      </w:r>
      <w:r w:rsidRPr="00EC02CF">
        <w:t xml:space="preserve">) действия </w:t>
      </w:r>
      <w:r w:rsidRPr="009A2AFD">
        <w:t xml:space="preserve">Бюджетного кодекса распространяются на внесенные изменения по расходам местного бюджета, а именно </w:t>
      </w:r>
      <w:r w:rsidR="00EA7BF0" w:rsidRPr="009A2AFD">
        <w:t>планирование</w:t>
      </w:r>
      <w:r w:rsidRPr="009A2AFD">
        <w:t xml:space="preserve"> </w:t>
      </w:r>
      <w:r w:rsidR="00EA7BF0" w:rsidRPr="009A2AFD">
        <w:t>бюджетных ассигнований</w:t>
      </w:r>
      <w:r w:rsidRPr="009A2AFD">
        <w:t xml:space="preserve"> </w:t>
      </w:r>
      <w:r w:rsidR="00EA7BF0" w:rsidRPr="009A2AFD">
        <w:t xml:space="preserve">на </w:t>
      </w:r>
      <w:r w:rsidR="00EC02CF" w:rsidRPr="009A2AFD">
        <w:t xml:space="preserve"> </w:t>
      </w:r>
      <w:r w:rsidR="00892632" w:rsidRPr="009A2AFD">
        <w:t>лесное хозяйство</w:t>
      </w:r>
      <w:r w:rsidR="00EC02CF" w:rsidRPr="009A2AFD">
        <w:t xml:space="preserve"> </w:t>
      </w:r>
      <w:r w:rsidRPr="009A2AFD">
        <w:t xml:space="preserve">в сумме </w:t>
      </w:r>
      <w:r w:rsidR="00892632" w:rsidRPr="009A2AFD">
        <w:t>546,0</w:t>
      </w:r>
      <w:r w:rsidRPr="009A2AFD">
        <w:t xml:space="preserve"> тыс. рублей</w:t>
      </w:r>
      <w:r w:rsidR="00892632" w:rsidRPr="009A2AFD">
        <w:t xml:space="preserve">, </w:t>
      </w:r>
      <w:r w:rsidR="009A2AFD" w:rsidRPr="009A2AFD">
        <w:t>уменьшение лимит</w:t>
      </w:r>
      <w:r w:rsidR="00F6239B">
        <w:t>ов</w:t>
      </w:r>
      <w:r w:rsidR="009A2AFD" w:rsidRPr="009A2AFD">
        <w:t xml:space="preserve"> на обеспечение деятельности</w:t>
      </w:r>
      <w:r w:rsidR="00892632" w:rsidRPr="009A2AFD">
        <w:t xml:space="preserve"> </w:t>
      </w:r>
      <w:r w:rsidR="009A2AFD" w:rsidRPr="009A2AFD">
        <w:t xml:space="preserve"> казенных учреждений </w:t>
      </w:r>
      <w:r w:rsidR="00892632" w:rsidRPr="009A2AFD">
        <w:t>в сумме 897,0 тыс. рублей</w:t>
      </w:r>
      <w:r w:rsidRPr="009A2AFD">
        <w:t>.</w:t>
      </w:r>
      <w:proofErr w:type="gramEnd"/>
    </w:p>
    <w:p w:rsidR="00FB0842" w:rsidRDefault="00671612" w:rsidP="00EC02CF">
      <w:pPr>
        <w:spacing w:line="276" w:lineRule="auto"/>
        <w:ind w:firstLine="567"/>
        <w:jc w:val="both"/>
        <w:rPr>
          <w:bCs/>
          <w:iCs/>
        </w:rPr>
      </w:pPr>
      <w:r>
        <w:rPr>
          <w:bCs/>
          <w:iCs/>
        </w:rPr>
        <w:t xml:space="preserve">  </w:t>
      </w:r>
      <w:r w:rsidR="0010090C">
        <w:rPr>
          <w:bCs/>
          <w:iCs/>
        </w:rPr>
        <w:t xml:space="preserve"> </w:t>
      </w:r>
      <w:r>
        <w:rPr>
          <w:bCs/>
          <w:iCs/>
        </w:rPr>
        <w:t xml:space="preserve">По разделу </w:t>
      </w:r>
      <w:r>
        <w:rPr>
          <w:b/>
          <w:bCs/>
          <w:iCs/>
        </w:rPr>
        <w:t xml:space="preserve">«Национальная экономика» </w:t>
      </w:r>
      <w:r>
        <w:rPr>
          <w:bCs/>
          <w:iCs/>
        </w:rPr>
        <w:t>р</w:t>
      </w:r>
      <w:r w:rsidR="00492956">
        <w:rPr>
          <w:bCs/>
          <w:iCs/>
        </w:rPr>
        <w:t xml:space="preserve">асходы исполнены в сумме </w:t>
      </w:r>
      <w:r w:rsidR="00892632">
        <w:rPr>
          <w:b/>
          <w:bCs/>
          <w:iCs/>
        </w:rPr>
        <w:t xml:space="preserve">129 369,2 </w:t>
      </w:r>
      <w:r w:rsidR="00372DC7">
        <w:rPr>
          <w:bCs/>
          <w:iCs/>
        </w:rPr>
        <w:t>ты</w:t>
      </w:r>
      <w:r w:rsidR="000C76EE">
        <w:rPr>
          <w:bCs/>
          <w:iCs/>
        </w:rPr>
        <w:t xml:space="preserve">с. рублей или </w:t>
      </w:r>
      <w:r w:rsidR="00892632">
        <w:rPr>
          <w:bCs/>
          <w:iCs/>
        </w:rPr>
        <w:t>60,9</w:t>
      </w:r>
      <w:r w:rsidR="0010090C">
        <w:rPr>
          <w:bCs/>
          <w:iCs/>
        </w:rPr>
        <w:t>% от</w:t>
      </w:r>
      <w:r w:rsidR="00327A27">
        <w:rPr>
          <w:bCs/>
          <w:iCs/>
        </w:rPr>
        <w:t xml:space="preserve"> плановых назначений (202</w:t>
      </w:r>
      <w:r w:rsidR="007D259A">
        <w:rPr>
          <w:bCs/>
          <w:iCs/>
        </w:rPr>
        <w:t>5</w:t>
      </w:r>
      <w:r w:rsidR="007E5307">
        <w:rPr>
          <w:bCs/>
          <w:iCs/>
        </w:rPr>
        <w:t xml:space="preserve"> </w:t>
      </w:r>
      <w:r w:rsidR="00327A27">
        <w:rPr>
          <w:bCs/>
          <w:iCs/>
        </w:rPr>
        <w:t xml:space="preserve">г.- </w:t>
      </w:r>
      <w:r w:rsidR="00892632">
        <w:rPr>
          <w:bCs/>
          <w:iCs/>
        </w:rPr>
        <w:t>213 932,5</w:t>
      </w:r>
      <w:r w:rsidR="00EA7BF0">
        <w:rPr>
          <w:bCs/>
          <w:iCs/>
        </w:rPr>
        <w:t>,</w:t>
      </w:r>
      <w:r w:rsidR="00372DC7">
        <w:rPr>
          <w:bCs/>
          <w:iCs/>
        </w:rPr>
        <w:t xml:space="preserve"> тыс. рублей)</w:t>
      </w:r>
      <w:r w:rsidR="002F2170">
        <w:rPr>
          <w:bCs/>
          <w:iCs/>
        </w:rPr>
        <w:t>;</w:t>
      </w:r>
      <w:r w:rsidR="00FF14A6" w:rsidRPr="00FF14A6">
        <w:t xml:space="preserve"> </w:t>
      </w:r>
      <w:r w:rsidR="009B6B19">
        <w:t>доля</w:t>
      </w:r>
      <w:r w:rsidR="00FF14A6" w:rsidRPr="00BE1263">
        <w:t xml:space="preserve"> </w:t>
      </w:r>
      <w:r w:rsidR="00FF14A6">
        <w:t xml:space="preserve">исполненных расходов в общей сумме </w:t>
      </w:r>
      <w:r w:rsidR="00FF14A6" w:rsidRPr="00BE1263">
        <w:t xml:space="preserve">составил </w:t>
      </w:r>
      <w:r w:rsidR="00892632">
        <w:t>7,3</w:t>
      </w:r>
      <w:r w:rsidR="00FF14A6">
        <w:t>%</w:t>
      </w:r>
      <w:r w:rsidR="00FB0842">
        <w:rPr>
          <w:bCs/>
          <w:iCs/>
        </w:rPr>
        <w:t>.</w:t>
      </w:r>
      <w:r>
        <w:rPr>
          <w:bCs/>
          <w:iCs/>
        </w:rPr>
        <w:t xml:space="preserve"> </w:t>
      </w:r>
      <w:r w:rsidR="00892632">
        <w:rPr>
          <w:bCs/>
          <w:iCs/>
        </w:rPr>
        <w:t>За</w:t>
      </w:r>
      <w:r>
        <w:rPr>
          <w:bCs/>
          <w:iCs/>
        </w:rPr>
        <w:t xml:space="preserve"> </w:t>
      </w:r>
      <w:r w:rsidR="00892632">
        <w:rPr>
          <w:bCs/>
          <w:iCs/>
        </w:rPr>
        <w:t>9 месяцев</w:t>
      </w:r>
      <w:r w:rsidR="00EA7BF0">
        <w:rPr>
          <w:bCs/>
          <w:iCs/>
        </w:rPr>
        <w:t xml:space="preserve"> </w:t>
      </w:r>
      <w:r w:rsidR="00327A27">
        <w:rPr>
          <w:bCs/>
          <w:iCs/>
        </w:rPr>
        <w:t>202</w:t>
      </w:r>
      <w:r w:rsidR="00ED0F74">
        <w:rPr>
          <w:bCs/>
          <w:iCs/>
        </w:rPr>
        <w:t>5</w:t>
      </w:r>
      <w:r w:rsidR="00372DC7">
        <w:rPr>
          <w:bCs/>
          <w:iCs/>
        </w:rPr>
        <w:t xml:space="preserve"> года</w:t>
      </w:r>
      <w:r>
        <w:rPr>
          <w:bCs/>
          <w:iCs/>
        </w:rPr>
        <w:t xml:space="preserve"> </w:t>
      </w:r>
      <w:r w:rsidR="00FB0842">
        <w:rPr>
          <w:bCs/>
          <w:iCs/>
        </w:rPr>
        <w:t xml:space="preserve">по данному разделу </w:t>
      </w:r>
      <w:r w:rsidR="00372DC7">
        <w:rPr>
          <w:bCs/>
          <w:iCs/>
        </w:rPr>
        <w:t xml:space="preserve">осуществлялись </w:t>
      </w:r>
      <w:r w:rsidR="004963A6">
        <w:rPr>
          <w:bCs/>
          <w:iCs/>
        </w:rPr>
        <w:t>расходы</w:t>
      </w:r>
      <w:r w:rsidR="00327A27">
        <w:rPr>
          <w:bCs/>
          <w:iCs/>
        </w:rPr>
        <w:t xml:space="preserve"> на </w:t>
      </w:r>
      <w:r w:rsidR="00ED0F74">
        <w:rPr>
          <w:bCs/>
          <w:iCs/>
        </w:rPr>
        <w:t>уличное освещение и на</w:t>
      </w:r>
      <w:r w:rsidR="00FB0842">
        <w:rPr>
          <w:bCs/>
          <w:iCs/>
        </w:rPr>
        <w:t xml:space="preserve"> </w:t>
      </w:r>
      <w:r w:rsidR="004963A6">
        <w:rPr>
          <w:bCs/>
          <w:iCs/>
        </w:rPr>
        <w:t>содержание автомобильных дорог</w:t>
      </w:r>
      <w:r w:rsidR="00466911">
        <w:rPr>
          <w:bCs/>
          <w:iCs/>
        </w:rPr>
        <w:t>, а также выплат</w:t>
      </w:r>
      <w:r w:rsidR="00892632">
        <w:rPr>
          <w:bCs/>
          <w:iCs/>
        </w:rPr>
        <w:t xml:space="preserve">ы персоналу казенных учреждений, кроме этого исполнены расходы </w:t>
      </w:r>
      <w:r w:rsidR="00981A43">
        <w:rPr>
          <w:bCs/>
          <w:iCs/>
        </w:rPr>
        <w:t xml:space="preserve"> </w:t>
      </w:r>
      <w:r w:rsidR="005E2FFF" w:rsidRPr="005E2FFF">
        <w:rPr>
          <w:bCs/>
          <w:iCs/>
        </w:rPr>
        <w:t>по мероприятиям при осуществлении деятельности по обращению с животными без владельцев</w:t>
      </w:r>
      <w:r w:rsidR="005E2FFF">
        <w:rPr>
          <w:bCs/>
          <w:iCs/>
        </w:rPr>
        <w:t xml:space="preserve">. </w:t>
      </w:r>
      <w:r w:rsidR="00ED0F74">
        <w:t xml:space="preserve">Для сравнения: исполнение расходов по городскому округу </w:t>
      </w:r>
      <w:r w:rsidR="00466911">
        <w:t xml:space="preserve">и муниципальному району </w:t>
      </w:r>
      <w:r w:rsidR="00ED0F74">
        <w:t xml:space="preserve">за </w:t>
      </w:r>
      <w:r w:rsidR="00892632" w:rsidRPr="00892632">
        <w:t xml:space="preserve">9 месяцев </w:t>
      </w:r>
      <w:r w:rsidR="00ED0F74">
        <w:t>2024 года</w:t>
      </w:r>
      <w:r w:rsidR="00ED0F74" w:rsidRPr="00545610">
        <w:t xml:space="preserve"> по </w:t>
      </w:r>
      <w:r w:rsidR="00ED0F74">
        <w:t xml:space="preserve">данному </w:t>
      </w:r>
      <w:r w:rsidR="00ED0F74" w:rsidRPr="00545610">
        <w:t>разделу</w:t>
      </w:r>
      <w:r w:rsidR="00ED0F74">
        <w:t xml:space="preserve"> составило </w:t>
      </w:r>
      <w:r w:rsidR="00892632">
        <w:rPr>
          <w:bCs/>
          <w:iCs/>
        </w:rPr>
        <w:t>51 777,9</w:t>
      </w:r>
      <w:r w:rsidR="00ED0F74" w:rsidRPr="00ED0F74">
        <w:rPr>
          <w:bCs/>
          <w:iCs/>
        </w:rPr>
        <w:t xml:space="preserve"> </w:t>
      </w:r>
      <w:r w:rsidR="00ED0F74">
        <w:rPr>
          <w:bCs/>
          <w:iCs/>
        </w:rPr>
        <w:t>тыс. рублей.</w:t>
      </w:r>
      <w:r w:rsidR="00F81641">
        <w:rPr>
          <w:bCs/>
          <w:iCs/>
        </w:rPr>
        <w:t xml:space="preserve"> </w:t>
      </w:r>
      <w:r w:rsidR="00545DB9">
        <w:rPr>
          <w:bCs/>
          <w:iCs/>
        </w:rPr>
        <w:t>По данному разделу о</w:t>
      </w:r>
      <w:r w:rsidR="00F81641">
        <w:rPr>
          <w:bCs/>
          <w:iCs/>
        </w:rPr>
        <w:t>тмечается нулевое исполнение по муниципальной программе «Развитие малого и среднего предпринимательства»</w:t>
      </w:r>
      <w:r w:rsidR="00545DB9">
        <w:rPr>
          <w:bCs/>
          <w:iCs/>
        </w:rPr>
        <w:t xml:space="preserve"> (план – 137,9 тыс. рублей)</w:t>
      </w:r>
      <w:r w:rsidR="00F81641">
        <w:rPr>
          <w:bCs/>
          <w:iCs/>
        </w:rPr>
        <w:t>.</w:t>
      </w:r>
    </w:p>
    <w:p w:rsidR="000A1924" w:rsidRPr="005E2FFF" w:rsidRDefault="001C1E2E" w:rsidP="00EC02CF">
      <w:pPr>
        <w:spacing w:line="276" w:lineRule="auto"/>
        <w:ind w:firstLine="567"/>
        <w:jc w:val="both"/>
        <w:rPr>
          <w:color w:val="FF0000"/>
        </w:rPr>
      </w:pPr>
      <w:r>
        <w:t xml:space="preserve"> </w:t>
      </w:r>
      <w:proofErr w:type="gramStart"/>
      <w:r w:rsidR="000A1924" w:rsidRPr="003D0D29">
        <w:t>По</w:t>
      </w:r>
      <w:r w:rsidR="000A1924">
        <w:rPr>
          <w:b/>
        </w:rPr>
        <w:t xml:space="preserve"> р</w:t>
      </w:r>
      <w:r w:rsidR="000A1924" w:rsidRPr="003D0D29">
        <w:rPr>
          <w:b/>
        </w:rPr>
        <w:t>аздел</w:t>
      </w:r>
      <w:r w:rsidR="000A1924">
        <w:rPr>
          <w:b/>
        </w:rPr>
        <w:t>у</w:t>
      </w:r>
      <w:r w:rsidR="000A1924" w:rsidRPr="003D0D29">
        <w:rPr>
          <w:b/>
        </w:rPr>
        <w:t xml:space="preserve"> «</w:t>
      </w:r>
      <w:r w:rsidR="000A1924">
        <w:rPr>
          <w:b/>
        </w:rPr>
        <w:t>Жилищно-коммунальное хозяйство</w:t>
      </w:r>
      <w:r w:rsidR="000A1924" w:rsidRPr="003D0D29">
        <w:rPr>
          <w:b/>
        </w:rPr>
        <w:t>»</w:t>
      </w:r>
      <w:r w:rsidR="000A1924">
        <w:t xml:space="preserve"> после последних внесённых изменений в бюджет в </w:t>
      </w:r>
      <w:r w:rsidR="005E2FFF">
        <w:t>сентябре</w:t>
      </w:r>
      <w:r w:rsidR="000A1924">
        <w:t xml:space="preserve"> 2025</w:t>
      </w:r>
      <w:r w:rsidR="007E5307">
        <w:t xml:space="preserve"> </w:t>
      </w:r>
      <w:r w:rsidR="000A1924">
        <w:t xml:space="preserve">г. плановые назначения составляли </w:t>
      </w:r>
      <w:r w:rsidR="005E2FFF">
        <w:t>141 415,8</w:t>
      </w:r>
      <w:r w:rsidR="000A1924">
        <w:t xml:space="preserve"> тыс. рублей, а в данном проекте об исполнении бюджета (соответствует ф.0503117) плановые назначения составляют </w:t>
      </w:r>
      <w:r w:rsidR="005E2FFF">
        <w:rPr>
          <w:b/>
        </w:rPr>
        <w:t>152 715,8</w:t>
      </w:r>
      <w:r w:rsidR="000A1924">
        <w:t xml:space="preserve"> тыс. рублей, что не является нарушением, так как согласно пункту</w:t>
      </w:r>
      <w:r w:rsidR="000A1924" w:rsidRPr="00ED2370">
        <w:t xml:space="preserve"> 3 статьи 217 Бюджетного кодекса РФ в сводную бюджетную роспись могут быть внесены изме</w:t>
      </w:r>
      <w:r w:rsidR="000A1924">
        <w:t>нения</w:t>
      </w:r>
      <w:proofErr w:type="gramEnd"/>
      <w:r w:rsidR="000A1924">
        <w:t xml:space="preserve"> в соответствии с решениями</w:t>
      </w:r>
      <w:r w:rsidR="000A1924" w:rsidRPr="00ED2370">
        <w:t xml:space="preserve"> руководителя финансового органа без </w:t>
      </w:r>
      <w:r w:rsidR="000A1924" w:rsidRPr="00A235E4">
        <w:t>внесения изменений в закон (решение) о бюджете, в случаях, указанных в Бюджетном кодексе РФ. В данном случае («в случае получения уведомления о предоставлении субсидий, субвенций, иных межбюджетных трансфертов, имеющих целевое назначение</w:t>
      </w:r>
      <w:r w:rsidR="000A1924" w:rsidRPr="00417152">
        <w:t xml:space="preserve">») действия Бюджетного кодекса распространяются на внесенные изменения по расходам бюджета, а именно </w:t>
      </w:r>
      <w:r w:rsidR="00EC02CF" w:rsidRPr="00417152">
        <w:t>планирование бюджетных ассигнований на модернизацию объектов инфраструктуры</w:t>
      </w:r>
      <w:r w:rsidR="000A1924" w:rsidRPr="00417152">
        <w:t>.</w:t>
      </w:r>
    </w:p>
    <w:p w:rsidR="00A80654" w:rsidRPr="00F81641" w:rsidRDefault="00C441DA" w:rsidP="001C1E2E">
      <w:pPr>
        <w:spacing w:line="276" w:lineRule="auto"/>
        <w:ind w:firstLine="567"/>
        <w:jc w:val="both"/>
      </w:pPr>
      <w:r>
        <w:rPr>
          <w:color w:val="FF0000"/>
        </w:rPr>
        <w:t xml:space="preserve">  </w:t>
      </w:r>
      <w:proofErr w:type="gramStart"/>
      <w:r w:rsidR="0005631A" w:rsidRPr="00D4739D">
        <w:t xml:space="preserve">По разделу </w:t>
      </w:r>
      <w:r w:rsidR="0005631A" w:rsidRPr="00D4739D">
        <w:rPr>
          <w:b/>
        </w:rPr>
        <w:t>«Жилищно-коммунальное хозяйство»</w:t>
      </w:r>
      <w:r w:rsidR="0005631A" w:rsidRPr="00D4739D">
        <w:t xml:space="preserve"> расходы исполнены в сумме </w:t>
      </w:r>
      <w:r w:rsidR="005E2FFF">
        <w:rPr>
          <w:b/>
        </w:rPr>
        <w:t>54 617,4</w:t>
      </w:r>
      <w:r w:rsidR="0005631A" w:rsidRPr="00D4739D">
        <w:t xml:space="preserve"> тыс. рублей </w:t>
      </w:r>
      <w:r w:rsidR="0005631A" w:rsidRPr="00A40B0B">
        <w:t xml:space="preserve">или </w:t>
      </w:r>
      <w:r w:rsidR="005E2FFF">
        <w:t>35,8</w:t>
      </w:r>
      <w:r w:rsidR="0005631A" w:rsidRPr="00A40B0B">
        <w:t>%</w:t>
      </w:r>
      <w:r w:rsidR="00A40B0B">
        <w:t xml:space="preserve"> к плановым</w:t>
      </w:r>
      <w:r w:rsidR="0005631A" w:rsidRPr="00A40B0B">
        <w:t xml:space="preserve"> бюджетным назначе</w:t>
      </w:r>
      <w:r w:rsidR="00A80654">
        <w:t>ниям (20</w:t>
      </w:r>
      <w:r w:rsidR="001B2378">
        <w:t>2</w:t>
      </w:r>
      <w:r w:rsidR="00A235E4">
        <w:t>5</w:t>
      </w:r>
      <w:r w:rsidR="00253E0F">
        <w:t xml:space="preserve"> </w:t>
      </w:r>
      <w:r w:rsidR="00A80654">
        <w:t xml:space="preserve">г.- </w:t>
      </w:r>
      <w:r w:rsidR="005E2FFF">
        <w:t>152 715,8</w:t>
      </w:r>
      <w:r w:rsidR="0005631A" w:rsidRPr="00A40B0B">
        <w:t xml:space="preserve"> тыс. рублей)</w:t>
      </w:r>
      <w:r w:rsidR="00941ECD">
        <w:t xml:space="preserve">; </w:t>
      </w:r>
      <w:r w:rsidR="00941ECD" w:rsidRPr="00941ECD">
        <w:t>удельный вес исполненных расх</w:t>
      </w:r>
      <w:r w:rsidR="00A235E4">
        <w:t xml:space="preserve">одов в общей сумме составил </w:t>
      </w:r>
      <w:r w:rsidR="005E2FFF">
        <w:t>3,2</w:t>
      </w:r>
      <w:r w:rsidR="00941ECD" w:rsidRPr="00941ECD">
        <w:t>%</w:t>
      </w:r>
      <w:r w:rsidR="0005631A" w:rsidRPr="00A40B0B">
        <w:t>.</w:t>
      </w:r>
      <w:r w:rsidR="00A40B0B">
        <w:t xml:space="preserve"> </w:t>
      </w:r>
      <w:r w:rsidR="00A235E4">
        <w:t xml:space="preserve">Для сравнения: исполнение расходов по городскому округу </w:t>
      </w:r>
      <w:r w:rsidR="00466911">
        <w:t xml:space="preserve">и муниципальному району </w:t>
      </w:r>
      <w:r w:rsidR="00A235E4">
        <w:t xml:space="preserve">за </w:t>
      </w:r>
      <w:r w:rsidR="005E2FFF">
        <w:t>9 месяцев</w:t>
      </w:r>
      <w:r w:rsidR="00A235E4">
        <w:t xml:space="preserve"> 2024 года</w:t>
      </w:r>
      <w:r w:rsidR="00A235E4" w:rsidRPr="00545610">
        <w:t xml:space="preserve"> по </w:t>
      </w:r>
      <w:r w:rsidR="00A235E4">
        <w:t xml:space="preserve">данному </w:t>
      </w:r>
      <w:r w:rsidR="00A235E4" w:rsidRPr="00545610">
        <w:t>разделу</w:t>
      </w:r>
      <w:r w:rsidR="00A235E4">
        <w:t xml:space="preserve"> составило </w:t>
      </w:r>
      <w:r w:rsidR="005E2FFF">
        <w:rPr>
          <w:bCs/>
          <w:iCs/>
        </w:rPr>
        <w:t>37 114,0</w:t>
      </w:r>
      <w:r w:rsidR="00A235E4" w:rsidRPr="00ED0F74">
        <w:rPr>
          <w:bCs/>
          <w:iCs/>
        </w:rPr>
        <w:t xml:space="preserve"> </w:t>
      </w:r>
      <w:r w:rsidR="00A235E4">
        <w:rPr>
          <w:bCs/>
          <w:iCs/>
        </w:rPr>
        <w:t>тыс. рублей</w:t>
      </w:r>
      <w:r w:rsidR="001275D8">
        <w:rPr>
          <w:bCs/>
          <w:iCs/>
        </w:rPr>
        <w:t>.</w:t>
      </w:r>
      <w:proofErr w:type="gramEnd"/>
      <w:r w:rsidR="001275D8">
        <w:rPr>
          <w:bCs/>
          <w:iCs/>
        </w:rPr>
        <w:t xml:space="preserve"> </w:t>
      </w:r>
      <w:r w:rsidR="008176F9">
        <w:rPr>
          <w:bCs/>
          <w:iCs/>
        </w:rPr>
        <w:t xml:space="preserve"> </w:t>
      </w:r>
      <w:proofErr w:type="gramStart"/>
      <w:r w:rsidR="003C485E">
        <w:rPr>
          <w:bCs/>
          <w:iCs/>
        </w:rPr>
        <w:t>Расходы</w:t>
      </w:r>
      <w:r w:rsidR="008176F9">
        <w:rPr>
          <w:bCs/>
          <w:iCs/>
        </w:rPr>
        <w:t xml:space="preserve"> данного раздела </w:t>
      </w:r>
      <w:r w:rsidR="005E2FFF" w:rsidRPr="005E2FFF">
        <w:rPr>
          <w:bCs/>
          <w:iCs/>
        </w:rPr>
        <w:t xml:space="preserve">за 9 месяцев </w:t>
      </w:r>
      <w:r w:rsidR="008176F9">
        <w:rPr>
          <w:bCs/>
          <w:iCs/>
        </w:rPr>
        <w:t>осуществля</w:t>
      </w:r>
      <w:r w:rsidR="001275D8">
        <w:rPr>
          <w:bCs/>
          <w:iCs/>
        </w:rPr>
        <w:t>лись по подразделу «</w:t>
      </w:r>
      <w:r w:rsidR="00CD68CD">
        <w:rPr>
          <w:bCs/>
          <w:iCs/>
        </w:rPr>
        <w:t>Б</w:t>
      </w:r>
      <w:r w:rsidR="001275D8">
        <w:rPr>
          <w:bCs/>
          <w:iCs/>
        </w:rPr>
        <w:t>лагоустройство», в том числе уличное освещение</w:t>
      </w:r>
      <w:r w:rsidR="00A235E4">
        <w:rPr>
          <w:bCs/>
          <w:iCs/>
        </w:rPr>
        <w:t>, благоустройство сельских территорий</w:t>
      </w:r>
      <w:r w:rsidR="003C485E">
        <w:rPr>
          <w:bCs/>
          <w:iCs/>
        </w:rPr>
        <w:t xml:space="preserve"> </w:t>
      </w:r>
      <w:r w:rsidR="00C119AC">
        <w:rPr>
          <w:bCs/>
          <w:iCs/>
        </w:rPr>
        <w:t xml:space="preserve">по мероприятиям программ формирования современной городской среды, </w:t>
      </w:r>
      <w:r w:rsidR="00A533B7">
        <w:rPr>
          <w:bCs/>
          <w:iCs/>
        </w:rPr>
        <w:t xml:space="preserve">по подразделу «жилищное хозяйство», в том числе капитальный ремонт жилищного фонда, </w:t>
      </w:r>
      <w:r w:rsidR="00C119AC">
        <w:rPr>
          <w:bCs/>
          <w:iCs/>
        </w:rPr>
        <w:t>а по муниципальной программе «Комплексное развитие систем коммунальной инфраструктуры» при плане 242,8 тыс. рублей 100%-е исполнение</w:t>
      </w:r>
      <w:r w:rsidR="00A533B7">
        <w:rPr>
          <w:bCs/>
          <w:iCs/>
        </w:rPr>
        <w:t>;</w:t>
      </w:r>
      <w:proofErr w:type="gramEnd"/>
      <w:r w:rsidR="00E85C53">
        <w:rPr>
          <w:bCs/>
          <w:iCs/>
        </w:rPr>
        <w:t xml:space="preserve"> отмечается нулевое исполнение мероприятиям муниципальной программ</w:t>
      </w:r>
      <w:r w:rsidR="00F90B8D">
        <w:rPr>
          <w:bCs/>
          <w:iCs/>
        </w:rPr>
        <w:t>ы</w:t>
      </w:r>
      <w:r w:rsidR="00E85C53">
        <w:rPr>
          <w:bCs/>
          <w:iCs/>
        </w:rPr>
        <w:t xml:space="preserve"> «Обеспечение экологической безопасности» (план – 100,0 тыс</w:t>
      </w:r>
      <w:r w:rsidR="007A50A6">
        <w:rPr>
          <w:bCs/>
          <w:iCs/>
        </w:rPr>
        <w:t>.</w:t>
      </w:r>
      <w:r w:rsidR="00E85C53">
        <w:rPr>
          <w:bCs/>
          <w:iCs/>
        </w:rPr>
        <w:t xml:space="preserve"> рублей).</w:t>
      </w:r>
    </w:p>
    <w:p w:rsidR="00E85C53" w:rsidRPr="0024097A" w:rsidRDefault="00183E4C" w:rsidP="00606440">
      <w:pPr>
        <w:spacing w:line="276" w:lineRule="auto"/>
        <w:ind w:firstLine="567"/>
        <w:jc w:val="both"/>
      </w:pPr>
      <w:r>
        <w:t xml:space="preserve">   </w:t>
      </w:r>
      <w:proofErr w:type="gramStart"/>
      <w:r w:rsidR="00E85C53" w:rsidRPr="003D0D29">
        <w:t>По</w:t>
      </w:r>
      <w:r w:rsidR="00E85C53">
        <w:rPr>
          <w:b/>
        </w:rPr>
        <w:t xml:space="preserve"> р</w:t>
      </w:r>
      <w:r w:rsidR="00E85C53" w:rsidRPr="003D0D29">
        <w:rPr>
          <w:b/>
        </w:rPr>
        <w:t>аздел</w:t>
      </w:r>
      <w:r w:rsidR="00E85C53">
        <w:rPr>
          <w:b/>
        </w:rPr>
        <w:t>у</w:t>
      </w:r>
      <w:r w:rsidR="00E85C53" w:rsidRPr="003D0D29">
        <w:rPr>
          <w:b/>
        </w:rPr>
        <w:t xml:space="preserve"> «</w:t>
      </w:r>
      <w:r w:rsidR="00E85C53">
        <w:rPr>
          <w:b/>
        </w:rPr>
        <w:t>Охрана окружающей среды</w:t>
      </w:r>
      <w:r w:rsidR="00E85C53" w:rsidRPr="003D0D29">
        <w:rPr>
          <w:b/>
        </w:rPr>
        <w:t>»</w:t>
      </w:r>
      <w:r w:rsidR="00E85C53">
        <w:t xml:space="preserve"> после последних внесённых изменений в бюджет в </w:t>
      </w:r>
      <w:r w:rsidR="00204CA0">
        <w:t>сентябре</w:t>
      </w:r>
      <w:r w:rsidR="00E85C53">
        <w:t xml:space="preserve"> 2025</w:t>
      </w:r>
      <w:r w:rsidR="005E2FFF">
        <w:t xml:space="preserve"> </w:t>
      </w:r>
      <w:r w:rsidR="00E85C53">
        <w:t xml:space="preserve">г. плановые назначения составляли </w:t>
      </w:r>
      <w:r w:rsidR="00606440">
        <w:t>104 105</w:t>
      </w:r>
      <w:r w:rsidR="00466911">
        <w:t>,</w:t>
      </w:r>
      <w:r w:rsidR="00606440">
        <w:t>5</w:t>
      </w:r>
      <w:r w:rsidR="00E85C53">
        <w:t xml:space="preserve"> тыс. рублей, а в данном проекте об исполнении бюджета (соответствует ф.0503117) плановые назначения составляют </w:t>
      </w:r>
      <w:r w:rsidR="00606440">
        <w:rPr>
          <w:b/>
        </w:rPr>
        <w:t>133 011,0</w:t>
      </w:r>
      <w:r w:rsidR="00E85C53" w:rsidRPr="00586DA3">
        <w:rPr>
          <w:b/>
        </w:rPr>
        <w:t xml:space="preserve"> тыс.</w:t>
      </w:r>
      <w:r w:rsidR="00E85C53">
        <w:t xml:space="preserve"> рублей, что не является нарушением, так как согласно пункту</w:t>
      </w:r>
      <w:r w:rsidR="00E85C53" w:rsidRPr="00ED2370">
        <w:t xml:space="preserve"> 3 статьи 217 Бюджетного кодекса РФ в сводную бюджетную роспись могут быть внесены</w:t>
      </w:r>
      <w:proofErr w:type="gramEnd"/>
      <w:r w:rsidR="00E85C53" w:rsidRPr="00ED2370">
        <w:t xml:space="preserve"> изме</w:t>
      </w:r>
      <w:r w:rsidR="00E85C53">
        <w:t xml:space="preserve">нения в </w:t>
      </w:r>
      <w:r w:rsidR="00E85C53">
        <w:lastRenderedPageBreak/>
        <w:t>соответствии с решениями</w:t>
      </w:r>
      <w:r w:rsidR="00E85C53" w:rsidRPr="00ED2370">
        <w:t xml:space="preserve"> руководителя финансового органа без </w:t>
      </w:r>
      <w:r w:rsidR="00E85C53" w:rsidRPr="00A235E4">
        <w:t>внесения изменений в закон (решение) о бюджете, в случаях, указанных в Бюджетном кодексе РФ</w:t>
      </w:r>
      <w:r w:rsidR="00E85C53" w:rsidRPr="00EF45F7">
        <w:t xml:space="preserve">. В данном случае («в случае получения уведомления о предоставлении субсидий, субвенций, иных межбюджетных трансфертов, имеющих целевое назначение») действия </w:t>
      </w:r>
      <w:r w:rsidR="00E85C53" w:rsidRPr="00C53BEE">
        <w:t xml:space="preserve">Бюджетного кодекса распространяются на внесенные изменения по расходам бюджета, а именно </w:t>
      </w:r>
      <w:r w:rsidR="00C53BEE" w:rsidRPr="00C53BEE">
        <w:t>планирование бюджетных ассигнований на разработку проектно-сметной документации по ликвидации накопленного вреда окружающей среде и на мероприятия по созданию/реконструкцию контейнерных площадок</w:t>
      </w:r>
      <w:r w:rsidR="00E85C53" w:rsidRPr="00C53BEE">
        <w:t>.</w:t>
      </w:r>
      <w:r w:rsidR="002728AD" w:rsidRPr="00C53BEE">
        <w:t xml:space="preserve"> </w:t>
      </w:r>
    </w:p>
    <w:p w:rsidR="00183E4C" w:rsidRDefault="00C53BEE" w:rsidP="00C53BEE">
      <w:pPr>
        <w:spacing w:line="276" w:lineRule="auto"/>
        <w:ind w:firstLine="567"/>
        <w:jc w:val="both"/>
      </w:pPr>
      <w:r>
        <w:t xml:space="preserve"> </w:t>
      </w:r>
      <w:r w:rsidR="00183E4C">
        <w:t xml:space="preserve">По разделу </w:t>
      </w:r>
      <w:r w:rsidR="00183E4C" w:rsidRPr="00183E4C">
        <w:rPr>
          <w:b/>
        </w:rPr>
        <w:t>«Охрана окружающей среды»</w:t>
      </w:r>
      <w:r w:rsidR="00183E4C">
        <w:t xml:space="preserve"> ка</w:t>
      </w:r>
      <w:r w:rsidR="002C218B">
        <w:t xml:space="preserve">ссовые расходы </w:t>
      </w:r>
      <w:r w:rsidR="00713349">
        <w:t xml:space="preserve">за </w:t>
      </w:r>
      <w:r w:rsidR="00606440">
        <w:t>9 месяцев</w:t>
      </w:r>
      <w:r w:rsidR="002C218B">
        <w:t xml:space="preserve"> 202</w:t>
      </w:r>
      <w:r w:rsidR="002F0D88">
        <w:t xml:space="preserve">5 года </w:t>
      </w:r>
      <w:r w:rsidR="00713349">
        <w:t>составили 26 86,2 тыс. рублей</w:t>
      </w:r>
      <w:r w:rsidR="00261F49">
        <w:t xml:space="preserve">; для сравнения: исполнение расходов по городскому округу </w:t>
      </w:r>
      <w:r w:rsidR="00FC2347">
        <w:t xml:space="preserve">и муниципальному району </w:t>
      </w:r>
      <w:r w:rsidR="00261F49">
        <w:t xml:space="preserve">за </w:t>
      </w:r>
      <w:r w:rsidR="00713349" w:rsidRPr="00713349">
        <w:t xml:space="preserve">9 месяцев </w:t>
      </w:r>
      <w:r w:rsidR="00261F49">
        <w:t xml:space="preserve">2024 года </w:t>
      </w:r>
      <w:r w:rsidR="00FC2347">
        <w:t>расходы составили 590,0 тыс. рублей</w:t>
      </w:r>
      <w:r w:rsidR="00261F49">
        <w:t>.</w:t>
      </w:r>
      <w:r w:rsidR="002C218B">
        <w:t xml:space="preserve"> </w:t>
      </w:r>
    </w:p>
    <w:p w:rsidR="004E45A7" w:rsidRDefault="004E45A7" w:rsidP="00C53BEE">
      <w:pPr>
        <w:spacing w:line="276" w:lineRule="auto"/>
        <w:ind w:firstLine="567"/>
        <w:jc w:val="both"/>
      </w:pPr>
      <w:proofErr w:type="gramStart"/>
      <w:r w:rsidRPr="003D0D29">
        <w:t>По</w:t>
      </w:r>
      <w:r>
        <w:rPr>
          <w:b/>
        </w:rPr>
        <w:t xml:space="preserve"> р</w:t>
      </w:r>
      <w:r w:rsidRPr="003D0D29">
        <w:rPr>
          <w:b/>
        </w:rPr>
        <w:t>аздел</w:t>
      </w:r>
      <w:r>
        <w:rPr>
          <w:b/>
        </w:rPr>
        <w:t>у</w:t>
      </w:r>
      <w:r w:rsidRPr="003D0D29">
        <w:rPr>
          <w:b/>
        </w:rPr>
        <w:t xml:space="preserve"> «</w:t>
      </w:r>
      <w:r>
        <w:rPr>
          <w:b/>
        </w:rPr>
        <w:t>Образование</w:t>
      </w:r>
      <w:r w:rsidRPr="003D0D29">
        <w:rPr>
          <w:b/>
        </w:rPr>
        <w:t>»</w:t>
      </w:r>
      <w:r>
        <w:t xml:space="preserve"> после последних внесённых изменений в бюджет в </w:t>
      </w:r>
      <w:r w:rsidR="00713349">
        <w:t>сентябре</w:t>
      </w:r>
      <w:r>
        <w:t xml:space="preserve"> 202</w:t>
      </w:r>
      <w:r w:rsidR="00375318">
        <w:t>5</w:t>
      </w:r>
      <w:r>
        <w:t xml:space="preserve"> г. плановые назначения составляли </w:t>
      </w:r>
      <w:r w:rsidR="00713349">
        <w:t>1 365 335,7</w:t>
      </w:r>
      <w:r>
        <w:t xml:space="preserve"> тыс. рублей, а в данном проекте об исполнении бюджета </w:t>
      </w:r>
      <w:r w:rsidR="001834D6">
        <w:t xml:space="preserve">(соответствует ф. 0503117) </w:t>
      </w:r>
      <w:r>
        <w:t xml:space="preserve">плановые назначения составляют </w:t>
      </w:r>
      <w:r w:rsidR="00713349">
        <w:rPr>
          <w:b/>
        </w:rPr>
        <w:t xml:space="preserve">1 383 263,0 </w:t>
      </w:r>
      <w:r>
        <w:t>тыс. рублей, что не является нарушением, так как согласно пункту</w:t>
      </w:r>
      <w:r w:rsidRPr="00ED2370">
        <w:t xml:space="preserve"> 3 статьи 217 Бюджетного кодекса РФ в сводную бюджетную роспись могут быть внесены</w:t>
      </w:r>
      <w:proofErr w:type="gramEnd"/>
      <w:r w:rsidRPr="00ED2370">
        <w:t xml:space="preserve"> изме</w:t>
      </w:r>
      <w:r>
        <w:t>нения в соответствии с решениями</w:t>
      </w:r>
      <w:r w:rsidRPr="00ED2370">
        <w:t xml:space="preserve"> руководителя финансового органа без внесения изменений в закон (решение) о бюджете, в случаях, указанных в Бюджетном коде</w:t>
      </w:r>
      <w:r>
        <w:t>ксе РФ.</w:t>
      </w:r>
      <w:r w:rsidRPr="00ED2370">
        <w:t xml:space="preserve"> </w:t>
      </w:r>
      <w:r>
        <w:t>В</w:t>
      </w:r>
      <w:r w:rsidRPr="00ED2370">
        <w:t xml:space="preserve"> данном случае</w:t>
      </w:r>
      <w:r>
        <w:t xml:space="preserve"> (</w:t>
      </w:r>
      <w:r w:rsidRPr="00D41590">
        <w:t xml:space="preserve">«в </w:t>
      </w:r>
      <w:r w:rsidRPr="00651125">
        <w:t xml:space="preserve">случае </w:t>
      </w:r>
      <w:r w:rsidR="00021BA1" w:rsidRPr="00651125">
        <w:t>получения уведомления о предоставлении субсидий, субвенций, иных межбюджетных трансфертов, имеющих целевое назначение</w:t>
      </w:r>
      <w:r w:rsidRPr="00651125">
        <w:t xml:space="preserve">») действия Бюджетного кодекса распространяются на внесенные изменения по </w:t>
      </w:r>
      <w:r w:rsidR="004755AB" w:rsidRPr="00651125">
        <w:t>субсидиям</w:t>
      </w:r>
      <w:r w:rsidRPr="00651125">
        <w:t xml:space="preserve"> </w:t>
      </w:r>
      <w:r w:rsidR="00080E05" w:rsidRPr="00651125">
        <w:t>на обеспечение</w:t>
      </w:r>
      <w:r w:rsidR="00080E05">
        <w:t xml:space="preserve"> деятельности подведомственных учреждений</w:t>
      </w:r>
      <w:r w:rsidR="00CE2E58">
        <w:t>; обеспечение бесплатным питанием</w:t>
      </w:r>
      <w:r>
        <w:t>.</w:t>
      </w:r>
    </w:p>
    <w:p w:rsidR="0011607C" w:rsidRDefault="0005631A" w:rsidP="00C53BEE">
      <w:pPr>
        <w:spacing w:line="276" w:lineRule="auto"/>
        <w:ind w:firstLine="567"/>
        <w:jc w:val="both"/>
      </w:pPr>
      <w:proofErr w:type="gramStart"/>
      <w:r w:rsidRPr="001A68DB">
        <w:t>И</w:t>
      </w:r>
      <w:r w:rsidRPr="001A68DB">
        <w:rPr>
          <w:bCs/>
          <w:iCs/>
        </w:rPr>
        <w:t>сполнение расходов</w:t>
      </w:r>
      <w:r w:rsidRPr="001A68DB">
        <w:t xml:space="preserve"> п</w:t>
      </w:r>
      <w:r w:rsidRPr="001A68DB">
        <w:rPr>
          <w:bCs/>
          <w:iCs/>
        </w:rPr>
        <w:t>о разделу</w:t>
      </w:r>
      <w:r w:rsidRPr="001A68DB">
        <w:rPr>
          <w:b/>
          <w:bCs/>
          <w:iCs/>
        </w:rPr>
        <w:t xml:space="preserve"> «Образование»</w:t>
      </w:r>
      <w:r w:rsidRPr="001A68DB">
        <w:t xml:space="preserve"> </w:t>
      </w:r>
      <w:r w:rsidRPr="001A68DB">
        <w:rPr>
          <w:bCs/>
          <w:iCs/>
        </w:rPr>
        <w:t xml:space="preserve">составило </w:t>
      </w:r>
      <w:r w:rsidR="00713349">
        <w:rPr>
          <w:b/>
          <w:bCs/>
          <w:iCs/>
        </w:rPr>
        <w:t>1 043 978,8</w:t>
      </w:r>
      <w:r w:rsidRPr="001A68DB">
        <w:rPr>
          <w:bCs/>
          <w:iCs/>
        </w:rPr>
        <w:t xml:space="preserve"> </w:t>
      </w:r>
      <w:r w:rsidRPr="001834D6">
        <w:rPr>
          <w:b/>
          <w:bCs/>
          <w:iCs/>
        </w:rPr>
        <w:t>тыс.</w:t>
      </w:r>
      <w:r w:rsidR="001A68DB" w:rsidRPr="001A68DB">
        <w:rPr>
          <w:iCs/>
        </w:rPr>
        <w:t xml:space="preserve"> </w:t>
      </w:r>
      <w:r w:rsidR="001A68DB" w:rsidRPr="001A68DB">
        <w:t>рублей или</w:t>
      </w:r>
      <w:r w:rsidR="00EB62CB">
        <w:t xml:space="preserve"> </w:t>
      </w:r>
      <w:r w:rsidR="00713349">
        <w:t>75,5</w:t>
      </w:r>
      <w:r w:rsidRPr="001A68DB">
        <w:t>% к уточненным бюджетным ассигнованиям</w:t>
      </w:r>
      <w:r w:rsidR="00245627">
        <w:t xml:space="preserve"> (202</w:t>
      </w:r>
      <w:r w:rsidR="00413D31">
        <w:t>5</w:t>
      </w:r>
      <w:r w:rsidR="00516D09">
        <w:t xml:space="preserve"> </w:t>
      </w:r>
      <w:r w:rsidR="00245627">
        <w:t>г.–</w:t>
      </w:r>
      <w:r w:rsidR="00B556BB">
        <w:t xml:space="preserve"> </w:t>
      </w:r>
      <w:r w:rsidR="00713349">
        <w:t>1 383 263,0</w:t>
      </w:r>
      <w:r w:rsidR="00461104">
        <w:t xml:space="preserve"> тыс. </w:t>
      </w:r>
      <w:r w:rsidR="00941ECD">
        <w:t>рублей);</w:t>
      </w:r>
      <w:r w:rsidR="00FF14A6">
        <w:t xml:space="preserve"> </w:t>
      </w:r>
      <w:r w:rsidR="00FF14A6" w:rsidRPr="00BE1263">
        <w:t xml:space="preserve">удельный вес </w:t>
      </w:r>
      <w:r w:rsidR="00FF14A6">
        <w:t xml:space="preserve">исполненных расходов в общей сумме </w:t>
      </w:r>
      <w:r w:rsidR="00FF14A6" w:rsidRPr="00BE1263">
        <w:t xml:space="preserve">составил </w:t>
      </w:r>
      <w:r w:rsidR="00713349">
        <w:t>61,6</w:t>
      </w:r>
      <w:r w:rsidR="00FF14A6" w:rsidRPr="00BE1263">
        <w:t>%.</w:t>
      </w:r>
      <w:r w:rsidR="00B147F3">
        <w:t xml:space="preserve"> </w:t>
      </w:r>
      <w:r w:rsidR="000F16A5">
        <w:t xml:space="preserve">Для сравнения: исполнение расходов по городскому округу </w:t>
      </w:r>
      <w:r w:rsidR="00FC2347">
        <w:t xml:space="preserve">и муниципальному району </w:t>
      </w:r>
      <w:r w:rsidR="000F16A5">
        <w:t xml:space="preserve">за </w:t>
      </w:r>
      <w:r w:rsidR="00713349">
        <w:t>9 месяцев</w:t>
      </w:r>
      <w:r w:rsidR="000F16A5">
        <w:t xml:space="preserve"> 2024 года</w:t>
      </w:r>
      <w:r w:rsidR="000F16A5" w:rsidRPr="00545610">
        <w:t xml:space="preserve"> по </w:t>
      </w:r>
      <w:r w:rsidR="000F16A5">
        <w:t xml:space="preserve">данному </w:t>
      </w:r>
      <w:r w:rsidR="000F16A5" w:rsidRPr="00545610">
        <w:t>разделу</w:t>
      </w:r>
      <w:r w:rsidR="000F16A5">
        <w:t xml:space="preserve"> </w:t>
      </w:r>
      <w:r w:rsidR="000F16A5" w:rsidRPr="000F16A5">
        <w:t xml:space="preserve">составило </w:t>
      </w:r>
      <w:r w:rsidR="00713349">
        <w:rPr>
          <w:bCs/>
          <w:iCs/>
        </w:rPr>
        <w:t>869 085,6</w:t>
      </w:r>
      <w:r w:rsidR="000F16A5" w:rsidRPr="001A68DB">
        <w:rPr>
          <w:bCs/>
          <w:iCs/>
        </w:rPr>
        <w:t xml:space="preserve"> </w:t>
      </w:r>
      <w:r w:rsidR="000F16A5">
        <w:rPr>
          <w:bCs/>
          <w:iCs/>
        </w:rPr>
        <w:t>тыс. рублей.</w:t>
      </w:r>
      <w:proofErr w:type="gramEnd"/>
      <w:r w:rsidR="000F16A5">
        <w:rPr>
          <w:bCs/>
          <w:iCs/>
        </w:rPr>
        <w:t xml:space="preserve"> </w:t>
      </w:r>
      <w:r w:rsidR="00EB62CB">
        <w:t xml:space="preserve"> </w:t>
      </w:r>
      <w:r w:rsidR="002E2D07">
        <w:t>П</w:t>
      </w:r>
      <w:r w:rsidR="000F16A5">
        <w:t>роцент исполнения по программе «Развитие образования»</w:t>
      </w:r>
      <w:r w:rsidR="002E2D07">
        <w:t xml:space="preserve"> составил 75,6%</w:t>
      </w:r>
      <w:r w:rsidR="00A64FA6">
        <w:t>.</w:t>
      </w:r>
    </w:p>
    <w:p w:rsidR="00CA6634" w:rsidRPr="008443EA" w:rsidRDefault="00662809" w:rsidP="00C53BEE">
      <w:pPr>
        <w:spacing w:line="276" w:lineRule="auto"/>
        <w:ind w:firstLine="567"/>
        <w:jc w:val="both"/>
        <w:rPr>
          <w:color w:val="FF0000"/>
        </w:rPr>
      </w:pPr>
      <w:r>
        <w:rPr>
          <w:iCs/>
        </w:rPr>
        <w:t>П</w:t>
      </w:r>
      <w:r w:rsidRPr="005D20A8">
        <w:rPr>
          <w:iCs/>
        </w:rPr>
        <w:t>о разделу</w:t>
      </w:r>
      <w:r w:rsidRPr="005D20A8">
        <w:rPr>
          <w:b/>
          <w:iCs/>
        </w:rPr>
        <w:t xml:space="preserve"> «</w:t>
      </w:r>
      <w:r>
        <w:rPr>
          <w:b/>
          <w:iCs/>
        </w:rPr>
        <w:t>Культура и кинематография</w:t>
      </w:r>
      <w:r w:rsidRPr="005D20A8">
        <w:rPr>
          <w:b/>
          <w:iCs/>
        </w:rPr>
        <w:t xml:space="preserve">» </w:t>
      </w:r>
      <w:r w:rsidRPr="00FF2985">
        <w:rPr>
          <w:iCs/>
        </w:rPr>
        <w:t xml:space="preserve">плановые назначения </w:t>
      </w:r>
      <w:r>
        <w:rPr>
          <w:iCs/>
        </w:rPr>
        <w:t xml:space="preserve">не соответствуют </w:t>
      </w:r>
      <w:r w:rsidR="00EE5A77">
        <w:rPr>
          <w:iCs/>
        </w:rPr>
        <w:t xml:space="preserve">предыдущим утвержденным назначениям </w:t>
      </w:r>
      <w:r>
        <w:rPr>
          <w:iCs/>
        </w:rPr>
        <w:t xml:space="preserve">с разницей в </w:t>
      </w:r>
      <w:r w:rsidR="002E2D07">
        <w:rPr>
          <w:iCs/>
        </w:rPr>
        <w:t>1</w:t>
      </w:r>
      <w:r w:rsidR="00CD68CD">
        <w:rPr>
          <w:iCs/>
        </w:rPr>
        <w:t xml:space="preserve"> </w:t>
      </w:r>
      <w:r w:rsidR="002E2D07">
        <w:rPr>
          <w:iCs/>
        </w:rPr>
        <w:t>615,6</w:t>
      </w:r>
      <w:r w:rsidR="00FC2347">
        <w:rPr>
          <w:iCs/>
        </w:rPr>
        <w:t xml:space="preserve"> </w:t>
      </w:r>
      <w:r>
        <w:rPr>
          <w:iCs/>
        </w:rPr>
        <w:t xml:space="preserve"> тыс. рублей. </w:t>
      </w:r>
      <w:proofErr w:type="gramStart"/>
      <w:r>
        <w:rPr>
          <w:iCs/>
        </w:rPr>
        <w:t xml:space="preserve">В утвержденном бюджете плановые показатели </w:t>
      </w:r>
      <w:r w:rsidRPr="00FF2985">
        <w:rPr>
          <w:iCs/>
        </w:rPr>
        <w:t xml:space="preserve">составляли </w:t>
      </w:r>
      <w:r w:rsidR="00FC2347">
        <w:rPr>
          <w:iCs/>
        </w:rPr>
        <w:t xml:space="preserve"> </w:t>
      </w:r>
      <w:r w:rsidR="002E2D07">
        <w:rPr>
          <w:iCs/>
        </w:rPr>
        <w:t>106 405,5</w:t>
      </w:r>
      <w:r w:rsidRPr="00FF2985">
        <w:rPr>
          <w:iCs/>
        </w:rPr>
        <w:t xml:space="preserve"> тыс. рублей, а в данном проекте об исполнении бюджета</w:t>
      </w:r>
      <w:r w:rsidR="001834D6">
        <w:rPr>
          <w:iCs/>
        </w:rPr>
        <w:t xml:space="preserve"> (соответствует ф.0503117)</w:t>
      </w:r>
      <w:r w:rsidRPr="00FF2985">
        <w:rPr>
          <w:iCs/>
        </w:rPr>
        <w:t xml:space="preserve"> плановые назначения составляют </w:t>
      </w:r>
      <w:r w:rsidR="00FC2347">
        <w:rPr>
          <w:iCs/>
        </w:rPr>
        <w:t xml:space="preserve"> </w:t>
      </w:r>
      <w:r w:rsidR="002E2D07">
        <w:rPr>
          <w:b/>
          <w:iCs/>
        </w:rPr>
        <w:t>108 021,1</w:t>
      </w:r>
      <w:r w:rsidR="00FC2347">
        <w:rPr>
          <w:b/>
          <w:iCs/>
        </w:rPr>
        <w:t xml:space="preserve"> </w:t>
      </w:r>
      <w:r w:rsidRPr="00164AB1">
        <w:rPr>
          <w:b/>
          <w:iCs/>
        </w:rPr>
        <w:t xml:space="preserve"> тыс</w:t>
      </w:r>
      <w:r w:rsidRPr="001834D6">
        <w:rPr>
          <w:iCs/>
        </w:rPr>
        <w:t>.</w:t>
      </w:r>
      <w:r w:rsidRPr="001834D6">
        <w:rPr>
          <w:b/>
          <w:iCs/>
        </w:rPr>
        <w:t xml:space="preserve"> </w:t>
      </w:r>
      <w:r w:rsidRPr="00FF2985">
        <w:rPr>
          <w:iCs/>
        </w:rPr>
        <w:t>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w:t>
      </w:r>
      <w:proofErr w:type="gramEnd"/>
      <w:r w:rsidRPr="00FF2985">
        <w:rPr>
          <w:iCs/>
        </w:rPr>
        <w:t xml:space="preserve"> закон (решение) о бюджете, в случаях, указанных в Бюджетном кодексе РФ. В данном </w:t>
      </w:r>
      <w:r w:rsidRPr="00164AB1">
        <w:rPr>
          <w:iCs/>
        </w:rPr>
        <w:t xml:space="preserve">случае </w:t>
      </w:r>
      <w:r w:rsidR="00CA6634" w:rsidRPr="00164AB1">
        <w:t>(</w:t>
      </w:r>
      <w:r w:rsidR="006836B9" w:rsidRPr="00164AB1">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не более</w:t>
      </w:r>
      <w:proofErr w:type="gramStart"/>
      <w:r w:rsidR="006836B9" w:rsidRPr="00164AB1">
        <w:t>,</w:t>
      </w:r>
      <w:proofErr w:type="gramEnd"/>
      <w:r w:rsidR="006836B9" w:rsidRPr="00164AB1">
        <w:t xml:space="preserve"> чем на 5 процентов»</w:t>
      </w:r>
      <w:r w:rsidR="00CA6634" w:rsidRPr="00164AB1">
        <w:t>») действия Бюджетного кодекса</w:t>
      </w:r>
      <w:r w:rsidR="00CA6634" w:rsidRPr="00ED2370">
        <w:t xml:space="preserve"> распрост</w:t>
      </w:r>
      <w:r w:rsidR="006836B9">
        <w:t xml:space="preserve">раняются на внесенные изменения, а именно на </w:t>
      </w:r>
      <w:r w:rsidR="00FD2E61" w:rsidRPr="00E97396">
        <w:t>увеличение</w:t>
      </w:r>
      <w:r w:rsidR="006836B9" w:rsidRPr="00E97396">
        <w:t xml:space="preserve"> объемов финансирования на обеспечение вы</w:t>
      </w:r>
      <w:r w:rsidR="00FD2E61" w:rsidRPr="00E97396">
        <w:t>полнения муниципального задания</w:t>
      </w:r>
      <w:r w:rsidR="003A58B5">
        <w:t xml:space="preserve"> учреждений</w:t>
      </w:r>
      <w:r w:rsidR="00FD2E61" w:rsidRPr="00E97396">
        <w:t>.</w:t>
      </w:r>
    </w:p>
    <w:p w:rsidR="0005631A" w:rsidRPr="003F3B0A" w:rsidRDefault="0005631A" w:rsidP="00FD2E61">
      <w:pPr>
        <w:spacing w:line="276" w:lineRule="auto"/>
        <w:ind w:firstLine="567"/>
        <w:jc w:val="both"/>
      </w:pPr>
      <w:r w:rsidRPr="003F3B0A">
        <w:t xml:space="preserve">Расходы </w:t>
      </w:r>
      <w:r w:rsidRPr="003F3B0A">
        <w:rPr>
          <w:bCs/>
          <w:iCs/>
        </w:rPr>
        <w:t>по разделу</w:t>
      </w:r>
      <w:r w:rsidRPr="003F3B0A">
        <w:rPr>
          <w:b/>
          <w:bCs/>
          <w:iCs/>
        </w:rPr>
        <w:t xml:space="preserve"> «Культура и кинематография</w:t>
      </w:r>
      <w:r w:rsidRPr="003F3B0A">
        <w:rPr>
          <w:bCs/>
          <w:iCs/>
        </w:rPr>
        <w:t>»</w:t>
      </w:r>
      <w:r w:rsidR="003F3B0A">
        <w:rPr>
          <w:bCs/>
          <w:iCs/>
        </w:rPr>
        <w:t xml:space="preserve"> </w:t>
      </w:r>
      <w:r w:rsidR="002E2D07">
        <w:rPr>
          <w:bCs/>
          <w:iCs/>
        </w:rPr>
        <w:t>за 9 месяцев</w:t>
      </w:r>
      <w:r w:rsidR="008443EA">
        <w:rPr>
          <w:bCs/>
          <w:iCs/>
        </w:rPr>
        <w:t xml:space="preserve"> </w:t>
      </w:r>
      <w:r w:rsidR="00B55046">
        <w:rPr>
          <w:bCs/>
          <w:iCs/>
        </w:rPr>
        <w:t>202</w:t>
      </w:r>
      <w:r w:rsidR="005F2B29">
        <w:rPr>
          <w:bCs/>
          <w:iCs/>
        </w:rPr>
        <w:t>5</w:t>
      </w:r>
      <w:r w:rsidR="003F3B0A">
        <w:rPr>
          <w:bCs/>
          <w:iCs/>
        </w:rPr>
        <w:t xml:space="preserve"> года</w:t>
      </w:r>
      <w:r w:rsidRPr="003F3B0A">
        <w:t xml:space="preserve"> исполнены в сумме </w:t>
      </w:r>
      <w:r w:rsidR="002E2D07">
        <w:rPr>
          <w:b/>
        </w:rPr>
        <w:t>91 479,7</w:t>
      </w:r>
      <w:r w:rsidR="003F3B0A" w:rsidRPr="001834D6">
        <w:rPr>
          <w:b/>
        </w:rPr>
        <w:t xml:space="preserve"> </w:t>
      </w:r>
      <w:r w:rsidRPr="001834D6">
        <w:rPr>
          <w:b/>
        </w:rPr>
        <w:t>тыс</w:t>
      </w:r>
      <w:r w:rsidR="002E2D07">
        <w:t xml:space="preserve">. рублей, или </w:t>
      </w:r>
      <w:r w:rsidRPr="003F3B0A">
        <w:t xml:space="preserve"> </w:t>
      </w:r>
      <w:r w:rsidR="002E2D07">
        <w:rPr>
          <w:b/>
        </w:rPr>
        <w:t>84</w:t>
      </w:r>
      <w:r w:rsidR="002A57B1">
        <w:rPr>
          <w:b/>
        </w:rPr>
        <w:t>,</w:t>
      </w:r>
      <w:r w:rsidR="002E2D07">
        <w:rPr>
          <w:b/>
        </w:rPr>
        <w:t>7</w:t>
      </w:r>
      <w:r w:rsidRPr="003F3B0A">
        <w:t>% от уточненных год</w:t>
      </w:r>
      <w:r w:rsidR="0011607C">
        <w:t>о</w:t>
      </w:r>
      <w:r w:rsidR="00B55046">
        <w:t>вых бюджетных ассигнований (202</w:t>
      </w:r>
      <w:r w:rsidR="005F2B29">
        <w:t>5</w:t>
      </w:r>
      <w:r w:rsidR="00B55046">
        <w:t xml:space="preserve"> год –</w:t>
      </w:r>
      <w:r w:rsidR="00894A03" w:rsidRPr="003F3B0A">
        <w:t xml:space="preserve"> </w:t>
      </w:r>
      <w:r w:rsidR="002E2D07">
        <w:t>108 021,1</w:t>
      </w:r>
      <w:r w:rsidR="00635217">
        <w:t xml:space="preserve"> </w:t>
      </w:r>
      <w:r w:rsidR="00894A03" w:rsidRPr="003F3B0A">
        <w:t>тыс. рублей).</w:t>
      </w:r>
      <w:r w:rsidRPr="00BF2CC8">
        <w:rPr>
          <w:color w:val="FF0000"/>
        </w:rPr>
        <w:t xml:space="preserve"> </w:t>
      </w:r>
      <w:r w:rsidR="005F2B29">
        <w:t>Для сравнения: исполнение расходов по городскому округу</w:t>
      </w:r>
      <w:r w:rsidR="008443EA">
        <w:t xml:space="preserve"> и муниципальному району </w:t>
      </w:r>
      <w:r w:rsidR="005F2B29">
        <w:t xml:space="preserve"> за </w:t>
      </w:r>
      <w:r w:rsidR="002E2D07">
        <w:t>9 месяцев</w:t>
      </w:r>
      <w:r w:rsidR="005F2B29">
        <w:t xml:space="preserve"> 2024 года</w:t>
      </w:r>
      <w:r w:rsidR="005F2B29" w:rsidRPr="00545610">
        <w:t xml:space="preserve"> по </w:t>
      </w:r>
      <w:r w:rsidR="005F2B29">
        <w:t xml:space="preserve">данному </w:t>
      </w:r>
      <w:r w:rsidR="005F2B29" w:rsidRPr="00545610">
        <w:t>разделу</w:t>
      </w:r>
      <w:r w:rsidR="005F2B29">
        <w:t xml:space="preserve"> </w:t>
      </w:r>
      <w:r w:rsidR="005F2B29" w:rsidRPr="000F16A5">
        <w:t xml:space="preserve">составило </w:t>
      </w:r>
      <w:r w:rsidR="002E2D07">
        <w:rPr>
          <w:b/>
        </w:rPr>
        <w:t>102 153,8</w:t>
      </w:r>
      <w:r w:rsidR="005F2B29" w:rsidRPr="001834D6">
        <w:rPr>
          <w:b/>
        </w:rPr>
        <w:t xml:space="preserve"> </w:t>
      </w:r>
      <w:r w:rsidR="005F2B29">
        <w:rPr>
          <w:bCs/>
          <w:iCs/>
        </w:rPr>
        <w:t>тыс. рублей.</w:t>
      </w:r>
      <w:r w:rsidR="00105E35" w:rsidRPr="000F3AF1">
        <w:t xml:space="preserve"> </w:t>
      </w:r>
      <w:r w:rsidR="005F2B29">
        <w:t>У</w:t>
      </w:r>
      <w:r w:rsidR="005F2B29" w:rsidRPr="00BE1263">
        <w:t xml:space="preserve">дельный вес </w:t>
      </w:r>
      <w:r w:rsidR="005F2B29">
        <w:t xml:space="preserve">исполненных расходов в общей сумме </w:t>
      </w:r>
      <w:r w:rsidR="005F2B29" w:rsidRPr="00BE1263">
        <w:t xml:space="preserve">составил </w:t>
      </w:r>
      <w:r w:rsidR="008443EA">
        <w:t>5,</w:t>
      </w:r>
      <w:r w:rsidR="002E2D07">
        <w:t>4</w:t>
      </w:r>
      <w:r w:rsidR="005F2B29" w:rsidRPr="00BE1263">
        <w:t>%.</w:t>
      </w:r>
      <w:r w:rsidR="005F2B29">
        <w:t xml:space="preserve"> П</w:t>
      </w:r>
      <w:r w:rsidR="001F14AD" w:rsidRPr="000F3AF1">
        <w:rPr>
          <w:bCs/>
          <w:iCs/>
        </w:rPr>
        <w:t>о данному разделу</w:t>
      </w:r>
      <w:r w:rsidR="005F2B29" w:rsidRPr="005F2B29">
        <w:rPr>
          <w:bCs/>
          <w:iCs/>
        </w:rPr>
        <w:t xml:space="preserve"> </w:t>
      </w:r>
      <w:r w:rsidR="005F2B29">
        <w:rPr>
          <w:bCs/>
          <w:iCs/>
        </w:rPr>
        <w:t>и</w:t>
      </w:r>
      <w:r w:rsidR="005F2B29" w:rsidRPr="000F3AF1">
        <w:rPr>
          <w:bCs/>
          <w:iCs/>
        </w:rPr>
        <w:t>сполнение муниципальн</w:t>
      </w:r>
      <w:r w:rsidR="00F23BE9">
        <w:rPr>
          <w:bCs/>
          <w:iCs/>
        </w:rPr>
        <w:t>ой</w:t>
      </w:r>
      <w:r w:rsidR="005F2B29" w:rsidRPr="000F3AF1">
        <w:rPr>
          <w:bCs/>
          <w:iCs/>
        </w:rPr>
        <w:t xml:space="preserve"> программ</w:t>
      </w:r>
      <w:r w:rsidR="00F23BE9">
        <w:rPr>
          <w:bCs/>
          <w:iCs/>
        </w:rPr>
        <w:t>ы</w:t>
      </w:r>
      <w:r w:rsidR="005F2B29">
        <w:rPr>
          <w:bCs/>
          <w:iCs/>
        </w:rPr>
        <w:t xml:space="preserve"> «</w:t>
      </w:r>
      <w:r w:rsidR="00A937D6">
        <w:rPr>
          <w:bCs/>
          <w:iCs/>
        </w:rPr>
        <w:t xml:space="preserve">Молодёжь </w:t>
      </w:r>
      <w:proofErr w:type="gramStart"/>
      <w:r w:rsidR="00A937D6">
        <w:rPr>
          <w:bCs/>
          <w:iCs/>
        </w:rPr>
        <w:t>Петровск-Забайкальск</w:t>
      </w:r>
      <w:r w:rsidR="00F23BE9">
        <w:rPr>
          <w:bCs/>
          <w:iCs/>
        </w:rPr>
        <w:t>ого</w:t>
      </w:r>
      <w:proofErr w:type="gramEnd"/>
      <w:r w:rsidR="00F23BE9">
        <w:rPr>
          <w:bCs/>
          <w:iCs/>
        </w:rPr>
        <w:t xml:space="preserve">» (план – 50,0 тыс. рублей) </w:t>
      </w:r>
      <w:r w:rsidR="001F14AD" w:rsidRPr="000F3AF1">
        <w:rPr>
          <w:bCs/>
          <w:iCs/>
        </w:rPr>
        <w:t>нулевое</w:t>
      </w:r>
      <w:r w:rsidR="001F14AD">
        <w:rPr>
          <w:bCs/>
          <w:iCs/>
        </w:rPr>
        <w:t>.</w:t>
      </w:r>
      <w:r w:rsidR="001F14AD">
        <w:t xml:space="preserve"> </w:t>
      </w:r>
      <w:proofErr w:type="gramStart"/>
      <w:r w:rsidR="008443EA">
        <w:t>Расходы по программ</w:t>
      </w:r>
      <w:r w:rsidR="00F23BE9">
        <w:t>ам</w:t>
      </w:r>
      <w:r w:rsidR="008443EA">
        <w:t xml:space="preserve"> </w:t>
      </w:r>
      <w:r w:rsidR="008443EA" w:rsidRPr="008443EA">
        <w:t xml:space="preserve">"Развитие культуры в Петровск-Забайкальском </w:t>
      </w:r>
      <w:r w:rsidR="008443EA" w:rsidRPr="008443EA">
        <w:lastRenderedPageBreak/>
        <w:t>муниципальном округе 2025-2029</w:t>
      </w:r>
      <w:r w:rsidR="00341CEB">
        <w:t xml:space="preserve"> </w:t>
      </w:r>
      <w:r w:rsidR="008443EA" w:rsidRPr="008443EA">
        <w:t>гг</w:t>
      </w:r>
      <w:r w:rsidR="00341CEB">
        <w:t>.</w:t>
      </w:r>
      <w:r w:rsidR="008443EA" w:rsidRPr="008443EA">
        <w:t>"</w:t>
      </w:r>
      <w:r w:rsidR="008443EA">
        <w:t xml:space="preserve"> </w:t>
      </w:r>
      <w:r w:rsidR="00F23BE9">
        <w:t>390,0</w:t>
      </w:r>
      <w:r w:rsidR="008443EA">
        <w:t xml:space="preserve"> тыс. рублей, при плановых назначениях 471,0 тыс. рублей</w:t>
      </w:r>
      <w:r w:rsidR="00F23BE9">
        <w:t xml:space="preserve">, </w:t>
      </w:r>
      <w:r w:rsidR="00F23BE9" w:rsidRPr="00F23BE9">
        <w:t xml:space="preserve">«Сохранение </w:t>
      </w:r>
      <w:r w:rsidR="00F23BE9">
        <w:t>историко-культурного наследия» 20,0 тыс.</w:t>
      </w:r>
      <w:r w:rsidR="00F23BE9" w:rsidRPr="00F23BE9">
        <w:t xml:space="preserve"> рублей</w:t>
      </w:r>
      <w:r w:rsidR="00F23BE9">
        <w:t xml:space="preserve"> или 100% от запланированных назначения</w:t>
      </w:r>
      <w:r w:rsidR="008443EA">
        <w:t>.</w:t>
      </w:r>
      <w:proofErr w:type="gramEnd"/>
    </w:p>
    <w:p w:rsidR="00FD2E61" w:rsidRDefault="0005631A" w:rsidP="00FD2E61">
      <w:pPr>
        <w:spacing w:line="276" w:lineRule="auto"/>
        <w:ind w:firstLine="567"/>
        <w:jc w:val="both"/>
        <w:rPr>
          <w:color w:val="FF0000"/>
        </w:rPr>
      </w:pPr>
      <w:r w:rsidRPr="005105E0">
        <w:rPr>
          <w:iCs/>
        </w:rPr>
        <w:t xml:space="preserve">   </w:t>
      </w:r>
      <w:r w:rsidR="0025351B">
        <w:rPr>
          <w:iCs/>
        </w:rPr>
        <w:t>П</w:t>
      </w:r>
      <w:r w:rsidRPr="005D20A8">
        <w:rPr>
          <w:iCs/>
        </w:rPr>
        <w:t>о разделу</w:t>
      </w:r>
      <w:r w:rsidRPr="005D20A8">
        <w:rPr>
          <w:b/>
          <w:iCs/>
        </w:rPr>
        <w:t xml:space="preserve"> «Социальная политика» </w:t>
      </w:r>
      <w:r w:rsidR="00FF2985" w:rsidRPr="00FF2985">
        <w:rPr>
          <w:iCs/>
        </w:rPr>
        <w:t xml:space="preserve">плановые назначения </w:t>
      </w:r>
      <w:r w:rsidR="00FF2985">
        <w:rPr>
          <w:iCs/>
        </w:rPr>
        <w:t xml:space="preserve">не соответствуют </w:t>
      </w:r>
      <w:r w:rsidR="00EE5A77">
        <w:rPr>
          <w:iCs/>
        </w:rPr>
        <w:t>предыдущим</w:t>
      </w:r>
      <w:r w:rsidR="001834D6">
        <w:rPr>
          <w:iCs/>
        </w:rPr>
        <w:t xml:space="preserve"> </w:t>
      </w:r>
      <w:r w:rsidR="00EE5A77">
        <w:rPr>
          <w:iCs/>
        </w:rPr>
        <w:t>утвержденным назначениям</w:t>
      </w:r>
      <w:r w:rsidR="00FF2985">
        <w:rPr>
          <w:iCs/>
        </w:rPr>
        <w:t xml:space="preserve"> с разницей в </w:t>
      </w:r>
      <w:r w:rsidR="00324036">
        <w:rPr>
          <w:iCs/>
        </w:rPr>
        <w:t>14,5</w:t>
      </w:r>
      <w:r w:rsidR="00FF2985">
        <w:rPr>
          <w:iCs/>
        </w:rPr>
        <w:t xml:space="preserve"> тыс. рублей</w:t>
      </w:r>
      <w:r w:rsidR="0025351B">
        <w:rPr>
          <w:iCs/>
        </w:rPr>
        <w:t xml:space="preserve">. </w:t>
      </w:r>
      <w:proofErr w:type="gramStart"/>
      <w:r w:rsidR="0025351B">
        <w:rPr>
          <w:iCs/>
        </w:rPr>
        <w:t>В</w:t>
      </w:r>
      <w:r w:rsidR="00FF2985">
        <w:rPr>
          <w:iCs/>
        </w:rPr>
        <w:t xml:space="preserve"> утвержденном бюджете плановые показатели </w:t>
      </w:r>
      <w:r w:rsidR="00FF2985" w:rsidRPr="00FF2985">
        <w:rPr>
          <w:iCs/>
        </w:rPr>
        <w:t>составляли</w:t>
      </w:r>
      <w:r w:rsidR="008443EA">
        <w:rPr>
          <w:iCs/>
        </w:rPr>
        <w:t xml:space="preserve"> </w:t>
      </w:r>
      <w:r w:rsidR="00FF2985" w:rsidRPr="00FF2985">
        <w:rPr>
          <w:iCs/>
        </w:rPr>
        <w:t xml:space="preserve"> </w:t>
      </w:r>
      <w:r w:rsidR="00324036">
        <w:rPr>
          <w:iCs/>
        </w:rPr>
        <w:t>100 796</w:t>
      </w:r>
      <w:r w:rsidR="008443EA">
        <w:rPr>
          <w:iCs/>
        </w:rPr>
        <w:t xml:space="preserve">,2 </w:t>
      </w:r>
      <w:r w:rsidR="00FF2985" w:rsidRPr="00FF2985">
        <w:rPr>
          <w:iCs/>
        </w:rPr>
        <w:t xml:space="preserve"> тыс. рублей, а в данном проекте об исполнении бюджета</w:t>
      </w:r>
      <w:r w:rsidR="00E84706">
        <w:rPr>
          <w:iCs/>
        </w:rPr>
        <w:t xml:space="preserve"> (соответствует ф.0503117)</w:t>
      </w:r>
      <w:r w:rsidR="00FF2985" w:rsidRPr="00FF2985">
        <w:rPr>
          <w:iCs/>
        </w:rPr>
        <w:t xml:space="preserve"> плановые назначения составляют </w:t>
      </w:r>
      <w:r w:rsidR="00324036">
        <w:rPr>
          <w:b/>
          <w:iCs/>
        </w:rPr>
        <w:t>100 810,7</w:t>
      </w:r>
      <w:r w:rsidR="008443EA">
        <w:rPr>
          <w:b/>
          <w:iCs/>
        </w:rPr>
        <w:t xml:space="preserve"> </w:t>
      </w:r>
      <w:r w:rsidR="00FF2985" w:rsidRPr="00164AB1">
        <w:rPr>
          <w:b/>
          <w:iCs/>
        </w:rPr>
        <w:t>тыс</w:t>
      </w:r>
      <w:r w:rsidR="00FF2985" w:rsidRPr="00E84706">
        <w:rPr>
          <w:iCs/>
        </w:rPr>
        <w:t>.</w:t>
      </w:r>
      <w:r w:rsidR="00FF2985" w:rsidRPr="00FF2985">
        <w:rPr>
          <w:iCs/>
        </w:rPr>
        <w:t xml:space="preserve"> рублей, что не является нарушением, так как согласно пункту 3 статьи 217 Бюджетного кодекса РФ в сводную бюджетную роспись могут быть внесены изменения в соответствии с решениями руководителя финансового органа без внесения изменений в</w:t>
      </w:r>
      <w:proofErr w:type="gramEnd"/>
      <w:r w:rsidR="00FF2985" w:rsidRPr="00FF2985">
        <w:rPr>
          <w:iCs/>
        </w:rPr>
        <w:t xml:space="preserve"> закон (решение) о бюджете, в случаях, указанных в Бюджетном кодексе РФ. В данном случае </w:t>
      </w:r>
      <w:r w:rsidR="002253AF">
        <w:t>(</w:t>
      </w:r>
      <w:r w:rsidR="002253AF" w:rsidRPr="00D41590">
        <w:t xml:space="preserve">«в </w:t>
      </w:r>
      <w:r w:rsidR="002253AF" w:rsidRPr="00486FF0">
        <w:t>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w:t>
      </w:r>
      <w:r w:rsidR="002253AF" w:rsidRPr="00FD2E61">
        <w:t>, утвержденных законом (решением) о бюджете не более</w:t>
      </w:r>
      <w:proofErr w:type="gramStart"/>
      <w:r w:rsidR="002253AF" w:rsidRPr="00FD2E61">
        <w:t>,</w:t>
      </w:r>
      <w:proofErr w:type="gramEnd"/>
      <w:r w:rsidR="002253AF" w:rsidRPr="00FD2E61">
        <w:t xml:space="preserve"> чем на 5 процентов») действия Бюджетного кодекса распространяются на внесенные изменения по расходам </w:t>
      </w:r>
      <w:r w:rsidR="00FD2E61" w:rsidRPr="00FD2E61">
        <w:t>на социальные выплаты</w:t>
      </w:r>
      <w:r w:rsidR="003A58B5">
        <w:t xml:space="preserve"> населению</w:t>
      </w:r>
      <w:r w:rsidR="00FD2E61" w:rsidRPr="00FD2E61">
        <w:t>.</w:t>
      </w:r>
    </w:p>
    <w:p w:rsidR="0089651B" w:rsidRPr="00324036" w:rsidRDefault="00190969" w:rsidP="00324036">
      <w:pPr>
        <w:spacing w:line="276" w:lineRule="auto"/>
        <w:ind w:firstLine="567"/>
        <w:jc w:val="both"/>
        <w:rPr>
          <w:b/>
          <w:iCs/>
        </w:rPr>
      </w:pPr>
      <w:r>
        <w:rPr>
          <w:iCs/>
        </w:rPr>
        <w:t xml:space="preserve">По данному разделу расходы </w:t>
      </w:r>
      <w:r w:rsidR="00D93C02">
        <w:rPr>
          <w:iCs/>
        </w:rPr>
        <w:t xml:space="preserve">исполнены в сумме </w:t>
      </w:r>
      <w:r w:rsidR="00324036">
        <w:rPr>
          <w:b/>
          <w:iCs/>
        </w:rPr>
        <w:t>75 324,1</w:t>
      </w:r>
      <w:r w:rsidR="005D20A8" w:rsidRPr="005D20A8">
        <w:rPr>
          <w:iCs/>
        </w:rPr>
        <w:t xml:space="preserve"> </w:t>
      </w:r>
      <w:r w:rsidR="002253AF" w:rsidRPr="00E84706">
        <w:rPr>
          <w:b/>
          <w:iCs/>
        </w:rPr>
        <w:t>тыс</w:t>
      </w:r>
      <w:r w:rsidR="002253AF">
        <w:rPr>
          <w:iCs/>
        </w:rPr>
        <w:t xml:space="preserve">. рублей, или на </w:t>
      </w:r>
      <w:r w:rsidR="00324036">
        <w:rPr>
          <w:iCs/>
        </w:rPr>
        <w:t>74,7</w:t>
      </w:r>
      <w:r w:rsidR="0005631A" w:rsidRPr="005D20A8">
        <w:rPr>
          <w:iCs/>
        </w:rPr>
        <w:t>% от уточненных годовых бюджетных ассиг</w:t>
      </w:r>
      <w:r w:rsidR="002253AF">
        <w:rPr>
          <w:iCs/>
        </w:rPr>
        <w:t>нований (202</w:t>
      </w:r>
      <w:r w:rsidR="00486FF0">
        <w:rPr>
          <w:iCs/>
        </w:rPr>
        <w:t>5</w:t>
      </w:r>
      <w:r w:rsidR="003A58B5">
        <w:rPr>
          <w:iCs/>
        </w:rPr>
        <w:t xml:space="preserve"> </w:t>
      </w:r>
      <w:r w:rsidR="00D93C02">
        <w:rPr>
          <w:iCs/>
        </w:rPr>
        <w:t>г</w:t>
      </w:r>
      <w:r w:rsidR="00D93C02" w:rsidRPr="00190969">
        <w:rPr>
          <w:iCs/>
        </w:rPr>
        <w:t>.-</w:t>
      </w:r>
      <w:r w:rsidR="006C4864" w:rsidRPr="00190969">
        <w:rPr>
          <w:iCs/>
        </w:rPr>
        <w:t xml:space="preserve"> </w:t>
      </w:r>
      <w:r w:rsidR="00324036">
        <w:rPr>
          <w:iCs/>
        </w:rPr>
        <w:t>100 810,7</w:t>
      </w:r>
      <w:r w:rsidR="006C4864" w:rsidRPr="00190969">
        <w:rPr>
          <w:iCs/>
        </w:rPr>
        <w:t xml:space="preserve"> тыс</w:t>
      </w:r>
      <w:r w:rsidR="000F70FE">
        <w:rPr>
          <w:iCs/>
        </w:rPr>
        <w:t>. рублей). Д</w:t>
      </w:r>
      <w:r w:rsidR="009B6B19">
        <w:t>оля</w:t>
      </w:r>
      <w:r w:rsidR="002B6322" w:rsidRPr="00BE1263">
        <w:t xml:space="preserve"> </w:t>
      </w:r>
      <w:r w:rsidR="002B6322">
        <w:t xml:space="preserve">исполненных расходов в общей сумме </w:t>
      </w:r>
      <w:r w:rsidR="002B6322" w:rsidRPr="00BE1263">
        <w:t>составил</w:t>
      </w:r>
      <w:r w:rsidR="006F782D">
        <w:t>а</w:t>
      </w:r>
      <w:r w:rsidR="002B6322" w:rsidRPr="00BE1263">
        <w:t xml:space="preserve"> </w:t>
      </w:r>
      <w:r w:rsidR="00324036">
        <w:t>4,4</w:t>
      </w:r>
      <w:r w:rsidR="002B6322" w:rsidRPr="00BE1263">
        <w:t>%.</w:t>
      </w:r>
      <w:r w:rsidR="00105E35">
        <w:t xml:space="preserve"> </w:t>
      </w:r>
      <w:r w:rsidR="002F5E31">
        <w:t xml:space="preserve">Для сравнения: исполнение расходов по городскому округу </w:t>
      </w:r>
      <w:r w:rsidR="00CA5B3F">
        <w:t xml:space="preserve">и муниципальному району </w:t>
      </w:r>
      <w:r w:rsidR="002F5E31">
        <w:t xml:space="preserve">за </w:t>
      </w:r>
      <w:r w:rsidR="00324036">
        <w:t>9 месяцев</w:t>
      </w:r>
      <w:r w:rsidR="002F5E31">
        <w:t xml:space="preserve"> 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324036">
        <w:rPr>
          <w:iCs/>
        </w:rPr>
        <w:t>33 058,6</w:t>
      </w:r>
      <w:r w:rsidR="002F5E31" w:rsidRPr="005D20A8">
        <w:rPr>
          <w:iCs/>
        </w:rPr>
        <w:t xml:space="preserve"> </w:t>
      </w:r>
      <w:r w:rsidR="002F5E31">
        <w:rPr>
          <w:bCs/>
          <w:iCs/>
        </w:rPr>
        <w:t>тыс. рублей</w:t>
      </w:r>
      <w:r w:rsidR="00BF281D" w:rsidRPr="000F3AF1">
        <w:t xml:space="preserve">. За </w:t>
      </w:r>
      <w:r w:rsidR="00324036" w:rsidRPr="00324036">
        <w:t xml:space="preserve">9 месяцев </w:t>
      </w:r>
      <w:r w:rsidR="00BF281D" w:rsidRPr="000F3AF1">
        <w:t>202</w:t>
      </w:r>
      <w:r w:rsidR="002F5E31">
        <w:t>5</w:t>
      </w:r>
      <w:r w:rsidR="00BF281D" w:rsidRPr="000F3AF1">
        <w:t xml:space="preserve"> года</w:t>
      </w:r>
      <w:r w:rsidR="00B55F27" w:rsidRPr="000F3AF1">
        <w:t xml:space="preserve"> </w:t>
      </w:r>
      <w:r w:rsidR="00BF281D">
        <w:t xml:space="preserve">нулевое исполнение </w:t>
      </w:r>
      <w:r w:rsidR="000A1ABA">
        <w:t xml:space="preserve">по муниципальной программе </w:t>
      </w:r>
      <w:r w:rsidR="001118EB">
        <w:t>«</w:t>
      </w:r>
      <w:r w:rsidR="000A1ABA">
        <w:t>Поддержка социально</w:t>
      </w:r>
      <w:r w:rsidR="001118EB">
        <w:t xml:space="preserve"> </w:t>
      </w:r>
      <w:r w:rsidR="000A1ABA">
        <w:t>- ориентированных некоммерческих организаций»</w:t>
      </w:r>
      <w:r w:rsidR="002F5E31">
        <w:t xml:space="preserve"> (план – 10,0 тыс. рублей)</w:t>
      </w:r>
      <w:r w:rsidR="00893A6D">
        <w:t>.</w:t>
      </w:r>
      <w:r w:rsidR="00BF281D">
        <w:t xml:space="preserve">  </w:t>
      </w:r>
    </w:p>
    <w:p w:rsidR="0005631A" w:rsidRPr="00FC4551" w:rsidRDefault="0089651B" w:rsidP="00FD2E61">
      <w:pPr>
        <w:spacing w:line="276" w:lineRule="auto"/>
        <w:ind w:firstLine="567"/>
        <w:jc w:val="both"/>
      </w:pPr>
      <w:r w:rsidRPr="0089651B">
        <w:t xml:space="preserve">   По разделу </w:t>
      </w:r>
      <w:r w:rsidRPr="0089651B">
        <w:rPr>
          <w:b/>
        </w:rPr>
        <w:t>«Физическая культура и спорт»</w:t>
      </w:r>
      <w:r w:rsidR="00324036">
        <w:t xml:space="preserve"> плановые назначения </w:t>
      </w:r>
      <w:r w:rsidRPr="0089651B">
        <w:t xml:space="preserve"> соответствуют утвержденным назначениям</w:t>
      </w:r>
      <w:r w:rsidR="00324036">
        <w:t xml:space="preserve"> в сумме </w:t>
      </w:r>
      <w:r w:rsidR="00825774">
        <w:t>533,0</w:t>
      </w:r>
      <w:r w:rsidR="00324036">
        <w:t xml:space="preserve"> тыс. рублей.</w:t>
      </w:r>
    </w:p>
    <w:p w:rsidR="00D3209A" w:rsidRDefault="0005631A" w:rsidP="003A58B5">
      <w:pPr>
        <w:spacing w:line="276" w:lineRule="auto"/>
        <w:ind w:firstLine="567"/>
        <w:jc w:val="both"/>
      </w:pPr>
      <w:r w:rsidRPr="002F5039">
        <w:rPr>
          <w:color w:val="FF0000"/>
        </w:rPr>
        <w:t xml:space="preserve">   </w:t>
      </w:r>
      <w:r w:rsidRPr="002F5039">
        <w:rPr>
          <w:bCs/>
        </w:rPr>
        <w:t>Расходы по разделу</w:t>
      </w:r>
      <w:r w:rsidRPr="002F5039">
        <w:rPr>
          <w:b/>
          <w:bCs/>
        </w:rPr>
        <w:t xml:space="preserve"> «Физическая культура и спорт»</w:t>
      </w:r>
      <w:r w:rsidR="002B6322">
        <w:rPr>
          <w:bCs/>
        </w:rPr>
        <w:t xml:space="preserve"> исполнены </w:t>
      </w:r>
      <w:r w:rsidR="00277886">
        <w:rPr>
          <w:bCs/>
        </w:rPr>
        <w:t xml:space="preserve">в сумме </w:t>
      </w:r>
      <w:r w:rsidR="00324036">
        <w:rPr>
          <w:b/>
          <w:bCs/>
        </w:rPr>
        <w:t>282,8</w:t>
      </w:r>
      <w:r w:rsidR="002F5039" w:rsidRPr="00CC5CFB">
        <w:rPr>
          <w:b/>
          <w:bCs/>
        </w:rPr>
        <w:t xml:space="preserve"> тыс.</w:t>
      </w:r>
      <w:r w:rsidR="002F5039">
        <w:rPr>
          <w:bCs/>
        </w:rPr>
        <w:t xml:space="preserve"> рублей </w:t>
      </w:r>
      <w:r w:rsidR="002F5E31">
        <w:rPr>
          <w:bCs/>
        </w:rPr>
        <w:t xml:space="preserve">или </w:t>
      </w:r>
      <w:r w:rsidR="00324036">
        <w:rPr>
          <w:bCs/>
        </w:rPr>
        <w:t>53,1</w:t>
      </w:r>
      <w:r w:rsidRPr="002F5039">
        <w:rPr>
          <w:bCs/>
        </w:rPr>
        <w:t xml:space="preserve">% от </w:t>
      </w:r>
      <w:r w:rsidR="002F5039" w:rsidRPr="002F5039">
        <w:rPr>
          <w:bCs/>
        </w:rPr>
        <w:t>уточненных годовых</w:t>
      </w:r>
      <w:r w:rsidR="00277886">
        <w:rPr>
          <w:bCs/>
        </w:rPr>
        <w:t xml:space="preserve"> бюджетных назначений (202</w:t>
      </w:r>
      <w:r w:rsidR="002F5E31">
        <w:rPr>
          <w:bCs/>
        </w:rPr>
        <w:t>5</w:t>
      </w:r>
      <w:r w:rsidR="0035518F">
        <w:rPr>
          <w:bCs/>
        </w:rPr>
        <w:t xml:space="preserve"> </w:t>
      </w:r>
      <w:r w:rsidR="002F5E31">
        <w:rPr>
          <w:bCs/>
        </w:rPr>
        <w:t>г.</w:t>
      </w:r>
      <w:r w:rsidR="0035518F">
        <w:rPr>
          <w:bCs/>
        </w:rPr>
        <w:t xml:space="preserve"> </w:t>
      </w:r>
      <w:r w:rsidR="002F5E31">
        <w:rPr>
          <w:bCs/>
        </w:rPr>
        <w:t>-</w:t>
      </w:r>
      <w:r w:rsidR="0035518F">
        <w:rPr>
          <w:bCs/>
        </w:rPr>
        <w:t xml:space="preserve"> </w:t>
      </w:r>
      <w:r w:rsidR="00277886">
        <w:rPr>
          <w:bCs/>
        </w:rPr>
        <w:t>5</w:t>
      </w:r>
      <w:r w:rsidR="0089651B">
        <w:rPr>
          <w:bCs/>
        </w:rPr>
        <w:t>33</w:t>
      </w:r>
      <w:r w:rsidR="006F782D">
        <w:rPr>
          <w:bCs/>
        </w:rPr>
        <w:t>,0</w:t>
      </w:r>
      <w:r w:rsidRPr="002F5039">
        <w:rPr>
          <w:bCs/>
        </w:rPr>
        <w:t xml:space="preserve"> тыс. рублей).</w:t>
      </w:r>
      <w:r w:rsidR="009B6B19">
        <w:rPr>
          <w:bCs/>
        </w:rPr>
        <w:t xml:space="preserve"> Расходы данного раздела были направлены на проведение</w:t>
      </w:r>
      <w:r w:rsidR="003F1BE1">
        <w:rPr>
          <w:bCs/>
        </w:rPr>
        <w:t xml:space="preserve"> физкультурно-оздоровительной работы и</w:t>
      </w:r>
      <w:r w:rsidR="009B6B19">
        <w:rPr>
          <w:bCs/>
        </w:rPr>
        <w:t xml:space="preserve"> спортивных мероприятий на территории </w:t>
      </w:r>
      <w:r w:rsidR="002F5E31">
        <w:rPr>
          <w:bCs/>
        </w:rPr>
        <w:t>округа, а та</w:t>
      </w:r>
      <w:r w:rsidR="00CC5CFB">
        <w:rPr>
          <w:bCs/>
        </w:rPr>
        <w:t>кже</w:t>
      </w:r>
      <w:r w:rsidR="003F1BE1">
        <w:rPr>
          <w:bCs/>
        </w:rPr>
        <w:t xml:space="preserve"> закупку</w:t>
      </w:r>
      <w:r w:rsidR="00A1385F">
        <w:rPr>
          <w:bCs/>
        </w:rPr>
        <w:t xml:space="preserve"> наградн</w:t>
      </w:r>
      <w:r w:rsidR="003F1BE1">
        <w:rPr>
          <w:bCs/>
        </w:rPr>
        <w:t>ой</w:t>
      </w:r>
      <w:r w:rsidR="00A1385F">
        <w:rPr>
          <w:bCs/>
        </w:rPr>
        <w:t xml:space="preserve"> продукци</w:t>
      </w:r>
      <w:r w:rsidR="003F1BE1">
        <w:rPr>
          <w:bCs/>
        </w:rPr>
        <w:t>и</w:t>
      </w:r>
      <w:r w:rsidR="002F5E31">
        <w:rPr>
          <w:bCs/>
        </w:rPr>
        <w:t>.</w:t>
      </w:r>
      <w:r w:rsidR="00A1385F">
        <w:rPr>
          <w:bCs/>
        </w:rPr>
        <w:t xml:space="preserve"> </w:t>
      </w:r>
      <w:r w:rsidR="002F5E31">
        <w:t>Для сравнения: исполнение расходов по городскому округу</w:t>
      </w:r>
      <w:r w:rsidR="0089651B">
        <w:t xml:space="preserve"> и муниципальному району </w:t>
      </w:r>
      <w:r w:rsidR="002F5E31">
        <w:t xml:space="preserve"> за </w:t>
      </w:r>
      <w:r w:rsidR="00324036">
        <w:t>9 месяцев</w:t>
      </w:r>
      <w:r w:rsidR="0089651B">
        <w:t xml:space="preserve"> </w:t>
      </w:r>
      <w:r w:rsidR="002F5E31">
        <w:t>2024 года</w:t>
      </w:r>
      <w:r w:rsidR="002F5E31" w:rsidRPr="00545610">
        <w:t xml:space="preserve"> по </w:t>
      </w:r>
      <w:r w:rsidR="002F5E31">
        <w:t xml:space="preserve">данному </w:t>
      </w:r>
      <w:r w:rsidR="002F5E31" w:rsidRPr="00545610">
        <w:t>разделу</w:t>
      </w:r>
      <w:r w:rsidR="002F5E31">
        <w:t xml:space="preserve"> </w:t>
      </w:r>
      <w:r w:rsidR="002F5E31" w:rsidRPr="002F5E31">
        <w:t xml:space="preserve">составило </w:t>
      </w:r>
      <w:r w:rsidR="00324036">
        <w:rPr>
          <w:iCs/>
        </w:rPr>
        <w:t>200,0</w:t>
      </w:r>
      <w:r w:rsidR="002F5E31" w:rsidRPr="005D20A8">
        <w:rPr>
          <w:iCs/>
        </w:rPr>
        <w:t xml:space="preserve"> </w:t>
      </w:r>
      <w:r w:rsidR="002F5E31">
        <w:rPr>
          <w:bCs/>
          <w:iCs/>
        </w:rPr>
        <w:t>тыс. рублей</w:t>
      </w:r>
      <w:r w:rsidR="002F5E31" w:rsidRPr="000F3AF1">
        <w:t>.</w:t>
      </w:r>
    </w:p>
    <w:p w:rsidR="002A57B1" w:rsidRPr="002F5039" w:rsidRDefault="002A57B1" w:rsidP="003A58B5">
      <w:pPr>
        <w:spacing w:line="276" w:lineRule="auto"/>
        <w:ind w:firstLine="567"/>
        <w:jc w:val="both"/>
        <w:rPr>
          <w:bCs/>
        </w:rPr>
      </w:pPr>
      <w:r w:rsidRPr="002A57B1">
        <w:rPr>
          <w:bCs/>
        </w:rPr>
        <w:t xml:space="preserve">   По разделу </w:t>
      </w:r>
      <w:r w:rsidRPr="002A57B1">
        <w:rPr>
          <w:b/>
          <w:bCs/>
        </w:rPr>
        <w:t>«Средства массовой информации»</w:t>
      </w:r>
      <w:r w:rsidRPr="002A57B1">
        <w:rPr>
          <w:bCs/>
        </w:rPr>
        <w:t xml:space="preserve"> плановые назначения  соответствуют утвержденным назначениям в сумме </w:t>
      </w:r>
      <w:r>
        <w:rPr>
          <w:bCs/>
        </w:rPr>
        <w:t>1</w:t>
      </w:r>
      <w:r w:rsidR="002913FE">
        <w:rPr>
          <w:bCs/>
        </w:rPr>
        <w:t xml:space="preserve"> </w:t>
      </w:r>
      <w:r>
        <w:rPr>
          <w:bCs/>
        </w:rPr>
        <w:t>800,0</w:t>
      </w:r>
      <w:r w:rsidRPr="002A57B1">
        <w:rPr>
          <w:bCs/>
        </w:rPr>
        <w:t xml:space="preserve"> тыс. рублей.</w:t>
      </w:r>
    </w:p>
    <w:p w:rsidR="00133C5A" w:rsidRPr="002F5039" w:rsidRDefault="0005631A" w:rsidP="00E97396">
      <w:pPr>
        <w:ind w:firstLine="567"/>
        <w:jc w:val="both"/>
        <w:rPr>
          <w:bCs/>
        </w:rPr>
      </w:pPr>
      <w:r w:rsidRPr="00193B46">
        <w:t xml:space="preserve"> </w:t>
      </w:r>
      <w:r w:rsidR="00D3209A" w:rsidRPr="00193B46">
        <w:t xml:space="preserve">    </w:t>
      </w:r>
      <w:r w:rsidRPr="00193B46">
        <w:rPr>
          <w:bCs/>
        </w:rPr>
        <w:t>По разделу</w:t>
      </w:r>
      <w:r w:rsidRPr="000603A1">
        <w:rPr>
          <w:b/>
          <w:bCs/>
        </w:rPr>
        <w:t xml:space="preserve"> «Средства массовой информации» </w:t>
      </w:r>
      <w:r w:rsidR="00193B46">
        <w:rPr>
          <w:bCs/>
        </w:rPr>
        <w:t>расходы исполнены</w:t>
      </w:r>
      <w:r w:rsidRPr="000603A1">
        <w:rPr>
          <w:bCs/>
        </w:rPr>
        <w:t xml:space="preserve"> в сумме </w:t>
      </w:r>
      <w:r w:rsidR="00324036">
        <w:rPr>
          <w:b/>
          <w:bCs/>
        </w:rPr>
        <w:t>1 533,7</w:t>
      </w:r>
      <w:r w:rsidRPr="003E5445">
        <w:rPr>
          <w:b/>
          <w:bCs/>
        </w:rPr>
        <w:t xml:space="preserve"> тыс</w:t>
      </w:r>
      <w:r w:rsidRPr="000603A1">
        <w:rPr>
          <w:bCs/>
        </w:rPr>
        <w:t xml:space="preserve">. </w:t>
      </w:r>
      <w:r w:rsidRPr="002F5039">
        <w:rPr>
          <w:bCs/>
        </w:rPr>
        <w:t xml:space="preserve">рублей или </w:t>
      </w:r>
      <w:r w:rsidR="00324036">
        <w:rPr>
          <w:bCs/>
        </w:rPr>
        <w:t>85,2</w:t>
      </w:r>
      <w:r w:rsidR="002E5CD9">
        <w:rPr>
          <w:bCs/>
        </w:rPr>
        <w:t>%</w:t>
      </w:r>
      <w:r w:rsidR="00193B46">
        <w:rPr>
          <w:bCs/>
        </w:rPr>
        <w:t xml:space="preserve"> от плана</w:t>
      </w:r>
      <w:r w:rsidR="00277886">
        <w:rPr>
          <w:bCs/>
        </w:rPr>
        <w:t xml:space="preserve"> (202</w:t>
      </w:r>
      <w:r w:rsidR="00133C5A">
        <w:rPr>
          <w:bCs/>
        </w:rPr>
        <w:t>5</w:t>
      </w:r>
      <w:r w:rsidR="003A58B5">
        <w:rPr>
          <w:bCs/>
        </w:rPr>
        <w:t xml:space="preserve"> </w:t>
      </w:r>
      <w:r w:rsidR="00133C5A">
        <w:rPr>
          <w:bCs/>
        </w:rPr>
        <w:t>г.- 1 8</w:t>
      </w:r>
      <w:r w:rsidR="008C3E86">
        <w:rPr>
          <w:bCs/>
        </w:rPr>
        <w:t>00</w:t>
      </w:r>
      <w:r w:rsidR="00277886">
        <w:rPr>
          <w:bCs/>
        </w:rPr>
        <w:t>,0</w:t>
      </w:r>
      <w:r w:rsidR="00277886" w:rsidRPr="002F5039">
        <w:rPr>
          <w:bCs/>
        </w:rPr>
        <w:t xml:space="preserve"> тыс. рублей</w:t>
      </w:r>
      <w:r w:rsidR="00277886">
        <w:rPr>
          <w:bCs/>
        </w:rPr>
        <w:t>)</w:t>
      </w:r>
      <w:r w:rsidRPr="002F5039">
        <w:rPr>
          <w:bCs/>
        </w:rPr>
        <w:t xml:space="preserve">. </w:t>
      </w:r>
      <w:r w:rsidR="00133C5A">
        <w:t xml:space="preserve">Для сравнения: исполнение расходов по городскому округу </w:t>
      </w:r>
      <w:r w:rsidR="00825774">
        <w:t xml:space="preserve"> и муниципальному району </w:t>
      </w:r>
      <w:r w:rsidR="00133C5A">
        <w:t xml:space="preserve">за </w:t>
      </w:r>
      <w:r w:rsidR="00324036">
        <w:t>9 месяцев</w:t>
      </w:r>
      <w:r w:rsidR="00825774">
        <w:t xml:space="preserve"> </w:t>
      </w:r>
      <w:r w:rsidR="00133C5A">
        <w:t xml:space="preserve"> 2024 года</w:t>
      </w:r>
      <w:r w:rsidR="00133C5A" w:rsidRPr="00545610">
        <w:t xml:space="preserve"> по </w:t>
      </w:r>
      <w:r w:rsidR="00133C5A">
        <w:t xml:space="preserve">данному </w:t>
      </w:r>
      <w:r w:rsidR="00133C5A" w:rsidRPr="00545610">
        <w:t>разделу</w:t>
      </w:r>
      <w:r w:rsidR="00133C5A">
        <w:t xml:space="preserve"> </w:t>
      </w:r>
      <w:r w:rsidR="00133C5A" w:rsidRPr="002F5E31">
        <w:t xml:space="preserve">составило </w:t>
      </w:r>
      <w:r w:rsidR="00324036">
        <w:rPr>
          <w:iCs/>
        </w:rPr>
        <w:t>1 500,0</w:t>
      </w:r>
      <w:r w:rsidR="00133C5A" w:rsidRPr="005D20A8">
        <w:rPr>
          <w:iCs/>
        </w:rPr>
        <w:t xml:space="preserve"> </w:t>
      </w:r>
      <w:r w:rsidR="00133C5A">
        <w:rPr>
          <w:bCs/>
          <w:iCs/>
        </w:rPr>
        <w:t>тыс. рублей</w:t>
      </w:r>
      <w:r w:rsidR="00133C5A" w:rsidRPr="000F3AF1">
        <w:t>.</w:t>
      </w:r>
    </w:p>
    <w:p w:rsidR="0005631A" w:rsidRDefault="00E86C5A" w:rsidP="00E97396">
      <w:pPr>
        <w:spacing w:line="276" w:lineRule="auto"/>
        <w:ind w:firstLine="567"/>
        <w:jc w:val="both"/>
        <w:rPr>
          <w:bCs/>
        </w:rPr>
      </w:pPr>
      <w:r>
        <w:t xml:space="preserve">     </w:t>
      </w:r>
      <w:r w:rsidRPr="00193B46">
        <w:rPr>
          <w:bCs/>
        </w:rPr>
        <w:t>По разделу</w:t>
      </w:r>
      <w:r w:rsidRPr="000603A1">
        <w:rPr>
          <w:b/>
          <w:bCs/>
        </w:rPr>
        <w:t xml:space="preserve"> </w:t>
      </w:r>
      <w:r w:rsidR="0005631A" w:rsidRPr="000603A1">
        <w:rPr>
          <w:b/>
          <w:bCs/>
        </w:rPr>
        <w:t>«Обслуживание муниципального долга»</w:t>
      </w:r>
      <w:r w:rsidR="0005631A" w:rsidRPr="000603A1">
        <w:rPr>
          <w:bCs/>
        </w:rPr>
        <w:t xml:space="preserve"> расходы </w:t>
      </w:r>
      <w:r w:rsidR="00324036" w:rsidRPr="00324036">
        <w:rPr>
          <w:bCs/>
        </w:rPr>
        <w:t xml:space="preserve">за 9 месяцев </w:t>
      </w:r>
      <w:r w:rsidR="00277886">
        <w:rPr>
          <w:bCs/>
        </w:rPr>
        <w:t>202</w:t>
      </w:r>
      <w:r w:rsidR="00133C5A">
        <w:rPr>
          <w:bCs/>
        </w:rPr>
        <w:t>5</w:t>
      </w:r>
      <w:r w:rsidR="00277886">
        <w:rPr>
          <w:bCs/>
        </w:rPr>
        <w:t xml:space="preserve"> года составили </w:t>
      </w:r>
      <w:r w:rsidR="00133C5A" w:rsidRPr="00133C5A">
        <w:rPr>
          <w:b/>
          <w:bCs/>
        </w:rPr>
        <w:t>9,7</w:t>
      </w:r>
      <w:r w:rsidR="00370641" w:rsidRPr="003E5445">
        <w:rPr>
          <w:b/>
          <w:bCs/>
        </w:rPr>
        <w:t xml:space="preserve"> тыс.</w:t>
      </w:r>
      <w:r w:rsidR="00370641">
        <w:rPr>
          <w:bCs/>
        </w:rPr>
        <w:t xml:space="preserve"> рублей</w:t>
      </w:r>
      <w:r w:rsidR="009B6B19">
        <w:rPr>
          <w:bCs/>
        </w:rPr>
        <w:t>,</w:t>
      </w:r>
      <w:r w:rsidR="00C0189C">
        <w:rPr>
          <w:bCs/>
        </w:rPr>
        <w:t xml:space="preserve"> что соответствует 100%</w:t>
      </w:r>
      <w:r w:rsidR="009B6B19">
        <w:rPr>
          <w:bCs/>
        </w:rPr>
        <w:t xml:space="preserve"> уточненны</w:t>
      </w:r>
      <w:r w:rsidR="00C0189C">
        <w:rPr>
          <w:bCs/>
        </w:rPr>
        <w:t>х</w:t>
      </w:r>
      <w:r w:rsidR="009B6B19">
        <w:rPr>
          <w:bCs/>
        </w:rPr>
        <w:t xml:space="preserve"> годовы</w:t>
      </w:r>
      <w:r w:rsidR="00C0189C">
        <w:rPr>
          <w:bCs/>
        </w:rPr>
        <w:t>х</w:t>
      </w:r>
      <w:r w:rsidR="009B6B19">
        <w:rPr>
          <w:bCs/>
        </w:rPr>
        <w:t xml:space="preserve"> бюджет</w:t>
      </w:r>
      <w:r w:rsidR="00277886">
        <w:rPr>
          <w:bCs/>
        </w:rPr>
        <w:t>ны</w:t>
      </w:r>
      <w:r w:rsidR="00C0189C">
        <w:rPr>
          <w:bCs/>
        </w:rPr>
        <w:t>х</w:t>
      </w:r>
      <w:r w:rsidR="00277886">
        <w:rPr>
          <w:bCs/>
        </w:rPr>
        <w:t xml:space="preserve"> </w:t>
      </w:r>
      <w:r w:rsidR="00164AB1">
        <w:rPr>
          <w:bCs/>
        </w:rPr>
        <w:t>назначений</w:t>
      </w:r>
      <w:r w:rsidR="0005631A" w:rsidRPr="002F5039">
        <w:rPr>
          <w:bCs/>
        </w:rPr>
        <w:t xml:space="preserve">. </w:t>
      </w:r>
    </w:p>
    <w:p w:rsidR="00934BE3" w:rsidRDefault="00E057FE" w:rsidP="00B31BEA">
      <w:pPr>
        <w:spacing w:line="276" w:lineRule="auto"/>
        <w:jc w:val="both"/>
        <w:rPr>
          <w:bCs/>
        </w:rPr>
      </w:pPr>
      <w:r w:rsidRPr="0083219A">
        <w:rPr>
          <w:bCs/>
        </w:rPr>
        <w:t xml:space="preserve"> </w:t>
      </w:r>
      <w:r w:rsidR="009558B6" w:rsidRPr="0083219A">
        <w:rPr>
          <w:bCs/>
        </w:rPr>
        <w:t xml:space="preserve"> </w:t>
      </w:r>
    </w:p>
    <w:p w:rsidR="00B31BEA" w:rsidRPr="009E5CB1" w:rsidRDefault="00934BE3" w:rsidP="00E97396">
      <w:pPr>
        <w:spacing w:line="276" w:lineRule="auto"/>
        <w:ind w:firstLine="567"/>
        <w:jc w:val="both"/>
        <w:rPr>
          <w:bCs/>
          <w:highlight w:val="yellow"/>
        </w:rPr>
      </w:pPr>
      <w:r>
        <w:rPr>
          <w:bCs/>
        </w:rPr>
        <w:t xml:space="preserve">    </w:t>
      </w:r>
      <w:r w:rsidR="009558B6" w:rsidRPr="0083219A">
        <w:rPr>
          <w:bCs/>
        </w:rPr>
        <w:t xml:space="preserve"> </w:t>
      </w:r>
      <w:r w:rsidR="00324036">
        <w:rPr>
          <w:bCs/>
        </w:rPr>
        <w:t>З</w:t>
      </w:r>
      <w:r w:rsidR="00324036" w:rsidRPr="00324036">
        <w:rPr>
          <w:bCs/>
        </w:rPr>
        <w:t xml:space="preserve">а 9 месяцев </w:t>
      </w:r>
      <w:r w:rsidR="00277886" w:rsidRPr="00AA2994">
        <w:rPr>
          <w:bCs/>
        </w:rPr>
        <w:t>202</w:t>
      </w:r>
      <w:r w:rsidR="00AA2994" w:rsidRPr="00AA2994">
        <w:rPr>
          <w:bCs/>
        </w:rPr>
        <w:t>5</w:t>
      </w:r>
      <w:r w:rsidR="00E057FE" w:rsidRPr="00AA2994">
        <w:rPr>
          <w:bCs/>
        </w:rPr>
        <w:t xml:space="preserve"> года</w:t>
      </w:r>
      <w:r w:rsidR="00B31BEA" w:rsidRPr="00AA2994">
        <w:rPr>
          <w:bCs/>
        </w:rPr>
        <w:t xml:space="preserve"> бюджет</w:t>
      </w:r>
      <w:r w:rsidR="00AA2994" w:rsidRPr="00AA2994">
        <w:rPr>
          <w:bCs/>
        </w:rPr>
        <w:t xml:space="preserve"> муниципального округа</w:t>
      </w:r>
      <w:r w:rsidR="00B31BEA" w:rsidRPr="00AA2994">
        <w:rPr>
          <w:bCs/>
        </w:rPr>
        <w:t xml:space="preserve"> сохранил социальную направленность. На указанные цели </w:t>
      </w:r>
      <w:r w:rsidR="00B31BEA" w:rsidRPr="00B5622A">
        <w:rPr>
          <w:bCs/>
        </w:rPr>
        <w:t xml:space="preserve">израсходовано </w:t>
      </w:r>
      <w:r w:rsidR="00324036">
        <w:rPr>
          <w:b/>
          <w:bCs/>
        </w:rPr>
        <w:t>1</w:t>
      </w:r>
      <w:r w:rsidR="00E41154">
        <w:rPr>
          <w:b/>
          <w:bCs/>
        </w:rPr>
        <w:t xml:space="preserve"> 211 065,4 </w:t>
      </w:r>
      <w:r w:rsidR="00B31BEA" w:rsidRPr="00B5622A">
        <w:rPr>
          <w:bCs/>
        </w:rPr>
        <w:t xml:space="preserve">тыс. рублей или </w:t>
      </w:r>
      <w:r w:rsidR="00E41154">
        <w:rPr>
          <w:b/>
          <w:bCs/>
        </w:rPr>
        <w:t>71,4</w:t>
      </w:r>
      <w:r w:rsidR="00B31BEA" w:rsidRPr="00B5622A">
        <w:rPr>
          <w:bCs/>
        </w:rPr>
        <w:t>%</w:t>
      </w:r>
      <w:r w:rsidR="00E41154">
        <w:rPr>
          <w:bCs/>
        </w:rPr>
        <w:t xml:space="preserve"> </w:t>
      </w:r>
      <w:r w:rsidR="00E41154" w:rsidRPr="00E41154">
        <w:rPr>
          <w:bCs/>
        </w:rPr>
        <w:t>от общего объема расходов</w:t>
      </w:r>
      <w:r w:rsidR="00B31BEA" w:rsidRPr="00B5622A">
        <w:rPr>
          <w:bCs/>
        </w:rPr>
        <w:t xml:space="preserve">, из них:  </w:t>
      </w:r>
    </w:p>
    <w:p w:rsidR="00B31BEA" w:rsidRPr="00AA2994" w:rsidRDefault="006E7A4A" w:rsidP="00E97396">
      <w:pPr>
        <w:spacing w:line="276" w:lineRule="auto"/>
        <w:ind w:firstLine="426"/>
        <w:rPr>
          <w:bCs/>
        </w:rPr>
      </w:pPr>
      <w:r w:rsidRPr="00AA2994">
        <w:rPr>
          <w:bCs/>
        </w:rPr>
        <w:t xml:space="preserve">- на образование – </w:t>
      </w:r>
      <w:r w:rsidR="00E41154">
        <w:rPr>
          <w:bCs/>
        </w:rPr>
        <w:t>1 043 978,8</w:t>
      </w:r>
      <w:r w:rsidR="00B31BEA" w:rsidRPr="00AA2994">
        <w:rPr>
          <w:bCs/>
        </w:rPr>
        <w:t xml:space="preserve"> тыс. руб. </w:t>
      </w:r>
      <w:r w:rsidR="00B31BEA" w:rsidRPr="00D103A6">
        <w:rPr>
          <w:bCs/>
        </w:rPr>
        <w:t xml:space="preserve">или </w:t>
      </w:r>
      <w:r w:rsidR="00E41154" w:rsidRPr="00D52361">
        <w:rPr>
          <w:bCs/>
        </w:rPr>
        <w:t>61,6</w:t>
      </w:r>
      <w:r w:rsidR="00B31BEA" w:rsidRPr="00D52361">
        <w:rPr>
          <w:bCs/>
        </w:rPr>
        <w:t xml:space="preserve"> </w:t>
      </w:r>
      <w:r w:rsidR="00B31BEA" w:rsidRPr="00D103A6">
        <w:rPr>
          <w:bCs/>
        </w:rPr>
        <w:t xml:space="preserve">%, </w:t>
      </w:r>
    </w:p>
    <w:p w:rsidR="00B31BEA" w:rsidRPr="00AA2994" w:rsidRDefault="006E7A4A" w:rsidP="00E97396">
      <w:pPr>
        <w:spacing w:line="276" w:lineRule="auto"/>
        <w:ind w:firstLine="426"/>
        <w:rPr>
          <w:bCs/>
        </w:rPr>
      </w:pPr>
      <w:r w:rsidRPr="00AA2994">
        <w:rPr>
          <w:bCs/>
        </w:rPr>
        <w:t>- на культуру</w:t>
      </w:r>
      <w:r w:rsidR="00AA2994">
        <w:rPr>
          <w:bCs/>
        </w:rPr>
        <w:t xml:space="preserve"> и физическую культуры и спорт</w:t>
      </w:r>
      <w:r w:rsidRPr="00AA2994">
        <w:rPr>
          <w:bCs/>
        </w:rPr>
        <w:t xml:space="preserve"> – </w:t>
      </w:r>
      <w:r w:rsidR="00E41154">
        <w:rPr>
          <w:bCs/>
        </w:rPr>
        <w:t>91 762,5</w:t>
      </w:r>
      <w:r w:rsidR="00934BE3" w:rsidRPr="00AA2994">
        <w:rPr>
          <w:bCs/>
        </w:rPr>
        <w:t xml:space="preserve"> </w:t>
      </w:r>
      <w:r w:rsidR="00B31BEA" w:rsidRPr="00AA2994">
        <w:rPr>
          <w:bCs/>
        </w:rPr>
        <w:t xml:space="preserve">тыс. руб. </w:t>
      </w:r>
      <w:r w:rsidR="0035078F" w:rsidRPr="00D52361">
        <w:rPr>
          <w:bCs/>
        </w:rPr>
        <w:t xml:space="preserve">или </w:t>
      </w:r>
      <w:r w:rsidR="00D103A6" w:rsidRPr="00D52361">
        <w:rPr>
          <w:bCs/>
        </w:rPr>
        <w:t>5,</w:t>
      </w:r>
      <w:r w:rsidR="00D52361" w:rsidRPr="00D52361">
        <w:rPr>
          <w:bCs/>
        </w:rPr>
        <w:t>4</w:t>
      </w:r>
      <w:r w:rsidR="00B31BEA" w:rsidRPr="00D52361">
        <w:rPr>
          <w:bCs/>
        </w:rPr>
        <w:t xml:space="preserve">%,  </w:t>
      </w:r>
    </w:p>
    <w:p w:rsidR="002C4782" w:rsidRDefault="00B31BEA" w:rsidP="00E97396">
      <w:pPr>
        <w:spacing w:line="276" w:lineRule="auto"/>
        <w:ind w:firstLine="426"/>
        <w:rPr>
          <w:bCs/>
        </w:rPr>
      </w:pPr>
      <w:r w:rsidRPr="00AA2994">
        <w:rPr>
          <w:bCs/>
        </w:rPr>
        <w:t>- н</w:t>
      </w:r>
      <w:r w:rsidR="006E7A4A" w:rsidRPr="00AA2994">
        <w:rPr>
          <w:bCs/>
        </w:rPr>
        <w:t xml:space="preserve">а социальную политику – </w:t>
      </w:r>
      <w:r w:rsidR="00E41154">
        <w:rPr>
          <w:bCs/>
        </w:rPr>
        <w:t>75 324,1</w:t>
      </w:r>
      <w:r w:rsidRPr="00AA2994">
        <w:rPr>
          <w:bCs/>
        </w:rPr>
        <w:t xml:space="preserve"> тыс. руб</w:t>
      </w:r>
      <w:r w:rsidRPr="00D52361">
        <w:rPr>
          <w:bCs/>
        </w:rPr>
        <w:t xml:space="preserve">. </w:t>
      </w:r>
      <w:r w:rsidR="00934BE3" w:rsidRPr="00D52361">
        <w:rPr>
          <w:bCs/>
        </w:rPr>
        <w:t xml:space="preserve">или </w:t>
      </w:r>
      <w:r w:rsidR="00D52361" w:rsidRPr="00D52361">
        <w:rPr>
          <w:bCs/>
        </w:rPr>
        <w:t>6,2</w:t>
      </w:r>
      <w:r w:rsidRPr="00D52361">
        <w:rPr>
          <w:bCs/>
        </w:rPr>
        <w:t>%.</w:t>
      </w:r>
    </w:p>
    <w:p w:rsidR="008B15E1" w:rsidRDefault="009558B6" w:rsidP="00E97396">
      <w:pPr>
        <w:ind w:firstLine="567"/>
        <w:jc w:val="both"/>
        <w:rPr>
          <w:bCs/>
        </w:rPr>
      </w:pPr>
      <w:r>
        <w:rPr>
          <w:bCs/>
        </w:rPr>
        <w:t xml:space="preserve">   </w:t>
      </w:r>
      <w:proofErr w:type="gramStart"/>
      <w:r w:rsidR="00B31BEA" w:rsidRPr="00E97396">
        <w:rPr>
          <w:bCs/>
        </w:rPr>
        <w:t xml:space="preserve">Основная </w:t>
      </w:r>
      <w:r w:rsidRPr="00E97396">
        <w:rPr>
          <w:bCs/>
        </w:rPr>
        <w:t>доля кас</w:t>
      </w:r>
      <w:r w:rsidR="00642CB1" w:rsidRPr="00E97396">
        <w:rPr>
          <w:bCs/>
        </w:rPr>
        <w:t xml:space="preserve">совых расходов за </w:t>
      </w:r>
      <w:r w:rsidR="00E41154">
        <w:rPr>
          <w:bCs/>
        </w:rPr>
        <w:t>9 месяцев</w:t>
      </w:r>
      <w:r w:rsidR="0036053B" w:rsidRPr="00E97396">
        <w:rPr>
          <w:bCs/>
        </w:rPr>
        <w:t xml:space="preserve"> 202</w:t>
      </w:r>
      <w:r w:rsidR="00476886" w:rsidRPr="00E97396">
        <w:rPr>
          <w:bCs/>
        </w:rPr>
        <w:t>5</w:t>
      </w:r>
      <w:r w:rsidRPr="00E97396">
        <w:rPr>
          <w:bCs/>
        </w:rPr>
        <w:t xml:space="preserve"> года, а </w:t>
      </w:r>
      <w:r w:rsidR="0036053B" w:rsidRPr="00E97396">
        <w:rPr>
          <w:bCs/>
        </w:rPr>
        <w:t xml:space="preserve">именно </w:t>
      </w:r>
      <w:r w:rsidR="00E41154" w:rsidRPr="00E41154">
        <w:rPr>
          <w:bCs/>
        </w:rPr>
        <w:t>76,0</w:t>
      </w:r>
      <w:r w:rsidRPr="008833DF">
        <w:rPr>
          <w:bCs/>
        </w:rPr>
        <w:t>%</w:t>
      </w:r>
      <w:r w:rsidR="008B16B3" w:rsidRPr="008833DF">
        <w:rPr>
          <w:bCs/>
        </w:rPr>
        <w:t xml:space="preserve"> </w:t>
      </w:r>
      <w:r w:rsidR="008B16B3" w:rsidRPr="00E97396">
        <w:rPr>
          <w:bCs/>
        </w:rPr>
        <w:t>была направлена</w:t>
      </w:r>
      <w:r w:rsidR="00B26BC8" w:rsidRPr="00E97396">
        <w:rPr>
          <w:bCs/>
        </w:rPr>
        <w:t xml:space="preserve"> на первоочередные расходы, а именно</w:t>
      </w:r>
      <w:r w:rsidRPr="00E97396">
        <w:rPr>
          <w:bCs/>
        </w:rPr>
        <w:t>,</w:t>
      </w:r>
      <w:r w:rsidR="00B26BC8" w:rsidRPr="00E97396">
        <w:rPr>
          <w:bCs/>
        </w:rPr>
        <w:t xml:space="preserve"> </w:t>
      </w:r>
      <w:r w:rsidR="00B31BEA" w:rsidRPr="00E97396">
        <w:rPr>
          <w:bCs/>
        </w:rPr>
        <w:t>на оплату труда и начисления на заработную плату работников бюджет</w:t>
      </w:r>
      <w:r w:rsidRPr="00E97396">
        <w:rPr>
          <w:bCs/>
        </w:rPr>
        <w:t>ных учреждений</w:t>
      </w:r>
      <w:r w:rsidR="0036053B" w:rsidRPr="00E97396">
        <w:rPr>
          <w:bCs/>
        </w:rPr>
        <w:t xml:space="preserve"> и ОМСУ -  </w:t>
      </w:r>
      <w:r w:rsidR="00E41154">
        <w:rPr>
          <w:b/>
          <w:bCs/>
        </w:rPr>
        <w:t>1 091 230,2</w:t>
      </w:r>
      <w:r w:rsidRPr="00E97396">
        <w:rPr>
          <w:bCs/>
        </w:rPr>
        <w:t xml:space="preserve"> тыс. рублей </w:t>
      </w:r>
      <w:r w:rsidRPr="00E41154">
        <w:rPr>
          <w:bCs/>
        </w:rPr>
        <w:t xml:space="preserve">или </w:t>
      </w:r>
      <w:r w:rsidR="00E41154" w:rsidRPr="00E41154">
        <w:rPr>
          <w:bCs/>
        </w:rPr>
        <w:t>64,4</w:t>
      </w:r>
      <w:r w:rsidR="00B31BEA" w:rsidRPr="00E41154">
        <w:rPr>
          <w:bCs/>
        </w:rPr>
        <w:t xml:space="preserve">% от </w:t>
      </w:r>
      <w:r w:rsidR="00B31BEA" w:rsidRPr="00E97396">
        <w:rPr>
          <w:bCs/>
        </w:rPr>
        <w:t xml:space="preserve">общего </w:t>
      </w:r>
      <w:r w:rsidR="00B31BEA" w:rsidRPr="00E97396">
        <w:rPr>
          <w:bCs/>
        </w:rPr>
        <w:lastRenderedPageBreak/>
        <w:t>объема расходов и на оплату комм</w:t>
      </w:r>
      <w:r w:rsidR="00B26BC8" w:rsidRPr="00E97396">
        <w:rPr>
          <w:bCs/>
        </w:rPr>
        <w:t>унальных услуг</w:t>
      </w:r>
      <w:r w:rsidR="0036053B" w:rsidRPr="00E97396">
        <w:rPr>
          <w:bCs/>
        </w:rPr>
        <w:t xml:space="preserve"> </w:t>
      </w:r>
      <w:r w:rsidR="00E41154">
        <w:rPr>
          <w:b/>
          <w:bCs/>
        </w:rPr>
        <w:t>196 963,1</w:t>
      </w:r>
      <w:r w:rsidR="00B31BEA" w:rsidRPr="00E97396">
        <w:rPr>
          <w:bCs/>
        </w:rPr>
        <w:t xml:space="preserve"> тыс. руб</w:t>
      </w:r>
      <w:r w:rsidR="0036053B" w:rsidRPr="00E97396">
        <w:rPr>
          <w:bCs/>
        </w:rPr>
        <w:t xml:space="preserve">лей или </w:t>
      </w:r>
      <w:r w:rsidR="00E97396">
        <w:rPr>
          <w:bCs/>
        </w:rPr>
        <w:t>11,</w:t>
      </w:r>
      <w:r w:rsidR="00E41154">
        <w:rPr>
          <w:bCs/>
        </w:rPr>
        <w:t>6</w:t>
      </w:r>
      <w:r w:rsidR="00B31BEA" w:rsidRPr="00E97396">
        <w:rPr>
          <w:bCs/>
        </w:rPr>
        <w:t xml:space="preserve">% от общего объема расходов бюджета </w:t>
      </w:r>
      <w:r w:rsidR="00476886" w:rsidRPr="00E97396">
        <w:rPr>
          <w:bCs/>
        </w:rPr>
        <w:t>муниципальног</w:t>
      </w:r>
      <w:r w:rsidR="00B31BEA" w:rsidRPr="00E97396">
        <w:rPr>
          <w:bCs/>
        </w:rPr>
        <w:t>о</w:t>
      </w:r>
      <w:proofErr w:type="gramEnd"/>
      <w:r w:rsidR="00B31BEA" w:rsidRPr="00E97396">
        <w:rPr>
          <w:bCs/>
        </w:rPr>
        <w:t xml:space="preserve"> округа.</w:t>
      </w:r>
      <w:r w:rsidR="00476886" w:rsidRPr="00E97396">
        <w:rPr>
          <w:bCs/>
        </w:rPr>
        <w:t xml:space="preserve"> </w:t>
      </w:r>
    </w:p>
    <w:p w:rsidR="00E97396" w:rsidRPr="009558B6" w:rsidRDefault="00E97396" w:rsidP="00E97396">
      <w:pPr>
        <w:ind w:firstLine="567"/>
        <w:jc w:val="both"/>
        <w:rPr>
          <w:bCs/>
        </w:rPr>
      </w:pPr>
    </w:p>
    <w:p w:rsidR="001C2EAF" w:rsidRDefault="00E44265" w:rsidP="001C2EAF">
      <w:pPr>
        <w:spacing w:line="276" w:lineRule="auto"/>
        <w:jc w:val="center"/>
        <w:rPr>
          <w:b/>
          <w:bCs/>
        </w:rPr>
      </w:pPr>
      <w:r w:rsidRPr="008258C9">
        <w:rPr>
          <w:b/>
          <w:bCs/>
        </w:rPr>
        <w:t xml:space="preserve">Источники финансирования дефицита бюджета </w:t>
      </w:r>
      <w:r w:rsidR="00750DE9">
        <w:rPr>
          <w:b/>
          <w:bCs/>
        </w:rPr>
        <w:t xml:space="preserve">за </w:t>
      </w:r>
      <w:r w:rsidR="00417152">
        <w:rPr>
          <w:b/>
          <w:bCs/>
        </w:rPr>
        <w:t>9 месяцев</w:t>
      </w:r>
      <w:r w:rsidR="00750DE9">
        <w:rPr>
          <w:b/>
          <w:bCs/>
        </w:rPr>
        <w:t xml:space="preserve"> 202</w:t>
      </w:r>
      <w:r w:rsidR="00B746EF">
        <w:rPr>
          <w:b/>
          <w:bCs/>
        </w:rPr>
        <w:t>5</w:t>
      </w:r>
      <w:r w:rsidRPr="008258C9">
        <w:rPr>
          <w:b/>
          <w:bCs/>
        </w:rPr>
        <w:t xml:space="preserve"> года</w:t>
      </w:r>
    </w:p>
    <w:p w:rsidR="00E44265" w:rsidRPr="008258C9" w:rsidRDefault="00E44265" w:rsidP="00E97396">
      <w:pPr>
        <w:spacing w:line="276" w:lineRule="auto"/>
        <w:ind w:firstLine="567"/>
        <w:jc w:val="both"/>
      </w:pPr>
      <w:r w:rsidRPr="008258C9">
        <w:rPr>
          <w:b/>
          <w:bCs/>
        </w:rPr>
        <w:t xml:space="preserve">   </w:t>
      </w:r>
      <w:r w:rsidR="008258C9">
        <w:t>В отчетном периоде</w:t>
      </w:r>
      <w:r w:rsidRPr="008258C9">
        <w:t xml:space="preserve"> главным администратором источников финансирования дефицита бюджета Петровск-Забайк</w:t>
      </w:r>
      <w:r w:rsidR="00B746EF">
        <w:t>альского муниципального округа</w:t>
      </w:r>
      <w:r w:rsidRPr="008258C9">
        <w:t xml:space="preserve"> </w:t>
      </w:r>
      <w:r w:rsidR="008258C9">
        <w:t>является</w:t>
      </w:r>
      <w:r w:rsidRPr="008258C9">
        <w:t xml:space="preserve"> Комитет по финансам администрации </w:t>
      </w:r>
      <w:r w:rsidR="00B746EF">
        <w:t>Петровск-Забайкальского муниципального округа</w:t>
      </w:r>
      <w:r w:rsidRPr="008258C9">
        <w:t>.</w:t>
      </w:r>
    </w:p>
    <w:p w:rsidR="00E44265" w:rsidRPr="008B15E1" w:rsidRDefault="00E44265" w:rsidP="00E44265">
      <w:pPr>
        <w:jc w:val="right"/>
      </w:pPr>
      <w:r w:rsidRPr="008258C9">
        <w:t xml:space="preserve">                                                                                                                             </w:t>
      </w:r>
      <w:r w:rsidRPr="008B15E1">
        <w:t>тыс. рублей</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10"/>
        <w:gridCol w:w="3577"/>
        <w:gridCol w:w="1384"/>
        <w:gridCol w:w="1442"/>
      </w:tblGrid>
      <w:tr w:rsidR="00E44265" w:rsidRPr="007A4F2E" w:rsidTr="00EC0992">
        <w:tc>
          <w:tcPr>
            <w:tcW w:w="3970" w:type="dxa"/>
            <w:gridSpan w:val="2"/>
          </w:tcPr>
          <w:p w:rsidR="00E44265" w:rsidRPr="007F53A9" w:rsidRDefault="00E44265" w:rsidP="009B501B">
            <w:pPr>
              <w:jc w:val="center"/>
              <w:rPr>
                <w:b/>
                <w:sz w:val="20"/>
                <w:szCs w:val="20"/>
              </w:rPr>
            </w:pPr>
            <w:r w:rsidRPr="007F53A9">
              <w:rPr>
                <w:b/>
                <w:sz w:val="20"/>
                <w:szCs w:val="20"/>
              </w:rPr>
              <w:t>Код классификации источников финансирования дефицитов бюджета РФ</w:t>
            </w:r>
          </w:p>
        </w:tc>
        <w:tc>
          <w:tcPr>
            <w:tcW w:w="3577" w:type="dxa"/>
            <w:vMerge w:val="restart"/>
          </w:tcPr>
          <w:p w:rsidR="00E44265" w:rsidRPr="007F53A9" w:rsidRDefault="00E44265" w:rsidP="009B501B">
            <w:pPr>
              <w:jc w:val="center"/>
              <w:rPr>
                <w:b/>
                <w:sz w:val="20"/>
                <w:szCs w:val="20"/>
              </w:rPr>
            </w:pPr>
            <w:r w:rsidRPr="007F53A9">
              <w:rPr>
                <w:b/>
                <w:sz w:val="20"/>
                <w:szCs w:val="20"/>
              </w:rPr>
              <w:t>Наименование кода группы, подгруппы, статьи и вида источников финансирования дефицитов бюджета</w:t>
            </w:r>
          </w:p>
        </w:tc>
        <w:tc>
          <w:tcPr>
            <w:tcW w:w="1384" w:type="dxa"/>
            <w:vMerge w:val="restart"/>
          </w:tcPr>
          <w:p w:rsidR="00E44265" w:rsidRPr="007F53A9" w:rsidRDefault="00E44265" w:rsidP="00686683">
            <w:pPr>
              <w:jc w:val="center"/>
              <w:rPr>
                <w:b/>
                <w:sz w:val="20"/>
                <w:szCs w:val="20"/>
              </w:rPr>
            </w:pPr>
            <w:r w:rsidRPr="007F53A9">
              <w:rPr>
                <w:b/>
                <w:sz w:val="20"/>
                <w:szCs w:val="20"/>
              </w:rPr>
              <w:t>Уточненный план</w:t>
            </w:r>
            <w:r w:rsidR="004B3B99" w:rsidRPr="007F53A9">
              <w:rPr>
                <w:b/>
                <w:sz w:val="20"/>
                <w:szCs w:val="20"/>
              </w:rPr>
              <w:t xml:space="preserve"> 202</w:t>
            </w:r>
            <w:r w:rsidR="00686683" w:rsidRPr="007F53A9">
              <w:rPr>
                <w:b/>
                <w:sz w:val="20"/>
                <w:szCs w:val="20"/>
              </w:rPr>
              <w:t>5</w:t>
            </w:r>
            <w:r w:rsidRPr="007F53A9">
              <w:rPr>
                <w:b/>
                <w:sz w:val="20"/>
                <w:szCs w:val="20"/>
              </w:rPr>
              <w:t xml:space="preserve"> года</w:t>
            </w:r>
          </w:p>
        </w:tc>
        <w:tc>
          <w:tcPr>
            <w:tcW w:w="1442" w:type="dxa"/>
            <w:vMerge w:val="restart"/>
          </w:tcPr>
          <w:p w:rsidR="00E44265" w:rsidRPr="007F53A9" w:rsidRDefault="00E44265" w:rsidP="00417152">
            <w:pPr>
              <w:jc w:val="center"/>
              <w:rPr>
                <w:b/>
                <w:sz w:val="20"/>
                <w:szCs w:val="20"/>
              </w:rPr>
            </w:pPr>
            <w:r w:rsidRPr="007F53A9">
              <w:rPr>
                <w:b/>
                <w:sz w:val="20"/>
                <w:szCs w:val="20"/>
              </w:rPr>
              <w:t>Исполнено</w:t>
            </w:r>
            <w:r w:rsidR="007A4F2E" w:rsidRPr="007F53A9">
              <w:rPr>
                <w:b/>
                <w:sz w:val="20"/>
                <w:szCs w:val="20"/>
              </w:rPr>
              <w:t xml:space="preserve"> н</w:t>
            </w:r>
            <w:r w:rsidRPr="007F53A9">
              <w:rPr>
                <w:b/>
                <w:sz w:val="20"/>
                <w:szCs w:val="20"/>
              </w:rPr>
              <w:t>а</w:t>
            </w:r>
            <w:r w:rsidR="00750DE9" w:rsidRPr="007F53A9">
              <w:rPr>
                <w:b/>
                <w:sz w:val="20"/>
                <w:szCs w:val="20"/>
              </w:rPr>
              <w:t xml:space="preserve"> 01.</w:t>
            </w:r>
            <w:r w:rsidR="00417152">
              <w:rPr>
                <w:b/>
                <w:sz w:val="20"/>
                <w:szCs w:val="20"/>
              </w:rPr>
              <w:t>10</w:t>
            </w:r>
            <w:r w:rsidR="00750DE9" w:rsidRPr="007F53A9">
              <w:rPr>
                <w:b/>
                <w:sz w:val="20"/>
                <w:szCs w:val="20"/>
              </w:rPr>
              <w:t>.202</w:t>
            </w:r>
            <w:r w:rsidR="00686683" w:rsidRPr="007F53A9">
              <w:rPr>
                <w:b/>
                <w:sz w:val="20"/>
                <w:szCs w:val="20"/>
              </w:rPr>
              <w:t>5</w:t>
            </w:r>
            <w:r w:rsidR="007A4F2E" w:rsidRPr="007F53A9">
              <w:rPr>
                <w:b/>
                <w:sz w:val="20"/>
                <w:szCs w:val="20"/>
              </w:rPr>
              <w:t>г.</w:t>
            </w:r>
          </w:p>
        </w:tc>
      </w:tr>
      <w:tr w:rsidR="00E44265" w:rsidRPr="007A4F2E" w:rsidTr="00EC0992">
        <w:tc>
          <w:tcPr>
            <w:tcW w:w="1560" w:type="dxa"/>
          </w:tcPr>
          <w:p w:rsidR="00E44265" w:rsidRPr="007F53A9" w:rsidRDefault="00E44265" w:rsidP="009B501B">
            <w:pPr>
              <w:jc w:val="center"/>
              <w:rPr>
                <w:b/>
                <w:sz w:val="20"/>
                <w:szCs w:val="20"/>
              </w:rPr>
            </w:pPr>
            <w:r w:rsidRPr="007F53A9">
              <w:rPr>
                <w:b/>
                <w:sz w:val="20"/>
                <w:szCs w:val="20"/>
              </w:rPr>
              <w:t>Код главного администратора источников финансирования дефицитов бюджета</w:t>
            </w:r>
          </w:p>
        </w:tc>
        <w:tc>
          <w:tcPr>
            <w:tcW w:w="2410" w:type="dxa"/>
          </w:tcPr>
          <w:p w:rsidR="00E44265" w:rsidRPr="007F53A9" w:rsidRDefault="00E44265" w:rsidP="009B501B">
            <w:pPr>
              <w:jc w:val="center"/>
              <w:rPr>
                <w:b/>
                <w:sz w:val="20"/>
                <w:szCs w:val="20"/>
              </w:rPr>
            </w:pPr>
            <w:r w:rsidRPr="007F53A9">
              <w:rPr>
                <w:b/>
                <w:sz w:val="20"/>
                <w:szCs w:val="20"/>
              </w:rPr>
              <w:t>Код группы, подгруппы, статьи и вида источников финансирования дефицитов бюджета</w:t>
            </w:r>
          </w:p>
        </w:tc>
        <w:tc>
          <w:tcPr>
            <w:tcW w:w="3577" w:type="dxa"/>
            <w:vMerge/>
          </w:tcPr>
          <w:p w:rsidR="00E44265" w:rsidRPr="007F53A9" w:rsidRDefault="00E44265" w:rsidP="009B501B">
            <w:pPr>
              <w:jc w:val="center"/>
              <w:rPr>
                <w:b/>
                <w:sz w:val="20"/>
                <w:szCs w:val="20"/>
              </w:rPr>
            </w:pPr>
          </w:p>
        </w:tc>
        <w:tc>
          <w:tcPr>
            <w:tcW w:w="1384" w:type="dxa"/>
            <w:vMerge/>
          </w:tcPr>
          <w:p w:rsidR="00E44265" w:rsidRPr="007F53A9" w:rsidRDefault="00E44265" w:rsidP="009B501B">
            <w:pPr>
              <w:jc w:val="center"/>
              <w:rPr>
                <w:b/>
                <w:sz w:val="20"/>
                <w:szCs w:val="20"/>
              </w:rPr>
            </w:pPr>
          </w:p>
        </w:tc>
        <w:tc>
          <w:tcPr>
            <w:tcW w:w="1442" w:type="dxa"/>
            <w:vMerge/>
          </w:tcPr>
          <w:p w:rsidR="00E44265" w:rsidRPr="007F53A9" w:rsidRDefault="00E44265" w:rsidP="009B501B">
            <w:pPr>
              <w:jc w:val="center"/>
              <w:rPr>
                <w:b/>
                <w:sz w:val="20"/>
                <w:szCs w:val="20"/>
              </w:rPr>
            </w:pPr>
          </w:p>
        </w:tc>
      </w:tr>
      <w:tr w:rsidR="00E44265" w:rsidRPr="007A4F2E" w:rsidTr="00EC0992">
        <w:tc>
          <w:tcPr>
            <w:tcW w:w="1560" w:type="dxa"/>
          </w:tcPr>
          <w:p w:rsidR="00E44265" w:rsidRPr="007F53A9" w:rsidRDefault="00E44265" w:rsidP="009B501B">
            <w:pPr>
              <w:jc w:val="center"/>
              <w:rPr>
                <w:b/>
                <w:sz w:val="20"/>
                <w:szCs w:val="20"/>
              </w:rPr>
            </w:pPr>
            <w:r w:rsidRPr="007F53A9">
              <w:rPr>
                <w:b/>
                <w:sz w:val="20"/>
                <w:szCs w:val="20"/>
              </w:rPr>
              <w:t>1</w:t>
            </w:r>
          </w:p>
        </w:tc>
        <w:tc>
          <w:tcPr>
            <w:tcW w:w="2410" w:type="dxa"/>
          </w:tcPr>
          <w:p w:rsidR="00E44265" w:rsidRPr="007F53A9" w:rsidRDefault="00E44265" w:rsidP="009B501B">
            <w:pPr>
              <w:jc w:val="center"/>
              <w:rPr>
                <w:b/>
                <w:sz w:val="20"/>
                <w:szCs w:val="20"/>
              </w:rPr>
            </w:pPr>
            <w:r w:rsidRPr="007F53A9">
              <w:rPr>
                <w:b/>
                <w:sz w:val="20"/>
                <w:szCs w:val="20"/>
              </w:rPr>
              <w:t>2</w:t>
            </w:r>
          </w:p>
        </w:tc>
        <w:tc>
          <w:tcPr>
            <w:tcW w:w="3577" w:type="dxa"/>
          </w:tcPr>
          <w:p w:rsidR="00E44265" w:rsidRPr="007F53A9" w:rsidRDefault="00E44265" w:rsidP="009B501B">
            <w:pPr>
              <w:jc w:val="center"/>
              <w:rPr>
                <w:b/>
                <w:sz w:val="20"/>
                <w:szCs w:val="20"/>
              </w:rPr>
            </w:pPr>
            <w:r w:rsidRPr="007F53A9">
              <w:rPr>
                <w:b/>
                <w:sz w:val="20"/>
                <w:szCs w:val="20"/>
              </w:rPr>
              <w:t>3</w:t>
            </w:r>
          </w:p>
        </w:tc>
        <w:tc>
          <w:tcPr>
            <w:tcW w:w="1384" w:type="dxa"/>
          </w:tcPr>
          <w:p w:rsidR="00E44265" w:rsidRPr="007F53A9" w:rsidRDefault="00E44265" w:rsidP="009B501B">
            <w:pPr>
              <w:jc w:val="center"/>
              <w:rPr>
                <w:b/>
                <w:sz w:val="20"/>
                <w:szCs w:val="20"/>
              </w:rPr>
            </w:pPr>
            <w:r w:rsidRPr="007F53A9">
              <w:rPr>
                <w:b/>
                <w:sz w:val="20"/>
                <w:szCs w:val="20"/>
              </w:rPr>
              <w:t>4</w:t>
            </w:r>
          </w:p>
        </w:tc>
        <w:tc>
          <w:tcPr>
            <w:tcW w:w="1442" w:type="dxa"/>
          </w:tcPr>
          <w:p w:rsidR="00E44265" w:rsidRPr="007F53A9" w:rsidRDefault="00E44265" w:rsidP="009B501B">
            <w:pPr>
              <w:jc w:val="center"/>
              <w:rPr>
                <w:b/>
                <w:sz w:val="20"/>
                <w:szCs w:val="20"/>
              </w:rPr>
            </w:pPr>
            <w:r w:rsidRPr="007F53A9">
              <w:rPr>
                <w:b/>
                <w:sz w:val="20"/>
                <w:szCs w:val="20"/>
              </w:rPr>
              <w:t>5</w:t>
            </w:r>
          </w:p>
        </w:tc>
      </w:tr>
      <w:tr w:rsidR="00A46F8D" w:rsidRPr="007A4F2E" w:rsidTr="00EC0992">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p>
        </w:tc>
        <w:tc>
          <w:tcPr>
            <w:tcW w:w="3577" w:type="dxa"/>
          </w:tcPr>
          <w:p w:rsidR="00A46F8D" w:rsidRPr="007F53A9" w:rsidRDefault="00A46F8D" w:rsidP="00A46F8D">
            <w:pPr>
              <w:jc w:val="center"/>
              <w:rPr>
                <w:sz w:val="20"/>
                <w:szCs w:val="20"/>
              </w:rPr>
            </w:pPr>
            <w:r w:rsidRPr="007F53A9">
              <w:rPr>
                <w:sz w:val="20"/>
                <w:szCs w:val="20"/>
              </w:rPr>
              <w:t>Источники финансирования дефицита бюджета-  всего</w:t>
            </w:r>
          </w:p>
        </w:tc>
        <w:tc>
          <w:tcPr>
            <w:tcW w:w="1384" w:type="dxa"/>
            <w:shd w:val="clear" w:color="auto" w:fill="auto"/>
          </w:tcPr>
          <w:p w:rsidR="00A46F8D" w:rsidRPr="007F53A9" w:rsidRDefault="00686683" w:rsidP="00EC0992">
            <w:pPr>
              <w:spacing w:after="120"/>
              <w:jc w:val="center"/>
              <w:rPr>
                <w:sz w:val="20"/>
                <w:szCs w:val="20"/>
              </w:rPr>
            </w:pPr>
            <w:r w:rsidRPr="007F53A9">
              <w:rPr>
                <w:sz w:val="20"/>
                <w:szCs w:val="20"/>
              </w:rPr>
              <w:t>45</w:t>
            </w:r>
            <w:r w:rsidR="00EC0992">
              <w:rPr>
                <w:sz w:val="20"/>
                <w:szCs w:val="20"/>
              </w:rPr>
              <w:t> 100,6</w:t>
            </w:r>
          </w:p>
        </w:tc>
        <w:tc>
          <w:tcPr>
            <w:tcW w:w="1442" w:type="dxa"/>
            <w:shd w:val="clear" w:color="auto" w:fill="auto"/>
          </w:tcPr>
          <w:p w:rsidR="00A46F8D" w:rsidRPr="007F53A9" w:rsidRDefault="00A46F8D" w:rsidP="00D52361">
            <w:pPr>
              <w:spacing w:after="120"/>
              <w:jc w:val="center"/>
              <w:rPr>
                <w:sz w:val="20"/>
                <w:szCs w:val="20"/>
              </w:rPr>
            </w:pPr>
            <w:r w:rsidRPr="007F53A9">
              <w:rPr>
                <w:sz w:val="20"/>
                <w:szCs w:val="20"/>
              </w:rPr>
              <w:t>-</w:t>
            </w:r>
            <w:r w:rsidR="00D52361">
              <w:rPr>
                <w:sz w:val="20"/>
                <w:szCs w:val="20"/>
              </w:rPr>
              <w:t>60</w:t>
            </w:r>
            <w:r w:rsidR="00EC0992">
              <w:rPr>
                <w:sz w:val="20"/>
                <w:szCs w:val="20"/>
              </w:rPr>
              <w:t> </w:t>
            </w:r>
            <w:r w:rsidR="00D52361">
              <w:rPr>
                <w:sz w:val="20"/>
                <w:szCs w:val="20"/>
              </w:rPr>
              <w:t>712</w:t>
            </w:r>
            <w:r w:rsidR="00EC0992">
              <w:rPr>
                <w:sz w:val="20"/>
                <w:szCs w:val="20"/>
              </w:rPr>
              <w:t>,</w:t>
            </w:r>
            <w:r w:rsidR="00D52361">
              <w:rPr>
                <w:sz w:val="20"/>
                <w:szCs w:val="20"/>
              </w:rPr>
              <w:t>7</w:t>
            </w:r>
          </w:p>
        </w:tc>
      </w:tr>
      <w:tr w:rsidR="00A46F8D" w:rsidRPr="007A4F2E" w:rsidTr="00EC0992">
        <w:trPr>
          <w:trHeight w:val="489"/>
        </w:trPr>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r w:rsidRPr="007F53A9">
              <w:rPr>
                <w:sz w:val="20"/>
                <w:szCs w:val="20"/>
              </w:rPr>
              <w:t>01 03 01 00 04 0000 710</w:t>
            </w:r>
          </w:p>
        </w:tc>
        <w:tc>
          <w:tcPr>
            <w:tcW w:w="3577" w:type="dxa"/>
          </w:tcPr>
          <w:p w:rsidR="00A46F8D" w:rsidRPr="007F53A9" w:rsidRDefault="00A46F8D" w:rsidP="00A46F8D">
            <w:pPr>
              <w:jc w:val="center"/>
              <w:rPr>
                <w:sz w:val="20"/>
                <w:szCs w:val="20"/>
              </w:rPr>
            </w:pPr>
            <w:r w:rsidRPr="007F53A9">
              <w:rPr>
                <w:sz w:val="20"/>
                <w:szCs w:val="20"/>
              </w:rPr>
              <w:t>Получение кредитов от других бюджетов бюджетной системы РФ</w:t>
            </w:r>
          </w:p>
        </w:tc>
        <w:tc>
          <w:tcPr>
            <w:tcW w:w="1384" w:type="dxa"/>
            <w:shd w:val="clear" w:color="auto" w:fill="auto"/>
          </w:tcPr>
          <w:p w:rsidR="00A46F8D" w:rsidRPr="007F53A9" w:rsidRDefault="00493AA4" w:rsidP="00A46F8D">
            <w:pPr>
              <w:spacing w:after="120"/>
              <w:jc w:val="center"/>
              <w:rPr>
                <w:sz w:val="20"/>
                <w:szCs w:val="20"/>
              </w:rPr>
            </w:pPr>
            <w:r w:rsidRPr="007F53A9">
              <w:rPr>
                <w:sz w:val="20"/>
                <w:szCs w:val="20"/>
              </w:rPr>
              <w:t>0,0</w:t>
            </w:r>
          </w:p>
        </w:tc>
        <w:tc>
          <w:tcPr>
            <w:tcW w:w="1442" w:type="dxa"/>
            <w:shd w:val="clear" w:color="auto" w:fill="auto"/>
          </w:tcPr>
          <w:p w:rsidR="00A46F8D" w:rsidRPr="007F53A9" w:rsidRDefault="00493AA4" w:rsidP="00A46F8D">
            <w:pPr>
              <w:spacing w:after="120"/>
              <w:jc w:val="center"/>
              <w:rPr>
                <w:sz w:val="20"/>
                <w:szCs w:val="20"/>
              </w:rPr>
            </w:pPr>
            <w:r w:rsidRPr="007F53A9">
              <w:rPr>
                <w:sz w:val="20"/>
                <w:szCs w:val="20"/>
              </w:rPr>
              <w:t>0,0</w:t>
            </w:r>
          </w:p>
        </w:tc>
      </w:tr>
      <w:tr w:rsidR="00A46F8D" w:rsidRPr="007A4F2E" w:rsidTr="00EC0992">
        <w:tc>
          <w:tcPr>
            <w:tcW w:w="1560" w:type="dxa"/>
          </w:tcPr>
          <w:p w:rsidR="00A46F8D" w:rsidRPr="007F53A9" w:rsidRDefault="00A46F8D" w:rsidP="00A46F8D">
            <w:pPr>
              <w:jc w:val="center"/>
              <w:rPr>
                <w:sz w:val="20"/>
                <w:szCs w:val="20"/>
              </w:rPr>
            </w:pPr>
          </w:p>
        </w:tc>
        <w:tc>
          <w:tcPr>
            <w:tcW w:w="2410" w:type="dxa"/>
          </w:tcPr>
          <w:p w:rsidR="00A46F8D" w:rsidRPr="007F53A9" w:rsidRDefault="00A46F8D" w:rsidP="00A46F8D">
            <w:pPr>
              <w:jc w:val="center"/>
              <w:rPr>
                <w:sz w:val="20"/>
                <w:szCs w:val="20"/>
              </w:rPr>
            </w:pPr>
            <w:r w:rsidRPr="007F53A9">
              <w:rPr>
                <w:sz w:val="20"/>
                <w:szCs w:val="20"/>
              </w:rPr>
              <w:t>01 03 01 00 04 0000 810</w:t>
            </w:r>
          </w:p>
        </w:tc>
        <w:tc>
          <w:tcPr>
            <w:tcW w:w="3577" w:type="dxa"/>
          </w:tcPr>
          <w:p w:rsidR="00A46F8D" w:rsidRPr="007F53A9" w:rsidRDefault="00A46F8D" w:rsidP="00A46F8D">
            <w:pPr>
              <w:jc w:val="center"/>
              <w:rPr>
                <w:sz w:val="20"/>
                <w:szCs w:val="20"/>
              </w:rPr>
            </w:pPr>
            <w:r w:rsidRPr="007F53A9">
              <w:rPr>
                <w:sz w:val="20"/>
                <w:szCs w:val="20"/>
              </w:rPr>
              <w:t>Погашение бюджетами городских округов кредитов от других бюджетов бюджетной системы РФ в валюте РФ</w:t>
            </w:r>
          </w:p>
        </w:tc>
        <w:tc>
          <w:tcPr>
            <w:tcW w:w="1384" w:type="dxa"/>
            <w:shd w:val="clear" w:color="auto" w:fill="auto"/>
          </w:tcPr>
          <w:p w:rsidR="00A46F8D" w:rsidRPr="007F53A9" w:rsidRDefault="00A46F8D" w:rsidP="00686683">
            <w:pPr>
              <w:spacing w:after="120"/>
              <w:jc w:val="center"/>
              <w:rPr>
                <w:sz w:val="20"/>
                <w:szCs w:val="20"/>
              </w:rPr>
            </w:pPr>
            <w:r w:rsidRPr="007F53A9">
              <w:rPr>
                <w:sz w:val="20"/>
                <w:szCs w:val="20"/>
              </w:rPr>
              <w:t>-7</w:t>
            </w:r>
            <w:r w:rsidR="00686683" w:rsidRPr="007F53A9">
              <w:rPr>
                <w:sz w:val="20"/>
                <w:szCs w:val="20"/>
              </w:rPr>
              <w:t> 827,2</w:t>
            </w:r>
          </w:p>
        </w:tc>
        <w:tc>
          <w:tcPr>
            <w:tcW w:w="1442" w:type="dxa"/>
            <w:shd w:val="clear" w:color="auto" w:fill="auto"/>
          </w:tcPr>
          <w:p w:rsidR="00A46F8D" w:rsidRPr="007F53A9" w:rsidRDefault="00A46F8D" w:rsidP="00D52361">
            <w:pPr>
              <w:spacing w:after="120"/>
              <w:jc w:val="center"/>
              <w:rPr>
                <w:sz w:val="20"/>
                <w:szCs w:val="20"/>
              </w:rPr>
            </w:pPr>
            <w:r w:rsidRPr="007F53A9">
              <w:rPr>
                <w:sz w:val="20"/>
                <w:szCs w:val="20"/>
              </w:rPr>
              <w:t>-</w:t>
            </w:r>
            <w:r w:rsidR="00D52361">
              <w:rPr>
                <w:sz w:val="20"/>
                <w:szCs w:val="20"/>
              </w:rPr>
              <w:t>4</w:t>
            </w:r>
            <w:r w:rsidR="00EC0992">
              <w:rPr>
                <w:sz w:val="20"/>
                <w:szCs w:val="20"/>
              </w:rPr>
              <w:t xml:space="preserve"> </w:t>
            </w:r>
            <w:r w:rsidR="00D52361">
              <w:rPr>
                <w:sz w:val="20"/>
                <w:szCs w:val="20"/>
              </w:rPr>
              <w:t>827</w:t>
            </w:r>
            <w:r w:rsidR="00EC0992">
              <w:rPr>
                <w:sz w:val="20"/>
                <w:szCs w:val="20"/>
              </w:rPr>
              <w:t>,</w:t>
            </w:r>
            <w:r w:rsidR="00D52361">
              <w:rPr>
                <w:sz w:val="20"/>
                <w:szCs w:val="20"/>
              </w:rPr>
              <w:t>2</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01 05 02 00 00  0000 000</w:t>
            </w:r>
          </w:p>
        </w:tc>
        <w:tc>
          <w:tcPr>
            <w:tcW w:w="3577" w:type="dxa"/>
          </w:tcPr>
          <w:p w:rsidR="00A46F8D" w:rsidRPr="007F53A9" w:rsidRDefault="00A46F8D" w:rsidP="00A46F8D">
            <w:pPr>
              <w:jc w:val="center"/>
              <w:rPr>
                <w:sz w:val="20"/>
                <w:szCs w:val="20"/>
              </w:rPr>
            </w:pPr>
            <w:r w:rsidRPr="007F53A9">
              <w:rPr>
                <w:sz w:val="20"/>
                <w:szCs w:val="20"/>
              </w:rPr>
              <w:t xml:space="preserve">Изменение остатков средств </w:t>
            </w:r>
          </w:p>
        </w:tc>
        <w:tc>
          <w:tcPr>
            <w:tcW w:w="1384" w:type="dxa"/>
            <w:shd w:val="clear" w:color="auto" w:fill="auto"/>
          </w:tcPr>
          <w:p w:rsidR="00A46F8D" w:rsidRPr="007F53A9" w:rsidRDefault="00EC0992" w:rsidP="00EC0992">
            <w:pPr>
              <w:spacing w:after="120"/>
              <w:jc w:val="center"/>
              <w:rPr>
                <w:sz w:val="20"/>
                <w:szCs w:val="20"/>
              </w:rPr>
            </w:pPr>
            <w:r>
              <w:rPr>
                <w:sz w:val="20"/>
                <w:szCs w:val="20"/>
              </w:rPr>
              <w:t>52 927,8</w:t>
            </w:r>
          </w:p>
        </w:tc>
        <w:tc>
          <w:tcPr>
            <w:tcW w:w="1442" w:type="dxa"/>
            <w:shd w:val="clear" w:color="auto" w:fill="auto"/>
          </w:tcPr>
          <w:p w:rsidR="00A46F8D" w:rsidRPr="007F53A9" w:rsidRDefault="00A46F8D" w:rsidP="00D52361">
            <w:pPr>
              <w:spacing w:after="120"/>
              <w:jc w:val="center"/>
              <w:rPr>
                <w:sz w:val="20"/>
                <w:szCs w:val="20"/>
              </w:rPr>
            </w:pPr>
            <w:r w:rsidRPr="007F53A9">
              <w:rPr>
                <w:sz w:val="20"/>
                <w:szCs w:val="20"/>
              </w:rPr>
              <w:t>-</w:t>
            </w:r>
            <w:r w:rsidR="00D52361">
              <w:rPr>
                <w:sz w:val="20"/>
                <w:szCs w:val="20"/>
              </w:rPr>
              <w:t>55</w:t>
            </w:r>
            <w:r w:rsidR="00EC0992">
              <w:rPr>
                <w:sz w:val="20"/>
                <w:szCs w:val="20"/>
              </w:rPr>
              <w:t> 8</w:t>
            </w:r>
            <w:r w:rsidR="00D52361">
              <w:rPr>
                <w:sz w:val="20"/>
                <w:szCs w:val="20"/>
              </w:rPr>
              <w:t>85</w:t>
            </w:r>
            <w:r w:rsidR="00EC0992">
              <w:rPr>
                <w:sz w:val="20"/>
                <w:szCs w:val="20"/>
              </w:rPr>
              <w:t>,</w:t>
            </w:r>
            <w:r w:rsidR="00D52361">
              <w:rPr>
                <w:sz w:val="20"/>
                <w:szCs w:val="20"/>
              </w:rPr>
              <w:t>5</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01 05 02 01 04 0000 510</w:t>
            </w:r>
          </w:p>
        </w:tc>
        <w:tc>
          <w:tcPr>
            <w:tcW w:w="3577" w:type="dxa"/>
          </w:tcPr>
          <w:p w:rsidR="00A46F8D" w:rsidRPr="007F53A9" w:rsidRDefault="00A46F8D" w:rsidP="00A46F8D">
            <w:pPr>
              <w:jc w:val="center"/>
              <w:rPr>
                <w:sz w:val="20"/>
                <w:szCs w:val="20"/>
              </w:rPr>
            </w:pPr>
            <w:r w:rsidRPr="007F53A9">
              <w:rPr>
                <w:sz w:val="20"/>
                <w:szCs w:val="20"/>
              </w:rPr>
              <w:t>Увеличение прочих остатков денежных средств бюджетов городских округов</w:t>
            </w:r>
          </w:p>
        </w:tc>
        <w:tc>
          <w:tcPr>
            <w:tcW w:w="1384" w:type="dxa"/>
            <w:shd w:val="clear" w:color="auto" w:fill="auto"/>
          </w:tcPr>
          <w:p w:rsidR="00A46F8D" w:rsidRPr="007F53A9" w:rsidRDefault="00A46F8D" w:rsidP="00D52361">
            <w:pPr>
              <w:spacing w:after="120"/>
              <w:jc w:val="center"/>
              <w:rPr>
                <w:sz w:val="20"/>
                <w:szCs w:val="20"/>
              </w:rPr>
            </w:pPr>
            <w:r w:rsidRPr="007F53A9">
              <w:rPr>
                <w:sz w:val="20"/>
                <w:szCs w:val="20"/>
              </w:rPr>
              <w:t>-</w:t>
            </w:r>
            <w:r w:rsidR="00EC0992">
              <w:rPr>
                <w:sz w:val="20"/>
                <w:szCs w:val="20"/>
              </w:rPr>
              <w:t>2 </w:t>
            </w:r>
            <w:r w:rsidR="00D52361">
              <w:rPr>
                <w:sz w:val="20"/>
                <w:szCs w:val="20"/>
              </w:rPr>
              <w:t>372</w:t>
            </w:r>
            <w:r w:rsidR="00EC0992">
              <w:rPr>
                <w:sz w:val="20"/>
                <w:szCs w:val="20"/>
              </w:rPr>
              <w:t> </w:t>
            </w:r>
            <w:r w:rsidR="00D52361">
              <w:rPr>
                <w:sz w:val="20"/>
                <w:szCs w:val="20"/>
              </w:rPr>
              <w:t>162</w:t>
            </w:r>
            <w:r w:rsidR="00EC0992">
              <w:rPr>
                <w:sz w:val="20"/>
                <w:szCs w:val="20"/>
              </w:rPr>
              <w:t>,</w:t>
            </w:r>
            <w:r w:rsidR="00D52361">
              <w:rPr>
                <w:sz w:val="20"/>
                <w:szCs w:val="20"/>
              </w:rPr>
              <w:t>0</w:t>
            </w:r>
          </w:p>
        </w:tc>
        <w:tc>
          <w:tcPr>
            <w:tcW w:w="1442" w:type="dxa"/>
            <w:shd w:val="clear" w:color="auto" w:fill="auto"/>
          </w:tcPr>
          <w:p w:rsidR="00A46F8D" w:rsidRPr="007F53A9" w:rsidRDefault="00A46F8D" w:rsidP="00D52361">
            <w:pPr>
              <w:spacing w:after="120"/>
              <w:jc w:val="center"/>
              <w:rPr>
                <w:sz w:val="20"/>
                <w:szCs w:val="20"/>
              </w:rPr>
            </w:pPr>
            <w:r w:rsidRPr="007F53A9">
              <w:rPr>
                <w:sz w:val="20"/>
                <w:szCs w:val="20"/>
              </w:rPr>
              <w:t>-</w:t>
            </w:r>
            <w:r w:rsidR="00EC0992">
              <w:rPr>
                <w:sz w:val="20"/>
                <w:szCs w:val="20"/>
              </w:rPr>
              <w:t xml:space="preserve">1 </w:t>
            </w:r>
            <w:r w:rsidR="00D52361">
              <w:rPr>
                <w:sz w:val="20"/>
                <w:szCs w:val="20"/>
              </w:rPr>
              <w:t>787</w:t>
            </w:r>
            <w:r w:rsidR="00EC0992">
              <w:rPr>
                <w:sz w:val="20"/>
                <w:szCs w:val="20"/>
              </w:rPr>
              <w:t xml:space="preserve"> </w:t>
            </w:r>
            <w:r w:rsidR="00D52361">
              <w:rPr>
                <w:sz w:val="20"/>
                <w:szCs w:val="20"/>
              </w:rPr>
              <w:t>119</w:t>
            </w:r>
            <w:r w:rsidR="00EC0992">
              <w:rPr>
                <w:sz w:val="20"/>
                <w:szCs w:val="20"/>
              </w:rPr>
              <w:t>,</w:t>
            </w:r>
            <w:r w:rsidR="00D52361">
              <w:rPr>
                <w:sz w:val="20"/>
                <w:szCs w:val="20"/>
              </w:rPr>
              <w:t>8</w:t>
            </w:r>
          </w:p>
        </w:tc>
      </w:tr>
      <w:tr w:rsidR="00A46F8D" w:rsidRPr="007A4F2E" w:rsidTr="00EC0992">
        <w:tc>
          <w:tcPr>
            <w:tcW w:w="1560" w:type="dxa"/>
          </w:tcPr>
          <w:p w:rsidR="00A46F8D" w:rsidRPr="007F53A9" w:rsidRDefault="00A46F8D" w:rsidP="00A46F8D">
            <w:pPr>
              <w:jc w:val="center"/>
              <w:rPr>
                <w:sz w:val="20"/>
                <w:szCs w:val="20"/>
              </w:rPr>
            </w:pPr>
            <w:r w:rsidRPr="007F53A9">
              <w:rPr>
                <w:sz w:val="20"/>
                <w:szCs w:val="20"/>
              </w:rPr>
              <w:t>902</w:t>
            </w:r>
          </w:p>
        </w:tc>
        <w:tc>
          <w:tcPr>
            <w:tcW w:w="2410" w:type="dxa"/>
          </w:tcPr>
          <w:p w:rsidR="00A46F8D" w:rsidRPr="007F53A9" w:rsidRDefault="00A46F8D" w:rsidP="00A46F8D">
            <w:pPr>
              <w:jc w:val="center"/>
              <w:rPr>
                <w:sz w:val="20"/>
                <w:szCs w:val="20"/>
              </w:rPr>
            </w:pPr>
            <w:r w:rsidRPr="007F53A9">
              <w:rPr>
                <w:sz w:val="20"/>
                <w:szCs w:val="20"/>
              </w:rPr>
              <w:t>01 05 02 01 04 0000 610</w:t>
            </w:r>
          </w:p>
        </w:tc>
        <w:tc>
          <w:tcPr>
            <w:tcW w:w="3577" w:type="dxa"/>
          </w:tcPr>
          <w:p w:rsidR="00A46F8D" w:rsidRPr="007F53A9" w:rsidRDefault="00A46F8D" w:rsidP="00A46F8D">
            <w:pPr>
              <w:jc w:val="center"/>
              <w:rPr>
                <w:sz w:val="20"/>
                <w:szCs w:val="20"/>
              </w:rPr>
            </w:pPr>
            <w:r w:rsidRPr="007F53A9">
              <w:rPr>
                <w:sz w:val="20"/>
                <w:szCs w:val="20"/>
              </w:rPr>
              <w:t>Уменьшение прочих остатков денежных средств бюджетов городских округов</w:t>
            </w:r>
          </w:p>
        </w:tc>
        <w:tc>
          <w:tcPr>
            <w:tcW w:w="1384" w:type="dxa"/>
            <w:shd w:val="clear" w:color="auto" w:fill="auto"/>
          </w:tcPr>
          <w:p w:rsidR="00A46F8D" w:rsidRPr="007F53A9" w:rsidRDefault="00EC0992" w:rsidP="00A46F8D">
            <w:pPr>
              <w:spacing w:after="120"/>
              <w:jc w:val="center"/>
              <w:rPr>
                <w:sz w:val="20"/>
                <w:szCs w:val="20"/>
              </w:rPr>
            </w:pPr>
            <w:r>
              <w:rPr>
                <w:sz w:val="20"/>
                <w:szCs w:val="20"/>
              </w:rPr>
              <w:t>2 </w:t>
            </w:r>
            <w:r w:rsidR="00D52361">
              <w:rPr>
                <w:sz w:val="20"/>
                <w:szCs w:val="20"/>
              </w:rPr>
              <w:t>425</w:t>
            </w:r>
            <w:r>
              <w:rPr>
                <w:sz w:val="20"/>
                <w:szCs w:val="20"/>
              </w:rPr>
              <w:t> </w:t>
            </w:r>
            <w:r w:rsidR="00D52361">
              <w:rPr>
                <w:sz w:val="20"/>
                <w:szCs w:val="20"/>
              </w:rPr>
              <w:t>089</w:t>
            </w:r>
            <w:r>
              <w:rPr>
                <w:sz w:val="20"/>
                <w:szCs w:val="20"/>
              </w:rPr>
              <w:t>,</w:t>
            </w:r>
            <w:r w:rsidR="00D52361">
              <w:rPr>
                <w:sz w:val="20"/>
                <w:szCs w:val="20"/>
              </w:rPr>
              <w:t>9</w:t>
            </w:r>
          </w:p>
          <w:p w:rsidR="00A46F8D" w:rsidRPr="007F53A9" w:rsidRDefault="00A46F8D" w:rsidP="00A46F8D">
            <w:pPr>
              <w:spacing w:after="120"/>
              <w:jc w:val="center"/>
              <w:rPr>
                <w:sz w:val="20"/>
                <w:szCs w:val="20"/>
              </w:rPr>
            </w:pPr>
          </w:p>
        </w:tc>
        <w:tc>
          <w:tcPr>
            <w:tcW w:w="1442" w:type="dxa"/>
            <w:shd w:val="clear" w:color="auto" w:fill="auto"/>
          </w:tcPr>
          <w:p w:rsidR="00A46F8D" w:rsidRPr="00EC0992" w:rsidRDefault="00EC0992" w:rsidP="00D52361">
            <w:pPr>
              <w:spacing w:after="120"/>
              <w:jc w:val="center"/>
              <w:rPr>
                <w:sz w:val="20"/>
                <w:szCs w:val="20"/>
              </w:rPr>
            </w:pPr>
            <w:r>
              <w:rPr>
                <w:sz w:val="20"/>
                <w:szCs w:val="20"/>
              </w:rPr>
              <w:t>1 </w:t>
            </w:r>
            <w:r w:rsidR="00D52361">
              <w:rPr>
                <w:sz w:val="20"/>
                <w:szCs w:val="20"/>
              </w:rPr>
              <w:t>731</w:t>
            </w:r>
            <w:r>
              <w:rPr>
                <w:sz w:val="20"/>
                <w:szCs w:val="20"/>
              </w:rPr>
              <w:t> </w:t>
            </w:r>
            <w:r w:rsidR="00D52361">
              <w:rPr>
                <w:sz w:val="20"/>
                <w:szCs w:val="20"/>
              </w:rPr>
              <w:t>234</w:t>
            </w:r>
            <w:r>
              <w:rPr>
                <w:sz w:val="20"/>
                <w:szCs w:val="20"/>
              </w:rPr>
              <w:t>,</w:t>
            </w:r>
            <w:r w:rsidR="00D52361">
              <w:rPr>
                <w:sz w:val="20"/>
                <w:szCs w:val="20"/>
              </w:rPr>
              <w:t>3</w:t>
            </w:r>
          </w:p>
        </w:tc>
      </w:tr>
    </w:tbl>
    <w:p w:rsidR="00686683" w:rsidRDefault="00A1385F" w:rsidP="0092441F">
      <w:pPr>
        <w:spacing w:line="276" w:lineRule="auto"/>
        <w:jc w:val="both"/>
        <w:rPr>
          <w:b/>
        </w:rPr>
      </w:pPr>
      <w:r w:rsidRPr="008258C9">
        <w:rPr>
          <w:b/>
        </w:rPr>
        <w:t xml:space="preserve">  </w:t>
      </w:r>
    </w:p>
    <w:p w:rsidR="00E44265" w:rsidRPr="007A4F2E" w:rsidRDefault="00686683" w:rsidP="00E97396">
      <w:pPr>
        <w:spacing w:line="276" w:lineRule="auto"/>
        <w:ind w:firstLine="567"/>
        <w:jc w:val="both"/>
      </w:pPr>
      <w:r>
        <w:t xml:space="preserve">   </w:t>
      </w:r>
      <w:r w:rsidR="00A1385F" w:rsidRPr="008258C9">
        <w:t xml:space="preserve">В представленном «Отчете об исполнении бюджета» (ф.0503117) исполненные источники финансирования дефицита бюджета </w:t>
      </w:r>
      <w:r w:rsidR="00B746EF">
        <w:t>муниципального</w:t>
      </w:r>
      <w:r>
        <w:t xml:space="preserve"> округа по составу</w:t>
      </w:r>
      <w:r w:rsidR="00A1385F" w:rsidRPr="008258C9">
        <w:t xml:space="preserve"> соответствуют </w:t>
      </w:r>
      <w:r w:rsidR="00A1385F" w:rsidRPr="00686683">
        <w:t xml:space="preserve">приложению №4 проекта решения </w:t>
      </w:r>
      <w:r w:rsidRPr="00686683">
        <w:t>Совета</w:t>
      </w:r>
      <w:r w:rsidR="00A1385F" w:rsidRPr="00686683">
        <w:t xml:space="preserve"> «</w:t>
      </w:r>
      <w:r w:rsidRPr="00686683">
        <w:t>О принятии к сведению</w:t>
      </w:r>
      <w:r w:rsidR="00A1385F" w:rsidRPr="00686683">
        <w:t xml:space="preserve"> отчета об исполнении бюджета </w:t>
      </w:r>
      <w:proofErr w:type="gramStart"/>
      <w:r w:rsidR="00A1385F" w:rsidRPr="00686683">
        <w:t>Петровск-Забайкальск</w:t>
      </w:r>
      <w:r w:rsidRPr="00686683">
        <w:t>ого</w:t>
      </w:r>
      <w:proofErr w:type="gramEnd"/>
      <w:r w:rsidRPr="00686683">
        <w:t xml:space="preserve"> муниципального округа</w:t>
      </w:r>
      <w:r w:rsidR="00A1385F" w:rsidRPr="00686683">
        <w:t xml:space="preserve"> за </w:t>
      </w:r>
      <w:r w:rsidR="007961E3" w:rsidRPr="007961E3">
        <w:t xml:space="preserve">9 месяцев  </w:t>
      </w:r>
      <w:r w:rsidR="00EF26B5" w:rsidRPr="00686683">
        <w:t>202</w:t>
      </w:r>
      <w:r w:rsidRPr="00686683">
        <w:t>5</w:t>
      </w:r>
      <w:r w:rsidR="00A1385F" w:rsidRPr="00686683">
        <w:t xml:space="preserve"> года». За </w:t>
      </w:r>
      <w:r w:rsidR="00324036">
        <w:t>9 месяцев</w:t>
      </w:r>
      <w:r w:rsidR="00261B36">
        <w:t xml:space="preserve"> </w:t>
      </w:r>
      <w:r w:rsidR="00A1385F" w:rsidRPr="00686683">
        <w:t xml:space="preserve"> </w:t>
      </w:r>
      <w:r w:rsidR="00EF26B5" w:rsidRPr="00686683">
        <w:t>202</w:t>
      </w:r>
      <w:r w:rsidRPr="00686683">
        <w:t>5</w:t>
      </w:r>
      <w:r w:rsidR="00A1385F" w:rsidRPr="00686683">
        <w:t xml:space="preserve"> года </w:t>
      </w:r>
      <w:r w:rsidR="00EF26B5" w:rsidRPr="00686683">
        <w:rPr>
          <w:bCs/>
        </w:rPr>
        <w:t>про</w:t>
      </w:r>
      <w:r w:rsidR="00A1385F" w:rsidRPr="00686683">
        <w:rPr>
          <w:bCs/>
        </w:rPr>
        <w:t>фицит</w:t>
      </w:r>
      <w:r w:rsidR="00A1385F" w:rsidRPr="00686683">
        <w:t xml:space="preserve"> бюджета составил </w:t>
      </w:r>
      <w:r w:rsidR="00D52361">
        <w:t>60 712,7</w:t>
      </w:r>
      <w:r w:rsidR="00EF26B5" w:rsidRPr="001A5B08">
        <w:t xml:space="preserve"> тыс.</w:t>
      </w:r>
      <w:r w:rsidR="00EF26B5" w:rsidRPr="00686683">
        <w:t xml:space="preserve"> рублей.</w:t>
      </w:r>
      <w:r w:rsidR="001F34B5">
        <w:t xml:space="preserve"> </w:t>
      </w:r>
    </w:p>
    <w:p w:rsidR="007A4F2E" w:rsidRDefault="007A4F2E" w:rsidP="005D4290">
      <w:pPr>
        <w:spacing w:line="276" w:lineRule="auto"/>
        <w:jc w:val="center"/>
        <w:rPr>
          <w:b/>
        </w:rPr>
      </w:pPr>
    </w:p>
    <w:p w:rsidR="0005631A" w:rsidRDefault="009558B6" w:rsidP="005D4290">
      <w:pPr>
        <w:spacing w:line="276" w:lineRule="auto"/>
        <w:jc w:val="center"/>
        <w:rPr>
          <w:b/>
        </w:rPr>
      </w:pPr>
      <w:r>
        <w:rPr>
          <w:b/>
        </w:rPr>
        <w:t>Муниципальный долг</w:t>
      </w:r>
    </w:p>
    <w:p w:rsidR="00E97396" w:rsidRPr="009212DF" w:rsidRDefault="00E97396" w:rsidP="005D4290">
      <w:pPr>
        <w:spacing w:line="276" w:lineRule="auto"/>
        <w:jc w:val="center"/>
        <w:rPr>
          <w:b/>
        </w:rPr>
      </w:pPr>
    </w:p>
    <w:p w:rsidR="00CD2726" w:rsidRDefault="009E048E" w:rsidP="00E97396">
      <w:pPr>
        <w:tabs>
          <w:tab w:val="left" w:pos="1134"/>
        </w:tabs>
        <w:suppressAutoHyphens/>
        <w:spacing w:line="276" w:lineRule="auto"/>
        <w:ind w:firstLine="567"/>
        <w:jc w:val="both"/>
      </w:pPr>
      <w:r>
        <w:t xml:space="preserve">   </w:t>
      </w:r>
      <w:r w:rsidR="0005631A" w:rsidRPr="009212DF">
        <w:t xml:space="preserve">Согласно </w:t>
      </w:r>
      <w:r w:rsidR="008B0E74">
        <w:t>представленной информации</w:t>
      </w:r>
      <w:r w:rsidRPr="009212DF">
        <w:t xml:space="preserve"> по</w:t>
      </w:r>
      <w:r w:rsidR="0092441F">
        <w:t xml:space="preserve"> состоянию на 01.01.202</w:t>
      </w:r>
      <w:r w:rsidR="00B746EF">
        <w:t>5</w:t>
      </w:r>
      <w:r w:rsidR="00DD5FB7">
        <w:t xml:space="preserve"> года</w:t>
      </w:r>
      <w:r w:rsidR="001C2EAF">
        <w:t xml:space="preserve"> </w:t>
      </w:r>
      <w:r w:rsidR="0005631A" w:rsidRPr="009212DF">
        <w:t xml:space="preserve">муниципальный долг </w:t>
      </w:r>
      <w:r w:rsidR="0005631A" w:rsidRPr="008B0E74">
        <w:t xml:space="preserve">составлял </w:t>
      </w:r>
      <w:r w:rsidR="008B0E74" w:rsidRPr="008B0E74">
        <w:t>10 276,0</w:t>
      </w:r>
      <w:r w:rsidR="0005631A" w:rsidRPr="008B0E74">
        <w:t xml:space="preserve"> тыс. рублей</w:t>
      </w:r>
      <w:r w:rsidR="00AB64AF" w:rsidRPr="008B0E74">
        <w:t>, а на 01.</w:t>
      </w:r>
      <w:r w:rsidR="00BD4DBA">
        <w:t>10</w:t>
      </w:r>
      <w:r w:rsidR="00AB64AF" w:rsidRPr="008B0E74">
        <w:t>.202</w:t>
      </w:r>
      <w:r w:rsidR="00B746EF" w:rsidRPr="008B0E74">
        <w:t>5</w:t>
      </w:r>
      <w:r w:rsidR="00AB64AF" w:rsidRPr="008B0E74">
        <w:t xml:space="preserve"> года – </w:t>
      </w:r>
      <w:r w:rsidR="00BD4DBA">
        <w:rPr>
          <w:b/>
        </w:rPr>
        <w:t>5 448,8</w:t>
      </w:r>
      <w:r w:rsidR="00AB64AF" w:rsidRPr="008B0E74">
        <w:rPr>
          <w:b/>
        </w:rPr>
        <w:t xml:space="preserve"> тыс</w:t>
      </w:r>
      <w:r w:rsidR="00AB64AF" w:rsidRPr="008B0E74">
        <w:t xml:space="preserve">. рублей, так как в отчетном периоде был осуществлен платеж по кредиту в размере </w:t>
      </w:r>
      <w:r w:rsidR="00D8663F">
        <w:t>4 827,2</w:t>
      </w:r>
      <w:r w:rsidR="00AB64AF" w:rsidRPr="008B0E74">
        <w:t xml:space="preserve"> тыс.</w:t>
      </w:r>
      <w:r w:rsidR="00AB64AF">
        <w:t xml:space="preserve"> рублей</w:t>
      </w:r>
      <w:r w:rsidR="0070086E">
        <w:t>.</w:t>
      </w:r>
      <w:r w:rsidR="006D5BB6">
        <w:t xml:space="preserve"> По</w:t>
      </w:r>
      <w:r w:rsidR="0005631A" w:rsidRPr="009212DF">
        <w:t xml:space="preserve"> данным муниципальной долговой книги </w:t>
      </w:r>
      <w:r w:rsidR="00D92F46">
        <w:t>на 01.</w:t>
      </w:r>
      <w:r w:rsidR="00D8663F">
        <w:t>10</w:t>
      </w:r>
      <w:r w:rsidR="00D92F46">
        <w:t>.202</w:t>
      </w:r>
      <w:r w:rsidR="00B746EF">
        <w:t>5</w:t>
      </w:r>
      <w:r w:rsidR="00F25687">
        <w:t xml:space="preserve"> года муниципальным обр</w:t>
      </w:r>
      <w:r w:rsidR="00E44265">
        <w:t xml:space="preserve">азованием </w:t>
      </w:r>
      <w:r w:rsidR="0092441F">
        <w:t xml:space="preserve">за </w:t>
      </w:r>
      <w:r w:rsidR="00D8663F" w:rsidRPr="00D8663F">
        <w:t xml:space="preserve">9 месяцев </w:t>
      </w:r>
      <w:r w:rsidR="0092441F">
        <w:t>202</w:t>
      </w:r>
      <w:r w:rsidR="00B746EF">
        <w:t>5</w:t>
      </w:r>
      <w:r w:rsidR="0092441F">
        <w:t xml:space="preserve"> года </w:t>
      </w:r>
      <w:r w:rsidR="00E44265">
        <w:t>получени</w:t>
      </w:r>
      <w:r w:rsidR="00DF411D">
        <w:t>е</w:t>
      </w:r>
      <w:r w:rsidR="00E44265">
        <w:t xml:space="preserve"> </w:t>
      </w:r>
      <w:r w:rsidR="00F25687">
        <w:t>бюджетных кредитов не осуществлялось.</w:t>
      </w:r>
      <w:r w:rsidR="001A5B08">
        <w:t xml:space="preserve"> По разделу «обслуживание муниципального долга» (погашены проценты по муниципальным кредитам) исполнение 100%.</w:t>
      </w:r>
    </w:p>
    <w:p w:rsidR="00DF0F5E" w:rsidRPr="005373F9" w:rsidRDefault="008B16B3" w:rsidP="00E97396">
      <w:pPr>
        <w:tabs>
          <w:tab w:val="left" w:pos="1134"/>
        </w:tabs>
        <w:suppressAutoHyphens/>
        <w:spacing w:line="276" w:lineRule="auto"/>
        <w:ind w:firstLine="567"/>
        <w:jc w:val="both"/>
      </w:pPr>
      <w:r>
        <w:t xml:space="preserve">   </w:t>
      </w:r>
      <w:r w:rsidR="00D8663F">
        <w:t>З</w:t>
      </w:r>
      <w:r w:rsidR="00D8663F" w:rsidRPr="00D8663F">
        <w:t xml:space="preserve">а 9 месяцев </w:t>
      </w:r>
      <w:r w:rsidR="00CD2726">
        <w:t>202</w:t>
      </w:r>
      <w:r w:rsidR="00B746EF">
        <w:t>5</w:t>
      </w:r>
      <w:r w:rsidR="00F25687">
        <w:t xml:space="preserve"> года </w:t>
      </w:r>
      <w:r w:rsidR="00B746EF">
        <w:t xml:space="preserve">муниципальным </w:t>
      </w:r>
      <w:r w:rsidR="00F25687">
        <w:t xml:space="preserve">округом </w:t>
      </w:r>
      <w:r w:rsidR="006D5BB6" w:rsidRPr="009212DF">
        <w:t>муниципальные гарантии</w:t>
      </w:r>
      <w:r w:rsidR="0005631A" w:rsidRPr="009212DF">
        <w:t xml:space="preserve"> не предоставлялись.</w:t>
      </w:r>
    </w:p>
    <w:p w:rsidR="00E44265" w:rsidRDefault="00DF0F5E" w:rsidP="00DF411D">
      <w:pPr>
        <w:spacing w:line="276" w:lineRule="auto"/>
        <w:jc w:val="both"/>
        <w:rPr>
          <w:b/>
        </w:rPr>
      </w:pPr>
      <w:r w:rsidRPr="003A1EDB">
        <w:rPr>
          <w:b/>
          <w:color w:val="FF0000"/>
        </w:rPr>
        <w:t xml:space="preserve">                                       </w:t>
      </w:r>
    </w:p>
    <w:p w:rsidR="0005631A" w:rsidRDefault="00E86954" w:rsidP="00E86954">
      <w:pPr>
        <w:spacing w:line="276" w:lineRule="auto"/>
        <w:jc w:val="center"/>
        <w:rPr>
          <w:b/>
        </w:rPr>
      </w:pPr>
      <w:r>
        <w:rPr>
          <w:b/>
        </w:rPr>
        <w:t>Резервный фонд</w:t>
      </w:r>
    </w:p>
    <w:p w:rsidR="00E97396" w:rsidRPr="009329ED" w:rsidRDefault="00E97396" w:rsidP="00E86954">
      <w:pPr>
        <w:spacing w:line="276" w:lineRule="auto"/>
        <w:jc w:val="center"/>
        <w:rPr>
          <w:b/>
        </w:rPr>
      </w:pPr>
    </w:p>
    <w:p w:rsidR="00D26682" w:rsidRPr="009329ED" w:rsidRDefault="009C7383" w:rsidP="00E97396">
      <w:pPr>
        <w:tabs>
          <w:tab w:val="left" w:pos="1134"/>
        </w:tabs>
        <w:suppressAutoHyphens/>
        <w:spacing w:line="276" w:lineRule="auto"/>
        <w:ind w:firstLine="567"/>
        <w:jc w:val="both"/>
      </w:pPr>
      <w:r>
        <w:t xml:space="preserve">   </w:t>
      </w:r>
      <w:r w:rsidR="002F3128" w:rsidRPr="009329ED">
        <w:t xml:space="preserve"> Решением </w:t>
      </w:r>
      <w:r w:rsidR="00B746EF">
        <w:t xml:space="preserve">Совета </w:t>
      </w:r>
      <w:proofErr w:type="gramStart"/>
      <w:r w:rsidR="00B746EF">
        <w:t>Петровск-Забайкальского</w:t>
      </w:r>
      <w:proofErr w:type="gramEnd"/>
      <w:r w:rsidR="00B746EF">
        <w:t xml:space="preserve"> муниципального округа</w:t>
      </w:r>
      <w:r w:rsidR="002F3128" w:rsidRPr="009329ED">
        <w:t xml:space="preserve"> </w:t>
      </w:r>
      <w:r w:rsidR="00CA39D6">
        <w:t>от 2</w:t>
      </w:r>
      <w:r w:rsidR="00B746EF">
        <w:t>7</w:t>
      </w:r>
      <w:r w:rsidR="00CD2726">
        <w:t>.12.202</w:t>
      </w:r>
      <w:r w:rsidR="00B746EF">
        <w:t>4</w:t>
      </w:r>
      <w:r w:rsidR="00CD2726">
        <w:t xml:space="preserve"> года №</w:t>
      </w:r>
      <w:r w:rsidR="00B746EF">
        <w:t>57</w:t>
      </w:r>
      <w:r w:rsidR="002F3128" w:rsidRPr="009329ED">
        <w:t xml:space="preserve"> </w:t>
      </w:r>
      <w:r w:rsidR="00940D08" w:rsidRPr="009212DF">
        <w:t xml:space="preserve">«О бюджете </w:t>
      </w:r>
      <w:r w:rsidR="00940D08">
        <w:t>Петровск-</w:t>
      </w:r>
      <w:r w:rsidR="00B746EF">
        <w:t>Забайкальского муниципального округа</w:t>
      </w:r>
      <w:r w:rsidR="00CD2726">
        <w:t>» на 202</w:t>
      </w:r>
      <w:r w:rsidR="00B746EF">
        <w:t>5</w:t>
      </w:r>
      <w:r w:rsidR="00940D08" w:rsidRPr="009212DF">
        <w:t xml:space="preserve"> год</w:t>
      </w:r>
      <w:r w:rsidR="00CD2726">
        <w:t xml:space="preserve"> и плановый </w:t>
      </w:r>
      <w:r w:rsidR="00CD2726">
        <w:lastRenderedPageBreak/>
        <w:t>период 202</w:t>
      </w:r>
      <w:r w:rsidR="00B746EF">
        <w:t>6</w:t>
      </w:r>
      <w:r w:rsidR="00CD2726">
        <w:t xml:space="preserve"> и 202</w:t>
      </w:r>
      <w:r w:rsidR="00B746EF">
        <w:t>7</w:t>
      </w:r>
      <w:r w:rsidR="00940D08">
        <w:t xml:space="preserve"> год</w:t>
      </w:r>
      <w:r w:rsidR="00DF411D">
        <w:t>ы</w:t>
      </w:r>
      <w:r w:rsidR="00940D08" w:rsidRPr="009212DF">
        <w:t>»</w:t>
      </w:r>
      <w:r w:rsidR="002F3128" w:rsidRPr="009329ED">
        <w:t xml:space="preserve"> объ</w:t>
      </w:r>
      <w:r w:rsidR="00940D08">
        <w:t>ем резервного фонда</w:t>
      </w:r>
      <w:r w:rsidR="00CA39D6">
        <w:t xml:space="preserve"> на 202</w:t>
      </w:r>
      <w:r w:rsidR="00B746EF">
        <w:t>5</w:t>
      </w:r>
      <w:r w:rsidR="00D37957">
        <w:t xml:space="preserve"> год утвержден</w:t>
      </w:r>
      <w:r w:rsidR="002F3128" w:rsidRPr="009329ED">
        <w:t xml:space="preserve"> в сумме </w:t>
      </w:r>
      <w:r w:rsidR="00B746EF" w:rsidRPr="00B746EF">
        <w:rPr>
          <w:b/>
        </w:rPr>
        <w:t>6 5</w:t>
      </w:r>
      <w:r w:rsidR="00CA39D6" w:rsidRPr="00B746EF">
        <w:rPr>
          <w:b/>
        </w:rPr>
        <w:t>00</w:t>
      </w:r>
      <w:r w:rsidR="00CA39D6" w:rsidRPr="00CA39D6">
        <w:rPr>
          <w:b/>
        </w:rPr>
        <w:t>,0</w:t>
      </w:r>
      <w:r w:rsidR="002F3128" w:rsidRPr="00DF411D">
        <w:rPr>
          <w:b/>
        </w:rPr>
        <w:t xml:space="preserve"> тыс.</w:t>
      </w:r>
      <w:r w:rsidR="002F3128" w:rsidRPr="009329ED">
        <w:t xml:space="preserve"> рублей, что не превышает норматива, установленного бюджетным законодательством.</w:t>
      </w:r>
      <w:r w:rsidR="0005631A" w:rsidRPr="009329ED">
        <w:t xml:space="preserve"> </w:t>
      </w:r>
    </w:p>
    <w:p w:rsidR="003A1EDB" w:rsidRDefault="00D26682" w:rsidP="00E97396">
      <w:pPr>
        <w:tabs>
          <w:tab w:val="left" w:pos="1134"/>
        </w:tabs>
        <w:suppressAutoHyphens/>
        <w:spacing w:line="276" w:lineRule="auto"/>
        <w:ind w:firstLine="567"/>
        <w:jc w:val="both"/>
      </w:pPr>
      <w:r w:rsidRPr="009329ED">
        <w:t xml:space="preserve"> </w:t>
      </w:r>
      <w:r w:rsidR="00DB7D23">
        <w:t xml:space="preserve"> </w:t>
      </w:r>
      <w:r w:rsidR="002F3128" w:rsidRPr="009329ED">
        <w:t>В</w:t>
      </w:r>
      <w:r w:rsidR="00FE2B0B">
        <w:t xml:space="preserve"> течение</w:t>
      </w:r>
      <w:r w:rsidR="00CD2726">
        <w:t xml:space="preserve"> </w:t>
      </w:r>
      <w:r w:rsidR="004B11E4" w:rsidRPr="004B11E4">
        <w:t xml:space="preserve">9 месяцев </w:t>
      </w:r>
      <w:r w:rsidR="00CD2726">
        <w:t>202</w:t>
      </w:r>
      <w:r w:rsidR="00B746EF">
        <w:t>5</w:t>
      </w:r>
      <w:r w:rsidR="00D37957">
        <w:t xml:space="preserve"> года</w:t>
      </w:r>
      <w:r w:rsidRPr="009329ED">
        <w:t xml:space="preserve"> н</w:t>
      </w:r>
      <w:r w:rsidR="00B746EF">
        <w:t>а основании распоряжений а</w:t>
      </w:r>
      <w:r w:rsidR="00D37957">
        <w:t>дминистрации</w:t>
      </w:r>
      <w:r w:rsidR="0005631A" w:rsidRPr="009329ED">
        <w:t xml:space="preserve"> </w:t>
      </w:r>
      <w:r w:rsidR="00B746EF">
        <w:t>муниципального</w:t>
      </w:r>
      <w:r w:rsidR="0005631A" w:rsidRPr="009329ED">
        <w:t xml:space="preserve"> округа из резервного фонда </w:t>
      </w:r>
      <w:r w:rsidR="0005631A" w:rsidRPr="00FE2B0B">
        <w:t>выделено</w:t>
      </w:r>
      <w:r w:rsidR="00B746EF">
        <w:t xml:space="preserve"> </w:t>
      </w:r>
      <w:r w:rsidR="004B11E4">
        <w:rPr>
          <w:b/>
        </w:rPr>
        <w:t xml:space="preserve">5 664,3 </w:t>
      </w:r>
      <w:r w:rsidR="00DF411D" w:rsidRPr="00DF411D">
        <w:rPr>
          <w:b/>
        </w:rPr>
        <w:t>тыс.</w:t>
      </w:r>
      <w:r w:rsidR="00DF411D">
        <w:t xml:space="preserve"> рублей, в том числе</w:t>
      </w:r>
      <w:r w:rsidR="003A1EDB">
        <w:t>:</w:t>
      </w:r>
      <w:r w:rsidR="0005631A" w:rsidRPr="009329ED">
        <w:t xml:space="preserve"> </w:t>
      </w:r>
    </w:p>
    <w:p w:rsidR="00940D08" w:rsidRDefault="003A1EDB" w:rsidP="008833DF">
      <w:pPr>
        <w:tabs>
          <w:tab w:val="left" w:pos="1134"/>
        </w:tabs>
        <w:suppressAutoHyphens/>
        <w:spacing w:line="276" w:lineRule="auto"/>
        <w:ind w:firstLine="567"/>
        <w:jc w:val="both"/>
      </w:pPr>
      <w:r>
        <w:t xml:space="preserve">1) </w:t>
      </w:r>
      <w:r w:rsidR="0005631A" w:rsidRPr="009329ED">
        <w:t>материальной</w:t>
      </w:r>
      <w:r w:rsidR="00D37957">
        <w:t xml:space="preserve"> помощи гражданам города</w:t>
      </w:r>
      <w:r w:rsidR="0005631A" w:rsidRPr="009329ED">
        <w:t xml:space="preserve"> </w:t>
      </w:r>
      <w:r w:rsidR="00DD5FB7">
        <w:t xml:space="preserve">(раздел «социальная политика») </w:t>
      </w:r>
      <w:r w:rsidR="0005631A" w:rsidRPr="009329ED">
        <w:t xml:space="preserve">в сумме </w:t>
      </w:r>
      <w:r w:rsidR="004B11E4">
        <w:rPr>
          <w:b/>
        </w:rPr>
        <w:t>1 486,5</w:t>
      </w:r>
      <w:r w:rsidR="00940D08">
        <w:t xml:space="preserve"> тыс. рублей;</w:t>
      </w:r>
    </w:p>
    <w:p w:rsidR="008871BB" w:rsidRPr="004B11E4" w:rsidRDefault="003A1EDB" w:rsidP="004B11E4">
      <w:pPr>
        <w:tabs>
          <w:tab w:val="left" w:pos="1134"/>
        </w:tabs>
        <w:suppressAutoHyphens/>
        <w:spacing w:line="276" w:lineRule="auto"/>
        <w:ind w:firstLine="567"/>
        <w:jc w:val="both"/>
      </w:pPr>
      <w:r>
        <w:t xml:space="preserve">2) </w:t>
      </w:r>
      <w:r w:rsidR="00940D08" w:rsidRPr="009329ED">
        <w:t xml:space="preserve">проведена передвижка бюджетных ассигнований на другие разделы бюджета в сумме </w:t>
      </w:r>
      <w:r w:rsidR="004B11E4">
        <w:rPr>
          <w:b/>
        </w:rPr>
        <w:t>4 177,8</w:t>
      </w:r>
      <w:r w:rsidR="00940D08" w:rsidRPr="009329ED">
        <w:rPr>
          <w:b/>
        </w:rPr>
        <w:t xml:space="preserve"> </w:t>
      </w:r>
      <w:r w:rsidR="004B11E4">
        <w:t>тыс. рублей.</w:t>
      </w:r>
    </w:p>
    <w:p w:rsidR="00D37957" w:rsidRDefault="00D37957" w:rsidP="008833DF">
      <w:pPr>
        <w:spacing w:line="276" w:lineRule="auto"/>
        <w:ind w:firstLine="567"/>
        <w:jc w:val="both"/>
      </w:pPr>
      <w:r w:rsidRPr="007D0D24">
        <w:t xml:space="preserve">  Остаток средств резервного </w:t>
      </w:r>
      <w:r w:rsidR="00A502D7" w:rsidRPr="007D0D24">
        <w:t>фонда по состоянию на 01.</w:t>
      </w:r>
      <w:r w:rsidR="004B11E4">
        <w:t>10</w:t>
      </w:r>
      <w:r w:rsidR="00A502D7" w:rsidRPr="007D0D24">
        <w:t>.202</w:t>
      </w:r>
      <w:r w:rsidR="00E41DED">
        <w:t>5</w:t>
      </w:r>
      <w:r w:rsidRPr="007D0D24">
        <w:t xml:space="preserve"> года составил </w:t>
      </w:r>
      <w:r w:rsidR="004B11E4">
        <w:rPr>
          <w:b/>
        </w:rPr>
        <w:t>835,7</w:t>
      </w:r>
      <w:r w:rsidRPr="007F53A9">
        <w:rPr>
          <w:b/>
        </w:rPr>
        <w:t xml:space="preserve"> тыс</w:t>
      </w:r>
      <w:r w:rsidRPr="007D0D24">
        <w:t>. рублей.</w:t>
      </w:r>
    </w:p>
    <w:p w:rsidR="0005631A" w:rsidRDefault="0005631A" w:rsidP="0005631A">
      <w:pPr>
        <w:spacing w:line="276" w:lineRule="auto"/>
        <w:jc w:val="both"/>
      </w:pPr>
      <w:r w:rsidRPr="00C02FE5">
        <w:t xml:space="preserve">  </w:t>
      </w:r>
    </w:p>
    <w:p w:rsidR="0005631A" w:rsidRDefault="0005631A" w:rsidP="0005631A">
      <w:pPr>
        <w:spacing w:line="276" w:lineRule="auto"/>
        <w:jc w:val="center"/>
        <w:rPr>
          <w:b/>
        </w:rPr>
      </w:pPr>
      <w:r w:rsidRPr="005E6594">
        <w:rPr>
          <w:b/>
        </w:rPr>
        <w:t>Выводы</w:t>
      </w:r>
    </w:p>
    <w:p w:rsidR="003A58B5" w:rsidRPr="005E6594" w:rsidRDefault="003A58B5" w:rsidP="0005631A">
      <w:pPr>
        <w:spacing w:line="276" w:lineRule="auto"/>
        <w:jc w:val="center"/>
        <w:rPr>
          <w:b/>
        </w:rPr>
      </w:pPr>
    </w:p>
    <w:p w:rsidR="00462BD5" w:rsidRDefault="000D60CD" w:rsidP="003A58B5">
      <w:pPr>
        <w:spacing w:line="276" w:lineRule="auto"/>
        <w:ind w:firstLine="567"/>
        <w:jc w:val="both"/>
      </w:pPr>
      <w:proofErr w:type="gramStart"/>
      <w:r w:rsidRPr="005E6594">
        <w:t xml:space="preserve">Заключение Контрольно-счетного органа </w:t>
      </w:r>
      <w:r w:rsidR="00DB56F2">
        <w:t>Петровск-Забайкальского муниципального округа</w:t>
      </w:r>
      <w:r>
        <w:t xml:space="preserve"> на отчет об исполнении бюджета </w:t>
      </w:r>
      <w:r w:rsidR="00DB56F2">
        <w:t>муниципального</w:t>
      </w:r>
      <w:r w:rsidR="00DD49E5">
        <w:t xml:space="preserve"> округа за </w:t>
      </w:r>
      <w:r w:rsidR="004B11E4" w:rsidRPr="004B11E4">
        <w:t xml:space="preserve">9 месяцев </w:t>
      </w:r>
      <w:r w:rsidR="00DD49E5">
        <w:t>202</w:t>
      </w:r>
      <w:r w:rsidR="00DB56F2">
        <w:t>5</w:t>
      </w:r>
      <w:r>
        <w:t xml:space="preserve"> года подготовлено в </w:t>
      </w:r>
      <w:r w:rsidR="00DD49E5">
        <w:t xml:space="preserve">соответствии с требованиями </w:t>
      </w:r>
      <w:r>
        <w:t>ст.32 Положения «О бюджетном процессе в Пет</w:t>
      </w:r>
      <w:r w:rsidR="00DB56F2">
        <w:t>ровск-Забайкальском муниципальном округе</w:t>
      </w:r>
      <w:r w:rsidR="003063D0">
        <w:t>»</w:t>
      </w:r>
      <w:r>
        <w:t xml:space="preserve">, а также </w:t>
      </w:r>
      <w:r w:rsidR="00DB56F2">
        <w:t>Положением</w:t>
      </w:r>
      <w:r>
        <w:t xml:space="preserve"> «О Контрольно-счетном органе </w:t>
      </w:r>
      <w:r w:rsidR="00DB56F2">
        <w:t>П</w:t>
      </w:r>
      <w:r w:rsidR="005E6594">
        <w:t>етровск-</w:t>
      </w:r>
      <w:r w:rsidR="005E6594" w:rsidRPr="00762171">
        <w:t>Забайкаль</w:t>
      </w:r>
      <w:r w:rsidR="00DB56F2" w:rsidRPr="00762171">
        <w:t>ского муниципального округа</w:t>
      </w:r>
      <w:r w:rsidR="00092CBB" w:rsidRPr="00762171">
        <w:t>»</w:t>
      </w:r>
      <w:r w:rsidR="009948C1" w:rsidRPr="00762171">
        <w:t>, Планом работы КСО на 202</w:t>
      </w:r>
      <w:r w:rsidR="00DB56F2" w:rsidRPr="00762171">
        <w:t>5</w:t>
      </w:r>
      <w:r w:rsidR="005E6594" w:rsidRPr="00762171">
        <w:t xml:space="preserve"> год</w:t>
      </w:r>
      <w:r w:rsidR="00DE5A0E" w:rsidRPr="00762171">
        <w:t xml:space="preserve"> и</w:t>
      </w:r>
      <w:r w:rsidR="005E6594" w:rsidRPr="00762171">
        <w:t xml:space="preserve"> н</w:t>
      </w:r>
      <w:r w:rsidR="00DD49E5" w:rsidRPr="00762171">
        <w:t>а основании</w:t>
      </w:r>
      <w:r w:rsidR="00DB56F2" w:rsidRPr="00762171">
        <w:t xml:space="preserve"> Распоряжения КСО №</w:t>
      </w:r>
      <w:r w:rsidR="001268C1" w:rsidRPr="00762171">
        <w:t>3</w:t>
      </w:r>
      <w:r w:rsidR="00762171" w:rsidRPr="00762171">
        <w:t>6</w:t>
      </w:r>
      <w:r w:rsidR="003F0C80" w:rsidRPr="00762171">
        <w:t xml:space="preserve">-ОД от </w:t>
      </w:r>
      <w:r w:rsidR="00762171" w:rsidRPr="00762171">
        <w:t>01</w:t>
      </w:r>
      <w:r w:rsidR="00DD49E5" w:rsidRPr="00762171">
        <w:t>.</w:t>
      </w:r>
      <w:r w:rsidR="00762171" w:rsidRPr="00762171">
        <w:t>11</w:t>
      </w:r>
      <w:r w:rsidR="005E6594" w:rsidRPr="00762171">
        <w:t>.</w:t>
      </w:r>
      <w:r w:rsidR="00DD49E5" w:rsidRPr="00762171">
        <w:t>202</w:t>
      </w:r>
      <w:r w:rsidR="00DB56F2" w:rsidRPr="00762171">
        <w:t>5</w:t>
      </w:r>
      <w:r w:rsidR="005E6594" w:rsidRPr="00762171">
        <w:t xml:space="preserve"> года.  </w:t>
      </w:r>
      <w:proofErr w:type="gramEnd"/>
    </w:p>
    <w:p w:rsidR="000D60CD" w:rsidRPr="000D60CD" w:rsidRDefault="00462BD5" w:rsidP="003A58B5">
      <w:pPr>
        <w:spacing w:line="276" w:lineRule="auto"/>
        <w:ind w:firstLine="567"/>
        <w:jc w:val="both"/>
      </w:pPr>
      <w:r>
        <w:t xml:space="preserve">Проведенное экспертно-аналитическое мероприятие Отчета об исполнении бюджета </w:t>
      </w:r>
      <w:proofErr w:type="gramStart"/>
      <w:r>
        <w:t>Петровск-</w:t>
      </w:r>
      <w:r w:rsidR="001567B3">
        <w:t>Забайкальского</w:t>
      </w:r>
      <w:proofErr w:type="gramEnd"/>
      <w:r w:rsidR="001567B3">
        <w:t xml:space="preserve"> муниципального округа</w:t>
      </w:r>
      <w:r w:rsidR="00E423C8">
        <w:t xml:space="preserve"> за </w:t>
      </w:r>
      <w:r w:rsidR="00083F78" w:rsidRPr="00083F78">
        <w:t xml:space="preserve"> 9 месяцев </w:t>
      </w:r>
      <w:r w:rsidR="00E423C8">
        <w:t>202</w:t>
      </w:r>
      <w:r w:rsidR="001567B3">
        <w:t>5</w:t>
      </w:r>
      <w:r>
        <w:t xml:space="preserve"> года показало:</w:t>
      </w:r>
      <w:r w:rsidR="000D60CD">
        <w:t xml:space="preserve">  </w:t>
      </w:r>
    </w:p>
    <w:p w:rsidR="00F22CF7" w:rsidRPr="003063D0" w:rsidRDefault="0005631A" w:rsidP="003A58B5">
      <w:pPr>
        <w:spacing w:line="276" w:lineRule="auto"/>
        <w:ind w:firstLine="567"/>
        <w:jc w:val="both"/>
      </w:pPr>
      <w:r w:rsidRPr="003063D0">
        <w:rPr>
          <w:b/>
        </w:rPr>
        <w:t>1.</w:t>
      </w:r>
      <w:r w:rsidRPr="003063D0">
        <w:rPr>
          <w:color w:val="FF0000"/>
        </w:rPr>
        <w:t xml:space="preserve"> </w:t>
      </w:r>
      <w:r w:rsidR="00462BD5" w:rsidRPr="003063D0">
        <w:t>О</w:t>
      </w:r>
      <w:r w:rsidR="00F22CF7" w:rsidRPr="003063D0">
        <w:t>сновные параметры бюджета</w:t>
      </w:r>
      <w:r w:rsidR="00E423C8" w:rsidRPr="003063D0">
        <w:t xml:space="preserve"> за </w:t>
      </w:r>
      <w:r w:rsidR="00083F78" w:rsidRPr="00083F78">
        <w:t xml:space="preserve"> 9 месяцев </w:t>
      </w:r>
      <w:r w:rsidR="00E423C8" w:rsidRPr="003063D0">
        <w:t>202</w:t>
      </w:r>
      <w:r w:rsidR="003063D0" w:rsidRPr="003063D0">
        <w:t>5</w:t>
      </w:r>
      <w:r w:rsidR="00462BD5" w:rsidRPr="003063D0">
        <w:t xml:space="preserve"> года</w:t>
      </w:r>
      <w:r w:rsidR="00F22CF7" w:rsidRPr="003063D0">
        <w:t xml:space="preserve"> выполнены: </w:t>
      </w:r>
    </w:p>
    <w:p w:rsidR="00462BD5" w:rsidRPr="003063D0" w:rsidRDefault="00462BD5" w:rsidP="00352ACC">
      <w:pPr>
        <w:spacing w:line="276" w:lineRule="auto"/>
        <w:ind w:firstLine="567"/>
        <w:jc w:val="both"/>
      </w:pPr>
      <w:r w:rsidRPr="003063D0">
        <w:t>- по доходам в объеме</w:t>
      </w:r>
      <w:r w:rsidR="00F22CF7" w:rsidRPr="003063D0">
        <w:t xml:space="preserve"> </w:t>
      </w:r>
      <w:r w:rsidR="001268C1">
        <w:rPr>
          <w:b/>
        </w:rPr>
        <w:t>1</w:t>
      </w:r>
      <w:r w:rsidR="00083F78">
        <w:rPr>
          <w:b/>
        </w:rPr>
        <w:t> 755 965,6</w:t>
      </w:r>
      <w:r w:rsidR="004547DB" w:rsidRPr="003063D0">
        <w:t xml:space="preserve"> тыс. рублей</w:t>
      </w:r>
      <w:r w:rsidRPr="003063D0">
        <w:t>;</w:t>
      </w:r>
    </w:p>
    <w:p w:rsidR="00462BD5" w:rsidRPr="003063D0" w:rsidRDefault="00462BD5" w:rsidP="00352ACC">
      <w:pPr>
        <w:widowControl w:val="0"/>
        <w:spacing w:line="276" w:lineRule="auto"/>
        <w:ind w:firstLine="567"/>
        <w:jc w:val="both"/>
      </w:pPr>
      <w:r w:rsidRPr="003063D0">
        <w:t>-</w:t>
      </w:r>
      <w:r w:rsidR="00AB29FA" w:rsidRPr="003063D0">
        <w:t xml:space="preserve"> </w:t>
      </w:r>
      <w:r w:rsidRPr="003063D0">
        <w:t>по расходам в объеме</w:t>
      </w:r>
      <w:r w:rsidRPr="003063D0">
        <w:rPr>
          <w:b/>
        </w:rPr>
        <w:t xml:space="preserve"> </w:t>
      </w:r>
      <w:r w:rsidR="001268C1">
        <w:rPr>
          <w:b/>
        </w:rPr>
        <w:t>1 </w:t>
      </w:r>
      <w:r w:rsidR="00083F78">
        <w:rPr>
          <w:b/>
        </w:rPr>
        <w:t>695</w:t>
      </w:r>
      <w:r w:rsidR="001268C1">
        <w:rPr>
          <w:b/>
        </w:rPr>
        <w:t xml:space="preserve"> </w:t>
      </w:r>
      <w:r w:rsidR="00083F78">
        <w:rPr>
          <w:b/>
        </w:rPr>
        <w:t>252</w:t>
      </w:r>
      <w:r w:rsidR="001268C1">
        <w:rPr>
          <w:b/>
        </w:rPr>
        <w:t>,</w:t>
      </w:r>
      <w:r w:rsidR="00083F78">
        <w:rPr>
          <w:b/>
        </w:rPr>
        <w:t>9</w:t>
      </w:r>
      <w:r w:rsidRPr="003063D0">
        <w:rPr>
          <w:b/>
        </w:rPr>
        <w:t xml:space="preserve"> </w:t>
      </w:r>
      <w:r w:rsidRPr="003063D0">
        <w:t>тыс. рублей;</w:t>
      </w:r>
    </w:p>
    <w:p w:rsidR="00462BD5" w:rsidRPr="003063D0" w:rsidRDefault="00462BD5" w:rsidP="00352ACC">
      <w:pPr>
        <w:widowControl w:val="0"/>
        <w:spacing w:line="276" w:lineRule="auto"/>
        <w:ind w:firstLine="567"/>
        <w:jc w:val="both"/>
      </w:pPr>
      <w:r w:rsidRPr="003063D0">
        <w:t xml:space="preserve">- с </w:t>
      </w:r>
      <w:r w:rsidR="00E423C8" w:rsidRPr="003063D0">
        <w:t>про</w:t>
      </w:r>
      <w:r w:rsidRPr="003063D0">
        <w:t xml:space="preserve">фицитом бюджета в размере </w:t>
      </w:r>
      <w:r w:rsidR="00083F78">
        <w:rPr>
          <w:b/>
          <w:bCs/>
        </w:rPr>
        <w:t>60 712,7</w:t>
      </w:r>
      <w:r w:rsidR="001268C1">
        <w:rPr>
          <w:b/>
          <w:bCs/>
        </w:rPr>
        <w:t xml:space="preserve"> </w:t>
      </w:r>
      <w:r w:rsidRPr="003063D0">
        <w:t xml:space="preserve">тыс. рублей. </w:t>
      </w:r>
    </w:p>
    <w:p w:rsidR="00151E52" w:rsidRPr="008833DF" w:rsidRDefault="00F22CF7" w:rsidP="00352ACC">
      <w:pPr>
        <w:spacing w:line="276" w:lineRule="auto"/>
        <w:ind w:firstLine="567"/>
        <w:jc w:val="both"/>
      </w:pPr>
      <w:r w:rsidRPr="00D30E43">
        <w:rPr>
          <w:b/>
        </w:rPr>
        <w:t>2.</w:t>
      </w:r>
      <w:r w:rsidR="0005631A" w:rsidRPr="00D30E43">
        <w:rPr>
          <w:color w:val="FF0000"/>
        </w:rPr>
        <w:t xml:space="preserve"> </w:t>
      </w:r>
      <w:r w:rsidRPr="00D30E43">
        <w:t>Поступлени</w:t>
      </w:r>
      <w:r w:rsidR="007D2FCB" w:rsidRPr="00D30E43">
        <w:t>я</w:t>
      </w:r>
      <w:r w:rsidRPr="00D30E43">
        <w:t xml:space="preserve"> налоговых и неналоговых доходов в </w:t>
      </w:r>
      <w:r w:rsidR="004547DB" w:rsidRPr="00D30E43">
        <w:t xml:space="preserve">бюджет </w:t>
      </w:r>
      <w:r w:rsidR="00D30E43">
        <w:t>муниципального</w:t>
      </w:r>
      <w:r w:rsidR="004547DB" w:rsidRPr="00D30E43">
        <w:t xml:space="preserve"> округа за </w:t>
      </w:r>
      <w:r w:rsidR="00083F78" w:rsidRPr="00083F78">
        <w:t xml:space="preserve">9 месяцев </w:t>
      </w:r>
      <w:r w:rsidR="00E423C8" w:rsidRPr="00D30E43">
        <w:t>202</w:t>
      </w:r>
      <w:r w:rsidR="00D30E43">
        <w:t>5</w:t>
      </w:r>
      <w:r w:rsidRPr="00D30E43">
        <w:t xml:space="preserve"> год</w:t>
      </w:r>
      <w:r w:rsidR="004B4A09" w:rsidRPr="00D30E43">
        <w:t>а</w:t>
      </w:r>
      <w:r w:rsidRPr="00D30E43">
        <w:t xml:space="preserve"> составили </w:t>
      </w:r>
      <w:r w:rsidR="00083F78">
        <w:rPr>
          <w:b/>
        </w:rPr>
        <w:t>498 677,5</w:t>
      </w:r>
      <w:r w:rsidR="00D30E43" w:rsidRPr="00D30E43">
        <w:rPr>
          <w:b/>
        </w:rPr>
        <w:t xml:space="preserve"> тыс.</w:t>
      </w:r>
      <w:r w:rsidRPr="00D30E43">
        <w:t xml:space="preserve"> рублей или </w:t>
      </w:r>
      <w:r w:rsidR="001268C1">
        <w:rPr>
          <w:b/>
        </w:rPr>
        <w:t>28,</w:t>
      </w:r>
      <w:r w:rsidR="00083F78">
        <w:rPr>
          <w:b/>
        </w:rPr>
        <w:t>4</w:t>
      </w:r>
      <w:r w:rsidRPr="00D30E43">
        <w:rPr>
          <w:b/>
        </w:rPr>
        <w:t>%</w:t>
      </w:r>
      <w:r w:rsidRPr="00D30E43">
        <w:t xml:space="preserve"> в общей структуре доходов. Безвозмездные поступления составили </w:t>
      </w:r>
      <w:r w:rsidR="00083F78">
        <w:rPr>
          <w:b/>
        </w:rPr>
        <w:t>1 257 288,1</w:t>
      </w:r>
      <w:r w:rsidR="009213C8" w:rsidRPr="00D30E43">
        <w:rPr>
          <w:b/>
        </w:rPr>
        <w:t xml:space="preserve"> </w:t>
      </w:r>
      <w:r w:rsidRPr="00D30E43">
        <w:t xml:space="preserve">тыс. рублей или </w:t>
      </w:r>
      <w:r w:rsidR="001268C1">
        <w:rPr>
          <w:b/>
        </w:rPr>
        <w:t>71,</w:t>
      </w:r>
      <w:r w:rsidR="00083F78">
        <w:rPr>
          <w:b/>
        </w:rPr>
        <w:t>6</w:t>
      </w:r>
      <w:r w:rsidRPr="00D30E43">
        <w:rPr>
          <w:b/>
        </w:rPr>
        <w:t>%</w:t>
      </w:r>
      <w:r w:rsidRPr="00D30E43">
        <w:t xml:space="preserve"> в общей структуре </w:t>
      </w:r>
      <w:r w:rsidRPr="008833DF">
        <w:t xml:space="preserve">доходов. </w:t>
      </w:r>
    </w:p>
    <w:p w:rsidR="00D2673C" w:rsidRPr="008833DF" w:rsidRDefault="00D2535F" w:rsidP="00352ACC">
      <w:pPr>
        <w:spacing w:line="276" w:lineRule="auto"/>
        <w:ind w:firstLine="567"/>
        <w:jc w:val="both"/>
        <w:rPr>
          <w:b/>
          <w:bCs/>
          <w:strike/>
        </w:rPr>
      </w:pPr>
      <w:r w:rsidRPr="008833DF">
        <w:rPr>
          <w:b/>
        </w:rPr>
        <w:t xml:space="preserve"> 3</w:t>
      </w:r>
      <w:r w:rsidR="0005631A" w:rsidRPr="008833DF">
        <w:rPr>
          <w:b/>
        </w:rPr>
        <w:t>.</w:t>
      </w:r>
      <w:r w:rsidR="00A938BA" w:rsidRPr="008833DF">
        <w:rPr>
          <w:b/>
        </w:rPr>
        <w:t xml:space="preserve"> </w:t>
      </w:r>
      <w:r w:rsidR="0005631A" w:rsidRPr="008833DF">
        <w:t xml:space="preserve"> </w:t>
      </w:r>
      <w:r w:rsidR="00D2673C" w:rsidRPr="008833DF">
        <w:t>В общей сумме</w:t>
      </w:r>
      <w:r w:rsidR="004547DB" w:rsidRPr="008833DF">
        <w:t xml:space="preserve"> расходов, расходы на оплату труда </w:t>
      </w:r>
      <w:r w:rsidR="003F5EC9" w:rsidRPr="008833DF">
        <w:t>и</w:t>
      </w:r>
      <w:r w:rsidR="004547DB" w:rsidRPr="008833DF">
        <w:t xml:space="preserve"> начисления</w:t>
      </w:r>
      <w:r w:rsidR="00B26BC8" w:rsidRPr="008833DF">
        <w:t xml:space="preserve"> на нее</w:t>
      </w:r>
      <w:r w:rsidR="004547DB" w:rsidRPr="008833DF">
        <w:t xml:space="preserve"> составили</w:t>
      </w:r>
      <w:r w:rsidR="00C033FB" w:rsidRPr="008833DF">
        <w:t xml:space="preserve"> </w:t>
      </w:r>
      <w:r w:rsidR="00083F78" w:rsidRPr="00083F78">
        <w:rPr>
          <w:b/>
        </w:rPr>
        <w:t xml:space="preserve">1 091 230,2 </w:t>
      </w:r>
      <w:r w:rsidRPr="008833DF">
        <w:rPr>
          <w:b/>
        </w:rPr>
        <w:t>тыс</w:t>
      </w:r>
      <w:r w:rsidRPr="008833DF">
        <w:t xml:space="preserve">. рублей или </w:t>
      </w:r>
      <w:r w:rsidR="00083F78">
        <w:t>64,4</w:t>
      </w:r>
      <w:r w:rsidR="005E55B1" w:rsidRPr="008833DF">
        <w:t>%;</w:t>
      </w:r>
      <w:r w:rsidR="003F5EC9" w:rsidRPr="008833DF">
        <w:t xml:space="preserve"> </w:t>
      </w:r>
      <w:r w:rsidR="00B26BC8" w:rsidRPr="008833DF">
        <w:t>на оп</w:t>
      </w:r>
      <w:r w:rsidR="00CC5A77" w:rsidRPr="008833DF">
        <w:t>лату коммуна</w:t>
      </w:r>
      <w:r w:rsidR="00C033FB" w:rsidRPr="008833DF">
        <w:t xml:space="preserve">льных услуг </w:t>
      </w:r>
      <w:r w:rsidR="00083F78" w:rsidRPr="00083F78">
        <w:rPr>
          <w:b/>
        </w:rPr>
        <w:t xml:space="preserve">196 963,1 </w:t>
      </w:r>
      <w:r w:rsidR="00C033FB" w:rsidRPr="008833DF">
        <w:rPr>
          <w:b/>
        </w:rPr>
        <w:t>тыс.</w:t>
      </w:r>
      <w:r w:rsidR="00C033FB" w:rsidRPr="008833DF">
        <w:t xml:space="preserve"> рублей или </w:t>
      </w:r>
      <w:r w:rsidR="008833DF" w:rsidRPr="008833DF">
        <w:t>11,</w:t>
      </w:r>
      <w:r w:rsidR="00083F78">
        <w:t>6</w:t>
      </w:r>
      <w:r w:rsidR="005E55B1" w:rsidRPr="008833DF">
        <w:t>%</w:t>
      </w:r>
      <w:r w:rsidR="003F5EC9" w:rsidRPr="008833DF">
        <w:t xml:space="preserve"> от общего объе</w:t>
      </w:r>
      <w:r w:rsidR="00C033FB" w:rsidRPr="008833DF">
        <w:t>ма</w:t>
      </w:r>
      <w:r w:rsidR="007C4167" w:rsidRPr="008833DF">
        <w:t xml:space="preserve"> расходов. Таким образом, </w:t>
      </w:r>
      <w:r w:rsidR="00083F78">
        <w:t>76,0</w:t>
      </w:r>
      <w:r w:rsidR="003F5EC9" w:rsidRPr="008833DF">
        <w:t xml:space="preserve">% от общего объема расходов было направлено на первоочередные расходы. </w:t>
      </w:r>
      <w:r w:rsidR="004547DB" w:rsidRPr="008833DF">
        <w:rPr>
          <w:b/>
          <w:bCs/>
          <w:strike/>
        </w:rPr>
        <w:t xml:space="preserve"> </w:t>
      </w:r>
    </w:p>
    <w:p w:rsidR="001268C1" w:rsidRDefault="00D2673C" w:rsidP="00352ACC">
      <w:pPr>
        <w:spacing w:line="276" w:lineRule="auto"/>
        <w:ind w:firstLine="567"/>
        <w:jc w:val="both"/>
        <w:rPr>
          <w:bCs/>
        </w:rPr>
      </w:pPr>
      <w:r w:rsidRPr="005F4390">
        <w:rPr>
          <w:b/>
          <w:bCs/>
        </w:rPr>
        <w:t xml:space="preserve"> </w:t>
      </w:r>
      <w:r w:rsidR="007C4167" w:rsidRPr="005F4390">
        <w:rPr>
          <w:b/>
          <w:bCs/>
        </w:rPr>
        <w:t>4</w:t>
      </w:r>
      <w:r w:rsidRPr="005F4390">
        <w:rPr>
          <w:b/>
          <w:bCs/>
        </w:rPr>
        <w:t>.</w:t>
      </w:r>
      <w:r w:rsidR="004F6077" w:rsidRPr="005F4390">
        <w:rPr>
          <w:b/>
          <w:bCs/>
        </w:rPr>
        <w:t xml:space="preserve"> </w:t>
      </w:r>
      <w:r w:rsidR="00FD10FA" w:rsidRPr="005F4390">
        <w:rPr>
          <w:bCs/>
        </w:rPr>
        <w:t xml:space="preserve">В </w:t>
      </w:r>
      <w:r w:rsidR="00294EAB">
        <w:rPr>
          <w:bCs/>
        </w:rPr>
        <w:t xml:space="preserve">отчетном периоде </w:t>
      </w:r>
      <w:r w:rsidR="004F6077" w:rsidRPr="005F4390">
        <w:rPr>
          <w:bCs/>
        </w:rPr>
        <w:t xml:space="preserve"> бюджет</w:t>
      </w:r>
      <w:r w:rsidR="005F4390" w:rsidRPr="005F4390">
        <w:rPr>
          <w:bCs/>
        </w:rPr>
        <w:t xml:space="preserve"> округа</w:t>
      </w:r>
      <w:r w:rsidR="004F6077" w:rsidRPr="005F4390">
        <w:rPr>
          <w:bCs/>
        </w:rPr>
        <w:t xml:space="preserve"> сохранил социальную направленность. На указанные цели израсходовано </w:t>
      </w:r>
      <w:r w:rsidR="00083F78" w:rsidRPr="00083F78">
        <w:rPr>
          <w:b/>
          <w:bCs/>
        </w:rPr>
        <w:t xml:space="preserve">1 211 065,4 </w:t>
      </w:r>
      <w:r w:rsidR="004F6077" w:rsidRPr="005F4390">
        <w:rPr>
          <w:b/>
          <w:bCs/>
        </w:rPr>
        <w:t>тыс.</w:t>
      </w:r>
      <w:r w:rsidR="004F6077" w:rsidRPr="005F4390">
        <w:rPr>
          <w:bCs/>
        </w:rPr>
        <w:t xml:space="preserve"> </w:t>
      </w:r>
      <w:r w:rsidR="004F6077" w:rsidRPr="008833DF">
        <w:rPr>
          <w:bCs/>
        </w:rPr>
        <w:t xml:space="preserve">рублей или </w:t>
      </w:r>
      <w:r w:rsidR="00083F78" w:rsidRPr="00083F78">
        <w:rPr>
          <w:bCs/>
        </w:rPr>
        <w:t>71,4</w:t>
      </w:r>
      <w:r w:rsidR="004F6077" w:rsidRPr="008833DF">
        <w:rPr>
          <w:bCs/>
        </w:rPr>
        <w:t>%, из них:</w:t>
      </w:r>
      <w:r w:rsidR="00C633B4" w:rsidRPr="008833DF">
        <w:rPr>
          <w:bCs/>
        </w:rPr>
        <w:t xml:space="preserve"> на образование – </w:t>
      </w:r>
      <w:r w:rsidR="00083F78" w:rsidRPr="00083F78">
        <w:rPr>
          <w:bCs/>
        </w:rPr>
        <w:t xml:space="preserve">1 043 978,8 </w:t>
      </w:r>
      <w:r w:rsidR="001268C1" w:rsidRPr="008833DF">
        <w:rPr>
          <w:bCs/>
        </w:rPr>
        <w:t>тыс. руб</w:t>
      </w:r>
      <w:r w:rsidR="004C2EC4">
        <w:rPr>
          <w:bCs/>
        </w:rPr>
        <w:t>лей</w:t>
      </w:r>
      <w:r w:rsidR="004F6077" w:rsidRPr="008833DF">
        <w:rPr>
          <w:bCs/>
        </w:rPr>
        <w:t xml:space="preserve"> или </w:t>
      </w:r>
      <w:r w:rsidR="00083F78">
        <w:rPr>
          <w:bCs/>
        </w:rPr>
        <w:t>61,6</w:t>
      </w:r>
      <w:r w:rsidR="004F6077" w:rsidRPr="008833DF">
        <w:rPr>
          <w:bCs/>
        </w:rPr>
        <w:t>%,</w:t>
      </w:r>
      <w:r w:rsidR="00C633B4" w:rsidRPr="008833DF">
        <w:rPr>
          <w:bCs/>
        </w:rPr>
        <w:t xml:space="preserve"> на культуру</w:t>
      </w:r>
      <w:r w:rsidR="005F4390" w:rsidRPr="008833DF">
        <w:rPr>
          <w:bCs/>
        </w:rPr>
        <w:t xml:space="preserve"> и физическую культуру</w:t>
      </w:r>
      <w:r w:rsidR="00C633B4" w:rsidRPr="008833DF">
        <w:rPr>
          <w:bCs/>
        </w:rPr>
        <w:t xml:space="preserve"> – </w:t>
      </w:r>
      <w:r w:rsidR="00083F78" w:rsidRPr="00083F78">
        <w:rPr>
          <w:bCs/>
        </w:rPr>
        <w:t xml:space="preserve">91 762,5 </w:t>
      </w:r>
      <w:r w:rsidR="004F6077" w:rsidRPr="008833DF">
        <w:rPr>
          <w:bCs/>
        </w:rPr>
        <w:t>тыс. руб</w:t>
      </w:r>
      <w:r w:rsidR="004C2EC4">
        <w:rPr>
          <w:bCs/>
        </w:rPr>
        <w:t>лей</w:t>
      </w:r>
      <w:r w:rsidR="004F6077" w:rsidRPr="008833DF">
        <w:rPr>
          <w:bCs/>
        </w:rPr>
        <w:t xml:space="preserve"> или </w:t>
      </w:r>
      <w:r w:rsidR="008833DF" w:rsidRPr="008833DF">
        <w:rPr>
          <w:bCs/>
        </w:rPr>
        <w:t>5,</w:t>
      </w:r>
      <w:r w:rsidR="00083F78">
        <w:rPr>
          <w:bCs/>
        </w:rPr>
        <w:t>4</w:t>
      </w:r>
      <w:r w:rsidR="004F6077" w:rsidRPr="008833DF">
        <w:rPr>
          <w:bCs/>
        </w:rPr>
        <w:t>%, н</w:t>
      </w:r>
      <w:r w:rsidR="00C633B4" w:rsidRPr="008833DF">
        <w:rPr>
          <w:bCs/>
        </w:rPr>
        <w:t xml:space="preserve">а социальную политику – </w:t>
      </w:r>
      <w:r w:rsidR="00083F78" w:rsidRPr="00083F78">
        <w:rPr>
          <w:bCs/>
        </w:rPr>
        <w:t xml:space="preserve">75 324,1 </w:t>
      </w:r>
      <w:r w:rsidR="001268C1" w:rsidRPr="008833DF">
        <w:rPr>
          <w:bCs/>
        </w:rPr>
        <w:t>тыс. руб</w:t>
      </w:r>
      <w:r w:rsidR="008833DF" w:rsidRPr="008833DF">
        <w:rPr>
          <w:bCs/>
        </w:rPr>
        <w:t>лей</w:t>
      </w:r>
      <w:r w:rsidR="004F6077" w:rsidRPr="008833DF">
        <w:rPr>
          <w:bCs/>
        </w:rPr>
        <w:t xml:space="preserve"> </w:t>
      </w:r>
      <w:r w:rsidR="00465885" w:rsidRPr="008833DF">
        <w:rPr>
          <w:bCs/>
        </w:rPr>
        <w:t xml:space="preserve">или </w:t>
      </w:r>
      <w:r w:rsidR="00083F78">
        <w:rPr>
          <w:bCs/>
        </w:rPr>
        <w:t>6,2</w:t>
      </w:r>
      <w:r w:rsidR="004F6077" w:rsidRPr="008833DF">
        <w:rPr>
          <w:bCs/>
        </w:rPr>
        <w:t>%.</w:t>
      </w:r>
    </w:p>
    <w:p w:rsidR="00D80373" w:rsidRPr="001B5627" w:rsidRDefault="006B3278" w:rsidP="00352ACC">
      <w:pPr>
        <w:spacing w:line="276" w:lineRule="auto"/>
        <w:ind w:firstLine="567"/>
        <w:jc w:val="both"/>
        <w:rPr>
          <w:bCs/>
          <w:color w:val="C00000"/>
        </w:rPr>
      </w:pPr>
      <w:r w:rsidRPr="005F4390">
        <w:rPr>
          <w:bCs/>
        </w:rPr>
        <w:t xml:space="preserve">  </w:t>
      </w:r>
      <w:r w:rsidR="004C7E27" w:rsidRPr="005F4390">
        <w:rPr>
          <w:b/>
          <w:bCs/>
        </w:rPr>
        <w:t>5</w:t>
      </w:r>
      <w:r w:rsidRPr="005F4390">
        <w:rPr>
          <w:b/>
          <w:bCs/>
        </w:rPr>
        <w:t>.</w:t>
      </w:r>
      <w:r w:rsidRPr="005F4390">
        <w:rPr>
          <w:bCs/>
        </w:rPr>
        <w:t xml:space="preserve"> Общая сумма кредиторской задолженност</w:t>
      </w:r>
      <w:r w:rsidR="004C7E27" w:rsidRPr="005F4390">
        <w:rPr>
          <w:bCs/>
        </w:rPr>
        <w:t>и местного бюджета на 01.</w:t>
      </w:r>
      <w:r w:rsidR="001B5627">
        <w:rPr>
          <w:bCs/>
        </w:rPr>
        <w:t>10</w:t>
      </w:r>
      <w:r w:rsidR="004C7E27" w:rsidRPr="005F4390">
        <w:rPr>
          <w:bCs/>
        </w:rPr>
        <w:t>.202</w:t>
      </w:r>
      <w:r w:rsidR="005F4390">
        <w:rPr>
          <w:bCs/>
        </w:rPr>
        <w:t>5</w:t>
      </w:r>
      <w:r w:rsidR="00DB48F8" w:rsidRPr="005F4390">
        <w:rPr>
          <w:bCs/>
        </w:rPr>
        <w:t xml:space="preserve"> года составляет </w:t>
      </w:r>
      <w:r w:rsidR="001B5627">
        <w:rPr>
          <w:b/>
          <w:bCs/>
        </w:rPr>
        <w:t>152 065,8</w:t>
      </w:r>
      <w:r w:rsidRPr="005F4390">
        <w:rPr>
          <w:b/>
          <w:bCs/>
        </w:rPr>
        <w:t xml:space="preserve"> тыс</w:t>
      </w:r>
      <w:r w:rsidRPr="005F4390">
        <w:rPr>
          <w:bCs/>
        </w:rPr>
        <w:t>. рублей, в том числе задолженность по заработной пла</w:t>
      </w:r>
      <w:r w:rsidR="00DB48F8" w:rsidRPr="005F4390">
        <w:rPr>
          <w:bCs/>
        </w:rPr>
        <w:t xml:space="preserve">те и начислениям по ней </w:t>
      </w:r>
      <w:r w:rsidR="001B5627">
        <w:rPr>
          <w:bCs/>
        </w:rPr>
        <w:t>79 179,9</w:t>
      </w:r>
      <w:r w:rsidR="001C78FB" w:rsidRPr="005F4390">
        <w:rPr>
          <w:bCs/>
        </w:rPr>
        <w:t xml:space="preserve"> тыс. рублей</w:t>
      </w:r>
      <w:r w:rsidR="00CA1F66" w:rsidRPr="005F4390">
        <w:rPr>
          <w:bCs/>
        </w:rPr>
        <w:t>,</w:t>
      </w:r>
      <w:r w:rsidR="001B5627">
        <w:rPr>
          <w:bCs/>
        </w:rPr>
        <w:t xml:space="preserve"> в том числе</w:t>
      </w:r>
      <w:r w:rsidR="00CA1F66" w:rsidRPr="005F4390">
        <w:rPr>
          <w:bCs/>
        </w:rPr>
        <w:t xml:space="preserve"> </w:t>
      </w:r>
      <w:r w:rsidR="001938D2">
        <w:rPr>
          <w:bCs/>
        </w:rPr>
        <w:t xml:space="preserve">задолженность </w:t>
      </w:r>
      <w:r w:rsidR="008F0006">
        <w:rPr>
          <w:bCs/>
        </w:rPr>
        <w:t xml:space="preserve">по начислениям по оплате труда </w:t>
      </w:r>
      <w:r w:rsidR="001B5627" w:rsidRPr="001B5627">
        <w:rPr>
          <w:bCs/>
        </w:rPr>
        <w:t xml:space="preserve">по местному бюджету </w:t>
      </w:r>
      <w:r w:rsidR="008F0006">
        <w:rPr>
          <w:bCs/>
        </w:rPr>
        <w:t xml:space="preserve">составила </w:t>
      </w:r>
      <w:r w:rsidR="001B5627">
        <w:rPr>
          <w:bCs/>
        </w:rPr>
        <w:t>41 451,7</w:t>
      </w:r>
      <w:r w:rsidR="008F0006">
        <w:rPr>
          <w:bCs/>
        </w:rPr>
        <w:t xml:space="preserve"> тыс. рублей</w:t>
      </w:r>
      <w:r w:rsidR="001938D2">
        <w:rPr>
          <w:bCs/>
        </w:rPr>
        <w:t xml:space="preserve">; </w:t>
      </w:r>
      <w:r w:rsidR="00AB7850">
        <w:rPr>
          <w:bCs/>
        </w:rPr>
        <w:t xml:space="preserve">по коммунальным услугам – </w:t>
      </w:r>
      <w:r w:rsidR="001B5627">
        <w:rPr>
          <w:bCs/>
        </w:rPr>
        <w:t>30 678,3</w:t>
      </w:r>
      <w:r w:rsidR="00AB7850">
        <w:rPr>
          <w:bCs/>
        </w:rPr>
        <w:t xml:space="preserve"> тыс. рублей, </w:t>
      </w:r>
      <w:r w:rsidR="001938D2">
        <w:rPr>
          <w:bCs/>
        </w:rPr>
        <w:t>п</w:t>
      </w:r>
      <w:r w:rsidR="00CA1F66" w:rsidRPr="005F4390">
        <w:rPr>
          <w:bCs/>
        </w:rPr>
        <w:t>рочая кредиторс</w:t>
      </w:r>
      <w:r w:rsidR="00C067E5" w:rsidRPr="005F4390">
        <w:rPr>
          <w:bCs/>
        </w:rPr>
        <w:t xml:space="preserve">кая задолженность составляет </w:t>
      </w:r>
      <w:r w:rsidR="001B5627">
        <w:rPr>
          <w:bCs/>
        </w:rPr>
        <w:t>42 207,6</w:t>
      </w:r>
      <w:r w:rsidR="00CA1F66" w:rsidRPr="008F0006">
        <w:rPr>
          <w:bCs/>
        </w:rPr>
        <w:t xml:space="preserve"> </w:t>
      </w:r>
      <w:r w:rsidR="00CA1F66" w:rsidRPr="005F4390">
        <w:rPr>
          <w:bCs/>
        </w:rPr>
        <w:t>тыс. рублей</w:t>
      </w:r>
      <w:r w:rsidR="00D80373" w:rsidRPr="005F4390">
        <w:rPr>
          <w:bCs/>
        </w:rPr>
        <w:t xml:space="preserve"> </w:t>
      </w:r>
      <w:r w:rsidR="00CA1F66" w:rsidRPr="005F4390">
        <w:rPr>
          <w:bCs/>
        </w:rPr>
        <w:t>(</w:t>
      </w:r>
      <w:r w:rsidR="007F30FF" w:rsidRPr="005F4390">
        <w:rPr>
          <w:bCs/>
        </w:rPr>
        <w:t>услуги по содержанию имущества;</w:t>
      </w:r>
      <w:r w:rsidR="00D80373" w:rsidRPr="005F4390">
        <w:rPr>
          <w:bCs/>
        </w:rPr>
        <w:t xml:space="preserve"> прочие</w:t>
      </w:r>
      <w:r w:rsidR="00473E11">
        <w:rPr>
          <w:bCs/>
        </w:rPr>
        <w:t xml:space="preserve"> </w:t>
      </w:r>
      <w:r w:rsidR="00473E11" w:rsidRPr="008F0006">
        <w:rPr>
          <w:bCs/>
        </w:rPr>
        <w:t xml:space="preserve">услуги и </w:t>
      </w:r>
      <w:r w:rsidR="00D80373" w:rsidRPr="008F0006">
        <w:rPr>
          <w:bCs/>
        </w:rPr>
        <w:t>работы</w:t>
      </w:r>
      <w:r w:rsidR="005B6712" w:rsidRPr="008F0006">
        <w:rPr>
          <w:bCs/>
        </w:rPr>
        <w:t>;</w:t>
      </w:r>
      <w:r w:rsidR="00CA1F66" w:rsidRPr="008F0006">
        <w:rPr>
          <w:bCs/>
        </w:rPr>
        <w:t xml:space="preserve"> а также сборы, налоги и пошлины)</w:t>
      </w:r>
      <w:r w:rsidR="00D80373" w:rsidRPr="008F0006">
        <w:rPr>
          <w:bCs/>
        </w:rPr>
        <w:t>.</w:t>
      </w:r>
      <w:r w:rsidR="002D3481" w:rsidRPr="008F0006">
        <w:rPr>
          <w:bCs/>
        </w:rPr>
        <w:t xml:space="preserve"> </w:t>
      </w:r>
    </w:p>
    <w:p w:rsidR="007D2FCB" w:rsidRDefault="00527459" w:rsidP="00352ACC">
      <w:pPr>
        <w:tabs>
          <w:tab w:val="left" w:pos="1134"/>
        </w:tabs>
        <w:suppressAutoHyphens/>
        <w:spacing w:line="276" w:lineRule="auto"/>
        <w:ind w:firstLine="567"/>
        <w:jc w:val="both"/>
      </w:pPr>
      <w:r w:rsidRPr="00D30E43">
        <w:rPr>
          <w:b/>
        </w:rPr>
        <w:t>6</w:t>
      </w:r>
      <w:r w:rsidR="00EC0060" w:rsidRPr="00D30E43">
        <w:rPr>
          <w:b/>
        </w:rPr>
        <w:t>.</w:t>
      </w:r>
      <w:r w:rsidR="00EC0060" w:rsidRPr="00D30E43">
        <w:t xml:space="preserve"> </w:t>
      </w:r>
      <w:r w:rsidR="00A938BA" w:rsidRPr="00D30E43">
        <w:t xml:space="preserve"> </w:t>
      </w:r>
      <w:r w:rsidR="00EC0060" w:rsidRPr="00D30E43">
        <w:t xml:space="preserve">По </w:t>
      </w:r>
      <w:r w:rsidR="00B26BC8" w:rsidRPr="00D30E43">
        <w:t>состоянию на 01.</w:t>
      </w:r>
      <w:r w:rsidR="00C772F1">
        <w:t>10</w:t>
      </w:r>
      <w:r w:rsidR="00EA4CF0" w:rsidRPr="00D30E43">
        <w:t>.202</w:t>
      </w:r>
      <w:r w:rsidR="00D30E43">
        <w:t>5</w:t>
      </w:r>
      <w:r w:rsidR="00352ACC">
        <w:t xml:space="preserve"> </w:t>
      </w:r>
      <w:r w:rsidR="00EC0060" w:rsidRPr="00D30E43">
        <w:t xml:space="preserve">г. муниципальный долг составил </w:t>
      </w:r>
      <w:r w:rsidR="00AB7850" w:rsidRPr="00AB7850">
        <w:rPr>
          <w:b/>
        </w:rPr>
        <w:t xml:space="preserve">10 276,0 </w:t>
      </w:r>
      <w:r w:rsidR="0095248D" w:rsidRPr="00D30E43">
        <w:rPr>
          <w:b/>
        </w:rPr>
        <w:t>тыс.</w:t>
      </w:r>
      <w:r w:rsidR="0095248D" w:rsidRPr="00D30E43">
        <w:t xml:space="preserve"> рублей. </w:t>
      </w:r>
      <w:r w:rsidR="00C772F1">
        <w:t xml:space="preserve">За 9 месяцев </w:t>
      </w:r>
      <w:r w:rsidR="00EA4CF0" w:rsidRPr="00D30E43">
        <w:t xml:space="preserve"> 202</w:t>
      </w:r>
      <w:r w:rsidR="00D30E43">
        <w:t>5</w:t>
      </w:r>
      <w:r w:rsidR="00EA4CF0" w:rsidRPr="00D30E43">
        <w:t xml:space="preserve"> года </w:t>
      </w:r>
      <w:r w:rsidR="00983210" w:rsidRPr="00D30E43">
        <w:t xml:space="preserve">было проведено погашение кредита в сумме </w:t>
      </w:r>
      <w:r w:rsidR="00C772F1">
        <w:t>4 827,2</w:t>
      </w:r>
      <w:r w:rsidR="00AB7850">
        <w:t xml:space="preserve"> </w:t>
      </w:r>
      <w:r w:rsidR="00983210" w:rsidRPr="00D30E43">
        <w:t>тыс. рублей;</w:t>
      </w:r>
      <w:r w:rsidR="00EA4CF0" w:rsidRPr="00D30E43">
        <w:t xml:space="preserve"> </w:t>
      </w:r>
      <w:r w:rsidR="00D30E43" w:rsidRPr="008B0E74">
        <w:t>на 01.</w:t>
      </w:r>
      <w:r w:rsidR="007961E3">
        <w:t>10</w:t>
      </w:r>
      <w:r w:rsidR="00D30E43" w:rsidRPr="008B0E74">
        <w:t xml:space="preserve">.2025 года – </w:t>
      </w:r>
      <w:r w:rsidR="00D30E43">
        <w:t xml:space="preserve">муниципальный долг составил </w:t>
      </w:r>
      <w:r w:rsidR="007961E3">
        <w:rPr>
          <w:b/>
        </w:rPr>
        <w:t>5 448,8</w:t>
      </w:r>
      <w:r w:rsidR="00AB7850" w:rsidRPr="00AB7850">
        <w:rPr>
          <w:b/>
        </w:rPr>
        <w:t xml:space="preserve"> </w:t>
      </w:r>
      <w:r w:rsidR="00D30E43" w:rsidRPr="008B0E74">
        <w:rPr>
          <w:b/>
        </w:rPr>
        <w:t>тыс</w:t>
      </w:r>
      <w:r w:rsidR="00D30E43" w:rsidRPr="008B0E74">
        <w:t>. рублей</w:t>
      </w:r>
      <w:r w:rsidR="00D30E43">
        <w:t>;</w:t>
      </w:r>
      <w:r w:rsidR="00D30E43" w:rsidRPr="00D30E43">
        <w:t xml:space="preserve"> </w:t>
      </w:r>
      <w:r w:rsidR="00EA4CF0" w:rsidRPr="00D30E43">
        <w:t xml:space="preserve">получение бюджетных кредитов не </w:t>
      </w:r>
      <w:r w:rsidR="00EA4CF0" w:rsidRPr="00D30E43">
        <w:lastRenderedPageBreak/>
        <w:t>осуществлялось.</w:t>
      </w:r>
      <w:r w:rsidR="007745EA" w:rsidRPr="00D30E43">
        <w:t xml:space="preserve"> </w:t>
      </w:r>
      <w:r w:rsidR="00C772F1" w:rsidRPr="00C772F1">
        <w:t xml:space="preserve">За 9 месяцев  </w:t>
      </w:r>
      <w:r w:rsidR="00983210" w:rsidRPr="00D30E43">
        <w:t>202</w:t>
      </w:r>
      <w:r w:rsidR="00C772F1">
        <w:t>5</w:t>
      </w:r>
      <w:r w:rsidR="00983210" w:rsidRPr="00D30E43">
        <w:t xml:space="preserve"> </w:t>
      </w:r>
      <w:r w:rsidR="006A4FCE" w:rsidRPr="00D30E43">
        <w:t>г</w:t>
      </w:r>
      <w:r w:rsidR="00983210" w:rsidRPr="00D30E43">
        <w:t>ода</w:t>
      </w:r>
      <w:r w:rsidR="006A4FCE" w:rsidRPr="00D30E43">
        <w:t xml:space="preserve"> о</w:t>
      </w:r>
      <w:r w:rsidR="001E50E2" w:rsidRPr="00D30E43">
        <w:t>существлены</w:t>
      </w:r>
      <w:r w:rsidR="006A4FCE" w:rsidRPr="00D30E43">
        <w:t xml:space="preserve"> процентные</w:t>
      </w:r>
      <w:r w:rsidR="001E50E2" w:rsidRPr="00D30E43">
        <w:t xml:space="preserve"> платежи по муниципальному долгу в размере </w:t>
      </w:r>
      <w:r w:rsidR="00D30E43">
        <w:rPr>
          <w:b/>
        </w:rPr>
        <w:t>9,7</w:t>
      </w:r>
      <w:r w:rsidR="001E50E2" w:rsidRPr="00D30E43">
        <w:t xml:space="preserve"> </w:t>
      </w:r>
      <w:r w:rsidR="001E50E2" w:rsidRPr="00D30E43">
        <w:rPr>
          <w:b/>
        </w:rPr>
        <w:t>тыс.</w:t>
      </w:r>
      <w:r w:rsidR="001E50E2" w:rsidRPr="00D30E43">
        <w:t xml:space="preserve"> рублей</w:t>
      </w:r>
      <w:r w:rsidR="0092131F" w:rsidRPr="00D30E43">
        <w:t xml:space="preserve"> (100% от плановых назначений)</w:t>
      </w:r>
      <w:r w:rsidR="001E50E2" w:rsidRPr="00D30E43">
        <w:t xml:space="preserve">. </w:t>
      </w:r>
    </w:p>
    <w:p w:rsidR="005373F9" w:rsidRPr="00D30E43" w:rsidRDefault="00275C22" w:rsidP="00C355ED">
      <w:pPr>
        <w:tabs>
          <w:tab w:val="left" w:pos="567"/>
        </w:tabs>
        <w:spacing w:line="276" w:lineRule="auto"/>
        <w:ind w:firstLine="567"/>
        <w:jc w:val="both"/>
      </w:pPr>
      <w:r w:rsidRPr="00D30E43">
        <w:rPr>
          <w:b/>
        </w:rPr>
        <w:t>7</w:t>
      </w:r>
      <w:r w:rsidR="005373F9" w:rsidRPr="00D30E43">
        <w:rPr>
          <w:b/>
        </w:rPr>
        <w:t xml:space="preserve">. </w:t>
      </w:r>
      <w:r w:rsidR="005373F9" w:rsidRPr="00D30E43">
        <w:t xml:space="preserve">Объем резервного фонда </w:t>
      </w:r>
      <w:r w:rsidR="00EA4CF0" w:rsidRPr="00D30E43">
        <w:t>на 202</w:t>
      </w:r>
      <w:r w:rsidR="00D30E43">
        <w:t>5</w:t>
      </w:r>
      <w:r w:rsidR="00EA4CF0" w:rsidRPr="00D30E43">
        <w:t xml:space="preserve"> год утвержден</w:t>
      </w:r>
      <w:r w:rsidR="005373F9" w:rsidRPr="00D30E43">
        <w:t xml:space="preserve"> в сумме </w:t>
      </w:r>
      <w:r w:rsidR="00D30E43" w:rsidRPr="00D30E43">
        <w:rPr>
          <w:b/>
        </w:rPr>
        <w:t>6</w:t>
      </w:r>
      <w:r w:rsidRPr="00D30E43">
        <w:rPr>
          <w:b/>
        </w:rPr>
        <w:t xml:space="preserve"> </w:t>
      </w:r>
      <w:r w:rsidR="00D30E43">
        <w:rPr>
          <w:b/>
        </w:rPr>
        <w:t>5</w:t>
      </w:r>
      <w:r w:rsidRPr="00D30E43">
        <w:rPr>
          <w:b/>
        </w:rPr>
        <w:t>00</w:t>
      </w:r>
      <w:r w:rsidR="005373F9" w:rsidRPr="00D30E43">
        <w:rPr>
          <w:b/>
        </w:rPr>
        <w:t>,0</w:t>
      </w:r>
      <w:r w:rsidR="00B26BC8" w:rsidRPr="00D30E43">
        <w:t xml:space="preserve"> </w:t>
      </w:r>
      <w:r w:rsidR="00B26BC8" w:rsidRPr="00D30E43">
        <w:rPr>
          <w:b/>
        </w:rPr>
        <w:t>тыс.</w:t>
      </w:r>
      <w:r w:rsidR="00B26BC8" w:rsidRPr="00D30E43">
        <w:t xml:space="preserve"> р</w:t>
      </w:r>
      <w:r w:rsidR="00EA4CF0" w:rsidRPr="00D30E43">
        <w:t xml:space="preserve">ублей. </w:t>
      </w:r>
      <w:r w:rsidR="00C772F1" w:rsidRPr="00C772F1">
        <w:t xml:space="preserve">За 9 месяцев  </w:t>
      </w:r>
      <w:r w:rsidR="00EA4CF0" w:rsidRPr="00D30E43">
        <w:t>202</w:t>
      </w:r>
      <w:r w:rsidR="00D30E43">
        <w:t>5</w:t>
      </w:r>
      <w:r w:rsidRPr="00D30E43">
        <w:t xml:space="preserve"> года</w:t>
      </w:r>
      <w:r w:rsidR="00EA4CF0" w:rsidRPr="00D30E43">
        <w:t xml:space="preserve"> </w:t>
      </w:r>
      <w:r w:rsidR="00DD4672">
        <w:t xml:space="preserve">на основании распоряжений администрации </w:t>
      </w:r>
      <w:r w:rsidR="00EA4CF0" w:rsidRPr="00D30E43">
        <w:t xml:space="preserve">израсходовано </w:t>
      </w:r>
      <w:r w:rsidR="00C772F1">
        <w:rPr>
          <w:b/>
        </w:rPr>
        <w:t>5 664,3</w:t>
      </w:r>
      <w:r w:rsidR="00AB7850" w:rsidRPr="00AB7850">
        <w:rPr>
          <w:b/>
        </w:rPr>
        <w:t xml:space="preserve"> </w:t>
      </w:r>
      <w:r w:rsidR="00B26BC8" w:rsidRPr="00CE2CDF">
        <w:rPr>
          <w:b/>
        </w:rPr>
        <w:t>ты</w:t>
      </w:r>
      <w:r w:rsidR="00442258" w:rsidRPr="00CE2CDF">
        <w:rPr>
          <w:b/>
        </w:rPr>
        <w:t>с.</w:t>
      </w:r>
      <w:r w:rsidR="00442258" w:rsidRPr="00D30E43">
        <w:t xml:space="preserve"> рублей резервного фонда.</w:t>
      </w:r>
      <w:r w:rsidR="00FB0DDF" w:rsidRPr="00D30E43">
        <w:t xml:space="preserve"> Остаток средств резервного </w:t>
      </w:r>
      <w:r w:rsidR="00EA4CF0" w:rsidRPr="00D30E43">
        <w:t>фонда по состоянию на 01.</w:t>
      </w:r>
      <w:r w:rsidR="00C772F1">
        <w:t>10</w:t>
      </w:r>
      <w:r w:rsidR="00EA4CF0" w:rsidRPr="00D30E43">
        <w:t>.202</w:t>
      </w:r>
      <w:r w:rsidR="00575666">
        <w:t>5</w:t>
      </w:r>
      <w:r w:rsidR="00442258" w:rsidRPr="00D30E43">
        <w:t xml:space="preserve"> г</w:t>
      </w:r>
      <w:r w:rsidR="00EA4CF0" w:rsidRPr="00D30E43">
        <w:t xml:space="preserve">ода составил </w:t>
      </w:r>
      <w:r w:rsidR="002D3481">
        <w:t xml:space="preserve"> </w:t>
      </w:r>
      <w:r w:rsidR="00C772F1">
        <w:rPr>
          <w:b/>
        </w:rPr>
        <w:t>835,7</w:t>
      </w:r>
      <w:r w:rsidR="00AB7850" w:rsidRPr="00AB7850">
        <w:rPr>
          <w:b/>
        </w:rPr>
        <w:t xml:space="preserve"> </w:t>
      </w:r>
      <w:r w:rsidR="00FB0DDF" w:rsidRPr="00575666">
        <w:rPr>
          <w:b/>
        </w:rPr>
        <w:t>тыс.</w:t>
      </w:r>
      <w:r w:rsidR="00FB0DDF" w:rsidRPr="00D30E43">
        <w:t xml:space="preserve"> рублей.</w:t>
      </w:r>
      <w:r w:rsidR="00B26BC8" w:rsidRPr="00D30E43">
        <w:t xml:space="preserve"> </w:t>
      </w:r>
    </w:p>
    <w:p w:rsidR="00FB0DDF" w:rsidRPr="00815566" w:rsidRDefault="00FB0DDF" w:rsidP="00FB0DDF">
      <w:pPr>
        <w:spacing w:line="276" w:lineRule="auto"/>
        <w:jc w:val="both"/>
      </w:pPr>
    </w:p>
    <w:p w:rsidR="00F07486" w:rsidRDefault="00F07486" w:rsidP="008F0006">
      <w:pPr>
        <w:spacing w:line="276" w:lineRule="auto"/>
        <w:ind w:firstLine="567"/>
        <w:jc w:val="both"/>
      </w:pPr>
      <w:r w:rsidRPr="00815566">
        <w:t xml:space="preserve">    </w:t>
      </w:r>
      <w:r w:rsidR="00FB0DDF">
        <w:t xml:space="preserve">Таким образом, рассматриваемый Отчет об исполнении бюджета </w:t>
      </w:r>
      <w:proofErr w:type="gramStart"/>
      <w:r w:rsidR="00FB0DDF">
        <w:t>Петровск-</w:t>
      </w:r>
      <w:r w:rsidR="00EA4CF0">
        <w:t>Забайкальск</w:t>
      </w:r>
      <w:r w:rsidR="001567B3">
        <w:t>ого</w:t>
      </w:r>
      <w:proofErr w:type="gramEnd"/>
      <w:r w:rsidR="001567B3">
        <w:t xml:space="preserve"> муниципального округа</w:t>
      </w:r>
      <w:r w:rsidR="00EA4CF0">
        <w:t xml:space="preserve"> за </w:t>
      </w:r>
      <w:r w:rsidR="00C772F1" w:rsidRPr="00C772F1">
        <w:t xml:space="preserve"> 9 месяцев  </w:t>
      </w:r>
      <w:r w:rsidR="00EA4CF0">
        <w:t>202</w:t>
      </w:r>
      <w:r w:rsidR="001567B3">
        <w:t>5</w:t>
      </w:r>
      <w:r w:rsidR="00D301A7">
        <w:t xml:space="preserve"> </w:t>
      </w:r>
      <w:r w:rsidR="00FB0DDF">
        <w:t xml:space="preserve">года не противоречит бюджетному законодательству и нормативным правовым актам органов местного самоуправления и может быть принят к рассмотрению </w:t>
      </w:r>
      <w:r w:rsidR="001567B3">
        <w:t>Советом Петровск-Забайкальского муниципального округа</w:t>
      </w:r>
      <w:r w:rsidR="00FB0DDF">
        <w:t xml:space="preserve"> в установленном порядке.</w:t>
      </w:r>
    </w:p>
    <w:p w:rsidR="00C50CC9" w:rsidRDefault="00C50CC9" w:rsidP="0005631A">
      <w:pPr>
        <w:jc w:val="both"/>
      </w:pPr>
    </w:p>
    <w:p w:rsidR="00A31F32" w:rsidRDefault="00A31F32" w:rsidP="0005631A">
      <w:pPr>
        <w:jc w:val="both"/>
      </w:pPr>
    </w:p>
    <w:p w:rsidR="008265BD" w:rsidRDefault="00AB7850" w:rsidP="00F622A4">
      <w:pPr>
        <w:autoSpaceDE w:val="0"/>
        <w:autoSpaceDN w:val="0"/>
        <w:adjustRightInd w:val="0"/>
        <w:jc w:val="both"/>
      </w:pPr>
      <w:r>
        <w:t>Аудитор</w:t>
      </w:r>
      <w:r w:rsidR="00846B8A">
        <w:t xml:space="preserve"> Контрольно-счетного органа </w:t>
      </w:r>
      <w:r w:rsidR="00DB56F2">
        <w:t xml:space="preserve">                  </w:t>
      </w:r>
      <w:r w:rsidR="00846B8A">
        <w:t xml:space="preserve">                                     </w:t>
      </w:r>
      <w:r>
        <w:t xml:space="preserve">          </w:t>
      </w:r>
      <w:r w:rsidR="00C8184C">
        <w:t xml:space="preserve">     </w:t>
      </w:r>
      <w:r>
        <w:t>Е</w:t>
      </w:r>
      <w:r w:rsidR="00846B8A">
        <w:t>.</w:t>
      </w:r>
      <w:r>
        <w:t>Ю</w:t>
      </w:r>
      <w:r w:rsidR="00846B8A">
        <w:t xml:space="preserve">. </w:t>
      </w:r>
      <w:r>
        <w:t>Горбунова</w:t>
      </w:r>
      <w:r w:rsidR="00846B8A">
        <w:t xml:space="preserve">                      </w:t>
      </w:r>
    </w:p>
    <w:sectPr w:rsidR="008265BD" w:rsidSect="00CE1B9E">
      <w:footerReference w:type="default" r:id="rId9"/>
      <w:footerReference w:type="first" r:id="rId10"/>
      <w:pgSz w:w="11906" w:h="16838"/>
      <w:pgMar w:top="720" w:right="720" w:bottom="72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5FD" w:rsidRDefault="00EB55FD" w:rsidP="00FF4EC8">
      <w:r>
        <w:separator/>
      </w:r>
    </w:p>
  </w:endnote>
  <w:endnote w:type="continuationSeparator" w:id="0">
    <w:p w:rsidR="00EB55FD" w:rsidRDefault="00EB55FD" w:rsidP="00FF4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8" w:rsidRDefault="00CE2E58">
    <w:pPr>
      <w:pStyle w:val="ab"/>
    </w:pPr>
    <w:r>
      <w:rPr>
        <w:noProof/>
      </w:rPr>
      <mc:AlternateContent>
        <mc:Choice Requires="wpg">
          <w:drawing>
            <wp:anchor distT="0" distB="0" distL="114300" distR="114300" simplePos="0" relativeHeight="251657216" behindDoc="0" locked="0" layoutInCell="0" allowOverlap="1" wp14:anchorId="0CEE60FB" wp14:editId="300B40FF">
              <wp:simplePos x="0" y="0"/>
              <wp:positionH relativeFrom="page">
                <wp:posOffset>6600825</wp:posOffset>
              </wp:positionH>
              <wp:positionV relativeFrom="page">
                <wp:posOffset>10170795</wp:posOffset>
              </wp:positionV>
              <wp:extent cx="419100" cy="321945"/>
              <wp:effectExtent l="0" t="17145" r="0" b="13335"/>
              <wp:wrapNone/>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9" name="AutoShape 32"/>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33"/>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3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E58" w:rsidRPr="00840E08" w:rsidRDefault="00CE2E58">
                            <w:pPr>
                              <w:jc w:val="center"/>
                              <w:rPr>
                                <w:color w:val="17365D"/>
                                <w:sz w:val="16"/>
                                <w:szCs w:val="16"/>
                              </w:rPr>
                            </w:pPr>
                            <w:r>
                              <w:fldChar w:fldCharType="begin"/>
                            </w:r>
                            <w:r>
                              <w:instrText xml:space="preserve"> PAGE   \* MERGEFORMAT </w:instrText>
                            </w:r>
                            <w:r>
                              <w:fldChar w:fldCharType="separate"/>
                            </w:r>
                            <w:r w:rsidR="009E3EB1" w:rsidRPr="009E3EB1">
                              <w:rPr>
                                <w:noProof/>
                                <w:color w:val="17365D"/>
                                <w:sz w:val="16"/>
                                <w:szCs w:val="16"/>
                              </w:rPr>
                              <w:t>8</w:t>
                            </w:r>
                            <w:r>
                              <w:rPr>
                                <w:noProof/>
                                <w:color w:val="17365D"/>
                                <w:sz w:val="16"/>
                                <w:szCs w:val="16"/>
                              </w:rPr>
                              <w:fldChar w:fldCharType="end"/>
                            </w:r>
                          </w:p>
                        </w:txbxContent>
                      </wps:txbx>
                      <wps:bodyPr rot="0" vert="horz" wrap="square" lIns="0" tIns="27432" rIns="0" bIns="0" anchor="t" anchorCtr="0" upright="1">
                        <a:noAutofit/>
                      </wps:bodyPr>
                    </wps:wsp>
                    <wpg:grpSp>
                      <wpg:cNvPr id="12" name="Group 35"/>
                      <wpg:cNvGrpSpPr>
                        <a:grpSpLocks/>
                      </wpg:cNvGrpSpPr>
                      <wpg:grpSpPr bwMode="auto">
                        <a:xfrm>
                          <a:off x="1775" y="14647"/>
                          <a:ext cx="571" cy="314"/>
                          <a:chOff x="1705" y="14935"/>
                          <a:chExt cx="682" cy="375"/>
                        </a:xfrm>
                      </wpg:grpSpPr>
                      <wps:wsp>
                        <wps:cNvPr id="13" name="AutoShape 36"/>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37"/>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519.75pt;margin-top:800.85pt;width:33pt;height:25.35pt;z-index:25165721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" o:allowincell="f">
              <v:shapetype id="_x0000_t4" coordsize="21600,21600" o:spt="4" path="m10800,l,10800,10800,21600,21600,10800xe">
                <v:stroke joinstyle="miter"/>
                <v:path gradientshapeok="t" o:connecttype="rect" textboxrect="5400,5400,16200,16200"/>
              </v:shapetype>
              <v:shape id="AutoShape 32"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H3MMA&#10;AADaAAAADwAAAGRycy9kb3ducmV2LnhtbESPQWvCQBSE74X+h+UVvNWN2pYaXUUEodR6MBZ6fWRf&#10;k9Ds25h9TeK/d4VCj8PMfMMs14OrVUdtqDwbmIwTUMS5txUXBj5Pu8dXUEGQLdaeycCFAqxX93dL&#10;TK3v+UhdJoWKEA4pGihFmlTrkJfkMIx9Qxy9b986lCjbQtsW+wh3tZ4myYt2WHFcKLGhbUn5T/br&#10;DHzsZ/w8mTXdey+ZfBWVfTqfDsaMHobNApTQIP/hv/abNTCH25V4A/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BH3MMAAADaAAAADwAAAAAAAAAAAAAAAACYAgAAZHJzL2Rv&#10;d25yZXYueG1sUEsFBgAAAAAEAAQA9QAAAIgDAAAAAA==&#10;" filled="f" strokecolor="#a5a5a5"/>
              <v:rect id="Rectangle 33"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KLsUA&#10;AADbAAAADwAAAGRycy9kb3ducmV2LnhtbESPQWvDMAyF74P9B6PBbqvTHUZJ65ZSKOyytctyaG8i&#10;VuOQWA6x12T99dVhsJvEe3rv02oz+U5daYhNYAPzWQaKuAq24dpA+b1/WYCKCdliF5gM/FKEzfrx&#10;YYW5DSN/0bVItZIQjjkacCn1udaxcuQxzkJPLNolDB6TrEOt7YCjhPtOv2bZm/bYsDQ47GnnqGqL&#10;H2/geDqMxbmNFpuy7Q63T/dxW0zGPD9N2yWoRFP6N/9dv1vBF3r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IouxQAAANsAAAAPAAAAAAAAAAAAAAAAAJgCAABkcnMv&#10;ZG93bnJldi54bWxQSwUGAAAAAAQABAD1AAAAigMAAAAA&#10;" filled="f" strokecolor="#a5a5a5"/>
              <v:shapetype id="_x0000_t202" coordsize="21600,21600" o:spt="202" path="m,l,21600r21600,l21600,xe">
                <v:stroke joinstyle="miter"/>
                <v:path gradientshapeok="t" o:connecttype="rect"/>
              </v:shapetype>
              <v:shape id="Text Box 34"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LTsAA&#10;AADbAAAADwAAAGRycy9kb3ducmV2LnhtbERPTYvCMBC9C/sfwix4kTWtB9FqFBEWPS2oPXicbcY2&#10;2ExKk63tv98Igrd5vM9Zb3tbi45abxwrSKcJCOLCacOlgvzy/bUA4QOyxtoxKRjIw3bzMVpjpt2D&#10;T9SdQyliCPsMFVQhNJmUvqjIop+6hjhyN9daDBG2pdQtPmK4reUsSebSouHYUGFD+4qK+/nPKpgs&#10;778/eLseujDsUzM3SdMNuVLjz363AhGoD2/xy33UcX4Kz1/i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ULTsAAAADbAAAADwAAAAAAAAAAAAAAAACYAgAAZHJzL2Rvd25y&#10;ZXYueG1sUEsFBgAAAAAEAAQA9QAAAIUDAAAAAA==&#10;" filled="f" stroked="f">
                <v:textbox inset="0,2.16pt,0,0">
                  <w:txbxContent>
                    <w:p w:rsidR="00CE2E58" w:rsidRPr="00840E08" w:rsidRDefault="00CE2E58">
                      <w:pPr>
                        <w:jc w:val="center"/>
                        <w:rPr>
                          <w:color w:val="17365D"/>
                          <w:sz w:val="16"/>
                          <w:szCs w:val="16"/>
                        </w:rPr>
                      </w:pPr>
                      <w:r>
                        <w:fldChar w:fldCharType="begin"/>
                      </w:r>
                      <w:r>
                        <w:instrText xml:space="preserve"> PAGE   \* MERGEFORMAT </w:instrText>
                      </w:r>
                      <w:r>
                        <w:fldChar w:fldCharType="separate"/>
                      </w:r>
                      <w:r w:rsidR="009E3EB1" w:rsidRPr="009E3EB1">
                        <w:rPr>
                          <w:noProof/>
                          <w:color w:val="17365D"/>
                          <w:sz w:val="16"/>
                          <w:szCs w:val="16"/>
                        </w:rPr>
                        <w:t>8</w:t>
                      </w:r>
                      <w:r>
                        <w:rPr>
                          <w:noProof/>
                          <w:color w:val="17365D"/>
                          <w:sz w:val="16"/>
                          <w:szCs w:val="16"/>
                        </w:rPr>
                        <w:fldChar w:fldCharType="end"/>
                      </w:r>
                    </w:p>
                  </w:txbxContent>
                </v:textbox>
              </v:shape>
              <v:group id="Group 35"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AutoShape 36"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fw8IA&#10;AADbAAAADwAAAGRycy9kb3ducmV2LnhtbERPTWvCQBC9F/wPywje6kYFqamrVEUR7KVRD70N2ekm&#10;mJ2N2TXGf+8WCr3N433OfNnZSrTU+NKxgtEwAUGcO12yUXA6bl/fQPiArLFyTAoe5GG56L3MMdXu&#10;zl/UZsGIGMI+RQVFCHUqpc8LsuiHriaO3I9rLIYIGyN1g/cYbis5TpKptFhybCiwpnVB+SW7WQXX&#10;nUnOJz37zFaTy8xsvzeHdrVRatDvPt5BBOrCv/jPvddx/gR+f4k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DwgAAANsAAAAPAAAAAAAAAAAAAAAAAJgCAABkcnMvZG93&#10;bnJldi54bWxQSwUGAAAAAAQABAD1AAAAhwMAAAAA&#10;" path="m,l5400,21600r10800,l21600,,,xe" filled="f" strokecolor="#a5a5a5">
                  <v:stroke joinstyle="miter"/>
                  <v:path o:connecttype="custom" o:connectlocs="0,0;0,0;0,0;0,0" o:connectangles="0,0,0,0" textboxrect="4493,4483,17107,17117"/>
                </v:shape>
                <v:shape id="AutoShape 37"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rIecAA&#10;AADbAAAADwAAAGRycy9kb3ducmV2LnhtbERPTWsCMRC9F/wPYYTeataiRVajyKrFq9tevA2bcTe4&#10;mSxJ6m77640g9DaP9zmrzWBbcSMfjGMF00kGgrhy2nCt4Pvr8LYAESKyxtYxKfilAJv16GWFuXY9&#10;n+hWxlqkEA45Kmhi7HIpQ9WQxTBxHXHiLs5bjAn6WmqPfQq3rXzPsg9p0XBqaLCjoqHqWv5YBd30&#10;OPSFPxfzz3ZXL05/5X5vjFKv42G7BBFpiP/ip/uo0/wZPH5J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mrIecAAAADbAAAADwAAAAAAAAAAAAAAAACYAgAAZHJzL2Rvd25y&#10;ZXYueG1sUEsFBgAAAAAEAAQA9QAAAIUDA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58" w:rsidRDefault="00CE2E58">
    <w:pPr>
      <w:pStyle w:val="ab"/>
    </w:pPr>
    <w:r>
      <w:rPr>
        <w:noProof/>
      </w:rPr>
      <mc:AlternateContent>
        <mc:Choice Requires="wpg">
          <w:drawing>
            <wp:anchor distT="0" distB="0" distL="114300" distR="114300" simplePos="0" relativeHeight="251658240" behindDoc="0" locked="0" layoutInCell="0" allowOverlap="1" wp14:anchorId="3AC938E0" wp14:editId="5497B2BB">
              <wp:simplePos x="0" y="0"/>
              <wp:positionH relativeFrom="page">
                <wp:posOffset>9876790</wp:posOffset>
              </wp:positionH>
              <wp:positionV relativeFrom="page">
                <wp:posOffset>7086600</wp:posOffset>
              </wp:positionV>
              <wp:extent cx="419100" cy="321945"/>
              <wp:effectExtent l="0" t="19050" r="635" b="11430"/>
              <wp:wrapNone/>
              <wp:docPr id="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9"/>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0"/>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1"/>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E58" w:rsidRPr="00BF665F" w:rsidRDefault="00CE2E58">
                            <w:pPr>
                              <w:jc w:val="center"/>
                              <w:rPr>
                                <w:color w:val="17365D"/>
                                <w:sz w:val="16"/>
                                <w:szCs w:val="16"/>
                              </w:rPr>
                            </w:pPr>
                            <w:r>
                              <w:fldChar w:fldCharType="begin"/>
                            </w:r>
                            <w:r>
                              <w:instrText xml:space="preserve"> PAGE   \* MERGEFORMAT </w:instrText>
                            </w:r>
                            <w:r>
                              <w:fldChar w:fldCharType="separate"/>
                            </w:r>
                            <w:r w:rsidRPr="00F6239B">
                              <w:rPr>
                                <w:noProof/>
                                <w:color w:val="17365D"/>
                                <w:sz w:val="16"/>
                                <w:szCs w:val="16"/>
                              </w:rPr>
                              <w:t>1</w:t>
                            </w:r>
                            <w:r>
                              <w:rPr>
                                <w:noProof/>
                                <w:color w:val="17365D"/>
                                <w:sz w:val="16"/>
                                <w:szCs w:val="16"/>
                              </w:rPr>
                              <w:fldChar w:fldCharType="end"/>
                            </w:r>
                          </w:p>
                        </w:txbxContent>
                      </wps:txbx>
                      <wps:bodyPr rot="0" vert="horz" wrap="square" lIns="0" tIns="27432" rIns="0" bIns="0" anchor="t" anchorCtr="0" upright="1">
                        <a:noAutofit/>
                      </wps:bodyPr>
                    </wps:wsp>
                    <wpg:grpSp>
                      <wpg:cNvPr id="5" name="Group 42"/>
                      <wpg:cNvGrpSpPr>
                        <a:grpSpLocks/>
                      </wpg:cNvGrpSpPr>
                      <wpg:grpSpPr bwMode="auto">
                        <a:xfrm>
                          <a:off x="1775" y="14647"/>
                          <a:ext cx="571" cy="314"/>
                          <a:chOff x="1705" y="14935"/>
                          <a:chExt cx="682" cy="375"/>
                        </a:xfrm>
                      </wpg:grpSpPr>
                      <wps:wsp>
                        <wps:cNvPr id="6" name="AutoShape 43"/>
                        <wps:cNvSpPr>
                          <a:spLocks noChangeArrowheads="1"/>
                        </wps:cNvSpPr>
                        <wps:spPr bwMode="auto">
                          <a:xfrm rot="-5400000">
                            <a:off x="1782"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44"/>
                        <wps:cNvSpPr>
                          <a:spLocks noChangeArrowheads="1"/>
                        </wps:cNvSpPr>
                        <wps:spPr bwMode="auto">
                          <a:xfrm rot="5400000" flipH="1">
                            <a:off x="1934" y="14858"/>
                            <a:ext cx="375" cy="530"/>
                          </a:xfrm>
                          <a:custGeom>
                            <a:avLst/>
                            <a:gdLst>
                              <a:gd name="T0" fmla="*/ 6 w 21600"/>
                              <a:gd name="T1" fmla="*/ 7 h 21600"/>
                              <a:gd name="T2" fmla="*/ 3 w 21600"/>
                              <a:gd name="T3" fmla="*/ 13 h 21600"/>
                              <a:gd name="T4" fmla="*/ 1 w 21600"/>
                              <a:gd name="T5" fmla="*/ 7 h 21600"/>
                              <a:gd name="T6" fmla="*/ 3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033" style="position:absolute;margin-left:777.7pt;margin-top:558pt;width:33pt;height:25.35pt;z-index:251658240;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" o:allowincell="f">
              <v:shapetype id="_x0000_t4" coordsize="21600,21600" o:spt="4" path="m10800,l,10800,10800,21600,21600,10800xe">
                <v:stroke joinstyle="miter"/>
                <v:path gradientshapeok="t" o:connecttype="rect" textboxrect="5400,5400,16200,16200"/>
              </v:shapetype>
              <v:shape id="AutoShape 39" o:spid="_x0000_s1034"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0" o:spid="_x0000_s1035"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41" o:spid="_x0000_s1036"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CE2E58" w:rsidRPr="00BF665F" w:rsidRDefault="00CE2E58">
                      <w:pPr>
                        <w:jc w:val="center"/>
                        <w:rPr>
                          <w:color w:val="17365D"/>
                          <w:sz w:val="16"/>
                          <w:szCs w:val="16"/>
                        </w:rPr>
                      </w:pPr>
                      <w:r>
                        <w:fldChar w:fldCharType="begin"/>
                      </w:r>
                      <w:r>
                        <w:instrText xml:space="preserve"> PAGE   \* MERGEFORMAT </w:instrText>
                      </w:r>
                      <w:r>
                        <w:fldChar w:fldCharType="separate"/>
                      </w:r>
                      <w:r w:rsidRPr="00F6239B">
                        <w:rPr>
                          <w:noProof/>
                          <w:color w:val="17365D"/>
                          <w:sz w:val="16"/>
                          <w:szCs w:val="16"/>
                        </w:rPr>
                        <w:t>1</w:t>
                      </w:r>
                      <w:r>
                        <w:rPr>
                          <w:noProof/>
                          <w:color w:val="17365D"/>
                          <w:sz w:val="16"/>
                          <w:szCs w:val="16"/>
                        </w:rPr>
                        <w:fldChar w:fldCharType="end"/>
                      </w:r>
                    </w:p>
                  </w:txbxContent>
                </v:textbox>
              </v:shape>
              <v:group id="Group 42" o:spid="_x0000_s1037"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43" o:spid="_x0000_s1038"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0,0;0,0;0,0;0,0" o:connectangles="0,0,0,0" textboxrect="4493,4483,17107,17117"/>
                </v:shape>
                <v:shape id="AutoShape 44" o:spid="_x0000_s1039"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0,0;0,0;0,0;0,0" o:connectangles="0,0,0,0" textboxrect="4493,4483,17107,17117"/>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5FD" w:rsidRDefault="00EB55FD" w:rsidP="00FF4EC8">
      <w:r>
        <w:separator/>
      </w:r>
    </w:p>
  </w:footnote>
  <w:footnote w:type="continuationSeparator" w:id="0">
    <w:p w:rsidR="00EB55FD" w:rsidRDefault="00EB55FD" w:rsidP="00FF4E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78745B"/>
    <w:multiLevelType w:val="hybridMultilevel"/>
    <w:tmpl w:val="12D0FF1E"/>
    <w:lvl w:ilvl="0" w:tplc="1FCE62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A0AC7"/>
    <w:multiLevelType w:val="hybridMultilevel"/>
    <w:tmpl w:val="260C0B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50C5169"/>
    <w:multiLevelType w:val="hybridMultilevel"/>
    <w:tmpl w:val="0E44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8157B4"/>
    <w:multiLevelType w:val="hybridMultilevel"/>
    <w:tmpl w:val="46D48B52"/>
    <w:lvl w:ilvl="0" w:tplc="40C4FA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472"/>
    <w:rsid w:val="000002A8"/>
    <w:rsid w:val="000006B5"/>
    <w:rsid w:val="000007DA"/>
    <w:rsid w:val="00001585"/>
    <w:rsid w:val="00001A46"/>
    <w:rsid w:val="00001A6E"/>
    <w:rsid w:val="00003173"/>
    <w:rsid w:val="000059E2"/>
    <w:rsid w:val="000070A0"/>
    <w:rsid w:val="00007579"/>
    <w:rsid w:val="00007646"/>
    <w:rsid w:val="00007DF0"/>
    <w:rsid w:val="000101A0"/>
    <w:rsid w:val="000106B7"/>
    <w:rsid w:val="0001185D"/>
    <w:rsid w:val="000119C0"/>
    <w:rsid w:val="000119C7"/>
    <w:rsid w:val="00012F16"/>
    <w:rsid w:val="000135BD"/>
    <w:rsid w:val="00013EF0"/>
    <w:rsid w:val="000145C6"/>
    <w:rsid w:val="00014DCD"/>
    <w:rsid w:val="00015F7D"/>
    <w:rsid w:val="000166A9"/>
    <w:rsid w:val="00020EF9"/>
    <w:rsid w:val="00021504"/>
    <w:rsid w:val="00021589"/>
    <w:rsid w:val="000219CD"/>
    <w:rsid w:val="00021BA1"/>
    <w:rsid w:val="00022043"/>
    <w:rsid w:val="00023131"/>
    <w:rsid w:val="000238FC"/>
    <w:rsid w:val="00023BA7"/>
    <w:rsid w:val="000243C1"/>
    <w:rsid w:val="000254F8"/>
    <w:rsid w:val="00025612"/>
    <w:rsid w:val="00026276"/>
    <w:rsid w:val="00027939"/>
    <w:rsid w:val="00027950"/>
    <w:rsid w:val="00030C26"/>
    <w:rsid w:val="00030D28"/>
    <w:rsid w:val="00030D73"/>
    <w:rsid w:val="00030FE1"/>
    <w:rsid w:val="00031818"/>
    <w:rsid w:val="00031B1A"/>
    <w:rsid w:val="000326C1"/>
    <w:rsid w:val="000326CB"/>
    <w:rsid w:val="00033EF6"/>
    <w:rsid w:val="00034070"/>
    <w:rsid w:val="000340D0"/>
    <w:rsid w:val="0003434B"/>
    <w:rsid w:val="00034D75"/>
    <w:rsid w:val="00035955"/>
    <w:rsid w:val="00036018"/>
    <w:rsid w:val="0003607B"/>
    <w:rsid w:val="000363DF"/>
    <w:rsid w:val="00036747"/>
    <w:rsid w:val="000370B7"/>
    <w:rsid w:val="000373B8"/>
    <w:rsid w:val="000375DB"/>
    <w:rsid w:val="00037CBE"/>
    <w:rsid w:val="00040FB5"/>
    <w:rsid w:val="00041B84"/>
    <w:rsid w:val="00041CAC"/>
    <w:rsid w:val="000421EF"/>
    <w:rsid w:val="0004227B"/>
    <w:rsid w:val="000426BA"/>
    <w:rsid w:val="00042D31"/>
    <w:rsid w:val="00043E04"/>
    <w:rsid w:val="0004402C"/>
    <w:rsid w:val="000453D3"/>
    <w:rsid w:val="000454C8"/>
    <w:rsid w:val="000467B3"/>
    <w:rsid w:val="00046BC7"/>
    <w:rsid w:val="000477A8"/>
    <w:rsid w:val="00047840"/>
    <w:rsid w:val="000478EC"/>
    <w:rsid w:val="000479B7"/>
    <w:rsid w:val="00050D5F"/>
    <w:rsid w:val="00050DC6"/>
    <w:rsid w:val="00051E26"/>
    <w:rsid w:val="00051E76"/>
    <w:rsid w:val="00052F7B"/>
    <w:rsid w:val="000537BD"/>
    <w:rsid w:val="00053FA6"/>
    <w:rsid w:val="000548A4"/>
    <w:rsid w:val="00054B82"/>
    <w:rsid w:val="00055046"/>
    <w:rsid w:val="000551A1"/>
    <w:rsid w:val="00055465"/>
    <w:rsid w:val="00055561"/>
    <w:rsid w:val="000555EE"/>
    <w:rsid w:val="00055D86"/>
    <w:rsid w:val="000561A7"/>
    <w:rsid w:val="000562AD"/>
    <w:rsid w:val="0005631A"/>
    <w:rsid w:val="000566F9"/>
    <w:rsid w:val="000567A3"/>
    <w:rsid w:val="00056847"/>
    <w:rsid w:val="00056A1D"/>
    <w:rsid w:val="00056B90"/>
    <w:rsid w:val="00056BDD"/>
    <w:rsid w:val="00056D4E"/>
    <w:rsid w:val="0005702B"/>
    <w:rsid w:val="00057164"/>
    <w:rsid w:val="000572D0"/>
    <w:rsid w:val="000577B6"/>
    <w:rsid w:val="00057C42"/>
    <w:rsid w:val="00057CCA"/>
    <w:rsid w:val="000603A1"/>
    <w:rsid w:val="00061731"/>
    <w:rsid w:val="00061C22"/>
    <w:rsid w:val="00062BD3"/>
    <w:rsid w:val="00062DB1"/>
    <w:rsid w:val="00062F19"/>
    <w:rsid w:val="0006303F"/>
    <w:rsid w:val="000636EF"/>
    <w:rsid w:val="00063D41"/>
    <w:rsid w:val="00063E53"/>
    <w:rsid w:val="00063FCF"/>
    <w:rsid w:val="000641D9"/>
    <w:rsid w:val="00064708"/>
    <w:rsid w:val="000660D9"/>
    <w:rsid w:val="00066F0D"/>
    <w:rsid w:val="000676E6"/>
    <w:rsid w:val="000677FB"/>
    <w:rsid w:val="00067948"/>
    <w:rsid w:val="00070103"/>
    <w:rsid w:val="000704CC"/>
    <w:rsid w:val="000719F5"/>
    <w:rsid w:val="00071D6A"/>
    <w:rsid w:val="00072104"/>
    <w:rsid w:val="000723E6"/>
    <w:rsid w:val="000725DD"/>
    <w:rsid w:val="000745A6"/>
    <w:rsid w:val="000745C8"/>
    <w:rsid w:val="00075E84"/>
    <w:rsid w:val="00076043"/>
    <w:rsid w:val="00076541"/>
    <w:rsid w:val="00076B65"/>
    <w:rsid w:val="00077606"/>
    <w:rsid w:val="000800E0"/>
    <w:rsid w:val="00080117"/>
    <w:rsid w:val="000806C3"/>
    <w:rsid w:val="00080CF6"/>
    <w:rsid w:val="00080E05"/>
    <w:rsid w:val="00081829"/>
    <w:rsid w:val="000818D0"/>
    <w:rsid w:val="0008235D"/>
    <w:rsid w:val="00082551"/>
    <w:rsid w:val="00082B93"/>
    <w:rsid w:val="00083432"/>
    <w:rsid w:val="00083F78"/>
    <w:rsid w:val="0008400C"/>
    <w:rsid w:val="0008402D"/>
    <w:rsid w:val="0008410B"/>
    <w:rsid w:val="000844DF"/>
    <w:rsid w:val="00084BBC"/>
    <w:rsid w:val="00085DE3"/>
    <w:rsid w:val="000867D1"/>
    <w:rsid w:val="00086A20"/>
    <w:rsid w:val="00087E35"/>
    <w:rsid w:val="00090B9F"/>
    <w:rsid w:val="0009150E"/>
    <w:rsid w:val="00091A4D"/>
    <w:rsid w:val="000921E0"/>
    <w:rsid w:val="00092CBB"/>
    <w:rsid w:val="000930D9"/>
    <w:rsid w:val="000930DD"/>
    <w:rsid w:val="00093C97"/>
    <w:rsid w:val="000946CA"/>
    <w:rsid w:val="000949B3"/>
    <w:rsid w:val="00094C22"/>
    <w:rsid w:val="00095455"/>
    <w:rsid w:val="00095C1D"/>
    <w:rsid w:val="00096358"/>
    <w:rsid w:val="00096B5C"/>
    <w:rsid w:val="00096B9A"/>
    <w:rsid w:val="00097110"/>
    <w:rsid w:val="00097650"/>
    <w:rsid w:val="000A0C79"/>
    <w:rsid w:val="000A0F1E"/>
    <w:rsid w:val="000A12C5"/>
    <w:rsid w:val="000A1303"/>
    <w:rsid w:val="000A133E"/>
    <w:rsid w:val="000A1924"/>
    <w:rsid w:val="000A1ABA"/>
    <w:rsid w:val="000A1D8D"/>
    <w:rsid w:val="000A212E"/>
    <w:rsid w:val="000A2188"/>
    <w:rsid w:val="000A237B"/>
    <w:rsid w:val="000A245A"/>
    <w:rsid w:val="000A28B9"/>
    <w:rsid w:val="000A363F"/>
    <w:rsid w:val="000A38CF"/>
    <w:rsid w:val="000A4816"/>
    <w:rsid w:val="000A4CA3"/>
    <w:rsid w:val="000A5512"/>
    <w:rsid w:val="000A5521"/>
    <w:rsid w:val="000A5A55"/>
    <w:rsid w:val="000A6B0D"/>
    <w:rsid w:val="000A6C21"/>
    <w:rsid w:val="000A6F43"/>
    <w:rsid w:val="000A7976"/>
    <w:rsid w:val="000A7D26"/>
    <w:rsid w:val="000B06B3"/>
    <w:rsid w:val="000B06BC"/>
    <w:rsid w:val="000B0925"/>
    <w:rsid w:val="000B0CD0"/>
    <w:rsid w:val="000B1350"/>
    <w:rsid w:val="000B208A"/>
    <w:rsid w:val="000B22A0"/>
    <w:rsid w:val="000B2756"/>
    <w:rsid w:val="000B31E0"/>
    <w:rsid w:val="000B34CB"/>
    <w:rsid w:val="000B34DD"/>
    <w:rsid w:val="000B3831"/>
    <w:rsid w:val="000B3878"/>
    <w:rsid w:val="000B3E52"/>
    <w:rsid w:val="000B4631"/>
    <w:rsid w:val="000B4946"/>
    <w:rsid w:val="000B505A"/>
    <w:rsid w:val="000B546A"/>
    <w:rsid w:val="000B5AE4"/>
    <w:rsid w:val="000B6353"/>
    <w:rsid w:val="000B7B3C"/>
    <w:rsid w:val="000B7FDC"/>
    <w:rsid w:val="000C04E3"/>
    <w:rsid w:val="000C071B"/>
    <w:rsid w:val="000C0982"/>
    <w:rsid w:val="000C0AEF"/>
    <w:rsid w:val="000C10B2"/>
    <w:rsid w:val="000C18FA"/>
    <w:rsid w:val="000C21B9"/>
    <w:rsid w:val="000C27F9"/>
    <w:rsid w:val="000C280E"/>
    <w:rsid w:val="000C2A30"/>
    <w:rsid w:val="000C2AA3"/>
    <w:rsid w:val="000C2B44"/>
    <w:rsid w:val="000C2B45"/>
    <w:rsid w:val="000C2F6E"/>
    <w:rsid w:val="000C36D0"/>
    <w:rsid w:val="000C40EE"/>
    <w:rsid w:val="000C4332"/>
    <w:rsid w:val="000C4624"/>
    <w:rsid w:val="000C4625"/>
    <w:rsid w:val="000C48C8"/>
    <w:rsid w:val="000C4AC9"/>
    <w:rsid w:val="000C4DF6"/>
    <w:rsid w:val="000C511F"/>
    <w:rsid w:val="000C5461"/>
    <w:rsid w:val="000C5BAE"/>
    <w:rsid w:val="000C62AC"/>
    <w:rsid w:val="000C6351"/>
    <w:rsid w:val="000C6621"/>
    <w:rsid w:val="000C6BC5"/>
    <w:rsid w:val="000C6DA4"/>
    <w:rsid w:val="000C7179"/>
    <w:rsid w:val="000C720C"/>
    <w:rsid w:val="000C7548"/>
    <w:rsid w:val="000C7630"/>
    <w:rsid w:val="000C76EE"/>
    <w:rsid w:val="000C791E"/>
    <w:rsid w:val="000C7ACC"/>
    <w:rsid w:val="000C7C3E"/>
    <w:rsid w:val="000C7E99"/>
    <w:rsid w:val="000C7EE8"/>
    <w:rsid w:val="000D1280"/>
    <w:rsid w:val="000D15FF"/>
    <w:rsid w:val="000D1939"/>
    <w:rsid w:val="000D1BD4"/>
    <w:rsid w:val="000D207B"/>
    <w:rsid w:val="000D233B"/>
    <w:rsid w:val="000D23AB"/>
    <w:rsid w:val="000D25C7"/>
    <w:rsid w:val="000D487A"/>
    <w:rsid w:val="000D4BD2"/>
    <w:rsid w:val="000D5112"/>
    <w:rsid w:val="000D557B"/>
    <w:rsid w:val="000D55A7"/>
    <w:rsid w:val="000D5605"/>
    <w:rsid w:val="000D5693"/>
    <w:rsid w:val="000D5805"/>
    <w:rsid w:val="000D60CD"/>
    <w:rsid w:val="000D625D"/>
    <w:rsid w:val="000D6812"/>
    <w:rsid w:val="000D7289"/>
    <w:rsid w:val="000D72A9"/>
    <w:rsid w:val="000E09B6"/>
    <w:rsid w:val="000E0A01"/>
    <w:rsid w:val="000E0CC8"/>
    <w:rsid w:val="000E1298"/>
    <w:rsid w:val="000E12C3"/>
    <w:rsid w:val="000E1A09"/>
    <w:rsid w:val="000E2093"/>
    <w:rsid w:val="000E2725"/>
    <w:rsid w:val="000E3816"/>
    <w:rsid w:val="000E385F"/>
    <w:rsid w:val="000E3A04"/>
    <w:rsid w:val="000E3D82"/>
    <w:rsid w:val="000E422F"/>
    <w:rsid w:val="000E488C"/>
    <w:rsid w:val="000E4EF8"/>
    <w:rsid w:val="000E5882"/>
    <w:rsid w:val="000E6882"/>
    <w:rsid w:val="000E6941"/>
    <w:rsid w:val="000E6E6D"/>
    <w:rsid w:val="000E7148"/>
    <w:rsid w:val="000E717C"/>
    <w:rsid w:val="000F0DDE"/>
    <w:rsid w:val="000F118E"/>
    <w:rsid w:val="000F16A5"/>
    <w:rsid w:val="000F1FF8"/>
    <w:rsid w:val="000F21F5"/>
    <w:rsid w:val="000F2312"/>
    <w:rsid w:val="000F2BDA"/>
    <w:rsid w:val="000F3781"/>
    <w:rsid w:val="000F38A8"/>
    <w:rsid w:val="000F3904"/>
    <w:rsid w:val="000F3961"/>
    <w:rsid w:val="000F3AF1"/>
    <w:rsid w:val="000F3D35"/>
    <w:rsid w:val="000F4ADA"/>
    <w:rsid w:val="000F4E4D"/>
    <w:rsid w:val="000F5B71"/>
    <w:rsid w:val="000F6692"/>
    <w:rsid w:val="000F70FE"/>
    <w:rsid w:val="000F7188"/>
    <w:rsid w:val="0010036F"/>
    <w:rsid w:val="001004A0"/>
    <w:rsid w:val="0010090C"/>
    <w:rsid w:val="00100A3A"/>
    <w:rsid w:val="00100C83"/>
    <w:rsid w:val="00100F9C"/>
    <w:rsid w:val="0010137D"/>
    <w:rsid w:val="0010140D"/>
    <w:rsid w:val="001015E8"/>
    <w:rsid w:val="00101748"/>
    <w:rsid w:val="00101874"/>
    <w:rsid w:val="0010265F"/>
    <w:rsid w:val="001026B5"/>
    <w:rsid w:val="001026EE"/>
    <w:rsid w:val="001027F7"/>
    <w:rsid w:val="00102F37"/>
    <w:rsid w:val="00103096"/>
    <w:rsid w:val="0010346A"/>
    <w:rsid w:val="00103A45"/>
    <w:rsid w:val="00103BDC"/>
    <w:rsid w:val="00103EFC"/>
    <w:rsid w:val="001041E2"/>
    <w:rsid w:val="00104243"/>
    <w:rsid w:val="00105485"/>
    <w:rsid w:val="00105E35"/>
    <w:rsid w:val="001065C9"/>
    <w:rsid w:val="001068DD"/>
    <w:rsid w:val="00107636"/>
    <w:rsid w:val="00107C03"/>
    <w:rsid w:val="0011089D"/>
    <w:rsid w:val="00110A51"/>
    <w:rsid w:val="00110C6A"/>
    <w:rsid w:val="00111601"/>
    <w:rsid w:val="001118EB"/>
    <w:rsid w:val="00111F43"/>
    <w:rsid w:val="00112573"/>
    <w:rsid w:val="00112736"/>
    <w:rsid w:val="001134A1"/>
    <w:rsid w:val="001136A6"/>
    <w:rsid w:val="00114346"/>
    <w:rsid w:val="001143E4"/>
    <w:rsid w:val="001143EC"/>
    <w:rsid w:val="00114915"/>
    <w:rsid w:val="00114929"/>
    <w:rsid w:val="00114AF2"/>
    <w:rsid w:val="00114C3B"/>
    <w:rsid w:val="00114D16"/>
    <w:rsid w:val="00114D2C"/>
    <w:rsid w:val="00114FB4"/>
    <w:rsid w:val="00115C61"/>
    <w:rsid w:val="0011607C"/>
    <w:rsid w:val="0011651D"/>
    <w:rsid w:val="00117780"/>
    <w:rsid w:val="00117BAA"/>
    <w:rsid w:val="001206BC"/>
    <w:rsid w:val="00120B1B"/>
    <w:rsid w:val="00120D2B"/>
    <w:rsid w:val="00121531"/>
    <w:rsid w:val="0012187F"/>
    <w:rsid w:val="001222C2"/>
    <w:rsid w:val="00122427"/>
    <w:rsid w:val="00122685"/>
    <w:rsid w:val="0012295C"/>
    <w:rsid w:val="00122E19"/>
    <w:rsid w:val="00122FDA"/>
    <w:rsid w:val="001237E5"/>
    <w:rsid w:val="00123868"/>
    <w:rsid w:val="001238A0"/>
    <w:rsid w:val="00123F7F"/>
    <w:rsid w:val="0012461B"/>
    <w:rsid w:val="00124D60"/>
    <w:rsid w:val="00124E8C"/>
    <w:rsid w:val="00124F49"/>
    <w:rsid w:val="00124FED"/>
    <w:rsid w:val="001250B7"/>
    <w:rsid w:val="00125525"/>
    <w:rsid w:val="0012561E"/>
    <w:rsid w:val="001261A5"/>
    <w:rsid w:val="00126837"/>
    <w:rsid w:val="001268C1"/>
    <w:rsid w:val="00126CA8"/>
    <w:rsid w:val="0012702F"/>
    <w:rsid w:val="00127398"/>
    <w:rsid w:val="001275D8"/>
    <w:rsid w:val="00127A36"/>
    <w:rsid w:val="001303B4"/>
    <w:rsid w:val="0013040F"/>
    <w:rsid w:val="00130589"/>
    <w:rsid w:val="00130590"/>
    <w:rsid w:val="0013069A"/>
    <w:rsid w:val="00130778"/>
    <w:rsid w:val="001309CD"/>
    <w:rsid w:val="00131FE3"/>
    <w:rsid w:val="001321D8"/>
    <w:rsid w:val="00132605"/>
    <w:rsid w:val="00132A45"/>
    <w:rsid w:val="00133320"/>
    <w:rsid w:val="00133712"/>
    <w:rsid w:val="00133C5A"/>
    <w:rsid w:val="00134676"/>
    <w:rsid w:val="001353BF"/>
    <w:rsid w:val="00135EEA"/>
    <w:rsid w:val="00136BE2"/>
    <w:rsid w:val="00137079"/>
    <w:rsid w:val="00137175"/>
    <w:rsid w:val="0013785B"/>
    <w:rsid w:val="00140386"/>
    <w:rsid w:val="0014040C"/>
    <w:rsid w:val="00141343"/>
    <w:rsid w:val="00142249"/>
    <w:rsid w:val="00142A1F"/>
    <w:rsid w:val="00142D08"/>
    <w:rsid w:val="00142E1E"/>
    <w:rsid w:val="0014338E"/>
    <w:rsid w:val="00143560"/>
    <w:rsid w:val="001435D7"/>
    <w:rsid w:val="00143970"/>
    <w:rsid w:val="00143986"/>
    <w:rsid w:val="00143A28"/>
    <w:rsid w:val="001442A3"/>
    <w:rsid w:val="00144B18"/>
    <w:rsid w:val="00144EF7"/>
    <w:rsid w:val="00144F4B"/>
    <w:rsid w:val="0014674E"/>
    <w:rsid w:val="00146CB9"/>
    <w:rsid w:val="001472F9"/>
    <w:rsid w:val="0014775B"/>
    <w:rsid w:val="00147D32"/>
    <w:rsid w:val="00150A57"/>
    <w:rsid w:val="00150B44"/>
    <w:rsid w:val="00150E3F"/>
    <w:rsid w:val="00150FA4"/>
    <w:rsid w:val="0015175B"/>
    <w:rsid w:val="001518FE"/>
    <w:rsid w:val="00151A59"/>
    <w:rsid w:val="00151E52"/>
    <w:rsid w:val="001522C2"/>
    <w:rsid w:val="0015249F"/>
    <w:rsid w:val="00152966"/>
    <w:rsid w:val="00153068"/>
    <w:rsid w:val="001538B6"/>
    <w:rsid w:val="00153AD0"/>
    <w:rsid w:val="00153BB4"/>
    <w:rsid w:val="001541F6"/>
    <w:rsid w:val="00154A83"/>
    <w:rsid w:val="001566A8"/>
    <w:rsid w:val="001567B3"/>
    <w:rsid w:val="001567D2"/>
    <w:rsid w:val="00156B29"/>
    <w:rsid w:val="00157396"/>
    <w:rsid w:val="00157F3B"/>
    <w:rsid w:val="00160238"/>
    <w:rsid w:val="0016044C"/>
    <w:rsid w:val="001607AB"/>
    <w:rsid w:val="00160835"/>
    <w:rsid w:val="001616D8"/>
    <w:rsid w:val="00162EBA"/>
    <w:rsid w:val="00163437"/>
    <w:rsid w:val="0016357D"/>
    <w:rsid w:val="00163B6B"/>
    <w:rsid w:val="00163B7D"/>
    <w:rsid w:val="00163F95"/>
    <w:rsid w:val="00164467"/>
    <w:rsid w:val="00164AB1"/>
    <w:rsid w:val="00164BFB"/>
    <w:rsid w:val="00166841"/>
    <w:rsid w:val="001669AD"/>
    <w:rsid w:val="00167326"/>
    <w:rsid w:val="001675A3"/>
    <w:rsid w:val="00167936"/>
    <w:rsid w:val="00167E78"/>
    <w:rsid w:val="00170333"/>
    <w:rsid w:val="001711E9"/>
    <w:rsid w:val="00171DE2"/>
    <w:rsid w:val="00171EC8"/>
    <w:rsid w:val="00172992"/>
    <w:rsid w:val="00172FF8"/>
    <w:rsid w:val="00173670"/>
    <w:rsid w:val="001744B7"/>
    <w:rsid w:val="00174859"/>
    <w:rsid w:val="00174992"/>
    <w:rsid w:val="00174C3A"/>
    <w:rsid w:val="00174E6E"/>
    <w:rsid w:val="0017504B"/>
    <w:rsid w:val="00175615"/>
    <w:rsid w:val="00175785"/>
    <w:rsid w:val="0017606E"/>
    <w:rsid w:val="001761CC"/>
    <w:rsid w:val="00176250"/>
    <w:rsid w:val="00176654"/>
    <w:rsid w:val="0017670C"/>
    <w:rsid w:val="00176902"/>
    <w:rsid w:val="00177127"/>
    <w:rsid w:val="0017738B"/>
    <w:rsid w:val="00177416"/>
    <w:rsid w:val="00177E4C"/>
    <w:rsid w:val="00180290"/>
    <w:rsid w:val="00180609"/>
    <w:rsid w:val="00180A4E"/>
    <w:rsid w:val="00180B5A"/>
    <w:rsid w:val="00180CD3"/>
    <w:rsid w:val="001820E9"/>
    <w:rsid w:val="001826A4"/>
    <w:rsid w:val="00183133"/>
    <w:rsid w:val="001834D6"/>
    <w:rsid w:val="00183B1E"/>
    <w:rsid w:val="00183D2F"/>
    <w:rsid w:val="00183E30"/>
    <w:rsid w:val="00183E4C"/>
    <w:rsid w:val="00184348"/>
    <w:rsid w:val="00184B35"/>
    <w:rsid w:val="00184C44"/>
    <w:rsid w:val="00185E9B"/>
    <w:rsid w:val="00185FA5"/>
    <w:rsid w:val="00186133"/>
    <w:rsid w:val="00186182"/>
    <w:rsid w:val="001865F5"/>
    <w:rsid w:val="00186C47"/>
    <w:rsid w:val="0018706C"/>
    <w:rsid w:val="00187BA6"/>
    <w:rsid w:val="0019084F"/>
    <w:rsid w:val="00190859"/>
    <w:rsid w:val="00190969"/>
    <w:rsid w:val="00190A98"/>
    <w:rsid w:val="00190BFA"/>
    <w:rsid w:val="00191162"/>
    <w:rsid w:val="001916DF"/>
    <w:rsid w:val="00191BF3"/>
    <w:rsid w:val="00191ED4"/>
    <w:rsid w:val="0019247B"/>
    <w:rsid w:val="001925CF"/>
    <w:rsid w:val="00192C49"/>
    <w:rsid w:val="00192E16"/>
    <w:rsid w:val="00192FF6"/>
    <w:rsid w:val="00193413"/>
    <w:rsid w:val="00193846"/>
    <w:rsid w:val="001938D2"/>
    <w:rsid w:val="00193B46"/>
    <w:rsid w:val="0019466B"/>
    <w:rsid w:val="00194793"/>
    <w:rsid w:val="00194B0B"/>
    <w:rsid w:val="00194F9A"/>
    <w:rsid w:val="00195155"/>
    <w:rsid w:val="00195765"/>
    <w:rsid w:val="00196477"/>
    <w:rsid w:val="001967EE"/>
    <w:rsid w:val="00196D85"/>
    <w:rsid w:val="00196D93"/>
    <w:rsid w:val="001978BF"/>
    <w:rsid w:val="0019793E"/>
    <w:rsid w:val="00197B22"/>
    <w:rsid w:val="001A001B"/>
    <w:rsid w:val="001A0766"/>
    <w:rsid w:val="001A07F6"/>
    <w:rsid w:val="001A08DD"/>
    <w:rsid w:val="001A1567"/>
    <w:rsid w:val="001A2D8E"/>
    <w:rsid w:val="001A3E45"/>
    <w:rsid w:val="001A40F3"/>
    <w:rsid w:val="001A42E5"/>
    <w:rsid w:val="001A48D0"/>
    <w:rsid w:val="001A4B81"/>
    <w:rsid w:val="001A547B"/>
    <w:rsid w:val="001A5B08"/>
    <w:rsid w:val="001A5EA9"/>
    <w:rsid w:val="001A6238"/>
    <w:rsid w:val="001A6290"/>
    <w:rsid w:val="001A68DB"/>
    <w:rsid w:val="001A6A95"/>
    <w:rsid w:val="001A7A9B"/>
    <w:rsid w:val="001A7D73"/>
    <w:rsid w:val="001B0E95"/>
    <w:rsid w:val="001B11B5"/>
    <w:rsid w:val="001B17F2"/>
    <w:rsid w:val="001B183F"/>
    <w:rsid w:val="001B193E"/>
    <w:rsid w:val="001B1A34"/>
    <w:rsid w:val="001B21E8"/>
    <w:rsid w:val="001B2378"/>
    <w:rsid w:val="001B2833"/>
    <w:rsid w:val="001B2B8F"/>
    <w:rsid w:val="001B31A3"/>
    <w:rsid w:val="001B3621"/>
    <w:rsid w:val="001B37CC"/>
    <w:rsid w:val="001B3D64"/>
    <w:rsid w:val="001B458E"/>
    <w:rsid w:val="001B5627"/>
    <w:rsid w:val="001B563E"/>
    <w:rsid w:val="001B5C1B"/>
    <w:rsid w:val="001B5C73"/>
    <w:rsid w:val="001B79D5"/>
    <w:rsid w:val="001B7D8B"/>
    <w:rsid w:val="001C02D1"/>
    <w:rsid w:val="001C0EEA"/>
    <w:rsid w:val="001C0F30"/>
    <w:rsid w:val="001C114D"/>
    <w:rsid w:val="001C12B9"/>
    <w:rsid w:val="001C16AF"/>
    <w:rsid w:val="001C1ADC"/>
    <w:rsid w:val="001C1E2E"/>
    <w:rsid w:val="001C1F36"/>
    <w:rsid w:val="001C227A"/>
    <w:rsid w:val="001C2EAF"/>
    <w:rsid w:val="001C323D"/>
    <w:rsid w:val="001C347D"/>
    <w:rsid w:val="001C3FB4"/>
    <w:rsid w:val="001C4748"/>
    <w:rsid w:val="001C475E"/>
    <w:rsid w:val="001C5596"/>
    <w:rsid w:val="001C5673"/>
    <w:rsid w:val="001C5B97"/>
    <w:rsid w:val="001C7074"/>
    <w:rsid w:val="001C708F"/>
    <w:rsid w:val="001C78FB"/>
    <w:rsid w:val="001C7AD7"/>
    <w:rsid w:val="001D0CCA"/>
    <w:rsid w:val="001D1132"/>
    <w:rsid w:val="001D14DC"/>
    <w:rsid w:val="001D18EA"/>
    <w:rsid w:val="001D3091"/>
    <w:rsid w:val="001D367F"/>
    <w:rsid w:val="001D36FB"/>
    <w:rsid w:val="001D3B88"/>
    <w:rsid w:val="001D3B93"/>
    <w:rsid w:val="001D3E69"/>
    <w:rsid w:val="001D3F97"/>
    <w:rsid w:val="001D4080"/>
    <w:rsid w:val="001D4131"/>
    <w:rsid w:val="001D4E37"/>
    <w:rsid w:val="001D54E6"/>
    <w:rsid w:val="001D55B5"/>
    <w:rsid w:val="001D5642"/>
    <w:rsid w:val="001D56C3"/>
    <w:rsid w:val="001D6580"/>
    <w:rsid w:val="001D6859"/>
    <w:rsid w:val="001D6947"/>
    <w:rsid w:val="001D7808"/>
    <w:rsid w:val="001D796E"/>
    <w:rsid w:val="001D7C4F"/>
    <w:rsid w:val="001E162F"/>
    <w:rsid w:val="001E18C5"/>
    <w:rsid w:val="001E1BBA"/>
    <w:rsid w:val="001E1EC3"/>
    <w:rsid w:val="001E2010"/>
    <w:rsid w:val="001E21DB"/>
    <w:rsid w:val="001E3FFF"/>
    <w:rsid w:val="001E4BAE"/>
    <w:rsid w:val="001E50E2"/>
    <w:rsid w:val="001E5891"/>
    <w:rsid w:val="001E5AC5"/>
    <w:rsid w:val="001E5D3B"/>
    <w:rsid w:val="001E603A"/>
    <w:rsid w:val="001E60F7"/>
    <w:rsid w:val="001E6C0F"/>
    <w:rsid w:val="001E717B"/>
    <w:rsid w:val="001E741C"/>
    <w:rsid w:val="001E7475"/>
    <w:rsid w:val="001E7D02"/>
    <w:rsid w:val="001F01A5"/>
    <w:rsid w:val="001F03DA"/>
    <w:rsid w:val="001F06B1"/>
    <w:rsid w:val="001F0CEC"/>
    <w:rsid w:val="001F0FDC"/>
    <w:rsid w:val="001F1058"/>
    <w:rsid w:val="001F14AD"/>
    <w:rsid w:val="001F15B4"/>
    <w:rsid w:val="001F16F2"/>
    <w:rsid w:val="001F16FD"/>
    <w:rsid w:val="001F1710"/>
    <w:rsid w:val="001F1873"/>
    <w:rsid w:val="001F22BD"/>
    <w:rsid w:val="001F2A9D"/>
    <w:rsid w:val="001F2B3B"/>
    <w:rsid w:val="001F2EE8"/>
    <w:rsid w:val="001F3385"/>
    <w:rsid w:val="001F34B5"/>
    <w:rsid w:val="001F3608"/>
    <w:rsid w:val="001F4684"/>
    <w:rsid w:val="001F4EEC"/>
    <w:rsid w:val="001F5881"/>
    <w:rsid w:val="001F5C53"/>
    <w:rsid w:val="001F664E"/>
    <w:rsid w:val="001F72BF"/>
    <w:rsid w:val="001F79C7"/>
    <w:rsid w:val="0020025F"/>
    <w:rsid w:val="00200E9F"/>
    <w:rsid w:val="00200EBB"/>
    <w:rsid w:val="00201843"/>
    <w:rsid w:val="00201B4D"/>
    <w:rsid w:val="002033F2"/>
    <w:rsid w:val="002037C4"/>
    <w:rsid w:val="00203897"/>
    <w:rsid w:val="00203FAD"/>
    <w:rsid w:val="002040C7"/>
    <w:rsid w:val="00204830"/>
    <w:rsid w:val="00204AE6"/>
    <w:rsid w:val="00204CA0"/>
    <w:rsid w:val="00204CCF"/>
    <w:rsid w:val="0020551A"/>
    <w:rsid w:val="00205754"/>
    <w:rsid w:val="00205EA1"/>
    <w:rsid w:val="00206DDE"/>
    <w:rsid w:val="002070C3"/>
    <w:rsid w:val="00207231"/>
    <w:rsid w:val="00207CB1"/>
    <w:rsid w:val="00207E50"/>
    <w:rsid w:val="002100C2"/>
    <w:rsid w:val="0021027D"/>
    <w:rsid w:val="002103F7"/>
    <w:rsid w:val="00210856"/>
    <w:rsid w:val="00210BDF"/>
    <w:rsid w:val="00210DD4"/>
    <w:rsid w:val="0021122C"/>
    <w:rsid w:val="00211980"/>
    <w:rsid w:val="00211AB9"/>
    <w:rsid w:val="00211C6D"/>
    <w:rsid w:val="0021305C"/>
    <w:rsid w:val="0021429B"/>
    <w:rsid w:val="002146E3"/>
    <w:rsid w:val="00214CCB"/>
    <w:rsid w:val="002153D3"/>
    <w:rsid w:val="00215AA9"/>
    <w:rsid w:val="00215C9F"/>
    <w:rsid w:val="0021652A"/>
    <w:rsid w:val="00217448"/>
    <w:rsid w:val="00217A98"/>
    <w:rsid w:val="00220EE3"/>
    <w:rsid w:val="002215F5"/>
    <w:rsid w:val="00221685"/>
    <w:rsid w:val="00221C2A"/>
    <w:rsid w:val="0022210D"/>
    <w:rsid w:val="00222847"/>
    <w:rsid w:val="00222B47"/>
    <w:rsid w:val="00222DA7"/>
    <w:rsid w:val="00223128"/>
    <w:rsid w:val="00223412"/>
    <w:rsid w:val="002235CA"/>
    <w:rsid w:val="00223824"/>
    <w:rsid w:val="00223B68"/>
    <w:rsid w:val="00223BB0"/>
    <w:rsid w:val="002245FD"/>
    <w:rsid w:val="002248A9"/>
    <w:rsid w:val="00224DC1"/>
    <w:rsid w:val="002253AF"/>
    <w:rsid w:val="002255AD"/>
    <w:rsid w:val="002261CD"/>
    <w:rsid w:val="0022620C"/>
    <w:rsid w:val="00226401"/>
    <w:rsid w:val="00226695"/>
    <w:rsid w:val="002270F6"/>
    <w:rsid w:val="00227123"/>
    <w:rsid w:val="002276DE"/>
    <w:rsid w:val="00227F0B"/>
    <w:rsid w:val="00227FED"/>
    <w:rsid w:val="00230472"/>
    <w:rsid w:val="002309E2"/>
    <w:rsid w:val="00230D49"/>
    <w:rsid w:val="0023171C"/>
    <w:rsid w:val="00232022"/>
    <w:rsid w:val="002323DC"/>
    <w:rsid w:val="00232CE5"/>
    <w:rsid w:val="00232ED5"/>
    <w:rsid w:val="00232EDD"/>
    <w:rsid w:val="00233076"/>
    <w:rsid w:val="002334FF"/>
    <w:rsid w:val="002335C3"/>
    <w:rsid w:val="002338B4"/>
    <w:rsid w:val="00234459"/>
    <w:rsid w:val="00234871"/>
    <w:rsid w:val="0023498C"/>
    <w:rsid w:val="00235A92"/>
    <w:rsid w:val="00235F33"/>
    <w:rsid w:val="00235FD0"/>
    <w:rsid w:val="00236027"/>
    <w:rsid w:val="002363DC"/>
    <w:rsid w:val="0023648F"/>
    <w:rsid w:val="002373C3"/>
    <w:rsid w:val="002403D9"/>
    <w:rsid w:val="002403DB"/>
    <w:rsid w:val="0024097A"/>
    <w:rsid w:val="00241A38"/>
    <w:rsid w:val="00241DCE"/>
    <w:rsid w:val="00242944"/>
    <w:rsid w:val="002431FC"/>
    <w:rsid w:val="00243689"/>
    <w:rsid w:val="00243DB6"/>
    <w:rsid w:val="00243E9E"/>
    <w:rsid w:val="002443B8"/>
    <w:rsid w:val="002449D3"/>
    <w:rsid w:val="00245627"/>
    <w:rsid w:val="00245C81"/>
    <w:rsid w:val="002463A4"/>
    <w:rsid w:val="00247D8E"/>
    <w:rsid w:val="002500D1"/>
    <w:rsid w:val="002527BE"/>
    <w:rsid w:val="00252B75"/>
    <w:rsid w:val="0025351B"/>
    <w:rsid w:val="00253865"/>
    <w:rsid w:val="00253E0F"/>
    <w:rsid w:val="00253ECE"/>
    <w:rsid w:val="00254455"/>
    <w:rsid w:val="0025499C"/>
    <w:rsid w:val="0025500F"/>
    <w:rsid w:val="00255A4F"/>
    <w:rsid w:val="00255B2D"/>
    <w:rsid w:val="00255D66"/>
    <w:rsid w:val="0025716B"/>
    <w:rsid w:val="00257961"/>
    <w:rsid w:val="00260099"/>
    <w:rsid w:val="00260750"/>
    <w:rsid w:val="00261553"/>
    <w:rsid w:val="00261813"/>
    <w:rsid w:val="00261B36"/>
    <w:rsid w:val="00261F49"/>
    <w:rsid w:val="002626C0"/>
    <w:rsid w:val="00263457"/>
    <w:rsid w:val="00263AA4"/>
    <w:rsid w:val="00263BEA"/>
    <w:rsid w:val="00264583"/>
    <w:rsid w:val="0026490D"/>
    <w:rsid w:val="002649C7"/>
    <w:rsid w:val="00265030"/>
    <w:rsid w:val="0026545E"/>
    <w:rsid w:val="00265C8F"/>
    <w:rsid w:val="00265E6D"/>
    <w:rsid w:val="002660CD"/>
    <w:rsid w:val="00266150"/>
    <w:rsid w:val="00266251"/>
    <w:rsid w:val="0026662A"/>
    <w:rsid w:val="00266753"/>
    <w:rsid w:val="00267795"/>
    <w:rsid w:val="00267D45"/>
    <w:rsid w:val="0027058F"/>
    <w:rsid w:val="00270B00"/>
    <w:rsid w:val="002713EA"/>
    <w:rsid w:val="00271801"/>
    <w:rsid w:val="002718CA"/>
    <w:rsid w:val="00272207"/>
    <w:rsid w:val="002728AD"/>
    <w:rsid w:val="00273588"/>
    <w:rsid w:val="00273951"/>
    <w:rsid w:val="00274032"/>
    <w:rsid w:val="00274197"/>
    <w:rsid w:val="00274432"/>
    <w:rsid w:val="002753DC"/>
    <w:rsid w:val="00275C22"/>
    <w:rsid w:val="00276018"/>
    <w:rsid w:val="00276099"/>
    <w:rsid w:val="0027614D"/>
    <w:rsid w:val="00276960"/>
    <w:rsid w:val="00276A67"/>
    <w:rsid w:val="00276C0A"/>
    <w:rsid w:val="002771DC"/>
    <w:rsid w:val="00277886"/>
    <w:rsid w:val="00277E46"/>
    <w:rsid w:val="00280BC4"/>
    <w:rsid w:val="002810AF"/>
    <w:rsid w:val="002810F7"/>
    <w:rsid w:val="00281548"/>
    <w:rsid w:val="00281759"/>
    <w:rsid w:val="002819EA"/>
    <w:rsid w:val="002820C2"/>
    <w:rsid w:val="002822DC"/>
    <w:rsid w:val="0028244D"/>
    <w:rsid w:val="002833BA"/>
    <w:rsid w:val="00283562"/>
    <w:rsid w:val="0028397C"/>
    <w:rsid w:val="00284A08"/>
    <w:rsid w:val="00284A2F"/>
    <w:rsid w:val="00285140"/>
    <w:rsid w:val="002851F0"/>
    <w:rsid w:val="00285423"/>
    <w:rsid w:val="0028594B"/>
    <w:rsid w:val="00285A11"/>
    <w:rsid w:val="00286351"/>
    <w:rsid w:val="00286802"/>
    <w:rsid w:val="00287A29"/>
    <w:rsid w:val="0029004D"/>
    <w:rsid w:val="00290456"/>
    <w:rsid w:val="002911DA"/>
    <w:rsid w:val="002913FE"/>
    <w:rsid w:val="00291400"/>
    <w:rsid w:val="00291DA6"/>
    <w:rsid w:val="00291DF2"/>
    <w:rsid w:val="002920D1"/>
    <w:rsid w:val="00292540"/>
    <w:rsid w:val="002929CD"/>
    <w:rsid w:val="0029449D"/>
    <w:rsid w:val="00294EAB"/>
    <w:rsid w:val="00294EB1"/>
    <w:rsid w:val="00295548"/>
    <w:rsid w:val="002955F5"/>
    <w:rsid w:val="00295B0C"/>
    <w:rsid w:val="00296127"/>
    <w:rsid w:val="002962F4"/>
    <w:rsid w:val="0029671F"/>
    <w:rsid w:val="002968F0"/>
    <w:rsid w:val="00296B42"/>
    <w:rsid w:val="00297013"/>
    <w:rsid w:val="00297346"/>
    <w:rsid w:val="0029755E"/>
    <w:rsid w:val="00297BD8"/>
    <w:rsid w:val="00297C5E"/>
    <w:rsid w:val="00297D9B"/>
    <w:rsid w:val="002A0070"/>
    <w:rsid w:val="002A051B"/>
    <w:rsid w:val="002A06BD"/>
    <w:rsid w:val="002A0BD3"/>
    <w:rsid w:val="002A2252"/>
    <w:rsid w:val="002A2420"/>
    <w:rsid w:val="002A2630"/>
    <w:rsid w:val="002A29D4"/>
    <w:rsid w:val="002A2DB2"/>
    <w:rsid w:val="002A331C"/>
    <w:rsid w:val="002A3A28"/>
    <w:rsid w:val="002A40EE"/>
    <w:rsid w:val="002A46C7"/>
    <w:rsid w:val="002A4C77"/>
    <w:rsid w:val="002A4E88"/>
    <w:rsid w:val="002A4ED3"/>
    <w:rsid w:val="002A56FB"/>
    <w:rsid w:val="002A57B1"/>
    <w:rsid w:val="002A5F79"/>
    <w:rsid w:val="002A6795"/>
    <w:rsid w:val="002A6907"/>
    <w:rsid w:val="002A6CF5"/>
    <w:rsid w:val="002A6FB9"/>
    <w:rsid w:val="002A7185"/>
    <w:rsid w:val="002A7703"/>
    <w:rsid w:val="002A78A9"/>
    <w:rsid w:val="002A7B04"/>
    <w:rsid w:val="002A7DE4"/>
    <w:rsid w:val="002B0414"/>
    <w:rsid w:val="002B04B9"/>
    <w:rsid w:val="002B08B5"/>
    <w:rsid w:val="002B0DC5"/>
    <w:rsid w:val="002B0DEB"/>
    <w:rsid w:val="002B0F46"/>
    <w:rsid w:val="002B1FC3"/>
    <w:rsid w:val="002B2917"/>
    <w:rsid w:val="002B2A27"/>
    <w:rsid w:val="002B2CCE"/>
    <w:rsid w:val="002B2E2C"/>
    <w:rsid w:val="002B2E36"/>
    <w:rsid w:val="002B3033"/>
    <w:rsid w:val="002B351C"/>
    <w:rsid w:val="002B371E"/>
    <w:rsid w:val="002B385A"/>
    <w:rsid w:val="002B397B"/>
    <w:rsid w:val="002B3EBD"/>
    <w:rsid w:val="002B3FF2"/>
    <w:rsid w:val="002B4AAE"/>
    <w:rsid w:val="002B4B06"/>
    <w:rsid w:val="002B4B3C"/>
    <w:rsid w:val="002B4F0F"/>
    <w:rsid w:val="002B5D21"/>
    <w:rsid w:val="002B6065"/>
    <w:rsid w:val="002B6305"/>
    <w:rsid w:val="002B6322"/>
    <w:rsid w:val="002B7A0E"/>
    <w:rsid w:val="002B7C50"/>
    <w:rsid w:val="002C04CA"/>
    <w:rsid w:val="002C056A"/>
    <w:rsid w:val="002C11B1"/>
    <w:rsid w:val="002C14A8"/>
    <w:rsid w:val="002C1DCB"/>
    <w:rsid w:val="002C1F37"/>
    <w:rsid w:val="002C218B"/>
    <w:rsid w:val="002C2C82"/>
    <w:rsid w:val="002C2D72"/>
    <w:rsid w:val="002C3022"/>
    <w:rsid w:val="002C3189"/>
    <w:rsid w:val="002C31DE"/>
    <w:rsid w:val="002C37E4"/>
    <w:rsid w:val="002C3960"/>
    <w:rsid w:val="002C4321"/>
    <w:rsid w:val="002C4782"/>
    <w:rsid w:val="002C480E"/>
    <w:rsid w:val="002C4BE8"/>
    <w:rsid w:val="002C4C12"/>
    <w:rsid w:val="002C5C5B"/>
    <w:rsid w:val="002C6744"/>
    <w:rsid w:val="002C74DE"/>
    <w:rsid w:val="002C7505"/>
    <w:rsid w:val="002C7653"/>
    <w:rsid w:val="002C7FC9"/>
    <w:rsid w:val="002D0820"/>
    <w:rsid w:val="002D0AC2"/>
    <w:rsid w:val="002D0B6B"/>
    <w:rsid w:val="002D321D"/>
    <w:rsid w:val="002D3481"/>
    <w:rsid w:val="002D36E8"/>
    <w:rsid w:val="002D488A"/>
    <w:rsid w:val="002D55CD"/>
    <w:rsid w:val="002D56A3"/>
    <w:rsid w:val="002D58E1"/>
    <w:rsid w:val="002D66BC"/>
    <w:rsid w:val="002D6750"/>
    <w:rsid w:val="002D73C7"/>
    <w:rsid w:val="002D7418"/>
    <w:rsid w:val="002D7472"/>
    <w:rsid w:val="002E0282"/>
    <w:rsid w:val="002E08D7"/>
    <w:rsid w:val="002E0986"/>
    <w:rsid w:val="002E0E42"/>
    <w:rsid w:val="002E0EF7"/>
    <w:rsid w:val="002E12CB"/>
    <w:rsid w:val="002E1338"/>
    <w:rsid w:val="002E2D07"/>
    <w:rsid w:val="002E2F6D"/>
    <w:rsid w:val="002E5964"/>
    <w:rsid w:val="002E5C07"/>
    <w:rsid w:val="002E5CD9"/>
    <w:rsid w:val="002E63A9"/>
    <w:rsid w:val="002E6A35"/>
    <w:rsid w:val="002E6FDD"/>
    <w:rsid w:val="002E7B9C"/>
    <w:rsid w:val="002E7FCF"/>
    <w:rsid w:val="002F0251"/>
    <w:rsid w:val="002F0D88"/>
    <w:rsid w:val="002F0E53"/>
    <w:rsid w:val="002F0F21"/>
    <w:rsid w:val="002F121F"/>
    <w:rsid w:val="002F13B3"/>
    <w:rsid w:val="002F1D1F"/>
    <w:rsid w:val="002F2170"/>
    <w:rsid w:val="002F2A1F"/>
    <w:rsid w:val="002F3128"/>
    <w:rsid w:val="002F3DCA"/>
    <w:rsid w:val="002F3F81"/>
    <w:rsid w:val="002F4192"/>
    <w:rsid w:val="002F45A1"/>
    <w:rsid w:val="002F4DF5"/>
    <w:rsid w:val="002F5039"/>
    <w:rsid w:val="002F52E0"/>
    <w:rsid w:val="002F5E31"/>
    <w:rsid w:val="002F5F7A"/>
    <w:rsid w:val="002F5FF3"/>
    <w:rsid w:val="002F7A60"/>
    <w:rsid w:val="002F7ABB"/>
    <w:rsid w:val="002F7BE1"/>
    <w:rsid w:val="00300E13"/>
    <w:rsid w:val="0030107C"/>
    <w:rsid w:val="00301456"/>
    <w:rsid w:val="0030163E"/>
    <w:rsid w:val="00302107"/>
    <w:rsid w:val="00302EF9"/>
    <w:rsid w:val="00302F2A"/>
    <w:rsid w:val="003030FD"/>
    <w:rsid w:val="003033B5"/>
    <w:rsid w:val="00304A12"/>
    <w:rsid w:val="00304C49"/>
    <w:rsid w:val="0030594E"/>
    <w:rsid w:val="003060BB"/>
    <w:rsid w:val="003063D0"/>
    <w:rsid w:val="00306672"/>
    <w:rsid w:val="003073BB"/>
    <w:rsid w:val="00307452"/>
    <w:rsid w:val="00307A32"/>
    <w:rsid w:val="00310149"/>
    <w:rsid w:val="0031058A"/>
    <w:rsid w:val="0031088A"/>
    <w:rsid w:val="003109A4"/>
    <w:rsid w:val="0031141E"/>
    <w:rsid w:val="0031158E"/>
    <w:rsid w:val="003117B9"/>
    <w:rsid w:val="00311A45"/>
    <w:rsid w:val="00312FA7"/>
    <w:rsid w:val="003130F0"/>
    <w:rsid w:val="00313171"/>
    <w:rsid w:val="003132DB"/>
    <w:rsid w:val="00313614"/>
    <w:rsid w:val="003136FF"/>
    <w:rsid w:val="00313E1C"/>
    <w:rsid w:val="00313F11"/>
    <w:rsid w:val="003140B0"/>
    <w:rsid w:val="003142D8"/>
    <w:rsid w:val="00314914"/>
    <w:rsid w:val="00315F1C"/>
    <w:rsid w:val="00316B9A"/>
    <w:rsid w:val="00317B41"/>
    <w:rsid w:val="00317EEB"/>
    <w:rsid w:val="003201E1"/>
    <w:rsid w:val="00320310"/>
    <w:rsid w:val="003208FC"/>
    <w:rsid w:val="00320D3E"/>
    <w:rsid w:val="00320EF7"/>
    <w:rsid w:val="003220EF"/>
    <w:rsid w:val="003222BB"/>
    <w:rsid w:val="0032295D"/>
    <w:rsid w:val="00323CCE"/>
    <w:rsid w:val="00323F5A"/>
    <w:rsid w:val="00324036"/>
    <w:rsid w:val="0032451D"/>
    <w:rsid w:val="0032468A"/>
    <w:rsid w:val="003247D0"/>
    <w:rsid w:val="0032480E"/>
    <w:rsid w:val="00324E70"/>
    <w:rsid w:val="003250EE"/>
    <w:rsid w:val="003251F4"/>
    <w:rsid w:val="00325AEB"/>
    <w:rsid w:val="00325BBC"/>
    <w:rsid w:val="00326204"/>
    <w:rsid w:val="0032625B"/>
    <w:rsid w:val="00326E00"/>
    <w:rsid w:val="00327548"/>
    <w:rsid w:val="0032789C"/>
    <w:rsid w:val="00327A27"/>
    <w:rsid w:val="003305A8"/>
    <w:rsid w:val="00330ADF"/>
    <w:rsid w:val="00330C18"/>
    <w:rsid w:val="00330D16"/>
    <w:rsid w:val="0033186A"/>
    <w:rsid w:val="00331A59"/>
    <w:rsid w:val="00332174"/>
    <w:rsid w:val="003322E1"/>
    <w:rsid w:val="0033274C"/>
    <w:rsid w:val="0033297B"/>
    <w:rsid w:val="00333173"/>
    <w:rsid w:val="0033353C"/>
    <w:rsid w:val="0033392B"/>
    <w:rsid w:val="003339CD"/>
    <w:rsid w:val="00334092"/>
    <w:rsid w:val="00334325"/>
    <w:rsid w:val="00334C37"/>
    <w:rsid w:val="00334CEA"/>
    <w:rsid w:val="00335474"/>
    <w:rsid w:val="00335976"/>
    <w:rsid w:val="003360B6"/>
    <w:rsid w:val="00336A9D"/>
    <w:rsid w:val="003401CE"/>
    <w:rsid w:val="003402B3"/>
    <w:rsid w:val="0034072C"/>
    <w:rsid w:val="003408CE"/>
    <w:rsid w:val="0034092C"/>
    <w:rsid w:val="00340A87"/>
    <w:rsid w:val="00340CB4"/>
    <w:rsid w:val="003417DF"/>
    <w:rsid w:val="003417E3"/>
    <w:rsid w:val="00341CEB"/>
    <w:rsid w:val="00342213"/>
    <w:rsid w:val="00342A1E"/>
    <w:rsid w:val="00342EA1"/>
    <w:rsid w:val="003435C6"/>
    <w:rsid w:val="00343776"/>
    <w:rsid w:val="003443F4"/>
    <w:rsid w:val="00344986"/>
    <w:rsid w:val="00345697"/>
    <w:rsid w:val="00346ACD"/>
    <w:rsid w:val="00346F43"/>
    <w:rsid w:val="00346FC6"/>
    <w:rsid w:val="0034736E"/>
    <w:rsid w:val="00347557"/>
    <w:rsid w:val="00347A73"/>
    <w:rsid w:val="00347AA5"/>
    <w:rsid w:val="00347DD4"/>
    <w:rsid w:val="00350159"/>
    <w:rsid w:val="0035078F"/>
    <w:rsid w:val="0035129E"/>
    <w:rsid w:val="00351695"/>
    <w:rsid w:val="00351700"/>
    <w:rsid w:val="0035177C"/>
    <w:rsid w:val="00351E36"/>
    <w:rsid w:val="00352909"/>
    <w:rsid w:val="00352ACC"/>
    <w:rsid w:val="00352B12"/>
    <w:rsid w:val="00352B9D"/>
    <w:rsid w:val="003535CE"/>
    <w:rsid w:val="00353981"/>
    <w:rsid w:val="00353E82"/>
    <w:rsid w:val="00354798"/>
    <w:rsid w:val="00354852"/>
    <w:rsid w:val="00354AA7"/>
    <w:rsid w:val="00354ED6"/>
    <w:rsid w:val="0035518F"/>
    <w:rsid w:val="0035533B"/>
    <w:rsid w:val="003556F3"/>
    <w:rsid w:val="00355854"/>
    <w:rsid w:val="00355CF7"/>
    <w:rsid w:val="00356C9D"/>
    <w:rsid w:val="00356E94"/>
    <w:rsid w:val="0035712C"/>
    <w:rsid w:val="00357182"/>
    <w:rsid w:val="00357AE1"/>
    <w:rsid w:val="003600A6"/>
    <w:rsid w:val="0036053B"/>
    <w:rsid w:val="00360A0E"/>
    <w:rsid w:val="0036119B"/>
    <w:rsid w:val="00361C6A"/>
    <w:rsid w:val="00361E15"/>
    <w:rsid w:val="00361FF8"/>
    <w:rsid w:val="0036211C"/>
    <w:rsid w:val="003624FD"/>
    <w:rsid w:val="00362F70"/>
    <w:rsid w:val="00363C9A"/>
    <w:rsid w:val="00364356"/>
    <w:rsid w:val="003648B2"/>
    <w:rsid w:val="00364B50"/>
    <w:rsid w:val="00364F38"/>
    <w:rsid w:val="003656FB"/>
    <w:rsid w:val="00365A01"/>
    <w:rsid w:val="003666EB"/>
    <w:rsid w:val="00366ADD"/>
    <w:rsid w:val="0036717A"/>
    <w:rsid w:val="00370641"/>
    <w:rsid w:val="00370E53"/>
    <w:rsid w:val="00370F46"/>
    <w:rsid w:val="003714BC"/>
    <w:rsid w:val="00371600"/>
    <w:rsid w:val="00371D1B"/>
    <w:rsid w:val="003723B8"/>
    <w:rsid w:val="00372DC7"/>
    <w:rsid w:val="00373DF0"/>
    <w:rsid w:val="00375318"/>
    <w:rsid w:val="00375988"/>
    <w:rsid w:val="00375BC7"/>
    <w:rsid w:val="00376B15"/>
    <w:rsid w:val="0037757E"/>
    <w:rsid w:val="0037760F"/>
    <w:rsid w:val="00377959"/>
    <w:rsid w:val="00377F4C"/>
    <w:rsid w:val="00380444"/>
    <w:rsid w:val="00380768"/>
    <w:rsid w:val="00380CE2"/>
    <w:rsid w:val="00380EAB"/>
    <w:rsid w:val="00380FCC"/>
    <w:rsid w:val="00382481"/>
    <w:rsid w:val="00382897"/>
    <w:rsid w:val="00382967"/>
    <w:rsid w:val="003838F8"/>
    <w:rsid w:val="00383C43"/>
    <w:rsid w:val="003842CB"/>
    <w:rsid w:val="0038462C"/>
    <w:rsid w:val="003850C9"/>
    <w:rsid w:val="003852D8"/>
    <w:rsid w:val="0038549C"/>
    <w:rsid w:val="00386119"/>
    <w:rsid w:val="003864C8"/>
    <w:rsid w:val="003871BA"/>
    <w:rsid w:val="003873AC"/>
    <w:rsid w:val="00390968"/>
    <w:rsid w:val="00390A8C"/>
    <w:rsid w:val="00390D09"/>
    <w:rsid w:val="00391353"/>
    <w:rsid w:val="00391979"/>
    <w:rsid w:val="00391C1E"/>
    <w:rsid w:val="00391C73"/>
    <w:rsid w:val="003927EC"/>
    <w:rsid w:val="00392EFA"/>
    <w:rsid w:val="0039323F"/>
    <w:rsid w:val="00393640"/>
    <w:rsid w:val="00393FD0"/>
    <w:rsid w:val="00394647"/>
    <w:rsid w:val="003948C5"/>
    <w:rsid w:val="00395F6F"/>
    <w:rsid w:val="00396068"/>
    <w:rsid w:val="00396D70"/>
    <w:rsid w:val="00397D73"/>
    <w:rsid w:val="003A0468"/>
    <w:rsid w:val="003A0A6F"/>
    <w:rsid w:val="003A0AAC"/>
    <w:rsid w:val="003A1EDB"/>
    <w:rsid w:val="003A58B5"/>
    <w:rsid w:val="003A5DDC"/>
    <w:rsid w:val="003A6C4B"/>
    <w:rsid w:val="003A6DDC"/>
    <w:rsid w:val="003A6F29"/>
    <w:rsid w:val="003A6FD0"/>
    <w:rsid w:val="003A7772"/>
    <w:rsid w:val="003A7AFD"/>
    <w:rsid w:val="003A7B25"/>
    <w:rsid w:val="003A7B99"/>
    <w:rsid w:val="003B11C1"/>
    <w:rsid w:val="003B130F"/>
    <w:rsid w:val="003B1B0A"/>
    <w:rsid w:val="003B1F11"/>
    <w:rsid w:val="003B1F7F"/>
    <w:rsid w:val="003B34A7"/>
    <w:rsid w:val="003B384B"/>
    <w:rsid w:val="003B420F"/>
    <w:rsid w:val="003B4639"/>
    <w:rsid w:val="003B4A6A"/>
    <w:rsid w:val="003B4A77"/>
    <w:rsid w:val="003B521D"/>
    <w:rsid w:val="003B577C"/>
    <w:rsid w:val="003B6039"/>
    <w:rsid w:val="003B63B0"/>
    <w:rsid w:val="003B6984"/>
    <w:rsid w:val="003B6A89"/>
    <w:rsid w:val="003B6D6B"/>
    <w:rsid w:val="003B704E"/>
    <w:rsid w:val="003B74B1"/>
    <w:rsid w:val="003B7516"/>
    <w:rsid w:val="003B7CF7"/>
    <w:rsid w:val="003C0599"/>
    <w:rsid w:val="003C05D3"/>
    <w:rsid w:val="003C0816"/>
    <w:rsid w:val="003C09A6"/>
    <w:rsid w:val="003C0A32"/>
    <w:rsid w:val="003C1157"/>
    <w:rsid w:val="003C197A"/>
    <w:rsid w:val="003C1D2D"/>
    <w:rsid w:val="003C1D69"/>
    <w:rsid w:val="003C2029"/>
    <w:rsid w:val="003C237E"/>
    <w:rsid w:val="003C2CC9"/>
    <w:rsid w:val="003C2F3C"/>
    <w:rsid w:val="003C3226"/>
    <w:rsid w:val="003C3630"/>
    <w:rsid w:val="003C371D"/>
    <w:rsid w:val="003C37E4"/>
    <w:rsid w:val="003C43B5"/>
    <w:rsid w:val="003C485E"/>
    <w:rsid w:val="003C501B"/>
    <w:rsid w:val="003C51D9"/>
    <w:rsid w:val="003C5C67"/>
    <w:rsid w:val="003C625D"/>
    <w:rsid w:val="003C6FC8"/>
    <w:rsid w:val="003C73BD"/>
    <w:rsid w:val="003C7758"/>
    <w:rsid w:val="003C7A6B"/>
    <w:rsid w:val="003D0D29"/>
    <w:rsid w:val="003D0E16"/>
    <w:rsid w:val="003D1375"/>
    <w:rsid w:val="003D1753"/>
    <w:rsid w:val="003D1ADF"/>
    <w:rsid w:val="003D211C"/>
    <w:rsid w:val="003D24FF"/>
    <w:rsid w:val="003D312E"/>
    <w:rsid w:val="003D31E9"/>
    <w:rsid w:val="003D3BDA"/>
    <w:rsid w:val="003D46B2"/>
    <w:rsid w:val="003D4E2B"/>
    <w:rsid w:val="003D598D"/>
    <w:rsid w:val="003D5EBC"/>
    <w:rsid w:val="003D6083"/>
    <w:rsid w:val="003D6557"/>
    <w:rsid w:val="003D6A78"/>
    <w:rsid w:val="003D739C"/>
    <w:rsid w:val="003E0A69"/>
    <w:rsid w:val="003E163A"/>
    <w:rsid w:val="003E2B98"/>
    <w:rsid w:val="003E2C0F"/>
    <w:rsid w:val="003E2EA9"/>
    <w:rsid w:val="003E3278"/>
    <w:rsid w:val="003E471F"/>
    <w:rsid w:val="003E4952"/>
    <w:rsid w:val="003E5445"/>
    <w:rsid w:val="003E5DB4"/>
    <w:rsid w:val="003E627F"/>
    <w:rsid w:val="003E646D"/>
    <w:rsid w:val="003E6485"/>
    <w:rsid w:val="003E6656"/>
    <w:rsid w:val="003E6890"/>
    <w:rsid w:val="003E6997"/>
    <w:rsid w:val="003F0927"/>
    <w:rsid w:val="003F09A5"/>
    <w:rsid w:val="003F0C80"/>
    <w:rsid w:val="003F163D"/>
    <w:rsid w:val="003F16FB"/>
    <w:rsid w:val="003F1809"/>
    <w:rsid w:val="003F1BE1"/>
    <w:rsid w:val="003F22A7"/>
    <w:rsid w:val="003F22F8"/>
    <w:rsid w:val="003F2473"/>
    <w:rsid w:val="003F2CBE"/>
    <w:rsid w:val="003F2ED7"/>
    <w:rsid w:val="003F32B8"/>
    <w:rsid w:val="003F370D"/>
    <w:rsid w:val="003F3B0A"/>
    <w:rsid w:val="003F3E6C"/>
    <w:rsid w:val="003F4FCF"/>
    <w:rsid w:val="003F5CF7"/>
    <w:rsid w:val="003F5EC9"/>
    <w:rsid w:val="003F6120"/>
    <w:rsid w:val="003F697F"/>
    <w:rsid w:val="003F6A02"/>
    <w:rsid w:val="003F7272"/>
    <w:rsid w:val="003F7867"/>
    <w:rsid w:val="003F7C79"/>
    <w:rsid w:val="003F7CBB"/>
    <w:rsid w:val="0040130B"/>
    <w:rsid w:val="00401454"/>
    <w:rsid w:val="004017A5"/>
    <w:rsid w:val="00401B40"/>
    <w:rsid w:val="004028E0"/>
    <w:rsid w:val="00402C25"/>
    <w:rsid w:val="0040357E"/>
    <w:rsid w:val="00403E88"/>
    <w:rsid w:val="00403EA2"/>
    <w:rsid w:val="00404133"/>
    <w:rsid w:val="00404A31"/>
    <w:rsid w:val="00404ACD"/>
    <w:rsid w:val="00404B53"/>
    <w:rsid w:val="00404BF8"/>
    <w:rsid w:val="004052DD"/>
    <w:rsid w:val="004056E0"/>
    <w:rsid w:val="004056E5"/>
    <w:rsid w:val="0040688E"/>
    <w:rsid w:val="00407747"/>
    <w:rsid w:val="00410609"/>
    <w:rsid w:val="00411D9F"/>
    <w:rsid w:val="00411E6C"/>
    <w:rsid w:val="004130A6"/>
    <w:rsid w:val="004139B7"/>
    <w:rsid w:val="00413CAE"/>
    <w:rsid w:val="00413D31"/>
    <w:rsid w:val="004147F2"/>
    <w:rsid w:val="00414913"/>
    <w:rsid w:val="00415577"/>
    <w:rsid w:val="0041580F"/>
    <w:rsid w:val="004161D9"/>
    <w:rsid w:val="004164CF"/>
    <w:rsid w:val="004167AE"/>
    <w:rsid w:val="004167FB"/>
    <w:rsid w:val="00417152"/>
    <w:rsid w:val="0041761B"/>
    <w:rsid w:val="00417F03"/>
    <w:rsid w:val="00420D44"/>
    <w:rsid w:val="00421174"/>
    <w:rsid w:val="00421590"/>
    <w:rsid w:val="004217D6"/>
    <w:rsid w:val="00421DDA"/>
    <w:rsid w:val="00422446"/>
    <w:rsid w:val="00422792"/>
    <w:rsid w:val="00422FDB"/>
    <w:rsid w:val="00423E55"/>
    <w:rsid w:val="00423ECE"/>
    <w:rsid w:val="00423F81"/>
    <w:rsid w:val="004246F0"/>
    <w:rsid w:val="00425056"/>
    <w:rsid w:val="0042557E"/>
    <w:rsid w:val="00426652"/>
    <w:rsid w:val="00426CCB"/>
    <w:rsid w:val="004271CF"/>
    <w:rsid w:val="004276E2"/>
    <w:rsid w:val="004279C2"/>
    <w:rsid w:val="00427D8D"/>
    <w:rsid w:val="00427EB4"/>
    <w:rsid w:val="00430268"/>
    <w:rsid w:val="00430694"/>
    <w:rsid w:val="00430FF9"/>
    <w:rsid w:val="00431933"/>
    <w:rsid w:val="00431A59"/>
    <w:rsid w:val="00431B00"/>
    <w:rsid w:val="00431C3B"/>
    <w:rsid w:val="004326EB"/>
    <w:rsid w:val="00432DF2"/>
    <w:rsid w:val="00433148"/>
    <w:rsid w:val="00433F54"/>
    <w:rsid w:val="004343BD"/>
    <w:rsid w:val="0043448A"/>
    <w:rsid w:val="00434561"/>
    <w:rsid w:val="00435E29"/>
    <w:rsid w:val="00437524"/>
    <w:rsid w:val="00437FA3"/>
    <w:rsid w:val="00440622"/>
    <w:rsid w:val="00440776"/>
    <w:rsid w:val="004407E9"/>
    <w:rsid w:val="00440E1B"/>
    <w:rsid w:val="00440F20"/>
    <w:rsid w:val="004418E7"/>
    <w:rsid w:val="00441C8F"/>
    <w:rsid w:val="00442258"/>
    <w:rsid w:val="00442F78"/>
    <w:rsid w:val="0044396D"/>
    <w:rsid w:val="004441C0"/>
    <w:rsid w:val="00444605"/>
    <w:rsid w:val="00444758"/>
    <w:rsid w:val="004448DE"/>
    <w:rsid w:val="00444F12"/>
    <w:rsid w:val="004459C4"/>
    <w:rsid w:val="00445E2C"/>
    <w:rsid w:val="004466E5"/>
    <w:rsid w:val="004469F7"/>
    <w:rsid w:val="00446A77"/>
    <w:rsid w:val="0044771D"/>
    <w:rsid w:val="004478C4"/>
    <w:rsid w:val="00447A35"/>
    <w:rsid w:val="00447EB1"/>
    <w:rsid w:val="00450216"/>
    <w:rsid w:val="0045062E"/>
    <w:rsid w:val="00451952"/>
    <w:rsid w:val="00452C32"/>
    <w:rsid w:val="00452EF3"/>
    <w:rsid w:val="004531E9"/>
    <w:rsid w:val="004538BF"/>
    <w:rsid w:val="00453D91"/>
    <w:rsid w:val="004542DE"/>
    <w:rsid w:val="004547DB"/>
    <w:rsid w:val="00454C5E"/>
    <w:rsid w:val="00454ED2"/>
    <w:rsid w:val="00455EA7"/>
    <w:rsid w:val="00456112"/>
    <w:rsid w:val="004561F6"/>
    <w:rsid w:val="004563EE"/>
    <w:rsid w:val="00456F6E"/>
    <w:rsid w:val="0045720A"/>
    <w:rsid w:val="004572E7"/>
    <w:rsid w:val="00457451"/>
    <w:rsid w:val="0045772B"/>
    <w:rsid w:val="0046041B"/>
    <w:rsid w:val="004608CF"/>
    <w:rsid w:val="004608E6"/>
    <w:rsid w:val="00460A18"/>
    <w:rsid w:val="00460BC1"/>
    <w:rsid w:val="00460DB4"/>
    <w:rsid w:val="00460E90"/>
    <w:rsid w:val="00461060"/>
    <w:rsid w:val="00461104"/>
    <w:rsid w:val="00461D73"/>
    <w:rsid w:val="00462866"/>
    <w:rsid w:val="00462BD5"/>
    <w:rsid w:val="004631DB"/>
    <w:rsid w:val="0046483E"/>
    <w:rsid w:val="00464C76"/>
    <w:rsid w:val="00464F42"/>
    <w:rsid w:val="004656FA"/>
    <w:rsid w:val="00465885"/>
    <w:rsid w:val="004658B3"/>
    <w:rsid w:val="004659DB"/>
    <w:rsid w:val="004660CA"/>
    <w:rsid w:val="00466911"/>
    <w:rsid w:val="00467CB1"/>
    <w:rsid w:val="00470C0C"/>
    <w:rsid w:val="00472150"/>
    <w:rsid w:val="00472410"/>
    <w:rsid w:val="004728D8"/>
    <w:rsid w:val="00472C7B"/>
    <w:rsid w:val="00473916"/>
    <w:rsid w:val="00473E11"/>
    <w:rsid w:val="00474638"/>
    <w:rsid w:val="0047479F"/>
    <w:rsid w:val="004747D8"/>
    <w:rsid w:val="00474D25"/>
    <w:rsid w:val="00474FCC"/>
    <w:rsid w:val="004753A6"/>
    <w:rsid w:val="004755AB"/>
    <w:rsid w:val="00475EB6"/>
    <w:rsid w:val="00476256"/>
    <w:rsid w:val="00476886"/>
    <w:rsid w:val="004768D2"/>
    <w:rsid w:val="0047750C"/>
    <w:rsid w:val="00477614"/>
    <w:rsid w:val="00477F54"/>
    <w:rsid w:val="004801EC"/>
    <w:rsid w:val="004806B6"/>
    <w:rsid w:val="004815F9"/>
    <w:rsid w:val="0048185D"/>
    <w:rsid w:val="00481B73"/>
    <w:rsid w:val="0048247C"/>
    <w:rsid w:val="00483F19"/>
    <w:rsid w:val="00484002"/>
    <w:rsid w:val="00484535"/>
    <w:rsid w:val="004847A8"/>
    <w:rsid w:val="00484B50"/>
    <w:rsid w:val="004850AA"/>
    <w:rsid w:val="00485AD4"/>
    <w:rsid w:val="004863DB"/>
    <w:rsid w:val="0048648F"/>
    <w:rsid w:val="00486DA1"/>
    <w:rsid w:val="00486FF0"/>
    <w:rsid w:val="00487075"/>
    <w:rsid w:val="00487147"/>
    <w:rsid w:val="00487BB7"/>
    <w:rsid w:val="00490068"/>
    <w:rsid w:val="00490D86"/>
    <w:rsid w:val="00491263"/>
    <w:rsid w:val="00492435"/>
    <w:rsid w:val="00492956"/>
    <w:rsid w:val="004929D8"/>
    <w:rsid w:val="00492C0C"/>
    <w:rsid w:val="004933A2"/>
    <w:rsid w:val="004937DF"/>
    <w:rsid w:val="004939DC"/>
    <w:rsid w:val="00493AA4"/>
    <w:rsid w:val="00493F35"/>
    <w:rsid w:val="00495859"/>
    <w:rsid w:val="004963A6"/>
    <w:rsid w:val="00496C31"/>
    <w:rsid w:val="00496FA1"/>
    <w:rsid w:val="0049755F"/>
    <w:rsid w:val="00497B94"/>
    <w:rsid w:val="00497E0D"/>
    <w:rsid w:val="004A1E79"/>
    <w:rsid w:val="004A210F"/>
    <w:rsid w:val="004A23AC"/>
    <w:rsid w:val="004A29E4"/>
    <w:rsid w:val="004A2CEE"/>
    <w:rsid w:val="004A4257"/>
    <w:rsid w:val="004A47C9"/>
    <w:rsid w:val="004A4A62"/>
    <w:rsid w:val="004A55CF"/>
    <w:rsid w:val="004A585C"/>
    <w:rsid w:val="004A5915"/>
    <w:rsid w:val="004A5EC6"/>
    <w:rsid w:val="004A6150"/>
    <w:rsid w:val="004A6241"/>
    <w:rsid w:val="004A6678"/>
    <w:rsid w:val="004A6FBD"/>
    <w:rsid w:val="004A746D"/>
    <w:rsid w:val="004A7600"/>
    <w:rsid w:val="004A7934"/>
    <w:rsid w:val="004A7A0B"/>
    <w:rsid w:val="004B0219"/>
    <w:rsid w:val="004B0387"/>
    <w:rsid w:val="004B0437"/>
    <w:rsid w:val="004B07B8"/>
    <w:rsid w:val="004B11E4"/>
    <w:rsid w:val="004B1769"/>
    <w:rsid w:val="004B2183"/>
    <w:rsid w:val="004B29BC"/>
    <w:rsid w:val="004B3701"/>
    <w:rsid w:val="004B3ABD"/>
    <w:rsid w:val="004B3B57"/>
    <w:rsid w:val="004B3B99"/>
    <w:rsid w:val="004B43CF"/>
    <w:rsid w:val="004B4448"/>
    <w:rsid w:val="004B4A09"/>
    <w:rsid w:val="004B4CFA"/>
    <w:rsid w:val="004B521E"/>
    <w:rsid w:val="004B5BA6"/>
    <w:rsid w:val="004B6B0F"/>
    <w:rsid w:val="004B75EE"/>
    <w:rsid w:val="004C0004"/>
    <w:rsid w:val="004C0580"/>
    <w:rsid w:val="004C0F32"/>
    <w:rsid w:val="004C13FD"/>
    <w:rsid w:val="004C15F6"/>
    <w:rsid w:val="004C19B5"/>
    <w:rsid w:val="004C22B8"/>
    <w:rsid w:val="004C2341"/>
    <w:rsid w:val="004C2AF3"/>
    <w:rsid w:val="004C2EC4"/>
    <w:rsid w:val="004C375D"/>
    <w:rsid w:val="004C3A3A"/>
    <w:rsid w:val="004C406E"/>
    <w:rsid w:val="004C473A"/>
    <w:rsid w:val="004C49E2"/>
    <w:rsid w:val="004C4B8C"/>
    <w:rsid w:val="004C4C7C"/>
    <w:rsid w:val="004C5217"/>
    <w:rsid w:val="004C58DA"/>
    <w:rsid w:val="004C59FA"/>
    <w:rsid w:val="004C5FDD"/>
    <w:rsid w:val="004C6BB8"/>
    <w:rsid w:val="004C6E17"/>
    <w:rsid w:val="004C73F4"/>
    <w:rsid w:val="004C7D4B"/>
    <w:rsid w:val="004C7E27"/>
    <w:rsid w:val="004D05A2"/>
    <w:rsid w:val="004D1454"/>
    <w:rsid w:val="004D19E6"/>
    <w:rsid w:val="004D200E"/>
    <w:rsid w:val="004D20E1"/>
    <w:rsid w:val="004D21D3"/>
    <w:rsid w:val="004D2357"/>
    <w:rsid w:val="004D2740"/>
    <w:rsid w:val="004D2884"/>
    <w:rsid w:val="004D35C7"/>
    <w:rsid w:val="004D49EE"/>
    <w:rsid w:val="004D53AB"/>
    <w:rsid w:val="004D54FC"/>
    <w:rsid w:val="004D5A6E"/>
    <w:rsid w:val="004D6591"/>
    <w:rsid w:val="004D6B46"/>
    <w:rsid w:val="004D729C"/>
    <w:rsid w:val="004D7AB1"/>
    <w:rsid w:val="004E05C9"/>
    <w:rsid w:val="004E0FA1"/>
    <w:rsid w:val="004E134A"/>
    <w:rsid w:val="004E14D5"/>
    <w:rsid w:val="004E17C5"/>
    <w:rsid w:val="004E1BC6"/>
    <w:rsid w:val="004E1D02"/>
    <w:rsid w:val="004E1D5D"/>
    <w:rsid w:val="004E2033"/>
    <w:rsid w:val="004E28D9"/>
    <w:rsid w:val="004E36B4"/>
    <w:rsid w:val="004E3AB3"/>
    <w:rsid w:val="004E3B63"/>
    <w:rsid w:val="004E45A7"/>
    <w:rsid w:val="004E464D"/>
    <w:rsid w:val="004E48D6"/>
    <w:rsid w:val="004E4D6C"/>
    <w:rsid w:val="004E4E19"/>
    <w:rsid w:val="004E642F"/>
    <w:rsid w:val="004E66E2"/>
    <w:rsid w:val="004E6CC2"/>
    <w:rsid w:val="004E71C4"/>
    <w:rsid w:val="004E7430"/>
    <w:rsid w:val="004F051A"/>
    <w:rsid w:val="004F06F3"/>
    <w:rsid w:val="004F08E8"/>
    <w:rsid w:val="004F0BA8"/>
    <w:rsid w:val="004F15CE"/>
    <w:rsid w:val="004F166D"/>
    <w:rsid w:val="004F1CF0"/>
    <w:rsid w:val="004F1F6A"/>
    <w:rsid w:val="004F2088"/>
    <w:rsid w:val="004F20A0"/>
    <w:rsid w:val="004F2C46"/>
    <w:rsid w:val="004F2D9B"/>
    <w:rsid w:val="004F2E3E"/>
    <w:rsid w:val="004F3352"/>
    <w:rsid w:val="004F367B"/>
    <w:rsid w:val="004F3A39"/>
    <w:rsid w:val="004F3CDD"/>
    <w:rsid w:val="004F5537"/>
    <w:rsid w:val="004F6077"/>
    <w:rsid w:val="004F64C7"/>
    <w:rsid w:val="004F6CD7"/>
    <w:rsid w:val="004F7937"/>
    <w:rsid w:val="004F7A88"/>
    <w:rsid w:val="00500059"/>
    <w:rsid w:val="00500297"/>
    <w:rsid w:val="005005CD"/>
    <w:rsid w:val="00501251"/>
    <w:rsid w:val="005017F6"/>
    <w:rsid w:val="00501A43"/>
    <w:rsid w:val="00501AD2"/>
    <w:rsid w:val="00502800"/>
    <w:rsid w:val="00502D87"/>
    <w:rsid w:val="00502E03"/>
    <w:rsid w:val="00503222"/>
    <w:rsid w:val="005046EC"/>
    <w:rsid w:val="00504963"/>
    <w:rsid w:val="00504ACB"/>
    <w:rsid w:val="005050A4"/>
    <w:rsid w:val="0050584C"/>
    <w:rsid w:val="00506A46"/>
    <w:rsid w:val="00506A73"/>
    <w:rsid w:val="005073C4"/>
    <w:rsid w:val="0050772B"/>
    <w:rsid w:val="005077E8"/>
    <w:rsid w:val="0051010B"/>
    <w:rsid w:val="005105E0"/>
    <w:rsid w:val="00511013"/>
    <w:rsid w:val="0051102B"/>
    <w:rsid w:val="005110A4"/>
    <w:rsid w:val="005110C9"/>
    <w:rsid w:val="00511172"/>
    <w:rsid w:val="00511414"/>
    <w:rsid w:val="00511465"/>
    <w:rsid w:val="0051191C"/>
    <w:rsid w:val="005130D4"/>
    <w:rsid w:val="00513732"/>
    <w:rsid w:val="005138A9"/>
    <w:rsid w:val="00513F51"/>
    <w:rsid w:val="005141C4"/>
    <w:rsid w:val="00514448"/>
    <w:rsid w:val="005146D1"/>
    <w:rsid w:val="00514B54"/>
    <w:rsid w:val="005150E1"/>
    <w:rsid w:val="00515182"/>
    <w:rsid w:val="0051537E"/>
    <w:rsid w:val="005155B4"/>
    <w:rsid w:val="0051586C"/>
    <w:rsid w:val="00515B51"/>
    <w:rsid w:val="005162BD"/>
    <w:rsid w:val="00516754"/>
    <w:rsid w:val="005169DB"/>
    <w:rsid w:val="00516A91"/>
    <w:rsid w:val="00516D09"/>
    <w:rsid w:val="00517EA0"/>
    <w:rsid w:val="005201F5"/>
    <w:rsid w:val="00520A0D"/>
    <w:rsid w:val="00521052"/>
    <w:rsid w:val="005225F8"/>
    <w:rsid w:val="00522A29"/>
    <w:rsid w:val="00522A3B"/>
    <w:rsid w:val="00522DA2"/>
    <w:rsid w:val="00522FD1"/>
    <w:rsid w:val="00523593"/>
    <w:rsid w:val="005244A8"/>
    <w:rsid w:val="00524618"/>
    <w:rsid w:val="0052468D"/>
    <w:rsid w:val="00524E72"/>
    <w:rsid w:val="00524F25"/>
    <w:rsid w:val="00524F9C"/>
    <w:rsid w:val="005252CA"/>
    <w:rsid w:val="005257FD"/>
    <w:rsid w:val="00525968"/>
    <w:rsid w:val="00525D4B"/>
    <w:rsid w:val="0052663D"/>
    <w:rsid w:val="00526811"/>
    <w:rsid w:val="00526CB9"/>
    <w:rsid w:val="00526FF0"/>
    <w:rsid w:val="0052729A"/>
    <w:rsid w:val="00527459"/>
    <w:rsid w:val="0052788F"/>
    <w:rsid w:val="00527CCF"/>
    <w:rsid w:val="00530085"/>
    <w:rsid w:val="00530227"/>
    <w:rsid w:val="005309C7"/>
    <w:rsid w:val="00530AB7"/>
    <w:rsid w:val="00530C08"/>
    <w:rsid w:val="00532501"/>
    <w:rsid w:val="0053284D"/>
    <w:rsid w:val="00532993"/>
    <w:rsid w:val="0053310B"/>
    <w:rsid w:val="00534B1C"/>
    <w:rsid w:val="00534E4B"/>
    <w:rsid w:val="00535628"/>
    <w:rsid w:val="005356E5"/>
    <w:rsid w:val="005365BD"/>
    <w:rsid w:val="005366F3"/>
    <w:rsid w:val="00536E0F"/>
    <w:rsid w:val="0053713E"/>
    <w:rsid w:val="00537188"/>
    <w:rsid w:val="005373F9"/>
    <w:rsid w:val="00537912"/>
    <w:rsid w:val="00540670"/>
    <w:rsid w:val="00540673"/>
    <w:rsid w:val="0054081B"/>
    <w:rsid w:val="00540E1F"/>
    <w:rsid w:val="005417A4"/>
    <w:rsid w:val="005418E3"/>
    <w:rsid w:val="00541A58"/>
    <w:rsid w:val="005422FB"/>
    <w:rsid w:val="005433B2"/>
    <w:rsid w:val="00543701"/>
    <w:rsid w:val="005437A9"/>
    <w:rsid w:val="0054386A"/>
    <w:rsid w:val="00543979"/>
    <w:rsid w:val="00544E7D"/>
    <w:rsid w:val="00545610"/>
    <w:rsid w:val="00545917"/>
    <w:rsid w:val="005459DF"/>
    <w:rsid w:val="00545AC2"/>
    <w:rsid w:val="00545DB9"/>
    <w:rsid w:val="00545EA0"/>
    <w:rsid w:val="005464FA"/>
    <w:rsid w:val="00546B94"/>
    <w:rsid w:val="00546DAD"/>
    <w:rsid w:val="00546F5B"/>
    <w:rsid w:val="0054748F"/>
    <w:rsid w:val="00547FA8"/>
    <w:rsid w:val="005500CF"/>
    <w:rsid w:val="00550122"/>
    <w:rsid w:val="00550944"/>
    <w:rsid w:val="00550AAF"/>
    <w:rsid w:val="0055170C"/>
    <w:rsid w:val="00551ED5"/>
    <w:rsid w:val="00553C4F"/>
    <w:rsid w:val="00553F06"/>
    <w:rsid w:val="00554762"/>
    <w:rsid w:val="00554BF6"/>
    <w:rsid w:val="00554EE0"/>
    <w:rsid w:val="005554E3"/>
    <w:rsid w:val="00556829"/>
    <w:rsid w:val="00557296"/>
    <w:rsid w:val="005572BF"/>
    <w:rsid w:val="00557C04"/>
    <w:rsid w:val="00557E21"/>
    <w:rsid w:val="00557F5C"/>
    <w:rsid w:val="005604EB"/>
    <w:rsid w:val="00560D18"/>
    <w:rsid w:val="005614D9"/>
    <w:rsid w:val="0056177C"/>
    <w:rsid w:val="00561CCF"/>
    <w:rsid w:val="00561D3F"/>
    <w:rsid w:val="00562093"/>
    <w:rsid w:val="005622A0"/>
    <w:rsid w:val="00562546"/>
    <w:rsid w:val="005627F4"/>
    <w:rsid w:val="00562804"/>
    <w:rsid w:val="005634F5"/>
    <w:rsid w:val="00563EE9"/>
    <w:rsid w:val="00564116"/>
    <w:rsid w:val="005641D5"/>
    <w:rsid w:val="00564975"/>
    <w:rsid w:val="00564B2F"/>
    <w:rsid w:val="00564E31"/>
    <w:rsid w:val="00565513"/>
    <w:rsid w:val="00565D4A"/>
    <w:rsid w:val="0056622D"/>
    <w:rsid w:val="00566789"/>
    <w:rsid w:val="005667D3"/>
    <w:rsid w:val="00566D6C"/>
    <w:rsid w:val="0056727A"/>
    <w:rsid w:val="00567287"/>
    <w:rsid w:val="00567D8E"/>
    <w:rsid w:val="005703C5"/>
    <w:rsid w:val="005705DB"/>
    <w:rsid w:val="005705F6"/>
    <w:rsid w:val="00570C45"/>
    <w:rsid w:val="00570D4D"/>
    <w:rsid w:val="00570DBF"/>
    <w:rsid w:val="005710B3"/>
    <w:rsid w:val="00571F94"/>
    <w:rsid w:val="00572467"/>
    <w:rsid w:val="00572822"/>
    <w:rsid w:val="00572885"/>
    <w:rsid w:val="00572CAF"/>
    <w:rsid w:val="005730FB"/>
    <w:rsid w:val="00573348"/>
    <w:rsid w:val="00573FAD"/>
    <w:rsid w:val="0057411E"/>
    <w:rsid w:val="005741E1"/>
    <w:rsid w:val="00574B31"/>
    <w:rsid w:val="00574B6F"/>
    <w:rsid w:val="005750FA"/>
    <w:rsid w:val="005752D7"/>
    <w:rsid w:val="00575666"/>
    <w:rsid w:val="00575702"/>
    <w:rsid w:val="00575A7F"/>
    <w:rsid w:val="00576290"/>
    <w:rsid w:val="00576409"/>
    <w:rsid w:val="00576704"/>
    <w:rsid w:val="00577178"/>
    <w:rsid w:val="0057758E"/>
    <w:rsid w:val="00577A6D"/>
    <w:rsid w:val="00577EF9"/>
    <w:rsid w:val="00580349"/>
    <w:rsid w:val="00580394"/>
    <w:rsid w:val="00580732"/>
    <w:rsid w:val="00580910"/>
    <w:rsid w:val="0058099F"/>
    <w:rsid w:val="00581256"/>
    <w:rsid w:val="0058155E"/>
    <w:rsid w:val="0058255E"/>
    <w:rsid w:val="00583560"/>
    <w:rsid w:val="00583A3F"/>
    <w:rsid w:val="00584727"/>
    <w:rsid w:val="00585B0F"/>
    <w:rsid w:val="00585BC2"/>
    <w:rsid w:val="0058607B"/>
    <w:rsid w:val="00586693"/>
    <w:rsid w:val="00586A47"/>
    <w:rsid w:val="00586AF7"/>
    <w:rsid w:val="00586B00"/>
    <w:rsid w:val="00586BE4"/>
    <w:rsid w:val="00586DA3"/>
    <w:rsid w:val="00586E84"/>
    <w:rsid w:val="00587988"/>
    <w:rsid w:val="00590061"/>
    <w:rsid w:val="00590677"/>
    <w:rsid w:val="00590F38"/>
    <w:rsid w:val="00590FF2"/>
    <w:rsid w:val="00591192"/>
    <w:rsid w:val="005917C6"/>
    <w:rsid w:val="0059231A"/>
    <w:rsid w:val="00592B6F"/>
    <w:rsid w:val="00592F25"/>
    <w:rsid w:val="005938FC"/>
    <w:rsid w:val="0059436E"/>
    <w:rsid w:val="00594B67"/>
    <w:rsid w:val="005952F9"/>
    <w:rsid w:val="00595588"/>
    <w:rsid w:val="00595D1E"/>
    <w:rsid w:val="00595F2E"/>
    <w:rsid w:val="00596477"/>
    <w:rsid w:val="005977EE"/>
    <w:rsid w:val="00597808"/>
    <w:rsid w:val="005A0201"/>
    <w:rsid w:val="005A02CC"/>
    <w:rsid w:val="005A0AA8"/>
    <w:rsid w:val="005A0F01"/>
    <w:rsid w:val="005A1803"/>
    <w:rsid w:val="005A1C6A"/>
    <w:rsid w:val="005A28D4"/>
    <w:rsid w:val="005A2A2E"/>
    <w:rsid w:val="005A3409"/>
    <w:rsid w:val="005A3A4E"/>
    <w:rsid w:val="005A3A8B"/>
    <w:rsid w:val="005A42A9"/>
    <w:rsid w:val="005A469F"/>
    <w:rsid w:val="005A49E5"/>
    <w:rsid w:val="005A5684"/>
    <w:rsid w:val="005A5758"/>
    <w:rsid w:val="005A61F6"/>
    <w:rsid w:val="005A6387"/>
    <w:rsid w:val="005A6A36"/>
    <w:rsid w:val="005A7B44"/>
    <w:rsid w:val="005A7C27"/>
    <w:rsid w:val="005A7E19"/>
    <w:rsid w:val="005A7FB7"/>
    <w:rsid w:val="005B0078"/>
    <w:rsid w:val="005B0104"/>
    <w:rsid w:val="005B0136"/>
    <w:rsid w:val="005B1AE7"/>
    <w:rsid w:val="005B1B3B"/>
    <w:rsid w:val="005B229B"/>
    <w:rsid w:val="005B28BF"/>
    <w:rsid w:val="005B31BC"/>
    <w:rsid w:val="005B32CD"/>
    <w:rsid w:val="005B35D5"/>
    <w:rsid w:val="005B3E10"/>
    <w:rsid w:val="005B4240"/>
    <w:rsid w:val="005B5304"/>
    <w:rsid w:val="005B6364"/>
    <w:rsid w:val="005B6712"/>
    <w:rsid w:val="005B68AD"/>
    <w:rsid w:val="005B6CCD"/>
    <w:rsid w:val="005C0A96"/>
    <w:rsid w:val="005C0BA7"/>
    <w:rsid w:val="005C111D"/>
    <w:rsid w:val="005C1601"/>
    <w:rsid w:val="005C2299"/>
    <w:rsid w:val="005C2582"/>
    <w:rsid w:val="005C29B2"/>
    <w:rsid w:val="005C2D9A"/>
    <w:rsid w:val="005C32CA"/>
    <w:rsid w:val="005C392D"/>
    <w:rsid w:val="005C3D91"/>
    <w:rsid w:val="005C4E04"/>
    <w:rsid w:val="005C5DA1"/>
    <w:rsid w:val="005C6173"/>
    <w:rsid w:val="005C61C2"/>
    <w:rsid w:val="005C6ED8"/>
    <w:rsid w:val="005C70BF"/>
    <w:rsid w:val="005C7811"/>
    <w:rsid w:val="005D0870"/>
    <w:rsid w:val="005D08A3"/>
    <w:rsid w:val="005D20A8"/>
    <w:rsid w:val="005D237A"/>
    <w:rsid w:val="005D2666"/>
    <w:rsid w:val="005D3044"/>
    <w:rsid w:val="005D3336"/>
    <w:rsid w:val="005D3428"/>
    <w:rsid w:val="005D3C36"/>
    <w:rsid w:val="005D3EE5"/>
    <w:rsid w:val="005D3F1B"/>
    <w:rsid w:val="005D41E5"/>
    <w:rsid w:val="005D4290"/>
    <w:rsid w:val="005D42DD"/>
    <w:rsid w:val="005D49C9"/>
    <w:rsid w:val="005D4B17"/>
    <w:rsid w:val="005D4E75"/>
    <w:rsid w:val="005D4F25"/>
    <w:rsid w:val="005D537B"/>
    <w:rsid w:val="005D5490"/>
    <w:rsid w:val="005D5B51"/>
    <w:rsid w:val="005D60D9"/>
    <w:rsid w:val="005D62B9"/>
    <w:rsid w:val="005D69C8"/>
    <w:rsid w:val="005D6DB8"/>
    <w:rsid w:val="005D7330"/>
    <w:rsid w:val="005D74DD"/>
    <w:rsid w:val="005D7E3F"/>
    <w:rsid w:val="005E0216"/>
    <w:rsid w:val="005E0315"/>
    <w:rsid w:val="005E032C"/>
    <w:rsid w:val="005E097A"/>
    <w:rsid w:val="005E0D59"/>
    <w:rsid w:val="005E1104"/>
    <w:rsid w:val="005E1717"/>
    <w:rsid w:val="005E1C65"/>
    <w:rsid w:val="005E2324"/>
    <w:rsid w:val="005E2FFF"/>
    <w:rsid w:val="005E325E"/>
    <w:rsid w:val="005E37E8"/>
    <w:rsid w:val="005E400C"/>
    <w:rsid w:val="005E4C89"/>
    <w:rsid w:val="005E5257"/>
    <w:rsid w:val="005E5258"/>
    <w:rsid w:val="005E526A"/>
    <w:rsid w:val="005E54F5"/>
    <w:rsid w:val="005E556B"/>
    <w:rsid w:val="005E55B1"/>
    <w:rsid w:val="005E5601"/>
    <w:rsid w:val="005E5A9E"/>
    <w:rsid w:val="005E5ACE"/>
    <w:rsid w:val="005E5CD6"/>
    <w:rsid w:val="005E626B"/>
    <w:rsid w:val="005E6579"/>
    <w:rsid w:val="005E6594"/>
    <w:rsid w:val="005E67B7"/>
    <w:rsid w:val="005E7CD7"/>
    <w:rsid w:val="005E7EFE"/>
    <w:rsid w:val="005F0993"/>
    <w:rsid w:val="005F0E3D"/>
    <w:rsid w:val="005F13DC"/>
    <w:rsid w:val="005F19F9"/>
    <w:rsid w:val="005F1B77"/>
    <w:rsid w:val="005F1C5E"/>
    <w:rsid w:val="005F2096"/>
    <w:rsid w:val="005F2B29"/>
    <w:rsid w:val="005F2D14"/>
    <w:rsid w:val="005F3056"/>
    <w:rsid w:val="005F31F0"/>
    <w:rsid w:val="005F34C5"/>
    <w:rsid w:val="005F3BF5"/>
    <w:rsid w:val="005F4246"/>
    <w:rsid w:val="005F4390"/>
    <w:rsid w:val="005F48C8"/>
    <w:rsid w:val="005F49C9"/>
    <w:rsid w:val="005F4EE4"/>
    <w:rsid w:val="005F4F7D"/>
    <w:rsid w:val="005F5921"/>
    <w:rsid w:val="005F69A6"/>
    <w:rsid w:val="005F6AB6"/>
    <w:rsid w:val="005F74B9"/>
    <w:rsid w:val="005F7534"/>
    <w:rsid w:val="00601114"/>
    <w:rsid w:val="006011BB"/>
    <w:rsid w:val="006017F3"/>
    <w:rsid w:val="0060282B"/>
    <w:rsid w:val="0060337A"/>
    <w:rsid w:val="00603E70"/>
    <w:rsid w:val="00604589"/>
    <w:rsid w:val="006046AC"/>
    <w:rsid w:val="00604DB7"/>
    <w:rsid w:val="00604FDD"/>
    <w:rsid w:val="00605CA0"/>
    <w:rsid w:val="00606440"/>
    <w:rsid w:val="00606600"/>
    <w:rsid w:val="00606A8A"/>
    <w:rsid w:val="00606E25"/>
    <w:rsid w:val="0060729D"/>
    <w:rsid w:val="00607E35"/>
    <w:rsid w:val="006100C2"/>
    <w:rsid w:val="006105DD"/>
    <w:rsid w:val="006106E3"/>
    <w:rsid w:val="0061080A"/>
    <w:rsid w:val="006112FC"/>
    <w:rsid w:val="00611F81"/>
    <w:rsid w:val="00612775"/>
    <w:rsid w:val="006139AE"/>
    <w:rsid w:val="00613C6F"/>
    <w:rsid w:val="00614C5C"/>
    <w:rsid w:val="006157B5"/>
    <w:rsid w:val="0061595C"/>
    <w:rsid w:val="00616316"/>
    <w:rsid w:val="00616466"/>
    <w:rsid w:val="0061663A"/>
    <w:rsid w:val="00616653"/>
    <w:rsid w:val="0061684C"/>
    <w:rsid w:val="006168C8"/>
    <w:rsid w:val="00617090"/>
    <w:rsid w:val="00617464"/>
    <w:rsid w:val="00617AEA"/>
    <w:rsid w:val="00620472"/>
    <w:rsid w:val="0062087A"/>
    <w:rsid w:val="00622514"/>
    <w:rsid w:val="00622C10"/>
    <w:rsid w:val="0062349F"/>
    <w:rsid w:val="00623D73"/>
    <w:rsid w:val="00623EB8"/>
    <w:rsid w:val="00624192"/>
    <w:rsid w:val="006244E6"/>
    <w:rsid w:val="00624F97"/>
    <w:rsid w:val="00624FD1"/>
    <w:rsid w:val="0062558A"/>
    <w:rsid w:val="00625C8F"/>
    <w:rsid w:val="00626F1C"/>
    <w:rsid w:val="006272D9"/>
    <w:rsid w:val="006278D5"/>
    <w:rsid w:val="00630513"/>
    <w:rsid w:val="0063057B"/>
    <w:rsid w:val="00630C38"/>
    <w:rsid w:val="00630D94"/>
    <w:rsid w:val="00631FD7"/>
    <w:rsid w:val="00631FE6"/>
    <w:rsid w:val="00632586"/>
    <w:rsid w:val="006325F0"/>
    <w:rsid w:val="00632BD3"/>
    <w:rsid w:val="0063465E"/>
    <w:rsid w:val="00634661"/>
    <w:rsid w:val="00635217"/>
    <w:rsid w:val="00635378"/>
    <w:rsid w:val="00635879"/>
    <w:rsid w:val="00635F30"/>
    <w:rsid w:val="00636133"/>
    <w:rsid w:val="0063658C"/>
    <w:rsid w:val="0063685B"/>
    <w:rsid w:val="00637060"/>
    <w:rsid w:val="006372BC"/>
    <w:rsid w:val="006373F1"/>
    <w:rsid w:val="006375C0"/>
    <w:rsid w:val="00637B70"/>
    <w:rsid w:val="006404ED"/>
    <w:rsid w:val="00640C84"/>
    <w:rsid w:val="00640C94"/>
    <w:rsid w:val="00640F0D"/>
    <w:rsid w:val="00641A91"/>
    <w:rsid w:val="00641FDA"/>
    <w:rsid w:val="006420F4"/>
    <w:rsid w:val="00642143"/>
    <w:rsid w:val="006423D4"/>
    <w:rsid w:val="006424E5"/>
    <w:rsid w:val="00642960"/>
    <w:rsid w:val="00642B90"/>
    <w:rsid w:val="00642C93"/>
    <w:rsid w:val="00642CB1"/>
    <w:rsid w:val="006437E4"/>
    <w:rsid w:val="00643D4D"/>
    <w:rsid w:val="0064489C"/>
    <w:rsid w:val="00644DEF"/>
    <w:rsid w:val="00644DFB"/>
    <w:rsid w:val="00645315"/>
    <w:rsid w:val="006453D4"/>
    <w:rsid w:val="00645B6F"/>
    <w:rsid w:val="00645CA7"/>
    <w:rsid w:val="00645EF3"/>
    <w:rsid w:val="006462B3"/>
    <w:rsid w:val="0064689A"/>
    <w:rsid w:val="00646DE9"/>
    <w:rsid w:val="00647B69"/>
    <w:rsid w:val="00647D92"/>
    <w:rsid w:val="006501A4"/>
    <w:rsid w:val="00650202"/>
    <w:rsid w:val="00650783"/>
    <w:rsid w:val="006508A2"/>
    <w:rsid w:val="00650DA7"/>
    <w:rsid w:val="00650F99"/>
    <w:rsid w:val="00651125"/>
    <w:rsid w:val="00651447"/>
    <w:rsid w:val="00651507"/>
    <w:rsid w:val="0065183A"/>
    <w:rsid w:val="00652339"/>
    <w:rsid w:val="00652652"/>
    <w:rsid w:val="00652DA2"/>
    <w:rsid w:val="0065375D"/>
    <w:rsid w:val="00653BC9"/>
    <w:rsid w:val="00653C13"/>
    <w:rsid w:val="006541FA"/>
    <w:rsid w:val="00654CA8"/>
    <w:rsid w:val="00655242"/>
    <w:rsid w:val="00655577"/>
    <w:rsid w:val="0065598B"/>
    <w:rsid w:val="00655D1F"/>
    <w:rsid w:val="00656B5D"/>
    <w:rsid w:val="006576C6"/>
    <w:rsid w:val="00657951"/>
    <w:rsid w:val="00657EF7"/>
    <w:rsid w:val="00660288"/>
    <w:rsid w:val="006614ED"/>
    <w:rsid w:val="00661E2D"/>
    <w:rsid w:val="006622DA"/>
    <w:rsid w:val="006626F5"/>
    <w:rsid w:val="00662809"/>
    <w:rsid w:val="0066283C"/>
    <w:rsid w:val="00662B68"/>
    <w:rsid w:val="00662DA4"/>
    <w:rsid w:val="00662F2B"/>
    <w:rsid w:val="006630C9"/>
    <w:rsid w:val="00663239"/>
    <w:rsid w:val="0066385E"/>
    <w:rsid w:val="00663C1D"/>
    <w:rsid w:val="0066500D"/>
    <w:rsid w:val="00665891"/>
    <w:rsid w:val="006659FD"/>
    <w:rsid w:val="00665F0D"/>
    <w:rsid w:val="00666C1F"/>
    <w:rsid w:val="00666CB7"/>
    <w:rsid w:val="006706A6"/>
    <w:rsid w:val="006713CC"/>
    <w:rsid w:val="00671612"/>
    <w:rsid w:val="00671915"/>
    <w:rsid w:val="00671A6A"/>
    <w:rsid w:val="00671B8D"/>
    <w:rsid w:val="00671DA2"/>
    <w:rsid w:val="00671E8D"/>
    <w:rsid w:val="006722D9"/>
    <w:rsid w:val="00672378"/>
    <w:rsid w:val="00672D6E"/>
    <w:rsid w:val="006737C4"/>
    <w:rsid w:val="00673921"/>
    <w:rsid w:val="00673D08"/>
    <w:rsid w:val="00673E98"/>
    <w:rsid w:val="006745C8"/>
    <w:rsid w:val="00674B6B"/>
    <w:rsid w:val="0067511B"/>
    <w:rsid w:val="006752AC"/>
    <w:rsid w:val="00675D6D"/>
    <w:rsid w:val="00676D4C"/>
    <w:rsid w:val="00677161"/>
    <w:rsid w:val="00677651"/>
    <w:rsid w:val="006778D3"/>
    <w:rsid w:val="00677F31"/>
    <w:rsid w:val="00680681"/>
    <w:rsid w:val="006806CD"/>
    <w:rsid w:val="006806DA"/>
    <w:rsid w:val="00680D81"/>
    <w:rsid w:val="00681015"/>
    <w:rsid w:val="00681416"/>
    <w:rsid w:val="006814ED"/>
    <w:rsid w:val="00681D72"/>
    <w:rsid w:val="00682AD4"/>
    <w:rsid w:val="00682B01"/>
    <w:rsid w:val="00682FA9"/>
    <w:rsid w:val="006836B9"/>
    <w:rsid w:val="00683977"/>
    <w:rsid w:val="00683E0E"/>
    <w:rsid w:val="006843EA"/>
    <w:rsid w:val="0068457B"/>
    <w:rsid w:val="006855EC"/>
    <w:rsid w:val="00685C95"/>
    <w:rsid w:val="0068629A"/>
    <w:rsid w:val="00686587"/>
    <w:rsid w:val="00686683"/>
    <w:rsid w:val="00686B2C"/>
    <w:rsid w:val="00686E42"/>
    <w:rsid w:val="0068745D"/>
    <w:rsid w:val="006906D5"/>
    <w:rsid w:val="00690C03"/>
    <w:rsid w:val="00690E2E"/>
    <w:rsid w:val="0069101F"/>
    <w:rsid w:val="00691155"/>
    <w:rsid w:val="006922F9"/>
    <w:rsid w:val="0069292A"/>
    <w:rsid w:val="0069329D"/>
    <w:rsid w:val="00694536"/>
    <w:rsid w:val="00694A97"/>
    <w:rsid w:val="00694FB2"/>
    <w:rsid w:val="0069616F"/>
    <w:rsid w:val="00696550"/>
    <w:rsid w:val="00696566"/>
    <w:rsid w:val="0069725F"/>
    <w:rsid w:val="006975F5"/>
    <w:rsid w:val="006976C9"/>
    <w:rsid w:val="00697D82"/>
    <w:rsid w:val="006A01E5"/>
    <w:rsid w:val="006A0965"/>
    <w:rsid w:val="006A0A54"/>
    <w:rsid w:val="006A1700"/>
    <w:rsid w:val="006A2D2A"/>
    <w:rsid w:val="006A3083"/>
    <w:rsid w:val="006A38F9"/>
    <w:rsid w:val="006A397A"/>
    <w:rsid w:val="006A4588"/>
    <w:rsid w:val="006A471F"/>
    <w:rsid w:val="006A4935"/>
    <w:rsid w:val="006A4FCE"/>
    <w:rsid w:val="006A5106"/>
    <w:rsid w:val="006A5472"/>
    <w:rsid w:val="006A5FC5"/>
    <w:rsid w:val="006A618B"/>
    <w:rsid w:val="006A64CD"/>
    <w:rsid w:val="006A6650"/>
    <w:rsid w:val="006A669E"/>
    <w:rsid w:val="006A6D30"/>
    <w:rsid w:val="006A75D0"/>
    <w:rsid w:val="006B0317"/>
    <w:rsid w:val="006B0DF3"/>
    <w:rsid w:val="006B192C"/>
    <w:rsid w:val="006B2024"/>
    <w:rsid w:val="006B231B"/>
    <w:rsid w:val="006B2843"/>
    <w:rsid w:val="006B2AC6"/>
    <w:rsid w:val="006B2D24"/>
    <w:rsid w:val="006B2EED"/>
    <w:rsid w:val="006B313A"/>
    <w:rsid w:val="006B3278"/>
    <w:rsid w:val="006B396E"/>
    <w:rsid w:val="006B4296"/>
    <w:rsid w:val="006B4989"/>
    <w:rsid w:val="006B53FA"/>
    <w:rsid w:val="006B68F3"/>
    <w:rsid w:val="006B692A"/>
    <w:rsid w:val="006B6A66"/>
    <w:rsid w:val="006B6B4C"/>
    <w:rsid w:val="006B6C71"/>
    <w:rsid w:val="006B6FDD"/>
    <w:rsid w:val="006B7328"/>
    <w:rsid w:val="006B7A8B"/>
    <w:rsid w:val="006B7CEA"/>
    <w:rsid w:val="006C0449"/>
    <w:rsid w:val="006C0707"/>
    <w:rsid w:val="006C083B"/>
    <w:rsid w:val="006C0EF5"/>
    <w:rsid w:val="006C16B8"/>
    <w:rsid w:val="006C1759"/>
    <w:rsid w:val="006C1BC4"/>
    <w:rsid w:val="006C1CC8"/>
    <w:rsid w:val="006C1E93"/>
    <w:rsid w:val="006C1FC1"/>
    <w:rsid w:val="006C1FD4"/>
    <w:rsid w:val="006C21E0"/>
    <w:rsid w:val="006C27A0"/>
    <w:rsid w:val="006C2E67"/>
    <w:rsid w:val="006C3988"/>
    <w:rsid w:val="006C3B68"/>
    <w:rsid w:val="006C429C"/>
    <w:rsid w:val="006C4498"/>
    <w:rsid w:val="006C47D9"/>
    <w:rsid w:val="006C4864"/>
    <w:rsid w:val="006C4CB1"/>
    <w:rsid w:val="006C4DAC"/>
    <w:rsid w:val="006C4EBA"/>
    <w:rsid w:val="006C4EE6"/>
    <w:rsid w:val="006C4F99"/>
    <w:rsid w:val="006C5975"/>
    <w:rsid w:val="006C5FBA"/>
    <w:rsid w:val="006C6988"/>
    <w:rsid w:val="006C6B28"/>
    <w:rsid w:val="006C6F04"/>
    <w:rsid w:val="006C70F1"/>
    <w:rsid w:val="006C7288"/>
    <w:rsid w:val="006C79F1"/>
    <w:rsid w:val="006C7A41"/>
    <w:rsid w:val="006D04AC"/>
    <w:rsid w:val="006D0682"/>
    <w:rsid w:val="006D16F9"/>
    <w:rsid w:val="006D1AB9"/>
    <w:rsid w:val="006D26E0"/>
    <w:rsid w:val="006D2E33"/>
    <w:rsid w:val="006D3154"/>
    <w:rsid w:val="006D3439"/>
    <w:rsid w:val="006D3A86"/>
    <w:rsid w:val="006D3A95"/>
    <w:rsid w:val="006D3EFA"/>
    <w:rsid w:val="006D3F21"/>
    <w:rsid w:val="006D3F6E"/>
    <w:rsid w:val="006D4D34"/>
    <w:rsid w:val="006D5470"/>
    <w:rsid w:val="006D56A6"/>
    <w:rsid w:val="006D5BB6"/>
    <w:rsid w:val="006D5E80"/>
    <w:rsid w:val="006D66DB"/>
    <w:rsid w:val="006D6D41"/>
    <w:rsid w:val="006D6EB5"/>
    <w:rsid w:val="006D6FFA"/>
    <w:rsid w:val="006D7238"/>
    <w:rsid w:val="006D7383"/>
    <w:rsid w:val="006D7A04"/>
    <w:rsid w:val="006D7BF7"/>
    <w:rsid w:val="006E02BB"/>
    <w:rsid w:val="006E064F"/>
    <w:rsid w:val="006E07E4"/>
    <w:rsid w:val="006E0932"/>
    <w:rsid w:val="006E0961"/>
    <w:rsid w:val="006E219B"/>
    <w:rsid w:val="006E21BB"/>
    <w:rsid w:val="006E2B05"/>
    <w:rsid w:val="006E317B"/>
    <w:rsid w:val="006E3447"/>
    <w:rsid w:val="006E3FB8"/>
    <w:rsid w:val="006E422E"/>
    <w:rsid w:val="006E4882"/>
    <w:rsid w:val="006E4D4C"/>
    <w:rsid w:val="006E4E5D"/>
    <w:rsid w:val="006E5336"/>
    <w:rsid w:val="006E55E0"/>
    <w:rsid w:val="006E69FB"/>
    <w:rsid w:val="006E6C19"/>
    <w:rsid w:val="006E6EBB"/>
    <w:rsid w:val="006E73AB"/>
    <w:rsid w:val="006E7605"/>
    <w:rsid w:val="006E7A4A"/>
    <w:rsid w:val="006E7CA0"/>
    <w:rsid w:val="006F0703"/>
    <w:rsid w:val="006F1BB6"/>
    <w:rsid w:val="006F1C5C"/>
    <w:rsid w:val="006F1F89"/>
    <w:rsid w:val="006F1FCB"/>
    <w:rsid w:val="006F2294"/>
    <w:rsid w:val="006F230D"/>
    <w:rsid w:val="006F3E29"/>
    <w:rsid w:val="006F3FE2"/>
    <w:rsid w:val="006F4329"/>
    <w:rsid w:val="006F44FD"/>
    <w:rsid w:val="006F4C0B"/>
    <w:rsid w:val="006F4F53"/>
    <w:rsid w:val="006F547B"/>
    <w:rsid w:val="006F6CF9"/>
    <w:rsid w:val="006F7697"/>
    <w:rsid w:val="006F7715"/>
    <w:rsid w:val="006F782D"/>
    <w:rsid w:val="006F7889"/>
    <w:rsid w:val="006F7A74"/>
    <w:rsid w:val="006F7B22"/>
    <w:rsid w:val="006F7B9C"/>
    <w:rsid w:val="006F7D44"/>
    <w:rsid w:val="0070086E"/>
    <w:rsid w:val="00700AFA"/>
    <w:rsid w:val="00700B8C"/>
    <w:rsid w:val="00700FF9"/>
    <w:rsid w:val="00701000"/>
    <w:rsid w:val="00701A14"/>
    <w:rsid w:val="007022E7"/>
    <w:rsid w:val="00703901"/>
    <w:rsid w:val="007039D9"/>
    <w:rsid w:val="007042EC"/>
    <w:rsid w:val="007047C3"/>
    <w:rsid w:val="00704990"/>
    <w:rsid w:val="00704E9D"/>
    <w:rsid w:val="00704F73"/>
    <w:rsid w:val="00705957"/>
    <w:rsid w:val="00705E9D"/>
    <w:rsid w:val="0070652D"/>
    <w:rsid w:val="00706DDF"/>
    <w:rsid w:val="007075E9"/>
    <w:rsid w:val="00707649"/>
    <w:rsid w:val="00707D29"/>
    <w:rsid w:val="00707D6C"/>
    <w:rsid w:val="00710A87"/>
    <w:rsid w:val="00710BFF"/>
    <w:rsid w:val="00710F2E"/>
    <w:rsid w:val="00710F9D"/>
    <w:rsid w:val="0071117E"/>
    <w:rsid w:val="00711C8B"/>
    <w:rsid w:val="0071210F"/>
    <w:rsid w:val="00712712"/>
    <w:rsid w:val="00712803"/>
    <w:rsid w:val="00712D90"/>
    <w:rsid w:val="00713019"/>
    <w:rsid w:val="00713349"/>
    <w:rsid w:val="00713478"/>
    <w:rsid w:val="00713B17"/>
    <w:rsid w:val="00713F94"/>
    <w:rsid w:val="007145DB"/>
    <w:rsid w:val="00715B75"/>
    <w:rsid w:val="007166AF"/>
    <w:rsid w:val="00716CBC"/>
    <w:rsid w:val="00717A2A"/>
    <w:rsid w:val="0072116D"/>
    <w:rsid w:val="00722072"/>
    <w:rsid w:val="007221E2"/>
    <w:rsid w:val="00722B07"/>
    <w:rsid w:val="00722C37"/>
    <w:rsid w:val="00723105"/>
    <w:rsid w:val="007251C6"/>
    <w:rsid w:val="00725532"/>
    <w:rsid w:val="007256DF"/>
    <w:rsid w:val="00725D93"/>
    <w:rsid w:val="0072796F"/>
    <w:rsid w:val="00727E5F"/>
    <w:rsid w:val="007308BD"/>
    <w:rsid w:val="00730F27"/>
    <w:rsid w:val="00731103"/>
    <w:rsid w:val="007311E5"/>
    <w:rsid w:val="00731B20"/>
    <w:rsid w:val="00732147"/>
    <w:rsid w:val="0073278C"/>
    <w:rsid w:val="007327B6"/>
    <w:rsid w:val="00732C67"/>
    <w:rsid w:val="0073311B"/>
    <w:rsid w:val="00733499"/>
    <w:rsid w:val="00733696"/>
    <w:rsid w:val="007346A2"/>
    <w:rsid w:val="00734B05"/>
    <w:rsid w:val="00735327"/>
    <w:rsid w:val="00736266"/>
    <w:rsid w:val="00736745"/>
    <w:rsid w:val="007369BC"/>
    <w:rsid w:val="00736F3A"/>
    <w:rsid w:val="0073711F"/>
    <w:rsid w:val="00737680"/>
    <w:rsid w:val="007378B9"/>
    <w:rsid w:val="007404E7"/>
    <w:rsid w:val="00741632"/>
    <w:rsid w:val="007418B1"/>
    <w:rsid w:val="007419AA"/>
    <w:rsid w:val="00741E84"/>
    <w:rsid w:val="00741F33"/>
    <w:rsid w:val="00742578"/>
    <w:rsid w:val="007425BA"/>
    <w:rsid w:val="0074272B"/>
    <w:rsid w:val="00742B5B"/>
    <w:rsid w:val="00743AEB"/>
    <w:rsid w:val="00743FFD"/>
    <w:rsid w:val="00744F5D"/>
    <w:rsid w:val="0074510B"/>
    <w:rsid w:val="007465A0"/>
    <w:rsid w:val="00746F0C"/>
    <w:rsid w:val="007476CF"/>
    <w:rsid w:val="007502D2"/>
    <w:rsid w:val="00750C25"/>
    <w:rsid w:val="00750DE9"/>
    <w:rsid w:val="007514CF"/>
    <w:rsid w:val="007517BD"/>
    <w:rsid w:val="00751D06"/>
    <w:rsid w:val="00751FAF"/>
    <w:rsid w:val="007524A3"/>
    <w:rsid w:val="00752858"/>
    <w:rsid w:val="00753578"/>
    <w:rsid w:val="00753C18"/>
    <w:rsid w:val="0075436D"/>
    <w:rsid w:val="00754CB0"/>
    <w:rsid w:val="00754FD9"/>
    <w:rsid w:val="007550C9"/>
    <w:rsid w:val="0075518C"/>
    <w:rsid w:val="00755AAA"/>
    <w:rsid w:val="00755B85"/>
    <w:rsid w:val="00755D10"/>
    <w:rsid w:val="00756C56"/>
    <w:rsid w:val="00756EB6"/>
    <w:rsid w:val="007578DD"/>
    <w:rsid w:val="00757C04"/>
    <w:rsid w:val="00757E07"/>
    <w:rsid w:val="0076060C"/>
    <w:rsid w:val="00760D0D"/>
    <w:rsid w:val="00760D8B"/>
    <w:rsid w:val="0076113B"/>
    <w:rsid w:val="00761EE6"/>
    <w:rsid w:val="00762171"/>
    <w:rsid w:val="007628FB"/>
    <w:rsid w:val="00762CFF"/>
    <w:rsid w:val="00762E80"/>
    <w:rsid w:val="00763E4A"/>
    <w:rsid w:val="007642E5"/>
    <w:rsid w:val="0076457D"/>
    <w:rsid w:val="00764A74"/>
    <w:rsid w:val="00765210"/>
    <w:rsid w:val="007654EC"/>
    <w:rsid w:val="0076555C"/>
    <w:rsid w:val="00765A9D"/>
    <w:rsid w:val="00765D80"/>
    <w:rsid w:val="0076687C"/>
    <w:rsid w:val="007674F2"/>
    <w:rsid w:val="0076777E"/>
    <w:rsid w:val="00767AA1"/>
    <w:rsid w:val="00767BA4"/>
    <w:rsid w:val="00767DFE"/>
    <w:rsid w:val="00767FFB"/>
    <w:rsid w:val="00770749"/>
    <w:rsid w:val="00770F1C"/>
    <w:rsid w:val="007712A9"/>
    <w:rsid w:val="00771447"/>
    <w:rsid w:val="00771466"/>
    <w:rsid w:val="0077229B"/>
    <w:rsid w:val="007727DB"/>
    <w:rsid w:val="00772D22"/>
    <w:rsid w:val="00772D4C"/>
    <w:rsid w:val="00773E29"/>
    <w:rsid w:val="00774025"/>
    <w:rsid w:val="007745EA"/>
    <w:rsid w:val="00774E4E"/>
    <w:rsid w:val="00775020"/>
    <w:rsid w:val="0077517C"/>
    <w:rsid w:val="0077531B"/>
    <w:rsid w:val="00776A7A"/>
    <w:rsid w:val="00776BD7"/>
    <w:rsid w:val="00776E57"/>
    <w:rsid w:val="00777511"/>
    <w:rsid w:val="007804CA"/>
    <w:rsid w:val="00781D0A"/>
    <w:rsid w:val="00782222"/>
    <w:rsid w:val="00782415"/>
    <w:rsid w:val="00782461"/>
    <w:rsid w:val="0078254F"/>
    <w:rsid w:val="00782953"/>
    <w:rsid w:val="00782C3E"/>
    <w:rsid w:val="00782E83"/>
    <w:rsid w:val="00782F3C"/>
    <w:rsid w:val="007832CD"/>
    <w:rsid w:val="00783598"/>
    <w:rsid w:val="00783A73"/>
    <w:rsid w:val="00783C2A"/>
    <w:rsid w:val="0078446A"/>
    <w:rsid w:val="0078492F"/>
    <w:rsid w:val="0078544D"/>
    <w:rsid w:val="00785801"/>
    <w:rsid w:val="00785BD0"/>
    <w:rsid w:val="007867E0"/>
    <w:rsid w:val="007867E6"/>
    <w:rsid w:val="00786A09"/>
    <w:rsid w:val="00786DBF"/>
    <w:rsid w:val="00786EF1"/>
    <w:rsid w:val="007878F3"/>
    <w:rsid w:val="00787E06"/>
    <w:rsid w:val="007902A4"/>
    <w:rsid w:val="00790497"/>
    <w:rsid w:val="0079088C"/>
    <w:rsid w:val="00790D25"/>
    <w:rsid w:val="00791120"/>
    <w:rsid w:val="0079145B"/>
    <w:rsid w:val="007914EC"/>
    <w:rsid w:val="00791CB7"/>
    <w:rsid w:val="007929E5"/>
    <w:rsid w:val="00792B6F"/>
    <w:rsid w:val="00792F02"/>
    <w:rsid w:val="00792F6D"/>
    <w:rsid w:val="0079310B"/>
    <w:rsid w:val="00793922"/>
    <w:rsid w:val="00793957"/>
    <w:rsid w:val="00793BCE"/>
    <w:rsid w:val="00793C0C"/>
    <w:rsid w:val="0079431D"/>
    <w:rsid w:val="00794563"/>
    <w:rsid w:val="00794631"/>
    <w:rsid w:val="007947CB"/>
    <w:rsid w:val="00794807"/>
    <w:rsid w:val="00795850"/>
    <w:rsid w:val="007961E3"/>
    <w:rsid w:val="007964AF"/>
    <w:rsid w:val="00796BBF"/>
    <w:rsid w:val="00796FB9"/>
    <w:rsid w:val="0079713E"/>
    <w:rsid w:val="007977CA"/>
    <w:rsid w:val="00797804"/>
    <w:rsid w:val="00797BB4"/>
    <w:rsid w:val="007A0154"/>
    <w:rsid w:val="007A0A86"/>
    <w:rsid w:val="007A0B5F"/>
    <w:rsid w:val="007A0D3B"/>
    <w:rsid w:val="007A0D4F"/>
    <w:rsid w:val="007A119F"/>
    <w:rsid w:val="007A13A5"/>
    <w:rsid w:val="007A25C1"/>
    <w:rsid w:val="007A2B3B"/>
    <w:rsid w:val="007A2CE8"/>
    <w:rsid w:val="007A2E51"/>
    <w:rsid w:val="007A2EDB"/>
    <w:rsid w:val="007A3DF5"/>
    <w:rsid w:val="007A44A9"/>
    <w:rsid w:val="007A4F2E"/>
    <w:rsid w:val="007A4FE3"/>
    <w:rsid w:val="007A50A6"/>
    <w:rsid w:val="007A5283"/>
    <w:rsid w:val="007A52EE"/>
    <w:rsid w:val="007A5A95"/>
    <w:rsid w:val="007A5C65"/>
    <w:rsid w:val="007A63E3"/>
    <w:rsid w:val="007A692A"/>
    <w:rsid w:val="007A6E3C"/>
    <w:rsid w:val="007A6EA8"/>
    <w:rsid w:val="007A6F7C"/>
    <w:rsid w:val="007A7305"/>
    <w:rsid w:val="007A7316"/>
    <w:rsid w:val="007A7BF5"/>
    <w:rsid w:val="007B107F"/>
    <w:rsid w:val="007B13B8"/>
    <w:rsid w:val="007B1CAB"/>
    <w:rsid w:val="007B2221"/>
    <w:rsid w:val="007B2540"/>
    <w:rsid w:val="007B3255"/>
    <w:rsid w:val="007B46A1"/>
    <w:rsid w:val="007B497C"/>
    <w:rsid w:val="007B5B3E"/>
    <w:rsid w:val="007B5C41"/>
    <w:rsid w:val="007B63A9"/>
    <w:rsid w:val="007B63E1"/>
    <w:rsid w:val="007B6450"/>
    <w:rsid w:val="007B6772"/>
    <w:rsid w:val="007B6E29"/>
    <w:rsid w:val="007B76A8"/>
    <w:rsid w:val="007B77CB"/>
    <w:rsid w:val="007B7DB1"/>
    <w:rsid w:val="007B7F2B"/>
    <w:rsid w:val="007C05F7"/>
    <w:rsid w:val="007C07A9"/>
    <w:rsid w:val="007C1156"/>
    <w:rsid w:val="007C13DE"/>
    <w:rsid w:val="007C1506"/>
    <w:rsid w:val="007C16EC"/>
    <w:rsid w:val="007C177B"/>
    <w:rsid w:val="007C1D44"/>
    <w:rsid w:val="007C1EA8"/>
    <w:rsid w:val="007C276F"/>
    <w:rsid w:val="007C2A26"/>
    <w:rsid w:val="007C36F1"/>
    <w:rsid w:val="007C3DA3"/>
    <w:rsid w:val="007C4167"/>
    <w:rsid w:val="007C4BFD"/>
    <w:rsid w:val="007C4CD9"/>
    <w:rsid w:val="007C4FD4"/>
    <w:rsid w:val="007C5651"/>
    <w:rsid w:val="007C6660"/>
    <w:rsid w:val="007C69EF"/>
    <w:rsid w:val="007D0365"/>
    <w:rsid w:val="007D0B4D"/>
    <w:rsid w:val="007D0D24"/>
    <w:rsid w:val="007D0E09"/>
    <w:rsid w:val="007D0E42"/>
    <w:rsid w:val="007D0F37"/>
    <w:rsid w:val="007D0FC8"/>
    <w:rsid w:val="007D148E"/>
    <w:rsid w:val="007D150B"/>
    <w:rsid w:val="007D1522"/>
    <w:rsid w:val="007D173D"/>
    <w:rsid w:val="007D259A"/>
    <w:rsid w:val="007D2FCB"/>
    <w:rsid w:val="007D4784"/>
    <w:rsid w:val="007D47A7"/>
    <w:rsid w:val="007D5588"/>
    <w:rsid w:val="007D56B2"/>
    <w:rsid w:val="007D5DF3"/>
    <w:rsid w:val="007D5F01"/>
    <w:rsid w:val="007D6331"/>
    <w:rsid w:val="007D7416"/>
    <w:rsid w:val="007D755A"/>
    <w:rsid w:val="007D7F26"/>
    <w:rsid w:val="007E0A50"/>
    <w:rsid w:val="007E0D5E"/>
    <w:rsid w:val="007E113D"/>
    <w:rsid w:val="007E1860"/>
    <w:rsid w:val="007E1BDE"/>
    <w:rsid w:val="007E1E4A"/>
    <w:rsid w:val="007E2BD0"/>
    <w:rsid w:val="007E2D1E"/>
    <w:rsid w:val="007E3108"/>
    <w:rsid w:val="007E36CF"/>
    <w:rsid w:val="007E379B"/>
    <w:rsid w:val="007E4662"/>
    <w:rsid w:val="007E4720"/>
    <w:rsid w:val="007E488D"/>
    <w:rsid w:val="007E5307"/>
    <w:rsid w:val="007E5699"/>
    <w:rsid w:val="007E5B5E"/>
    <w:rsid w:val="007E6382"/>
    <w:rsid w:val="007E6AA8"/>
    <w:rsid w:val="007E72B0"/>
    <w:rsid w:val="007E77F3"/>
    <w:rsid w:val="007E7E18"/>
    <w:rsid w:val="007E7F3B"/>
    <w:rsid w:val="007F048D"/>
    <w:rsid w:val="007F067D"/>
    <w:rsid w:val="007F06DE"/>
    <w:rsid w:val="007F081C"/>
    <w:rsid w:val="007F0976"/>
    <w:rsid w:val="007F0AF5"/>
    <w:rsid w:val="007F0E73"/>
    <w:rsid w:val="007F0F69"/>
    <w:rsid w:val="007F10F1"/>
    <w:rsid w:val="007F155C"/>
    <w:rsid w:val="007F177F"/>
    <w:rsid w:val="007F1C59"/>
    <w:rsid w:val="007F23A7"/>
    <w:rsid w:val="007F24B0"/>
    <w:rsid w:val="007F2796"/>
    <w:rsid w:val="007F2E8B"/>
    <w:rsid w:val="007F30FF"/>
    <w:rsid w:val="007F3DC7"/>
    <w:rsid w:val="007F401E"/>
    <w:rsid w:val="007F404B"/>
    <w:rsid w:val="007F441A"/>
    <w:rsid w:val="007F480A"/>
    <w:rsid w:val="007F4CAC"/>
    <w:rsid w:val="007F4DA2"/>
    <w:rsid w:val="007F527D"/>
    <w:rsid w:val="007F53A9"/>
    <w:rsid w:val="007F5B71"/>
    <w:rsid w:val="007F6044"/>
    <w:rsid w:val="007F6534"/>
    <w:rsid w:val="007F6C54"/>
    <w:rsid w:val="007F6E40"/>
    <w:rsid w:val="007F719B"/>
    <w:rsid w:val="007F7E2B"/>
    <w:rsid w:val="0080042B"/>
    <w:rsid w:val="00802273"/>
    <w:rsid w:val="008022A7"/>
    <w:rsid w:val="00802811"/>
    <w:rsid w:val="008037EC"/>
    <w:rsid w:val="0080400C"/>
    <w:rsid w:val="00804E18"/>
    <w:rsid w:val="008053FC"/>
    <w:rsid w:val="00806582"/>
    <w:rsid w:val="00806A01"/>
    <w:rsid w:val="00806ACE"/>
    <w:rsid w:val="00806B12"/>
    <w:rsid w:val="00806C5A"/>
    <w:rsid w:val="00807274"/>
    <w:rsid w:val="0080795A"/>
    <w:rsid w:val="00807A39"/>
    <w:rsid w:val="00807DEE"/>
    <w:rsid w:val="00807EF5"/>
    <w:rsid w:val="0081047D"/>
    <w:rsid w:val="008105F2"/>
    <w:rsid w:val="00810A5B"/>
    <w:rsid w:val="00810B21"/>
    <w:rsid w:val="00810B94"/>
    <w:rsid w:val="00811620"/>
    <w:rsid w:val="00811795"/>
    <w:rsid w:val="00811C94"/>
    <w:rsid w:val="00812B15"/>
    <w:rsid w:val="008132FF"/>
    <w:rsid w:val="00813978"/>
    <w:rsid w:val="00813A60"/>
    <w:rsid w:val="00813BE0"/>
    <w:rsid w:val="00814130"/>
    <w:rsid w:val="008147EE"/>
    <w:rsid w:val="00814D8B"/>
    <w:rsid w:val="00814F16"/>
    <w:rsid w:val="00815566"/>
    <w:rsid w:val="008157B1"/>
    <w:rsid w:val="00816FF4"/>
    <w:rsid w:val="008176F9"/>
    <w:rsid w:val="0082024F"/>
    <w:rsid w:val="00820485"/>
    <w:rsid w:val="008207CF"/>
    <w:rsid w:val="00820ACA"/>
    <w:rsid w:val="00820F9B"/>
    <w:rsid w:val="00821A55"/>
    <w:rsid w:val="00821BB2"/>
    <w:rsid w:val="00822433"/>
    <w:rsid w:val="00822642"/>
    <w:rsid w:val="00822876"/>
    <w:rsid w:val="0082287A"/>
    <w:rsid w:val="00822949"/>
    <w:rsid w:val="00823890"/>
    <w:rsid w:val="008238FE"/>
    <w:rsid w:val="008239D9"/>
    <w:rsid w:val="00824341"/>
    <w:rsid w:val="008245E9"/>
    <w:rsid w:val="00824B62"/>
    <w:rsid w:val="00824E0C"/>
    <w:rsid w:val="00825774"/>
    <w:rsid w:val="008258C9"/>
    <w:rsid w:val="008263E0"/>
    <w:rsid w:val="008265BD"/>
    <w:rsid w:val="00826CDD"/>
    <w:rsid w:val="00827E83"/>
    <w:rsid w:val="00830980"/>
    <w:rsid w:val="00830A18"/>
    <w:rsid w:val="00831058"/>
    <w:rsid w:val="0083108A"/>
    <w:rsid w:val="00831ED9"/>
    <w:rsid w:val="0083219A"/>
    <w:rsid w:val="00832968"/>
    <w:rsid w:val="00832D24"/>
    <w:rsid w:val="008336D8"/>
    <w:rsid w:val="00833C37"/>
    <w:rsid w:val="008343F2"/>
    <w:rsid w:val="00834EB1"/>
    <w:rsid w:val="008357BC"/>
    <w:rsid w:val="008357E2"/>
    <w:rsid w:val="008359C0"/>
    <w:rsid w:val="00835B33"/>
    <w:rsid w:val="00836CA3"/>
    <w:rsid w:val="0083712C"/>
    <w:rsid w:val="00840E08"/>
    <w:rsid w:val="0084140A"/>
    <w:rsid w:val="00841B8F"/>
    <w:rsid w:val="00841E17"/>
    <w:rsid w:val="00841E7C"/>
    <w:rsid w:val="0084276A"/>
    <w:rsid w:val="0084276C"/>
    <w:rsid w:val="00842C2E"/>
    <w:rsid w:val="0084393E"/>
    <w:rsid w:val="00843952"/>
    <w:rsid w:val="008441B5"/>
    <w:rsid w:val="008443B8"/>
    <w:rsid w:val="008443EA"/>
    <w:rsid w:val="008444EC"/>
    <w:rsid w:val="00844661"/>
    <w:rsid w:val="00844907"/>
    <w:rsid w:val="00844CE6"/>
    <w:rsid w:val="00845BC8"/>
    <w:rsid w:val="00845CBC"/>
    <w:rsid w:val="00845E35"/>
    <w:rsid w:val="00846772"/>
    <w:rsid w:val="00846836"/>
    <w:rsid w:val="00846B8A"/>
    <w:rsid w:val="00846D72"/>
    <w:rsid w:val="008470B3"/>
    <w:rsid w:val="00847DD9"/>
    <w:rsid w:val="008501C9"/>
    <w:rsid w:val="00850807"/>
    <w:rsid w:val="0085231F"/>
    <w:rsid w:val="008527C3"/>
    <w:rsid w:val="00852F5E"/>
    <w:rsid w:val="00853837"/>
    <w:rsid w:val="00854283"/>
    <w:rsid w:val="008544C0"/>
    <w:rsid w:val="008547AE"/>
    <w:rsid w:val="00854DCB"/>
    <w:rsid w:val="00854E59"/>
    <w:rsid w:val="00854E6F"/>
    <w:rsid w:val="00854FDF"/>
    <w:rsid w:val="00855B3F"/>
    <w:rsid w:val="00855D37"/>
    <w:rsid w:val="00855DBB"/>
    <w:rsid w:val="00855E85"/>
    <w:rsid w:val="00856000"/>
    <w:rsid w:val="008569C9"/>
    <w:rsid w:val="00856A91"/>
    <w:rsid w:val="00857CDA"/>
    <w:rsid w:val="0086029A"/>
    <w:rsid w:val="00860385"/>
    <w:rsid w:val="00860594"/>
    <w:rsid w:val="00861083"/>
    <w:rsid w:val="008610DB"/>
    <w:rsid w:val="00861114"/>
    <w:rsid w:val="008615DC"/>
    <w:rsid w:val="008617BB"/>
    <w:rsid w:val="00861D8C"/>
    <w:rsid w:val="00861E4D"/>
    <w:rsid w:val="008629A4"/>
    <w:rsid w:val="00862C99"/>
    <w:rsid w:val="00863019"/>
    <w:rsid w:val="00863A20"/>
    <w:rsid w:val="00863DF0"/>
    <w:rsid w:val="008647BD"/>
    <w:rsid w:val="00864BC2"/>
    <w:rsid w:val="00865480"/>
    <w:rsid w:val="008654E5"/>
    <w:rsid w:val="008657D5"/>
    <w:rsid w:val="008670B8"/>
    <w:rsid w:val="008679C6"/>
    <w:rsid w:val="00867BB1"/>
    <w:rsid w:val="00870454"/>
    <w:rsid w:val="0087135E"/>
    <w:rsid w:val="00871744"/>
    <w:rsid w:val="008718CE"/>
    <w:rsid w:val="00871B22"/>
    <w:rsid w:val="00872AC3"/>
    <w:rsid w:val="00872E44"/>
    <w:rsid w:val="0087328D"/>
    <w:rsid w:val="00873522"/>
    <w:rsid w:val="008737ED"/>
    <w:rsid w:val="008739A0"/>
    <w:rsid w:val="00873D77"/>
    <w:rsid w:val="00873FE9"/>
    <w:rsid w:val="008743C3"/>
    <w:rsid w:val="008745A2"/>
    <w:rsid w:val="008745E8"/>
    <w:rsid w:val="00874759"/>
    <w:rsid w:val="008751F5"/>
    <w:rsid w:val="00875DED"/>
    <w:rsid w:val="00875FFE"/>
    <w:rsid w:val="0087619D"/>
    <w:rsid w:val="00876423"/>
    <w:rsid w:val="00876770"/>
    <w:rsid w:val="0087728A"/>
    <w:rsid w:val="0087789E"/>
    <w:rsid w:val="00877B2C"/>
    <w:rsid w:val="00880176"/>
    <w:rsid w:val="00881722"/>
    <w:rsid w:val="00881805"/>
    <w:rsid w:val="0088199E"/>
    <w:rsid w:val="00881B0F"/>
    <w:rsid w:val="00881BC5"/>
    <w:rsid w:val="00882D12"/>
    <w:rsid w:val="00883202"/>
    <w:rsid w:val="008833DF"/>
    <w:rsid w:val="008839EA"/>
    <w:rsid w:val="008862EF"/>
    <w:rsid w:val="008865D1"/>
    <w:rsid w:val="008866DA"/>
    <w:rsid w:val="008868E2"/>
    <w:rsid w:val="00886A18"/>
    <w:rsid w:val="00886CF7"/>
    <w:rsid w:val="008871BB"/>
    <w:rsid w:val="0088745F"/>
    <w:rsid w:val="00887C1A"/>
    <w:rsid w:val="00887F71"/>
    <w:rsid w:val="00890E4D"/>
    <w:rsid w:val="0089131D"/>
    <w:rsid w:val="00891338"/>
    <w:rsid w:val="00891407"/>
    <w:rsid w:val="00891551"/>
    <w:rsid w:val="008915B8"/>
    <w:rsid w:val="008915F3"/>
    <w:rsid w:val="00891603"/>
    <w:rsid w:val="008916EE"/>
    <w:rsid w:val="00891F41"/>
    <w:rsid w:val="00891F4E"/>
    <w:rsid w:val="00892460"/>
    <w:rsid w:val="00892632"/>
    <w:rsid w:val="00892ACE"/>
    <w:rsid w:val="00893A6D"/>
    <w:rsid w:val="008940BF"/>
    <w:rsid w:val="0089471E"/>
    <w:rsid w:val="00894917"/>
    <w:rsid w:val="00894A03"/>
    <w:rsid w:val="00894E0D"/>
    <w:rsid w:val="008957B1"/>
    <w:rsid w:val="008958B3"/>
    <w:rsid w:val="008959C6"/>
    <w:rsid w:val="0089650C"/>
    <w:rsid w:val="0089651B"/>
    <w:rsid w:val="0089695B"/>
    <w:rsid w:val="00896AC5"/>
    <w:rsid w:val="0089764B"/>
    <w:rsid w:val="00897B68"/>
    <w:rsid w:val="008A02E6"/>
    <w:rsid w:val="008A0317"/>
    <w:rsid w:val="008A04D0"/>
    <w:rsid w:val="008A2598"/>
    <w:rsid w:val="008A3207"/>
    <w:rsid w:val="008A415F"/>
    <w:rsid w:val="008A41EF"/>
    <w:rsid w:val="008A46FF"/>
    <w:rsid w:val="008A4735"/>
    <w:rsid w:val="008A4780"/>
    <w:rsid w:val="008A5293"/>
    <w:rsid w:val="008A55A5"/>
    <w:rsid w:val="008A56C0"/>
    <w:rsid w:val="008A5C5A"/>
    <w:rsid w:val="008A63DA"/>
    <w:rsid w:val="008A6AC5"/>
    <w:rsid w:val="008A7082"/>
    <w:rsid w:val="008A72E0"/>
    <w:rsid w:val="008B0E74"/>
    <w:rsid w:val="008B1126"/>
    <w:rsid w:val="008B15E1"/>
    <w:rsid w:val="008B16B3"/>
    <w:rsid w:val="008B1B11"/>
    <w:rsid w:val="008B22FD"/>
    <w:rsid w:val="008B272B"/>
    <w:rsid w:val="008B2EB0"/>
    <w:rsid w:val="008B4BAC"/>
    <w:rsid w:val="008B510E"/>
    <w:rsid w:val="008B55FB"/>
    <w:rsid w:val="008B5DA9"/>
    <w:rsid w:val="008B6651"/>
    <w:rsid w:val="008B675E"/>
    <w:rsid w:val="008B6F2A"/>
    <w:rsid w:val="008B7B33"/>
    <w:rsid w:val="008C09B1"/>
    <w:rsid w:val="008C0C4D"/>
    <w:rsid w:val="008C0E7C"/>
    <w:rsid w:val="008C145C"/>
    <w:rsid w:val="008C189C"/>
    <w:rsid w:val="008C1FFF"/>
    <w:rsid w:val="008C3AF3"/>
    <w:rsid w:val="008C3B70"/>
    <w:rsid w:val="008C3E86"/>
    <w:rsid w:val="008C4102"/>
    <w:rsid w:val="008C4405"/>
    <w:rsid w:val="008C475C"/>
    <w:rsid w:val="008C4FD2"/>
    <w:rsid w:val="008C50C0"/>
    <w:rsid w:val="008C5855"/>
    <w:rsid w:val="008C596E"/>
    <w:rsid w:val="008C5A5B"/>
    <w:rsid w:val="008C5CFF"/>
    <w:rsid w:val="008C60C2"/>
    <w:rsid w:val="008C674E"/>
    <w:rsid w:val="008C7072"/>
    <w:rsid w:val="008C7E0B"/>
    <w:rsid w:val="008C7FC0"/>
    <w:rsid w:val="008D07CF"/>
    <w:rsid w:val="008D0ECC"/>
    <w:rsid w:val="008D1167"/>
    <w:rsid w:val="008D14B2"/>
    <w:rsid w:val="008D1743"/>
    <w:rsid w:val="008D1823"/>
    <w:rsid w:val="008D196A"/>
    <w:rsid w:val="008D1CE2"/>
    <w:rsid w:val="008D23C9"/>
    <w:rsid w:val="008D252D"/>
    <w:rsid w:val="008D26A4"/>
    <w:rsid w:val="008D2982"/>
    <w:rsid w:val="008D3666"/>
    <w:rsid w:val="008D37A1"/>
    <w:rsid w:val="008D3D64"/>
    <w:rsid w:val="008D44DB"/>
    <w:rsid w:val="008D4CE1"/>
    <w:rsid w:val="008D4E49"/>
    <w:rsid w:val="008D4F2A"/>
    <w:rsid w:val="008D513D"/>
    <w:rsid w:val="008D573A"/>
    <w:rsid w:val="008D5B2B"/>
    <w:rsid w:val="008D5F35"/>
    <w:rsid w:val="008D60D6"/>
    <w:rsid w:val="008D66A4"/>
    <w:rsid w:val="008D6A73"/>
    <w:rsid w:val="008D6C51"/>
    <w:rsid w:val="008D73CD"/>
    <w:rsid w:val="008D7522"/>
    <w:rsid w:val="008D7B6D"/>
    <w:rsid w:val="008E0369"/>
    <w:rsid w:val="008E079D"/>
    <w:rsid w:val="008E0976"/>
    <w:rsid w:val="008E0CE0"/>
    <w:rsid w:val="008E11D3"/>
    <w:rsid w:val="008E1238"/>
    <w:rsid w:val="008E1A34"/>
    <w:rsid w:val="008E20AC"/>
    <w:rsid w:val="008E225B"/>
    <w:rsid w:val="008E237A"/>
    <w:rsid w:val="008E259F"/>
    <w:rsid w:val="008E2C8C"/>
    <w:rsid w:val="008E2F44"/>
    <w:rsid w:val="008E3244"/>
    <w:rsid w:val="008E3492"/>
    <w:rsid w:val="008E3F12"/>
    <w:rsid w:val="008E3FA9"/>
    <w:rsid w:val="008E43E8"/>
    <w:rsid w:val="008E50BC"/>
    <w:rsid w:val="008E53F7"/>
    <w:rsid w:val="008E564C"/>
    <w:rsid w:val="008E5BE3"/>
    <w:rsid w:val="008E72B1"/>
    <w:rsid w:val="008E7501"/>
    <w:rsid w:val="008E7652"/>
    <w:rsid w:val="008E7816"/>
    <w:rsid w:val="008E7A9D"/>
    <w:rsid w:val="008F0006"/>
    <w:rsid w:val="008F08CE"/>
    <w:rsid w:val="008F0D29"/>
    <w:rsid w:val="008F176B"/>
    <w:rsid w:val="008F214F"/>
    <w:rsid w:val="008F2982"/>
    <w:rsid w:val="008F2C71"/>
    <w:rsid w:val="008F3243"/>
    <w:rsid w:val="008F34AB"/>
    <w:rsid w:val="008F37C5"/>
    <w:rsid w:val="008F4433"/>
    <w:rsid w:val="008F4641"/>
    <w:rsid w:val="008F49E7"/>
    <w:rsid w:val="008F5746"/>
    <w:rsid w:val="008F5A5D"/>
    <w:rsid w:val="008F5CDC"/>
    <w:rsid w:val="008F5D64"/>
    <w:rsid w:val="008F624E"/>
    <w:rsid w:val="008F6E0F"/>
    <w:rsid w:val="008F6F68"/>
    <w:rsid w:val="008F6F9A"/>
    <w:rsid w:val="008F7566"/>
    <w:rsid w:val="008F79A8"/>
    <w:rsid w:val="008F7AB6"/>
    <w:rsid w:val="009000AE"/>
    <w:rsid w:val="009006F4"/>
    <w:rsid w:val="00900C77"/>
    <w:rsid w:val="009017AB"/>
    <w:rsid w:val="009020FB"/>
    <w:rsid w:val="00902753"/>
    <w:rsid w:val="00902A2D"/>
    <w:rsid w:val="00903A98"/>
    <w:rsid w:val="00903D36"/>
    <w:rsid w:val="009043FE"/>
    <w:rsid w:val="0090462C"/>
    <w:rsid w:val="00904BE7"/>
    <w:rsid w:val="00905979"/>
    <w:rsid w:val="00905A43"/>
    <w:rsid w:val="00906551"/>
    <w:rsid w:val="00906BE3"/>
    <w:rsid w:val="00907001"/>
    <w:rsid w:val="00907026"/>
    <w:rsid w:val="00910830"/>
    <w:rsid w:val="009110E4"/>
    <w:rsid w:val="00911A10"/>
    <w:rsid w:val="00912C58"/>
    <w:rsid w:val="0091314C"/>
    <w:rsid w:val="00913155"/>
    <w:rsid w:val="00913901"/>
    <w:rsid w:val="00914BF3"/>
    <w:rsid w:val="00915B8C"/>
    <w:rsid w:val="00915D39"/>
    <w:rsid w:val="009161DA"/>
    <w:rsid w:val="009164A3"/>
    <w:rsid w:val="00916A5B"/>
    <w:rsid w:val="00916B32"/>
    <w:rsid w:val="009171A0"/>
    <w:rsid w:val="00917594"/>
    <w:rsid w:val="009202B6"/>
    <w:rsid w:val="00921281"/>
    <w:rsid w:val="009212DF"/>
    <w:rsid w:val="0092131F"/>
    <w:rsid w:val="009213C8"/>
    <w:rsid w:val="0092221B"/>
    <w:rsid w:val="00922A82"/>
    <w:rsid w:val="0092300C"/>
    <w:rsid w:val="00923713"/>
    <w:rsid w:val="00923AA3"/>
    <w:rsid w:val="00923BCC"/>
    <w:rsid w:val="00923FAD"/>
    <w:rsid w:val="0092441F"/>
    <w:rsid w:val="00924784"/>
    <w:rsid w:val="00924EE1"/>
    <w:rsid w:val="0092500C"/>
    <w:rsid w:val="009254CC"/>
    <w:rsid w:val="009259E7"/>
    <w:rsid w:val="00925B73"/>
    <w:rsid w:val="00926749"/>
    <w:rsid w:val="009269BF"/>
    <w:rsid w:val="009270C2"/>
    <w:rsid w:val="009307A4"/>
    <w:rsid w:val="0093094E"/>
    <w:rsid w:val="009314F2"/>
    <w:rsid w:val="0093185B"/>
    <w:rsid w:val="00931C93"/>
    <w:rsid w:val="009329ED"/>
    <w:rsid w:val="009332B2"/>
    <w:rsid w:val="009339E0"/>
    <w:rsid w:val="00933ACA"/>
    <w:rsid w:val="00934548"/>
    <w:rsid w:val="00934BE3"/>
    <w:rsid w:val="00934CA6"/>
    <w:rsid w:val="009353E0"/>
    <w:rsid w:val="009361A7"/>
    <w:rsid w:val="00936BD2"/>
    <w:rsid w:val="00936DDA"/>
    <w:rsid w:val="009371AA"/>
    <w:rsid w:val="00937893"/>
    <w:rsid w:val="00937A88"/>
    <w:rsid w:val="00937B28"/>
    <w:rsid w:val="00937E8F"/>
    <w:rsid w:val="00937F24"/>
    <w:rsid w:val="0094092C"/>
    <w:rsid w:val="00940D08"/>
    <w:rsid w:val="009413F8"/>
    <w:rsid w:val="00941781"/>
    <w:rsid w:val="00941882"/>
    <w:rsid w:val="00941A90"/>
    <w:rsid w:val="00941B6C"/>
    <w:rsid w:val="00941B7E"/>
    <w:rsid w:val="00941CEC"/>
    <w:rsid w:val="00941ECD"/>
    <w:rsid w:val="00941F51"/>
    <w:rsid w:val="0094221F"/>
    <w:rsid w:val="0094265E"/>
    <w:rsid w:val="00942695"/>
    <w:rsid w:val="009432F3"/>
    <w:rsid w:val="00943462"/>
    <w:rsid w:val="009435AB"/>
    <w:rsid w:val="00944281"/>
    <w:rsid w:val="00944684"/>
    <w:rsid w:val="00944CDB"/>
    <w:rsid w:val="0094531C"/>
    <w:rsid w:val="00946419"/>
    <w:rsid w:val="009464D7"/>
    <w:rsid w:val="00947146"/>
    <w:rsid w:val="009472B4"/>
    <w:rsid w:val="00950049"/>
    <w:rsid w:val="00950751"/>
    <w:rsid w:val="009509D4"/>
    <w:rsid w:val="00950C12"/>
    <w:rsid w:val="00950CFB"/>
    <w:rsid w:val="00951DEC"/>
    <w:rsid w:val="0095227C"/>
    <w:rsid w:val="00952441"/>
    <w:rsid w:val="0095248D"/>
    <w:rsid w:val="00952A46"/>
    <w:rsid w:val="009530FC"/>
    <w:rsid w:val="009534EE"/>
    <w:rsid w:val="009544D9"/>
    <w:rsid w:val="0095469B"/>
    <w:rsid w:val="00954978"/>
    <w:rsid w:val="00954FCA"/>
    <w:rsid w:val="009558B6"/>
    <w:rsid w:val="00955924"/>
    <w:rsid w:val="00956155"/>
    <w:rsid w:val="009566A7"/>
    <w:rsid w:val="0095770C"/>
    <w:rsid w:val="009579C8"/>
    <w:rsid w:val="00957A6D"/>
    <w:rsid w:val="00957E0A"/>
    <w:rsid w:val="00957F90"/>
    <w:rsid w:val="00960158"/>
    <w:rsid w:val="00960404"/>
    <w:rsid w:val="00960AC5"/>
    <w:rsid w:val="00960B11"/>
    <w:rsid w:val="00961CCB"/>
    <w:rsid w:val="00962A44"/>
    <w:rsid w:val="00962CE1"/>
    <w:rsid w:val="00963182"/>
    <w:rsid w:val="00963299"/>
    <w:rsid w:val="009637D7"/>
    <w:rsid w:val="00963B75"/>
    <w:rsid w:val="00964402"/>
    <w:rsid w:val="00964652"/>
    <w:rsid w:val="00964719"/>
    <w:rsid w:val="00964764"/>
    <w:rsid w:val="00964DAA"/>
    <w:rsid w:val="009654B8"/>
    <w:rsid w:val="009658FB"/>
    <w:rsid w:val="00965A6B"/>
    <w:rsid w:val="00965A8B"/>
    <w:rsid w:val="00965EB5"/>
    <w:rsid w:val="0096665C"/>
    <w:rsid w:val="009668EC"/>
    <w:rsid w:val="009671DF"/>
    <w:rsid w:val="0096787A"/>
    <w:rsid w:val="00967E1A"/>
    <w:rsid w:val="00967FBD"/>
    <w:rsid w:val="0097015C"/>
    <w:rsid w:val="0097021E"/>
    <w:rsid w:val="00970DB2"/>
    <w:rsid w:val="00971058"/>
    <w:rsid w:val="0097135A"/>
    <w:rsid w:val="009715E6"/>
    <w:rsid w:val="00972092"/>
    <w:rsid w:val="00972983"/>
    <w:rsid w:val="00972EBC"/>
    <w:rsid w:val="00973ECF"/>
    <w:rsid w:val="0097403F"/>
    <w:rsid w:val="00975182"/>
    <w:rsid w:val="0097582B"/>
    <w:rsid w:val="00976508"/>
    <w:rsid w:val="00976F37"/>
    <w:rsid w:val="00977DEE"/>
    <w:rsid w:val="0098095D"/>
    <w:rsid w:val="00981A43"/>
    <w:rsid w:val="009825DC"/>
    <w:rsid w:val="00982721"/>
    <w:rsid w:val="00982ABF"/>
    <w:rsid w:val="009831E2"/>
    <w:rsid w:val="00983210"/>
    <w:rsid w:val="009832C0"/>
    <w:rsid w:val="00983B5F"/>
    <w:rsid w:val="00984321"/>
    <w:rsid w:val="009847D8"/>
    <w:rsid w:val="00984B88"/>
    <w:rsid w:val="0098508A"/>
    <w:rsid w:val="00985153"/>
    <w:rsid w:val="00985C4B"/>
    <w:rsid w:val="00985F8B"/>
    <w:rsid w:val="009860EA"/>
    <w:rsid w:val="009864A2"/>
    <w:rsid w:val="009879CA"/>
    <w:rsid w:val="00987E3E"/>
    <w:rsid w:val="00990880"/>
    <w:rsid w:val="00990BC3"/>
    <w:rsid w:val="00990E15"/>
    <w:rsid w:val="00991150"/>
    <w:rsid w:val="009937E4"/>
    <w:rsid w:val="00993D29"/>
    <w:rsid w:val="00993F4B"/>
    <w:rsid w:val="00993FD9"/>
    <w:rsid w:val="009941DE"/>
    <w:rsid w:val="00994214"/>
    <w:rsid w:val="009945A0"/>
    <w:rsid w:val="009948C1"/>
    <w:rsid w:val="0099555E"/>
    <w:rsid w:val="0099557D"/>
    <w:rsid w:val="00995BFD"/>
    <w:rsid w:val="00996E1A"/>
    <w:rsid w:val="00997590"/>
    <w:rsid w:val="0099764A"/>
    <w:rsid w:val="009976B1"/>
    <w:rsid w:val="00997862"/>
    <w:rsid w:val="00997A61"/>
    <w:rsid w:val="009A0DCA"/>
    <w:rsid w:val="009A124C"/>
    <w:rsid w:val="009A2444"/>
    <w:rsid w:val="009A2AFD"/>
    <w:rsid w:val="009A2FA0"/>
    <w:rsid w:val="009A34B3"/>
    <w:rsid w:val="009A3B9D"/>
    <w:rsid w:val="009A3CDE"/>
    <w:rsid w:val="009A47F6"/>
    <w:rsid w:val="009A499B"/>
    <w:rsid w:val="009A5C2B"/>
    <w:rsid w:val="009A5CA9"/>
    <w:rsid w:val="009A6270"/>
    <w:rsid w:val="009A6AA8"/>
    <w:rsid w:val="009A6BA0"/>
    <w:rsid w:val="009A6E89"/>
    <w:rsid w:val="009A7ACC"/>
    <w:rsid w:val="009A7C72"/>
    <w:rsid w:val="009A7D03"/>
    <w:rsid w:val="009B057B"/>
    <w:rsid w:val="009B0BC9"/>
    <w:rsid w:val="009B271E"/>
    <w:rsid w:val="009B27D2"/>
    <w:rsid w:val="009B2815"/>
    <w:rsid w:val="009B2845"/>
    <w:rsid w:val="009B2A54"/>
    <w:rsid w:val="009B2AD7"/>
    <w:rsid w:val="009B2D3B"/>
    <w:rsid w:val="009B332B"/>
    <w:rsid w:val="009B338F"/>
    <w:rsid w:val="009B37C0"/>
    <w:rsid w:val="009B3853"/>
    <w:rsid w:val="009B3A55"/>
    <w:rsid w:val="009B3AE9"/>
    <w:rsid w:val="009B4487"/>
    <w:rsid w:val="009B453F"/>
    <w:rsid w:val="009B45C3"/>
    <w:rsid w:val="009B4620"/>
    <w:rsid w:val="009B466D"/>
    <w:rsid w:val="009B48D4"/>
    <w:rsid w:val="009B501B"/>
    <w:rsid w:val="009B5347"/>
    <w:rsid w:val="009B541C"/>
    <w:rsid w:val="009B5821"/>
    <w:rsid w:val="009B6B19"/>
    <w:rsid w:val="009B6CBC"/>
    <w:rsid w:val="009B753F"/>
    <w:rsid w:val="009B788E"/>
    <w:rsid w:val="009C0A81"/>
    <w:rsid w:val="009C0B48"/>
    <w:rsid w:val="009C0DFB"/>
    <w:rsid w:val="009C11EF"/>
    <w:rsid w:val="009C1573"/>
    <w:rsid w:val="009C171E"/>
    <w:rsid w:val="009C183A"/>
    <w:rsid w:val="009C3F97"/>
    <w:rsid w:val="009C634E"/>
    <w:rsid w:val="009C653D"/>
    <w:rsid w:val="009C68A2"/>
    <w:rsid w:val="009C6B4E"/>
    <w:rsid w:val="009C6DD0"/>
    <w:rsid w:val="009C6F00"/>
    <w:rsid w:val="009C7047"/>
    <w:rsid w:val="009C725A"/>
    <w:rsid w:val="009C7383"/>
    <w:rsid w:val="009C78FE"/>
    <w:rsid w:val="009C7C55"/>
    <w:rsid w:val="009D0401"/>
    <w:rsid w:val="009D12A6"/>
    <w:rsid w:val="009D1B30"/>
    <w:rsid w:val="009D2C86"/>
    <w:rsid w:val="009D2F8A"/>
    <w:rsid w:val="009D4046"/>
    <w:rsid w:val="009D46EA"/>
    <w:rsid w:val="009D4B24"/>
    <w:rsid w:val="009D5737"/>
    <w:rsid w:val="009D62E6"/>
    <w:rsid w:val="009D6580"/>
    <w:rsid w:val="009D6C1C"/>
    <w:rsid w:val="009D7B7C"/>
    <w:rsid w:val="009E0041"/>
    <w:rsid w:val="009E0176"/>
    <w:rsid w:val="009E036B"/>
    <w:rsid w:val="009E048E"/>
    <w:rsid w:val="009E0A06"/>
    <w:rsid w:val="009E0BC2"/>
    <w:rsid w:val="009E0F48"/>
    <w:rsid w:val="009E0FF5"/>
    <w:rsid w:val="009E13F9"/>
    <w:rsid w:val="009E1B16"/>
    <w:rsid w:val="009E1CBA"/>
    <w:rsid w:val="009E207E"/>
    <w:rsid w:val="009E2929"/>
    <w:rsid w:val="009E2F91"/>
    <w:rsid w:val="009E3E7E"/>
    <w:rsid w:val="009E3EB1"/>
    <w:rsid w:val="009E4540"/>
    <w:rsid w:val="009E45EF"/>
    <w:rsid w:val="009E4943"/>
    <w:rsid w:val="009E4969"/>
    <w:rsid w:val="009E4E60"/>
    <w:rsid w:val="009E4FE5"/>
    <w:rsid w:val="009E5023"/>
    <w:rsid w:val="009E515D"/>
    <w:rsid w:val="009E56CD"/>
    <w:rsid w:val="009E5CB1"/>
    <w:rsid w:val="009E6AAA"/>
    <w:rsid w:val="009E73E7"/>
    <w:rsid w:val="009E7D32"/>
    <w:rsid w:val="009F019E"/>
    <w:rsid w:val="009F0469"/>
    <w:rsid w:val="009F0D12"/>
    <w:rsid w:val="009F0EC8"/>
    <w:rsid w:val="009F0FB8"/>
    <w:rsid w:val="009F15D0"/>
    <w:rsid w:val="009F1F02"/>
    <w:rsid w:val="009F20B7"/>
    <w:rsid w:val="009F27A4"/>
    <w:rsid w:val="009F293F"/>
    <w:rsid w:val="009F2F31"/>
    <w:rsid w:val="009F3640"/>
    <w:rsid w:val="009F5313"/>
    <w:rsid w:val="009F5706"/>
    <w:rsid w:val="009F5D38"/>
    <w:rsid w:val="009F5F20"/>
    <w:rsid w:val="009F5F84"/>
    <w:rsid w:val="009F5F96"/>
    <w:rsid w:val="009F616C"/>
    <w:rsid w:val="009F6580"/>
    <w:rsid w:val="009F6D03"/>
    <w:rsid w:val="009F6F4E"/>
    <w:rsid w:val="009F7037"/>
    <w:rsid w:val="009F7EE2"/>
    <w:rsid w:val="009F7FF8"/>
    <w:rsid w:val="00A005B0"/>
    <w:rsid w:val="00A00A16"/>
    <w:rsid w:val="00A013FC"/>
    <w:rsid w:val="00A01C4B"/>
    <w:rsid w:val="00A01F17"/>
    <w:rsid w:val="00A02F55"/>
    <w:rsid w:val="00A05738"/>
    <w:rsid w:val="00A05D52"/>
    <w:rsid w:val="00A06CD0"/>
    <w:rsid w:val="00A06E5E"/>
    <w:rsid w:val="00A076C4"/>
    <w:rsid w:val="00A076C5"/>
    <w:rsid w:val="00A10264"/>
    <w:rsid w:val="00A10C28"/>
    <w:rsid w:val="00A1103B"/>
    <w:rsid w:val="00A11286"/>
    <w:rsid w:val="00A11655"/>
    <w:rsid w:val="00A11A62"/>
    <w:rsid w:val="00A124DB"/>
    <w:rsid w:val="00A13704"/>
    <w:rsid w:val="00A1385F"/>
    <w:rsid w:val="00A13AF5"/>
    <w:rsid w:val="00A141CD"/>
    <w:rsid w:val="00A14A19"/>
    <w:rsid w:val="00A14F35"/>
    <w:rsid w:val="00A15E12"/>
    <w:rsid w:val="00A15F5D"/>
    <w:rsid w:val="00A16A66"/>
    <w:rsid w:val="00A173E5"/>
    <w:rsid w:val="00A17474"/>
    <w:rsid w:val="00A174AA"/>
    <w:rsid w:val="00A17FEA"/>
    <w:rsid w:val="00A2099F"/>
    <w:rsid w:val="00A209DC"/>
    <w:rsid w:val="00A2129A"/>
    <w:rsid w:val="00A21601"/>
    <w:rsid w:val="00A21EC4"/>
    <w:rsid w:val="00A22130"/>
    <w:rsid w:val="00A22735"/>
    <w:rsid w:val="00A22DA2"/>
    <w:rsid w:val="00A23455"/>
    <w:rsid w:val="00A235E4"/>
    <w:rsid w:val="00A23B09"/>
    <w:rsid w:val="00A2437F"/>
    <w:rsid w:val="00A24A7B"/>
    <w:rsid w:val="00A252A4"/>
    <w:rsid w:val="00A254E2"/>
    <w:rsid w:val="00A257C3"/>
    <w:rsid w:val="00A25C12"/>
    <w:rsid w:val="00A25CF8"/>
    <w:rsid w:val="00A2650E"/>
    <w:rsid w:val="00A26520"/>
    <w:rsid w:val="00A269ED"/>
    <w:rsid w:val="00A26EA2"/>
    <w:rsid w:val="00A272A8"/>
    <w:rsid w:val="00A276AA"/>
    <w:rsid w:val="00A306FD"/>
    <w:rsid w:val="00A30FC8"/>
    <w:rsid w:val="00A316CB"/>
    <w:rsid w:val="00A31A25"/>
    <w:rsid w:val="00A31A34"/>
    <w:rsid w:val="00A31A4C"/>
    <w:rsid w:val="00A31EB4"/>
    <w:rsid w:val="00A31F32"/>
    <w:rsid w:val="00A322D7"/>
    <w:rsid w:val="00A32DBB"/>
    <w:rsid w:val="00A32FD5"/>
    <w:rsid w:val="00A33DEF"/>
    <w:rsid w:val="00A35669"/>
    <w:rsid w:val="00A359EB"/>
    <w:rsid w:val="00A35FCB"/>
    <w:rsid w:val="00A36168"/>
    <w:rsid w:val="00A36216"/>
    <w:rsid w:val="00A368C7"/>
    <w:rsid w:val="00A369CB"/>
    <w:rsid w:val="00A36BB5"/>
    <w:rsid w:val="00A36BF4"/>
    <w:rsid w:val="00A36C14"/>
    <w:rsid w:val="00A36F5F"/>
    <w:rsid w:val="00A377BD"/>
    <w:rsid w:val="00A377CA"/>
    <w:rsid w:val="00A37A4D"/>
    <w:rsid w:val="00A37ADA"/>
    <w:rsid w:val="00A37CC0"/>
    <w:rsid w:val="00A37DEF"/>
    <w:rsid w:val="00A37FDF"/>
    <w:rsid w:val="00A40B0B"/>
    <w:rsid w:val="00A40CAB"/>
    <w:rsid w:val="00A412F0"/>
    <w:rsid w:val="00A41389"/>
    <w:rsid w:val="00A41B72"/>
    <w:rsid w:val="00A426E5"/>
    <w:rsid w:val="00A42D9B"/>
    <w:rsid w:val="00A43D3B"/>
    <w:rsid w:val="00A43FA4"/>
    <w:rsid w:val="00A4400B"/>
    <w:rsid w:val="00A44307"/>
    <w:rsid w:val="00A4475D"/>
    <w:rsid w:val="00A44A45"/>
    <w:rsid w:val="00A44AC6"/>
    <w:rsid w:val="00A450A9"/>
    <w:rsid w:val="00A45625"/>
    <w:rsid w:val="00A45789"/>
    <w:rsid w:val="00A46104"/>
    <w:rsid w:val="00A46540"/>
    <w:rsid w:val="00A46712"/>
    <w:rsid w:val="00A46939"/>
    <w:rsid w:val="00A46C24"/>
    <w:rsid w:val="00A46F8D"/>
    <w:rsid w:val="00A4752D"/>
    <w:rsid w:val="00A47B0F"/>
    <w:rsid w:val="00A502C6"/>
    <w:rsid w:val="00A502D7"/>
    <w:rsid w:val="00A504E7"/>
    <w:rsid w:val="00A50B0E"/>
    <w:rsid w:val="00A50C1C"/>
    <w:rsid w:val="00A513E9"/>
    <w:rsid w:val="00A51718"/>
    <w:rsid w:val="00A51BA6"/>
    <w:rsid w:val="00A51E19"/>
    <w:rsid w:val="00A52117"/>
    <w:rsid w:val="00A52132"/>
    <w:rsid w:val="00A529E9"/>
    <w:rsid w:val="00A52F71"/>
    <w:rsid w:val="00A533B7"/>
    <w:rsid w:val="00A542C2"/>
    <w:rsid w:val="00A54D9C"/>
    <w:rsid w:val="00A55837"/>
    <w:rsid w:val="00A55916"/>
    <w:rsid w:val="00A57459"/>
    <w:rsid w:val="00A57AA3"/>
    <w:rsid w:val="00A57B16"/>
    <w:rsid w:val="00A57B8A"/>
    <w:rsid w:val="00A57F9C"/>
    <w:rsid w:val="00A60AC3"/>
    <w:rsid w:val="00A61635"/>
    <w:rsid w:val="00A61D87"/>
    <w:rsid w:val="00A623B3"/>
    <w:rsid w:val="00A62B39"/>
    <w:rsid w:val="00A6374C"/>
    <w:rsid w:val="00A63B3A"/>
    <w:rsid w:val="00A64923"/>
    <w:rsid w:val="00A64D81"/>
    <w:rsid w:val="00A64E8B"/>
    <w:rsid w:val="00A64FA6"/>
    <w:rsid w:val="00A658D8"/>
    <w:rsid w:val="00A65A18"/>
    <w:rsid w:val="00A662C7"/>
    <w:rsid w:val="00A66429"/>
    <w:rsid w:val="00A667D8"/>
    <w:rsid w:val="00A67899"/>
    <w:rsid w:val="00A67A8A"/>
    <w:rsid w:val="00A7006F"/>
    <w:rsid w:val="00A70341"/>
    <w:rsid w:val="00A703B6"/>
    <w:rsid w:val="00A707FF"/>
    <w:rsid w:val="00A70BD3"/>
    <w:rsid w:val="00A70FD0"/>
    <w:rsid w:val="00A7118A"/>
    <w:rsid w:val="00A711C8"/>
    <w:rsid w:val="00A722FA"/>
    <w:rsid w:val="00A726F7"/>
    <w:rsid w:val="00A72A0C"/>
    <w:rsid w:val="00A7328E"/>
    <w:rsid w:val="00A73849"/>
    <w:rsid w:val="00A73AA1"/>
    <w:rsid w:val="00A7451D"/>
    <w:rsid w:val="00A74DF1"/>
    <w:rsid w:val="00A74F43"/>
    <w:rsid w:val="00A75051"/>
    <w:rsid w:val="00A75BAB"/>
    <w:rsid w:val="00A763E9"/>
    <w:rsid w:val="00A768B1"/>
    <w:rsid w:val="00A76D8F"/>
    <w:rsid w:val="00A77759"/>
    <w:rsid w:val="00A77C13"/>
    <w:rsid w:val="00A805D8"/>
    <w:rsid w:val="00A80654"/>
    <w:rsid w:val="00A8073A"/>
    <w:rsid w:val="00A80DD0"/>
    <w:rsid w:val="00A81001"/>
    <w:rsid w:val="00A8102F"/>
    <w:rsid w:val="00A81059"/>
    <w:rsid w:val="00A81384"/>
    <w:rsid w:val="00A81A51"/>
    <w:rsid w:val="00A81C56"/>
    <w:rsid w:val="00A820E4"/>
    <w:rsid w:val="00A84150"/>
    <w:rsid w:val="00A848C1"/>
    <w:rsid w:val="00A84C7B"/>
    <w:rsid w:val="00A84F93"/>
    <w:rsid w:val="00A8542D"/>
    <w:rsid w:val="00A85D2E"/>
    <w:rsid w:val="00A86770"/>
    <w:rsid w:val="00A868EA"/>
    <w:rsid w:val="00A907DD"/>
    <w:rsid w:val="00A91D91"/>
    <w:rsid w:val="00A91EC3"/>
    <w:rsid w:val="00A91F1B"/>
    <w:rsid w:val="00A92089"/>
    <w:rsid w:val="00A92807"/>
    <w:rsid w:val="00A93050"/>
    <w:rsid w:val="00A9321F"/>
    <w:rsid w:val="00A932E1"/>
    <w:rsid w:val="00A934A4"/>
    <w:rsid w:val="00A9352A"/>
    <w:rsid w:val="00A937D6"/>
    <w:rsid w:val="00A938BA"/>
    <w:rsid w:val="00A93D31"/>
    <w:rsid w:val="00A94288"/>
    <w:rsid w:val="00A94FE6"/>
    <w:rsid w:val="00A95D55"/>
    <w:rsid w:val="00A96188"/>
    <w:rsid w:val="00A96301"/>
    <w:rsid w:val="00A963D3"/>
    <w:rsid w:val="00A96D75"/>
    <w:rsid w:val="00A971A5"/>
    <w:rsid w:val="00A9736C"/>
    <w:rsid w:val="00AA094A"/>
    <w:rsid w:val="00AA1D74"/>
    <w:rsid w:val="00AA2710"/>
    <w:rsid w:val="00AA2994"/>
    <w:rsid w:val="00AA3117"/>
    <w:rsid w:val="00AA3354"/>
    <w:rsid w:val="00AA34F0"/>
    <w:rsid w:val="00AA3604"/>
    <w:rsid w:val="00AA4020"/>
    <w:rsid w:val="00AA49D1"/>
    <w:rsid w:val="00AA539C"/>
    <w:rsid w:val="00AA5FE8"/>
    <w:rsid w:val="00AA6345"/>
    <w:rsid w:val="00AA65A9"/>
    <w:rsid w:val="00AA65F3"/>
    <w:rsid w:val="00AA69F2"/>
    <w:rsid w:val="00AA6A2A"/>
    <w:rsid w:val="00AA6CE7"/>
    <w:rsid w:val="00AA6D76"/>
    <w:rsid w:val="00AB013F"/>
    <w:rsid w:val="00AB0157"/>
    <w:rsid w:val="00AB0F8D"/>
    <w:rsid w:val="00AB1459"/>
    <w:rsid w:val="00AB18E7"/>
    <w:rsid w:val="00AB2215"/>
    <w:rsid w:val="00AB25DB"/>
    <w:rsid w:val="00AB29FA"/>
    <w:rsid w:val="00AB2A9A"/>
    <w:rsid w:val="00AB2C0D"/>
    <w:rsid w:val="00AB3107"/>
    <w:rsid w:val="00AB3269"/>
    <w:rsid w:val="00AB333A"/>
    <w:rsid w:val="00AB34B5"/>
    <w:rsid w:val="00AB3562"/>
    <w:rsid w:val="00AB3C27"/>
    <w:rsid w:val="00AB3CDE"/>
    <w:rsid w:val="00AB404C"/>
    <w:rsid w:val="00AB40D2"/>
    <w:rsid w:val="00AB42D8"/>
    <w:rsid w:val="00AB474C"/>
    <w:rsid w:val="00AB4A81"/>
    <w:rsid w:val="00AB5356"/>
    <w:rsid w:val="00AB54EF"/>
    <w:rsid w:val="00AB64AF"/>
    <w:rsid w:val="00AB6B08"/>
    <w:rsid w:val="00AB6E3E"/>
    <w:rsid w:val="00AB6EBB"/>
    <w:rsid w:val="00AB7850"/>
    <w:rsid w:val="00AB7FBB"/>
    <w:rsid w:val="00AC061C"/>
    <w:rsid w:val="00AC0D51"/>
    <w:rsid w:val="00AC140F"/>
    <w:rsid w:val="00AC180F"/>
    <w:rsid w:val="00AC18A7"/>
    <w:rsid w:val="00AC1AD7"/>
    <w:rsid w:val="00AC2224"/>
    <w:rsid w:val="00AC22E3"/>
    <w:rsid w:val="00AC2850"/>
    <w:rsid w:val="00AC3300"/>
    <w:rsid w:val="00AC33BE"/>
    <w:rsid w:val="00AC3B1B"/>
    <w:rsid w:val="00AC489F"/>
    <w:rsid w:val="00AC4A41"/>
    <w:rsid w:val="00AC58BC"/>
    <w:rsid w:val="00AC6508"/>
    <w:rsid w:val="00AC6611"/>
    <w:rsid w:val="00AC7174"/>
    <w:rsid w:val="00AD0081"/>
    <w:rsid w:val="00AD0841"/>
    <w:rsid w:val="00AD0BFD"/>
    <w:rsid w:val="00AD0E58"/>
    <w:rsid w:val="00AD0F59"/>
    <w:rsid w:val="00AD10D1"/>
    <w:rsid w:val="00AD1252"/>
    <w:rsid w:val="00AD1807"/>
    <w:rsid w:val="00AD183D"/>
    <w:rsid w:val="00AD18B2"/>
    <w:rsid w:val="00AD226B"/>
    <w:rsid w:val="00AD2EAC"/>
    <w:rsid w:val="00AD3B27"/>
    <w:rsid w:val="00AD3F6C"/>
    <w:rsid w:val="00AD446A"/>
    <w:rsid w:val="00AD4485"/>
    <w:rsid w:val="00AD47BE"/>
    <w:rsid w:val="00AD4990"/>
    <w:rsid w:val="00AD4BE5"/>
    <w:rsid w:val="00AD4C4C"/>
    <w:rsid w:val="00AD4E30"/>
    <w:rsid w:val="00AD545D"/>
    <w:rsid w:val="00AD5C68"/>
    <w:rsid w:val="00AD6489"/>
    <w:rsid w:val="00AD6723"/>
    <w:rsid w:val="00AD6CCC"/>
    <w:rsid w:val="00AD73A8"/>
    <w:rsid w:val="00AD748F"/>
    <w:rsid w:val="00AD74C9"/>
    <w:rsid w:val="00AD7B10"/>
    <w:rsid w:val="00AE0204"/>
    <w:rsid w:val="00AE1A84"/>
    <w:rsid w:val="00AE2266"/>
    <w:rsid w:val="00AE25BA"/>
    <w:rsid w:val="00AE26EB"/>
    <w:rsid w:val="00AE2D42"/>
    <w:rsid w:val="00AE3ACC"/>
    <w:rsid w:val="00AE4000"/>
    <w:rsid w:val="00AE41E0"/>
    <w:rsid w:val="00AE5240"/>
    <w:rsid w:val="00AE5931"/>
    <w:rsid w:val="00AE6C69"/>
    <w:rsid w:val="00AE6F98"/>
    <w:rsid w:val="00AF01A5"/>
    <w:rsid w:val="00AF056C"/>
    <w:rsid w:val="00AF1927"/>
    <w:rsid w:val="00AF23CD"/>
    <w:rsid w:val="00AF2481"/>
    <w:rsid w:val="00AF2F22"/>
    <w:rsid w:val="00AF3189"/>
    <w:rsid w:val="00AF4046"/>
    <w:rsid w:val="00AF4575"/>
    <w:rsid w:val="00AF50BE"/>
    <w:rsid w:val="00AF5F02"/>
    <w:rsid w:val="00AF5FF0"/>
    <w:rsid w:val="00AF7060"/>
    <w:rsid w:val="00AF74BA"/>
    <w:rsid w:val="00AF7567"/>
    <w:rsid w:val="00AF7986"/>
    <w:rsid w:val="00AF7F73"/>
    <w:rsid w:val="00B00A44"/>
    <w:rsid w:val="00B01199"/>
    <w:rsid w:val="00B012BE"/>
    <w:rsid w:val="00B017BE"/>
    <w:rsid w:val="00B02C34"/>
    <w:rsid w:val="00B02E6C"/>
    <w:rsid w:val="00B03C69"/>
    <w:rsid w:val="00B03E4C"/>
    <w:rsid w:val="00B04237"/>
    <w:rsid w:val="00B04B44"/>
    <w:rsid w:val="00B06B83"/>
    <w:rsid w:val="00B06C70"/>
    <w:rsid w:val="00B06D70"/>
    <w:rsid w:val="00B07039"/>
    <w:rsid w:val="00B07174"/>
    <w:rsid w:val="00B0748B"/>
    <w:rsid w:val="00B10AAD"/>
    <w:rsid w:val="00B11997"/>
    <w:rsid w:val="00B11CA2"/>
    <w:rsid w:val="00B1234B"/>
    <w:rsid w:val="00B126C0"/>
    <w:rsid w:val="00B1275E"/>
    <w:rsid w:val="00B12BE7"/>
    <w:rsid w:val="00B13550"/>
    <w:rsid w:val="00B1456F"/>
    <w:rsid w:val="00B147F3"/>
    <w:rsid w:val="00B1495C"/>
    <w:rsid w:val="00B14AE8"/>
    <w:rsid w:val="00B16167"/>
    <w:rsid w:val="00B163B0"/>
    <w:rsid w:val="00B1707A"/>
    <w:rsid w:val="00B17B66"/>
    <w:rsid w:val="00B17C80"/>
    <w:rsid w:val="00B20025"/>
    <w:rsid w:val="00B20067"/>
    <w:rsid w:val="00B2006F"/>
    <w:rsid w:val="00B203DB"/>
    <w:rsid w:val="00B20996"/>
    <w:rsid w:val="00B20F0D"/>
    <w:rsid w:val="00B21080"/>
    <w:rsid w:val="00B218B8"/>
    <w:rsid w:val="00B21EF7"/>
    <w:rsid w:val="00B227E3"/>
    <w:rsid w:val="00B24501"/>
    <w:rsid w:val="00B24510"/>
    <w:rsid w:val="00B24790"/>
    <w:rsid w:val="00B24868"/>
    <w:rsid w:val="00B2510C"/>
    <w:rsid w:val="00B26B7C"/>
    <w:rsid w:val="00B26BC8"/>
    <w:rsid w:val="00B26D92"/>
    <w:rsid w:val="00B277BF"/>
    <w:rsid w:val="00B27F56"/>
    <w:rsid w:val="00B307E3"/>
    <w:rsid w:val="00B310AF"/>
    <w:rsid w:val="00B315A2"/>
    <w:rsid w:val="00B31BEA"/>
    <w:rsid w:val="00B31D3F"/>
    <w:rsid w:val="00B31F65"/>
    <w:rsid w:val="00B32056"/>
    <w:rsid w:val="00B32158"/>
    <w:rsid w:val="00B32534"/>
    <w:rsid w:val="00B32943"/>
    <w:rsid w:val="00B3296C"/>
    <w:rsid w:val="00B32971"/>
    <w:rsid w:val="00B32CBA"/>
    <w:rsid w:val="00B334F9"/>
    <w:rsid w:val="00B33C29"/>
    <w:rsid w:val="00B341BD"/>
    <w:rsid w:val="00B35970"/>
    <w:rsid w:val="00B36000"/>
    <w:rsid w:val="00B36082"/>
    <w:rsid w:val="00B369EC"/>
    <w:rsid w:val="00B37AC5"/>
    <w:rsid w:val="00B37C1F"/>
    <w:rsid w:val="00B40457"/>
    <w:rsid w:val="00B40FA6"/>
    <w:rsid w:val="00B410E3"/>
    <w:rsid w:val="00B41FAF"/>
    <w:rsid w:val="00B42052"/>
    <w:rsid w:val="00B42104"/>
    <w:rsid w:val="00B422DD"/>
    <w:rsid w:val="00B423BF"/>
    <w:rsid w:val="00B42844"/>
    <w:rsid w:val="00B42ADF"/>
    <w:rsid w:val="00B43B2A"/>
    <w:rsid w:val="00B43F89"/>
    <w:rsid w:val="00B447B2"/>
    <w:rsid w:val="00B44A77"/>
    <w:rsid w:val="00B45071"/>
    <w:rsid w:val="00B45E9E"/>
    <w:rsid w:val="00B46585"/>
    <w:rsid w:val="00B46A43"/>
    <w:rsid w:val="00B46A98"/>
    <w:rsid w:val="00B46E00"/>
    <w:rsid w:val="00B47422"/>
    <w:rsid w:val="00B5079D"/>
    <w:rsid w:val="00B50927"/>
    <w:rsid w:val="00B50AD1"/>
    <w:rsid w:val="00B51380"/>
    <w:rsid w:val="00B519BF"/>
    <w:rsid w:val="00B51C3B"/>
    <w:rsid w:val="00B51CAC"/>
    <w:rsid w:val="00B5209C"/>
    <w:rsid w:val="00B523C4"/>
    <w:rsid w:val="00B52572"/>
    <w:rsid w:val="00B53179"/>
    <w:rsid w:val="00B53245"/>
    <w:rsid w:val="00B53415"/>
    <w:rsid w:val="00B5351B"/>
    <w:rsid w:val="00B53BD8"/>
    <w:rsid w:val="00B53C1F"/>
    <w:rsid w:val="00B5494E"/>
    <w:rsid w:val="00B54FA3"/>
    <w:rsid w:val="00B55046"/>
    <w:rsid w:val="00B5527E"/>
    <w:rsid w:val="00B5558B"/>
    <w:rsid w:val="00B556BB"/>
    <w:rsid w:val="00B5570A"/>
    <w:rsid w:val="00B55EEC"/>
    <w:rsid w:val="00B55F27"/>
    <w:rsid w:val="00B5606B"/>
    <w:rsid w:val="00B5622A"/>
    <w:rsid w:val="00B575B4"/>
    <w:rsid w:val="00B57A0A"/>
    <w:rsid w:val="00B6042A"/>
    <w:rsid w:val="00B6107F"/>
    <w:rsid w:val="00B61347"/>
    <w:rsid w:val="00B62266"/>
    <w:rsid w:val="00B62BEC"/>
    <w:rsid w:val="00B63345"/>
    <w:rsid w:val="00B63359"/>
    <w:rsid w:val="00B635EB"/>
    <w:rsid w:val="00B63A06"/>
    <w:rsid w:val="00B63F83"/>
    <w:rsid w:val="00B641D6"/>
    <w:rsid w:val="00B641F7"/>
    <w:rsid w:val="00B64477"/>
    <w:rsid w:val="00B6492B"/>
    <w:rsid w:val="00B658D0"/>
    <w:rsid w:val="00B65EF7"/>
    <w:rsid w:val="00B67178"/>
    <w:rsid w:val="00B676EA"/>
    <w:rsid w:val="00B677C8"/>
    <w:rsid w:val="00B67EE9"/>
    <w:rsid w:val="00B704EC"/>
    <w:rsid w:val="00B70B86"/>
    <w:rsid w:val="00B71AA6"/>
    <w:rsid w:val="00B71B0C"/>
    <w:rsid w:val="00B73160"/>
    <w:rsid w:val="00B73679"/>
    <w:rsid w:val="00B741E3"/>
    <w:rsid w:val="00B746EF"/>
    <w:rsid w:val="00B74CEA"/>
    <w:rsid w:val="00B74DE0"/>
    <w:rsid w:val="00B752B7"/>
    <w:rsid w:val="00B753ED"/>
    <w:rsid w:val="00B75683"/>
    <w:rsid w:val="00B75A9D"/>
    <w:rsid w:val="00B769DD"/>
    <w:rsid w:val="00B80968"/>
    <w:rsid w:val="00B809BF"/>
    <w:rsid w:val="00B81AA1"/>
    <w:rsid w:val="00B82139"/>
    <w:rsid w:val="00B822D9"/>
    <w:rsid w:val="00B82347"/>
    <w:rsid w:val="00B82A22"/>
    <w:rsid w:val="00B82E37"/>
    <w:rsid w:val="00B8347C"/>
    <w:rsid w:val="00B83637"/>
    <w:rsid w:val="00B83878"/>
    <w:rsid w:val="00B83D81"/>
    <w:rsid w:val="00B841DD"/>
    <w:rsid w:val="00B8438B"/>
    <w:rsid w:val="00B843C5"/>
    <w:rsid w:val="00B846D7"/>
    <w:rsid w:val="00B84A0E"/>
    <w:rsid w:val="00B84BB1"/>
    <w:rsid w:val="00B85419"/>
    <w:rsid w:val="00B85498"/>
    <w:rsid w:val="00B856F5"/>
    <w:rsid w:val="00B85E78"/>
    <w:rsid w:val="00B87868"/>
    <w:rsid w:val="00B8790E"/>
    <w:rsid w:val="00B8794F"/>
    <w:rsid w:val="00B87CBF"/>
    <w:rsid w:val="00B87DE7"/>
    <w:rsid w:val="00B90A69"/>
    <w:rsid w:val="00B90D82"/>
    <w:rsid w:val="00B9110F"/>
    <w:rsid w:val="00B91120"/>
    <w:rsid w:val="00B9138F"/>
    <w:rsid w:val="00B91B67"/>
    <w:rsid w:val="00B91EF7"/>
    <w:rsid w:val="00B91F8F"/>
    <w:rsid w:val="00B928A8"/>
    <w:rsid w:val="00B92DA8"/>
    <w:rsid w:val="00B93002"/>
    <w:rsid w:val="00B938EC"/>
    <w:rsid w:val="00B93A8B"/>
    <w:rsid w:val="00B93BCE"/>
    <w:rsid w:val="00B93C05"/>
    <w:rsid w:val="00B93DA0"/>
    <w:rsid w:val="00B94688"/>
    <w:rsid w:val="00B947D0"/>
    <w:rsid w:val="00B94E25"/>
    <w:rsid w:val="00B95195"/>
    <w:rsid w:val="00B95289"/>
    <w:rsid w:val="00B9584E"/>
    <w:rsid w:val="00B958D6"/>
    <w:rsid w:val="00B9599A"/>
    <w:rsid w:val="00B95C87"/>
    <w:rsid w:val="00B95DD6"/>
    <w:rsid w:val="00B96148"/>
    <w:rsid w:val="00B96924"/>
    <w:rsid w:val="00B9693F"/>
    <w:rsid w:val="00B96A9B"/>
    <w:rsid w:val="00B97147"/>
    <w:rsid w:val="00B9716F"/>
    <w:rsid w:val="00B9787C"/>
    <w:rsid w:val="00B97BAB"/>
    <w:rsid w:val="00BA0484"/>
    <w:rsid w:val="00BA0B65"/>
    <w:rsid w:val="00BA11B8"/>
    <w:rsid w:val="00BA177B"/>
    <w:rsid w:val="00BA2115"/>
    <w:rsid w:val="00BA24A4"/>
    <w:rsid w:val="00BA2761"/>
    <w:rsid w:val="00BA31A1"/>
    <w:rsid w:val="00BA36F1"/>
    <w:rsid w:val="00BA38EC"/>
    <w:rsid w:val="00BA43CD"/>
    <w:rsid w:val="00BA47DF"/>
    <w:rsid w:val="00BA4BAB"/>
    <w:rsid w:val="00BA4D82"/>
    <w:rsid w:val="00BA51E2"/>
    <w:rsid w:val="00BA5E9F"/>
    <w:rsid w:val="00BA607A"/>
    <w:rsid w:val="00BA63D5"/>
    <w:rsid w:val="00BA6AC5"/>
    <w:rsid w:val="00BA6B24"/>
    <w:rsid w:val="00BA6DF0"/>
    <w:rsid w:val="00BA755B"/>
    <w:rsid w:val="00BA7F5E"/>
    <w:rsid w:val="00BB04F0"/>
    <w:rsid w:val="00BB0AA2"/>
    <w:rsid w:val="00BB0BFB"/>
    <w:rsid w:val="00BB0C6D"/>
    <w:rsid w:val="00BB17B5"/>
    <w:rsid w:val="00BB1CA2"/>
    <w:rsid w:val="00BB20F6"/>
    <w:rsid w:val="00BB2510"/>
    <w:rsid w:val="00BB2A08"/>
    <w:rsid w:val="00BB3407"/>
    <w:rsid w:val="00BB38F4"/>
    <w:rsid w:val="00BB3BD5"/>
    <w:rsid w:val="00BB4070"/>
    <w:rsid w:val="00BB4304"/>
    <w:rsid w:val="00BB4BDA"/>
    <w:rsid w:val="00BB4D86"/>
    <w:rsid w:val="00BB5053"/>
    <w:rsid w:val="00BB5182"/>
    <w:rsid w:val="00BB54EA"/>
    <w:rsid w:val="00BB5C80"/>
    <w:rsid w:val="00BB6053"/>
    <w:rsid w:val="00BB6ACC"/>
    <w:rsid w:val="00BB6B94"/>
    <w:rsid w:val="00BB6C7D"/>
    <w:rsid w:val="00BB6D89"/>
    <w:rsid w:val="00BB79A7"/>
    <w:rsid w:val="00BB7B4A"/>
    <w:rsid w:val="00BC040E"/>
    <w:rsid w:val="00BC068B"/>
    <w:rsid w:val="00BC0B49"/>
    <w:rsid w:val="00BC1101"/>
    <w:rsid w:val="00BC17C2"/>
    <w:rsid w:val="00BC180A"/>
    <w:rsid w:val="00BC2212"/>
    <w:rsid w:val="00BC253B"/>
    <w:rsid w:val="00BC297A"/>
    <w:rsid w:val="00BC298A"/>
    <w:rsid w:val="00BC2A3C"/>
    <w:rsid w:val="00BC2FE4"/>
    <w:rsid w:val="00BC320F"/>
    <w:rsid w:val="00BC4305"/>
    <w:rsid w:val="00BC463E"/>
    <w:rsid w:val="00BC4A9A"/>
    <w:rsid w:val="00BC4F5E"/>
    <w:rsid w:val="00BC5454"/>
    <w:rsid w:val="00BC5A16"/>
    <w:rsid w:val="00BC6BF1"/>
    <w:rsid w:val="00BC74F3"/>
    <w:rsid w:val="00BC764F"/>
    <w:rsid w:val="00BC7C74"/>
    <w:rsid w:val="00BC7DBB"/>
    <w:rsid w:val="00BD03E1"/>
    <w:rsid w:val="00BD39F2"/>
    <w:rsid w:val="00BD3B09"/>
    <w:rsid w:val="00BD410D"/>
    <w:rsid w:val="00BD455B"/>
    <w:rsid w:val="00BD468C"/>
    <w:rsid w:val="00BD4DBA"/>
    <w:rsid w:val="00BD5664"/>
    <w:rsid w:val="00BD56D7"/>
    <w:rsid w:val="00BD5746"/>
    <w:rsid w:val="00BD5FBC"/>
    <w:rsid w:val="00BD6CC2"/>
    <w:rsid w:val="00BD74E4"/>
    <w:rsid w:val="00BE0936"/>
    <w:rsid w:val="00BE0C29"/>
    <w:rsid w:val="00BE0CA1"/>
    <w:rsid w:val="00BE0D63"/>
    <w:rsid w:val="00BE0D9A"/>
    <w:rsid w:val="00BE1263"/>
    <w:rsid w:val="00BE2D26"/>
    <w:rsid w:val="00BE352A"/>
    <w:rsid w:val="00BE439F"/>
    <w:rsid w:val="00BE4906"/>
    <w:rsid w:val="00BE4C2A"/>
    <w:rsid w:val="00BE4FED"/>
    <w:rsid w:val="00BE60B5"/>
    <w:rsid w:val="00BE62DB"/>
    <w:rsid w:val="00BE715B"/>
    <w:rsid w:val="00BE77E8"/>
    <w:rsid w:val="00BE7DA5"/>
    <w:rsid w:val="00BF07E4"/>
    <w:rsid w:val="00BF1247"/>
    <w:rsid w:val="00BF12C6"/>
    <w:rsid w:val="00BF17A2"/>
    <w:rsid w:val="00BF19A6"/>
    <w:rsid w:val="00BF1B88"/>
    <w:rsid w:val="00BF1BC9"/>
    <w:rsid w:val="00BF1F1F"/>
    <w:rsid w:val="00BF1FE1"/>
    <w:rsid w:val="00BF2384"/>
    <w:rsid w:val="00BF2417"/>
    <w:rsid w:val="00BF25D0"/>
    <w:rsid w:val="00BF281D"/>
    <w:rsid w:val="00BF2B34"/>
    <w:rsid w:val="00BF2CC8"/>
    <w:rsid w:val="00BF352F"/>
    <w:rsid w:val="00BF355F"/>
    <w:rsid w:val="00BF4768"/>
    <w:rsid w:val="00BF4DF5"/>
    <w:rsid w:val="00BF50C3"/>
    <w:rsid w:val="00BF5814"/>
    <w:rsid w:val="00BF665F"/>
    <w:rsid w:val="00BF66B1"/>
    <w:rsid w:val="00BF6E0B"/>
    <w:rsid w:val="00BF72AB"/>
    <w:rsid w:val="00BF7A23"/>
    <w:rsid w:val="00BF7B94"/>
    <w:rsid w:val="00BF7C47"/>
    <w:rsid w:val="00BF7F50"/>
    <w:rsid w:val="00C0061E"/>
    <w:rsid w:val="00C006AA"/>
    <w:rsid w:val="00C00921"/>
    <w:rsid w:val="00C00CEE"/>
    <w:rsid w:val="00C00D78"/>
    <w:rsid w:val="00C01190"/>
    <w:rsid w:val="00C014C7"/>
    <w:rsid w:val="00C0189C"/>
    <w:rsid w:val="00C01CBB"/>
    <w:rsid w:val="00C02E24"/>
    <w:rsid w:val="00C02EFB"/>
    <w:rsid w:val="00C02FE5"/>
    <w:rsid w:val="00C03228"/>
    <w:rsid w:val="00C0330D"/>
    <w:rsid w:val="00C033FB"/>
    <w:rsid w:val="00C03572"/>
    <w:rsid w:val="00C035C3"/>
    <w:rsid w:val="00C03855"/>
    <w:rsid w:val="00C0465E"/>
    <w:rsid w:val="00C04AF6"/>
    <w:rsid w:val="00C04CF7"/>
    <w:rsid w:val="00C04F71"/>
    <w:rsid w:val="00C05047"/>
    <w:rsid w:val="00C05363"/>
    <w:rsid w:val="00C05937"/>
    <w:rsid w:val="00C060A0"/>
    <w:rsid w:val="00C060EF"/>
    <w:rsid w:val="00C06160"/>
    <w:rsid w:val="00C067E5"/>
    <w:rsid w:val="00C06F57"/>
    <w:rsid w:val="00C074DA"/>
    <w:rsid w:val="00C07A82"/>
    <w:rsid w:val="00C07AAE"/>
    <w:rsid w:val="00C10D81"/>
    <w:rsid w:val="00C11603"/>
    <w:rsid w:val="00C119AC"/>
    <w:rsid w:val="00C1220B"/>
    <w:rsid w:val="00C1249D"/>
    <w:rsid w:val="00C124B2"/>
    <w:rsid w:val="00C12751"/>
    <w:rsid w:val="00C128B8"/>
    <w:rsid w:val="00C12B45"/>
    <w:rsid w:val="00C13111"/>
    <w:rsid w:val="00C13239"/>
    <w:rsid w:val="00C13BCE"/>
    <w:rsid w:val="00C13C65"/>
    <w:rsid w:val="00C13D09"/>
    <w:rsid w:val="00C145ED"/>
    <w:rsid w:val="00C14C5F"/>
    <w:rsid w:val="00C1507A"/>
    <w:rsid w:val="00C159AE"/>
    <w:rsid w:val="00C16503"/>
    <w:rsid w:val="00C167D9"/>
    <w:rsid w:val="00C1680E"/>
    <w:rsid w:val="00C16CE8"/>
    <w:rsid w:val="00C17C2A"/>
    <w:rsid w:val="00C17E7E"/>
    <w:rsid w:val="00C20412"/>
    <w:rsid w:val="00C20610"/>
    <w:rsid w:val="00C206F6"/>
    <w:rsid w:val="00C2142C"/>
    <w:rsid w:val="00C217B8"/>
    <w:rsid w:val="00C21904"/>
    <w:rsid w:val="00C21CF3"/>
    <w:rsid w:val="00C2239F"/>
    <w:rsid w:val="00C229B4"/>
    <w:rsid w:val="00C22A97"/>
    <w:rsid w:val="00C22D26"/>
    <w:rsid w:val="00C22DED"/>
    <w:rsid w:val="00C22DEF"/>
    <w:rsid w:val="00C23209"/>
    <w:rsid w:val="00C23471"/>
    <w:rsid w:val="00C23CC7"/>
    <w:rsid w:val="00C24A34"/>
    <w:rsid w:val="00C24D6A"/>
    <w:rsid w:val="00C24E51"/>
    <w:rsid w:val="00C2513B"/>
    <w:rsid w:val="00C25A5E"/>
    <w:rsid w:val="00C26491"/>
    <w:rsid w:val="00C265BF"/>
    <w:rsid w:val="00C265F2"/>
    <w:rsid w:val="00C26F32"/>
    <w:rsid w:val="00C27417"/>
    <w:rsid w:val="00C3049C"/>
    <w:rsid w:val="00C30905"/>
    <w:rsid w:val="00C30D75"/>
    <w:rsid w:val="00C30F5A"/>
    <w:rsid w:val="00C3224A"/>
    <w:rsid w:val="00C325D8"/>
    <w:rsid w:val="00C32B83"/>
    <w:rsid w:val="00C32CB7"/>
    <w:rsid w:val="00C3312D"/>
    <w:rsid w:val="00C332CA"/>
    <w:rsid w:val="00C33606"/>
    <w:rsid w:val="00C34219"/>
    <w:rsid w:val="00C34456"/>
    <w:rsid w:val="00C34955"/>
    <w:rsid w:val="00C34E23"/>
    <w:rsid w:val="00C3512F"/>
    <w:rsid w:val="00C35379"/>
    <w:rsid w:val="00C355ED"/>
    <w:rsid w:val="00C35659"/>
    <w:rsid w:val="00C35805"/>
    <w:rsid w:val="00C35A34"/>
    <w:rsid w:val="00C35D7E"/>
    <w:rsid w:val="00C362DF"/>
    <w:rsid w:val="00C37234"/>
    <w:rsid w:val="00C37B0D"/>
    <w:rsid w:val="00C407FA"/>
    <w:rsid w:val="00C40F0E"/>
    <w:rsid w:val="00C414DF"/>
    <w:rsid w:val="00C41554"/>
    <w:rsid w:val="00C41973"/>
    <w:rsid w:val="00C41B21"/>
    <w:rsid w:val="00C422BF"/>
    <w:rsid w:val="00C422F7"/>
    <w:rsid w:val="00C42500"/>
    <w:rsid w:val="00C425F6"/>
    <w:rsid w:val="00C42BFF"/>
    <w:rsid w:val="00C42FBD"/>
    <w:rsid w:val="00C43C2E"/>
    <w:rsid w:val="00C43F91"/>
    <w:rsid w:val="00C441DA"/>
    <w:rsid w:val="00C4528D"/>
    <w:rsid w:val="00C45662"/>
    <w:rsid w:val="00C46635"/>
    <w:rsid w:val="00C46AE8"/>
    <w:rsid w:val="00C46D79"/>
    <w:rsid w:val="00C47396"/>
    <w:rsid w:val="00C478DB"/>
    <w:rsid w:val="00C50CC9"/>
    <w:rsid w:val="00C514E4"/>
    <w:rsid w:val="00C5180F"/>
    <w:rsid w:val="00C51BA7"/>
    <w:rsid w:val="00C51FA5"/>
    <w:rsid w:val="00C52190"/>
    <w:rsid w:val="00C521B1"/>
    <w:rsid w:val="00C5238A"/>
    <w:rsid w:val="00C535E6"/>
    <w:rsid w:val="00C53701"/>
    <w:rsid w:val="00C53BEE"/>
    <w:rsid w:val="00C53CC9"/>
    <w:rsid w:val="00C53D47"/>
    <w:rsid w:val="00C544FA"/>
    <w:rsid w:val="00C546CE"/>
    <w:rsid w:val="00C549CF"/>
    <w:rsid w:val="00C54BF4"/>
    <w:rsid w:val="00C55385"/>
    <w:rsid w:val="00C560A9"/>
    <w:rsid w:val="00C5615B"/>
    <w:rsid w:val="00C56580"/>
    <w:rsid w:val="00C5675E"/>
    <w:rsid w:val="00C568F2"/>
    <w:rsid w:val="00C56EC1"/>
    <w:rsid w:val="00C57A0A"/>
    <w:rsid w:val="00C57A6A"/>
    <w:rsid w:val="00C57A72"/>
    <w:rsid w:val="00C60545"/>
    <w:rsid w:val="00C613BC"/>
    <w:rsid w:val="00C613E2"/>
    <w:rsid w:val="00C6186E"/>
    <w:rsid w:val="00C622FF"/>
    <w:rsid w:val="00C62479"/>
    <w:rsid w:val="00C62901"/>
    <w:rsid w:val="00C62B40"/>
    <w:rsid w:val="00C62BA3"/>
    <w:rsid w:val="00C62E3D"/>
    <w:rsid w:val="00C6306F"/>
    <w:rsid w:val="00C633B4"/>
    <w:rsid w:val="00C636BE"/>
    <w:rsid w:val="00C63BC8"/>
    <w:rsid w:val="00C63D18"/>
    <w:rsid w:val="00C6455E"/>
    <w:rsid w:val="00C64638"/>
    <w:rsid w:val="00C647D6"/>
    <w:rsid w:val="00C64911"/>
    <w:rsid w:val="00C64E17"/>
    <w:rsid w:val="00C650F5"/>
    <w:rsid w:val="00C654C1"/>
    <w:rsid w:val="00C6588B"/>
    <w:rsid w:val="00C65ED5"/>
    <w:rsid w:val="00C66DDF"/>
    <w:rsid w:val="00C66ECD"/>
    <w:rsid w:val="00C6735B"/>
    <w:rsid w:val="00C70395"/>
    <w:rsid w:val="00C70909"/>
    <w:rsid w:val="00C711F2"/>
    <w:rsid w:val="00C7170D"/>
    <w:rsid w:val="00C7177A"/>
    <w:rsid w:val="00C7237E"/>
    <w:rsid w:val="00C72484"/>
    <w:rsid w:val="00C72C4D"/>
    <w:rsid w:val="00C747AF"/>
    <w:rsid w:val="00C7492A"/>
    <w:rsid w:val="00C74AE8"/>
    <w:rsid w:val="00C74E13"/>
    <w:rsid w:val="00C75B19"/>
    <w:rsid w:val="00C7668F"/>
    <w:rsid w:val="00C77153"/>
    <w:rsid w:val="00C772F1"/>
    <w:rsid w:val="00C7782B"/>
    <w:rsid w:val="00C77FD1"/>
    <w:rsid w:val="00C8001C"/>
    <w:rsid w:val="00C803D1"/>
    <w:rsid w:val="00C80D25"/>
    <w:rsid w:val="00C80F06"/>
    <w:rsid w:val="00C80F21"/>
    <w:rsid w:val="00C80FEF"/>
    <w:rsid w:val="00C813D3"/>
    <w:rsid w:val="00C8160B"/>
    <w:rsid w:val="00C8184C"/>
    <w:rsid w:val="00C81BE4"/>
    <w:rsid w:val="00C81FAC"/>
    <w:rsid w:val="00C82307"/>
    <w:rsid w:val="00C8243C"/>
    <w:rsid w:val="00C82964"/>
    <w:rsid w:val="00C82EC6"/>
    <w:rsid w:val="00C8369B"/>
    <w:rsid w:val="00C85162"/>
    <w:rsid w:val="00C853E7"/>
    <w:rsid w:val="00C85643"/>
    <w:rsid w:val="00C85745"/>
    <w:rsid w:val="00C8586A"/>
    <w:rsid w:val="00C85BAF"/>
    <w:rsid w:val="00C86065"/>
    <w:rsid w:val="00C86542"/>
    <w:rsid w:val="00C87B75"/>
    <w:rsid w:val="00C87D5E"/>
    <w:rsid w:val="00C907B0"/>
    <w:rsid w:val="00C90E4D"/>
    <w:rsid w:val="00C91801"/>
    <w:rsid w:val="00C91BF1"/>
    <w:rsid w:val="00C92ABA"/>
    <w:rsid w:val="00C93141"/>
    <w:rsid w:val="00C9388A"/>
    <w:rsid w:val="00C93939"/>
    <w:rsid w:val="00C94002"/>
    <w:rsid w:val="00C94A76"/>
    <w:rsid w:val="00C95D72"/>
    <w:rsid w:val="00C96101"/>
    <w:rsid w:val="00C96A5A"/>
    <w:rsid w:val="00C96CEB"/>
    <w:rsid w:val="00C972E5"/>
    <w:rsid w:val="00CA046F"/>
    <w:rsid w:val="00CA0700"/>
    <w:rsid w:val="00CA0BC7"/>
    <w:rsid w:val="00CA0CC4"/>
    <w:rsid w:val="00CA0DE7"/>
    <w:rsid w:val="00CA1570"/>
    <w:rsid w:val="00CA1F66"/>
    <w:rsid w:val="00CA207B"/>
    <w:rsid w:val="00CA21AB"/>
    <w:rsid w:val="00CA240D"/>
    <w:rsid w:val="00CA2CDA"/>
    <w:rsid w:val="00CA2FE8"/>
    <w:rsid w:val="00CA31F6"/>
    <w:rsid w:val="00CA39D6"/>
    <w:rsid w:val="00CA3E7D"/>
    <w:rsid w:val="00CA42AD"/>
    <w:rsid w:val="00CA5923"/>
    <w:rsid w:val="00CA5AC5"/>
    <w:rsid w:val="00CA5B3F"/>
    <w:rsid w:val="00CA6538"/>
    <w:rsid w:val="00CA6634"/>
    <w:rsid w:val="00CA6D92"/>
    <w:rsid w:val="00CA742C"/>
    <w:rsid w:val="00CB00E8"/>
    <w:rsid w:val="00CB02F5"/>
    <w:rsid w:val="00CB1AAC"/>
    <w:rsid w:val="00CB1CE8"/>
    <w:rsid w:val="00CB1D6C"/>
    <w:rsid w:val="00CB212F"/>
    <w:rsid w:val="00CB2D3E"/>
    <w:rsid w:val="00CB2DEF"/>
    <w:rsid w:val="00CB3265"/>
    <w:rsid w:val="00CB326E"/>
    <w:rsid w:val="00CB33B7"/>
    <w:rsid w:val="00CB4D24"/>
    <w:rsid w:val="00CB4DCB"/>
    <w:rsid w:val="00CB4F7D"/>
    <w:rsid w:val="00CB53D5"/>
    <w:rsid w:val="00CB566F"/>
    <w:rsid w:val="00CB58DD"/>
    <w:rsid w:val="00CB5E8A"/>
    <w:rsid w:val="00CB6002"/>
    <w:rsid w:val="00CB676B"/>
    <w:rsid w:val="00CB68BC"/>
    <w:rsid w:val="00CB6B6C"/>
    <w:rsid w:val="00CB6D15"/>
    <w:rsid w:val="00CB7258"/>
    <w:rsid w:val="00CB7420"/>
    <w:rsid w:val="00CC0043"/>
    <w:rsid w:val="00CC04C9"/>
    <w:rsid w:val="00CC054D"/>
    <w:rsid w:val="00CC0984"/>
    <w:rsid w:val="00CC0C95"/>
    <w:rsid w:val="00CC0E97"/>
    <w:rsid w:val="00CC104A"/>
    <w:rsid w:val="00CC11AE"/>
    <w:rsid w:val="00CC1A3D"/>
    <w:rsid w:val="00CC1F00"/>
    <w:rsid w:val="00CC2042"/>
    <w:rsid w:val="00CC2561"/>
    <w:rsid w:val="00CC29E6"/>
    <w:rsid w:val="00CC2BC9"/>
    <w:rsid w:val="00CC2E27"/>
    <w:rsid w:val="00CC2E35"/>
    <w:rsid w:val="00CC3652"/>
    <w:rsid w:val="00CC3FBA"/>
    <w:rsid w:val="00CC4755"/>
    <w:rsid w:val="00CC4B71"/>
    <w:rsid w:val="00CC4BD9"/>
    <w:rsid w:val="00CC4DA0"/>
    <w:rsid w:val="00CC506B"/>
    <w:rsid w:val="00CC5532"/>
    <w:rsid w:val="00CC582D"/>
    <w:rsid w:val="00CC5A77"/>
    <w:rsid w:val="00CC5CFB"/>
    <w:rsid w:val="00CC6080"/>
    <w:rsid w:val="00CC61A6"/>
    <w:rsid w:val="00CC6A3A"/>
    <w:rsid w:val="00CC6A50"/>
    <w:rsid w:val="00CC745E"/>
    <w:rsid w:val="00CC7636"/>
    <w:rsid w:val="00CC7D2D"/>
    <w:rsid w:val="00CD0083"/>
    <w:rsid w:val="00CD059F"/>
    <w:rsid w:val="00CD0CBE"/>
    <w:rsid w:val="00CD1094"/>
    <w:rsid w:val="00CD1259"/>
    <w:rsid w:val="00CD13AB"/>
    <w:rsid w:val="00CD152B"/>
    <w:rsid w:val="00CD16DD"/>
    <w:rsid w:val="00CD2524"/>
    <w:rsid w:val="00CD2726"/>
    <w:rsid w:val="00CD2830"/>
    <w:rsid w:val="00CD2DA7"/>
    <w:rsid w:val="00CD2F20"/>
    <w:rsid w:val="00CD3233"/>
    <w:rsid w:val="00CD3A23"/>
    <w:rsid w:val="00CD3ACD"/>
    <w:rsid w:val="00CD3BB5"/>
    <w:rsid w:val="00CD438E"/>
    <w:rsid w:val="00CD44FE"/>
    <w:rsid w:val="00CD47B6"/>
    <w:rsid w:val="00CD4AA6"/>
    <w:rsid w:val="00CD4D4A"/>
    <w:rsid w:val="00CD68CD"/>
    <w:rsid w:val="00CD6AFB"/>
    <w:rsid w:val="00CD7B60"/>
    <w:rsid w:val="00CE1387"/>
    <w:rsid w:val="00CE1B9E"/>
    <w:rsid w:val="00CE1C02"/>
    <w:rsid w:val="00CE1DE9"/>
    <w:rsid w:val="00CE2C88"/>
    <w:rsid w:val="00CE2CDF"/>
    <w:rsid w:val="00CE2E58"/>
    <w:rsid w:val="00CE3163"/>
    <w:rsid w:val="00CE3757"/>
    <w:rsid w:val="00CE38C8"/>
    <w:rsid w:val="00CE39C6"/>
    <w:rsid w:val="00CE3D12"/>
    <w:rsid w:val="00CE494A"/>
    <w:rsid w:val="00CE4F83"/>
    <w:rsid w:val="00CE53B6"/>
    <w:rsid w:val="00CE59FD"/>
    <w:rsid w:val="00CE5CD0"/>
    <w:rsid w:val="00CE5D2A"/>
    <w:rsid w:val="00CE61D1"/>
    <w:rsid w:val="00CE6D3D"/>
    <w:rsid w:val="00CE7131"/>
    <w:rsid w:val="00CE7904"/>
    <w:rsid w:val="00CE7E6D"/>
    <w:rsid w:val="00CF07F2"/>
    <w:rsid w:val="00CF1171"/>
    <w:rsid w:val="00CF1747"/>
    <w:rsid w:val="00CF17A9"/>
    <w:rsid w:val="00CF1FA2"/>
    <w:rsid w:val="00CF2295"/>
    <w:rsid w:val="00CF24B7"/>
    <w:rsid w:val="00CF2719"/>
    <w:rsid w:val="00CF2B52"/>
    <w:rsid w:val="00CF2D29"/>
    <w:rsid w:val="00CF3653"/>
    <w:rsid w:val="00CF3AF4"/>
    <w:rsid w:val="00CF46B6"/>
    <w:rsid w:val="00CF4894"/>
    <w:rsid w:val="00CF4B59"/>
    <w:rsid w:val="00CF505D"/>
    <w:rsid w:val="00CF54C1"/>
    <w:rsid w:val="00CF5977"/>
    <w:rsid w:val="00CF5D16"/>
    <w:rsid w:val="00CF5E45"/>
    <w:rsid w:val="00CF7104"/>
    <w:rsid w:val="00CF71C3"/>
    <w:rsid w:val="00D00727"/>
    <w:rsid w:val="00D00D57"/>
    <w:rsid w:val="00D00DE0"/>
    <w:rsid w:val="00D00EFA"/>
    <w:rsid w:val="00D00F98"/>
    <w:rsid w:val="00D011EF"/>
    <w:rsid w:val="00D0128E"/>
    <w:rsid w:val="00D02245"/>
    <w:rsid w:val="00D02EF3"/>
    <w:rsid w:val="00D034FF"/>
    <w:rsid w:val="00D037B9"/>
    <w:rsid w:val="00D0463D"/>
    <w:rsid w:val="00D04839"/>
    <w:rsid w:val="00D04841"/>
    <w:rsid w:val="00D048FC"/>
    <w:rsid w:val="00D04DD9"/>
    <w:rsid w:val="00D05A5C"/>
    <w:rsid w:val="00D05E38"/>
    <w:rsid w:val="00D06144"/>
    <w:rsid w:val="00D064BE"/>
    <w:rsid w:val="00D06600"/>
    <w:rsid w:val="00D06B9F"/>
    <w:rsid w:val="00D073D3"/>
    <w:rsid w:val="00D07578"/>
    <w:rsid w:val="00D07950"/>
    <w:rsid w:val="00D07B0B"/>
    <w:rsid w:val="00D103A6"/>
    <w:rsid w:val="00D105CC"/>
    <w:rsid w:val="00D1079E"/>
    <w:rsid w:val="00D1085E"/>
    <w:rsid w:val="00D10C0F"/>
    <w:rsid w:val="00D10E06"/>
    <w:rsid w:val="00D10FE6"/>
    <w:rsid w:val="00D11FAB"/>
    <w:rsid w:val="00D1216F"/>
    <w:rsid w:val="00D12DA9"/>
    <w:rsid w:val="00D1384F"/>
    <w:rsid w:val="00D139D9"/>
    <w:rsid w:val="00D14271"/>
    <w:rsid w:val="00D14306"/>
    <w:rsid w:val="00D144A0"/>
    <w:rsid w:val="00D146A4"/>
    <w:rsid w:val="00D152F4"/>
    <w:rsid w:val="00D163FC"/>
    <w:rsid w:val="00D164A4"/>
    <w:rsid w:val="00D16867"/>
    <w:rsid w:val="00D16EC2"/>
    <w:rsid w:val="00D17015"/>
    <w:rsid w:val="00D1784E"/>
    <w:rsid w:val="00D208F0"/>
    <w:rsid w:val="00D210DF"/>
    <w:rsid w:val="00D21B3E"/>
    <w:rsid w:val="00D2202E"/>
    <w:rsid w:val="00D22E4C"/>
    <w:rsid w:val="00D23062"/>
    <w:rsid w:val="00D236BA"/>
    <w:rsid w:val="00D23D36"/>
    <w:rsid w:val="00D23F30"/>
    <w:rsid w:val="00D24CE9"/>
    <w:rsid w:val="00D25044"/>
    <w:rsid w:val="00D25265"/>
    <w:rsid w:val="00D2535F"/>
    <w:rsid w:val="00D25EAE"/>
    <w:rsid w:val="00D26004"/>
    <w:rsid w:val="00D2656F"/>
    <w:rsid w:val="00D26682"/>
    <w:rsid w:val="00D2673C"/>
    <w:rsid w:val="00D301A7"/>
    <w:rsid w:val="00D30E43"/>
    <w:rsid w:val="00D3209A"/>
    <w:rsid w:val="00D33386"/>
    <w:rsid w:val="00D33ABB"/>
    <w:rsid w:val="00D33F82"/>
    <w:rsid w:val="00D34126"/>
    <w:rsid w:val="00D34593"/>
    <w:rsid w:val="00D34CCD"/>
    <w:rsid w:val="00D34EDC"/>
    <w:rsid w:val="00D359A5"/>
    <w:rsid w:val="00D359F8"/>
    <w:rsid w:val="00D3633B"/>
    <w:rsid w:val="00D369B1"/>
    <w:rsid w:val="00D371C3"/>
    <w:rsid w:val="00D37206"/>
    <w:rsid w:val="00D37957"/>
    <w:rsid w:val="00D37996"/>
    <w:rsid w:val="00D40370"/>
    <w:rsid w:val="00D41590"/>
    <w:rsid w:val="00D41BE6"/>
    <w:rsid w:val="00D41F75"/>
    <w:rsid w:val="00D42457"/>
    <w:rsid w:val="00D42EEE"/>
    <w:rsid w:val="00D430D4"/>
    <w:rsid w:val="00D43525"/>
    <w:rsid w:val="00D4379D"/>
    <w:rsid w:val="00D43970"/>
    <w:rsid w:val="00D4467F"/>
    <w:rsid w:val="00D45156"/>
    <w:rsid w:val="00D45B78"/>
    <w:rsid w:val="00D45EE0"/>
    <w:rsid w:val="00D46129"/>
    <w:rsid w:val="00D4689F"/>
    <w:rsid w:val="00D4739D"/>
    <w:rsid w:val="00D4764E"/>
    <w:rsid w:val="00D47A20"/>
    <w:rsid w:val="00D507AE"/>
    <w:rsid w:val="00D50B8F"/>
    <w:rsid w:val="00D515BC"/>
    <w:rsid w:val="00D5187F"/>
    <w:rsid w:val="00D52169"/>
    <w:rsid w:val="00D52361"/>
    <w:rsid w:val="00D52780"/>
    <w:rsid w:val="00D52B65"/>
    <w:rsid w:val="00D53072"/>
    <w:rsid w:val="00D530A9"/>
    <w:rsid w:val="00D5331B"/>
    <w:rsid w:val="00D53B84"/>
    <w:rsid w:val="00D5548C"/>
    <w:rsid w:val="00D555DA"/>
    <w:rsid w:val="00D55744"/>
    <w:rsid w:val="00D56442"/>
    <w:rsid w:val="00D56470"/>
    <w:rsid w:val="00D56A07"/>
    <w:rsid w:val="00D57008"/>
    <w:rsid w:val="00D57836"/>
    <w:rsid w:val="00D60E4C"/>
    <w:rsid w:val="00D61141"/>
    <w:rsid w:val="00D614DF"/>
    <w:rsid w:val="00D627B3"/>
    <w:rsid w:val="00D62C0F"/>
    <w:rsid w:val="00D64ABD"/>
    <w:rsid w:val="00D65C23"/>
    <w:rsid w:val="00D6618A"/>
    <w:rsid w:val="00D667BF"/>
    <w:rsid w:val="00D66D94"/>
    <w:rsid w:val="00D66E6B"/>
    <w:rsid w:val="00D67ED2"/>
    <w:rsid w:val="00D70B12"/>
    <w:rsid w:val="00D71AAD"/>
    <w:rsid w:val="00D723F7"/>
    <w:rsid w:val="00D7256C"/>
    <w:rsid w:val="00D727C1"/>
    <w:rsid w:val="00D7321F"/>
    <w:rsid w:val="00D736BA"/>
    <w:rsid w:val="00D73D67"/>
    <w:rsid w:val="00D73DCC"/>
    <w:rsid w:val="00D75913"/>
    <w:rsid w:val="00D75B7C"/>
    <w:rsid w:val="00D75C05"/>
    <w:rsid w:val="00D75DD3"/>
    <w:rsid w:val="00D76486"/>
    <w:rsid w:val="00D767E2"/>
    <w:rsid w:val="00D771E3"/>
    <w:rsid w:val="00D77214"/>
    <w:rsid w:val="00D7733D"/>
    <w:rsid w:val="00D77648"/>
    <w:rsid w:val="00D7772E"/>
    <w:rsid w:val="00D77C58"/>
    <w:rsid w:val="00D77D76"/>
    <w:rsid w:val="00D80373"/>
    <w:rsid w:val="00D8048D"/>
    <w:rsid w:val="00D80850"/>
    <w:rsid w:val="00D80A4A"/>
    <w:rsid w:val="00D80C34"/>
    <w:rsid w:val="00D81775"/>
    <w:rsid w:val="00D81D4A"/>
    <w:rsid w:val="00D822B6"/>
    <w:rsid w:val="00D82300"/>
    <w:rsid w:val="00D827EF"/>
    <w:rsid w:val="00D82809"/>
    <w:rsid w:val="00D82E91"/>
    <w:rsid w:val="00D839D9"/>
    <w:rsid w:val="00D83A2F"/>
    <w:rsid w:val="00D83FF3"/>
    <w:rsid w:val="00D841F1"/>
    <w:rsid w:val="00D8464E"/>
    <w:rsid w:val="00D84822"/>
    <w:rsid w:val="00D84896"/>
    <w:rsid w:val="00D84DDE"/>
    <w:rsid w:val="00D852E1"/>
    <w:rsid w:val="00D8663F"/>
    <w:rsid w:val="00D86B62"/>
    <w:rsid w:val="00D86E5A"/>
    <w:rsid w:val="00D86FCB"/>
    <w:rsid w:val="00D86FD3"/>
    <w:rsid w:val="00D87330"/>
    <w:rsid w:val="00D8782D"/>
    <w:rsid w:val="00D87D3E"/>
    <w:rsid w:val="00D90499"/>
    <w:rsid w:val="00D90CDE"/>
    <w:rsid w:val="00D9136F"/>
    <w:rsid w:val="00D913CE"/>
    <w:rsid w:val="00D921B9"/>
    <w:rsid w:val="00D92573"/>
    <w:rsid w:val="00D92A2C"/>
    <w:rsid w:val="00D92EE7"/>
    <w:rsid w:val="00D92F46"/>
    <w:rsid w:val="00D93838"/>
    <w:rsid w:val="00D93882"/>
    <w:rsid w:val="00D93B07"/>
    <w:rsid w:val="00D93B5D"/>
    <w:rsid w:val="00D93C02"/>
    <w:rsid w:val="00D93D45"/>
    <w:rsid w:val="00D93DF2"/>
    <w:rsid w:val="00D9466D"/>
    <w:rsid w:val="00D94705"/>
    <w:rsid w:val="00D94717"/>
    <w:rsid w:val="00D94B1B"/>
    <w:rsid w:val="00D95050"/>
    <w:rsid w:val="00D9527E"/>
    <w:rsid w:val="00D952BD"/>
    <w:rsid w:val="00D953A5"/>
    <w:rsid w:val="00D953D2"/>
    <w:rsid w:val="00D96E3F"/>
    <w:rsid w:val="00D97299"/>
    <w:rsid w:val="00D973FB"/>
    <w:rsid w:val="00D979F1"/>
    <w:rsid w:val="00D97C82"/>
    <w:rsid w:val="00DA02CF"/>
    <w:rsid w:val="00DA0B49"/>
    <w:rsid w:val="00DA1591"/>
    <w:rsid w:val="00DA1635"/>
    <w:rsid w:val="00DA1662"/>
    <w:rsid w:val="00DA1C93"/>
    <w:rsid w:val="00DA2700"/>
    <w:rsid w:val="00DA2D4B"/>
    <w:rsid w:val="00DA31B9"/>
    <w:rsid w:val="00DA3BDF"/>
    <w:rsid w:val="00DA3C28"/>
    <w:rsid w:val="00DA3CC7"/>
    <w:rsid w:val="00DA3E2A"/>
    <w:rsid w:val="00DA45D8"/>
    <w:rsid w:val="00DA487F"/>
    <w:rsid w:val="00DA5935"/>
    <w:rsid w:val="00DA5A0E"/>
    <w:rsid w:val="00DA6333"/>
    <w:rsid w:val="00DA6C48"/>
    <w:rsid w:val="00DA717C"/>
    <w:rsid w:val="00DA766B"/>
    <w:rsid w:val="00DA7E14"/>
    <w:rsid w:val="00DB12AF"/>
    <w:rsid w:val="00DB142B"/>
    <w:rsid w:val="00DB1ED3"/>
    <w:rsid w:val="00DB1FFF"/>
    <w:rsid w:val="00DB2403"/>
    <w:rsid w:val="00DB2676"/>
    <w:rsid w:val="00DB2BB2"/>
    <w:rsid w:val="00DB430E"/>
    <w:rsid w:val="00DB48F8"/>
    <w:rsid w:val="00DB4E02"/>
    <w:rsid w:val="00DB5259"/>
    <w:rsid w:val="00DB538B"/>
    <w:rsid w:val="00DB53F5"/>
    <w:rsid w:val="00DB56F2"/>
    <w:rsid w:val="00DB5977"/>
    <w:rsid w:val="00DB5C43"/>
    <w:rsid w:val="00DB5C67"/>
    <w:rsid w:val="00DB6455"/>
    <w:rsid w:val="00DB6FB8"/>
    <w:rsid w:val="00DB724D"/>
    <w:rsid w:val="00DB727D"/>
    <w:rsid w:val="00DB73CF"/>
    <w:rsid w:val="00DB758D"/>
    <w:rsid w:val="00DB75E6"/>
    <w:rsid w:val="00DB7A38"/>
    <w:rsid w:val="00DB7D23"/>
    <w:rsid w:val="00DC0448"/>
    <w:rsid w:val="00DC0EF7"/>
    <w:rsid w:val="00DC0F5E"/>
    <w:rsid w:val="00DC108B"/>
    <w:rsid w:val="00DC187E"/>
    <w:rsid w:val="00DC26D8"/>
    <w:rsid w:val="00DC2B2E"/>
    <w:rsid w:val="00DC30B7"/>
    <w:rsid w:val="00DC3941"/>
    <w:rsid w:val="00DC40EF"/>
    <w:rsid w:val="00DC57FB"/>
    <w:rsid w:val="00DC5A61"/>
    <w:rsid w:val="00DC5AF7"/>
    <w:rsid w:val="00DC5B70"/>
    <w:rsid w:val="00DC67E2"/>
    <w:rsid w:val="00DC6842"/>
    <w:rsid w:val="00DD0248"/>
    <w:rsid w:val="00DD0786"/>
    <w:rsid w:val="00DD0880"/>
    <w:rsid w:val="00DD090A"/>
    <w:rsid w:val="00DD0AC4"/>
    <w:rsid w:val="00DD0F75"/>
    <w:rsid w:val="00DD127D"/>
    <w:rsid w:val="00DD1944"/>
    <w:rsid w:val="00DD1B4A"/>
    <w:rsid w:val="00DD1FB1"/>
    <w:rsid w:val="00DD2B5F"/>
    <w:rsid w:val="00DD2BA8"/>
    <w:rsid w:val="00DD2F91"/>
    <w:rsid w:val="00DD30CF"/>
    <w:rsid w:val="00DD3245"/>
    <w:rsid w:val="00DD353F"/>
    <w:rsid w:val="00DD4672"/>
    <w:rsid w:val="00DD49E5"/>
    <w:rsid w:val="00DD5288"/>
    <w:rsid w:val="00DD5A8D"/>
    <w:rsid w:val="00DD5D6E"/>
    <w:rsid w:val="00DD5FB7"/>
    <w:rsid w:val="00DD67C1"/>
    <w:rsid w:val="00DD68EA"/>
    <w:rsid w:val="00DD6B94"/>
    <w:rsid w:val="00DD6CA4"/>
    <w:rsid w:val="00DD7D1D"/>
    <w:rsid w:val="00DE0167"/>
    <w:rsid w:val="00DE02C0"/>
    <w:rsid w:val="00DE02D0"/>
    <w:rsid w:val="00DE0B7A"/>
    <w:rsid w:val="00DE0D82"/>
    <w:rsid w:val="00DE1CA5"/>
    <w:rsid w:val="00DE1E3C"/>
    <w:rsid w:val="00DE22D4"/>
    <w:rsid w:val="00DE388F"/>
    <w:rsid w:val="00DE38E0"/>
    <w:rsid w:val="00DE3C9F"/>
    <w:rsid w:val="00DE3E45"/>
    <w:rsid w:val="00DE576F"/>
    <w:rsid w:val="00DE5A0E"/>
    <w:rsid w:val="00DE6187"/>
    <w:rsid w:val="00DE6A50"/>
    <w:rsid w:val="00DE6E1A"/>
    <w:rsid w:val="00DE6E59"/>
    <w:rsid w:val="00DE72D8"/>
    <w:rsid w:val="00DE792E"/>
    <w:rsid w:val="00DE7C29"/>
    <w:rsid w:val="00DF00A1"/>
    <w:rsid w:val="00DF0F5E"/>
    <w:rsid w:val="00DF1A28"/>
    <w:rsid w:val="00DF1F87"/>
    <w:rsid w:val="00DF1FD1"/>
    <w:rsid w:val="00DF1FDF"/>
    <w:rsid w:val="00DF2479"/>
    <w:rsid w:val="00DF2943"/>
    <w:rsid w:val="00DF2D15"/>
    <w:rsid w:val="00DF32D6"/>
    <w:rsid w:val="00DF3781"/>
    <w:rsid w:val="00DF3A51"/>
    <w:rsid w:val="00DF3F8D"/>
    <w:rsid w:val="00DF411D"/>
    <w:rsid w:val="00DF4F4D"/>
    <w:rsid w:val="00DF727A"/>
    <w:rsid w:val="00DF72FE"/>
    <w:rsid w:val="00DF792F"/>
    <w:rsid w:val="00DF7A94"/>
    <w:rsid w:val="00E00CC7"/>
    <w:rsid w:val="00E013C0"/>
    <w:rsid w:val="00E01422"/>
    <w:rsid w:val="00E015B6"/>
    <w:rsid w:val="00E0179C"/>
    <w:rsid w:val="00E01D49"/>
    <w:rsid w:val="00E021F4"/>
    <w:rsid w:val="00E02390"/>
    <w:rsid w:val="00E02AD9"/>
    <w:rsid w:val="00E03EE0"/>
    <w:rsid w:val="00E04DF3"/>
    <w:rsid w:val="00E04E7A"/>
    <w:rsid w:val="00E0536B"/>
    <w:rsid w:val="00E0546D"/>
    <w:rsid w:val="00E05533"/>
    <w:rsid w:val="00E057FE"/>
    <w:rsid w:val="00E05C95"/>
    <w:rsid w:val="00E06434"/>
    <w:rsid w:val="00E064B1"/>
    <w:rsid w:val="00E0681F"/>
    <w:rsid w:val="00E06A22"/>
    <w:rsid w:val="00E06C3D"/>
    <w:rsid w:val="00E06CD8"/>
    <w:rsid w:val="00E06F7B"/>
    <w:rsid w:val="00E07771"/>
    <w:rsid w:val="00E07945"/>
    <w:rsid w:val="00E07C9A"/>
    <w:rsid w:val="00E07DC9"/>
    <w:rsid w:val="00E07E32"/>
    <w:rsid w:val="00E1032D"/>
    <w:rsid w:val="00E10E7B"/>
    <w:rsid w:val="00E11EAD"/>
    <w:rsid w:val="00E12083"/>
    <w:rsid w:val="00E121B9"/>
    <w:rsid w:val="00E124B2"/>
    <w:rsid w:val="00E1251A"/>
    <w:rsid w:val="00E131BB"/>
    <w:rsid w:val="00E14150"/>
    <w:rsid w:val="00E14225"/>
    <w:rsid w:val="00E15A5A"/>
    <w:rsid w:val="00E15F86"/>
    <w:rsid w:val="00E1670C"/>
    <w:rsid w:val="00E17135"/>
    <w:rsid w:val="00E174D8"/>
    <w:rsid w:val="00E176F9"/>
    <w:rsid w:val="00E17CEE"/>
    <w:rsid w:val="00E20406"/>
    <w:rsid w:val="00E20F2B"/>
    <w:rsid w:val="00E21447"/>
    <w:rsid w:val="00E21A72"/>
    <w:rsid w:val="00E22F87"/>
    <w:rsid w:val="00E24568"/>
    <w:rsid w:val="00E2467B"/>
    <w:rsid w:val="00E24AE7"/>
    <w:rsid w:val="00E256D8"/>
    <w:rsid w:val="00E25740"/>
    <w:rsid w:val="00E25A87"/>
    <w:rsid w:val="00E25F98"/>
    <w:rsid w:val="00E26481"/>
    <w:rsid w:val="00E26A97"/>
    <w:rsid w:val="00E274FB"/>
    <w:rsid w:val="00E27880"/>
    <w:rsid w:val="00E3034B"/>
    <w:rsid w:val="00E30A89"/>
    <w:rsid w:val="00E30B9E"/>
    <w:rsid w:val="00E31125"/>
    <w:rsid w:val="00E319C7"/>
    <w:rsid w:val="00E321C6"/>
    <w:rsid w:val="00E32EE3"/>
    <w:rsid w:val="00E33010"/>
    <w:rsid w:val="00E352E2"/>
    <w:rsid w:val="00E352E9"/>
    <w:rsid w:val="00E36440"/>
    <w:rsid w:val="00E36770"/>
    <w:rsid w:val="00E367A7"/>
    <w:rsid w:val="00E36FE7"/>
    <w:rsid w:val="00E371BE"/>
    <w:rsid w:val="00E3780E"/>
    <w:rsid w:val="00E37EE4"/>
    <w:rsid w:val="00E40F1D"/>
    <w:rsid w:val="00E41154"/>
    <w:rsid w:val="00E41A76"/>
    <w:rsid w:val="00E41DED"/>
    <w:rsid w:val="00E423C8"/>
    <w:rsid w:val="00E44265"/>
    <w:rsid w:val="00E4429A"/>
    <w:rsid w:val="00E44875"/>
    <w:rsid w:val="00E44DB5"/>
    <w:rsid w:val="00E4553C"/>
    <w:rsid w:val="00E45BBC"/>
    <w:rsid w:val="00E45D41"/>
    <w:rsid w:val="00E45F6D"/>
    <w:rsid w:val="00E4678C"/>
    <w:rsid w:val="00E46B4C"/>
    <w:rsid w:val="00E46BB7"/>
    <w:rsid w:val="00E46D3C"/>
    <w:rsid w:val="00E478A5"/>
    <w:rsid w:val="00E502E4"/>
    <w:rsid w:val="00E5062E"/>
    <w:rsid w:val="00E5097F"/>
    <w:rsid w:val="00E509CB"/>
    <w:rsid w:val="00E510A1"/>
    <w:rsid w:val="00E52170"/>
    <w:rsid w:val="00E52619"/>
    <w:rsid w:val="00E526DF"/>
    <w:rsid w:val="00E52FCB"/>
    <w:rsid w:val="00E53395"/>
    <w:rsid w:val="00E5355C"/>
    <w:rsid w:val="00E53695"/>
    <w:rsid w:val="00E54207"/>
    <w:rsid w:val="00E54B1B"/>
    <w:rsid w:val="00E55108"/>
    <w:rsid w:val="00E55444"/>
    <w:rsid w:val="00E55851"/>
    <w:rsid w:val="00E55A4E"/>
    <w:rsid w:val="00E5671C"/>
    <w:rsid w:val="00E56D9C"/>
    <w:rsid w:val="00E57927"/>
    <w:rsid w:val="00E57A69"/>
    <w:rsid w:val="00E607A1"/>
    <w:rsid w:val="00E60AB8"/>
    <w:rsid w:val="00E60B73"/>
    <w:rsid w:val="00E60D78"/>
    <w:rsid w:val="00E619AF"/>
    <w:rsid w:val="00E628F2"/>
    <w:rsid w:val="00E629ED"/>
    <w:rsid w:val="00E62D47"/>
    <w:rsid w:val="00E63438"/>
    <w:rsid w:val="00E64D09"/>
    <w:rsid w:val="00E64F3E"/>
    <w:rsid w:val="00E65270"/>
    <w:rsid w:val="00E652C2"/>
    <w:rsid w:val="00E6625A"/>
    <w:rsid w:val="00E667B6"/>
    <w:rsid w:val="00E66A8D"/>
    <w:rsid w:val="00E66F54"/>
    <w:rsid w:val="00E6769A"/>
    <w:rsid w:val="00E70736"/>
    <w:rsid w:val="00E70A50"/>
    <w:rsid w:val="00E70A73"/>
    <w:rsid w:val="00E71411"/>
    <w:rsid w:val="00E71EF5"/>
    <w:rsid w:val="00E72144"/>
    <w:rsid w:val="00E722AE"/>
    <w:rsid w:val="00E7267C"/>
    <w:rsid w:val="00E72BCA"/>
    <w:rsid w:val="00E7352D"/>
    <w:rsid w:val="00E73BBD"/>
    <w:rsid w:val="00E7404C"/>
    <w:rsid w:val="00E74059"/>
    <w:rsid w:val="00E7472F"/>
    <w:rsid w:val="00E7537F"/>
    <w:rsid w:val="00E75747"/>
    <w:rsid w:val="00E774E2"/>
    <w:rsid w:val="00E77F95"/>
    <w:rsid w:val="00E801F1"/>
    <w:rsid w:val="00E81763"/>
    <w:rsid w:val="00E81CE2"/>
    <w:rsid w:val="00E82570"/>
    <w:rsid w:val="00E8276C"/>
    <w:rsid w:val="00E82844"/>
    <w:rsid w:val="00E82C77"/>
    <w:rsid w:val="00E84046"/>
    <w:rsid w:val="00E843F7"/>
    <w:rsid w:val="00E84706"/>
    <w:rsid w:val="00E847F8"/>
    <w:rsid w:val="00E84C5C"/>
    <w:rsid w:val="00E853EF"/>
    <w:rsid w:val="00E856C0"/>
    <w:rsid w:val="00E85C53"/>
    <w:rsid w:val="00E8647E"/>
    <w:rsid w:val="00E865C5"/>
    <w:rsid w:val="00E86954"/>
    <w:rsid w:val="00E86C5A"/>
    <w:rsid w:val="00E87276"/>
    <w:rsid w:val="00E87474"/>
    <w:rsid w:val="00E87B4E"/>
    <w:rsid w:val="00E915C9"/>
    <w:rsid w:val="00E91CE7"/>
    <w:rsid w:val="00E91D9C"/>
    <w:rsid w:val="00E91E71"/>
    <w:rsid w:val="00E92342"/>
    <w:rsid w:val="00E92951"/>
    <w:rsid w:val="00E932B3"/>
    <w:rsid w:val="00E937FC"/>
    <w:rsid w:val="00E93A94"/>
    <w:rsid w:val="00E94972"/>
    <w:rsid w:val="00E954C7"/>
    <w:rsid w:val="00E95728"/>
    <w:rsid w:val="00E95797"/>
    <w:rsid w:val="00E95D51"/>
    <w:rsid w:val="00E95EA7"/>
    <w:rsid w:val="00E960B0"/>
    <w:rsid w:val="00E9658B"/>
    <w:rsid w:val="00E9684A"/>
    <w:rsid w:val="00E972CE"/>
    <w:rsid w:val="00E97346"/>
    <w:rsid w:val="00E97396"/>
    <w:rsid w:val="00E97A52"/>
    <w:rsid w:val="00E97F73"/>
    <w:rsid w:val="00EA0749"/>
    <w:rsid w:val="00EA0AFF"/>
    <w:rsid w:val="00EA1024"/>
    <w:rsid w:val="00EA1747"/>
    <w:rsid w:val="00EA1A81"/>
    <w:rsid w:val="00EA1CB9"/>
    <w:rsid w:val="00EA2358"/>
    <w:rsid w:val="00EA2C1A"/>
    <w:rsid w:val="00EA2FA6"/>
    <w:rsid w:val="00EA35B0"/>
    <w:rsid w:val="00EA43BC"/>
    <w:rsid w:val="00EA4B29"/>
    <w:rsid w:val="00EA4CF0"/>
    <w:rsid w:val="00EA4D20"/>
    <w:rsid w:val="00EA54C7"/>
    <w:rsid w:val="00EA59A5"/>
    <w:rsid w:val="00EA5E52"/>
    <w:rsid w:val="00EA6033"/>
    <w:rsid w:val="00EA6084"/>
    <w:rsid w:val="00EA621B"/>
    <w:rsid w:val="00EA6EE6"/>
    <w:rsid w:val="00EA7555"/>
    <w:rsid w:val="00EA756C"/>
    <w:rsid w:val="00EA7BF0"/>
    <w:rsid w:val="00EB0044"/>
    <w:rsid w:val="00EB03E9"/>
    <w:rsid w:val="00EB08AC"/>
    <w:rsid w:val="00EB0C14"/>
    <w:rsid w:val="00EB0DF8"/>
    <w:rsid w:val="00EB1A98"/>
    <w:rsid w:val="00EB1CE0"/>
    <w:rsid w:val="00EB2599"/>
    <w:rsid w:val="00EB3451"/>
    <w:rsid w:val="00EB439E"/>
    <w:rsid w:val="00EB4753"/>
    <w:rsid w:val="00EB47DF"/>
    <w:rsid w:val="00EB4C6F"/>
    <w:rsid w:val="00EB4FE4"/>
    <w:rsid w:val="00EB55DD"/>
    <w:rsid w:val="00EB55FD"/>
    <w:rsid w:val="00EB580E"/>
    <w:rsid w:val="00EB587A"/>
    <w:rsid w:val="00EB5D24"/>
    <w:rsid w:val="00EB5F68"/>
    <w:rsid w:val="00EB62CB"/>
    <w:rsid w:val="00EB7059"/>
    <w:rsid w:val="00EB7308"/>
    <w:rsid w:val="00EB7409"/>
    <w:rsid w:val="00EB7F8F"/>
    <w:rsid w:val="00EC0060"/>
    <w:rsid w:val="00EC02CF"/>
    <w:rsid w:val="00EC0992"/>
    <w:rsid w:val="00EC0E57"/>
    <w:rsid w:val="00EC1000"/>
    <w:rsid w:val="00EC10D4"/>
    <w:rsid w:val="00EC12DA"/>
    <w:rsid w:val="00EC1866"/>
    <w:rsid w:val="00EC1AC5"/>
    <w:rsid w:val="00EC2683"/>
    <w:rsid w:val="00EC27AC"/>
    <w:rsid w:val="00EC2EBA"/>
    <w:rsid w:val="00EC33F2"/>
    <w:rsid w:val="00EC3540"/>
    <w:rsid w:val="00EC4141"/>
    <w:rsid w:val="00EC4354"/>
    <w:rsid w:val="00EC49F2"/>
    <w:rsid w:val="00EC538D"/>
    <w:rsid w:val="00EC577D"/>
    <w:rsid w:val="00EC59F1"/>
    <w:rsid w:val="00EC65FA"/>
    <w:rsid w:val="00EC684F"/>
    <w:rsid w:val="00EC6CD9"/>
    <w:rsid w:val="00EC7581"/>
    <w:rsid w:val="00EC7685"/>
    <w:rsid w:val="00EC7DFE"/>
    <w:rsid w:val="00ED0F74"/>
    <w:rsid w:val="00ED12BE"/>
    <w:rsid w:val="00ED1385"/>
    <w:rsid w:val="00ED1DC9"/>
    <w:rsid w:val="00ED2370"/>
    <w:rsid w:val="00ED3AF7"/>
    <w:rsid w:val="00ED3C1A"/>
    <w:rsid w:val="00ED3C65"/>
    <w:rsid w:val="00ED3EDA"/>
    <w:rsid w:val="00ED3F3A"/>
    <w:rsid w:val="00ED421F"/>
    <w:rsid w:val="00ED4238"/>
    <w:rsid w:val="00ED4C8F"/>
    <w:rsid w:val="00ED512A"/>
    <w:rsid w:val="00ED57E5"/>
    <w:rsid w:val="00ED58E2"/>
    <w:rsid w:val="00ED6A02"/>
    <w:rsid w:val="00ED700D"/>
    <w:rsid w:val="00ED72FE"/>
    <w:rsid w:val="00ED7543"/>
    <w:rsid w:val="00EE0425"/>
    <w:rsid w:val="00EE045B"/>
    <w:rsid w:val="00EE0947"/>
    <w:rsid w:val="00EE10F4"/>
    <w:rsid w:val="00EE19EC"/>
    <w:rsid w:val="00EE1C9D"/>
    <w:rsid w:val="00EE2E68"/>
    <w:rsid w:val="00EE3B37"/>
    <w:rsid w:val="00EE4EF8"/>
    <w:rsid w:val="00EE4FE0"/>
    <w:rsid w:val="00EE550C"/>
    <w:rsid w:val="00EE5A77"/>
    <w:rsid w:val="00EE5C5A"/>
    <w:rsid w:val="00EE5C96"/>
    <w:rsid w:val="00EE64DA"/>
    <w:rsid w:val="00EE7CC4"/>
    <w:rsid w:val="00EF0799"/>
    <w:rsid w:val="00EF175D"/>
    <w:rsid w:val="00EF1795"/>
    <w:rsid w:val="00EF1FF9"/>
    <w:rsid w:val="00EF26B5"/>
    <w:rsid w:val="00EF2A0D"/>
    <w:rsid w:val="00EF2CB4"/>
    <w:rsid w:val="00EF2D56"/>
    <w:rsid w:val="00EF3207"/>
    <w:rsid w:val="00EF331B"/>
    <w:rsid w:val="00EF3626"/>
    <w:rsid w:val="00EF3694"/>
    <w:rsid w:val="00EF3C86"/>
    <w:rsid w:val="00EF3FA5"/>
    <w:rsid w:val="00EF4384"/>
    <w:rsid w:val="00EF44D4"/>
    <w:rsid w:val="00EF45F7"/>
    <w:rsid w:val="00EF476C"/>
    <w:rsid w:val="00EF4A30"/>
    <w:rsid w:val="00EF565D"/>
    <w:rsid w:val="00EF5771"/>
    <w:rsid w:val="00EF582D"/>
    <w:rsid w:val="00EF6223"/>
    <w:rsid w:val="00EF62E4"/>
    <w:rsid w:val="00EF634D"/>
    <w:rsid w:val="00EF6F48"/>
    <w:rsid w:val="00EF7283"/>
    <w:rsid w:val="00EF75C2"/>
    <w:rsid w:val="00EF7AAF"/>
    <w:rsid w:val="00F0157F"/>
    <w:rsid w:val="00F030C8"/>
    <w:rsid w:val="00F03778"/>
    <w:rsid w:val="00F03933"/>
    <w:rsid w:val="00F03EEA"/>
    <w:rsid w:val="00F03F9C"/>
    <w:rsid w:val="00F0467C"/>
    <w:rsid w:val="00F04801"/>
    <w:rsid w:val="00F04867"/>
    <w:rsid w:val="00F048E1"/>
    <w:rsid w:val="00F05421"/>
    <w:rsid w:val="00F05505"/>
    <w:rsid w:val="00F064DE"/>
    <w:rsid w:val="00F06621"/>
    <w:rsid w:val="00F06D12"/>
    <w:rsid w:val="00F07486"/>
    <w:rsid w:val="00F07D3D"/>
    <w:rsid w:val="00F07E3D"/>
    <w:rsid w:val="00F07FF2"/>
    <w:rsid w:val="00F1005C"/>
    <w:rsid w:val="00F10C16"/>
    <w:rsid w:val="00F110D5"/>
    <w:rsid w:val="00F1131D"/>
    <w:rsid w:val="00F11EB7"/>
    <w:rsid w:val="00F12074"/>
    <w:rsid w:val="00F12BB7"/>
    <w:rsid w:val="00F12EA2"/>
    <w:rsid w:val="00F13286"/>
    <w:rsid w:val="00F13C50"/>
    <w:rsid w:val="00F13DFE"/>
    <w:rsid w:val="00F1475D"/>
    <w:rsid w:val="00F15798"/>
    <w:rsid w:val="00F15C56"/>
    <w:rsid w:val="00F166D2"/>
    <w:rsid w:val="00F16CA5"/>
    <w:rsid w:val="00F16EAA"/>
    <w:rsid w:val="00F17117"/>
    <w:rsid w:val="00F17BC3"/>
    <w:rsid w:val="00F204CE"/>
    <w:rsid w:val="00F206AB"/>
    <w:rsid w:val="00F20E55"/>
    <w:rsid w:val="00F214A7"/>
    <w:rsid w:val="00F21938"/>
    <w:rsid w:val="00F22560"/>
    <w:rsid w:val="00F22CF7"/>
    <w:rsid w:val="00F22D9F"/>
    <w:rsid w:val="00F23433"/>
    <w:rsid w:val="00F2368F"/>
    <w:rsid w:val="00F237EB"/>
    <w:rsid w:val="00F23BE9"/>
    <w:rsid w:val="00F23CDD"/>
    <w:rsid w:val="00F24983"/>
    <w:rsid w:val="00F25687"/>
    <w:rsid w:val="00F25A21"/>
    <w:rsid w:val="00F25E33"/>
    <w:rsid w:val="00F27A16"/>
    <w:rsid w:val="00F31687"/>
    <w:rsid w:val="00F31AF9"/>
    <w:rsid w:val="00F32A26"/>
    <w:rsid w:val="00F32BDF"/>
    <w:rsid w:val="00F32E52"/>
    <w:rsid w:val="00F337BE"/>
    <w:rsid w:val="00F33914"/>
    <w:rsid w:val="00F33A11"/>
    <w:rsid w:val="00F360B1"/>
    <w:rsid w:val="00F37B41"/>
    <w:rsid w:val="00F37DAF"/>
    <w:rsid w:val="00F40915"/>
    <w:rsid w:val="00F4092C"/>
    <w:rsid w:val="00F4124A"/>
    <w:rsid w:val="00F412D7"/>
    <w:rsid w:val="00F418F1"/>
    <w:rsid w:val="00F41BF1"/>
    <w:rsid w:val="00F41E5C"/>
    <w:rsid w:val="00F42755"/>
    <w:rsid w:val="00F42A06"/>
    <w:rsid w:val="00F42A31"/>
    <w:rsid w:val="00F43460"/>
    <w:rsid w:val="00F43E9E"/>
    <w:rsid w:val="00F44762"/>
    <w:rsid w:val="00F452E7"/>
    <w:rsid w:val="00F453E9"/>
    <w:rsid w:val="00F459A7"/>
    <w:rsid w:val="00F45B5E"/>
    <w:rsid w:val="00F45CE3"/>
    <w:rsid w:val="00F461B9"/>
    <w:rsid w:val="00F46964"/>
    <w:rsid w:val="00F46B44"/>
    <w:rsid w:val="00F46F8F"/>
    <w:rsid w:val="00F4715F"/>
    <w:rsid w:val="00F47597"/>
    <w:rsid w:val="00F500CD"/>
    <w:rsid w:val="00F50486"/>
    <w:rsid w:val="00F5072B"/>
    <w:rsid w:val="00F5072F"/>
    <w:rsid w:val="00F5081C"/>
    <w:rsid w:val="00F50D5E"/>
    <w:rsid w:val="00F5169B"/>
    <w:rsid w:val="00F517A2"/>
    <w:rsid w:val="00F51FBA"/>
    <w:rsid w:val="00F53814"/>
    <w:rsid w:val="00F53A7C"/>
    <w:rsid w:val="00F53B3D"/>
    <w:rsid w:val="00F54676"/>
    <w:rsid w:val="00F54D7A"/>
    <w:rsid w:val="00F54E23"/>
    <w:rsid w:val="00F55304"/>
    <w:rsid w:val="00F55634"/>
    <w:rsid w:val="00F563E0"/>
    <w:rsid w:val="00F56460"/>
    <w:rsid w:val="00F56730"/>
    <w:rsid w:val="00F5683D"/>
    <w:rsid w:val="00F56E15"/>
    <w:rsid w:val="00F57285"/>
    <w:rsid w:val="00F60423"/>
    <w:rsid w:val="00F60ACC"/>
    <w:rsid w:val="00F60D5D"/>
    <w:rsid w:val="00F60E06"/>
    <w:rsid w:val="00F61C6F"/>
    <w:rsid w:val="00F622A4"/>
    <w:rsid w:val="00F6239B"/>
    <w:rsid w:val="00F62F6C"/>
    <w:rsid w:val="00F633B9"/>
    <w:rsid w:val="00F63918"/>
    <w:rsid w:val="00F63937"/>
    <w:rsid w:val="00F63B1E"/>
    <w:rsid w:val="00F63F2A"/>
    <w:rsid w:val="00F63FD1"/>
    <w:rsid w:val="00F64478"/>
    <w:rsid w:val="00F644DD"/>
    <w:rsid w:val="00F65073"/>
    <w:rsid w:val="00F657B2"/>
    <w:rsid w:val="00F65D81"/>
    <w:rsid w:val="00F66184"/>
    <w:rsid w:val="00F665F6"/>
    <w:rsid w:val="00F70673"/>
    <w:rsid w:val="00F711AF"/>
    <w:rsid w:val="00F713C8"/>
    <w:rsid w:val="00F7201F"/>
    <w:rsid w:val="00F72176"/>
    <w:rsid w:val="00F72300"/>
    <w:rsid w:val="00F727E3"/>
    <w:rsid w:val="00F72F29"/>
    <w:rsid w:val="00F73039"/>
    <w:rsid w:val="00F730DF"/>
    <w:rsid w:val="00F73240"/>
    <w:rsid w:val="00F73EE0"/>
    <w:rsid w:val="00F75233"/>
    <w:rsid w:val="00F756AB"/>
    <w:rsid w:val="00F76ED5"/>
    <w:rsid w:val="00F77225"/>
    <w:rsid w:val="00F776F5"/>
    <w:rsid w:val="00F778E0"/>
    <w:rsid w:val="00F801AF"/>
    <w:rsid w:val="00F80BAA"/>
    <w:rsid w:val="00F80C2D"/>
    <w:rsid w:val="00F80FFE"/>
    <w:rsid w:val="00F81641"/>
    <w:rsid w:val="00F81F76"/>
    <w:rsid w:val="00F8221C"/>
    <w:rsid w:val="00F827D3"/>
    <w:rsid w:val="00F82AFC"/>
    <w:rsid w:val="00F83175"/>
    <w:rsid w:val="00F835DE"/>
    <w:rsid w:val="00F835EB"/>
    <w:rsid w:val="00F839A1"/>
    <w:rsid w:val="00F83FBD"/>
    <w:rsid w:val="00F84491"/>
    <w:rsid w:val="00F84579"/>
    <w:rsid w:val="00F84FCB"/>
    <w:rsid w:val="00F85032"/>
    <w:rsid w:val="00F850DF"/>
    <w:rsid w:val="00F85D64"/>
    <w:rsid w:val="00F85F57"/>
    <w:rsid w:val="00F862EF"/>
    <w:rsid w:val="00F86AA8"/>
    <w:rsid w:val="00F86E15"/>
    <w:rsid w:val="00F87001"/>
    <w:rsid w:val="00F87B89"/>
    <w:rsid w:val="00F87E08"/>
    <w:rsid w:val="00F90B8D"/>
    <w:rsid w:val="00F9112E"/>
    <w:rsid w:val="00F912BE"/>
    <w:rsid w:val="00F913F7"/>
    <w:rsid w:val="00F9158A"/>
    <w:rsid w:val="00F91958"/>
    <w:rsid w:val="00F922BB"/>
    <w:rsid w:val="00F9274A"/>
    <w:rsid w:val="00F92A87"/>
    <w:rsid w:val="00F947EB"/>
    <w:rsid w:val="00F950E8"/>
    <w:rsid w:val="00F955A4"/>
    <w:rsid w:val="00F9588B"/>
    <w:rsid w:val="00F9591D"/>
    <w:rsid w:val="00F95DC5"/>
    <w:rsid w:val="00F962DE"/>
    <w:rsid w:val="00F9669F"/>
    <w:rsid w:val="00F974E7"/>
    <w:rsid w:val="00F9754F"/>
    <w:rsid w:val="00FA06E5"/>
    <w:rsid w:val="00FA1417"/>
    <w:rsid w:val="00FA1553"/>
    <w:rsid w:val="00FA17AA"/>
    <w:rsid w:val="00FA1D3C"/>
    <w:rsid w:val="00FA2472"/>
    <w:rsid w:val="00FA2891"/>
    <w:rsid w:val="00FA2AB9"/>
    <w:rsid w:val="00FA3394"/>
    <w:rsid w:val="00FA34E4"/>
    <w:rsid w:val="00FA35AC"/>
    <w:rsid w:val="00FA3CF5"/>
    <w:rsid w:val="00FA407C"/>
    <w:rsid w:val="00FA4C7F"/>
    <w:rsid w:val="00FA5A75"/>
    <w:rsid w:val="00FA5BC9"/>
    <w:rsid w:val="00FA5BE9"/>
    <w:rsid w:val="00FA62E9"/>
    <w:rsid w:val="00FA7048"/>
    <w:rsid w:val="00FA708D"/>
    <w:rsid w:val="00FA70B4"/>
    <w:rsid w:val="00FA71A1"/>
    <w:rsid w:val="00FA783F"/>
    <w:rsid w:val="00FA79C4"/>
    <w:rsid w:val="00FA7BF8"/>
    <w:rsid w:val="00FB00DF"/>
    <w:rsid w:val="00FB017F"/>
    <w:rsid w:val="00FB04BA"/>
    <w:rsid w:val="00FB0842"/>
    <w:rsid w:val="00FB0DDF"/>
    <w:rsid w:val="00FB1001"/>
    <w:rsid w:val="00FB13E1"/>
    <w:rsid w:val="00FB17EF"/>
    <w:rsid w:val="00FB184D"/>
    <w:rsid w:val="00FB18DC"/>
    <w:rsid w:val="00FB1D1A"/>
    <w:rsid w:val="00FB204A"/>
    <w:rsid w:val="00FB227C"/>
    <w:rsid w:val="00FB3397"/>
    <w:rsid w:val="00FB4A67"/>
    <w:rsid w:val="00FB4CB2"/>
    <w:rsid w:val="00FB6C25"/>
    <w:rsid w:val="00FB72CA"/>
    <w:rsid w:val="00FB7AD2"/>
    <w:rsid w:val="00FB7EB1"/>
    <w:rsid w:val="00FC049C"/>
    <w:rsid w:val="00FC05D8"/>
    <w:rsid w:val="00FC0A01"/>
    <w:rsid w:val="00FC0A77"/>
    <w:rsid w:val="00FC10E2"/>
    <w:rsid w:val="00FC121E"/>
    <w:rsid w:val="00FC126D"/>
    <w:rsid w:val="00FC12CC"/>
    <w:rsid w:val="00FC1CD0"/>
    <w:rsid w:val="00FC1DD5"/>
    <w:rsid w:val="00FC2347"/>
    <w:rsid w:val="00FC25E9"/>
    <w:rsid w:val="00FC2DC1"/>
    <w:rsid w:val="00FC3644"/>
    <w:rsid w:val="00FC392F"/>
    <w:rsid w:val="00FC3E69"/>
    <w:rsid w:val="00FC3F7F"/>
    <w:rsid w:val="00FC4439"/>
    <w:rsid w:val="00FC4551"/>
    <w:rsid w:val="00FC4812"/>
    <w:rsid w:val="00FC488E"/>
    <w:rsid w:val="00FC57D7"/>
    <w:rsid w:val="00FC584C"/>
    <w:rsid w:val="00FC593A"/>
    <w:rsid w:val="00FC5C1C"/>
    <w:rsid w:val="00FC6154"/>
    <w:rsid w:val="00FC63F8"/>
    <w:rsid w:val="00FC757D"/>
    <w:rsid w:val="00FD06E4"/>
    <w:rsid w:val="00FD10FA"/>
    <w:rsid w:val="00FD1339"/>
    <w:rsid w:val="00FD168D"/>
    <w:rsid w:val="00FD197D"/>
    <w:rsid w:val="00FD2009"/>
    <w:rsid w:val="00FD2E61"/>
    <w:rsid w:val="00FD3362"/>
    <w:rsid w:val="00FD43D6"/>
    <w:rsid w:val="00FD4779"/>
    <w:rsid w:val="00FD49FF"/>
    <w:rsid w:val="00FD4A9A"/>
    <w:rsid w:val="00FD4D37"/>
    <w:rsid w:val="00FD4DDA"/>
    <w:rsid w:val="00FD52D4"/>
    <w:rsid w:val="00FD5583"/>
    <w:rsid w:val="00FD5C6D"/>
    <w:rsid w:val="00FD5DE4"/>
    <w:rsid w:val="00FD7184"/>
    <w:rsid w:val="00FD7684"/>
    <w:rsid w:val="00FD7D8F"/>
    <w:rsid w:val="00FE0D56"/>
    <w:rsid w:val="00FE1080"/>
    <w:rsid w:val="00FE1CD8"/>
    <w:rsid w:val="00FE2456"/>
    <w:rsid w:val="00FE2990"/>
    <w:rsid w:val="00FE2B0B"/>
    <w:rsid w:val="00FE3AF8"/>
    <w:rsid w:val="00FE3C8C"/>
    <w:rsid w:val="00FE3E7A"/>
    <w:rsid w:val="00FE3EC9"/>
    <w:rsid w:val="00FE4E60"/>
    <w:rsid w:val="00FE4F5A"/>
    <w:rsid w:val="00FE527A"/>
    <w:rsid w:val="00FE52F1"/>
    <w:rsid w:val="00FE5F42"/>
    <w:rsid w:val="00FE671B"/>
    <w:rsid w:val="00FE698E"/>
    <w:rsid w:val="00FE6EA6"/>
    <w:rsid w:val="00FE6EB1"/>
    <w:rsid w:val="00FE6EDD"/>
    <w:rsid w:val="00FE71BD"/>
    <w:rsid w:val="00FE75B5"/>
    <w:rsid w:val="00FE7FCE"/>
    <w:rsid w:val="00FF0AAB"/>
    <w:rsid w:val="00FF14A6"/>
    <w:rsid w:val="00FF1AF3"/>
    <w:rsid w:val="00FF1B81"/>
    <w:rsid w:val="00FF2985"/>
    <w:rsid w:val="00FF2B12"/>
    <w:rsid w:val="00FF2B8E"/>
    <w:rsid w:val="00FF2C8D"/>
    <w:rsid w:val="00FF363E"/>
    <w:rsid w:val="00FF371E"/>
    <w:rsid w:val="00FF45AF"/>
    <w:rsid w:val="00FF4B4C"/>
    <w:rsid w:val="00FF4B88"/>
    <w:rsid w:val="00FF4EC8"/>
    <w:rsid w:val="00FF5566"/>
    <w:rsid w:val="00FF5A35"/>
    <w:rsid w:val="00FF5E0B"/>
    <w:rsid w:val="00FF606F"/>
    <w:rsid w:val="00FF67F8"/>
    <w:rsid w:val="00FF758A"/>
    <w:rsid w:val="00FF7734"/>
    <w:rsid w:val="00FF7F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Normal Indent" w:uiPriority="99"/>
    <w:lsdException w:name="header" w:uiPriority="99"/>
    <w:lsdException w:name="footer" w:uiPriority="99"/>
    <w:lsdException w:name="caption" w:uiPriority="99" w:qFormat="1"/>
    <w:lsdException w:name="page number" w:uiPriority="99"/>
    <w:lsdException w:name="Lis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lsdException w:name="Body Text Indent" w:uiPriority="99"/>
    <w:lsdException w:name="List Continue 2"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42C"/>
    <w:rPr>
      <w:sz w:val="24"/>
      <w:szCs w:val="24"/>
    </w:rPr>
  </w:style>
  <w:style w:type="paragraph" w:styleId="1">
    <w:name w:val="heading 1"/>
    <w:basedOn w:val="a"/>
    <w:next w:val="a"/>
    <w:link w:val="10"/>
    <w:uiPriority w:val="99"/>
    <w:qFormat/>
    <w:rsid w:val="008B5D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8549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D2504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B5DA9"/>
    <w:pPr>
      <w:keepNext/>
      <w:spacing w:before="240" w:after="60"/>
      <w:outlineLvl w:val="3"/>
    </w:pPr>
    <w:rPr>
      <w:b/>
      <w:bCs/>
      <w:sz w:val="28"/>
      <w:szCs w:val="28"/>
    </w:rPr>
  </w:style>
  <w:style w:type="paragraph" w:styleId="5">
    <w:name w:val="heading 5"/>
    <w:basedOn w:val="a"/>
    <w:next w:val="a"/>
    <w:link w:val="50"/>
    <w:uiPriority w:val="99"/>
    <w:qFormat/>
    <w:rsid w:val="008B5DA9"/>
    <w:pPr>
      <w:spacing w:before="240" w:after="60"/>
      <w:outlineLvl w:val="4"/>
    </w:pPr>
    <w:rPr>
      <w:b/>
      <w:bCs/>
      <w:i/>
      <w:iCs/>
      <w:sz w:val="26"/>
      <w:szCs w:val="26"/>
    </w:rPr>
  </w:style>
  <w:style w:type="paragraph" w:styleId="6">
    <w:name w:val="heading 6"/>
    <w:basedOn w:val="a"/>
    <w:next w:val="a"/>
    <w:link w:val="60"/>
    <w:uiPriority w:val="99"/>
    <w:qFormat/>
    <w:rsid w:val="008B5DA9"/>
    <w:pPr>
      <w:spacing w:before="240" w:after="60"/>
      <w:outlineLvl w:val="5"/>
    </w:pPr>
    <w:rPr>
      <w:b/>
      <w:bCs/>
      <w:sz w:val="22"/>
      <w:szCs w:val="22"/>
    </w:rPr>
  </w:style>
  <w:style w:type="paragraph" w:styleId="7">
    <w:name w:val="heading 7"/>
    <w:basedOn w:val="a"/>
    <w:next w:val="a"/>
    <w:link w:val="70"/>
    <w:uiPriority w:val="99"/>
    <w:qFormat/>
    <w:rsid w:val="008B5DA9"/>
    <w:pPr>
      <w:spacing w:before="240" w:after="60"/>
      <w:outlineLvl w:val="6"/>
    </w:pPr>
  </w:style>
  <w:style w:type="paragraph" w:styleId="8">
    <w:name w:val="heading 8"/>
    <w:basedOn w:val="a"/>
    <w:next w:val="a"/>
    <w:link w:val="80"/>
    <w:uiPriority w:val="99"/>
    <w:qFormat/>
    <w:rsid w:val="008B5DA9"/>
    <w:pPr>
      <w:spacing w:before="240" w:after="60"/>
      <w:outlineLvl w:val="7"/>
    </w:pPr>
    <w:rPr>
      <w:i/>
      <w:iCs/>
    </w:rPr>
  </w:style>
  <w:style w:type="paragraph" w:styleId="9">
    <w:name w:val="heading 9"/>
    <w:basedOn w:val="a"/>
    <w:next w:val="a"/>
    <w:link w:val="90"/>
    <w:uiPriority w:val="99"/>
    <w:qFormat/>
    <w:rsid w:val="008B5DA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B5DA9"/>
    <w:rPr>
      <w:rFonts w:ascii="Arial" w:hAnsi="Arial" w:cs="Arial"/>
      <w:b/>
      <w:bCs/>
      <w:kern w:val="32"/>
      <w:sz w:val="32"/>
      <w:szCs w:val="32"/>
    </w:rPr>
  </w:style>
  <w:style w:type="character" w:customStyle="1" w:styleId="20">
    <w:name w:val="Заголовок 2 Знак"/>
    <w:basedOn w:val="a0"/>
    <w:link w:val="2"/>
    <w:uiPriority w:val="99"/>
    <w:rsid w:val="0038549C"/>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D25044"/>
    <w:rPr>
      <w:rFonts w:ascii="Arial" w:hAnsi="Arial" w:cs="Arial"/>
      <w:b/>
      <w:bCs/>
      <w:sz w:val="26"/>
      <w:szCs w:val="26"/>
    </w:rPr>
  </w:style>
  <w:style w:type="character" w:customStyle="1" w:styleId="40">
    <w:name w:val="Заголовок 4 Знак"/>
    <w:basedOn w:val="a0"/>
    <w:link w:val="4"/>
    <w:uiPriority w:val="99"/>
    <w:rsid w:val="008B5DA9"/>
    <w:rPr>
      <w:b/>
      <w:bCs/>
      <w:sz w:val="28"/>
      <w:szCs w:val="28"/>
    </w:rPr>
  </w:style>
  <w:style w:type="character" w:customStyle="1" w:styleId="50">
    <w:name w:val="Заголовок 5 Знак"/>
    <w:basedOn w:val="a0"/>
    <w:link w:val="5"/>
    <w:uiPriority w:val="99"/>
    <w:rsid w:val="008B5DA9"/>
    <w:rPr>
      <w:b/>
      <w:bCs/>
      <w:i/>
      <w:iCs/>
      <w:sz w:val="26"/>
      <w:szCs w:val="26"/>
    </w:rPr>
  </w:style>
  <w:style w:type="character" w:customStyle="1" w:styleId="60">
    <w:name w:val="Заголовок 6 Знак"/>
    <w:basedOn w:val="a0"/>
    <w:link w:val="6"/>
    <w:uiPriority w:val="99"/>
    <w:rsid w:val="008B5DA9"/>
    <w:rPr>
      <w:b/>
      <w:bCs/>
      <w:sz w:val="22"/>
      <w:szCs w:val="22"/>
    </w:rPr>
  </w:style>
  <w:style w:type="character" w:customStyle="1" w:styleId="70">
    <w:name w:val="Заголовок 7 Знак"/>
    <w:basedOn w:val="a0"/>
    <w:link w:val="7"/>
    <w:uiPriority w:val="99"/>
    <w:rsid w:val="008B5DA9"/>
    <w:rPr>
      <w:sz w:val="24"/>
      <w:szCs w:val="24"/>
    </w:rPr>
  </w:style>
  <w:style w:type="character" w:customStyle="1" w:styleId="80">
    <w:name w:val="Заголовок 8 Знак"/>
    <w:basedOn w:val="a0"/>
    <w:link w:val="8"/>
    <w:uiPriority w:val="99"/>
    <w:rsid w:val="008B5DA9"/>
    <w:rPr>
      <w:i/>
      <w:iCs/>
      <w:sz w:val="24"/>
      <w:szCs w:val="24"/>
    </w:rPr>
  </w:style>
  <w:style w:type="character" w:customStyle="1" w:styleId="90">
    <w:name w:val="Заголовок 9 Знак"/>
    <w:basedOn w:val="a0"/>
    <w:link w:val="9"/>
    <w:uiPriority w:val="99"/>
    <w:rsid w:val="008B5DA9"/>
    <w:rPr>
      <w:rFonts w:ascii="Arial" w:hAnsi="Arial" w:cs="Arial"/>
      <w:sz w:val="22"/>
      <w:szCs w:val="22"/>
    </w:rPr>
  </w:style>
  <w:style w:type="paragraph" w:styleId="a3">
    <w:name w:val="Title"/>
    <w:basedOn w:val="a"/>
    <w:link w:val="a4"/>
    <w:uiPriority w:val="10"/>
    <w:qFormat/>
    <w:rsid w:val="00C362DF"/>
    <w:pPr>
      <w:jc w:val="center"/>
    </w:pPr>
    <w:rPr>
      <w:b/>
      <w:sz w:val="48"/>
      <w:szCs w:val="20"/>
    </w:rPr>
  </w:style>
  <w:style w:type="character" w:customStyle="1" w:styleId="a4">
    <w:name w:val="Название Знак"/>
    <w:basedOn w:val="a0"/>
    <w:link w:val="a3"/>
    <w:uiPriority w:val="10"/>
    <w:rsid w:val="008B5DA9"/>
    <w:rPr>
      <w:b/>
      <w:sz w:val="48"/>
    </w:rPr>
  </w:style>
  <w:style w:type="paragraph" w:customStyle="1" w:styleId="--">
    <w:name w:val="- СТРАНИЦА -"/>
    <w:rsid w:val="00C362DF"/>
  </w:style>
  <w:style w:type="paragraph" w:styleId="a5">
    <w:name w:val="caption"/>
    <w:basedOn w:val="a"/>
    <w:next w:val="a"/>
    <w:uiPriority w:val="99"/>
    <w:qFormat/>
    <w:rsid w:val="00C362DF"/>
    <w:pPr>
      <w:overflowPunct w:val="0"/>
      <w:autoSpaceDE w:val="0"/>
      <w:autoSpaceDN w:val="0"/>
      <w:adjustRightInd w:val="0"/>
      <w:jc w:val="center"/>
      <w:textAlignment w:val="baseline"/>
    </w:pPr>
    <w:rPr>
      <w:b/>
      <w:sz w:val="52"/>
      <w:szCs w:val="20"/>
    </w:rPr>
  </w:style>
  <w:style w:type="paragraph" w:customStyle="1" w:styleId="ConsNormal">
    <w:name w:val="ConsNormal"/>
    <w:uiPriority w:val="99"/>
    <w:rsid w:val="003C09A6"/>
    <w:pPr>
      <w:autoSpaceDE w:val="0"/>
      <w:autoSpaceDN w:val="0"/>
      <w:adjustRightInd w:val="0"/>
      <w:ind w:right="19772" w:firstLine="720"/>
    </w:pPr>
    <w:rPr>
      <w:rFonts w:ascii="Arial" w:hAnsi="Arial" w:cs="Arial"/>
    </w:rPr>
  </w:style>
  <w:style w:type="table" w:styleId="a6">
    <w:name w:val="Table Grid"/>
    <w:basedOn w:val="a1"/>
    <w:uiPriority w:val="59"/>
    <w:rsid w:val="003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rsid w:val="00AB0F8D"/>
    <w:rPr>
      <w:rFonts w:ascii="Tahoma" w:hAnsi="Tahoma" w:cs="Tahoma"/>
      <w:sz w:val="16"/>
      <w:szCs w:val="16"/>
    </w:rPr>
  </w:style>
  <w:style w:type="character" w:customStyle="1" w:styleId="a8">
    <w:name w:val="Текст выноски Знак"/>
    <w:basedOn w:val="a0"/>
    <w:link w:val="a7"/>
    <w:uiPriority w:val="99"/>
    <w:rsid w:val="00AB0F8D"/>
    <w:rPr>
      <w:rFonts w:ascii="Tahoma" w:hAnsi="Tahoma" w:cs="Tahoma"/>
      <w:sz w:val="16"/>
      <w:szCs w:val="16"/>
    </w:rPr>
  </w:style>
  <w:style w:type="paragraph" w:customStyle="1" w:styleId="ConsPlusCell">
    <w:name w:val="ConsPlusCell"/>
    <w:uiPriority w:val="99"/>
    <w:rsid w:val="00E55851"/>
    <w:pPr>
      <w:widowControl w:val="0"/>
      <w:autoSpaceDE w:val="0"/>
      <w:autoSpaceDN w:val="0"/>
      <w:adjustRightInd w:val="0"/>
    </w:pPr>
    <w:rPr>
      <w:rFonts w:ascii="Arial" w:hAnsi="Arial" w:cs="Arial"/>
    </w:rPr>
  </w:style>
  <w:style w:type="paragraph" w:customStyle="1" w:styleId="ConsPlusNonformat">
    <w:name w:val="ConsPlusNonformat"/>
    <w:uiPriority w:val="99"/>
    <w:rsid w:val="00F913F7"/>
    <w:pPr>
      <w:autoSpaceDE w:val="0"/>
      <w:autoSpaceDN w:val="0"/>
      <w:adjustRightInd w:val="0"/>
    </w:pPr>
    <w:rPr>
      <w:rFonts w:ascii="Courier New" w:hAnsi="Courier New" w:cs="Courier New"/>
    </w:rPr>
  </w:style>
  <w:style w:type="paragraph" w:styleId="a9">
    <w:name w:val="header"/>
    <w:basedOn w:val="a"/>
    <w:link w:val="aa"/>
    <w:uiPriority w:val="99"/>
    <w:rsid w:val="00FF4EC8"/>
    <w:pPr>
      <w:tabs>
        <w:tab w:val="center" w:pos="4677"/>
        <w:tab w:val="right" w:pos="9355"/>
      </w:tabs>
    </w:pPr>
  </w:style>
  <w:style w:type="character" w:customStyle="1" w:styleId="aa">
    <w:name w:val="Верхний колонтитул Знак"/>
    <w:basedOn w:val="a0"/>
    <w:link w:val="a9"/>
    <w:uiPriority w:val="99"/>
    <w:rsid w:val="00FF4EC8"/>
    <w:rPr>
      <w:sz w:val="24"/>
      <w:szCs w:val="24"/>
    </w:rPr>
  </w:style>
  <w:style w:type="paragraph" w:styleId="ab">
    <w:name w:val="footer"/>
    <w:basedOn w:val="a"/>
    <w:link w:val="ac"/>
    <w:uiPriority w:val="99"/>
    <w:rsid w:val="00FF4EC8"/>
    <w:pPr>
      <w:tabs>
        <w:tab w:val="center" w:pos="4677"/>
        <w:tab w:val="right" w:pos="9355"/>
      </w:tabs>
    </w:pPr>
  </w:style>
  <w:style w:type="character" w:customStyle="1" w:styleId="ac">
    <w:name w:val="Нижний колонтитул Знак"/>
    <w:basedOn w:val="a0"/>
    <w:link w:val="ab"/>
    <w:uiPriority w:val="99"/>
    <w:rsid w:val="00FF4EC8"/>
    <w:rPr>
      <w:sz w:val="24"/>
      <w:szCs w:val="24"/>
    </w:rPr>
  </w:style>
  <w:style w:type="paragraph" w:styleId="ad">
    <w:name w:val="No Spacing"/>
    <w:link w:val="ae"/>
    <w:uiPriority w:val="1"/>
    <w:qFormat/>
    <w:rsid w:val="00FF4EC8"/>
    <w:rPr>
      <w:rFonts w:ascii="Calibri" w:hAnsi="Calibri"/>
      <w:sz w:val="22"/>
      <w:szCs w:val="22"/>
      <w:lang w:eastAsia="en-US"/>
    </w:rPr>
  </w:style>
  <w:style w:type="character" w:customStyle="1" w:styleId="ae">
    <w:name w:val="Без интервала Знак"/>
    <w:basedOn w:val="a0"/>
    <w:link w:val="ad"/>
    <w:uiPriority w:val="1"/>
    <w:rsid w:val="00FF4EC8"/>
    <w:rPr>
      <w:rFonts w:ascii="Calibri" w:hAnsi="Calibri"/>
      <w:sz w:val="22"/>
      <w:szCs w:val="22"/>
      <w:lang w:val="ru-RU" w:eastAsia="en-US" w:bidi="ar-SA"/>
    </w:rPr>
  </w:style>
  <w:style w:type="character" w:styleId="af">
    <w:name w:val="Hyperlink"/>
    <w:basedOn w:val="a0"/>
    <w:uiPriority w:val="99"/>
    <w:unhideWhenUsed/>
    <w:rsid w:val="00A4400B"/>
    <w:rPr>
      <w:color w:val="000080"/>
      <w:u w:val="single"/>
    </w:rPr>
  </w:style>
  <w:style w:type="paragraph" w:styleId="af0">
    <w:name w:val="Body Text Indent"/>
    <w:aliases w:val="Основной текст 1,Нумерованный список !!,Надин стиль,Iniiaiie oaeno 1,Ioia?iaaiiue nienie !!,Iaaei noeeu,Основной,Мой Заголовок 1,Основной текст без отступа"/>
    <w:basedOn w:val="a"/>
    <w:link w:val="af1"/>
    <w:uiPriority w:val="99"/>
    <w:rsid w:val="008745A2"/>
    <w:pPr>
      <w:tabs>
        <w:tab w:val="left" w:pos="6663"/>
        <w:tab w:val="left" w:pos="10490"/>
      </w:tabs>
      <w:spacing w:line="360" w:lineRule="auto"/>
      <w:ind w:firstLine="600"/>
      <w:jc w:val="both"/>
    </w:pPr>
    <w:rPr>
      <w:sz w:val="28"/>
    </w:rPr>
  </w:style>
  <w:style w:type="character" w:customStyle="1" w:styleId="af1">
    <w:name w:val="Основной текст с отступом Знак"/>
    <w:aliases w:val="Основной текст 1 Знак,Нумерованный список !! Знак,Надин стиль Знак,Iniiaiie oaeno 1 Знак,Ioia?iaaiiue nienie !! Знак,Iaaei noeeu Знак,Основной Знак,Мой Заголовок 1 Знак,Основной текст без отступа Знак"/>
    <w:basedOn w:val="a0"/>
    <w:link w:val="af0"/>
    <w:uiPriority w:val="99"/>
    <w:rsid w:val="008745A2"/>
    <w:rPr>
      <w:sz w:val="28"/>
      <w:szCs w:val="24"/>
    </w:rPr>
  </w:style>
  <w:style w:type="paragraph" w:styleId="af2">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Знак Знак,bt"/>
    <w:basedOn w:val="a"/>
    <w:link w:val="af3"/>
    <w:uiPriority w:val="99"/>
    <w:rsid w:val="00D25044"/>
    <w:pPr>
      <w:spacing w:after="120"/>
    </w:pPr>
  </w:style>
  <w:style w:type="character" w:customStyle="1" w:styleId="af3">
    <w:name w:val="Основной текст Знак"/>
    <w:aliases w:val="Основной текст1 Знак1,Основной текст Знак Знак Знак Знак Знак Знак Знак1,Основной текст Знак Знак Знак Знак Знак Знак Знак Знак Знак Знак Знак Знак Знак Знак Знак Знак Знак Знак Знак Знак Знак Знак Знак1,bt Знак"/>
    <w:basedOn w:val="a0"/>
    <w:link w:val="af2"/>
    <w:rsid w:val="00D25044"/>
    <w:rPr>
      <w:sz w:val="24"/>
      <w:szCs w:val="24"/>
    </w:rPr>
  </w:style>
  <w:style w:type="paragraph" w:customStyle="1" w:styleId="21">
    <w:name w:val="Основной текст с отступом 21"/>
    <w:basedOn w:val="a"/>
    <w:rsid w:val="00D25044"/>
    <w:pPr>
      <w:spacing w:line="360" w:lineRule="auto"/>
      <w:ind w:firstLine="720"/>
      <w:jc w:val="both"/>
    </w:pPr>
    <w:rPr>
      <w:sz w:val="26"/>
      <w:szCs w:val="20"/>
    </w:rPr>
  </w:style>
  <w:style w:type="paragraph" w:customStyle="1" w:styleId="BODY">
    <w:name w:val="_BODY"/>
    <w:basedOn w:val="a"/>
    <w:rsid w:val="00D25044"/>
    <w:pPr>
      <w:widowControl w:val="0"/>
      <w:overflowPunct w:val="0"/>
      <w:autoSpaceDE w:val="0"/>
      <w:autoSpaceDN w:val="0"/>
      <w:adjustRightInd w:val="0"/>
      <w:spacing w:line="288" w:lineRule="auto"/>
      <w:jc w:val="both"/>
      <w:textAlignment w:val="baseline"/>
    </w:pPr>
    <w:rPr>
      <w:color w:val="000000"/>
      <w:kern w:val="20"/>
      <w:sz w:val="26"/>
      <w:szCs w:val="20"/>
    </w:rPr>
  </w:style>
  <w:style w:type="paragraph" w:styleId="31">
    <w:name w:val="Body Text 3"/>
    <w:basedOn w:val="a"/>
    <w:link w:val="32"/>
    <w:uiPriority w:val="99"/>
    <w:rsid w:val="008B5DA9"/>
    <w:pPr>
      <w:spacing w:after="120"/>
    </w:pPr>
    <w:rPr>
      <w:sz w:val="16"/>
      <w:szCs w:val="16"/>
    </w:rPr>
  </w:style>
  <w:style w:type="character" w:customStyle="1" w:styleId="32">
    <w:name w:val="Основной текст 3 Знак"/>
    <w:basedOn w:val="a0"/>
    <w:link w:val="31"/>
    <w:uiPriority w:val="99"/>
    <w:rsid w:val="008B5DA9"/>
    <w:rPr>
      <w:sz w:val="16"/>
      <w:szCs w:val="16"/>
    </w:rPr>
  </w:style>
  <w:style w:type="paragraph" w:customStyle="1" w:styleId="ConsNonformat">
    <w:name w:val="ConsNonformat"/>
    <w:uiPriority w:val="99"/>
    <w:rsid w:val="008B5DA9"/>
    <w:pPr>
      <w:widowControl w:val="0"/>
    </w:pPr>
    <w:rPr>
      <w:rFonts w:ascii="Courier New" w:hAnsi="Courier New"/>
      <w:snapToGrid w:val="0"/>
      <w:sz w:val="16"/>
    </w:rPr>
  </w:style>
  <w:style w:type="paragraph" w:styleId="22">
    <w:name w:val="Body Text Indent 2"/>
    <w:basedOn w:val="a"/>
    <w:link w:val="23"/>
    <w:uiPriority w:val="99"/>
    <w:rsid w:val="008B5DA9"/>
    <w:pPr>
      <w:spacing w:after="120" w:line="480" w:lineRule="auto"/>
      <w:ind w:left="283"/>
    </w:pPr>
    <w:rPr>
      <w:sz w:val="20"/>
      <w:szCs w:val="20"/>
    </w:rPr>
  </w:style>
  <w:style w:type="character" w:customStyle="1" w:styleId="23">
    <w:name w:val="Основной текст с отступом 2 Знак"/>
    <w:basedOn w:val="a0"/>
    <w:link w:val="22"/>
    <w:uiPriority w:val="99"/>
    <w:rsid w:val="008B5DA9"/>
  </w:style>
  <w:style w:type="paragraph" w:styleId="24">
    <w:name w:val="Body Text 2"/>
    <w:basedOn w:val="a"/>
    <w:link w:val="25"/>
    <w:uiPriority w:val="99"/>
    <w:rsid w:val="008B5DA9"/>
    <w:pPr>
      <w:spacing w:after="120" w:line="480" w:lineRule="auto"/>
    </w:pPr>
    <w:rPr>
      <w:sz w:val="20"/>
      <w:szCs w:val="20"/>
    </w:rPr>
  </w:style>
  <w:style w:type="character" w:customStyle="1" w:styleId="25">
    <w:name w:val="Основной текст 2 Знак"/>
    <w:basedOn w:val="a0"/>
    <w:link w:val="24"/>
    <w:uiPriority w:val="99"/>
    <w:rsid w:val="008B5DA9"/>
  </w:style>
  <w:style w:type="paragraph" w:styleId="af4">
    <w:name w:val="Document Map"/>
    <w:basedOn w:val="a"/>
    <w:link w:val="af5"/>
    <w:uiPriority w:val="99"/>
    <w:rsid w:val="008B5DA9"/>
    <w:pPr>
      <w:shd w:val="clear" w:color="auto" w:fill="000080"/>
    </w:pPr>
    <w:rPr>
      <w:rFonts w:ascii="Tahoma" w:hAnsi="Tahoma" w:cs="Tahoma"/>
      <w:sz w:val="20"/>
      <w:szCs w:val="20"/>
    </w:rPr>
  </w:style>
  <w:style w:type="character" w:customStyle="1" w:styleId="af5">
    <w:name w:val="Схема документа Знак"/>
    <w:basedOn w:val="a0"/>
    <w:link w:val="af4"/>
    <w:uiPriority w:val="99"/>
    <w:rsid w:val="008B5DA9"/>
    <w:rPr>
      <w:rFonts w:ascii="Tahoma" w:hAnsi="Tahoma" w:cs="Tahoma"/>
      <w:shd w:val="clear" w:color="auto" w:fill="000080"/>
    </w:rPr>
  </w:style>
  <w:style w:type="character" w:styleId="af6">
    <w:name w:val="page number"/>
    <w:basedOn w:val="a0"/>
    <w:uiPriority w:val="99"/>
    <w:rsid w:val="008B5DA9"/>
  </w:style>
  <w:style w:type="paragraph" w:styleId="af7">
    <w:name w:val="Subtitle"/>
    <w:basedOn w:val="a"/>
    <w:link w:val="af8"/>
    <w:qFormat/>
    <w:rsid w:val="008B5DA9"/>
    <w:pPr>
      <w:jc w:val="center"/>
    </w:pPr>
    <w:rPr>
      <w:sz w:val="36"/>
    </w:rPr>
  </w:style>
  <w:style w:type="character" w:customStyle="1" w:styleId="af8">
    <w:name w:val="Подзаголовок Знак"/>
    <w:basedOn w:val="a0"/>
    <w:link w:val="af7"/>
    <w:rsid w:val="008B5DA9"/>
    <w:rPr>
      <w:sz w:val="36"/>
      <w:szCs w:val="24"/>
    </w:rPr>
  </w:style>
  <w:style w:type="paragraph" w:customStyle="1" w:styleId="11">
    <w:name w:val="Обычный1"/>
    <w:rsid w:val="008B5DA9"/>
    <w:pPr>
      <w:spacing w:before="100" w:after="100"/>
    </w:pPr>
    <w:rPr>
      <w:snapToGrid w:val="0"/>
      <w:sz w:val="24"/>
    </w:rPr>
  </w:style>
  <w:style w:type="paragraph" w:styleId="33">
    <w:name w:val="Body Text Indent 3"/>
    <w:basedOn w:val="a"/>
    <w:link w:val="34"/>
    <w:uiPriority w:val="99"/>
    <w:rsid w:val="008B5DA9"/>
    <w:pPr>
      <w:spacing w:after="120"/>
      <w:ind w:left="283"/>
    </w:pPr>
    <w:rPr>
      <w:sz w:val="16"/>
      <w:szCs w:val="16"/>
    </w:rPr>
  </w:style>
  <w:style w:type="character" w:customStyle="1" w:styleId="34">
    <w:name w:val="Основной текст с отступом 3 Знак"/>
    <w:basedOn w:val="a0"/>
    <w:link w:val="33"/>
    <w:uiPriority w:val="99"/>
    <w:rsid w:val="008B5DA9"/>
    <w:rPr>
      <w:sz w:val="16"/>
      <w:szCs w:val="16"/>
    </w:rPr>
  </w:style>
  <w:style w:type="paragraph" w:customStyle="1" w:styleId="ConsPlusNormal">
    <w:name w:val="ConsPlusNormal"/>
    <w:uiPriority w:val="99"/>
    <w:rsid w:val="008B5DA9"/>
    <w:pPr>
      <w:widowControl w:val="0"/>
      <w:autoSpaceDE w:val="0"/>
      <w:autoSpaceDN w:val="0"/>
      <w:adjustRightInd w:val="0"/>
      <w:ind w:firstLine="720"/>
    </w:pPr>
    <w:rPr>
      <w:rFonts w:ascii="Arial" w:hAnsi="Arial" w:cs="Arial"/>
    </w:rPr>
  </w:style>
  <w:style w:type="paragraph" w:styleId="af9">
    <w:name w:val="Normal (Web)"/>
    <w:aliases w:val="Обычный (Web)"/>
    <w:basedOn w:val="a"/>
    <w:uiPriority w:val="99"/>
    <w:rsid w:val="008B5DA9"/>
    <w:pPr>
      <w:jc w:val="both"/>
    </w:pPr>
  </w:style>
  <w:style w:type="paragraph" w:styleId="afa">
    <w:name w:val="List Paragraph"/>
    <w:basedOn w:val="a"/>
    <w:uiPriority w:val="99"/>
    <w:qFormat/>
    <w:rsid w:val="008B5DA9"/>
    <w:pPr>
      <w:spacing w:after="200" w:line="276" w:lineRule="auto"/>
      <w:ind w:left="720"/>
      <w:contextualSpacing/>
    </w:pPr>
    <w:rPr>
      <w:rFonts w:ascii="Calibri" w:eastAsia="Calibri" w:hAnsi="Calibri"/>
      <w:sz w:val="22"/>
      <w:szCs w:val="22"/>
      <w:lang w:eastAsia="en-US"/>
    </w:rPr>
  </w:style>
  <w:style w:type="paragraph" w:customStyle="1" w:styleId="afb">
    <w:name w:val="Знак"/>
    <w:basedOn w:val="a"/>
    <w:rsid w:val="008B5DA9"/>
    <w:pPr>
      <w:spacing w:after="160" w:line="240" w:lineRule="exact"/>
      <w:jc w:val="both"/>
    </w:pPr>
    <w:rPr>
      <w:rFonts w:ascii="Verdana" w:hAnsi="Verdana" w:cs="Verdana"/>
      <w:sz w:val="20"/>
      <w:szCs w:val="20"/>
      <w:lang w:val="en-US" w:eastAsia="en-US"/>
    </w:rPr>
  </w:style>
  <w:style w:type="character" w:styleId="afc">
    <w:name w:val="Emphasis"/>
    <w:basedOn w:val="a0"/>
    <w:qFormat/>
    <w:rsid w:val="008B5DA9"/>
    <w:rPr>
      <w:i/>
      <w:iCs/>
    </w:rPr>
  </w:style>
  <w:style w:type="paragraph" w:customStyle="1" w:styleId="afd">
    <w:name w:val="Знак Знак Знак Знак"/>
    <w:basedOn w:val="a"/>
    <w:rsid w:val="008B5DA9"/>
    <w:pPr>
      <w:spacing w:before="100" w:beforeAutospacing="1" w:after="100" w:afterAutospacing="1"/>
      <w:jc w:val="both"/>
    </w:pPr>
    <w:rPr>
      <w:rFonts w:ascii="Tahoma" w:hAnsi="Tahoma"/>
      <w:sz w:val="20"/>
      <w:szCs w:val="20"/>
      <w:lang w:val="en-US" w:eastAsia="en-US"/>
    </w:rPr>
  </w:style>
  <w:style w:type="paragraph" w:styleId="afe">
    <w:name w:val="endnote text"/>
    <w:basedOn w:val="a"/>
    <w:link w:val="aff"/>
    <w:rsid w:val="008B5DA9"/>
    <w:rPr>
      <w:sz w:val="20"/>
      <w:szCs w:val="20"/>
    </w:rPr>
  </w:style>
  <w:style w:type="character" w:customStyle="1" w:styleId="aff">
    <w:name w:val="Текст концевой сноски Знак"/>
    <w:basedOn w:val="a0"/>
    <w:link w:val="afe"/>
    <w:rsid w:val="008B5DA9"/>
  </w:style>
  <w:style w:type="character" w:styleId="aff0">
    <w:name w:val="endnote reference"/>
    <w:basedOn w:val="a0"/>
    <w:rsid w:val="008B5DA9"/>
    <w:rPr>
      <w:vertAlign w:val="superscript"/>
    </w:rPr>
  </w:style>
  <w:style w:type="paragraph" w:styleId="aff1">
    <w:name w:val="footnote text"/>
    <w:basedOn w:val="a"/>
    <w:link w:val="aff2"/>
    <w:rsid w:val="00840E08"/>
    <w:rPr>
      <w:sz w:val="20"/>
      <w:szCs w:val="20"/>
    </w:rPr>
  </w:style>
  <w:style w:type="character" w:customStyle="1" w:styleId="aff2">
    <w:name w:val="Текст сноски Знак"/>
    <w:basedOn w:val="a0"/>
    <w:link w:val="aff1"/>
    <w:uiPriority w:val="99"/>
    <w:rsid w:val="00840E08"/>
  </w:style>
  <w:style w:type="character" w:styleId="aff3">
    <w:name w:val="footnote reference"/>
    <w:aliases w:val="текст сноски"/>
    <w:basedOn w:val="a0"/>
    <w:rsid w:val="00840E08"/>
    <w:rPr>
      <w:vertAlign w:val="superscript"/>
    </w:rPr>
  </w:style>
  <w:style w:type="table" w:styleId="-5">
    <w:name w:val="Table List 5"/>
    <w:basedOn w:val="a1"/>
    <w:rsid w:val="006A0A5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12">
    <w:name w:val="Table Colorful 1"/>
    <w:basedOn w:val="a1"/>
    <w:rsid w:val="006A0A5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8">
    <w:name w:val="Table List 8"/>
    <w:basedOn w:val="a1"/>
    <w:rsid w:val="006A0A5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4">
    <w:name w:val="Colorful Shading Accent 4"/>
    <w:basedOn w:val="a1"/>
    <w:uiPriority w:val="71"/>
    <w:rsid w:val="006A0A54"/>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3-4">
    <w:name w:val="Medium Grid 3 Accent 4"/>
    <w:basedOn w:val="a1"/>
    <w:uiPriority w:val="69"/>
    <w:rsid w:val="00E70A7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
    <w:name w:val="Table List 3"/>
    <w:basedOn w:val="a1"/>
    <w:rsid w:val="00A667D8"/>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3">
    <w:name w:val="Цветная заливка1"/>
    <w:basedOn w:val="a1"/>
    <w:uiPriority w:val="71"/>
    <w:rsid w:val="00A667D8"/>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6">
    <w:name w:val="Dark List Accent 6"/>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50">
    <w:name w:val="Dark List Accent 5"/>
    <w:basedOn w:val="a1"/>
    <w:uiPriority w:val="70"/>
    <w:rsid w:val="00A667D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
    <w:name w:val="Colorful Shading Accent 1"/>
    <w:basedOn w:val="a1"/>
    <w:uiPriority w:val="71"/>
    <w:rsid w:val="00A667D8"/>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
    <w:name w:val="Colorful Shading Accent 2"/>
    <w:basedOn w:val="a1"/>
    <w:uiPriority w:val="71"/>
    <w:rsid w:val="00A667D8"/>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60">
    <w:name w:val="Colorful Grid Accent 6"/>
    <w:basedOn w:val="a1"/>
    <w:uiPriority w:val="73"/>
    <w:rsid w:val="00A667D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310">
    <w:name w:val="Средняя сетка 31"/>
    <w:basedOn w:val="a1"/>
    <w:uiPriority w:val="69"/>
    <w:rsid w:val="00A667D8"/>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210">
    <w:name w:val="Средняя заливка 21"/>
    <w:basedOn w:val="a1"/>
    <w:uiPriority w:val="64"/>
    <w:rsid w:val="00CB742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
    <w:name w:val="Темный список1"/>
    <w:basedOn w:val="a1"/>
    <w:uiPriority w:val="70"/>
    <w:rsid w:val="00CB742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3-1">
    <w:name w:val="Medium Grid 3 Accent 1"/>
    <w:basedOn w:val="a1"/>
    <w:uiPriority w:val="69"/>
    <w:rsid w:val="00CB742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4">
    <w:name w:val="Medium Shading 1 Accent 4"/>
    <w:basedOn w:val="a1"/>
    <w:uiPriority w:val="63"/>
    <w:rsid w:val="0000757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1">
    <w:name w:val="Light Shading Accent 5"/>
    <w:basedOn w:val="a1"/>
    <w:uiPriority w:val="60"/>
    <w:rsid w:val="00330C1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6">
    <w:name w:val="Table Colorful 2"/>
    <w:basedOn w:val="a1"/>
    <w:rsid w:val="00F73EE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ConsPlusTitle">
    <w:name w:val="ConsPlusTitle"/>
    <w:uiPriority w:val="99"/>
    <w:rsid w:val="00573348"/>
    <w:pPr>
      <w:widowControl w:val="0"/>
      <w:autoSpaceDE w:val="0"/>
      <w:autoSpaceDN w:val="0"/>
      <w:adjustRightInd w:val="0"/>
    </w:pPr>
    <w:rPr>
      <w:rFonts w:ascii="Arial" w:hAnsi="Arial" w:cs="Arial"/>
      <w:b/>
      <w:bCs/>
    </w:rPr>
  </w:style>
  <w:style w:type="table" w:styleId="2-3">
    <w:name w:val="Medium Shading 2 Accent 3"/>
    <w:basedOn w:val="a1"/>
    <w:uiPriority w:val="64"/>
    <w:rsid w:val="008D298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R1">
    <w:name w:val="FR1"/>
    <w:rsid w:val="000B208A"/>
    <w:pPr>
      <w:widowControl w:val="0"/>
      <w:autoSpaceDE w:val="0"/>
      <w:autoSpaceDN w:val="0"/>
      <w:adjustRightInd w:val="0"/>
      <w:jc w:val="center"/>
    </w:pPr>
    <w:rPr>
      <w:rFonts w:ascii="Arial" w:hAnsi="Arial" w:cs="Arial"/>
      <w:b/>
      <w:bCs/>
      <w:i/>
      <w:iCs/>
      <w:sz w:val="28"/>
      <w:szCs w:val="28"/>
    </w:rPr>
  </w:style>
  <w:style w:type="paragraph" w:styleId="aff4">
    <w:name w:val="Block Text"/>
    <w:basedOn w:val="a"/>
    <w:uiPriority w:val="99"/>
    <w:rsid w:val="000B208A"/>
    <w:pPr>
      <w:widowControl w:val="0"/>
      <w:autoSpaceDE w:val="0"/>
      <w:autoSpaceDN w:val="0"/>
      <w:adjustRightInd w:val="0"/>
      <w:ind w:left="426" w:right="-142" w:firstLine="992"/>
      <w:jc w:val="both"/>
    </w:pPr>
  </w:style>
  <w:style w:type="table" w:styleId="-20">
    <w:name w:val="Table List 2"/>
    <w:basedOn w:val="a1"/>
    <w:rsid w:val="00746F0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5">
    <w:name w:val="Body Text First Indent"/>
    <w:basedOn w:val="af2"/>
    <w:link w:val="aff6"/>
    <w:rsid w:val="003C237E"/>
    <w:pPr>
      <w:ind w:firstLine="210"/>
    </w:pPr>
  </w:style>
  <w:style w:type="character" w:customStyle="1" w:styleId="aff6">
    <w:name w:val="Красная строка Знак"/>
    <w:basedOn w:val="af3"/>
    <w:link w:val="aff5"/>
    <w:rsid w:val="003C237E"/>
    <w:rPr>
      <w:sz w:val="24"/>
      <w:szCs w:val="24"/>
    </w:rPr>
  </w:style>
  <w:style w:type="paragraph" w:styleId="aff7">
    <w:name w:val="Plain Text"/>
    <w:basedOn w:val="a"/>
    <w:link w:val="aff8"/>
    <w:rsid w:val="003C237E"/>
    <w:rPr>
      <w:rFonts w:ascii="Courier New" w:hAnsi="Courier New"/>
      <w:sz w:val="20"/>
      <w:szCs w:val="20"/>
    </w:rPr>
  </w:style>
  <w:style w:type="character" w:customStyle="1" w:styleId="aff8">
    <w:name w:val="Текст Знак"/>
    <w:basedOn w:val="a0"/>
    <w:link w:val="aff7"/>
    <w:rsid w:val="003C237E"/>
    <w:rPr>
      <w:rFonts w:ascii="Courier New" w:hAnsi="Courier New"/>
    </w:rPr>
  </w:style>
  <w:style w:type="table" w:styleId="2-4">
    <w:name w:val="Medium Shading 2 Accent 4"/>
    <w:basedOn w:val="a1"/>
    <w:uiPriority w:val="64"/>
    <w:rsid w:val="00642B9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Medium List 1 Accent 3"/>
    <w:basedOn w:val="a1"/>
    <w:uiPriority w:val="65"/>
    <w:rsid w:val="00642B9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40">
    <w:name w:val="Light Grid Accent 4"/>
    <w:basedOn w:val="a1"/>
    <w:uiPriority w:val="62"/>
    <w:rsid w:val="00642B9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ff9">
    <w:name w:val="Table Contemporary"/>
    <w:basedOn w:val="a1"/>
    <w:rsid w:val="00454ED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5">
    <w:name w:val="Medium Grid 3 Accent 5"/>
    <w:basedOn w:val="a1"/>
    <w:uiPriority w:val="69"/>
    <w:rsid w:val="000B06B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affa">
    <w:name w:val="TOC Heading"/>
    <w:basedOn w:val="1"/>
    <w:next w:val="a"/>
    <w:uiPriority w:val="39"/>
    <w:semiHidden/>
    <w:unhideWhenUsed/>
    <w:qFormat/>
    <w:rsid w:val="00A209DC"/>
    <w:pPr>
      <w:keepLines/>
      <w:spacing w:before="480" w:after="0" w:line="276" w:lineRule="auto"/>
      <w:outlineLvl w:val="9"/>
    </w:pPr>
    <w:rPr>
      <w:rFonts w:ascii="Cambria" w:hAnsi="Cambria" w:cs="Times New Roman"/>
      <w:color w:val="365F91"/>
      <w:kern w:val="0"/>
      <w:sz w:val="28"/>
      <w:szCs w:val="28"/>
      <w:lang w:eastAsia="en-US"/>
    </w:rPr>
  </w:style>
  <w:style w:type="paragraph" w:styleId="27">
    <w:name w:val="toc 2"/>
    <w:basedOn w:val="a"/>
    <w:next w:val="a"/>
    <w:autoRedefine/>
    <w:uiPriority w:val="99"/>
    <w:qFormat/>
    <w:rsid w:val="00A209DC"/>
    <w:pPr>
      <w:ind w:left="240"/>
    </w:pPr>
  </w:style>
  <w:style w:type="paragraph" w:styleId="15">
    <w:name w:val="toc 1"/>
    <w:basedOn w:val="a"/>
    <w:next w:val="a"/>
    <w:autoRedefine/>
    <w:uiPriority w:val="99"/>
    <w:qFormat/>
    <w:rsid w:val="00A209DC"/>
  </w:style>
  <w:style w:type="paragraph" w:styleId="35">
    <w:name w:val="toc 3"/>
    <w:basedOn w:val="a"/>
    <w:next w:val="a"/>
    <w:autoRedefine/>
    <w:uiPriority w:val="99"/>
    <w:unhideWhenUsed/>
    <w:qFormat/>
    <w:rsid w:val="00B6492B"/>
    <w:pPr>
      <w:spacing w:after="100" w:line="276" w:lineRule="auto"/>
      <w:ind w:left="440"/>
    </w:pPr>
    <w:rPr>
      <w:rFonts w:ascii="Calibri" w:hAnsi="Calibri"/>
      <w:sz w:val="22"/>
      <w:szCs w:val="22"/>
      <w:lang w:eastAsia="en-US"/>
    </w:rPr>
  </w:style>
  <w:style w:type="paragraph" w:customStyle="1" w:styleId="DecimalAligned">
    <w:name w:val="Decimal Aligned"/>
    <w:basedOn w:val="a"/>
    <w:uiPriority w:val="40"/>
    <w:qFormat/>
    <w:rsid w:val="00DA5935"/>
    <w:pPr>
      <w:tabs>
        <w:tab w:val="decimal" w:pos="360"/>
      </w:tabs>
      <w:spacing w:after="200" w:line="276" w:lineRule="auto"/>
    </w:pPr>
    <w:rPr>
      <w:rFonts w:ascii="Calibri" w:hAnsi="Calibri"/>
      <w:sz w:val="22"/>
      <w:szCs w:val="22"/>
      <w:lang w:eastAsia="en-US"/>
    </w:rPr>
  </w:style>
  <w:style w:type="character" w:styleId="affb">
    <w:name w:val="Subtle Emphasis"/>
    <w:basedOn w:val="a0"/>
    <w:uiPriority w:val="19"/>
    <w:qFormat/>
    <w:rsid w:val="00DA5935"/>
    <w:rPr>
      <w:rFonts w:eastAsia="Times New Roman" w:cs="Times New Roman"/>
      <w:bCs w:val="0"/>
      <w:i/>
      <w:iCs/>
      <w:color w:val="808080"/>
      <w:szCs w:val="22"/>
      <w:lang w:val="ru-RU"/>
    </w:rPr>
  </w:style>
  <w:style w:type="table" w:styleId="2-5">
    <w:name w:val="Medium Shading 2 Accent 5"/>
    <w:basedOn w:val="a1"/>
    <w:uiPriority w:val="64"/>
    <w:rsid w:val="00DA5935"/>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1"/>
    <w:uiPriority w:val="64"/>
    <w:rsid w:val="000E717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
    <w:name w:val="Medium Grid 2 Accent 1"/>
    <w:basedOn w:val="a1"/>
    <w:uiPriority w:val="68"/>
    <w:rsid w:val="00E52619"/>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8">
    <w:name w:val="Table Classic 2"/>
    <w:basedOn w:val="a1"/>
    <w:rsid w:val="00E95D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Medium Grid 1 Accent 5"/>
    <w:basedOn w:val="a1"/>
    <w:uiPriority w:val="67"/>
    <w:rsid w:val="004C058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6">
    <w:name w:val="Table Grid 3"/>
    <w:basedOn w:val="a1"/>
    <w:rsid w:val="004A7A0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7">
    <w:name w:val="Table List 7"/>
    <w:basedOn w:val="a1"/>
    <w:rsid w:val="00F60E0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61">
    <w:name w:val="Table List 6"/>
    <w:basedOn w:val="a1"/>
    <w:rsid w:val="00F60E0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41">
    <w:name w:val="Table List 4"/>
    <w:basedOn w:val="a1"/>
    <w:rsid w:val="00F60E0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81">
    <w:name w:val="Table Grid 8"/>
    <w:basedOn w:val="a1"/>
    <w:rsid w:val="00957F9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9">
    <w:name w:val="Table Subtle 2"/>
    <w:basedOn w:val="a1"/>
    <w:rsid w:val="00BB6D8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Subtle 1"/>
    <w:basedOn w:val="a1"/>
    <w:rsid w:val="003F180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Professional"/>
    <w:basedOn w:val="a1"/>
    <w:rsid w:val="00D3633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61">
    <w:name w:val="Table Grid 6"/>
    <w:basedOn w:val="a1"/>
    <w:rsid w:val="0044077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7">
    <w:name w:val="Table Colorful 3"/>
    <w:basedOn w:val="a1"/>
    <w:rsid w:val="0044077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ceouttxt4">
    <w:name w:val="iceouttxt4"/>
    <w:basedOn w:val="a0"/>
    <w:rsid w:val="002F52E0"/>
  </w:style>
  <w:style w:type="paragraph" w:customStyle="1" w:styleId="offset251">
    <w:name w:val="offset251"/>
    <w:basedOn w:val="a"/>
    <w:rsid w:val="003130F0"/>
    <w:pPr>
      <w:spacing w:before="100" w:beforeAutospacing="1" w:after="100" w:afterAutospacing="1"/>
      <w:ind w:left="225"/>
    </w:pPr>
  </w:style>
  <w:style w:type="table" w:styleId="3-2">
    <w:name w:val="Medium Grid 3 Accent 2"/>
    <w:basedOn w:val="a1"/>
    <w:uiPriority w:val="69"/>
    <w:rsid w:val="009C634E"/>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42">
    <w:name w:val="Colorful Grid Accent 4"/>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30">
    <w:name w:val="Colorful Grid Accent 3"/>
    <w:basedOn w:val="a1"/>
    <w:uiPriority w:val="73"/>
    <w:rsid w:val="0096318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38">
    <w:name w:val="Table Classic 3"/>
    <w:basedOn w:val="a1"/>
    <w:rsid w:val="0096318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ffd">
    <w:name w:val="Table Theme"/>
    <w:basedOn w:val="a1"/>
    <w:rsid w:val="00963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0">
    <w:name w:val="Medium Grid 1 Accent 4"/>
    <w:basedOn w:val="a1"/>
    <w:uiPriority w:val="67"/>
    <w:rsid w:val="000B5AE4"/>
    <w:rPr>
      <w:rFonts w:ascii="Calibri" w:eastAsia="Calibri" w:hAnsi="Calibri"/>
      <w:sz w:val="22"/>
      <w:szCs w:val="22"/>
      <w:lang w:eastAsia="en-US"/>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2-12">
    <w:name w:val="Средняя заливка 2 - Акцент 12"/>
    <w:basedOn w:val="a1"/>
    <w:uiPriority w:val="64"/>
    <w:rsid w:val="00050D5F"/>
    <w:rPr>
      <w:rFonts w:ascii="Calibri" w:eastAsia="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11">
    <w:name w:val="Основной текст с отступом 21"/>
    <w:basedOn w:val="a"/>
    <w:rsid w:val="000F1FF8"/>
    <w:pPr>
      <w:spacing w:line="360" w:lineRule="auto"/>
      <w:ind w:firstLine="720"/>
      <w:jc w:val="both"/>
    </w:pPr>
    <w:rPr>
      <w:sz w:val="26"/>
      <w:szCs w:val="20"/>
    </w:rPr>
  </w:style>
  <w:style w:type="table" w:styleId="2-2">
    <w:name w:val="Medium Grid 2 Accent 2"/>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6">
    <w:name w:val="Medium Grid 2 Accent 6"/>
    <w:basedOn w:val="a1"/>
    <w:uiPriority w:val="68"/>
    <w:rsid w:val="000F1FF8"/>
    <w:rPr>
      <w:rFonts w:ascii="Cambria" w:hAnsi="Cambria"/>
      <w:color w:val="000000"/>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HeadDoc">
    <w:name w:val="HeadDoc"/>
    <w:rsid w:val="008C5855"/>
    <w:pPr>
      <w:keepLines/>
      <w:jc w:val="both"/>
    </w:pPr>
    <w:rPr>
      <w:sz w:val="28"/>
    </w:rPr>
  </w:style>
  <w:style w:type="character" w:customStyle="1" w:styleId="FontStyle33">
    <w:name w:val="Font Style33"/>
    <w:basedOn w:val="a0"/>
    <w:rsid w:val="003D0E16"/>
    <w:rPr>
      <w:rFonts w:ascii="Times New Roman" w:hAnsi="Times New Roman" w:cs="Times New Roman"/>
      <w:sz w:val="24"/>
      <w:szCs w:val="24"/>
    </w:rPr>
  </w:style>
  <w:style w:type="paragraph" w:customStyle="1" w:styleId="51">
    <w:name w:val="Знак5 Знак Знак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paragraph" w:customStyle="1" w:styleId="affe">
    <w:name w:val="Знак Знак Знак Знак Знак Знак Знак Знак Знак Знак"/>
    <w:basedOn w:val="a"/>
    <w:rsid w:val="003D0E16"/>
    <w:pPr>
      <w:spacing w:after="160" w:line="240" w:lineRule="exact"/>
    </w:pPr>
    <w:rPr>
      <w:rFonts w:ascii="Verdana" w:hAnsi="Verdana"/>
      <w:lang w:val="en-US" w:eastAsia="en-US"/>
    </w:rPr>
  </w:style>
  <w:style w:type="paragraph" w:customStyle="1" w:styleId="CharChar">
    <w:name w:val="Char Char Знак Знак Знак Знак Знак Знак Знак Знак Знак Знак"/>
    <w:basedOn w:val="a"/>
    <w:rsid w:val="003D0E16"/>
    <w:pPr>
      <w:spacing w:after="160" w:line="240" w:lineRule="exact"/>
    </w:pPr>
    <w:rPr>
      <w:rFonts w:ascii="Verdana" w:hAnsi="Verdana"/>
      <w:sz w:val="20"/>
      <w:szCs w:val="20"/>
      <w:lang w:val="en-US" w:eastAsia="en-US"/>
    </w:rPr>
  </w:style>
  <w:style w:type="character" w:customStyle="1" w:styleId="afff">
    <w:name w:val="Цветовое выделение"/>
    <w:rsid w:val="003D0E16"/>
    <w:rPr>
      <w:b/>
      <w:bCs/>
      <w:color w:val="000080"/>
      <w:sz w:val="22"/>
      <w:szCs w:val="22"/>
    </w:rPr>
  </w:style>
  <w:style w:type="paragraph" w:customStyle="1" w:styleId="17">
    <w:name w:val="Ñòèëü1"/>
    <w:basedOn w:val="a"/>
    <w:link w:val="18"/>
    <w:rsid w:val="003D0E16"/>
    <w:pPr>
      <w:spacing w:line="288" w:lineRule="auto"/>
    </w:pPr>
    <w:rPr>
      <w:sz w:val="28"/>
      <w:szCs w:val="20"/>
    </w:rPr>
  </w:style>
  <w:style w:type="character" w:customStyle="1" w:styleId="18">
    <w:name w:val="Ñòèëü1 Знак"/>
    <w:basedOn w:val="a0"/>
    <w:link w:val="17"/>
    <w:rsid w:val="003D0E16"/>
    <w:rPr>
      <w:sz w:val="28"/>
    </w:rPr>
  </w:style>
  <w:style w:type="paragraph" w:customStyle="1" w:styleId="Style6">
    <w:name w:val="Style6"/>
    <w:basedOn w:val="a"/>
    <w:uiPriority w:val="99"/>
    <w:rsid w:val="00756EB6"/>
    <w:pPr>
      <w:widowControl w:val="0"/>
      <w:autoSpaceDE w:val="0"/>
      <w:autoSpaceDN w:val="0"/>
      <w:adjustRightInd w:val="0"/>
      <w:spacing w:line="670" w:lineRule="exact"/>
      <w:ind w:firstLine="1440"/>
      <w:jc w:val="both"/>
    </w:pPr>
  </w:style>
  <w:style w:type="paragraph" w:customStyle="1" w:styleId="Default">
    <w:name w:val="Default"/>
    <w:uiPriority w:val="99"/>
    <w:rsid w:val="00BB0C6D"/>
    <w:pPr>
      <w:autoSpaceDE w:val="0"/>
      <w:autoSpaceDN w:val="0"/>
      <w:adjustRightInd w:val="0"/>
    </w:pPr>
    <w:rPr>
      <w:color w:val="000000"/>
      <w:sz w:val="24"/>
      <w:szCs w:val="24"/>
    </w:rPr>
  </w:style>
  <w:style w:type="character" w:customStyle="1" w:styleId="blk">
    <w:name w:val="blk"/>
    <w:basedOn w:val="a0"/>
    <w:rsid w:val="00FB7EB1"/>
  </w:style>
  <w:style w:type="character" w:customStyle="1" w:styleId="apple-converted-space">
    <w:name w:val="apple-converted-space"/>
    <w:basedOn w:val="a0"/>
    <w:rsid w:val="00FB7EB1"/>
  </w:style>
  <w:style w:type="character" w:customStyle="1" w:styleId="19">
    <w:name w:val="Основной текст Знак1"/>
    <w:aliases w:val="Основной текст Знак Знак,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Знак Знак"/>
    <w:uiPriority w:val="99"/>
    <w:rsid w:val="0005631A"/>
    <w:rPr>
      <w:sz w:val="28"/>
    </w:rPr>
  </w:style>
  <w:style w:type="paragraph" w:customStyle="1" w:styleId="Main">
    <w:name w:val="Main Знак"/>
    <w:rsid w:val="0005631A"/>
    <w:pPr>
      <w:spacing w:after="120"/>
      <w:jc w:val="both"/>
    </w:pPr>
    <w:rPr>
      <w:sz w:val="24"/>
    </w:rPr>
  </w:style>
  <w:style w:type="paragraph" w:customStyle="1" w:styleId="1Iniiaiieoaeno1IoiaiaaiiuenienieIaaeinoeeu">
    <w:name w:val="Основной текст с отступом.Надин стиль.Основной текст 1.Нумерованный список !!.Iniiaiie oaeno 1.Ioia?iaaiiue nienie !!.Iaaei noeeu"/>
    <w:basedOn w:val="a"/>
    <w:rsid w:val="0005631A"/>
    <w:pPr>
      <w:ind w:right="-766" w:firstLine="720"/>
      <w:jc w:val="both"/>
    </w:pPr>
    <w:rPr>
      <w:sz w:val="28"/>
      <w:szCs w:val="20"/>
    </w:rPr>
  </w:style>
  <w:style w:type="paragraph" w:customStyle="1" w:styleId="afff0">
    <w:name w:val="Знак"/>
    <w:basedOn w:val="a"/>
    <w:rsid w:val="0005631A"/>
    <w:pPr>
      <w:autoSpaceDE w:val="0"/>
      <w:autoSpaceDN w:val="0"/>
      <w:spacing w:after="160" w:line="240" w:lineRule="exact"/>
    </w:pPr>
    <w:rPr>
      <w:rFonts w:ascii="Arial" w:hAnsi="Arial" w:cs="Arial"/>
      <w:b/>
      <w:bCs/>
      <w:sz w:val="20"/>
      <w:szCs w:val="20"/>
      <w:lang w:val="en-US" w:eastAsia="de-DE"/>
    </w:rPr>
  </w:style>
  <w:style w:type="character" w:customStyle="1" w:styleId="simple">
    <w:name w:val="simple"/>
    <w:basedOn w:val="a0"/>
    <w:rsid w:val="0005631A"/>
  </w:style>
  <w:style w:type="paragraph" w:customStyle="1" w:styleId="CharChar0">
    <w:name w:val="Char Char Знак Знак Знак"/>
    <w:basedOn w:val="a"/>
    <w:rsid w:val="0005631A"/>
    <w:pPr>
      <w:autoSpaceDE w:val="0"/>
      <w:autoSpaceDN w:val="0"/>
      <w:spacing w:after="160" w:line="240" w:lineRule="exact"/>
    </w:pPr>
    <w:rPr>
      <w:rFonts w:ascii="Arial" w:hAnsi="Arial" w:cs="Arial"/>
      <w:b/>
      <w:bCs/>
      <w:sz w:val="20"/>
      <w:szCs w:val="20"/>
      <w:lang w:val="en-US" w:eastAsia="de-DE"/>
    </w:rPr>
  </w:style>
  <w:style w:type="paragraph" w:customStyle="1" w:styleId="1a">
    <w:name w:val="Заголовок 1 + полужирный"/>
    <w:aliases w:val="по центру,Первая строка:  0 см,Перед:  6 пт,Посл... ..."/>
    <w:basedOn w:val="1"/>
    <w:rsid w:val="0005631A"/>
    <w:pPr>
      <w:keepNext w:val="0"/>
      <w:widowControl w:val="0"/>
      <w:tabs>
        <w:tab w:val="left" w:pos="7740"/>
      </w:tabs>
      <w:spacing w:before="120" w:after="0" w:line="360" w:lineRule="auto"/>
      <w:jc w:val="center"/>
    </w:pPr>
    <w:rPr>
      <w:rFonts w:ascii="Times New Roman" w:hAnsi="Times New Roman" w:cs="Times New Roman"/>
      <w:iCs/>
      <w:kern w:val="0"/>
      <w:sz w:val="28"/>
      <w:szCs w:val="24"/>
      <w:u w:val="single"/>
    </w:rPr>
  </w:style>
  <w:style w:type="paragraph" w:customStyle="1" w:styleId="ConsTitle">
    <w:name w:val="ConsTitle"/>
    <w:rsid w:val="0005631A"/>
    <w:pPr>
      <w:widowControl w:val="0"/>
      <w:autoSpaceDE w:val="0"/>
      <w:autoSpaceDN w:val="0"/>
      <w:adjustRightInd w:val="0"/>
    </w:pPr>
    <w:rPr>
      <w:rFonts w:ascii="Arial" w:hAnsi="Arial" w:cs="Arial"/>
      <w:b/>
      <w:bCs/>
      <w:sz w:val="16"/>
      <w:szCs w:val="16"/>
    </w:rPr>
  </w:style>
  <w:style w:type="character" w:styleId="afff1">
    <w:name w:val="annotation reference"/>
    <w:rsid w:val="0005631A"/>
    <w:rPr>
      <w:sz w:val="16"/>
      <w:szCs w:val="16"/>
    </w:rPr>
  </w:style>
  <w:style w:type="paragraph" w:styleId="afff2">
    <w:name w:val="annotation text"/>
    <w:basedOn w:val="a"/>
    <w:link w:val="afff3"/>
    <w:rsid w:val="0005631A"/>
    <w:rPr>
      <w:sz w:val="20"/>
      <w:szCs w:val="20"/>
    </w:rPr>
  </w:style>
  <w:style w:type="character" w:customStyle="1" w:styleId="afff3">
    <w:name w:val="Текст примечания Знак"/>
    <w:basedOn w:val="a0"/>
    <w:link w:val="afff2"/>
    <w:rsid w:val="0005631A"/>
  </w:style>
  <w:style w:type="paragraph" w:styleId="afff4">
    <w:name w:val="annotation subject"/>
    <w:basedOn w:val="afff2"/>
    <w:next w:val="afff2"/>
    <w:link w:val="afff5"/>
    <w:rsid w:val="0005631A"/>
    <w:rPr>
      <w:b/>
      <w:bCs/>
    </w:rPr>
  </w:style>
  <w:style w:type="character" w:customStyle="1" w:styleId="afff5">
    <w:name w:val="Тема примечания Знак"/>
    <w:basedOn w:val="afff3"/>
    <w:link w:val="afff4"/>
    <w:rsid w:val="0005631A"/>
    <w:rPr>
      <w:b/>
      <w:bCs/>
    </w:rPr>
  </w:style>
  <w:style w:type="paragraph" w:customStyle="1" w:styleId="39">
    <w:name w:val="Стиль3"/>
    <w:basedOn w:val="22"/>
    <w:rsid w:val="0005631A"/>
    <w:pPr>
      <w:widowControl w:val="0"/>
      <w:tabs>
        <w:tab w:val="num" w:pos="360"/>
      </w:tabs>
      <w:adjustRightInd w:val="0"/>
      <w:spacing w:after="0" w:line="240" w:lineRule="auto"/>
      <w:jc w:val="both"/>
      <w:textAlignment w:val="baseline"/>
    </w:pPr>
    <w:rPr>
      <w:sz w:val="24"/>
    </w:rPr>
  </w:style>
  <w:style w:type="paragraph" w:customStyle="1" w:styleId="afff6">
    <w:name w:val="Осн.текст"/>
    <w:basedOn w:val="a"/>
    <w:link w:val="afff7"/>
    <w:rsid w:val="0005631A"/>
    <w:pPr>
      <w:spacing w:line="288" w:lineRule="auto"/>
      <w:ind w:right="792" w:firstLine="720"/>
    </w:pPr>
    <w:rPr>
      <w:rFonts w:ascii="Arial" w:hAnsi="Arial"/>
      <w:bCs/>
      <w:sz w:val="22"/>
      <w:szCs w:val="20"/>
    </w:rPr>
  </w:style>
  <w:style w:type="character" w:customStyle="1" w:styleId="afff7">
    <w:name w:val="Осн.текст Знак"/>
    <w:link w:val="afff6"/>
    <w:rsid w:val="0005631A"/>
    <w:rPr>
      <w:rFonts w:ascii="Arial" w:hAnsi="Arial"/>
      <w:bCs/>
      <w:sz w:val="22"/>
    </w:rPr>
  </w:style>
  <w:style w:type="paragraph" w:customStyle="1" w:styleId="BodyText211BodyTextIndent">
    <w:name w:val="Body Text 2.Мой Заголовок 1.Основной текст 1.Нумерованный список !!.Надин стиль.Body Text Indent"/>
    <w:basedOn w:val="a"/>
    <w:rsid w:val="0005631A"/>
    <w:pPr>
      <w:autoSpaceDE w:val="0"/>
      <w:autoSpaceDN w:val="0"/>
    </w:pPr>
    <w:rPr>
      <w:bCs/>
      <w:sz w:val="28"/>
      <w:szCs w:val="22"/>
    </w:rPr>
  </w:style>
  <w:style w:type="paragraph" w:customStyle="1" w:styleId="pagettl">
    <w:name w:val="pagettl"/>
    <w:basedOn w:val="a"/>
    <w:rsid w:val="0005631A"/>
    <w:pPr>
      <w:spacing w:before="200" w:after="80"/>
      <w:ind w:firstLine="709"/>
      <w:jc w:val="both"/>
    </w:pPr>
    <w:rPr>
      <w:rFonts w:ascii="Verdana" w:hAnsi="Verdana"/>
      <w:b/>
      <w:bCs/>
      <w:color w:val="983F0C"/>
      <w:sz w:val="26"/>
      <w:szCs w:val="26"/>
    </w:rPr>
  </w:style>
  <w:style w:type="character" w:styleId="afff8">
    <w:name w:val="Strong"/>
    <w:qFormat/>
    <w:rsid w:val="0005631A"/>
    <w:rPr>
      <w:b/>
      <w:bCs/>
    </w:rPr>
  </w:style>
  <w:style w:type="paragraph" w:customStyle="1" w:styleId="2a">
    <w:name w:val="Знак Знак Знак Знак Знак Знак2 Знак"/>
    <w:basedOn w:val="a"/>
    <w:rsid w:val="0005631A"/>
    <w:pPr>
      <w:spacing w:after="160" w:line="240" w:lineRule="exact"/>
    </w:pPr>
    <w:rPr>
      <w:rFonts w:ascii="Verdana" w:hAnsi="Verdana"/>
      <w:sz w:val="20"/>
      <w:szCs w:val="20"/>
      <w:lang w:val="en-US" w:eastAsia="en-US"/>
    </w:rPr>
  </w:style>
  <w:style w:type="paragraph" w:customStyle="1" w:styleId="CharChar1CharChar1CharCharCharCharCharChar">
    <w:name w:val="Char Char1 Знак Знак Знак Знак Знак Char Char1 Знак Знак Char Char Знак Знак Char Char Знак Знак Char Char Знак Знак Знак"/>
    <w:basedOn w:val="a"/>
    <w:rsid w:val="0005631A"/>
    <w:rPr>
      <w:rFonts w:ascii="Verdana" w:hAnsi="Verdana" w:cs="Verdana"/>
      <w:sz w:val="20"/>
      <w:szCs w:val="20"/>
      <w:lang w:val="en-US" w:eastAsia="en-US"/>
    </w:rPr>
  </w:style>
  <w:style w:type="paragraph" w:customStyle="1" w:styleId="Style1">
    <w:name w:val="Style1"/>
    <w:basedOn w:val="a"/>
    <w:uiPriority w:val="99"/>
    <w:rsid w:val="0005631A"/>
    <w:pPr>
      <w:widowControl w:val="0"/>
      <w:autoSpaceDE w:val="0"/>
      <w:autoSpaceDN w:val="0"/>
      <w:adjustRightInd w:val="0"/>
    </w:pPr>
  </w:style>
  <w:style w:type="paragraph" w:customStyle="1" w:styleId="Style8">
    <w:name w:val="Style8"/>
    <w:basedOn w:val="a"/>
    <w:uiPriority w:val="99"/>
    <w:rsid w:val="0005631A"/>
    <w:pPr>
      <w:widowControl w:val="0"/>
      <w:autoSpaceDE w:val="0"/>
      <w:autoSpaceDN w:val="0"/>
      <w:adjustRightInd w:val="0"/>
      <w:spacing w:line="320" w:lineRule="exact"/>
      <w:ind w:firstLine="696"/>
    </w:pPr>
  </w:style>
  <w:style w:type="paragraph" w:customStyle="1" w:styleId="Style9">
    <w:name w:val="Style9"/>
    <w:basedOn w:val="a"/>
    <w:uiPriority w:val="99"/>
    <w:rsid w:val="0005631A"/>
    <w:pPr>
      <w:widowControl w:val="0"/>
      <w:autoSpaceDE w:val="0"/>
      <w:autoSpaceDN w:val="0"/>
      <w:adjustRightInd w:val="0"/>
      <w:jc w:val="both"/>
    </w:pPr>
  </w:style>
  <w:style w:type="paragraph" w:customStyle="1" w:styleId="Style12">
    <w:name w:val="Style12"/>
    <w:basedOn w:val="a"/>
    <w:uiPriority w:val="99"/>
    <w:rsid w:val="0005631A"/>
    <w:pPr>
      <w:widowControl w:val="0"/>
      <w:autoSpaceDE w:val="0"/>
      <w:autoSpaceDN w:val="0"/>
      <w:adjustRightInd w:val="0"/>
    </w:pPr>
  </w:style>
  <w:style w:type="paragraph" w:customStyle="1" w:styleId="Style13">
    <w:name w:val="Style13"/>
    <w:basedOn w:val="a"/>
    <w:uiPriority w:val="99"/>
    <w:rsid w:val="0005631A"/>
    <w:pPr>
      <w:widowControl w:val="0"/>
      <w:autoSpaceDE w:val="0"/>
      <w:autoSpaceDN w:val="0"/>
      <w:adjustRightInd w:val="0"/>
      <w:jc w:val="center"/>
    </w:pPr>
  </w:style>
  <w:style w:type="paragraph" w:customStyle="1" w:styleId="Style15">
    <w:name w:val="Style15"/>
    <w:basedOn w:val="a"/>
    <w:uiPriority w:val="99"/>
    <w:rsid w:val="0005631A"/>
    <w:pPr>
      <w:widowControl w:val="0"/>
      <w:autoSpaceDE w:val="0"/>
      <w:autoSpaceDN w:val="0"/>
      <w:adjustRightInd w:val="0"/>
    </w:pPr>
  </w:style>
  <w:style w:type="character" w:customStyle="1" w:styleId="FontStyle29">
    <w:name w:val="Font Style29"/>
    <w:uiPriority w:val="99"/>
    <w:rsid w:val="0005631A"/>
    <w:rPr>
      <w:rFonts w:ascii="Times New Roman" w:hAnsi="Times New Roman" w:cs="Times New Roman"/>
      <w:b/>
      <w:bCs/>
      <w:sz w:val="22"/>
      <w:szCs w:val="22"/>
    </w:rPr>
  </w:style>
  <w:style w:type="character" w:customStyle="1" w:styleId="FontStyle31">
    <w:name w:val="Font Style31"/>
    <w:uiPriority w:val="99"/>
    <w:rsid w:val="0005631A"/>
    <w:rPr>
      <w:rFonts w:ascii="Times New Roman" w:hAnsi="Times New Roman" w:cs="Times New Roman"/>
      <w:sz w:val="26"/>
      <w:szCs w:val="26"/>
    </w:rPr>
  </w:style>
  <w:style w:type="character" w:customStyle="1" w:styleId="FontStyle32">
    <w:name w:val="Font Style32"/>
    <w:uiPriority w:val="99"/>
    <w:rsid w:val="0005631A"/>
    <w:rPr>
      <w:rFonts w:ascii="Times New Roman" w:hAnsi="Times New Roman" w:cs="Times New Roman"/>
      <w:sz w:val="22"/>
      <w:szCs w:val="22"/>
    </w:rPr>
  </w:style>
  <w:style w:type="paragraph" w:customStyle="1" w:styleId="afff9">
    <w:name w:val="Акты"/>
    <w:basedOn w:val="a"/>
    <w:link w:val="afffa"/>
    <w:rsid w:val="0005631A"/>
    <w:pPr>
      <w:ind w:firstLine="709"/>
      <w:jc w:val="both"/>
    </w:pPr>
    <w:rPr>
      <w:sz w:val="28"/>
      <w:szCs w:val="28"/>
    </w:rPr>
  </w:style>
  <w:style w:type="character" w:customStyle="1" w:styleId="afffa">
    <w:name w:val="Акты Знак"/>
    <w:link w:val="afff9"/>
    <w:rsid w:val="0005631A"/>
    <w:rPr>
      <w:sz w:val="28"/>
      <w:szCs w:val="28"/>
    </w:rPr>
  </w:style>
  <w:style w:type="paragraph" w:customStyle="1" w:styleId="BodyText21">
    <w:name w:val="Body Text 21"/>
    <w:basedOn w:val="a"/>
    <w:uiPriority w:val="99"/>
    <w:rsid w:val="0005631A"/>
    <w:pPr>
      <w:ind w:right="-1" w:firstLine="709"/>
      <w:jc w:val="both"/>
    </w:pPr>
    <w:rPr>
      <w:rFonts w:eastAsia="SimSun"/>
      <w:b/>
      <w:szCs w:val="20"/>
    </w:rPr>
  </w:style>
  <w:style w:type="character" w:styleId="afffb">
    <w:name w:val="FollowedHyperlink"/>
    <w:uiPriority w:val="99"/>
    <w:rsid w:val="0005631A"/>
    <w:rPr>
      <w:rFonts w:cs="Times New Roman"/>
      <w:color w:val="800080"/>
      <w:u w:val="single"/>
    </w:rPr>
  </w:style>
  <w:style w:type="paragraph" w:customStyle="1" w:styleId="rteindent1">
    <w:name w:val="rteindent1"/>
    <w:basedOn w:val="a"/>
    <w:uiPriority w:val="99"/>
    <w:rsid w:val="0005631A"/>
    <w:pPr>
      <w:spacing w:before="120" w:after="216"/>
      <w:ind w:left="600"/>
    </w:pPr>
    <w:rPr>
      <w:rFonts w:eastAsia="SimSun"/>
    </w:rPr>
  </w:style>
  <w:style w:type="paragraph" w:customStyle="1" w:styleId="rteindent2">
    <w:name w:val="rteindent2"/>
    <w:basedOn w:val="a"/>
    <w:uiPriority w:val="99"/>
    <w:rsid w:val="0005631A"/>
    <w:pPr>
      <w:spacing w:before="120" w:after="216"/>
      <w:ind w:left="1200"/>
    </w:pPr>
    <w:rPr>
      <w:rFonts w:eastAsia="SimSun"/>
    </w:rPr>
  </w:style>
  <w:style w:type="paragraph" w:styleId="afffc">
    <w:name w:val="List"/>
    <w:basedOn w:val="a"/>
    <w:uiPriority w:val="99"/>
    <w:rsid w:val="0005631A"/>
    <w:pPr>
      <w:ind w:left="283" w:hanging="283"/>
    </w:pPr>
    <w:rPr>
      <w:rFonts w:eastAsia="SimSun"/>
      <w:sz w:val="20"/>
      <w:szCs w:val="20"/>
    </w:rPr>
  </w:style>
  <w:style w:type="paragraph" w:styleId="2b">
    <w:name w:val="List 2"/>
    <w:basedOn w:val="a"/>
    <w:uiPriority w:val="99"/>
    <w:rsid w:val="0005631A"/>
    <w:pPr>
      <w:ind w:left="566" w:hanging="283"/>
    </w:pPr>
    <w:rPr>
      <w:rFonts w:eastAsia="SimSun"/>
      <w:sz w:val="20"/>
      <w:szCs w:val="20"/>
    </w:rPr>
  </w:style>
  <w:style w:type="paragraph" w:styleId="afffd">
    <w:name w:val="List Bullet"/>
    <w:basedOn w:val="a"/>
    <w:autoRedefine/>
    <w:uiPriority w:val="99"/>
    <w:rsid w:val="0005631A"/>
    <w:pPr>
      <w:ind w:left="720" w:hanging="360"/>
    </w:pPr>
    <w:rPr>
      <w:rFonts w:eastAsia="SimSun"/>
      <w:sz w:val="20"/>
      <w:szCs w:val="20"/>
    </w:rPr>
  </w:style>
  <w:style w:type="paragraph" w:styleId="2c">
    <w:name w:val="List Bullet 2"/>
    <w:basedOn w:val="a"/>
    <w:autoRedefine/>
    <w:uiPriority w:val="99"/>
    <w:rsid w:val="0005631A"/>
    <w:pPr>
      <w:ind w:left="900" w:hanging="360"/>
    </w:pPr>
    <w:rPr>
      <w:rFonts w:eastAsia="SimSun"/>
      <w:sz w:val="20"/>
      <w:szCs w:val="20"/>
    </w:rPr>
  </w:style>
  <w:style w:type="paragraph" w:styleId="2d">
    <w:name w:val="List Continue 2"/>
    <w:basedOn w:val="a"/>
    <w:uiPriority w:val="99"/>
    <w:rsid w:val="0005631A"/>
    <w:pPr>
      <w:spacing w:after="120"/>
      <w:ind w:left="566"/>
    </w:pPr>
    <w:rPr>
      <w:rFonts w:eastAsia="SimSun"/>
      <w:sz w:val="20"/>
      <w:szCs w:val="20"/>
    </w:rPr>
  </w:style>
  <w:style w:type="paragraph" w:styleId="afffe">
    <w:name w:val="Normal Indent"/>
    <w:basedOn w:val="a"/>
    <w:uiPriority w:val="99"/>
    <w:rsid w:val="0005631A"/>
    <w:pPr>
      <w:ind w:left="720"/>
    </w:pPr>
    <w:rPr>
      <w:rFonts w:eastAsia="SimSun"/>
      <w:sz w:val="20"/>
      <w:szCs w:val="20"/>
    </w:rPr>
  </w:style>
  <w:style w:type="paragraph" w:customStyle="1" w:styleId="FR2">
    <w:name w:val="FR2"/>
    <w:uiPriority w:val="99"/>
    <w:rsid w:val="0005631A"/>
    <w:pPr>
      <w:widowControl w:val="0"/>
      <w:spacing w:before="320" w:line="260" w:lineRule="auto"/>
      <w:ind w:right="200"/>
      <w:jc w:val="right"/>
    </w:pPr>
    <w:rPr>
      <w:rFonts w:eastAsia="SimSun"/>
      <w:b/>
      <w:sz w:val="28"/>
    </w:rPr>
  </w:style>
  <w:style w:type="paragraph" w:customStyle="1" w:styleId="1b">
    <w:name w:val="1"/>
    <w:basedOn w:val="a"/>
    <w:uiPriority w:val="99"/>
    <w:rsid w:val="0005631A"/>
    <w:pPr>
      <w:spacing w:after="160" w:line="240" w:lineRule="exact"/>
    </w:pPr>
    <w:rPr>
      <w:rFonts w:ascii="Verdana" w:eastAsia="SimSun" w:hAnsi="Verdana"/>
      <w:sz w:val="20"/>
      <w:szCs w:val="20"/>
      <w:lang w:val="en-US" w:eastAsia="en-US"/>
    </w:rPr>
  </w:style>
  <w:style w:type="paragraph" w:customStyle="1" w:styleId="affff">
    <w:name w:val="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affff0">
    <w:name w:val="Знак Знак Знак"/>
    <w:basedOn w:val="a"/>
    <w:uiPriority w:val="99"/>
    <w:rsid w:val="0005631A"/>
    <w:pPr>
      <w:spacing w:after="160" w:line="240" w:lineRule="exact"/>
    </w:pPr>
    <w:rPr>
      <w:rFonts w:ascii="Verdana" w:eastAsia="SimSun" w:hAnsi="Verdana"/>
      <w:sz w:val="20"/>
      <w:szCs w:val="20"/>
      <w:lang w:val="en-US" w:eastAsia="en-US"/>
    </w:rPr>
  </w:style>
  <w:style w:type="paragraph" w:customStyle="1" w:styleId="2e">
    <w:name w:val="Основной текст2"/>
    <w:basedOn w:val="a"/>
    <w:uiPriority w:val="99"/>
    <w:rsid w:val="0005631A"/>
    <w:pPr>
      <w:jc w:val="both"/>
    </w:pPr>
    <w:rPr>
      <w:rFonts w:eastAsia="SimSun"/>
      <w:sz w:val="28"/>
      <w:szCs w:val="20"/>
      <w:lang w:val="en-US"/>
    </w:rPr>
  </w:style>
  <w:style w:type="paragraph" w:customStyle="1" w:styleId="1c">
    <w:name w:val="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1d">
    <w:name w:val="Знак Знак Знак1"/>
    <w:basedOn w:val="a"/>
    <w:uiPriority w:val="99"/>
    <w:rsid w:val="0005631A"/>
    <w:pPr>
      <w:spacing w:after="160" w:line="240" w:lineRule="exact"/>
    </w:pPr>
    <w:rPr>
      <w:rFonts w:ascii="Verdana" w:eastAsia="SimSun" w:hAnsi="Verdana"/>
      <w:sz w:val="20"/>
      <w:szCs w:val="20"/>
      <w:lang w:val="en-US" w:eastAsia="en-US"/>
    </w:rPr>
  </w:style>
  <w:style w:type="paragraph" w:customStyle="1" w:styleId="BodyText22">
    <w:name w:val="Body Text 22"/>
    <w:basedOn w:val="a"/>
    <w:uiPriority w:val="99"/>
    <w:rsid w:val="0005631A"/>
    <w:pPr>
      <w:suppressAutoHyphens/>
      <w:ind w:firstLine="709"/>
      <w:jc w:val="both"/>
    </w:pPr>
    <w:rPr>
      <w:rFonts w:eastAsia="SimSun"/>
      <w:szCs w:val="20"/>
    </w:rPr>
  </w:style>
  <w:style w:type="paragraph" w:customStyle="1" w:styleId="western">
    <w:name w:val="western"/>
    <w:basedOn w:val="a"/>
    <w:rsid w:val="0005631A"/>
    <w:pPr>
      <w:spacing w:before="100" w:beforeAutospacing="1" w:after="100" w:afterAutospacing="1"/>
    </w:pPr>
  </w:style>
  <w:style w:type="character" w:customStyle="1" w:styleId="s3">
    <w:name w:val="s3"/>
    <w:basedOn w:val="a0"/>
    <w:rsid w:val="0005631A"/>
  </w:style>
  <w:style w:type="character" w:customStyle="1" w:styleId="article">
    <w:name w:val="article"/>
    <w:basedOn w:val="a0"/>
    <w:rsid w:val="0080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1171">
      <w:bodyDiv w:val="1"/>
      <w:marLeft w:val="0"/>
      <w:marRight w:val="0"/>
      <w:marTop w:val="0"/>
      <w:marBottom w:val="0"/>
      <w:divBdr>
        <w:top w:val="none" w:sz="0" w:space="0" w:color="auto"/>
        <w:left w:val="none" w:sz="0" w:space="0" w:color="auto"/>
        <w:bottom w:val="none" w:sz="0" w:space="0" w:color="auto"/>
        <w:right w:val="none" w:sz="0" w:space="0" w:color="auto"/>
      </w:divBdr>
    </w:div>
    <w:div w:id="88352150">
      <w:bodyDiv w:val="1"/>
      <w:marLeft w:val="0"/>
      <w:marRight w:val="0"/>
      <w:marTop w:val="0"/>
      <w:marBottom w:val="0"/>
      <w:divBdr>
        <w:top w:val="none" w:sz="0" w:space="0" w:color="auto"/>
        <w:left w:val="none" w:sz="0" w:space="0" w:color="auto"/>
        <w:bottom w:val="none" w:sz="0" w:space="0" w:color="auto"/>
        <w:right w:val="none" w:sz="0" w:space="0" w:color="auto"/>
      </w:divBdr>
    </w:div>
    <w:div w:id="99493697">
      <w:bodyDiv w:val="1"/>
      <w:marLeft w:val="0"/>
      <w:marRight w:val="0"/>
      <w:marTop w:val="0"/>
      <w:marBottom w:val="0"/>
      <w:divBdr>
        <w:top w:val="none" w:sz="0" w:space="0" w:color="auto"/>
        <w:left w:val="none" w:sz="0" w:space="0" w:color="auto"/>
        <w:bottom w:val="none" w:sz="0" w:space="0" w:color="auto"/>
        <w:right w:val="none" w:sz="0" w:space="0" w:color="auto"/>
      </w:divBdr>
    </w:div>
    <w:div w:id="126360869">
      <w:bodyDiv w:val="1"/>
      <w:marLeft w:val="0"/>
      <w:marRight w:val="0"/>
      <w:marTop w:val="0"/>
      <w:marBottom w:val="0"/>
      <w:divBdr>
        <w:top w:val="none" w:sz="0" w:space="0" w:color="auto"/>
        <w:left w:val="none" w:sz="0" w:space="0" w:color="auto"/>
        <w:bottom w:val="none" w:sz="0" w:space="0" w:color="auto"/>
        <w:right w:val="none" w:sz="0" w:space="0" w:color="auto"/>
      </w:divBdr>
    </w:div>
    <w:div w:id="169949138">
      <w:bodyDiv w:val="1"/>
      <w:marLeft w:val="0"/>
      <w:marRight w:val="0"/>
      <w:marTop w:val="0"/>
      <w:marBottom w:val="0"/>
      <w:divBdr>
        <w:top w:val="none" w:sz="0" w:space="0" w:color="auto"/>
        <w:left w:val="none" w:sz="0" w:space="0" w:color="auto"/>
        <w:bottom w:val="none" w:sz="0" w:space="0" w:color="auto"/>
        <w:right w:val="none" w:sz="0" w:space="0" w:color="auto"/>
      </w:divBdr>
    </w:div>
    <w:div w:id="187528140">
      <w:bodyDiv w:val="1"/>
      <w:marLeft w:val="0"/>
      <w:marRight w:val="0"/>
      <w:marTop w:val="0"/>
      <w:marBottom w:val="0"/>
      <w:divBdr>
        <w:top w:val="none" w:sz="0" w:space="0" w:color="auto"/>
        <w:left w:val="none" w:sz="0" w:space="0" w:color="auto"/>
        <w:bottom w:val="none" w:sz="0" w:space="0" w:color="auto"/>
        <w:right w:val="none" w:sz="0" w:space="0" w:color="auto"/>
      </w:divBdr>
    </w:div>
    <w:div w:id="286400005">
      <w:bodyDiv w:val="1"/>
      <w:marLeft w:val="0"/>
      <w:marRight w:val="0"/>
      <w:marTop w:val="0"/>
      <w:marBottom w:val="0"/>
      <w:divBdr>
        <w:top w:val="none" w:sz="0" w:space="0" w:color="auto"/>
        <w:left w:val="none" w:sz="0" w:space="0" w:color="auto"/>
        <w:bottom w:val="none" w:sz="0" w:space="0" w:color="auto"/>
        <w:right w:val="none" w:sz="0" w:space="0" w:color="auto"/>
      </w:divBdr>
    </w:div>
    <w:div w:id="300772430">
      <w:bodyDiv w:val="1"/>
      <w:marLeft w:val="0"/>
      <w:marRight w:val="0"/>
      <w:marTop w:val="0"/>
      <w:marBottom w:val="0"/>
      <w:divBdr>
        <w:top w:val="none" w:sz="0" w:space="0" w:color="auto"/>
        <w:left w:val="none" w:sz="0" w:space="0" w:color="auto"/>
        <w:bottom w:val="none" w:sz="0" w:space="0" w:color="auto"/>
        <w:right w:val="none" w:sz="0" w:space="0" w:color="auto"/>
      </w:divBdr>
    </w:div>
    <w:div w:id="301665900">
      <w:bodyDiv w:val="1"/>
      <w:marLeft w:val="0"/>
      <w:marRight w:val="0"/>
      <w:marTop w:val="0"/>
      <w:marBottom w:val="0"/>
      <w:divBdr>
        <w:top w:val="none" w:sz="0" w:space="0" w:color="auto"/>
        <w:left w:val="none" w:sz="0" w:space="0" w:color="auto"/>
        <w:bottom w:val="none" w:sz="0" w:space="0" w:color="auto"/>
        <w:right w:val="none" w:sz="0" w:space="0" w:color="auto"/>
      </w:divBdr>
    </w:div>
    <w:div w:id="308636549">
      <w:bodyDiv w:val="1"/>
      <w:marLeft w:val="0"/>
      <w:marRight w:val="0"/>
      <w:marTop w:val="0"/>
      <w:marBottom w:val="0"/>
      <w:divBdr>
        <w:top w:val="none" w:sz="0" w:space="0" w:color="auto"/>
        <w:left w:val="none" w:sz="0" w:space="0" w:color="auto"/>
        <w:bottom w:val="none" w:sz="0" w:space="0" w:color="auto"/>
        <w:right w:val="none" w:sz="0" w:space="0" w:color="auto"/>
      </w:divBdr>
    </w:div>
    <w:div w:id="314528430">
      <w:bodyDiv w:val="1"/>
      <w:marLeft w:val="0"/>
      <w:marRight w:val="0"/>
      <w:marTop w:val="0"/>
      <w:marBottom w:val="0"/>
      <w:divBdr>
        <w:top w:val="none" w:sz="0" w:space="0" w:color="auto"/>
        <w:left w:val="none" w:sz="0" w:space="0" w:color="auto"/>
        <w:bottom w:val="none" w:sz="0" w:space="0" w:color="auto"/>
        <w:right w:val="none" w:sz="0" w:space="0" w:color="auto"/>
      </w:divBdr>
    </w:div>
    <w:div w:id="315456975">
      <w:bodyDiv w:val="1"/>
      <w:marLeft w:val="0"/>
      <w:marRight w:val="0"/>
      <w:marTop w:val="0"/>
      <w:marBottom w:val="0"/>
      <w:divBdr>
        <w:top w:val="none" w:sz="0" w:space="0" w:color="auto"/>
        <w:left w:val="none" w:sz="0" w:space="0" w:color="auto"/>
        <w:bottom w:val="none" w:sz="0" w:space="0" w:color="auto"/>
        <w:right w:val="none" w:sz="0" w:space="0" w:color="auto"/>
      </w:divBdr>
    </w:div>
    <w:div w:id="316492627">
      <w:bodyDiv w:val="1"/>
      <w:marLeft w:val="0"/>
      <w:marRight w:val="0"/>
      <w:marTop w:val="0"/>
      <w:marBottom w:val="0"/>
      <w:divBdr>
        <w:top w:val="none" w:sz="0" w:space="0" w:color="auto"/>
        <w:left w:val="none" w:sz="0" w:space="0" w:color="auto"/>
        <w:bottom w:val="none" w:sz="0" w:space="0" w:color="auto"/>
        <w:right w:val="none" w:sz="0" w:space="0" w:color="auto"/>
      </w:divBdr>
    </w:div>
    <w:div w:id="326906037">
      <w:bodyDiv w:val="1"/>
      <w:marLeft w:val="0"/>
      <w:marRight w:val="0"/>
      <w:marTop w:val="0"/>
      <w:marBottom w:val="0"/>
      <w:divBdr>
        <w:top w:val="none" w:sz="0" w:space="0" w:color="auto"/>
        <w:left w:val="none" w:sz="0" w:space="0" w:color="auto"/>
        <w:bottom w:val="none" w:sz="0" w:space="0" w:color="auto"/>
        <w:right w:val="none" w:sz="0" w:space="0" w:color="auto"/>
      </w:divBdr>
      <w:divsChild>
        <w:div w:id="1695619135">
          <w:marLeft w:val="0"/>
          <w:marRight w:val="0"/>
          <w:marTop w:val="0"/>
          <w:marBottom w:val="0"/>
          <w:divBdr>
            <w:top w:val="none" w:sz="0" w:space="0" w:color="auto"/>
            <w:left w:val="none" w:sz="0" w:space="0" w:color="auto"/>
            <w:bottom w:val="none" w:sz="0" w:space="0" w:color="auto"/>
            <w:right w:val="none" w:sz="0" w:space="0" w:color="auto"/>
          </w:divBdr>
        </w:div>
        <w:div w:id="778724166">
          <w:marLeft w:val="0"/>
          <w:marRight w:val="0"/>
          <w:marTop w:val="0"/>
          <w:marBottom w:val="0"/>
          <w:divBdr>
            <w:top w:val="none" w:sz="0" w:space="0" w:color="auto"/>
            <w:left w:val="none" w:sz="0" w:space="0" w:color="auto"/>
            <w:bottom w:val="none" w:sz="0" w:space="0" w:color="auto"/>
            <w:right w:val="none" w:sz="0" w:space="0" w:color="auto"/>
          </w:divBdr>
        </w:div>
        <w:div w:id="469057163">
          <w:marLeft w:val="0"/>
          <w:marRight w:val="0"/>
          <w:marTop w:val="0"/>
          <w:marBottom w:val="0"/>
          <w:divBdr>
            <w:top w:val="none" w:sz="0" w:space="0" w:color="auto"/>
            <w:left w:val="none" w:sz="0" w:space="0" w:color="auto"/>
            <w:bottom w:val="none" w:sz="0" w:space="0" w:color="auto"/>
            <w:right w:val="none" w:sz="0" w:space="0" w:color="auto"/>
          </w:divBdr>
        </w:div>
        <w:div w:id="1863981825">
          <w:marLeft w:val="0"/>
          <w:marRight w:val="0"/>
          <w:marTop w:val="0"/>
          <w:marBottom w:val="0"/>
          <w:divBdr>
            <w:top w:val="none" w:sz="0" w:space="0" w:color="auto"/>
            <w:left w:val="none" w:sz="0" w:space="0" w:color="auto"/>
            <w:bottom w:val="none" w:sz="0" w:space="0" w:color="auto"/>
            <w:right w:val="none" w:sz="0" w:space="0" w:color="auto"/>
          </w:divBdr>
        </w:div>
        <w:div w:id="2044985386">
          <w:marLeft w:val="0"/>
          <w:marRight w:val="0"/>
          <w:marTop w:val="0"/>
          <w:marBottom w:val="0"/>
          <w:divBdr>
            <w:top w:val="none" w:sz="0" w:space="0" w:color="auto"/>
            <w:left w:val="none" w:sz="0" w:space="0" w:color="auto"/>
            <w:bottom w:val="none" w:sz="0" w:space="0" w:color="auto"/>
            <w:right w:val="none" w:sz="0" w:space="0" w:color="auto"/>
          </w:divBdr>
        </w:div>
        <w:div w:id="1288241782">
          <w:marLeft w:val="0"/>
          <w:marRight w:val="0"/>
          <w:marTop w:val="0"/>
          <w:marBottom w:val="0"/>
          <w:divBdr>
            <w:top w:val="none" w:sz="0" w:space="0" w:color="auto"/>
            <w:left w:val="none" w:sz="0" w:space="0" w:color="auto"/>
            <w:bottom w:val="none" w:sz="0" w:space="0" w:color="auto"/>
            <w:right w:val="none" w:sz="0" w:space="0" w:color="auto"/>
          </w:divBdr>
        </w:div>
        <w:div w:id="2064592682">
          <w:marLeft w:val="0"/>
          <w:marRight w:val="0"/>
          <w:marTop w:val="0"/>
          <w:marBottom w:val="0"/>
          <w:divBdr>
            <w:top w:val="none" w:sz="0" w:space="0" w:color="auto"/>
            <w:left w:val="none" w:sz="0" w:space="0" w:color="auto"/>
            <w:bottom w:val="none" w:sz="0" w:space="0" w:color="auto"/>
            <w:right w:val="none" w:sz="0" w:space="0" w:color="auto"/>
          </w:divBdr>
        </w:div>
        <w:div w:id="1858688667">
          <w:marLeft w:val="0"/>
          <w:marRight w:val="0"/>
          <w:marTop w:val="0"/>
          <w:marBottom w:val="0"/>
          <w:divBdr>
            <w:top w:val="none" w:sz="0" w:space="0" w:color="auto"/>
            <w:left w:val="none" w:sz="0" w:space="0" w:color="auto"/>
            <w:bottom w:val="none" w:sz="0" w:space="0" w:color="auto"/>
            <w:right w:val="none" w:sz="0" w:space="0" w:color="auto"/>
          </w:divBdr>
        </w:div>
        <w:div w:id="460266733">
          <w:marLeft w:val="0"/>
          <w:marRight w:val="0"/>
          <w:marTop w:val="0"/>
          <w:marBottom w:val="0"/>
          <w:divBdr>
            <w:top w:val="none" w:sz="0" w:space="0" w:color="auto"/>
            <w:left w:val="none" w:sz="0" w:space="0" w:color="auto"/>
            <w:bottom w:val="none" w:sz="0" w:space="0" w:color="auto"/>
            <w:right w:val="none" w:sz="0" w:space="0" w:color="auto"/>
          </w:divBdr>
        </w:div>
        <w:div w:id="769081315">
          <w:marLeft w:val="0"/>
          <w:marRight w:val="0"/>
          <w:marTop w:val="0"/>
          <w:marBottom w:val="0"/>
          <w:divBdr>
            <w:top w:val="none" w:sz="0" w:space="0" w:color="auto"/>
            <w:left w:val="none" w:sz="0" w:space="0" w:color="auto"/>
            <w:bottom w:val="none" w:sz="0" w:space="0" w:color="auto"/>
            <w:right w:val="none" w:sz="0" w:space="0" w:color="auto"/>
          </w:divBdr>
        </w:div>
        <w:div w:id="1943804178">
          <w:marLeft w:val="0"/>
          <w:marRight w:val="0"/>
          <w:marTop w:val="0"/>
          <w:marBottom w:val="0"/>
          <w:divBdr>
            <w:top w:val="none" w:sz="0" w:space="0" w:color="auto"/>
            <w:left w:val="none" w:sz="0" w:space="0" w:color="auto"/>
            <w:bottom w:val="none" w:sz="0" w:space="0" w:color="auto"/>
            <w:right w:val="none" w:sz="0" w:space="0" w:color="auto"/>
          </w:divBdr>
        </w:div>
        <w:div w:id="1144662630">
          <w:marLeft w:val="0"/>
          <w:marRight w:val="0"/>
          <w:marTop w:val="0"/>
          <w:marBottom w:val="0"/>
          <w:divBdr>
            <w:top w:val="none" w:sz="0" w:space="0" w:color="auto"/>
            <w:left w:val="none" w:sz="0" w:space="0" w:color="auto"/>
            <w:bottom w:val="none" w:sz="0" w:space="0" w:color="auto"/>
            <w:right w:val="none" w:sz="0" w:space="0" w:color="auto"/>
          </w:divBdr>
        </w:div>
        <w:div w:id="557133845">
          <w:marLeft w:val="0"/>
          <w:marRight w:val="0"/>
          <w:marTop w:val="0"/>
          <w:marBottom w:val="0"/>
          <w:divBdr>
            <w:top w:val="none" w:sz="0" w:space="0" w:color="auto"/>
            <w:left w:val="none" w:sz="0" w:space="0" w:color="auto"/>
            <w:bottom w:val="none" w:sz="0" w:space="0" w:color="auto"/>
            <w:right w:val="none" w:sz="0" w:space="0" w:color="auto"/>
          </w:divBdr>
        </w:div>
        <w:div w:id="827211496">
          <w:marLeft w:val="0"/>
          <w:marRight w:val="0"/>
          <w:marTop w:val="0"/>
          <w:marBottom w:val="0"/>
          <w:divBdr>
            <w:top w:val="none" w:sz="0" w:space="0" w:color="auto"/>
            <w:left w:val="none" w:sz="0" w:space="0" w:color="auto"/>
            <w:bottom w:val="none" w:sz="0" w:space="0" w:color="auto"/>
            <w:right w:val="none" w:sz="0" w:space="0" w:color="auto"/>
          </w:divBdr>
        </w:div>
        <w:div w:id="1841966073">
          <w:marLeft w:val="0"/>
          <w:marRight w:val="0"/>
          <w:marTop w:val="0"/>
          <w:marBottom w:val="0"/>
          <w:divBdr>
            <w:top w:val="none" w:sz="0" w:space="0" w:color="auto"/>
            <w:left w:val="none" w:sz="0" w:space="0" w:color="auto"/>
            <w:bottom w:val="none" w:sz="0" w:space="0" w:color="auto"/>
            <w:right w:val="none" w:sz="0" w:space="0" w:color="auto"/>
          </w:divBdr>
        </w:div>
        <w:div w:id="53478815">
          <w:marLeft w:val="0"/>
          <w:marRight w:val="0"/>
          <w:marTop w:val="0"/>
          <w:marBottom w:val="0"/>
          <w:divBdr>
            <w:top w:val="none" w:sz="0" w:space="0" w:color="auto"/>
            <w:left w:val="none" w:sz="0" w:space="0" w:color="auto"/>
            <w:bottom w:val="none" w:sz="0" w:space="0" w:color="auto"/>
            <w:right w:val="none" w:sz="0" w:space="0" w:color="auto"/>
          </w:divBdr>
        </w:div>
        <w:div w:id="808286005">
          <w:marLeft w:val="0"/>
          <w:marRight w:val="0"/>
          <w:marTop w:val="0"/>
          <w:marBottom w:val="0"/>
          <w:divBdr>
            <w:top w:val="none" w:sz="0" w:space="0" w:color="auto"/>
            <w:left w:val="none" w:sz="0" w:space="0" w:color="auto"/>
            <w:bottom w:val="none" w:sz="0" w:space="0" w:color="auto"/>
            <w:right w:val="none" w:sz="0" w:space="0" w:color="auto"/>
          </w:divBdr>
        </w:div>
        <w:div w:id="1550804237">
          <w:marLeft w:val="0"/>
          <w:marRight w:val="0"/>
          <w:marTop w:val="0"/>
          <w:marBottom w:val="0"/>
          <w:divBdr>
            <w:top w:val="none" w:sz="0" w:space="0" w:color="auto"/>
            <w:left w:val="none" w:sz="0" w:space="0" w:color="auto"/>
            <w:bottom w:val="none" w:sz="0" w:space="0" w:color="auto"/>
            <w:right w:val="none" w:sz="0" w:space="0" w:color="auto"/>
          </w:divBdr>
        </w:div>
        <w:div w:id="1427842972">
          <w:marLeft w:val="0"/>
          <w:marRight w:val="0"/>
          <w:marTop w:val="0"/>
          <w:marBottom w:val="0"/>
          <w:divBdr>
            <w:top w:val="none" w:sz="0" w:space="0" w:color="auto"/>
            <w:left w:val="none" w:sz="0" w:space="0" w:color="auto"/>
            <w:bottom w:val="none" w:sz="0" w:space="0" w:color="auto"/>
            <w:right w:val="none" w:sz="0" w:space="0" w:color="auto"/>
          </w:divBdr>
        </w:div>
        <w:div w:id="356348866">
          <w:marLeft w:val="0"/>
          <w:marRight w:val="0"/>
          <w:marTop w:val="0"/>
          <w:marBottom w:val="0"/>
          <w:divBdr>
            <w:top w:val="none" w:sz="0" w:space="0" w:color="auto"/>
            <w:left w:val="none" w:sz="0" w:space="0" w:color="auto"/>
            <w:bottom w:val="none" w:sz="0" w:space="0" w:color="auto"/>
            <w:right w:val="none" w:sz="0" w:space="0" w:color="auto"/>
          </w:divBdr>
        </w:div>
        <w:div w:id="1899245961">
          <w:marLeft w:val="0"/>
          <w:marRight w:val="0"/>
          <w:marTop w:val="0"/>
          <w:marBottom w:val="0"/>
          <w:divBdr>
            <w:top w:val="none" w:sz="0" w:space="0" w:color="auto"/>
            <w:left w:val="none" w:sz="0" w:space="0" w:color="auto"/>
            <w:bottom w:val="none" w:sz="0" w:space="0" w:color="auto"/>
            <w:right w:val="none" w:sz="0" w:space="0" w:color="auto"/>
          </w:divBdr>
        </w:div>
        <w:div w:id="1871919500">
          <w:marLeft w:val="0"/>
          <w:marRight w:val="0"/>
          <w:marTop w:val="0"/>
          <w:marBottom w:val="0"/>
          <w:divBdr>
            <w:top w:val="none" w:sz="0" w:space="0" w:color="auto"/>
            <w:left w:val="none" w:sz="0" w:space="0" w:color="auto"/>
            <w:bottom w:val="none" w:sz="0" w:space="0" w:color="auto"/>
            <w:right w:val="none" w:sz="0" w:space="0" w:color="auto"/>
          </w:divBdr>
        </w:div>
        <w:div w:id="1441413842">
          <w:marLeft w:val="0"/>
          <w:marRight w:val="0"/>
          <w:marTop w:val="0"/>
          <w:marBottom w:val="0"/>
          <w:divBdr>
            <w:top w:val="none" w:sz="0" w:space="0" w:color="auto"/>
            <w:left w:val="none" w:sz="0" w:space="0" w:color="auto"/>
            <w:bottom w:val="none" w:sz="0" w:space="0" w:color="auto"/>
            <w:right w:val="none" w:sz="0" w:space="0" w:color="auto"/>
          </w:divBdr>
        </w:div>
        <w:div w:id="578293902">
          <w:marLeft w:val="0"/>
          <w:marRight w:val="0"/>
          <w:marTop w:val="0"/>
          <w:marBottom w:val="0"/>
          <w:divBdr>
            <w:top w:val="none" w:sz="0" w:space="0" w:color="auto"/>
            <w:left w:val="none" w:sz="0" w:space="0" w:color="auto"/>
            <w:bottom w:val="none" w:sz="0" w:space="0" w:color="auto"/>
            <w:right w:val="none" w:sz="0" w:space="0" w:color="auto"/>
          </w:divBdr>
        </w:div>
        <w:div w:id="871262771">
          <w:marLeft w:val="0"/>
          <w:marRight w:val="0"/>
          <w:marTop w:val="0"/>
          <w:marBottom w:val="0"/>
          <w:divBdr>
            <w:top w:val="none" w:sz="0" w:space="0" w:color="auto"/>
            <w:left w:val="none" w:sz="0" w:space="0" w:color="auto"/>
            <w:bottom w:val="none" w:sz="0" w:space="0" w:color="auto"/>
            <w:right w:val="none" w:sz="0" w:space="0" w:color="auto"/>
          </w:divBdr>
        </w:div>
        <w:div w:id="1082677272">
          <w:marLeft w:val="0"/>
          <w:marRight w:val="0"/>
          <w:marTop w:val="0"/>
          <w:marBottom w:val="0"/>
          <w:divBdr>
            <w:top w:val="none" w:sz="0" w:space="0" w:color="auto"/>
            <w:left w:val="none" w:sz="0" w:space="0" w:color="auto"/>
            <w:bottom w:val="none" w:sz="0" w:space="0" w:color="auto"/>
            <w:right w:val="none" w:sz="0" w:space="0" w:color="auto"/>
          </w:divBdr>
        </w:div>
        <w:div w:id="1175849535">
          <w:marLeft w:val="0"/>
          <w:marRight w:val="0"/>
          <w:marTop w:val="0"/>
          <w:marBottom w:val="0"/>
          <w:divBdr>
            <w:top w:val="none" w:sz="0" w:space="0" w:color="auto"/>
            <w:left w:val="none" w:sz="0" w:space="0" w:color="auto"/>
            <w:bottom w:val="none" w:sz="0" w:space="0" w:color="auto"/>
            <w:right w:val="none" w:sz="0" w:space="0" w:color="auto"/>
          </w:divBdr>
        </w:div>
        <w:div w:id="570391921">
          <w:marLeft w:val="0"/>
          <w:marRight w:val="0"/>
          <w:marTop w:val="0"/>
          <w:marBottom w:val="0"/>
          <w:divBdr>
            <w:top w:val="none" w:sz="0" w:space="0" w:color="auto"/>
            <w:left w:val="none" w:sz="0" w:space="0" w:color="auto"/>
            <w:bottom w:val="none" w:sz="0" w:space="0" w:color="auto"/>
            <w:right w:val="none" w:sz="0" w:space="0" w:color="auto"/>
          </w:divBdr>
        </w:div>
        <w:div w:id="2012759648">
          <w:marLeft w:val="0"/>
          <w:marRight w:val="0"/>
          <w:marTop w:val="0"/>
          <w:marBottom w:val="0"/>
          <w:divBdr>
            <w:top w:val="none" w:sz="0" w:space="0" w:color="auto"/>
            <w:left w:val="none" w:sz="0" w:space="0" w:color="auto"/>
            <w:bottom w:val="none" w:sz="0" w:space="0" w:color="auto"/>
            <w:right w:val="none" w:sz="0" w:space="0" w:color="auto"/>
          </w:divBdr>
        </w:div>
        <w:div w:id="1722635858">
          <w:marLeft w:val="0"/>
          <w:marRight w:val="0"/>
          <w:marTop w:val="0"/>
          <w:marBottom w:val="0"/>
          <w:divBdr>
            <w:top w:val="none" w:sz="0" w:space="0" w:color="auto"/>
            <w:left w:val="none" w:sz="0" w:space="0" w:color="auto"/>
            <w:bottom w:val="none" w:sz="0" w:space="0" w:color="auto"/>
            <w:right w:val="none" w:sz="0" w:space="0" w:color="auto"/>
          </w:divBdr>
        </w:div>
        <w:div w:id="875435847">
          <w:marLeft w:val="0"/>
          <w:marRight w:val="0"/>
          <w:marTop w:val="0"/>
          <w:marBottom w:val="0"/>
          <w:divBdr>
            <w:top w:val="none" w:sz="0" w:space="0" w:color="auto"/>
            <w:left w:val="none" w:sz="0" w:space="0" w:color="auto"/>
            <w:bottom w:val="none" w:sz="0" w:space="0" w:color="auto"/>
            <w:right w:val="none" w:sz="0" w:space="0" w:color="auto"/>
          </w:divBdr>
        </w:div>
        <w:div w:id="16545967">
          <w:marLeft w:val="0"/>
          <w:marRight w:val="0"/>
          <w:marTop w:val="0"/>
          <w:marBottom w:val="0"/>
          <w:divBdr>
            <w:top w:val="none" w:sz="0" w:space="0" w:color="auto"/>
            <w:left w:val="none" w:sz="0" w:space="0" w:color="auto"/>
            <w:bottom w:val="none" w:sz="0" w:space="0" w:color="auto"/>
            <w:right w:val="none" w:sz="0" w:space="0" w:color="auto"/>
          </w:divBdr>
        </w:div>
        <w:div w:id="1933971232">
          <w:marLeft w:val="0"/>
          <w:marRight w:val="0"/>
          <w:marTop w:val="0"/>
          <w:marBottom w:val="0"/>
          <w:divBdr>
            <w:top w:val="none" w:sz="0" w:space="0" w:color="auto"/>
            <w:left w:val="none" w:sz="0" w:space="0" w:color="auto"/>
            <w:bottom w:val="none" w:sz="0" w:space="0" w:color="auto"/>
            <w:right w:val="none" w:sz="0" w:space="0" w:color="auto"/>
          </w:divBdr>
        </w:div>
        <w:div w:id="938636161">
          <w:marLeft w:val="0"/>
          <w:marRight w:val="0"/>
          <w:marTop w:val="0"/>
          <w:marBottom w:val="0"/>
          <w:divBdr>
            <w:top w:val="none" w:sz="0" w:space="0" w:color="auto"/>
            <w:left w:val="none" w:sz="0" w:space="0" w:color="auto"/>
            <w:bottom w:val="none" w:sz="0" w:space="0" w:color="auto"/>
            <w:right w:val="none" w:sz="0" w:space="0" w:color="auto"/>
          </w:divBdr>
        </w:div>
        <w:div w:id="1200165273">
          <w:marLeft w:val="0"/>
          <w:marRight w:val="0"/>
          <w:marTop w:val="0"/>
          <w:marBottom w:val="0"/>
          <w:divBdr>
            <w:top w:val="none" w:sz="0" w:space="0" w:color="auto"/>
            <w:left w:val="none" w:sz="0" w:space="0" w:color="auto"/>
            <w:bottom w:val="none" w:sz="0" w:space="0" w:color="auto"/>
            <w:right w:val="none" w:sz="0" w:space="0" w:color="auto"/>
          </w:divBdr>
        </w:div>
        <w:div w:id="670302310">
          <w:marLeft w:val="0"/>
          <w:marRight w:val="0"/>
          <w:marTop w:val="0"/>
          <w:marBottom w:val="0"/>
          <w:divBdr>
            <w:top w:val="none" w:sz="0" w:space="0" w:color="auto"/>
            <w:left w:val="none" w:sz="0" w:space="0" w:color="auto"/>
            <w:bottom w:val="none" w:sz="0" w:space="0" w:color="auto"/>
            <w:right w:val="none" w:sz="0" w:space="0" w:color="auto"/>
          </w:divBdr>
        </w:div>
        <w:div w:id="1066221100">
          <w:marLeft w:val="0"/>
          <w:marRight w:val="0"/>
          <w:marTop w:val="0"/>
          <w:marBottom w:val="0"/>
          <w:divBdr>
            <w:top w:val="none" w:sz="0" w:space="0" w:color="auto"/>
            <w:left w:val="none" w:sz="0" w:space="0" w:color="auto"/>
            <w:bottom w:val="none" w:sz="0" w:space="0" w:color="auto"/>
            <w:right w:val="none" w:sz="0" w:space="0" w:color="auto"/>
          </w:divBdr>
        </w:div>
        <w:div w:id="771441369">
          <w:marLeft w:val="0"/>
          <w:marRight w:val="0"/>
          <w:marTop w:val="0"/>
          <w:marBottom w:val="0"/>
          <w:divBdr>
            <w:top w:val="none" w:sz="0" w:space="0" w:color="auto"/>
            <w:left w:val="none" w:sz="0" w:space="0" w:color="auto"/>
            <w:bottom w:val="none" w:sz="0" w:space="0" w:color="auto"/>
            <w:right w:val="none" w:sz="0" w:space="0" w:color="auto"/>
          </w:divBdr>
        </w:div>
        <w:div w:id="641735364">
          <w:marLeft w:val="0"/>
          <w:marRight w:val="0"/>
          <w:marTop w:val="0"/>
          <w:marBottom w:val="0"/>
          <w:divBdr>
            <w:top w:val="none" w:sz="0" w:space="0" w:color="auto"/>
            <w:left w:val="none" w:sz="0" w:space="0" w:color="auto"/>
            <w:bottom w:val="none" w:sz="0" w:space="0" w:color="auto"/>
            <w:right w:val="none" w:sz="0" w:space="0" w:color="auto"/>
          </w:divBdr>
        </w:div>
        <w:div w:id="1845778228">
          <w:marLeft w:val="0"/>
          <w:marRight w:val="0"/>
          <w:marTop w:val="0"/>
          <w:marBottom w:val="0"/>
          <w:divBdr>
            <w:top w:val="none" w:sz="0" w:space="0" w:color="auto"/>
            <w:left w:val="none" w:sz="0" w:space="0" w:color="auto"/>
            <w:bottom w:val="none" w:sz="0" w:space="0" w:color="auto"/>
            <w:right w:val="none" w:sz="0" w:space="0" w:color="auto"/>
          </w:divBdr>
        </w:div>
        <w:div w:id="49816544">
          <w:marLeft w:val="0"/>
          <w:marRight w:val="0"/>
          <w:marTop w:val="0"/>
          <w:marBottom w:val="0"/>
          <w:divBdr>
            <w:top w:val="none" w:sz="0" w:space="0" w:color="auto"/>
            <w:left w:val="none" w:sz="0" w:space="0" w:color="auto"/>
            <w:bottom w:val="none" w:sz="0" w:space="0" w:color="auto"/>
            <w:right w:val="none" w:sz="0" w:space="0" w:color="auto"/>
          </w:divBdr>
        </w:div>
        <w:div w:id="1454901670">
          <w:marLeft w:val="0"/>
          <w:marRight w:val="0"/>
          <w:marTop w:val="0"/>
          <w:marBottom w:val="0"/>
          <w:divBdr>
            <w:top w:val="none" w:sz="0" w:space="0" w:color="auto"/>
            <w:left w:val="none" w:sz="0" w:space="0" w:color="auto"/>
            <w:bottom w:val="none" w:sz="0" w:space="0" w:color="auto"/>
            <w:right w:val="none" w:sz="0" w:space="0" w:color="auto"/>
          </w:divBdr>
        </w:div>
        <w:div w:id="614362594">
          <w:marLeft w:val="0"/>
          <w:marRight w:val="0"/>
          <w:marTop w:val="0"/>
          <w:marBottom w:val="0"/>
          <w:divBdr>
            <w:top w:val="none" w:sz="0" w:space="0" w:color="auto"/>
            <w:left w:val="none" w:sz="0" w:space="0" w:color="auto"/>
            <w:bottom w:val="none" w:sz="0" w:space="0" w:color="auto"/>
            <w:right w:val="none" w:sz="0" w:space="0" w:color="auto"/>
          </w:divBdr>
        </w:div>
        <w:div w:id="463037424">
          <w:marLeft w:val="0"/>
          <w:marRight w:val="0"/>
          <w:marTop w:val="0"/>
          <w:marBottom w:val="0"/>
          <w:divBdr>
            <w:top w:val="none" w:sz="0" w:space="0" w:color="auto"/>
            <w:left w:val="none" w:sz="0" w:space="0" w:color="auto"/>
            <w:bottom w:val="none" w:sz="0" w:space="0" w:color="auto"/>
            <w:right w:val="none" w:sz="0" w:space="0" w:color="auto"/>
          </w:divBdr>
        </w:div>
        <w:div w:id="462312523">
          <w:marLeft w:val="0"/>
          <w:marRight w:val="0"/>
          <w:marTop w:val="0"/>
          <w:marBottom w:val="0"/>
          <w:divBdr>
            <w:top w:val="none" w:sz="0" w:space="0" w:color="auto"/>
            <w:left w:val="none" w:sz="0" w:space="0" w:color="auto"/>
            <w:bottom w:val="none" w:sz="0" w:space="0" w:color="auto"/>
            <w:right w:val="none" w:sz="0" w:space="0" w:color="auto"/>
          </w:divBdr>
        </w:div>
        <w:div w:id="1861550418">
          <w:marLeft w:val="0"/>
          <w:marRight w:val="0"/>
          <w:marTop w:val="0"/>
          <w:marBottom w:val="0"/>
          <w:divBdr>
            <w:top w:val="none" w:sz="0" w:space="0" w:color="auto"/>
            <w:left w:val="none" w:sz="0" w:space="0" w:color="auto"/>
            <w:bottom w:val="none" w:sz="0" w:space="0" w:color="auto"/>
            <w:right w:val="none" w:sz="0" w:space="0" w:color="auto"/>
          </w:divBdr>
        </w:div>
        <w:div w:id="674578785">
          <w:marLeft w:val="0"/>
          <w:marRight w:val="0"/>
          <w:marTop w:val="0"/>
          <w:marBottom w:val="0"/>
          <w:divBdr>
            <w:top w:val="none" w:sz="0" w:space="0" w:color="auto"/>
            <w:left w:val="none" w:sz="0" w:space="0" w:color="auto"/>
            <w:bottom w:val="none" w:sz="0" w:space="0" w:color="auto"/>
            <w:right w:val="none" w:sz="0" w:space="0" w:color="auto"/>
          </w:divBdr>
        </w:div>
        <w:div w:id="816187636">
          <w:marLeft w:val="0"/>
          <w:marRight w:val="0"/>
          <w:marTop w:val="0"/>
          <w:marBottom w:val="0"/>
          <w:divBdr>
            <w:top w:val="none" w:sz="0" w:space="0" w:color="auto"/>
            <w:left w:val="none" w:sz="0" w:space="0" w:color="auto"/>
            <w:bottom w:val="none" w:sz="0" w:space="0" w:color="auto"/>
            <w:right w:val="none" w:sz="0" w:space="0" w:color="auto"/>
          </w:divBdr>
        </w:div>
        <w:div w:id="1888295525">
          <w:marLeft w:val="0"/>
          <w:marRight w:val="0"/>
          <w:marTop w:val="0"/>
          <w:marBottom w:val="0"/>
          <w:divBdr>
            <w:top w:val="none" w:sz="0" w:space="0" w:color="auto"/>
            <w:left w:val="none" w:sz="0" w:space="0" w:color="auto"/>
            <w:bottom w:val="none" w:sz="0" w:space="0" w:color="auto"/>
            <w:right w:val="none" w:sz="0" w:space="0" w:color="auto"/>
          </w:divBdr>
        </w:div>
        <w:div w:id="538207524">
          <w:marLeft w:val="0"/>
          <w:marRight w:val="0"/>
          <w:marTop w:val="0"/>
          <w:marBottom w:val="0"/>
          <w:divBdr>
            <w:top w:val="none" w:sz="0" w:space="0" w:color="auto"/>
            <w:left w:val="none" w:sz="0" w:space="0" w:color="auto"/>
            <w:bottom w:val="none" w:sz="0" w:space="0" w:color="auto"/>
            <w:right w:val="none" w:sz="0" w:space="0" w:color="auto"/>
          </w:divBdr>
        </w:div>
        <w:div w:id="1099254123">
          <w:marLeft w:val="0"/>
          <w:marRight w:val="0"/>
          <w:marTop w:val="0"/>
          <w:marBottom w:val="0"/>
          <w:divBdr>
            <w:top w:val="none" w:sz="0" w:space="0" w:color="auto"/>
            <w:left w:val="none" w:sz="0" w:space="0" w:color="auto"/>
            <w:bottom w:val="none" w:sz="0" w:space="0" w:color="auto"/>
            <w:right w:val="none" w:sz="0" w:space="0" w:color="auto"/>
          </w:divBdr>
        </w:div>
        <w:div w:id="692656988">
          <w:marLeft w:val="0"/>
          <w:marRight w:val="0"/>
          <w:marTop w:val="0"/>
          <w:marBottom w:val="0"/>
          <w:divBdr>
            <w:top w:val="none" w:sz="0" w:space="0" w:color="auto"/>
            <w:left w:val="none" w:sz="0" w:space="0" w:color="auto"/>
            <w:bottom w:val="none" w:sz="0" w:space="0" w:color="auto"/>
            <w:right w:val="none" w:sz="0" w:space="0" w:color="auto"/>
          </w:divBdr>
        </w:div>
        <w:div w:id="973028370">
          <w:marLeft w:val="0"/>
          <w:marRight w:val="0"/>
          <w:marTop w:val="0"/>
          <w:marBottom w:val="0"/>
          <w:divBdr>
            <w:top w:val="none" w:sz="0" w:space="0" w:color="auto"/>
            <w:left w:val="none" w:sz="0" w:space="0" w:color="auto"/>
            <w:bottom w:val="none" w:sz="0" w:space="0" w:color="auto"/>
            <w:right w:val="none" w:sz="0" w:space="0" w:color="auto"/>
          </w:divBdr>
        </w:div>
        <w:div w:id="139077117">
          <w:marLeft w:val="0"/>
          <w:marRight w:val="0"/>
          <w:marTop w:val="0"/>
          <w:marBottom w:val="0"/>
          <w:divBdr>
            <w:top w:val="none" w:sz="0" w:space="0" w:color="auto"/>
            <w:left w:val="none" w:sz="0" w:space="0" w:color="auto"/>
            <w:bottom w:val="none" w:sz="0" w:space="0" w:color="auto"/>
            <w:right w:val="none" w:sz="0" w:space="0" w:color="auto"/>
          </w:divBdr>
        </w:div>
        <w:div w:id="1981419711">
          <w:marLeft w:val="0"/>
          <w:marRight w:val="0"/>
          <w:marTop w:val="0"/>
          <w:marBottom w:val="0"/>
          <w:divBdr>
            <w:top w:val="none" w:sz="0" w:space="0" w:color="auto"/>
            <w:left w:val="none" w:sz="0" w:space="0" w:color="auto"/>
            <w:bottom w:val="none" w:sz="0" w:space="0" w:color="auto"/>
            <w:right w:val="none" w:sz="0" w:space="0" w:color="auto"/>
          </w:divBdr>
        </w:div>
        <w:div w:id="1979066279">
          <w:marLeft w:val="0"/>
          <w:marRight w:val="0"/>
          <w:marTop w:val="0"/>
          <w:marBottom w:val="0"/>
          <w:divBdr>
            <w:top w:val="none" w:sz="0" w:space="0" w:color="auto"/>
            <w:left w:val="none" w:sz="0" w:space="0" w:color="auto"/>
            <w:bottom w:val="none" w:sz="0" w:space="0" w:color="auto"/>
            <w:right w:val="none" w:sz="0" w:space="0" w:color="auto"/>
          </w:divBdr>
        </w:div>
        <w:div w:id="1415932052">
          <w:marLeft w:val="0"/>
          <w:marRight w:val="0"/>
          <w:marTop w:val="0"/>
          <w:marBottom w:val="0"/>
          <w:divBdr>
            <w:top w:val="none" w:sz="0" w:space="0" w:color="auto"/>
            <w:left w:val="none" w:sz="0" w:space="0" w:color="auto"/>
            <w:bottom w:val="none" w:sz="0" w:space="0" w:color="auto"/>
            <w:right w:val="none" w:sz="0" w:space="0" w:color="auto"/>
          </w:divBdr>
        </w:div>
        <w:div w:id="787160337">
          <w:marLeft w:val="0"/>
          <w:marRight w:val="0"/>
          <w:marTop w:val="0"/>
          <w:marBottom w:val="0"/>
          <w:divBdr>
            <w:top w:val="none" w:sz="0" w:space="0" w:color="auto"/>
            <w:left w:val="none" w:sz="0" w:space="0" w:color="auto"/>
            <w:bottom w:val="none" w:sz="0" w:space="0" w:color="auto"/>
            <w:right w:val="none" w:sz="0" w:space="0" w:color="auto"/>
          </w:divBdr>
        </w:div>
        <w:div w:id="432092084">
          <w:marLeft w:val="0"/>
          <w:marRight w:val="0"/>
          <w:marTop w:val="0"/>
          <w:marBottom w:val="0"/>
          <w:divBdr>
            <w:top w:val="none" w:sz="0" w:space="0" w:color="auto"/>
            <w:left w:val="none" w:sz="0" w:space="0" w:color="auto"/>
            <w:bottom w:val="none" w:sz="0" w:space="0" w:color="auto"/>
            <w:right w:val="none" w:sz="0" w:space="0" w:color="auto"/>
          </w:divBdr>
        </w:div>
        <w:div w:id="592207212">
          <w:marLeft w:val="0"/>
          <w:marRight w:val="0"/>
          <w:marTop w:val="0"/>
          <w:marBottom w:val="0"/>
          <w:divBdr>
            <w:top w:val="none" w:sz="0" w:space="0" w:color="auto"/>
            <w:left w:val="none" w:sz="0" w:space="0" w:color="auto"/>
            <w:bottom w:val="none" w:sz="0" w:space="0" w:color="auto"/>
            <w:right w:val="none" w:sz="0" w:space="0" w:color="auto"/>
          </w:divBdr>
        </w:div>
        <w:div w:id="707920774">
          <w:marLeft w:val="0"/>
          <w:marRight w:val="0"/>
          <w:marTop w:val="0"/>
          <w:marBottom w:val="0"/>
          <w:divBdr>
            <w:top w:val="none" w:sz="0" w:space="0" w:color="auto"/>
            <w:left w:val="none" w:sz="0" w:space="0" w:color="auto"/>
            <w:bottom w:val="none" w:sz="0" w:space="0" w:color="auto"/>
            <w:right w:val="none" w:sz="0" w:space="0" w:color="auto"/>
          </w:divBdr>
        </w:div>
        <w:div w:id="759840310">
          <w:marLeft w:val="0"/>
          <w:marRight w:val="0"/>
          <w:marTop w:val="0"/>
          <w:marBottom w:val="0"/>
          <w:divBdr>
            <w:top w:val="none" w:sz="0" w:space="0" w:color="auto"/>
            <w:left w:val="none" w:sz="0" w:space="0" w:color="auto"/>
            <w:bottom w:val="none" w:sz="0" w:space="0" w:color="auto"/>
            <w:right w:val="none" w:sz="0" w:space="0" w:color="auto"/>
          </w:divBdr>
        </w:div>
        <w:div w:id="927084580">
          <w:marLeft w:val="0"/>
          <w:marRight w:val="0"/>
          <w:marTop w:val="0"/>
          <w:marBottom w:val="0"/>
          <w:divBdr>
            <w:top w:val="none" w:sz="0" w:space="0" w:color="auto"/>
            <w:left w:val="none" w:sz="0" w:space="0" w:color="auto"/>
            <w:bottom w:val="none" w:sz="0" w:space="0" w:color="auto"/>
            <w:right w:val="none" w:sz="0" w:space="0" w:color="auto"/>
          </w:divBdr>
        </w:div>
        <w:div w:id="2050107266">
          <w:marLeft w:val="0"/>
          <w:marRight w:val="0"/>
          <w:marTop w:val="0"/>
          <w:marBottom w:val="0"/>
          <w:divBdr>
            <w:top w:val="none" w:sz="0" w:space="0" w:color="auto"/>
            <w:left w:val="none" w:sz="0" w:space="0" w:color="auto"/>
            <w:bottom w:val="none" w:sz="0" w:space="0" w:color="auto"/>
            <w:right w:val="none" w:sz="0" w:space="0" w:color="auto"/>
          </w:divBdr>
        </w:div>
        <w:div w:id="940913189">
          <w:marLeft w:val="0"/>
          <w:marRight w:val="0"/>
          <w:marTop w:val="0"/>
          <w:marBottom w:val="0"/>
          <w:divBdr>
            <w:top w:val="none" w:sz="0" w:space="0" w:color="auto"/>
            <w:left w:val="none" w:sz="0" w:space="0" w:color="auto"/>
            <w:bottom w:val="none" w:sz="0" w:space="0" w:color="auto"/>
            <w:right w:val="none" w:sz="0" w:space="0" w:color="auto"/>
          </w:divBdr>
        </w:div>
        <w:div w:id="1324775023">
          <w:marLeft w:val="0"/>
          <w:marRight w:val="0"/>
          <w:marTop w:val="0"/>
          <w:marBottom w:val="0"/>
          <w:divBdr>
            <w:top w:val="none" w:sz="0" w:space="0" w:color="auto"/>
            <w:left w:val="none" w:sz="0" w:space="0" w:color="auto"/>
            <w:bottom w:val="none" w:sz="0" w:space="0" w:color="auto"/>
            <w:right w:val="none" w:sz="0" w:space="0" w:color="auto"/>
          </w:divBdr>
        </w:div>
        <w:div w:id="879248737">
          <w:marLeft w:val="0"/>
          <w:marRight w:val="0"/>
          <w:marTop w:val="0"/>
          <w:marBottom w:val="0"/>
          <w:divBdr>
            <w:top w:val="none" w:sz="0" w:space="0" w:color="auto"/>
            <w:left w:val="none" w:sz="0" w:space="0" w:color="auto"/>
            <w:bottom w:val="none" w:sz="0" w:space="0" w:color="auto"/>
            <w:right w:val="none" w:sz="0" w:space="0" w:color="auto"/>
          </w:divBdr>
        </w:div>
        <w:div w:id="1055545549">
          <w:marLeft w:val="0"/>
          <w:marRight w:val="0"/>
          <w:marTop w:val="0"/>
          <w:marBottom w:val="0"/>
          <w:divBdr>
            <w:top w:val="none" w:sz="0" w:space="0" w:color="auto"/>
            <w:left w:val="none" w:sz="0" w:space="0" w:color="auto"/>
            <w:bottom w:val="none" w:sz="0" w:space="0" w:color="auto"/>
            <w:right w:val="none" w:sz="0" w:space="0" w:color="auto"/>
          </w:divBdr>
        </w:div>
        <w:div w:id="1358657050">
          <w:marLeft w:val="0"/>
          <w:marRight w:val="0"/>
          <w:marTop w:val="0"/>
          <w:marBottom w:val="0"/>
          <w:divBdr>
            <w:top w:val="none" w:sz="0" w:space="0" w:color="auto"/>
            <w:left w:val="none" w:sz="0" w:space="0" w:color="auto"/>
            <w:bottom w:val="none" w:sz="0" w:space="0" w:color="auto"/>
            <w:right w:val="none" w:sz="0" w:space="0" w:color="auto"/>
          </w:divBdr>
        </w:div>
        <w:div w:id="1719670151">
          <w:marLeft w:val="0"/>
          <w:marRight w:val="0"/>
          <w:marTop w:val="0"/>
          <w:marBottom w:val="0"/>
          <w:divBdr>
            <w:top w:val="none" w:sz="0" w:space="0" w:color="auto"/>
            <w:left w:val="none" w:sz="0" w:space="0" w:color="auto"/>
            <w:bottom w:val="none" w:sz="0" w:space="0" w:color="auto"/>
            <w:right w:val="none" w:sz="0" w:space="0" w:color="auto"/>
          </w:divBdr>
        </w:div>
        <w:div w:id="1924415091">
          <w:marLeft w:val="0"/>
          <w:marRight w:val="0"/>
          <w:marTop w:val="0"/>
          <w:marBottom w:val="0"/>
          <w:divBdr>
            <w:top w:val="none" w:sz="0" w:space="0" w:color="auto"/>
            <w:left w:val="none" w:sz="0" w:space="0" w:color="auto"/>
            <w:bottom w:val="none" w:sz="0" w:space="0" w:color="auto"/>
            <w:right w:val="none" w:sz="0" w:space="0" w:color="auto"/>
          </w:divBdr>
        </w:div>
        <w:div w:id="1478106024">
          <w:marLeft w:val="0"/>
          <w:marRight w:val="0"/>
          <w:marTop w:val="0"/>
          <w:marBottom w:val="0"/>
          <w:divBdr>
            <w:top w:val="none" w:sz="0" w:space="0" w:color="auto"/>
            <w:left w:val="none" w:sz="0" w:space="0" w:color="auto"/>
            <w:bottom w:val="none" w:sz="0" w:space="0" w:color="auto"/>
            <w:right w:val="none" w:sz="0" w:space="0" w:color="auto"/>
          </w:divBdr>
        </w:div>
        <w:div w:id="2042588601">
          <w:marLeft w:val="0"/>
          <w:marRight w:val="0"/>
          <w:marTop w:val="0"/>
          <w:marBottom w:val="0"/>
          <w:divBdr>
            <w:top w:val="none" w:sz="0" w:space="0" w:color="auto"/>
            <w:left w:val="none" w:sz="0" w:space="0" w:color="auto"/>
            <w:bottom w:val="none" w:sz="0" w:space="0" w:color="auto"/>
            <w:right w:val="none" w:sz="0" w:space="0" w:color="auto"/>
          </w:divBdr>
        </w:div>
        <w:div w:id="30081849">
          <w:marLeft w:val="0"/>
          <w:marRight w:val="0"/>
          <w:marTop w:val="0"/>
          <w:marBottom w:val="0"/>
          <w:divBdr>
            <w:top w:val="none" w:sz="0" w:space="0" w:color="auto"/>
            <w:left w:val="none" w:sz="0" w:space="0" w:color="auto"/>
            <w:bottom w:val="none" w:sz="0" w:space="0" w:color="auto"/>
            <w:right w:val="none" w:sz="0" w:space="0" w:color="auto"/>
          </w:divBdr>
        </w:div>
        <w:div w:id="788862979">
          <w:marLeft w:val="0"/>
          <w:marRight w:val="0"/>
          <w:marTop w:val="0"/>
          <w:marBottom w:val="0"/>
          <w:divBdr>
            <w:top w:val="none" w:sz="0" w:space="0" w:color="auto"/>
            <w:left w:val="none" w:sz="0" w:space="0" w:color="auto"/>
            <w:bottom w:val="none" w:sz="0" w:space="0" w:color="auto"/>
            <w:right w:val="none" w:sz="0" w:space="0" w:color="auto"/>
          </w:divBdr>
        </w:div>
        <w:div w:id="698702260">
          <w:marLeft w:val="0"/>
          <w:marRight w:val="0"/>
          <w:marTop w:val="0"/>
          <w:marBottom w:val="0"/>
          <w:divBdr>
            <w:top w:val="none" w:sz="0" w:space="0" w:color="auto"/>
            <w:left w:val="none" w:sz="0" w:space="0" w:color="auto"/>
            <w:bottom w:val="none" w:sz="0" w:space="0" w:color="auto"/>
            <w:right w:val="none" w:sz="0" w:space="0" w:color="auto"/>
          </w:divBdr>
        </w:div>
        <w:div w:id="1815292648">
          <w:marLeft w:val="0"/>
          <w:marRight w:val="0"/>
          <w:marTop w:val="0"/>
          <w:marBottom w:val="0"/>
          <w:divBdr>
            <w:top w:val="none" w:sz="0" w:space="0" w:color="auto"/>
            <w:left w:val="none" w:sz="0" w:space="0" w:color="auto"/>
            <w:bottom w:val="none" w:sz="0" w:space="0" w:color="auto"/>
            <w:right w:val="none" w:sz="0" w:space="0" w:color="auto"/>
          </w:divBdr>
        </w:div>
        <w:div w:id="192962070">
          <w:marLeft w:val="0"/>
          <w:marRight w:val="0"/>
          <w:marTop w:val="0"/>
          <w:marBottom w:val="0"/>
          <w:divBdr>
            <w:top w:val="none" w:sz="0" w:space="0" w:color="auto"/>
            <w:left w:val="none" w:sz="0" w:space="0" w:color="auto"/>
            <w:bottom w:val="none" w:sz="0" w:space="0" w:color="auto"/>
            <w:right w:val="none" w:sz="0" w:space="0" w:color="auto"/>
          </w:divBdr>
        </w:div>
        <w:div w:id="367992117">
          <w:marLeft w:val="0"/>
          <w:marRight w:val="0"/>
          <w:marTop w:val="0"/>
          <w:marBottom w:val="0"/>
          <w:divBdr>
            <w:top w:val="none" w:sz="0" w:space="0" w:color="auto"/>
            <w:left w:val="none" w:sz="0" w:space="0" w:color="auto"/>
            <w:bottom w:val="none" w:sz="0" w:space="0" w:color="auto"/>
            <w:right w:val="none" w:sz="0" w:space="0" w:color="auto"/>
          </w:divBdr>
        </w:div>
        <w:div w:id="2030376896">
          <w:marLeft w:val="0"/>
          <w:marRight w:val="0"/>
          <w:marTop w:val="0"/>
          <w:marBottom w:val="0"/>
          <w:divBdr>
            <w:top w:val="none" w:sz="0" w:space="0" w:color="auto"/>
            <w:left w:val="none" w:sz="0" w:space="0" w:color="auto"/>
            <w:bottom w:val="none" w:sz="0" w:space="0" w:color="auto"/>
            <w:right w:val="none" w:sz="0" w:space="0" w:color="auto"/>
          </w:divBdr>
        </w:div>
        <w:div w:id="881526114">
          <w:marLeft w:val="0"/>
          <w:marRight w:val="0"/>
          <w:marTop w:val="0"/>
          <w:marBottom w:val="0"/>
          <w:divBdr>
            <w:top w:val="none" w:sz="0" w:space="0" w:color="auto"/>
            <w:left w:val="none" w:sz="0" w:space="0" w:color="auto"/>
            <w:bottom w:val="none" w:sz="0" w:space="0" w:color="auto"/>
            <w:right w:val="none" w:sz="0" w:space="0" w:color="auto"/>
          </w:divBdr>
        </w:div>
        <w:div w:id="2141605449">
          <w:marLeft w:val="0"/>
          <w:marRight w:val="0"/>
          <w:marTop w:val="0"/>
          <w:marBottom w:val="0"/>
          <w:divBdr>
            <w:top w:val="none" w:sz="0" w:space="0" w:color="auto"/>
            <w:left w:val="none" w:sz="0" w:space="0" w:color="auto"/>
            <w:bottom w:val="none" w:sz="0" w:space="0" w:color="auto"/>
            <w:right w:val="none" w:sz="0" w:space="0" w:color="auto"/>
          </w:divBdr>
        </w:div>
        <w:div w:id="1551263248">
          <w:marLeft w:val="0"/>
          <w:marRight w:val="0"/>
          <w:marTop w:val="0"/>
          <w:marBottom w:val="0"/>
          <w:divBdr>
            <w:top w:val="none" w:sz="0" w:space="0" w:color="auto"/>
            <w:left w:val="none" w:sz="0" w:space="0" w:color="auto"/>
            <w:bottom w:val="none" w:sz="0" w:space="0" w:color="auto"/>
            <w:right w:val="none" w:sz="0" w:space="0" w:color="auto"/>
          </w:divBdr>
        </w:div>
        <w:div w:id="602421455">
          <w:marLeft w:val="0"/>
          <w:marRight w:val="0"/>
          <w:marTop w:val="0"/>
          <w:marBottom w:val="0"/>
          <w:divBdr>
            <w:top w:val="none" w:sz="0" w:space="0" w:color="auto"/>
            <w:left w:val="none" w:sz="0" w:space="0" w:color="auto"/>
            <w:bottom w:val="none" w:sz="0" w:space="0" w:color="auto"/>
            <w:right w:val="none" w:sz="0" w:space="0" w:color="auto"/>
          </w:divBdr>
        </w:div>
        <w:div w:id="111286223">
          <w:marLeft w:val="0"/>
          <w:marRight w:val="0"/>
          <w:marTop w:val="0"/>
          <w:marBottom w:val="0"/>
          <w:divBdr>
            <w:top w:val="none" w:sz="0" w:space="0" w:color="auto"/>
            <w:left w:val="none" w:sz="0" w:space="0" w:color="auto"/>
            <w:bottom w:val="none" w:sz="0" w:space="0" w:color="auto"/>
            <w:right w:val="none" w:sz="0" w:space="0" w:color="auto"/>
          </w:divBdr>
        </w:div>
        <w:div w:id="11958099">
          <w:marLeft w:val="0"/>
          <w:marRight w:val="0"/>
          <w:marTop w:val="0"/>
          <w:marBottom w:val="0"/>
          <w:divBdr>
            <w:top w:val="none" w:sz="0" w:space="0" w:color="auto"/>
            <w:left w:val="none" w:sz="0" w:space="0" w:color="auto"/>
            <w:bottom w:val="none" w:sz="0" w:space="0" w:color="auto"/>
            <w:right w:val="none" w:sz="0" w:space="0" w:color="auto"/>
          </w:divBdr>
        </w:div>
        <w:div w:id="1450976302">
          <w:marLeft w:val="0"/>
          <w:marRight w:val="0"/>
          <w:marTop w:val="0"/>
          <w:marBottom w:val="0"/>
          <w:divBdr>
            <w:top w:val="none" w:sz="0" w:space="0" w:color="auto"/>
            <w:left w:val="none" w:sz="0" w:space="0" w:color="auto"/>
            <w:bottom w:val="none" w:sz="0" w:space="0" w:color="auto"/>
            <w:right w:val="none" w:sz="0" w:space="0" w:color="auto"/>
          </w:divBdr>
        </w:div>
        <w:div w:id="187793157">
          <w:marLeft w:val="0"/>
          <w:marRight w:val="0"/>
          <w:marTop w:val="0"/>
          <w:marBottom w:val="0"/>
          <w:divBdr>
            <w:top w:val="none" w:sz="0" w:space="0" w:color="auto"/>
            <w:left w:val="none" w:sz="0" w:space="0" w:color="auto"/>
            <w:bottom w:val="none" w:sz="0" w:space="0" w:color="auto"/>
            <w:right w:val="none" w:sz="0" w:space="0" w:color="auto"/>
          </w:divBdr>
        </w:div>
        <w:div w:id="111674608">
          <w:marLeft w:val="0"/>
          <w:marRight w:val="0"/>
          <w:marTop w:val="0"/>
          <w:marBottom w:val="0"/>
          <w:divBdr>
            <w:top w:val="none" w:sz="0" w:space="0" w:color="auto"/>
            <w:left w:val="none" w:sz="0" w:space="0" w:color="auto"/>
            <w:bottom w:val="none" w:sz="0" w:space="0" w:color="auto"/>
            <w:right w:val="none" w:sz="0" w:space="0" w:color="auto"/>
          </w:divBdr>
        </w:div>
        <w:div w:id="1982226344">
          <w:marLeft w:val="0"/>
          <w:marRight w:val="0"/>
          <w:marTop w:val="0"/>
          <w:marBottom w:val="0"/>
          <w:divBdr>
            <w:top w:val="none" w:sz="0" w:space="0" w:color="auto"/>
            <w:left w:val="none" w:sz="0" w:space="0" w:color="auto"/>
            <w:bottom w:val="none" w:sz="0" w:space="0" w:color="auto"/>
            <w:right w:val="none" w:sz="0" w:space="0" w:color="auto"/>
          </w:divBdr>
        </w:div>
        <w:div w:id="1412190450">
          <w:marLeft w:val="0"/>
          <w:marRight w:val="0"/>
          <w:marTop w:val="0"/>
          <w:marBottom w:val="0"/>
          <w:divBdr>
            <w:top w:val="none" w:sz="0" w:space="0" w:color="auto"/>
            <w:left w:val="none" w:sz="0" w:space="0" w:color="auto"/>
            <w:bottom w:val="none" w:sz="0" w:space="0" w:color="auto"/>
            <w:right w:val="none" w:sz="0" w:space="0" w:color="auto"/>
          </w:divBdr>
        </w:div>
        <w:div w:id="2058581771">
          <w:marLeft w:val="0"/>
          <w:marRight w:val="0"/>
          <w:marTop w:val="0"/>
          <w:marBottom w:val="0"/>
          <w:divBdr>
            <w:top w:val="none" w:sz="0" w:space="0" w:color="auto"/>
            <w:left w:val="none" w:sz="0" w:space="0" w:color="auto"/>
            <w:bottom w:val="none" w:sz="0" w:space="0" w:color="auto"/>
            <w:right w:val="none" w:sz="0" w:space="0" w:color="auto"/>
          </w:divBdr>
        </w:div>
        <w:div w:id="94594510">
          <w:marLeft w:val="0"/>
          <w:marRight w:val="0"/>
          <w:marTop w:val="0"/>
          <w:marBottom w:val="0"/>
          <w:divBdr>
            <w:top w:val="none" w:sz="0" w:space="0" w:color="auto"/>
            <w:left w:val="none" w:sz="0" w:space="0" w:color="auto"/>
            <w:bottom w:val="none" w:sz="0" w:space="0" w:color="auto"/>
            <w:right w:val="none" w:sz="0" w:space="0" w:color="auto"/>
          </w:divBdr>
        </w:div>
        <w:div w:id="867835690">
          <w:marLeft w:val="0"/>
          <w:marRight w:val="0"/>
          <w:marTop w:val="0"/>
          <w:marBottom w:val="0"/>
          <w:divBdr>
            <w:top w:val="none" w:sz="0" w:space="0" w:color="auto"/>
            <w:left w:val="none" w:sz="0" w:space="0" w:color="auto"/>
            <w:bottom w:val="none" w:sz="0" w:space="0" w:color="auto"/>
            <w:right w:val="none" w:sz="0" w:space="0" w:color="auto"/>
          </w:divBdr>
        </w:div>
        <w:div w:id="681008761">
          <w:marLeft w:val="0"/>
          <w:marRight w:val="0"/>
          <w:marTop w:val="0"/>
          <w:marBottom w:val="0"/>
          <w:divBdr>
            <w:top w:val="none" w:sz="0" w:space="0" w:color="auto"/>
            <w:left w:val="none" w:sz="0" w:space="0" w:color="auto"/>
            <w:bottom w:val="none" w:sz="0" w:space="0" w:color="auto"/>
            <w:right w:val="none" w:sz="0" w:space="0" w:color="auto"/>
          </w:divBdr>
        </w:div>
        <w:div w:id="1902859813">
          <w:marLeft w:val="0"/>
          <w:marRight w:val="0"/>
          <w:marTop w:val="0"/>
          <w:marBottom w:val="0"/>
          <w:divBdr>
            <w:top w:val="none" w:sz="0" w:space="0" w:color="auto"/>
            <w:left w:val="none" w:sz="0" w:space="0" w:color="auto"/>
            <w:bottom w:val="none" w:sz="0" w:space="0" w:color="auto"/>
            <w:right w:val="none" w:sz="0" w:space="0" w:color="auto"/>
          </w:divBdr>
        </w:div>
        <w:div w:id="1600019915">
          <w:marLeft w:val="0"/>
          <w:marRight w:val="0"/>
          <w:marTop w:val="0"/>
          <w:marBottom w:val="0"/>
          <w:divBdr>
            <w:top w:val="none" w:sz="0" w:space="0" w:color="auto"/>
            <w:left w:val="none" w:sz="0" w:space="0" w:color="auto"/>
            <w:bottom w:val="none" w:sz="0" w:space="0" w:color="auto"/>
            <w:right w:val="none" w:sz="0" w:space="0" w:color="auto"/>
          </w:divBdr>
        </w:div>
        <w:div w:id="1337004419">
          <w:marLeft w:val="0"/>
          <w:marRight w:val="0"/>
          <w:marTop w:val="0"/>
          <w:marBottom w:val="0"/>
          <w:divBdr>
            <w:top w:val="none" w:sz="0" w:space="0" w:color="auto"/>
            <w:left w:val="none" w:sz="0" w:space="0" w:color="auto"/>
            <w:bottom w:val="none" w:sz="0" w:space="0" w:color="auto"/>
            <w:right w:val="none" w:sz="0" w:space="0" w:color="auto"/>
          </w:divBdr>
        </w:div>
        <w:div w:id="1748570115">
          <w:marLeft w:val="0"/>
          <w:marRight w:val="0"/>
          <w:marTop w:val="0"/>
          <w:marBottom w:val="0"/>
          <w:divBdr>
            <w:top w:val="none" w:sz="0" w:space="0" w:color="auto"/>
            <w:left w:val="none" w:sz="0" w:space="0" w:color="auto"/>
            <w:bottom w:val="none" w:sz="0" w:space="0" w:color="auto"/>
            <w:right w:val="none" w:sz="0" w:space="0" w:color="auto"/>
          </w:divBdr>
        </w:div>
        <w:div w:id="1488015904">
          <w:marLeft w:val="0"/>
          <w:marRight w:val="0"/>
          <w:marTop w:val="0"/>
          <w:marBottom w:val="0"/>
          <w:divBdr>
            <w:top w:val="none" w:sz="0" w:space="0" w:color="auto"/>
            <w:left w:val="none" w:sz="0" w:space="0" w:color="auto"/>
            <w:bottom w:val="none" w:sz="0" w:space="0" w:color="auto"/>
            <w:right w:val="none" w:sz="0" w:space="0" w:color="auto"/>
          </w:divBdr>
        </w:div>
        <w:div w:id="702097542">
          <w:marLeft w:val="0"/>
          <w:marRight w:val="0"/>
          <w:marTop w:val="0"/>
          <w:marBottom w:val="0"/>
          <w:divBdr>
            <w:top w:val="none" w:sz="0" w:space="0" w:color="auto"/>
            <w:left w:val="none" w:sz="0" w:space="0" w:color="auto"/>
            <w:bottom w:val="none" w:sz="0" w:space="0" w:color="auto"/>
            <w:right w:val="none" w:sz="0" w:space="0" w:color="auto"/>
          </w:divBdr>
        </w:div>
        <w:div w:id="805709092">
          <w:marLeft w:val="0"/>
          <w:marRight w:val="0"/>
          <w:marTop w:val="0"/>
          <w:marBottom w:val="0"/>
          <w:divBdr>
            <w:top w:val="none" w:sz="0" w:space="0" w:color="auto"/>
            <w:left w:val="none" w:sz="0" w:space="0" w:color="auto"/>
            <w:bottom w:val="none" w:sz="0" w:space="0" w:color="auto"/>
            <w:right w:val="none" w:sz="0" w:space="0" w:color="auto"/>
          </w:divBdr>
        </w:div>
        <w:div w:id="2004819810">
          <w:marLeft w:val="0"/>
          <w:marRight w:val="0"/>
          <w:marTop w:val="0"/>
          <w:marBottom w:val="0"/>
          <w:divBdr>
            <w:top w:val="none" w:sz="0" w:space="0" w:color="auto"/>
            <w:left w:val="none" w:sz="0" w:space="0" w:color="auto"/>
            <w:bottom w:val="none" w:sz="0" w:space="0" w:color="auto"/>
            <w:right w:val="none" w:sz="0" w:space="0" w:color="auto"/>
          </w:divBdr>
        </w:div>
        <w:div w:id="2091613310">
          <w:marLeft w:val="0"/>
          <w:marRight w:val="0"/>
          <w:marTop w:val="0"/>
          <w:marBottom w:val="0"/>
          <w:divBdr>
            <w:top w:val="none" w:sz="0" w:space="0" w:color="auto"/>
            <w:left w:val="none" w:sz="0" w:space="0" w:color="auto"/>
            <w:bottom w:val="none" w:sz="0" w:space="0" w:color="auto"/>
            <w:right w:val="none" w:sz="0" w:space="0" w:color="auto"/>
          </w:divBdr>
        </w:div>
        <w:div w:id="689572338">
          <w:marLeft w:val="0"/>
          <w:marRight w:val="0"/>
          <w:marTop w:val="0"/>
          <w:marBottom w:val="0"/>
          <w:divBdr>
            <w:top w:val="none" w:sz="0" w:space="0" w:color="auto"/>
            <w:left w:val="none" w:sz="0" w:space="0" w:color="auto"/>
            <w:bottom w:val="none" w:sz="0" w:space="0" w:color="auto"/>
            <w:right w:val="none" w:sz="0" w:space="0" w:color="auto"/>
          </w:divBdr>
        </w:div>
        <w:div w:id="329219958">
          <w:marLeft w:val="0"/>
          <w:marRight w:val="0"/>
          <w:marTop w:val="0"/>
          <w:marBottom w:val="0"/>
          <w:divBdr>
            <w:top w:val="none" w:sz="0" w:space="0" w:color="auto"/>
            <w:left w:val="none" w:sz="0" w:space="0" w:color="auto"/>
            <w:bottom w:val="none" w:sz="0" w:space="0" w:color="auto"/>
            <w:right w:val="none" w:sz="0" w:space="0" w:color="auto"/>
          </w:divBdr>
        </w:div>
        <w:div w:id="277369875">
          <w:marLeft w:val="0"/>
          <w:marRight w:val="0"/>
          <w:marTop w:val="0"/>
          <w:marBottom w:val="0"/>
          <w:divBdr>
            <w:top w:val="none" w:sz="0" w:space="0" w:color="auto"/>
            <w:left w:val="none" w:sz="0" w:space="0" w:color="auto"/>
            <w:bottom w:val="none" w:sz="0" w:space="0" w:color="auto"/>
            <w:right w:val="none" w:sz="0" w:space="0" w:color="auto"/>
          </w:divBdr>
        </w:div>
        <w:div w:id="1848868084">
          <w:marLeft w:val="0"/>
          <w:marRight w:val="0"/>
          <w:marTop w:val="0"/>
          <w:marBottom w:val="0"/>
          <w:divBdr>
            <w:top w:val="none" w:sz="0" w:space="0" w:color="auto"/>
            <w:left w:val="none" w:sz="0" w:space="0" w:color="auto"/>
            <w:bottom w:val="none" w:sz="0" w:space="0" w:color="auto"/>
            <w:right w:val="none" w:sz="0" w:space="0" w:color="auto"/>
          </w:divBdr>
        </w:div>
        <w:div w:id="1151170670">
          <w:marLeft w:val="0"/>
          <w:marRight w:val="0"/>
          <w:marTop w:val="0"/>
          <w:marBottom w:val="0"/>
          <w:divBdr>
            <w:top w:val="none" w:sz="0" w:space="0" w:color="auto"/>
            <w:left w:val="none" w:sz="0" w:space="0" w:color="auto"/>
            <w:bottom w:val="none" w:sz="0" w:space="0" w:color="auto"/>
            <w:right w:val="none" w:sz="0" w:space="0" w:color="auto"/>
          </w:divBdr>
        </w:div>
        <w:div w:id="933854593">
          <w:marLeft w:val="0"/>
          <w:marRight w:val="0"/>
          <w:marTop w:val="0"/>
          <w:marBottom w:val="0"/>
          <w:divBdr>
            <w:top w:val="none" w:sz="0" w:space="0" w:color="auto"/>
            <w:left w:val="none" w:sz="0" w:space="0" w:color="auto"/>
            <w:bottom w:val="none" w:sz="0" w:space="0" w:color="auto"/>
            <w:right w:val="none" w:sz="0" w:space="0" w:color="auto"/>
          </w:divBdr>
        </w:div>
        <w:div w:id="1640841111">
          <w:marLeft w:val="0"/>
          <w:marRight w:val="0"/>
          <w:marTop w:val="0"/>
          <w:marBottom w:val="0"/>
          <w:divBdr>
            <w:top w:val="none" w:sz="0" w:space="0" w:color="auto"/>
            <w:left w:val="none" w:sz="0" w:space="0" w:color="auto"/>
            <w:bottom w:val="none" w:sz="0" w:space="0" w:color="auto"/>
            <w:right w:val="none" w:sz="0" w:space="0" w:color="auto"/>
          </w:divBdr>
        </w:div>
        <w:div w:id="828401727">
          <w:marLeft w:val="0"/>
          <w:marRight w:val="0"/>
          <w:marTop w:val="0"/>
          <w:marBottom w:val="0"/>
          <w:divBdr>
            <w:top w:val="none" w:sz="0" w:space="0" w:color="auto"/>
            <w:left w:val="none" w:sz="0" w:space="0" w:color="auto"/>
            <w:bottom w:val="none" w:sz="0" w:space="0" w:color="auto"/>
            <w:right w:val="none" w:sz="0" w:space="0" w:color="auto"/>
          </w:divBdr>
        </w:div>
        <w:div w:id="1352142037">
          <w:marLeft w:val="0"/>
          <w:marRight w:val="0"/>
          <w:marTop w:val="0"/>
          <w:marBottom w:val="0"/>
          <w:divBdr>
            <w:top w:val="none" w:sz="0" w:space="0" w:color="auto"/>
            <w:left w:val="none" w:sz="0" w:space="0" w:color="auto"/>
            <w:bottom w:val="none" w:sz="0" w:space="0" w:color="auto"/>
            <w:right w:val="none" w:sz="0" w:space="0" w:color="auto"/>
          </w:divBdr>
        </w:div>
        <w:div w:id="1487090065">
          <w:marLeft w:val="0"/>
          <w:marRight w:val="0"/>
          <w:marTop w:val="0"/>
          <w:marBottom w:val="0"/>
          <w:divBdr>
            <w:top w:val="none" w:sz="0" w:space="0" w:color="auto"/>
            <w:left w:val="none" w:sz="0" w:space="0" w:color="auto"/>
            <w:bottom w:val="none" w:sz="0" w:space="0" w:color="auto"/>
            <w:right w:val="none" w:sz="0" w:space="0" w:color="auto"/>
          </w:divBdr>
        </w:div>
        <w:div w:id="640572901">
          <w:marLeft w:val="0"/>
          <w:marRight w:val="0"/>
          <w:marTop w:val="0"/>
          <w:marBottom w:val="0"/>
          <w:divBdr>
            <w:top w:val="none" w:sz="0" w:space="0" w:color="auto"/>
            <w:left w:val="none" w:sz="0" w:space="0" w:color="auto"/>
            <w:bottom w:val="none" w:sz="0" w:space="0" w:color="auto"/>
            <w:right w:val="none" w:sz="0" w:space="0" w:color="auto"/>
          </w:divBdr>
        </w:div>
        <w:div w:id="1203516837">
          <w:marLeft w:val="0"/>
          <w:marRight w:val="0"/>
          <w:marTop w:val="0"/>
          <w:marBottom w:val="0"/>
          <w:divBdr>
            <w:top w:val="none" w:sz="0" w:space="0" w:color="auto"/>
            <w:left w:val="none" w:sz="0" w:space="0" w:color="auto"/>
            <w:bottom w:val="none" w:sz="0" w:space="0" w:color="auto"/>
            <w:right w:val="none" w:sz="0" w:space="0" w:color="auto"/>
          </w:divBdr>
        </w:div>
        <w:div w:id="554312224">
          <w:marLeft w:val="0"/>
          <w:marRight w:val="0"/>
          <w:marTop w:val="0"/>
          <w:marBottom w:val="0"/>
          <w:divBdr>
            <w:top w:val="none" w:sz="0" w:space="0" w:color="auto"/>
            <w:left w:val="none" w:sz="0" w:space="0" w:color="auto"/>
            <w:bottom w:val="none" w:sz="0" w:space="0" w:color="auto"/>
            <w:right w:val="none" w:sz="0" w:space="0" w:color="auto"/>
          </w:divBdr>
        </w:div>
        <w:div w:id="1022826648">
          <w:marLeft w:val="0"/>
          <w:marRight w:val="0"/>
          <w:marTop w:val="0"/>
          <w:marBottom w:val="0"/>
          <w:divBdr>
            <w:top w:val="none" w:sz="0" w:space="0" w:color="auto"/>
            <w:left w:val="none" w:sz="0" w:space="0" w:color="auto"/>
            <w:bottom w:val="none" w:sz="0" w:space="0" w:color="auto"/>
            <w:right w:val="none" w:sz="0" w:space="0" w:color="auto"/>
          </w:divBdr>
        </w:div>
        <w:div w:id="358513866">
          <w:marLeft w:val="0"/>
          <w:marRight w:val="0"/>
          <w:marTop w:val="0"/>
          <w:marBottom w:val="0"/>
          <w:divBdr>
            <w:top w:val="none" w:sz="0" w:space="0" w:color="auto"/>
            <w:left w:val="none" w:sz="0" w:space="0" w:color="auto"/>
            <w:bottom w:val="none" w:sz="0" w:space="0" w:color="auto"/>
            <w:right w:val="none" w:sz="0" w:space="0" w:color="auto"/>
          </w:divBdr>
        </w:div>
        <w:div w:id="1945186170">
          <w:marLeft w:val="0"/>
          <w:marRight w:val="0"/>
          <w:marTop w:val="0"/>
          <w:marBottom w:val="0"/>
          <w:divBdr>
            <w:top w:val="none" w:sz="0" w:space="0" w:color="auto"/>
            <w:left w:val="none" w:sz="0" w:space="0" w:color="auto"/>
            <w:bottom w:val="none" w:sz="0" w:space="0" w:color="auto"/>
            <w:right w:val="none" w:sz="0" w:space="0" w:color="auto"/>
          </w:divBdr>
        </w:div>
        <w:div w:id="2128426568">
          <w:marLeft w:val="0"/>
          <w:marRight w:val="0"/>
          <w:marTop w:val="0"/>
          <w:marBottom w:val="0"/>
          <w:divBdr>
            <w:top w:val="none" w:sz="0" w:space="0" w:color="auto"/>
            <w:left w:val="none" w:sz="0" w:space="0" w:color="auto"/>
            <w:bottom w:val="none" w:sz="0" w:space="0" w:color="auto"/>
            <w:right w:val="none" w:sz="0" w:space="0" w:color="auto"/>
          </w:divBdr>
        </w:div>
        <w:div w:id="264265787">
          <w:marLeft w:val="0"/>
          <w:marRight w:val="0"/>
          <w:marTop w:val="0"/>
          <w:marBottom w:val="0"/>
          <w:divBdr>
            <w:top w:val="none" w:sz="0" w:space="0" w:color="auto"/>
            <w:left w:val="none" w:sz="0" w:space="0" w:color="auto"/>
            <w:bottom w:val="none" w:sz="0" w:space="0" w:color="auto"/>
            <w:right w:val="none" w:sz="0" w:space="0" w:color="auto"/>
          </w:divBdr>
        </w:div>
        <w:div w:id="1308320767">
          <w:marLeft w:val="0"/>
          <w:marRight w:val="0"/>
          <w:marTop w:val="0"/>
          <w:marBottom w:val="0"/>
          <w:divBdr>
            <w:top w:val="none" w:sz="0" w:space="0" w:color="auto"/>
            <w:left w:val="none" w:sz="0" w:space="0" w:color="auto"/>
            <w:bottom w:val="none" w:sz="0" w:space="0" w:color="auto"/>
            <w:right w:val="none" w:sz="0" w:space="0" w:color="auto"/>
          </w:divBdr>
        </w:div>
        <w:div w:id="1317033449">
          <w:marLeft w:val="0"/>
          <w:marRight w:val="0"/>
          <w:marTop w:val="0"/>
          <w:marBottom w:val="0"/>
          <w:divBdr>
            <w:top w:val="none" w:sz="0" w:space="0" w:color="auto"/>
            <w:left w:val="none" w:sz="0" w:space="0" w:color="auto"/>
            <w:bottom w:val="none" w:sz="0" w:space="0" w:color="auto"/>
            <w:right w:val="none" w:sz="0" w:space="0" w:color="auto"/>
          </w:divBdr>
        </w:div>
        <w:div w:id="1971395560">
          <w:marLeft w:val="0"/>
          <w:marRight w:val="0"/>
          <w:marTop w:val="0"/>
          <w:marBottom w:val="0"/>
          <w:divBdr>
            <w:top w:val="none" w:sz="0" w:space="0" w:color="auto"/>
            <w:left w:val="none" w:sz="0" w:space="0" w:color="auto"/>
            <w:bottom w:val="none" w:sz="0" w:space="0" w:color="auto"/>
            <w:right w:val="none" w:sz="0" w:space="0" w:color="auto"/>
          </w:divBdr>
        </w:div>
        <w:div w:id="571622345">
          <w:marLeft w:val="0"/>
          <w:marRight w:val="0"/>
          <w:marTop w:val="0"/>
          <w:marBottom w:val="0"/>
          <w:divBdr>
            <w:top w:val="none" w:sz="0" w:space="0" w:color="auto"/>
            <w:left w:val="none" w:sz="0" w:space="0" w:color="auto"/>
            <w:bottom w:val="none" w:sz="0" w:space="0" w:color="auto"/>
            <w:right w:val="none" w:sz="0" w:space="0" w:color="auto"/>
          </w:divBdr>
        </w:div>
        <w:div w:id="443155951">
          <w:marLeft w:val="0"/>
          <w:marRight w:val="0"/>
          <w:marTop w:val="0"/>
          <w:marBottom w:val="0"/>
          <w:divBdr>
            <w:top w:val="none" w:sz="0" w:space="0" w:color="auto"/>
            <w:left w:val="none" w:sz="0" w:space="0" w:color="auto"/>
            <w:bottom w:val="none" w:sz="0" w:space="0" w:color="auto"/>
            <w:right w:val="none" w:sz="0" w:space="0" w:color="auto"/>
          </w:divBdr>
        </w:div>
        <w:div w:id="876741778">
          <w:marLeft w:val="0"/>
          <w:marRight w:val="0"/>
          <w:marTop w:val="0"/>
          <w:marBottom w:val="0"/>
          <w:divBdr>
            <w:top w:val="none" w:sz="0" w:space="0" w:color="auto"/>
            <w:left w:val="none" w:sz="0" w:space="0" w:color="auto"/>
            <w:bottom w:val="none" w:sz="0" w:space="0" w:color="auto"/>
            <w:right w:val="none" w:sz="0" w:space="0" w:color="auto"/>
          </w:divBdr>
        </w:div>
        <w:div w:id="1333143168">
          <w:marLeft w:val="0"/>
          <w:marRight w:val="0"/>
          <w:marTop w:val="0"/>
          <w:marBottom w:val="0"/>
          <w:divBdr>
            <w:top w:val="none" w:sz="0" w:space="0" w:color="auto"/>
            <w:left w:val="none" w:sz="0" w:space="0" w:color="auto"/>
            <w:bottom w:val="none" w:sz="0" w:space="0" w:color="auto"/>
            <w:right w:val="none" w:sz="0" w:space="0" w:color="auto"/>
          </w:divBdr>
        </w:div>
        <w:div w:id="543715885">
          <w:marLeft w:val="0"/>
          <w:marRight w:val="0"/>
          <w:marTop w:val="0"/>
          <w:marBottom w:val="0"/>
          <w:divBdr>
            <w:top w:val="none" w:sz="0" w:space="0" w:color="auto"/>
            <w:left w:val="none" w:sz="0" w:space="0" w:color="auto"/>
            <w:bottom w:val="none" w:sz="0" w:space="0" w:color="auto"/>
            <w:right w:val="none" w:sz="0" w:space="0" w:color="auto"/>
          </w:divBdr>
        </w:div>
        <w:div w:id="1311783851">
          <w:marLeft w:val="0"/>
          <w:marRight w:val="0"/>
          <w:marTop w:val="0"/>
          <w:marBottom w:val="0"/>
          <w:divBdr>
            <w:top w:val="none" w:sz="0" w:space="0" w:color="auto"/>
            <w:left w:val="none" w:sz="0" w:space="0" w:color="auto"/>
            <w:bottom w:val="none" w:sz="0" w:space="0" w:color="auto"/>
            <w:right w:val="none" w:sz="0" w:space="0" w:color="auto"/>
          </w:divBdr>
        </w:div>
        <w:div w:id="727611447">
          <w:marLeft w:val="0"/>
          <w:marRight w:val="0"/>
          <w:marTop w:val="0"/>
          <w:marBottom w:val="0"/>
          <w:divBdr>
            <w:top w:val="none" w:sz="0" w:space="0" w:color="auto"/>
            <w:left w:val="none" w:sz="0" w:space="0" w:color="auto"/>
            <w:bottom w:val="none" w:sz="0" w:space="0" w:color="auto"/>
            <w:right w:val="none" w:sz="0" w:space="0" w:color="auto"/>
          </w:divBdr>
        </w:div>
        <w:div w:id="91825386">
          <w:marLeft w:val="0"/>
          <w:marRight w:val="0"/>
          <w:marTop w:val="0"/>
          <w:marBottom w:val="0"/>
          <w:divBdr>
            <w:top w:val="none" w:sz="0" w:space="0" w:color="auto"/>
            <w:left w:val="none" w:sz="0" w:space="0" w:color="auto"/>
            <w:bottom w:val="none" w:sz="0" w:space="0" w:color="auto"/>
            <w:right w:val="none" w:sz="0" w:space="0" w:color="auto"/>
          </w:divBdr>
        </w:div>
        <w:div w:id="1122573412">
          <w:marLeft w:val="0"/>
          <w:marRight w:val="0"/>
          <w:marTop w:val="0"/>
          <w:marBottom w:val="0"/>
          <w:divBdr>
            <w:top w:val="none" w:sz="0" w:space="0" w:color="auto"/>
            <w:left w:val="none" w:sz="0" w:space="0" w:color="auto"/>
            <w:bottom w:val="none" w:sz="0" w:space="0" w:color="auto"/>
            <w:right w:val="none" w:sz="0" w:space="0" w:color="auto"/>
          </w:divBdr>
        </w:div>
        <w:div w:id="789513501">
          <w:marLeft w:val="0"/>
          <w:marRight w:val="0"/>
          <w:marTop w:val="0"/>
          <w:marBottom w:val="0"/>
          <w:divBdr>
            <w:top w:val="none" w:sz="0" w:space="0" w:color="auto"/>
            <w:left w:val="none" w:sz="0" w:space="0" w:color="auto"/>
            <w:bottom w:val="none" w:sz="0" w:space="0" w:color="auto"/>
            <w:right w:val="none" w:sz="0" w:space="0" w:color="auto"/>
          </w:divBdr>
        </w:div>
        <w:div w:id="541328121">
          <w:marLeft w:val="0"/>
          <w:marRight w:val="0"/>
          <w:marTop w:val="0"/>
          <w:marBottom w:val="0"/>
          <w:divBdr>
            <w:top w:val="none" w:sz="0" w:space="0" w:color="auto"/>
            <w:left w:val="none" w:sz="0" w:space="0" w:color="auto"/>
            <w:bottom w:val="none" w:sz="0" w:space="0" w:color="auto"/>
            <w:right w:val="none" w:sz="0" w:space="0" w:color="auto"/>
          </w:divBdr>
        </w:div>
        <w:div w:id="306015297">
          <w:marLeft w:val="0"/>
          <w:marRight w:val="0"/>
          <w:marTop w:val="0"/>
          <w:marBottom w:val="0"/>
          <w:divBdr>
            <w:top w:val="none" w:sz="0" w:space="0" w:color="auto"/>
            <w:left w:val="none" w:sz="0" w:space="0" w:color="auto"/>
            <w:bottom w:val="none" w:sz="0" w:space="0" w:color="auto"/>
            <w:right w:val="none" w:sz="0" w:space="0" w:color="auto"/>
          </w:divBdr>
        </w:div>
        <w:div w:id="826824959">
          <w:marLeft w:val="0"/>
          <w:marRight w:val="0"/>
          <w:marTop w:val="0"/>
          <w:marBottom w:val="0"/>
          <w:divBdr>
            <w:top w:val="none" w:sz="0" w:space="0" w:color="auto"/>
            <w:left w:val="none" w:sz="0" w:space="0" w:color="auto"/>
            <w:bottom w:val="none" w:sz="0" w:space="0" w:color="auto"/>
            <w:right w:val="none" w:sz="0" w:space="0" w:color="auto"/>
          </w:divBdr>
        </w:div>
        <w:div w:id="1221014244">
          <w:marLeft w:val="0"/>
          <w:marRight w:val="0"/>
          <w:marTop w:val="0"/>
          <w:marBottom w:val="0"/>
          <w:divBdr>
            <w:top w:val="none" w:sz="0" w:space="0" w:color="auto"/>
            <w:left w:val="none" w:sz="0" w:space="0" w:color="auto"/>
            <w:bottom w:val="none" w:sz="0" w:space="0" w:color="auto"/>
            <w:right w:val="none" w:sz="0" w:space="0" w:color="auto"/>
          </w:divBdr>
        </w:div>
        <w:div w:id="2079938924">
          <w:marLeft w:val="0"/>
          <w:marRight w:val="0"/>
          <w:marTop w:val="0"/>
          <w:marBottom w:val="0"/>
          <w:divBdr>
            <w:top w:val="none" w:sz="0" w:space="0" w:color="auto"/>
            <w:left w:val="none" w:sz="0" w:space="0" w:color="auto"/>
            <w:bottom w:val="none" w:sz="0" w:space="0" w:color="auto"/>
            <w:right w:val="none" w:sz="0" w:space="0" w:color="auto"/>
          </w:divBdr>
        </w:div>
        <w:div w:id="348414699">
          <w:marLeft w:val="0"/>
          <w:marRight w:val="0"/>
          <w:marTop w:val="0"/>
          <w:marBottom w:val="0"/>
          <w:divBdr>
            <w:top w:val="none" w:sz="0" w:space="0" w:color="auto"/>
            <w:left w:val="none" w:sz="0" w:space="0" w:color="auto"/>
            <w:bottom w:val="none" w:sz="0" w:space="0" w:color="auto"/>
            <w:right w:val="none" w:sz="0" w:space="0" w:color="auto"/>
          </w:divBdr>
        </w:div>
        <w:div w:id="2024016283">
          <w:marLeft w:val="0"/>
          <w:marRight w:val="0"/>
          <w:marTop w:val="0"/>
          <w:marBottom w:val="0"/>
          <w:divBdr>
            <w:top w:val="none" w:sz="0" w:space="0" w:color="auto"/>
            <w:left w:val="none" w:sz="0" w:space="0" w:color="auto"/>
            <w:bottom w:val="none" w:sz="0" w:space="0" w:color="auto"/>
            <w:right w:val="none" w:sz="0" w:space="0" w:color="auto"/>
          </w:divBdr>
        </w:div>
        <w:div w:id="240262143">
          <w:marLeft w:val="0"/>
          <w:marRight w:val="0"/>
          <w:marTop w:val="0"/>
          <w:marBottom w:val="0"/>
          <w:divBdr>
            <w:top w:val="none" w:sz="0" w:space="0" w:color="auto"/>
            <w:left w:val="none" w:sz="0" w:space="0" w:color="auto"/>
            <w:bottom w:val="none" w:sz="0" w:space="0" w:color="auto"/>
            <w:right w:val="none" w:sz="0" w:space="0" w:color="auto"/>
          </w:divBdr>
        </w:div>
        <w:div w:id="637615969">
          <w:marLeft w:val="0"/>
          <w:marRight w:val="0"/>
          <w:marTop w:val="0"/>
          <w:marBottom w:val="0"/>
          <w:divBdr>
            <w:top w:val="none" w:sz="0" w:space="0" w:color="auto"/>
            <w:left w:val="none" w:sz="0" w:space="0" w:color="auto"/>
            <w:bottom w:val="none" w:sz="0" w:space="0" w:color="auto"/>
            <w:right w:val="none" w:sz="0" w:space="0" w:color="auto"/>
          </w:divBdr>
        </w:div>
        <w:div w:id="2028559497">
          <w:marLeft w:val="0"/>
          <w:marRight w:val="0"/>
          <w:marTop w:val="0"/>
          <w:marBottom w:val="0"/>
          <w:divBdr>
            <w:top w:val="none" w:sz="0" w:space="0" w:color="auto"/>
            <w:left w:val="none" w:sz="0" w:space="0" w:color="auto"/>
            <w:bottom w:val="none" w:sz="0" w:space="0" w:color="auto"/>
            <w:right w:val="none" w:sz="0" w:space="0" w:color="auto"/>
          </w:divBdr>
        </w:div>
        <w:div w:id="360863723">
          <w:marLeft w:val="0"/>
          <w:marRight w:val="0"/>
          <w:marTop w:val="0"/>
          <w:marBottom w:val="0"/>
          <w:divBdr>
            <w:top w:val="none" w:sz="0" w:space="0" w:color="auto"/>
            <w:left w:val="none" w:sz="0" w:space="0" w:color="auto"/>
            <w:bottom w:val="none" w:sz="0" w:space="0" w:color="auto"/>
            <w:right w:val="none" w:sz="0" w:space="0" w:color="auto"/>
          </w:divBdr>
        </w:div>
        <w:div w:id="1668636268">
          <w:marLeft w:val="0"/>
          <w:marRight w:val="0"/>
          <w:marTop w:val="0"/>
          <w:marBottom w:val="0"/>
          <w:divBdr>
            <w:top w:val="none" w:sz="0" w:space="0" w:color="auto"/>
            <w:left w:val="none" w:sz="0" w:space="0" w:color="auto"/>
            <w:bottom w:val="none" w:sz="0" w:space="0" w:color="auto"/>
            <w:right w:val="none" w:sz="0" w:space="0" w:color="auto"/>
          </w:divBdr>
        </w:div>
        <w:div w:id="1770198380">
          <w:marLeft w:val="0"/>
          <w:marRight w:val="0"/>
          <w:marTop w:val="0"/>
          <w:marBottom w:val="0"/>
          <w:divBdr>
            <w:top w:val="none" w:sz="0" w:space="0" w:color="auto"/>
            <w:left w:val="none" w:sz="0" w:space="0" w:color="auto"/>
            <w:bottom w:val="none" w:sz="0" w:space="0" w:color="auto"/>
            <w:right w:val="none" w:sz="0" w:space="0" w:color="auto"/>
          </w:divBdr>
        </w:div>
        <w:div w:id="1902249093">
          <w:marLeft w:val="0"/>
          <w:marRight w:val="0"/>
          <w:marTop w:val="0"/>
          <w:marBottom w:val="0"/>
          <w:divBdr>
            <w:top w:val="none" w:sz="0" w:space="0" w:color="auto"/>
            <w:left w:val="none" w:sz="0" w:space="0" w:color="auto"/>
            <w:bottom w:val="none" w:sz="0" w:space="0" w:color="auto"/>
            <w:right w:val="none" w:sz="0" w:space="0" w:color="auto"/>
          </w:divBdr>
        </w:div>
        <w:div w:id="1501963295">
          <w:marLeft w:val="0"/>
          <w:marRight w:val="0"/>
          <w:marTop w:val="0"/>
          <w:marBottom w:val="0"/>
          <w:divBdr>
            <w:top w:val="none" w:sz="0" w:space="0" w:color="auto"/>
            <w:left w:val="none" w:sz="0" w:space="0" w:color="auto"/>
            <w:bottom w:val="none" w:sz="0" w:space="0" w:color="auto"/>
            <w:right w:val="none" w:sz="0" w:space="0" w:color="auto"/>
          </w:divBdr>
        </w:div>
        <w:div w:id="1050030902">
          <w:marLeft w:val="0"/>
          <w:marRight w:val="0"/>
          <w:marTop w:val="0"/>
          <w:marBottom w:val="0"/>
          <w:divBdr>
            <w:top w:val="none" w:sz="0" w:space="0" w:color="auto"/>
            <w:left w:val="none" w:sz="0" w:space="0" w:color="auto"/>
            <w:bottom w:val="none" w:sz="0" w:space="0" w:color="auto"/>
            <w:right w:val="none" w:sz="0" w:space="0" w:color="auto"/>
          </w:divBdr>
        </w:div>
        <w:div w:id="828447172">
          <w:marLeft w:val="0"/>
          <w:marRight w:val="0"/>
          <w:marTop w:val="0"/>
          <w:marBottom w:val="0"/>
          <w:divBdr>
            <w:top w:val="none" w:sz="0" w:space="0" w:color="auto"/>
            <w:left w:val="none" w:sz="0" w:space="0" w:color="auto"/>
            <w:bottom w:val="none" w:sz="0" w:space="0" w:color="auto"/>
            <w:right w:val="none" w:sz="0" w:space="0" w:color="auto"/>
          </w:divBdr>
        </w:div>
        <w:div w:id="1987513154">
          <w:marLeft w:val="0"/>
          <w:marRight w:val="0"/>
          <w:marTop w:val="0"/>
          <w:marBottom w:val="0"/>
          <w:divBdr>
            <w:top w:val="none" w:sz="0" w:space="0" w:color="auto"/>
            <w:left w:val="none" w:sz="0" w:space="0" w:color="auto"/>
            <w:bottom w:val="none" w:sz="0" w:space="0" w:color="auto"/>
            <w:right w:val="none" w:sz="0" w:space="0" w:color="auto"/>
          </w:divBdr>
        </w:div>
        <w:div w:id="1976448805">
          <w:marLeft w:val="0"/>
          <w:marRight w:val="0"/>
          <w:marTop w:val="0"/>
          <w:marBottom w:val="0"/>
          <w:divBdr>
            <w:top w:val="none" w:sz="0" w:space="0" w:color="auto"/>
            <w:left w:val="none" w:sz="0" w:space="0" w:color="auto"/>
            <w:bottom w:val="none" w:sz="0" w:space="0" w:color="auto"/>
            <w:right w:val="none" w:sz="0" w:space="0" w:color="auto"/>
          </w:divBdr>
        </w:div>
        <w:div w:id="318651520">
          <w:marLeft w:val="0"/>
          <w:marRight w:val="0"/>
          <w:marTop w:val="0"/>
          <w:marBottom w:val="0"/>
          <w:divBdr>
            <w:top w:val="none" w:sz="0" w:space="0" w:color="auto"/>
            <w:left w:val="none" w:sz="0" w:space="0" w:color="auto"/>
            <w:bottom w:val="none" w:sz="0" w:space="0" w:color="auto"/>
            <w:right w:val="none" w:sz="0" w:space="0" w:color="auto"/>
          </w:divBdr>
        </w:div>
        <w:div w:id="480385050">
          <w:marLeft w:val="0"/>
          <w:marRight w:val="0"/>
          <w:marTop w:val="0"/>
          <w:marBottom w:val="0"/>
          <w:divBdr>
            <w:top w:val="none" w:sz="0" w:space="0" w:color="auto"/>
            <w:left w:val="none" w:sz="0" w:space="0" w:color="auto"/>
            <w:bottom w:val="none" w:sz="0" w:space="0" w:color="auto"/>
            <w:right w:val="none" w:sz="0" w:space="0" w:color="auto"/>
          </w:divBdr>
        </w:div>
        <w:div w:id="738330935">
          <w:marLeft w:val="0"/>
          <w:marRight w:val="0"/>
          <w:marTop w:val="0"/>
          <w:marBottom w:val="0"/>
          <w:divBdr>
            <w:top w:val="none" w:sz="0" w:space="0" w:color="auto"/>
            <w:left w:val="none" w:sz="0" w:space="0" w:color="auto"/>
            <w:bottom w:val="none" w:sz="0" w:space="0" w:color="auto"/>
            <w:right w:val="none" w:sz="0" w:space="0" w:color="auto"/>
          </w:divBdr>
        </w:div>
        <w:div w:id="140585456">
          <w:marLeft w:val="0"/>
          <w:marRight w:val="0"/>
          <w:marTop w:val="0"/>
          <w:marBottom w:val="0"/>
          <w:divBdr>
            <w:top w:val="none" w:sz="0" w:space="0" w:color="auto"/>
            <w:left w:val="none" w:sz="0" w:space="0" w:color="auto"/>
            <w:bottom w:val="none" w:sz="0" w:space="0" w:color="auto"/>
            <w:right w:val="none" w:sz="0" w:space="0" w:color="auto"/>
          </w:divBdr>
        </w:div>
        <w:div w:id="1820883027">
          <w:marLeft w:val="0"/>
          <w:marRight w:val="0"/>
          <w:marTop w:val="0"/>
          <w:marBottom w:val="0"/>
          <w:divBdr>
            <w:top w:val="none" w:sz="0" w:space="0" w:color="auto"/>
            <w:left w:val="none" w:sz="0" w:space="0" w:color="auto"/>
            <w:bottom w:val="none" w:sz="0" w:space="0" w:color="auto"/>
            <w:right w:val="none" w:sz="0" w:space="0" w:color="auto"/>
          </w:divBdr>
        </w:div>
        <w:div w:id="1036274273">
          <w:marLeft w:val="0"/>
          <w:marRight w:val="0"/>
          <w:marTop w:val="0"/>
          <w:marBottom w:val="0"/>
          <w:divBdr>
            <w:top w:val="none" w:sz="0" w:space="0" w:color="auto"/>
            <w:left w:val="none" w:sz="0" w:space="0" w:color="auto"/>
            <w:bottom w:val="none" w:sz="0" w:space="0" w:color="auto"/>
            <w:right w:val="none" w:sz="0" w:space="0" w:color="auto"/>
          </w:divBdr>
        </w:div>
        <w:div w:id="1985699748">
          <w:marLeft w:val="0"/>
          <w:marRight w:val="0"/>
          <w:marTop w:val="0"/>
          <w:marBottom w:val="0"/>
          <w:divBdr>
            <w:top w:val="none" w:sz="0" w:space="0" w:color="auto"/>
            <w:left w:val="none" w:sz="0" w:space="0" w:color="auto"/>
            <w:bottom w:val="none" w:sz="0" w:space="0" w:color="auto"/>
            <w:right w:val="none" w:sz="0" w:space="0" w:color="auto"/>
          </w:divBdr>
        </w:div>
        <w:div w:id="1176505262">
          <w:marLeft w:val="0"/>
          <w:marRight w:val="0"/>
          <w:marTop w:val="0"/>
          <w:marBottom w:val="0"/>
          <w:divBdr>
            <w:top w:val="none" w:sz="0" w:space="0" w:color="auto"/>
            <w:left w:val="none" w:sz="0" w:space="0" w:color="auto"/>
            <w:bottom w:val="none" w:sz="0" w:space="0" w:color="auto"/>
            <w:right w:val="none" w:sz="0" w:space="0" w:color="auto"/>
          </w:divBdr>
        </w:div>
        <w:div w:id="817765057">
          <w:marLeft w:val="0"/>
          <w:marRight w:val="0"/>
          <w:marTop w:val="0"/>
          <w:marBottom w:val="0"/>
          <w:divBdr>
            <w:top w:val="none" w:sz="0" w:space="0" w:color="auto"/>
            <w:left w:val="none" w:sz="0" w:space="0" w:color="auto"/>
            <w:bottom w:val="none" w:sz="0" w:space="0" w:color="auto"/>
            <w:right w:val="none" w:sz="0" w:space="0" w:color="auto"/>
          </w:divBdr>
        </w:div>
        <w:div w:id="1859392114">
          <w:marLeft w:val="0"/>
          <w:marRight w:val="0"/>
          <w:marTop w:val="0"/>
          <w:marBottom w:val="0"/>
          <w:divBdr>
            <w:top w:val="none" w:sz="0" w:space="0" w:color="auto"/>
            <w:left w:val="none" w:sz="0" w:space="0" w:color="auto"/>
            <w:bottom w:val="none" w:sz="0" w:space="0" w:color="auto"/>
            <w:right w:val="none" w:sz="0" w:space="0" w:color="auto"/>
          </w:divBdr>
        </w:div>
        <w:div w:id="742723914">
          <w:marLeft w:val="0"/>
          <w:marRight w:val="0"/>
          <w:marTop w:val="0"/>
          <w:marBottom w:val="0"/>
          <w:divBdr>
            <w:top w:val="none" w:sz="0" w:space="0" w:color="auto"/>
            <w:left w:val="none" w:sz="0" w:space="0" w:color="auto"/>
            <w:bottom w:val="none" w:sz="0" w:space="0" w:color="auto"/>
            <w:right w:val="none" w:sz="0" w:space="0" w:color="auto"/>
          </w:divBdr>
        </w:div>
        <w:div w:id="1462307319">
          <w:marLeft w:val="0"/>
          <w:marRight w:val="0"/>
          <w:marTop w:val="0"/>
          <w:marBottom w:val="0"/>
          <w:divBdr>
            <w:top w:val="none" w:sz="0" w:space="0" w:color="auto"/>
            <w:left w:val="none" w:sz="0" w:space="0" w:color="auto"/>
            <w:bottom w:val="none" w:sz="0" w:space="0" w:color="auto"/>
            <w:right w:val="none" w:sz="0" w:space="0" w:color="auto"/>
          </w:divBdr>
        </w:div>
        <w:div w:id="1338121537">
          <w:marLeft w:val="0"/>
          <w:marRight w:val="0"/>
          <w:marTop w:val="0"/>
          <w:marBottom w:val="0"/>
          <w:divBdr>
            <w:top w:val="none" w:sz="0" w:space="0" w:color="auto"/>
            <w:left w:val="none" w:sz="0" w:space="0" w:color="auto"/>
            <w:bottom w:val="none" w:sz="0" w:space="0" w:color="auto"/>
            <w:right w:val="none" w:sz="0" w:space="0" w:color="auto"/>
          </w:divBdr>
        </w:div>
        <w:div w:id="1209104417">
          <w:marLeft w:val="0"/>
          <w:marRight w:val="0"/>
          <w:marTop w:val="0"/>
          <w:marBottom w:val="0"/>
          <w:divBdr>
            <w:top w:val="none" w:sz="0" w:space="0" w:color="auto"/>
            <w:left w:val="none" w:sz="0" w:space="0" w:color="auto"/>
            <w:bottom w:val="none" w:sz="0" w:space="0" w:color="auto"/>
            <w:right w:val="none" w:sz="0" w:space="0" w:color="auto"/>
          </w:divBdr>
        </w:div>
        <w:div w:id="602037246">
          <w:marLeft w:val="0"/>
          <w:marRight w:val="0"/>
          <w:marTop w:val="0"/>
          <w:marBottom w:val="0"/>
          <w:divBdr>
            <w:top w:val="none" w:sz="0" w:space="0" w:color="auto"/>
            <w:left w:val="none" w:sz="0" w:space="0" w:color="auto"/>
            <w:bottom w:val="none" w:sz="0" w:space="0" w:color="auto"/>
            <w:right w:val="none" w:sz="0" w:space="0" w:color="auto"/>
          </w:divBdr>
        </w:div>
        <w:div w:id="1001273436">
          <w:marLeft w:val="0"/>
          <w:marRight w:val="0"/>
          <w:marTop w:val="0"/>
          <w:marBottom w:val="0"/>
          <w:divBdr>
            <w:top w:val="none" w:sz="0" w:space="0" w:color="auto"/>
            <w:left w:val="none" w:sz="0" w:space="0" w:color="auto"/>
            <w:bottom w:val="none" w:sz="0" w:space="0" w:color="auto"/>
            <w:right w:val="none" w:sz="0" w:space="0" w:color="auto"/>
          </w:divBdr>
        </w:div>
        <w:div w:id="1077824139">
          <w:marLeft w:val="0"/>
          <w:marRight w:val="0"/>
          <w:marTop w:val="0"/>
          <w:marBottom w:val="0"/>
          <w:divBdr>
            <w:top w:val="none" w:sz="0" w:space="0" w:color="auto"/>
            <w:left w:val="none" w:sz="0" w:space="0" w:color="auto"/>
            <w:bottom w:val="none" w:sz="0" w:space="0" w:color="auto"/>
            <w:right w:val="none" w:sz="0" w:space="0" w:color="auto"/>
          </w:divBdr>
        </w:div>
        <w:div w:id="1200238772">
          <w:marLeft w:val="0"/>
          <w:marRight w:val="0"/>
          <w:marTop w:val="0"/>
          <w:marBottom w:val="0"/>
          <w:divBdr>
            <w:top w:val="none" w:sz="0" w:space="0" w:color="auto"/>
            <w:left w:val="none" w:sz="0" w:space="0" w:color="auto"/>
            <w:bottom w:val="none" w:sz="0" w:space="0" w:color="auto"/>
            <w:right w:val="none" w:sz="0" w:space="0" w:color="auto"/>
          </w:divBdr>
        </w:div>
        <w:div w:id="1871066384">
          <w:marLeft w:val="0"/>
          <w:marRight w:val="0"/>
          <w:marTop w:val="0"/>
          <w:marBottom w:val="0"/>
          <w:divBdr>
            <w:top w:val="none" w:sz="0" w:space="0" w:color="auto"/>
            <w:left w:val="none" w:sz="0" w:space="0" w:color="auto"/>
            <w:bottom w:val="none" w:sz="0" w:space="0" w:color="auto"/>
            <w:right w:val="none" w:sz="0" w:space="0" w:color="auto"/>
          </w:divBdr>
        </w:div>
        <w:div w:id="1058824602">
          <w:marLeft w:val="0"/>
          <w:marRight w:val="0"/>
          <w:marTop w:val="0"/>
          <w:marBottom w:val="0"/>
          <w:divBdr>
            <w:top w:val="none" w:sz="0" w:space="0" w:color="auto"/>
            <w:left w:val="none" w:sz="0" w:space="0" w:color="auto"/>
            <w:bottom w:val="none" w:sz="0" w:space="0" w:color="auto"/>
            <w:right w:val="none" w:sz="0" w:space="0" w:color="auto"/>
          </w:divBdr>
        </w:div>
        <w:div w:id="126432560">
          <w:marLeft w:val="0"/>
          <w:marRight w:val="0"/>
          <w:marTop w:val="0"/>
          <w:marBottom w:val="0"/>
          <w:divBdr>
            <w:top w:val="none" w:sz="0" w:space="0" w:color="auto"/>
            <w:left w:val="none" w:sz="0" w:space="0" w:color="auto"/>
            <w:bottom w:val="none" w:sz="0" w:space="0" w:color="auto"/>
            <w:right w:val="none" w:sz="0" w:space="0" w:color="auto"/>
          </w:divBdr>
        </w:div>
        <w:div w:id="396440934">
          <w:marLeft w:val="0"/>
          <w:marRight w:val="0"/>
          <w:marTop w:val="0"/>
          <w:marBottom w:val="0"/>
          <w:divBdr>
            <w:top w:val="none" w:sz="0" w:space="0" w:color="auto"/>
            <w:left w:val="none" w:sz="0" w:space="0" w:color="auto"/>
            <w:bottom w:val="none" w:sz="0" w:space="0" w:color="auto"/>
            <w:right w:val="none" w:sz="0" w:space="0" w:color="auto"/>
          </w:divBdr>
        </w:div>
      </w:divsChild>
    </w:div>
    <w:div w:id="328098512">
      <w:bodyDiv w:val="1"/>
      <w:marLeft w:val="0"/>
      <w:marRight w:val="0"/>
      <w:marTop w:val="0"/>
      <w:marBottom w:val="0"/>
      <w:divBdr>
        <w:top w:val="none" w:sz="0" w:space="0" w:color="auto"/>
        <w:left w:val="none" w:sz="0" w:space="0" w:color="auto"/>
        <w:bottom w:val="none" w:sz="0" w:space="0" w:color="auto"/>
        <w:right w:val="none" w:sz="0" w:space="0" w:color="auto"/>
      </w:divBdr>
    </w:div>
    <w:div w:id="350305736">
      <w:bodyDiv w:val="1"/>
      <w:marLeft w:val="0"/>
      <w:marRight w:val="0"/>
      <w:marTop w:val="0"/>
      <w:marBottom w:val="0"/>
      <w:divBdr>
        <w:top w:val="none" w:sz="0" w:space="0" w:color="auto"/>
        <w:left w:val="none" w:sz="0" w:space="0" w:color="auto"/>
        <w:bottom w:val="none" w:sz="0" w:space="0" w:color="auto"/>
        <w:right w:val="none" w:sz="0" w:space="0" w:color="auto"/>
      </w:divBdr>
      <w:divsChild>
        <w:div w:id="101611300">
          <w:marLeft w:val="0"/>
          <w:marRight w:val="0"/>
          <w:marTop w:val="0"/>
          <w:marBottom w:val="0"/>
          <w:divBdr>
            <w:top w:val="none" w:sz="0" w:space="0" w:color="auto"/>
            <w:left w:val="none" w:sz="0" w:space="0" w:color="auto"/>
            <w:bottom w:val="none" w:sz="0" w:space="0" w:color="auto"/>
            <w:right w:val="none" w:sz="0" w:space="0" w:color="auto"/>
          </w:divBdr>
        </w:div>
        <w:div w:id="1586767630">
          <w:marLeft w:val="0"/>
          <w:marRight w:val="0"/>
          <w:marTop w:val="0"/>
          <w:marBottom w:val="0"/>
          <w:divBdr>
            <w:top w:val="none" w:sz="0" w:space="0" w:color="auto"/>
            <w:left w:val="none" w:sz="0" w:space="0" w:color="auto"/>
            <w:bottom w:val="none" w:sz="0" w:space="0" w:color="auto"/>
            <w:right w:val="none" w:sz="0" w:space="0" w:color="auto"/>
          </w:divBdr>
        </w:div>
        <w:div w:id="1548105669">
          <w:marLeft w:val="0"/>
          <w:marRight w:val="0"/>
          <w:marTop w:val="0"/>
          <w:marBottom w:val="0"/>
          <w:divBdr>
            <w:top w:val="none" w:sz="0" w:space="0" w:color="auto"/>
            <w:left w:val="none" w:sz="0" w:space="0" w:color="auto"/>
            <w:bottom w:val="none" w:sz="0" w:space="0" w:color="auto"/>
            <w:right w:val="none" w:sz="0" w:space="0" w:color="auto"/>
          </w:divBdr>
        </w:div>
        <w:div w:id="357052317">
          <w:marLeft w:val="0"/>
          <w:marRight w:val="0"/>
          <w:marTop w:val="0"/>
          <w:marBottom w:val="0"/>
          <w:divBdr>
            <w:top w:val="none" w:sz="0" w:space="0" w:color="auto"/>
            <w:left w:val="none" w:sz="0" w:space="0" w:color="auto"/>
            <w:bottom w:val="none" w:sz="0" w:space="0" w:color="auto"/>
            <w:right w:val="none" w:sz="0" w:space="0" w:color="auto"/>
          </w:divBdr>
        </w:div>
        <w:div w:id="529874156">
          <w:marLeft w:val="0"/>
          <w:marRight w:val="0"/>
          <w:marTop w:val="0"/>
          <w:marBottom w:val="0"/>
          <w:divBdr>
            <w:top w:val="none" w:sz="0" w:space="0" w:color="auto"/>
            <w:left w:val="none" w:sz="0" w:space="0" w:color="auto"/>
            <w:bottom w:val="none" w:sz="0" w:space="0" w:color="auto"/>
            <w:right w:val="none" w:sz="0" w:space="0" w:color="auto"/>
          </w:divBdr>
        </w:div>
        <w:div w:id="902253841">
          <w:marLeft w:val="0"/>
          <w:marRight w:val="0"/>
          <w:marTop w:val="0"/>
          <w:marBottom w:val="0"/>
          <w:divBdr>
            <w:top w:val="none" w:sz="0" w:space="0" w:color="auto"/>
            <w:left w:val="none" w:sz="0" w:space="0" w:color="auto"/>
            <w:bottom w:val="none" w:sz="0" w:space="0" w:color="auto"/>
            <w:right w:val="none" w:sz="0" w:space="0" w:color="auto"/>
          </w:divBdr>
        </w:div>
        <w:div w:id="624048055">
          <w:marLeft w:val="0"/>
          <w:marRight w:val="0"/>
          <w:marTop w:val="0"/>
          <w:marBottom w:val="0"/>
          <w:divBdr>
            <w:top w:val="none" w:sz="0" w:space="0" w:color="auto"/>
            <w:left w:val="none" w:sz="0" w:space="0" w:color="auto"/>
            <w:bottom w:val="none" w:sz="0" w:space="0" w:color="auto"/>
            <w:right w:val="none" w:sz="0" w:space="0" w:color="auto"/>
          </w:divBdr>
        </w:div>
        <w:div w:id="1851873449">
          <w:marLeft w:val="0"/>
          <w:marRight w:val="0"/>
          <w:marTop w:val="0"/>
          <w:marBottom w:val="0"/>
          <w:divBdr>
            <w:top w:val="none" w:sz="0" w:space="0" w:color="auto"/>
            <w:left w:val="none" w:sz="0" w:space="0" w:color="auto"/>
            <w:bottom w:val="none" w:sz="0" w:space="0" w:color="auto"/>
            <w:right w:val="none" w:sz="0" w:space="0" w:color="auto"/>
          </w:divBdr>
        </w:div>
        <w:div w:id="1938516139">
          <w:marLeft w:val="0"/>
          <w:marRight w:val="0"/>
          <w:marTop w:val="0"/>
          <w:marBottom w:val="0"/>
          <w:divBdr>
            <w:top w:val="none" w:sz="0" w:space="0" w:color="auto"/>
            <w:left w:val="none" w:sz="0" w:space="0" w:color="auto"/>
            <w:bottom w:val="none" w:sz="0" w:space="0" w:color="auto"/>
            <w:right w:val="none" w:sz="0" w:space="0" w:color="auto"/>
          </w:divBdr>
        </w:div>
        <w:div w:id="2101287840">
          <w:marLeft w:val="0"/>
          <w:marRight w:val="0"/>
          <w:marTop w:val="0"/>
          <w:marBottom w:val="0"/>
          <w:divBdr>
            <w:top w:val="none" w:sz="0" w:space="0" w:color="auto"/>
            <w:left w:val="none" w:sz="0" w:space="0" w:color="auto"/>
            <w:bottom w:val="none" w:sz="0" w:space="0" w:color="auto"/>
            <w:right w:val="none" w:sz="0" w:space="0" w:color="auto"/>
          </w:divBdr>
        </w:div>
        <w:div w:id="1492211311">
          <w:marLeft w:val="0"/>
          <w:marRight w:val="0"/>
          <w:marTop w:val="0"/>
          <w:marBottom w:val="0"/>
          <w:divBdr>
            <w:top w:val="none" w:sz="0" w:space="0" w:color="auto"/>
            <w:left w:val="none" w:sz="0" w:space="0" w:color="auto"/>
            <w:bottom w:val="none" w:sz="0" w:space="0" w:color="auto"/>
            <w:right w:val="none" w:sz="0" w:space="0" w:color="auto"/>
          </w:divBdr>
        </w:div>
        <w:div w:id="1988315229">
          <w:marLeft w:val="0"/>
          <w:marRight w:val="0"/>
          <w:marTop w:val="0"/>
          <w:marBottom w:val="0"/>
          <w:divBdr>
            <w:top w:val="none" w:sz="0" w:space="0" w:color="auto"/>
            <w:left w:val="none" w:sz="0" w:space="0" w:color="auto"/>
            <w:bottom w:val="none" w:sz="0" w:space="0" w:color="auto"/>
            <w:right w:val="none" w:sz="0" w:space="0" w:color="auto"/>
          </w:divBdr>
        </w:div>
        <w:div w:id="962228228">
          <w:marLeft w:val="0"/>
          <w:marRight w:val="0"/>
          <w:marTop w:val="0"/>
          <w:marBottom w:val="0"/>
          <w:divBdr>
            <w:top w:val="none" w:sz="0" w:space="0" w:color="auto"/>
            <w:left w:val="none" w:sz="0" w:space="0" w:color="auto"/>
            <w:bottom w:val="none" w:sz="0" w:space="0" w:color="auto"/>
            <w:right w:val="none" w:sz="0" w:space="0" w:color="auto"/>
          </w:divBdr>
        </w:div>
        <w:div w:id="2050259727">
          <w:marLeft w:val="0"/>
          <w:marRight w:val="0"/>
          <w:marTop w:val="0"/>
          <w:marBottom w:val="0"/>
          <w:divBdr>
            <w:top w:val="none" w:sz="0" w:space="0" w:color="auto"/>
            <w:left w:val="none" w:sz="0" w:space="0" w:color="auto"/>
            <w:bottom w:val="none" w:sz="0" w:space="0" w:color="auto"/>
            <w:right w:val="none" w:sz="0" w:space="0" w:color="auto"/>
          </w:divBdr>
        </w:div>
        <w:div w:id="763958862">
          <w:marLeft w:val="0"/>
          <w:marRight w:val="0"/>
          <w:marTop w:val="0"/>
          <w:marBottom w:val="0"/>
          <w:divBdr>
            <w:top w:val="none" w:sz="0" w:space="0" w:color="auto"/>
            <w:left w:val="none" w:sz="0" w:space="0" w:color="auto"/>
            <w:bottom w:val="none" w:sz="0" w:space="0" w:color="auto"/>
            <w:right w:val="none" w:sz="0" w:space="0" w:color="auto"/>
          </w:divBdr>
        </w:div>
        <w:div w:id="822433360">
          <w:marLeft w:val="0"/>
          <w:marRight w:val="0"/>
          <w:marTop w:val="0"/>
          <w:marBottom w:val="0"/>
          <w:divBdr>
            <w:top w:val="none" w:sz="0" w:space="0" w:color="auto"/>
            <w:left w:val="none" w:sz="0" w:space="0" w:color="auto"/>
            <w:bottom w:val="none" w:sz="0" w:space="0" w:color="auto"/>
            <w:right w:val="none" w:sz="0" w:space="0" w:color="auto"/>
          </w:divBdr>
        </w:div>
        <w:div w:id="1867517296">
          <w:marLeft w:val="0"/>
          <w:marRight w:val="0"/>
          <w:marTop w:val="0"/>
          <w:marBottom w:val="0"/>
          <w:divBdr>
            <w:top w:val="none" w:sz="0" w:space="0" w:color="auto"/>
            <w:left w:val="none" w:sz="0" w:space="0" w:color="auto"/>
            <w:bottom w:val="none" w:sz="0" w:space="0" w:color="auto"/>
            <w:right w:val="none" w:sz="0" w:space="0" w:color="auto"/>
          </w:divBdr>
        </w:div>
        <w:div w:id="352001645">
          <w:marLeft w:val="0"/>
          <w:marRight w:val="0"/>
          <w:marTop w:val="0"/>
          <w:marBottom w:val="0"/>
          <w:divBdr>
            <w:top w:val="none" w:sz="0" w:space="0" w:color="auto"/>
            <w:left w:val="none" w:sz="0" w:space="0" w:color="auto"/>
            <w:bottom w:val="none" w:sz="0" w:space="0" w:color="auto"/>
            <w:right w:val="none" w:sz="0" w:space="0" w:color="auto"/>
          </w:divBdr>
        </w:div>
        <w:div w:id="1229265834">
          <w:marLeft w:val="0"/>
          <w:marRight w:val="0"/>
          <w:marTop w:val="0"/>
          <w:marBottom w:val="0"/>
          <w:divBdr>
            <w:top w:val="none" w:sz="0" w:space="0" w:color="auto"/>
            <w:left w:val="none" w:sz="0" w:space="0" w:color="auto"/>
            <w:bottom w:val="none" w:sz="0" w:space="0" w:color="auto"/>
            <w:right w:val="none" w:sz="0" w:space="0" w:color="auto"/>
          </w:divBdr>
        </w:div>
        <w:div w:id="1676108456">
          <w:marLeft w:val="0"/>
          <w:marRight w:val="0"/>
          <w:marTop w:val="0"/>
          <w:marBottom w:val="0"/>
          <w:divBdr>
            <w:top w:val="none" w:sz="0" w:space="0" w:color="auto"/>
            <w:left w:val="none" w:sz="0" w:space="0" w:color="auto"/>
            <w:bottom w:val="none" w:sz="0" w:space="0" w:color="auto"/>
            <w:right w:val="none" w:sz="0" w:space="0" w:color="auto"/>
          </w:divBdr>
        </w:div>
        <w:div w:id="1747460804">
          <w:marLeft w:val="0"/>
          <w:marRight w:val="0"/>
          <w:marTop w:val="0"/>
          <w:marBottom w:val="0"/>
          <w:divBdr>
            <w:top w:val="none" w:sz="0" w:space="0" w:color="auto"/>
            <w:left w:val="none" w:sz="0" w:space="0" w:color="auto"/>
            <w:bottom w:val="none" w:sz="0" w:space="0" w:color="auto"/>
            <w:right w:val="none" w:sz="0" w:space="0" w:color="auto"/>
          </w:divBdr>
        </w:div>
        <w:div w:id="1257442467">
          <w:marLeft w:val="0"/>
          <w:marRight w:val="0"/>
          <w:marTop w:val="0"/>
          <w:marBottom w:val="0"/>
          <w:divBdr>
            <w:top w:val="none" w:sz="0" w:space="0" w:color="auto"/>
            <w:left w:val="none" w:sz="0" w:space="0" w:color="auto"/>
            <w:bottom w:val="none" w:sz="0" w:space="0" w:color="auto"/>
            <w:right w:val="none" w:sz="0" w:space="0" w:color="auto"/>
          </w:divBdr>
        </w:div>
        <w:div w:id="1685472305">
          <w:marLeft w:val="0"/>
          <w:marRight w:val="0"/>
          <w:marTop w:val="0"/>
          <w:marBottom w:val="0"/>
          <w:divBdr>
            <w:top w:val="none" w:sz="0" w:space="0" w:color="auto"/>
            <w:left w:val="none" w:sz="0" w:space="0" w:color="auto"/>
            <w:bottom w:val="none" w:sz="0" w:space="0" w:color="auto"/>
            <w:right w:val="none" w:sz="0" w:space="0" w:color="auto"/>
          </w:divBdr>
        </w:div>
        <w:div w:id="710426129">
          <w:marLeft w:val="0"/>
          <w:marRight w:val="0"/>
          <w:marTop w:val="0"/>
          <w:marBottom w:val="0"/>
          <w:divBdr>
            <w:top w:val="none" w:sz="0" w:space="0" w:color="auto"/>
            <w:left w:val="none" w:sz="0" w:space="0" w:color="auto"/>
            <w:bottom w:val="none" w:sz="0" w:space="0" w:color="auto"/>
            <w:right w:val="none" w:sz="0" w:space="0" w:color="auto"/>
          </w:divBdr>
        </w:div>
        <w:div w:id="511915992">
          <w:marLeft w:val="0"/>
          <w:marRight w:val="0"/>
          <w:marTop w:val="0"/>
          <w:marBottom w:val="0"/>
          <w:divBdr>
            <w:top w:val="none" w:sz="0" w:space="0" w:color="auto"/>
            <w:left w:val="none" w:sz="0" w:space="0" w:color="auto"/>
            <w:bottom w:val="none" w:sz="0" w:space="0" w:color="auto"/>
            <w:right w:val="none" w:sz="0" w:space="0" w:color="auto"/>
          </w:divBdr>
        </w:div>
        <w:div w:id="1622302325">
          <w:marLeft w:val="0"/>
          <w:marRight w:val="0"/>
          <w:marTop w:val="0"/>
          <w:marBottom w:val="0"/>
          <w:divBdr>
            <w:top w:val="none" w:sz="0" w:space="0" w:color="auto"/>
            <w:left w:val="none" w:sz="0" w:space="0" w:color="auto"/>
            <w:bottom w:val="none" w:sz="0" w:space="0" w:color="auto"/>
            <w:right w:val="none" w:sz="0" w:space="0" w:color="auto"/>
          </w:divBdr>
        </w:div>
        <w:div w:id="1443918273">
          <w:marLeft w:val="0"/>
          <w:marRight w:val="0"/>
          <w:marTop w:val="0"/>
          <w:marBottom w:val="0"/>
          <w:divBdr>
            <w:top w:val="none" w:sz="0" w:space="0" w:color="auto"/>
            <w:left w:val="none" w:sz="0" w:space="0" w:color="auto"/>
            <w:bottom w:val="none" w:sz="0" w:space="0" w:color="auto"/>
            <w:right w:val="none" w:sz="0" w:space="0" w:color="auto"/>
          </w:divBdr>
        </w:div>
        <w:div w:id="458114684">
          <w:marLeft w:val="0"/>
          <w:marRight w:val="0"/>
          <w:marTop w:val="0"/>
          <w:marBottom w:val="0"/>
          <w:divBdr>
            <w:top w:val="none" w:sz="0" w:space="0" w:color="auto"/>
            <w:left w:val="none" w:sz="0" w:space="0" w:color="auto"/>
            <w:bottom w:val="none" w:sz="0" w:space="0" w:color="auto"/>
            <w:right w:val="none" w:sz="0" w:space="0" w:color="auto"/>
          </w:divBdr>
        </w:div>
      </w:divsChild>
    </w:div>
    <w:div w:id="365520815">
      <w:bodyDiv w:val="1"/>
      <w:marLeft w:val="0"/>
      <w:marRight w:val="0"/>
      <w:marTop w:val="0"/>
      <w:marBottom w:val="0"/>
      <w:divBdr>
        <w:top w:val="none" w:sz="0" w:space="0" w:color="auto"/>
        <w:left w:val="none" w:sz="0" w:space="0" w:color="auto"/>
        <w:bottom w:val="none" w:sz="0" w:space="0" w:color="auto"/>
        <w:right w:val="none" w:sz="0" w:space="0" w:color="auto"/>
      </w:divBdr>
      <w:divsChild>
        <w:div w:id="424228356">
          <w:marLeft w:val="0"/>
          <w:marRight w:val="0"/>
          <w:marTop w:val="0"/>
          <w:marBottom w:val="0"/>
          <w:divBdr>
            <w:top w:val="none" w:sz="0" w:space="0" w:color="auto"/>
            <w:left w:val="none" w:sz="0" w:space="0" w:color="auto"/>
            <w:bottom w:val="none" w:sz="0" w:space="0" w:color="auto"/>
            <w:right w:val="none" w:sz="0" w:space="0" w:color="auto"/>
          </w:divBdr>
          <w:divsChild>
            <w:div w:id="162165221">
              <w:marLeft w:val="0"/>
              <w:marRight w:val="0"/>
              <w:marTop w:val="0"/>
              <w:marBottom w:val="0"/>
              <w:divBdr>
                <w:top w:val="none" w:sz="0" w:space="0" w:color="auto"/>
                <w:left w:val="none" w:sz="0" w:space="0" w:color="auto"/>
                <w:bottom w:val="none" w:sz="0" w:space="0" w:color="auto"/>
                <w:right w:val="none" w:sz="0" w:space="0" w:color="auto"/>
              </w:divBdr>
              <w:divsChild>
                <w:div w:id="18095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140">
          <w:marLeft w:val="0"/>
          <w:marRight w:val="0"/>
          <w:marTop w:val="0"/>
          <w:marBottom w:val="0"/>
          <w:divBdr>
            <w:top w:val="none" w:sz="0" w:space="0" w:color="auto"/>
            <w:left w:val="none" w:sz="0" w:space="0" w:color="auto"/>
            <w:bottom w:val="none" w:sz="0" w:space="0" w:color="auto"/>
            <w:right w:val="none" w:sz="0" w:space="0" w:color="auto"/>
          </w:divBdr>
        </w:div>
        <w:div w:id="424814100">
          <w:marLeft w:val="0"/>
          <w:marRight w:val="0"/>
          <w:marTop w:val="0"/>
          <w:marBottom w:val="0"/>
          <w:divBdr>
            <w:top w:val="none" w:sz="0" w:space="0" w:color="auto"/>
            <w:left w:val="none" w:sz="0" w:space="0" w:color="auto"/>
            <w:bottom w:val="none" w:sz="0" w:space="0" w:color="auto"/>
            <w:right w:val="none" w:sz="0" w:space="0" w:color="auto"/>
          </w:divBdr>
        </w:div>
        <w:div w:id="1878854794">
          <w:marLeft w:val="0"/>
          <w:marRight w:val="0"/>
          <w:marTop w:val="0"/>
          <w:marBottom w:val="0"/>
          <w:divBdr>
            <w:top w:val="none" w:sz="0" w:space="0" w:color="auto"/>
            <w:left w:val="none" w:sz="0" w:space="0" w:color="auto"/>
            <w:bottom w:val="none" w:sz="0" w:space="0" w:color="auto"/>
            <w:right w:val="none" w:sz="0" w:space="0" w:color="auto"/>
          </w:divBdr>
        </w:div>
        <w:div w:id="635137621">
          <w:marLeft w:val="0"/>
          <w:marRight w:val="0"/>
          <w:marTop w:val="0"/>
          <w:marBottom w:val="0"/>
          <w:divBdr>
            <w:top w:val="none" w:sz="0" w:space="0" w:color="auto"/>
            <w:left w:val="none" w:sz="0" w:space="0" w:color="auto"/>
            <w:bottom w:val="none" w:sz="0" w:space="0" w:color="auto"/>
            <w:right w:val="none" w:sz="0" w:space="0" w:color="auto"/>
          </w:divBdr>
        </w:div>
        <w:div w:id="1461414818">
          <w:marLeft w:val="0"/>
          <w:marRight w:val="0"/>
          <w:marTop w:val="0"/>
          <w:marBottom w:val="0"/>
          <w:divBdr>
            <w:top w:val="none" w:sz="0" w:space="0" w:color="auto"/>
            <w:left w:val="none" w:sz="0" w:space="0" w:color="auto"/>
            <w:bottom w:val="none" w:sz="0" w:space="0" w:color="auto"/>
            <w:right w:val="none" w:sz="0" w:space="0" w:color="auto"/>
          </w:divBdr>
        </w:div>
        <w:div w:id="1327435102">
          <w:marLeft w:val="0"/>
          <w:marRight w:val="0"/>
          <w:marTop w:val="0"/>
          <w:marBottom w:val="0"/>
          <w:divBdr>
            <w:top w:val="none" w:sz="0" w:space="0" w:color="auto"/>
            <w:left w:val="none" w:sz="0" w:space="0" w:color="auto"/>
            <w:bottom w:val="none" w:sz="0" w:space="0" w:color="auto"/>
            <w:right w:val="none" w:sz="0" w:space="0" w:color="auto"/>
          </w:divBdr>
        </w:div>
        <w:div w:id="1745180053">
          <w:marLeft w:val="0"/>
          <w:marRight w:val="0"/>
          <w:marTop w:val="0"/>
          <w:marBottom w:val="0"/>
          <w:divBdr>
            <w:top w:val="none" w:sz="0" w:space="0" w:color="auto"/>
            <w:left w:val="none" w:sz="0" w:space="0" w:color="auto"/>
            <w:bottom w:val="none" w:sz="0" w:space="0" w:color="auto"/>
            <w:right w:val="none" w:sz="0" w:space="0" w:color="auto"/>
          </w:divBdr>
        </w:div>
        <w:div w:id="1384787068">
          <w:marLeft w:val="0"/>
          <w:marRight w:val="0"/>
          <w:marTop w:val="0"/>
          <w:marBottom w:val="0"/>
          <w:divBdr>
            <w:top w:val="none" w:sz="0" w:space="0" w:color="auto"/>
            <w:left w:val="none" w:sz="0" w:space="0" w:color="auto"/>
            <w:bottom w:val="none" w:sz="0" w:space="0" w:color="auto"/>
            <w:right w:val="none" w:sz="0" w:space="0" w:color="auto"/>
          </w:divBdr>
        </w:div>
        <w:div w:id="320474251">
          <w:marLeft w:val="0"/>
          <w:marRight w:val="0"/>
          <w:marTop w:val="0"/>
          <w:marBottom w:val="0"/>
          <w:divBdr>
            <w:top w:val="none" w:sz="0" w:space="0" w:color="auto"/>
            <w:left w:val="none" w:sz="0" w:space="0" w:color="auto"/>
            <w:bottom w:val="none" w:sz="0" w:space="0" w:color="auto"/>
            <w:right w:val="none" w:sz="0" w:space="0" w:color="auto"/>
          </w:divBdr>
        </w:div>
        <w:div w:id="1084108642">
          <w:marLeft w:val="0"/>
          <w:marRight w:val="0"/>
          <w:marTop w:val="0"/>
          <w:marBottom w:val="0"/>
          <w:divBdr>
            <w:top w:val="none" w:sz="0" w:space="0" w:color="auto"/>
            <w:left w:val="none" w:sz="0" w:space="0" w:color="auto"/>
            <w:bottom w:val="none" w:sz="0" w:space="0" w:color="auto"/>
            <w:right w:val="none" w:sz="0" w:space="0" w:color="auto"/>
          </w:divBdr>
        </w:div>
        <w:div w:id="1616910150">
          <w:marLeft w:val="0"/>
          <w:marRight w:val="0"/>
          <w:marTop w:val="0"/>
          <w:marBottom w:val="0"/>
          <w:divBdr>
            <w:top w:val="none" w:sz="0" w:space="0" w:color="auto"/>
            <w:left w:val="none" w:sz="0" w:space="0" w:color="auto"/>
            <w:bottom w:val="none" w:sz="0" w:space="0" w:color="auto"/>
            <w:right w:val="none" w:sz="0" w:space="0" w:color="auto"/>
          </w:divBdr>
        </w:div>
        <w:div w:id="1705061321">
          <w:marLeft w:val="0"/>
          <w:marRight w:val="0"/>
          <w:marTop w:val="0"/>
          <w:marBottom w:val="0"/>
          <w:divBdr>
            <w:top w:val="none" w:sz="0" w:space="0" w:color="auto"/>
            <w:left w:val="none" w:sz="0" w:space="0" w:color="auto"/>
            <w:bottom w:val="none" w:sz="0" w:space="0" w:color="auto"/>
            <w:right w:val="none" w:sz="0" w:space="0" w:color="auto"/>
          </w:divBdr>
        </w:div>
        <w:div w:id="1186559480">
          <w:marLeft w:val="0"/>
          <w:marRight w:val="0"/>
          <w:marTop w:val="0"/>
          <w:marBottom w:val="0"/>
          <w:divBdr>
            <w:top w:val="none" w:sz="0" w:space="0" w:color="auto"/>
            <w:left w:val="none" w:sz="0" w:space="0" w:color="auto"/>
            <w:bottom w:val="none" w:sz="0" w:space="0" w:color="auto"/>
            <w:right w:val="none" w:sz="0" w:space="0" w:color="auto"/>
          </w:divBdr>
        </w:div>
        <w:div w:id="1441491498">
          <w:marLeft w:val="0"/>
          <w:marRight w:val="0"/>
          <w:marTop w:val="0"/>
          <w:marBottom w:val="0"/>
          <w:divBdr>
            <w:top w:val="none" w:sz="0" w:space="0" w:color="auto"/>
            <w:left w:val="none" w:sz="0" w:space="0" w:color="auto"/>
            <w:bottom w:val="none" w:sz="0" w:space="0" w:color="auto"/>
            <w:right w:val="none" w:sz="0" w:space="0" w:color="auto"/>
          </w:divBdr>
        </w:div>
        <w:div w:id="2043287480">
          <w:marLeft w:val="0"/>
          <w:marRight w:val="0"/>
          <w:marTop w:val="0"/>
          <w:marBottom w:val="0"/>
          <w:divBdr>
            <w:top w:val="none" w:sz="0" w:space="0" w:color="auto"/>
            <w:left w:val="none" w:sz="0" w:space="0" w:color="auto"/>
            <w:bottom w:val="none" w:sz="0" w:space="0" w:color="auto"/>
            <w:right w:val="none" w:sz="0" w:space="0" w:color="auto"/>
          </w:divBdr>
        </w:div>
        <w:div w:id="1927684249">
          <w:marLeft w:val="0"/>
          <w:marRight w:val="0"/>
          <w:marTop w:val="0"/>
          <w:marBottom w:val="0"/>
          <w:divBdr>
            <w:top w:val="none" w:sz="0" w:space="0" w:color="auto"/>
            <w:left w:val="none" w:sz="0" w:space="0" w:color="auto"/>
            <w:bottom w:val="none" w:sz="0" w:space="0" w:color="auto"/>
            <w:right w:val="none" w:sz="0" w:space="0" w:color="auto"/>
          </w:divBdr>
        </w:div>
        <w:div w:id="246154339">
          <w:marLeft w:val="0"/>
          <w:marRight w:val="0"/>
          <w:marTop w:val="0"/>
          <w:marBottom w:val="0"/>
          <w:divBdr>
            <w:top w:val="none" w:sz="0" w:space="0" w:color="auto"/>
            <w:left w:val="none" w:sz="0" w:space="0" w:color="auto"/>
            <w:bottom w:val="none" w:sz="0" w:space="0" w:color="auto"/>
            <w:right w:val="none" w:sz="0" w:space="0" w:color="auto"/>
          </w:divBdr>
        </w:div>
        <w:div w:id="1694384405">
          <w:marLeft w:val="0"/>
          <w:marRight w:val="0"/>
          <w:marTop w:val="0"/>
          <w:marBottom w:val="0"/>
          <w:divBdr>
            <w:top w:val="none" w:sz="0" w:space="0" w:color="auto"/>
            <w:left w:val="none" w:sz="0" w:space="0" w:color="auto"/>
            <w:bottom w:val="none" w:sz="0" w:space="0" w:color="auto"/>
            <w:right w:val="none" w:sz="0" w:space="0" w:color="auto"/>
          </w:divBdr>
        </w:div>
        <w:div w:id="1417435729">
          <w:marLeft w:val="0"/>
          <w:marRight w:val="0"/>
          <w:marTop w:val="0"/>
          <w:marBottom w:val="0"/>
          <w:divBdr>
            <w:top w:val="none" w:sz="0" w:space="0" w:color="auto"/>
            <w:left w:val="none" w:sz="0" w:space="0" w:color="auto"/>
            <w:bottom w:val="none" w:sz="0" w:space="0" w:color="auto"/>
            <w:right w:val="none" w:sz="0" w:space="0" w:color="auto"/>
          </w:divBdr>
        </w:div>
        <w:div w:id="2135564055">
          <w:marLeft w:val="0"/>
          <w:marRight w:val="0"/>
          <w:marTop w:val="0"/>
          <w:marBottom w:val="0"/>
          <w:divBdr>
            <w:top w:val="none" w:sz="0" w:space="0" w:color="auto"/>
            <w:left w:val="none" w:sz="0" w:space="0" w:color="auto"/>
            <w:bottom w:val="none" w:sz="0" w:space="0" w:color="auto"/>
            <w:right w:val="none" w:sz="0" w:space="0" w:color="auto"/>
          </w:divBdr>
        </w:div>
        <w:div w:id="1060862597">
          <w:marLeft w:val="0"/>
          <w:marRight w:val="0"/>
          <w:marTop w:val="0"/>
          <w:marBottom w:val="0"/>
          <w:divBdr>
            <w:top w:val="none" w:sz="0" w:space="0" w:color="auto"/>
            <w:left w:val="none" w:sz="0" w:space="0" w:color="auto"/>
            <w:bottom w:val="none" w:sz="0" w:space="0" w:color="auto"/>
            <w:right w:val="none" w:sz="0" w:space="0" w:color="auto"/>
          </w:divBdr>
        </w:div>
        <w:div w:id="1628118409">
          <w:marLeft w:val="0"/>
          <w:marRight w:val="0"/>
          <w:marTop w:val="0"/>
          <w:marBottom w:val="0"/>
          <w:divBdr>
            <w:top w:val="none" w:sz="0" w:space="0" w:color="auto"/>
            <w:left w:val="none" w:sz="0" w:space="0" w:color="auto"/>
            <w:bottom w:val="none" w:sz="0" w:space="0" w:color="auto"/>
            <w:right w:val="none" w:sz="0" w:space="0" w:color="auto"/>
          </w:divBdr>
        </w:div>
        <w:div w:id="783614823">
          <w:marLeft w:val="0"/>
          <w:marRight w:val="0"/>
          <w:marTop w:val="0"/>
          <w:marBottom w:val="0"/>
          <w:divBdr>
            <w:top w:val="none" w:sz="0" w:space="0" w:color="auto"/>
            <w:left w:val="none" w:sz="0" w:space="0" w:color="auto"/>
            <w:bottom w:val="none" w:sz="0" w:space="0" w:color="auto"/>
            <w:right w:val="none" w:sz="0" w:space="0" w:color="auto"/>
          </w:divBdr>
        </w:div>
        <w:div w:id="8456235">
          <w:marLeft w:val="0"/>
          <w:marRight w:val="0"/>
          <w:marTop w:val="0"/>
          <w:marBottom w:val="0"/>
          <w:divBdr>
            <w:top w:val="none" w:sz="0" w:space="0" w:color="auto"/>
            <w:left w:val="none" w:sz="0" w:space="0" w:color="auto"/>
            <w:bottom w:val="none" w:sz="0" w:space="0" w:color="auto"/>
            <w:right w:val="none" w:sz="0" w:space="0" w:color="auto"/>
          </w:divBdr>
        </w:div>
        <w:div w:id="1842306645">
          <w:marLeft w:val="0"/>
          <w:marRight w:val="0"/>
          <w:marTop w:val="0"/>
          <w:marBottom w:val="0"/>
          <w:divBdr>
            <w:top w:val="none" w:sz="0" w:space="0" w:color="auto"/>
            <w:left w:val="none" w:sz="0" w:space="0" w:color="auto"/>
            <w:bottom w:val="none" w:sz="0" w:space="0" w:color="auto"/>
            <w:right w:val="none" w:sz="0" w:space="0" w:color="auto"/>
          </w:divBdr>
        </w:div>
        <w:div w:id="2072924487">
          <w:marLeft w:val="0"/>
          <w:marRight w:val="0"/>
          <w:marTop w:val="0"/>
          <w:marBottom w:val="0"/>
          <w:divBdr>
            <w:top w:val="none" w:sz="0" w:space="0" w:color="auto"/>
            <w:left w:val="none" w:sz="0" w:space="0" w:color="auto"/>
            <w:bottom w:val="none" w:sz="0" w:space="0" w:color="auto"/>
            <w:right w:val="none" w:sz="0" w:space="0" w:color="auto"/>
          </w:divBdr>
        </w:div>
        <w:div w:id="513418509">
          <w:marLeft w:val="0"/>
          <w:marRight w:val="0"/>
          <w:marTop w:val="0"/>
          <w:marBottom w:val="0"/>
          <w:divBdr>
            <w:top w:val="none" w:sz="0" w:space="0" w:color="auto"/>
            <w:left w:val="none" w:sz="0" w:space="0" w:color="auto"/>
            <w:bottom w:val="none" w:sz="0" w:space="0" w:color="auto"/>
            <w:right w:val="none" w:sz="0" w:space="0" w:color="auto"/>
          </w:divBdr>
        </w:div>
        <w:div w:id="2136289166">
          <w:marLeft w:val="0"/>
          <w:marRight w:val="0"/>
          <w:marTop w:val="0"/>
          <w:marBottom w:val="0"/>
          <w:divBdr>
            <w:top w:val="none" w:sz="0" w:space="0" w:color="auto"/>
            <w:left w:val="none" w:sz="0" w:space="0" w:color="auto"/>
            <w:bottom w:val="none" w:sz="0" w:space="0" w:color="auto"/>
            <w:right w:val="none" w:sz="0" w:space="0" w:color="auto"/>
          </w:divBdr>
        </w:div>
        <w:div w:id="2088065197">
          <w:marLeft w:val="0"/>
          <w:marRight w:val="0"/>
          <w:marTop w:val="0"/>
          <w:marBottom w:val="0"/>
          <w:divBdr>
            <w:top w:val="none" w:sz="0" w:space="0" w:color="auto"/>
            <w:left w:val="none" w:sz="0" w:space="0" w:color="auto"/>
            <w:bottom w:val="none" w:sz="0" w:space="0" w:color="auto"/>
            <w:right w:val="none" w:sz="0" w:space="0" w:color="auto"/>
          </w:divBdr>
        </w:div>
        <w:div w:id="432633404">
          <w:marLeft w:val="0"/>
          <w:marRight w:val="0"/>
          <w:marTop w:val="0"/>
          <w:marBottom w:val="0"/>
          <w:divBdr>
            <w:top w:val="none" w:sz="0" w:space="0" w:color="auto"/>
            <w:left w:val="none" w:sz="0" w:space="0" w:color="auto"/>
            <w:bottom w:val="none" w:sz="0" w:space="0" w:color="auto"/>
            <w:right w:val="none" w:sz="0" w:space="0" w:color="auto"/>
          </w:divBdr>
        </w:div>
        <w:div w:id="283998255">
          <w:marLeft w:val="0"/>
          <w:marRight w:val="0"/>
          <w:marTop w:val="0"/>
          <w:marBottom w:val="0"/>
          <w:divBdr>
            <w:top w:val="none" w:sz="0" w:space="0" w:color="auto"/>
            <w:left w:val="none" w:sz="0" w:space="0" w:color="auto"/>
            <w:bottom w:val="none" w:sz="0" w:space="0" w:color="auto"/>
            <w:right w:val="none" w:sz="0" w:space="0" w:color="auto"/>
          </w:divBdr>
        </w:div>
        <w:div w:id="1178620165">
          <w:marLeft w:val="0"/>
          <w:marRight w:val="0"/>
          <w:marTop w:val="0"/>
          <w:marBottom w:val="0"/>
          <w:divBdr>
            <w:top w:val="none" w:sz="0" w:space="0" w:color="auto"/>
            <w:left w:val="none" w:sz="0" w:space="0" w:color="auto"/>
            <w:bottom w:val="none" w:sz="0" w:space="0" w:color="auto"/>
            <w:right w:val="none" w:sz="0" w:space="0" w:color="auto"/>
          </w:divBdr>
        </w:div>
        <w:div w:id="1350915871">
          <w:marLeft w:val="0"/>
          <w:marRight w:val="0"/>
          <w:marTop w:val="0"/>
          <w:marBottom w:val="0"/>
          <w:divBdr>
            <w:top w:val="none" w:sz="0" w:space="0" w:color="auto"/>
            <w:left w:val="none" w:sz="0" w:space="0" w:color="auto"/>
            <w:bottom w:val="none" w:sz="0" w:space="0" w:color="auto"/>
            <w:right w:val="none" w:sz="0" w:space="0" w:color="auto"/>
          </w:divBdr>
        </w:div>
        <w:div w:id="1776365392">
          <w:marLeft w:val="0"/>
          <w:marRight w:val="0"/>
          <w:marTop w:val="0"/>
          <w:marBottom w:val="0"/>
          <w:divBdr>
            <w:top w:val="none" w:sz="0" w:space="0" w:color="auto"/>
            <w:left w:val="none" w:sz="0" w:space="0" w:color="auto"/>
            <w:bottom w:val="none" w:sz="0" w:space="0" w:color="auto"/>
            <w:right w:val="none" w:sz="0" w:space="0" w:color="auto"/>
          </w:divBdr>
        </w:div>
        <w:div w:id="886264468">
          <w:marLeft w:val="0"/>
          <w:marRight w:val="0"/>
          <w:marTop w:val="0"/>
          <w:marBottom w:val="0"/>
          <w:divBdr>
            <w:top w:val="none" w:sz="0" w:space="0" w:color="auto"/>
            <w:left w:val="none" w:sz="0" w:space="0" w:color="auto"/>
            <w:bottom w:val="none" w:sz="0" w:space="0" w:color="auto"/>
            <w:right w:val="none" w:sz="0" w:space="0" w:color="auto"/>
          </w:divBdr>
        </w:div>
        <w:div w:id="659697952">
          <w:marLeft w:val="0"/>
          <w:marRight w:val="0"/>
          <w:marTop w:val="0"/>
          <w:marBottom w:val="0"/>
          <w:divBdr>
            <w:top w:val="none" w:sz="0" w:space="0" w:color="auto"/>
            <w:left w:val="none" w:sz="0" w:space="0" w:color="auto"/>
            <w:bottom w:val="none" w:sz="0" w:space="0" w:color="auto"/>
            <w:right w:val="none" w:sz="0" w:space="0" w:color="auto"/>
          </w:divBdr>
        </w:div>
        <w:div w:id="1021976084">
          <w:marLeft w:val="0"/>
          <w:marRight w:val="0"/>
          <w:marTop w:val="0"/>
          <w:marBottom w:val="0"/>
          <w:divBdr>
            <w:top w:val="none" w:sz="0" w:space="0" w:color="auto"/>
            <w:left w:val="none" w:sz="0" w:space="0" w:color="auto"/>
            <w:bottom w:val="none" w:sz="0" w:space="0" w:color="auto"/>
            <w:right w:val="none" w:sz="0" w:space="0" w:color="auto"/>
          </w:divBdr>
        </w:div>
        <w:div w:id="1862158548">
          <w:marLeft w:val="0"/>
          <w:marRight w:val="0"/>
          <w:marTop w:val="0"/>
          <w:marBottom w:val="0"/>
          <w:divBdr>
            <w:top w:val="none" w:sz="0" w:space="0" w:color="auto"/>
            <w:left w:val="none" w:sz="0" w:space="0" w:color="auto"/>
            <w:bottom w:val="none" w:sz="0" w:space="0" w:color="auto"/>
            <w:right w:val="none" w:sz="0" w:space="0" w:color="auto"/>
          </w:divBdr>
        </w:div>
        <w:div w:id="135218999">
          <w:marLeft w:val="0"/>
          <w:marRight w:val="0"/>
          <w:marTop w:val="0"/>
          <w:marBottom w:val="0"/>
          <w:divBdr>
            <w:top w:val="none" w:sz="0" w:space="0" w:color="auto"/>
            <w:left w:val="none" w:sz="0" w:space="0" w:color="auto"/>
            <w:bottom w:val="none" w:sz="0" w:space="0" w:color="auto"/>
            <w:right w:val="none" w:sz="0" w:space="0" w:color="auto"/>
          </w:divBdr>
        </w:div>
        <w:div w:id="509688045">
          <w:marLeft w:val="0"/>
          <w:marRight w:val="0"/>
          <w:marTop w:val="0"/>
          <w:marBottom w:val="0"/>
          <w:divBdr>
            <w:top w:val="none" w:sz="0" w:space="0" w:color="auto"/>
            <w:left w:val="none" w:sz="0" w:space="0" w:color="auto"/>
            <w:bottom w:val="none" w:sz="0" w:space="0" w:color="auto"/>
            <w:right w:val="none" w:sz="0" w:space="0" w:color="auto"/>
          </w:divBdr>
        </w:div>
        <w:div w:id="1857234347">
          <w:marLeft w:val="0"/>
          <w:marRight w:val="0"/>
          <w:marTop w:val="0"/>
          <w:marBottom w:val="0"/>
          <w:divBdr>
            <w:top w:val="none" w:sz="0" w:space="0" w:color="auto"/>
            <w:left w:val="none" w:sz="0" w:space="0" w:color="auto"/>
            <w:bottom w:val="none" w:sz="0" w:space="0" w:color="auto"/>
            <w:right w:val="none" w:sz="0" w:space="0" w:color="auto"/>
          </w:divBdr>
        </w:div>
        <w:div w:id="412776333">
          <w:marLeft w:val="0"/>
          <w:marRight w:val="0"/>
          <w:marTop w:val="0"/>
          <w:marBottom w:val="0"/>
          <w:divBdr>
            <w:top w:val="none" w:sz="0" w:space="0" w:color="auto"/>
            <w:left w:val="none" w:sz="0" w:space="0" w:color="auto"/>
            <w:bottom w:val="none" w:sz="0" w:space="0" w:color="auto"/>
            <w:right w:val="none" w:sz="0" w:space="0" w:color="auto"/>
          </w:divBdr>
        </w:div>
        <w:div w:id="2068333994">
          <w:marLeft w:val="0"/>
          <w:marRight w:val="0"/>
          <w:marTop w:val="0"/>
          <w:marBottom w:val="0"/>
          <w:divBdr>
            <w:top w:val="none" w:sz="0" w:space="0" w:color="auto"/>
            <w:left w:val="none" w:sz="0" w:space="0" w:color="auto"/>
            <w:bottom w:val="none" w:sz="0" w:space="0" w:color="auto"/>
            <w:right w:val="none" w:sz="0" w:space="0" w:color="auto"/>
          </w:divBdr>
        </w:div>
        <w:div w:id="806045476">
          <w:marLeft w:val="0"/>
          <w:marRight w:val="0"/>
          <w:marTop w:val="0"/>
          <w:marBottom w:val="0"/>
          <w:divBdr>
            <w:top w:val="none" w:sz="0" w:space="0" w:color="auto"/>
            <w:left w:val="none" w:sz="0" w:space="0" w:color="auto"/>
            <w:bottom w:val="none" w:sz="0" w:space="0" w:color="auto"/>
            <w:right w:val="none" w:sz="0" w:space="0" w:color="auto"/>
          </w:divBdr>
        </w:div>
        <w:div w:id="1428427596">
          <w:marLeft w:val="0"/>
          <w:marRight w:val="0"/>
          <w:marTop w:val="0"/>
          <w:marBottom w:val="0"/>
          <w:divBdr>
            <w:top w:val="none" w:sz="0" w:space="0" w:color="auto"/>
            <w:left w:val="none" w:sz="0" w:space="0" w:color="auto"/>
            <w:bottom w:val="none" w:sz="0" w:space="0" w:color="auto"/>
            <w:right w:val="none" w:sz="0" w:space="0" w:color="auto"/>
          </w:divBdr>
        </w:div>
        <w:div w:id="1789009817">
          <w:marLeft w:val="0"/>
          <w:marRight w:val="0"/>
          <w:marTop w:val="0"/>
          <w:marBottom w:val="0"/>
          <w:divBdr>
            <w:top w:val="none" w:sz="0" w:space="0" w:color="auto"/>
            <w:left w:val="none" w:sz="0" w:space="0" w:color="auto"/>
            <w:bottom w:val="none" w:sz="0" w:space="0" w:color="auto"/>
            <w:right w:val="none" w:sz="0" w:space="0" w:color="auto"/>
          </w:divBdr>
        </w:div>
        <w:div w:id="1259289147">
          <w:marLeft w:val="0"/>
          <w:marRight w:val="0"/>
          <w:marTop w:val="0"/>
          <w:marBottom w:val="0"/>
          <w:divBdr>
            <w:top w:val="none" w:sz="0" w:space="0" w:color="auto"/>
            <w:left w:val="none" w:sz="0" w:space="0" w:color="auto"/>
            <w:bottom w:val="none" w:sz="0" w:space="0" w:color="auto"/>
            <w:right w:val="none" w:sz="0" w:space="0" w:color="auto"/>
          </w:divBdr>
        </w:div>
        <w:div w:id="2133592649">
          <w:marLeft w:val="0"/>
          <w:marRight w:val="0"/>
          <w:marTop w:val="0"/>
          <w:marBottom w:val="0"/>
          <w:divBdr>
            <w:top w:val="none" w:sz="0" w:space="0" w:color="auto"/>
            <w:left w:val="none" w:sz="0" w:space="0" w:color="auto"/>
            <w:bottom w:val="none" w:sz="0" w:space="0" w:color="auto"/>
            <w:right w:val="none" w:sz="0" w:space="0" w:color="auto"/>
          </w:divBdr>
        </w:div>
        <w:div w:id="356388112">
          <w:marLeft w:val="0"/>
          <w:marRight w:val="0"/>
          <w:marTop w:val="0"/>
          <w:marBottom w:val="0"/>
          <w:divBdr>
            <w:top w:val="none" w:sz="0" w:space="0" w:color="auto"/>
            <w:left w:val="none" w:sz="0" w:space="0" w:color="auto"/>
            <w:bottom w:val="none" w:sz="0" w:space="0" w:color="auto"/>
            <w:right w:val="none" w:sz="0" w:space="0" w:color="auto"/>
          </w:divBdr>
        </w:div>
        <w:div w:id="533007172">
          <w:marLeft w:val="0"/>
          <w:marRight w:val="0"/>
          <w:marTop w:val="0"/>
          <w:marBottom w:val="0"/>
          <w:divBdr>
            <w:top w:val="none" w:sz="0" w:space="0" w:color="auto"/>
            <w:left w:val="none" w:sz="0" w:space="0" w:color="auto"/>
            <w:bottom w:val="none" w:sz="0" w:space="0" w:color="auto"/>
            <w:right w:val="none" w:sz="0" w:space="0" w:color="auto"/>
          </w:divBdr>
        </w:div>
        <w:div w:id="1078942758">
          <w:marLeft w:val="0"/>
          <w:marRight w:val="0"/>
          <w:marTop w:val="0"/>
          <w:marBottom w:val="0"/>
          <w:divBdr>
            <w:top w:val="none" w:sz="0" w:space="0" w:color="auto"/>
            <w:left w:val="none" w:sz="0" w:space="0" w:color="auto"/>
            <w:bottom w:val="none" w:sz="0" w:space="0" w:color="auto"/>
            <w:right w:val="none" w:sz="0" w:space="0" w:color="auto"/>
          </w:divBdr>
        </w:div>
        <w:div w:id="964626525">
          <w:marLeft w:val="0"/>
          <w:marRight w:val="0"/>
          <w:marTop w:val="0"/>
          <w:marBottom w:val="0"/>
          <w:divBdr>
            <w:top w:val="none" w:sz="0" w:space="0" w:color="auto"/>
            <w:left w:val="none" w:sz="0" w:space="0" w:color="auto"/>
            <w:bottom w:val="none" w:sz="0" w:space="0" w:color="auto"/>
            <w:right w:val="none" w:sz="0" w:space="0" w:color="auto"/>
          </w:divBdr>
        </w:div>
        <w:div w:id="1368137993">
          <w:marLeft w:val="0"/>
          <w:marRight w:val="0"/>
          <w:marTop w:val="0"/>
          <w:marBottom w:val="0"/>
          <w:divBdr>
            <w:top w:val="none" w:sz="0" w:space="0" w:color="auto"/>
            <w:left w:val="none" w:sz="0" w:space="0" w:color="auto"/>
            <w:bottom w:val="none" w:sz="0" w:space="0" w:color="auto"/>
            <w:right w:val="none" w:sz="0" w:space="0" w:color="auto"/>
          </w:divBdr>
        </w:div>
        <w:div w:id="1701395920">
          <w:marLeft w:val="0"/>
          <w:marRight w:val="0"/>
          <w:marTop w:val="0"/>
          <w:marBottom w:val="0"/>
          <w:divBdr>
            <w:top w:val="none" w:sz="0" w:space="0" w:color="auto"/>
            <w:left w:val="none" w:sz="0" w:space="0" w:color="auto"/>
            <w:bottom w:val="none" w:sz="0" w:space="0" w:color="auto"/>
            <w:right w:val="none" w:sz="0" w:space="0" w:color="auto"/>
          </w:divBdr>
        </w:div>
        <w:div w:id="1879124317">
          <w:marLeft w:val="0"/>
          <w:marRight w:val="0"/>
          <w:marTop w:val="0"/>
          <w:marBottom w:val="0"/>
          <w:divBdr>
            <w:top w:val="none" w:sz="0" w:space="0" w:color="auto"/>
            <w:left w:val="none" w:sz="0" w:space="0" w:color="auto"/>
            <w:bottom w:val="none" w:sz="0" w:space="0" w:color="auto"/>
            <w:right w:val="none" w:sz="0" w:space="0" w:color="auto"/>
          </w:divBdr>
        </w:div>
        <w:div w:id="1551965248">
          <w:marLeft w:val="0"/>
          <w:marRight w:val="0"/>
          <w:marTop w:val="0"/>
          <w:marBottom w:val="0"/>
          <w:divBdr>
            <w:top w:val="none" w:sz="0" w:space="0" w:color="auto"/>
            <w:left w:val="none" w:sz="0" w:space="0" w:color="auto"/>
            <w:bottom w:val="none" w:sz="0" w:space="0" w:color="auto"/>
            <w:right w:val="none" w:sz="0" w:space="0" w:color="auto"/>
          </w:divBdr>
        </w:div>
        <w:div w:id="1690910735">
          <w:marLeft w:val="0"/>
          <w:marRight w:val="0"/>
          <w:marTop w:val="0"/>
          <w:marBottom w:val="0"/>
          <w:divBdr>
            <w:top w:val="none" w:sz="0" w:space="0" w:color="auto"/>
            <w:left w:val="none" w:sz="0" w:space="0" w:color="auto"/>
            <w:bottom w:val="none" w:sz="0" w:space="0" w:color="auto"/>
            <w:right w:val="none" w:sz="0" w:space="0" w:color="auto"/>
          </w:divBdr>
        </w:div>
        <w:div w:id="741608771">
          <w:marLeft w:val="0"/>
          <w:marRight w:val="0"/>
          <w:marTop w:val="0"/>
          <w:marBottom w:val="0"/>
          <w:divBdr>
            <w:top w:val="none" w:sz="0" w:space="0" w:color="auto"/>
            <w:left w:val="none" w:sz="0" w:space="0" w:color="auto"/>
            <w:bottom w:val="none" w:sz="0" w:space="0" w:color="auto"/>
            <w:right w:val="none" w:sz="0" w:space="0" w:color="auto"/>
          </w:divBdr>
        </w:div>
        <w:div w:id="1231650426">
          <w:marLeft w:val="0"/>
          <w:marRight w:val="0"/>
          <w:marTop w:val="0"/>
          <w:marBottom w:val="0"/>
          <w:divBdr>
            <w:top w:val="none" w:sz="0" w:space="0" w:color="auto"/>
            <w:left w:val="none" w:sz="0" w:space="0" w:color="auto"/>
            <w:bottom w:val="none" w:sz="0" w:space="0" w:color="auto"/>
            <w:right w:val="none" w:sz="0" w:space="0" w:color="auto"/>
          </w:divBdr>
        </w:div>
        <w:div w:id="785075325">
          <w:marLeft w:val="0"/>
          <w:marRight w:val="0"/>
          <w:marTop w:val="0"/>
          <w:marBottom w:val="0"/>
          <w:divBdr>
            <w:top w:val="none" w:sz="0" w:space="0" w:color="auto"/>
            <w:left w:val="none" w:sz="0" w:space="0" w:color="auto"/>
            <w:bottom w:val="none" w:sz="0" w:space="0" w:color="auto"/>
            <w:right w:val="none" w:sz="0" w:space="0" w:color="auto"/>
          </w:divBdr>
        </w:div>
        <w:div w:id="1743723139">
          <w:marLeft w:val="0"/>
          <w:marRight w:val="0"/>
          <w:marTop w:val="0"/>
          <w:marBottom w:val="0"/>
          <w:divBdr>
            <w:top w:val="none" w:sz="0" w:space="0" w:color="auto"/>
            <w:left w:val="none" w:sz="0" w:space="0" w:color="auto"/>
            <w:bottom w:val="none" w:sz="0" w:space="0" w:color="auto"/>
            <w:right w:val="none" w:sz="0" w:space="0" w:color="auto"/>
          </w:divBdr>
        </w:div>
        <w:div w:id="623006139">
          <w:marLeft w:val="0"/>
          <w:marRight w:val="0"/>
          <w:marTop w:val="0"/>
          <w:marBottom w:val="0"/>
          <w:divBdr>
            <w:top w:val="none" w:sz="0" w:space="0" w:color="auto"/>
            <w:left w:val="none" w:sz="0" w:space="0" w:color="auto"/>
            <w:bottom w:val="none" w:sz="0" w:space="0" w:color="auto"/>
            <w:right w:val="none" w:sz="0" w:space="0" w:color="auto"/>
          </w:divBdr>
        </w:div>
        <w:div w:id="248198359">
          <w:marLeft w:val="0"/>
          <w:marRight w:val="0"/>
          <w:marTop w:val="0"/>
          <w:marBottom w:val="0"/>
          <w:divBdr>
            <w:top w:val="none" w:sz="0" w:space="0" w:color="auto"/>
            <w:left w:val="none" w:sz="0" w:space="0" w:color="auto"/>
            <w:bottom w:val="none" w:sz="0" w:space="0" w:color="auto"/>
            <w:right w:val="none" w:sz="0" w:space="0" w:color="auto"/>
          </w:divBdr>
        </w:div>
        <w:div w:id="1166744564">
          <w:marLeft w:val="0"/>
          <w:marRight w:val="0"/>
          <w:marTop w:val="0"/>
          <w:marBottom w:val="0"/>
          <w:divBdr>
            <w:top w:val="none" w:sz="0" w:space="0" w:color="auto"/>
            <w:left w:val="none" w:sz="0" w:space="0" w:color="auto"/>
            <w:bottom w:val="none" w:sz="0" w:space="0" w:color="auto"/>
            <w:right w:val="none" w:sz="0" w:space="0" w:color="auto"/>
          </w:divBdr>
        </w:div>
        <w:div w:id="1681347830">
          <w:marLeft w:val="0"/>
          <w:marRight w:val="0"/>
          <w:marTop w:val="0"/>
          <w:marBottom w:val="0"/>
          <w:divBdr>
            <w:top w:val="none" w:sz="0" w:space="0" w:color="auto"/>
            <w:left w:val="none" w:sz="0" w:space="0" w:color="auto"/>
            <w:bottom w:val="none" w:sz="0" w:space="0" w:color="auto"/>
            <w:right w:val="none" w:sz="0" w:space="0" w:color="auto"/>
          </w:divBdr>
        </w:div>
        <w:div w:id="1970475871">
          <w:marLeft w:val="0"/>
          <w:marRight w:val="0"/>
          <w:marTop w:val="0"/>
          <w:marBottom w:val="0"/>
          <w:divBdr>
            <w:top w:val="none" w:sz="0" w:space="0" w:color="auto"/>
            <w:left w:val="none" w:sz="0" w:space="0" w:color="auto"/>
            <w:bottom w:val="none" w:sz="0" w:space="0" w:color="auto"/>
            <w:right w:val="none" w:sz="0" w:space="0" w:color="auto"/>
          </w:divBdr>
        </w:div>
        <w:div w:id="717971957">
          <w:marLeft w:val="0"/>
          <w:marRight w:val="0"/>
          <w:marTop w:val="0"/>
          <w:marBottom w:val="0"/>
          <w:divBdr>
            <w:top w:val="none" w:sz="0" w:space="0" w:color="auto"/>
            <w:left w:val="none" w:sz="0" w:space="0" w:color="auto"/>
            <w:bottom w:val="none" w:sz="0" w:space="0" w:color="auto"/>
            <w:right w:val="none" w:sz="0" w:space="0" w:color="auto"/>
          </w:divBdr>
        </w:div>
        <w:div w:id="730810224">
          <w:marLeft w:val="0"/>
          <w:marRight w:val="0"/>
          <w:marTop w:val="0"/>
          <w:marBottom w:val="0"/>
          <w:divBdr>
            <w:top w:val="none" w:sz="0" w:space="0" w:color="auto"/>
            <w:left w:val="none" w:sz="0" w:space="0" w:color="auto"/>
            <w:bottom w:val="none" w:sz="0" w:space="0" w:color="auto"/>
            <w:right w:val="none" w:sz="0" w:space="0" w:color="auto"/>
          </w:divBdr>
        </w:div>
        <w:div w:id="1016225123">
          <w:marLeft w:val="0"/>
          <w:marRight w:val="0"/>
          <w:marTop w:val="0"/>
          <w:marBottom w:val="0"/>
          <w:divBdr>
            <w:top w:val="none" w:sz="0" w:space="0" w:color="auto"/>
            <w:left w:val="none" w:sz="0" w:space="0" w:color="auto"/>
            <w:bottom w:val="none" w:sz="0" w:space="0" w:color="auto"/>
            <w:right w:val="none" w:sz="0" w:space="0" w:color="auto"/>
          </w:divBdr>
        </w:div>
        <w:div w:id="1234120957">
          <w:marLeft w:val="0"/>
          <w:marRight w:val="0"/>
          <w:marTop w:val="0"/>
          <w:marBottom w:val="0"/>
          <w:divBdr>
            <w:top w:val="none" w:sz="0" w:space="0" w:color="auto"/>
            <w:left w:val="none" w:sz="0" w:space="0" w:color="auto"/>
            <w:bottom w:val="none" w:sz="0" w:space="0" w:color="auto"/>
            <w:right w:val="none" w:sz="0" w:space="0" w:color="auto"/>
          </w:divBdr>
        </w:div>
        <w:div w:id="1674799862">
          <w:marLeft w:val="0"/>
          <w:marRight w:val="0"/>
          <w:marTop w:val="0"/>
          <w:marBottom w:val="0"/>
          <w:divBdr>
            <w:top w:val="none" w:sz="0" w:space="0" w:color="auto"/>
            <w:left w:val="none" w:sz="0" w:space="0" w:color="auto"/>
            <w:bottom w:val="none" w:sz="0" w:space="0" w:color="auto"/>
            <w:right w:val="none" w:sz="0" w:space="0" w:color="auto"/>
          </w:divBdr>
        </w:div>
        <w:div w:id="2010794127">
          <w:marLeft w:val="0"/>
          <w:marRight w:val="0"/>
          <w:marTop w:val="0"/>
          <w:marBottom w:val="0"/>
          <w:divBdr>
            <w:top w:val="none" w:sz="0" w:space="0" w:color="auto"/>
            <w:left w:val="none" w:sz="0" w:space="0" w:color="auto"/>
            <w:bottom w:val="none" w:sz="0" w:space="0" w:color="auto"/>
            <w:right w:val="none" w:sz="0" w:space="0" w:color="auto"/>
          </w:divBdr>
        </w:div>
        <w:div w:id="908076479">
          <w:marLeft w:val="0"/>
          <w:marRight w:val="0"/>
          <w:marTop w:val="0"/>
          <w:marBottom w:val="0"/>
          <w:divBdr>
            <w:top w:val="none" w:sz="0" w:space="0" w:color="auto"/>
            <w:left w:val="none" w:sz="0" w:space="0" w:color="auto"/>
            <w:bottom w:val="none" w:sz="0" w:space="0" w:color="auto"/>
            <w:right w:val="none" w:sz="0" w:space="0" w:color="auto"/>
          </w:divBdr>
        </w:div>
        <w:div w:id="322782440">
          <w:marLeft w:val="0"/>
          <w:marRight w:val="0"/>
          <w:marTop w:val="0"/>
          <w:marBottom w:val="0"/>
          <w:divBdr>
            <w:top w:val="none" w:sz="0" w:space="0" w:color="auto"/>
            <w:left w:val="none" w:sz="0" w:space="0" w:color="auto"/>
            <w:bottom w:val="none" w:sz="0" w:space="0" w:color="auto"/>
            <w:right w:val="none" w:sz="0" w:space="0" w:color="auto"/>
          </w:divBdr>
        </w:div>
        <w:div w:id="499926360">
          <w:marLeft w:val="0"/>
          <w:marRight w:val="0"/>
          <w:marTop w:val="0"/>
          <w:marBottom w:val="0"/>
          <w:divBdr>
            <w:top w:val="none" w:sz="0" w:space="0" w:color="auto"/>
            <w:left w:val="none" w:sz="0" w:space="0" w:color="auto"/>
            <w:bottom w:val="none" w:sz="0" w:space="0" w:color="auto"/>
            <w:right w:val="none" w:sz="0" w:space="0" w:color="auto"/>
          </w:divBdr>
        </w:div>
        <w:div w:id="1697150474">
          <w:marLeft w:val="0"/>
          <w:marRight w:val="0"/>
          <w:marTop w:val="0"/>
          <w:marBottom w:val="0"/>
          <w:divBdr>
            <w:top w:val="none" w:sz="0" w:space="0" w:color="auto"/>
            <w:left w:val="none" w:sz="0" w:space="0" w:color="auto"/>
            <w:bottom w:val="none" w:sz="0" w:space="0" w:color="auto"/>
            <w:right w:val="none" w:sz="0" w:space="0" w:color="auto"/>
          </w:divBdr>
        </w:div>
        <w:div w:id="234168682">
          <w:marLeft w:val="0"/>
          <w:marRight w:val="0"/>
          <w:marTop w:val="0"/>
          <w:marBottom w:val="0"/>
          <w:divBdr>
            <w:top w:val="none" w:sz="0" w:space="0" w:color="auto"/>
            <w:left w:val="none" w:sz="0" w:space="0" w:color="auto"/>
            <w:bottom w:val="none" w:sz="0" w:space="0" w:color="auto"/>
            <w:right w:val="none" w:sz="0" w:space="0" w:color="auto"/>
          </w:divBdr>
        </w:div>
        <w:div w:id="1790196735">
          <w:marLeft w:val="0"/>
          <w:marRight w:val="0"/>
          <w:marTop w:val="0"/>
          <w:marBottom w:val="0"/>
          <w:divBdr>
            <w:top w:val="none" w:sz="0" w:space="0" w:color="auto"/>
            <w:left w:val="none" w:sz="0" w:space="0" w:color="auto"/>
            <w:bottom w:val="none" w:sz="0" w:space="0" w:color="auto"/>
            <w:right w:val="none" w:sz="0" w:space="0" w:color="auto"/>
          </w:divBdr>
        </w:div>
        <w:div w:id="836380872">
          <w:marLeft w:val="0"/>
          <w:marRight w:val="0"/>
          <w:marTop w:val="0"/>
          <w:marBottom w:val="0"/>
          <w:divBdr>
            <w:top w:val="none" w:sz="0" w:space="0" w:color="auto"/>
            <w:left w:val="none" w:sz="0" w:space="0" w:color="auto"/>
            <w:bottom w:val="none" w:sz="0" w:space="0" w:color="auto"/>
            <w:right w:val="none" w:sz="0" w:space="0" w:color="auto"/>
          </w:divBdr>
        </w:div>
        <w:div w:id="206916754">
          <w:marLeft w:val="0"/>
          <w:marRight w:val="0"/>
          <w:marTop w:val="0"/>
          <w:marBottom w:val="0"/>
          <w:divBdr>
            <w:top w:val="none" w:sz="0" w:space="0" w:color="auto"/>
            <w:left w:val="none" w:sz="0" w:space="0" w:color="auto"/>
            <w:bottom w:val="none" w:sz="0" w:space="0" w:color="auto"/>
            <w:right w:val="none" w:sz="0" w:space="0" w:color="auto"/>
          </w:divBdr>
        </w:div>
        <w:div w:id="659504472">
          <w:marLeft w:val="0"/>
          <w:marRight w:val="0"/>
          <w:marTop w:val="0"/>
          <w:marBottom w:val="0"/>
          <w:divBdr>
            <w:top w:val="none" w:sz="0" w:space="0" w:color="auto"/>
            <w:left w:val="none" w:sz="0" w:space="0" w:color="auto"/>
            <w:bottom w:val="none" w:sz="0" w:space="0" w:color="auto"/>
            <w:right w:val="none" w:sz="0" w:space="0" w:color="auto"/>
          </w:divBdr>
        </w:div>
        <w:div w:id="1813673619">
          <w:marLeft w:val="0"/>
          <w:marRight w:val="0"/>
          <w:marTop w:val="0"/>
          <w:marBottom w:val="0"/>
          <w:divBdr>
            <w:top w:val="none" w:sz="0" w:space="0" w:color="auto"/>
            <w:left w:val="none" w:sz="0" w:space="0" w:color="auto"/>
            <w:bottom w:val="none" w:sz="0" w:space="0" w:color="auto"/>
            <w:right w:val="none" w:sz="0" w:space="0" w:color="auto"/>
          </w:divBdr>
        </w:div>
        <w:div w:id="308365685">
          <w:marLeft w:val="0"/>
          <w:marRight w:val="0"/>
          <w:marTop w:val="0"/>
          <w:marBottom w:val="0"/>
          <w:divBdr>
            <w:top w:val="none" w:sz="0" w:space="0" w:color="auto"/>
            <w:left w:val="none" w:sz="0" w:space="0" w:color="auto"/>
            <w:bottom w:val="none" w:sz="0" w:space="0" w:color="auto"/>
            <w:right w:val="none" w:sz="0" w:space="0" w:color="auto"/>
          </w:divBdr>
        </w:div>
        <w:div w:id="872380262">
          <w:marLeft w:val="0"/>
          <w:marRight w:val="0"/>
          <w:marTop w:val="0"/>
          <w:marBottom w:val="0"/>
          <w:divBdr>
            <w:top w:val="none" w:sz="0" w:space="0" w:color="auto"/>
            <w:left w:val="none" w:sz="0" w:space="0" w:color="auto"/>
            <w:bottom w:val="none" w:sz="0" w:space="0" w:color="auto"/>
            <w:right w:val="none" w:sz="0" w:space="0" w:color="auto"/>
          </w:divBdr>
        </w:div>
        <w:div w:id="789473411">
          <w:marLeft w:val="0"/>
          <w:marRight w:val="0"/>
          <w:marTop w:val="0"/>
          <w:marBottom w:val="0"/>
          <w:divBdr>
            <w:top w:val="none" w:sz="0" w:space="0" w:color="auto"/>
            <w:left w:val="none" w:sz="0" w:space="0" w:color="auto"/>
            <w:bottom w:val="none" w:sz="0" w:space="0" w:color="auto"/>
            <w:right w:val="none" w:sz="0" w:space="0" w:color="auto"/>
          </w:divBdr>
        </w:div>
        <w:div w:id="237060361">
          <w:marLeft w:val="0"/>
          <w:marRight w:val="0"/>
          <w:marTop w:val="0"/>
          <w:marBottom w:val="0"/>
          <w:divBdr>
            <w:top w:val="none" w:sz="0" w:space="0" w:color="auto"/>
            <w:left w:val="none" w:sz="0" w:space="0" w:color="auto"/>
            <w:bottom w:val="none" w:sz="0" w:space="0" w:color="auto"/>
            <w:right w:val="none" w:sz="0" w:space="0" w:color="auto"/>
          </w:divBdr>
        </w:div>
        <w:div w:id="255603632">
          <w:marLeft w:val="0"/>
          <w:marRight w:val="0"/>
          <w:marTop w:val="0"/>
          <w:marBottom w:val="0"/>
          <w:divBdr>
            <w:top w:val="none" w:sz="0" w:space="0" w:color="auto"/>
            <w:left w:val="none" w:sz="0" w:space="0" w:color="auto"/>
            <w:bottom w:val="none" w:sz="0" w:space="0" w:color="auto"/>
            <w:right w:val="none" w:sz="0" w:space="0" w:color="auto"/>
          </w:divBdr>
        </w:div>
        <w:div w:id="275911945">
          <w:marLeft w:val="0"/>
          <w:marRight w:val="0"/>
          <w:marTop w:val="0"/>
          <w:marBottom w:val="0"/>
          <w:divBdr>
            <w:top w:val="none" w:sz="0" w:space="0" w:color="auto"/>
            <w:left w:val="none" w:sz="0" w:space="0" w:color="auto"/>
            <w:bottom w:val="none" w:sz="0" w:space="0" w:color="auto"/>
            <w:right w:val="none" w:sz="0" w:space="0" w:color="auto"/>
          </w:divBdr>
        </w:div>
        <w:div w:id="2121410651">
          <w:marLeft w:val="0"/>
          <w:marRight w:val="0"/>
          <w:marTop w:val="0"/>
          <w:marBottom w:val="0"/>
          <w:divBdr>
            <w:top w:val="none" w:sz="0" w:space="0" w:color="auto"/>
            <w:left w:val="none" w:sz="0" w:space="0" w:color="auto"/>
            <w:bottom w:val="none" w:sz="0" w:space="0" w:color="auto"/>
            <w:right w:val="none" w:sz="0" w:space="0" w:color="auto"/>
          </w:divBdr>
        </w:div>
        <w:div w:id="1286740376">
          <w:marLeft w:val="0"/>
          <w:marRight w:val="0"/>
          <w:marTop w:val="0"/>
          <w:marBottom w:val="0"/>
          <w:divBdr>
            <w:top w:val="none" w:sz="0" w:space="0" w:color="auto"/>
            <w:left w:val="none" w:sz="0" w:space="0" w:color="auto"/>
            <w:bottom w:val="none" w:sz="0" w:space="0" w:color="auto"/>
            <w:right w:val="none" w:sz="0" w:space="0" w:color="auto"/>
          </w:divBdr>
        </w:div>
        <w:div w:id="2104373800">
          <w:marLeft w:val="0"/>
          <w:marRight w:val="0"/>
          <w:marTop w:val="0"/>
          <w:marBottom w:val="0"/>
          <w:divBdr>
            <w:top w:val="none" w:sz="0" w:space="0" w:color="auto"/>
            <w:left w:val="none" w:sz="0" w:space="0" w:color="auto"/>
            <w:bottom w:val="none" w:sz="0" w:space="0" w:color="auto"/>
            <w:right w:val="none" w:sz="0" w:space="0" w:color="auto"/>
          </w:divBdr>
        </w:div>
        <w:div w:id="1270354948">
          <w:marLeft w:val="0"/>
          <w:marRight w:val="0"/>
          <w:marTop w:val="0"/>
          <w:marBottom w:val="0"/>
          <w:divBdr>
            <w:top w:val="none" w:sz="0" w:space="0" w:color="auto"/>
            <w:left w:val="none" w:sz="0" w:space="0" w:color="auto"/>
            <w:bottom w:val="none" w:sz="0" w:space="0" w:color="auto"/>
            <w:right w:val="none" w:sz="0" w:space="0" w:color="auto"/>
          </w:divBdr>
        </w:div>
        <w:div w:id="2088920075">
          <w:marLeft w:val="0"/>
          <w:marRight w:val="0"/>
          <w:marTop w:val="0"/>
          <w:marBottom w:val="0"/>
          <w:divBdr>
            <w:top w:val="none" w:sz="0" w:space="0" w:color="auto"/>
            <w:left w:val="none" w:sz="0" w:space="0" w:color="auto"/>
            <w:bottom w:val="none" w:sz="0" w:space="0" w:color="auto"/>
            <w:right w:val="none" w:sz="0" w:space="0" w:color="auto"/>
          </w:divBdr>
        </w:div>
        <w:div w:id="841361803">
          <w:marLeft w:val="0"/>
          <w:marRight w:val="0"/>
          <w:marTop w:val="0"/>
          <w:marBottom w:val="0"/>
          <w:divBdr>
            <w:top w:val="none" w:sz="0" w:space="0" w:color="auto"/>
            <w:left w:val="none" w:sz="0" w:space="0" w:color="auto"/>
            <w:bottom w:val="none" w:sz="0" w:space="0" w:color="auto"/>
            <w:right w:val="none" w:sz="0" w:space="0" w:color="auto"/>
          </w:divBdr>
        </w:div>
        <w:div w:id="1204293749">
          <w:marLeft w:val="0"/>
          <w:marRight w:val="0"/>
          <w:marTop w:val="0"/>
          <w:marBottom w:val="0"/>
          <w:divBdr>
            <w:top w:val="none" w:sz="0" w:space="0" w:color="auto"/>
            <w:left w:val="none" w:sz="0" w:space="0" w:color="auto"/>
            <w:bottom w:val="none" w:sz="0" w:space="0" w:color="auto"/>
            <w:right w:val="none" w:sz="0" w:space="0" w:color="auto"/>
          </w:divBdr>
        </w:div>
        <w:div w:id="1730956978">
          <w:marLeft w:val="0"/>
          <w:marRight w:val="0"/>
          <w:marTop w:val="0"/>
          <w:marBottom w:val="0"/>
          <w:divBdr>
            <w:top w:val="none" w:sz="0" w:space="0" w:color="auto"/>
            <w:left w:val="none" w:sz="0" w:space="0" w:color="auto"/>
            <w:bottom w:val="none" w:sz="0" w:space="0" w:color="auto"/>
            <w:right w:val="none" w:sz="0" w:space="0" w:color="auto"/>
          </w:divBdr>
        </w:div>
        <w:div w:id="710106712">
          <w:marLeft w:val="0"/>
          <w:marRight w:val="0"/>
          <w:marTop w:val="0"/>
          <w:marBottom w:val="0"/>
          <w:divBdr>
            <w:top w:val="none" w:sz="0" w:space="0" w:color="auto"/>
            <w:left w:val="none" w:sz="0" w:space="0" w:color="auto"/>
            <w:bottom w:val="none" w:sz="0" w:space="0" w:color="auto"/>
            <w:right w:val="none" w:sz="0" w:space="0" w:color="auto"/>
          </w:divBdr>
        </w:div>
        <w:div w:id="121121258">
          <w:marLeft w:val="0"/>
          <w:marRight w:val="0"/>
          <w:marTop w:val="0"/>
          <w:marBottom w:val="0"/>
          <w:divBdr>
            <w:top w:val="none" w:sz="0" w:space="0" w:color="auto"/>
            <w:left w:val="none" w:sz="0" w:space="0" w:color="auto"/>
            <w:bottom w:val="none" w:sz="0" w:space="0" w:color="auto"/>
            <w:right w:val="none" w:sz="0" w:space="0" w:color="auto"/>
          </w:divBdr>
        </w:div>
        <w:div w:id="2023969121">
          <w:marLeft w:val="0"/>
          <w:marRight w:val="0"/>
          <w:marTop w:val="0"/>
          <w:marBottom w:val="0"/>
          <w:divBdr>
            <w:top w:val="none" w:sz="0" w:space="0" w:color="auto"/>
            <w:left w:val="none" w:sz="0" w:space="0" w:color="auto"/>
            <w:bottom w:val="none" w:sz="0" w:space="0" w:color="auto"/>
            <w:right w:val="none" w:sz="0" w:space="0" w:color="auto"/>
          </w:divBdr>
        </w:div>
        <w:div w:id="338896585">
          <w:marLeft w:val="0"/>
          <w:marRight w:val="0"/>
          <w:marTop w:val="0"/>
          <w:marBottom w:val="0"/>
          <w:divBdr>
            <w:top w:val="none" w:sz="0" w:space="0" w:color="auto"/>
            <w:left w:val="none" w:sz="0" w:space="0" w:color="auto"/>
            <w:bottom w:val="none" w:sz="0" w:space="0" w:color="auto"/>
            <w:right w:val="none" w:sz="0" w:space="0" w:color="auto"/>
          </w:divBdr>
        </w:div>
        <w:div w:id="2065525868">
          <w:marLeft w:val="0"/>
          <w:marRight w:val="0"/>
          <w:marTop w:val="0"/>
          <w:marBottom w:val="0"/>
          <w:divBdr>
            <w:top w:val="none" w:sz="0" w:space="0" w:color="auto"/>
            <w:left w:val="none" w:sz="0" w:space="0" w:color="auto"/>
            <w:bottom w:val="none" w:sz="0" w:space="0" w:color="auto"/>
            <w:right w:val="none" w:sz="0" w:space="0" w:color="auto"/>
          </w:divBdr>
        </w:div>
        <w:div w:id="534925855">
          <w:marLeft w:val="0"/>
          <w:marRight w:val="0"/>
          <w:marTop w:val="0"/>
          <w:marBottom w:val="0"/>
          <w:divBdr>
            <w:top w:val="none" w:sz="0" w:space="0" w:color="auto"/>
            <w:left w:val="none" w:sz="0" w:space="0" w:color="auto"/>
            <w:bottom w:val="none" w:sz="0" w:space="0" w:color="auto"/>
            <w:right w:val="none" w:sz="0" w:space="0" w:color="auto"/>
          </w:divBdr>
        </w:div>
        <w:div w:id="287204859">
          <w:marLeft w:val="0"/>
          <w:marRight w:val="0"/>
          <w:marTop w:val="0"/>
          <w:marBottom w:val="0"/>
          <w:divBdr>
            <w:top w:val="none" w:sz="0" w:space="0" w:color="auto"/>
            <w:left w:val="none" w:sz="0" w:space="0" w:color="auto"/>
            <w:bottom w:val="none" w:sz="0" w:space="0" w:color="auto"/>
            <w:right w:val="none" w:sz="0" w:space="0" w:color="auto"/>
          </w:divBdr>
        </w:div>
        <w:div w:id="41443529">
          <w:marLeft w:val="0"/>
          <w:marRight w:val="0"/>
          <w:marTop w:val="0"/>
          <w:marBottom w:val="0"/>
          <w:divBdr>
            <w:top w:val="none" w:sz="0" w:space="0" w:color="auto"/>
            <w:left w:val="none" w:sz="0" w:space="0" w:color="auto"/>
            <w:bottom w:val="none" w:sz="0" w:space="0" w:color="auto"/>
            <w:right w:val="none" w:sz="0" w:space="0" w:color="auto"/>
          </w:divBdr>
        </w:div>
        <w:div w:id="329220003">
          <w:marLeft w:val="0"/>
          <w:marRight w:val="0"/>
          <w:marTop w:val="0"/>
          <w:marBottom w:val="0"/>
          <w:divBdr>
            <w:top w:val="none" w:sz="0" w:space="0" w:color="auto"/>
            <w:left w:val="none" w:sz="0" w:space="0" w:color="auto"/>
            <w:bottom w:val="none" w:sz="0" w:space="0" w:color="auto"/>
            <w:right w:val="none" w:sz="0" w:space="0" w:color="auto"/>
          </w:divBdr>
        </w:div>
        <w:div w:id="767234747">
          <w:marLeft w:val="0"/>
          <w:marRight w:val="0"/>
          <w:marTop w:val="0"/>
          <w:marBottom w:val="0"/>
          <w:divBdr>
            <w:top w:val="none" w:sz="0" w:space="0" w:color="auto"/>
            <w:left w:val="none" w:sz="0" w:space="0" w:color="auto"/>
            <w:bottom w:val="none" w:sz="0" w:space="0" w:color="auto"/>
            <w:right w:val="none" w:sz="0" w:space="0" w:color="auto"/>
          </w:divBdr>
        </w:div>
        <w:div w:id="654721960">
          <w:marLeft w:val="0"/>
          <w:marRight w:val="0"/>
          <w:marTop w:val="0"/>
          <w:marBottom w:val="0"/>
          <w:divBdr>
            <w:top w:val="none" w:sz="0" w:space="0" w:color="auto"/>
            <w:left w:val="none" w:sz="0" w:space="0" w:color="auto"/>
            <w:bottom w:val="none" w:sz="0" w:space="0" w:color="auto"/>
            <w:right w:val="none" w:sz="0" w:space="0" w:color="auto"/>
          </w:divBdr>
        </w:div>
        <w:div w:id="742262540">
          <w:marLeft w:val="0"/>
          <w:marRight w:val="0"/>
          <w:marTop w:val="0"/>
          <w:marBottom w:val="0"/>
          <w:divBdr>
            <w:top w:val="none" w:sz="0" w:space="0" w:color="auto"/>
            <w:left w:val="none" w:sz="0" w:space="0" w:color="auto"/>
            <w:bottom w:val="none" w:sz="0" w:space="0" w:color="auto"/>
            <w:right w:val="none" w:sz="0" w:space="0" w:color="auto"/>
          </w:divBdr>
        </w:div>
        <w:div w:id="1548570552">
          <w:marLeft w:val="0"/>
          <w:marRight w:val="0"/>
          <w:marTop w:val="0"/>
          <w:marBottom w:val="0"/>
          <w:divBdr>
            <w:top w:val="none" w:sz="0" w:space="0" w:color="auto"/>
            <w:left w:val="none" w:sz="0" w:space="0" w:color="auto"/>
            <w:bottom w:val="none" w:sz="0" w:space="0" w:color="auto"/>
            <w:right w:val="none" w:sz="0" w:space="0" w:color="auto"/>
          </w:divBdr>
        </w:div>
        <w:div w:id="1658149866">
          <w:marLeft w:val="0"/>
          <w:marRight w:val="0"/>
          <w:marTop w:val="0"/>
          <w:marBottom w:val="0"/>
          <w:divBdr>
            <w:top w:val="none" w:sz="0" w:space="0" w:color="auto"/>
            <w:left w:val="none" w:sz="0" w:space="0" w:color="auto"/>
            <w:bottom w:val="none" w:sz="0" w:space="0" w:color="auto"/>
            <w:right w:val="none" w:sz="0" w:space="0" w:color="auto"/>
          </w:divBdr>
        </w:div>
        <w:div w:id="1452819317">
          <w:marLeft w:val="0"/>
          <w:marRight w:val="0"/>
          <w:marTop w:val="0"/>
          <w:marBottom w:val="0"/>
          <w:divBdr>
            <w:top w:val="none" w:sz="0" w:space="0" w:color="auto"/>
            <w:left w:val="none" w:sz="0" w:space="0" w:color="auto"/>
            <w:bottom w:val="none" w:sz="0" w:space="0" w:color="auto"/>
            <w:right w:val="none" w:sz="0" w:space="0" w:color="auto"/>
          </w:divBdr>
        </w:div>
        <w:div w:id="2129274828">
          <w:marLeft w:val="0"/>
          <w:marRight w:val="0"/>
          <w:marTop w:val="0"/>
          <w:marBottom w:val="0"/>
          <w:divBdr>
            <w:top w:val="none" w:sz="0" w:space="0" w:color="auto"/>
            <w:left w:val="none" w:sz="0" w:space="0" w:color="auto"/>
            <w:bottom w:val="none" w:sz="0" w:space="0" w:color="auto"/>
            <w:right w:val="none" w:sz="0" w:space="0" w:color="auto"/>
          </w:divBdr>
        </w:div>
        <w:div w:id="1066799985">
          <w:marLeft w:val="0"/>
          <w:marRight w:val="0"/>
          <w:marTop w:val="0"/>
          <w:marBottom w:val="0"/>
          <w:divBdr>
            <w:top w:val="none" w:sz="0" w:space="0" w:color="auto"/>
            <w:left w:val="none" w:sz="0" w:space="0" w:color="auto"/>
            <w:bottom w:val="none" w:sz="0" w:space="0" w:color="auto"/>
            <w:right w:val="none" w:sz="0" w:space="0" w:color="auto"/>
          </w:divBdr>
        </w:div>
        <w:div w:id="1665283478">
          <w:marLeft w:val="0"/>
          <w:marRight w:val="0"/>
          <w:marTop w:val="0"/>
          <w:marBottom w:val="0"/>
          <w:divBdr>
            <w:top w:val="none" w:sz="0" w:space="0" w:color="auto"/>
            <w:left w:val="none" w:sz="0" w:space="0" w:color="auto"/>
            <w:bottom w:val="none" w:sz="0" w:space="0" w:color="auto"/>
            <w:right w:val="none" w:sz="0" w:space="0" w:color="auto"/>
          </w:divBdr>
        </w:div>
        <w:div w:id="1085539925">
          <w:marLeft w:val="0"/>
          <w:marRight w:val="0"/>
          <w:marTop w:val="0"/>
          <w:marBottom w:val="0"/>
          <w:divBdr>
            <w:top w:val="none" w:sz="0" w:space="0" w:color="auto"/>
            <w:left w:val="none" w:sz="0" w:space="0" w:color="auto"/>
            <w:bottom w:val="none" w:sz="0" w:space="0" w:color="auto"/>
            <w:right w:val="none" w:sz="0" w:space="0" w:color="auto"/>
          </w:divBdr>
        </w:div>
        <w:div w:id="40326924">
          <w:marLeft w:val="0"/>
          <w:marRight w:val="0"/>
          <w:marTop w:val="0"/>
          <w:marBottom w:val="0"/>
          <w:divBdr>
            <w:top w:val="none" w:sz="0" w:space="0" w:color="auto"/>
            <w:left w:val="none" w:sz="0" w:space="0" w:color="auto"/>
            <w:bottom w:val="none" w:sz="0" w:space="0" w:color="auto"/>
            <w:right w:val="none" w:sz="0" w:space="0" w:color="auto"/>
          </w:divBdr>
        </w:div>
        <w:div w:id="427043296">
          <w:marLeft w:val="0"/>
          <w:marRight w:val="0"/>
          <w:marTop w:val="0"/>
          <w:marBottom w:val="0"/>
          <w:divBdr>
            <w:top w:val="none" w:sz="0" w:space="0" w:color="auto"/>
            <w:left w:val="none" w:sz="0" w:space="0" w:color="auto"/>
            <w:bottom w:val="none" w:sz="0" w:space="0" w:color="auto"/>
            <w:right w:val="none" w:sz="0" w:space="0" w:color="auto"/>
          </w:divBdr>
        </w:div>
        <w:div w:id="286467953">
          <w:marLeft w:val="0"/>
          <w:marRight w:val="0"/>
          <w:marTop w:val="0"/>
          <w:marBottom w:val="0"/>
          <w:divBdr>
            <w:top w:val="none" w:sz="0" w:space="0" w:color="auto"/>
            <w:left w:val="none" w:sz="0" w:space="0" w:color="auto"/>
            <w:bottom w:val="none" w:sz="0" w:space="0" w:color="auto"/>
            <w:right w:val="none" w:sz="0" w:space="0" w:color="auto"/>
          </w:divBdr>
        </w:div>
        <w:div w:id="592008995">
          <w:marLeft w:val="0"/>
          <w:marRight w:val="0"/>
          <w:marTop w:val="0"/>
          <w:marBottom w:val="0"/>
          <w:divBdr>
            <w:top w:val="none" w:sz="0" w:space="0" w:color="auto"/>
            <w:left w:val="none" w:sz="0" w:space="0" w:color="auto"/>
            <w:bottom w:val="none" w:sz="0" w:space="0" w:color="auto"/>
            <w:right w:val="none" w:sz="0" w:space="0" w:color="auto"/>
          </w:divBdr>
        </w:div>
        <w:div w:id="182911332">
          <w:marLeft w:val="0"/>
          <w:marRight w:val="0"/>
          <w:marTop w:val="0"/>
          <w:marBottom w:val="0"/>
          <w:divBdr>
            <w:top w:val="none" w:sz="0" w:space="0" w:color="auto"/>
            <w:left w:val="none" w:sz="0" w:space="0" w:color="auto"/>
            <w:bottom w:val="none" w:sz="0" w:space="0" w:color="auto"/>
            <w:right w:val="none" w:sz="0" w:space="0" w:color="auto"/>
          </w:divBdr>
        </w:div>
        <w:div w:id="1337148050">
          <w:marLeft w:val="0"/>
          <w:marRight w:val="0"/>
          <w:marTop w:val="0"/>
          <w:marBottom w:val="0"/>
          <w:divBdr>
            <w:top w:val="none" w:sz="0" w:space="0" w:color="auto"/>
            <w:left w:val="none" w:sz="0" w:space="0" w:color="auto"/>
            <w:bottom w:val="none" w:sz="0" w:space="0" w:color="auto"/>
            <w:right w:val="none" w:sz="0" w:space="0" w:color="auto"/>
          </w:divBdr>
        </w:div>
        <w:div w:id="44184883">
          <w:marLeft w:val="0"/>
          <w:marRight w:val="0"/>
          <w:marTop w:val="0"/>
          <w:marBottom w:val="0"/>
          <w:divBdr>
            <w:top w:val="none" w:sz="0" w:space="0" w:color="auto"/>
            <w:left w:val="none" w:sz="0" w:space="0" w:color="auto"/>
            <w:bottom w:val="none" w:sz="0" w:space="0" w:color="auto"/>
            <w:right w:val="none" w:sz="0" w:space="0" w:color="auto"/>
          </w:divBdr>
        </w:div>
        <w:div w:id="44332552">
          <w:marLeft w:val="0"/>
          <w:marRight w:val="0"/>
          <w:marTop w:val="0"/>
          <w:marBottom w:val="0"/>
          <w:divBdr>
            <w:top w:val="none" w:sz="0" w:space="0" w:color="auto"/>
            <w:left w:val="none" w:sz="0" w:space="0" w:color="auto"/>
            <w:bottom w:val="none" w:sz="0" w:space="0" w:color="auto"/>
            <w:right w:val="none" w:sz="0" w:space="0" w:color="auto"/>
          </w:divBdr>
        </w:div>
        <w:div w:id="913899868">
          <w:marLeft w:val="0"/>
          <w:marRight w:val="0"/>
          <w:marTop w:val="0"/>
          <w:marBottom w:val="0"/>
          <w:divBdr>
            <w:top w:val="none" w:sz="0" w:space="0" w:color="auto"/>
            <w:left w:val="none" w:sz="0" w:space="0" w:color="auto"/>
            <w:bottom w:val="none" w:sz="0" w:space="0" w:color="auto"/>
            <w:right w:val="none" w:sz="0" w:space="0" w:color="auto"/>
          </w:divBdr>
        </w:div>
        <w:div w:id="1081174583">
          <w:marLeft w:val="0"/>
          <w:marRight w:val="0"/>
          <w:marTop w:val="0"/>
          <w:marBottom w:val="0"/>
          <w:divBdr>
            <w:top w:val="none" w:sz="0" w:space="0" w:color="auto"/>
            <w:left w:val="none" w:sz="0" w:space="0" w:color="auto"/>
            <w:bottom w:val="none" w:sz="0" w:space="0" w:color="auto"/>
            <w:right w:val="none" w:sz="0" w:space="0" w:color="auto"/>
          </w:divBdr>
        </w:div>
        <w:div w:id="1820534578">
          <w:marLeft w:val="0"/>
          <w:marRight w:val="0"/>
          <w:marTop w:val="0"/>
          <w:marBottom w:val="0"/>
          <w:divBdr>
            <w:top w:val="none" w:sz="0" w:space="0" w:color="auto"/>
            <w:left w:val="none" w:sz="0" w:space="0" w:color="auto"/>
            <w:bottom w:val="none" w:sz="0" w:space="0" w:color="auto"/>
            <w:right w:val="none" w:sz="0" w:space="0" w:color="auto"/>
          </w:divBdr>
        </w:div>
        <w:div w:id="1105347440">
          <w:marLeft w:val="0"/>
          <w:marRight w:val="0"/>
          <w:marTop w:val="0"/>
          <w:marBottom w:val="0"/>
          <w:divBdr>
            <w:top w:val="none" w:sz="0" w:space="0" w:color="auto"/>
            <w:left w:val="none" w:sz="0" w:space="0" w:color="auto"/>
            <w:bottom w:val="none" w:sz="0" w:space="0" w:color="auto"/>
            <w:right w:val="none" w:sz="0" w:space="0" w:color="auto"/>
          </w:divBdr>
        </w:div>
        <w:div w:id="982002819">
          <w:marLeft w:val="0"/>
          <w:marRight w:val="0"/>
          <w:marTop w:val="0"/>
          <w:marBottom w:val="0"/>
          <w:divBdr>
            <w:top w:val="none" w:sz="0" w:space="0" w:color="auto"/>
            <w:left w:val="none" w:sz="0" w:space="0" w:color="auto"/>
            <w:bottom w:val="none" w:sz="0" w:space="0" w:color="auto"/>
            <w:right w:val="none" w:sz="0" w:space="0" w:color="auto"/>
          </w:divBdr>
        </w:div>
        <w:div w:id="621039174">
          <w:marLeft w:val="0"/>
          <w:marRight w:val="0"/>
          <w:marTop w:val="0"/>
          <w:marBottom w:val="0"/>
          <w:divBdr>
            <w:top w:val="none" w:sz="0" w:space="0" w:color="auto"/>
            <w:left w:val="none" w:sz="0" w:space="0" w:color="auto"/>
            <w:bottom w:val="none" w:sz="0" w:space="0" w:color="auto"/>
            <w:right w:val="none" w:sz="0" w:space="0" w:color="auto"/>
          </w:divBdr>
        </w:div>
        <w:div w:id="1647005708">
          <w:marLeft w:val="0"/>
          <w:marRight w:val="0"/>
          <w:marTop w:val="0"/>
          <w:marBottom w:val="0"/>
          <w:divBdr>
            <w:top w:val="none" w:sz="0" w:space="0" w:color="auto"/>
            <w:left w:val="none" w:sz="0" w:space="0" w:color="auto"/>
            <w:bottom w:val="none" w:sz="0" w:space="0" w:color="auto"/>
            <w:right w:val="none" w:sz="0" w:space="0" w:color="auto"/>
          </w:divBdr>
        </w:div>
        <w:div w:id="73817673">
          <w:marLeft w:val="0"/>
          <w:marRight w:val="0"/>
          <w:marTop w:val="0"/>
          <w:marBottom w:val="0"/>
          <w:divBdr>
            <w:top w:val="none" w:sz="0" w:space="0" w:color="auto"/>
            <w:left w:val="none" w:sz="0" w:space="0" w:color="auto"/>
            <w:bottom w:val="none" w:sz="0" w:space="0" w:color="auto"/>
            <w:right w:val="none" w:sz="0" w:space="0" w:color="auto"/>
          </w:divBdr>
        </w:div>
        <w:div w:id="1089275486">
          <w:marLeft w:val="0"/>
          <w:marRight w:val="0"/>
          <w:marTop w:val="0"/>
          <w:marBottom w:val="0"/>
          <w:divBdr>
            <w:top w:val="none" w:sz="0" w:space="0" w:color="auto"/>
            <w:left w:val="none" w:sz="0" w:space="0" w:color="auto"/>
            <w:bottom w:val="none" w:sz="0" w:space="0" w:color="auto"/>
            <w:right w:val="none" w:sz="0" w:space="0" w:color="auto"/>
          </w:divBdr>
        </w:div>
        <w:div w:id="1411005903">
          <w:marLeft w:val="0"/>
          <w:marRight w:val="0"/>
          <w:marTop w:val="0"/>
          <w:marBottom w:val="0"/>
          <w:divBdr>
            <w:top w:val="none" w:sz="0" w:space="0" w:color="auto"/>
            <w:left w:val="none" w:sz="0" w:space="0" w:color="auto"/>
            <w:bottom w:val="none" w:sz="0" w:space="0" w:color="auto"/>
            <w:right w:val="none" w:sz="0" w:space="0" w:color="auto"/>
          </w:divBdr>
        </w:div>
        <w:div w:id="1284919202">
          <w:marLeft w:val="0"/>
          <w:marRight w:val="0"/>
          <w:marTop w:val="0"/>
          <w:marBottom w:val="0"/>
          <w:divBdr>
            <w:top w:val="none" w:sz="0" w:space="0" w:color="auto"/>
            <w:left w:val="none" w:sz="0" w:space="0" w:color="auto"/>
            <w:bottom w:val="none" w:sz="0" w:space="0" w:color="auto"/>
            <w:right w:val="none" w:sz="0" w:space="0" w:color="auto"/>
          </w:divBdr>
        </w:div>
        <w:div w:id="678242629">
          <w:marLeft w:val="0"/>
          <w:marRight w:val="0"/>
          <w:marTop w:val="0"/>
          <w:marBottom w:val="0"/>
          <w:divBdr>
            <w:top w:val="none" w:sz="0" w:space="0" w:color="auto"/>
            <w:left w:val="none" w:sz="0" w:space="0" w:color="auto"/>
            <w:bottom w:val="none" w:sz="0" w:space="0" w:color="auto"/>
            <w:right w:val="none" w:sz="0" w:space="0" w:color="auto"/>
          </w:divBdr>
        </w:div>
        <w:div w:id="1397701893">
          <w:marLeft w:val="0"/>
          <w:marRight w:val="0"/>
          <w:marTop w:val="0"/>
          <w:marBottom w:val="0"/>
          <w:divBdr>
            <w:top w:val="none" w:sz="0" w:space="0" w:color="auto"/>
            <w:left w:val="none" w:sz="0" w:space="0" w:color="auto"/>
            <w:bottom w:val="none" w:sz="0" w:space="0" w:color="auto"/>
            <w:right w:val="none" w:sz="0" w:space="0" w:color="auto"/>
          </w:divBdr>
        </w:div>
        <w:div w:id="1939756673">
          <w:marLeft w:val="0"/>
          <w:marRight w:val="0"/>
          <w:marTop w:val="0"/>
          <w:marBottom w:val="0"/>
          <w:divBdr>
            <w:top w:val="none" w:sz="0" w:space="0" w:color="auto"/>
            <w:left w:val="none" w:sz="0" w:space="0" w:color="auto"/>
            <w:bottom w:val="none" w:sz="0" w:space="0" w:color="auto"/>
            <w:right w:val="none" w:sz="0" w:space="0" w:color="auto"/>
          </w:divBdr>
        </w:div>
        <w:div w:id="806702805">
          <w:marLeft w:val="0"/>
          <w:marRight w:val="0"/>
          <w:marTop w:val="0"/>
          <w:marBottom w:val="0"/>
          <w:divBdr>
            <w:top w:val="none" w:sz="0" w:space="0" w:color="auto"/>
            <w:left w:val="none" w:sz="0" w:space="0" w:color="auto"/>
            <w:bottom w:val="none" w:sz="0" w:space="0" w:color="auto"/>
            <w:right w:val="none" w:sz="0" w:space="0" w:color="auto"/>
          </w:divBdr>
        </w:div>
        <w:div w:id="1762263393">
          <w:marLeft w:val="0"/>
          <w:marRight w:val="0"/>
          <w:marTop w:val="0"/>
          <w:marBottom w:val="0"/>
          <w:divBdr>
            <w:top w:val="none" w:sz="0" w:space="0" w:color="auto"/>
            <w:left w:val="none" w:sz="0" w:space="0" w:color="auto"/>
            <w:bottom w:val="none" w:sz="0" w:space="0" w:color="auto"/>
            <w:right w:val="none" w:sz="0" w:space="0" w:color="auto"/>
          </w:divBdr>
        </w:div>
        <w:div w:id="2101022839">
          <w:marLeft w:val="0"/>
          <w:marRight w:val="0"/>
          <w:marTop w:val="0"/>
          <w:marBottom w:val="0"/>
          <w:divBdr>
            <w:top w:val="none" w:sz="0" w:space="0" w:color="auto"/>
            <w:left w:val="none" w:sz="0" w:space="0" w:color="auto"/>
            <w:bottom w:val="none" w:sz="0" w:space="0" w:color="auto"/>
            <w:right w:val="none" w:sz="0" w:space="0" w:color="auto"/>
          </w:divBdr>
        </w:div>
        <w:div w:id="1103111625">
          <w:marLeft w:val="0"/>
          <w:marRight w:val="0"/>
          <w:marTop w:val="0"/>
          <w:marBottom w:val="0"/>
          <w:divBdr>
            <w:top w:val="none" w:sz="0" w:space="0" w:color="auto"/>
            <w:left w:val="none" w:sz="0" w:space="0" w:color="auto"/>
            <w:bottom w:val="none" w:sz="0" w:space="0" w:color="auto"/>
            <w:right w:val="none" w:sz="0" w:space="0" w:color="auto"/>
          </w:divBdr>
        </w:div>
        <w:div w:id="619386233">
          <w:marLeft w:val="0"/>
          <w:marRight w:val="0"/>
          <w:marTop w:val="0"/>
          <w:marBottom w:val="0"/>
          <w:divBdr>
            <w:top w:val="none" w:sz="0" w:space="0" w:color="auto"/>
            <w:left w:val="none" w:sz="0" w:space="0" w:color="auto"/>
            <w:bottom w:val="none" w:sz="0" w:space="0" w:color="auto"/>
            <w:right w:val="none" w:sz="0" w:space="0" w:color="auto"/>
          </w:divBdr>
        </w:div>
        <w:div w:id="1376808405">
          <w:marLeft w:val="0"/>
          <w:marRight w:val="0"/>
          <w:marTop w:val="0"/>
          <w:marBottom w:val="0"/>
          <w:divBdr>
            <w:top w:val="none" w:sz="0" w:space="0" w:color="auto"/>
            <w:left w:val="none" w:sz="0" w:space="0" w:color="auto"/>
            <w:bottom w:val="none" w:sz="0" w:space="0" w:color="auto"/>
            <w:right w:val="none" w:sz="0" w:space="0" w:color="auto"/>
          </w:divBdr>
        </w:div>
        <w:div w:id="934821227">
          <w:marLeft w:val="0"/>
          <w:marRight w:val="0"/>
          <w:marTop w:val="0"/>
          <w:marBottom w:val="0"/>
          <w:divBdr>
            <w:top w:val="none" w:sz="0" w:space="0" w:color="auto"/>
            <w:left w:val="none" w:sz="0" w:space="0" w:color="auto"/>
            <w:bottom w:val="none" w:sz="0" w:space="0" w:color="auto"/>
            <w:right w:val="none" w:sz="0" w:space="0" w:color="auto"/>
          </w:divBdr>
        </w:div>
        <w:div w:id="1097991935">
          <w:marLeft w:val="0"/>
          <w:marRight w:val="0"/>
          <w:marTop w:val="0"/>
          <w:marBottom w:val="0"/>
          <w:divBdr>
            <w:top w:val="none" w:sz="0" w:space="0" w:color="auto"/>
            <w:left w:val="none" w:sz="0" w:space="0" w:color="auto"/>
            <w:bottom w:val="none" w:sz="0" w:space="0" w:color="auto"/>
            <w:right w:val="none" w:sz="0" w:space="0" w:color="auto"/>
          </w:divBdr>
        </w:div>
        <w:div w:id="1739135998">
          <w:marLeft w:val="0"/>
          <w:marRight w:val="0"/>
          <w:marTop w:val="0"/>
          <w:marBottom w:val="0"/>
          <w:divBdr>
            <w:top w:val="none" w:sz="0" w:space="0" w:color="auto"/>
            <w:left w:val="none" w:sz="0" w:space="0" w:color="auto"/>
            <w:bottom w:val="none" w:sz="0" w:space="0" w:color="auto"/>
            <w:right w:val="none" w:sz="0" w:space="0" w:color="auto"/>
          </w:divBdr>
        </w:div>
        <w:div w:id="1628194974">
          <w:marLeft w:val="0"/>
          <w:marRight w:val="0"/>
          <w:marTop w:val="0"/>
          <w:marBottom w:val="0"/>
          <w:divBdr>
            <w:top w:val="none" w:sz="0" w:space="0" w:color="auto"/>
            <w:left w:val="none" w:sz="0" w:space="0" w:color="auto"/>
            <w:bottom w:val="none" w:sz="0" w:space="0" w:color="auto"/>
            <w:right w:val="none" w:sz="0" w:space="0" w:color="auto"/>
          </w:divBdr>
        </w:div>
        <w:div w:id="1741445976">
          <w:marLeft w:val="0"/>
          <w:marRight w:val="0"/>
          <w:marTop w:val="0"/>
          <w:marBottom w:val="0"/>
          <w:divBdr>
            <w:top w:val="none" w:sz="0" w:space="0" w:color="auto"/>
            <w:left w:val="none" w:sz="0" w:space="0" w:color="auto"/>
            <w:bottom w:val="none" w:sz="0" w:space="0" w:color="auto"/>
            <w:right w:val="none" w:sz="0" w:space="0" w:color="auto"/>
          </w:divBdr>
        </w:div>
        <w:div w:id="1699968060">
          <w:marLeft w:val="0"/>
          <w:marRight w:val="0"/>
          <w:marTop w:val="0"/>
          <w:marBottom w:val="0"/>
          <w:divBdr>
            <w:top w:val="none" w:sz="0" w:space="0" w:color="auto"/>
            <w:left w:val="none" w:sz="0" w:space="0" w:color="auto"/>
            <w:bottom w:val="none" w:sz="0" w:space="0" w:color="auto"/>
            <w:right w:val="none" w:sz="0" w:space="0" w:color="auto"/>
          </w:divBdr>
        </w:div>
        <w:div w:id="1301761817">
          <w:marLeft w:val="0"/>
          <w:marRight w:val="0"/>
          <w:marTop w:val="0"/>
          <w:marBottom w:val="0"/>
          <w:divBdr>
            <w:top w:val="none" w:sz="0" w:space="0" w:color="auto"/>
            <w:left w:val="none" w:sz="0" w:space="0" w:color="auto"/>
            <w:bottom w:val="none" w:sz="0" w:space="0" w:color="auto"/>
            <w:right w:val="none" w:sz="0" w:space="0" w:color="auto"/>
          </w:divBdr>
        </w:div>
        <w:div w:id="184371685">
          <w:marLeft w:val="0"/>
          <w:marRight w:val="0"/>
          <w:marTop w:val="0"/>
          <w:marBottom w:val="0"/>
          <w:divBdr>
            <w:top w:val="none" w:sz="0" w:space="0" w:color="auto"/>
            <w:left w:val="none" w:sz="0" w:space="0" w:color="auto"/>
            <w:bottom w:val="none" w:sz="0" w:space="0" w:color="auto"/>
            <w:right w:val="none" w:sz="0" w:space="0" w:color="auto"/>
          </w:divBdr>
        </w:div>
        <w:div w:id="2052726416">
          <w:marLeft w:val="0"/>
          <w:marRight w:val="0"/>
          <w:marTop w:val="0"/>
          <w:marBottom w:val="0"/>
          <w:divBdr>
            <w:top w:val="none" w:sz="0" w:space="0" w:color="auto"/>
            <w:left w:val="none" w:sz="0" w:space="0" w:color="auto"/>
            <w:bottom w:val="none" w:sz="0" w:space="0" w:color="auto"/>
            <w:right w:val="none" w:sz="0" w:space="0" w:color="auto"/>
          </w:divBdr>
        </w:div>
        <w:div w:id="94908806">
          <w:marLeft w:val="0"/>
          <w:marRight w:val="0"/>
          <w:marTop w:val="0"/>
          <w:marBottom w:val="0"/>
          <w:divBdr>
            <w:top w:val="none" w:sz="0" w:space="0" w:color="auto"/>
            <w:left w:val="none" w:sz="0" w:space="0" w:color="auto"/>
            <w:bottom w:val="none" w:sz="0" w:space="0" w:color="auto"/>
            <w:right w:val="none" w:sz="0" w:space="0" w:color="auto"/>
          </w:divBdr>
        </w:div>
        <w:div w:id="1925527063">
          <w:marLeft w:val="0"/>
          <w:marRight w:val="0"/>
          <w:marTop w:val="0"/>
          <w:marBottom w:val="0"/>
          <w:divBdr>
            <w:top w:val="none" w:sz="0" w:space="0" w:color="auto"/>
            <w:left w:val="none" w:sz="0" w:space="0" w:color="auto"/>
            <w:bottom w:val="none" w:sz="0" w:space="0" w:color="auto"/>
            <w:right w:val="none" w:sz="0" w:space="0" w:color="auto"/>
          </w:divBdr>
        </w:div>
        <w:div w:id="531964109">
          <w:marLeft w:val="0"/>
          <w:marRight w:val="0"/>
          <w:marTop w:val="0"/>
          <w:marBottom w:val="0"/>
          <w:divBdr>
            <w:top w:val="none" w:sz="0" w:space="0" w:color="auto"/>
            <w:left w:val="none" w:sz="0" w:space="0" w:color="auto"/>
            <w:bottom w:val="none" w:sz="0" w:space="0" w:color="auto"/>
            <w:right w:val="none" w:sz="0" w:space="0" w:color="auto"/>
          </w:divBdr>
        </w:div>
        <w:div w:id="1870071189">
          <w:marLeft w:val="0"/>
          <w:marRight w:val="0"/>
          <w:marTop w:val="0"/>
          <w:marBottom w:val="0"/>
          <w:divBdr>
            <w:top w:val="none" w:sz="0" w:space="0" w:color="auto"/>
            <w:left w:val="none" w:sz="0" w:space="0" w:color="auto"/>
            <w:bottom w:val="none" w:sz="0" w:space="0" w:color="auto"/>
            <w:right w:val="none" w:sz="0" w:space="0" w:color="auto"/>
          </w:divBdr>
        </w:div>
        <w:div w:id="554895046">
          <w:marLeft w:val="0"/>
          <w:marRight w:val="0"/>
          <w:marTop w:val="0"/>
          <w:marBottom w:val="0"/>
          <w:divBdr>
            <w:top w:val="none" w:sz="0" w:space="0" w:color="auto"/>
            <w:left w:val="none" w:sz="0" w:space="0" w:color="auto"/>
            <w:bottom w:val="none" w:sz="0" w:space="0" w:color="auto"/>
            <w:right w:val="none" w:sz="0" w:space="0" w:color="auto"/>
          </w:divBdr>
        </w:div>
        <w:div w:id="1790006494">
          <w:marLeft w:val="0"/>
          <w:marRight w:val="0"/>
          <w:marTop w:val="0"/>
          <w:marBottom w:val="0"/>
          <w:divBdr>
            <w:top w:val="none" w:sz="0" w:space="0" w:color="auto"/>
            <w:left w:val="none" w:sz="0" w:space="0" w:color="auto"/>
            <w:bottom w:val="none" w:sz="0" w:space="0" w:color="auto"/>
            <w:right w:val="none" w:sz="0" w:space="0" w:color="auto"/>
          </w:divBdr>
        </w:div>
        <w:div w:id="1934361053">
          <w:marLeft w:val="0"/>
          <w:marRight w:val="0"/>
          <w:marTop w:val="0"/>
          <w:marBottom w:val="0"/>
          <w:divBdr>
            <w:top w:val="none" w:sz="0" w:space="0" w:color="auto"/>
            <w:left w:val="none" w:sz="0" w:space="0" w:color="auto"/>
            <w:bottom w:val="none" w:sz="0" w:space="0" w:color="auto"/>
            <w:right w:val="none" w:sz="0" w:space="0" w:color="auto"/>
          </w:divBdr>
        </w:div>
        <w:div w:id="56171928">
          <w:marLeft w:val="0"/>
          <w:marRight w:val="0"/>
          <w:marTop w:val="0"/>
          <w:marBottom w:val="0"/>
          <w:divBdr>
            <w:top w:val="none" w:sz="0" w:space="0" w:color="auto"/>
            <w:left w:val="none" w:sz="0" w:space="0" w:color="auto"/>
            <w:bottom w:val="none" w:sz="0" w:space="0" w:color="auto"/>
            <w:right w:val="none" w:sz="0" w:space="0" w:color="auto"/>
          </w:divBdr>
        </w:div>
        <w:div w:id="1620574641">
          <w:marLeft w:val="0"/>
          <w:marRight w:val="0"/>
          <w:marTop w:val="0"/>
          <w:marBottom w:val="0"/>
          <w:divBdr>
            <w:top w:val="none" w:sz="0" w:space="0" w:color="auto"/>
            <w:left w:val="none" w:sz="0" w:space="0" w:color="auto"/>
            <w:bottom w:val="none" w:sz="0" w:space="0" w:color="auto"/>
            <w:right w:val="none" w:sz="0" w:space="0" w:color="auto"/>
          </w:divBdr>
        </w:div>
        <w:div w:id="2068458212">
          <w:marLeft w:val="0"/>
          <w:marRight w:val="0"/>
          <w:marTop w:val="0"/>
          <w:marBottom w:val="0"/>
          <w:divBdr>
            <w:top w:val="none" w:sz="0" w:space="0" w:color="auto"/>
            <w:left w:val="none" w:sz="0" w:space="0" w:color="auto"/>
            <w:bottom w:val="none" w:sz="0" w:space="0" w:color="auto"/>
            <w:right w:val="none" w:sz="0" w:space="0" w:color="auto"/>
          </w:divBdr>
        </w:div>
        <w:div w:id="1855417900">
          <w:marLeft w:val="0"/>
          <w:marRight w:val="0"/>
          <w:marTop w:val="0"/>
          <w:marBottom w:val="0"/>
          <w:divBdr>
            <w:top w:val="none" w:sz="0" w:space="0" w:color="auto"/>
            <w:left w:val="none" w:sz="0" w:space="0" w:color="auto"/>
            <w:bottom w:val="none" w:sz="0" w:space="0" w:color="auto"/>
            <w:right w:val="none" w:sz="0" w:space="0" w:color="auto"/>
          </w:divBdr>
        </w:div>
        <w:div w:id="846208367">
          <w:marLeft w:val="0"/>
          <w:marRight w:val="0"/>
          <w:marTop w:val="0"/>
          <w:marBottom w:val="0"/>
          <w:divBdr>
            <w:top w:val="none" w:sz="0" w:space="0" w:color="auto"/>
            <w:left w:val="none" w:sz="0" w:space="0" w:color="auto"/>
            <w:bottom w:val="none" w:sz="0" w:space="0" w:color="auto"/>
            <w:right w:val="none" w:sz="0" w:space="0" w:color="auto"/>
          </w:divBdr>
        </w:div>
        <w:div w:id="817920144">
          <w:marLeft w:val="0"/>
          <w:marRight w:val="0"/>
          <w:marTop w:val="0"/>
          <w:marBottom w:val="0"/>
          <w:divBdr>
            <w:top w:val="none" w:sz="0" w:space="0" w:color="auto"/>
            <w:left w:val="none" w:sz="0" w:space="0" w:color="auto"/>
            <w:bottom w:val="none" w:sz="0" w:space="0" w:color="auto"/>
            <w:right w:val="none" w:sz="0" w:space="0" w:color="auto"/>
          </w:divBdr>
        </w:div>
        <w:div w:id="1235237623">
          <w:marLeft w:val="0"/>
          <w:marRight w:val="0"/>
          <w:marTop w:val="0"/>
          <w:marBottom w:val="0"/>
          <w:divBdr>
            <w:top w:val="none" w:sz="0" w:space="0" w:color="auto"/>
            <w:left w:val="none" w:sz="0" w:space="0" w:color="auto"/>
            <w:bottom w:val="none" w:sz="0" w:space="0" w:color="auto"/>
            <w:right w:val="none" w:sz="0" w:space="0" w:color="auto"/>
          </w:divBdr>
        </w:div>
        <w:div w:id="600458543">
          <w:marLeft w:val="0"/>
          <w:marRight w:val="0"/>
          <w:marTop w:val="0"/>
          <w:marBottom w:val="0"/>
          <w:divBdr>
            <w:top w:val="none" w:sz="0" w:space="0" w:color="auto"/>
            <w:left w:val="none" w:sz="0" w:space="0" w:color="auto"/>
            <w:bottom w:val="none" w:sz="0" w:space="0" w:color="auto"/>
            <w:right w:val="none" w:sz="0" w:space="0" w:color="auto"/>
          </w:divBdr>
        </w:div>
        <w:div w:id="821849240">
          <w:marLeft w:val="0"/>
          <w:marRight w:val="0"/>
          <w:marTop w:val="0"/>
          <w:marBottom w:val="0"/>
          <w:divBdr>
            <w:top w:val="none" w:sz="0" w:space="0" w:color="auto"/>
            <w:left w:val="none" w:sz="0" w:space="0" w:color="auto"/>
            <w:bottom w:val="none" w:sz="0" w:space="0" w:color="auto"/>
            <w:right w:val="none" w:sz="0" w:space="0" w:color="auto"/>
          </w:divBdr>
        </w:div>
        <w:div w:id="445388239">
          <w:marLeft w:val="0"/>
          <w:marRight w:val="0"/>
          <w:marTop w:val="0"/>
          <w:marBottom w:val="0"/>
          <w:divBdr>
            <w:top w:val="none" w:sz="0" w:space="0" w:color="auto"/>
            <w:left w:val="none" w:sz="0" w:space="0" w:color="auto"/>
            <w:bottom w:val="none" w:sz="0" w:space="0" w:color="auto"/>
            <w:right w:val="none" w:sz="0" w:space="0" w:color="auto"/>
          </w:divBdr>
        </w:div>
        <w:div w:id="1086145177">
          <w:marLeft w:val="0"/>
          <w:marRight w:val="0"/>
          <w:marTop w:val="0"/>
          <w:marBottom w:val="0"/>
          <w:divBdr>
            <w:top w:val="none" w:sz="0" w:space="0" w:color="auto"/>
            <w:left w:val="none" w:sz="0" w:space="0" w:color="auto"/>
            <w:bottom w:val="none" w:sz="0" w:space="0" w:color="auto"/>
            <w:right w:val="none" w:sz="0" w:space="0" w:color="auto"/>
          </w:divBdr>
        </w:div>
        <w:div w:id="303854782">
          <w:marLeft w:val="0"/>
          <w:marRight w:val="0"/>
          <w:marTop w:val="0"/>
          <w:marBottom w:val="0"/>
          <w:divBdr>
            <w:top w:val="none" w:sz="0" w:space="0" w:color="auto"/>
            <w:left w:val="none" w:sz="0" w:space="0" w:color="auto"/>
            <w:bottom w:val="none" w:sz="0" w:space="0" w:color="auto"/>
            <w:right w:val="none" w:sz="0" w:space="0" w:color="auto"/>
          </w:divBdr>
        </w:div>
        <w:div w:id="1112094643">
          <w:marLeft w:val="0"/>
          <w:marRight w:val="0"/>
          <w:marTop w:val="0"/>
          <w:marBottom w:val="0"/>
          <w:divBdr>
            <w:top w:val="none" w:sz="0" w:space="0" w:color="auto"/>
            <w:left w:val="none" w:sz="0" w:space="0" w:color="auto"/>
            <w:bottom w:val="none" w:sz="0" w:space="0" w:color="auto"/>
            <w:right w:val="none" w:sz="0" w:space="0" w:color="auto"/>
          </w:divBdr>
        </w:div>
        <w:div w:id="1590000512">
          <w:marLeft w:val="0"/>
          <w:marRight w:val="0"/>
          <w:marTop w:val="0"/>
          <w:marBottom w:val="0"/>
          <w:divBdr>
            <w:top w:val="none" w:sz="0" w:space="0" w:color="auto"/>
            <w:left w:val="none" w:sz="0" w:space="0" w:color="auto"/>
            <w:bottom w:val="none" w:sz="0" w:space="0" w:color="auto"/>
            <w:right w:val="none" w:sz="0" w:space="0" w:color="auto"/>
          </w:divBdr>
        </w:div>
        <w:div w:id="364254812">
          <w:marLeft w:val="0"/>
          <w:marRight w:val="0"/>
          <w:marTop w:val="0"/>
          <w:marBottom w:val="0"/>
          <w:divBdr>
            <w:top w:val="none" w:sz="0" w:space="0" w:color="auto"/>
            <w:left w:val="none" w:sz="0" w:space="0" w:color="auto"/>
            <w:bottom w:val="none" w:sz="0" w:space="0" w:color="auto"/>
            <w:right w:val="none" w:sz="0" w:space="0" w:color="auto"/>
          </w:divBdr>
        </w:div>
        <w:div w:id="1345981595">
          <w:marLeft w:val="0"/>
          <w:marRight w:val="0"/>
          <w:marTop w:val="0"/>
          <w:marBottom w:val="0"/>
          <w:divBdr>
            <w:top w:val="none" w:sz="0" w:space="0" w:color="auto"/>
            <w:left w:val="none" w:sz="0" w:space="0" w:color="auto"/>
            <w:bottom w:val="none" w:sz="0" w:space="0" w:color="auto"/>
            <w:right w:val="none" w:sz="0" w:space="0" w:color="auto"/>
          </w:divBdr>
        </w:div>
        <w:div w:id="622611465">
          <w:marLeft w:val="0"/>
          <w:marRight w:val="0"/>
          <w:marTop w:val="0"/>
          <w:marBottom w:val="0"/>
          <w:divBdr>
            <w:top w:val="none" w:sz="0" w:space="0" w:color="auto"/>
            <w:left w:val="none" w:sz="0" w:space="0" w:color="auto"/>
            <w:bottom w:val="none" w:sz="0" w:space="0" w:color="auto"/>
            <w:right w:val="none" w:sz="0" w:space="0" w:color="auto"/>
          </w:divBdr>
        </w:div>
        <w:div w:id="652024248">
          <w:marLeft w:val="0"/>
          <w:marRight w:val="0"/>
          <w:marTop w:val="0"/>
          <w:marBottom w:val="0"/>
          <w:divBdr>
            <w:top w:val="none" w:sz="0" w:space="0" w:color="auto"/>
            <w:left w:val="none" w:sz="0" w:space="0" w:color="auto"/>
            <w:bottom w:val="none" w:sz="0" w:space="0" w:color="auto"/>
            <w:right w:val="none" w:sz="0" w:space="0" w:color="auto"/>
          </w:divBdr>
        </w:div>
        <w:div w:id="923958474">
          <w:marLeft w:val="0"/>
          <w:marRight w:val="0"/>
          <w:marTop w:val="0"/>
          <w:marBottom w:val="0"/>
          <w:divBdr>
            <w:top w:val="none" w:sz="0" w:space="0" w:color="auto"/>
            <w:left w:val="none" w:sz="0" w:space="0" w:color="auto"/>
            <w:bottom w:val="none" w:sz="0" w:space="0" w:color="auto"/>
            <w:right w:val="none" w:sz="0" w:space="0" w:color="auto"/>
          </w:divBdr>
        </w:div>
        <w:div w:id="1965381444">
          <w:marLeft w:val="0"/>
          <w:marRight w:val="0"/>
          <w:marTop w:val="0"/>
          <w:marBottom w:val="0"/>
          <w:divBdr>
            <w:top w:val="none" w:sz="0" w:space="0" w:color="auto"/>
            <w:left w:val="none" w:sz="0" w:space="0" w:color="auto"/>
            <w:bottom w:val="none" w:sz="0" w:space="0" w:color="auto"/>
            <w:right w:val="none" w:sz="0" w:space="0" w:color="auto"/>
          </w:divBdr>
        </w:div>
        <w:div w:id="2122531031">
          <w:marLeft w:val="0"/>
          <w:marRight w:val="0"/>
          <w:marTop w:val="0"/>
          <w:marBottom w:val="0"/>
          <w:divBdr>
            <w:top w:val="none" w:sz="0" w:space="0" w:color="auto"/>
            <w:left w:val="none" w:sz="0" w:space="0" w:color="auto"/>
            <w:bottom w:val="none" w:sz="0" w:space="0" w:color="auto"/>
            <w:right w:val="none" w:sz="0" w:space="0" w:color="auto"/>
          </w:divBdr>
        </w:div>
        <w:div w:id="199712746">
          <w:marLeft w:val="0"/>
          <w:marRight w:val="0"/>
          <w:marTop w:val="0"/>
          <w:marBottom w:val="0"/>
          <w:divBdr>
            <w:top w:val="none" w:sz="0" w:space="0" w:color="auto"/>
            <w:left w:val="none" w:sz="0" w:space="0" w:color="auto"/>
            <w:bottom w:val="none" w:sz="0" w:space="0" w:color="auto"/>
            <w:right w:val="none" w:sz="0" w:space="0" w:color="auto"/>
          </w:divBdr>
        </w:div>
        <w:div w:id="782386954">
          <w:marLeft w:val="0"/>
          <w:marRight w:val="0"/>
          <w:marTop w:val="0"/>
          <w:marBottom w:val="0"/>
          <w:divBdr>
            <w:top w:val="none" w:sz="0" w:space="0" w:color="auto"/>
            <w:left w:val="none" w:sz="0" w:space="0" w:color="auto"/>
            <w:bottom w:val="none" w:sz="0" w:space="0" w:color="auto"/>
            <w:right w:val="none" w:sz="0" w:space="0" w:color="auto"/>
          </w:divBdr>
        </w:div>
        <w:div w:id="1947618902">
          <w:marLeft w:val="0"/>
          <w:marRight w:val="0"/>
          <w:marTop w:val="0"/>
          <w:marBottom w:val="0"/>
          <w:divBdr>
            <w:top w:val="none" w:sz="0" w:space="0" w:color="auto"/>
            <w:left w:val="none" w:sz="0" w:space="0" w:color="auto"/>
            <w:bottom w:val="none" w:sz="0" w:space="0" w:color="auto"/>
            <w:right w:val="none" w:sz="0" w:space="0" w:color="auto"/>
          </w:divBdr>
        </w:div>
        <w:div w:id="1633291158">
          <w:marLeft w:val="0"/>
          <w:marRight w:val="0"/>
          <w:marTop w:val="0"/>
          <w:marBottom w:val="0"/>
          <w:divBdr>
            <w:top w:val="none" w:sz="0" w:space="0" w:color="auto"/>
            <w:left w:val="none" w:sz="0" w:space="0" w:color="auto"/>
            <w:bottom w:val="none" w:sz="0" w:space="0" w:color="auto"/>
            <w:right w:val="none" w:sz="0" w:space="0" w:color="auto"/>
          </w:divBdr>
        </w:div>
        <w:div w:id="1940719417">
          <w:marLeft w:val="0"/>
          <w:marRight w:val="0"/>
          <w:marTop w:val="0"/>
          <w:marBottom w:val="0"/>
          <w:divBdr>
            <w:top w:val="none" w:sz="0" w:space="0" w:color="auto"/>
            <w:left w:val="none" w:sz="0" w:space="0" w:color="auto"/>
            <w:bottom w:val="none" w:sz="0" w:space="0" w:color="auto"/>
            <w:right w:val="none" w:sz="0" w:space="0" w:color="auto"/>
          </w:divBdr>
        </w:div>
        <w:div w:id="401878063">
          <w:marLeft w:val="0"/>
          <w:marRight w:val="0"/>
          <w:marTop w:val="0"/>
          <w:marBottom w:val="0"/>
          <w:divBdr>
            <w:top w:val="none" w:sz="0" w:space="0" w:color="auto"/>
            <w:left w:val="none" w:sz="0" w:space="0" w:color="auto"/>
            <w:bottom w:val="none" w:sz="0" w:space="0" w:color="auto"/>
            <w:right w:val="none" w:sz="0" w:space="0" w:color="auto"/>
          </w:divBdr>
        </w:div>
        <w:div w:id="248390457">
          <w:marLeft w:val="0"/>
          <w:marRight w:val="0"/>
          <w:marTop w:val="0"/>
          <w:marBottom w:val="0"/>
          <w:divBdr>
            <w:top w:val="none" w:sz="0" w:space="0" w:color="auto"/>
            <w:left w:val="none" w:sz="0" w:space="0" w:color="auto"/>
            <w:bottom w:val="none" w:sz="0" w:space="0" w:color="auto"/>
            <w:right w:val="none" w:sz="0" w:space="0" w:color="auto"/>
          </w:divBdr>
        </w:div>
        <w:div w:id="1405449789">
          <w:marLeft w:val="0"/>
          <w:marRight w:val="0"/>
          <w:marTop w:val="0"/>
          <w:marBottom w:val="0"/>
          <w:divBdr>
            <w:top w:val="none" w:sz="0" w:space="0" w:color="auto"/>
            <w:left w:val="none" w:sz="0" w:space="0" w:color="auto"/>
            <w:bottom w:val="none" w:sz="0" w:space="0" w:color="auto"/>
            <w:right w:val="none" w:sz="0" w:space="0" w:color="auto"/>
          </w:divBdr>
        </w:div>
        <w:div w:id="509755696">
          <w:marLeft w:val="0"/>
          <w:marRight w:val="0"/>
          <w:marTop w:val="0"/>
          <w:marBottom w:val="0"/>
          <w:divBdr>
            <w:top w:val="none" w:sz="0" w:space="0" w:color="auto"/>
            <w:left w:val="none" w:sz="0" w:space="0" w:color="auto"/>
            <w:bottom w:val="none" w:sz="0" w:space="0" w:color="auto"/>
            <w:right w:val="none" w:sz="0" w:space="0" w:color="auto"/>
          </w:divBdr>
        </w:div>
        <w:div w:id="1654331145">
          <w:marLeft w:val="0"/>
          <w:marRight w:val="0"/>
          <w:marTop w:val="0"/>
          <w:marBottom w:val="0"/>
          <w:divBdr>
            <w:top w:val="none" w:sz="0" w:space="0" w:color="auto"/>
            <w:left w:val="none" w:sz="0" w:space="0" w:color="auto"/>
            <w:bottom w:val="none" w:sz="0" w:space="0" w:color="auto"/>
            <w:right w:val="none" w:sz="0" w:space="0" w:color="auto"/>
          </w:divBdr>
        </w:div>
        <w:div w:id="1270621839">
          <w:marLeft w:val="0"/>
          <w:marRight w:val="0"/>
          <w:marTop w:val="0"/>
          <w:marBottom w:val="0"/>
          <w:divBdr>
            <w:top w:val="none" w:sz="0" w:space="0" w:color="auto"/>
            <w:left w:val="none" w:sz="0" w:space="0" w:color="auto"/>
            <w:bottom w:val="none" w:sz="0" w:space="0" w:color="auto"/>
            <w:right w:val="none" w:sz="0" w:space="0" w:color="auto"/>
          </w:divBdr>
        </w:div>
        <w:div w:id="1621957749">
          <w:marLeft w:val="0"/>
          <w:marRight w:val="0"/>
          <w:marTop w:val="0"/>
          <w:marBottom w:val="0"/>
          <w:divBdr>
            <w:top w:val="none" w:sz="0" w:space="0" w:color="auto"/>
            <w:left w:val="none" w:sz="0" w:space="0" w:color="auto"/>
            <w:bottom w:val="none" w:sz="0" w:space="0" w:color="auto"/>
            <w:right w:val="none" w:sz="0" w:space="0" w:color="auto"/>
          </w:divBdr>
        </w:div>
        <w:div w:id="905338796">
          <w:marLeft w:val="0"/>
          <w:marRight w:val="0"/>
          <w:marTop w:val="0"/>
          <w:marBottom w:val="0"/>
          <w:divBdr>
            <w:top w:val="none" w:sz="0" w:space="0" w:color="auto"/>
            <w:left w:val="none" w:sz="0" w:space="0" w:color="auto"/>
            <w:bottom w:val="none" w:sz="0" w:space="0" w:color="auto"/>
            <w:right w:val="none" w:sz="0" w:space="0" w:color="auto"/>
          </w:divBdr>
        </w:div>
        <w:div w:id="14163123">
          <w:marLeft w:val="0"/>
          <w:marRight w:val="0"/>
          <w:marTop w:val="0"/>
          <w:marBottom w:val="0"/>
          <w:divBdr>
            <w:top w:val="none" w:sz="0" w:space="0" w:color="auto"/>
            <w:left w:val="none" w:sz="0" w:space="0" w:color="auto"/>
            <w:bottom w:val="none" w:sz="0" w:space="0" w:color="auto"/>
            <w:right w:val="none" w:sz="0" w:space="0" w:color="auto"/>
          </w:divBdr>
        </w:div>
        <w:div w:id="191042775">
          <w:marLeft w:val="0"/>
          <w:marRight w:val="0"/>
          <w:marTop w:val="0"/>
          <w:marBottom w:val="0"/>
          <w:divBdr>
            <w:top w:val="none" w:sz="0" w:space="0" w:color="auto"/>
            <w:left w:val="none" w:sz="0" w:space="0" w:color="auto"/>
            <w:bottom w:val="none" w:sz="0" w:space="0" w:color="auto"/>
            <w:right w:val="none" w:sz="0" w:space="0" w:color="auto"/>
          </w:divBdr>
        </w:div>
        <w:div w:id="449279134">
          <w:marLeft w:val="0"/>
          <w:marRight w:val="0"/>
          <w:marTop w:val="0"/>
          <w:marBottom w:val="0"/>
          <w:divBdr>
            <w:top w:val="none" w:sz="0" w:space="0" w:color="auto"/>
            <w:left w:val="none" w:sz="0" w:space="0" w:color="auto"/>
            <w:bottom w:val="none" w:sz="0" w:space="0" w:color="auto"/>
            <w:right w:val="none" w:sz="0" w:space="0" w:color="auto"/>
          </w:divBdr>
        </w:div>
        <w:div w:id="1880967568">
          <w:marLeft w:val="0"/>
          <w:marRight w:val="0"/>
          <w:marTop w:val="0"/>
          <w:marBottom w:val="0"/>
          <w:divBdr>
            <w:top w:val="none" w:sz="0" w:space="0" w:color="auto"/>
            <w:left w:val="none" w:sz="0" w:space="0" w:color="auto"/>
            <w:bottom w:val="none" w:sz="0" w:space="0" w:color="auto"/>
            <w:right w:val="none" w:sz="0" w:space="0" w:color="auto"/>
          </w:divBdr>
        </w:div>
        <w:div w:id="626400229">
          <w:marLeft w:val="0"/>
          <w:marRight w:val="0"/>
          <w:marTop w:val="0"/>
          <w:marBottom w:val="0"/>
          <w:divBdr>
            <w:top w:val="none" w:sz="0" w:space="0" w:color="auto"/>
            <w:left w:val="none" w:sz="0" w:space="0" w:color="auto"/>
            <w:bottom w:val="none" w:sz="0" w:space="0" w:color="auto"/>
            <w:right w:val="none" w:sz="0" w:space="0" w:color="auto"/>
          </w:divBdr>
        </w:div>
        <w:div w:id="1000430754">
          <w:marLeft w:val="0"/>
          <w:marRight w:val="0"/>
          <w:marTop w:val="0"/>
          <w:marBottom w:val="0"/>
          <w:divBdr>
            <w:top w:val="none" w:sz="0" w:space="0" w:color="auto"/>
            <w:left w:val="none" w:sz="0" w:space="0" w:color="auto"/>
            <w:bottom w:val="none" w:sz="0" w:space="0" w:color="auto"/>
            <w:right w:val="none" w:sz="0" w:space="0" w:color="auto"/>
          </w:divBdr>
        </w:div>
        <w:div w:id="1136796278">
          <w:marLeft w:val="0"/>
          <w:marRight w:val="0"/>
          <w:marTop w:val="0"/>
          <w:marBottom w:val="0"/>
          <w:divBdr>
            <w:top w:val="none" w:sz="0" w:space="0" w:color="auto"/>
            <w:left w:val="none" w:sz="0" w:space="0" w:color="auto"/>
            <w:bottom w:val="none" w:sz="0" w:space="0" w:color="auto"/>
            <w:right w:val="none" w:sz="0" w:space="0" w:color="auto"/>
          </w:divBdr>
        </w:div>
        <w:div w:id="394085491">
          <w:marLeft w:val="0"/>
          <w:marRight w:val="0"/>
          <w:marTop w:val="0"/>
          <w:marBottom w:val="0"/>
          <w:divBdr>
            <w:top w:val="none" w:sz="0" w:space="0" w:color="auto"/>
            <w:left w:val="none" w:sz="0" w:space="0" w:color="auto"/>
            <w:bottom w:val="none" w:sz="0" w:space="0" w:color="auto"/>
            <w:right w:val="none" w:sz="0" w:space="0" w:color="auto"/>
          </w:divBdr>
        </w:div>
        <w:div w:id="2088188041">
          <w:marLeft w:val="0"/>
          <w:marRight w:val="0"/>
          <w:marTop w:val="0"/>
          <w:marBottom w:val="0"/>
          <w:divBdr>
            <w:top w:val="none" w:sz="0" w:space="0" w:color="auto"/>
            <w:left w:val="none" w:sz="0" w:space="0" w:color="auto"/>
            <w:bottom w:val="none" w:sz="0" w:space="0" w:color="auto"/>
            <w:right w:val="none" w:sz="0" w:space="0" w:color="auto"/>
          </w:divBdr>
        </w:div>
        <w:div w:id="1987662558">
          <w:marLeft w:val="0"/>
          <w:marRight w:val="0"/>
          <w:marTop w:val="0"/>
          <w:marBottom w:val="0"/>
          <w:divBdr>
            <w:top w:val="none" w:sz="0" w:space="0" w:color="auto"/>
            <w:left w:val="none" w:sz="0" w:space="0" w:color="auto"/>
            <w:bottom w:val="none" w:sz="0" w:space="0" w:color="auto"/>
            <w:right w:val="none" w:sz="0" w:space="0" w:color="auto"/>
          </w:divBdr>
        </w:div>
        <w:div w:id="784815187">
          <w:marLeft w:val="0"/>
          <w:marRight w:val="0"/>
          <w:marTop w:val="0"/>
          <w:marBottom w:val="0"/>
          <w:divBdr>
            <w:top w:val="none" w:sz="0" w:space="0" w:color="auto"/>
            <w:left w:val="none" w:sz="0" w:space="0" w:color="auto"/>
            <w:bottom w:val="none" w:sz="0" w:space="0" w:color="auto"/>
            <w:right w:val="none" w:sz="0" w:space="0" w:color="auto"/>
          </w:divBdr>
        </w:div>
        <w:div w:id="329254671">
          <w:marLeft w:val="0"/>
          <w:marRight w:val="0"/>
          <w:marTop w:val="0"/>
          <w:marBottom w:val="0"/>
          <w:divBdr>
            <w:top w:val="none" w:sz="0" w:space="0" w:color="auto"/>
            <w:left w:val="none" w:sz="0" w:space="0" w:color="auto"/>
            <w:bottom w:val="none" w:sz="0" w:space="0" w:color="auto"/>
            <w:right w:val="none" w:sz="0" w:space="0" w:color="auto"/>
          </w:divBdr>
        </w:div>
        <w:div w:id="1411007410">
          <w:marLeft w:val="0"/>
          <w:marRight w:val="0"/>
          <w:marTop w:val="0"/>
          <w:marBottom w:val="0"/>
          <w:divBdr>
            <w:top w:val="none" w:sz="0" w:space="0" w:color="auto"/>
            <w:left w:val="none" w:sz="0" w:space="0" w:color="auto"/>
            <w:bottom w:val="none" w:sz="0" w:space="0" w:color="auto"/>
            <w:right w:val="none" w:sz="0" w:space="0" w:color="auto"/>
          </w:divBdr>
        </w:div>
        <w:div w:id="742217734">
          <w:marLeft w:val="0"/>
          <w:marRight w:val="0"/>
          <w:marTop w:val="0"/>
          <w:marBottom w:val="0"/>
          <w:divBdr>
            <w:top w:val="none" w:sz="0" w:space="0" w:color="auto"/>
            <w:left w:val="none" w:sz="0" w:space="0" w:color="auto"/>
            <w:bottom w:val="none" w:sz="0" w:space="0" w:color="auto"/>
            <w:right w:val="none" w:sz="0" w:space="0" w:color="auto"/>
          </w:divBdr>
        </w:div>
        <w:div w:id="318078503">
          <w:marLeft w:val="0"/>
          <w:marRight w:val="0"/>
          <w:marTop w:val="0"/>
          <w:marBottom w:val="0"/>
          <w:divBdr>
            <w:top w:val="none" w:sz="0" w:space="0" w:color="auto"/>
            <w:left w:val="none" w:sz="0" w:space="0" w:color="auto"/>
            <w:bottom w:val="none" w:sz="0" w:space="0" w:color="auto"/>
            <w:right w:val="none" w:sz="0" w:space="0" w:color="auto"/>
          </w:divBdr>
        </w:div>
        <w:div w:id="1071660653">
          <w:marLeft w:val="0"/>
          <w:marRight w:val="0"/>
          <w:marTop w:val="0"/>
          <w:marBottom w:val="0"/>
          <w:divBdr>
            <w:top w:val="none" w:sz="0" w:space="0" w:color="auto"/>
            <w:left w:val="none" w:sz="0" w:space="0" w:color="auto"/>
            <w:bottom w:val="none" w:sz="0" w:space="0" w:color="auto"/>
            <w:right w:val="none" w:sz="0" w:space="0" w:color="auto"/>
          </w:divBdr>
        </w:div>
        <w:div w:id="1766926342">
          <w:marLeft w:val="0"/>
          <w:marRight w:val="0"/>
          <w:marTop w:val="0"/>
          <w:marBottom w:val="0"/>
          <w:divBdr>
            <w:top w:val="none" w:sz="0" w:space="0" w:color="auto"/>
            <w:left w:val="none" w:sz="0" w:space="0" w:color="auto"/>
            <w:bottom w:val="none" w:sz="0" w:space="0" w:color="auto"/>
            <w:right w:val="none" w:sz="0" w:space="0" w:color="auto"/>
          </w:divBdr>
        </w:div>
        <w:div w:id="2125884669">
          <w:marLeft w:val="0"/>
          <w:marRight w:val="0"/>
          <w:marTop w:val="0"/>
          <w:marBottom w:val="0"/>
          <w:divBdr>
            <w:top w:val="none" w:sz="0" w:space="0" w:color="auto"/>
            <w:left w:val="none" w:sz="0" w:space="0" w:color="auto"/>
            <w:bottom w:val="none" w:sz="0" w:space="0" w:color="auto"/>
            <w:right w:val="none" w:sz="0" w:space="0" w:color="auto"/>
          </w:divBdr>
        </w:div>
        <w:div w:id="1541551777">
          <w:marLeft w:val="0"/>
          <w:marRight w:val="0"/>
          <w:marTop w:val="0"/>
          <w:marBottom w:val="0"/>
          <w:divBdr>
            <w:top w:val="none" w:sz="0" w:space="0" w:color="auto"/>
            <w:left w:val="none" w:sz="0" w:space="0" w:color="auto"/>
            <w:bottom w:val="none" w:sz="0" w:space="0" w:color="auto"/>
            <w:right w:val="none" w:sz="0" w:space="0" w:color="auto"/>
          </w:divBdr>
        </w:div>
        <w:div w:id="1317109295">
          <w:marLeft w:val="0"/>
          <w:marRight w:val="0"/>
          <w:marTop w:val="0"/>
          <w:marBottom w:val="0"/>
          <w:divBdr>
            <w:top w:val="none" w:sz="0" w:space="0" w:color="auto"/>
            <w:left w:val="none" w:sz="0" w:space="0" w:color="auto"/>
            <w:bottom w:val="none" w:sz="0" w:space="0" w:color="auto"/>
            <w:right w:val="none" w:sz="0" w:space="0" w:color="auto"/>
          </w:divBdr>
        </w:div>
        <w:div w:id="241188475">
          <w:marLeft w:val="0"/>
          <w:marRight w:val="0"/>
          <w:marTop w:val="0"/>
          <w:marBottom w:val="0"/>
          <w:divBdr>
            <w:top w:val="none" w:sz="0" w:space="0" w:color="auto"/>
            <w:left w:val="none" w:sz="0" w:space="0" w:color="auto"/>
            <w:bottom w:val="none" w:sz="0" w:space="0" w:color="auto"/>
            <w:right w:val="none" w:sz="0" w:space="0" w:color="auto"/>
          </w:divBdr>
        </w:div>
        <w:div w:id="133331969">
          <w:marLeft w:val="0"/>
          <w:marRight w:val="0"/>
          <w:marTop w:val="0"/>
          <w:marBottom w:val="0"/>
          <w:divBdr>
            <w:top w:val="none" w:sz="0" w:space="0" w:color="auto"/>
            <w:left w:val="none" w:sz="0" w:space="0" w:color="auto"/>
            <w:bottom w:val="none" w:sz="0" w:space="0" w:color="auto"/>
            <w:right w:val="none" w:sz="0" w:space="0" w:color="auto"/>
          </w:divBdr>
        </w:div>
        <w:div w:id="1659726091">
          <w:marLeft w:val="0"/>
          <w:marRight w:val="0"/>
          <w:marTop w:val="0"/>
          <w:marBottom w:val="0"/>
          <w:divBdr>
            <w:top w:val="none" w:sz="0" w:space="0" w:color="auto"/>
            <w:left w:val="none" w:sz="0" w:space="0" w:color="auto"/>
            <w:bottom w:val="none" w:sz="0" w:space="0" w:color="auto"/>
            <w:right w:val="none" w:sz="0" w:space="0" w:color="auto"/>
          </w:divBdr>
        </w:div>
        <w:div w:id="1890148330">
          <w:marLeft w:val="0"/>
          <w:marRight w:val="0"/>
          <w:marTop w:val="0"/>
          <w:marBottom w:val="0"/>
          <w:divBdr>
            <w:top w:val="none" w:sz="0" w:space="0" w:color="auto"/>
            <w:left w:val="none" w:sz="0" w:space="0" w:color="auto"/>
            <w:bottom w:val="none" w:sz="0" w:space="0" w:color="auto"/>
            <w:right w:val="none" w:sz="0" w:space="0" w:color="auto"/>
          </w:divBdr>
        </w:div>
        <w:div w:id="637034490">
          <w:marLeft w:val="0"/>
          <w:marRight w:val="0"/>
          <w:marTop w:val="0"/>
          <w:marBottom w:val="0"/>
          <w:divBdr>
            <w:top w:val="none" w:sz="0" w:space="0" w:color="auto"/>
            <w:left w:val="none" w:sz="0" w:space="0" w:color="auto"/>
            <w:bottom w:val="none" w:sz="0" w:space="0" w:color="auto"/>
            <w:right w:val="none" w:sz="0" w:space="0" w:color="auto"/>
          </w:divBdr>
        </w:div>
        <w:div w:id="589436669">
          <w:marLeft w:val="0"/>
          <w:marRight w:val="0"/>
          <w:marTop w:val="0"/>
          <w:marBottom w:val="0"/>
          <w:divBdr>
            <w:top w:val="none" w:sz="0" w:space="0" w:color="auto"/>
            <w:left w:val="none" w:sz="0" w:space="0" w:color="auto"/>
            <w:bottom w:val="none" w:sz="0" w:space="0" w:color="auto"/>
            <w:right w:val="none" w:sz="0" w:space="0" w:color="auto"/>
          </w:divBdr>
        </w:div>
        <w:div w:id="48385840">
          <w:marLeft w:val="0"/>
          <w:marRight w:val="0"/>
          <w:marTop w:val="0"/>
          <w:marBottom w:val="0"/>
          <w:divBdr>
            <w:top w:val="none" w:sz="0" w:space="0" w:color="auto"/>
            <w:left w:val="none" w:sz="0" w:space="0" w:color="auto"/>
            <w:bottom w:val="none" w:sz="0" w:space="0" w:color="auto"/>
            <w:right w:val="none" w:sz="0" w:space="0" w:color="auto"/>
          </w:divBdr>
        </w:div>
        <w:div w:id="1895267269">
          <w:marLeft w:val="0"/>
          <w:marRight w:val="0"/>
          <w:marTop w:val="0"/>
          <w:marBottom w:val="0"/>
          <w:divBdr>
            <w:top w:val="none" w:sz="0" w:space="0" w:color="auto"/>
            <w:left w:val="none" w:sz="0" w:space="0" w:color="auto"/>
            <w:bottom w:val="none" w:sz="0" w:space="0" w:color="auto"/>
            <w:right w:val="none" w:sz="0" w:space="0" w:color="auto"/>
          </w:divBdr>
        </w:div>
        <w:div w:id="1611935105">
          <w:marLeft w:val="0"/>
          <w:marRight w:val="0"/>
          <w:marTop w:val="0"/>
          <w:marBottom w:val="0"/>
          <w:divBdr>
            <w:top w:val="none" w:sz="0" w:space="0" w:color="auto"/>
            <w:left w:val="none" w:sz="0" w:space="0" w:color="auto"/>
            <w:bottom w:val="none" w:sz="0" w:space="0" w:color="auto"/>
            <w:right w:val="none" w:sz="0" w:space="0" w:color="auto"/>
          </w:divBdr>
        </w:div>
        <w:div w:id="1362172729">
          <w:marLeft w:val="0"/>
          <w:marRight w:val="0"/>
          <w:marTop w:val="0"/>
          <w:marBottom w:val="0"/>
          <w:divBdr>
            <w:top w:val="none" w:sz="0" w:space="0" w:color="auto"/>
            <w:left w:val="none" w:sz="0" w:space="0" w:color="auto"/>
            <w:bottom w:val="none" w:sz="0" w:space="0" w:color="auto"/>
            <w:right w:val="none" w:sz="0" w:space="0" w:color="auto"/>
          </w:divBdr>
        </w:div>
        <w:div w:id="1915436220">
          <w:marLeft w:val="0"/>
          <w:marRight w:val="0"/>
          <w:marTop w:val="0"/>
          <w:marBottom w:val="0"/>
          <w:divBdr>
            <w:top w:val="none" w:sz="0" w:space="0" w:color="auto"/>
            <w:left w:val="none" w:sz="0" w:space="0" w:color="auto"/>
            <w:bottom w:val="none" w:sz="0" w:space="0" w:color="auto"/>
            <w:right w:val="none" w:sz="0" w:space="0" w:color="auto"/>
          </w:divBdr>
        </w:div>
        <w:div w:id="273484302">
          <w:marLeft w:val="0"/>
          <w:marRight w:val="0"/>
          <w:marTop w:val="0"/>
          <w:marBottom w:val="0"/>
          <w:divBdr>
            <w:top w:val="none" w:sz="0" w:space="0" w:color="auto"/>
            <w:left w:val="none" w:sz="0" w:space="0" w:color="auto"/>
            <w:bottom w:val="none" w:sz="0" w:space="0" w:color="auto"/>
            <w:right w:val="none" w:sz="0" w:space="0" w:color="auto"/>
          </w:divBdr>
        </w:div>
        <w:div w:id="1247568789">
          <w:marLeft w:val="0"/>
          <w:marRight w:val="0"/>
          <w:marTop w:val="0"/>
          <w:marBottom w:val="0"/>
          <w:divBdr>
            <w:top w:val="none" w:sz="0" w:space="0" w:color="auto"/>
            <w:left w:val="none" w:sz="0" w:space="0" w:color="auto"/>
            <w:bottom w:val="none" w:sz="0" w:space="0" w:color="auto"/>
            <w:right w:val="none" w:sz="0" w:space="0" w:color="auto"/>
          </w:divBdr>
        </w:div>
        <w:div w:id="3824983">
          <w:marLeft w:val="0"/>
          <w:marRight w:val="0"/>
          <w:marTop w:val="0"/>
          <w:marBottom w:val="0"/>
          <w:divBdr>
            <w:top w:val="none" w:sz="0" w:space="0" w:color="auto"/>
            <w:left w:val="none" w:sz="0" w:space="0" w:color="auto"/>
            <w:bottom w:val="none" w:sz="0" w:space="0" w:color="auto"/>
            <w:right w:val="none" w:sz="0" w:space="0" w:color="auto"/>
          </w:divBdr>
        </w:div>
        <w:div w:id="1937127625">
          <w:marLeft w:val="0"/>
          <w:marRight w:val="0"/>
          <w:marTop w:val="0"/>
          <w:marBottom w:val="0"/>
          <w:divBdr>
            <w:top w:val="none" w:sz="0" w:space="0" w:color="auto"/>
            <w:left w:val="none" w:sz="0" w:space="0" w:color="auto"/>
            <w:bottom w:val="none" w:sz="0" w:space="0" w:color="auto"/>
            <w:right w:val="none" w:sz="0" w:space="0" w:color="auto"/>
          </w:divBdr>
        </w:div>
        <w:div w:id="332996564">
          <w:marLeft w:val="0"/>
          <w:marRight w:val="0"/>
          <w:marTop w:val="0"/>
          <w:marBottom w:val="0"/>
          <w:divBdr>
            <w:top w:val="none" w:sz="0" w:space="0" w:color="auto"/>
            <w:left w:val="none" w:sz="0" w:space="0" w:color="auto"/>
            <w:bottom w:val="none" w:sz="0" w:space="0" w:color="auto"/>
            <w:right w:val="none" w:sz="0" w:space="0" w:color="auto"/>
          </w:divBdr>
        </w:div>
        <w:div w:id="371199849">
          <w:marLeft w:val="0"/>
          <w:marRight w:val="0"/>
          <w:marTop w:val="0"/>
          <w:marBottom w:val="0"/>
          <w:divBdr>
            <w:top w:val="none" w:sz="0" w:space="0" w:color="auto"/>
            <w:left w:val="none" w:sz="0" w:space="0" w:color="auto"/>
            <w:bottom w:val="none" w:sz="0" w:space="0" w:color="auto"/>
            <w:right w:val="none" w:sz="0" w:space="0" w:color="auto"/>
          </w:divBdr>
        </w:div>
        <w:div w:id="705982767">
          <w:marLeft w:val="0"/>
          <w:marRight w:val="0"/>
          <w:marTop w:val="0"/>
          <w:marBottom w:val="0"/>
          <w:divBdr>
            <w:top w:val="none" w:sz="0" w:space="0" w:color="auto"/>
            <w:left w:val="none" w:sz="0" w:space="0" w:color="auto"/>
            <w:bottom w:val="none" w:sz="0" w:space="0" w:color="auto"/>
            <w:right w:val="none" w:sz="0" w:space="0" w:color="auto"/>
          </w:divBdr>
        </w:div>
        <w:div w:id="1377319496">
          <w:marLeft w:val="0"/>
          <w:marRight w:val="0"/>
          <w:marTop w:val="0"/>
          <w:marBottom w:val="0"/>
          <w:divBdr>
            <w:top w:val="none" w:sz="0" w:space="0" w:color="auto"/>
            <w:left w:val="none" w:sz="0" w:space="0" w:color="auto"/>
            <w:bottom w:val="none" w:sz="0" w:space="0" w:color="auto"/>
            <w:right w:val="none" w:sz="0" w:space="0" w:color="auto"/>
          </w:divBdr>
        </w:div>
        <w:div w:id="1967618953">
          <w:marLeft w:val="0"/>
          <w:marRight w:val="0"/>
          <w:marTop w:val="0"/>
          <w:marBottom w:val="0"/>
          <w:divBdr>
            <w:top w:val="none" w:sz="0" w:space="0" w:color="auto"/>
            <w:left w:val="none" w:sz="0" w:space="0" w:color="auto"/>
            <w:bottom w:val="none" w:sz="0" w:space="0" w:color="auto"/>
            <w:right w:val="none" w:sz="0" w:space="0" w:color="auto"/>
          </w:divBdr>
        </w:div>
        <w:div w:id="1658412260">
          <w:marLeft w:val="0"/>
          <w:marRight w:val="0"/>
          <w:marTop w:val="0"/>
          <w:marBottom w:val="0"/>
          <w:divBdr>
            <w:top w:val="none" w:sz="0" w:space="0" w:color="auto"/>
            <w:left w:val="none" w:sz="0" w:space="0" w:color="auto"/>
            <w:bottom w:val="none" w:sz="0" w:space="0" w:color="auto"/>
            <w:right w:val="none" w:sz="0" w:space="0" w:color="auto"/>
          </w:divBdr>
        </w:div>
        <w:div w:id="788275945">
          <w:marLeft w:val="0"/>
          <w:marRight w:val="0"/>
          <w:marTop w:val="0"/>
          <w:marBottom w:val="0"/>
          <w:divBdr>
            <w:top w:val="none" w:sz="0" w:space="0" w:color="auto"/>
            <w:left w:val="none" w:sz="0" w:space="0" w:color="auto"/>
            <w:bottom w:val="none" w:sz="0" w:space="0" w:color="auto"/>
            <w:right w:val="none" w:sz="0" w:space="0" w:color="auto"/>
          </w:divBdr>
        </w:div>
        <w:div w:id="1320037824">
          <w:marLeft w:val="0"/>
          <w:marRight w:val="0"/>
          <w:marTop w:val="0"/>
          <w:marBottom w:val="0"/>
          <w:divBdr>
            <w:top w:val="none" w:sz="0" w:space="0" w:color="auto"/>
            <w:left w:val="none" w:sz="0" w:space="0" w:color="auto"/>
            <w:bottom w:val="none" w:sz="0" w:space="0" w:color="auto"/>
            <w:right w:val="none" w:sz="0" w:space="0" w:color="auto"/>
          </w:divBdr>
        </w:div>
        <w:div w:id="684524802">
          <w:marLeft w:val="0"/>
          <w:marRight w:val="0"/>
          <w:marTop w:val="0"/>
          <w:marBottom w:val="0"/>
          <w:divBdr>
            <w:top w:val="none" w:sz="0" w:space="0" w:color="auto"/>
            <w:left w:val="none" w:sz="0" w:space="0" w:color="auto"/>
            <w:bottom w:val="none" w:sz="0" w:space="0" w:color="auto"/>
            <w:right w:val="none" w:sz="0" w:space="0" w:color="auto"/>
          </w:divBdr>
        </w:div>
        <w:div w:id="568422233">
          <w:marLeft w:val="0"/>
          <w:marRight w:val="0"/>
          <w:marTop w:val="0"/>
          <w:marBottom w:val="0"/>
          <w:divBdr>
            <w:top w:val="none" w:sz="0" w:space="0" w:color="auto"/>
            <w:left w:val="none" w:sz="0" w:space="0" w:color="auto"/>
            <w:bottom w:val="none" w:sz="0" w:space="0" w:color="auto"/>
            <w:right w:val="none" w:sz="0" w:space="0" w:color="auto"/>
          </w:divBdr>
        </w:div>
        <w:div w:id="1695879513">
          <w:marLeft w:val="0"/>
          <w:marRight w:val="0"/>
          <w:marTop w:val="0"/>
          <w:marBottom w:val="0"/>
          <w:divBdr>
            <w:top w:val="none" w:sz="0" w:space="0" w:color="auto"/>
            <w:left w:val="none" w:sz="0" w:space="0" w:color="auto"/>
            <w:bottom w:val="none" w:sz="0" w:space="0" w:color="auto"/>
            <w:right w:val="none" w:sz="0" w:space="0" w:color="auto"/>
          </w:divBdr>
        </w:div>
        <w:div w:id="192422378">
          <w:marLeft w:val="0"/>
          <w:marRight w:val="0"/>
          <w:marTop w:val="0"/>
          <w:marBottom w:val="0"/>
          <w:divBdr>
            <w:top w:val="none" w:sz="0" w:space="0" w:color="auto"/>
            <w:left w:val="none" w:sz="0" w:space="0" w:color="auto"/>
            <w:bottom w:val="none" w:sz="0" w:space="0" w:color="auto"/>
            <w:right w:val="none" w:sz="0" w:space="0" w:color="auto"/>
          </w:divBdr>
        </w:div>
        <w:div w:id="338236743">
          <w:marLeft w:val="0"/>
          <w:marRight w:val="0"/>
          <w:marTop w:val="0"/>
          <w:marBottom w:val="0"/>
          <w:divBdr>
            <w:top w:val="none" w:sz="0" w:space="0" w:color="auto"/>
            <w:left w:val="none" w:sz="0" w:space="0" w:color="auto"/>
            <w:bottom w:val="none" w:sz="0" w:space="0" w:color="auto"/>
            <w:right w:val="none" w:sz="0" w:space="0" w:color="auto"/>
          </w:divBdr>
        </w:div>
        <w:div w:id="1468350717">
          <w:marLeft w:val="0"/>
          <w:marRight w:val="0"/>
          <w:marTop w:val="0"/>
          <w:marBottom w:val="0"/>
          <w:divBdr>
            <w:top w:val="none" w:sz="0" w:space="0" w:color="auto"/>
            <w:left w:val="none" w:sz="0" w:space="0" w:color="auto"/>
            <w:bottom w:val="none" w:sz="0" w:space="0" w:color="auto"/>
            <w:right w:val="none" w:sz="0" w:space="0" w:color="auto"/>
          </w:divBdr>
        </w:div>
        <w:div w:id="1186673179">
          <w:marLeft w:val="0"/>
          <w:marRight w:val="0"/>
          <w:marTop w:val="0"/>
          <w:marBottom w:val="0"/>
          <w:divBdr>
            <w:top w:val="none" w:sz="0" w:space="0" w:color="auto"/>
            <w:left w:val="none" w:sz="0" w:space="0" w:color="auto"/>
            <w:bottom w:val="none" w:sz="0" w:space="0" w:color="auto"/>
            <w:right w:val="none" w:sz="0" w:space="0" w:color="auto"/>
          </w:divBdr>
        </w:div>
        <w:div w:id="1055347207">
          <w:marLeft w:val="0"/>
          <w:marRight w:val="0"/>
          <w:marTop w:val="0"/>
          <w:marBottom w:val="0"/>
          <w:divBdr>
            <w:top w:val="none" w:sz="0" w:space="0" w:color="auto"/>
            <w:left w:val="none" w:sz="0" w:space="0" w:color="auto"/>
            <w:bottom w:val="none" w:sz="0" w:space="0" w:color="auto"/>
            <w:right w:val="none" w:sz="0" w:space="0" w:color="auto"/>
          </w:divBdr>
        </w:div>
        <w:div w:id="2086487725">
          <w:marLeft w:val="0"/>
          <w:marRight w:val="0"/>
          <w:marTop w:val="0"/>
          <w:marBottom w:val="0"/>
          <w:divBdr>
            <w:top w:val="none" w:sz="0" w:space="0" w:color="auto"/>
            <w:left w:val="none" w:sz="0" w:space="0" w:color="auto"/>
            <w:bottom w:val="none" w:sz="0" w:space="0" w:color="auto"/>
            <w:right w:val="none" w:sz="0" w:space="0" w:color="auto"/>
          </w:divBdr>
        </w:div>
        <w:div w:id="1827629842">
          <w:marLeft w:val="0"/>
          <w:marRight w:val="0"/>
          <w:marTop w:val="0"/>
          <w:marBottom w:val="0"/>
          <w:divBdr>
            <w:top w:val="none" w:sz="0" w:space="0" w:color="auto"/>
            <w:left w:val="none" w:sz="0" w:space="0" w:color="auto"/>
            <w:bottom w:val="none" w:sz="0" w:space="0" w:color="auto"/>
            <w:right w:val="none" w:sz="0" w:space="0" w:color="auto"/>
          </w:divBdr>
        </w:div>
        <w:div w:id="908268558">
          <w:marLeft w:val="0"/>
          <w:marRight w:val="0"/>
          <w:marTop w:val="0"/>
          <w:marBottom w:val="0"/>
          <w:divBdr>
            <w:top w:val="none" w:sz="0" w:space="0" w:color="auto"/>
            <w:left w:val="none" w:sz="0" w:space="0" w:color="auto"/>
            <w:bottom w:val="none" w:sz="0" w:space="0" w:color="auto"/>
            <w:right w:val="none" w:sz="0" w:space="0" w:color="auto"/>
          </w:divBdr>
        </w:div>
        <w:div w:id="2020543658">
          <w:marLeft w:val="0"/>
          <w:marRight w:val="0"/>
          <w:marTop w:val="0"/>
          <w:marBottom w:val="0"/>
          <w:divBdr>
            <w:top w:val="none" w:sz="0" w:space="0" w:color="auto"/>
            <w:left w:val="none" w:sz="0" w:space="0" w:color="auto"/>
            <w:bottom w:val="none" w:sz="0" w:space="0" w:color="auto"/>
            <w:right w:val="none" w:sz="0" w:space="0" w:color="auto"/>
          </w:divBdr>
        </w:div>
        <w:div w:id="1940672195">
          <w:marLeft w:val="0"/>
          <w:marRight w:val="0"/>
          <w:marTop w:val="0"/>
          <w:marBottom w:val="0"/>
          <w:divBdr>
            <w:top w:val="none" w:sz="0" w:space="0" w:color="auto"/>
            <w:left w:val="none" w:sz="0" w:space="0" w:color="auto"/>
            <w:bottom w:val="none" w:sz="0" w:space="0" w:color="auto"/>
            <w:right w:val="none" w:sz="0" w:space="0" w:color="auto"/>
          </w:divBdr>
        </w:div>
        <w:div w:id="1017149045">
          <w:marLeft w:val="0"/>
          <w:marRight w:val="0"/>
          <w:marTop w:val="0"/>
          <w:marBottom w:val="0"/>
          <w:divBdr>
            <w:top w:val="none" w:sz="0" w:space="0" w:color="auto"/>
            <w:left w:val="none" w:sz="0" w:space="0" w:color="auto"/>
            <w:bottom w:val="none" w:sz="0" w:space="0" w:color="auto"/>
            <w:right w:val="none" w:sz="0" w:space="0" w:color="auto"/>
          </w:divBdr>
        </w:div>
        <w:div w:id="207425104">
          <w:marLeft w:val="0"/>
          <w:marRight w:val="0"/>
          <w:marTop w:val="0"/>
          <w:marBottom w:val="0"/>
          <w:divBdr>
            <w:top w:val="none" w:sz="0" w:space="0" w:color="auto"/>
            <w:left w:val="none" w:sz="0" w:space="0" w:color="auto"/>
            <w:bottom w:val="none" w:sz="0" w:space="0" w:color="auto"/>
            <w:right w:val="none" w:sz="0" w:space="0" w:color="auto"/>
          </w:divBdr>
        </w:div>
        <w:div w:id="296184550">
          <w:marLeft w:val="0"/>
          <w:marRight w:val="0"/>
          <w:marTop w:val="0"/>
          <w:marBottom w:val="0"/>
          <w:divBdr>
            <w:top w:val="none" w:sz="0" w:space="0" w:color="auto"/>
            <w:left w:val="none" w:sz="0" w:space="0" w:color="auto"/>
            <w:bottom w:val="none" w:sz="0" w:space="0" w:color="auto"/>
            <w:right w:val="none" w:sz="0" w:space="0" w:color="auto"/>
          </w:divBdr>
        </w:div>
        <w:div w:id="552817767">
          <w:marLeft w:val="0"/>
          <w:marRight w:val="0"/>
          <w:marTop w:val="0"/>
          <w:marBottom w:val="0"/>
          <w:divBdr>
            <w:top w:val="none" w:sz="0" w:space="0" w:color="auto"/>
            <w:left w:val="none" w:sz="0" w:space="0" w:color="auto"/>
            <w:bottom w:val="none" w:sz="0" w:space="0" w:color="auto"/>
            <w:right w:val="none" w:sz="0" w:space="0" w:color="auto"/>
          </w:divBdr>
        </w:div>
        <w:div w:id="548613543">
          <w:marLeft w:val="0"/>
          <w:marRight w:val="0"/>
          <w:marTop w:val="0"/>
          <w:marBottom w:val="0"/>
          <w:divBdr>
            <w:top w:val="none" w:sz="0" w:space="0" w:color="auto"/>
            <w:left w:val="none" w:sz="0" w:space="0" w:color="auto"/>
            <w:bottom w:val="none" w:sz="0" w:space="0" w:color="auto"/>
            <w:right w:val="none" w:sz="0" w:space="0" w:color="auto"/>
          </w:divBdr>
        </w:div>
        <w:div w:id="1799572197">
          <w:marLeft w:val="0"/>
          <w:marRight w:val="0"/>
          <w:marTop w:val="0"/>
          <w:marBottom w:val="0"/>
          <w:divBdr>
            <w:top w:val="none" w:sz="0" w:space="0" w:color="auto"/>
            <w:left w:val="none" w:sz="0" w:space="0" w:color="auto"/>
            <w:bottom w:val="none" w:sz="0" w:space="0" w:color="auto"/>
            <w:right w:val="none" w:sz="0" w:space="0" w:color="auto"/>
          </w:divBdr>
        </w:div>
        <w:div w:id="1685403099">
          <w:marLeft w:val="0"/>
          <w:marRight w:val="0"/>
          <w:marTop w:val="0"/>
          <w:marBottom w:val="0"/>
          <w:divBdr>
            <w:top w:val="none" w:sz="0" w:space="0" w:color="auto"/>
            <w:left w:val="none" w:sz="0" w:space="0" w:color="auto"/>
            <w:bottom w:val="none" w:sz="0" w:space="0" w:color="auto"/>
            <w:right w:val="none" w:sz="0" w:space="0" w:color="auto"/>
          </w:divBdr>
        </w:div>
        <w:div w:id="813108915">
          <w:marLeft w:val="0"/>
          <w:marRight w:val="0"/>
          <w:marTop w:val="0"/>
          <w:marBottom w:val="0"/>
          <w:divBdr>
            <w:top w:val="none" w:sz="0" w:space="0" w:color="auto"/>
            <w:left w:val="none" w:sz="0" w:space="0" w:color="auto"/>
            <w:bottom w:val="none" w:sz="0" w:space="0" w:color="auto"/>
            <w:right w:val="none" w:sz="0" w:space="0" w:color="auto"/>
          </w:divBdr>
        </w:div>
        <w:div w:id="1940335326">
          <w:marLeft w:val="0"/>
          <w:marRight w:val="0"/>
          <w:marTop w:val="0"/>
          <w:marBottom w:val="0"/>
          <w:divBdr>
            <w:top w:val="none" w:sz="0" w:space="0" w:color="auto"/>
            <w:left w:val="none" w:sz="0" w:space="0" w:color="auto"/>
            <w:bottom w:val="none" w:sz="0" w:space="0" w:color="auto"/>
            <w:right w:val="none" w:sz="0" w:space="0" w:color="auto"/>
          </w:divBdr>
        </w:div>
        <w:div w:id="531307987">
          <w:marLeft w:val="0"/>
          <w:marRight w:val="0"/>
          <w:marTop w:val="0"/>
          <w:marBottom w:val="0"/>
          <w:divBdr>
            <w:top w:val="none" w:sz="0" w:space="0" w:color="auto"/>
            <w:left w:val="none" w:sz="0" w:space="0" w:color="auto"/>
            <w:bottom w:val="none" w:sz="0" w:space="0" w:color="auto"/>
            <w:right w:val="none" w:sz="0" w:space="0" w:color="auto"/>
          </w:divBdr>
        </w:div>
        <w:div w:id="930088263">
          <w:marLeft w:val="0"/>
          <w:marRight w:val="0"/>
          <w:marTop w:val="0"/>
          <w:marBottom w:val="0"/>
          <w:divBdr>
            <w:top w:val="none" w:sz="0" w:space="0" w:color="auto"/>
            <w:left w:val="none" w:sz="0" w:space="0" w:color="auto"/>
            <w:bottom w:val="none" w:sz="0" w:space="0" w:color="auto"/>
            <w:right w:val="none" w:sz="0" w:space="0" w:color="auto"/>
          </w:divBdr>
        </w:div>
        <w:div w:id="2026784217">
          <w:marLeft w:val="0"/>
          <w:marRight w:val="0"/>
          <w:marTop w:val="0"/>
          <w:marBottom w:val="0"/>
          <w:divBdr>
            <w:top w:val="none" w:sz="0" w:space="0" w:color="auto"/>
            <w:left w:val="none" w:sz="0" w:space="0" w:color="auto"/>
            <w:bottom w:val="none" w:sz="0" w:space="0" w:color="auto"/>
            <w:right w:val="none" w:sz="0" w:space="0" w:color="auto"/>
          </w:divBdr>
        </w:div>
        <w:div w:id="624122314">
          <w:marLeft w:val="0"/>
          <w:marRight w:val="0"/>
          <w:marTop w:val="0"/>
          <w:marBottom w:val="0"/>
          <w:divBdr>
            <w:top w:val="none" w:sz="0" w:space="0" w:color="auto"/>
            <w:left w:val="none" w:sz="0" w:space="0" w:color="auto"/>
            <w:bottom w:val="none" w:sz="0" w:space="0" w:color="auto"/>
            <w:right w:val="none" w:sz="0" w:space="0" w:color="auto"/>
          </w:divBdr>
        </w:div>
        <w:div w:id="1032070125">
          <w:marLeft w:val="0"/>
          <w:marRight w:val="0"/>
          <w:marTop w:val="0"/>
          <w:marBottom w:val="0"/>
          <w:divBdr>
            <w:top w:val="none" w:sz="0" w:space="0" w:color="auto"/>
            <w:left w:val="none" w:sz="0" w:space="0" w:color="auto"/>
            <w:bottom w:val="none" w:sz="0" w:space="0" w:color="auto"/>
            <w:right w:val="none" w:sz="0" w:space="0" w:color="auto"/>
          </w:divBdr>
        </w:div>
        <w:div w:id="1575436548">
          <w:marLeft w:val="0"/>
          <w:marRight w:val="0"/>
          <w:marTop w:val="0"/>
          <w:marBottom w:val="0"/>
          <w:divBdr>
            <w:top w:val="none" w:sz="0" w:space="0" w:color="auto"/>
            <w:left w:val="none" w:sz="0" w:space="0" w:color="auto"/>
            <w:bottom w:val="none" w:sz="0" w:space="0" w:color="auto"/>
            <w:right w:val="none" w:sz="0" w:space="0" w:color="auto"/>
          </w:divBdr>
        </w:div>
        <w:div w:id="1480415386">
          <w:marLeft w:val="0"/>
          <w:marRight w:val="0"/>
          <w:marTop w:val="0"/>
          <w:marBottom w:val="0"/>
          <w:divBdr>
            <w:top w:val="none" w:sz="0" w:space="0" w:color="auto"/>
            <w:left w:val="none" w:sz="0" w:space="0" w:color="auto"/>
            <w:bottom w:val="none" w:sz="0" w:space="0" w:color="auto"/>
            <w:right w:val="none" w:sz="0" w:space="0" w:color="auto"/>
          </w:divBdr>
        </w:div>
        <w:div w:id="489911184">
          <w:marLeft w:val="0"/>
          <w:marRight w:val="0"/>
          <w:marTop w:val="0"/>
          <w:marBottom w:val="0"/>
          <w:divBdr>
            <w:top w:val="none" w:sz="0" w:space="0" w:color="auto"/>
            <w:left w:val="none" w:sz="0" w:space="0" w:color="auto"/>
            <w:bottom w:val="none" w:sz="0" w:space="0" w:color="auto"/>
            <w:right w:val="none" w:sz="0" w:space="0" w:color="auto"/>
          </w:divBdr>
        </w:div>
        <w:div w:id="144128408">
          <w:marLeft w:val="0"/>
          <w:marRight w:val="0"/>
          <w:marTop w:val="0"/>
          <w:marBottom w:val="0"/>
          <w:divBdr>
            <w:top w:val="none" w:sz="0" w:space="0" w:color="auto"/>
            <w:left w:val="none" w:sz="0" w:space="0" w:color="auto"/>
            <w:bottom w:val="none" w:sz="0" w:space="0" w:color="auto"/>
            <w:right w:val="none" w:sz="0" w:space="0" w:color="auto"/>
          </w:divBdr>
        </w:div>
        <w:div w:id="321735863">
          <w:marLeft w:val="0"/>
          <w:marRight w:val="0"/>
          <w:marTop w:val="0"/>
          <w:marBottom w:val="0"/>
          <w:divBdr>
            <w:top w:val="none" w:sz="0" w:space="0" w:color="auto"/>
            <w:left w:val="none" w:sz="0" w:space="0" w:color="auto"/>
            <w:bottom w:val="none" w:sz="0" w:space="0" w:color="auto"/>
            <w:right w:val="none" w:sz="0" w:space="0" w:color="auto"/>
          </w:divBdr>
        </w:div>
        <w:div w:id="452483841">
          <w:marLeft w:val="0"/>
          <w:marRight w:val="0"/>
          <w:marTop w:val="0"/>
          <w:marBottom w:val="0"/>
          <w:divBdr>
            <w:top w:val="none" w:sz="0" w:space="0" w:color="auto"/>
            <w:left w:val="none" w:sz="0" w:space="0" w:color="auto"/>
            <w:bottom w:val="none" w:sz="0" w:space="0" w:color="auto"/>
            <w:right w:val="none" w:sz="0" w:space="0" w:color="auto"/>
          </w:divBdr>
        </w:div>
        <w:div w:id="1353141542">
          <w:marLeft w:val="0"/>
          <w:marRight w:val="0"/>
          <w:marTop w:val="0"/>
          <w:marBottom w:val="0"/>
          <w:divBdr>
            <w:top w:val="none" w:sz="0" w:space="0" w:color="auto"/>
            <w:left w:val="none" w:sz="0" w:space="0" w:color="auto"/>
            <w:bottom w:val="none" w:sz="0" w:space="0" w:color="auto"/>
            <w:right w:val="none" w:sz="0" w:space="0" w:color="auto"/>
          </w:divBdr>
        </w:div>
        <w:div w:id="1473136970">
          <w:marLeft w:val="0"/>
          <w:marRight w:val="0"/>
          <w:marTop w:val="0"/>
          <w:marBottom w:val="0"/>
          <w:divBdr>
            <w:top w:val="none" w:sz="0" w:space="0" w:color="auto"/>
            <w:left w:val="none" w:sz="0" w:space="0" w:color="auto"/>
            <w:bottom w:val="none" w:sz="0" w:space="0" w:color="auto"/>
            <w:right w:val="none" w:sz="0" w:space="0" w:color="auto"/>
          </w:divBdr>
        </w:div>
        <w:div w:id="1199467005">
          <w:marLeft w:val="0"/>
          <w:marRight w:val="0"/>
          <w:marTop w:val="0"/>
          <w:marBottom w:val="0"/>
          <w:divBdr>
            <w:top w:val="none" w:sz="0" w:space="0" w:color="auto"/>
            <w:left w:val="none" w:sz="0" w:space="0" w:color="auto"/>
            <w:bottom w:val="none" w:sz="0" w:space="0" w:color="auto"/>
            <w:right w:val="none" w:sz="0" w:space="0" w:color="auto"/>
          </w:divBdr>
        </w:div>
        <w:div w:id="997809336">
          <w:marLeft w:val="0"/>
          <w:marRight w:val="0"/>
          <w:marTop w:val="0"/>
          <w:marBottom w:val="0"/>
          <w:divBdr>
            <w:top w:val="none" w:sz="0" w:space="0" w:color="auto"/>
            <w:left w:val="none" w:sz="0" w:space="0" w:color="auto"/>
            <w:bottom w:val="none" w:sz="0" w:space="0" w:color="auto"/>
            <w:right w:val="none" w:sz="0" w:space="0" w:color="auto"/>
          </w:divBdr>
        </w:div>
        <w:div w:id="697850433">
          <w:marLeft w:val="0"/>
          <w:marRight w:val="0"/>
          <w:marTop w:val="0"/>
          <w:marBottom w:val="0"/>
          <w:divBdr>
            <w:top w:val="none" w:sz="0" w:space="0" w:color="auto"/>
            <w:left w:val="none" w:sz="0" w:space="0" w:color="auto"/>
            <w:bottom w:val="none" w:sz="0" w:space="0" w:color="auto"/>
            <w:right w:val="none" w:sz="0" w:space="0" w:color="auto"/>
          </w:divBdr>
        </w:div>
        <w:div w:id="409625072">
          <w:marLeft w:val="0"/>
          <w:marRight w:val="0"/>
          <w:marTop w:val="0"/>
          <w:marBottom w:val="0"/>
          <w:divBdr>
            <w:top w:val="none" w:sz="0" w:space="0" w:color="auto"/>
            <w:left w:val="none" w:sz="0" w:space="0" w:color="auto"/>
            <w:bottom w:val="none" w:sz="0" w:space="0" w:color="auto"/>
            <w:right w:val="none" w:sz="0" w:space="0" w:color="auto"/>
          </w:divBdr>
        </w:div>
        <w:div w:id="1482311223">
          <w:marLeft w:val="0"/>
          <w:marRight w:val="0"/>
          <w:marTop w:val="0"/>
          <w:marBottom w:val="0"/>
          <w:divBdr>
            <w:top w:val="none" w:sz="0" w:space="0" w:color="auto"/>
            <w:left w:val="none" w:sz="0" w:space="0" w:color="auto"/>
            <w:bottom w:val="none" w:sz="0" w:space="0" w:color="auto"/>
            <w:right w:val="none" w:sz="0" w:space="0" w:color="auto"/>
          </w:divBdr>
        </w:div>
        <w:div w:id="1378429419">
          <w:marLeft w:val="0"/>
          <w:marRight w:val="0"/>
          <w:marTop w:val="0"/>
          <w:marBottom w:val="0"/>
          <w:divBdr>
            <w:top w:val="none" w:sz="0" w:space="0" w:color="auto"/>
            <w:left w:val="none" w:sz="0" w:space="0" w:color="auto"/>
            <w:bottom w:val="none" w:sz="0" w:space="0" w:color="auto"/>
            <w:right w:val="none" w:sz="0" w:space="0" w:color="auto"/>
          </w:divBdr>
        </w:div>
        <w:div w:id="568617865">
          <w:marLeft w:val="0"/>
          <w:marRight w:val="0"/>
          <w:marTop w:val="0"/>
          <w:marBottom w:val="0"/>
          <w:divBdr>
            <w:top w:val="none" w:sz="0" w:space="0" w:color="auto"/>
            <w:left w:val="none" w:sz="0" w:space="0" w:color="auto"/>
            <w:bottom w:val="none" w:sz="0" w:space="0" w:color="auto"/>
            <w:right w:val="none" w:sz="0" w:space="0" w:color="auto"/>
          </w:divBdr>
        </w:div>
        <w:div w:id="2078162317">
          <w:marLeft w:val="0"/>
          <w:marRight w:val="0"/>
          <w:marTop w:val="0"/>
          <w:marBottom w:val="0"/>
          <w:divBdr>
            <w:top w:val="none" w:sz="0" w:space="0" w:color="auto"/>
            <w:left w:val="none" w:sz="0" w:space="0" w:color="auto"/>
            <w:bottom w:val="none" w:sz="0" w:space="0" w:color="auto"/>
            <w:right w:val="none" w:sz="0" w:space="0" w:color="auto"/>
          </w:divBdr>
        </w:div>
        <w:div w:id="1729567898">
          <w:marLeft w:val="0"/>
          <w:marRight w:val="0"/>
          <w:marTop w:val="0"/>
          <w:marBottom w:val="0"/>
          <w:divBdr>
            <w:top w:val="none" w:sz="0" w:space="0" w:color="auto"/>
            <w:left w:val="none" w:sz="0" w:space="0" w:color="auto"/>
            <w:bottom w:val="none" w:sz="0" w:space="0" w:color="auto"/>
            <w:right w:val="none" w:sz="0" w:space="0" w:color="auto"/>
          </w:divBdr>
        </w:div>
        <w:div w:id="1460101878">
          <w:marLeft w:val="0"/>
          <w:marRight w:val="0"/>
          <w:marTop w:val="0"/>
          <w:marBottom w:val="0"/>
          <w:divBdr>
            <w:top w:val="none" w:sz="0" w:space="0" w:color="auto"/>
            <w:left w:val="none" w:sz="0" w:space="0" w:color="auto"/>
            <w:bottom w:val="none" w:sz="0" w:space="0" w:color="auto"/>
            <w:right w:val="none" w:sz="0" w:space="0" w:color="auto"/>
          </w:divBdr>
        </w:div>
        <w:div w:id="320473212">
          <w:marLeft w:val="0"/>
          <w:marRight w:val="0"/>
          <w:marTop w:val="0"/>
          <w:marBottom w:val="0"/>
          <w:divBdr>
            <w:top w:val="none" w:sz="0" w:space="0" w:color="auto"/>
            <w:left w:val="none" w:sz="0" w:space="0" w:color="auto"/>
            <w:bottom w:val="none" w:sz="0" w:space="0" w:color="auto"/>
            <w:right w:val="none" w:sz="0" w:space="0" w:color="auto"/>
          </w:divBdr>
        </w:div>
        <w:div w:id="1959338743">
          <w:marLeft w:val="0"/>
          <w:marRight w:val="0"/>
          <w:marTop w:val="0"/>
          <w:marBottom w:val="0"/>
          <w:divBdr>
            <w:top w:val="none" w:sz="0" w:space="0" w:color="auto"/>
            <w:left w:val="none" w:sz="0" w:space="0" w:color="auto"/>
            <w:bottom w:val="none" w:sz="0" w:space="0" w:color="auto"/>
            <w:right w:val="none" w:sz="0" w:space="0" w:color="auto"/>
          </w:divBdr>
        </w:div>
        <w:div w:id="46801025">
          <w:marLeft w:val="0"/>
          <w:marRight w:val="0"/>
          <w:marTop w:val="0"/>
          <w:marBottom w:val="0"/>
          <w:divBdr>
            <w:top w:val="none" w:sz="0" w:space="0" w:color="auto"/>
            <w:left w:val="none" w:sz="0" w:space="0" w:color="auto"/>
            <w:bottom w:val="none" w:sz="0" w:space="0" w:color="auto"/>
            <w:right w:val="none" w:sz="0" w:space="0" w:color="auto"/>
          </w:divBdr>
        </w:div>
        <w:div w:id="163864223">
          <w:marLeft w:val="0"/>
          <w:marRight w:val="0"/>
          <w:marTop w:val="0"/>
          <w:marBottom w:val="0"/>
          <w:divBdr>
            <w:top w:val="none" w:sz="0" w:space="0" w:color="auto"/>
            <w:left w:val="none" w:sz="0" w:space="0" w:color="auto"/>
            <w:bottom w:val="none" w:sz="0" w:space="0" w:color="auto"/>
            <w:right w:val="none" w:sz="0" w:space="0" w:color="auto"/>
          </w:divBdr>
        </w:div>
        <w:div w:id="515271335">
          <w:marLeft w:val="0"/>
          <w:marRight w:val="0"/>
          <w:marTop w:val="0"/>
          <w:marBottom w:val="0"/>
          <w:divBdr>
            <w:top w:val="none" w:sz="0" w:space="0" w:color="auto"/>
            <w:left w:val="none" w:sz="0" w:space="0" w:color="auto"/>
            <w:bottom w:val="none" w:sz="0" w:space="0" w:color="auto"/>
            <w:right w:val="none" w:sz="0" w:space="0" w:color="auto"/>
          </w:divBdr>
        </w:div>
        <w:div w:id="901215021">
          <w:marLeft w:val="0"/>
          <w:marRight w:val="0"/>
          <w:marTop w:val="0"/>
          <w:marBottom w:val="0"/>
          <w:divBdr>
            <w:top w:val="none" w:sz="0" w:space="0" w:color="auto"/>
            <w:left w:val="none" w:sz="0" w:space="0" w:color="auto"/>
            <w:bottom w:val="none" w:sz="0" w:space="0" w:color="auto"/>
            <w:right w:val="none" w:sz="0" w:space="0" w:color="auto"/>
          </w:divBdr>
        </w:div>
        <w:div w:id="484861955">
          <w:marLeft w:val="0"/>
          <w:marRight w:val="0"/>
          <w:marTop w:val="0"/>
          <w:marBottom w:val="0"/>
          <w:divBdr>
            <w:top w:val="none" w:sz="0" w:space="0" w:color="auto"/>
            <w:left w:val="none" w:sz="0" w:space="0" w:color="auto"/>
            <w:bottom w:val="none" w:sz="0" w:space="0" w:color="auto"/>
            <w:right w:val="none" w:sz="0" w:space="0" w:color="auto"/>
          </w:divBdr>
        </w:div>
        <w:div w:id="1359812899">
          <w:marLeft w:val="0"/>
          <w:marRight w:val="0"/>
          <w:marTop w:val="0"/>
          <w:marBottom w:val="0"/>
          <w:divBdr>
            <w:top w:val="none" w:sz="0" w:space="0" w:color="auto"/>
            <w:left w:val="none" w:sz="0" w:space="0" w:color="auto"/>
            <w:bottom w:val="none" w:sz="0" w:space="0" w:color="auto"/>
            <w:right w:val="none" w:sz="0" w:space="0" w:color="auto"/>
          </w:divBdr>
        </w:div>
        <w:div w:id="1435974885">
          <w:marLeft w:val="0"/>
          <w:marRight w:val="0"/>
          <w:marTop w:val="0"/>
          <w:marBottom w:val="0"/>
          <w:divBdr>
            <w:top w:val="none" w:sz="0" w:space="0" w:color="auto"/>
            <w:left w:val="none" w:sz="0" w:space="0" w:color="auto"/>
            <w:bottom w:val="none" w:sz="0" w:space="0" w:color="auto"/>
            <w:right w:val="none" w:sz="0" w:space="0" w:color="auto"/>
          </w:divBdr>
        </w:div>
        <w:div w:id="1000473134">
          <w:marLeft w:val="0"/>
          <w:marRight w:val="0"/>
          <w:marTop w:val="0"/>
          <w:marBottom w:val="0"/>
          <w:divBdr>
            <w:top w:val="none" w:sz="0" w:space="0" w:color="auto"/>
            <w:left w:val="none" w:sz="0" w:space="0" w:color="auto"/>
            <w:bottom w:val="none" w:sz="0" w:space="0" w:color="auto"/>
            <w:right w:val="none" w:sz="0" w:space="0" w:color="auto"/>
          </w:divBdr>
        </w:div>
        <w:div w:id="876938072">
          <w:marLeft w:val="0"/>
          <w:marRight w:val="0"/>
          <w:marTop w:val="0"/>
          <w:marBottom w:val="0"/>
          <w:divBdr>
            <w:top w:val="none" w:sz="0" w:space="0" w:color="auto"/>
            <w:left w:val="none" w:sz="0" w:space="0" w:color="auto"/>
            <w:bottom w:val="none" w:sz="0" w:space="0" w:color="auto"/>
            <w:right w:val="none" w:sz="0" w:space="0" w:color="auto"/>
          </w:divBdr>
        </w:div>
        <w:div w:id="1453014831">
          <w:marLeft w:val="0"/>
          <w:marRight w:val="0"/>
          <w:marTop w:val="0"/>
          <w:marBottom w:val="0"/>
          <w:divBdr>
            <w:top w:val="none" w:sz="0" w:space="0" w:color="auto"/>
            <w:left w:val="none" w:sz="0" w:space="0" w:color="auto"/>
            <w:bottom w:val="none" w:sz="0" w:space="0" w:color="auto"/>
            <w:right w:val="none" w:sz="0" w:space="0" w:color="auto"/>
          </w:divBdr>
        </w:div>
        <w:div w:id="2139297887">
          <w:marLeft w:val="0"/>
          <w:marRight w:val="0"/>
          <w:marTop w:val="0"/>
          <w:marBottom w:val="0"/>
          <w:divBdr>
            <w:top w:val="none" w:sz="0" w:space="0" w:color="auto"/>
            <w:left w:val="none" w:sz="0" w:space="0" w:color="auto"/>
            <w:bottom w:val="none" w:sz="0" w:space="0" w:color="auto"/>
            <w:right w:val="none" w:sz="0" w:space="0" w:color="auto"/>
          </w:divBdr>
        </w:div>
        <w:div w:id="1916238294">
          <w:marLeft w:val="0"/>
          <w:marRight w:val="0"/>
          <w:marTop w:val="0"/>
          <w:marBottom w:val="0"/>
          <w:divBdr>
            <w:top w:val="none" w:sz="0" w:space="0" w:color="auto"/>
            <w:left w:val="none" w:sz="0" w:space="0" w:color="auto"/>
            <w:bottom w:val="none" w:sz="0" w:space="0" w:color="auto"/>
            <w:right w:val="none" w:sz="0" w:space="0" w:color="auto"/>
          </w:divBdr>
        </w:div>
        <w:div w:id="920867732">
          <w:marLeft w:val="0"/>
          <w:marRight w:val="0"/>
          <w:marTop w:val="0"/>
          <w:marBottom w:val="0"/>
          <w:divBdr>
            <w:top w:val="none" w:sz="0" w:space="0" w:color="auto"/>
            <w:left w:val="none" w:sz="0" w:space="0" w:color="auto"/>
            <w:bottom w:val="none" w:sz="0" w:space="0" w:color="auto"/>
            <w:right w:val="none" w:sz="0" w:space="0" w:color="auto"/>
          </w:divBdr>
        </w:div>
        <w:div w:id="1712344420">
          <w:marLeft w:val="0"/>
          <w:marRight w:val="0"/>
          <w:marTop w:val="0"/>
          <w:marBottom w:val="0"/>
          <w:divBdr>
            <w:top w:val="none" w:sz="0" w:space="0" w:color="auto"/>
            <w:left w:val="none" w:sz="0" w:space="0" w:color="auto"/>
            <w:bottom w:val="none" w:sz="0" w:space="0" w:color="auto"/>
            <w:right w:val="none" w:sz="0" w:space="0" w:color="auto"/>
          </w:divBdr>
        </w:div>
        <w:div w:id="426004693">
          <w:marLeft w:val="0"/>
          <w:marRight w:val="0"/>
          <w:marTop w:val="0"/>
          <w:marBottom w:val="0"/>
          <w:divBdr>
            <w:top w:val="none" w:sz="0" w:space="0" w:color="auto"/>
            <w:left w:val="none" w:sz="0" w:space="0" w:color="auto"/>
            <w:bottom w:val="none" w:sz="0" w:space="0" w:color="auto"/>
            <w:right w:val="none" w:sz="0" w:space="0" w:color="auto"/>
          </w:divBdr>
        </w:div>
        <w:div w:id="682980545">
          <w:marLeft w:val="0"/>
          <w:marRight w:val="0"/>
          <w:marTop w:val="0"/>
          <w:marBottom w:val="0"/>
          <w:divBdr>
            <w:top w:val="none" w:sz="0" w:space="0" w:color="auto"/>
            <w:left w:val="none" w:sz="0" w:space="0" w:color="auto"/>
            <w:bottom w:val="none" w:sz="0" w:space="0" w:color="auto"/>
            <w:right w:val="none" w:sz="0" w:space="0" w:color="auto"/>
          </w:divBdr>
        </w:div>
        <w:div w:id="1083599985">
          <w:marLeft w:val="0"/>
          <w:marRight w:val="0"/>
          <w:marTop w:val="0"/>
          <w:marBottom w:val="0"/>
          <w:divBdr>
            <w:top w:val="none" w:sz="0" w:space="0" w:color="auto"/>
            <w:left w:val="none" w:sz="0" w:space="0" w:color="auto"/>
            <w:bottom w:val="none" w:sz="0" w:space="0" w:color="auto"/>
            <w:right w:val="none" w:sz="0" w:space="0" w:color="auto"/>
          </w:divBdr>
        </w:div>
        <w:div w:id="1240015845">
          <w:marLeft w:val="0"/>
          <w:marRight w:val="0"/>
          <w:marTop w:val="0"/>
          <w:marBottom w:val="0"/>
          <w:divBdr>
            <w:top w:val="none" w:sz="0" w:space="0" w:color="auto"/>
            <w:left w:val="none" w:sz="0" w:space="0" w:color="auto"/>
            <w:bottom w:val="none" w:sz="0" w:space="0" w:color="auto"/>
            <w:right w:val="none" w:sz="0" w:space="0" w:color="auto"/>
          </w:divBdr>
        </w:div>
        <w:div w:id="758067157">
          <w:marLeft w:val="0"/>
          <w:marRight w:val="0"/>
          <w:marTop w:val="0"/>
          <w:marBottom w:val="0"/>
          <w:divBdr>
            <w:top w:val="none" w:sz="0" w:space="0" w:color="auto"/>
            <w:left w:val="none" w:sz="0" w:space="0" w:color="auto"/>
            <w:bottom w:val="none" w:sz="0" w:space="0" w:color="auto"/>
            <w:right w:val="none" w:sz="0" w:space="0" w:color="auto"/>
          </w:divBdr>
        </w:div>
        <w:div w:id="354813347">
          <w:marLeft w:val="0"/>
          <w:marRight w:val="0"/>
          <w:marTop w:val="0"/>
          <w:marBottom w:val="0"/>
          <w:divBdr>
            <w:top w:val="none" w:sz="0" w:space="0" w:color="auto"/>
            <w:left w:val="none" w:sz="0" w:space="0" w:color="auto"/>
            <w:bottom w:val="none" w:sz="0" w:space="0" w:color="auto"/>
            <w:right w:val="none" w:sz="0" w:space="0" w:color="auto"/>
          </w:divBdr>
        </w:div>
        <w:div w:id="924075739">
          <w:marLeft w:val="0"/>
          <w:marRight w:val="0"/>
          <w:marTop w:val="0"/>
          <w:marBottom w:val="0"/>
          <w:divBdr>
            <w:top w:val="none" w:sz="0" w:space="0" w:color="auto"/>
            <w:left w:val="none" w:sz="0" w:space="0" w:color="auto"/>
            <w:bottom w:val="none" w:sz="0" w:space="0" w:color="auto"/>
            <w:right w:val="none" w:sz="0" w:space="0" w:color="auto"/>
          </w:divBdr>
        </w:div>
        <w:div w:id="1468668665">
          <w:marLeft w:val="0"/>
          <w:marRight w:val="0"/>
          <w:marTop w:val="0"/>
          <w:marBottom w:val="0"/>
          <w:divBdr>
            <w:top w:val="none" w:sz="0" w:space="0" w:color="auto"/>
            <w:left w:val="none" w:sz="0" w:space="0" w:color="auto"/>
            <w:bottom w:val="none" w:sz="0" w:space="0" w:color="auto"/>
            <w:right w:val="none" w:sz="0" w:space="0" w:color="auto"/>
          </w:divBdr>
        </w:div>
        <w:div w:id="1668629056">
          <w:marLeft w:val="0"/>
          <w:marRight w:val="0"/>
          <w:marTop w:val="0"/>
          <w:marBottom w:val="0"/>
          <w:divBdr>
            <w:top w:val="none" w:sz="0" w:space="0" w:color="auto"/>
            <w:left w:val="none" w:sz="0" w:space="0" w:color="auto"/>
            <w:bottom w:val="none" w:sz="0" w:space="0" w:color="auto"/>
            <w:right w:val="none" w:sz="0" w:space="0" w:color="auto"/>
          </w:divBdr>
        </w:div>
        <w:div w:id="911234724">
          <w:marLeft w:val="0"/>
          <w:marRight w:val="0"/>
          <w:marTop w:val="0"/>
          <w:marBottom w:val="0"/>
          <w:divBdr>
            <w:top w:val="none" w:sz="0" w:space="0" w:color="auto"/>
            <w:left w:val="none" w:sz="0" w:space="0" w:color="auto"/>
            <w:bottom w:val="none" w:sz="0" w:space="0" w:color="auto"/>
            <w:right w:val="none" w:sz="0" w:space="0" w:color="auto"/>
          </w:divBdr>
        </w:div>
        <w:div w:id="2014455845">
          <w:marLeft w:val="0"/>
          <w:marRight w:val="0"/>
          <w:marTop w:val="0"/>
          <w:marBottom w:val="0"/>
          <w:divBdr>
            <w:top w:val="none" w:sz="0" w:space="0" w:color="auto"/>
            <w:left w:val="none" w:sz="0" w:space="0" w:color="auto"/>
            <w:bottom w:val="none" w:sz="0" w:space="0" w:color="auto"/>
            <w:right w:val="none" w:sz="0" w:space="0" w:color="auto"/>
          </w:divBdr>
        </w:div>
        <w:div w:id="653341805">
          <w:marLeft w:val="0"/>
          <w:marRight w:val="0"/>
          <w:marTop w:val="0"/>
          <w:marBottom w:val="0"/>
          <w:divBdr>
            <w:top w:val="none" w:sz="0" w:space="0" w:color="auto"/>
            <w:left w:val="none" w:sz="0" w:space="0" w:color="auto"/>
            <w:bottom w:val="none" w:sz="0" w:space="0" w:color="auto"/>
            <w:right w:val="none" w:sz="0" w:space="0" w:color="auto"/>
          </w:divBdr>
        </w:div>
        <w:div w:id="1516730622">
          <w:marLeft w:val="0"/>
          <w:marRight w:val="0"/>
          <w:marTop w:val="0"/>
          <w:marBottom w:val="0"/>
          <w:divBdr>
            <w:top w:val="none" w:sz="0" w:space="0" w:color="auto"/>
            <w:left w:val="none" w:sz="0" w:space="0" w:color="auto"/>
            <w:bottom w:val="none" w:sz="0" w:space="0" w:color="auto"/>
            <w:right w:val="none" w:sz="0" w:space="0" w:color="auto"/>
          </w:divBdr>
        </w:div>
        <w:div w:id="1450465818">
          <w:marLeft w:val="0"/>
          <w:marRight w:val="0"/>
          <w:marTop w:val="0"/>
          <w:marBottom w:val="0"/>
          <w:divBdr>
            <w:top w:val="none" w:sz="0" w:space="0" w:color="auto"/>
            <w:left w:val="none" w:sz="0" w:space="0" w:color="auto"/>
            <w:bottom w:val="none" w:sz="0" w:space="0" w:color="auto"/>
            <w:right w:val="none" w:sz="0" w:space="0" w:color="auto"/>
          </w:divBdr>
        </w:div>
        <w:div w:id="701395011">
          <w:marLeft w:val="0"/>
          <w:marRight w:val="0"/>
          <w:marTop w:val="0"/>
          <w:marBottom w:val="0"/>
          <w:divBdr>
            <w:top w:val="none" w:sz="0" w:space="0" w:color="auto"/>
            <w:left w:val="none" w:sz="0" w:space="0" w:color="auto"/>
            <w:bottom w:val="none" w:sz="0" w:space="0" w:color="auto"/>
            <w:right w:val="none" w:sz="0" w:space="0" w:color="auto"/>
          </w:divBdr>
        </w:div>
        <w:div w:id="1461996867">
          <w:marLeft w:val="0"/>
          <w:marRight w:val="0"/>
          <w:marTop w:val="0"/>
          <w:marBottom w:val="0"/>
          <w:divBdr>
            <w:top w:val="none" w:sz="0" w:space="0" w:color="auto"/>
            <w:left w:val="none" w:sz="0" w:space="0" w:color="auto"/>
            <w:bottom w:val="none" w:sz="0" w:space="0" w:color="auto"/>
            <w:right w:val="none" w:sz="0" w:space="0" w:color="auto"/>
          </w:divBdr>
        </w:div>
        <w:div w:id="340595933">
          <w:marLeft w:val="0"/>
          <w:marRight w:val="0"/>
          <w:marTop w:val="0"/>
          <w:marBottom w:val="0"/>
          <w:divBdr>
            <w:top w:val="none" w:sz="0" w:space="0" w:color="auto"/>
            <w:left w:val="none" w:sz="0" w:space="0" w:color="auto"/>
            <w:bottom w:val="none" w:sz="0" w:space="0" w:color="auto"/>
            <w:right w:val="none" w:sz="0" w:space="0" w:color="auto"/>
          </w:divBdr>
        </w:div>
        <w:div w:id="2110074853">
          <w:marLeft w:val="0"/>
          <w:marRight w:val="0"/>
          <w:marTop w:val="0"/>
          <w:marBottom w:val="0"/>
          <w:divBdr>
            <w:top w:val="none" w:sz="0" w:space="0" w:color="auto"/>
            <w:left w:val="none" w:sz="0" w:space="0" w:color="auto"/>
            <w:bottom w:val="none" w:sz="0" w:space="0" w:color="auto"/>
            <w:right w:val="none" w:sz="0" w:space="0" w:color="auto"/>
          </w:divBdr>
        </w:div>
        <w:div w:id="103305751">
          <w:marLeft w:val="0"/>
          <w:marRight w:val="0"/>
          <w:marTop w:val="0"/>
          <w:marBottom w:val="0"/>
          <w:divBdr>
            <w:top w:val="none" w:sz="0" w:space="0" w:color="auto"/>
            <w:left w:val="none" w:sz="0" w:space="0" w:color="auto"/>
            <w:bottom w:val="none" w:sz="0" w:space="0" w:color="auto"/>
            <w:right w:val="none" w:sz="0" w:space="0" w:color="auto"/>
          </w:divBdr>
        </w:div>
        <w:div w:id="1870726434">
          <w:marLeft w:val="0"/>
          <w:marRight w:val="0"/>
          <w:marTop w:val="0"/>
          <w:marBottom w:val="0"/>
          <w:divBdr>
            <w:top w:val="none" w:sz="0" w:space="0" w:color="auto"/>
            <w:left w:val="none" w:sz="0" w:space="0" w:color="auto"/>
            <w:bottom w:val="none" w:sz="0" w:space="0" w:color="auto"/>
            <w:right w:val="none" w:sz="0" w:space="0" w:color="auto"/>
          </w:divBdr>
        </w:div>
        <w:div w:id="1718361076">
          <w:marLeft w:val="0"/>
          <w:marRight w:val="0"/>
          <w:marTop w:val="0"/>
          <w:marBottom w:val="0"/>
          <w:divBdr>
            <w:top w:val="none" w:sz="0" w:space="0" w:color="auto"/>
            <w:left w:val="none" w:sz="0" w:space="0" w:color="auto"/>
            <w:bottom w:val="none" w:sz="0" w:space="0" w:color="auto"/>
            <w:right w:val="none" w:sz="0" w:space="0" w:color="auto"/>
          </w:divBdr>
        </w:div>
        <w:div w:id="1789664940">
          <w:marLeft w:val="0"/>
          <w:marRight w:val="0"/>
          <w:marTop w:val="0"/>
          <w:marBottom w:val="0"/>
          <w:divBdr>
            <w:top w:val="none" w:sz="0" w:space="0" w:color="auto"/>
            <w:left w:val="none" w:sz="0" w:space="0" w:color="auto"/>
            <w:bottom w:val="none" w:sz="0" w:space="0" w:color="auto"/>
            <w:right w:val="none" w:sz="0" w:space="0" w:color="auto"/>
          </w:divBdr>
        </w:div>
        <w:div w:id="1205946651">
          <w:marLeft w:val="0"/>
          <w:marRight w:val="0"/>
          <w:marTop w:val="0"/>
          <w:marBottom w:val="0"/>
          <w:divBdr>
            <w:top w:val="none" w:sz="0" w:space="0" w:color="auto"/>
            <w:left w:val="none" w:sz="0" w:space="0" w:color="auto"/>
            <w:bottom w:val="none" w:sz="0" w:space="0" w:color="auto"/>
            <w:right w:val="none" w:sz="0" w:space="0" w:color="auto"/>
          </w:divBdr>
        </w:div>
        <w:div w:id="913703610">
          <w:marLeft w:val="0"/>
          <w:marRight w:val="0"/>
          <w:marTop w:val="0"/>
          <w:marBottom w:val="0"/>
          <w:divBdr>
            <w:top w:val="none" w:sz="0" w:space="0" w:color="auto"/>
            <w:left w:val="none" w:sz="0" w:space="0" w:color="auto"/>
            <w:bottom w:val="none" w:sz="0" w:space="0" w:color="auto"/>
            <w:right w:val="none" w:sz="0" w:space="0" w:color="auto"/>
          </w:divBdr>
        </w:div>
        <w:div w:id="435835945">
          <w:marLeft w:val="0"/>
          <w:marRight w:val="0"/>
          <w:marTop w:val="0"/>
          <w:marBottom w:val="0"/>
          <w:divBdr>
            <w:top w:val="none" w:sz="0" w:space="0" w:color="auto"/>
            <w:left w:val="none" w:sz="0" w:space="0" w:color="auto"/>
            <w:bottom w:val="none" w:sz="0" w:space="0" w:color="auto"/>
            <w:right w:val="none" w:sz="0" w:space="0" w:color="auto"/>
          </w:divBdr>
        </w:div>
        <w:div w:id="1519153898">
          <w:marLeft w:val="0"/>
          <w:marRight w:val="0"/>
          <w:marTop w:val="0"/>
          <w:marBottom w:val="0"/>
          <w:divBdr>
            <w:top w:val="none" w:sz="0" w:space="0" w:color="auto"/>
            <w:left w:val="none" w:sz="0" w:space="0" w:color="auto"/>
            <w:bottom w:val="none" w:sz="0" w:space="0" w:color="auto"/>
            <w:right w:val="none" w:sz="0" w:space="0" w:color="auto"/>
          </w:divBdr>
        </w:div>
        <w:div w:id="655917033">
          <w:marLeft w:val="0"/>
          <w:marRight w:val="0"/>
          <w:marTop w:val="0"/>
          <w:marBottom w:val="0"/>
          <w:divBdr>
            <w:top w:val="none" w:sz="0" w:space="0" w:color="auto"/>
            <w:left w:val="none" w:sz="0" w:space="0" w:color="auto"/>
            <w:bottom w:val="none" w:sz="0" w:space="0" w:color="auto"/>
            <w:right w:val="none" w:sz="0" w:space="0" w:color="auto"/>
          </w:divBdr>
        </w:div>
        <w:div w:id="799765196">
          <w:marLeft w:val="0"/>
          <w:marRight w:val="0"/>
          <w:marTop w:val="0"/>
          <w:marBottom w:val="0"/>
          <w:divBdr>
            <w:top w:val="none" w:sz="0" w:space="0" w:color="auto"/>
            <w:left w:val="none" w:sz="0" w:space="0" w:color="auto"/>
            <w:bottom w:val="none" w:sz="0" w:space="0" w:color="auto"/>
            <w:right w:val="none" w:sz="0" w:space="0" w:color="auto"/>
          </w:divBdr>
        </w:div>
        <w:div w:id="831916183">
          <w:marLeft w:val="0"/>
          <w:marRight w:val="0"/>
          <w:marTop w:val="0"/>
          <w:marBottom w:val="0"/>
          <w:divBdr>
            <w:top w:val="none" w:sz="0" w:space="0" w:color="auto"/>
            <w:left w:val="none" w:sz="0" w:space="0" w:color="auto"/>
            <w:bottom w:val="none" w:sz="0" w:space="0" w:color="auto"/>
            <w:right w:val="none" w:sz="0" w:space="0" w:color="auto"/>
          </w:divBdr>
        </w:div>
        <w:div w:id="388966178">
          <w:marLeft w:val="0"/>
          <w:marRight w:val="0"/>
          <w:marTop w:val="0"/>
          <w:marBottom w:val="0"/>
          <w:divBdr>
            <w:top w:val="none" w:sz="0" w:space="0" w:color="auto"/>
            <w:left w:val="none" w:sz="0" w:space="0" w:color="auto"/>
            <w:bottom w:val="none" w:sz="0" w:space="0" w:color="auto"/>
            <w:right w:val="none" w:sz="0" w:space="0" w:color="auto"/>
          </w:divBdr>
        </w:div>
        <w:div w:id="1644655137">
          <w:marLeft w:val="0"/>
          <w:marRight w:val="0"/>
          <w:marTop w:val="0"/>
          <w:marBottom w:val="0"/>
          <w:divBdr>
            <w:top w:val="none" w:sz="0" w:space="0" w:color="auto"/>
            <w:left w:val="none" w:sz="0" w:space="0" w:color="auto"/>
            <w:bottom w:val="none" w:sz="0" w:space="0" w:color="auto"/>
            <w:right w:val="none" w:sz="0" w:space="0" w:color="auto"/>
          </w:divBdr>
        </w:div>
        <w:div w:id="2048946567">
          <w:marLeft w:val="0"/>
          <w:marRight w:val="0"/>
          <w:marTop w:val="0"/>
          <w:marBottom w:val="0"/>
          <w:divBdr>
            <w:top w:val="none" w:sz="0" w:space="0" w:color="auto"/>
            <w:left w:val="none" w:sz="0" w:space="0" w:color="auto"/>
            <w:bottom w:val="none" w:sz="0" w:space="0" w:color="auto"/>
            <w:right w:val="none" w:sz="0" w:space="0" w:color="auto"/>
          </w:divBdr>
        </w:div>
        <w:div w:id="2077121860">
          <w:marLeft w:val="0"/>
          <w:marRight w:val="0"/>
          <w:marTop w:val="0"/>
          <w:marBottom w:val="0"/>
          <w:divBdr>
            <w:top w:val="none" w:sz="0" w:space="0" w:color="auto"/>
            <w:left w:val="none" w:sz="0" w:space="0" w:color="auto"/>
            <w:bottom w:val="none" w:sz="0" w:space="0" w:color="auto"/>
            <w:right w:val="none" w:sz="0" w:space="0" w:color="auto"/>
          </w:divBdr>
        </w:div>
        <w:div w:id="419104103">
          <w:marLeft w:val="0"/>
          <w:marRight w:val="0"/>
          <w:marTop w:val="0"/>
          <w:marBottom w:val="0"/>
          <w:divBdr>
            <w:top w:val="none" w:sz="0" w:space="0" w:color="auto"/>
            <w:left w:val="none" w:sz="0" w:space="0" w:color="auto"/>
            <w:bottom w:val="none" w:sz="0" w:space="0" w:color="auto"/>
            <w:right w:val="none" w:sz="0" w:space="0" w:color="auto"/>
          </w:divBdr>
        </w:div>
        <w:div w:id="1298759242">
          <w:marLeft w:val="0"/>
          <w:marRight w:val="0"/>
          <w:marTop w:val="0"/>
          <w:marBottom w:val="0"/>
          <w:divBdr>
            <w:top w:val="none" w:sz="0" w:space="0" w:color="auto"/>
            <w:left w:val="none" w:sz="0" w:space="0" w:color="auto"/>
            <w:bottom w:val="none" w:sz="0" w:space="0" w:color="auto"/>
            <w:right w:val="none" w:sz="0" w:space="0" w:color="auto"/>
          </w:divBdr>
        </w:div>
        <w:div w:id="280499708">
          <w:marLeft w:val="0"/>
          <w:marRight w:val="0"/>
          <w:marTop w:val="0"/>
          <w:marBottom w:val="0"/>
          <w:divBdr>
            <w:top w:val="none" w:sz="0" w:space="0" w:color="auto"/>
            <w:left w:val="none" w:sz="0" w:space="0" w:color="auto"/>
            <w:bottom w:val="none" w:sz="0" w:space="0" w:color="auto"/>
            <w:right w:val="none" w:sz="0" w:space="0" w:color="auto"/>
          </w:divBdr>
        </w:div>
        <w:div w:id="50545091">
          <w:marLeft w:val="0"/>
          <w:marRight w:val="0"/>
          <w:marTop w:val="0"/>
          <w:marBottom w:val="0"/>
          <w:divBdr>
            <w:top w:val="none" w:sz="0" w:space="0" w:color="auto"/>
            <w:left w:val="none" w:sz="0" w:space="0" w:color="auto"/>
            <w:bottom w:val="none" w:sz="0" w:space="0" w:color="auto"/>
            <w:right w:val="none" w:sz="0" w:space="0" w:color="auto"/>
          </w:divBdr>
        </w:div>
        <w:div w:id="1849058981">
          <w:marLeft w:val="0"/>
          <w:marRight w:val="0"/>
          <w:marTop w:val="0"/>
          <w:marBottom w:val="0"/>
          <w:divBdr>
            <w:top w:val="none" w:sz="0" w:space="0" w:color="auto"/>
            <w:left w:val="none" w:sz="0" w:space="0" w:color="auto"/>
            <w:bottom w:val="none" w:sz="0" w:space="0" w:color="auto"/>
            <w:right w:val="none" w:sz="0" w:space="0" w:color="auto"/>
          </w:divBdr>
        </w:div>
        <w:div w:id="1546328919">
          <w:marLeft w:val="0"/>
          <w:marRight w:val="0"/>
          <w:marTop w:val="0"/>
          <w:marBottom w:val="0"/>
          <w:divBdr>
            <w:top w:val="none" w:sz="0" w:space="0" w:color="auto"/>
            <w:left w:val="none" w:sz="0" w:space="0" w:color="auto"/>
            <w:bottom w:val="none" w:sz="0" w:space="0" w:color="auto"/>
            <w:right w:val="none" w:sz="0" w:space="0" w:color="auto"/>
          </w:divBdr>
        </w:div>
        <w:div w:id="1854689124">
          <w:marLeft w:val="0"/>
          <w:marRight w:val="0"/>
          <w:marTop w:val="0"/>
          <w:marBottom w:val="0"/>
          <w:divBdr>
            <w:top w:val="none" w:sz="0" w:space="0" w:color="auto"/>
            <w:left w:val="none" w:sz="0" w:space="0" w:color="auto"/>
            <w:bottom w:val="none" w:sz="0" w:space="0" w:color="auto"/>
            <w:right w:val="none" w:sz="0" w:space="0" w:color="auto"/>
          </w:divBdr>
        </w:div>
        <w:div w:id="1523741328">
          <w:marLeft w:val="0"/>
          <w:marRight w:val="0"/>
          <w:marTop w:val="0"/>
          <w:marBottom w:val="0"/>
          <w:divBdr>
            <w:top w:val="none" w:sz="0" w:space="0" w:color="auto"/>
            <w:left w:val="none" w:sz="0" w:space="0" w:color="auto"/>
            <w:bottom w:val="none" w:sz="0" w:space="0" w:color="auto"/>
            <w:right w:val="none" w:sz="0" w:space="0" w:color="auto"/>
          </w:divBdr>
        </w:div>
        <w:div w:id="981499403">
          <w:marLeft w:val="0"/>
          <w:marRight w:val="0"/>
          <w:marTop w:val="0"/>
          <w:marBottom w:val="0"/>
          <w:divBdr>
            <w:top w:val="none" w:sz="0" w:space="0" w:color="auto"/>
            <w:left w:val="none" w:sz="0" w:space="0" w:color="auto"/>
            <w:bottom w:val="none" w:sz="0" w:space="0" w:color="auto"/>
            <w:right w:val="none" w:sz="0" w:space="0" w:color="auto"/>
          </w:divBdr>
        </w:div>
        <w:div w:id="242422489">
          <w:marLeft w:val="0"/>
          <w:marRight w:val="0"/>
          <w:marTop w:val="0"/>
          <w:marBottom w:val="0"/>
          <w:divBdr>
            <w:top w:val="none" w:sz="0" w:space="0" w:color="auto"/>
            <w:left w:val="none" w:sz="0" w:space="0" w:color="auto"/>
            <w:bottom w:val="none" w:sz="0" w:space="0" w:color="auto"/>
            <w:right w:val="none" w:sz="0" w:space="0" w:color="auto"/>
          </w:divBdr>
        </w:div>
        <w:div w:id="713114634">
          <w:marLeft w:val="0"/>
          <w:marRight w:val="0"/>
          <w:marTop w:val="0"/>
          <w:marBottom w:val="0"/>
          <w:divBdr>
            <w:top w:val="none" w:sz="0" w:space="0" w:color="auto"/>
            <w:left w:val="none" w:sz="0" w:space="0" w:color="auto"/>
            <w:bottom w:val="none" w:sz="0" w:space="0" w:color="auto"/>
            <w:right w:val="none" w:sz="0" w:space="0" w:color="auto"/>
          </w:divBdr>
        </w:div>
        <w:div w:id="1313095433">
          <w:marLeft w:val="0"/>
          <w:marRight w:val="0"/>
          <w:marTop w:val="0"/>
          <w:marBottom w:val="0"/>
          <w:divBdr>
            <w:top w:val="none" w:sz="0" w:space="0" w:color="auto"/>
            <w:left w:val="none" w:sz="0" w:space="0" w:color="auto"/>
            <w:bottom w:val="none" w:sz="0" w:space="0" w:color="auto"/>
            <w:right w:val="none" w:sz="0" w:space="0" w:color="auto"/>
          </w:divBdr>
        </w:div>
        <w:div w:id="1691449444">
          <w:marLeft w:val="0"/>
          <w:marRight w:val="0"/>
          <w:marTop w:val="0"/>
          <w:marBottom w:val="0"/>
          <w:divBdr>
            <w:top w:val="none" w:sz="0" w:space="0" w:color="auto"/>
            <w:left w:val="none" w:sz="0" w:space="0" w:color="auto"/>
            <w:bottom w:val="none" w:sz="0" w:space="0" w:color="auto"/>
            <w:right w:val="none" w:sz="0" w:space="0" w:color="auto"/>
          </w:divBdr>
        </w:div>
        <w:div w:id="1393891596">
          <w:marLeft w:val="0"/>
          <w:marRight w:val="0"/>
          <w:marTop w:val="0"/>
          <w:marBottom w:val="0"/>
          <w:divBdr>
            <w:top w:val="none" w:sz="0" w:space="0" w:color="auto"/>
            <w:left w:val="none" w:sz="0" w:space="0" w:color="auto"/>
            <w:bottom w:val="none" w:sz="0" w:space="0" w:color="auto"/>
            <w:right w:val="none" w:sz="0" w:space="0" w:color="auto"/>
          </w:divBdr>
        </w:div>
        <w:div w:id="1874608842">
          <w:marLeft w:val="0"/>
          <w:marRight w:val="0"/>
          <w:marTop w:val="0"/>
          <w:marBottom w:val="0"/>
          <w:divBdr>
            <w:top w:val="none" w:sz="0" w:space="0" w:color="auto"/>
            <w:left w:val="none" w:sz="0" w:space="0" w:color="auto"/>
            <w:bottom w:val="none" w:sz="0" w:space="0" w:color="auto"/>
            <w:right w:val="none" w:sz="0" w:space="0" w:color="auto"/>
          </w:divBdr>
        </w:div>
        <w:div w:id="1692955417">
          <w:marLeft w:val="0"/>
          <w:marRight w:val="0"/>
          <w:marTop w:val="0"/>
          <w:marBottom w:val="0"/>
          <w:divBdr>
            <w:top w:val="none" w:sz="0" w:space="0" w:color="auto"/>
            <w:left w:val="none" w:sz="0" w:space="0" w:color="auto"/>
            <w:bottom w:val="none" w:sz="0" w:space="0" w:color="auto"/>
            <w:right w:val="none" w:sz="0" w:space="0" w:color="auto"/>
          </w:divBdr>
        </w:div>
        <w:div w:id="942305365">
          <w:marLeft w:val="0"/>
          <w:marRight w:val="0"/>
          <w:marTop w:val="0"/>
          <w:marBottom w:val="0"/>
          <w:divBdr>
            <w:top w:val="none" w:sz="0" w:space="0" w:color="auto"/>
            <w:left w:val="none" w:sz="0" w:space="0" w:color="auto"/>
            <w:bottom w:val="none" w:sz="0" w:space="0" w:color="auto"/>
            <w:right w:val="none" w:sz="0" w:space="0" w:color="auto"/>
          </w:divBdr>
        </w:div>
        <w:div w:id="64955575">
          <w:marLeft w:val="0"/>
          <w:marRight w:val="0"/>
          <w:marTop w:val="0"/>
          <w:marBottom w:val="0"/>
          <w:divBdr>
            <w:top w:val="none" w:sz="0" w:space="0" w:color="auto"/>
            <w:left w:val="none" w:sz="0" w:space="0" w:color="auto"/>
            <w:bottom w:val="none" w:sz="0" w:space="0" w:color="auto"/>
            <w:right w:val="none" w:sz="0" w:space="0" w:color="auto"/>
          </w:divBdr>
        </w:div>
        <w:div w:id="270942050">
          <w:marLeft w:val="0"/>
          <w:marRight w:val="0"/>
          <w:marTop w:val="0"/>
          <w:marBottom w:val="0"/>
          <w:divBdr>
            <w:top w:val="none" w:sz="0" w:space="0" w:color="auto"/>
            <w:left w:val="none" w:sz="0" w:space="0" w:color="auto"/>
            <w:bottom w:val="none" w:sz="0" w:space="0" w:color="auto"/>
            <w:right w:val="none" w:sz="0" w:space="0" w:color="auto"/>
          </w:divBdr>
        </w:div>
        <w:div w:id="916981769">
          <w:marLeft w:val="0"/>
          <w:marRight w:val="0"/>
          <w:marTop w:val="0"/>
          <w:marBottom w:val="0"/>
          <w:divBdr>
            <w:top w:val="none" w:sz="0" w:space="0" w:color="auto"/>
            <w:left w:val="none" w:sz="0" w:space="0" w:color="auto"/>
            <w:bottom w:val="none" w:sz="0" w:space="0" w:color="auto"/>
            <w:right w:val="none" w:sz="0" w:space="0" w:color="auto"/>
          </w:divBdr>
        </w:div>
        <w:div w:id="1575243709">
          <w:marLeft w:val="0"/>
          <w:marRight w:val="0"/>
          <w:marTop w:val="0"/>
          <w:marBottom w:val="0"/>
          <w:divBdr>
            <w:top w:val="none" w:sz="0" w:space="0" w:color="auto"/>
            <w:left w:val="none" w:sz="0" w:space="0" w:color="auto"/>
            <w:bottom w:val="none" w:sz="0" w:space="0" w:color="auto"/>
            <w:right w:val="none" w:sz="0" w:space="0" w:color="auto"/>
          </w:divBdr>
        </w:div>
        <w:div w:id="529296299">
          <w:marLeft w:val="0"/>
          <w:marRight w:val="0"/>
          <w:marTop w:val="0"/>
          <w:marBottom w:val="0"/>
          <w:divBdr>
            <w:top w:val="none" w:sz="0" w:space="0" w:color="auto"/>
            <w:left w:val="none" w:sz="0" w:space="0" w:color="auto"/>
            <w:bottom w:val="none" w:sz="0" w:space="0" w:color="auto"/>
            <w:right w:val="none" w:sz="0" w:space="0" w:color="auto"/>
          </w:divBdr>
        </w:div>
        <w:div w:id="433013909">
          <w:marLeft w:val="0"/>
          <w:marRight w:val="0"/>
          <w:marTop w:val="0"/>
          <w:marBottom w:val="0"/>
          <w:divBdr>
            <w:top w:val="none" w:sz="0" w:space="0" w:color="auto"/>
            <w:left w:val="none" w:sz="0" w:space="0" w:color="auto"/>
            <w:bottom w:val="none" w:sz="0" w:space="0" w:color="auto"/>
            <w:right w:val="none" w:sz="0" w:space="0" w:color="auto"/>
          </w:divBdr>
        </w:div>
        <w:div w:id="632828111">
          <w:marLeft w:val="0"/>
          <w:marRight w:val="0"/>
          <w:marTop w:val="0"/>
          <w:marBottom w:val="0"/>
          <w:divBdr>
            <w:top w:val="none" w:sz="0" w:space="0" w:color="auto"/>
            <w:left w:val="none" w:sz="0" w:space="0" w:color="auto"/>
            <w:bottom w:val="none" w:sz="0" w:space="0" w:color="auto"/>
            <w:right w:val="none" w:sz="0" w:space="0" w:color="auto"/>
          </w:divBdr>
        </w:div>
        <w:div w:id="295139274">
          <w:marLeft w:val="0"/>
          <w:marRight w:val="0"/>
          <w:marTop w:val="0"/>
          <w:marBottom w:val="0"/>
          <w:divBdr>
            <w:top w:val="none" w:sz="0" w:space="0" w:color="auto"/>
            <w:left w:val="none" w:sz="0" w:space="0" w:color="auto"/>
            <w:bottom w:val="none" w:sz="0" w:space="0" w:color="auto"/>
            <w:right w:val="none" w:sz="0" w:space="0" w:color="auto"/>
          </w:divBdr>
        </w:div>
        <w:div w:id="976227334">
          <w:marLeft w:val="0"/>
          <w:marRight w:val="0"/>
          <w:marTop w:val="0"/>
          <w:marBottom w:val="0"/>
          <w:divBdr>
            <w:top w:val="none" w:sz="0" w:space="0" w:color="auto"/>
            <w:left w:val="none" w:sz="0" w:space="0" w:color="auto"/>
            <w:bottom w:val="none" w:sz="0" w:space="0" w:color="auto"/>
            <w:right w:val="none" w:sz="0" w:space="0" w:color="auto"/>
          </w:divBdr>
        </w:div>
        <w:div w:id="1196429326">
          <w:marLeft w:val="0"/>
          <w:marRight w:val="0"/>
          <w:marTop w:val="0"/>
          <w:marBottom w:val="0"/>
          <w:divBdr>
            <w:top w:val="none" w:sz="0" w:space="0" w:color="auto"/>
            <w:left w:val="none" w:sz="0" w:space="0" w:color="auto"/>
            <w:bottom w:val="none" w:sz="0" w:space="0" w:color="auto"/>
            <w:right w:val="none" w:sz="0" w:space="0" w:color="auto"/>
          </w:divBdr>
        </w:div>
        <w:div w:id="1750692950">
          <w:marLeft w:val="0"/>
          <w:marRight w:val="0"/>
          <w:marTop w:val="0"/>
          <w:marBottom w:val="0"/>
          <w:divBdr>
            <w:top w:val="none" w:sz="0" w:space="0" w:color="auto"/>
            <w:left w:val="none" w:sz="0" w:space="0" w:color="auto"/>
            <w:bottom w:val="none" w:sz="0" w:space="0" w:color="auto"/>
            <w:right w:val="none" w:sz="0" w:space="0" w:color="auto"/>
          </w:divBdr>
        </w:div>
        <w:div w:id="939680476">
          <w:marLeft w:val="0"/>
          <w:marRight w:val="0"/>
          <w:marTop w:val="0"/>
          <w:marBottom w:val="0"/>
          <w:divBdr>
            <w:top w:val="none" w:sz="0" w:space="0" w:color="auto"/>
            <w:left w:val="none" w:sz="0" w:space="0" w:color="auto"/>
            <w:bottom w:val="none" w:sz="0" w:space="0" w:color="auto"/>
            <w:right w:val="none" w:sz="0" w:space="0" w:color="auto"/>
          </w:divBdr>
        </w:div>
        <w:div w:id="659314650">
          <w:marLeft w:val="0"/>
          <w:marRight w:val="0"/>
          <w:marTop w:val="0"/>
          <w:marBottom w:val="0"/>
          <w:divBdr>
            <w:top w:val="none" w:sz="0" w:space="0" w:color="auto"/>
            <w:left w:val="none" w:sz="0" w:space="0" w:color="auto"/>
            <w:bottom w:val="none" w:sz="0" w:space="0" w:color="auto"/>
            <w:right w:val="none" w:sz="0" w:space="0" w:color="auto"/>
          </w:divBdr>
        </w:div>
        <w:div w:id="1973124792">
          <w:marLeft w:val="0"/>
          <w:marRight w:val="0"/>
          <w:marTop w:val="0"/>
          <w:marBottom w:val="0"/>
          <w:divBdr>
            <w:top w:val="none" w:sz="0" w:space="0" w:color="auto"/>
            <w:left w:val="none" w:sz="0" w:space="0" w:color="auto"/>
            <w:bottom w:val="none" w:sz="0" w:space="0" w:color="auto"/>
            <w:right w:val="none" w:sz="0" w:space="0" w:color="auto"/>
          </w:divBdr>
        </w:div>
        <w:div w:id="301733422">
          <w:marLeft w:val="0"/>
          <w:marRight w:val="0"/>
          <w:marTop w:val="0"/>
          <w:marBottom w:val="0"/>
          <w:divBdr>
            <w:top w:val="none" w:sz="0" w:space="0" w:color="auto"/>
            <w:left w:val="none" w:sz="0" w:space="0" w:color="auto"/>
            <w:bottom w:val="none" w:sz="0" w:space="0" w:color="auto"/>
            <w:right w:val="none" w:sz="0" w:space="0" w:color="auto"/>
          </w:divBdr>
        </w:div>
        <w:div w:id="1656297667">
          <w:marLeft w:val="0"/>
          <w:marRight w:val="0"/>
          <w:marTop w:val="0"/>
          <w:marBottom w:val="0"/>
          <w:divBdr>
            <w:top w:val="none" w:sz="0" w:space="0" w:color="auto"/>
            <w:left w:val="none" w:sz="0" w:space="0" w:color="auto"/>
            <w:bottom w:val="none" w:sz="0" w:space="0" w:color="auto"/>
            <w:right w:val="none" w:sz="0" w:space="0" w:color="auto"/>
          </w:divBdr>
        </w:div>
        <w:div w:id="2131433781">
          <w:marLeft w:val="0"/>
          <w:marRight w:val="0"/>
          <w:marTop w:val="0"/>
          <w:marBottom w:val="0"/>
          <w:divBdr>
            <w:top w:val="none" w:sz="0" w:space="0" w:color="auto"/>
            <w:left w:val="none" w:sz="0" w:space="0" w:color="auto"/>
            <w:bottom w:val="none" w:sz="0" w:space="0" w:color="auto"/>
            <w:right w:val="none" w:sz="0" w:space="0" w:color="auto"/>
          </w:divBdr>
        </w:div>
        <w:div w:id="169292482">
          <w:marLeft w:val="0"/>
          <w:marRight w:val="0"/>
          <w:marTop w:val="0"/>
          <w:marBottom w:val="0"/>
          <w:divBdr>
            <w:top w:val="none" w:sz="0" w:space="0" w:color="auto"/>
            <w:left w:val="none" w:sz="0" w:space="0" w:color="auto"/>
            <w:bottom w:val="none" w:sz="0" w:space="0" w:color="auto"/>
            <w:right w:val="none" w:sz="0" w:space="0" w:color="auto"/>
          </w:divBdr>
        </w:div>
        <w:div w:id="1502042830">
          <w:marLeft w:val="0"/>
          <w:marRight w:val="0"/>
          <w:marTop w:val="0"/>
          <w:marBottom w:val="0"/>
          <w:divBdr>
            <w:top w:val="none" w:sz="0" w:space="0" w:color="auto"/>
            <w:left w:val="none" w:sz="0" w:space="0" w:color="auto"/>
            <w:bottom w:val="none" w:sz="0" w:space="0" w:color="auto"/>
            <w:right w:val="none" w:sz="0" w:space="0" w:color="auto"/>
          </w:divBdr>
        </w:div>
        <w:div w:id="1062364873">
          <w:marLeft w:val="0"/>
          <w:marRight w:val="0"/>
          <w:marTop w:val="0"/>
          <w:marBottom w:val="0"/>
          <w:divBdr>
            <w:top w:val="none" w:sz="0" w:space="0" w:color="auto"/>
            <w:left w:val="none" w:sz="0" w:space="0" w:color="auto"/>
            <w:bottom w:val="none" w:sz="0" w:space="0" w:color="auto"/>
            <w:right w:val="none" w:sz="0" w:space="0" w:color="auto"/>
          </w:divBdr>
        </w:div>
        <w:div w:id="1140876680">
          <w:marLeft w:val="0"/>
          <w:marRight w:val="0"/>
          <w:marTop w:val="0"/>
          <w:marBottom w:val="0"/>
          <w:divBdr>
            <w:top w:val="none" w:sz="0" w:space="0" w:color="auto"/>
            <w:left w:val="none" w:sz="0" w:space="0" w:color="auto"/>
            <w:bottom w:val="none" w:sz="0" w:space="0" w:color="auto"/>
            <w:right w:val="none" w:sz="0" w:space="0" w:color="auto"/>
          </w:divBdr>
        </w:div>
        <w:div w:id="980499152">
          <w:marLeft w:val="0"/>
          <w:marRight w:val="0"/>
          <w:marTop w:val="0"/>
          <w:marBottom w:val="0"/>
          <w:divBdr>
            <w:top w:val="none" w:sz="0" w:space="0" w:color="auto"/>
            <w:left w:val="none" w:sz="0" w:space="0" w:color="auto"/>
            <w:bottom w:val="none" w:sz="0" w:space="0" w:color="auto"/>
            <w:right w:val="none" w:sz="0" w:space="0" w:color="auto"/>
          </w:divBdr>
        </w:div>
        <w:div w:id="1501238616">
          <w:marLeft w:val="0"/>
          <w:marRight w:val="0"/>
          <w:marTop w:val="0"/>
          <w:marBottom w:val="0"/>
          <w:divBdr>
            <w:top w:val="none" w:sz="0" w:space="0" w:color="auto"/>
            <w:left w:val="none" w:sz="0" w:space="0" w:color="auto"/>
            <w:bottom w:val="none" w:sz="0" w:space="0" w:color="auto"/>
            <w:right w:val="none" w:sz="0" w:space="0" w:color="auto"/>
          </w:divBdr>
        </w:div>
        <w:div w:id="1641687753">
          <w:marLeft w:val="0"/>
          <w:marRight w:val="0"/>
          <w:marTop w:val="0"/>
          <w:marBottom w:val="0"/>
          <w:divBdr>
            <w:top w:val="none" w:sz="0" w:space="0" w:color="auto"/>
            <w:left w:val="none" w:sz="0" w:space="0" w:color="auto"/>
            <w:bottom w:val="none" w:sz="0" w:space="0" w:color="auto"/>
            <w:right w:val="none" w:sz="0" w:space="0" w:color="auto"/>
          </w:divBdr>
        </w:div>
        <w:div w:id="2145728302">
          <w:marLeft w:val="0"/>
          <w:marRight w:val="0"/>
          <w:marTop w:val="0"/>
          <w:marBottom w:val="0"/>
          <w:divBdr>
            <w:top w:val="none" w:sz="0" w:space="0" w:color="auto"/>
            <w:left w:val="none" w:sz="0" w:space="0" w:color="auto"/>
            <w:bottom w:val="none" w:sz="0" w:space="0" w:color="auto"/>
            <w:right w:val="none" w:sz="0" w:space="0" w:color="auto"/>
          </w:divBdr>
        </w:div>
        <w:div w:id="115874649">
          <w:marLeft w:val="0"/>
          <w:marRight w:val="0"/>
          <w:marTop w:val="0"/>
          <w:marBottom w:val="0"/>
          <w:divBdr>
            <w:top w:val="none" w:sz="0" w:space="0" w:color="auto"/>
            <w:left w:val="none" w:sz="0" w:space="0" w:color="auto"/>
            <w:bottom w:val="none" w:sz="0" w:space="0" w:color="auto"/>
            <w:right w:val="none" w:sz="0" w:space="0" w:color="auto"/>
          </w:divBdr>
        </w:div>
        <w:div w:id="991905397">
          <w:marLeft w:val="0"/>
          <w:marRight w:val="0"/>
          <w:marTop w:val="0"/>
          <w:marBottom w:val="0"/>
          <w:divBdr>
            <w:top w:val="none" w:sz="0" w:space="0" w:color="auto"/>
            <w:left w:val="none" w:sz="0" w:space="0" w:color="auto"/>
            <w:bottom w:val="none" w:sz="0" w:space="0" w:color="auto"/>
            <w:right w:val="none" w:sz="0" w:space="0" w:color="auto"/>
          </w:divBdr>
        </w:div>
        <w:div w:id="447167548">
          <w:marLeft w:val="0"/>
          <w:marRight w:val="0"/>
          <w:marTop w:val="0"/>
          <w:marBottom w:val="0"/>
          <w:divBdr>
            <w:top w:val="none" w:sz="0" w:space="0" w:color="auto"/>
            <w:left w:val="none" w:sz="0" w:space="0" w:color="auto"/>
            <w:bottom w:val="none" w:sz="0" w:space="0" w:color="auto"/>
            <w:right w:val="none" w:sz="0" w:space="0" w:color="auto"/>
          </w:divBdr>
        </w:div>
        <w:div w:id="1979525669">
          <w:marLeft w:val="0"/>
          <w:marRight w:val="0"/>
          <w:marTop w:val="0"/>
          <w:marBottom w:val="0"/>
          <w:divBdr>
            <w:top w:val="none" w:sz="0" w:space="0" w:color="auto"/>
            <w:left w:val="none" w:sz="0" w:space="0" w:color="auto"/>
            <w:bottom w:val="none" w:sz="0" w:space="0" w:color="auto"/>
            <w:right w:val="none" w:sz="0" w:space="0" w:color="auto"/>
          </w:divBdr>
        </w:div>
        <w:div w:id="1474715903">
          <w:marLeft w:val="0"/>
          <w:marRight w:val="0"/>
          <w:marTop w:val="0"/>
          <w:marBottom w:val="0"/>
          <w:divBdr>
            <w:top w:val="none" w:sz="0" w:space="0" w:color="auto"/>
            <w:left w:val="none" w:sz="0" w:space="0" w:color="auto"/>
            <w:bottom w:val="none" w:sz="0" w:space="0" w:color="auto"/>
            <w:right w:val="none" w:sz="0" w:space="0" w:color="auto"/>
          </w:divBdr>
        </w:div>
        <w:div w:id="1045183816">
          <w:marLeft w:val="0"/>
          <w:marRight w:val="0"/>
          <w:marTop w:val="0"/>
          <w:marBottom w:val="0"/>
          <w:divBdr>
            <w:top w:val="none" w:sz="0" w:space="0" w:color="auto"/>
            <w:left w:val="none" w:sz="0" w:space="0" w:color="auto"/>
            <w:bottom w:val="none" w:sz="0" w:space="0" w:color="auto"/>
            <w:right w:val="none" w:sz="0" w:space="0" w:color="auto"/>
          </w:divBdr>
        </w:div>
        <w:div w:id="433021412">
          <w:marLeft w:val="0"/>
          <w:marRight w:val="0"/>
          <w:marTop w:val="0"/>
          <w:marBottom w:val="0"/>
          <w:divBdr>
            <w:top w:val="none" w:sz="0" w:space="0" w:color="auto"/>
            <w:left w:val="none" w:sz="0" w:space="0" w:color="auto"/>
            <w:bottom w:val="none" w:sz="0" w:space="0" w:color="auto"/>
            <w:right w:val="none" w:sz="0" w:space="0" w:color="auto"/>
          </w:divBdr>
        </w:div>
        <w:div w:id="2130315109">
          <w:marLeft w:val="0"/>
          <w:marRight w:val="0"/>
          <w:marTop w:val="0"/>
          <w:marBottom w:val="0"/>
          <w:divBdr>
            <w:top w:val="none" w:sz="0" w:space="0" w:color="auto"/>
            <w:left w:val="none" w:sz="0" w:space="0" w:color="auto"/>
            <w:bottom w:val="none" w:sz="0" w:space="0" w:color="auto"/>
            <w:right w:val="none" w:sz="0" w:space="0" w:color="auto"/>
          </w:divBdr>
        </w:div>
        <w:div w:id="1216547969">
          <w:marLeft w:val="0"/>
          <w:marRight w:val="0"/>
          <w:marTop w:val="0"/>
          <w:marBottom w:val="0"/>
          <w:divBdr>
            <w:top w:val="none" w:sz="0" w:space="0" w:color="auto"/>
            <w:left w:val="none" w:sz="0" w:space="0" w:color="auto"/>
            <w:bottom w:val="none" w:sz="0" w:space="0" w:color="auto"/>
            <w:right w:val="none" w:sz="0" w:space="0" w:color="auto"/>
          </w:divBdr>
        </w:div>
        <w:div w:id="1050346446">
          <w:marLeft w:val="0"/>
          <w:marRight w:val="0"/>
          <w:marTop w:val="0"/>
          <w:marBottom w:val="0"/>
          <w:divBdr>
            <w:top w:val="none" w:sz="0" w:space="0" w:color="auto"/>
            <w:left w:val="none" w:sz="0" w:space="0" w:color="auto"/>
            <w:bottom w:val="none" w:sz="0" w:space="0" w:color="auto"/>
            <w:right w:val="none" w:sz="0" w:space="0" w:color="auto"/>
          </w:divBdr>
        </w:div>
        <w:div w:id="289215284">
          <w:marLeft w:val="0"/>
          <w:marRight w:val="0"/>
          <w:marTop w:val="0"/>
          <w:marBottom w:val="0"/>
          <w:divBdr>
            <w:top w:val="none" w:sz="0" w:space="0" w:color="auto"/>
            <w:left w:val="none" w:sz="0" w:space="0" w:color="auto"/>
            <w:bottom w:val="none" w:sz="0" w:space="0" w:color="auto"/>
            <w:right w:val="none" w:sz="0" w:space="0" w:color="auto"/>
          </w:divBdr>
        </w:div>
        <w:div w:id="1303073695">
          <w:marLeft w:val="0"/>
          <w:marRight w:val="0"/>
          <w:marTop w:val="0"/>
          <w:marBottom w:val="0"/>
          <w:divBdr>
            <w:top w:val="none" w:sz="0" w:space="0" w:color="auto"/>
            <w:left w:val="none" w:sz="0" w:space="0" w:color="auto"/>
            <w:bottom w:val="none" w:sz="0" w:space="0" w:color="auto"/>
            <w:right w:val="none" w:sz="0" w:space="0" w:color="auto"/>
          </w:divBdr>
        </w:div>
        <w:div w:id="631596081">
          <w:marLeft w:val="0"/>
          <w:marRight w:val="0"/>
          <w:marTop w:val="0"/>
          <w:marBottom w:val="0"/>
          <w:divBdr>
            <w:top w:val="none" w:sz="0" w:space="0" w:color="auto"/>
            <w:left w:val="none" w:sz="0" w:space="0" w:color="auto"/>
            <w:bottom w:val="none" w:sz="0" w:space="0" w:color="auto"/>
            <w:right w:val="none" w:sz="0" w:space="0" w:color="auto"/>
          </w:divBdr>
        </w:div>
        <w:div w:id="1056855213">
          <w:marLeft w:val="0"/>
          <w:marRight w:val="0"/>
          <w:marTop w:val="0"/>
          <w:marBottom w:val="0"/>
          <w:divBdr>
            <w:top w:val="none" w:sz="0" w:space="0" w:color="auto"/>
            <w:left w:val="none" w:sz="0" w:space="0" w:color="auto"/>
            <w:bottom w:val="none" w:sz="0" w:space="0" w:color="auto"/>
            <w:right w:val="none" w:sz="0" w:space="0" w:color="auto"/>
          </w:divBdr>
        </w:div>
        <w:div w:id="505248901">
          <w:marLeft w:val="0"/>
          <w:marRight w:val="0"/>
          <w:marTop w:val="0"/>
          <w:marBottom w:val="0"/>
          <w:divBdr>
            <w:top w:val="none" w:sz="0" w:space="0" w:color="auto"/>
            <w:left w:val="none" w:sz="0" w:space="0" w:color="auto"/>
            <w:bottom w:val="none" w:sz="0" w:space="0" w:color="auto"/>
            <w:right w:val="none" w:sz="0" w:space="0" w:color="auto"/>
          </w:divBdr>
        </w:div>
        <w:div w:id="503281755">
          <w:marLeft w:val="0"/>
          <w:marRight w:val="0"/>
          <w:marTop w:val="0"/>
          <w:marBottom w:val="0"/>
          <w:divBdr>
            <w:top w:val="none" w:sz="0" w:space="0" w:color="auto"/>
            <w:left w:val="none" w:sz="0" w:space="0" w:color="auto"/>
            <w:bottom w:val="none" w:sz="0" w:space="0" w:color="auto"/>
            <w:right w:val="none" w:sz="0" w:space="0" w:color="auto"/>
          </w:divBdr>
        </w:div>
        <w:div w:id="1962489701">
          <w:marLeft w:val="0"/>
          <w:marRight w:val="0"/>
          <w:marTop w:val="0"/>
          <w:marBottom w:val="0"/>
          <w:divBdr>
            <w:top w:val="none" w:sz="0" w:space="0" w:color="auto"/>
            <w:left w:val="none" w:sz="0" w:space="0" w:color="auto"/>
            <w:bottom w:val="none" w:sz="0" w:space="0" w:color="auto"/>
            <w:right w:val="none" w:sz="0" w:space="0" w:color="auto"/>
          </w:divBdr>
        </w:div>
        <w:div w:id="1019117201">
          <w:marLeft w:val="0"/>
          <w:marRight w:val="0"/>
          <w:marTop w:val="0"/>
          <w:marBottom w:val="0"/>
          <w:divBdr>
            <w:top w:val="none" w:sz="0" w:space="0" w:color="auto"/>
            <w:left w:val="none" w:sz="0" w:space="0" w:color="auto"/>
            <w:bottom w:val="none" w:sz="0" w:space="0" w:color="auto"/>
            <w:right w:val="none" w:sz="0" w:space="0" w:color="auto"/>
          </w:divBdr>
        </w:div>
        <w:div w:id="993990093">
          <w:marLeft w:val="0"/>
          <w:marRight w:val="0"/>
          <w:marTop w:val="0"/>
          <w:marBottom w:val="0"/>
          <w:divBdr>
            <w:top w:val="none" w:sz="0" w:space="0" w:color="auto"/>
            <w:left w:val="none" w:sz="0" w:space="0" w:color="auto"/>
            <w:bottom w:val="none" w:sz="0" w:space="0" w:color="auto"/>
            <w:right w:val="none" w:sz="0" w:space="0" w:color="auto"/>
          </w:divBdr>
        </w:div>
        <w:div w:id="2018187150">
          <w:marLeft w:val="0"/>
          <w:marRight w:val="0"/>
          <w:marTop w:val="0"/>
          <w:marBottom w:val="0"/>
          <w:divBdr>
            <w:top w:val="none" w:sz="0" w:space="0" w:color="auto"/>
            <w:left w:val="none" w:sz="0" w:space="0" w:color="auto"/>
            <w:bottom w:val="none" w:sz="0" w:space="0" w:color="auto"/>
            <w:right w:val="none" w:sz="0" w:space="0" w:color="auto"/>
          </w:divBdr>
        </w:div>
        <w:div w:id="1121653192">
          <w:marLeft w:val="0"/>
          <w:marRight w:val="0"/>
          <w:marTop w:val="0"/>
          <w:marBottom w:val="0"/>
          <w:divBdr>
            <w:top w:val="none" w:sz="0" w:space="0" w:color="auto"/>
            <w:left w:val="none" w:sz="0" w:space="0" w:color="auto"/>
            <w:bottom w:val="none" w:sz="0" w:space="0" w:color="auto"/>
            <w:right w:val="none" w:sz="0" w:space="0" w:color="auto"/>
          </w:divBdr>
        </w:div>
        <w:div w:id="597055970">
          <w:marLeft w:val="0"/>
          <w:marRight w:val="0"/>
          <w:marTop w:val="0"/>
          <w:marBottom w:val="0"/>
          <w:divBdr>
            <w:top w:val="none" w:sz="0" w:space="0" w:color="auto"/>
            <w:left w:val="none" w:sz="0" w:space="0" w:color="auto"/>
            <w:bottom w:val="none" w:sz="0" w:space="0" w:color="auto"/>
            <w:right w:val="none" w:sz="0" w:space="0" w:color="auto"/>
          </w:divBdr>
        </w:div>
        <w:div w:id="1670059661">
          <w:marLeft w:val="0"/>
          <w:marRight w:val="0"/>
          <w:marTop w:val="0"/>
          <w:marBottom w:val="0"/>
          <w:divBdr>
            <w:top w:val="none" w:sz="0" w:space="0" w:color="auto"/>
            <w:left w:val="none" w:sz="0" w:space="0" w:color="auto"/>
            <w:bottom w:val="none" w:sz="0" w:space="0" w:color="auto"/>
            <w:right w:val="none" w:sz="0" w:space="0" w:color="auto"/>
          </w:divBdr>
        </w:div>
        <w:div w:id="915089012">
          <w:marLeft w:val="0"/>
          <w:marRight w:val="0"/>
          <w:marTop w:val="0"/>
          <w:marBottom w:val="0"/>
          <w:divBdr>
            <w:top w:val="none" w:sz="0" w:space="0" w:color="auto"/>
            <w:left w:val="none" w:sz="0" w:space="0" w:color="auto"/>
            <w:bottom w:val="none" w:sz="0" w:space="0" w:color="auto"/>
            <w:right w:val="none" w:sz="0" w:space="0" w:color="auto"/>
          </w:divBdr>
        </w:div>
        <w:div w:id="983388748">
          <w:marLeft w:val="0"/>
          <w:marRight w:val="0"/>
          <w:marTop w:val="0"/>
          <w:marBottom w:val="0"/>
          <w:divBdr>
            <w:top w:val="none" w:sz="0" w:space="0" w:color="auto"/>
            <w:left w:val="none" w:sz="0" w:space="0" w:color="auto"/>
            <w:bottom w:val="none" w:sz="0" w:space="0" w:color="auto"/>
            <w:right w:val="none" w:sz="0" w:space="0" w:color="auto"/>
          </w:divBdr>
        </w:div>
        <w:div w:id="1140344418">
          <w:marLeft w:val="0"/>
          <w:marRight w:val="0"/>
          <w:marTop w:val="0"/>
          <w:marBottom w:val="0"/>
          <w:divBdr>
            <w:top w:val="none" w:sz="0" w:space="0" w:color="auto"/>
            <w:left w:val="none" w:sz="0" w:space="0" w:color="auto"/>
            <w:bottom w:val="none" w:sz="0" w:space="0" w:color="auto"/>
            <w:right w:val="none" w:sz="0" w:space="0" w:color="auto"/>
          </w:divBdr>
        </w:div>
        <w:div w:id="875116346">
          <w:marLeft w:val="0"/>
          <w:marRight w:val="0"/>
          <w:marTop w:val="0"/>
          <w:marBottom w:val="0"/>
          <w:divBdr>
            <w:top w:val="none" w:sz="0" w:space="0" w:color="auto"/>
            <w:left w:val="none" w:sz="0" w:space="0" w:color="auto"/>
            <w:bottom w:val="none" w:sz="0" w:space="0" w:color="auto"/>
            <w:right w:val="none" w:sz="0" w:space="0" w:color="auto"/>
          </w:divBdr>
        </w:div>
        <w:div w:id="961501797">
          <w:marLeft w:val="0"/>
          <w:marRight w:val="0"/>
          <w:marTop w:val="0"/>
          <w:marBottom w:val="0"/>
          <w:divBdr>
            <w:top w:val="none" w:sz="0" w:space="0" w:color="auto"/>
            <w:left w:val="none" w:sz="0" w:space="0" w:color="auto"/>
            <w:bottom w:val="none" w:sz="0" w:space="0" w:color="auto"/>
            <w:right w:val="none" w:sz="0" w:space="0" w:color="auto"/>
          </w:divBdr>
        </w:div>
        <w:div w:id="1976833045">
          <w:marLeft w:val="0"/>
          <w:marRight w:val="0"/>
          <w:marTop w:val="0"/>
          <w:marBottom w:val="0"/>
          <w:divBdr>
            <w:top w:val="none" w:sz="0" w:space="0" w:color="auto"/>
            <w:left w:val="none" w:sz="0" w:space="0" w:color="auto"/>
            <w:bottom w:val="none" w:sz="0" w:space="0" w:color="auto"/>
            <w:right w:val="none" w:sz="0" w:space="0" w:color="auto"/>
          </w:divBdr>
        </w:div>
        <w:div w:id="2043749446">
          <w:marLeft w:val="0"/>
          <w:marRight w:val="0"/>
          <w:marTop w:val="0"/>
          <w:marBottom w:val="0"/>
          <w:divBdr>
            <w:top w:val="none" w:sz="0" w:space="0" w:color="auto"/>
            <w:left w:val="none" w:sz="0" w:space="0" w:color="auto"/>
            <w:bottom w:val="none" w:sz="0" w:space="0" w:color="auto"/>
            <w:right w:val="none" w:sz="0" w:space="0" w:color="auto"/>
          </w:divBdr>
        </w:div>
        <w:div w:id="503739033">
          <w:marLeft w:val="0"/>
          <w:marRight w:val="0"/>
          <w:marTop w:val="0"/>
          <w:marBottom w:val="0"/>
          <w:divBdr>
            <w:top w:val="none" w:sz="0" w:space="0" w:color="auto"/>
            <w:left w:val="none" w:sz="0" w:space="0" w:color="auto"/>
            <w:bottom w:val="none" w:sz="0" w:space="0" w:color="auto"/>
            <w:right w:val="none" w:sz="0" w:space="0" w:color="auto"/>
          </w:divBdr>
        </w:div>
        <w:div w:id="104035758">
          <w:marLeft w:val="0"/>
          <w:marRight w:val="0"/>
          <w:marTop w:val="0"/>
          <w:marBottom w:val="0"/>
          <w:divBdr>
            <w:top w:val="none" w:sz="0" w:space="0" w:color="auto"/>
            <w:left w:val="none" w:sz="0" w:space="0" w:color="auto"/>
            <w:bottom w:val="none" w:sz="0" w:space="0" w:color="auto"/>
            <w:right w:val="none" w:sz="0" w:space="0" w:color="auto"/>
          </w:divBdr>
        </w:div>
        <w:div w:id="785271182">
          <w:marLeft w:val="0"/>
          <w:marRight w:val="0"/>
          <w:marTop w:val="0"/>
          <w:marBottom w:val="0"/>
          <w:divBdr>
            <w:top w:val="none" w:sz="0" w:space="0" w:color="auto"/>
            <w:left w:val="none" w:sz="0" w:space="0" w:color="auto"/>
            <w:bottom w:val="none" w:sz="0" w:space="0" w:color="auto"/>
            <w:right w:val="none" w:sz="0" w:space="0" w:color="auto"/>
          </w:divBdr>
        </w:div>
        <w:div w:id="1593584244">
          <w:marLeft w:val="0"/>
          <w:marRight w:val="0"/>
          <w:marTop w:val="0"/>
          <w:marBottom w:val="0"/>
          <w:divBdr>
            <w:top w:val="none" w:sz="0" w:space="0" w:color="auto"/>
            <w:left w:val="none" w:sz="0" w:space="0" w:color="auto"/>
            <w:bottom w:val="none" w:sz="0" w:space="0" w:color="auto"/>
            <w:right w:val="none" w:sz="0" w:space="0" w:color="auto"/>
          </w:divBdr>
        </w:div>
        <w:div w:id="1133715850">
          <w:marLeft w:val="0"/>
          <w:marRight w:val="0"/>
          <w:marTop w:val="0"/>
          <w:marBottom w:val="0"/>
          <w:divBdr>
            <w:top w:val="none" w:sz="0" w:space="0" w:color="auto"/>
            <w:left w:val="none" w:sz="0" w:space="0" w:color="auto"/>
            <w:bottom w:val="none" w:sz="0" w:space="0" w:color="auto"/>
            <w:right w:val="none" w:sz="0" w:space="0" w:color="auto"/>
          </w:divBdr>
        </w:div>
        <w:div w:id="1253126950">
          <w:marLeft w:val="0"/>
          <w:marRight w:val="0"/>
          <w:marTop w:val="0"/>
          <w:marBottom w:val="0"/>
          <w:divBdr>
            <w:top w:val="none" w:sz="0" w:space="0" w:color="auto"/>
            <w:left w:val="none" w:sz="0" w:space="0" w:color="auto"/>
            <w:bottom w:val="none" w:sz="0" w:space="0" w:color="auto"/>
            <w:right w:val="none" w:sz="0" w:space="0" w:color="auto"/>
          </w:divBdr>
        </w:div>
        <w:div w:id="1592666200">
          <w:marLeft w:val="0"/>
          <w:marRight w:val="0"/>
          <w:marTop w:val="0"/>
          <w:marBottom w:val="0"/>
          <w:divBdr>
            <w:top w:val="none" w:sz="0" w:space="0" w:color="auto"/>
            <w:left w:val="none" w:sz="0" w:space="0" w:color="auto"/>
            <w:bottom w:val="none" w:sz="0" w:space="0" w:color="auto"/>
            <w:right w:val="none" w:sz="0" w:space="0" w:color="auto"/>
          </w:divBdr>
        </w:div>
        <w:div w:id="1427727643">
          <w:marLeft w:val="0"/>
          <w:marRight w:val="0"/>
          <w:marTop w:val="0"/>
          <w:marBottom w:val="0"/>
          <w:divBdr>
            <w:top w:val="none" w:sz="0" w:space="0" w:color="auto"/>
            <w:left w:val="none" w:sz="0" w:space="0" w:color="auto"/>
            <w:bottom w:val="none" w:sz="0" w:space="0" w:color="auto"/>
            <w:right w:val="none" w:sz="0" w:space="0" w:color="auto"/>
          </w:divBdr>
        </w:div>
        <w:div w:id="1872953499">
          <w:marLeft w:val="0"/>
          <w:marRight w:val="0"/>
          <w:marTop w:val="0"/>
          <w:marBottom w:val="0"/>
          <w:divBdr>
            <w:top w:val="none" w:sz="0" w:space="0" w:color="auto"/>
            <w:left w:val="none" w:sz="0" w:space="0" w:color="auto"/>
            <w:bottom w:val="none" w:sz="0" w:space="0" w:color="auto"/>
            <w:right w:val="none" w:sz="0" w:space="0" w:color="auto"/>
          </w:divBdr>
        </w:div>
        <w:div w:id="1222524124">
          <w:marLeft w:val="0"/>
          <w:marRight w:val="0"/>
          <w:marTop w:val="0"/>
          <w:marBottom w:val="0"/>
          <w:divBdr>
            <w:top w:val="none" w:sz="0" w:space="0" w:color="auto"/>
            <w:left w:val="none" w:sz="0" w:space="0" w:color="auto"/>
            <w:bottom w:val="none" w:sz="0" w:space="0" w:color="auto"/>
            <w:right w:val="none" w:sz="0" w:space="0" w:color="auto"/>
          </w:divBdr>
        </w:div>
        <w:div w:id="1885629185">
          <w:marLeft w:val="0"/>
          <w:marRight w:val="0"/>
          <w:marTop w:val="0"/>
          <w:marBottom w:val="0"/>
          <w:divBdr>
            <w:top w:val="none" w:sz="0" w:space="0" w:color="auto"/>
            <w:left w:val="none" w:sz="0" w:space="0" w:color="auto"/>
            <w:bottom w:val="none" w:sz="0" w:space="0" w:color="auto"/>
            <w:right w:val="none" w:sz="0" w:space="0" w:color="auto"/>
          </w:divBdr>
        </w:div>
        <w:div w:id="493572156">
          <w:marLeft w:val="0"/>
          <w:marRight w:val="0"/>
          <w:marTop w:val="0"/>
          <w:marBottom w:val="0"/>
          <w:divBdr>
            <w:top w:val="none" w:sz="0" w:space="0" w:color="auto"/>
            <w:left w:val="none" w:sz="0" w:space="0" w:color="auto"/>
            <w:bottom w:val="none" w:sz="0" w:space="0" w:color="auto"/>
            <w:right w:val="none" w:sz="0" w:space="0" w:color="auto"/>
          </w:divBdr>
        </w:div>
        <w:div w:id="1079670458">
          <w:marLeft w:val="0"/>
          <w:marRight w:val="0"/>
          <w:marTop w:val="0"/>
          <w:marBottom w:val="0"/>
          <w:divBdr>
            <w:top w:val="none" w:sz="0" w:space="0" w:color="auto"/>
            <w:left w:val="none" w:sz="0" w:space="0" w:color="auto"/>
            <w:bottom w:val="none" w:sz="0" w:space="0" w:color="auto"/>
            <w:right w:val="none" w:sz="0" w:space="0" w:color="auto"/>
          </w:divBdr>
        </w:div>
        <w:div w:id="1988821802">
          <w:marLeft w:val="0"/>
          <w:marRight w:val="0"/>
          <w:marTop w:val="0"/>
          <w:marBottom w:val="0"/>
          <w:divBdr>
            <w:top w:val="none" w:sz="0" w:space="0" w:color="auto"/>
            <w:left w:val="none" w:sz="0" w:space="0" w:color="auto"/>
            <w:bottom w:val="none" w:sz="0" w:space="0" w:color="auto"/>
            <w:right w:val="none" w:sz="0" w:space="0" w:color="auto"/>
          </w:divBdr>
        </w:div>
        <w:div w:id="1910536039">
          <w:marLeft w:val="0"/>
          <w:marRight w:val="0"/>
          <w:marTop w:val="0"/>
          <w:marBottom w:val="0"/>
          <w:divBdr>
            <w:top w:val="none" w:sz="0" w:space="0" w:color="auto"/>
            <w:left w:val="none" w:sz="0" w:space="0" w:color="auto"/>
            <w:bottom w:val="none" w:sz="0" w:space="0" w:color="auto"/>
            <w:right w:val="none" w:sz="0" w:space="0" w:color="auto"/>
          </w:divBdr>
        </w:div>
        <w:div w:id="1688482784">
          <w:marLeft w:val="0"/>
          <w:marRight w:val="0"/>
          <w:marTop w:val="0"/>
          <w:marBottom w:val="0"/>
          <w:divBdr>
            <w:top w:val="none" w:sz="0" w:space="0" w:color="auto"/>
            <w:left w:val="none" w:sz="0" w:space="0" w:color="auto"/>
            <w:bottom w:val="none" w:sz="0" w:space="0" w:color="auto"/>
            <w:right w:val="none" w:sz="0" w:space="0" w:color="auto"/>
          </w:divBdr>
        </w:div>
        <w:div w:id="994576740">
          <w:marLeft w:val="0"/>
          <w:marRight w:val="0"/>
          <w:marTop w:val="0"/>
          <w:marBottom w:val="0"/>
          <w:divBdr>
            <w:top w:val="none" w:sz="0" w:space="0" w:color="auto"/>
            <w:left w:val="none" w:sz="0" w:space="0" w:color="auto"/>
            <w:bottom w:val="none" w:sz="0" w:space="0" w:color="auto"/>
            <w:right w:val="none" w:sz="0" w:space="0" w:color="auto"/>
          </w:divBdr>
        </w:div>
        <w:div w:id="1304314028">
          <w:marLeft w:val="0"/>
          <w:marRight w:val="0"/>
          <w:marTop w:val="0"/>
          <w:marBottom w:val="0"/>
          <w:divBdr>
            <w:top w:val="none" w:sz="0" w:space="0" w:color="auto"/>
            <w:left w:val="none" w:sz="0" w:space="0" w:color="auto"/>
            <w:bottom w:val="none" w:sz="0" w:space="0" w:color="auto"/>
            <w:right w:val="none" w:sz="0" w:space="0" w:color="auto"/>
          </w:divBdr>
        </w:div>
        <w:div w:id="383023068">
          <w:marLeft w:val="0"/>
          <w:marRight w:val="0"/>
          <w:marTop w:val="0"/>
          <w:marBottom w:val="0"/>
          <w:divBdr>
            <w:top w:val="none" w:sz="0" w:space="0" w:color="auto"/>
            <w:left w:val="none" w:sz="0" w:space="0" w:color="auto"/>
            <w:bottom w:val="none" w:sz="0" w:space="0" w:color="auto"/>
            <w:right w:val="none" w:sz="0" w:space="0" w:color="auto"/>
          </w:divBdr>
        </w:div>
        <w:div w:id="1488670204">
          <w:marLeft w:val="0"/>
          <w:marRight w:val="0"/>
          <w:marTop w:val="0"/>
          <w:marBottom w:val="0"/>
          <w:divBdr>
            <w:top w:val="none" w:sz="0" w:space="0" w:color="auto"/>
            <w:left w:val="none" w:sz="0" w:space="0" w:color="auto"/>
            <w:bottom w:val="none" w:sz="0" w:space="0" w:color="auto"/>
            <w:right w:val="none" w:sz="0" w:space="0" w:color="auto"/>
          </w:divBdr>
        </w:div>
        <w:div w:id="1767456030">
          <w:marLeft w:val="0"/>
          <w:marRight w:val="0"/>
          <w:marTop w:val="0"/>
          <w:marBottom w:val="0"/>
          <w:divBdr>
            <w:top w:val="none" w:sz="0" w:space="0" w:color="auto"/>
            <w:left w:val="none" w:sz="0" w:space="0" w:color="auto"/>
            <w:bottom w:val="none" w:sz="0" w:space="0" w:color="auto"/>
            <w:right w:val="none" w:sz="0" w:space="0" w:color="auto"/>
          </w:divBdr>
        </w:div>
        <w:div w:id="1169828120">
          <w:marLeft w:val="0"/>
          <w:marRight w:val="0"/>
          <w:marTop w:val="0"/>
          <w:marBottom w:val="0"/>
          <w:divBdr>
            <w:top w:val="none" w:sz="0" w:space="0" w:color="auto"/>
            <w:left w:val="none" w:sz="0" w:space="0" w:color="auto"/>
            <w:bottom w:val="none" w:sz="0" w:space="0" w:color="auto"/>
            <w:right w:val="none" w:sz="0" w:space="0" w:color="auto"/>
          </w:divBdr>
        </w:div>
        <w:div w:id="402147084">
          <w:marLeft w:val="0"/>
          <w:marRight w:val="0"/>
          <w:marTop w:val="0"/>
          <w:marBottom w:val="0"/>
          <w:divBdr>
            <w:top w:val="none" w:sz="0" w:space="0" w:color="auto"/>
            <w:left w:val="none" w:sz="0" w:space="0" w:color="auto"/>
            <w:bottom w:val="none" w:sz="0" w:space="0" w:color="auto"/>
            <w:right w:val="none" w:sz="0" w:space="0" w:color="auto"/>
          </w:divBdr>
        </w:div>
        <w:div w:id="1049493701">
          <w:marLeft w:val="0"/>
          <w:marRight w:val="0"/>
          <w:marTop w:val="0"/>
          <w:marBottom w:val="0"/>
          <w:divBdr>
            <w:top w:val="none" w:sz="0" w:space="0" w:color="auto"/>
            <w:left w:val="none" w:sz="0" w:space="0" w:color="auto"/>
            <w:bottom w:val="none" w:sz="0" w:space="0" w:color="auto"/>
            <w:right w:val="none" w:sz="0" w:space="0" w:color="auto"/>
          </w:divBdr>
        </w:div>
        <w:div w:id="407382090">
          <w:marLeft w:val="0"/>
          <w:marRight w:val="0"/>
          <w:marTop w:val="0"/>
          <w:marBottom w:val="0"/>
          <w:divBdr>
            <w:top w:val="none" w:sz="0" w:space="0" w:color="auto"/>
            <w:left w:val="none" w:sz="0" w:space="0" w:color="auto"/>
            <w:bottom w:val="none" w:sz="0" w:space="0" w:color="auto"/>
            <w:right w:val="none" w:sz="0" w:space="0" w:color="auto"/>
          </w:divBdr>
        </w:div>
        <w:div w:id="658733709">
          <w:marLeft w:val="0"/>
          <w:marRight w:val="0"/>
          <w:marTop w:val="0"/>
          <w:marBottom w:val="0"/>
          <w:divBdr>
            <w:top w:val="none" w:sz="0" w:space="0" w:color="auto"/>
            <w:left w:val="none" w:sz="0" w:space="0" w:color="auto"/>
            <w:bottom w:val="none" w:sz="0" w:space="0" w:color="auto"/>
            <w:right w:val="none" w:sz="0" w:space="0" w:color="auto"/>
          </w:divBdr>
        </w:div>
        <w:div w:id="343170352">
          <w:marLeft w:val="0"/>
          <w:marRight w:val="0"/>
          <w:marTop w:val="0"/>
          <w:marBottom w:val="0"/>
          <w:divBdr>
            <w:top w:val="none" w:sz="0" w:space="0" w:color="auto"/>
            <w:left w:val="none" w:sz="0" w:space="0" w:color="auto"/>
            <w:bottom w:val="none" w:sz="0" w:space="0" w:color="auto"/>
            <w:right w:val="none" w:sz="0" w:space="0" w:color="auto"/>
          </w:divBdr>
        </w:div>
        <w:div w:id="531919384">
          <w:marLeft w:val="0"/>
          <w:marRight w:val="0"/>
          <w:marTop w:val="0"/>
          <w:marBottom w:val="0"/>
          <w:divBdr>
            <w:top w:val="none" w:sz="0" w:space="0" w:color="auto"/>
            <w:left w:val="none" w:sz="0" w:space="0" w:color="auto"/>
            <w:bottom w:val="none" w:sz="0" w:space="0" w:color="auto"/>
            <w:right w:val="none" w:sz="0" w:space="0" w:color="auto"/>
          </w:divBdr>
        </w:div>
        <w:div w:id="699553613">
          <w:marLeft w:val="0"/>
          <w:marRight w:val="0"/>
          <w:marTop w:val="0"/>
          <w:marBottom w:val="0"/>
          <w:divBdr>
            <w:top w:val="none" w:sz="0" w:space="0" w:color="auto"/>
            <w:left w:val="none" w:sz="0" w:space="0" w:color="auto"/>
            <w:bottom w:val="none" w:sz="0" w:space="0" w:color="auto"/>
            <w:right w:val="none" w:sz="0" w:space="0" w:color="auto"/>
          </w:divBdr>
        </w:div>
        <w:div w:id="1304967799">
          <w:marLeft w:val="0"/>
          <w:marRight w:val="0"/>
          <w:marTop w:val="0"/>
          <w:marBottom w:val="0"/>
          <w:divBdr>
            <w:top w:val="none" w:sz="0" w:space="0" w:color="auto"/>
            <w:left w:val="none" w:sz="0" w:space="0" w:color="auto"/>
            <w:bottom w:val="none" w:sz="0" w:space="0" w:color="auto"/>
            <w:right w:val="none" w:sz="0" w:space="0" w:color="auto"/>
          </w:divBdr>
        </w:div>
        <w:div w:id="182210198">
          <w:marLeft w:val="0"/>
          <w:marRight w:val="0"/>
          <w:marTop w:val="0"/>
          <w:marBottom w:val="0"/>
          <w:divBdr>
            <w:top w:val="none" w:sz="0" w:space="0" w:color="auto"/>
            <w:left w:val="none" w:sz="0" w:space="0" w:color="auto"/>
            <w:bottom w:val="none" w:sz="0" w:space="0" w:color="auto"/>
            <w:right w:val="none" w:sz="0" w:space="0" w:color="auto"/>
          </w:divBdr>
        </w:div>
        <w:div w:id="10574520">
          <w:marLeft w:val="0"/>
          <w:marRight w:val="0"/>
          <w:marTop w:val="0"/>
          <w:marBottom w:val="0"/>
          <w:divBdr>
            <w:top w:val="none" w:sz="0" w:space="0" w:color="auto"/>
            <w:left w:val="none" w:sz="0" w:space="0" w:color="auto"/>
            <w:bottom w:val="none" w:sz="0" w:space="0" w:color="auto"/>
            <w:right w:val="none" w:sz="0" w:space="0" w:color="auto"/>
          </w:divBdr>
        </w:div>
        <w:div w:id="1874148868">
          <w:marLeft w:val="0"/>
          <w:marRight w:val="0"/>
          <w:marTop w:val="0"/>
          <w:marBottom w:val="0"/>
          <w:divBdr>
            <w:top w:val="none" w:sz="0" w:space="0" w:color="auto"/>
            <w:left w:val="none" w:sz="0" w:space="0" w:color="auto"/>
            <w:bottom w:val="none" w:sz="0" w:space="0" w:color="auto"/>
            <w:right w:val="none" w:sz="0" w:space="0" w:color="auto"/>
          </w:divBdr>
        </w:div>
        <w:div w:id="681978854">
          <w:marLeft w:val="0"/>
          <w:marRight w:val="0"/>
          <w:marTop w:val="0"/>
          <w:marBottom w:val="0"/>
          <w:divBdr>
            <w:top w:val="none" w:sz="0" w:space="0" w:color="auto"/>
            <w:left w:val="none" w:sz="0" w:space="0" w:color="auto"/>
            <w:bottom w:val="none" w:sz="0" w:space="0" w:color="auto"/>
            <w:right w:val="none" w:sz="0" w:space="0" w:color="auto"/>
          </w:divBdr>
        </w:div>
        <w:div w:id="1033917663">
          <w:marLeft w:val="0"/>
          <w:marRight w:val="0"/>
          <w:marTop w:val="0"/>
          <w:marBottom w:val="0"/>
          <w:divBdr>
            <w:top w:val="none" w:sz="0" w:space="0" w:color="auto"/>
            <w:left w:val="none" w:sz="0" w:space="0" w:color="auto"/>
            <w:bottom w:val="none" w:sz="0" w:space="0" w:color="auto"/>
            <w:right w:val="none" w:sz="0" w:space="0" w:color="auto"/>
          </w:divBdr>
        </w:div>
        <w:div w:id="461047211">
          <w:marLeft w:val="0"/>
          <w:marRight w:val="0"/>
          <w:marTop w:val="0"/>
          <w:marBottom w:val="0"/>
          <w:divBdr>
            <w:top w:val="none" w:sz="0" w:space="0" w:color="auto"/>
            <w:left w:val="none" w:sz="0" w:space="0" w:color="auto"/>
            <w:bottom w:val="none" w:sz="0" w:space="0" w:color="auto"/>
            <w:right w:val="none" w:sz="0" w:space="0" w:color="auto"/>
          </w:divBdr>
        </w:div>
        <w:div w:id="125783500">
          <w:marLeft w:val="0"/>
          <w:marRight w:val="0"/>
          <w:marTop w:val="0"/>
          <w:marBottom w:val="0"/>
          <w:divBdr>
            <w:top w:val="none" w:sz="0" w:space="0" w:color="auto"/>
            <w:left w:val="none" w:sz="0" w:space="0" w:color="auto"/>
            <w:bottom w:val="none" w:sz="0" w:space="0" w:color="auto"/>
            <w:right w:val="none" w:sz="0" w:space="0" w:color="auto"/>
          </w:divBdr>
        </w:div>
        <w:div w:id="934363290">
          <w:marLeft w:val="0"/>
          <w:marRight w:val="0"/>
          <w:marTop w:val="0"/>
          <w:marBottom w:val="0"/>
          <w:divBdr>
            <w:top w:val="none" w:sz="0" w:space="0" w:color="auto"/>
            <w:left w:val="none" w:sz="0" w:space="0" w:color="auto"/>
            <w:bottom w:val="none" w:sz="0" w:space="0" w:color="auto"/>
            <w:right w:val="none" w:sz="0" w:space="0" w:color="auto"/>
          </w:divBdr>
        </w:div>
        <w:div w:id="1678731208">
          <w:marLeft w:val="0"/>
          <w:marRight w:val="0"/>
          <w:marTop w:val="0"/>
          <w:marBottom w:val="0"/>
          <w:divBdr>
            <w:top w:val="none" w:sz="0" w:space="0" w:color="auto"/>
            <w:left w:val="none" w:sz="0" w:space="0" w:color="auto"/>
            <w:bottom w:val="none" w:sz="0" w:space="0" w:color="auto"/>
            <w:right w:val="none" w:sz="0" w:space="0" w:color="auto"/>
          </w:divBdr>
        </w:div>
        <w:div w:id="346760628">
          <w:marLeft w:val="0"/>
          <w:marRight w:val="0"/>
          <w:marTop w:val="0"/>
          <w:marBottom w:val="0"/>
          <w:divBdr>
            <w:top w:val="none" w:sz="0" w:space="0" w:color="auto"/>
            <w:left w:val="none" w:sz="0" w:space="0" w:color="auto"/>
            <w:bottom w:val="none" w:sz="0" w:space="0" w:color="auto"/>
            <w:right w:val="none" w:sz="0" w:space="0" w:color="auto"/>
          </w:divBdr>
        </w:div>
        <w:div w:id="2131631223">
          <w:marLeft w:val="0"/>
          <w:marRight w:val="0"/>
          <w:marTop w:val="0"/>
          <w:marBottom w:val="0"/>
          <w:divBdr>
            <w:top w:val="none" w:sz="0" w:space="0" w:color="auto"/>
            <w:left w:val="none" w:sz="0" w:space="0" w:color="auto"/>
            <w:bottom w:val="none" w:sz="0" w:space="0" w:color="auto"/>
            <w:right w:val="none" w:sz="0" w:space="0" w:color="auto"/>
          </w:divBdr>
        </w:div>
        <w:div w:id="311064590">
          <w:marLeft w:val="0"/>
          <w:marRight w:val="0"/>
          <w:marTop w:val="0"/>
          <w:marBottom w:val="0"/>
          <w:divBdr>
            <w:top w:val="none" w:sz="0" w:space="0" w:color="auto"/>
            <w:left w:val="none" w:sz="0" w:space="0" w:color="auto"/>
            <w:bottom w:val="none" w:sz="0" w:space="0" w:color="auto"/>
            <w:right w:val="none" w:sz="0" w:space="0" w:color="auto"/>
          </w:divBdr>
        </w:div>
        <w:div w:id="1654604932">
          <w:marLeft w:val="0"/>
          <w:marRight w:val="0"/>
          <w:marTop w:val="0"/>
          <w:marBottom w:val="0"/>
          <w:divBdr>
            <w:top w:val="none" w:sz="0" w:space="0" w:color="auto"/>
            <w:left w:val="none" w:sz="0" w:space="0" w:color="auto"/>
            <w:bottom w:val="none" w:sz="0" w:space="0" w:color="auto"/>
            <w:right w:val="none" w:sz="0" w:space="0" w:color="auto"/>
          </w:divBdr>
        </w:div>
        <w:div w:id="288098019">
          <w:marLeft w:val="0"/>
          <w:marRight w:val="0"/>
          <w:marTop w:val="0"/>
          <w:marBottom w:val="0"/>
          <w:divBdr>
            <w:top w:val="none" w:sz="0" w:space="0" w:color="auto"/>
            <w:left w:val="none" w:sz="0" w:space="0" w:color="auto"/>
            <w:bottom w:val="none" w:sz="0" w:space="0" w:color="auto"/>
            <w:right w:val="none" w:sz="0" w:space="0" w:color="auto"/>
          </w:divBdr>
        </w:div>
        <w:div w:id="1075787916">
          <w:marLeft w:val="0"/>
          <w:marRight w:val="0"/>
          <w:marTop w:val="0"/>
          <w:marBottom w:val="0"/>
          <w:divBdr>
            <w:top w:val="none" w:sz="0" w:space="0" w:color="auto"/>
            <w:left w:val="none" w:sz="0" w:space="0" w:color="auto"/>
            <w:bottom w:val="none" w:sz="0" w:space="0" w:color="auto"/>
            <w:right w:val="none" w:sz="0" w:space="0" w:color="auto"/>
          </w:divBdr>
        </w:div>
        <w:div w:id="1937713854">
          <w:marLeft w:val="0"/>
          <w:marRight w:val="0"/>
          <w:marTop w:val="0"/>
          <w:marBottom w:val="0"/>
          <w:divBdr>
            <w:top w:val="none" w:sz="0" w:space="0" w:color="auto"/>
            <w:left w:val="none" w:sz="0" w:space="0" w:color="auto"/>
            <w:bottom w:val="none" w:sz="0" w:space="0" w:color="auto"/>
            <w:right w:val="none" w:sz="0" w:space="0" w:color="auto"/>
          </w:divBdr>
        </w:div>
        <w:div w:id="1386223501">
          <w:marLeft w:val="0"/>
          <w:marRight w:val="0"/>
          <w:marTop w:val="0"/>
          <w:marBottom w:val="0"/>
          <w:divBdr>
            <w:top w:val="none" w:sz="0" w:space="0" w:color="auto"/>
            <w:left w:val="none" w:sz="0" w:space="0" w:color="auto"/>
            <w:bottom w:val="none" w:sz="0" w:space="0" w:color="auto"/>
            <w:right w:val="none" w:sz="0" w:space="0" w:color="auto"/>
          </w:divBdr>
        </w:div>
        <w:div w:id="474371503">
          <w:marLeft w:val="0"/>
          <w:marRight w:val="0"/>
          <w:marTop w:val="0"/>
          <w:marBottom w:val="0"/>
          <w:divBdr>
            <w:top w:val="none" w:sz="0" w:space="0" w:color="auto"/>
            <w:left w:val="none" w:sz="0" w:space="0" w:color="auto"/>
            <w:bottom w:val="none" w:sz="0" w:space="0" w:color="auto"/>
            <w:right w:val="none" w:sz="0" w:space="0" w:color="auto"/>
          </w:divBdr>
        </w:div>
        <w:div w:id="1102264223">
          <w:marLeft w:val="0"/>
          <w:marRight w:val="0"/>
          <w:marTop w:val="0"/>
          <w:marBottom w:val="0"/>
          <w:divBdr>
            <w:top w:val="none" w:sz="0" w:space="0" w:color="auto"/>
            <w:left w:val="none" w:sz="0" w:space="0" w:color="auto"/>
            <w:bottom w:val="none" w:sz="0" w:space="0" w:color="auto"/>
            <w:right w:val="none" w:sz="0" w:space="0" w:color="auto"/>
          </w:divBdr>
        </w:div>
        <w:div w:id="1812090503">
          <w:marLeft w:val="0"/>
          <w:marRight w:val="0"/>
          <w:marTop w:val="0"/>
          <w:marBottom w:val="0"/>
          <w:divBdr>
            <w:top w:val="none" w:sz="0" w:space="0" w:color="auto"/>
            <w:left w:val="none" w:sz="0" w:space="0" w:color="auto"/>
            <w:bottom w:val="none" w:sz="0" w:space="0" w:color="auto"/>
            <w:right w:val="none" w:sz="0" w:space="0" w:color="auto"/>
          </w:divBdr>
        </w:div>
        <w:div w:id="694775467">
          <w:marLeft w:val="0"/>
          <w:marRight w:val="0"/>
          <w:marTop w:val="0"/>
          <w:marBottom w:val="0"/>
          <w:divBdr>
            <w:top w:val="none" w:sz="0" w:space="0" w:color="auto"/>
            <w:left w:val="none" w:sz="0" w:space="0" w:color="auto"/>
            <w:bottom w:val="none" w:sz="0" w:space="0" w:color="auto"/>
            <w:right w:val="none" w:sz="0" w:space="0" w:color="auto"/>
          </w:divBdr>
        </w:div>
        <w:div w:id="889875976">
          <w:marLeft w:val="0"/>
          <w:marRight w:val="0"/>
          <w:marTop w:val="0"/>
          <w:marBottom w:val="0"/>
          <w:divBdr>
            <w:top w:val="none" w:sz="0" w:space="0" w:color="auto"/>
            <w:left w:val="none" w:sz="0" w:space="0" w:color="auto"/>
            <w:bottom w:val="none" w:sz="0" w:space="0" w:color="auto"/>
            <w:right w:val="none" w:sz="0" w:space="0" w:color="auto"/>
          </w:divBdr>
        </w:div>
        <w:div w:id="1656376661">
          <w:marLeft w:val="0"/>
          <w:marRight w:val="0"/>
          <w:marTop w:val="0"/>
          <w:marBottom w:val="0"/>
          <w:divBdr>
            <w:top w:val="none" w:sz="0" w:space="0" w:color="auto"/>
            <w:left w:val="none" w:sz="0" w:space="0" w:color="auto"/>
            <w:bottom w:val="none" w:sz="0" w:space="0" w:color="auto"/>
            <w:right w:val="none" w:sz="0" w:space="0" w:color="auto"/>
          </w:divBdr>
        </w:div>
        <w:div w:id="1532302040">
          <w:marLeft w:val="0"/>
          <w:marRight w:val="0"/>
          <w:marTop w:val="0"/>
          <w:marBottom w:val="0"/>
          <w:divBdr>
            <w:top w:val="none" w:sz="0" w:space="0" w:color="auto"/>
            <w:left w:val="none" w:sz="0" w:space="0" w:color="auto"/>
            <w:bottom w:val="none" w:sz="0" w:space="0" w:color="auto"/>
            <w:right w:val="none" w:sz="0" w:space="0" w:color="auto"/>
          </w:divBdr>
        </w:div>
        <w:div w:id="18244607">
          <w:marLeft w:val="0"/>
          <w:marRight w:val="0"/>
          <w:marTop w:val="0"/>
          <w:marBottom w:val="0"/>
          <w:divBdr>
            <w:top w:val="none" w:sz="0" w:space="0" w:color="auto"/>
            <w:left w:val="none" w:sz="0" w:space="0" w:color="auto"/>
            <w:bottom w:val="none" w:sz="0" w:space="0" w:color="auto"/>
            <w:right w:val="none" w:sz="0" w:space="0" w:color="auto"/>
          </w:divBdr>
        </w:div>
        <w:div w:id="1119952251">
          <w:marLeft w:val="0"/>
          <w:marRight w:val="0"/>
          <w:marTop w:val="0"/>
          <w:marBottom w:val="0"/>
          <w:divBdr>
            <w:top w:val="none" w:sz="0" w:space="0" w:color="auto"/>
            <w:left w:val="none" w:sz="0" w:space="0" w:color="auto"/>
            <w:bottom w:val="none" w:sz="0" w:space="0" w:color="auto"/>
            <w:right w:val="none" w:sz="0" w:space="0" w:color="auto"/>
          </w:divBdr>
        </w:div>
        <w:div w:id="2008435384">
          <w:marLeft w:val="0"/>
          <w:marRight w:val="0"/>
          <w:marTop w:val="0"/>
          <w:marBottom w:val="0"/>
          <w:divBdr>
            <w:top w:val="none" w:sz="0" w:space="0" w:color="auto"/>
            <w:left w:val="none" w:sz="0" w:space="0" w:color="auto"/>
            <w:bottom w:val="none" w:sz="0" w:space="0" w:color="auto"/>
            <w:right w:val="none" w:sz="0" w:space="0" w:color="auto"/>
          </w:divBdr>
        </w:div>
        <w:div w:id="398016640">
          <w:marLeft w:val="0"/>
          <w:marRight w:val="0"/>
          <w:marTop w:val="0"/>
          <w:marBottom w:val="0"/>
          <w:divBdr>
            <w:top w:val="none" w:sz="0" w:space="0" w:color="auto"/>
            <w:left w:val="none" w:sz="0" w:space="0" w:color="auto"/>
            <w:bottom w:val="none" w:sz="0" w:space="0" w:color="auto"/>
            <w:right w:val="none" w:sz="0" w:space="0" w:color="auto"/>
          </w:divBdr>
        </w:div>
        <w:div w:id="123237496">
          <w:marLeft w:val="0"/>
          <w:marRight w:val="0"/>
          <w:marTop w:val="0"/>
          <w:marBottom w:val="0"/>
          <w:divBdr>
            <w:top w:val="none" w:sz="0" w:space="0" w:color="auto"/>
            <w:left w:val="none" w:sz="0" w:space="0" w:color="auto"/>
            <w:bottom w:val="none" w:sz="0" w:space="0" w:color="auto"/>
            <w:right w:val="none" w:sz="0" w:space="0" w:color="auto"/>
          </w:divBdr>
        </w:div>
        <w:div w:id="1099905751">
          <w:marLeft w:val="0"/>
          <w:marRight w:val="0"/>
          <w:marTop w:val="0"/>
          <w:marBottom w:val="0"/>
          <w:divBdr>
            <w:top w:val="none" w:sz="0" w:space="0" w:color="auto"/>
            <w:left w:val="none" w:sz="0" w:space="0" w:color="auto"/>
            <w:bottom w:val="none" w:sz="0" w:space="0" w:color="auto"/>
            <w:right w:val="none" w:sz="0" w:space="0" w:color="auto"/>
          </w:divBdr>
        </w:div>
        <w:div w:id="1802530474">
          <w:marLeft w:val="0"/>
          <w:marRight w:val="0"/>
          <w:marTop w:val="0"/>
          <w:marBottom w:val="0"/>
          <w:divBdr>
            <w:top w:val="none" w:sz="0" w:space="0" w:color="auto"/>
            <w:left w:val="none" w:sz="0" w:space="0" w:color="auto"/>
            <w:bottom w:val="none" w:sz="0" w:space="0" w:color="auto"/>
            <w:right w:val="none" w:sz="0" w:space="0" w:color="auto"/>
          </w:divBdr>
        </w:div>
        <w:div w:id="735474802">
          <w:marLeft w:val="0"/>
          <w:marRight w:val="0"/>
          <w:marTop w:val="0"/>
          <w:marBottom w:val="0"/>
          <w:divBdr>
            <w:top w:val="none" w:sz="0" w:space="0" w:color="auto"/>
            <w:left w:val="none" w:sz="0" w:space="0" w:color="auto"/>
            <w:bottom w:val="none" w:sz="0" w:space="0" w:color="auto"/>
            <w:right w:val="none" w:sz="0" w:space="0" w:color="auto"/>
          </w:divBdr>
        </w:div>
        <w:div w:id="1895658524">
          <w:marLeft w:val="0"/>
          <w:marRight w:val="0"/>
          <w:marTop w:val="0"/>
          <w:marBottom w:val="0"/>
          <w:divBdr>
            <w:top w:val="none" w:sz="0" w:space="0" w:color="auto"/>
            <w:left w:val="none" w:sz="0" w:space="0" w:color="auto"/>
            <w:bottom w:val="none" w:sz="0" w:space="0" w:color="auto"/>
            <w:right w:val="none" w:sz="0" w:space="0" w:color="auto"/>
          </w:divBdr>
        </w:div>
        <w:div w:id="1853765556">
          <w:marLeft w:val="0"/>
          <w:marRight w:val="0"/>
          <w:marTop w:val="0"/>
          <w:marBottom w:val="0"/>
          <w:divBdr>
            <w:top w:val="none" w:sz="0" w:space="0" w:color="auto"/>
            <w:left w:val="none" w:sz="0" w:space="0" w:color="auto"/>
            <w:bottom w:val="none" w:sz="0" w:space="0" w:color="auto"/>
            <w:right w:val="none" w:sz="0" w:space="0" w:color="auto"/>
          </w:divBdr>
        </w:div>
        <w:div w:id="249391308">
          <w:marLeft w:val="0"/>
          <w:marRight w:val="0"/>
          <w:marTop w:val="0"/>
          <w:marBottom w:val="0"/>
          <w:divBdr>
            <w:top w:val="none" w:sz="0" w:space="0" w:color="auto"/>
            <w:left w:val="none" w:sz="0" w:space="0" w:color="auto"/>
            <w:bottom w:val="none" w:sz="0" w:space="0" w:color="auto"/>
            <w:right w:val="none" w:sz="0" w:space="0" w:color="auto"/>
          </w:divBdr>
        </w:div>
        <w:div w:id="1910651354">
          <w:marLeft w:val="0"/>
          <w:marRight w:val="0"/>
          <w:marTop w:val="0"/>
          <w:marBottom w:val="0"/>
          <w:divBdr>
            <w:top w:val="none" w:sz="0" w:space="0" w:color="auto"/>
            <w:left w:val="none" w:sz="0" w:space="0" w:color="auto"/>
            <w:bottom w:val="none" w:sz="0" w:space="0" w:color="auto"/>
            <w:right w:val="none" w:sz="0" w:space="0" w:color="auto"/>
          </w:divBdr>
        </w:div>
        <w:div w:id="14811213">
          <w:marLeft w:val="0"/>
          <w:marRight w:val="0"/>
          <w:marTop w:val="0"/>
          <w:marBottom w:val="0"/>
          <w:divBdr>
            <w:top w:val="none" w:sz="0" w:space="0" w:color="auto"/>
            <w:left w:val="none" w:sz="0" w:space="0" w:color="auto"/>
            <w:bottom w:val="none" w:sz="0" w:space="0" w:color="auto"/>
            <w:right w:val="none" w:sz="0" w:space="0" w:color="auto"/>
          </w:divBdr>
        </w:div>
        <w:div w:id="93479781">
          <w:marLeft w:val="0"/>
          <w:marRight w:val="0"/>
          <w:marTop w:val="0"/>
          <w:marBottom w:val="0"/>
          <w:divBdr>
            <w:top w:val="none" w:sz="0" w:space="0" w:color="auto"/>
            <w:left w:val="none" w:sz="0" w:space="0" w:color="auto"/>
            <w:bottom w:val="none" w:sz="0" w:space="0" w:color="auto"/>
            <w:right w:val="none" w:sz="0" w:space="0" w:color="auto"/>
          </w:divBdr>
        </w:div>
        <w:div w:id="1282882336">
          <w:marLeft w:val="0"/>
          <w:marRight w:val="0"/>
          <w:marTop w:val="0"/>
          <w:marBottom w:val="0"/>
          <w:divBdr>
            <w:top w:val="none" w:sz="0" w:space="0" w:color="auto"/>
            <w:left w:val="none" w:sz="0" w:space="0" w:color="auto"/>
            <w:bottom w:val="none" w:sz="0" w:space="0" w:color="auto"/>
            <w:right w:val="none" w:sz="0" w:space="0" w:color="auto"/>
          </w:divBdr>
        </w:div>
        <w:div w:id="1103383529">
          <w:marLeft w:val="0"/>
          <w:marRight w:val="0"/>
          <w:marTop w:val="0"/>
          <w:marBottom w:val="0"/>
          <w:divBdr>
            <w:top w:val="none" w:sz="0" w:space="0" w:color="auto"/>
            <w:left w:val="none" w:sz="0" w:space="0" w:color="auto"/>
            <w:bottom w:val="none" w:sz="0" w:space="0" w:color="auto"/>
            <w:right w:val="none" w:sz="0" w:space="0" w:color="auto"/>
          </w:divBdr>
        </w:div>
        <w:div w:id="1324242046">
          <w:marLeft w:val="0"/>
          <w:marRight w:val="0"/>
          <w:marTop w:val="0"/>
          <w:marBottom w:val="0"/>
          <w:divBdr>
            <w:top w:val="none" w:sz="0" w:space="0" w:color="auto"/>
            <w:left w:val="none" w:sz="0" w:space="0" w:color="auto"/>
            <w:bottom w:val="none" w:sz="0" w:space="0" w:color="auto"/>
            <w:right w:val="none" w:sz="0" w:space="0" w:color="auto"/>
          </w:divBdr>
        </w:div>
        <w:div w:id="217517293">
          <w:marLeft w:val="0"/>
          <w:marRight w:val="0"/>
          <w:marTop w:val="0"/>
          <w:marBottom w:val="0"/>
          <w:divBdr>
            <w:top w:val="none" w:sz="0" w:space="0" w:color="auto"/>
            <w:left w:val="none" w:sz="0" w:space="0" w:color="auto"/>
            <w:bottom w:val="none" w:sz="0" w:space="0" w:color="auto"/>
            <w:right w:val="none" w:sz="0" w:space="0" w:color="auto"/>
          </w:divBdr>
        </w:div>
        <w:div w:id="1762335966">
          <w:marLeft w:val="0"/>
          <w:marRight w:val="0"/>
          <w:marTop w:val="0"/>
          <w:marBottom w:val="0"/>
          <w:divBdr>
            <w:top w:val="none" w:sz="0" w:space="0" w:color="auto"/>
            <w:left w:val="none" w:sz="0" w:space="0" w:color="auto"/>
            <w:bottom w:val="none" w:sz="0" w:space="0" w:color="auto"/>
            <w:right w:val="none" w:sz="0" w:space="0" w:color="auto"/>
          </w:divBdr>
        </w:div>
        <w:div w:id="202526489">
          <w:marLeft w:val="0"/>
          <w:marRight w:val="0"/>
          <w:marTop w:val="0"/>
          <w:marBottom w:val="0"/>
          <w:divBdr>
            <w:top w:val="none" w:sz="0" w:space="0" w:color="auto"/>
            <w:left w:val="none" w:sz="0" w:space="0" w:color="auto"/>
            <w:bottom w:val="none" w:sz="0" w:space="0" w:color="auto"/>
            <w:right w:val="none" w:sz="0" w:space="0" w:color="auto"/>
          </w:divBdr>
        </w:div>
        <w:div w:id="594090946">
          <w:marLeft w:val="0"/>
          <w:marRight w:val="0"/>
          <w:marTop w:val="0"/>
          <w:marBottom w:val="0"/>
          <w:divBdr>
            <w:top w:val="none" w:sz="0" w:space="0" w:color="auto"/>
            <w:left w:val="none" w:sz="0" w:space="0" w:color="auto"/>
            <w:bottom w:val="none" w:sz="0" w:space="0" w:color="auto"/>
            <w:right w:val="none" w:sz="0" w:space="0" w:color="auto"/>
          </w:divBdr>
        </w:div>
        <w:div w:id="2106147321">
          <w:marLeft w:val="0"/>
          <w:marRight w:val="0"/>
          <w:marTop w:val="0"/>
          <w:marBottom w:val="0"/>
          <w:divBdr>
            <w:top w:val="none" w:sz="0" w:space="0" w:color="auto"/>
            <w:left w:val="none" w:sz="0" w:space="0" w:color="auto"/>
            <w:bottom w:val="none" w:sz="0" w:space="0" w:color="auto"/>
            <w:right w:val="none" w:sz="0" w:space="0" w:color="auto"/>
          </w:divBdr>
        </w:div>
        <w:div w:id="139346611">
          <w:marLeft w:val="0"/>
          <w:marRight w:val="0"/>
          <w:marTop w:val="0"/>
          <w:marBottom w:val="0"/>
          <w:divBdr>
            <w:top w:val="none" w:sz="0" w:space="0" w:color="auto"/>
            <w:left w:val="none" w:sz="0" w:space="0" w:color="auto"/>
            <w:bottom w:val="none" w:sz="0" w:space="0" w:color="auto"/>
            <w:right w:val="none" w:sz="0" w:space="0" w:color="auto"/>
          </w:divBdr>
        </w:div>
        <w:div w:id="2020038226">
          <w:marLeft w:val="0"/>
          <w:marRight w:val="0"/>
          <w:marTop w:val="0"/>
          <w:marBottom w:val="0"/>
          <w:divBdr>
            <w:top w:val="none" w:sz="0" w:space="0" w:color="auto"/>
            <w:left w:val="none" w:sz="0" w:space="0" w:color="auto"/>
            <w:bottom w:val="none" w:sz="0" w:space="0" w:color="auto"/>
            <w:right w:val="none" w:sz="0" w:space="0" w:color="auto"/>
          </w:divBdr>
        </w:div>
        <w:div w:id="485098473">
          <w:marLeft w:val="0"/>
          <w:marRight w:val="0"/>
          <w:marTop w:val="0"/>
          <w:marBottom w:val="0"/>
          <w:divBdr>
            <w:top w:val="none" w:sz="0" w:space="0" w:color="auto"/>
            <w:left w:val="none" w:sz="0" w:space="0" w:color="auto"/>
            <w:bottom w:val="none" w:sz="0" w:space="0" w:color="auto"/>
            <w:right w:val="none" w:sz="0" w:space="0" w:color="auto"/>
          </w:divBdr>
        </w:div>
        <w:div w:id="465271264">
          <w:marLeft w:val="0"/>
          <w:marRight w:val="0"/>
          <w:marTop w:val="0"/>
          <w:marBottom w:val="0"/>
          <w:divBdr>
            <w:top w:val="none" w:sz="0" w:space="0" w:color="auto"/>
            <w:left w:val="none" w:sz="0" w:space="0" w:color="auto"/>
            <w:bottom w:val="none" w:sz="0" w:space="0" w:color="auto"/>
            <w:right w:val="none" w:sz="0" w:space="0" w:color="auto"/>
          </w:divBdr>
        </w:div>
        <w:div w:id="714424020">
          <w:marLeft w:val="0"/>
          <w:marRight w:val="0"/>
          <w:marTop w:val="0"/>
          <w:marBottom w:val="0"/>
          <w:divBdr>
            <w:top w:val="none" w:sz="0" w:space="0" w:color="auto"/>
            <w:left w:val="none" w:sz="0" w:space="0" w:color="auto"/>
            <w:bottom w:val="none" w:sz="0" w:space="0" w:color="auto"/>
            <w:right w:val="none" w:sz="0" w:space="0" w:color="auto"/>
          </w:divBdr>
        </w:div>
        <w:div w:id="1561791409">
          <w:marLeft w:val="0"/>
          <w:marRight w:val="0"/>
          <w:marTop w:val="0"/>
          <w:marBottom w:val="0"/>
          <w:divBdr>
            <w:top w:val="none" w:sz="0" w:space="0" w:color="auto"/>
            <w:left w:val="none" w:sz="0" w:space="0" w:color="auto"/>
            <w:bottom w:val="none" w:sz="0" w:space="0" w:color="auto"/>
            <w:right w:val="none" w:sz="0" w:space="0" w:color="auto"/>
          </w:divBdr>
        </w:div>
        <w:div w:id="13654276">
          <w:marLeft w:val="0"/>
          <w:marRight w:val="0"/>
          <w:marTop w:val="0"/>
          <w:marBottom w:val="0"/>
          <w:divBdr>
            <w:top w:val="none" w:sz="0" w:space="0" w:color="auto"/>
            <w:left w:val="none" w:sz="0" w:space="0" w:color="auto"/>
            <w:bottom w:val="none" w:sz="0" w:space="0" w:color="auto"/>
            <w:right w:val="none" w:sz="0" w:space="0" w:color="auto"/>
          </w:divBdr>
        </w:div>
        <w:div w:id="60444217">
          <w:marLeft w:val="0"/>
          <w:marRight w:val="0"/>
          <w:marTop w:val="0"/>
          <w:marBottom w:val="0"/>
          <w:divBdr>
            <w:top w:val="none" w:sz="0" w:space="0" w:color="auto"/>
            <w:left w:val="none" w:sz="0" w:space="0" w:color="auto"/>
            <w:bottom w:val="none" w:sz="0" w:space="0" w:color="auto"/>
            <w:right w:val="none" w:sz="0" w:space="0" w:color="auto"/>
          </w:divBdr>
        </w:div>
        <w:div w:id="180776304">
          <w:marLeft w:val="0"/>
          <w:marRight w:val="0"/>
          <w:marTop w:val="0"/>
          <w:marBottom w:val="0"/>
          <w:divBdr>
            <w:top w:val="none" w:sz="0" w:space="0" w:color="auto"/>
            <w:left w:val="none" w:sz="0" w:space="0" w:color="auto"/>
            <w:bottom w:val="none" w:sz="0" w:space="0" w:color="auto"/>
            <w:right w:val="none" w:sz="0" w:space="0" w:color="auto"/>
          </w:divBdr>
        </w:div>
        <w:div w:id="2051758529">
          <w:marLeft w:val="0"/>
          <w:marRight w:val="0"/>
          <w:marTop w:val="0"/>
          <w:marBottom w:val="0"/>
          <w:divBdr>
            <w:top w:val="none" w:sz="0" w:space="0" w:color="auto"/>
            <w:left w:val="none" w:sz="0" w:space="0" w:color="auto"/>
            <w:bottom w:val="none" w:sz="0" w:space="0" w:color="auto"/>
            <w:right w:val="none" w:sz="0" w:space="0" w:color="auto"/>
          </w:divBdr>
        </w:div>
        <w:div w:id="1514759941">
          <w:marLeft w:val="0"/>
          <w:marRight w:val="0"/>
          <w:marTop w:val="0"/>
          <w:marBottom w:val="0"/>
          <w:divBdr>
            <w:top w:val="none" w:sz="0" w:space="0" w:color="auto"/>
            <w:left w:val="none" w:sz="0" w:space="0" w:color="auto"/>
            <w:bottom w:val="none" w:sz="0" w:space="0" w:color="auto"/>
            <w:right w:val="none" w:sz="0" w:space="0" w:color="auto"/>
          </w:divBdr>
        </w:div>
        <w:div w:id="1141114525">
          <w:marLeft w:val="0"/>
          <w:marRight w:val="0"/>
          <w:marTop w:val="0"/>
          <w:marBottom w:val="0"/>
          <w:divBdr>
            <w:top w:val="none" w:sz="0" w:space="0" w:color="auto"/>
            <w:left w:val="none" w:sz="0" w:space="0" w:color="auto"/>
            <w:bottom w:val="none" w:sz="0" w:space="0" w:color="auto"/>
            <w:right w:val="none" w:sz="0" w:space="0" w:color="auto"/>
          </w:divBdr>
        </w:div>
        <w:div w:id="783765856">
          <w:marLeft w:val="0"/>
          <w:marRight w:val="0"/>
          <w:marTop w:val="0"/>
          <w:marBottom w:val="0"/>
          <w:divBdr>
            <w:top w:val="none" w:sz="0" w:space="0" w:color="auto"/>
            <w:left w:val="none" w:sz="0" w:space="0" w:color="auto"/>
            <w:bottom w:val="none" w:sz="0" w:space="0" w:color="auto"/>
            <w:right w:val="none" w:sz="0" w:space="0" w:color="auto"/>
          </w:divBdr>
        </w:div>
        <w:div w:id="2050059011">
          <w:marLeft w:val="0"/>
          <w:marRight w:val="0"/>
          <w:marTop w:val="0"/>
          <w:marBottom w:val="0"/>
          <w:divBdr>
            <w:top w:val="none" w:sz="0" w:space="0" w:color="auto"/>
            <w:left w:val="none" w:sz="0" w:space="0" w:color="auto"/>
            <w:bottom w:val="none" w:sz="0" w:space="0" w:color="auto"/>
            <w:right w:val="none" w:sz="0" w:space="0" w:color="auto"/>
          </w:divBdr>
        </w:div>
        <w:div w:id="1802918749">
          <w:marLeft w:val="0"/>
          <w:marRight w:val="0"/>
          <w:marTop w:val="0"/>
          <w:marBottom w:val="0"/>
          <w:divBdr>
            <w:top w:val="none" w:sz="0" w:space="0" w:color="auto"/>
            <w:left w:val="none" w:sz="0" w:space="0" w:color="auto"/>
            <w:bottom w:val="none" w:sz="0" w:space="0" w:color="auto"/>
            <w:right w:val="none" w:sz="0" w:space="0" w:color="auto"/>
          </w:divBdr>
        </w:div>
        <w:div w:id="769083233">
          <w:marLeft w:val="0"/>
          <w:marRight w:val="0"/>
          <w:marTop w:val="0"/>
          <w:marBottom w:val="0"/>
          <w:divBdr>
            <w:top w:val="none" w:sz="0" w:space="0" w:color="auto"/>
            <w:left w:val="none" w:sz="0" w:space="0" w:color="auto"/>
            <w:bottom w:val="none" w:sz="0" w:space="0" w:color="auto"/>
            <w:right w:val="none" w:sz="0" w:space="0" w:color="auto"/>
          </w:divBdr>
        </w:div>
        <w:div w:id="1587810085">
          <w:marLeft w:val="0"/>
          <w:marRight w:val="0"/>
          <w:marTop w:val="0"/>
          <w:marBottom w:val="0"/>
          <w:divBdr>
            <w:top w:val="none" w:sz="0" w:space="0" w:color="auto"/>
            <w:left w:val="none" w:sz="0" w:space="0" w:color="auto"/>
            <w:bottom w:val="none" w:sz="0" w:space="0" w:color="auto"/>
            <w:right w:val="none" w:sz="0" w:space="0" w:color="auto"/>
          </w:divBdr>
        </w:div>
        <w:div w:id="377630618">
          <w:marLeft w:val="0"/>
          <w:marRight w:val="0"/>
          <w:marTop w:val="0"/>
          <w:marBottom w:val="0"/>
          <w:divBdr>
            <w:top w:val="none" w:sz="0" w:space="0" w:color="auto"/>
            <w:left w:val="none" w:sz="0" w:space="0" w:color="auto"/>
            <w:bottom w:val="none" w:sz="0" w:space="0" w:color="auto"/>
            <w:right w:val="none" w:sz="0" w:space="0" w:color="auto"/>
          </w:divBdr>
        </w:div>
        <w:div w:id="813721372">
          <w:marLeft w:val="0"/>
          <w:marRight w:val="0"/>
          <w:marTop w:val="0"/>
          <w:marBottom w:val="0"/>
          <w:divBdr>
            <w:top w:val="none" w:sz="0" w:space="0" w:color="auto"/>
            <w:left w:val="none" w:sz="0" w:space="0" w:color="auto"/>
            <w:bottom w:val="none" w:sz="0" w:space="0" w:color="auto"/>
            <w:right w:val="none" w:sz="0" w:space="0" w:color="auto"/>
          </w:divBdr>
        </w:div>
        <w:div w:id="1294677526">
          <w:marLeft w:val="0"/>
          <w:marRight w:val="0"/>
          <w:marTop w:val="0"/>
          <w:marBottom w:val="0"/>
          <w:divBdr>
            <w:top w:val="none" w:sz="0" w:space="0" w:color="auto"/>
            <w:left w:val="none" w:sz="0" w:space="0" w:color="auto"/>
            <w:bottom w:val="none" w:sz="0" w:space="0" w:color="auto"/>
            <w:right w:val="none" w:sz="0" w:space="0" w:color="auto"/>
          </w:divBdr>
        </w:div>
        <w:div w:id="2005358704">
          <w:marLeft w:val="0"/>
          <w:marRight w:val="0"/>
          <w:marTop w:val="0"/>
          <w:marBottom w:val="0"/>
          <w:divBdr>
            <w:top w:val="none" w:sz="0" w:space="0" w:color="auto"/>
            <w:left w:val="none" w:sz="0" w:space="0" w:color="auto"/>
            <w:bottom w:val="none" w:sz="0" w:space="0" w:color="auto"/>
            <w:right w:val="none" w:sz="0" w:space="0" w:color="auto"/>
          </w:divBdr>
        </w:div>
        <w:div w:id="1601374589">
          <w:marLeft w:val="0"/>
          <w:marRight w:val="0"/>
          <w:marTop w:val="0"/>
          <w:marBottom w:val="0"/>
          <w:divBdr>
            <w:top w:val="none" w:sz="0" w:space="0" w:color="auto"/>
            <w:left w:val="none" w:sz="0" w:space="0" w:color="auto"/>
            <w:bottom w:val="none" w:sz="0" w:space="0" w:color="auto"/>
            <w:right w:val="none" w:sz="0" w:space="0" w:color="auto"/>
          </w:divBdr>
        </w:div>
        <w:div w:id="2140369037">
          <w:marLeft w:val="0"/>
          <w:marRight w:val="0"/>
          <w:marTop w:val="0"/>
          <w:marBottom w:val="0"/>
          <w:divBdr>
            <w:top w:val="none" w:sz="0" w:space="0" w:color="auto"/>
            <w:left w:val="none" w:sz="0" w:space="0" w:color="auto"/>
            <w:bottom w:val="none" w:sz="0" w:space="0" w:color="auto"/>
            <w:right w:val="none" w:sz="0" w:space="0" w:color="auto"/>
          </w:divBdr>
        </w:div>
        <w:div w:id="186717045">
          <w:marLeft w:val="0"/>
          <w:marRight w:val="0"/>
          <w:marTop w:val="0"/>
          <w:marBottom w:val="0"/>
          <w:divBdr>
            <w:top w:val="none" w:sz="0" w:space="0" w:color="auto"/>
            <w:left w:val="none" w:sz="0" w:space="0" w:color="auto"/>
            <w:bottom w:val="none" w:sz="0" w:space="0" w:color="auto"/>
            <w:right w:val="none" w:sz="0" w:space="0" w:color="auto"/>
          </w:divBdr>
        </w:div>
        <w:div w:id="2094424484">
          <w:marLeft w:val="0"/>
          <w:marRight w:val="0"/>
          <w:marTop w:val="0"/>
          <w:marBottom w:val="0"/>
          <w:divBdr>
            <w:top w:val="none" w:sz="0" w:space="0" w:color="auto"/>
            <w:left w:val="none" w:sz="0" w:space="0" w:color="auto"/>
            <w:bottom w:val="none" w:sz="0" w:space="0" w:color="auto"/>
            <w:right w:val="none" w:sz="0" w:space="0" w:color="auto"/>
          </w:divBdr>
        </w:div>
        <w:div w:id="41558347">
          <w:marLeft w:val="0"/>
          <w:marRight w:val="0"/>
          <w:marTop w:val="0"/>
          <w:marBottom w:val="0"/>
          <w:divBdr>
            <w:top w:val="none" w:sz="0" w:space="0" w:color="auto"/>
            <w:left w:val="none" w:sz="0" w:space="0" w:color="auto"/>
            <w:bottom w:val="none" w:sz="0" w:space="0" w:color="auto"/>
            <w:right w:val="none" w:sz="0" w:space="0" w:color="auto"/>
          </w:divBdr>
        </w:div>
        <w:div w:id="1327903801">
          <w:marLeft w:val="0"/>
          <w:marRight w:val="0"/>
          <w:marTop w:val="0"/>
          <w:marBottom w:val="0"/>
          <w:divBdr>
            <w:top w:val="none" w:sz="0" w:space="0" w:color="auto"/>
            <w:left w:val="none" w:sz="0" w:space="0" w:color="auto"/>
            <w:bottom w:val="none" w:sz="0" w:space="0" w:color="auto"/>
            <w:right w:val="none" w:sz="0" w:space="0" w:color="auto"/>
          </w:divBdr>
        </w:div>
        <w:div w:id="2030136579">
          <w:marLeft w:val="0"/>
          <w:marRight w:val="0"/>
          <w:marTop w:val="0"/>
          <w:marBottom w:val="0"/>
          <w:divBdr>
            <w:top w:val="none" w:sz="0" w:space="0" w:color="auto"/>
            <w:left w:val="none" w:sz="0" w:space="0" w:color="auto"/>
            <w:bottom w:val="none" w:sz="0" w:space="0" w:color="auto"/>
            <w:right w:val="none" w:sz="0" w:space="0" w:color="auto"/>
          </w:divBdr>
        </w:div>
        <w:div w:id="865993191">
          <w:marLeft w:val="0"/>
          <w:marRight w:val="0"/>
          <w:marTop w:val="0"/>
          <w:marBottom w:val="0"/>
          <w:divBdr>
            <w:top w:val="none" w:sz="0" w:space="0" w:color="auto"/>
            <w:left w:val="none" w:sz="0" w:space="0" w:color="auto"/>
            <w:bottom w:val="none" w:sz="0" w:space="0" w:color="auto"/>
            <w:right w:val="none" w:sz="0" w:space="0" w:color="auto"/>
          </w:divBdr>
        </w:div>
        <w:div w:id="55907617">
          <w:marLeft w:val="0"/>
          <w:marRight w:val="0"/>
          <w:marTop w:val="0"/>
          <w:marBottom w:val="0"/>
          <w:divBdr>
            <w:top w:val="none" w:sz="0" w:space="0" w:color="auto"/>
            <w:left w:val="none" w:sz="0" w:space="0" w:color="auto"/>
            <w:bottom w:val="none" w:sz="0" w:space="0" w:color="auto"/>
            <w:right w:val="none" w:sz="0" w:space="0" w:color="auto"/>
          </w:divBdr>
        </w:div>
        <w:div w:id="606932857">
          <w:marLeft w:val="0"/>
          <w:marRight w:val="0"/>
          <w:marTop w:val="0"/>
          <w:marBottom w:val="0"/>
          <w:divBdr>
            <w:top w:val="none" w:sz="0" w:space="0" w:color="auto"/>
            <w:left w:val="none" w:sz="0" w:space="0" w:color="auto"/>
            <w:bottom w:val="none" w:sz="0" w:space="0" w:color="auto"/>
            <w:right w:val="none" w:sz="0" w:space="0" w:color="auto"/>
          </w:divBdr>
        </w:div>
        <w:div w:id="508301473">
          <w:marLeft w:val="0"/>
          <w:marRight w:val="0"/>
          <w:marTop w:val="0"/>
          <w:marBottom w:val="0"/>
          <w:divBdr>
            <w:top w:val="none" w:sz="0" w:space="0" w:color="auto"/>
            <w:left w:val="none" w:sz="0" w:space="0" w:color="auto"/>
            <w:bottom w:val="none" w:sz="0" w:space="0" w:color="auto"/>
            <w:right w:val="none" w:sz="0" w:space="0" w:color="auto"/>
          </w:divBdr>
        </w:div>
        <w:div w:id="1969386540">
          <w:marLeft w:val="0"/>
          <w:marRight w:val="0"/>
          <w:marTop w:val="0"/>
          <w:marBottom w:val="0"/>
          <w:divBdr>
            <w:top w:val="none" w:sz="0" w:space="0" w:color="auto"/>
            <w:left w:val="none" w:sz="0" w:space="0" w:color="auto"/>
            <w:bottom w:val="none" w:sz="0" w:space="0" w:color="auto"/>
            <w:right w:val="none" w:sz="0" w:space="0" w:color="auto"/>
          </w:divBdr>
        </w:div>
        <w:div w:id="1788574995">
          <w:marLeft w:val="0"/>
          <w:marRight w:val="0"/>
          <w:marTop w:val="0"/>
          <w:marBottom w:val="0"/>
          <w:divBdr>
            <w:top w:val="none" w:sz="0" w:space="0" w:color="auto"/>
            <w:left w:val="none" w:sz="0" w:space="0" w:color="auto"/>
            <w:bottom w:val="none" w:sz="0" w:space="0" w:color="auto"/>
            <w:right w:val="none" w:sz="0" w:space="0" w:color="auto"/>
          </w:divBdr>
        </w:div>
        <w:div w:id="1675179586">
          <w:marLeft w:val="0"/>
          <w:marRight w:val="0"/>
          <w:marTop w:val="0"/>
          <w:marBottom w:val="0"/>
          <w:divBdr>
            <w:top w:val="none" w:sz="0" w:space="0" w:color="auto"/>
            <w:left w:val="none" w:sz="0" w:space="0" w:color="auto"/>
            <w:bottom w:val="none" w:sz="0" w:space="0" w:color="auto"/>
            <w:right w:val="none" w:sz="0" w:space="0" w:color="auto"/>
          </w:divBdr>
        </w:div>
        <w:div w:id="129908910">
          <w:marLeft w:val="0"/>
          <w:marRight w:val="0"/>
          <w:marTop w:val="0"/>
          <w:marBottom w:val="0"/>
          <w:divBdr>
            <w:top w:val="none" w:sz="0" w:space="0" w:color="auto"/>
            <w:left w:val="none" w:sz="0" w:space="0" w:color="auto"/>
            <w:bottom w:val="none" w:sz="0" w:space="0" w:color="auto"/>
            <w:right w:val="none" w:sz="0" w:space="0" w:color="auto"/>
          </w:divBdr>
        </w:div>
        <w:div w:id="1962035442">
          <w:marLeft w:val="0"/>
          <w:marRight w:val="0"/>
          <w:marTop w:val="0"/>
          <w:marBottom w:val="0"/>
          <w:divBdr>
            <w:top w:val="none" w:sz="0" w:space="0" w:color="auto"/>
            <w:left w:val="none" w:sz="0" w:space="0" w:color="auto"/>
            <w:bottom w:val="none" w:sz="0" w:space="0" w:color="auto"/>
            <w:right w:val="none" w:sz="0" w:space="0" w:color="auto"/>
          </w:divBdr>
        </w:div>
        <w:div w:id="220747651">
          <w:marLeft w:val="0"/>
          <w:marRight w:val="0"/>
          <w:marTop w:val="0"/>
          <w:marBottom w:val="0"/>
          <w:divBdr>
            <w:top w:val="none" w:sz="0" w:space="0" w:color="auto"/>
            <w:left w:val="none" w:sz="0" w:space="0" w:color="auto"/>
            <w:bottom w:val="none" w:sz="0" w:space="0" w:color="auto"/>
            <w:right w:val="none" w:sz="0" w:space="0" w:color="auto"/>
          </w:divBdr>
        </w:div>
        <w:div w:id="1591620604">
          <w:marLeft w:val="0"/>
          <w:marRight w:val="0"/>
          <w:marTop w:val="0"/>
          <w:marBottom w:val="0"/>
          <w:divBdr>
            <w:top w:val="none" w:sz="0" w:space="0" w:color="auto"/>
            <w:left w:val="none" w:sz="0" w:space="0" w:color="auto"/>
            <w:bottom w:val="none" w:sz="0" w:space="0" w:color="auto"/>
            <w:right w:val="none" w:sz="0" w:space="0" w:color="auto"/>
          </w:divBdr>
        </w:div>
        <w:div w:id="1504465309">
          <w:marLeft w:val="0"/>
          <w:marRight w:val="0"/>
          <w:marTop w:val="0"/>
          <w:marBottom w:val="0"/>
          <w:divBdr>
            <w:top w:val="none" w:sz="0" w:space="0" w:color="auto"/>
            <w:left w:val="none" w:sz="0" w:space="0" w:color="auto"/>
            <w:bottom w:val="none" w:sz="0" w:space="0" w:color="auto"/>
            <w:right w:val="none" w:sz="0" w:space="0" w:color="auto"/>
          </w:divBdr>
        </w:div>
        <w:div w:id="161899065">
          <w:marLeft w:val="0"/>
          <w:marRight w:val="0"/>
          <w:marTop w:val="0"/>
          <w:marBottom w:val="0"/>
          <w:divBdr>
            <w:top w:val="none" w:sz="0" w:space="0" w:color="auto"/>
            <w:left w:val="none" w:sz="0" w:space="0" w:color="auto"/>
            <w:bottom w:val="none" w:sz="0" w:space="0" w:color="auto"/>
            <w:right w:val="none" w:sz="0" w:space="0" w:color="auto"/>
          </w:divBdr>
        </w:div>
        <w:div w:id="1342927524">
          <w:marLeft w:val="0"/>
          <w:marRight w:val="0"/>
          <w:marTop w:val="0"/>
          <w:marBottom w:val="0"/>
          <w:divBdr>
            <w:top w:val="none" w:sz="0" w:space="0" w:color="auto"/>
            <w:left w:val="none" w:sz="0" w:space="0" w:color="auto"/>
            <w:bottom w:val="none" w:sz="0" w:space="0" w:color="auto"/>
            <w:right w:val="none" w:sz="0" w:space="0" w:color="auto"/>
          </w:divBdr>
        </w:div>
        <w:div w:id="366218428">
          <w:marLeft w:val="0"/>
          <w:marRight w:val="0"/>
          <w:marTop w:val="0"/>
          <w:marBottom w:val="0"/>
          <w:divBdr>
            <w:top w:val="none" w:sz="0" w:space="0" w:color="auto"/>
            <w:left w:val="none" w:sz="0" w:space="0" w:color="auto"/>
            <w:bottom w:val="none" w:sz="0" w:space="0" w:color="auto"/>
            <w:right w:val="none" w:sz="0" w:space="0" w:color="auto"/>
          </w:divBdr>
        </w:div>
        <w:div w:id="513768505">
          <w:marLeft w:val="0"/>
          <w:marRight w:val="0"/>
          <w:marTop w:val="0"/>
          <w:marBottom w:val="0"/>
          <w:divBdr>
            <w:top w:val="none" w:sz="0" w:space="0" w:color="auto"/>
            <w:left w:val="none" w:sz="0" w:space="0" w:color="auto"/>
            <w:bottom w:val="none" w:sz="0" w:space="0" w:color="auto"/>
            <w:right w:val="none" w:sz="0" w:space="0" w:color="auto"/>
          </w:divBdr>
        </w:div>
        <w:div w:id="1265309774">
          <w:marLeft w:val="0"/>
          <w:marRight w:val="0"/>
          <w:marTop w:val="0"/>
          <w:marBottom w:val="0"/>
          <w:divBdr>
            <w:top w:val="none" w:sz="0" w:space="0" w:color="auto"/>
            <w:left w:val="none" w:sz="0" w:space="0" w:color="auto"/>
            <w:bottom w:val="none" w:sz="0" w:space="0" w:color="auto"/>
            <w:right w:val="none" w:sz="0" w:space="0" w:color="auto"/>
          </w:divBdr>
        </w:div>
        <w:div w:id="1736705094">
          <w:marLeft w:val="0"/>
          <w:marRight w:val="0"/>
          <w:marTop w:val="0"/>
          <w:marBottom w:val="0"/>
          <w:divBdr>
            <w:top w:val="none" w:sz="0" w:space="0" w:color="auto"/>
            <w:left w:val="none" w:sz="0" w:space="0" w:color="auto"/>
            <w:bottom w:val="none" w:sz="0" w:space="0" w:color="auto"/>
            <w:right w:val="none" w:sz="0" w:space="0" w:color="auto"/>
          </w:divBdr>
        </w:div>
        <w:div w:id="63186051">
          <w:marLeft w:val="0"/>
          <w:marRight w:val="0"/>
          <w:marTop w:val="0"/>
          <w:marBottom w:val="0"/>
          <w:divBdr>
            <w:top w:val="none" w:sz="0" w:space="0" w:color="auto"/>
            <w:left w:val="none" w:sz="0" w:space="0" w:color="auto"/>
            <w:bottom w:val="none" w:sz="0" w:space="0" w:color="auto"/>
            <w:right w:val="none" w:sz="0" w:space="0" w:color="auto"/>
          </w:divBdr>
        </w:div>
        <w:div w:id="1235123772">
          <w:marLeft w:val="0"/>
          <w:marRight w:val="0"/>
          <w:marTop w:val="0"/>
          <w:marBottom w:val="0"/>
          <w:divBdr>
            <w:top w:val="none" w:sz="0" w:space="0" w:color="auto"/>
            <w:left w:val="none" w:sz="0" w:space="0" w:color="auto"/>
            <w:bottom w:val="none" w:sz="0" w:space="0" w:color="auto"/>
            <w:right w:val="none" w:sz="0" w:space="0" w:color="auto"/>
          </w:divBdr>
        </w:div>
        <w:div w:id="11762898">
          <w:marLeft w:val="0"/>
          <w:marRight w:val="0"/>
          <w:marTop w:val="0"/>
          <w:marBottom w:val="0"/>
          <w:divBdr>
            <w:top w:val="none" w:sz="0" w:space="0" w:color="auto"/>
            <w:left w:val="none" w:sz="0" w:space="0" w:color="auto"/>
            <w:bottom w:val="none" w:sz="0" w:space="0" w:color="auto"/>
            <w:right w:val="none" w:sz="0" w:space="0" w:color="auto"/>
          </w:divBdr>
        </w:div>
        <w:div w:id="750470998">
          <w:marLeft w:val="0"/>
          <w:marRight w:val="0"/>
          <w:marTop w:val="0"/>
          <w:marBottom w:val="0"/>
          <w:divBdr>
            <w:top w:val="none" w:sz="0" w:space="0" w:color="auto"/>
            <w:left w:val="none" w:sz="0" w:space="0" w:color="auto"/>
            <w:bottom w:val="none" w:sz="0" w:space="0" w:color="auto"/>
            <w:right w:val="none" w:sz="0" w:space="0" w:color="auto"/>
          </w:divBdr>
        </w:div>
        <w:div w:id="1014386047">
          <w:marLeft w:val="0"/>
          <w:marRight w:val="0"/>
          <w:marTop w:val="0"/>
          <w:marBottom w:val="0"/>
          <w:divBdr>
            <w:top w:val="none" w:sz="0" w:space="0" w:color="auto"/>
            <w:left w:val="none" w:sz="0" w:space="0" w:color="auto"/>
            <w:bottom w:val="none" w:sz="0" w:space="0" w:color="auto"/>
            <w:right w:val="none" w:sz="0" w:space="0" w:color="auto"/>
          </w:divBdr>
        </w:div>
        <w:div w:id="557790711">
          <w:marLeft w:val="0"/>
          <w:marRight w:val="0"/>
          <w:marTop w:val="0"/>
          <w:marBottom w:val="0"/>
          <w:divBdr>
            <w:top w:val="none" w:sz="0" w:space="0" w:color="auto"/>
            <w:left w:val="none" w:sz="0" w:space="0" w:color="auto"/>
            <w:bottom w:val="none" w:sz="0" w:space="0" w:color="auto"/>
            <w:right w:val="none" w:sz="0" w:space="0" w:color="auto"/>
          </w:divBdr>
        </w:div>
        <w:div w:id="1798720805">
          <w:marLeft w:val="0"/>
          <w:marRight w:val="0"/>
          <w:marTop w:val="0"/>
          <w:marBottom w:val="0"/>
          <w:divBdr>
            <w:top w:val="none" w:sz="0" w:space="0" w:color="auto"/>
            <w:left w:val="none" w:sz="0" w:space="0" w:color="auto"/>
            <w:bottom w:val="none" w:sz="0" w:space="0" w:color="auto"/>
            <w:right w:val="none" w:sz="0" w:space="0" w:color="auto"/>
          </w:divBdr>
        </w:div>
        <w:div w:id="721174752">
          <w:marLeft w:val="0"/>
          <w:marRight w:val="0"/>
          <w:marTop w:val="0"/>
          <w:marBottom w:val="0"/>
          <w:divBdr>
            <w:top w:val="none" w:sz="0" w:space="0" w:color="auto"/>
            <w:left w:val="none" w:sz="0" w:space="0" w:color="auto"/>
            <w:bottom w:val="none" w:sz="0" w:space="0" w:color="auto"/>
            <w:right w:val="none" w:sz="0" w:space="0" w:color="auto"/>
          </w:divBdr>
        </w:div>
        <w:div w:id="1518157310">
          <w:marLeft w:val="0"/>
          <w:marRight w:val="0"/>
          <w:marTop w:val="0"/>
          <w:marBottom w:val="0"/>
          <w:divBdr>
            <w:top w:val="none" w:sz="0" w:space="0" w:color="auto"/>
            <w:left w:val="none" w:sz="0" w:space="0" w:color="auto"/>
            <w:bottom w:val="none" w:sz="0" w:space="0" w:color="auto"/>
            <w:right w:val="none" w:sz="0" w:space="0" w:color="auto"/>
          </w:divBdr>
        </w:div>
        <w:div w:id="1398553368">
          <w:marLeft w:val="0"/>
          <w:marRight w:val="0"/>
          <w:marTop w:val="0"/>
          <w:marBottom w:val="0"/>
          <w:divBdr>
            <w:top w:val="none" w:sz="0" w:space="0" w:color="auto"/>
            <w:left w:val="none" w:sz="0" w:space="0" w:color="auto"/>
            <w:bottom w:val="none" w:sz="0" w:space="0" w:color="auto"/>
            <w:right w:val="none" w:sz="0" w:space="0" w:color="auto"/>
          </w:divBdr>
        </w:div>
        <w:div w:id="288122517">
          <w:marLeft w:val="0"/>
          <w:marRight w:val="0"/>
          <w:marTop w:val="0"/>
          <w:marBottom w:val="0"/>
          <w:divBdr>
            <w:top w:val="none" w:sz="0" w:space="0" w:color="auto"/>
            <w:left w:val="none" w:sz="0" w:space="0" w:color="auto"/>
            <w:bottom w:val="none" w:sz="0" w:space="0" w:color="auto"/>
            <w:right w:val="none" w:sz="0" w:space="0" w:color="auto"/>
          </w:divBdr>
        </w:div>
        <w:div w:id="227612581">
          <w:marLeft w:val="0"/>
          <w:marRight w:val="0"/>
          <w:marTop w:val="0"/>
          <w:marBottom w:val="0"/>
          <w:divBdr>
            <w:top w:val="none" w:sz="0" w:space="0" w:color="auto"/>
            <w:left w:val="none" w:sz="0" w:space="0" w:color="auto"/>
            <w:bottom w:val="none" w:sz="0" w:space="0" w:color="auto"/>
            <w:right w:val="none" w:sz="0" w:space="0" w:color="auto"/>
          </w:divBdr>
        </w:div>
        <w:div w:id="748044118">
          <w:marLeft w:val="0"/>
          <w:marRight w:val="0"/>
          <w:marTop w:val="0"/>
          <w:marBottom w:val="0"/>
          <w:divBdr>
            <w:top w:val="none" w:sz="0" w:space="0" w:color="auto"/>
            <w:left w:val="none" w:sz="0" w:space="0" w:color="auto"/>
            <w:bottom w:val="none" w:sz="0" w:space="0" w:color="auto"/>
            <w:right w:val="none" w:sz="0" w:space="0" w:color="auto"/>
          </w:divBdr>
        </w:div>
        <w:div w:id="1388067229">
          <w:marLeft w:val="0"/>
          <w:marRight w:val="0"/>
          <w:marTop w:val="0"/>
          <w:marBottom w:val="0"/>
          <w:divBdr>
            <w:top w:val="none" w:sz="0" w:space="0" w:color="auto"/>
            <w:left w:val="none" w:sz="0" w:space="0" w:color="auto"/>
            <w:bottom w:val="none" w:sz="0" w:space="0" w:color="auto"/>
            <w:right w:val="none" w:sz="0" w:space="0" w:color="auto"/>
          </w:divBdr>
        </w:div>
        <w:div w:id="1677145686">
          <w:marLeft w:val="0"/>
          <w:marRight w:val="0"/>
          <w:marTop w:val="0"/>
          <w:marBottom w:val="0"/>
          <w:divBdr>
            <w:top w:val="none" w:sz="0" w:space="0" w:color="auto"/>
            <w:left w:val="none" w:sz="0" w:space="0" w:color="auto"/>
            <w:bottom w:val="none" w:sz="0" w:space="0" w:color="auto"/>
            <w:right w:val="none" w:sz="0" w:space="0" w:color="auto"/>
          </w:divBdr>
        </w:div>
        <w:div w:id="501438299">
          <w:marLeft w:val="0"/>
          <w:marRight w:val="0"/>
          <w:marTop w:val="0"/>
          <w:marBottom w:val="0"/>
          <w:divBdr>
            <w:top w:val="none" w:sz="0" w:space="0" w:color="auto"/>
            <w:left w:val="none" w:sz="0" w:space="0" w:color="auto"/>
            <w:bottom w:val="none" w:sz="0" w:space="0" w:color="auto"/>
            <w:right w:val="none" w:sz="0" w:space="0" w:color="auto"/>
          </w:divBdr>
        </w:div>
        <w:div w:id="1848516892">
          <w:marLeft w:val="0"/>
          <w:marRight w:val="0"/>
          <w:marTop w:val="0"/>
          <w:marBottom w:val="0"/>
          <w:divBdr>
            <w:top w:val="none" w:sz="0" w:space="0" w:color="auto"/>
            <w:left w:val="none" w:sz="0" w:space="0" w:color="auto"/>
            <w:bottom w:val="none" w:sz="0" w:space="0" w:color="auto"/>
            <w:right w:val="none" w:sz="0" w:space="0" w:color="auto"/>
          </w:divBdr>
        </w:div>
        <w:div w:id="1016073700">
          <w:marLeft w:val="0"/>
          <w:marRight w:val="0"/>
          <w:marTop w:val="0"/>
          <w:marBottom w:val="0"/>
          <w:divBdr>
            <w:top w:val="none" w:sz="0" w:space="0" w:color="auto"/>
            <w:left w:val="none" w:sz="0" w:space="0" w:color="auto"/>
            <w:bottom w:val="none" w:sz="0" w:space="0" w:color="auto"/>
            <w:right w:val="none" w:sz="0" w:space="0" w:color="auto"/>
          </w:divBdr>
        </w:div>
        <w:div w:id="35855172">
          <w:marLeft w:val="0"/>
          <w:marRight w:val="0"/>
          <w:marTop w:val="0"/>
          <w:marBottom w:val="0"/>
          <w:divBdr>
            <w:top w:val="none" w:sz="0" w:space="0" w:color="auto"/>
            <w:left w:val="none" w:sz="0" w:space="0" w:color="auto"/>
            <w:bottom w:val="none" w:sz="0" w:space="0" w:color="auto"/>
            <w:right w:val="none" w:sz="0" w:space="0" w:color="auto"/>
          </w:divBdr>
        </w:div>
        <w:div w:id="478034932">
          <w:marLeft w:val="0"/>
          <w:marRight w:val="0"/>
          <w:marTop w:val="0"/>
          <w:marBottom w:val="0"/>
          <w:divBdr>
            <w:top w:val="none" w:sz="0" w:space="0" w:color="auto"/>
            <w:left w:val="none" w:sz="0" w:space="0" w:color="auto"/>
            <w:bottom w:val="none" w:sz="0" w:space="0" w:color="auto"/>
            <w:right w:val="none" w:sz="0" w:space="0" w:color="auto"/>
          </w:divBdr>
        </w:div>
        <w:div w:id="302471682">
          <w:marLeft w:val="0"/>
          <w:marRight w:val="0"/>
          <w:marTop w:val="0"/>
          <w:marBottom w:val="0"/>
          <w:divBdr>
            <w:top w:val="none" w:sz="0" w:space="0" w:color="auto"/>
            <w:left w:val="none" w:sz="0" w:space="0" w:color="auto"/>
            <w:bottom w:val="none" w:sz="0" w:space="0" w:color="auto"/>
            <w:right w:val="none" w:sz="0" w:space="0" w:color="auto"/>
          </w:divBdr>
        </w:div>
        <w:div w:id="385643332">
          <w:marLeft w:val="0"/>
          <w:marRight w:val="0"/>
          <w:marTop w:val="0"/>
          <w:marBottom w:val="0"/>
          <w:divBdr>
            <w:top w:val="none" w:sz="0" w:space="0" w:color="auto"/>
            <w:left w:val="none" w:sz="0" w:space="0" w:color="auto"/>
            <w:bottom w:val="none" w:sz="0" w:space="0" w:color="auto"/>
            <w:right w:val="none" w:sz="0" w:space="0" w:color="auto"/>
          </w:divBdr>
        </w:div>
        <w:div w:id="510684093">
          <w:marLeft w:val="0"/>
          <w:marRight w:val="0"/>
          <w:marTop w:val="0"/>
          <w:marBottom w:val="0"/>
          <w:divBdr>
            <w:top w:val="none" w:sz="0" w:space="0" w:color="auto"/>
            <w:left w:val="none" w:sz="0" w:space="0" w:color="auto"/>
            <w:bottom w:val="none" w:sz="0" w:space="0" w:color="auto"/>
            <w:right w:val="none" w:sz="0" w:space="0" w:color="auto"/>
          </w:divBdr>
        </w:div>
        <w:div w:id="1290937043">
          <w:marLeft w:val="0"/>
          <w:marRight w:val="0"/>
          <w:marTop w:val="0"/>
          <w:marBottom w:val="0"/>
          <w:divBdr>
            <w:top w:val="none" w:sz="0" w:space="0" w:color="auto"/>
            <w:left w:val="none" w:sz="0" w:space="0" w:color="auto"/>
            <w:bottom w:val="none" w:sz="0" w:space="0" w:color="auto"/>
            <w:right w:val="none" w:sz="0" w:space="0" w:color="auto"/>
          </w:divBdr>
        </w:div>
        <w:div w:id="2082484408">
          <w:marLeft w:val="0"/>
          <w:marRight w:val="0"/>
          <w:marTop w:val="0"/>
          <w:marBottom w:val="0"/>
          <w:divBdr>
            <w:top w:val="none" w:sz="0" w:space="0" w:color="auto"/>
            <w:left w:val="none" w:sz="0" w:space="0" w:color="auto"/>
            <w:bottom w:val="none" w:sz="0" w:space="0" w:color="auto"/>
            <w:right w:val="none" w:sz="0" w:space="0" w:color="auto"/>
          </w:divBdr>
        </w:div>
        <w:div w:id="214699743">
          <w:marLeft w:val="0"/>
          <w:marRight w:val="0"/>
          <w:marTop w:val="0"/>
          <w:marBottom w:val="0"/>
          <w:divBdr>
            <w:top w:val="none" w:sz="0" w:space="0" w:color="auto"/>
            <w:left w:val="none" w:sz="0" w:space="0" w:color="auto"/>
            <w:bottom w:val="none" w:sz="0" w:space="0" w:color="auto"/>
            <w:right w:val="none" w:sz="0" w:space="0" w:color="auto"/>
          </w:divBdr>
        </w:div>
        <w:div w:id="12266744">
          <w:marLeft w:val="0"/>
          <w:marRight w:val="0"/>
          <w:marTop w:val="0"/>
          <w:marBottom w:val="0"/>
          <w:divBdr>
            <w:top w:val="none" w:sz="0" w:space="0" w:color="auto"/>
            <w:left w:val="none" w:sz="0" w:space="0" w:color="auto"/>
            <w:bottom w:val="none" w:sz="0" w:space="0" w:color="auto"/>
            <w:right w:val="none" w:sz="0" w:space="0" w:color="auto"/>
          </w:divBdr>
        </w:div>
        <w:div w:id="1004671783">
          <w:marLeft w:val="0"/>
          <w:marRight w:val="0"/>
          <w:marTop w:val="0"/>
          <w:marBottom w:val="0"/>
          <w:divBdr>
            <w:top w:val="none" w:sz="0" w:space="0" w:color="auto"/>
            <w:left w:val="none" w:sz="0" w:space="0" w:color="auto"/>
            <w:bottom w:val="none" w:sz="0" w:space="0" w:color="auto"/>
            <w:right w:val="none" w:sz="0" w:space="0" w:color="auto"/>
          </w:divBdr>
        </w:div>
        <w:div w:id="1120370252">
          <w:marLeft w:val="0"/>
          <w:marRight w:val="0"/>
          <w:marTop w:val="0"/>
          <w:marBottom w:val="0"/>
          <w:divBdr>
            <w:top w:val="none" w:sz="0" w:space="0" w:color="auto"/>
            <w:left w:val="none" w:sz="0" w:space="0" w:color="auto"/>
            <w:bottom w:val="none" w:sz="0" w:space="0" w:color="auto"/>
            <w:right w:val="none" w:sz="0" w:space="0" w:color="auto"/>
          </w:divBdr>
        </w:div>
        <w:div w:id="1411271861">
          <w:marLeft w:val="0"/>
          <w:marRight w:val="0"/>
          <w:marTop w:val="0"/>
          <w:marBottom w:val="0"/>
          <w:divBdr>
            <w:top w:val="none" w:sz="0" w:space="0" w:color="auto"/>
            <w:left w:val="none" w:sz="0" w:space="0" w:color="auto"/>
            <w:bottom w:val="none" w:sz="0" w:space="0" w:color="auto"/>
            <w:right w:val="none" w:sz="0" w:space="0" w:color="auto"/>
          </w:divBdr>
        </w:div>
        <w:div w:id="1212230399">
          <w:marLeft w:val="0"/>
          <w:marRight w:val="0"/>
          <w:marTop w:val="0"/>
          <w:marBottom w:val="0"/>
          <w:divBdr>
            <w:top w:val="none" w:sz="0" w:space="0" w:color="auto"/>
            <w:left w:val="none" w:sz="0" w:space="0" w:color="auto"/>
            <w:bottom w:val="none" w:sz="0" w:space="0" w:color="auto"/>
            <w:right w:val="none" w:sz="0" w:space="0" w:color="auto"/>
          </w:divBdr>
        </w:div>
        <w:div w:id="115294375">
          <w:marLeft w:val="0"/>
          <w:marRight w:val="0"/>
          <w:marTop w:val="0"/>
          <w:marBottom w:val="0"/>
          <w:divBdr>
            <w:top w:val="none" w:sz="0" w:space="0" w:color="auto"/>
            <w:left w:val="none" w:sz="0" w:space="0" w:color="auto"/>
            <w:bottom w:val="none" w:sz="0" w:space="0" w:color="auto"/>
            <w:right w:val="none" w:sz="0" w:space="0" w:color="auto"/>
          </w:divBdr>
        </w:div>
        <w:div w:id="1904562338">
          <w:marLeft w:val="0"/>
          <w:marRight w:val="0"/>
          <w:marTop w:val="0"/>
          <w:marBottom w:val="0"/>
          <w:divBdr>
            <w:top w:val="none" w:sz="0" w:space="0" w:color="auto"/>
            <w:left w:val="none" w:sz="0" w:space="0" w:color="auto"/>
            <w:bottom w:val="none" w:sz="0" w:space="0" w:color="auto"/>
            <w:right w:val="none" w:sz="0" w:space="0" w:color="auto"/>
          </w:divBdr>
        </w:div>
        <w:div w:id="62988937">
          <w:marLeft w:val="0"/>
          <w:marRight w:val="0"/>
          <w:marTop w:val="0"/>
          <w:marBottom w:val="0"/>
          <w:divBdr>
            <w:top w:val="none" w:sz="0" w:space="0" w:color="auto"/>
            <w:left w:val="none" w:sz="0" w:space="0" w:color="auto"/>
            <w:bottom w:val="none" w:sz="0" w:space="0" w:color="auto"/>
            <w:right w:val="none" w:sz="0" w:space="0" w:color="auto"/>
          </w:divBdr>
        </w:div>
        <w:div w:id="1687100890">
          <w:marLeft w:val="0"/>
          <w:marRight w:val="0"/>
          <w:marTop w:val="0"/>
          <w:marBottom w:val="0"/>
          <w:divBdr>
            <w:top w:val="none" w:sz="0" w:space="0" w:color="auto"/>
            <w:left w:val="none" w:sz="0" w:space="0" w:color="auto"/>
            <w:bottom w:val="none" w:sz="0" w:space="0" w:color="auto"/>
            <w:right w:val="none" w:sz="0" w:space="0" w:color="auto"/>
          </w:divBdr>
        </w:div>
        <w:div w:id="912545589">
          <w:marLeft w:val="0"/>
          <w:marRight w:val="0"/>
          <w:marTop w:val="0"/>
          <w:marBottom w:val="0"/>
          <w:divBdr>
            <w:top w:val="none" w:sz="0" w:space="0" w:color="auto"/>
            <w:left w:val="none" w:sz="0" w:space="0" w:color="auto"/>
            <w:bottom w:val="none" w:sz="0" w:space="0" w:color="auto"/>
            <w:right w:val="none" w:sz="0" w:space="0" w:color="auto"/>
          </w:divBdr>
        </w:div>
        <w:div w:id="562329632">
          <w:marLeft w:val="0"/>
          <w:marRight w:val="0"/>
          <w:marTop w:val="0"/>
          <w:marBottom w:val="0"/>
          <w:divBdr>
            <w:top w:val="none" w:sz="0" w:space="0" w:color="auto"/>
            <w:left w:val="none" w:sz="0" w:space="0" w:color="auto"/>
            <w:bottom w:val="none" w:sz="0" w:space="0" w:color="auto"/>
            <w:right w:val="none" w:sz="0" w:space="0" w:color="auto"/>
          </w:divBdr>
        </w:div>
        <w:div w:id="269122404">
          <w:marLeft w:val="0"/>
          <w:marRight w:val="0"/>
          <w:marTop w:val="0"/>
          <w:marBottom w:val="0"/>
          <w:divBdr>
            <w:top w:val="none" w:sz="0" w:space="0" w:color="auto"/>
            <w:left w:val="none" w:sz="0" w:space="0" w:color="auto"/>
            <w:bottom w:val="none" w:sz="0" w:space="0" w:color="auto"/>
            <w:right w:val="none" w:sz="0" w:space="0" w:color="auto"/>
          </w:divBdr>
        </w:div>
        <w:div w:id="1542589711">
          <w:marLeft w:val="0"/>
          <w:marRight w:val="0"/>
          <w:marTop w:val="0"/>
          <w:marBottom w:val="0"/>
          <w:divBdr>
            <w:top w:val="none" w:sz="0" w:space="0" w:color="auto"/>
            <w:left w:val="none" w:sz="0" w:space="0" w:color="auto"/>
            <w:bottom w:val="none" w:sz="0" w:space="0" w:color="auto"/>
            <w:right w:val="none" w:sz="0" w:space="0" w:color="auto"/>
          </w:divBdr>
        </w:div>
        <w:div w:id="242690418">
          <w:marLeft w:val="0"/>
          <w:marRight w:val="0"/>
          <w:marTop w:val="0"/>
          <w:marBottom w:val="0"/>
          <w:divBdr>
            <w:top w:val="none" w:sz="0" w:space="0" w:color="auto"/>
            <w:left w:val="none" w:sz="0" w:space="0" w:color="auto"/>
            <w:bottom w:val="none" w:sz="0" w:space="0" w:color="auto"/>
            <w:right w:val="none" w:sz="0" w:space="0" w:color="auto"/>
          </w:divBdr>
        </w:div>
        <w:div w:id="15011313">
          <w:marLeft w:val="0"/>
          <w:marRight w:val="0"/>
          <w:marTop w:val="0"/>
          <w:marBottom w:val="0"/>
          <w:divBdr>
            <w:top w:val="none" w:sz="0" w:space="0" w:color="auto"/>
            <w:left w:val="none" w:sz="0" w:space="0" w:color="auto"/>
            <w:bottom w:val="none" w:sz="0" w:space="0" w:color="auto"/>
            <w:right w:val="none" w:sz="0" w:space="0" w:color="auto"/>
          </w:divBdr>
        </w:div>
        <w:div w:id="1624657463">
          <w:marLeft w:val="0"/>
          <w:marRight w:val="0"/>
          <w:marTop w:val="0"/>
          <w:marBottom w:val="0"/>
          <w:divBdr>
            <w:top w:val="none" w:sz="0" w:space="0" w:color="auto"/>
            <w:left w:val="none" w:sz="0" w:space="0" w:color="auto"/>
            <w:bottom w:val="none" w:sz="0" w:space="0" w:color="auto"/>
            <w:right w:val="none" w:sz="0" w:space="0" w:color="auto"/>
          </w:divBdr>
        </w:div>
        <w:div w:id="667633200">
          <w:marLeft w:val="0"/>
          <w:marRight w:val="0"/>
          <w:marTop w:val="0"/>
          <w:marBottom w:val="0"/>
          <w:divBdr>
            <w:top w:val="none" w:sz="0" w:space="0" w:color="auto"/>
            <w:left w:val="none" w:sz="0" w:space="0" w:color="auto"/>
            <w:bottom w:val="none" w:sz="0" w:space="0" w:color="auto"/>
            <w:right w:val="none" w:sz="0" w:space="0" w:color="auto"/>
          </w:divBdr>
        </w:div>
        <w:div w:id="1199928382">
          <w:marLeft w:val="0"/>
          <w:marRight w:val="0"/>
          <w:marTop w:val="0"/>
          <w:marBottom w:val="0"/>
          <w:divBdr>
            <w:top w:val="none" w:sz="0" w:space="0" w:color="auto"/>
            <w:left w:val="none" w:sz="0" w:space="0" w:color="auto"/>
            <w:bottom w:val="none" w:sz="0" w:space="0" w:color="auto"/>
            <w:right w:val="none" w:sz="0" w:space="0" w:color="auto"/>
          </w:divBdr>
        </w:div>
        <w:div w:id="407314497">
          <w:marLeft w:val="0"/>
          <w:marRight w:val="0"/>
          <w:marTop w:val="0"/>
          <w:marBottom w:val="0"/>
          <w:divBdr>
            <w:top w:val="none" w:sz="0" w:space="0" w:color="auto"/>
            <w:left w:val="none" w:sz="0" w:space="0" w:color="auto"/>
            <w:bottom w:val="none" w:sz="0" w:space="0" w:color="auto"/>
            <w:right w:val="none" w:sz="0" w:space="0" w:color="auto"/>
          </w:divBdr>
        </w:div>
        <w:div w:id="2010478113">
          <w:marLeft w:val="0"/>
          <w:marRight w:val="0"/>
          <w:marTop w:val="0"/>
          <w:marBottom w:val="0"/>
          <w:divBdr>
            <w:top w:val="none" w:sz="0" w:space="0" w:color="auto"/>
            <w:left w:val="none" w:sz="0" w:space="0" w:color="auto"/>
            <w:bottom w:val="none" w:sz="0" w:space="0" w:color="auto"/>
            <w:right w:val="none" w:sz="0" w:space="0" w:color="auto"/>
          </w:divBdr>
        </w:div>
        <w:div w:id="2120055470">
          <w:marLeft w:val="0"/>
          <w:marRight w:val="0"/>
          <w:marTop w:val="0"/>
          <w:marBottom w:val="0"/>
          <w:divBdr>
            <w:top w:val="none" w:sz="0" w:space="0" w:color="auto"/>
            <w:left w:val="none" w:sz="0" w:space="0" w:color="auto"/>
            <w:bottom w:val="none" w:sz="0" w:space="0" w:color="auto"/>
            <w:right w:val="none" w:sz="0" w:space="0" w:color="auto"/>
          </w:divBdr>
        </w:div>
        <w:div w:id="314380650">
          <w:marLeft w:val="0"/>
          <w:marRight w:val="0"/>
          <w:marTop w:val="0"/>
          <w:marBottom w:val="0"/>
          <w:divBdr>
            <w:top w:val="none" w:sz="0" w:space="0" w:color="auto"/>
            <w:left w:val="none" w:sz="0" w:space="0" w:color="auto"/>
            <w:bottom w:val="none" w:sz="0" w:space="0" w:color="auto"/>
            <w:right w:val="none" w:sz="0" w:space="0" w:color="auto"/>
          </w:divBdr>
        </w:div>
        <w:div w:id="552426446">
          <w:marLeft w:val="0"/>
          <w:marRight w:val="0"/>
          <w:marTop w:val="0"/>
          <w:marBottom w:val="0"/>
          <w:divBdr>
            <w:top w:val="none" w:sz="0" w:space="0" w:color="auto"/>
            <w:left w:val="none" w:sz="0" w:space="0" w:color="auto"/>
            <w:bottom w:val="none" w:sz="0" w:space="0" w:color="auto"/>
            <w:right w:val="none" w:sz="0" w:space="0" w:color="auto"/>
          </w:divBdr>
        </w:div>
        <w:div w:id="151064145">
          <w:marLeft w:val="0"/>
          <w:marRight w:val="0"/>
          <w:marTop w:val="0"/>
          <w:marBottom w:val="0"/>
          <w:divBdr>
            <w:top w:val="none" w:sz="0" w:space="0" w:color="auto"/>
            <w:left w:val="none" w:sz="0" w:space="0" w:color="auto"/>
            <w:bottom w:val="none" w:sz="0" w:space="0" w:color="auto"/>
            <w:right w:val="none" w:sz="0" w:space="0" w:color="auto"/>
          </w:divBdr>
        </w:div>
        <w:div w:id="1161461280">
          <w:marLeft w:val="0"/>
          <w:marRight w:val="0"/>
          <w:marTop w:val="0"/>
          <w:marBottom w:val="0"/>
          <w:divBdr>
            <w:top w:val="none" w:sz="0" w:space="0" w:color="auto"/>
            <w:left w:val="none" w:sz="0" w:space="0" w:color="auto"/>
            <w:bottom w:val="none" w:sz="0" w:space="0" w:color="auto"/>
            <w:right w:val="none" w:sz="0" w:space="0" w:color="auto"/>
          </w:divBdr>
        </w:div>
        <w:div w:id="935289526">
          <w:marLeft w:val="0"/>
          <w:marRight w:val="0"/>
          <w:marTop w:val="0"/>
          <w:marBottom w:val="0"/>
          <w:divBdr>
            <w:top w:val="none" w:sz="0" w:space="0" w:color="auto"/>
            <w:left w:val="none" w:sz="0" w:space="0" w:color="auto"/>
            <w:bottom w:val="none" w:sz="0" w:space="0" w:color="auto"/>
            <w:right w:val="none" w:sz="0" w:space="0" w:color="auto"/>
          </w:divBdr>
        </w:div>
        <w:div w:id="389230666">
          <w:marLeft w:val="0"/>
          <w:marRight w:val="0"/>
          <w:marTop w:val="0"/>
          <w:marBottom w:val="0"/>
          <w:divBdr>
            <w:top w:val="none" w:sz="0" w:space="0" w:color="auto"/>
            <w:left w:val="none" w:sz="0" w:space="0" w:color="auto"/>
            <w:bottom w:val="none" w:sz="0" w:space="0" w:color="auto"/>
            <w:right w:val="none" w:sz="0" w:space="0" w:color="auto"/>
          </w:divBdr>
        </w:div>
        <w:div w:id="581333523">
          <w:marLeft w:val="0"/>
          <w:marRight w:val="0"/>
          <w:marTop w:val="0"/>
          <w:marBottom w:val="0"/>
          <w:divBdr>
            <w:top w:val="none" w:sz="0" w:space="0" w:color="auto"/>
            <w:left w:val="none" w:sz="0" w:space="0" w:color="auto"/>
            <w:bottom w:val="none" w:sz="0" w:space="0" w:color="auto"/>
            <w:right w:val="none" w:sz="0" w:space="0" w:color="auto"/>
          </w:divBdr>
        </w:div>
        <w:div w:id="1794133555">
          <w:marLeft w:val="0"/>
          <w:marRight w:val="0"/>
          <w:marTop w:val="0"/>
          <w:marBottom w:val="0"/>
          <w:divBdr>
            <w:top w:val="none" w:sz="0" w:space="0" w:color="auto"/>
            <w:left w:val="none" w:sz="0" w:space="0" w:color="auto"/>
            <w:bottom w:val="none" w:sz="0" w:space="0" w:color="auto"/>
            <w:right w:val="none" w:sz="0" w:space="0" w:color="auto"/>
          </w:divBdr>
        </w:div>
        <w:div w:id="633757919">
          <w:marLeft w:val="0"/>
          <w:marRight w:val="0"/>
          <w:marTop w:val="0"/>
          <w:marBottom w:val="0"/>
          <w:divBdr>
            <w:top w:val="none" w:sz="0" w:space="0" w:color="auto"/>
            <w:left w:val="none" w:sz="0" w:space="0" w:color="auto"/>
            <w:bottom w:val="none" w:sz="0" w:space="0" w:color="auto"/>
            <w:right w:val="none" w:sz="0" w:space="0" w:color="auto"/>
          </w:divBdr>
        </w:div>
        <w:div w:id="1581401702">
          <w:marLeft w:val="0"/>
          <w:marRight w:val="0"/>
          <w:marTop w:val="0"/>
          <w:marBottom w:val="0"/>
          <w:divBdr>
            <w:top w:val="none" w:sz="0" w:space="0" w:color="auto"/>
            <w:left w:val="none" w:sz="0" w:space="0" w:color="auto"/>
            <w:bottom w:val="none" w:sz="0" w:space="0" w:color="auto"/>
            <w:right w:val="none" w:sz="0" w:space="0" w:color="auto"/>
          </w:divBdr>
        </w:div>
        <w:div w:id="1634942661">
          <w:marLeft w:val="0"/>
          <w:marRight w:val="0"/>
          <w:marTop w:val="0"/>
          <w:marBottom w:val="0"/>
          <w:divBdr>
            <w:top w:val="none" w:sz="0" w:space="0" w:color="auto"/>
            <w:left w:val="none" w:sz="0" w:space="0" w:color="auto"/>
            <w:bottom w:val="none" w:sz="0" w:space="0" w:color="auto"/>
            <w:right w:val="none" w:sz="0" w:space="0" w:color="auto"/>
          </w:divBdr>
        </w:div>
        <w:div w:id="951132657">
          <w:marLeft w:val="0"/>
          <w:marRight w:val="0"/>
          <w:marTop w:val="0"/>
          <w:marBottom w:val="0"/>
          <w:divBdr>
            <w:top w:val="none" w:sz="0" w:space="0" w:color="auto"/>
            <w:left w:val="none" w:sz="0" w:space="0" w:color="auto"/>
            <w:bottom w:val="none" w:sz="0" w:space="0" w:color="auto"/>
            <w:right w:val="none" w:sz="0" w:space="0" w:color="auto"/>
          </w:divBdr>
        </w:div>
        <w:div w:id="806822052">
          <w:marLeft w:val="0"/>
          <w:marRight w:val="0"/>
          <w:marTop w:val="0"/>
          <w:marBottom w:val="0"/>
          <w:divBdr>
            <w:top w:val="none" w:sz="0" w:space="0" w:color="auto"/>
            <w:left w:val="none" w:sz="0" w:space="0" w:color="auto"/>
            <w:bottom w:val="none" w:sz="0" w:space="0" w:color="auto"/>
            <w:right w:val="none" w:sz="0" w:space="0" w:color="auto"/>
          </w:divBdr>
        </w:div>
        <w:div w:id="937562677">
          <w:marLeft w:val="0"/>
          <w:marRight w:val="0"/>
          <w:marTop w:val="0"/>
          <w:marBottom w:val="0"/>
          <w:divBdr>
            <w:top w:val="none" w:sz="0" w:space="0" w:color="auto"/>
            <w:left w:val="none" w:sz="0" w:space="0" w:color="auto"/>
            <w:bottom w:val="none" w:sz="0" w:space="0" w:color="auto"/>
            <w:right w:val="none" w:sz="0" w:space="0" w:color="auto"/>
          </w:divBdr>
        </w:div>
        <w:div w:id="40516206">
          <w:marLeft w:val="0"/>
          <w:marRight w:val="0"/>
          <w:marTop w:val="0"/>
          <w:marBottom w:val="0"/>
          <w:divBdr>
            <w:top w:val="none" w:sz="0" w:space="0" w:color="auto"/>
            <w:left w:val="none" w:sz="0" w:space="0" w:color="auto"/>
            <w:bottom w:val="none" w:sz="0" w:space="0" w:color="auto"/>
            <w:right w:val="none" w:sz="0" w:space="0" w:color="auto"/>
          </w:divBdr>
        </w:div>
        <w:div w:id="528373066">
          <w:marLeft w:val="0"/>
          <w:marRight w:val="0"/>
          <w:marTop w:val="0"/>
          <w:marBottom w:val="0"/>
          <w:divBdr>
            <w:top w:val="none" w:sz="0" w:space="0" w:color="auto"/>
            <w:left w:val="none" w:sz="0" w:space="0" w:color="auto"/>
            <w:bottom w:val="none" w:sz="0" w:space="0" w:color="auto"/>
            <w:right w:val="none" w:sz="0" w:space="0" w:color="auto"/>
          </w:divBdr>
        </w:div>
        <w:div w:id="470556971">
          <w:marLeft w:val="0"/>
          <w:marRight w:val="0"/>
          <w:marTop w:val="0"/>
          <w:marBottom w:val="0"/>
          <w:divBdr>
            <w:top w:val="none" w:sz="0" w:space="0" w:color="auto"/>
            <w:left w:val="none" w:sz="0" w:space="0" w:color="auto"/>
            <w:bottom w:val="none" w:sz="0" w:space="0" w:color="auto"/>
            <w:right w:val="none" w:sz="0" w:space="0" w:color="auto"/>
          </w:divBdr>
        </w:div>
        <w:div w:id="1905481084">
          <w:marLeft w:val="0"/>
          <w:marRight w:val="0"/>
          <w:marTop w:val="0"/>
          <w:marBottom w:val="0"/>
          <w:divBdr>
            <w:top w:val="none" w:sz="0" w:space="0" w:color="auto"/>
            <w:left w:val="none" w:sz="0" w:space="0" w:color="auto"/>
            <w:bottom w:val="none" w:sz="0" w:space="0" w:color="auto"/>
            <w:right w:val="none" w:sz="0" w:space="0" w:color="auto"/>
          </w:divBdr>
        </w:div>
        <w:div w:id="571234022">
          <w:marLeft w:val="0"/>
          <w:marRight w:val="0"/>
          <w:marTop w:val="0"/>
          <w:marBottom w:val="0"/>
          <w:divBdr>
            <w:top w:val="none" w:sz="0" w:space="0" w:color="auto"/>
            <w:left w:val="none" w:sz="0" w:space="0" w:color="auto"/>
            <w:bottom w:val="none" w:sz="0" w:space="0" w:color="auto"/>
            <w:right w:val="none" w:sz="0" w:space="0" w:color="auto"/>
          </w:divBdr>
        </w:div>
        <w:div w:id="1386025068">
          <w:marLeft w:val="0"/>
          <w:marRight w:val="0"/>
          <w:marTop w:val="0"/>
          <w:marBottom w:val="0"/>
          <w:divBdr>
            <w:top w:val="none" w:sz="0" w:space="0" w:color="auto"/>
            <w:left w:val="none" w:sz="0" w:space="0" w:color="auto"/>
            <w:bottom w:val="none" w:sz="0" w:space="0" w:color="auto"/>
            <w:right w:val="none" w:sz="0" w:space="0" w:color="auto"/>
          </w:divBdr>
        </w:div>
        <w:div w:id="483745564">
          <w:marLeft w:val="0"/>
          <w:marRight w:val="0"/>
          <w:marTop w:val="0"/>
          <w:marBottom w:val="0"/>
          <w:divBdr>
            <w:top w:val="none" w:sz="0" w:space="0" w:color="auto"/>
            <w:left w:val="none" w:sz="0" w:space="0" w:color="auto"/>
            <w:bottom w:val="none" w:sz="0" w:space="0" w:color="auto"/>
            <w:right w:val="none" w:sz="0" w:space="0" w:color="auto"/>
          </w:divBdr>
        </w:div>
        <w:div w:id="1509171686">
          <w:marLeft w:val="0"/>
          <w:marRight w:val="0"/>
          <w:marTop w:val="0"/>
          <w:marBottom w:val="0"/>
          <w:divBdr>
            <w:top w:val="none" w:sz="0" w:space="0" w:color="auto"/>
            <w:left w:val="none" w:sz="0" w:space="0" w:color="auto"/>
            <w:bottom w:val="none" w:sz="0" w:space="0" w:color="auto"/>
            <w:right w:val="none" w:sz="0" w:space="0" w:color="auto"/>
          </w:divBdr>
        </w:div>
        <w:div w:id="2032487891">
          <w:marLeft w:val="0"/>
          <w:marRight w:val="0"/>
          <w:marTop w:val="0"/>
          <w:marBottom w:val="0"/>
          <w:divBdr>
            <w:top w:val="none" w:sz="0" w:space="0" w:color="auto"/>
            <w:left w:val="none" w:sz="0" w:space="0" w:color="auto"/>
            <w:bottom w:val="none" w:sz="0" w:space="0" w:color="auto"/>
            <w:right w:val="none" w:sz="0" w:space="0" w:color="auto"/>
          </w:divBdr>
        </w:div>
        <w:div w:id="1057508638">
          <w:marLeft w:val="0"/>
          <w:marRight w:val="0"/>
          <w:marTop w:val="0"/>
          <w:marBottom w:val="0"/>
          <w:divBdr>
            <w:top w:val="none" w:sz="0" w:space="0" w:color="auto"/>
            <w:left w:val="none" w:sz="0" w:space="0" w:color="auto"/>
            <w:bottom w:val="none" w:sz="0" w:space="0" w:color="auto"/>
            <w:right w:val="none" w:sz="0" w:space="0" w:color="auto"/>
          </w:divBdr>
        </w:div>
        <w:div w:id="385297018">
          <w:marLeft w:val="0"/>
          <w:marRight w:val="0"/>
          <w:marTop w:val="0"/>
          <w:marBottom w:val="0"/>
          <w:divBdr>
            <w:top w:val="none" w:sz="0" w:space="0" w:color="auto"/>
            <w:left w:val="none" w:sz="0" w:space="0" w:color="auto"/>
            <w:bottom w:val="none" w:sz="0" w:space="0" w:color="auto"/>
            <w:right w:val="none" w:sz="0" w:space="0" w:color="auto"/>
          </w:divBdr>
        </w:div>
        <w:div w:id="255986355">
          <w:marLeft w:val="0"/>
          <w:marRight w:val="0"/>
          <w:marTop w:val="0"/>
          <w:marBottom w:val="0"/>
          <w:divBdr>
            <w:top w:val="none" w:sz="0" w:space="0" w:color="auto"/>
            <w:left w:val="none" w:sz="0" w:space="0" w:color="auto"/>
            <w:bottom w:val="none" w:sz="0" w:space="0" w:color="auto"/>
            <w:right w:val="none" w:sz="0" w:space="0" w:color="auto"/>
          </w:divBdr>
        </w:div>
        <w:div w:id="181167553">
          <w:marLeft w:val="0"/>
          <w:marRight w:val="0"/>
          <w:marTop w:val="0"/>
          <w:marBottom w:val="0"/>
          <w:divBdr>
            <w:top w:val="none" w:sz="0" w:space="0" w:color="auto"/>
            <w:left w:val="none" w:sz="0" w:space="0" w:color="auto"/>
            <w:bottom w:val="none" w:sz="0" w:space="0" w:color="auto"/>
            <w:right w:val="none" w:sz="0" w:space="0" w:color="auto"/>
          </w:divBdr>
        </w:div>
        <w:div w:id="1194533807">
          <w:marLeft w:val="0"/>
          <w:marRight w:val="0"/>
          <w:marTop w:val="0"/>
          <w:marBottom w:val="0"/>
          <w:divBdr>
            <w:top w:val="none" w:sz="0" w:space="0" w:color="auto"/>
            <w:left w:val="none" w:sz="0" w:space="0" w:color="auto"/>
            <w:bottom w:val="none" w:sz="0" w:space="0" w:color="auto"/>
            <w:right w:val="none" w:sz="0" w:space="0" w:color="auto"/>
          </w:divBdr>
        </w:div>
        <w:div w:id="276958825">
          <w:marLeft w:val="0"/>
          <w:marRight w:val="0"/>
          <w:marTop w:val="0"/>
          <w:marBottom w:val="0"/>
          <w:divBdr>
            <w:top w:val="none" w:sz="0" w:space="0" w:color="auto"/>
            <w:left w:val="none" w:sz="0" w:space="0" w:color="auto"/>
            <w:bottom w:val="none" w:sz="0" w:space="0" w:color="auto"/>
            <w:right w:val="none" w:sz="0" w:space="0" w:color="auto"/>
          </w:divBdr>
        </w:div>
        <w:div w:id="1872567185">
          <w:marLeft w:val="0"/>
          <w:marRight w:val="0"/>
          <w:marTop w:val="0"/>
          <w:marBottom w:val="0"/>
          <w:divBdr>
            <w:top w:val="none" w:sz="0" w:space="0" w:color="auto"/>
            <w:left w:val="none" w:sz="0" w:space="0" w:color="auto"/>
            <w:bottom w:val="none" w:sz="0" w:space="0" w:color="auto"/>
            <w:right w:val="none" w:sz="0" w:space="0" w:color="auto"/>
          </w:divBdr>
        </w:div>
        <w:div w:id="610016736">
          <w:marLeft w:val="0"/>
          <w:marRight w:val="0"/>
          <w:marTop w:val="0"/>
          <w:marBottom w:val="0"/>
          <w:divBdr>
            <w:top w:val="none" w:sz="0" w:space="0" w:color="auto"/>
            <w:left w:val="none" w:sz="0" w:space="0" w:color="auto"/>
            <w:bottom w:val="none" w:sz="0" w:space="0" w:color="auto"/>
            <w:right w:val="none" w:sz="0" w:space="0" w:color="auto"/>
          </w:divBdr>
        </w:div>
        <w:div w:id="1008093054">
          <w:marLeft w:val="0"/>
          <w:marRight w:val="0"/>
          <w:marTop w:val="0"/>
          <w:marBottom w:val="0"/>
          <w:divBdr>
            <w:top w:val="none" w:sz="0" w:space="0" w:color="auto"/>
            <w:left w:val="none" w:sz="0" w:space="0" w:color="auto"/>
            <w:bottom w:val="none" w:sz="0" w:space="0" w:color="auto"/>
            <w:right w:val="none" w:sz="0" w:space="0" w:color="auto"/>
          </w:divBdr>
        </w:div>
        <w:div w:id="960961634">
          <w:marLeft w:val="0"/>
          <w:marRight w:val="0"/>
          <w:marTop w:val="0"/>
          <w:marBottom w:val="0"/>
          <w:divBdr>
            <w:top w:val="none" w:sz="0" w:space="0" w:color="auto"/>
            <w:left w:val="none" w:sz="0" w:space="0" w:color="auto"/>
            <w:bottom w:val="none" w:sz="0" w:space="0" w:color="auto"/>
            <w:right w:val="none" w:sz="0" w:space="0" w:color="auto"/>
          </w:divBdr>
        </w:div>
        <w:div w:id="1923371945">
          <w:marLeft w:val="0"/>
          <w:marRight w:val="0"/>
          <w:marTop w:val="0"/>
          <w:marBottom w:val="0"/>
          <w:divBdr>
            <w:top w:val="none" w:sz="0" w:space="0" w:color="auto"/>
            <w:left w:val="none" w:sz="0" w:space="0" w:color="auto"/>
            <w:bottom w:val="none" w:sz="0" w:space="0" w:color="auto"/>
            <w:right w:val="none" w:sz="0" w:space="0" w:color="auto"/>
          </w:divBdr>
        </w:div>
        <w:div w:id="233782093">
          <w:marLeft w:val="0"/>
          <w:marRight w:val="0"/>
          <w:marTop w:val="0"/>
          <w:marBottom w:val="0"/>
          <w:divBdr>
            <w:top w:val="none" w:sz="0" w:space="0" w:color="auto"/>
            <w:left w:val="none" w:sz="0" w:space="0" w:color="auto"/>
            <w:bottom w:val="none" w:sz="0" w:space="0" w:color="auto"/>
            <w:right w:val="none" w:sz="0" w:space="0" w:color="auto"/>
          </w:divBdr>
        </w:div>
        <w:div w:id="138308957">
          <w:marLeft w:val="0"/>
          <w:marRight w:val="0"/>
          <w:marTop w:val="0"/>
          <w:marBottom w:val="0"/>
          <w:divBdr>
            <w:top w:val="none" w:sz="0" w:space="0" w:color="auto"/>
            <w:left w:val="none" w:sz="0" w:space="0" w:color="auto"/>
            <w:bottom w:val="none" w:sz="0" w:space="0" w:color="auto"/>
            <w:right w:val="none" w:sz="0" w:space="0" w:color="auto"/>
          </w:divBdr>
        </w:div>
        <w:div w:id="945191274">
          <w:marLeft w:val="0"/>
          <w:marRight w:val="0"/>
          <w:marTop w:val="0"/>
          <w:marBottom w:val="0"/>
          <w:divBdr>
            <w:top w:val="none" w:sz="0" w:space="0" w:color="auto"/>
            <w:left w:val="none" w:sz="0" w:space="0" w:color="auto"/>
            <w:bottom w:val="none" w:sz="0" w:space="0" w:color="auto"/>
            <w:right w:val="none" w:sz="0" w:space="0" w:color="auto"/>
          </w:divBdr>
        </w:div>
        <w:div w:id="102457532">
          <w:marLeft w:val="0"/>
          <w:marRight w:val="0"/>
          <w:marTop w:val="0"/>
          <w:marBottom w:val="0"/>
          <w:divBdr>
            <w:top w:val="none" w:sz="0" w:space="0" w:color="auto"/>
            <w:left w:val="none" w:sz="0" w:space="0" w:color="auto"/>
            <w:bottom w:val="none" w:sz="0" w:space="0" w:color="auto"/>
            <w:right w:val="none" w:sz="0" w:space="0" w:color="auto"/>
          </w:divBdr>
        </w:div>
        <w:div w:id="546643507">
          <w:marLeft w:val="0"/>
          <w:marRight w:val="0"/>
          <w:marTop w:val="0"/>
          <w:marBottom w:val="0"/>
          <w:divBdr>
            <w:top w:val="none" w:sz="0" w:space="0" w:color="auto"/>
            <w:left w:val="none" w:sz="0" w:space="0" w:color="auto"/>
            <w:bottom w:val="none" w:sz="0" w:space="0" w:color="auto"/>
            <w:right w:val="none" w:sz="0" w:space="0" w:color="auto"/>
          </w:divBdr>
        </w:div>
        <w:div w:id="299725251">
          <w:marLeft w:val="0"/>
          <w:marRight w:val="0"/>
          <w:marTop w:val="0"/>
          <w:marBottom w:val="0"/>
          <w:divBdr>
            <w:top w:val="none" w:sz="0" w:space="0" w:color="auto"/>
            <w:left w:val="none" w:sz="0" w:space="0" w:color="auto"/>
            <w:bottom w:val="none" w:sz="0" w:space="0" w:color="auto"/>
            <w:right w:val="none" w:sz="0" w:space="0" w:color="auto"/>
          </w:divBdr>
        </w:div>
        <w:div w:id="1671979930">
          <w:marLeft w:val="0"/>
          <w:marRight w:val="0"/>
          <w:marTop w:val="0"/>
          <w:marBottom w:val="0"/>
          <w:divBdr>
            <w:top w:val="none" w:sz="0" w:space="0" w:color="auto"/>
            <w:left w:val="none" w:sz="0" w:space="0" w:color="auto"/>
            <w:bottom w:val="none" w:sz="0" w:space="0" w:color="auto"/>
            <w:right w:val="none" w:sz="0" w:space="0" w:color="auto"/>
          </w:divBdr>
        </w:div>
        <w:div w:id="1017580288">
          <w:marLeft w:val="0"/>
          <w:marRight w:val="0"/>
          <w:marTop w:val="0"/>
          <w:marBottom w:val="0"/>
          <w:divBdr>
            <w:top w:val="none" w:sz="0" w:space="0" w:color="auto"/>
            <w:left w:val="none" w:sz="0" w:space="0" w:color="auto"/>
            <w:bottom w:val="none" w:sz="0" w:space="0" w:color="auto"/>
            <w:right w:val="none" w:sz="0" w:space="0" w:color="auto"/>
          </w:divBdr>
        </w:div>
        <w:div w:id="210308749">
          <w:marLeft w:val="0"/>
          <w:marRight w:val="0"/>
          <w:marTop w:val="0"/>
          <w:marBottom w:val="0"/>
          <w:divBdr>
            <w:top w:val="none" w:sz="0" w:space="0" w:color="auto"/>
            <w:left w:val="none" w:sz="0" w:space="0" w:color="auto"/>
            <w:bottom w:val="none" w:sz="0" w:space="0" w:color="auto"/>
            <w:right w:val="none" w:sz="0" w:space="0" w:color="auto"/>
          </w:divBdr>
        </w:div>
        <w:div w:id="1202598667">
          <w:marLeft w:val="0"/>
          <w:marRight w:val="0"/>
          <w:marTop w:val="0"/>
          <w:marBottom w:val="0"/>
          <w:divBdr>
            <w:top w:val="none" w:sz="0" w:space="0" w:color="auto"/>
            <w:left w:val="none" w:sz="0" w:space="0" w:color="auto"/>
            <w:bottom w:val="none" w:sz="0" w:space="0" w:color="auto"/>
            <w:right w:val="none" w:sz="0" w:space="0" w:color="auto"/>
          </w:divBdr>
        </w:div>
        <w:div w:id="911087844">
          <w:marLeft w:val="0"/>
          <w:marRight w:val="0"/>
          <w:marTop w:val="0"/>
          <w:marBottom w:val="0"/>
          <w:divBdr>
            <w:top w:val="none" w:sz="0" w:space="0" w:color="auto"/>
            <w:left w:val="none" w:sz="0" w:space="0" w:color="auto"/>
            <w:bottom w:val="none" w:sz="0" w:space="0" w:color="auto"/>
            <w:right w:val="none" w:sz="0" w:space="0" w:color="auto"/>
          </w:divBdr>
        </w:div>
        <w:div w:id="1675110486">
          <w:marLeft w:val="0"/>
          <w:marRight w:val="0"/>
          <w:marTop w:val="0"/>
          <w:marBottom w:val="0"/>
          <w:divBdr>
            <w:top w:val="none" w:sz="0" w:space="0" w:color="auto"/>
            <w:left w:val="none" w:sz="0" w:space="0" w:color="auto"/>
            <w:bottom w:val="none" w:sz="0" w:space="0" w:color="auto"/>
            <w:right w:val="none" w:sz="0" w:space="0" w:color="auto"/>
          </w:divBdr>
        </w:div>
        <w:div w:id="96214465">
          <w:marLeft w:val="0"/>
          <w:marRight w:val="0"/>
          <w:marTop w:val="0"/>
          <w:marBottom w:val="0"/>
          <w:divBdr>
            <w:top w:val="none" w:sz="0" w:space="0" w:color="auto"/>
            <w:left w:val="none" w:sz="0" w:space="0" w:color="auto"/>
            <w:bottom w:val="none" w:sz="0" w:space="0" w:color="auto"/>
            <w:right w:val="none" w:sz="0" w:space="0" w:color="auto"/>
          </w:divBdr>
        </w:div>
        <w:div w:id="311062304">
          <w:marLeft w:val="0"/>
          <w:marRight w:val="0"/>
          <w:marTop w:val="0"/>
          <w:marBottom w:val="0"/>
          <w:divBdr>
            <w:top w:val="none" w:sz="0" w:space="0" w:color="auto"/>
            <w:left w:val="none" w:sz="0" w:space="0" w:color="auto"/>
            <w:bottom w:val="none" w:sz="0" w:space="0" w:color="auto"/>
            <w:right w:val="none" w:sz="0" w:space="0" w:color="auto"/>
          </w:divBdr>
        </w:div>
        <w:div w:id="1338001058">
          <w:marLeft w:val="0"/>
          <w:marRight w:val="0"/>
          <w:marTop w:val="0"/>
          <w:marBottom w:val="0"/>
          <w:divBdr>
            <w:top w:val="none" w:sz="0" w:space="0" w:color="auto"/>
            <w:left w:val="none" w:sz="0" w:space="0" w:color="auto"/>
            <w:bottom w:val="none" w:sz="0" w:space="0" w:color="auto"/>
            <w:right w:val="none" w:sz="0" w:space="0" w:color="auto"/>
          </w:divBdr>
        </w:div>
        <w:div w:id="1405689076">
          <w:marLeft w:val="0"/>
          <w:marRight w:val="0"/>
          <w:marTop w:val="0"/>
          <w:marBottom w:val="0"/>
          <w:divBdr>
            <w:top w:val="none" w:sz="0" w:space="0" w:color="auto"/>
            <w:left w:val="none" w:sz="0" w:space="0" w:color="auto"/>
            <w:bottom w:val="none" w:sz="0" w:space="0" w:color="auto"/>
            <w:right w:val="none" w:sz="0" w:space="0" w:color="auto"/>
          </w:divBdr>
        </w:div>
        <w:div w:id="1087850546">
          <w:marLeft w:val="0"/>
          <w:marRight w:val="0"/>
          <w:marTop w:val="0"/>
          <w:marBottom w:val="0"/>
          <w:divBdr>
            <w:top w:val="none" w:sz="0" w:space="0" w:color="auto"/>
            <w:left w:val="none" w:sz="0" w:space="0" w:color="auto"/>
            <w:bottom w:val="none" w:sz="0" w:space="0" w:color="auto"/>
            <w:right w:val="none" w:sz="0" w:space="0" w:color="auto"/>
          </w:divBdr>
        </w:div>
        <w:div w:id="1206211566">
          <w:marLeft w:val="0"/>
          <w:marRight w:val="0"/>
          <w:marTop w:val="0"/>
          <w:marBottom w:val="0"/>
          <w:divBdr>
            <w:top w:val="none" w:sz="0" w:space="0" w:color="auto"/>
            <w:left w:val="none" w:sz="0" w:space="0" w:color="auto"/>
            <w:bottom w:val="none" w:sz="0" w:space="0" w:color="auto"/>
            <w:right w:val="none" w:sz="0" w:space="0" w:color="auto"/>
          </w:divBdr>
        </w:div>
        <w:div w:id="2139107726">
          <w:marLeft w:val="0"/>
          <w:marRight w:val="0"/>
          <w:marTop w:val="0"/>
          <w:marBottom w:val="0"/>
          <w:divBdr>
            <w:top w:val="none" w:sz="0" w:space="0" w:color="auto"/>
            <w:left w:val="none" w:sz="0" w:space="0" w:color="auto"/>
            <w:bottom w:val="none" w:sz="0" w:space="0" w:color="auto"/>
            <w:right w:val="none" w:sz="0" w:space="0" w:color="auto"/>
          </w:divBdr>
        </w:div>
        <w:div w:id="683436756">
          <w:marLeft w:val="0"/>
          <w:marRight w:val="0"/>
          <w:marTop w:val="0"/>
          <w:marBottom w:val="0"/>
          <w:divBdr>
            <w:top w:val="none" w:sz="0" w:space="0" w:color="auto"/>
            <w:left w:val="none" w:sz="0" w:space="0" w:color="auto"/>
            <w:bottom w:val="none" w:sz="0" w:space="0" w:color="auto"/>
            <w:right w:val="none" w:sz="0" w:space="0" w:color="auto"/>
          </w:divBdr>
        </w:div>
        <w:div w:id="1780490789">
          <w:marLeft w:val="0"/>
          <w:marRight w:val="0"/>
          <w:marTop w:val="0"/>
          <w:marBottom w:val="0"/>
          <w:divBdr>
            <w:top w:val="none" w:sz="0" w:space="0" w:color="auto"/>
            <w:left w:val="none" w:sz="0" w:space="0" w:color="auto"/>
            <w:bottom w:val="none" w:sz="0" w:space="0" w:color="auto"/>
            <w:right w:val="none" w:sz="0" w:space="0" w:color="auto"/>
          </w:divBdr>
        </w:div>
        <w:div w:id="39911975">
          <w:marLeft w:val="0"/>
          <w:marRight w:val="0"/>
          <w:marTop w:val="0"/>
          <w:marBottom w:val="0"/>
          <w:divBdr>
            <w:top w:val="none" w:sz="0" w:space="0" w:color="auto"/>
            <w:left w:val="none" w:sz="0" w:space="0" w:color="auto"/>
            <w:bottom w:val="none" w:sz="0" w:space="0" w:color="auto"/>
            <w:right w:val="none" w:sz="0" w:space="0" w:color="auto"/>
          </w:divBdr>
        </w:div>
        <w:div w:id="255792612">
          <w:marLeft w:val="0"/>
          <w:marRight w:val="0"/>
          <w:marTop w:val="0"/>
          <w:marBottom w:val="0"/>
          <w:divBdr>
            <w:top w:val="none" w:sz="0" w:space="0" w:color="auto"/>
            <w:left w:val="none" w:sz="0" w:space="0" w:color="auto"/>
            <w:bottom w:val="none" w:sz="0" w:space="0" w:color="auto"/>
            <w:right w:val="none" w:sz="0" w:space="0" w:color="auto"/>
          </w:divBdr>
        </w:div>
        <w:div w:id="1634018607">
          <w:marLeft w:val="0"/>
          <w:marRight w:val="0"/>
          <w:marTop w:val="0"/>
          <w:marBottom w:val="0"/>
          <w:divBdr>
            <w:top w:val="none" w:sz="0" w:space="0" w:color="auto"/>
            <w:left w:val="none" w:sz="0" w:space="0" w:color="auto"/>
            <w:bottom w:val="none" w:sz="0" w:space="0" w:color="auto"/>
            <w:right w:val="none" w:sz="0" w:space="0" w:color="auto"/>
          </w:divBdr>
        </w:div>
        <w:div w:id="368378912">
          <w:marLeft w:val="0"/>
          <w:marRight w:val="0"/>
          <w:marTop w:val="0"/>
          <w:marBottom w:val="0"/>
          <w:divBdr>
            <w:top w:val="none" w:sz="0" w:space="0" w:color="auto"/>
            <w:left w:val="none" w:sz="0" w:space="0" w:color="auto"/>
            <w:bottom w:val="none" w:sz="0" w:space="0" w:color="auto"/>
            <w:right w:val="none" w:sz="0" w:space="0" w:color="auto"/>
          </w:divBdr>
        </w:div>
        <w:div w:id="1307275349">
          <w:marLeft w:val="0"/>
          <w:marRight w:val="0"/>
          <w:marTop w:val="0"/>
          <w:marBottom w:val="0"/>
          <w:divBdr>
            <w:top w:val="none" w:sz="0" w:space="0" w:color="auto"/>
            <w:left w:val="none" w:sz="0" w:space="0" w:color="auto"/>
            <w:bottom w:val="none" w:sz="0" w:space="0" w:color="auto"/>
            <w:right w:val="none" w:sz="0" w:space="0" w:color="auto"/>
          </w:divBdr>
        </w:div>
        <w:div w:id="488833926">
          <w:marLeft w:val="0"/>
          <w:marRight w:val="0"/>
          <w:marTop w:val="0"/>
          <w:marBottom w:val="0"/>
          <w:divBdr>
            <w:top w:val="none" w:sz="0" w:space="0" w:color="auto"/>
            <w:left w:val="none" w:sz="0" w:space="0" w:color="auto"/>
            <w:bottom w:val="none" w:sz="0" w:space="0" w:color="auto"/>
            <w:right w:val="none" w:sz="0" w:space="0" w:color="auto"/>
          </w:divBdr>
        </w:div>
        <w:div w:id="1161389591">
          <w:marLeft w:val="0"/>
          <w:marRight w:val="0"/>
          <w:marTop w:val="0"/>
          <w:marBottom w:val="0"/>
          <w:divBdr>
            <w:top w:val="none" w:sz="0" w:space="0" w:color="auto"/>
            <w:left w:val="none" w:sz="0" w:space="0" w:color="auto"/>
            <w:bottom w:val="none" w:sz="0" w:space="0" w:color="auto"/>
            <w:right w:val="none" w:sz="0" w:space="0" w:color="auto"/>
          </w:divBdr>
        </w:div>
        <w:div w:id="519322281">
          <w:marLeft w:val="0"/>
          <w:marRight w:val="0"/>
          <w:marTop w:val="0"/>
          <w:marBottom w:val="0"/>
          <w:divBdr>
            <w:top w:val="none" w:sz="0" w:space="0" w:color="auto"/>
            <w:left w:val="none" w:sz="0" w:space="0" w:color="auto"/>
            <w:bottom w:val="none" w:sz="0" w:space="0" w:color="auto"/>
            <w:right w:val="none" w:sz="0" w:space="0" w:color="auto"/>
          </w:divBdr>
        </w:div>
        <w:div w:id="1956013553">
          <w:marLeft w:val="0"/>
          <w:marRight w:val="0"/>
          <w:marTop w:val="0"/>
          <w:marBottom w:val="0"/>
          <w:divBdr>
            <w:top w:val="none" w:sz="0" w:space="0" w:color="auto"/>
            <w:left w:val="none" w:sz="0" w:space="0" w:color="auto"/>
            <w:bottom w:val="none" w:sz="0" w:space="0" w:color="auto"/>
            <w:right w:val="none" w:sz="0" w:space="0" w:color="auto"/>
          </w:divBdr>
        </w:div>
        <w:div w:id="18094494">
          <w:marLeft w:val="0"/>
          <w:marRight w:val="0"/>
          <w:marTop w:val="0"/>
          <w:marBottom w:val="0"/>
          <w:divBdr>
            <w:top w:val="none" w:sz="0" w:space="0" w:color="auto"/>
            <w:left w:val="none" w:sz="0" w:space="0" w:color="auto"/>
            <w:bottom w:val="none" w:sz="0" w:space="0" w:color="auto"/>
            <w:right w:val="none" w:sz="0" w:space="0" w:color="auto"/>
          </w:divBdr>
        </w:div>
        <w:div w:id="1141653130">
          <w:marLeft w:val="0"/>
          <w:marRight w:val="0"/>
          <w:marTop w:val="0"/>
          <w:marBottom w:val="0"/>
          <w:divBdr>
            <w:top w:val="none" w:sz="0" w:space="0" w:color="auto"/>
            <w:left w:val="none" w:sz="0" w:space="0" w:color="auto"/>
            <w:bottom w:val="none" w:sz="0" w:space="0" w:color="auto"/>
            <w:right w:val="none" w:sz="0" w:space="0" w:color="auto"/>
          </w:divBdr>
        </w:div>
        <w:div w:id="1634018593">
          <w:marLeft w:val="0"/>
          <w:marRight w:val="0"/>
          <w:marTop w:val="0"/>
          <w:marBottom w:val="0"/>
          <w:divBdr>
            <w:top w:val="none" w:sz="0" w:space="0" w:color="auto"/>
            <w:left w:val="none" w:sz="0" w:space="0" w:color="auto"/>
            <w:bottom w:val="none" w:sz="0" w:space="0" w:color="auto"/>
            <w:right w:val="none" w:sz="0" w:space="0" w:color="auto"/>
          </w:divBdr>
        </w:div>
        <w:div w:id="1947687198">
          <w:marLeft w:val="0"/>
          <w:marRight w:val="0"/>
          <w:marTop w:val="0"/>
          <w:marBottom w:val="0"/>
          <w:divBdr>
            <w:top w:val="none" w:sz="0" w:space="0" w:color="auto"/>
            <w:left w:val="none" w:sz="0" w:space="0" w:color="auto"/>
            <w:bottom w:val="none" w:sz="0" w:space="0" w:color="auto"/>
            <w:right w:val="none" w:sz="0" w:space="0" w:color="auto"/>
          </w:divBdr>
        </w:div>
        <w:div w:id="2061704193">
          <w:marLeft w:val="0"/>
          <w:marRight w:val="0"/>
          <w:marTop w:val="0"/>
          <w:marBottom w:val="0"/>
          <w:divBdr>
            <w:top w:val="none" w:sz="0" w:space="0" w:color="auto"/>
            <w:left w:val="none" w:sz="0" w:space="0" w:color="auto"/>
            <w:bottom w:val="none" w:sz="0" w:space="0" w:color="auto"/>
            <w:right w:val="none" w:sz="0" w:space="0" w:color="auto"/>
          </w:divBdr>
        </w:div>
        <w:div w:id="1873957802">
          <w:marLeft w:val="0"/>
          <w:marRight w:val="0"/>
          <w:marTop w:val="0"/>
          <w:marBottom w:val="0"/>
          <w:divBdr>
            <w:top w:val="none" w:sz="0" w:space="0" w:color="auto"/>
            <w:left w:val="none" w:sz="0" w:space="0" w:color="auto"/>
            <w:bottom w:val="none" w:sz="0" w:space="0" w:color="auto"/>
            <w:right w:val="none" w:sz="0" w:space="0" w:color="auto"/>
          </w:divBdr>
        </w:div>
        <w:div w:id="1369799267">
          <w:marLeft w:val="0"/>
          <w:marRight w:val="0"/>
          <w:marTop w:val="0"/>
          <w:marBottom w:val="0"/>
          <w:divBdr>
            <w:top w:val="none" w:sz="0" w:space="0" w:color="auto"/>
            <w:left w:val="none" w:sz="0" w:space="0" w:color="auto"/>
            <w:bottom w:val="none" w:sz="0" w:space="0" w:color="auto"/>
            <w:right w:val="none" w:sz="0" w:space="0" w:color="auto"/>
          </w:divBdr>
        </w:div>
        <w:div w:id="1614484687">
          <w:marLeft w:val="0"/>
          <w:marRight w:val="0"/>
          <w:marTop w:val="0"/>
          <w:marBottom w:val="0"/>
          <w:divBdr>
            <w:top w:val="none" w:sz="0" w:space="0" w:color="auto"/>
            <w:left w:val="none" w:sz="0" w:space="0" w:color="auto"/>
            <w:bottom w:val="none" w:sz="0" w:space="0" w:color="auto"/>
            <w:right w:val="none" w:sz="0" w:space="0" w:color="auto"/>
          </w:divBdr>
        </w:div>
        <w:div w:id="1463226817">
          <w:marLeft w:val="0"/>
          <w:marRight w:val="0"/>
          <w:marTop w:val="0"/>
          <w:marBottom w:val="0"/>
          <w:divBdr>
            <w:top w:val="none" w:sz="0" w:space="0" w:color="auto"/>
            <w:left w:val="none" w:sz="0" w:space="0" w:color="auto"/>
            <w:bottom w:val="none" w:sz="0" w:space="0" w:color="auto"/>
            <w:right w:val="none" w:sz="0" w:space="0" w:color="auto"/>
          </w:divBdr>
        </w:div>
        <w:div w:id="744495899">
          <w:marLeft w:val="0"/>
          <w:marRight w:val="0"/>
          <w:marTop w:val="0"/>
          <w:marBottom w:val="0"/>
          <w:divBdr>
            <w:top w:val="none" w:sz="0" w:space="0" w:color="auto"/>
            <w:left w:val="none" w:sz="0" w:space="0" w:color="auto"/>
            <w:bottom w:val="none" w:sz="0" w:space="0" w:color="auto"/>
            <w:right w:val="none" w:sz="0" w:space="0" w:color="auto"/>
          </w:divBdr>
        </w:div>
        <w:div w:id="1578200327">
          <w:marLeft w:val="0"/>
          <w:marRight w:val="0"/>
          <w:marTop w:val="0"/>
          <w:marBottom w:val="0"/>
          <w:divBdr>
            <w:top w:val="none" w:sz="0" w:space="0" w:color="auto"/>
            <w:left w:val="none" w:sz="0" w:space="0" w:color="auto"/>
            <w:bottom w:val="none" w:sz="0" w:space="0" w:color="auto"/>
            <w:right w:val="none" w:sz="0" w:space="0" w:color="auto"/>
          </w:divBdr>
        </w:div>
        <w:div w:id="1466309688">
          <w:marLeft w:val="0"/>
          <w:marRight w:val="0"/>
          <w:marTop w:val="0"/>
          <w:marBottom w:val="0"/>
          <w:divBdr>
            <w:top w:val="none" w:sz="0" w:space="0" w:color="auto"/>
            <w:left w:val="none" w:sz="0" w:space="0" w:color="auto"/>
            <w:bottom w:val="none" w:sz="0" w:space="0" w:color="auto"/>
            <w:right w:val="none" w:sz="0" w:space="0" w:color="auto"/>
          </w:divBdr>
        </w:div>
        <w:div w:id="771779093">
          <w:marLeft w:val="0"/>
          <w:marRight w:val="0"/>
          <w:marTop w:val="0"/>
          <w:marBottom w:val="0"/>
          <w:divBdr>
            <w:top w:val="none" w:sz="0" w:space="0" w:color="auto"/>
            <w:left w:val="none" w:sz="0" w:space="0" w:color="auto"/>
            <w:bottom w:val="none" w:sz="0" w:space="0" w:color="auto"/>
            <w:right w:val="none" w:sz="0" w:space="0" w:color="auto"/>
          </w:divBdr>
        </w:div>
        <w:div w:id="1036782601">
          <w:marLeft w:val="0"/>
          <w:marRight w:val="0"/>
          <w:marTop w:val="0"/>
          <w:marBottom w:val="0"/>
          <w:divBdr>
            <w:top w:val="none" w:sz="0" w:space="0" w:color="auto"/>
            <w:left w:val="none" w:sz="0" w:space="0" w:color="auto"/>
            <w:bottom w:val="none" w:sz="0" w:space="0" w:color="auto"/>
            <w:right w:val="none" w:sz="0" w:space="0" w:color="auto"/>
          </w:divBdr>
        </w:div>
        <w:div w:id="1384909194">
          <w:marLeft w:val="0"/>
          <w:marRight w:val="0"/>
          <w:marTop w:val="0"/>
          <w:marBottom w:val="0"/>
          <w:divBdr>
            <w:top w:val="none" w:sz="0" w:space="0" w:color="auto"/>
            <w:left w:val="none" w:sz="0" w:space="0" w:color="auto"/>
            <w:bottom w:val="none" w:sz="0" w:space="0" w:color="auto"/>
            <w:right w:val="none" w:sz="0" w:space="0" w:color="auto"/>
          </w:divBdr>
        </w:div>
        <w:div w:id="268589141">
          <w:marLeft w:val="0"/>
          <w:marRight w:val="0"/>
          <w:marTop w:val="0"/>
          <w:marBottom w:val="0"/>
          <w:divBdr>
            <w:top w:val="none" w:sz="0" w:space="0" w:color="auto"/>
            <w:left w:val="none" w:sz="0" w:space="0" w:color="auto"/>
            <w:bottom w:val="none" w:sz="0" w:space="0" w:color="auto"/>
            <w:right w:val="none" w:sz="0" w:space="0" w:color="auto"/>
          </w:divBdr>
        </w:div>
        <w:div w:id="1330254551">
          <w:marLeft w:val="0"/>
          <w:marRight w:val="0"/>
          <w:marTop w:val="0"/>
          <w:marBottom w:val="0"/>
          <w:divBdr>
            <w:top w:val="none" w:sz="0" w:space="0" w:color="auto"/>
            <w:left w:val="none" w:sz="0" w:space="0" w:color="auto"/>
            <w:bottom w:val="none" w:sz="0" w:space="0" w:color="auto"/>
            <w:right w:val="none" w:sz="0" w:space="0" w:color="auto"/>
          </w:divBdr>
        </w:div>
        <w:div w:id="1071076419">
          <w:marLeft w:val="0"/>
          <w:marRight w:val="0"/>
          <w:marTop w:val="0"/>
          <w:marBottom w:val="0"/>
          <w:divBdr>
            <w:top w:val="none" w:sz="0" w:space="0" w:color="auto"/>
            <w:left w:val="none" w:sz="0" w:space="0" w:color="auto"/>
            <w:bottom w:val="none" w:sz="0" w:space="0" w:color="auto"/>
            <w:right w:val="none" w:sz="0" w:space="0" w:color="auto"/>
          </w:divBdr>
        </w:div>
        <w:div w:id="841310884">
          <w:marLeft w:val="0"/>
          <w:marRight w:val="0"/>
          <w:marTop w:val="0"/>
          <w:marBottom w:val="0"/>
          <w:divBdr>
            <w:top w:val="none" w:sz="0" w:space="0" w:color="auto"/>
            <w:left w:val="none" w:sz="0" w:space="0" w:color="auto"/>
            <w:bottom w:val="none" w:sz="0" w:space="0" w:color="auto"/>
            <w:right w:val="none" w:sz="0" w:space="0" w:color="auto"/>
          </w:divBdr>
        </w:div>
        <w:div w:id="1196502484">
          <w:marLeft w:val="0"/>
          <w:marRight w:val="0"/>
          <w:marTop w:val="0"/>
          <w:marBottom w:val="0"/>
          <w:divBdr>
            <w:top w:val="none" w:sz="0" w:space="0" w:color="auto"/>
            <w:left w:val="none" w:sz="0" w:space="0" w:color="auto"/>
            <w:bottom w:val="none" w:sz="0" w:space="0" w:color="auto"/>
            <w:right w:val="none" w:sz="0" w:space="0" w:color="auto"/>
          </w:divBdr>
        </w:div>
        <w:div w:id="820195540">
          <w:marLeft w:val="0"/>
          <w:marRight w:val="0"/>
          <w:marTop w:val="0"/>
          <w:marBottom w:val="0"/>
          <w:divBdr>
            <w:top w:val="none" w:sz="0" w:space="0" w:color="auto"/>
            <w:left w:val="none" w:sz="0" w:space="0" w:color="auto"/>
            <w:bottom w:val="none" w:sz="0" w:space="0" w:color="auto"/>
            <w:right w:val="none" w:sz="0" w:space="0" w:color="auto"/>
          </w:divBdr>
        </w:div>
        <w:div w:id="1326086319">
          <w:marLeft w:val="0"/>
          <w:marRight w:val="0"/>
          <w:marTop w:val="0"/>
          <w:marBottom w:val="0"/>
          <w:divBdr>
            <w:top w:val="none" w:sz="0" w:space="0" w:color="auto"/>
            <w:left w:val="none" w:sz="0" w:space="0" w:color="auto"/>
            <w:bottom w:val="none" w:sz="0" w:space="0" w:color="auto"/>
            <w:right w:val="none" w:sz="0" w:space="0" w:color="auto"/>
          </w:divBdr>
        </w:div>
        <w:div w:id="1815949288">
          <w:marLeft w:val="0"/>
          <w:marRight w:val="0"/>
          <w:marTop w:val="0"/>
          <w:marBottom w:val="0"/>
          <w:divBdr>
            <w:top w:val="none" w:sz="0" w:space="0" w:color="auto"/>
            <w:left w:val="none" w:sz="0" w:space="0" w:color="auto"/>
            <w:bottom w:val="none" w:sz="0" w:space="0" w:color="auto"/>
            <w:right w:val="none" w:sz="0" w:space="0" w:color="auto"/>
          </w:divBdr>
        </w:div>
        <w:div w:id="2073309730">
          <w:marLeft w:val="0"/>
          <w:marRight w:val="0"/>
          <w:marTop w:val="0"/>
          <w:marBottom w:val="0"/>
          <w:divBdr>
            <w:top w:val="none" w:sz="0" w:space="0" w:color="auto"/>
            <w:left w:val="none" w:sz="0" w:space="0" w:color="auto"/>
            <w:bottom w:val="none" w:sz="0" w:space="0" w:color="auto"/>
            <w:right w:val="none" w:sz="0" w:space="0" w:color="auto"/>
          </w:divBdr>
        </w:div>
        <w:div w:id="1604457729">
          <w:marLeft w:val="0"/>
          <w:marRight w:val="0"/>
          <w:marTop w:val="0"/>
          <w:marBottom w:val="0"/>
          <w:divBdr>
            <w:top w:val="none" w:sz="0" w:space="0" w:color="auto"/>
            <w:left w:val="none" w:sz="0" w:space="0" w:color="auto"/>
            <w:bottom w:val="none" w:sz="0" w:space="0" w:color="auto"/>
            <w:right w:val="none" w:sz="0" w:space="0" w:color="auto"/>
          </w:divBdr>
        </w:div>
        <w:div w:id="1590194957">
          <w:marLeft w:val="0"/>
          <w:marRight w:val="0"/>
          <w:marTop w:val="0"/>
          <w:marBottom w:val="0"/>
          <w:divBdr>
            <w:top w:val="none" w:sz="0" w:space="0" w:color="auto"/>
            <w:left w:val="none" w:sz="0" w:space="0" w:color="auto"/>
            <w:bottom w:val="none" w:sz="0" w:space="0" w:color="auto"/>
            <w:right w:val="none" w:sz="0" w:space="0" w:color="auto"/>
          </w:divBdr>
        </w:div>
        <w:div w:id="1395547729">
          <w:marLeft w:val="0"/>
          <w:marRight w:val="0"/>
          <w:marTop w:val="0"/>
          <w:marBottom w:val="0"/>
          <w:divBdr>
            <w:top w:val="none" w:sz="0" w:space="0" w:color="auto"/>
            <w:left w:val="none" w:sz="0" w:space="0" w:color="auto"/>
            <w:bottom w:val="none" w:sz="0" w:space="0" w:color="auto"/>
            <w:right w:val="none" w:sz="0" w:space="0" w:color="auto"/>
          </w:divBdr>
        </w:div>
        <w:div w:id="1569724355">
          <w:marLeft w:val="0"/>
          <w:marRight w:val="0"/>
          <w:marTop w:val="0"/>
          <w:marBottom w:val="0"/>
          <w:divBdr>
            <w:top w:val="none" w:sz="0" w:space="0" w:color="auto"/>
            <w:left w:val="none" w:sz="0" w:space="0" w:color="auto"/>
            <w:bottom w:val="none" w:sz="0" w:space="0" w:color="auto"/>
            <w:right w:val="none" w:sz="0" w:space="0" w:color="auto"/>
          </w:divBdr>
        </w:div>
        <w:div w:id="681710558">
          <w:marLeft w:val="0"/>
          <w:marRight w:val="0"/>
          <w:marTop w:val="0"/>
          <w:marBottom w:val="0"/>
          <w:divBdr>
            <w:top w:val="none" w:sz="0" w:space="0" w:color="auto"/>
            <w:left w:val="none" w:sz="0" w:space="0" w:color="auto"/>
            <w:bottom w:val="none" w:sz="0" w:space="0" w:color="auto"/>
            <w:right w:val="none" w:sz="0" w:space="0" w:color="auto"/>
          </w:divBdr>
        </w:div>
        <w:div w:id="1278953441">
          <w:marLeft w:val="0"/>
          <w:marRight w:val="0"/>
          <w:marTop w:val="0"/>
          <w:marBottom w:val="0"/>
          <w:divBdr>
            <w:top w:val="none" w:sz="0" w:space="0" w:color="auto"/>
            <w:left w:val="none" w:sz="0" w:space="0" w:color="auto"/>
            <w:bottom w:val="none" w:sz="0" w:space="0" w:color="auto"/>
            <w:right w:val="none" w:sz="0" w:space="0" w:color="auto"/>
          </w:divBdr>
        </w:div>
        <w:div w:id="593899683">
          <w:marLeft w:val="0"/>
          <w:marRight w:val="0"/>
          <w:marTop w:val="0"/>
          <w:marBottom w:val="0"/>
          <w:divBdr>
            <w:top w:val="none" w:sz="0" w:space="0" w:color="auto"/>
            <w:left w:val="none" w:sz="0" w:space="0" w:color="auto"/>
            <w:bottom w:val="none" w:sz="0" w:space="0" w:color="auto"/>
            <w:right w:val="none" w:sz="0" w:space="0" w:color="auto"/>
          </w:divBdr>
        </w:div>
        <w:div w:id="2011171750">
          <w:marLeft w:val="0"/>
          <w:marRight w:val="0"/>
          <w:marTop w:val="0"/>
          <w:marBottom w:val="0"/>
          <w:divBdr>
            <w:top w:val="none" w:sz="0" w:space="0" w:color="auto"/>
            <w:left w:val="none" w:sz="0" w:space="0" w:color="auto"/>
            <w:bottom w:val="none" w:sz="0" w:space="0" w:color="auto"/>
            <w:right w:val="none" w:sz="0" w:space="0" w:color="auto"/>
          </w:divBdr>
        </w:div>
        <w:div w:id="1542865887">
          <w:marLeft w:val="0"/>
          <w:marRight w:val="0"/>
          <w:marTop w:val="0"/>
          <w:marBottom w:val="0"/>
          <w:divBdr>
            <w:top w:val="none" w:sz="0" w:space="0" w:color="auto"/>
            <w:left w:val="none" w:sz="0" w:space="0" w:color="auto"/>
            <w:bottom w:val="none" w:sz="0" w:space="0" w:color="auto"/>
            <w:right w:val="none" w:sz="0" w:space="0" w:color="auto"/>
          </w:divBdr>
        </w:div>
        <w:div w:id="1633779609">
          <w:marLeft w:val="0"/>
          <w:marRight w:val="0"/>
          <w:marTop w:val="0"/>
          <w:marBottom w:val="0"/>
          <w:divBdr>
            <w:top w:val="none" w:sz="0" w:space="0" w:color="auto"/>
            <w:left w:val="none" w:sz="0" w:space="0" w:color="auto"/>
            <w:bottom w:val="none" w:sz="0" w:space="0" w:color="auto"/>
            <w:right w:val="none" w:sz="0" w:space="0" w:color="auto"/>
          </w:divBdr>
        </w:div>
        <w:div w:id="747732911">
          <w:marLeft w:val="0"/>
          <w:marRight w:val="0"/>
          <w:marTop w:val="0"/>
          <w:marBottom w:val="0"/>
          <w:divBdr>
            <w:top w:val="none" w:sz="0" w:space="0" w:color="auto"/>
            <w:left w:val="none" w:sz="0" w:space="0" w:color="auto"/>
            <w:bottom w:val="none" w:sz="0" w:space="0" w:color="auto"/>
            <w:right w:val="none" w:sz="0" w:space="0" w:color="auto"/>
          </w:divBdr>
        </w:div>
        <w:div w:id="363166923">
          <w:marLeft w:val="0"/>
          <w:marRight w:val="0"/>
          <w:marTop w:val="0"/>
          <w:marBottom w:val="0"/>
          <w:divBdr>
            <w:top w:val="none" w:sz="0" w:space="0" w:color="auto"/>
            <w:left w:val="none" w:sz="0" w:space="0" w:color="auto"/>
            <w:bottom w:val="none" w:sz="0" w:space="0" w:color="auto"/>
            <w:right w:val="none" w:sz="0" w:space="0" w:color="auto"/>
          </w:divBdr>
        </w:div>
        <w:div w:id="899560243">
          <w:marLeft w:val="0"/>
          <w:marRight w:val="0"/>
          <w:marTop w:val="0"/>
          <w:marBottom w:val="0"/>
          <w:divBdr>
            <w:top w:val="none" w:sz="0" w:space="0" w:color="auto"/>
            <w:left w:val="none" w:sz="0" w:space="0" w:color="auto"/>
            <w:bottom w:val="none" w:sz="0" w:space="0" w:color="auto"/>
            <w:right w:val="none" w:sz="0" w:space="0" w:color="auto"/>
          </w:divBdr>
        </w:div>
        <w:div w:id="1079714493">
          <w:marLeft w:val="0"/>
          <w:marRight w:val="0"/>
          <w:marTop w:val="0"/>
          <w:marBottom w:val="0"/>
          <w:divBdr>
            <w:top w:val="none" w:sz="0" w:space="0" w:color="auto"/>
            <w:left w:val="none" w:sz="0" w:space="0" w:color="auto"/>
            <w:bottom w:val="none" w:sz="0" w:space="0" w:color="auto"/>
            <w:right w:val="none" w:sz="0" w:space="0" w:color="auto"/>
          </w:divBdr>
        </w:div>
        <w:div w:id="945964278">
          <w:marLeft w:val="0"/>
          <w:marRight w:val="0"/>
          <w:marTop w:val="0"/>
          <w:marBottom w:val="0"/>
          <w:divBdr>
            <w:top w:val="none" w:sz="0" w:space="0" w:color="auto"/>
            <w:left w:val="none" w:sz="0" w:space="0" w:color="auto"/>
            <w:bottom w:val="none" w:sz="0" w:space="0" w:color="auto"/>
            <w:right w:val="none" w:sz="0" w:space="0" w:color="auto"/>
          </w:divBdr>
        </w:div>
        <w:div w:id="584264647">
          <w:marLeft w:val="0"/>
          <w:marRight w:val="0"/>
          <w:marTop w:val="0"/>
          <w:marBottom w:val="0"/>
          <w:divBdr>
            <w:top w:val="none" w:sz="0" w:space="0" w:color="auto"/>
            <w:left w:val="none" w:sz="0" w:space="0" w:color="auto"/>
            <w:bottom w:val="none" w:sz="0" w:space="0" w:color="auto"/>
            <w:right w:val="none" w:sz="0" w:space="0" w:color="auto"/>
          </w:divBdr>
        </w:div>
        <w:div w:id="335306964">
          <w:marLeft w:val="0"/>
          <w:marRight w:val="0"/>
          <w:marTop w:val="0"/>
          <w:marBottom w:val="0"/>
          <w:divBdr>
            <w:top w:val="none" w:sz="0" w:space="0" w:color="auto"/>
            <w:left w:val="none" w:sz="0" w:space="0" w:color="auto"/>
            <w:bottom w:val="none" w:sz="0" w:space="0" w:color="auto"/>
            <w:right w:val="none" w:sz="0" w:space="0" w:color="auto"/>
          </w:divBdr>
        </w:div>
        <w:div w:id="1535534007">
          <w:marLeft w:val="0"/>
          <w:marRight w:val="0"/>
          <w:marTop w:val="0"/>
          <w:marBottom w:val="0"/>
          <w:divBdr>
            <w:top w:val="none" w:sz="0" w:space="0" w:color="auto"/>
            <w:left w:val="none" w:sz="0" w:space="0" w:color="auto"/>
            <w:bottom w:val="none" w:sz="0" w:space="0" w:color="auto"/>
            <w:right w:val="none" w:sz="0" w:space="0" w:color="auto"/>
          </w:divBdr>
        </w:div>
        <w:div w:id="9374424">
          <w:marLeft w:val="0"/>
          <w:marRight w:val="0"/>
          <w:marTop w:val="0"/>
          <w:marBottom w:val="0"/>
          <w:divBdr>
            <w:top w:val="none" w:sz="0" w:space="0" w:color="auto"/>
            <w:left w:val="none" w:sz="0" w:space="0" w:color="auto"/>
            <w:bottom w:val="none" w:sz="0" w:space="0" w:color="auto"/>
            <w:right w:val="none" w:sz="0" w:space="0" w:color="auto"/>
          </w:divBdr>
        </w:div>
        <w:div w:id="212889190">
          <w:marLeft w:val="0"/>
          <w:marRight w:val="0"/>
          <w:marTop w:val="0"/>
          <w:marBottom w:val="0"/>
          <w:divBdr>
            <w:top w:val="none" w:sz="0" w:space="0" w:color="auto"/>
            <w:left w:val="none" w:sz="0" w:space="0" w:color="auto"/>
            <w:bottom w:val="none" w:sz="0" w:space="0" w:color="auto"/>
            <w:right w:val="none" w:sz="0" w:space="0" w:color="auto"/>
          </w:divBdr>
        </w:div>
        <w:div w:id="2048214615">
          <w:marLeft w:val="0"/>
          <w:marRight w:val="0"/>
          <w:marTop w:val="0"/>
          <w:marBottom w:val="0"/>
          <w:divBdr>
            <w:top w:val="none" w:sz="0" w:space="0" w:color="auto"/>
            <w:left w:val="none" w:sz="0" w:space="0" w:color="auto"/>
            <w:bottom w:val="none" w:sz="0" w:space="0" w:color="auto"/>
            <w:right w:val="none" w:sz="0" w:space="0" w:color="auto"/>
          </w:divBdr>
        </w:div>
        <w:div w:id="138348745">
          <w:marLeft w:val="0"/>
          <w:marRight w:val="0"/>
          <w:marTop w:val="0"/>
          <w:marBottom w:val="0"/>
          <w:divBdr>
            <w:top w:val="none" w:sz="0" w:space="0" w:color="auto"/>
            <w:left w:val="none" w:sz="0" w:space="0" w:color="auto"/>
            <w:bottom w:val="none" w:sz="0" w:space="0" w:color="auto"/>
            <w:right w:val="none" w:sz="0" w:space="0" w:color="auto"/>
          </w:divBdr>
        </w:div>
        <w:div w:id="380130319">
          <w:marLeft w:val="0"/>
          <w:marRight w:val="0"/>
          <w:marTop w:val="0"/>
          <w:marBottom w:val="0"/>
          <w:divBdr>
            <w:top w:val="none" w:sz="0" w:space="0" w:color="auto"/>
            <w:left w:val="none" w:sz="0" w:space="0" w:color="auto"/>
            <w:bottom w:val="none" w:sz="0" w:space="0" w:color="auto"/>
            <w:right w:val="none" w:sz="0" w:space="0" w:color="auto"/>
          </w:divBdr>
        </w:div>
        <w:div w:id="1805730374">
          <w:marLeft w:val="0"/>
          <w:marRight w:val="0"/>
          <w:marTop w:val="0"/>
          <w:marBottom w:val="0"/>
          <w:divBdr>
            <w:top w:val="none" w:sz="0" w:space="0" w:color="auto"/>
            <w:left w:val="none" w:sz="0" w:space="0" w:color="auto"/>
            <w:bottom w:val="none" w:sz="0" w:space="0" w:color="auto"/>
            <w:right w:val="none" w:sz="0" w:space="0" w:color="auto"/>
          </w:divBdr>
        </w:div>
        <w:div w:id="634919959">
          <w:marLeft w:val="0"/>
          <w:marRight w:val="0"/>
          <w:marTop w:val="0"/>
          <w:marBottom w:val="0"/>
          <w:divBdr>
            <w:top w:val="none" w:sz="0" w:space="0" w:color="auto"/>
            <w:left w:val="none" w:sz="0" w:space="0" w:color="auto"/>
            <w:bottom w:val="none" w:sz="0" w:space="0" w:color="auto"/>
            <w:right w:val="none" w:sz="0" w:space="0" w:color="auto"/>
          </w:divBdr>
        </w:div>
        <w:div w:id="1042823237">
          <w:marLeft w:val="0"/>
          <w:marRight w:val="0"/>
          <w:marTop w:val="0"/>
          <w:marBottom w:val="0"/>
          <w:divBdr>
            <w:top w:val="none" w:sz="0" w:space="0" w:color="auto"/>
            <w:left w:val="none" w:sz="0" w:space="0" w:color="auto"/>
            <w:bottom w:val="none" w:sz="0" w:space="0" w:color="auto"/>
            <w:right w:val="none" w:sz="0" w:space="0" w:color="auto"/>
          </w:divBdr>
        </w:div>
        <w:div w:id="1206023664">
          <w:marLeft w:val="0"/>
          <w:marRight w:val="0"/>
          <w:marTop w:val="0"/>
          <w:marBottom w:val="0"/>
          <w:divBdr>
            <w:top w:val="none" w:sz="0" w:space="0" w:color="auto"/>
            <w:left w:val="none" w:sz="0" w:space="0" w:color="auto"/>
            <w:bottom w:val="none" w:sz="0" w:space="0" w:color="auto"/>
            <w:right w:val="none" w:sz="0" w:space="0" w:color="auto"/>
          </w:divBdr>
        </w:div>
        <w:div w:id="736057259">
          <w:marLeft w:val="0"/>
          <w:marRight w:val="0"/>
          <w:marTop w:val="0"/>
          <w:marBottom w:val="0"/>
          <w:divBdr>
            <w:top w:val="none" w:sz="0" w:space="0" w:color="auto"/>
            <w:left w:val="none" w:sz="0" w:space="0" w:color="auto"/>
            <w:bottom w:val="none" w:sz="0" w:space="0" w:color="auto"/>
            <w:right w:val="none" w:sz="0" w:space="0" w:color="auto"/>
          </w:divBdr>
        </w:div>
        <w:div w:id="1419935571">
          <w:marLeft w:val="0"/>
          <w:marRight w:val="0"/>
          <w:marTop w:val="0"/>
          <w:marBottom w:val="0"/>
          <w:divBdr>
            <w:top w:val="none" w:sz="0" w:space="0" w:color="auto"/>
            <w:left w:val="none" w:sz="0" w:space="0" w:color="auto"/>
            <w:bottom w:val="none" w:sz="0" w:space="0" w:color="auto"/>
            <w:right w:val="none" w:sz="0" w:space="0" w:color="auto"/>
          </w:divBdr>
        </w:div>
        <w:div w:id="1023674968">
          <w:marLeft w:val="0"/>
          <w:marRight w:val="0"/>
          <w:marTop w:val="0"/>
          <w:marBottom w:val="0"/>
          <w:divBdr>
            <w:top w:val="none" w:sz="0" w:space="0" w:color="auto"/>
            <w:left w:val="none" w:sz="0" w:space="0" w:color="auto"/>
            <w:bottom w:val="none" w:sz="0" w:space="0" w:color="auto"/>
            <w:right w:val="none" w:sz="0" w:space="0" w:color="auto"/>
          </w:divBdr>
        </w:div>
        <w:div w:id="1344354398">
          <w:marLeft w:val="0"/>
          <w:marRight w:val="0"/>
          <w:marTop w:val="0"/>
          <w:marBottom w:val="0"/>
          <w:divBdr>
            <w:top w:val="none" w:sz="0" w:space="0" w:color="auto"/>
            <w:left w:val="none" w:sz="0" w:space="0" w:color="auto"/>
            <w:bottom w:val="none" w:sz="0" w:space="0" w:color="auto"/>
            <w:right w:val="none" w:sz="0" w:space="0" w:color="auto"/>
          </w:divBdr>
        </w:div>
        <w:div w:id="134839552">
          <w:marLeft w:val="0"/>
          <w:marRight w:val="0"/>
          <w:marTop w:val="0"/>
          <w:marBottom w:val="0"/>
          <w:divBdr>
            <w:top w:val="none" w:sz="0" w:space="0" w:color="auto"/>
            <w:left w:val="none" w:sz="0" w:space="0" w:color="auto"/>
            <w:bottom w:val="none" w:sz="0" w:space="0" w:color="auto"/>
            <w:right w:val="none" w:sz="0" w:space="0" w:color="auto"/>
          </w:divBdr>
        </w:div>
        <w:div w:id="302346410">
          <w:marLeft w:val="0"/>
          <w:marRight w:val="0"/>
          <w:marTop w:val="0"/>
          <w:marBottom w:val="0"/>
          <w:divBdr>
            <w:top w:val="none" w:sz="0" w:space="0" w:color="auto"/>
            <w:left w:val="none" w:sz="0" w:space="0" w:color="auto"/>
            <w:bottom w:val="none" w:sz="0" w:space="0" w:color="auto"/>
            <w:right w:val="none" w:sz="0" w:space="0" w:color="auto"/>
          </w:divBdr>
        </w:div>
        <w:div w:id="1507289052">
          <w:marLeft w:val="0"/>
          <w:marRight w:val="0"/>
          <w:marTop w:val="0"/>
          <w:marBottom w:val="0"/>
          <w:divBdr>
            <w:top w:val="none" w:sz="0" w:space="0" w:color="auto"/>
            <w:left w:val="none" w:sz="0" w:space="0" w:color="auto"/>
            <w:bottom w:val="none" w:sz="0" w:space="0" w:color="auto"/>
            <w:right w:val="none" w:sz="0" w:space="0" w:color="auto"/>
          </w:divBdr>
        </w:div>
        <w:div w:id="39062919">
          <w:marLeft w:val="0"/>
          <w:marRight w:val="0"/>
          <w:marTop w:val="0"/>
          <w:marBottom w:val="0"/>
          <w:divBdr>
            <w:top w:val="none" w:sz="0" w:space="0" w:color="auto"/>
            <w:left w:val="none" w:sz="0" w:space="0" w:color="auto"/>
            <w:bottom w:val="none" w:sz="0" w:space="0" w:color="auto"/>
            <w:right w:val="none" w:sz="0" w:space="0" w:color="auto"/>
          </w:divBdr>
        </w:div>
        <w:div w:id="1902053111">
          <w:marLeft w:val="0"/>
          <w:marRight w:val="0"/>
          <w:marTop w:val="0"/>
          <w:marBottom w:val="0"/>
          <w:divBdr>
            <w:top w:val="none" w:sz="0" w:space="0" w:color="auto"/>
            <w:left w:val="none" w:sz="0" w:space="0" w:color="auto"/>
            <w:bottom w:val="none" w:sz="0" w:space="0" w:color="auto"/>
            <w:right w:val="none" w:sz="0" w:space="0" w:color="auto"/>
          </w:divBdr>
        </w:div>
        <w:div w:id="1048988265">
          <w:marLeft w:val="0"/>
          <w:marRight w:val="0"/>
          <w:marTop w:val="0"/>
          <w:marBottom w:val="0"/>
          <w:divBdr>
            <w:top w:val="none" w:sz="0" w:space="0" w:color="auto"/>
            <w:left w:val="none" w:sz="0" w:space="0" w:color="auto"/>
            <w:bottom w:val="none" w:sz="0" w:space="0" w:color="auto"/>
            <w:right w:val="none" w:sz="0" w:space="0" w:color="auto"/>
          </w:divBdr>
        </w:div>
        <w:div w:id="1323387169">
          <w:marLeft w:val="0"/>
          <w:marRight w:val="0"/>
          <w:marTop w:val="0"/>
          <w:marBottom w:val="0"/>
          <w:divBdr>
            <w:top w:val="none" w:sz="0" w:space="0" w:color="auto"/>
            <w:left w:val="none" w:sz="0" w:space="0" w:color="auto"/>
            <w:bottom w:val="none" w:sz="0" w:space="0" w:color="auto"/>
            <w:right w:val="none" w:sz="0" w:space="0" w:color="auto"/>
          </w:divBdr>
        </w:div>
        <w:div w:id="243342885">
          <w:marLeft w:val="0"/>
          <w:marRight w:val="0"/>
          <w:marTop w:val="0"/>
          <w:marBottom w:val="0"/>
          <w:divBdr>
            <w:top w:val="none" w:sz="0" w:space="0" w:color="auto"/>
            <w:left w:val="none" w:sz="0" w:space="0" w:color="auto"/>
            <w:bottom w:val="none" w:sz="0" w:space="0" w:color="auto"/>
            <w:right w:val="none" w:sz="0" w:space="0" w:color="auto"/>
          </w:divBdr>
        </w:div>
        <w:div w:id="240793973">
          <w:marLeft w:val="0"/>
          <w:marRight w:val="0"/>
          <w:marTop w:val="0"/>
          <w:marBottom w:val="0"/>
          <w:divBdr>
            <w:top w:val="none" w:sz="0" w:space="0" w:color="auto"/>
            <w:left w:val="none" w:sz="0" w:space="0" w:color="auto"/>
            <w:bottom w:val="none" w:sz="0" w:space="0" w:color="auto"/>
            <w:right w:val="none" w:sz="0" w:space="0" w:color="auto"/>
          </w:divBdr>
        </w:div>
        <w:div w:id="1332641369">
          <w:marLeft w:val="0"/>
          <w:marRight w:val="0"/>
          <w:marTop w:val="0"/>
          <w:marBottom w:val="0"/>
          <w:divBdr>
            <w:top w:val="none" w:sz="0" w:space="0" w:color="auto"/>
            <w:left w:val="none" w:sz="0" w:space="0" w:color="auto"/>
            <w:bottom w:val="none" w:sz="0" w:space="0" w:color="auto"/>
            <w:right w:val="none" w:sz="0" w:space="0" w:color="auto"/>
          </w:divBdr>
        </w:div>
        <w:div w:id="1047069940">
          <w:marLeft w:val="0"/>
          <w:marRight w:val="0"/>
          <w:marTop w:val="0"/>
          <w:marBottom w:val="0"/>
          <w:divBdr>
            <w:top w:val="none" w:sz="0" w:space="0" w:color="auto"/>
            <w:left w:val="none" w:sz="0" w:space="0" w:color="auto"/>
            <w:bottom w:val="none" w:sz="0" w:space="0" w:color="auto"/>
            <w:right w:val="none" w:sz="0" w:space="0" w:color="auto"/>
          </w:divBdr>
        </w:div>
        <w:div w:id="215627413">
          <w:marLeft w:val="0"/>
          <w:marRight w:val="0"/>
          <w:marTop w:val="0"/>
          <w:marBottom w:val="0"/>
          <w:divBdr>
            <w:top w:val="none" w:sz="0" w:space="0" w:color="auto"/>
            <w:left w:val="none" w:sz="0" w:space="0" w:color="auto"/>
            <w:bottom w:val="none" w:sz="0" w:space="0" w:color="auto"/>
            <w:right w:val="none" w:sz="0" w:space="0" w:color="auto"/>
          </w:divBdr>
        </w:div>
        <w:div w:id="252208956">
          <w:marLeft w:val="0"/>
          <w:marRight w:val="0"/>
          <w:marTop w:val="0"/>
          <w:marBottom w:val="0"/>
          <w:divBdr>
            <w:top w:val="none" w:sz="0" w:space="0" w:color="auto"/>
            <w:left w:val="none" w:sz="0" w:space="0" w:color="auto"/>
            <w:bottom w:val="none" w:sz="0" w:space="0" w:color="auto"/>
            <w:right w:val="none" w:sz="0" w:space="0" w:color="auto"/>
          </w:divBdr>
        </w:div>
        <w:div w:id="318076205">
          <w:marLeft w:val="0"/>
          <w:marRight w:val="0"/>
          <w:marTop w:val="0"/>
          <w:marBottom w:val="0"/>
          <w:divBdr>
            <w:top w:val="none" w:sz="0" w:space="0" w:color="auto"/>
            <w:left w:val="none" w:sz="0" w:space="0" w:color="auto"/>
            <w:bottom w:val="none" w:sz="0" w:space="0" w:color="auto"/>
            <w:right w:val="none" w:sz="0" w:space="0" w:color="auto"/>
          </w:divBdr>
        </w:div>
        <w:div w:id="1972049794">
          <w:marLeft w:val="0"/>
          <w:marRight w:val="0"/>
          <w:marTop w:val="0"/>
          <w:marBottom w:val="0"/>
          <w:divBdr>
            <w:top w:val="none" w:sz="0" w:space="0" w:color="auto"/>
            <w:left w:val="none" w:sz="0" w:space="0" w:color="auto"/>
            <w:bottom w:val="none" w:sz="0" w:space="0" w:color="auto"/>
            <w:right w:val="none" w:sz="0" w:space="0" w:color="auto"/>
          </w:divBdr>
        </w:div>
        <w:div w:id="1928806600">
          <w:marLeft w:val="0"/>
          <w:marRight w:val="0"/>
          <w:marTop w:val="0"/>
          <w:marBottom w:val="0"/>
          <w:divBdr>
            <w:top w:val="none" w:sz="0" w:space="0" w:color="auto"/>
            <w:left w:val="none" w:sz="0" w:space="0" w:color="auto"/>
            <w:bottom w:val="none" w:sz="0" w:space="0" w:color="auto"/>
            <w:right w:val="none" w:sz="0" w:space="0" w:color="auto"/>
          </w:divBdr>
        </w:div>
        <w:div w:id="1380782799">
          <w:marLeft w:val="0"/>
          <w:marRight w:val="0"/>
          <w:marTop w:val="0"/>
          <w:marBottom w:val="0"/>
          <w:divBdr>
            <w:top w:val="none" w:sz="0" w:space="0" w:color="auto"/>
            <w:left w:val="none" w:sz="0" w:space="0" w:color="auto"/>
            <w:bottom w:val="none" w:sz="0" w:space="0" w:color="auto"/>
            <w:right w:val="none" w:sz="0" w:space="0" w:color="auto"/>
          </w:divBdr>
        </w:div>
        <w:div w:id="297761410">
          <w:marLeft w:val="0"/>
          <w:marRight w:val="0"/>
          <w:marTop w:val="0"/>
          <w:marBottom w:val="0"/>
          <w:divBdr>
            <w:top w:val="none" w:sz="0" w:space="0" w:color="auto"/>
            <w:left w:val="none" w:sz="0" w:space="0" w:color="auto"/>
            <w:bottom w:val="none" w:sz="0" w:space="0" w:color="auto"/>
            <w:right w:val="none" w:sz="0" w:space="0" w:color="auto"/>
          </w:divBdr>
        </w:div>
        <w:div w:id="35396362">
          <w:marLeft w:val="0"/>
          <w:marRight w:val="0"/>
          <w:marTop w:val="0"/>
          <w:marBottom w:val="0"/>
          <w:divBdr>
            <w:top w:val="none" w:sz="0" w:space="0" w:color="auto"/>
            <w:left w:val="none" w:sz="0" w:space="0" w:color="auto"/>
            <w:bottom w:val="none" w:sz="0" w:space="0" w:color="auto"/>
            <w:right w:val="none" w:sz="0" w:space="0" w:color="auto"/>
          </w:divBdr>
        </w:div>
        <w:div w:id="1267615685">
          <w:marLeft w:val="0"/>
          <w:marRight w:val="0"/>
          <w:marTop w:val="0"/>
          <w:marBottom w:val="0"/>
          <w:divBdr>
            <w:top w:val="none" w:sz="0" w:space="0" w:color="auto"/>
            <w:left w:val="none" w:sz="0" w:space="0" w:color="auto"/>
            <w:bottom w:val="none" w:sz="0" w:space="0" w:color="auto"/>
            <w:right w:val="none" w:sz="0" w:space="0" w:color="auto"/>
          </w:divBdr>
        </w:div>
        <w:div w:id="1943147022">
          <w:marLeft w:val="0"/>
          <w:marRight w:val="0"/>
          <w:marTop w:val="0"/>
          <w:marBottom w:val="0"/>
          <w:divBdr>
            <w:top w:val="none" w:sz="0" w:space="0" w:color="auto"/>
            <w:left w:val="none" w:sz="0" w:space="0" w:color="auto"/>
            <w:bottom w:val="none" w:sz="0" w:space="0" w:color="auto"/>
            <w:right w:val="none" w:sz="0" w:space="0" w:color="auto"/>
          </w:divBdr>
        </w:div>
        <w:div w:id="1052772099">
          <w:marLeft w:val="0"/>
          <w:marRight w:val="0"/>
          <w:marTop w:val="0"/>
          <w:marBottom w:val="0"/>
          <w:divBdr>
            <w:top w:val="none" w:sz="0" w:space="0" w:color="auto"/>
            <w:left w:val="none" w:sz="0" w:space="0" w:color="auto"/>
            <w:bottom w:val="none" w:sz="0" w:space="0" w:color="auto"/>
            <w:right w:val="none" w:sz="0" w:space="0" w:color="auto"/>
          </w:divBdr>
        </w:div>
        <w:div w:id="2043087927">
          <w:marLeft w:val="0"/>
          <w:marRight w:val="0"/>
          <w:marTop w:val="0"/>
          <w:marBottom w:val="0"/>
          <w:divBdr>
            <w:top w:val="none" w:sz="0" w:space="0" w:color="auto"/>
            <w:left w:val="none" w:sz="0" w:space="0" w:color="auto"/>
            <w:bottom w:val="none" w:sz="0" w:space="0" w:color="auto"/>
            <w:right w:val="none" w:sz="0" w:space="0" w:color="auto"/>
          </w:divBdr>
        </w:div>
        <w:div w:id="564996094">
          <w:marLeft w:val="0"/>
          <w:marRight w:val="0"/>
          <w:marTop w:val="0"/>
          <w:marBottom w:val="0"/>
          <w:divBdr>
            <w:top w:val="none" w:sz="0" w:space="0" w:color="auto"/>
            <w:left w:val="none" w:sz="0" w:space="0" w:color="auto"/>
            <w:bottom w:val="none" w:sz="0" w:space="0" w:color="auto"/>
            <w:right w:val="none" w:sz="0" w:space="0" w:color="auto"/>
          </w:divBdr>
        </w:div>
        <w:div w:id="1345782468">
          <w:marLeft w:val="0"/>
          <w:marRight w:val="0"/>
          <w:marTop w:val="0"/>
          <w:marBottom w:val="0"/>
          <w:divBdr>
            <w:top w:val="none" w:sz="0" w:space="0" w:color="auto"/>
            <w:left w:val="none" w:sz="0" w:space="0" w:color="auto"/>
            <w:bottom w:val="none" w:sz="0" w:space="0" w:color="auto"/>
            <w:right w:val="none" w:sz="0" w:space="0" w:color="auto"/>
          </w:divBdr>
        </w:div>
        <w:div w:id="337201014">
          <w:marLeft w:val="0"/>
          <w:marRight w:val="0"/>
          <w:marTop w:val="0"/>
          <w:marBottom w:val="0"/>
          <w:divBdr>
            <w:top w:val="none" w:sz="0" w:space="0" w:color="auto"/>
            <w:left w:val="none" w:sz="0" w:space="0" w:color="auto"/>
            <w:bottom w:val="none" w:sz="0" w:space="0" w:color="auto"/>
            <w:right w:val="none" w:sz="0" w:space="0" w:color="auto"/>
          </w:divBdr>
        </w:div>
        <w:div w:id="445470288">
          <w:marLeft w:val="0"/>
          <w:marRight w:val="0"/>
          <w:marTop w:val="0"/>
          <w:marBottom w:val="0"/>
          <w:divBdr>
            <w:top w:val="none" w:sz="0" w:space="0" w:color="auto"/>
            <w:left w:val="none" w:sz="0" w:space="0" w:color="auto"/>
            <w:bottom w:val="none" w:sz="0" w:space="0" w:color="auto"/>
            <w:right w:val="none" w:sz="0" w:space="0" w:color="auto"/>
          </w:divBdr>
        </w:div>
        <w:div w:id="1638563221">
          <w:marLeft w:val="0"/>
          <w:marRight w:val="0"/>
          <w:marTop w:val="0"/>
          <w:marBottom w:val="0"/>
          <w:divBdr>
            <w:top w:val="none" w:sz="0" w:space="0" w:color="auto"/>
            <w:left w:val="none" w:sz="0" w:space="0" w:color="auto"/>
            <w:bottom w:val="none" w:sz="0" w:space="0" w:color="auto"/>
            <w:right w:val="none" w:sz="0" w:space="0" w:color="auto"/>
          </w:divBdr>
        </w:div>
        <w:div w:id="1479571613">
          <w:marLeft w:val="0"/>
          <w:marRight w:val="0"/>
          <w:marTop w:val="0"/>
          <w:marBottom w:val="0"/>
          <w:divBdr>
            <w:top w:val="none" w:sz="0" w:space="0" w:color="auto"/>
            <w:left w:val="none" w:sz="0" w:space="0" w:color="auto"/>
            <w:bottom w:val="none" w:sz="0" w:space="0" w:color="auto"/>
            <w:right w:val="none" w:sz="0" w:space="0" w:color="auto"/>
          </w:divBdr>
        </w:div>
        <w:div w:id="1419012398">
          <w:marLeft w:val="0"/>
          <w:marRight w:val="0"/>
          <w:marTop w:val="0"/>
          <w:marBottom w:val="0"/>
          <w:divBdr>
            <w:top w:val="none" w:sz="0" w:space="0" w:color="auto"/>
            <w:left w:val="none" w:sz="0" w:space="0" w:color="auto"/>
            <w:bottom w:val="none" w:sz="0" w:space="0" w:color="auto"/>
            <w:right w:val="none" w:sz="0" w:space="0" w:color="auto"/>
          </w:divBdr>
        </w:div>
        <w:div w:id="785394426">
          <w:marLeft w:val="0"/>
          <w:marRight w:val="0"/>
          <w:marTop w:val="0"/>
          <w:marBottom w:val="0"/>
          <w:divBdr>
            <w:top w:val="none" w:sz="0" w:space="0" w:color="auto"/>
            <w:left w:val="none" w:sz="0" w:space="0" w:color="auto"/>
            <w:bottom w:val="none" w:sz="0" w:space="0" w:color="auto"/>
            <w:right w:val="none" w:sz="0" w:space="0" w:color="auto"/>
          </w:divBdr>
        </w:div>
        <w:div w:id="1192180877">
          <w:marLeft w:val="0"/>
          <w:marRight w:val="0"/>
          <w:marTop w:val="0"/>
          <w:marBottom w:val="0"/>
          <w:divBdr>
            <w:top w:val="none" w:sz="0" w:space="0" w:color="auto"/>
            <w:left w:val="none" w:sz="0" w:space="0" w:color="auto"/>
            <w:bottom w:val="none" w:sz="0" w:space="0" w:color="auto"/>
            <w:right w:val="none" w:sz="0" w:space="0" w:color="auto"/>
          </w:divBdr>
        </w:div>
        <w:div w:id="2103135664">
          <w:marLeft w:val="0"/>
          <w:marRight w:val="0"/>
          <w:marTop w:val="0"/>
          <w:marBottom w:val="0"/>
          <w:divBdr>
            <w:top w:val="none" w:sz="0" w:space="0" w:color="auto"/>
            <w:left w:val="none" w:sz="0" w:space="0" w:color="auto"/>
            <w:bottom w:val="none" w:sz="0" w:space="0" w:color="auto"/>
            <w:right w:val="none" w:sz="0" w:space="0" w:color="auto"/>
          </w:divBdr>
        </w:div>
        <w:div w:id="1726560996">
          <w:marLeft w:val="0"/>
          <w:marRight w:val="0"/>
          <w:marTop w:val="0"/>
          <w:marBottom w:val="0"/>
          <w:divBdr>
            <w:top w:val="none" w:sz="0" w:space="0" w:color="auto"/>
            <w:left w:val="none" w:sz="0" w:space="0" w:color="auto"/>
            <w:bottom w:val="none" w:sz="0" w:space="0" w:color="auto"/>
            <w:right w:val="none" w:sz="0" w:space="0" w:color="auto"/>
          </w:divBdr>
        </w:div>
        <w:div w:id="1301692657">
          <w:marLeft w:val="0"/>
          <w:marRight w:val="0"/>
          <w:marTop w:val="0"/>
          <w:marBottom w:val="0"/>
          <w:divBdr>
            <w:top w:val="none" w:sz="0" w:space="0" w:color="auto"/>
            <w:left w:val="none" w:sz="0" w:space="0" w:color="auto"/>
            <w:bottom w:val="none" w:sz="0" w:space="0" w:color="auto"/>
            <w:right w:val="none" w:sz="0" w:space="0" w:color="auto"/>
          </w:divBdr>
        </w:div>
        <w:div w:id="96608077">
          <w:marLeft w:val="0"/>
          <w:marRight w:val="0"/>
          <w:marTop w:val="0"/>
          <w:marBottom w:val="0"/>
          <w:divBdr>
            <w:top w:val="none" w:sz="0" w:space="0" w:color="auto"/>
            <w:left w:val="none" w:sz="0" w:space="0" w:color="auto"/>
            <w:bottom w:val="none" w:sz="0" w:space="0" w:color="auto"/>
            <w:right w:val="none" w:sz="0" w:space="0" w:color="auto"/>
          </w:divBdr>
        </w:div>
        <w:div w:id="1575358236">
          <w:marLeft w:val="0"/>
          <w:marRight w:val="0"/>
          <w:marTop w:val="0"/>
          <w:marBottom w:val="0"/>
          <w:divBdr>
            <w:top w:val="none" w:sz="0" w:space="0" w:color="auto"/>
            <w:left w:val="none" w:sz="0" w:space="0" w:color="auto"/>
            <w:bottom w:val="none" w:sz="0" w:space="0" w:color="auto"/>
            <w:right w:val="none" w:sz="0" w:space="0" w:color="auto"/>
          </w:divBdr>
        </w:div>
        <w:div w:id="804279327">
          <w:marLeft w:val="0"/>
          <w:marRight w:val="0"/>
          <w:marTop w:val="0"/>
          <w:marBottom w:val="0"/>
          <w:divBdr>
            <w:top w:val="none" w:sz="0" w:space="0" w:color="auto"/>
            <w:left w:val="none" w:sz="0" w:space="0" w:color="auto"/>
            <w:bottom w:val="none" w:sz="0" w:space="0" w:color="auto"/>
            <w:right w:val="none" w:sz="0" w:space="0" w:color="auto"/>
          </w:divBdr>
        </w:div>
        <w:div w:id="1421488779">
          <w:marLeft w:val="0"/>
          <w:marRight w:val="0"/>
          <w:marTop w:val="0"/>
          <w:marBottom w:val="0"/>
          <w:divBdr>
            <w:top w:val="none" w:sz="0" w:space="0" w:color="auto"/>
            <w:left w:val="none" w:sz="0" w:space="0" w:color="auto"/>
            <w:bottom w:val="none" w:sz="0" w:space="0" w:color="auto"/>
            <w:right w:val="none" w:sz="0" w:space="0" w:color="auto"/>
          </w:divBdr>
        </w:div>
        <w:div w:id="199829516">
          <w:marLeft w:val="0"/>
          <w:marRight w:val="0"/>
          <w:marTop w:val="0"/>
          <w:marBottom w:val="0"/>
          <w:divBdr>
            <w:top w:val="none" w:sz="0" w:space="0" w:color="auto"/>
            <w:left w:val="none" w:sz="0" w:space="0" w:color="auto"/>
            <w:bottom w:val="none" w:sz="0" w:space="0" w:color="auto"/>
            <w:right w:val="none" w:sz="0" w:space="0" w:color="auto"/>
          </w:divBdr>
        </w:div>
        <w:div w:id="2011981687">
          <w:marLeft w:val="0"/>
          <w:marRight w:val="0"/>
          <w:marTop w:val="0"/>
          <w:marBottom w:val="0"/>
          <w:divBdr>
            <w:top w:val="none" w:sz="0" w:space="0" w:color="auto"/>
            <w:left w:val="none" w:sz="0" w:space="0" w:color="auto"/>
            <w:bottom w:val="none" w:sz="0" w:space="0" w:color="auto"/>
            <w:right w:val="none" w:sz="0" w:space="0" w:color="auto"/>
          </w:divBdr>
        </w:div>
        <w:div w:id="1431003929">
          <w:marLeft w:val="0"/>
          <w:marRight w:val="0"/>
          <w:marTop w:val="0"/>
          <w:marBottom w:val="0"/>
          <w:divBdr>
            <w:top w:val="none" w:sz="0" w:space="0" w:color="auto"/>
            <w:left w:val="none" w:sz="0" w:space="0" w:color="auto"/>
            <w:bottom w:val="none" w:sz="0" w:space="0" w:color="auto"/>
            <w:right w:val="none" w:sz="0" w:space="0" w:color="auto"/>
          </w:divBdr>
        </w:div>
        <w:div w:id="1800682998">
          <w:marLeft w:val="0"/>
          <w:marRight w:val="0"/>
          <w:marTop w:val="0"/>
          <w:marBottom w:val="0"/>
          <w:divBdr>
            <w:top w:val="none" w:sz="0" w:space="0" w:color="auto"/>
            <w:left w:val="none" w:sz="0" w:space="0" w:color="auto"/>
            <w:bottom w:val="none" w:sz="0" w:space="0" w:color="auto"/>
            <w:right w:val="none" w:sz="0" w:space="0" w:color="auto"/>
          </w:divBdr>
        </w:div>
        <w:div w:id="429352434">
          <w:marLeft w:val="0"/>
          <w:marRight w:val="0"/>
          <w:marTop w:val="0"/>
          <w:marBottom w:val="0"/>
          <w:divBdr>
            <w:top w:val="none" w:sz="0" w:space="0" w:color="auto"/>
            <w:left w:val="none" w:sz="0" w:space="0" w:color="auto"/>
            <w:bottom w:val="none" w:sz="0" w:space="0" w:color="auto"/>
            <w:right w:val="none" w:sz="0" w:space="0" w:color="auto"/>
          </w:divBdr>
        </w:div>
        <w:div w:id="307052342">
          <w:marLeft w:val="0"/>
          <w:marRight w:val="0"/>
          <w:marTop w:val="0"/>
          <w:marBottom w:val="0"/>
          <w:divBdr>
            <w:top w:val="none" w:sz="0" w:space="0" w:color="auto"/>
            <w:left w:val="none" w:sz="0" w:space="0" w:color="auto"/>
            <w:bottom w:val="none" w:sz="0" w:space="0" w:color="auto"/>
            <w:right w:val="none" w:sz="0" w:space="0" w:color="auto"/>
          </w:divBdr>
        </w:div>
        <w:div w:id="356664751">
          <w:marLeft w:val="0"/>
          <w:marRight w:val="0"/>
          <w:marTop w:val="0"/>
          <w:marBottom w:val="0"/>
          <w:divBdr>
            <w:top w:val="none" w:sz="0" w:space="0" w:color="auto"/>
            <w:left w:val="none" w:sz="0" w:space="0" w:color="auto"/>
            <w:bottom w:val="none" w:sz="0" w:space="0" w:color="auto"/>
            <w:right w:val="none" w:sz="0" w:space="0" w:color="auto"/>
          </w:divBdr>
        </w:div>
        <w:div w:id="1800298395">
          <w:marLeft w:val="0"/>
          <w:marRight w:val="0"/>
          <w:marTop w:val="0"/>
          <w:marBottom w:val="0"/>
          <w:divBdr>
            <w:top w:val="none" w:sz="0" w:space="0" w:color="auto"/>
            <w:left w:val="none" w:sz="0" w:space="0" w:color="auto"/>
            <w:bottom w:val="none" w:sz="0" w:space="0" w:color="auto"/>
            <w:right w:val="none" w:sz="0" w:space="0" w:color="auto"/>
          </w:divBdr>
        </w:div>
        <w:div w:id="1721322454">
          <w:marLeft w:val="0"/>
          <w:marRight w:val="0"/>
          <w:marTop w:val="0"/>
          <w:marBottom w:val="0"/>
          <w:divBdr>
            <w:top w:val="none" w:sz="0" w:space="0" w:color="auto"/>
            <w:left w:val="none" w:sz="0" w:space="0" w:color="auto"/>
            <w:bottom w:val="none" w:sz="0" w:space="0" w:color="auto"/>
            <w:right w:val="none" w:sz="0" w:space="0" w:color="auto"/>
          </w:divBdr>
        </w:div>
        <w:div w:id="2108428939">
          <w:marLeft w:val="0"/>
          <w:marRight w:val="0"/>
          <w:marTop w:val="0"/>
          <w:marBottom w:val="0"/>
          <w:divBdr>
            <w:top w:val="none" w:sz="0" w:space="0" w:color="auto"/>
            <w:left w:val="none" w:sz="0" w:space="0" w:color="auto"/>
            <w:bottom w:val="none" w:sz="0" w:space="0" w:color="auto"/>
            <w:right w:val="none" w:sz="0" w:space="0" w:color="auto"/>
          </w:divBdr>
        </w:div>
        <w:div w:id="1873565793">
          <w:marLeft w:val="0"/>
          <w:marRight w:val="0"/>
          <w:marTop w:val="0"/>
          <w:marBottom w:val="0"/>
          <w:divBdr>
            <w:top w:val="none" w:sz="0" w:space="0" w:color="auto"/>
            <w:left w:val="none" w:sz="0" w:space="0" w:color="auto"/>
            <w:bottom w:val="none" w:sz="0" w:space="0" w:color="auto"/>
            <w:right w:val="none" w:sz="0" w:space="0" w:color="auto"/>
          </w:divBdr>
        </w:div>
        <w:div w:id="678197015">
          <w:marLeft w:val="0"/>
          <w:marRight w:val="0"/>
          <w:marTop w:val="0"/>
          <w:marBottom w:val="0"/>
          <w:divBdr>
            <w:top w:val="none" w:sz="0" w:space="0" w:color="auto"/>
            <w:left w:val="none" w:sz="0" w:space="0" w:color="auto"/>
            <w:bottom w:val="none" w:sz="0" w:space="0" w:color="auto"/>
            <w:right w:val="none" w:sz="0" w:space="0" w:color="auto"/>
          </w:divBdr>
        </w:div>
        <w:div w:id="1546485688">
          <w:marLeft w:val="0"/>
          <w:marRight w:val="0"/>
          <w:marTop w:val="0"/>
          <w:marBottom w:val="0"/>
          <w:divBdr>
            <w:top w:val="none" w:sz="0" w:space="0" w:color="auto"/>
            <w:left w:val="none" w:sz="0" w:space="0" w:color="auto"/>
            <w:bottom w:val="none" w:sz="0" w:space="0" w:color="auto"/>
            <w:right w:val="none" w:sz="0" w:space="0" w:color="auto"/>
          </w:divBdr>
        </w:div>
        <w:div w:id="1985815794">
          <w:marLeft w:val="0"/>
          <w:marRight w:val="0"/>
          <w:marTop w:val="0"/>
          <w:marBottom w:val="0"/>
          <w:divBdr>
            <w:top w:val="none" w:sz="0" w:space="0" w:color="auto"/>
            <w:left w:val="none" w:sz="0" w:space="0" w:color="auto"/>
            <w:bottom w:val="none" w:sz="0" w:space="0" w:color="auto"/>
            <w:right w:val="none" w:sz="0" w:space="0" w:color="auto"/>
          </w:divBdr>
        </w:div>
        <w:div w:id="1630432902">
          <w:marLeft w:val="0"/>
          <w:marRight w:val="0"/>
          <w:marTop w:val="0"/>
          <w:marBottom w:val="0"/>
          <w:divBdr>
            <w:top w:val="none" w:sz="0" w:space="0" w:color="auto"/>
            <w:left w:val="none" w:sz="0" w:space="0" w:color="auto"/>
            <w:bottom w:val="none" w:sz="0" w:space="0" w:color="auto"/>
            <w:right w:val="none" w:sz="0" w:space="0" w:color="auto"/>
          </w:divBdr>
        </w:div>
        <w:div w:id="1167524018">
          <w:marLeft w:val="0"/>
          <w:marRight w:val="0"/>
          <w:marTop w:val="0"/>
          <w:marBottom w:val="0"/>
          <w:divBdr>
            <w:top w:val="none" w:sz="0" w:space="0" w:color="auto"/>
            <w:left w:val="none" w:sz="0" w:space="0" w:color="auto"/>
            <w:bottom w:val="none" w:sz="0" w:space="0" w:color="auto"/>
            <w:right w:val="none" w:sz="0" w:space="0" w:color="auto"/>
          </w:divBdr>
        </w:div>
        <w:div w:id="1084301167">
          <w:marLeft w:val="0"/>
          <w:marRight w:val="0"/>
          <w:marTop w:val="0"/>
          <w:marBottom w:val="0"/>
          <w:divBdr>
            <w:top w:val="none" w:sz="0" w:space="0" w:color="auto"/>
            <w:left w:val="none" w:sz="0" w:space="0" w:color="auto"/>
            <w:bottom w:val="none" w:sz="0" w:space="0" w:color="auto"/>
            <w:right w:val="none" w:sz="0" w:space="0" w:color="auto"/>
          </w:divBdr>
        </w:div>
        <w:div w:id="2043288019">
          <w:marLeft w:val="0"/>
          <w:marRight w:val="0"/>
          <w:marTop w:val="0"/>
          <w:marBottom w:val="0"/>
          <w:divBdr>
            <w:top w:val="none" w:sz="0" w:space="0" w:color="auto"/>
            <w:left w:val="none" w:sz="0" w:space="0" w:color="auto"/>
            <w:bottom w:val="none" w:sz="0" w:space="0" w:color="auto"/>
            <w:right w:val="none" w:sz="0" w:space="0" w:color="auto"/>
          </w:divBdr>
        </w:div>
        <w:div w:id="1361586479">
          <w:marLeft w:val="0"/>
          <w:marRight w:val="0"/>
          <w:marTop w:val="0"/>
          <w:marBottom w:val="0"/>
          <w:divBdr>
            <w:top w:val="none" w:sz="0" w:space="0" w:color="auto"/>
            <w:left w:val="none" w:sz="0" w:space="0" w:color="auto"/>
            <w:bottom w:val="none" w:sz="0" w:space="0" w:color="auto"/>
            <w:right w:val="none" w:sz="0" w:space="0" w:color="auto"/>
          </w:divBdr>
        </w:div>
        <w:div w:id="271009994">
          <w:marLeft w:val="0"/>
          <w:marRight w:val="0"/>
          <w:marTop w:val="0"/>
          <w:marBottom w:val="0"/>
          <w:divBdr>
            <w:top w:val="none" w:sz="0" w:space="0" w:color="auto"/>
            <w:left w:val="none" w:sz="0" w:space="0" w:color="auto"/>
            <w:bottom w:val="none" w:sz="0" w:space="0" w:color="auto"/>
            <w:right w:val="none" w:sz="0" w:space="0" w:color="auto"/>
          </w:divBdr>
        </w:div>
        <w:div w:id="2132086626">
          <w:marLeft w:val="0"/>
          <w:marRight w:val="0"/>
          <w:marTop w:val="0"/>
          <w:marBottom w:val="0"/>
          <w:divBdr>
            <w:top w:val="none" w:sz="0" w:space="0" w:color="auto"/>
            <w:left w:val="none" w:sz="0" w:space="0" w:color="auto"/>
            <w:bottom w:val="none" w:sz="0" w:space="0" w:color="auto"/>
            <w:right w:val="none" w:sz="0" w:space="0" w:color="auto"/>
          </w:divBdr>
        </w:div>
        <w:div w:id="506288890">
          <w:marLeft w:val="0"/>
          <w:marRight w:val="0"/>
          <w:marTop w:val="0"/>
          <w:marBottom w:val="0"/>
          <w:divBdr>
            <w:top w:val="none" w:sz="0" w:space="0" w:color="auto"/>
            <w:left w:val="none" w:sz="0" w:space="0" w:color="auto"/>
            <w:bottom w:val="none" w:sz="0" w:space="0" w:color="auto"/>
            <w:right w:val="none" w:sz="0" w:space="0" w:color="auto"/>
          </w:divBdr>
        </w:div>
        <w:div w:id="1423332645">
          <w:marLeft w:val="0"/>
          <w:marRight w:val="0"/>
          <w:marTop w:val="0"/>
          <w:marBottom w:val="0"/>
          <w:divBdr>
            <w:top w:val="none" w:sz="0" w:space="0" w:color="auto"/>
            <w:left w:val="none" w:sz="0" w:space="0" w:color="auto"/>
            <w:bottom w:val="none" w:sz="0" w:space="0" w:color="auto"/>
            <w:right w:val="none" w:sz="0" w:space="0" w:color="auto"/>
          </w:divBdr>
        </w:div>
        <w:div w:id="2099207370">
          <w:marLeft w:val="0"/>
          <w:marRight w:val="0"/>
          <w:marTop w:val="0"/>
          <w:marBottom w:val="0"/>
          <w:divBdr>
            <w:top w:val="none" w:sz="0" w:space="0" w:color="auto"/>
            <w:left w:val="none" w:sz="0" w:space="0" w:color="auto"/>
            <w:bottom w:val="none" w:sz="0" w:space="0" w:color="auto"/>
            <w:right w:val="none" w:sz="0" w:space="0" w:color="auto"/>
          </w:divBdr>
        </w:div>
        <w:div w:id="1484659794">
          <w:marLeft w:val="0"/>
          <w:marRight w:val="0"/>
          <w:marTop w:val="0"/>
          <w:marBottom w:val="0"/>
          <w:divBdr>
            <w:top w:val="none" w:sz="0" w:space="0" w:color="auto"/>
            <w:left w:val="none" w:sz="0" w:space="0" w:color="auto"/>
            <w:bottom w:val="none" w:sz="0" w:space="0" w:color="auto"/>
            <w:right w:val="none" w:sz="0" w:space="0" w:color="auto"/>
          </w:divBdr>
        </w:div>
        <w:div w:id="81992860">
          <w:marLeft w:val="0"/>
          <w:marRight w:val="0"/>
          <w:marTop w:val="0"/>
          <w:marBottom w:val="0"/>
          <w:divBdr>
            <w:top w:val="none" w:sz="0" w:space="0" w:color="auto"/>
            <w:left w:val="none" w:sz="0" w:space="0" w:color="auto"/>
            <w:bottom w:val="none" w:sz="0" w:space="0" w:color="auto"/>
            <w:right w:val="none" w:sz="0" w:space="0" w:color="auto"/>
          </w:divBdr>
        </w:div>
        <w:div w:id="344287629">
          <w:marLeft w:val="0"/>
          <w:marRight w:val="0"/>
          <w:marTop w:val="0"/>
          <w:marBottom w:val="0"/>
          <w:divBdr>
            <w:top w:val="none" w:sz="0" w:space="0" w:color="auto"/>
            <w:left w:val="none" w:sz="0" w:space="0" w:color="auto"/>
            <w:bottom w:val="none" w:sz="0" w:space="0" w:color="auto"/>
            <w:right w:val="none" w:sz="0" w:space="0" w:color="auto"/>
          </w:divBdr>
        </w:div>
        <w:div w:id="1527595433">
          <w:marLeft w:val="0"/>
          <w:marRight w:val="0"/>
          <w:marTop w:val="0"/>
          <w:marBottom w:val="0"/>
          <w:divBdr>
            <w:top w:val="none" w:sz="0" w:space="0" w:color="auto"/>
            <w:left w:val="none" w:sz="0" w:space="0" w:color="auto"/>
            <w:bottom w:val="none" w:sz="0" w:space="0" w:color="auto"/>
            <w:right w:val="none" w:sz="0" w:space="0" w:color="auto"/>
          </w:divBdr>
        </w:div>
        <w:div w:id="7874123">
          <w:marLeft w:val="0"/>
          <w:marRight w:val="0"/>
          <w:marTop w:val="0"/>
          <w:marBottom w:val="0"/>
          <w:divBdr>
            <w:top w:val="none" w:sz="0" w:space="0" w:color="auto"/>
            <w:left w:val="none" w:sz="0" w:space="0" w:color="auto"/>
            <w:bottom w:val="none" w:sz="0" w:space="0" w:color="auto"/>
            <w:right w:val="none" w:sz="0" w:space="0" w:color="auto"/>
          </w:divBdr>
        </w:div>
        <w:div w:id="613948354">
          <w:marLeft w:val="0"/>
          <w:marRight w:val="0"/>
          <w:marTop w:val="0"/>
          <w:marBottom w:val="0"/>
          <w:divBdr>
            <w:top w:val="none" w:sz="0" w:space="0" w:color="auto"/>
            <w:left w:val="none" w:sz="0" w:space="0" w:color="auto"/>
            <w:bottom w:val="none" w:sz="0" w:space="0" w:color="auto"/>
            <w:right w:val="none" w:sz="0" w:space="0" w:color="auto"/>
          </w:divBdr>
        </w:div>
        <w:div w:id="1609850128">
          <w:marLeft w:val="0"/>
          <w:marRight w:val="0"/>
          <w:marTop w:val="0"/>
          <w:marBottom w:val="0"/>
          <w:divBdr>
            <w:top w:val="none" w:sz="0" w:space="0" w:color="auto"/>
            <w:left w:val="none" w:sz="0" w:space="0" w:color="auto"/>
            <w:bottom w:val="none" w:sz="0" w:space="0" w:color="auto"/>
            <w:right w:val="none" w:sz="0" w:space="0" w:color="auto"/>
          </w:divBdr>
        </w:div>
        <w:div w:id="1075007184">
          <w:marLeft w:val="0"/>
          <w:marRight w:val="0"/>
          <w:marTop w:val="0"/>
          <w:marBottom w:val="0"/>
          <w:divBdr>
            <w:top w:val="none" w:sz="0" w:space="0" w:color="auto"/>
            <w:left w:val="none" w:sz="0" w:space="0" w:color="auto"/>
            <w:bottom w:val="none" w:sz="0" w:space="0" w:color="auto"/>
            <w:right w:val="none" w:sz="0" w:space="0" w:color="auto"/>
          </w:divBdr>
        </w:div>
        <w:div w:id="559636420">
          <w:marLeft w:val="0"/>
          <w:marRight w:val="0"/>
          <w:marTop w:val="0"/>
          <w:marBottom w:val="0"/>
          <w:divBdr>
            <w:top w:val="none" w:sz="0" w:space="0" w:color="auto"/>
            <w:left w:val="none" w:sz="0" w:space="0" w:color="auto"/>
            <w:bottom w:val="none" w:sz="0" w:space="0" w:color="auto"/>
            <w:right w:val="none" w:sz="0" w:space="0" w:color="auto"/>
          </w:divBdr>
        </w:div>
        <w:div w:id="423887319">
          <w:marLeft w:val="0"/>
          <w:marRight w:val="0"/>
          <w:marTop w:val="0"/>
          <w:marBottom w:val="0"/>
          <w:divBdr>
            <w:top w:val="none" w:sz="0" w:space="0" w:color="auto"/>
            <w:left w:val="none" w:sz="0" w:space="0" w:color="auto"/>
            <w:bottom w:val="none" w:sz="0" w:space="0" w:color="auto"/>
            <w:right w:val="none" w:sz="0" w:space="0" w:color="auto"/>
          </w:divBdr>
        </w:div>
        <w:div w:id="735126543">
          <w:marLeft w:val="0"/>
          <w:marRight w:val="0"/>
          <w:marTop w:val="0"/>
          <w:marBottom w:val="0"/>
          <w:divBdr>
            <w:top w:val="none" w:sz="0" w:space="0" w:color="auto"/>
            <w:left w:val="none" w:sz="0" w:space="0" w:color="auto"/>
            <w:bottom w:val="none" w:sz="0" w:space="0" w:color="auto"/>
            <w:right w:val="none" w:sz="0" w:space="0" w:color="auto"/>
          </w:divBdr>
        </w:div>
        <w:div w:id="1683432632">
          <w:marLeft w:val="0"/>
          <w:marRight w:val="0"/>
          <w:marTop w:val="0"/>
          <w:marBottom w:val="0"/>
          <w:divBdr>
            <w:top w:val="none" w:sz="0" w:space="0" w:color="auto"/>
            <w:left w:val="none" w:sz="0" w:space="0" w:color="auto"/>
            <w:bottom w:val="none" w:sz="0" w:space="0" w:color="auto"/>
            <w:right w:val="none" w:sz="0" w:space="0" w:color="auto"/>
          </w:divBdr>
        </w:div>
        <w:div w:id="1069618337">
          <w:marLeft w:val="0"/>
          <w:marRight w:val="0"/>
          <w:marTop w:val="0"/>
          <w:marBottom w:val="0"/>
          <w:divBdr>
            <w:top w:val="none" w:sz="0" w:space="0" w:color="auto"/>
            <w:left w:val="none" w:sz="0" w:space="0" w:color="auto"/>
            <w:bottom w:val="none" w:sz="0" w:space="0" w:color="auto"/>
            <w:right w:val="none" w:sz="0" w:space="0" w:color="auto"/>
          </w:divBdr>
        </w:div>
        <w:div w:id="1687823795">
          <w:marLeft w:val="0"/>
          <w:marRight w:val="0"/>
          <w:marTop w:val="0"/>
          <w:marBottom w:val="0"/>
          <w:divBdr>
            <w:top w:val="none" w:sz="0" w:space="0" w:color="auto"/>
            <w:left w:val="none" w:sz="0" w:space="0" w:color="auto"/>
            <w:bottom w:val="none" w:sz="0" w:space="0" w:color="auto"/>
            <w:right w:val="none" w:sz="0" w:space="0" w:color="auto"/>
          </w:divBdr>
        </w:div>
        <w:div w:id="1604916896">
          <w:marLeft w:val="0"/>
          <w:marRight w:val="0"/>
          <w:marTop w:val="0"/>
          <w:marBottom w:val="0"/>
          <w:divBdr>
            <w:top w:val="none" w:sz="0" w:space="0" w:color="auto"/>
            <w:left w:val="none" w:sz="0" w:space="0" w:color="auto"/>
            <w:bottom w:val="none" w:sz="0" w:space="0" w:color="auto"/>
            <w:right w:val="none" w:sz="0" w:space="0" w:color="auto"/>
          </w:divBdr>
        </w:div>
        <w:div w:id="332532491">
          <w:marLeft w:val="0"/>
          <w:marRight w:val="0"/>
          <w:marTop w:val="0"/>
          <w:marBottom w:val="0"/>
          <w:divBdr>
            <w:top w:val="none" w:sz="0" w:space="0" w:color="auto"/>
            <w:left w:val="none" w:sz="0" w:space="0" w:color="auto"/>
            <w:bottom w:val="none" w:sz="0" w:space="0" w:color="auto"/>
            <w:right w:val="none" w:sz="0" w:space="0" w:color="auto"/>
          </w:divBdr>
        </w:div>
        <w:div w:id="1120951723">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sChild>
    </w:div>
    <w:div w:id="394284254">
      <w:bodyDiv w:val="1"/>
      <w:marLeft w:val="0"/>
      <w:marRight w:val="0"/>
      <w:marTop w:val="0"/>
      <w:marBottom w:val="0"/>
      <w:divBdr>
        <w:top w:val="none" w:sz="0" w:space="0" w:color="auto"/>
        <w:left w:val="none" w:sz="0" w:space="0" w:color="auto"/>
        <w:bottom w:val="none" w:sz="0" w:space="0" w:color="auto"/>
        <w:right w:val="none" w:sz="0" w:space="0" w:color="auto"/>
      </w:divBdr>
    </w:div>
    <w:div w:id="396244582">
      <w:bodyDiv w:val="1"/>
      <w:marLeft w:val="0"/>
      <w:marRight w:val="0"/>
      <w:marTop w:val="0"/>
      <w:marBottom w:val="0"/>
      <w:divBdr>
        <w:top w:val="none" w:sz="0" w:space="0" w:color="auto"/>
        <w:left w:val="none" w:sz="0" w:space="0" w:color="auto"/>
        <w:bottom w:val="none" w:sz="0" w:space="0" w:color="auto"/>
        <w:right w:val="none" w:sz="0" w:space="0" w:color="auto"/>
      </w:divBdr>
    </w:div>
    <w:div w:id="406652943">
      <w:bodyDiv w:val="1"/>
      <w:marLeft w:val="0"/>
      <w:marRight w:val="0"/>
      <w:marTop w:val="0"/>
      <w:marBottom w:val="0"/>
      <w:divBdr>
        <w:top w:val="none" w:sz="0" w:space="0" w:color="auto"/>
        <w:left w:val="none" w:sz="0" w:space="0" w:color="auto"/>
        <w:bottom w:val="none" w:sz="0" w:space="0" w:color="auto"/>
        <w:right w:val="none" w:sz="0" w:space="0" w:color="auto"/>
      </w:divBdr>
    </w:div>
    <w:div w:id="416944572">
      <w:bodyDiv w:val="1"/>
      <w:marLeft w:val="0"/>
      <w:marRight w:val="0"/>
      <w:marTop w:val="0"/>
      <w:marBottom w:val="0"/>
      <w:divBdr>
        <w:top w:val="none" w:sz="0" w:space="0" w:color="auto"/>
        <w:left w:val="none" w:sz="0" w:space="0" w:color="auto"/>
        <w:bottom w:val="none" w:sz="0" w:space="0" w:color="auto"/>
        <w:right w:val="none" w:sz="0" w:space="0" w:color="auto"/>
      </w:divBdr>
      <w:divsChild>
        <w:div w:id="1803501421">
          <w:marLeft w:val="0"/>
          <w:marRight w:val="0"/>
          <w:marTop w:val="0"/>
          <w:marBottom w:val="0"/>
          <w:divBdr>
            <w:top w:val="none" w:sz="0" w:space="0" w:color="auto"/>
            <w:left w:val="none" w:sz="0" w:space="0" w:color="auto"/>
            <w:bottom w:val="none" w:sz="0" w:space="0" w:color="auto"/>
            <w:right w:val="none" w:sz="0" w:space="0" w:color="auto"/>
          </w:divBdr>
        </w:div>
        <w:div w:id="1360935105">
          <w:marLeft w:val="0"/>
          <w:marRight w:val="0"/>
          <w:marTop w:val="0"/>
          <w:marBottom w:val="0"/>
          <w:divBdr>
            <w:top w:val="none" w:sz="0" w:space="0" w:color="auto"/>
            <w:left w:val="none" w:sz="0" w:space="0" w:color="auto"/>
            <w:bottom w:val="none" w:sz="0" w:space="0" w:color="auto"/>
            <w:right w:val="none" w:sz="0" w:space="0" w:color="auto"/>
          </w:divBdr>
        </w:div>
        <w:div w:id="1800537854">
          <w:marLeft w:val="0"/>
          <w:marRight w:val="0"/>
          <w:marTop w:val="0"/>
          <w:marBottom w:val="0"/>
          <w:divBdr>
            <w:top w:val="none" w:sz="0" w:space="0" w:color="auto"/>
            <w:left w:val="none" w:sz="0" w:space="0" w:color="auto"/>
            <w:bottom w:val="none" w:sz="0" w:space="0" w:color="auto"/>
            <w:right w:val="none" w:sz="0" w:space="0" w:color="auto"/>
          </w:divBdr>
        </w:div>
        <w:div w:id="1205287062">
          <w:marLeft w:val="0"/>
          <w:marRight w:val="0"/>
          <w:marTop w:val="0"/>
          <w:marBottom w:val="0"/>
          <w:divBdr>
            <w:top w:val="none" w:sz="0" w:space="0" w:color="auto"/>
            <w:left w:val="none" w:sz="0" w:space="0" w:color="auto"/>
            <w:bottom w:val="none" w:sz="0" w:space="0" w:color="auto"/>
            <w:right w:val="none" w:sz="0" w:space="0" w:color="auto"/>
          </w:divBdr>
        </w:div>
        <w:div w:id="1824154695">
          <w:marLeft w:val="0"/>
          <w:marRight w:val="0"/>
          <w:marTop w:val="0"/>
          <w:marBottom w:val="0"/>
          <w:divBdr>
            <w:top w:val="none" w:sz="0" w:space="0" w:color="auto"/>
            <w:left w:val="none" w:sz="0" w:space="0" w:color="auto"/>
            <w:bottom w:val="none" w:sz="0" w:space="0" w:color="auto"/>
            <w:right w:val="none" w:sz="0" w:space="0" w:color="auto"/>
          </w:divBdr>
        </w:div>
        <w:div w:id="343017210">
          <w:marLeft w:val="0"/>
          <w:marRight w:val="0"/>
          <w:marTop w:val="0"/>
          <w:marBottom w:val="0"/>
          <w:divBdr>
            <w:top w:val="none" w:sz="0" w:space="0" w:color="auto"/>
            <w:left w:val="none" w:sz="0" w:space="0" w:color="auto"/>
            <w:bottom w:val="none" w:sz="0" w:space="0" w:color="auto"/>
            <w:right w:val="none" w:sz="0" w:space="0" w:color="auto"/>
          </w:divBdr>
        </w:div>
        <w:div w:id="828252331">
          <w:marLeft w:val="0"/>
          <w:marRight w:val="0"/>
          <w:marTop w:val="0"/>
          <w:marBottom w:val="0"/>
          <w:divBdr>
            <w:top w:val="none" w:sz="0" w:space="0" w:color="auto"/>
            <w:left w:val="none" w:sz="0" w:space="0" w:color="auto"/>
            <w:bottom w:val="none" w:sz="0" w:space="0" w:color="auto"/>
            <w:right w:val="none" w:sz="0" w:space="0" w:color="auto"/>
          </w:divBdr>
        </w:div>
        <w:div w:id="1486242834">
          <w:marLeft w:val="0"/>
          <w:marRight w:val="0"/>
          <w:marTop w:val="0"/>
          <w:marBottom w:val="0"/>
          <w:divBdr>
            <w:top w:val="none" w:sz="0" w:space="0" w:color="auto"/>
            <w:left w:val="none" w:sz="0" w:space="0" w:color="auto"/>
            <w:bottom w:val="none" w:sz="0" w:space="0" w:color="auto"/>
            <w:right w:val="none" w:sz="0" w:space="0" w:color="auto"/>
          </w:divBdr>
        </w:div>
        <w:div w:id="2025130790">
          <w:marLeft w:val="0"/>
          <w:marRight w:val="0"/>
          <w:marTop w:val="0"/>
          <w:marBottom w:val="0"/>
          <w:divBdr>
            <w:top w:val="none" w:sz="0" w:space="0" w:color="auto"/>
            <w:left w:val="none" w:sz="0" w:space="0" w:color="auto"/>
            <w:bottom w:val="none" w:sz="0" w:space="0" w:color="auto"/>
            <w:right w:val="none" w:sz="0" w:space="0" w:color="auto"/>
          </w:divBdr>
        </w:div>
        <w:div w:id="1106148484">
          <w:marLeft w:val="0"/>
          <w:marRight w:val="0"/>
          <w:marTop w:val="0"/>
          <w:marBottom w:val="0"/>
          <w:divBdr>
            <w:top w:val="none" w:sz="0" w:space="0" w:color="auto"/>
            <w:left w:val="none" w:sz="0" w:space="0" w:color="auto"/>
            <w:bottom w:val="none" w:sz="0" w:space="0" w:color="auto"/>
            <w:right w:val="none" w:sz="0" w:space="0" w:color="auto"/>
          </w:divBdr>
        </w:div>
        <w:div w:id="163399967">
          <w:marLeft w:val="0"/>
          <w:marRight w:val="0"/>
          <w:marTop w:val="0"/>
          <w:marBottom w:val="0"/>
          <w:divBdr>
            <w:top w:val="none" w:sz="0" w:space="0" w:color="auto"/>
            <w:left w:val="none" w:sz="0" w:space="0" w:color="auto"/>
            <w:bottom w:val="none" w:sz="0" w:space="0" w:color="auto"/>
            <w:right w:val="none" w:sz="0" w:space="0" w:color="auto"/>
          </w:divBdr>
        </w:div>
        <w:div w:id="1254822469">
          <w:marLeft w:val="0"/>
          <w:marRight w:val="0"/>
          <w:marTop w:val="0"/>
          <w:marBottom w:val="0"/>
          <w:divBdr>
            <w:top w:val="none" w:sz="0" w:space="0" w:color="auto"/>
            <w:left w:val="none" w:sz="0" w:space="0" w:color="auto"/>
            <w:bottom w:val="none" w:sz="0" w:space="0" w:color="auto"/>
            <w:right w:val="none" w:sz="0" w:space="0" w:color="auto"/>
          </w:divBdr>
        </w:div>
        <w:div w:id="1793086628">
          <w:marLeft w:val="0"/>
          <w:marRight w:val="0"/>
          <w:marTop w:val="0"/>
          <w:marBottom w:val="0"/>
          <w:divBdr>
            <w:top w:val="none" w:sz="0" w:space="0" w:color="auto"/>
            <w:left w:val="none" w:sz="0" w:space="0" w:color="auto"/>
            <w:bottom w:val="none" w:sz="0" w:space="0" w:color="auto"/>
            <w:right w:val="none" w:sz="0" w:space="0" w:color="auto"/>
          </w:divBdr>
        </w:div>
        <w:div w:id="1210923578">
          <w:marLeft w:val="0"/>
          <w:marRight w:val="0"/>
          <w:marTop w:val="0"/>
          <w:marBottom w:val="0"/>
          <w:divBdr>
            <w:top w:val="none" w:sz="0" w:space="0" w:color="auto"/>
            <w:left w:val="none" w:sz="0" w:space="0" w:color="auto"/>
            <w:bottom w:val="none" w:sz="0" w:space="0" w:color="auto"/>
            <w:right w:val="none" w:sz="0" w:space="0" w:color="auto"/>
          </w:divBdr>
        </w:div>
        <w:div w:id="1718040708">
          <w:marLeft w:val="0"/>
          <w:marRight w:val="0"/>
          <w:marTop w:val="0"/>
          <w:marBottom w:val="0"/>
          <w:divBdr>
            <w:top w:val="none" w:sz="0" w:space="0" w:color="auto"/>
            <w:left w:val="none" w:sz="0" w:space="0" w:color="auto"/>
            <w:bottom w:val="none" w:sz="0" w:space="0" w:color="auto"/>
            <w:right w:val="none" w:sz="0" w:space="0" w:color="auto"/>
          </w:divBdr>
        </w:div>
        <w:div w:id="707410125">
          <w:marLeft w:val="0"/>
          <w:marRight w:val="0"/>
          <w:marTop w:val="0"/>
          <w:marBottom w:val="0"/>
          <w:divBdr>
            <w:top w:val="none" w:sz="0" w:space="0" w:color="auto"/>
            <w:left w:val="none" w:sz="0" w:space="0" w:color="auto"/>
            <w:bottom w:val="none" w:sz="0" w:space="0" w:color="auto"/>
            <w:right w:val="none" w:sz="0" w:space="0" w:color="auto"/>
          </w:divBdr>
        </w:div>
        <w:div w:id="657266887">
          <w:marLeft w:val="0"/>
          <w:marRight w:val="0"/>
          <w:marTop w:val="0"/>
          <w:marBottom w:val="0"/>
          <w:divBdr>
            <w:top w:val="none" w:sz="0" w:space="0" w:color="auto"/>
            <w:left w:val="none" w:sz="0" w:space="0" w:color="auto"/>
            <w:bottom w:val="none" w:sz="0" w:space="0" w:color="auto"/>
            <w:right w:val="none" w:sz="0" w:space="0" w:color="auto"/>
          </w:divBdr>
        </w:div>
        <w:div w:id="451949011">
          <w:marLeft w:val="0"/>
          <w:marRight w:val="0"/>
          <w:marTop w:val="0"/>
          <w:marBottom w:val="0"/>
          <w:divBdr>
            <w:top w:val="none" w:sz="0" w:space="0" w:color="auto"/>
            <w:left w:val="none" w:sz="0" w:space="0" w:color="auto"/>
            <w:bottom w:val="none" w:sz="0" w:space="0" w:color="auto"/>
            <w:right w:val="none" w:sz="0" w:space="0" w:color="auto"/>
          </w:divBdr>
        </w:div>
        <w:div w:id="346298576">
          <w:marLeft w:val="0"/>
          <w:marRight w:val="0"/>
          <w:marTop w:val="0"/>
          <w:marBottom w:val="0"/>
          <w:divBdr>
            <w:top w:val="none" w:sz="0" w:space="0" w:color="auto"/>
            <w:left w:val="none" w:sz="0" w:space="0" w:color="auto"/>
            <w:bottom w:val="none" w:sz="0" w:space="0" w:color="auto"/>
            <w:right w:val="none" w:sz="0" w:space="0" w:color="auto"/>
          </w:divBdr>
        </w:div>
        <w:div w:id="4863019">
          <w:marLeft w:val="0"/>
          <w:marRight w:val="0"/>
          <w:marTop w:val="0"/>
          <w:marBottom w:val="0"/>
          <w:divBdr>
            <w:top w:val="none" w:sz="0" w:space="0" w:color="auto"/>
            <w:left w:val="none" w:sz="0" w:space="0" w:color="auto"/>
            <w:bottom w:val="none" w:sz="0" w:space="0" w:color="auto"/>
            <w:right w:val="none" w:sz="0" w:space="0" w:color="auto"/>
          </w:divBdr>
        </w:div>
        <w:div w:id="2089961639">
          <w:marLeft w:val="0"/>
          <w:marRight w:val="0"/>
          <w:marTop w:val="0"/>
          <w:marBottom w:val="0"/>
          <w:divBdr>
            <w:top w:val="none" w:sz="0" w:space="0" w:color="auto"/>
            <w:left w:val="none" w:sz="0" w:space="0" w:color="auto"/>
            <w:bottom w:val="none" w:sz="0" w:space="0" w:color="auto"/>
            <w:right w:val="none" w:sz="0" w:space="0" w:color="auto"/>
          </w:divBdr>
        </w:div>
        <w:div w:id="1482965583">
          <w:marLeft w:val="0"/>
          <w:marRight w:val="0"/>
          <w:marTop w:val="0"/>
          <w:marBottom w:val="0"/>
          <w:divBdr>
            <w:top w:val="none" w:sz="0" w:space="0" w:color="auto"/>
            <w:left w:val="none" w:sz="0" w:space="0" w:color="auto"/>
            <w:bottom w:val="none" w:sz="0" w:space="0" w:color="auto"/>
            <w:right w:val="none" w:sz="0" w:space="0" w:color="auto"/>
          </w:divBdr>
        </w:div>
        <w:div w:id="1796827317">
          <w:marLeft w:val="0"/>
          <w:marRight w:val="0"/>
          <w:marTop w:val="0"/>
          <w:marBottom w:val="0"/>
          <w:divBdr>
            <w:top w:val="none" w:sz="0" w:space="0" w:color="auto"/>
            <w:left w:val="none" w:sz="0" w:space="0" w:color="auto"/>
            <w:bottom w:val="none" w:sz="0" w:space="0" w:color="auto"/>
            <w:right w:val="none" w:sz="0" w:space="0" w:color="auto"/>
          </w:divBdr>
        </w:div>
        <w:div w:id="23678277">
          <w:marLeft w:val="0"/>
          <w:marRight w:val="0"/>
          <w:marTop w:val="0"/>
          <w:marBottom w:val="0"/>
          <w:divBdr>
            <w:top w:val="none" w:sz="0" w:space="0" w:color="auto"/>
            <w:left w:val="none" w:sz="0" w:space="0" w:color="auto"/>
            <w:bottom w:val="none" w:sz="0" w:space="0" w:color="auto"/>
            <w:right w:val="none" w:sz="0" w:space="0" w:color="auto"/>
          </w:divBdr>
        </w:div>
        <w:div w:id="1581527328">
          <w:marLeft w:val="0"/>
          <w:marRight w:val="0"/>
          <w:marTop w:val="0"/>
          <w:marBottom w:val="0"/>
          <w:divBdr>
            <w:top w:val="none" w:sz="0" w:space="0" w:color="auto"/>
            <w:left w:val="none" w:sz="0" w:space="0" w:color="auto"/>
            <w:bottom w:val="none" w:sz="0" w:space="0" w:color="auto"/>
            <w:right w:val="none" w:sz="0" w:space="0" w:color="auto"/>
          </w:divBdr>
        </w:div>
        <w:div w:id="919173793">
          <w:marLeft w:val="0"/>
          <w:marRight w:val="0"/>
          <w:marTop w:val="0"/>
          <w:marBottom w:val="0"/>
          <w:divBdr>
            <w:top w:val="none" w:sz="0" w:space="0" w:color="auto"/>
            <w:left w:val="none" w:sz="0" w:space="0" w:color="auto"/>
            <w:bottom w:val="none" w:sz="0" w:space="0" w:color="auto"/>
            <w:right w:val="none" w:sz="0" w:space="0" w:color="auto"/>
          </w:divBdr>
        </w:div>
        <w:div w:id="253365476">
          <w:marLeft w:val="0"/>
          <w:marRight w:val="0"/>
          <w:marTop w:val="0"/>
          <w:marBottom w:val="0"/>
          <w:divBdr>
            <w:top w:val="none" w:sz="0" w:space="0" w:color="auto"/>
            <w:left w:val="none" w:sz="0" w:space="0" w:color="auto"/>
            <w:bottom w:val="none" w:sz="0" w:space="0" w:color="auto"/>
            <w:right w:val="none" w:sz="0" w:space="0" w:color="auto"/>
          </w:divBdr>
        </w:div>
        <w:div w:id="373894550">
          <w:marLeft w:val="0"/>
          <w:marRight w:val="0"/>
          <w:marTop w:val="0"/>
          <w:marBottom w:val="0"/>
          <w:divBdr>
            <w:top w:val="none" w:sz="0" w:space="0" w:color="auto"/>
            <w:left w:val="none" w:sz="0" w:space="0" w:color="auto"/>
            <w:bottom w:val="none" w:sz="0" w:space="0" w:color="auto"/>
            <w:right w:val="none" w:sz="0" w:space="0" w:color="auto"/>
          </w:divBdr>
        </w:div>
        <w:div w:id="1771928854">
          <w:marLeft w:val="0"/>
          <w:marRight w:val="0"/>
          <w:marTop w:val="0"/>
          <w:marBottom w:val="0"/>
          <w:divBdr>
            <w:top w:val="none" w:sz="0" w:space="0" w:color="auto"/>
            <w:left w:val="none" w:sz="0" w:space="0" w:color="auto"/>
            <w:bottom w:val="none" w:sz="0" w:space="0" w:color="auto"/>
            <w:right w:val="none" w:sz="0" w:space="0" w:color="auto"/>
          </w:divBdr>
        </w:div>
        <w:div w:id="1513061985">
          <w:marLeft w:val="0"/>
          <w:marRight w:val="0"/>
          <w:marTop w:val="0"/>
          <w:marBottom w:val="0"/>
          <w:divBdr>
            <w:top w:val="none" w:sz="0" w:space="0" w:color="auto"/>
            <w:left w:val="none" w:sz="0" w:space="0" w:color="auto"/>
            <w:bottom w:val="none" w:sz="0" w:space="0" w:color="auto"/>
            <w:right w:val="none" w:sz="0" w:space="0" w:color="auto"/>
          </w:divBdr>
        </w:div>
        <w:div w:id="172115834">
          <w:marLeft w:val="0"/>
          <w:marRight w:val="0"/>
          <w:marTop w:val="0"/>
          <w:marBottom w:val="0"/>
          <w:divBdr>
            <w:top w:val="none" w:sz="0" w:space="0" w:color="auto"/>
            <w:left w:val="none" w:sz="0" w:space="0" w:color="auto"/>
            <w:bottom w:val="none" w:sz="0" w:space="0" w:color="auto"/>
            <w:right w:val="none" w:sz="0" w:space="0" w:color="auto"/>
          </w:divBdr>
        </w:div>
        <w:div w:id="1075857147">
          <w:marLeft w:val="0"/>
          <w:marRight w:val="0"/>
          <w:marTop w:val="0"/>
          <w:marBottom w:val="0"/>
          <w:divBdr>
            <w:top w:val="none" w:sz="0" w:space="0" w:color="auto"/>
            <w:left w:val="none" w:sz="0" w:space="0" w:color="auto"/>
            <w:bottom w:val="none" w:sz="0" w:space="0" w:color="auto"/>
            <w:right w:val="none" w:sz="0" w:space="0" w:color="auto"/>
          </w:divBdr>
        </w:div>
        <w:div w:id="728772289">
          <w:marLeft w:val="0"/>
          <w:marRight w:val="0"/>
          <w:marTop w:val="0"/>
          <w:marBottom w:val="0"/>
          <w:divBdr>
            <w:top w:val="none" w:sz="0" w:space="0" w:color="auto"/>
            <w:left w:val="none" w:sz="0" w:space="0" w:color="auto"/>
            <w:bottom w:val="none" w:sz="0" w:space="0" w:color="auto"/>
            <w:right w:val="none" w:sz="0" w:space="0" w:color="auto"/>
          </w:divBdr>
        </w:div>
        <w:div w:id="1014453353">
          <w:marLeft w:val="0"/>
          <w:marRight w:val="0"/>
          <w:marTop w:val="0"/>
          <w:marBottom w:val="0"/>
          <w:divBdr>
            <w:top w:val="none" w:sz="0" w:space="0" w:color="auto"/>
            <w:left w:val="none" w:sz="0" w:space="0" w:color="auto"/>
            <w:bottom w:val="none" w:sz="0" w:space="0" w:color="auto"/>
            <w:right w:val="none" w:sz="0" w:space="0" w:color="auto"/>
          </w:divBdr>
        </w:div>
        <w:div w:id="1919556392">
          <w:marLeft w:val="0"/>
          <w:marRight w:val="0"/>
          <w:marTop w:val="0"/>
          <w:marBottom w:val="0"/>
          <w:divBdr>
            <w:top w:val="none" w:sz="0" w:space="0" w:color="auto"/>
            <w:left w:val="none" w:sz="0" w:space="0" w:color="auto"/>
            <w:bottom w:val="none" w:sz="0" w:space="0" w:color="auto"/>
            <w:right w:val="none" w:sz="0" w:space="0" w:color="auto"/>
          </w:divBdr>
        </w:div>
        <w:div w:id="1658221774">
          <w:marLeft w:val="0"/>
          <w:marRight w:val="0"/>
          <w:marTop w:val="0"/>
          <w:marBottom w:val="0"/>
          <w:divBdr>
            <w:top w:val="none" w:sz="0" w:space="0" w:color="auto"/>
            <w:left w:val="none" w:sz="0" w:space="0" w:color="auto"/>
            <w:bottom w:val="none" w:sz="0" w:space="0" w:color="auto"/>
            <w:right w:val="none" w:sz="0" w:space="0" w:color="auto"/>
          </w:divBdr>
        </w:div>
        <w:div w:id="489752121">
          <w:marLeft w:val="0"/>
          <w:marRight w:val="0"/>
          <w:marTop w:val="0"/>
          <w:marBottom w:val="0"/>
          <w:divBdr>
            <w:top w:val="none" w:sz="0" w:space="0" w:color="auto"/>
            <w:left w:val="none" w:sz="0" w:space="0" w:color="auto"/>
            <w:bottom w:val="none" w:sz="0" w:space="0" w:color="auto"/>
            <w:right w:val="none" w:sz="0" w:space="0" w:color="auto"/>
          </w:divBdr>
        </w:div>
        <w:div w:id="1163013934">
          <w:marLeft w:val="0"/>
          <w:marRight w:val="0"/>
          <w:marTop w:val="0"/>
          <w:marBottom w:val="0"/>
          <w:divBdr>
            <w:top w:val="none" w:sz="0" w:space="0" w:color="auto"/>
            <w:left w:val="none" w:sz="0" w:space="0" w:color="auto"/>
            <w:bottom w:val="none" w:sz="0" w:space="0" w:color="auto"/>
            <w:right w:val="none" w:sz="0" w:space="0" w:color="auto"/>
          </w:divBdr>
        </w:div>
        <w:div w:id="113182184">
          <w:marLeft w:val="0"/>
          <w:marRight w:val="0"/>
          <w:marTop w:val="0"/>
          <w:marBottom w:val="0"/>
          <w:divBdr>
            <w:top w:val="none" w:sz="0" w:space="0" w:color="auto"/>
            <w:left w:val="none" w:sz="0" w:space="0" w:color="auto"/>
            <w:bottom w:val="none" w:sz="0" w:space="0" w:color="auto"/>
            <w:right w:val="none" w:sz="0" w:space="0" w:color="auto"/>
          </w:divBdr>
        </w:div>
        <w:div w:id="536506199">
          <w:marLeft w:val="0"/>
          <w:marRight w:val="0"/>
          <w:marTop w:val="0"/>
          <w:marBottom w:val="0"/>
          <w:divBdr>
            <w:top w:val="none" w:sz="0" w:space="0" w:color="auto"/>
            <w:left w:val="none" w:sz="0" w:space="0" w:color="auto"/>
            <w:bottom w:val="none" w:sz="0" w:space="0" w:color="auto"/>
            <w:right w:val="none" w:sz="0" w:space="0" w:color="auto"/>
          </w:divBdr>
        </w:div>
        <w:div w:id="2032798046">
          <w:marLeft w:val="0"/>
          <w:marRight w:val="0"/>
          <w:marTop w:val="0"/>
          <w:marBottom w:val="0"/>
          <w:divBdr>
            <w:top w:val="none" w:sz="0" w:space="0" w:color="auto"/>
            <w:left w:val="none" w:sz="0" w:space="0" w:color="auto"/>
            <w:bottom w:val="none" w:sz="0" w:space="0" w:color="auto"/>
            <w:right w:val="none" w:sz="0" w:space="0" w:color="auto"/>
          </w:divBdr>
        </w:div>
        <w:div w:id="1939286534">
          <w:marLeft w:val="0"/>
          <w:marRight w:val="0"/>
          <w:marTop w:val="0"/>
          <w:marBottom w:val="0"/>
          <w:divBdr>
            <w:top w:val="none" w:sz="0" w:space="0" w:color="auto"/>
            <w:left w:val="none" w:sz="0" w:space="0" w:color="auto"/>
            <w:bottom w:val="none" w:sz="0" w:space="0" w:color="auto"/>
            <w:right w:val="none" w:sz="0" w:space="0" w:color="auto"/>
          </w:divBdr>
        </w:div>
        <w:div w:id="1010647626">
          <w:marLeft w:val="0"/>
          <w:marRight w:val="0"/>
          <w:marTop w:val="0"/>
          <w:marBottom w:val="0"/>
          <w:divBdr>
            <w:top w:val="none" w:sz="0" w:space="0" w:color="auto"/>
            <w:left w:val="none" w:sz="0" w:space="0" w:color="auto"/>
            <w:bottom w:val="none" w:sz="0" w:space="0" w:color="auto"/>
            <w:right w:val="none" w:sz="0" w:space="0" w:color="auto"/>
          </w:divBdr>
        </w:div>
        <w:div w:id="844172196">
          <w:marLeft w:val="0"/>
          <w:marRight w:val="0"/>
          <w:marTop w:val="0"/>
          <w:marBottom w:val="0"/>
          <w:divBdr>
            <w:top w:val="none" w:sz="0" w:space="0" w:color="auto"/>
            <w:left w:val="none" w:sz="0" w:space="0" w:color="auto"/>
            <w:bottom w:val="none" w:sz="0" w:space="0" w:color="auto"/>
            <w:right w:val="none" w:sz="0" w:space="0" w:color="auto"/>
          </w:divBdr>
        </w:div>
        <w:div w:id="768356153">
          <w:marLeft w:val="0"/>
          <w:marRight w:val="0"/>
          <w:marTop w:val="0"/>
          <w:marBottom w:val="0"/>
          <w:divBdr>
            <w:top w:val="none" w:sz="0" w:space="0" w:color="auto"/>
            <w:left w:val="none" w:sz="0" w:space="0" w:color="auto"/>
            <w:bottom w:val="none" w:sz="0" w:space="0" w:color="auto"/>
            <w:right w:val="none" w:sz="0" w:space="0" w:color="auto"/>
          </w:divBdr>
        </w:div>
        <w:div w:id="661154170">
          <w:marLeft w:val="0"/>
          <w:marRight w:val="0"/>
          <w:marTop w:val="0"/>
          <w:marBottom w:val="0"/>
          <w:divBdr>
            <w:top w:val="none" w:sz="0" w:space="0" w:color="auto"/>
            <w:left w:val="none" w:sz="0" w:space="0" w:color="auto"/>
            <w:bottom w:val="none" w:sz="0" w:space="0" w:color="auto"/>
            <w:right w:val="none" w:sz="0" w:space="0" w:color="auto"/>
          </w:divBdr>
        </w:div>
        <w:div w:id="539517071">
          <w:marLeft w:val="0"/>
          <w:marRight w:val="0"/>
          <w:marTop w:val="0"/>
          <w:marBottom w:val="0"/>
          <w:divBdr>
            <w:top w:val="none" w:sz="0" w:space="0" w:color="auto"/>
            <w:left w:val="none" w:sz="0" w:space="0" w:color="auto"/>
            <w:bottom w:val="none" w:sz="0" w:space="0" w:color="auto"/>
            <w:right w:val="none" w:sz="0" w:space="0" w:color="auto"/>
          </w:divBdr>
        </w:div>
        <w:div w:id="1616015575">
          <w:marLeft w:val="0"/>
          <w:marRight w:val="0"/>
          <w:marTop w:val="0"/>
          <w:marBottom w:val="0"/>
          <w:divBdr>
            <w:top w:val="none" w:sz="0" w:space="0" w:color="auto"/>
            <w:left w:val="none" w:sz="0" w:space="0" w:color="auto"/>
            <w:bottom w:val="none" w:sz="0" w:space="0" w:color="auto"/>
            <w:right w:val="none" w:sz="0" w:space="0" w:color="auto"/>
          </w:divBdr>
        </w:div>
        <w:div w:id="81805078">
          <w:marLeft w:val="0"/>
          <w:marRight w:val="0"/>
          <w:marTop w:val="0"/>
          <w:marBottom w:val="0"/>
          <w:divBdr>
            <w:top w:val="none" w:sz="0" w:space="0" w:color="auto"/>
            <w:left w:val="none" w:sz="0" w:space="0" w:color="auto"/>
            <w:bottom w:val="none" w:sz="0" w:space="0" w:color="auto"/>
            <w:right w:val="none" w:sz="0" w:space="0" w:color="auto"/>
          </w:divBdr>
        </w:div>
        <w:div w:id="1110782356">
          <w:marLeft w:val="0"/>
          <w:marRight w:val="0"/>
          <w:marTop w:val="0"/>
          <w:marBottom w:val="0"/>
          <w:divBdr>
            <w:top w:val="none" w:sz="0" w:space="0" w:color="auto"/>
            <w:left w:val="none" w:sz="0" w:space="0" w:color="auto"/>
            <w:bottom w:val="none" w:sz="0" w:space="0" w:color="auto"/>
            <w:right w:val="none" w:sz="0" w:space="0" w:color="auto"/>
          </w:divBdr>
        </w:div>
        <w:div w:id="454493354">
          <w:marLeft w:val="0"/>
          <w:marRight w:val="0"/>
          <w:marTop w:val="0"/>
          <w:marBottom w:val="0"/>
          <w:divBdr>
            <w:top w:val="none" w:sz="0" w:space="0" w:color="auto"/>
            <w:left w:val="none" w:sz="0" w:space="0" w:color="auto"/>
            <w:bottom w:val="none" w:sz="0" w:space="0" w:color="auto"/>
            <w:right w:val="none" w:sz="0" w:space="0" w:color="auto"/>
          </w:divBdr>
        </w:div>
        <w:div w:id="2026858300">
          <w:marLeft w:val="0"/>
          <w:marRight w:val="0"/>
          <w:marTop w:val="0"/>
          <w:marBottom w:val="0"/>
          <w:divBdr>
            <w:top w:val="none" w:sz="0" w:space="0" w:color="auto"/>
            <w:left w:val="none" w:sz="0" w:space="0" w:color="auto"/>
            <w:bottom w:val="none" w:sz="0" w:space="0" w:color="auto"/>
            <w:right w:val="none" w:sz="0" w:space="0" w:color="auto"/>
          </w:divBdr>
        </w:div>
        <w:div w:id="579871893">
          <w:marLeft w:val="0"/>
          <w:marRight w:val="0"/>
          <w:marTop w:val="0"/>
          <w:marBottom w:val="0"/>
          <w:divBdr>
            <w:top w:val="none" w:sz="0" w:space="0" w:color="auto"/>
            <w:left w:val="none" w:sz="0" w:space="0" w:color="auto"/>
            <w:bottom w:val="none" w:sz="0" w:space="0" w:color="auto"/>
            <w:right w:val="none" w:sz="0" w:space="0" w:color="auto"/>
          </w:divBdr>
        </w:div>
        <w:div w:id="141582215">
          <w:marLeft w:val="0"/>
          <w:marRight w:val="0"/>
          <w:marTop w:val="0"/>
          <w:marBottom w:val="0"/>
          <w:divBdr>
            <w:top w:val="none" w:sz="0" w:space="0" w:color="auto"/>
            <w:left w:val="none" w:sz="0" w:space="0" w:color="auto"/>
            <w:bottom w:val="none" w:sz="0" w:space="0" w:color="auto"/>
            <w:right w:val="none" w:sz="0" w:space="0" w:color="auto"/>
          </w:divBdr>
        </w:div>
        <w:div w:id="1837573581">
          <w:marLeft w:val="0"/>
          <w:marRight w:val="0"/>
          <w:marTop w:val="0"/>
          <w:marBottom w:val="0"/>
          <w:divBdr>
            <w:top w:val="none" w:sz="0" w:space="0" w:color="auto"/>
            <w:left w:val="none" w:sz="0" w:space="0" w:color="auto"/>
            <w:bottom w:val="none" w:sz="0" w:space="0" w:color="auto"/>
            <w:right w:val="none" w:sz="0" w:space="0" w:color="auto"/>
          </w:divBdr>
        </w:div>
        <w:div w:id="1291205749">
          <w:marLeft w:val="0"/>
          <w:marRight w:val="0"/>
          <w:marTop w:val="0"/>
          <w:marBottom w:val="0"/>
          <w:divBdr>
            <w:top w:val="none" w:sz="0" w:space="0" w:color="auto"/>
            <w:left w:val="none" w:sz="0" w:space="0" w:color="auto"/>
            <w:bottom w:val="none" w:sz="0" w:space="0" w:color="auto"/>
            <w:right w:val="none" w:sz="0" w:space="0" w:color="auto"/>
          </w:divBdr>
        </w:div>
        <w:div w:id="1975519343">
          <w:marLeft w:val="0"/>
          <w:marRight w:val="0"/>
          <w:marTop w:val="0"/>
          <w:marBottom w:val="0"/>
          <w:divBdr>
            <w:top w:val="none" w:sz="0" w:space="0" w:color="auto"/>
            <w:left w:val="none" w:sz="0" w:space="0" w:color="auto"/>
            <w:bottom w:val="none" w:sz="0" w:space="0" w:color="auto"/>
            <w:right w:val="none" w:sz="0" w:space="0" w:color="auto"/>
          </w:divBdr>
        </w:div>
        <w:div w:id="431515169">
          <w:marLeft w:val="0"/>
          <w:marRight w:val="0"/>
          <w:marTop w:val="0"/>
          <w:marBottom w:val="0"/>
          <w:divBdr>
            <w:top w:val="none" w:sz="0" w:space="0" w:color="auto"/>
            <w:left w:val="none" w:sz="0" w:space="0" w:color="auto"/>
            <w:bottom w:val="none" w:sz="0" w:space="0" w:color="auto"/>
            <w:right w:val="none" w:sz="0" w:space="0" w:color="auto"/>
          </w:divBdr>
        </w:div>
        <w:div w:id="709500193">
          <w:marLeft w:val="0"/>
          <w:marRight w:val="0"/>
          <w:marTop w:val="0"/>
          <w:marBottom w:val="0"/>
          <w:divBdr>
            <w:top w:val="none" w:sz="0" w:space="0" w:color="auto"/>
            <w:left w:val="none" w:sz="0" w:space="0" w:color="auto"/>
            <w:bottom w:val="none" w:sz="0" w:space="0" w:color="auto"/>
            <w:right w:val="none" w:sz="0" w:space="0" w:color="auto"/>
          </w:divBdr>
        </w:div>
        <w:div w:id="513760921">
          <w:marLeft w:val="0"/>
          <w:marRight w:val="0"/>
          <w:marTop w:val="0"/>
          <w:marBottom w:val="0"/>
          <w:divBdr>
            <w:top w:val="none" w:sz="0" w:space="0" w:color="auto"/>
            <w:left w:val="none" w:sz="0" w:space="0" w:color="auto"/>
            <w:bottom w:val="none" w:sz="0" w:space="0" w:color="auto"/>
            <w:right w:val="none" w:sz="0" w:space="0" w:color="auto"/>
          </w:divBdr>
        </w:div>
        <w:div w:id="1207642315">
          <w:marLeft w:val="0"/>
          <w:marRight w:val="0"/>
          <w:marTop w:val="0"/>
          <w:marBottom w:val="0"/>
          <w:divBdr>
            <w:top w:val="none" w:sz="0" w:space="0" w:color="auto"/>
            <w:left w:val="none" w:sz="0" w:space="0" w:color="auto"/>
            <w:bottom w:val="none" w:sz="0" w:space="0" w:color="auto"/>
            <w:right w:val="none" w:sz="0" w:space="0" w:color="auto"/>
          </w:divBdr>
        </w:div>
        <w:div w:id="370154068">
          <w:marLeft w:val="0"/>
          <w:marRight w:val="0"/>
          <w:marTop w:val="0"/>
          <w:marBottom w:val="0"/>
          <w:divBdr>
            <w:top w:val="none" w:sz="0" w:space="0" w:color="auto"/>
            <w:left w:val="none" w:sz="0" w:space="0" w:color="auto"/>
            <w:bottom w:val="none" w:sz="0" w:space="0" w:color="auto"/>
            <w:right w:val="none" w:sz="0" w:space="0" w:color="auto"/>
          </w:divBdr>
        </w:div>
        <w:div w:id="613365920">
          <w:marLeft w:val="0"/>
          <w:marRight w:val="0"/>
          <w:marTop w:val="0"/>
          <w:marBottom w:val="0"/>
          <w:divBdr>
            <w:top w:val="none" w:sz="0" w:space="0" w:color="auto"/>
            <w:left w:val="none" w:sz="0" w:space="0" w:color="auto"/>
            <w:bottom w:val="none" w:sz="0" w:space="0" w:color="auto"/>
            <w:right w:val="none" w:sz="0" w:space="0" w:color="auto"/>
          </w:divBdr>
        </w:div>
        <w:div w:id="1649628329">
          <w:marLeft w:val="0"/>
          <w:marRight w:val="0"/>
          <w:marTop w:val="0"/>
          <w:marBottom w:val="0"/>
          <w:divBdr>
            <w:top w:val="none" w:sz="0" w:space="0" w:color="auto"/>
            <w:left w:val="none" w:sz="0" w:space="0" w:color="auto"/>
            <w:bottom w:val="none" w:sz="0" w:space="0" w:color="auto"/>
            <w:right w:val="none" w:sz="0" w:space="0" w:color="auto"/>
          </w:divBdr>
        </w:div>
        <w:div w:id="1786651741">
          <w:marLeft w:val="0"/>
          <w:marRight w:val="0"/>
          <w:marTop w:val="0"/>
          <w:marBottom w:val="0"/>
          <w:divBdr>
            <w:top w:val="none" w:sz="0" w:space="0" w:color="auto"/>
            <w:left w:val="none" w:sz="0" w:space="0" w:color="auto"/>
            <w:bottom w:val="none" w:sz="0" w:space="0" w:color="auto"/>
            <w:right w:val="none" w:sz="0" w:space="0" w:color="auto"/>
          </w:divBdr>
        </w:div>
        <w:div w:id="67121361">
          <w:marLeft w:val="0"/>
          <w:marRight w:val="0"/>
          <w:marTop w:val="0"/>
          <w:marBottom w:val="0"/>
          <w:divBdr>
            <w:top w:val="none" w:sz="0" w:space="0" w:color="auto"/>
            <w:left w:val="none" w:sz="0" w:space="0" w:color="auto"/>
            <w:bottom w:val="none" w:sz="0" w:space="0" w:color="auto"/>
            <w:right w:val="none" w:sz="0" w:space="0" w:color="auto"/>
          </w:divBdr>
        </w:div>
        <w:div w:id="1354919624">
          <w:marLeft w:val="0"/>
          <w:marRight w:val="0"/>
          <w:marTop w:val="0"/>
          <w:marBottom w:val="0"/>
          <w:divBdr>
            <w:top w:val="none" w:sz="0" w:space="0" w:color="auto"/>
            <w:left w:val="none" w:sz="0" w:space="0" w:color="auto"/>
            <w:bottom w:val="none" w:sz="0" w:space="0" w:color="auto"/>
            <w:right w:val="none" w:sz="0" w:space="0" w:color="auto"/>
          </w:divBdr>
        </w:div>
        <w:div w:id="201600906">
          <w:marLeft w:val="0"/>
          <w:marRight w:val="0"/>
          <w:marTop w:val="0"/>
          <w:marBottom w:val="0"/>
          <w:divBdr>
            <w:top w:val="none" w:sz="0" w:space="0" w:color="auto"/>
            <w:left w:val="none" w:sz="0" w:space="0" w:color="auto"/>
            <w:bottom w:val="none" w:sz="0" w:space="0" w:color="auto"/>
            <w:right w:val="none" w:sz="0" w:space="0" w:color="auto"/>
          </w:divBdr>
        </w:div>
        <w:div w:id="1323659117">
          <w:marLeft w:val="0"/>
          <w:marRight w:val="0"/>
          <w:marTop w:val="0"/>
          <w:marBottom w:val="0"/>
          <w:divBdr>
            <w:top w:val="none" w:sz="0" w:space="0" w:color="auto"/>
            <w:left w:val="none" w:sz="0" w:space="0" w:color="auto"/>
            <w:bottom w:val="none" w:sz="0" w:space="0" w:color="auto"/>
            <w:right w:val="none" w:sz="0" w:space="0" w:color="auto"/>
          </w:divBdr>
        </w:div>
        <w:div w:id="1161384389">
          <w:marLeft w:val="0"/>
          <w:marRight w:val="0"/>
          <w:marTop w:val="0"/>
          <w:marBottom w:val="0"/>
          <w:divBdr>
            <w:top w:val="none" w:sz="0" w:space="0" w:color="auto"/>
            <w:left w:val="none" w:sz="0" w:space="0" w:color="auto"/>
            <w:bottom w:val="none" w:sz="0" w:space="0" w:color="auto"/>
            <w:right w:val="none" w:sz="0" w:space="0" w:color="auto"/>
          </w:divBdr>
        </w:div>
        <w:div w:id="354887686">
          <w:marLeft w:val="0"/>
          <w:marRight w:val="0"/>
          <w:marTop w:val="0"/>
          <w:marBottom w:val="0"/>
          <w:divBdr>
            <w:top w:val="none" w:sz="0" w:space="0" w:color="auto"/>
            <w:left w:val="none" w:sz="0" w:space="0" w:color="auto"/>
            <w:bottom w:val="none" w:sz="0" w:space="0" w:color="auto"/>
            <w:right w:val="none" w:sz="0" w:space="0" w:color="auto"/>
          </w:divBdr>
        </w:div>
        <w:div w:id="1917394873">
          <w:marLeft w:val="0"/>
          <w:marRight w:val="0"/>
          <w:marTop w:val="0"/>
          <w:marBottom w:val="0"/>
          <w:divBdr>
            <w:top w:val="none" w:sz="0" w:space="0" w:color="auto"/>
            <w:left w:val="none" w:sz="0" w:space="0" w:color="auto"/>
            <w:bottom w:val="none" w:sz="0" w:space="0" w:color="auto"/>
            <w:right w:val="none" w:sz="0" w:space="0" w:color="auto"/>
          </w:divBdr>
        </w:div>
        <w:div w:id="446772986">
          <w:marLeft w:val="0"/>
          <w:marRight w:val="0"/>
          <w:marTop w:val="0"/>
          <w:marBottom w:val="0"/>
          <w:divBdr>
            <w:top w:val="none" w:sz="0" w:space="0" w:color="auto"/>
            <w:left w:val="none" w:sz="0" w:space="0" w:color="auto"/>
            <w:bottom w:val="none" w:sz="0" w:space="0" w:color="auto"/>
            <w:right w:val="none" w:sz="0" w:space="0" w:color="auto"/>
          </w:divBdr>
        </w:div>
        <w:div w:id="902443864">
          <w:marLeft w:val="0"/>
          <w:marRight w:val="0"/>
          <w:marTop w:val="0"/>
          <w:marBottom w:val="0"/>
          <w:divBdr>
            <w:top w:val="none" w:sz="0" w:space="0" w:color="auto"/>
            <w:left w:val="none" w:sz="0" w:space="0" w:color="auto"/>
            <w:bottom w:val="none" w:sz="0" w:space="0" w:color="auto"/>
            <w:right w:val="none" w:sz="0" w:space="0" w:color="auto"/>
          </w:divBdr>
        </w:div>
        <w:div w:id="1488091446">
          <w:marLeft w:val="0"/>
          <w:marRight w:val="0"/>
          <w:marTop w:val="0"/>
          <w:marBottom w:val="0"/>
          <w:divBdr>
            <w:top w:val="none" w:sz="0" w:space="0" w:color="auto"/>
            <w:left w:val="none" w:sz="0" w:space="0" w:color="auto"/>
            <w:bottom w:val="none" w:sz="0" w:space="0" w:color="auto"/>
            <w:right w:val="none" w:sz="0" w:space="0" w:color="auto"/>
          </w:divBdr>
        </w:div>
        <w:div w:id="858619621">
          <w:marLeft w:val="0"/>
          <w:marRight w:val="0"/>
          <w:marTop w:val="0"/>
          <w:marBottom w:val="0"/>
          <w:divBdr>
            <w:top w:val="none" w:sz="0" w:space="0" w:color="auto"/>
            <w:left w:val="none" w:sz="0" w:space="0" w:color="auto"/>
            <w:bottom w:val="none" w:sz="0" w:space="0" w:color="auto"/>
            <w:right w:val="none" w:sz="0" w:space="0" w:color="auto"/>
          </w:divBdr>
        </w:div>
        <w:div w:id="977339358">
          <w:marLeft w:val="0"/>
          <w:marRight w:val="0"/>
          <w:marTop w:val="0"/>
          <w:marBottom w:val="0"/>
          <w:divBdr>
            <w:top w:val="none" w:sz="0" w:space="0" w:color="auto"/>
            <w:left w:val="none" w:sz="0" w:space="0" w:color="auto"/>
            <w:bottom w:val="none" w:sz="0" w:space="0" w:color="auto"/>
            <w:right w:val="none" w:sz="0" w:space="0" w:color="auto"/>
          </w:divBdr>
        </w:div>
        <w:div w:id="1565070148">
          <w:marLeft w:val="0"/>
          <w:marRight w:val="0"/>
          <w:marTop w:val="0"/>
          <w:marBottom w:val="0"/>
          <w:divBdr>
            <w:top w:val="none" w:sz="0" w:space="0" w:color="auto"/>
            <w:left w:val="none" w:sz="0" w:space="0" w:color="auto"/>
            <w:bottom w:val="none" w:sz="0" w:space="0" w:color="auto"/>
            <w:right w:val="none" w:sz="0" w:space="0" w:color="auto"/>
          </w:divBdr>
        </w:div>
        <w:div w:id="685905788">
          <w:marLeft w:val="0"/>
          <w:marRight w:val="0"/>
          <w:marTop w:val="0"/>
          <w:marBottom w:val="0"/>
          <w:divBdr>
            <w:top w:val="none" w:sz="0" w:space="0" w:color="auto"/>
            <w:left w:val="none" w:sz="0" w:space="0" w:color="auto"/>
            <w:bottom w:val="none" w:sz="0" w:space="0" w:color="auto"/>
            <w:right w:val="none" w:sz="0" w:space="0" w:color="auto"/>
          </w:divBdr>
        </w:div>
        <w:div w:id="2059042764">
          <w:marLeft w:val="0"/>
          <w:marRight w:val="0"/>
          <w:marTop w:val="0"/>
          <w:marBottom w:val="0"/>
          <w:divBdr>
            <w:top w:val="none" w:sz="0" w:space="0" w:color="auto"/>
            <w:left w:val="none" w:sz="0" w:space="0" w:color="auto"/>
            <w:bottom w:val="none" w:sz="0" w:space="0" w:color="auto"/>
            <w:right w:val="none" w:sz="0" w:space="0" w:color="auto"/>
          </w:divBdr>
        </w:div>
        <w:div w:id="1397438261">
          <w:marLeft w:val="0"/>
          <w:marRight w:val="0"/>
          <w:marTop w:val="0"/>
          <w:marBottom w:val="0"/>
          <w:divBdr>
            <w:top w:val="none" w:sz="0" w:space="0" w:color="auto"/>
            <w:left w:val="none" w:sz="0" w:space="0" w:color="auto"/>
            <w:bottom w:val="none" w:sz="0" w:space="0" w:color="auto"/>
            <w:right w:val="none" w:sz="0" w:space="0" w:color="auto"/>
          </w:divBdr>
        </w:div>
        <w:div w:id="2012217933">
          <w:marLeft w:val="0"/>
          <w:marRight w:val="0"/>
          <w:marTop w:val="0"/>
          <w:marBottom w:val="0"/>
          <w:divBdr>
            <w:top w:val="none" w:sz="0" w:space="0" w:color="auto"/>
            <w:left w:val="none" w:sz="0" w:space="0" w:color="auto"/>
            <w:bottom w:val="none" w:sz="0" w:space="0" w:color="auto"/>
            <w:right w:val="none" w:sz="0" w:space="0" w:color="auto"/>
          </w:divBdr>
        </w:div>
        <w:div w:id="1057555134">
          <w:marLeft w:val="0"/>
          <w:marRight w:val="0"/>
          <w:marTop w:val="0"/>
          <w:marBottom w:val="0"/>
          <w:divBdr>
            <w:top w:val="none" w:sz="0" w:space="0" w:color="auto"/>
            <w:left w:val="none" w:sz="0" w:space="0" w:color="auto"/>
            <w:bottom w:val="none" w:sz="0" w:space="0" w:color="auto"/>
            <w:right w:val="none" w:sz="0" w:space="0" w:color="auto"/>
          </w:divBdr>
        </w:div>
        <w:div w:id="881865343">
          <w:marLeft w:val="0"/>
          <w:marRight w:val="0"/>
          <w:marTop w:val="0"/>
          <w:marBottom w:val="0"/>
          <w:divBdr>
            <w:top w:val="none" w:sz="0" w:space="0" w:color="auto"/>
            <w:left w:val="none" w:sz="0" w:space="0" w:color="auto"/>
            <w:bottom w:val="none" w:sz="0" w:space="0" w:color="auto"/>
            <w:right w:val="none" w:sz="0" w:space="0" w:color="auto"/>
          </w:divBdr>
        </w:div>
        <w:div w:id="1013460414">
          <w:marLeft w:val="0"/>
          <w:marRight w:val="0"/>
          <w:marTop w:val="0"/>
          <w:marBottom w:val="0"/>
          <w:divBdr>
            <w:top w:val="none" w:sz="0" w:space="0" w:color="auto"/>
            <w:left w:val="none" w:sz="0" w:space="0" w:color="auto"/>
            <w:bottom w:val="none" w:sz="0" w:space="0" w:color="auto"/>
            <w:right w:val="none" w:sz="0" w:space="0" w:color="auto"/>
          </w:divBdr>
        </w:div>
        <w:div w:id="1532763538">
          <w:marLeft w:val="0"/>
          <w:marRight w:val="0"/>
          <w:marTop w:val="0"/>
          <w:marBottom w:val="0"/>
          <w:divBdr>
            <w:top w:val="none" w:sz="0" w:space="0" w:color="auto"/>
            <w:left w:val="none" w:sz="0" w:space="0" w:color="auto"/>
            <w:bottom w:val="none" w:sz="0" w:space="0" w:color="auto"/>
            <w:right w:val="none" w:sz="0" w:space="0" w:color="auto"/>
          </w:divBdr>
        </w:div>
        <w:div w:id="154616939">
          <w:marLeft w:val="0"/>
          <w:marRight w:val="0"/>
          <w:marTop w:val="0"/>
          <w:marBottom w:val="0"/>
          <w:divBdr>
            <w:top w:val="none" w:sz="0" w:space="0" w:color="auto"/>
            <w:left w:val="none" w:sz="0" w:space="0" w:color="auto"/>
            <w:bottom w:val="none" w:sz="0" w:space="0" w:color="auto"/>
            <w:right w:val="none" w:sz="0" w:space="0" w:color="auto"/>
          </w:divBdr>
        </w:div>
        <w:div w:id="1465201291">
          <w:marLeft w:val="0"/>
          <w:marRight w:val="0"/>
          <w:marTop w:val="0"/>
          <w:marBottom w:val="0"/>
          <w:divBdr>
            <w:top w:val="none" w:sz="0" w:space="0" w:color="auto"/>
            <w:left w:val="none" w:sz="0" w:space="0" w:color="auto"/>
            <w:bottom w:val="none" w:sz="0" w:space="0" w:color="auto"/>
            <w:right w:val="none" w:sz="0" w:space="0" w:color="auto"/>
          </w:divBdr>
        </w:div>
        <w:div w:id="348878254">
          <w:marLeft w:val="0"/>
          <w:marRight w:val="0"/>
          <w:marTop w:val="0"/>
          <w:marBottom w:val="0"/>
          <w:divBdr>
            <w:top w:val="none" w:sz="0" w:space="0" w:color="auto"/>
            <w:left w:val="none" w:sz="0" w:space="0" w:color="auto"/>
            <w:bottom w:val="none" w:sz="0" w:space="0" w:color="auto"/>
            <w:right w:val="none" w:sz="0" w:space="0" w:color="auto"/>
          </w:divBdr>
        </w:div>
        <w:div w:id="1095245077">
          <w:marLeft w:val="0"/>
          <w:marRight w:val="0"/>
          <w:marTop w:val="0"/>
          <w:marBottom w:val="0"/>
          <w:divBdr>
            <w:top w:val="none" w:sz="0" w:space="0" w:color="auto"/>
            <w:left w:val="none" w:sz="0" w:space="0" w:color="auto"/>
            <w:bottom w:val="none" w:sz="0" w:space="0" w:color="auto"/>
            <w:right w:val="none" w:sz="0" w:space="0" w:color="auto"/>
          </w:divBdr>
        </w:div>
        <w:div w:id="842017075">
          <w:marLeft w:val="0"/>
          <w:marRight w:val="0"/>
          <w:marTop w:val="0"/>
          <w:marBottom w:val="0"/>
          <w:divBdr>
            <w:top w:val="none" w:sz="0" w:space="0" w:color="auto"/>
            <w:left w:val="none" w:sz="0" w:space="0" w:color="auto"/>
            <w:bottom w:val="none" w:sz="0" w:space="0" w:color="auto"/>
            <w:right w:val="none" w:sz="0" w:space="0" w:color="auto"/>
          </w:divBdr>
        </w:div>
        <w:div w:id="351226510">
          <w:marLeft w:val="0"/>
          <w:marRight w:val="0"/>
          <w:marTop w:val="0"/>
          <w:marBottom w:val="0"/>
          <w:divBdr>
            <w:top w:val="none" w:sz="0" w:space="0" w:color="auto"/>
            <w:left w:val="none" w:sz="0" w:space="0" w:color="auto"/>
            <w:bottom w:val="none" w:sz="0" w:space="0" w:color="auto"/>
            <w:right w:val="none" w:sz="0" w:space="0" w:color="auto"/>
          </w:divBdr>
        </w:div>
        <w:div w:id="1086345306">
          <w:marLeft w:val="0"/>
          <w:marRight w:val="0"/>
          <w:marTop w:val="0"/>
          <w:marBottom w:val="0"/>
          <w:divBdr>
            <w:top w:val="none" w:sz="0" w:space="0" w:color="auto"/>
            <w:left w:val="none" w:sz="0" w:space="0" w:color="auto"/>
            <w:bottom w:val="none" w:sz="0" w:space="0" w:color="auto"/>
            <w:right w:val="none" w:sz="0" w:space="0" w:color="auto"/>
          </w:divBdr>
        </w:div>
        <w:div w:id="965312257">
          <w:marLeft w:val="0"/>
          <w:marRight w:val="0"/>
          <w:marTop w:val="0"/>
          <w:marBottom w:val="0"/>
          <w:divBdr>
            <w:top w:val="none" w:sz="0" w:space="0" w:color="auto"/>
            <w:left w:val="none" w:sz="0" w:space="0" w:color="auto"/>
            <w:bottom w:val="none" w:sz="0" w:space="0" w:color="auto"/>
            <w:right w:val="none" w:sz="0" w:space="0" w:color="auto"/>
          </w:divBdr>
        </w:div>
        <w:div w:id="1711806619">
          <w:marLeft w:val="0"/>
          <w:marRight w:val="0"/>
          <w:marTop w:val="0"/>
          <w:marBottom w:val="0"/>
          <w:divBdr>
            <w:top w:val="none" w:sz="0" w:space="0" w:color="auto"/>
            <w:left w:val="none" w:sz="0" w:space="0" w:color="auto"/>
            <w:bottom w:val="none" w:sz="0" w:space="0" w:color="auto"/>
            <w:right w:val="none" w:sz="0" w:space="0" w:color="auto"/>
          </w:divBdr>
        </w:div>
        <w:div w:id="2016153255">
          <w:marLeft w:val="0"/>
          <w:marRight w:val="0"/>
          <w:marTop w:val="0"/>
          <w:marBottom w:val="0"/>
          <w:divBdr>
            <w:top w:val="none" w:sz="0" w:space="0" w:color="auto"/>
            <w:left w:val="none" w:sz="0" w:space="0" w:color="auto"/>
            <w:bottom w:val="none" w:sz="0" w:space="0" w:color="auto"/>
            <w:right w:val="none" w:sz="0" w:space="0" w:color="auto"/>
          </w:divBdr>
        </w:div>
        <w:div w:id="931091371">
          <w:marLeft w:val="0"/>
          <w:marRight w:val="0"/>
          <w:marTop w:val="0"/>
          <w:marBottom w:val="0"/>
          <w:divBdr>
            <w:top w:val="none" w:sz="0" w:space="0" w:color="auto"/>
            <w:left w:val="none" w:sz="0" w:space="0" w:color="auto"/>
            <w:bottom w:val="none" w:sz="0" w:space="0" w:color="auto"/>
            <w:right w:val="none" w:sz="0" w:space="0" w:color="auto"/>
          </w:divBdr>
        </w:div>
        <w:div w:id="1543055153">
          <w:marLeft w:val="0"/>
          <w:marRight w:val="0"/>
          <w:marTop w:val="0"/>
          <w:marBottom w:val="0"/>
          <w:divBdr>
            <w:top w:val="none" w:sz="0" w:space="0" w:color="auto"/>
            <w:left w:val="none" w:sz="0" w:space="0" w:color="auto"/>
            <w:bottom w:val="none" w:sz="0" w:space="0" w:color="auto"/>
            <w:right w:val="none" w:sz="0" w:space="0" w:color="auto"/>
          </w:divBdr>
        </w:div>
        <w:div w:id="344483505">
          <w:marLeft w:val="0"/>
          <w:marRight w:val="0"/>
          <w:marTop w:val="0"/>
          <w:marBottom w:val="0"/>
          <w:divBdr>
            <w:top w:val="none" w:sz="0" w:space="0" w:color="auto"/>
            <w:left w:val="none" w:sz="0" w:space="0" w:color="auto"/>
            <w:bottom w:val="none" w:sz="0" w:space="0" w:color="auto"/>
            <w:right w:val="none" w:sz="0" w:space="0" w:color="auto"/>
          </w:divBdr>
        </w:div>
        <w:div w:id="709114574">
          <w:marLeft w:val="0"/>
          <w:marRight w:val="0"/>
          <w:marTop w:val="0"/>
          <w:marBottom w:val="0"/>
          <w:divBdr>
            <w:top w:val="none" w:sz="0" w:space="0" w:color="auto"/>
            <w:left w:val="none" w:sz="0" w:space="0" w:color="auto"/>
            <w:bottom w:val="none" w:sz="0" w:space="0" w:color="auto"/>
            <w:right w:val="none" w:sz="0" w:space="0" w:color="auto"/>
          </w:divBdr>
        </w:div>
        <w:div w:id="413010552">
          <w:marLeft w:val="0"/>
          <w:marRight w:val="0"/>
          <w:marTop w:val="0"/>
          <w:marBottom w:val="0"/>
          <w:divBdr>
            <w:top w:val="none" w:sz="0" w:space="0" w:color="auto"/>
            <w:left w:val="none" w:sz="0" w:space="0" w:color="auto"/>
            <w:bottom w:val="none" w:sz="0" w:space="0" w:color="auto"/>
            <w:right w:val="none" w:sz="0" w:space="0" w:color="auto"/>
          </w:divBdr>
        </w:div>
        <w:div w:id="559941789">
          <w:marLeft w:val="0"/>
          <w:marRight w:val="0"/>
          <w:marTop w:val="0"/>
          <w:marBottom w:val="0"/>
          <w:divBdr>
            <w:top w:val="none" w:sz="0" w:space="0" w:color="auto"/>
            <w:left w:val="none" w:sz="0" w:space="0" w:color="auto"/>
            <w:bottom w:val="none" w:sz="0" w:space="0" w:color="auto"/>
            <w:right w:val="none" w:sz="0" w:space="0" w:color="auto"/>
          </w:divBdr>
        </w:div>
        <w:div w:id="9070360">
          <w:marLeft w:val="0"/>
          <w:marRight w:val="0"/>
          <w:marTop w:val="0"/>
          <w:marBottom w:val="0"/>
          <w:divBdr>
            <w:top w:val="none" w:sz="0" w:space="0" w:color="auto"/>
            <w:left w:val="none" w:sz="0" w:space="0" w:color="auto"/>
            <w:bottom w:val="none" w:sz="0" w:space="0" w:color="auto"/>
            <w:right w:val="none" w:sz="0" w:space="0" w:color="auto"/>
          </w:divBdr>
        </w:div>
        <w:div w:id="741290735">
          <w:marLeft w:val="0"/>
          <w:marRight w:val="0"/>
          <w:marTop w:val="0"/>
          <w:marBottom w:val="0"/>
          <w:divBdr>
            <w:top w:val="none" w:sz="0" w:space="0" w:color="auto"/>
            <w:left w:val="none" w:sz="0" w:space="0" w:color="auto"/>
            <w:bottom w:val="none" w:sz="0" w:space="0" w:color="auto"/>
            <w:right w:val="none" w:sz="0" w:space="0" w:color="auto"/>
          </w:divBdr>
        </w:div>
        <w:div w:id="581572665">
          <w:marLeft w:val="0"/>
          <w:marRight w:val="0"/>
          <w:marTop w:val="0"/>
          <w:marBottom w:val="0"/>
          <w:divBdr>
            <w:top w:val="none" w:sz="0" w:space="0" w:color="auto"/>
            <w:left w:val="none" w:sz="0" w:space="0" w:color="auto"/>
            <w:bottom w:val="none" w:sz="0" w:space="0" w:color="auto"/>
            <w:right w:val="none" w:sz="0" w:space="0" w:color="auto"/>
          </w:divBdr>
        </w:div>
        <w:div w:id="1229269070">
          <w:marLeft w:val="0"/>
          <w:marRight w:val="0"/>
          <w:marTop w:val="0"/>
          <w:marBottom w:val="0"/>
          <w:divBdr>
            <w:top w:val="none" w:sz="0" w:space="0" w:color="auto"/>
            <w:left w:val="none" w:sz="0" w:space="0" w:color="auto"/>
            <w:bottom w:val="none" w:sz="0" w:space="0" w:color="auto"/>
            <w:right w:val="none" w:sz="0" w:space="0" w:color="auto"/>
          </w:divBdr>
        </w:div>
        <w:div w:id="1154641676">
          <w:marLeft w:val="0"/>
          <w:marRight w:val="0"/>
          <w:marTop w:val="0"/>
          <w:marBottom w:val="0"/>
          <w:divBdr>
            <w:top w:val="none" w:sz="0" w:space="0" w:color="auto"/>
            <w:left w:val="none" w:sz="0" w:space="0" w:color="auto"/>
            <w:bottom w:val="none" w:sz="0" w:space="0" w:color="auto"/>
            <w:right w:val="none" w:sz="0" w:space="0" w:color="auto"/>
          </w:divBdr>
        </w:div>
        <w:div w:id="1100874750">
          <w:marLeft w:val="0"/>
          <w:marRight w:val="0"/>
          <w:marTop w:val="0"/>
          <w:marBottom w:val="0"/>
          <w:divBdr>
            <w:top w:val="none" w:sz="0" w:space="0" w:color="auto"/>
            <w:left w:val="none" w:sz="0" w:space="0" w:color="auto"/>
            <w:bottom w:val="none" w:sz="0" w:space="0" w:color="auto"/>
            <w:right w:val="none" w:sz="0" w:space="0" w:color="auto"/>
          </w:divBdr>
        </w:div>
        <w:div w:id="888996379">
          <w:marLeft w:val="0"/>
          <w:marRight w:val="0"/>
          <w:marTop w:val="0"/>
          <w:marBottom w:val="0"/>
          <w:divBdr>
            <w:top w:val="none" w:sz="0" w:space="0" w:color="auto"/>
            <w:left w:val="none" w:sz="0" w:space="0" w:color="auto"/>
            <w:bottom w:val="none" w:sz="0" w:space="0" w:color="auto"/>
            <w:right w:val="none" w:sz="0" w:space="0" w:color="auto"/>
          </w:divBdr>
        </w:div>
        <w:div w:id="1402748573">
          <w:marLeft w:val="0"/>
          <w:marRight w:val="0"/>
          <w:marTop w:val="0"/>
          <w:marBottom w:val="0"/>
          <w:divBdr>
            <w:top w:val="none" w:sz="0" w:space="0" w:color="auto"/>
            <w:left w:val="none" w:sz="0" w:space="0" w:color="auto"/>
            <w:bottom w:val="none" w:sz="0" w:space="0" w:color="auto"/>
            <w:right w:val="none" w:sz="0" w:space="0" w:color="auto"/>
          </w:divBdr>
        </w:div>
        <w:div w:id="871458910">
          <w:marLeft w:val="0"/>
          <w:marRight w:val="0"/>
          <w:marTop w:val="0"/>
          <w:marBottom w:val="0"/>
          <w:divBdr>
            <w:top w:val="none" w:sz="0" w:space="0" w:color="auto"/>
            <w:left w:val="none" w:sz="0" w:space="0" w:color="auto"/>
            <w:bottom w:val="none" w:sz="0" w:space="0" w:color="auto"/>
            <w:right w:val="none" w:sz="0" w:space="0" w:color="auto"/>
          </w:divBdr>
        </w:div>
        <w:div w:id="2118940013">
          <w:marLeft w:val="0"/>
          <w:marRight w:val="0"/>
          <w:marTop w:val="0"/>
          <w:marBottom w:val="0"/>
          <w:divBdr>
            <w:top w:val="none" w:sz="0" w:space="0" w:color="auto"/>
            <w:left w:val="none" w:sz="0" w:space="0" w:color="auto"/>
            <w:bottom w:val="none" w:sz="0" w:space="0" w:color="auto"/>
            <w:right w:val="none" w:sz="0" w:space="0" w:color="auto"/>
          </w:divBdr>
        </w:div>
        <w:div w:id="77753174">
          <w:marLeft w:val="0"/>
          <w:marRight w:val="0"/>
          <w:marTop w:val="0"/>
          <w:marBottom w:val="0"/>
          <w:divBdr>
            <w:top w:val="none" w:sz="0" w:space="0" w:color="auto"/>
            <w:left w:val="none" w:sz="0" w:space="0" w:color="auto"/>
            <w:bottom w:val="none" w:sz="0" w:space="0" w:color="auto"/>
            <w:right w:val="none" w:sz="0" w:space="0" w:color="auto"/>
          </w:divBdr>
        </w:div>
        <w:div w:id="1765683821">
          <w:marLeft w:val="0"/>
          <w:marRight w:val="0"/>
          <w:marTop w:val="0"/>
          <w:marBottom w:val="0"/>
          <w:divBdr>
            <w:top w:val="none" w:sz="0" w:space="0" w:color="auto"/>
            <w:left w:val="none" w:sz="0" w:space="0" w:color="auto"/>
            <w:bottom w:val="none" w:sz="0" w:space="0" w:color="auto"/>
            <w:right w:val="none" w:sz="0" w:space="0" w:color="auto"/>
          </w:divBdr>
        </w:div>
        <w:div w:id="528031328">
          <w:marLeft w:val="0"/>
          <w:marRight w:val="0"/>
          <w:marTop w:val="0"/>
          <w:marBottom w:val="0"/>
          <w:divBdr>
            <w:top w:val="none" w:sz="0" w:space="0" w:color="auto"/>
            <w:left w:val="none" w:sz="0" w:space="0" w:color="auto"/>
            <w:bottom w:val="none" w:sz="0" w:space="0" w:color="auto"/>
            <w:right w:val="none" w:sz="0" w:space="0" w:color="auto"/>
          </w:divBdr>
        </w:div>
        <w:div w:id="1205018899">
          <w:marLeft w:val="0"/>
          <w:marRight w:val="0"/>
          <w:marTop w:val="0"/>
          <w:marBottom w:val="0"/>
          <w:divBdr>
            <w:top w:val="none" w:sz="0" w:space="0" w:color="auto"/>
            <w:left w:val="none" w:sz="0" w:space="0" w:color="auto"/>
            <w:bottom w:val="none" w:sz="0" w:space="0" w:color="auto"/>
            <w:right w:val="none" w:sz="0" w:space="0" w:color="auto"/>
          </w:divBdr>
        </w:div>
        <w:div w:id="1587225353">
          <w:marLeft w:val="0"/>
          <w:marRight w:val="0"/>
          <w:marTop w:val="0"/>
          <w:marBottom w:val="0"/>
          <w:divBdr>
            <w:top w:val="none" w:sz="0" w:space="0" w:color="auto"/>
            <w:left w:val="none" w:sz="0" w:space="0" w:color="auto"/>
            <w:bottom w:val="none" w:sz="0" w:space="0" w:color="auto"/>
            <w:right w:val="none" w:sz="0" w:space="0" w:color="auto"/>
          </w:divBdr>
        </w:div>
        <w:div w:id="696394245">
          <w:marLeft w:val="0"/>
          <w:marRight w:val="0"/>
          <w:marTop w:val="0"/>
          <w:marBottom w:val="0"/>
          <w:divBdr>
            <w:top w:val="none" w:sz="0" w:space="0" w:color="auto"/>
            <w:left w:val="none" w:sz="0" w:space="0" w:color="auto"/>
            <w:bottom w:val="none" w:sz="0" w:space="0" w:color="auto"/>
            <w:right w:val="none" w:sz="0" w:space="0" w:color="auto"/>
          </w:divBdr>
        </w:div>
        <w:div w:id="633831353">
          <w:marLeft w:val="0"/>
          <w:marRight w:val="0"/>
          <w:marTop w:val="0"/>
          <w:marBottom w:val="0"/>
          <w:divBdr>
            <w:top w:val="none" w:sz="0" w:space="0" w:color="auto"/>
            <w:left w:val="none" w:sz="0" w:space="0" w:color="auto"/>
            <w:bottom w:val="none" w:sz="0" w:space="0" w:color="auto"/>
            <w:right w:val="none" w:sz="0" w:space="0" w:color="auto"/>
          </w:divBdr>
        </w:div>
        <w:div w:id="18088572">
          <w:marLeft w:val="0"/>
          <w:marRight w:val="0"/>
          <w:marTop w:val="0"/>
          <w:marBottom w:val="0"/>
          <w:divBdr>
            <w:top w:val="none" w:sz="0" w:space="0" w:color="auto"/>
            <w:left w:val="none" w:sz="0" w:space="0" w:color="auto"/>
            <w:bottom w:val="none" w:sz="0" w:space="0" w:color="auto"/>
            <w:right w:val="none" w:sz="0" w:space="0" w:color="auto"/>
          </w:divBdr>
        </w:div>
        <w:div w:id="1350906377">
          <w:marLeft w:val="0"/>
          <w:marRight w:val="0"/>
          <w:marTop w:val="0"/>
          <w:marBottom w:val="0"/>
          <w:divBdr>
            <w:top w:val="none" w:sz="0" w:space="0" w:color="auto"/>
            <w:left w:val="none" w:sz="0" w:space="0" w:color="auto"/>
            <w:bottom w:val="none" w:sz="0" w:space="0" w:color="auto"/>
            <w:right w:val="none" w:sz="0" w:space="0" w:color="auto"/>
          </w:divBdr>
        </w:div>
        <w:div w:id="180702799">
          <w:marLeft w:val="0"/>
          <w:marRight w:val="0"/>
          <w:marTop w:val="0"/>
          <w:marBottom w:val="0"/>
          <w:divBdr>
            <w:top w:val="none" w:sz="0" w:space="0" w:color="auto"/>
            <w:left w:val="none" w:sz="0" w:space="0" w:color="auto"/>
            <w:bottom w:val="none" w:sz="0" w:space="0" w:color="auto"/>
            <w:right w:val="none" w:sz="0" w:space="0" w:color="auto"/>
          </w:divBdr>
        </w:div>
        <w:div w:id="1489056193">
          <w:marLeft w:val="0"/>
          <w:marRight w:val="0"/>
          <w:marTop w:val="0"/>
          <w:marBottom w:val="0"/>
          <w:divBdr>
            <w:top w:val="none" w:sz="0" w:space="0" w:color="auto"/>
            <w:left w:val="none" w:sz="0" w:space="0" w:color="auto"/>
            <w:bottom w:val="none" w:sz="0" w:space="0" w:color="auto"/>
            <w:right w:val="none" w:sz="0" w:space="0" w:color="auto"/>
          </w:divBdr>
        </w:div>
        <w:div w:id="1141192965">
          <w:marLeft w:val="0"/>
          <w:marRight w:val="0"/>
          <w:marTop w:val="0"/>
          <w:marBottom w:val="0"/>
          <w:divBdr>
            <w:top w:val="none" w:sz="0" w:space="0" w:color="auto"/>
            <w:left w:val="none" w:sz="0" w:space="0" w:color="auto"/>
            <w:bottom w:val="none" w:sz="0" w:space="0" w:color="auto"/>
            <w:right w:val="none" w:sz="0" w:space="0" w:color="auto"/>
          </w:divBdr>
        </w:div>
        <w:div w:id="2095122946">
          <w:marLeft w:val="0"/>
          <w:marRight w:val="0"/>
          <w:marTop w:val="0"/>
          <w:marBottom w:val="0"/>
          <w:divBdr>
            <w:top w:val="none" w:sz="0" w:space="0" w:color="auto"/>
            <w:left w:val="none" w:sz="0" w:space="0" w:color="auto"/>
            <w:bottom w:val="none" w:sz="0" w:space="0" w:color="auto"/>
            <w:right w:val="none" w:sz="0" w:space="0" w:color="auto"/>
          </w:divBdr>
        </w:div>
        <w:div w:id="2138791474">
          <w:marLeft w:val="0"/>
          <w:marRight w:val="0"/>
          <w:marTop w:val="0"/>
          <w:marBottom w:val="0"/>
          <w:divBdr>
            <w:top w:val="none" w:sz="0" w:space="0" w:color="auto"/>
            <w:left w:val="none" w:sz="0" w:space="0" w:color="auto"/>
            <w:bottom w:val="none" w:sz="0" w:space="0" w:color="auto"/>
            <w:right w:val="none" w:sz="0" w:space="0" w:color="auto"/>
          </w:divBdr>
        </w:div>
        <w:div w:id="1453863288">
          <w:marLeft w:val="0"/>
          <w:marRight w:val="0"/>
          <w:marTop w:val="0"/>
          <w:marBottom w:val="0"/>
          <w:divBdr>
            <w:top w:val="none" w:sz="0" w:space="0" w:color="auto"/>
            <w:left w:val="none" w:sz="0" w:space="0" w:color="auto"/>
            <w:bottom w:val="none" w:sz="0" w:space="0" w:color="auto"/>
            <w:right w:val="none" w:sz="0" w:space="0" w:color="auto"/>
          </w:divBdr>
        </w:div>
        <w:div w:id="1647860103">
          <w:marLeft w:val="0"/>
          <w:marRight w:val="0"/>
          <w:marTop w:val="0"/>
          <w:marBottom w:val="0"/>
          <w:divBdr>
            <w:top w:val="none" w:sz="0" w:space="0" w:color="auto"/>
            <w:left w:val="none" w:sz="0" w:space="0" w:color="auto"/>
            <w:bottom w:val="none" w:sz="0" w:space="0" w:color="auto"/>
            <w:right w:val="none" w:sz="0" w:space="0" w:color="auto"/>
          </w:divBdr>
        </w:div>
        <w:div w:id="1022704762">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
        <w:div w:id="334770883">
          <w:marLeft w:val="0"/>
          <w:marRight w:val="0"/>
          <w:marTop w:val="0"/>
          <w:marBottom w:val="0"/>
          <w:divBdr>
            <w:top w:val="none" w:sz="0" w:space="0" w:color="auto"/>
            <w:left w:val="none" w:sz="0" w:space="0" w:color="auto"/>
            <w:bottom w:val="none" w:sz="0" w:space="0" w:color="auto"/>
            <w:right w:val="none" w:sz="0" w:space="0" w:color="auto"/>
          </w:divBdr>
        </w:div>
        <w:div w:id="3364380">
          <w:marLeft w:val="0"/>
          <w:marRight w:val="0"/>
          <w:marTop w:val="0"/>
          <w:marBottom w:val="0"/>
          <w:divBdr>
            <w:top w:val="none" w:sz="0" w:space="0" w:color="auto"/>
            <w:left w:val="none" w:sz="0" w:space="0" w:color="auto"/>
            <w:bottom w:val="none" w:sz="0" w:space="0" w:color="auto"/>
            <w:right w:val="none" w:sz="0" w:space="0" w:color="auto"/>
          </w:divBdr>
        </w:div>
        <w:div w:id="613563753">
          <w:marLeft w:val="0"/>
          <w:marRight w:val="0"/>
          <w:marTop w:val="0"/>
          <w:marBottom w:val="0"/>
          <w:divBdr>
            <w:top w:val="none" w:sz="0" w:space="0" w:color="auto"/>
            <w:left w:val="none" w:sz="0" w:space="0" w:color="auto"/>
            <w:bottom w:val="none" w:sz="0" w:space="0" w:color="auto"/>
            <w:right w:val="none" w:sz="0" w:space="0" w:color="auto"/>
          </w:divBdr>
        </w:div>
        <w:div w:id="1842773266">
          <w:marLeft w:val="0"/>
          <w:marRight w:val="0"/>
          <w:marTop w:val="0"/>
          <w:marBottom w:val="0"/>
          <w:divBdr>
            <w:top w:val="none" w:sz="0" w:space="0" w:color="auto"/>
            <w:left w:val="none" w:sz="0" w:space="0" w:color="auto"/>
            <w:bottom w:val="none" w:sz="0" w:space="0" w:color="auto"/>
            <w:right w:val="none" w:sz="0" w:space="0" w:color="auto"/>
          </w:divBdr>
        </w:div>
        <w:div w:id="1513568534">
          <w:marLeft w:val="0"/>
          <w:marRight w:val="0"/>
          <w:marTop w:val="0"/>
          <w:marBottom w:val="0"/>
          <w:divBdr>
            <w:top w:val="none" w:sz="0" w:space="0" w:color="auto"/>
            <w:left w:val="none" w:sz="0" w:space="0" w:color="auto"/>
            <w:bottom w:val="none" w:sz="0" w:space="0" w:color="auto"/>
            <w:right w:val="none" w:sz="0" w:space="0" w:color="auto"/>
          </w:divBdr>
        </w:div>
        <w:div w:id="286351998">
          <w:marLeft w:val="0"/>
          <w:marRight w:val="0"/>
          <w:marTop w:val="0"/>
          <w:marBottom w:val="0"/>
          <w:divBdr>
            <w:top w:val="none" w:sz="0" w:space="0" w:color="auto"/>
            <w:left w:val="none" w:sz="0" w:space="0" w:color="auto"/>
            <w:bottom w:val="none" w:sz="0" w:space="0" w:color="auto"/>
            <w:right w:val="none" w:sz="0" w:space="0" w:color="auto"/>
          </w:divBdr>
        </w:div>
        <w:div w:id="635724051">
          <w:marLeft w:val="0"/>
          <w:marRight w:val="0"/>
          <w:marTop w:val="0"/>
          <w:marBottom w:val="0"/>
          <w:divBdr>
            <w:top w:val="none" w:sz="0" w:space="0" w:color="auto"/>
            <w:left w:val="none" w:sz="0" w:space="0" w:color="auto"/>
            <w:bottom w:val="none" w:sz="0" w:space="0" w:color="auto"/>
            <w:right w:val="none" w:sz="0" w:space="0" w:color="auto"/>
          </w:divBdr>
        </w:div>
        <w:div w:id="1255943770">
          <w:marLeft w:val="0"/>
          <w:marRight w:val="0"/>
          <w:marTop w:val="0"/>
          <w:marBottom w:val="0"/>
          <w:divBdr>
            <w:top w:val="none" w:sz="0" w:space="0" w:color="auto"/>
            <w:left w:val="none" w:sz="0" w:space="0" w:color="auto"/>
            <w:bottom w:val="none" w:sz="0" w:space="0" w:color="auto"/>
            <w:right w:val="none" w:sz="0" w:space="0" w:color="auto"/>
          </w:divBdr>
        </w:div>
        <w:div w:id="1372149861">
          <w:marLeft w:val="0"/>
          <w:marRight w:val="0"/>
          <w:marTop w:val="0"/>
          <w:marBottom w:val="0"/>
          <w:divBdr>
            <w:top w:val="none" w:sz="0" w:space="0" w:color="auto"/>
            <w:left w:val="none" w:sz="0" w:space="0" w:color="auto"/>
            <w:bottom w:val="none" w:sz="0" w:space="0" w:color="auto"/>
            <w:right w:val="none" w:sz="0" w:space="0" w:color="auto"/>
          </w:divBdr>
        </w:div>
        <w:div w:id="1120144532">
          <w:marLeft w:val="0"/>
          <w:marRight w:val="0"/>
          <w:marTop w:val="0"/>
          <w:marBottom w:val="0"/>
          <w:divBdr>
            <w:top w:val="none" w:sz="0" w:space="0" w:color="auto"/>
            <w:left w:val="none" w:sz="0" w:space="0" w:color="auto"/>
            <w:bottom w:val="none" w:sz="0" w:space="0" w:color="auto"/>
            <w:right w:val="none" w:sz="0" w:space="0" w:color="auto"/>
          </w:divBdr>
        </w:div>
        <w:div w:id="247733503">
          <w:marLeft w:val="0"/>
          <w:marRight w:val="0"/>
          <w:marTop w:val="0"/>
          <w:marBottom w:val="0"/>
          <w:divBdr>
            <w:top w:val="none" w:sz="0" w:space="0" w:color="auto"/>
            <w:left w:val="none" w:sz="0" w:space="0" w:color="auto"/>
            <w:bottom w:val="none" w:sz="0" w:space="0" w:color="auto"/>
            <w:right w:val="none" w:sz="0" w:space="0" w:color="auto"/>
          </w:divBdr>
        </w:div>
        <w:div w:id="1727727353">
          <w:marLeft w:val="0"/>
          <w:marRight w:val="0"/>
          <w:marTop w:val="0"/>
          <w:marBottom w:val="0"/>
          <w:divBdr>
            <w:top w:val="none" w:sz="0" w:space="0" w:color="auto"/>
            <w:left w:val="none" w:sz="0" w:space="0" w:color="auto"/>
            <w:bottom w:val="none" w:sz="0" w:space="0" w:color="auto"/>
            <w:right w:val="none" w:sz="0" w:space="0" w:color="auto"/>
          </w:divBdr>
        </w:div>
        <w:div w:id="290215012">
          <w:marLeft w:val="0"/>
          <w:marRight w:val="0"/>
          <w:marTop w:val="0"/>
          <w:marBottom w:val="0"/>
          <w:divBdr>
            <w:top w:val="none" w:sz="0" w:space="0" w:color="auto"/>
            <w:left w:val="none" w:sz="0" w:space="0" w:color="auto"/>
            <w:bottom w:val="none" w:sz="0" w:space="0" w:color="auto"/>
            <w:right w:val="none" w:sz="0" w:space="0" w:color="auto"/>
          </w:divBdr>
        </w:div>
        <w:div w:id="747308032">
          <w:marLeft w:val="0"/>
          <w:marRight w:val="0"/>
          <w:marTop w:val="0"/>
          <w:marBottom w:val="0"/>
          <w:divBdr>
            <w:top w:val="none" w:sz="0" w:space="0" w:color="auto"/>
            <w:left w:val="none" w:sz="0" w:space="0" w:color="auto"/>
            <w:bottom w:val="none" w:sz="0" w:space="0" w:color="auto"/>
            <w:right w:val="none" w:sz="0" w:space="0" w:color="auto"/>
          </w:divBdr>
        </w:div>
        <w:div w:id="165172778">
          <w:marLeft w:val="0"/>
          <w:marRight w:val="0"/>
          <w:marTop w:val="0"/>
          <w:marBottom w:val="0"/>
          <w:divBdr>
            <w:top w:val="none" w:sz="0" w:space="0" w:color="auto"/>
            <w:left w:val="none" w:sz="0" w:space="0" w:color="auto"/>
            <w:bottom w:val="none" w:sz="0" w:space="0" w:color="auto"/>
            <w:right w:val="none" w:sz="0" w:space="0" w:color="auto"/>
          </w:divBdr>
        </w:div>
        <w:div w:id="883174567">
          <w:marLeft w:val="0"/>
          <w:marRight w:val="0"/>
          <w:marTop w:val="0"/>
          <w:marBottom w:val="0"/>
          <w:divBdr>
            <w:top w:val="none" w:sz="0" w:space="0" w:color="auto"/>
            <w:left w:val="none" w:sz="0" w:space="0" w:color="auto"/>
            <w:bottom w:val="none" w:sz="0" w:space="0" w:color="auto"/>
            <w:right w:val="none" w:sz="0" w:space="0" w:color="auto"/>
          </w:divBdr>
        </w:div>
        <w:div w:id="453914451">
          <w:marLeft w:val="0"/>
          <w:marRight w:val="0"/>
          <w:marTop w:val="0"/>
          <w:marBottom w:val="0"/>
          <w:divBdr>
            <w:top w:val="none" w:sz="0" w:space="0" w:color="auto"/>
            <w:left w:val="none" w:sz="0" w:space="0" w:color="auto"/>
            <w:bottom w:val="none" w:sz="0" w:space="0" w:color="auto"/>
            <w:right w:val="none" w:sz="0" w:space="0" w:color="auto"/>
          </w:divBdr>
        </w:div>
        <w:div w:id="106824870">
          <w:marLeft w:val="0"/>
          <w:marRight w:val="0"/>
          <w:marTop w:val="0"/>
          <w:marBottom w:val="0"/>
          <w:divBdr>
            <w:top w:val="none" w:sz="0" w:space="0" w:color="auto"/>
            <w:left w:val="none" w:sz="0" w:space="0" w:color="auto"/>
            <w:bottom w:val="none" w:sz="0" w:space="0" w:color="auto"/>
            <w:right w:val="none" w:sz="0" w:space="0" w:color="auto"/>
          </w:divBdr>
        </w:div>
        <w:div w:id="1434742895">
          <w:marLeft w:val="0"/>
          <w:marRight w:val="0"/>
          <w:marTop w:val="0"/>
          <w:marBottom w:val="0"/>
          <w:divBdr>
            <w:top w:val="none" w:sz="0" w:space="0" w:color="auto"/>
            <w:left w:val="none" w:sz="0" w:space="0" w:color="auto"/>
            <w:bottom w:val="none" w:sz="0" w:space="0" w:color="auto"/>
            <w:right w:val="none" w:sz="0" w:space="0" w:color="auto"/>
          </w:divBdr>
        </w:div>
        <w:div w:id="1962371861">
          <w:marLeft w:val="0"/>
          <w:marRight w:val="0"/>
          <w:marTop w:val="0"/>
          <w:marBottom w:val="0"/>
          <w:divBdr>
            <w:top w:val="none" w:sz="0" w:space="0" w:color="auto"/>
            <w:left w:val="none" w:sz="0" w:space="0" w:color="auto"/>
            <w:bottom w:val="none" w:sz="0" w:space="0" w:color="auto"/>
            <w:right w:val="none" w:sz="0" w:space="0" w:color="auto"/>
          </w:divBdr>
        </w:div>
        <w:div w:id="573853571">
          <w:marLeft w:val="0"/>
          <w:marRight w:val="0"/>
          <w:marTop w:val="0"/>
          <w:marBottom w:val="0"/>
          <w:divBdr>
            <w:top w:val="none" w:sz="0" w:space="0" w:color="auto"/>
            <w:left w:val="none" w:sz="0" w:space="0" w:color="auto"/>
            <w:bottom w:val="none" w:sz="0" w:space="0" w:color="auto"/>
            <w:right w:val="none" w:sz="0" w:space="0" w:color="auto"/>
          </w:divBdr>
        </w:div>
        <w:div w:id="2143032179">
          <w:marLeft w:val="0"/>
          <w:marRight w:val="0"/>
          <w:marTop w:val="0"/>
          <w:marBottom w:val="0"/>
          <w:divBdr>
            <w:top w:val="none" w:sz="0" w:space="0" w:color="auto"/>
            <w:left w:val="none" w:sz="0" w:space="0" w:color="auto"/>
            <w:bottom w:val="none" w:sz="0" w:space="0" w:color="auto"/>
            <w:right w:val="none" w:sz="0" w:space="0" w:color="auto"/>
          </w:divBdr>
        </w:div>
        <w:div w:id="579098285">
          <w:marLeft w:val="0"/>
          <w:marRight w:val="0"/>
          <w:marTop w:val="0"/>
          <w:marBottom w:val="0"/>
          <w:divBdr>
            <w:top w:val="none" w:sz="0" w:space="0" w:color="auto"/>
            <w:left w:val="none" w:sz="0" w:space="0" w:color="auto"/>
            <w:bottom w:val="none" w:sz="0" w:space="0" w:color="auto"/>
            <w:right w:val="none" w:sz="0" w:space="0" w:color="auto"/>
          </w:divBdr>
        </w:div>
        <w:div w:id="1087120840">
          <w:marLeft w:val="0"/>
          <w:marRight w:val="0"/>
          <w:marTop w:val="0"/>
          <w:marBottom w:val="0"/>
          <w:divBdr>
            <w:top w:val="none" w:sz="0" w:space="0" w:color="auto"/>
            <w:left w:val="none" w:sz="0" w:space="0" w:color="auto"/>
            <w:bottom w:val="none" w:sz="0" w:space="0" w:color="auto"/>
            <w:right w:val="none" w:sz="0" w:space="0" w:color="auto"/>
          </w:divBdr>
        </w:div>
        <w:div w:id="217518189">
          <w:marLeft w:val="0"/>
          <w:marRight w:val="0"/>
          <w:marTop w:val="0"/>
          <w:marBottom w:val="0"/>
          <w:divBdr>
            <w:top w:val="none" w:sz="0" w:space="0" w:color="auto"/>
            <w:left w:val="none" w:sz="0" w:space="0" w:color="auto"/>
            <w:bottom w:val="none" w:sz="0" w:space="0" w:color="auto"/>
            <w:right w:val="none" w:sz="0" w:space="0" w:color="auto"/>
          </w:divBdr>
        </w:div>
        <w:div w:id="849682603">
          <w:marLeft w:val="0"/>
          <w:marRight w:val="0"/>
          <w:marTop w:val="0"/>
          <w:marBottom w:val="0"/>
          <w:divBdr>
            <w:top w:val="none" w:sz="0" w:space="0" w:color="auto"/>
            <w:left w:val="none" w:sz="0" w:space="0" w:color="auto"/>
            <w:bottom w:val="none" w:sz="0" w:space="0" w:color="auto"/>
            <w:right w:val="none" w:sz="0" w:space="0" w:color="auto"/>
          </w:divBdr>
        </w:div>
        <w:div w:id="1073314521">
          <w:marLeft w:val="0"/>
          <w:marRight w:val="0"/>
          <w:marTop w:val="0"/>
          <w:marBottom w:val="0"/>
          <w:divBdr>
            <w:top w:val="none" w:sz="0" w:space="0" w:color="auto"/>
            <w:left w:val="none" w:sz="0" w:space="0" w:color="auto"/>
            <w:bottom w:val="none" w:sz="0" w:space="0" w:color="auto"/>
            <w:right w:val="none" w:sz="0" w:space="0" w:color="auto"/>
          </w:divBdr>
        </w:div>
        <w:div w:id="1893425194">
          <w:marLeft w:val="0"/>
          <w:marRight w:val="0"/>
          <w:marTop w:val="0"/>
          <w:marBottom w:val="0"/>
          <w:divBdr>
            <w:top w:val="none" w:sz="0" w:space="0" w:color="auto"/>
            <w:left w:val="none" w:sz="0" w:space="0" w:color="auto"/>
            <w:bottom w:val="none" w:sz="0" w:space="0" w:color="auto"/>
            <w:right w:val="none" w:sz="0" w:space="0" w:color="auto"/>
          </w:divBdr>
        </w:div>
        <w:div w:id="1508129848">
          <w:marLeft w:val="0"/>
          <w:marRight w:val="0"/>
          <w:marTop w:val="0"/>
          <w:marBottom w:val="0"/>
          <w:divBdr>
            <w:top w:val="none" w:sz="0" w:space="0" w:color="auto"/>
            <w:left w:val="none" w:sz="0" w:space="0" w:color="auto"/>
            <w:bottom w:val="none" w:sz="0" w:space="0" w:color="auto"/>
            <w:right w:val="none" w:sz="0" w:space="0" w:color="auto"/>
          </w:divBdr>
        </w:div>
        <w:div w:id="1070738330">
          <w:marLeft w:val="0"/>
          <w:marRight w:val="0"/>
          <w:marTop w:val="0"/>
          <w:marBottom w:val="0"/>
          <w:divBdr>
            <w:top w:val="none" w:sz="0" w:space="0" w:color="auto"/>
            <w:left w:val="none" w:sz="0" w:space="0" w:color="auto"/>
            <w:bottom w:val="none" w:sz="0" w:space="0" w:color="auto"/>
            <w:right w:val="none" w:sz="0" w:space="0" w:color="auto"/>
          </w:divBdr>
        </w:div>
        <w:div w:id="1366903799">
          <w:marLeft w:val="0"/>
          <w:marRight w:val="0"/>
          <w:marTop w:val="0"/>
          <w:marBottom w:val="0"/>
          <w:divBdr>
            <w:top w:val="none" w:sz="0" w:space="0" w:color="auto"/>
            <w:left w:val="none" w:sz="0" w:space="0" w:color="auto"/>
            <w:bottom w:val="none" w:sz="0" w:space="0" w:color="auto"/>
            <w:right w:val="none" w:sz="0" w:space="0" w:color="auto"/>
          </w:divBdr>
        </w:div>
        <w:div w:id="1862468378">
          <w:marLeft w:val="0"/>
          <w:marRight w:val="0"/>
          <w:marTop w:val="0"/>
          <w:marBottom w:val="0"/>
          <w:divBdr>
            <w:top w:val="none" w:sz="0" w:space="0" w:color="auto"/>
            <w:left w:val="none" w:sz="0" w:space="0" w:color="auto"/>
            <w:bottom w:val="none" w:sz="0" w:space="0" w:color="auto"/>
            <w:right w:val="none" w:sz="0" w:space="0" w:color="auto"/>
          </w:divBdr>
        </w:div>
        <w:div w:id="374623191">
          <w:marLeft w:val="0"/>
          <w:marRight w:val="0"/>
          <w:marTop w:val="0"/>
          <w:marBottom w:val="0"/>
          <w:divBdr>
            <w:top w:val="none" w:sz="0" w:space="0" w:color="auto"/>
            <w:left w:val="none" w:sz="0" w:space="0" w:color="auto"/>
            <w:bottom w:val="none" w:sz="0" w:space="0" w:color="auto"/>
            <w:right w:val="none" w:sz="0" w:space="0" w:color="auto"/>
          </w:divBdr>
        </w:div>
        <w:div w:id="570624292">
          <w:marLeft w:val="0"/>
          <w:marRight w:val="0"/>
          <w:marTop w:val="0"/>
          <w:marBottom w:val="0"/>
          <w:divBdr>
            <w:top w:val="none" w:sz="0" w:space="0" w:color="auto"/>
            <w:left w:val="none" w:sz="0" w:space="0" w:color="auto"/>
            <w:bottom w:val="none" w:sz="0" w:space="0" w:color="auto"/>
            <w:right w:val="none" w:sz="0" w:space="0" w:color="auto"/>
          </w:divBdr>
        </w:div>
        <w:div w:id="959074982">
          <w:marLeft w:val="0"/>
          <w:marRight w:val="0"/>
          <w:marTop w:val="0"/>
          <w:marBottom w:val="0"/>
          <w:divBdr>
            <w:top w:val="none" w:sz="0" w:space="0" w:color="auto"/>
            <w:left w:val="none" w:sz="0" w:space="0" w:color="auto"/>
            <w:bottom w:val="none" w:sz="0" w:space="0" w:color="auto"/>
            <w:right w:val="none" w:sz="0" w:space="0" w:color="auto"/>
          </w:divBdr>
        </w:div>
        <w:div w:id="1145389658">
          <w:marLeft w:val="0"/>
          <w:marRight w:val="0"/>
          <w:marTop w:val="0"/>
          <w:marBottom w:val="0"/>
          <w:divBdr>
            <w:top w:val="none" w:sz="0" w:space="0" w:color="auto"/>
            <w:left w:val="none" w:sz="0" w:space="0" w:color="auto"/>
            <w:bottom w:val="none" w:sz="0" w:space="0" w:color="auto"/>
            <w:right w:val="none" w:sz="0" w:space="0" w:color="auto"/>
          </w:divBdr>
        </w:div>
        <w:div w:id="326179095">
          <w:marLeft w:val="0"/>
          <w:marRight w:val="0"/>
          <w:marTop w:val="0"/>
          <w:marBottom w:val="0"/>
          <w:divBdr>
            <w:top w:val="none" w:sz="0" w:space="0" w:color="auto"/>
            <w:left w:val="none" w:sz="0" w:space="0" w:color="auto"/>
            <w:bottom w:val="none" w:sz="0" w:space="0" w:color="auto"/>
            <w:right w:val="none" w:sz="0" w:space="0" w:color="auto"/>
          </w:divBdr>
        </w:div>
        <w:div w:id="163323379">
          <w:marLeft w:val="0"/>
          <w:marRight w:val="0"/>
          <w:marTop w:val="0"/>
          <w:marBottom w:val="0"/>
          <w:divBdr>
            <w:top w:val="none" w:sz="0" w:space="0" w:color="auto"/>
            <w:left w:val="none" w:sz="0" w:space="0" w:color="auto"/>
            <w:bottom w:val="none" w:sz="0" w:space="0" w:color="auto"/>
            <w:right w:val="none" w:sz="0" w:space="0" w:color="auto"/>
          </w:divBdr>
        </w:div>
        <w:div w:id="2119060193">
          <w:marLeft w:val="0"/>
          <w:marRight w:val="0"/>
          <w:marTop w:val="0"/>
          <w:marBottom w:val="0"/>
          <w:divBdr>
            <w:top w:val="none" w:sz="0" w:space="0" w:color="auto"/>
            <w:left w:val="none" w:sz="0" w:space="0" w:color="auto"/>
            <w:bottom w:val="none" w:sz="0" w:space="0" w:color="auto"/>
            <w:right w:val="none" w:sz="0" w:space="0" w:color="auto"/>
          </w:divBdr>
        </w:div>
        <w:div w:id="1004018733">
          <w:marLeft w:val="0"/>
          <w:marRight w:val="0"/>
          <w:marTop w:val="0"/>
          <w:marBottom w:val="0"/>
          <w:divBdr>
            <w:top w:val="none" w:sz="0" w:space="0" w:color="auto"/>
            <w:left w:val="none" w:sz="0" w:space="0" w:color="auto"/>
            <w:bottom w:val="none" w:sz="0" w:space="0" w:color="auto"/>
            <w:right w:val="none" w:sz="0" w:space="0" w:color="auto"/>
          </w:divBdr>
        </w:div>
        <w:div w:id="20594855">
          <w:marLeft w:val="0"/>
          <w:marRight w:val="0"/>
          <w:marTop w:val="0"/>
          <w:marBottom w:val="0"/>
          <w:divBdr>
            <w:top w:val="none" w:sz="0" w:space="0" w:color="auto"/>
            <w:left w:val="none" w:sz="0" w:space="0" w:color="auto"/>
            <w:bottom w:val="none" w:sz="0" w:space="0" w:color="auto"/>
            <w:right w:val="none" w:sz="0" w:space="0" w:color="auto"/>
          </w:divBdr>
        </w:div>
        <w:div w:id="1907839683">
          <w:marLeft w:val="0"/>
          <w:marRight w:val="0"/>
          <w:marTop w:val="0"/>
          <w:marBottom w:val="0"/>
          <w:divBdr>
            <w:top w:val="none" w:sz="0" w:space="0" w:color="auto"/>
            <w:left w:val="none" w:sz="0" w:space="0" w:color="auto"/>
            <w:bottom w:val="none" w:sz="0" w:space="0" w:color="auto"/>
            <w:right w:val="none" w:sz="0" w:space="0" w:color="auto"/>
          </w:divBdr>
        </w:div>
        <w:div w:id="602500368">
          <w:marLeft w:val="0"/>
          <w:marRight w:val="0"/>
          <w:marTop w:val="0"/>
          <w:marBottom w:val="0"/>
          <w:divBdr>
            <w:top w:val="none" w:sz="0" w:space="0" w:color="auto"/>
            <w:left w:val="none" w:sz="0" w:space="0" w:color="auto"/>
            <w:bottom w:val="none" w:sz="0" w:space="0" w:color="auto"/>
            <w:right w:val="none" w:sz="0" w:space="0" w:color="auto"/>
          </w:divBdr>
        </w:div>
        <w:div w:id="387606647">
          <w:marLeft w:val="0"/>
          <w:marRight w:val="0"/>
          <w:marTop w:val="0"/>
          <w:marBottom w:val="0"/>
          <w:divBdr>
            <w:top w:val="none" w:sz="0" w:space="0" w:color="auto"/>
            <w:left w:val="none" w:sz="0" w:space="0" w:color="auto"/>
            <w:bottom w:val="none" w:sz="0" w:space="0" w:color="auto"/>
            <w:right w:val="none" w:sz="0" w:space="0" w:color="auto"/>
          </w:divBdr>
        </w:div>
        <w:div w:id="1142623186">
          <w:marLeft w:val="0"/>
          <w:marRight w:val="0"/>
          <w:marTop w:val="0"/>
          <w:marBottom w:val="0"/>
          <w:divBdr>
            <w:top w:val="none" w:sz="0" w:space="0" w:color="auto"/>
            <w:left w:val="none" w:sz="0" w:space="0" w:color="auto"/>
            <w:bottom w:val="none" w:sz="0" w:space="0" w:color="auto"/>
            <w:right w:val="none" w:sz="0" w:space="0" w:color="auto"/>
          </w:divBdr>
        </w:div>
        <w:div w:id="273750805">
          <w:marLeft w:val="0"/>
          <w:marRight w:val="0"/>
          <w:marTop w:val="0"/>
          <w:marBottom w:val="0"/>
          <w:divBdr>
            <w:top w:val="none" w:sz="0" w:space="0" w:color="auto"/>
            <w:left w:val="none" w:sz="0" w:space="0" w:color="auto"/>
            <w:bottom w:val="none" w:sz="0" w:space="0" w:color="auto"/>
            <w:right w:val="none" w:sz="0" w:space="0" w:color="auto"/>
          </w:divBdr>
        </w:div>
        <w:div w:id="254215888">
          <w:marLeft w:val="0"/>
          <w:marRight w:val="0"/>
          <w:marTop w:val="0"/>
          <w:marBottom w:val="0"/>
          <w:divBdr>
            <w:top w:val="none" w:sz="0" w:space="0" w:color="auto"/>
            <w:left w:val="none" w:sz="0" w:space="0" w:color="auto"/>
            <w:bottom w:val="none" w:sz="0" w:space="0" w:color="auto"/>
            <w:right w:val="none" w:sz="0" w:space="0" w:color="auto"/>
          </w:divBdr>
        </w:div>
        <w:div w:id="1815366065">
          <w:marLeft w:val="0"/>
          <w:marRight w:val="0"/>
          <w:marTop w:val="0"/>
          <w:marBottom w:val="0"/>
          <w:divBdr>
            <w:top w:val="none" w:sz="0" w:space="0" w:color="auto"/>
            <w:left w:val="none" w:sz="0" w:space="0" w:color="auto"/>
            <w:bottom w:val="none" w:sz="0" w:space="0" w:color="auto"/>
            <w:right w:val="none" w:sz="0" w:space="0" w:color="auto"/>
          </w:divBdr>
        </w:div>
        <w:div w:id="815491272">
          <w:marLeft w:val="0"/>
          <w:marRight w:val="0"/>
          <w:marTop w:val="0"/>
          <w:marBottom w:val="0"/>
          <w:divBdr>
            <w:top w:val="none" w:sz="0" w:space="0" w:color="auto"/>
            <w:left w:val="none" w:sz="0" w:space="0" w:color="auto"/>
            <w:bottom w:val="none" w:sz="0" w:space="0" w:color="auto"/>
            <w:right w:val="none" w:sz="0" w:space="0" w:color="auto"/>
          </w:divBdr>
        </w:div>
        <w:div w:id="1719668295">
          <w:marLeft w:val="0"/>
          <w:marRight w:val="0"/>
          <w:marTop w:val="0"/>
          <w:marBottom w:val="0"/>
          <w:divBdr>
            <w:top w:val="none" w:sz="0" w:space="0" w:color="auto"/>
            <w:left w:val="none" w:sz="0" w:space="0" w:color="auto"/>
            <w:bottom w:val="none" w:sz="0" w:space="0" w:color="auto"/>
            <w:right w:val="none" w:sz="0" w:space="0" w:color="auto"/>
          </w:divBdr>
        </w:div>
        <w:div w:id="1407723107">
          <w:marLeft w:val="0"/>
          <w:marRight w:val="0"/>
          <w:marTop w:val="0"/>
          <w:marBottom w:val="0"/>
          <w:divBdr>
            <w:top w:val="none" w:sz="0" w:space="0" w:color="auto"/>
            <w:left w:val="none" w:sz="0" w:space="0" w:color="auto"/>
            <w:bottom w:val="none" w:sz="0" w:space="0" w:color="auto"/>
            <w:right w:val="none" w:sz="0" w:space="0" w:color="auto"/>
          </w:divBdr>
        </w:div>
        <w:div w:id="998970201">
          <w:marLeft w:val="0"/>
          <w:marRight w:val="0"/>
          <w:marTop w:val="0"/>
          <w:marBottom w:val="0"/>
          <w:divBdr>
            <w:top w:val="none" w:sz="0" w:space="0" w:color="auto"/>
            <w:left w:val="none" w:sz="0" w:space="0" w:color="auto"/>
            <w:bottom w:val="none" w:sz="0" w:space="0" w:color="auto"/>
            <w:right w:val="none" w:sz="0" w:space="0" w:color="auto"/>
          </w:divBdr>
        </w:div>
        <w:div w:id="1416590994">
          <w:marLeft w:val="0"/>
          <w:marRight w:val="0"/>
          <w:marTop w:val="0"/>
          <w:marBottom w:val="0"/>
          <w:divBdr>
            <w:top w:val="none" w:sz="0" w:space="0" w:color="auto"/>
            <w:left w:val="none" w:sz="0" w:space="0" w:color="auto"/>
            <w:bottom w:val="none" w:sz="0" w:space="0" w:color="auto"/>
            <w:right w:val="none" w:sz="0" w:space="0" w:color="auto"/>
          </w:divBdr>
        </w:div>
        <w:div w:id="1640648399">
          <w:marLeft w:val="0"/>
          <w:marRight w:val="0"/>
          <w:marTop w:val="0"/>
          <w:marBottom w:val="0"/>
          <w:divBdr>
            <w:top w:val="none" w:sz="0" w:space="0" w:color="auto"/>
            <w:left w:val="none" w:sz="0" w:space="0" w:color="auto"/>
            <w:bottom w:val="none" w:sz="0" w:space="0" w:color="auto"/>
            <w:right w:val="none" w:sz="0" w:space="0" w:color="auto"/>
          </w:divBdr>
        </w:div>
        <w:div w:id="2115712726">
          <w:marLeft w:val="0"/>
          <w:marRight w:val="0"/>
          <w:marTop w:val="0"/>
          <w:marBottom w:val="0"/>
          <w:divBdr>
            <w:top w:val="none" w:sz="0" w:space="0" w:color="auto"/>
            <w:left w:val="none" w:sz="0" w:space="0" w:color="auto"/>
            <w:bottom w:val="none" w:sz="0" w:space="0" w:color="auto"/>
            <w:right w:val="none" w:sz="0" w:space="0" w:color="auto"/>
          </w:divBdr>
        </w:div>
        <w:div w:id="1372537570">
          <w:marLeft w:val="0"/>
          <w:marRight w:val="0"/>
          <w:marTop w:val="0"/>
          <w:marBottom w:val="0"/>
          <w:divBdr>
            <w:top w:val="none" w:sz="0" w:space="0" w:color="auto"/>
            <w:left w:val="none" w:sz="0" w:space="0" w:color="auto"/>
            <w:bottom w:val="none" w:sz="0" w:space="0" w:color="auto"/>
            <w:right w:val="none" w:sz="0" w:space="0" w:color="auto"/>
          </w:divBdr>
        </w:div>
        <w:div w:id="1811091532">
          <w:marLeft w:val="0"/>
          <w:marRight w:val="0"/>
          <w:marTop w:val="0"/>
          <w:marBottom w:val="0"/>
          <w:divBdr>
            <w:top w:val="none" w:sz="0" w:space="0" w:color="auto"/>
            <w:left w:val="none" w:sz="0" w:space="0" w:color="auto"/>
            <w:bottom w:val="none" w:sz="0" w:space="0" w:color="auto"/>
            <w:right w:val="none" w:sz="0" w:space="0" w:color="auto"/>
          </w:divBdr>
        </w:div>
        <w:div w:id="1075131417">
          <w:marLeft w:val="0"/>
          <w:marRight w:val="0"/>
          <w:marTop w:val="0"/>
          <w:marBottom w:val="0"/>
          <w:divBdr>
            <w:top w:val="none" w:sz="0" w:space="0" w:color="auto"/>
            <w:left w:val="none" w:sz="0" w:space="0" w:color="auto"/>
            <w:bottom w:val="none" w:sz="0" w:space="0" w:color="auto"/>
            <w:right w:val="none" w:sz="0" w:space="0" w:color="auto"/>
          </w:divBdr>
        </w:div>
        <w:div w:id="858422979">
          <w:marLeft w:val="0"/>
          <w:marRight w:val="0"/>
          <w:marTop w:val="0"/>
          <w:marBottom w:val="0"/>
          <w:divBdr>
            <w:top w:val="none" w:sz="0" w:space="0" w:color="auto"/>
            <w:left w:val="none" w:sz="0" w:space="0" w:color="auto"/>
            <w:bottom w:val="none" w:sz="0" w:space="0" w:color="auto"/>
            <w:right w:val="none" w:sz="0" w:space="0" w:color="auto"/>
          </w:divBdr>
        </w:div>
        <w:div w:id="545338392">
          <w:marLeft w:val="0"/>
          <w:marRight w:val="0"/>
          <w:marTop w:val="0"/>
          <w:marBottom w:val="0"/>
          <w:divBdr>
            <w:top w:val="none" w:sz="0" w:space="0" w:color="auto"/>
            <w:left w:val="none" w:sz="0" w:space="0" w:color="auto"/>
            <w:bottom w:val="none" w:sz="0" w:space="0" w:color="auto"/>
            <w:right w:val="none" w:sz="0" w:space="0" w:color="auto"/>
          </w:divBdr>
        </w:div>
        <w:div w:id="640307933">
          <w:marLeft w:val="0"/>
          <w:marRight w:val="0"/>
          <w:marTop w:val="0"/>
          <w:marBottom w:val="0"/>
          <w:divBdr>
            <w:top w:val="none" w:sz="0" w:space="0" w:color="auto"/>
            <w:left w:val="none" w:sz="0" w:space="0" w:color="auto"/>
            <w:bottom w:val="none" w:sz="0" w:space="0" w:color="auto"/>
            <w:right w:val="none" w:sz="0" w:space="0" w:color="auto"/>
          </w:divBdr>
        </w:div>
        <w:div w:id="423036596">
          <w:marLeft w:val="0"/>
          <w:marRight w:val="0"/>
          <w:marTop w:val="0"/>
          <w:marBottom w:val="0"/>
          <w:divBdr>
            <w:top w:val="none" w:sz="0" w:space="0" w:color="auto"/>
            <w:left w:val="none" w:sz="0" w:space="0" w:color="auto"/>
            <w:bottom w:val="none" w:sz="0" w:space="0" w:color="auto"/>
            <w:right w:val="none" w:sz="0" w:space="0" w:color="auto"/>
          </w:divBdr>
        </w:div>
        <w:div w:id="843201143">
          <w:marLeft w:val="0"/>
          <w:marRight w:val="0"/>
          <w:marTop w:val="0"/>
          <w:marBottom w:val="0"/>
          <w:divBdr>
            <w:top w:val="none" w:sz="0" w:space="0" w:color="auto"/>
            <w:left w:val="none" w:sz="0" w:space="0" w:color="auto"/>
            <w:bottom w:val="none" w:sz="0" w:space="0" w:color="auto"/>
            <w:right w:val="none" w:sz="0" w:space="0" w:color="auto"/>
          </w:divBdr>
        </w:div>
        <w:div w:id="2026054511">
          <w:marLeft w:val="0"/>
          <w:marRight w:val="0"/>
          <w:marTop w:val="0"/>
          <w:marBottom w:val="0"/>
          <w:divBdr>
            <w:top w:val="none" w:sz="0" w:space="0" w:color="auto"/>
            <w:left w:val="none" w:sz="0" w:space="0" w:color="auto"/>
            <w:bottom w:val="none" w:sz="0" w:space="0" w:color="auto"/>
            <w:right w:val="none" w:sz="0" w:space="0" w:color="auto"/>
          </w:divBdr>
        </w:div>
        <w:div w:id="2106532560">
          <w:marLeft w:val="0"/>
          <w:marRight w:val="0"/>
          <w:marTop w:val="0"/>
          <w:marBottom w:val="0"/>
          <w:divBdr>
            <w:top w:val="none" w:sz="0" w:space="0" w:color="auto"/>
            <w:left w:val="none" w:sz="0" w:space="0" w:color="auto"/>
            <w:bottom w:val="none" w:sz="0" w:space="0" w:color="auto"/>
            <w:right w:val="none" w:sz="0" w:space="0" w:color="auto"/>
          </w:divBdr>
        </w:div>
        <w:div w:id="612633385">
          <w:marLeft w:val="0"/>
          <w:marRight w:val="0"/>
          <w:marTop w:val="0"/>
          <w:marBottom w:val="0"/>
          <w:divBdr>
            <w:top w:val="none" w:sz="0" w:space="0" w:color="auto"/>
            <w:left w:val="none" w:sz="0" w:space="0" w:color="auto"/>
            <w:bottom w:val="none" w:sz="0" w:space="0" w:color="auto"/>
            <w:right w:val="none" w:sz="0" w:space="0" w:color="auto"/>
          </w:divBdr>
        </w:div>
        <w:div w:id="693505152">
          <w:marLeft w:val="0"/>
          <w:marRight w:val="0"/>
          <w:marTop w:val="0"/>
          <w:marBottom w:val="0"/>
          <w:divBdr>
            <w:top w:val="none" w:sz="0" w:space="0" w:color="auto"/>
            <w:left w:val="none" w:sz="0" w:space="0" w:color="auto"/>
            <w:bottom w:val="none" w:sz="0" w:space="0" w:color="auto"/>
            <w:right w:val="none" w:sz="0" w:space="0" w:color="auto"/>
          </w:divBdr>
        </w:div>
        <w:div w:id="446586646">
          <w:marLeft w:val="0"/>
          <w:marRight w:val="0"/>
          <w:marTop w:val="0"/>
          <w:marBottom w:val="0"/>
          <w:divBdr>
            <w:top w:val="none" w:sz="0" w:space="0" w:color="auto"/>
            <w:left w:val="none" w:sz="0" w:space="0" w:color="auto"/>
            <w:bottom w:val="none" w:sz="0" w:space="0" w:color="auto"/>
            <w:right w:val="none" w:sz="0" w:space="0" w:color="auto"/>
          </w:divBdr>
        </w:div>
        <w:div w:id="2117171936">
          <w:marLeft w:val="0"/>
          <w:marRight w:val="0"/>
          <w:marTop w:val="0"/>
          <w:marBottom w:val="0"/>
          <w:divBdr>
            <w:top w:val="none" w:sz="0" w:space="0" w:color="auto"/>
            <w:left w:val="none" w:sz="0" w:space="0" w:color="auto"/>
            <w:bottom w:val="none" w:sz="0" w:space="0" w:color="auto"/>
            <w:right w:val="none" w:sz="0" w:space="0" w:color="auto"/>
          </w:divBdr>
        </w:div>
        <w:div w:id="107818053">
          <w:marLeft w:val="0"/>
          <w:marRight w:val="0"/>
          <w:marTop w:val="0"/>
          <w:marBottom w:val="0"/>
          <w:divBdr>
            <w:top w:val="none" w:sz="0" w:space="0" w:color="auto"/>
            <w:left w:val="none" w:sz="0" w:space="0" w:color="auto"/>
            <w:bottom w:val="none" w:sz="0" w:space="0" w:color="auto"/>
            <w:right w:val="none" w:sz="0" w:space="0" w:color="auto"/>
          </w:divBdr>
        </w:div>
        <w:div w:id="1951621275">
          <w:marLeft w:val="0"/>
          <w:marRight w:val="0"/>
          <w:marTop w:val="0"/>
          <w:marBottom w:val="0"/>
          <w:divBdr>
            <w:top w:val="none" w:sz="0" w:space="0" w:color="auto"/>
            <w:left w:val="none" w:sz="0" w:space="0" w:color="auto"/>
            <w:bottom w:val="none" w:sz="0" w:space="0" w:color="auto"/>
            <w:right w:val="none" w:sz="0" w:space="0" w:color="auto"/>
          </w:divBdr>
        </w:div>
        <w:div w:id="836388696">
          <w:marLeft w:val="0"/>
          <w:marRight w:val="0"/>
          <w:marTop w:val="0"/>
          <w:marBottom w:val="0"/>
          <w:divBdr>
            <w:top w:val="none" w:sz="0" w:space="0" w:color="auto"/>
            <w:left w:val="none" w:sz="0" w:space="0" w:color="auto"/>
            <w:bottom w:val="none" w:sz="0" w:space="0" w:color="auto"/>
            <w:right w:val="none" w:sz="0" w:space="0" w:color="auto"/>
          </w:divBdr>
        </w:div>
        <w:div w:id="345444677">
          <w:marLeft w:val="0"/>
          <w:marRight w:val="0"/>
          <w:marTop w:val="0"/>
          <w:marBottom w:val="0"/>
          <w:divBdr>
            <w:top w:val="none" w:sz="0" w:space="0" w:color="auto"/>
            <w:left w:val="none" w:sz="0" w:space="0" w:color="auto"/>
            <w:bottom w:val="none" w:sz="0" w:space="0" w:color="auto"/>
            <w:right w:val="none" w:sz="0" w:space="0" w:color="auto"/>
          </w:divBdr>
        </w:div>
        <w:div w:id="551619115">
          <w:marLeft w:val="0"/>
          <w:marRight w:val="0"/>
          <w:marTop w:val="0"/>
          <w:marBottom w:val="0"/>
          <w:divBdr>
            <w:top w:val="none" w:sz="0" w:space="0" w:color="auto"/>
            <w:left w:val="none" w:sz="0" w:space="0" w:color="auto"/>
            <w:bottom w:val="none" w:sz="0" w:space="0" w:color="auto"/>
            <w:right w:val="none" w:sz="0" w:space="0" w:color="auto"/>
          </w:divBdr>
        </w:div>
        <w:div w:id="388649751">
          <w:marLeft w:val="0"/>
          <w:marRight w:val="0"/>
          <w:marTop w:val="0"/>
          <w:marBottom w:val="0"/>
          <w:divBdr>
            <w:top w:val="none" w:sz="0" w:space="0" w:color="auto"/>
            <w:left w:val="none" w:sz="0" w:space="0" w:color="auto"/>
            <w:bottom w:val="none" w:sz="0" w:space="0" w:color="auto"/>
            <w:right w:val="none" w:sz="0" w:space="0" w:color="auto"/>
          </w:divBdr>
        </w:div>
        <w:div w:id="784423519">
          <w:marLeft w:val="0"/>
          <w:marRight w:val="0"/>
          <w:marTop w:val="0"/>
          <w:marBottom w:val="0"/>
          <w:divBdr>
            <w:top w:val="none" w:sz="0" w:space="0" w:color="auto"/>
            <w:left w:val="none" w:sz="0" w:space="0" w:color="auto"/>
            <w:bottom w:val="none" w:sz="0" w:space="0" w:color="auto"/>
            <w:right w:val="none" w:sz="0" w:space="0" w:color="auto"/>
          </w:divBdr>
        </w:div>
        <w:div w:id="523401444">
          <w:marLeft w:val="0"/>
          <w:marRight w:val="0"/>
          <w:marTop w:val="0"/>
          <w:marBottom w:val="0"/>
          <w:divBdr>
            <w:top w:val="none" w:sz="0" w:space="0" w:color="auto"/>
            <w:left w:val="none" w:sz="0" w:space="0" w:color="auto"/>
            <w:bottom w:val="none" w:sz="0" w:space="0" w:color="auto"/>
            <w:right w:val="none" w:sz="0" w:space="0" w:color="auto"/>
          </w:divBdr>
        </w:div>
        <w:div w:id="1742681202">
          <w:marLeft w:val="0"/>
          <w:marRight w:val="0"/>
          <w:marTop w:val="0"/>
          <w:marBottom w:val="0"/>
          <w:divBdr>
            <w:top w:val="none" w:sz="0" w:space="0" w:color="auto"/>
            <w:left w:val="none" w:sz="0" w:space="0" w:color="auto"/>
            <w:bottom w:val="none" w:sz="0" w:space="0" w:color="auto"/>
            <w:right w:val="none" w:sz="0" w:space="0" w:color="auto"/>
          </w:divBdr>
        </w:div>
        <w:div w:id="173151792">
          <w:marLeft w:val="0"/>
          <w:marRight w:val="0"/>
          <w:marTop w:val="0"/>
          <w:marBottom w:val="0"/>
          <w:divBdr>
            <w:top w:val="none" w:sz="0" w:space="0" w:color="auto"/>
            <w:left w:val="none" w:sz="0" w:space="0" w:color="auto"/>
            <w:bottom w:val="none" w:sz="0" w:space="0" w:color="auto"/>
            <w:right w:val="none" w:sz="0" w:space="0" w:color="auto"/>
          </w:divBdr>
        </w:div>
        <w:div w:id="1061251335">
          <w:marLeft w:val="0"/>
          <w:marRight w:val="0"/>
          <w:marTop w:val="0"/>
          <w:marBottom w:val="0"/>
          <w:divBdr>
            <w:top w:val="none" w:sz="0" w:space="0" w:color="auto"/>
            <w:left w:val="none" w:sz="0" w:space="0" w:color="auto"/>
            <w:bottom w:val="none" w:sz="0" w:space="0" w:color="auto"/>
            <w:right w:val="none" w:sz="0" w:space="0" w:color="auto"/>
          </w:divBdr>
        </w:div>
        <w:div w:id="1709337843">
          <w:marLeft w:val="0"/>
          <w:marRight w:val="0"/>
          <w:marTop w:val="0"/>
          <w:marBottom w:val="0"/>
          <w:divBdr>
            <w:top w:val="none" w:sz="0" w:space="0" w:color="auto"/>
            <w:left w:val="none" w:sz="0" w:space="0" w:color="auto"/>
            <w:bottom w:val="none" w:sz="0" w:space="0" w:color="auto"/>
            <w:right w:val="none" w:sz="0" w:space="0" w:color="auto"/>
          </w:divBdr>
        </w:div>
        <w:div w:id="1346251806">
          <w:marLeft w:val="0"/>
          <w:marRight w:val="0"/>
          <w:marTop w:val="0"/>
          <w:marBottom w:val="0"/>
          <w:divBdr>
            <w:top w:val="none" w:sz="0" w:space="0" w:color="auto"/>
            <w:left w:val="none" w:sz="0" w:space="0" w:color="auto"/>
            <w:bottom w:val="none" w:sz="0" w:space="0" w:color="auto"/>
            <w:right w:val="none" w:sz="0" w:space="0" w:color="auto"/>
          </w:divBdr>
        </w:div>
        <w:div w:id="326052419">
          <w:marLeft w:val="0"/>
          <w:marRight w:val="0"/>
          <w:marTop w:val="0"/>
          <w:marBottom w:val="0"/>
          <w:divBdr>
            <w:top w:val="none" w:sz="0" w:space="0" w:color="auto"/>
            <w:left w:val="none" w:sz="0" w:space="0" w:color="auto"/>
            <w:bottom w:val="none" w:sz="0" w:space="0" w:color="auto"/>
            <w:right w:val="none" w:sz="0" w:space="0" w:color="auto"/>
          </w:divBdr>
        </w:div>
        <w:div w:id="1743529843">
          <w:marLeft w:val="0"/>
          <w:marRight w:val="0"/>
          <w:marTop w:val="0"/>
          <w:marBottom w:val="0"/>
          <w:divBdr>
            <w:top w:val="none" w:sz="0" w:space="0" w:color="auto"/>
            <w:left w:val="none" w:sz="0" w:space="0" w:color="auto"/>
            <w:bottom w:val="none" w:sz="0" w:space="0" w:color="auto"/>
            <w:right w:val="none" w:sz="0" w:space="0" w:color="auto"/>
          </w:divBdr>
        </w:div>
        <w:div w:id="1990358678">
          <w:marLeft w:val="0"/>
          <w:marRight w:val="0"/>
          <w:marTop w:val="0"/>
          <w:marBottom w:val="0"/>
          <w:divBdr>
            <w:top w:val="none" w:sz="0" w:space="0" w:color="auto"/>
            <w:left w:val="none" w:sz="0" w:space="0" w:color="auto"/>
            <w:bottom w:val="none" w:sz="0" w:space="0" w:color="auto"/>
            <w:right w:val="none" w:sz="0" w:space="0" w:color="auto"/>
          </w:divBdr>
        </w:div>
        <w:div w:id="100029933">
          <w:marLeft w:val="0"/>
          <w:marRight w:val="0"/>
          <w:marTop w:val="0"/>
          <w:marBottom w:val="0"/>
          <w:divBdr>
            <w:top w:val="none" w:sz="0" w:space="0" w:color="auto"/>
            <w:left w:val="none" w:sz="0" w:space="0" w:color="auto"/>
            <w:bottom w:val="none" w:sz="0" w:space="0" w:color="auto"/>
            <w:right w:val="none" w:sz="0" w:space="0" w:color="auto"/>
          </w:divBdr>
        </w:div>
        <w:div w:id="152139950">
          <w:marLeft w:val="0"/>
          <w:marRight w:val="0"/>
          <w:marTop w:val="0"/>
          <w:marBottom w:val="0"/>
          <w:divBdr>
            <w:top w:val="none" w:sz="0" w:space="0" w:color="auto"/>
            <w:left w:val="none" w:sz="0" w:space="0" w:color="auto"/>
            <w:bottom w:val="none" w:sz="0" w:space="0" w:color="auto"/>
            <w:right w:val="none" w:sz="0" w:space="0" w:color="auto"/>
          </w:divBdr>
        </w:div>
        <w:div w:id="1166088900">
          <w:marLeft w:val="0"/>
          <w:marRight w:val="0"/>
          <w:marTop w:val="0"/>
          <w:marBottom w:val="0"/>
          <w:divBdr>
            <w:top w:val="none" w:sz="0" w:space="0" w:color="auto"/>
            <w:left w:val="none" w:sz="0" w:space="0" w:color="auto"/>
            <w:bottom w:val="none" w:sz="0" w:space="0" w:color="auto"/>
            <w:right w:val="none" w:sz="0" w:space="0" w:color="auto"/>
          </w:divBdr>
        </w:div>
        <w:div w:id="1441949065">
          <w:marLeft w:val="0"/>
          <w:marRight w:val="0"/>
          <w:marTop w:val="0"/>
          <w:marBottom w:val="0"/>
          <w:divBdr>
            <w:top w:val="none" w:sz="0" w:space="0" w:color="auto"/>
            <w:left w:val="none" w:sz="0" w:space="0" w:color="auto"/>
            <w:bottom w:val="none" w:sz="0" w:space="0" w:color="auto"/>
            <w:right w:val="none" w:sz="0" w:space="0" w:color="auto"/>
          </w:divBdr>
        </w:div>
        <w:div w:id="1861046136">
          <w:marLeft w:val="0"/>
          <w:marRight w:val="0"/>
          <w:marTop w:val="0"/>
          <w:marBottom w:val="0"/>
          <w:divBdr>
            <w:top w:val="none" w:sz="0" w:space="0" w:color="auto"/>
            <w:left w:val="none" w:sz="0" w:space="0" w:color="auto"/>
            <w:bottom w:val="none" w:sz="0" w:space="0" w:color="auto"/>
            <w:right w:val="none" w:sz="0" w:space="0" w:color="auto"/>
          </w:divBdr>
        </w:div>
        <w:div w:id="1031220843">
          <w:marLeft w:val="0"/>
          <w:marRight w:val="0"/>
          <w:marTop w:val="0"/>
          <w:marBottom w:val="0"/>
          <w:divBdr>
            <w:top w:val="none" w:sz="0" w:space="0" w:color="auto"/>
            <w:left w:val="none" w:sz="0" w:space="0" w:color="auto"/>
            <w:bottom w:val="none" w:sz="0" w:space="0" w:color="auto"/>
            <w:right w:val="none" w:sz="0" w:space="0" w:color="auto"/>
          </w:divBdr>
        </w:div>
        <w:div w:id="1711492936">
          <w:marLeft w:val="0"/>
          <w:marRight w:val="0"/>
          <w:marTop w:val="0"/>
          <w:marBottom w:val="0"/>
          <w:divBdr>
            <w:top w:val="none" w:sz="0" w:space="0" w:color="auto"/>
            <w:left w:val="none" w:sz="0" w:space="0" w:color="auto"/>
            <w:bottom w:val="none" w:sz="0" w:space="0" w:color="auto"/>
            <w:right w:val="none" w:sz="0" w:space="0" w:color="auto"/>
          </w:divBdr>
        </w:div>
        <w:div w:id="474613533">
          <w:marLeft w:val="0"/>
          <w:marRight w:val="0"/>
          <w:marTop w:val="0"/>
          <w:marBottom w:val="0"/>
          <w:divBdr>
            <w:top w:val="none" w:sz="0" w:space="0" w:color="auto"/>
            <w:left w:val="none" w:sz="0" w:space="0" w:color="auto"/>
            <w:bottom w:val="none" w:sz="0" w:space="0" w:color="auto"/>
            <w:right w:val="none" w:sz="0" w:space="0" w:color="auto"/>
          </w:divBdr>
        </w:div>
        <w:div w:id="1863124713">
          <w:marLeft w:val="0"/>
          <w:marRight w:val="0"/>
          <w:marTop w:val="0"/>
          <w:marBottom w:val="0"/>
          <w:divBdr>
            <w:top w:val="none" w:sz="0" w:space="0" w:color="auto"/>
            <w:left w:val="none" w:sz="0" w:space="0" w:color="auto"/>
            <w:bottom w:val="none" w:sz="0" w:space="0" w:color="auto"/>
            <w:right w:val="none" w:sz="0" w:space="0" w:color="auto"/>
          </w:divBdr>
        </w:div>
        <w:div w:id="500776723">
          <w:marLeft w:val="0"/>
          <w:marRight w:val="0"/>
          <w:marTop w:val="0"/>
          <w:marBottom w:val="0"/>
          <w:divBdr>
            <w:top w:val="none" w:sz="0" w:space="0" w:color="auto"/>
            <w:left w:val="none" w:sz="0" w:space="0" w:color="auto"/>
            <w:bottom w:val="none" w:sz="0" w:space="0" w:color="auto"/>
            <w:right w:val="none" w:sz="0" w:space="0" w:color="auto"/>
          </w:divBdr>
        </w:div>
        <w:div w:id="1527140478">
          <w:marLeft w:val="0"/>
          <w:marRight w:val="0"/>
          <w:marTop w:val="0"/>
          <w:marBottom w:val="0"/>
          <w:divBdr>
            <w:top w:val="none" w:sz="0" w:space="0" w:color="auto"/>
            <w:left w:val="none" w:sz="0" w:space="0" w:color="auto"/>
            <w:bottom w:val="none" w:sz="0" w:space="0" w:color="auto"/>
            <w:right w:val="none" w:sz="0" w:space="0" w:color="auto"/>
          </w:divBdr>
        </w:div>
        <w:div w:id="205219844">
          <w:marLeft w:val="0"/>
          <w:marRight w:val="0"/>
          <w:marTop w:val="0"/>
          <w:marBottom w:val="0"/>
          <w:divBdr>
            <w:top w:val="none" w:sz="0" w:space="0" w:color="auto"/>
            <w:left w:val="none" w:sz="0" w:space="0" w:color="auto"/>
            <w:bottom w:val="none" w:sz="0" w:space="0" w:color="auto"/>
            <w:right w:val="none" w:sz="0" w:space="0" w:color="auto"/>
          </w:divBdr>
        </w:div>
        <w:div w:id="144392381">
          <w:marLeft w:val="0"/>
          <w:marRight w:val="0"/>
          <w:marTop w:val="0"/>
          <w:marBottom w:val="0"/>
          <w:divBdr>
            <w:top w:val="none" w:sz="0" w:space="0" w:color="auto"/>
            <w:left w:val="none" w:sz="0" w:space="0" w:color="auto"/>
            <w:bottom w:val="none" w:sz="0" w:space="0" w:color="auto"/>
            <w:right w:val="none" w:sz="0" w:space="0" w:color="auto"/>
          </w:divBdr>
        </w:div>
        <w:div w:id="494951276">
          <w:marLeft w:val="0"/>
          <w:marRight w:val="0"/>
          <w:marTop w:val="0"/>
          <w:marBottom w:val="0"/>
          <w:divBdr>
            <w:top w:val="none" w:sz="0" w:space="0" w:color="auto"/>
            <w:left w:val="none" w:sz="0" w:space="0" w:color="auto"/>
            <w:bottom w:val="none" w:sz="0" w:space="0" w:color="auto"/>
            <w:right w:val="none" w:sz="0" w:space="0" w:color="auto"/>
          </w:divBdr>
        </w:div>
        <w:div w:id="1558589953">
          <w:marLeft w:val="0"/>
          <w:marRight w:val="0"/>
          <w:marTop w:val="0"/>
          <w:marBottom w:val="0"/>
          <w:divBdr>
            <w:top w:val="none" w:sz="0" w:space="0" w:color="auto"/>
            <w:left w:val="none" w:sz="0" w:space="0" w:color="auto"/>
            <w:bottom w:val="none" w:sz="0" w:space="0" w:color="auto"/>
            <w:right w:val="none" w:sz="0" w:space="0" w:color="auto"/>
          </w:divBdr>
        </w:div>
        <w:div w:id="1483350899">
          <w:marLeft w:val="0"/>
          <w:marRight w:val="0"/>
          <w:marTop w:val="0"/>
          <w:marBottom w:val="0"/>
          <w:divBdr>
            <w:top w:val="none" w:sz="0" w:space="0" w:color="auto"/>
            <w:left w:val="none" w:sz="0" w:space="0" w:color="auto"/>
            <w:bottom w:val="none" w:sz="0" w:space="0" w:color="auto"/>
            <w:right w:val="none" w:sz="0" w:space="0" w:color="auto"/>
          </w:divBdr>
        </w:div>
        <w:div w:id="1922173785">
          <w:marLeft w:val="0"/>
          <w:marRight w:val="0"/>
          <w:marTop w:val="0"/>
          <w:marBottom w:val="0"/>
          <w:divBdr>
            <w:top w:val="none" w:sz="0" w:space="0" w:color="auto"/>
            <w:left w:val="none" w:sz="0" w:space="0" w:color="auto"/>
            <w:bottom w:val="none" w:sz="0" w:space="0" w:color="auto"/>
            <w:right w:val="none" w:sz="0" w:space="0" w:color="auto"/>
          </w:divBdr>
        </w:div>
        <w:div w:id="1358969877">
          <w:marLeft w:val="0"/>
          <w:marRight w:val="0"/>
          <w:marTop w:val="0"/>
          <w:marBottom w:val="0"/>
          <w:divBdr>
            <w:top w:val="none" w:sz="0" w:space="0" w:color="auto"/>
            <w:left w:val="none" w:sz="0" w:space="0" w:color="auto"/>
            <w:bottom w:val="none" w:sz="0" w:space="0" w:color="auto"/>
            <w:right w:val="none" w:sz="0" w:space="0" w:color="auto"/>
          </w:divBdr>
        </w:div>
        <w:div w:id="160194447">
          <w:marLeft w:val="0"/>
          <w:marRight w:val="0"/>
          <w:marTop w:val="0"/>
          <w:marBottom w:val="0"/>
          <w:divBdr>
            <w:top w:val="none" w:sz="0" w:space="0" w:color="auto"/>
            <w:left w:val="none" w:sz="0" w:space="0" w:color="auto"/>
            <w:bottom w:val="none" w:sz="0" w:space="0" w:color="auto"/>
            <w:right w:val="none" w:sz="0" w:space="0" w:color="auto"/>
          </w:divBdr>
        </w:div>
        <w:div w:id="459997369">
          <w:marLeft w:val="0"/>
          <w:marRight w:val="0"/>
          <w:marTop w:val="0"/>
          <w:marBottom w:val="0"/>
          <w:divBdr>
            <w:top w:val="none" w:sz="0" w:space="0" w:color="auto"/>
            <w:left w:val="none" w:sz="0" w:space="0" w:color="auto"/>
            <w:bottom w:val="none" w:sz="0" w:space="0" w:color="auto"/>
            <w:right w:val="none" w:sz="0" w:space="0" w:color="auto"/>
          </w:divBdr>
        </w:div>
        <w:div w:id="1406143727">
          <w:marLeft w:val="0"/>
          <w:marRight w:val="0"/>
          <w:marTop w:val="0"/>
          <w:marBottom w:val="0"/>
          <w:divBdr>
            <w:top w:val="none" w:sz="0" w:space="0" w:color="auto"/>
            <w:left w:val="none" w:sz="0" w:space="0" w:color="auto"/>
            <w:bottom w:val="none" w:sz="0" w:space="0" w:color="auto"/>
            <w:right w:val="none" w:sz="0" w:space="0" w:color="auto"/>
          </w:divBdr>
        </w:div>
        <w:div w:id="702096796">
          <w:marLeft w:val="0"/>
          <w:marRight w:val="0"/>
          <w:marTop w:val="0"/>
          <w:marBottom w:val="0"/>
          <w:divBdr>
            <w:top w:val="none" w:sz="0" w:space="0" w:color="auto"/>
            <w:left w:val="none" w:sz="0" w:space="0" w:color="auto"/>
            <w:bottom w:val="none" w:sz="0" w:space="0" w:color="auto"/>
            <w:right w:val="none" w:sz="0" w:space="0" w:color="auto"/>
          </w:divBdr>
        </w:div>
        <w:div w:id="1657613722">
          <w:marLeft w:val="0"/>
          <w:marRight w:val="0"/>
          <w:marTop w:val="0"/>
          <w:marBottom w:val="0"/>
          <w:divBdr>
            <w:top w:val="none" w:sz="0" w:space="0" w:color="auto"/>
            <w:left w:val="none" w:sz="0" w:space="0" w:color="auto"/>
            <w:bottom w:val="none" w:sz="0" w:space="0" w:color="auto"/>
            <w:right w:val="none" w:sz="0" w:space="0" w:color="auto"/>
          </w:divBdr>
        </w:div>
        <w:div w:id="1884557214">
          <w:marLeft w:val="0"/>
          <w:marRight w:val="0"/>
          <w:marTop w:val="0"/>
          <w:marBottom w:val="0"/>
          <w:divBdr>
            <w:top w:val="none" w:sz="0" w:space="0" w:color="auto"/>
            <w:left w:val="none" w:sz="0" w:space="0" w:color="auto"/>
            <w:bottom w:val="none" w:sz="0" w:space="0" w:color="auto"/>
            <w:right w:val="none" w:sz="0" w:space="0" w:color="auto"/>
          </w:divBdr>
        </w:div>
        <w:div w:id="818229412">
          <w:marLeft w:val="0"/>
          <w:marRight w:val="0"/>
          <w:marTop w:val="0"/>
          <w:marBottom w:val="0"/>
          <w:divBdr>
            <w:top w:val="none" w:sz="0" w:space="0" w:color="auto"/>
            <w:left w:val="none" w:sz="0" w:space="0" w:color="auto"/>
            <w:bottom w:val="none" w:sz="0" w:space="0" w:color="auto"/>
            <w:right w:val="none" w:sz="0" w:space="0" w:color="auto"/>
          </w:divBdr>
        </w:div>
        <w:div w:id="541746005">
          <w:marLeft w:val="0"/>
          <w:marRight w:val="0"/>
          <w:marTop w:val="0"/>
          <w:marBottom w:val="0"/>
          <w:divBdr>
            <w:top w:val="none" w:sz="0" w:space="0" w:color="auto"/>
            <w:left w:val="none" w:sz="0" w:space="0" w:color="auto"/>
            <w:bottom w:val="none" w:sz="0" w:space="0" w:color="auto"/>
            <w:right w:val="none" w:sz="0" w:space="0" w:color="auto"/>
          </w:divBdr>
        </w:div>
        <w:div w:id="1344822617">
          <w:marLeft w:val="0"/>
          <w:marRight w:val="0"/>
          <w:marTop w:val="0"/>
          <w:marBottom w:val="0"/>
          <w:divBdr>
            <w:top w:val="none" w:sz="0" w:space="0" w:color="auto"/>
            <w:left w:val="none" w:sz="0" w:space="0" w:color="auto"/>
            <w:bottom w:val="none" w:sz="0" w:space="0" w:color="auto"/>
            <w:right w:val="none" w:sz="0" w:space="0" w:color="auto"/>
          </w:divBdr>
        </w:div>
        <w:div w:id="864487795">
          <w:marLeft w:val="0"/>
          <w:marRight w:val="0"/>
          <w:marTop w:val="0"/>
          <w:marBottom w:val="0"/>
          <w:divBdr>
            <w:top w:val="none" w:sz="0" w:space="0" w:color="auto"/>
            <w:left w:val="none" w:sz="0" w:space="0" w:color="auto"/>
            <w:bottom w:val="none" w:sz="0" w:space="0" w:color="auto"/>
            <w:right w:val="none" w:sz="0" w:space="0" w:color="auto"/>
          </w:divBdr>
        </w:div>
        <w:div w:id="459808684">
          <w:marLeft w:val="0"/>
          <w:marRight w:val="0"/>
          <w:marTop w:val="0"/>
          <w:marBottom w:val="0"/>
          <w:divBdr>
            <w:top w:val="none" w:sz="0" w:space="0" w:color="auto"/>
            <w:left w:val="none" w:sz="0" w:space="0" w:color="auto"/>
            <w:bottom w:val="none" w:sz="0" w:space="0" w:color="auto"/>
            <w:right w:val="none" w:sz="0" w:space="0" w:color="auto"/>
          </w:divBdr>
        </w:div>
        <w:div w:id="347753595">
          <w:marLeft w:val="0"/>
          <w:marRight w:val="0"/>
          <w:marTop w:val="0"/>
          <w:marBottom w:val="0"/>
          <w:divBdr>
            <w:top w:val="none" w:sz="0" w:space="0" w:color="auto"/>
            <w:left w:val="none" w:sz="0" w:space="0" w:color="auto"/>
            <w:bottom w:val="none" w:sz="0" w:space="0" w:color="auto"/>
            <w:right w:val="none" w:sz="0" w:space="0" w:color="auto"/>
          </w:divBdr>
        </w:div>
        <w:div w:id="531648109">
          <w:marLeft w:val="0"/>
          <w:marRight w:val="0"/>
          <w:marTop w:val="0"/>
          <w:marBottom w:val="0"/>
          <w:divBdr>
            <w:top w:val="none" w:sz="0" w:space="0" w:color="auto"/>
            <w:left w:val="none" w:sz="0" w:space="0" w:color="auto"/>
            <w:bottom w:val="none" w:sz="0" w:space="0" w:color="auto"/>
            <w:right w:val="none" w:sz="0" w:space="0" w:color="auto"/>
          </w:divBdr>
        </w:div>
        <w:div w:id="1323005838">
          <w:marLeft w:val="0"/>
          <w:marRight w:val="0"/>
          <w:marTop w:val="0"/>
          <w:marBottom w:val="0"/>
          <w:divBdr>
            <w:top w:val="none" w:sz="0" w:space="0" w:color="auto"/>
            <w:left w:val="none" w:sz="0" w:space="0" w:color="auto"/>
            <w:bottom w:val="none" w:sz="0" w:space="0" w:color="auto"/>
            <w:right w:val="none" w:sz="0" w:space="0" w:color="auto"/>
          </w:divBdr>
        </w:div>
        <w:div w:id="603153693">
          <w:marLeft w:val="0"/>
          <w:marRight w:val="0"/>
          <w:marTop w:val="0"/>
          <w:marBottom w:val="0"/>
          <w:divBdr>
            <w:top w:val="none" w:sz="0" w:space="0" w:color="auto"/>
            <w:left w:val="none" w:sz="0" w:space="0" w:color="auto"/>
            <w:bottom w:val="none" w:sz="0" w:space="0" w:color="auto"/>
            <w:right w:val="none" w:sz="0" w:space="0" w:color="auto"/>
          </w:divBdr>
        </w:div>
        <w:div w:id="980425877">
          <w:marLeft w:val="0"/>
          <w:marRight w:val="0"/>
          <w:marTop w:val="0"/>
          <w:marBottom w:val="0"/>
          <w:divBdr>
            <w:top w:val="none" w:sz="0" w:space="0" w:color="auto"/>
            <w:left w:val="none" w:sz="0" w:space="0" w:color="auto"/>
            <w:bottom w:val="none" w:sz="0" w:space="0" w:color="auto"/>
            <w:right w:val="none" w:sz="0" w:space="0" w:color="auto"/>
          </w:divBdr>
        </w:div>
        <w:div w:id="309527958">
          <w:marLeft w:val="0"/>
          <w:marRight w:val="0"/>
          <w:marTop w:val="0"/>
          <w:marBottom w:val="0"/>
          <w:divBdr>
            <w:top w:val="none" w:sz="0" w:space="0" w:color="auto"/>
            <w:left w:val="none" w:sz="0" w:space="0" w:color="auto"/>
            <w:bottom w:val="none" w:sz="0" w:space="0" w:color="auto"/>
            <w:right w:val="none" w:sz="0" w:space="0" w:color="auto"/>
          </w:divBdr>
        </w:div>
        <w:div w:id="1355883099">
          <w:marLeft w:val="0"/>
          <w:marRight w:val="0"/>
          <w:marTop w:val="0"/>
          <w:marBottom w:val="0"/>
          <w:divBdr>
            <w:top w:val="none" w:sz="0" w:space="0" w:color="auto"/>
            <w:left w:val="none" w:sz="0" w:space="0" w:color="auto"/>
            <w:bottom w:val="none" w:sz="0" w:space="0" w:color="auto"/>
            <w:right w:val="none" w:sz="0" w:space="0" w:color="auto"/>
          </w:divBdr>
        </w:div>
        <w:div w:id="109856741">
          <w:marLeft w:val="0"/>
          <w:marRight w:val="0"/>
          <w:marTop w:val="0"/>
          <w:marBottom w:val="0"/>
          <w:divBdr>
            <w:top w:val="none" w:sz="0" w:space="0" w:color="auto"/>
            <w:left w:val="none" w:sz="0" w:space="0" w:color="auto"/>
            <w:bottom w:val="none" w:sz="0" w:space="0" w:color="auto"/>
            <w:right w:val="none" w:sz="0" w:space="0" w:color="auto"/>
          </w:divBdr>
        </w:div>
        <w:div w:id="851840926">
          <w:marLeft w:val="0"/>
          <w:marRight w:val="0"/>
          <w:marTop w:val="0"/>
          <w:marBottom w:val="0"/>
          <w:divBdr>
            <w:top w:val="none" w:sz="0" w:space="0" w:color="auto"/>
            <w:left w:val="none" w:sz="0" w:space="0" w:color="auto"/>
            <w:bottom w:val="none" w:sz="0" w:space="0" w:color="auto"/>
            <w:right w:val="none" w:sz="0" w:space="0" w:color="auto"/>
          </w:divBdr>
        </w:div>
        <w:div w:id="931818687">
          <w:marLeft w:val="0"/>
          <w:marRight w:val="0"/>
          <w:marTop w:val="0"/>
          <w:marBottom w:val="0"/>
          <w:divBdr>
            <w:top w:val="none" w:sz="0" w:space="0" w:color="auto"/>
            <w:left w:val="none" w:sz="0" w:space="0" w:color="auto"/>
            <w:bottom w:val="none" w:sz="0" w:space="0" w:color="auto"/>
            <w:right w:val="none" w:sz="0" w:space="0" w:color="auto"/>
          </w:divBdr>
        </w:div>
        <w:div w:id="86848160">
          <w:marLeft w:val="0"/>
          <w:marRight w:val="0"/>
          <w:marTop w:val="0"/>
          <w:marBottom w:val="0"/>
          <w:divBdr>
            <w:top w:val="none" w:sz="0" w:space="0" w:color="auto"/>
            <w:left w:val="none" w:sz="0" w:space="0" w:color="auto"/>
            <w:bottom w:val="none" w:sz="0" w:space="0" w:color="auto"/>
            <w:right w:val="none" w:sz="0" w:space="0" w:color="auto"/>
          </w:divBdr>
        </w:div>
        <w:div w:id="859123291">
          <w:marLeft w:val="0"/>
          <w:marRight w:val="0"/>
          <w:marTop w:val="0"/>
          <w:marBottom w:val="0"/>
          <w:divBdr>
            <w:top w:val="none" w:sz="0" w:space="0" w:color="auto"/>
            <w:left w:val="none" w:sz="0" w:space="0" w:color="auto"/>
            <w:bottom w:val="none" w:sz="0" w:space="0" w:color="auto"/>
            <w:right w:val="none" w:sz="0" w:space="0" w:color="auto"/>
          </w:divBdr>
        </w:div>
        <w:div w:id="1928923923">
          <w:marLeft w:val="0"/>
          <w:marRight w:val="0"/>
          <w:marTop w:val="0"/>
          <w:marBottom w:val="0"/>
          <w:divBdr>
            <w:top w:val="none" w:sz="0" w:space="0" w:color="auto"/>
            <w:left w:val="none" w:sz="0" w:space="0" w:color="auto"/>
            <w:bottom w:val="none" w:sz="0" w:space="0" w:color="auto"/>
            <w:right w:val="none" w:sz="0" w:space="0" w:color="auto"/>
          </w:divBdr>
        </w:div>
        <w:div w:id="1505436422">
          <w:marLeft w:val="0"/>
          <w:marRight w:val="0"/>
          <w:marTop w:val="0"/>
          <w:marBottom w:val="0"/>
          <w:divBdr>
            <w:top w:val="none" w:sz="0" w:space="0" w:color="auto"/>
            <w:left w:val="none" w:sz="0" w:space="0" w:color="auto"/>
            <w:bottom w:val="none" w:sz="0" w:space="0" w:color="auto"/>
            <w:right w:val="none" w:sz="0" w:space="0" w:color="auto"/>
          </w:divBdr>
        </w:div>
        <w:div w:id="839277761">
          <w:marLeft w:val="0"/>
          <w:marRight w:val="0"/>
          <w:marTop w:val="0"/>
          <w:marBottom w:val="0"/>
          <w:divBdr>
            <w:top w:val="none" w:sz="0" w:space="0" w:color="auto"/>
            <w:left w:val="none" w:sz="0" w:space="0" w:color="auto"/>
            <w:bottom w:val="none" w:sz="0" w:space="0" w:color="auto"/>
            <w:right w:val="none" w:sz="0" w:space="0" w:color="auto"/>
          </w:divBdr>
        </w:div>
        <w:div w:id="2087342734">
          <w:marLeft w:val="0"/>
          <w:marRight w:val="0"/>
          <w:marTop w:val="0"/>
          <w:marBottom w:val="0"/>
          <w:divBdr>
            <w:top w:val="none" w:sz="0" w:space="0" w:color="auto"/>
            <w:left w:val="none" w:sz="0" w:space="0" w:color="auto"/>
            <w:bottom w:val="none" w:sz="0" w:space="0" w:color="auto"/>
            <w:right w:val="none" w:sz="0" w:space="0" w:color="auto"/>
          </w:divBdr>
        </w:div>
        <w:div w:id="859397474">
          <w:marLeft w:val="0"/>
          <w:marRight w:val="0"/>
          <w:marTop w:val="0"/>
          <w:marBottom w:val="0"/>
          <w:divBdr>
            <w:top w:val="none" w:sz="0" w:space="0" w:color="auto"/>
            <w:left w:val="none" w:sz="0" w:space="0" w:color="auto"/>
            <w:bottom w:val="none" w:sz="0" w:space="0" w:color="auto"/>
            <w:right w:val="none" w:sz="0" w:space="0" w:color="auto"/>
          </w:divBdr>
        </w:div>
        <w:div w:id="263463753">
          <w:marLeft w:val="0"/>
          <w:marRight w:val="0"/>
          <w:marTop w:val="0"/>
          <w:marBottom w:val="0"/>
          <w:divBdr>
            <w:top w:val="none" w:sz="0" w:space="0" w:color="auto"/>
            <w:left w:val="none" w:sz="0" w:space="0" w:color="auto"/>
            <w:bottom w:val="none" w:sz="0" w:space="0" w:color="auto"/>
            <w:right w:val="none" w:sz="0" w:space="0" w:color="auto"/>
          </w:divBdr>
        </w:div>
        <w:div w:id="853886989">
          <w:marLeft w:val="0"/>
          <w:marRight w:val="0"/>
          <w:marTop w:val="0"/>
          <w:marBottom w:val="0"/>
          <w:divBdr>
            <w:top w:val="none" w:sz="0" w:space="0" w:color="auto"/>
            <w:left w:val="none" w:sz="0" w:space="0" w:color="auto"/>
            <w:bottom w:val="none" w:sz="0" w:space="0" w:color="auto"/>
            <w:right w:val="none" w:sz="0" w:space="0" w:color="auto"/>
          </w:divBdr>
        </w:div>
        <w:div w:id="767769975">
          <w:marLeft w:val="0"/>
          <w:marRight w:val="0"/>
          <w:marTop w:val="0"/>
          <w:marBottom w:val="0"/>
          <w:divBdr>
            <w:top w:val="none" w:sz="0" w:space="0" w:color="auto"/>
            <w:left w:val="none" w:sz="0" w:space="0" w:color="auto"/>
            <w:bottom w:val="none" w:sz="0" w:space="0" w:color="auto"/>
            <w:right w:val="none" w:sz="0" w:space="0" w:color="auto"/>
          </w:divBdr>
        </w:div>
        <w:div w:id="188371876">
          <w:marLeft w:val="0"/>
          <w:marRight w:val="0"/>
          <w:marTop w:val="0"/>
          <w:marBottom w:val="0"/>
          <w:divBdr>
            <w:top w:val="none" w:sz="0" w:space="0" w:color="auto"/>
            <w:left w:val="none" w:sz="0" w:space="0" w:color="auto"/>
            <w:bottom w:val="none" w:sz="0" w:space="0" w:color="auto"/>
            <w:right w:val="none" w:sz="0" w:space="0" w:color="auto"/>
          </w:divBdr>
        </w:div>
        <w:div w:id="1346908650">
          <w:marLeft w:val="0"/>
          <w:marRight w:val="0"/>
          <w:marTop w:val="0"/>
          <w:marBottom w:val="0"/>
          <w:divBdr>
            <w:top w:val="none" w:sz="0" w:space="0" w:color="auto"/>
            <w:left w:val="none" w:sz="0" w:space="0" w:color="auto"/>
            <w:bottom w:val="none" w:sz="0" w:space="0" w:color="auto"/>
            <w:right w:val="none" w:sz="0" w:space="0" w:color="auto"/>
          </w:divBdr>
        </w:div>
        <w:div w:id="2043287811">
          <w:marLeft w:val="0"/>
          <w:marRight w:val="0"/>
          <w:marTop w:val="0"/>
          <w:marBottom w:val="0"/>
          <w:divBdr>
            <w:top w:val="none" w:sz="0" w:space="0" w:color="auto"/>
            <w:left w:val="none" w:sz="0" w:space="0" w:color="auto"/>
            <w:bottom w:val="none" w:sz="0" w:space="0" w:color="auto"/>
            <w:right w:val="none" w:sz="0" w:space="0" w:color="auto"/>
          </w:divBdr>
        </w:div>
        <w:div w:id="468133987">
          <w:marLeft w:val="0"/>
          <w:marRight w:val="0"/>
          <w:marTop w:val="0"/>
          <w:marBottom w:val="0"/>
          <w:divBdr>
            <w:top w:val="none" w:sz="0" w:space="0" w:color="auto"/>
            <w:left w:val="none" w:sz="0" w:space="0" w:color="auto"/>
            <w:bottom w:val="none" w:sz="0" w:space="0" w:color="auto"/>
            <w:right w:val="none" w:sz="0" w:space="0" w:color="auto"/>
          </w:divBdr>
        </w:div>
        <w:div w:id="1981113614">
          <w:marLeft w:val="0"/>
          <w:marRight w:val="0"/>
          <w:marTop w:val="0"/>
          <w:marBottom w:val="0"/>
          <w:divBdr>
            <w:top w:val="none" w:sz="0" w:space="0" w:color="auto"/>
            <w:left w:val="none" w:sz="0" w:space="0" w:color="auto"/>
            <w:bottom w:val="none" w:sz="0" w:space="0" w:color="auto"/>
            <w:right w:val="none" w:sz="0" w:space="0" w:color="auto"/>
          </w:divBdr>
        </w:div>
        <w:div w:id="1644696063">
          <w:marLeft w:val="0"/>
          <w:marRight w:val="0"/>
          <w:marTop w:val="0"/>
          <w:marBottom w:val="0"/>
          <w:divBdr>
            <w:top w:val="none" w:sz="0" w:space="0" w:color="auto"/>
            <w:left w:val="none" w:sz="0" w:space="0" w:color="auto"/>
            <w:bottom w:val="none" w:sz="0" w:space="0" w:color="auto"/>
            <w:right w:val="none" w:sz="0" w:space="0" w:color="auto"/>
          </w:divBdr>
        </w:div>
        <w:div w:id="2053187330">
          <w:marLeft w:val="0"/>
          <w:marRight w:val="0"/>
          <w:marTop w:val="0"/>
          <w:marBottom w:val="0"/>
          <w:divBdr>
            <w:top w:val="none" w:sz="0" w:space="0" w:color="auto"/>
            <w:left w:val="none" w:sz="0" w:space="0" w:color="auto"/>
            <w:bottom w:val="none" w:sz="0" w:space="0" w:color="auto"/>
            <w:right w:val="none" w:sz="0" w:space="0" w:color="auto"/>
          </w:divBdr>
        </w:div>
        <w:div w:id="278876388">
          <w:marLeft w:val="0"/>
          <w:marRight w:val="0"/>
          <w:marTop w:val="0"/>
          <w:marBottom w:val="0"/>
          <w:divBdr>
            <w:top w:val="none" w:sz="0" w:space="0" w:color="auto"/>
            <w:left w:val="none" w:sz="0" w:space="0" w:color="auto"/>
            <w:bottom w:val="none" w:sz="0" w:space="0" w:color="auto"/>
            <w:right w:val="none" w:sz="0" w:space="0" w:color="auto"/>
          </w:divBdr>
        </w:div>
        <w:div w:id="1472282323">
          <w:marLeft w:val="0"/>
          <w:marRight w:val="0"/>
          <w:marTop w:val="0"/>
          <w:marBottom w:val="0"/>
          <w:divBdr>
            <w:top w:val="none" w:sz="0" w:space="0" w:color="auto"/>
            <w:left w:val="none" w:sz="0" w:space="0" w:color="auto"/>
            <w:bottom w:val="none" w:sz="0" w:space="0" w:color="auto"/>
            <w:right w:val="none" w:sz="0" w:space="0" w:color="auto"/>
          </w:divBdr>
        </w:div>
        <w:div w:id="1130318139">
          <w:marLeft w:val="0"/>
          <w:marRight w:val="0"/>
          <w:marTop w:val="0"/>
          <w:marBottom w:val="0"/>
          <w:divBdr>
            <w:top w:val="none" w:sz="0" w:space="0" w:color="auto"/>
            <w:left w:val="none" w:sz="0" w:space="0" w:color="auto"/>
            <w:bottom w:val="none" w:sz="0" w:space="0" w:color="auto"/>
            <w:right w:val="none" w:sz="0" w:space="0" w:color="auto"/>
          </w:divBdr>
        </w:div>
        <w:div w:id="1813714889">
          <w:marLeft w:val="0"/>
          <w:marRight w:val="0"/>
          <w:marTop w:val="0"/>
          <w:marBottom w:val="0"/>
          <w:divBdr>
            <w:top w:val="none" w:sz="0" w:space="0" w:color="auto"/>
            <w:left w:val="none" w:sz="0" w:space="0" w:color="auto"/>
            <w:bottom w:val="none" w:sz="0" w:space="0" w:color="auto"/>
            <w:right w:val="none" w:sz="0" w:space="0" w:color="auto"/>
          </w:divBdr>
        </w:div>
        <w:div w:id="228660145">
          <w:marLeft w:val="0"/>
          <w:marRight w:val="0"/>
          <w:marTop w:val="0"/>
          <w:marBottom w:val="0"/>
          <w:divBdr>
            <w:top w:val="none" w:sz="0" w:space="0" w:color="auto"/>
            <w:left w:val="none" w:sz="0" w:space="0" w:color="auto"/>
            <w:bottom w:val="none" w:sz="0" w:space="0" w:color="auto"/>
            <w:right w:val="none" w:sz="0" w:space="0" w:color="auto"/>
          </w:divBdr>
        </w:div>
        <w:div w:id="2115320804">
          <w:marLeft w:val="0"/>
          <w:marRight w:val="0"/>
          <w:marTop w:val="0"/>
          <w:marBottom w:val="0"/>
          <w:divBdr>
            <w:top w:val="none" w:sz="0" w:space="0" w:color="auto"/>
            <w:left w:val="none" w:sz="0" w:space="0" w:color="auto"/>
            <w:bottom w:val="none" w:sz="0" w:space="0" w:color="auto"/>
            <w:right w:val="none" w:sz="0" w:space="0" w:color="auto"/>
          </w:divBdr>
        </w:div>
        <w:div w:id="958295350">
          <w:marLeft w:val="0"/>
          <w:marRight w:val="0"/>
          <w:marTop w:val="0"/>
          <w:marBottom w:val="0"/>
          <w:divBdr>
            <w:top w:val="none" w:sz="0" w:space="0" w:color="auto"/>
            <w:left w:val="none" w:sz="0" w:space="0" w:color="auto"/>
            <w:bottom w:val="none" w:sz="0" w:space="0" w:color="auto"/>
            <w:right w:val="none" w:sz="0" w:space="0" w:color="auto"/>
          </w:divBdr>
        </w:div>
        <w:div w:id="1621105636">
          <w:marLeft w:val="0"/>
          <w:marRight w:val="0"/>
          <w:marTop w:val="0"/>
          <w:marBottom w:val="0"/>
          <w:divBdr>
            <w:top w:val="none" w:sz="0" w:space="0" w:color="auto"/>
            <w:left w:val="none" w:sz="0" w:space="0" w:color="auto"/>
            <w:bottom w:val="none" w:sz="0" w:space="0" w:color="auto"/>
            <w:right w:val="none" w:sz="0" w:space="0" w:color="auto"/>
          </w:divBdr>
        </w:div>
        <w:div w:id="129246181">
          <w:marLeft w:val="0"/>
          <w:marRight w:val="0"/>
          <w:marTop w:val="0"/>
          <w:marBottom w:val="0"/>
          <w:divBdr>
            <w:top w:val="none" w:sz="0" w:space="0" w:color="auto"/>
            <w:left w:val="none" w:sz="0" w:space="0" w:color="auto"/>
            <w:bottom w:val="none" w:sz="0" w:space="0" w:color="auto"/>
            <w:right w:val="none" w:sz="0" w:space="0" w:color="auto"/>
          </w:divBdr>
        </w:div>
        <w:div w:id="636108280">
          <w:marLeft w:val="0"/>
          <w:marRight w:val="0"/>
          <w:marTop w:val="0"/>
          <w:marBottom w:val="0"/>
          <w:divBdr>
            <w:top w:val="none" w:sz="0" w:space="0" w:color="auto"/>
            <w:left w:val="none" w:sz="0" w:space="0" w:color="auto"/>
            <w:bottom w:val="none" w:sz="0" w:space="0" w:color="auto"/>
            <w:right w:val="none" w:sz="0" w:space="0" w:color="auto"/>
          </w:divBdr>
        </w:div>
        <w:div w:id="1961377463">
          <w:marLeft w:val="0"/>
          <w:marRight w:val="0"/>
          <w:marTop w:val="0"/>
          <w:marBottom w:val="0"/>
          <w:divBdr>
            <w:top w:val="none" w:sz="0" w:space="0" w:color="auto"/>
            <w:left w:val="none" w:sz="0" w:space="0" w:color="auto"/>
            <w:bottom w:val="none" w:sz="0" w:space="0" w:color="auto"/>
            <w:right w:val="none" w:sz="0" w:space="0" w:color="auto"/>
          </w:divBdr>
        </w:div>
        <w:div w:id="2128810806">
          <w:marLeft w:val="0"/>
          <w:marRight w:val="0"/>
          <w:marTop w:val="0"/>
          <w:marBottom w:val="0"/>
          <w:divBdr>
            <w:top w:val="none" w:sz="0" w:space="0" w:color="auto"/>
            <w:left w:val="none" w:sz="0" w:space="0" w:color="auto"/>
            <w:bottom w:val="none" w:sz="0" w:space="0" w:color="auto"/>
            <w:right w:val="none" w:sz="0" w:space="0" w:color="auto"/>
          </w:divBdr>
        </w:div>
        <w:div w:id="2136217328">
          <w:marLeft w:val="0"/>
          <w:marRight w:val="0"/>
          <w:marTop w:val="0"/>
          <w:marBottom w:val="0"/>
          <w:divBdr>
            <w:top w:val="none" w:sz="0" w:space="0" w:color="auto"/>
            <w:left w:val="none" w:sz="0" w:space="0" w:color="auto"/>
            <w:bottom w:val="none" w:sz="0" w:space="0" w:color="auto"/>
            <w:right w:val="none" w:sz="0" w:space="0" w:color="auto"/>
          </w:divBdr>
        </w:div>
        <w:div w:id="2106607128">
          <w:marLeft w:val="0"/>
          <w:marRight w:val="0"/>
          <w:marTop w:val="0"/>
          <w:marBottom w:val="0"/>
          <w:divBdr>
            <w:top w:val="none" w:sz="0" w:space="0" w:color="auto"/>
            <w:left w:val="none" w:sz="0" w:space="0" w:color="auto"/>
            <w:bottom w:val="none" w:sz="0" w:space="0" w:color="auto"/>
            <w:right w:val="none" w:sz="0" w:space="0" w:color="auto"/>
          </w:divBdr>
        </w:div>
        <w:div w:id="913396115">
          <w:marLeft w:val="0"/>
          <w:marRight w:val="0"/>
          <w:marTop w:val="0"/>
          <w:marBottom w:val="0"/>
          <w:divBdr>
            <w:top w:val="none" w:sz="0" w:space="0" w:color="auto"/>
            <w:left w:val="none" w:sz="0" w:space="0" w:color="auto"/>
            <w:bottom w:val="none" w:sz="0" w:space="0" w:color="auto"/>
            <w:right w:val="none" w:sz="0" w:space="0" w:color="auto"/>
          </w:divBdr>
        </w:div>
        <w:div w:id="439297547">
          <w:marLeft w:val="0"/>
          <w:marRight w:val="0"/>
          <w:marTop w:val="0"/>
          <w:marBottom w:val="0"/>
          <w:divBdr>
            <w:top w:val="none" w:sz="0" w:space="0" w:color="auto"/>
            <w:left w:val="none" w:sz="0" w:space="0" w:color="auto"/>
            <w:bottom w:val="none" w:sz="0" w:space="0" w:color="auto"/>
            <w:right w:val="none" w:sz="0" w:space="0" w:color="auto"/>
          </w:divBdr>
        </w:div>
        <w:div w:id="205801973">
          <w:marLeft w:val="0"/>
          <w:marRight w:val="0"/>
          <w:marTop w:val="0"/>
          <w:marBottom w:val="0"/>
          <w:divBdr>
            <w:top w:val="none" w:sz="0" w:space="0" w:color="auto"/>
            <w:left w:val="none" w:sz="0" w:space="0" w:color="auto"/>
            <w:bottom w:val="none" w:sz="0" w:space="0" w:color="auto"/>
            <w:right w:val="none" w:sz="0" w:space="0" w:color="auto"/>
          </w:divBdr>
        </w:div>
        <w:div w:id="1449354943">
          <w:marLeft w:val="0"/>
          <w:marRight w:val="0"/>
          <w:marTop w:val="0"/>
          <w:marBottom w:val="0"/>
          <w:divBdr>
            <w:top w:val="none" w:sz="0" w:space="0" w:color="auto"/>
            <w:left w:val="none" w:sz="0" w:space="0" w:color="auto"/>
            <w:bottom w:val="none" w:sz="0" w:space="0" w:color="auto"/>
            <w:right w:val="none" w:sz="0" w:space="0" w:color="auto"/>
          </w:divBdr>
        </w:div>
        <w:div w:id="1215701093">
          <w:marLeft w:val="0"/>
          <w:marRight w:val="0"/>
          <w:marTop w:val="0"/>
          <w:marBottom w:val="0"/>
          <w:divBdr>
            <w:top w:val="none" w:sz="0" w:space="0" w:color="auto"/>
            <w:left w:val="none" w:sz="0" w:space="0" w:color="auto"/>
            <w:bottom w:val="none" w:sz="0" w:space="0" w:color="auto"/>
            <w:right w:val="none" w:sz="0" w:space="0" w:color="auto"/>
          </w:divBdr>
        </w:div>
        <w:div w:id="1357659992">
          <w:marLeft w:val="0"/>
          <w:marRight w:val="0"/>
          <w:marTop w:val="0"/>
          <w:marBottom w:val="0"/>
          <w:divBdr>
            <w:top w:val="none" w:sz="0" w:space="0" w:color="auto"/>
            <w:left w:val="none" w:sz="0" w:space="0" w:color="auto"/>
            <w:bottom w:val="none" w:sz="0" w:space="0" w:color="auto"/>
            <w:right w:val="none" w:sz="0" w:space="0" w:color="auto"/>
          </w:divBdr>
        </w:div>
        <w:div w:id="852383129">
          <w:marLeft w:val="0"/>
          <w:marRight w:val="0"/>
          <w:marTop w:val="0"/>
          <w:marBottom w:val="0"/>
          <w:divBdr>
            <w:top w:val="none" w:sz="0" w:space="0" w:color="auto"/>
            <w:left w:val="none" w:sz="0" w:space="0" w:color="auto"/>
            <w:bottom w:val="none" w:sz="0" w:space="0" w:color="auto"/>
            <w:right w:val="none" w:sz="0" w:space="0" w:color="auto"/>
          </w:divBdr>
        </w:div>
        <w:div w:id="1792819637">
          <w:marLeft w:val="0"/>
          <w:marRight w:val="0"/>
          <w:marTop w:val="0"/>
          <w:marBottom w:val="0"/>
          <w:divBdr>
            <w:top w:val="none" w:sz="0" w:space="0" w:color="auto"/>
            <w:left w:val="none" w:sz="0" w:space="0" w:color="auto"/>
            <w:bottom w:val="none" w:sz="0" w:space="0" w:color="auto"/>
            <w:right w:val="none" w:sz="0" w:space="0" w:color="auto"/>
          </w:divBdr>
        </w:div>
        <w:div w:id="1722555995">
          <w:marLeft w:val="0"/>
          <w:marRight w:val="0"/>
          <w:marTop w:val="0"/>
          <w:marBottom w:val="0"/>
          <w:divBdr>
            <w:top w:val="none" w:sz="0" w:space="0" w:color="auto"/>
            <w:left w:val="none" w:sz="0" w:space="0" w:color="auto"/>
            <w:bottom w:val="none" w:sz="0" w:space="0" w:color="auto"/>
            <w:right w:val="none" w:sz="0" w:space="0" w:color="auto"/>
          </w:divBdr>
        </w:div>
        <w:div w:id="520977983">
          <w:marLeft w:val="0"/>
          <w:marRight w:val="0"/>
          <w:marTop w:val="0"/>
          <w:marBottom w:val="0"/>
          <w:divBdr>
            <w:top w:val="none" w:sz="0" w:space="0" w:color="auto"/>
            <w:left w:val="none" w:sz="0" w:space="0" w:color="auto"/>
            <w:bottom w:val="none" w:sz="0" w:space="0" w:color="auto"/>
            <w:right w:val="none" w:sz="0" w:space="0" w:color="auto"/>
          </w:divBdr>
        </w:div>
        <w:div w:id="2005892330">
          <w:marLeft w:val="0"/>
          <w:marRight w:val="0"/>
          <w:marTop w:val="0"/>
          <w:marBottom w:val="0"/>
          <w:divBdr>
            <w:top w:val="none" w:sz="0" w:space="0" w:color="auto"/>
            <w:left w:val="none" w:sz="0" w:space="0" w:color="auto"/>
            <w:bottom w:val="none" w:sz="0" w:space="0" w:color="auto"/>
            <w:right w:val="none" w:sz="0" w:space="0" w:color="auto"/>
          </w:divBdr>
        </w:div>
        <w:div w:id="935098144">
          <w:marLeft w:val="0"/>
          <w:marRight w:val="0"/>
          <w:marTop w:val="0"/>
          <w:marBottom w:val="0"/>
          <w:divBdr>
            <w:top w:val="none" w:sz="0" w:space="0" w:color="auto"/>
            <w:left w:val="none" w:sz="0" w:space="0" w:color="auto"/>
            <w:bottom w:val="none" w:sz="0" w:space="0" w:color="auto"/>
            <w:right w:val="none" w:sz="0" w:space="0" w:color="auto"/>
          </w:divBdr>
        </w:div>
        <w:div w:id="884298232">
          <w:marLeft w:val="0"/>
          <w:marRight w:val="0"/>
          <w:marTop w:val="0"/>
          <w:marBottom w:val="0"/>
          <w:divBdr>
            <w:top w:val="none" w:sz="0" w:space="0" w:color="auto"/>
            <w:left w:val="none" w:sz="0" w:space="0" w:color="auto"/>
            <w:bottom w:val="none" w:sz="0" w:space="0" w:color="auto"/>
            <w:right w:val="none" w:sz="0" w:space="0" w:color="auto"/>
          </w:divBdr>
        </w:div>
        <w:div w:id="1090541813">
          <w:marLeft w:val="0"/>
          <w:marRight w:val="0"/>
          <w:marTop w:val="0"/>
          <w:marBottom w:val="0"/>
          <w:divBdr>
            <w:top w:val="none" w:sz="0" w:space="0" w:color="auto"/>
            <w:left w:val="none" w:sz="0" w:space="0" w:color="auto"/>
            <w:bottom w:val="none" w:sz="0" w:space="0" w:color="auto"/>
            <w:right w:val="none" w:sz="0" w:space="0" w:color="auto"/>
          </w:divBdr>
        </w:div>
        <w:div w:id="1111897624">
          <w:marLeft w:val="0"/>
          <w:marRight w:val="0"/>
          <w:marTop w:val="0"/>
          <w:marBottom w:val="0"/>
          <w:divBdr>
            <w:top w:val="none" w:sz="0" w:space="0" w:color="auto"/>
            <w:left w:val="none" w:sz="0" w:space="0" w:color="auto"/>
            <w:bottom w:val="none" w:sz="0" w:space="0" w:color="auto"/>
            <w:right w:val="none" w:sz="0" w:space="0" w:color="auto"/>
          </w:divBdr>
        </w:div>
        <w:div w:id="1094012436">
          <w:marLeft w:val="0"/>
          <w:marRight w:val="0"/>
          <w:marTop w:val="0"/>
          <w:marBottom w:val="0"/>
          <w:divBdr>
            <w:top w:val="none" w:sz="0" w:space="0" w:color="auto"/>
            <w:left w:val="none" w:sz="0" w:space="0" w:color="auto"/>
            <w:bottom w:val="none" w:sz="0" w:space="0" w:color="auto"/>
            <w:right w:val="none" w:sz="0" w:space="0" w:color="auto"/>
          </w:divBdr>
        </w:div>
        <w:div w:id="2079596667">
          <w:marLeft w:val="0"/>
          <w:marRight w:val="0"/>
          <w:marTop w:val="0"/>
          <w:marBottom w:val="0"/>
          <w:divBdr>
            <w:top w:val="none" w:sz="0" w:space="0" w:color="auto"/>
            <w:left w:val="none" w:sz="0" w:space="0" w:color="auto"/>
            <w:bottom w:val="none" w:sz="0" w:space="0" w:color="auto"/>
            <w:right w:val="none" w:sz="0" w:space="0" w:color="auto"/>
          </w:divBdr>
        </w:div>
        <w:div w:id="447894255">
          <w:marLeft w:val="0"/>
          <w:marRight w:val="0"/>
          <w:marTop w:val="0"/>
          <w:marBottom w:val="0"/>
          <w:divBdr>
            <w:top w:val="none" w:sz="0" w:space="0" w:color="auto"/>
            <w:left w:val="none" w:sz="0" w:space="0" w:color="auto"/>
            <w:bottom w:val="none" w:sz="0" w:space="0" w:color="auto"/>
            <w:right w:val="none" w:sz="0" w:space="0" w:color="auto"/>
          </w:divBdr>
        </w:div>
        <w:div w:id="942609781">
          <w:marLeft w:val="0"/>
          <w:marRight w:val="0"/>
          <w:marTop w:val="0"/>
          <w:marBottom w:val="0"/>
          <w:divBdr>
            <w:top w:val="none" w:sz="0" w:space="0" w:color="auto"/>
            <w:left w:val="none" w:sz="0" w:space="0" w:color="auto"/>
            <w:bottom w:val="none" w:sz="0" w:space="0" w:color="auto"/>
            <w:right w:val="none" w:sz="0" w:space="0" w:color="auto"/>
          </w:divBdr>
        </w:div>
        <w:div w:id="989208447">
          <w:marLeft w:val="0"/>
          <w:marRight w:val="0"/>
          <w:marTop w:val="0"/>
          <w:marBottom w:val="0"/>
          <w:divBdr>
            <w:top w:val="none" w:sz="0" w:space="0" w:color="auto"/>
            <w:left w:val="none" w:sz="0" w:space="0" w:color="auto"/>
            <w:bottom w:val="none" w:sz="0" w:space="0" w:color="auto"/>
            <w:right w:val="none" w:sz="0" w:space="0" w:color="auto"/>
          </w:divBdr>
        </w:div>
        <w:div w:id="1527136492">
          <w:marLeft w:val="0"/>
          <w:marRight w:val="0"/>
          <w:marTop w:val="0"/>
          <w:marBottom w:val="0"/>
          <w:divBdr>
            <w:top w:val="none" w:sz="0" w:space="0" w:color="auto"/>
            <w:left w:val="none" w:sz="0" w:space="0" w:color="auto"/>
            <w:bottom w:val="none" w:sz="0" w:space="0" w:color="auto"/>
            <w:right w:val="none" w:sz="0" w:space="0" w:color="auto"/>
          </w:divBdr>
        </w:div>
        <w:div w:id="995650934">
          <w:marLeft w:val="0"/>
          <w:marRight w:val="0"/>
          <w:marTop w:val="0"/>
          <w:marBottom w:val="0"/>
          <w:divBdr>
            <w:top w:val="none" w:sz="0" w:space="0" w:color="auto"/>
            <w:left w:val="none" w:sz="0" w:space="0" w:color="auto"/>
            <w:bottom w:val="none" w:sz="0" w:space="0" w:color="auto"/>
            <w:right w:val="none" w:sz="0" w:space="0" w:color="auto"/>
          </w:divBdr>
        </w:div>
        <w:div w:id="1834223966">
          <w:marLeft w:val="0"/>
          <w:marRight w:val="0"/>
          <w:marTop w:val="0"/>
          <w:marBottom w:val="0"/>
          <w:divBdr>
            <w:top w:val="none" w:sz="0" w:space="0" w:color="auto"/>
            <w:left w:val="none" w:sz="0" w:space="0" w:color="auto"/>
            <w:bottom w:val="none" w:sz="0" w:space="0" w:color="auto"/>
            <w:right w:val="none" w:sz="0" w:space="0" w:color="auto"/>
          </w:divBdr>
        </w:div>
        <w:div w:id="1506936713">
          <w:marLeft w:val="0"/>
          <w:marRight w:val="0"/>
          <w:marTop w:val="0"/>
          <w:marBottom w:val="0"/>
          <w:divBdr>
            <w:top w:val="none" w:sz="0" w:space="0" w:color="auto"/>
            <w:left w:val="none" w:sz="0" w:space="0" w:color="auto"/>
            <w:bottom w:val="none" w:sz="0" w:space="0" w:color="auto"/>
            <w:right w:val="none" w:sz="0" w:space="0" w:color="auto"/>
          </w:divBdr>
        </w:div>
        <w:div w:id="649870340">
          <w:marLeft w:val="0"/>
          <w:marRight w:val="0"/>
          <w:marTop w:val="0"/>
          <w:marBottom w:val="0"/>
          <w:divBdr>
            <w:top w:val="none" w:sz="0" w:space="0" w:color="auto"/>
            <w:left w:val="none" w:sz="0" w:space="0" w:color="auto"/>
            <w:bottom w:val="none" w:sz="0" w:space="0" w:color="auto"/>
            <w:right w:val="none" w:sz="0" w:space="0" w:color="auto"/>
          </w:divBdr>
        </w:div>
        <w:div w:id="2045599043">
          <w:marLeft w:val="0"/>
          <w:marRight w:val="0"/>
          <w:marTop w:val="0"/>
          <w:marBottom w:val="0"/>
          <w:divBdr>
            <w:top w:val="none" w:sz="0" w:space="0" w:color="auto"/>
            <w:left w:val="none" w:sz="0" w:space="0" w:color="auto"/>
            <w:bottom w:val="none" w:sz="0" w:space="0" w:color="auto"/>
            <w:right w:val="none" w:sz="0" w:space="0" w:color="auto"/>
          </w:divBdr>
        </w:div>
        <w:div w:id="122578487">
          <w:marLeft w:val="0"/>
          <w:marRight w:val="0"/>
          <w:marTop w:val="0"/>
          <w:marBottom w:val="0"/>
          <w:divBdr>
            <w:top w:val="none" w:sz="0" w:space="0" w:color="auto"/>
            <w:left w:val="none" w:sz="0" w:space="0" w:color="auto"/>
            <w:bottom w:val="none" w:sz="0" w:space="0" w:color="auto"/>
            <w:right w:val="none" w:sz="0" w:space="0" w:color="auto"/>
          </w:divBdr>
        </w:div>
        <w:div w:id="1730223722">
          <w:marLeft w:val="0"/>
          <w:marRight w:val="0"/>
          <w:marTop w:val="0"/>
          <w:marBottom w:val="0"/>
          <w:divBdr>
            <w:top w:val="none" w:sz="0" w:space="0" w:color="auto"/>
            <w:left w:val="none" w:sz="0" w:space="0" w:color="auto"/>
            <w:bottom w:val="none" w:sz="0" w:space="0" w:color="auto"/>
            <w:right w:val="none" w:sz="0" w:space="0" w:color="auto"/>
          </w:divBdr>
        </w:div>
        <w:div w:id="1661542008">
          <w:marLeft w:val="0"/>
          <w:marRight w:val="0"/>
          <w:marTop w:val="0"/>
          <w:marBottom w:val="0"/>
          <w:divBdr>
            <w:top w:val="none" w:sz="0" w:space="0" w:color="auto"/>
            <w:left w:val="none" w:sz="0" w:space="0" w:color="auto"/>
            <w:bottom w:val="none" w:sz="0" w:space="0" w:color="auto"/>
            <w:right w:val="none" w:sz="0" w:space="0" w:color="auto"/>
          </w:divBdr>
        </w:div>
        <w:div w:id="1830486823">
          <w:marLeft w:val="0"/>
          <w:marRight w:val="0"/>
          <w:marTop w:val="0"/>
          <w:marBottom w:val="0"/>
          <w:divBdr>
            <w:top w:val="none" w:sz="0" w:space="0" w:color="auto"/>
            <w:left w:val="none" w:sz="0" w:space="0" w:color="auto"/>
            <w:bottom w:val="none" w:sz="0" w:space="0" w:color="auto"/>
            <w:right w:val="none" w:sz="0" w:space="0" w:color="auto"/>
          </w:divBdr>
        </w:div>
        <w:div w:id="1897159917">
          <w:marLeft w:val="0"/>
          <w:marRight w:val="0"/>
          <w:marTop w:val="0"/>
          <w:marBottom w:val="0"/>
          <w:divBdr>
            <w:top w:val="none" w:sz="0" w:space="0" w:color="auto"/>
            <w:left w:val="none" w:sz="0" w:space="0" w:color="auto"/>
            <w:bottom w:val="none" w:sz="0" w:space="0" w:color="auto"/>
            <w:right w:val="none" w:sz="0" w:space="0" w:color="auto"/>
          </w:divBdr>
        </w:div>
        <w:div w:id="320087112">
          <w:marLeft w:val="0"/>
          <w:marRight w:val="0"/>
          <w:marTop w:val="0"/>
          <w:marBottom w:val="0"/>
          <w:divBdr>
            <w:top w:val="none" w:sz="0" w:space="0" w:color="auto"/>
            <w:left w:val="none" w:sz="0" w:space="0" w:color="auto"/>
            <w:bottom w:val="none" w:sz="0" w:space="0" w:color="auto"/>
            <w:right w:val="none" w:sz="0" w:space="0" w:color="auto"/>
          </w:divBdr>
        </w:div>
        <w:div w:id="2045864410">
          <w:marLeft w:val="0"/>
          <w:marRight w:val="0"/>
          <w:marTop w:val="0"/>
          <w:marBottom w:val="0"/>
          <w:divBdr>
            <w:top w:val="none" w:sz="0" w:space="0" w:color="auto"/>
            <w:left w:val="none" w:sz="0" w:space="0" w:color="auto"/>
            <w:bottom w:val="none" w:sz="0" w:space="0" w:color="auto"/>
            <w:right w:val="none" w:sz="0" w:space="0" w:color="auto"/>
          </w:divBdr>
        </w:div>
        <w:div w:id="1744598290">
          <w:marLeft w:val="0"/>
          <w:marRight w:val="0"/>
          <w:marTop w:val="0"/>
          <w:marBottom w:val="0"/>
          <w:divBdr>
            <w:top w:val="none" w:sz="0" w:space="0" w:color="auto"/>
            <w:left w:val="none" w:sz="0" w:space="0" w:color="auto"/>
            <w:bottom w:val="none" w:sz="0" w:space="0" w:color="auto"/>
            <w:right w:val="none" w:sz="0" w:space="0" w:color="auto"/>
          </w:divBdr>
        </w:div>
        <w:div w:id="1873879127">
          <w:marLeft w:val="0"/>
          <w:marRight w:val="0"/>
          <w:marTop w:val="0"/>
          <w:marBottom w:val="0"/>
          <w:divBdr>
            <w:top w:val="none" w:sz="0" w:space="0" w:color="auto"/>
            <w:left w:val="none" w:sz="0" w:space="0" w:color="auto"/>
            <w:bottom w:val="none" w:sz="0" w:space="0" w:color="auto"/>
            <w:right w:val="none" w:sz="0" w:space="0" w:color="auto"/>
          </w:divBdr>
        </w:div>
        <w:div w:id="701246117">
          <w:marLeft w:val="0"/>
          <w:marRight w:val="0"/>
          <w:marTop w:val="0"/>
          <w:marBottom w:val="0"/>
          <w:divBdr>
            <w:top w:val="none" w:sz="0" w:space="0" w:color="auto"/>
            <w:left w:val="none" w:sz="0" w:space="0" w:color="auto"/>
            <w:bottom w:val="none" w:sz="0" w:space="0" w:color="auto"/>
            <w:right w:val="none" w:sz="0" w:space="0" w:color="auto"/>
          </w:divBdr>
        </w:div>
        <w:div w:id="517700768">
          <w:marLeft w:val="0"/>
          <w:marRight w:val="0"/>
          <w:marTop w:val="0"/>
          <w:marBottom w:val="0"/>
          <w:divBdr>
            <w:top w:val="none" w:sz="0" w:space="0" w:color="auto"/>
            <w:left w:val="none" w:sz="0" w:space="0" w:color="auto"/>
            <w:bottom w:val="none" w:sz="0" w:space="0" w:color="auto"/>
            <w:right w:val="none" w:sz="0" w:space="0" w:color="auto"/>
          </w:divBdr>
        </w:div>
        <w:div w:id="1067529242">
          <w:marLeft w:val="0"/>
          <w:marRight w:val="0"/>
          <w:marTop w:val="0"/>
          <w:marBottom w:val="0"/>
          <w:divBdr>
            <w:top w:val="none" w:sz="0" w:space="0" w:color="auto"/>
            <w:left w:val="none" w:sz="0" w:space="0" w:color="auto"/>
            <w:bottom w:val="none" w:sz="0" w:space="0" w:color="auto"/>
            <w:right w:val="none" w:sz="0" w:space="0" w:color="auto"/>
          </w:divBdr>
        </w:div>
        <w:div w:id="1707631567">
          <w:marLeft w:val="0"/>
          <w:marRight w:val="0"/>
          <w:marTop w:val="0"/>
          <w:marBottom w:val="0"/>
          <w:divBdr>
            <w:top w:val="none" w:sz="0" w:space="0" w:color="auto"/>
            <w:left w:val="none" w:sz="0" w:space="0" w:color="auto"/>
            <w:bottom w:val="none" w:sz="0" w:space="0" w:color="auto"/>
            <w:right w:val="none" w:sz="0" w:space="0" w:color="auto"/>
          </w:divBdr>
        </w:div>
        <w:div w:id="863783179">
          <w:marLeft w:val="0"/>
          <w:marRight w:val="0"/>
          <w:marTop w:val="0"/>
          <w:marBottom w:val="0"/>
          <w:divBdr>
            <w:top w:val="none" w:sz="0" w:space="0" w:color="auto"/>
            <w:left w:val="none" w:sz="0" w:space="0" w:color="auto"/>
            <w:bottom w:val="none" w:sz="0" w:space="0" w:color="auto"/>
            <w:right w:val="none" w:sz="0" w:space="0" w:color="auto"/>
          </w:divBdr>
        </w:div>
        <w:div w:id="1455977407">
          <w:marLeft w:val="0"/>
          <w:marRight w:val="0"/>
          <w:marTop w:val="0"/>
          <w:marBottom w:val="0"/>
          <w:divBdr>
            <w:top w:val="none" w:sz="0" w:space="0" w:color="auto"/>
            <w:left w:val="none" w:sz="0" w:space="0" w:color="auto"/>
            <w:bottom w:val="none" w:sz="0" w:space="0" w:color="auto"/>
            <w:right w:val="none" w:sz="0" w:space="0" w:color="auto"/>
          </w:divBdr>
        </w:div>
        <w:div w:id="534080717">
          <w:marLeft w:val="0"/>
          <w:marRight w:val="0"/>
          <w:marTop w:val="0"/>
          <w:marBottom w:val="0"/>
          <w:divBdr>
            <w:top w:val="none" w:sz="0" w:space="0" w:color="auto"/>
            <w:left w:val="none" w:sz="0" w:space="0" w:color="auto"/>
            <w:bottom w:val="none" w:sz="0" w:space="0" w:color="auto"/>
            <w:right w:val="none" w:sz="0" w:space="0" w:color="auto"/>
          </w:divBdr>
        </w:div>
        <w:div w:id="696394699">
          <w:marLeft w:val="0"/>
          <w:marRight w:val="0"/>
          <w:marTop w:val="0"/>
          <w:marBottom w:val="0"/>
          <w:divBdr>
            <w:top w:val="none" w:sz="0" w:space="0" w:color="auto"/>
            <w:left w:val="none" w:sz="0" w:space="0" w:color="auto"/>
            <w:bottom w:val="none" w:sz="0" w:space="0" w:color="auto"/>
            <w:right w:val="none" w:sz="0" w:space="0" w:color="auto"/>
          </w:divBdr>
        </w:div>
        <w:div w:id="775952830">
          <w:marLeft w:val="0"/>
          <w:marRight w:val="0"/>
          <w:marTop w:val="0"/>
          <w:marBottom w:val="0"/>
          <w:divBdr>
            <w:top w:val="none" w:sz="0" w:space="0" w:color="auto"/>
            <w:left w:val="none" w:sz="0" w:space="0" w:color="auto"/>
            <w:bottom w:val="none" w:sz="0" w:space="0" w:color="auto"/>
            <w:right w:val="none" w:sz="0" w:space="0" w:color="auto"/>
          </w:divBdr>
        </w:div>
        <w:div w:id="351147726">
          <w:marLeft w:val="0"/>
          <w:marRight w:val="0"/>
          <w:marTop w:val="0"/>
          <w:marBottom w:val="0"/>
          <w:divBdr>
            <w:top w:val="none" w:sz="0" w:space="0" w:color="auto"/>
            <w:left w:val="none" w:sz="0" w:space="0" w:color="auto"/>
            <w:bottom w:val="none" w:sz="0" w:space="0" w:color="auto"/>
            <w:right w:val="none" w:sz="0" w:space="0" w:color="auto"/>
          </w:divBdr>
        </w:div>
        <w:div w:id="1591507274">
          <w:marLeft w:val="0"/>
          <w:marRight w:val="0"/>
          <w:marTop w:val="0"/>
          <w:marBottom w:val="0"/>
          <w:divBdr>
            <w:top w:val="none" w:sz="0" w:space="0" w:color="auto"/>
            <w:left w:val="none" w:sz="0" w:space="0" w:color="auto"/>
            <w:bottom w:val="none" w:sz="0" w:space="0" w:color="auto"/>
            <w:right w:val="none" w:sz="0" w:space="0" w:color="auto"/>
          </w:divBdr>
        </w:div>
        <w:div w:id="843784826">
          <w:marLeft w:val="0"/>
          <w:marRight w:val="0"/>
          <w:marTop w:val="0"/>
          <w:marBottom w:val="0"/>
          <w:divBdr>
            <w:top w:val="none" w:sz="0" w:space="0" w:color="auto"/>
            <w:left w:val="none" w:sz="0" w:space="0" w:color="auto"/>
            <w:bottom w:val="none" w:sz="0" w:space="0" w:color="auto"/>
            <w:right w:val="none" w:sz="0" w:space="0" w:color="auto"/>
          </w:divBdr>
        </w:div>
        <w:div w:id="930315562">
          <w:marLeft w:val="0"/>
          <w:marRight w:val="0"/>
          <w:marTop w:val="0"/>
          <w:marBottom w:val="0"/>
          <w:divBdr>
            <w:top w:val="none" w:sz="0" w:space="0" w:color="auto"/>
            <w:left w:val="none" w:sz="0" w:space="0" w:color="auto"/>
            <w:bottom w:val="none" w:sz="0" w:space="0" w:color="auto"/>
            <w:right w:val="none" w:sz="0" w:space="0" w:color="auto"/>
          </w:divBdr>
        </w:div>
        <w:div w:id="1907764332">
          <w:marLeft w:val="0"/>
          <w:marRight w:val="0"/>
          <w:marTop w:val="0"/>
          <w:marBottom w:val="0"/>
          <w:divBdr>
            <w:top w:val="none" w:sz="0" w:space="0" w:color="auto"/>
            <w:left w:val="none" w:sz="0" w:space="0" w:color="auto"/>
            <w:bottom w:val="none" w:sz="0" w:space="0" w:color="auto"/>
            <w:right w:val="none" w:sz="0" w:space="0" w:color="auto"/>
          </w:divBdr>
        </w:div>
        <w:div w:id="1401948498">
          <w:marLeft w:val="0"/>
          <w:marRight w:val="0"/>
          <w:marTop w:val="0"/>
          <w:marBottom w:val="0"/>
          <w:divBdr>
            <w:top w:val="none" w:sz="0" w:space="0" w:color="auto"/>
            <w:left w:val="none" w:sz="0" w:space="0" w:color="auto"/>
            <w:bottom w:val="none" w:sz="0" w:space="0" w:color="auto"/>
            <w:right w:val="none" w:sz="0" w:space="0" w:color="auto"/>
          </w:divBdr>
        </w:div>
        <w:div w:id="484519240">
          <w:marLeft w:val="0"/>
          <w:marRight w:val="0"/>
          <w:marTop w:val="0"/>
          <w:marBottom w:val="0"/>
          <w:divBdr>
            <w:top w:val="none" w:sz="0" w:space="0" w:color="auto"/>
            <w:left w:val="none" w:sz="0" w:space="0" w:color="auto"/>
            <w:bottom w:val="none" w:sz="0" w:space="0" w:color="auto"/>
            <w:right w:val="none" w:sz="0" w:space="0" w:color="auto"/>
          </w:divBdr>
        </w:div>
        <w:div w:id="1123188350">
          <w:marLeft w:val="0"/>
          <w:marRight w:val="0"/>
          <w:marTop w:val="0"/>
          <w:marBottom w:val="0"/>
          <w:divBdr>
            <w:top w:val="none" w:sz="0" w:space="0" w:color="auto"/>
            <w:left w:val="none" w:sz="0" w:space="0" w:color="auto"/>
            <w:bottom w:val="none" w:sz="0" w:space="0" w:color="auto"/>
            <w:right w:val="none" w:sz="0" w:space="0" w:color="auto"/>
          </w:divBdr>
        </w:div>
        <w:div w:id="1630823797">
          <w:marLeft w:val="0"/>
          <w:marRight w:val="0"/>
          <w:marTop w:val="0"/>
          <w:marBottom w:val="0"/>
          <w:divBdr>
            <w:top w:val="none" w:sz="0" w:space="0" w:color="auto"/>
            <w:left w:val="none" w:sz="0" w:space="0" w:color="auto"/>
            <w:bottom w:val="none" w:sz="0" w:space="0" w:color="auto"/>
            <w:right w:val="none" w:sz="0" w:space="0" w:color="auto"/>
          </w:divBdr>
        </w:div>
        <w:div w:id="1293057602">
          <w:marLeft w:val="0"/>
          <w:marRight w:val="0"/>
          <w:marTop w:val="0"/>
          <w:marBottom w:val="0"/>
          <w:divBdr>
            <w:top w:val="none" w:sz="0" w:space="0" w:color="auto"/>
            <w:left w:val="none" w:sz="0" w:space="0" w:color="auto"/>
            <w:bottom w:val="none" w:sz="0" w:space="0" w:color="auto"/>
            <w:right w:val="none" w:sz="0" w:space="0" w:color="auto"/>
          </w:divBdr>
        </w:div>
        <w:div w:id="1473596394">
          <w:marLeft w:val="0"/>
          <w:marRight w:val="0"/>
          <w:marTop w:val="0"/>
          <w:marBottom w:val="0"/>
          <w:divBdr>
            <w:top w:val="none" w:sz="0" w:space="0" w:color="auto"/>
            <w:left w:val="none" w:sz="0" w:space="0" w:color="auto"/>
            <w:bottom w:val="none" w:sz="0" w:space="0" w:color="auto"/>
            <w:right w:val="none" w:sz="0" w:space="0" w:color="auto"/>
          </w:divBdr>
        </w:div>
        <w:div w:id="1722510113">
          <w:marLeft w:val="0"/>
          <w:marRight w:val="0"/>
          <w:marTop w:val="0"/>
          <w:marBottom w:val="0"/>
          <w:divBdr>
            <w:top w:val="none" w:sz="0" w:space="0" w:color="auto"/>
            <w:left w:val="none" w:sz="0" w:space="0" w:color="auto"/>
            <w:bottom w:val="none" w:sz="0" w:space="0" w:color="auto"/>
            <w:right w:val="none" w:sz="0" w:space="0" w:color="auto"/>
          </w:divBdr>
        </w:div>
        <w:div w:id="134110657">
          <w:marLeft w:val="0"/>
          <w:marRight w:val="0"/>
          <w:marTop w:val="0"/>
          <w:marBottom w:val="0"/>
          <w:divBdr>
            <w:top w:val="none" w:sz="0" w:space="0" w:color="auto"/>
            <w:left w:val="none" w:sz="0" w:space="0" w:color="auto"/>
            <w:bottom w:val="none" w:sz="0" w:space="0" w:color="auto"/>
            <w:right w:val="none" w:sz="0" w:space="0" w:color="auto"/>
          </w:divBdr>
        </w:div>
        <w:div w:id="1339383077">
          <w:marLeft w:val="0"/>
          <w:marRight w:val="0"/>
          <w:marTop w:val="0"/>
          <w:marBottom w:val="0"/>
          <w:divBdr>
            <w:top w:val="none" w:sz="0" w:space="0" w:color="auto"/>
            <w:left w:val="none" w:sz="0" w:space="0" w:color="auto"/>
            <w:bottom w:val="none" w:sz="0" w:space="0" w:color="auto"/>
            <w:right w:val="none" w:sz="0" w:space="0" w:color="auto"/>
          </w:divBdr>
        </w:div>
        <w:div w:id="1767921460">
          <w:marLeft w:val="0"/>
          <w:marRight w:val="0"/>
          <w:marTop w:val="0"/>
          <w:marBottom w:val="0"/>
          <w:divBdr>
            <w:top w:val="none" w:sz="0" w:space="0" w:color="auto"/>
            <w:left w:val="none" w:sz="0" w:space="0" w:color="auto"/>
            <w:bottom w:val="none" w:sz="0" w:space="0" w:color="auto"/>
            <w:right w:val="none" w:sz="0" w:space="0" w:color="auto"/>
          </w:divBdr>
        </w:div>
        <w:div w:id="44452377">
          <w:marLeft w:val="0"/>
          <w:marRight w:val="0"/>
          <w:marTop w:val="0"/>
          <w:marBottom w:val="0"/>
          <w:divBdr>
            <w:top w:val="none" w:sz="0" w:space="0" w:color="auto"/>
            <w:left w:val="none" w:sz="0" w:space="0" w:color="auto"/>
            <w:bottom w:val="none" w:sz="0" w:space="0" w:color="auto"/>
            <w:right w:val="none" w:sz="0" w:space="0" w:color="auto"/>
          </w:divBdr>
        </w:div>
        <w:div w:id="1037587071">
          <w:marLeft w:val="0"/>
          <w:marRight w:val="0"/>
          <w:marTop w:val="0"/>
          <w:marBottom w:val="0"/>
          <w:divBdr>
            <w:top w:val="none" w:sz="0" w:space="0" w:color="auto"/>
            <w:left w:val="none" w:sz="0" w:space="0" w:color="auto"/>
            <w:bottom w:val="none" w:sz="0" w:space="0" w:color="auto"/>
            <w:right w:val="none" w:sz="0" w:space="0" w:color="auto"/>
          </w:divBdr>
        </w:div>
        <w:div w:id="1788888163">
          <w:marLeft w:val="0"/>
          <w:marRight w:val="0"/>
          <w:marTop w:val="0"/>
          <w:marBottom w:val="0"/>
          <w:divBdr>
            <w:top w:val="none" w:sz="0" w:space="0" w:color="auto"/>
            <w:left w:val="none" w:sz="0" w:space="0" w:color="auto"/>
            <w:bottom w:val="none" w:sz="0" w:space="0" w:color="auto"/>
            <w:right w:val="none" w:sz="0" w:space="0" w:color="auto"/>
          </w:divBdr>
        </w:div>
        <w:div w:id="673607380">
          <w:marLeft w:val="0"/>
          <w:marRight w:val="0"/>
          <w:marTop w:val="0"/>
          <w:marBottom w:val="0"/>
          <w:divBdr>
            <w:top w:val="none" w:sz="0" w:space="0" w:color="auto"/>
            <w:left w:val="none" w:sz="0" w:space="0" w:color="auto"/>
            <w:bottom w:val="none" w:sz="0" w:space="0" w:color="auto"/>
            <w:right w:val="none" w:sz="0" w:space="0" w:color="auto"/>
          </w:divBdr>
        </w:div>
        <w:div w:id="1570143121">
          <w:marLeft w:val="0"/>
          <w:marRight w:val="0"/>
          <w:marTop w:val="0"/>
          <w:marBottom w:val="0"/>
          <w:divBdr>
            <w:top w:val="none" w:sz="0" w:space="0" w:color="auto"/>
            <w:left w:val="none" w:sz="0" w:space="0" w:color="auto"/>
            <w:bottom w:val="none" w:sz="0" w:space="0" w:color="auto"/>
            <w:right w:val="none" w:sz="0" w:space="0" w:color="auto"/>
          </w:divBdr>
        </w:div>
        <w:div w:id="411587626">
          <w:marLeft w:val="0"/>
          <w:marRight w:val="0"/>
          <w:marTop w:val="0"/>
          <w:marBottom w:val="0"/>
          <w:divBdr>
            <w:top w:val="none" w:sz="0" w:space="0" w:color="auto"/>
            <w:left w:val="none" w:sz="0" w:space="0" w:color="auto"/>
            <w:bottom w:val="none" w:sz="0" w:space="0" w:color="auto"/>
            <w:right w:val="none" w:sz="0" w:space="0" w:color="auto"/>
          </w:divBdr>
        </w:div>
        <w:div w:id="1954091268">
          <w:marLeft w:val="0"/>
          <w:marRight w:val="0"/>
          <w:marTop w:val="0"/>
          <w:marBottom w:val="0"/>
          <w:divBdr>
            <w:top w:val="none" w:sz="0" w:space="0" w:color="auto"/>
            <w:left w:val="none" w:sz="0" w:space="0" w:color="auto"/>
            <w:bottom w:val="none" w:sz="0" w:space="0" w:color="auto"/>
            <w:right w:val="none" w:sz="0" w:space="0" w:color="auto"/>
          </w:divBdr>
        </w:div>
        <w:div w:id="1660377099">
          <w:marLeft w:val="0"/>
          <w:marRight w:val="0"/>
          <w:marTop w:val="0"/>
          <w:marBottom w:val="0"/>
          <w:divBdr>
            <w:top w:val="none" w:sz="0" w:space="0" w:color="auto"/>
            <w:left w:val="none" w:sz="0" w:space="0" w:color="auto"/>
            <w:bottom w:val="none" w:sz="0" w:space="0" w:color="auto"/>
            <w:right w:val="none" w:sz="0" w:space="0" w:color="auto"/>
          </w:divBdr>
        </w:div>
        <w:div w:id="914700558">
          <w:marLeft w:val="0"/>
          <w:marRight w:val="0"/>
          <w:marTop w:val="0"/>
          <w:marBottom w:val="0"/>
          <w:divBdr>
            <w:top w:val="none" w:sz="0" w:space="0" w:color="auto"/>
            <w:left w:val="none" w:sz="0" w:space="0" w:color="auto"/>
            <w:bottom w:val="none" w:sz="0" w:space="0" w:color="auto"/>
            <w:right w:val="none" w:sz="0" w:space="0" w:color="auto"/>
          </w:divBdr>
        </w:div>
        <w:div w:id="1465342906">
          <w:marLeft w:val="0"/>
          <w:marRight w:val="0"/>
          <w:marTop w:val="0"/>
          <w:marBottom w:val="0"/>
          <w:divBdr>
            <w:top w:val="none" w:sz="0" w:space="0" w:color="auto"/>
            <w:left w:val="none" w:sz="0" w:space="0" w:color="auto"/>
            <w:bottom w:val="none" w:sz="0" w:space="0" w:color="auto"/>
            <w:right w:val="none" w:sz="0" w:space="0" w:color="auto"/>
          </w:divBdr>
        </w:div>
        <w:div w:id="2138062365">
          <w:marLeft w:val="0"/>
          <w:marRight w:val="0"/>
          <w:marTop w:val="0"/>
          <w:marBottom w:val="0"/>
          <w:divBdr>
            <w:top w:val="none" w:sz="0" w:space="0" w:color="auto"/>
            <w:left w:val="none" w:sz="0" w:space="0" w:color="auto"/>
            <w:bottom w:val="none" w:sz="0" w:space="0" w:color="auto"/>
            <w:right w:val="none" w:sz="0" w:space="0" w:color="auto"/>
          </w:divBdr>
        </w:div>
        <w:div w:id="79836598">
          <w:marLeft w:val="0"/>
          <w:marRight w:val="0"/>
          <w:marTop w:val="0"/>
          <w:marBottom w:val="0"/>
          <w:divBdr>
            <w:top w:val="none" w:sz="0" w:space="0" w:color="auto"/>
            <w:left w:val="none" w:sz="0" w:space="0" w:color="auto"/>
            <w:bottom w:val="none" w:sz="0" w:space="0" w:color="auto"/>
            <w:right w:val="none" w:sz="0" w:space="0" w:color="auto"/>
          </w:divBdr>
        </w:div>
        <w:div w:id="803733953">
          <w:marLeft w:val="0"/>
          <w:marRight w:val="0"/>
          <w:marTop w:val="0"/>
          <w:marBottom w:val="0"/>
          <w:divBdr>
            <w:top w:val="none" w:sz="0" w:space="0" w:color="auto"/>
            <w:left w:val="none" w:sz="0" w:space="0" w:color="auto"/>
            <w:bottom w:val="none" w:sz="0" w:space="0" w:color="auto"/>
            <w:right w:val="none" w:sz="0" w:space="0" w:color="auto"/>
          </w:divBdr>
        </w:div>
        <w:div w:id="1257978989">
          <w:marLeft w:val="0"/>
          <w:marRight w:val="0"/>
          <w:marTop w:val="0"/>
          <w:marBottom w:val="0"/>
          <w:divBdr>
            <w:top w:val="none" w:sz="0" w:space="0" w:color="auto"/>
            <w:left w:val="none" w:sz="0" w:space="0" w:color="auto"/>
            <w:bottom w:val="none" w:sz="0" w:space="0" w:color="auto"/>
            <w:right w:val="none" w:sz="0" w:space="0" w:color="auto"/>
          </w:divBdr>
        </w:div>
        <w:div w:id="1060208419">
          <w:marLeft w:val="0"/>
          <w:marRight w:val="0"/>
          <w:marTop w:val="0"/>
          <w:marBottom w:val="0"/>
          <w:divBdr>
            <w:top w:val="none" w:sz="0" w:space="0" w:color="auto"/>
            <w:left w:val="none" w:sz="0" w:space="0" w:color="auto"/>
            <w:bottom w:val="none" w:sz="0" w:space="0" w:color="auto"/>
            <w:right w:val="none" w:sz="0" w:space="0" w:color="auto"/>
          </w:divBdr>
        </w:div>
        <w:div w:id="2097941526">
          <w:marLeft w:val="0"/>
          <w:marRight w:val="0"/>
          <w:marTop w:val="0"/>
          <w:marBottom w:val="0"/>
          <w:divBdr>
            <w:top w:val="none" w:sz="0" w:space="0" w:color="auto"/>
            <w:left w:val="none" w:sz="0" w:space="0" w:color="auto"/>
            <w:bottom w:val="none" w:sz="0" w:space="0" w:color="auto"/>
            <w:right w:val="none" w:sz="0" w:space="0" w:color="auto"/>
          </w:divBdr>
        </w:div>
        <w:div w:id="662700263">
          <w:marLeft w:val="0"/>
          <w:marRight w:val="0"/>
          <w:marTop w:val="0"/>
          <w:marBottom w:val="0"/>
          <w:divBdr>
            <w:top w:val="none" w:sz="0" w:space="0" w:color="auto"/>
            <w:left w:val="none" w:sz="0" w:space="0" w:color="auto"/>
            <w:bottom w:val="none" w:sz="0" w:space="0" w:color="auto"/>
            <w:right w:val="none" w:sz="0" w:space="0" w:color="auto"/>
          </w:divBdr>
        </w:div>
        <w:div w:id="344551822">
          <w:marLeft w:val="0"/>
          <w:marRight w:val="0"/>
          <w:marTop w:val="0"/>
          <w:marBottom w:val="0"/>
          <w:divBdr>
            <w:top w:val="none" w:sz="0" w:space="0" w:color="auto"/>
            <w:left w:val="none" w:sz="0" w:space="0" w:color="auto"/>
            <w:bottom w:val="none" w:sz="0" w:space="0" w:color="auto"/>
            <w:right w:val="none" w:sz="0" w:space="0" w:color="auto"/>
          </w:divBdr>
        </w:div>
        <w:div w:id="2026206587">
          <w:marLeft w:val="0"/>
          <w:marRight w:val="0"/>
          <w:marTop w:val="0"/>
          <w:marBottom w:val="0"/>
          <w:divBdr>
            <w:top w:val="none" w:sz="0" w:space="0" w:color="auto"/>
            <w:left w:val="none" w:sz="0" w:space="0" w:color="auto"/>
            <w:bottom w:val="none" w:sz="0" w:space="0" w:color="auto"/>
            <w:right w:val="none" w:sz="0" w:space="0" w:color="auto"/>
          </w:divBdr>
        </w:div>
        <w:div w:id="379866373">
          <w:marLeft w:val="0"/>
          <w:marRight w:val="0"/>
          <w:marTop w:val="0"/>
          <w:marBottom w:val="0"/>
          <w:divBdr>
            <w:top w:val="none" w:sz="0" w:space="0" w:color="auto"/>
            <w:left w:val="none" w:sz="0" w:space="0" w:color="auto"/>
            <w:bottom w:val="none" w:sz="0" w:space="0" w:color="auto"/>
            <w:right w:val="none" w:sz="0" w:space="0" w:color="auto"/>
          </w:divBdr>
        </w:div>
        <w:div w:id="1614290156">
          <w:marLeft w:val="0"/>
          <w:marRight w:val="0"/>
          <w:marTop w:val="0"/>
          <w:marBottom w:val="0"/>
          <w:divBdr>
            <w:top w:val="none" w:sz="0" w:space="0" w:color="auto"/>
            <w:left w:val="none" w:sz="0" w:space="0" w:color="auto"/>
            <w:bottom w:val="none" w:sz="0" w:space="0" w:color="auto"/>
            <w:right w:val="none" w:sz="0" w:space="0" w:color="auto"/>
          </w:divBdr>
        </w:div>
        <w:div w:id="213320185">
          <w:marLeft w:val="0"/>
          <w:marRight w:val="0"/>
          <w:marTop w:val="0"/>
          <w:marBottom w:val="0"/>
          <w:divBdr>
            <w:top w:val="none" w:sz="0" w:space="0" w:color="auto"/>
            <w:left w:val="none" w:sz="0" w:space="0" w:color="auto"/>
            <w:bottom w:val="none" w:sz="0" w:space="0" w:color="auto"/>
            <w:right w:val="none" w:sz="0" w:space="0" w:color="auto"/>
          </w:divBdr>
        </w:div>
        <w:div w:id="1024290373">
          <w:marLeft w:val="0"/>
          <w:marRight w:val="0"/>
          <w:marTop w:val="0"/>
          <w:marBottom w:val="0"/>
          <w:divBdr>
            <w:top w:val="none" w:sz="0" w:space="0" w:color="auto"/>
            <w:left w:val="none" w:sz="0" w:space="0" w:color="auto"/>
            <w:bottom w:val="none" w:sz="0" w:space="0" w:color="auto"/>
            <w:right w:val="none" w:sz="0" w:space="0" w:color="auto"/>
          </w:divBdr>
        </w:div>
        <w:div w:id="1801681365">
          <w:marLeft w:val="0"/>
          <w:marRight w:val="0"/>
          <w:marTop w:val="0"/>
          <w:marBottom w:val="0"/>
          <w:divBdr>
            <w:top w:val="none" w:sz="0" w:space="0" w:color="auto"/>
            <w:left w:val="none" w:sz="0" w:space="0" w:color="auto"/>
            <w:bottom w:val="none" w:sz="0" w:space="0" w:color="auto"/>
            <w:right w:val="none" w:sz="0" w:space="0" w:color="auto"/>
          </w:divBdr>
        </w:div>
        <w:div w:id="2118208751">
          <w:marLeft w:val="0"/>
          <w:marRight w:val="0"/>
          <w:marTop w:val="0"/>
          <w:marBottom w:val="0"/>
          <w:divBdr>
            <w:top w:val="none" w:sz="0" w:space="0" w:color="auto"/>
            <w:left w:val="none" w:sz="0" w:space="0" w:color="auto"/>
            <w:bottom w:val="none" w:sz="0" w:space="0" w:color="auto"/>
            <w:right w:val="none" w:sz="0" w:space="0" w:color="auto"/>
          </w:divBdr>
        </w:div>
        <w:div w:id="2045862002">
          <w:marLeft w:val="0"/>
          <w:marRight w:val="0"/>
          <w:marTop w:val="0"/>
          <w:marBottom w:val="0"/>
          <w:divBdr>
            <w:top w:val="none" w:sz="0" w:space="0" w:color="auto"/>
            <w:left w:val="none" w:sz="0" w:space="0" w:color="auto"/>
            <w:bottom w:val="none" w:sz="0" w:space="0" w:color="auto"/>
            <w:right w:val="none" w:sz="0" w:space="0" w:color="auto"/>
          </w:divBdr>
        </w:div>
        <w:div w:id="244461459">
          <w:marLeft w:val="0"/>
          <w:marRight w:val="0"/>
          <w:marTop w:val="0"/>
          <w:marBottom w:val="0"/>
          <w:divBdr>
            <w:top w:val="none" w:sz="0" w:space="0" w:color="auto"/>
            <w:left w:val="none" w:sz="0" w:space="0" w:color="auto"/>
            <w:bottom w:val="none" w:sz="0" w:space="0" w:color="auto"/>
            <w:right w:val="none" w:sz="0" w:space="0" w:color="auto"/>
          </w:divBdr>
        </w:div>
        <w:div w:id="828598405">
          <w:marLeft w:val="0"/>
          <w:marRight w:val="0"/>
          <w:marTop w:val="0"/>
          <w:marBottom w:val="0"/>
          <w:divBdr>
            <w:top w:val="none" w:sz="0" w:space="0" w:color="auto"/>
            <w:left w:val="none" w:sz="0" w:space="0" w:color="auto"/>
            <w:bottom w:val="none" w:sz="0" w:space="0" w:color="auto"/>
            <w:right w:val="none" w:sz="0" w:space="0" w:color="auto"/>
          </w:divBdr>
        </w:div>
        <w:div w:id="1823042519">
          <w:marLeft w:val="0"/>
          <w:marRight w:val="0"/>
          <w:marTop w:val="0"/>
          <w:marBottom w:val="0"/>
          <w:divBdr>
            <w:top w:val="none" w:sz="0" w:space="0" w:color="auto"/>
            <w:left w:val="none" w:sz="0" w:space="0" w:color="auto"/>
            <w:bottom w:val="none" w:sz="0" w:space="0" w:color="auto"/>
            <w:right w:val="none" w:sz="0" w:space="0" w:color="auto"/>
          </w:divBdr>
        </w:div>
        <w:div w:id="932474438">
          <w:marLeft w:val="0"/>
          <w:marRight w:val="0"/>
          <w:marTop w:val="0"/>
          <w:marBottom w:val="0"/>
          <w:divBdr>
            <w:top w:val="none" w:sz="0" w:space="0" w:color="auto"/>
            <w:left w:val="none" w:sz="0" w:space="0" w:color="auto"/>
            <w:bottom w:val="none" w:sz="0" w:space="0" w:color="auto"/>
            <w:right w:val="none" w:sz="0" w:space="0" w:color="auto"/>
          </w:divBdr>
        </w:div>
        <w:div w:id="578487579">
          <w:marLeft w:val="0"/>
          <w:marRight w:val="0"/>
          <w:marTop w:val="0"/>
          <w:marBottom w:val="0"/>
          <w:divBdr>
            <w:top w:val="none" w:sz="0" w:space="0" w:color="auto"/>
            <w:left w:val="none" w:sz="0" w:space="0" w:color="auto"/>
            <w:bottom w:val="none" w:sz="0" w:space="0" w:color="auto"/>
            <w:right w:val="none" w:sz="0" w:space="0" w:color="auto"/>
          </w:divBdr>
        </w:div>
        <w:div w:id="1779836076">
          <w:marLeft w:val="0"/>
          <w:marRight w:val="0"/>
          <w:marTop w:val="0"/>
          <w:marBottom w:val="0"/>
          <w:divBdr>
            <w:top w:val="none" w:sz="0" w:space="0" w:color="auto"/>
            <w:left w:val="none" w:sz="0" w:space="0" w:color="auto"/>
            <w:bottom w:val="none" w:sz="0" w:space="0" w:color="auto"/>
            <w:right w:val="none" w:sz="0" w:space="0" w:color="auto"/>
          </w:divBdr>
        </w:div>
        <w:div w:id="1916863377">
          <w:marLeft w:val="0"/>
          <w:marRight w:val="0"/>
          <w:marTop w:val="0"/>
          <w:marBottom w:val="0"/>
          <w:divBdr>
            <w:top w:val="none" w:sz="0" w:space="0" w:color="auto"/>
            <w:left w:val="none" w:sz="0" w:space="0" w:color="auto"/>
            <w:bottom w:val="none" w:sz="0" w:space="0" w:color="auto"/>
            <w:right w:val="none" w:sz="0" w:space="0" w:color="auto"/>
          </w:divBdr>
        </w:div>
        <w:div w:id="1440490277">
          <w:marLeft w:val="0"/>
          <w:marRight w:val="0"/>
          <w:marTop w:val="0"/>
          <w:marBottom w:val="0"/>
          <w:divBdr>
            <w:top w:val="none" w:sz="0" w:space="0" w:color="auto"/>
            <w:left w:val="none" w:sz="0" w:space="0" w:color="auto"/>
            <w:bottom w:val="none" w:sz="0" w:space="0" w:color="auto"/>
            <w:right w:val="none" w:sz="0" w:space="0" w:color="auto"/>
          </w:divBdr>
        </w:div>
        <w:div w:id="1547335778">
          <w:marLeft w:val="0"/>
          <w:marRight w:val="0"/>
          <w:marTop w:val="0"/>
          <w:marBottom w:val="0"/>
          <w:divBdr>
            <w:top w:val="none" w:sz="0" w:space="0" w:color="auto"/>
            <w:left w:val="none" w:sz="0" w:space="0" w:color="auto"/>
            <w:bottom w:val="none" w:sz="0" w:space="0" w:color="auto"/>
            <w:right w:val="none" w:sz="0" w:space="0" w:color="auto"/>
          </w:divBdr>
        </w:div>
        <w:div w:id="1779989240">
          <w:marLeft w:val="0"/>
          <w:marRight w:val="0"/>
          <w:marTop w:val="0"/>
          <w:marBottom w:val="0"/>
          <w:divBdr>
            <w:top w:val="none" w:sz="0" w:space="0" w:color="auto"/>
            <w:left w:val="none" w:sz="0" w:space="0" w:color="auto"/>
            <w:bottom w:val="none" w:sz="0" w:space="0" w:color="auto"/>
            <w:right w:val="none" w:sz="0" w:space="0" w:color="auto"/>
          </w:divBdr>
        </w:div>
        <w:div w:id="696321538">
          <w:marLeft w:val="0"/>
          <w:marRight w:val="0"/>
          <w:marTop w:val="0"/>
          <w:marBottom w:val="0"/>
          <w:divBdr>
            <w:top w:val="none" w:sz="0" w:space="0" w:color="auto"/>
            <w:left w:val="none" w:sz="0" w:space="0" w:color="auto"/>
            <w:bottom w:val="none" w:sz="0" w:space="0" w:color="auto"/>
            <w:right w:val="none" w:sz="0" w:space="0" w:color="auto"/>
          </w:divBdr>
        </w:div>
        <w:div w:id="2095587815">
          <w:marLeft w:val="0"/>
          <w:marRight w:val="0"/>
          <w:marTop w:val="0"/>
          <w:marBottom w:val="0"/>
          <w:divBdr>
            <w:top w:val="none" w:sz="0" w:space="0" w:color="auto"/>
            <w:left w:val="none" w:sz="0" w:space="0" w:color="auto"/>
            <w:bottom w:val="none" w:sz="0" w:space="0" w:color="auto"/>
            <w:right w:val="none" w:sz="0" w:space="0" w:color="auto"/>
          </w:divBdr>
        </w:div>
        <w:div w:id="1030837392">
          <w:marLeft w:val="0"/>
          <w:marRight w:val="0"/>
          <w:marTop w:val="0"/>
          <w:marBottom w:val="0"/>
          <w:divBdr>
            <w:top w:val="none" w:sz="0" w:space="0" w:color="auto"/>
            <w:left w:val="none" w:sz="0" w:space="0" w:color="auto"/>
            <w:bottom w:val="none" w:sz="0" w:space="0" w:color="auto"/>
            <w:right w:val="none" w:sz="0" w:space="0" w:color="auto"/>
          </w:divBdr>
        </w:div>
        <w:div w:id="1201742182">
          <w:marLeft w:val="0"/>
          <w:marRight w:val="0"/>
          <w:marTop w:val="0"/>
          <w:marBottom w:val="0"/>
          <w:divBdr>
            <w:top w:val="none" w:sz="0" w:space="0" w:color="auto"/>
            <w:left w:val="none" w:sz="0" w:space="0" w:color="auto"/>
            <w:bottom w:val="none" w:sz="0" w:space="0" w:color="auto"/>
            <w:right w:val="none" w:sz="0" w:space="0" w:color="auto"/>
          </w:divBdr>
        </w:div>
        <w:div w:id="1590967202">
          <w:marLeft w:val="0"/>
          <w:marRight w:val="0"/>
          <w:marTop w:val="0"/>
          <w:marBottom w:val="0"/>
          <w:divBdr>
            <w:top w:val="none" w:sz="0" w:space="0" w:color="auto"/>
            <w:left w:val="none" w:sz="0" w:space="0" w:color="auto"/>
            <w:bottom w:val="none" w:sz="0" w:space="0" w:color="auto"/>
            <w:right w:val="none" w:sz="0" w:space="0" w:color="auto"/>
          </w:divBdr>
        </w:div>
        <w:div w:id="1491212703">
          <w:marLeft w:val="0"/>
          <w:marRight w:val="0"/>
          <w:marTop w:val="0"/>
          <w:marBottom w:val="0"/>
          <w:divBdr>
            <w:top w:val="none" w:sz="0" w:space="0" w:color="auto"/>
            <w:left w:val="none" w:sz="0" w:space="0" w:color="auto"/>
            <w:bottom w:val="none" w:sz="0" w:space="0" w:color="auto"/>
            <w:right w:val="none" w:sz="0" w:space="0" w:color="auto"/>
          </w:divBdr>
        </w:div>
        <w:div w:id="117839628">
          <w:marLeft w:val="0"/>
          <w:marRight w:val="0"/>
          <w:marTop w:val="0"/>
          <w:marBottom w:val="0"/>
          <w:divBdr>
            <w:top w:val="none" w:sz="0" w:space="0" w:color="auto"/>
            <w:left w:val="none" w:sz="0" w:space="0" w:color="auto"/>
            <w:bottom w:val="none" w:sz="0" w:space="0" w:color="auto"/>
            <w:right w:val="none" w:sz="0" w:space="0" w:color="auto"/>
          </w:divBdr>
        </w:div>
        <w:div w:id="861939407">
          <w:marLeft w:val="0"/>
          <w:marRight w:val="0"/>
          <w:marTop w:val="0"/>
          <w:marBottom w:val="0"/>
          <w:divBdr>
            <w:top w:val="none" w:sz="0" w:space="0" w:color="auto"/>
            <w:left w:val="none" w:sz="0" w:space="0" w:color="auto"/>
            <w:bottom w:val="none" w:sz="0" w:space="0" w:color="auto"/>
            <w:right w:val="none" w:sz="0" w:space="0" w:color="auto"/>
          </w:divBdr>
        </w:div>
        <w:div w:id="1492135238">
          <w:marLeft w:val="0"/>
          <w:marRight w:val="0"/>
          <w:marTop w:val="0"/>
          <w:marBottom w:val="0"/>
          <w:divBdr>
            <w:top w:val="none" w:sz="0" w:space="0" w:color="auto"/>
            <w:left w:val="none" w:sz="0" w:space="0" w:color="auto"/>
            <w:bottom w:val="none" w:sz="0" w:space="0" w:color="auto"/>
            <w:right w:val="none" w:sz="0" w:space="0" w:color="auto"/>
          </w:divBdr>
        </w:div>
        <w:div w:id="1786145942">
          <w:marLeft w:val="0"/>
          <w:marRight w:val="0"/>
          <w:marTop w:val="0"/>
          <w:marBottom w:val="0"/>
          <w:divBdr>
            <w:top w:val="none" w:sz="0" w:space="0" w:color="auto"/>
            <w:left w:val="none" w:sz="0" w:space="0" w:color="auto"/>
            <w:bottom w:val="none" w:sz="0" w:space="0" w:color="auto"/>
            <w:right w:val="none" w:sz="0" w:space="0" w:color="auto"/>
          </w:divBdr>
        </w:div>
        <w:div w:id="1533222542">
          <w:marLeft w:val="0"/>
          <w:marRight w:val="0"/>
          <w:marTop w:val="0"/>
          <w:marBottom w:val="0"/>
          <w:divBdr>
            <w:top w:val="none" w:sz="0" w:space="0" w:color="auto"/>
            <w:left w:val="none" w:sz="0" w:space="0" w:color="auto"/>
            <w:bottom w:val="none" w:sz="0" w:space="0" w:color="auto"/>
            <w:right w:val="none" w:sz="0" w:space="0" w:color="auto"/>
          </w:divBdr>
        </w:div>
        <w:div w:id="1206403067">
          <w:marLeft w:val="0"/>
          <w:marRight w:val="0"/>
          <w:marTop w:val="0"/>
          <w:marBottom w:val="0"/>
          <w:divBdr>
            <w:top w:val="none" w:sz="0" w:space="0" w:color="auto"/>
            <w:left w:val="none" w:sz="0" w:space="0" w:color="auto"/>
            <w:bottom w:val="none" w:sz="0" w:space="0" w:color="auto"/>
            <w:right w:val="none" w:sz="0" w:space="0" w:color="auto"/>
          </w:divBdr>
        </w:div>
        <w:div w:id="312107188">
          <w:marLeft w:val="0"/>
          <w:marRight w:val="0"/>
          <w:marTop w:val="0"/>
          <w:marBottom w:val="0"/>
          <w:divBdr>
            <w:top w:val="none" w:sz="0" w:space="0" w:color="auto"/>
            <w:left w:val="none" w:sz="0" w:space="0" w:color="auto"/>
            <w:bottom w:val="none" w:sz="0" w:space="0" w:color="auto"/>
            <w:right w:val="none" w:sz="0" w:space="0" w:color="auto"/>
          </w:divBdr>
        </w:div>
        <w:div w:id="64184611">
          <w:marLeft w:val="0"/>
          <w:marRight w:val="0"/>
          <w:marTop w:val="0"/>
          <w:marBottom w:val="0"/>
          <w:divBdr>
            <w:top w:val="none" w:sz="0" w:space="0" w:color="auto"/>
            <w:left w:val="none" w:sz="0" w:space="0" w:color="auto"/>
            <w:bottom w:val="none" w:sz="0" w:space="0" w:color="auto"/>
            <w:right w:val="none" w:sz="0" w:space="0" w:color="auto"/>
          </w:divBdr>
        </w:div>
        <w:div w:id="239680935">
          <w:marLeft w:val="0"/>
          <w:marRight w:val="0"/>
          <w:marTop w:val="0"/>
          <w:marBottom w:val="0"/>
          <w:divBdr>
            <w:top w:val="none" w:sz="0" w:space="0" w:color="auto"/>
            <w:left w:val="none" w:sz="0" w:space="0" w:color="auto"/>
            <w:bottom w:val="none" w:sz="0" w:space="0" w:color="auto"/>
            <w:right w:val="none" w:sz="0" w:space="0" w:color="auto"/>
          </w:divBdr>
        </w:div>
        <w:div w:id="1324505864">
          <w:marLeft w:val="0"/>
          <w:marRight w:val="0"/>
          <w:marTop w:val="0"/>
          <w:marBottom w:val="0"/>
          <w:divBdr>
            <w:top w:val="none" w:sz="0" w:space="0" w:color="auto"/>
            <w:left w:val="none" w:sz="0" w:space="0" w:color="auto"/>
            <w:bottom w:val="none" w:sz="0" w:space="0" w:color="auto"/>
            <w:right w:val="none" w:sz="0" w:space="0" w:color="auto"/>
          </w:divBdr>
        </w:div>
        <w:div w:id="1397581761">
          <w:marLeft w:val="0"/>
          <w:marRight w:val="0"/>
          <w:marTop w:val="0"/>
          <w:marBottom w:val="0"/>
          <w:divBdr>
            <w:top w:val="none" w:sz="0" w:space="0" w:color="auto"/>
            <w:left w:val="none" w:sz="0" w:space="0" w:color="auto"/>
            <w:bottom w:val="none" w:sz="0" w:space="0" w:color="auto"/>
            <w:right w:val="none" w:sz="0" w:space="0" w:color="auto"/>
          </w:divBdr>
        </w:div>
        <w:div w:id="2012221655">
          <w:marLeft w:val="0"/>
          <w:marRight w:val="0"/>
          <w:marTop w:val="0"/>
          <w:marBottom w:val="0"/>
          <w:divBdr>
            <w:top w:val="none" w:sz="0" w:space="0" w:color="auto"/>
            <w:left w:val="none" w:sz="0" w:space="0" w:color="auto"/>
            <w:bottom w:val="none" w:sz="0" w:space="0" w:color="auto"/>
            <w:right w:val="none" w:sz="0" w:space="0" w:color="auto"/>
          </w:divBdr>
        </w:div>
        <w:div w:id="220020970">
          <w:marLeft w:val="0"/>
          <w:marRight w:val="0"/>
          <w:marTop w:val="0"/>
          <w:marBottom w:val="0"/>
          <w:divBdr>
            <w:top w:val="none" w:sz="0" w:space="0" w:color="auto"/>
            <w:left w:val="none" w:sz="0" w:space="0" w:color="auto"/>
            <w:bottom w:val="none" w:sz="0" w:space="0" w:color="auto"/>
            <w:right w:val="none" w:sz="0" w:space="0" w:color="auto"/>
          </w:divBdr>
        </w:div>
        <w:div w:id="1806316568">
          <w:marLeft w:val="0"/>
          <w:marRight w:val="0"/>
          <w:marTop w:val="0"/>
          <w:marBottom w:val="0"/>
          <w:divBdr>
            <w:top w:val="none" w:sz="0" w:space="0" w:color="auto"/>
            <w:left w:val="none" w:sz="0" w:space="0" w:color="auto"/>
            <w:bottom w:val="none" w:sz="0" w:space="0" w:color="auto"/>
            <w:right w:val="none" w:sz="0" w:space="0" w:color="auto"/>
          </w:divBdr>
        </w:div>
        <w:div w:id="589319800">
          <w:marLeft w:val="0"/>
          <w:marRight w:val="0"/>
          <w:marTop w:val="0"/>
          <w:marBottom w:val="0"/>
          <w:divBdr>
            <w:top w:val="none" w:sz="0" w:space="0" w:color="auto"/>
            <w:left w:val="none" w:sz="0" w:space="0" w:color="auto"/>
            <w:bottom w:val="none" w:sz="0" w:space="0" w:color="auto"/>
            <w:right w:val="none" w:sz="0" w:space="0" w:color="auto"/>
          </w:divBdr>
        </w:div>
        <w:div w:id="1790078190">
          <w:marLeft w:val="0"/>
          <w:marRight w:val="0"/>
          <w:marTop w:val="0"/>
          <w:marBottom w:val="0"/>
          <w:divBdr>
            <w:top w:val="none" w:sz="0" w:space="0" w:color="auto"/>
            <w:left w:val="none" w:sz="0" w:space="0" w:color="auto"/>
            <w:bottom w:val="none" w:sz="0" w:space="0" w:color="auto"/>
            <w:right w:val="none" w:sz="0" w:space="0" w:color="auto"/>
          </w:divBdr>
        </w:div>
        <w:div w:id="57703626">
          <w:marLeft w:val="0"/>
          <w:marRight w:val="0"/>
          <w:marTop w:val="0"/>
          <w:marBottom w:val="0"/>
          <w:divBdr>
            <w:top w:val="none" w:sz="0" w:space="0" w:color="auto"/>
            <w:left w:val="none" w:sz="0" w:space="0" w:color="auto"/>
            <w:bottom w:val="none" w:sz="0" w:space="0" w:color="auto"/>
            <w:right w:val="none" w:sz="0" w:space="0" w:color="auto"/>
          </w:divBdr>
        </w:div>
        <w:div w:id="1886867848">
          <w:marLeft w:val="0"/>
          <w:marRight w:val="0"/>
          <w:marTop w:val="0"/>
          <w:marBottom w:val="0"/>
          <w:divBdr>
            <w:top w:val="none" w:sz="0" w:space="0" w:color="auto"/>
            <w:left w:val="none" w:sz="0" w:space="0" w:color="auto"/>
            <w:bottom w:val="none" w:sz="0" w:space="0" w:color="auto"/>
            <w:right w:val="none" w:sz="0" w:space="0" w:color="auto"/>
          </w:divBdr>
        </w:div>
        <w:div w:id="1637639060">
          <w:marLeft w:val="0"/>
          <w:marRight w:val="0"/>
          <w:marTop w:val="0"/>
          <w:marBottom w:val="0"/>
          <w:divBdr>
            <w:top w:val="none" w:sz="0" w:space="0" w:color="auto"/>
            <w:left w:val="none" w:sz="0" w:space="0" w:color="auto"/>
            <w:bottom w:val="none" w:sz="0" w:space="0" w:color="auto"/>
            <w:right w:val="none" w:sz="0" w:space="0" w:color="auto"/>
          </w:divBdr>
        </w:div>
        <w:div w:id="1205365296">
          <w:marLeft w:val="0"/>
          <w:marRight w:val="0"/>
          <w:marTop w:val="0"/>
          <w:marBottom w:val="0"/>
          <w:divBdr>
            <w:top w:val="none" w:sz="0" w:space="0" w:color="auto"/>
            <w:left w:val="none" w:sz="0" w:space="0" w:color="auto"/>
            <w:bottom w:val="none" w:sz="0" w:space="0" w:color="auto"/>
            <w:right w:val="none" w:sz="0" w:space="0" w:color="auto"/>
          </w:divBdr>
        </w:div>
        <w:div w:id="1797984037">
          <w:marLeft w:val="0"/>
          <w:marRight w:val="0"/>
          <w:marTop w:val="0"/>
          <w:marBottom w:val="0"/>
          <w:divBdr>
            <w:top w:val="none" w:sz="0" w:space="0" w:color="auto"/>
            <w:left w:val="none" w:sz="0" w:space="0" w:color="auto"/>
            <w:bottom w:val="none" w:sz="0" w:space="0" w:color="auto"/>
            <w:right w:val="none" w:sz="0" w:space="0" w:color="auto"/>
          </w:divBdr>
        </w:div>
        <w:div w:id="2098475876">
          <w:marLeft w:val="0"/>
          <w:marRight w:val="0"/>
          <w:marTop w:val="0"/>
          <w:marBottom w:val="0"/>
          <w:divBdr>
            <w:top w:val="none" w:sz="0" w:space="0" w:color="auto"/>
            <w:left w:val="none" w:sz="0" w:space="0" w:color="auto"/>
            <w:bottom w:val="none" w:sz="0" w:space="0" w:color="auto"/>
            <w:right w:val="none" w:sz="0" w:space="0" w:color="auto"/>
          </w:divBdr>
        </w:div>
        <w:div w:id="728382542">
          <w:marLeft w:val="0"/>
          <w:marRight w:val="0"/>
          <w:marTop w:val="0"/>
          <w:marBottom w:val="0"/>
          <w:divBdr>
            <w:top w:val="none" w:sz="0" w:space="0" w:color="auto"/>
            <w:left w:val="none" w:sz="0" w:space="0" w:color="auto"/>
            <w:bottom w:val="none" w:sz="0" w:space="0" w:color="auto"/>
            <w:right w:val="none" w:sz="0" w:space="0" w:color="auto"/>
          </w:divBdr>
        </w:div>
      </w:divsChild>
    </w:div>
    <w:div w:id="496195179">
      <w:bodyDiv w:val="1"/>
      <w:marLeft w:val="0"/>
      <w:marRight w:val="0"/>
      <w:marTop w:val="0"/>
      <w:marBottom w:val="0"/>
      <w:divBdr>
        <w:top w:val="none" w:sz="0" w:space="0" w:color="auto"/>
        <w:left w:val="none" w:sz="0" w:space="0" w:color="auto"/>
        <w:bottom w:val="none" w:sz="0" w:space="0" w:color="auto"/>
        <w:right w:val="none" w:sz="0" w:space="0" w:color="auto"/>
      </w:divBdr>
    </w:div>
    <w:div w:id="520553997">
      <w:bodyDiv w:val="1"/>
      <w:marLeft w:val="0"/>
      <w:marRight w:val="0"/>
      <w:marTop w:val="0"/>
      <w:marBottom w:val="0"/>
      <w:divBdr>
        <w:top w:val="none" w:sz="0" w:space="0" w:color="auto"/>
        <w:left w:val="none" w:sz="0" w:space="0" w:color="auto"/>
        <w:bottom w:val="none" w:sz="0" w:space="0" w:color="auto"/>
        <w:right w:val="none" w:sz="0" w:space="0" w:color="auto"/>
      </w:divBdr>
    </w:div>
    <w:div w:id="537668271">
      <w:bodyDiv w:val="1"/>
      <w:marLeft w:val="0"/>
      <w:marRight w:val="0"/>
      <w:marTop w:val="0"/>
      <w:marBottom w:val="0"/>
      <w:divBdr>
        <w:top w:val="none" w:sz="0" w:space="0" w:color="auto"/>
        <w:left w:val="none" w:sz="0" w:space="0" w:color="auto"/>
        <w:bottom w:val="none" w:sz="0" w:space="0" w:color="auto"/>
        <w:right w:val="none" w:sz="0" w:space="0" w:color="auto"/>
      </w:divBdr>
    </w:div>
    <w:div w:id="601300972">
      <w:bodyDiv w:val="1"/>
      <w:marLeft w:val="0"/>
      <w:marRight w:val="0"/>
      <w:marTop w:val="0"/>
      <w:marBottom w:val="0"/>
      <w:divBdr>
        <w:top w:val="none" w:sz="0" w:space="0" w:color="auto"/>
        <w:left w:val="none" w:sz="0" w:space="0" w:color="auto"/>
        <w:bottom w:val="none" w:sz="0" w:space="0" w:color="auto"/>
        <w:right w:val="none" w:sz="0" w:space="0" w:color="auto"/>
      </w:divBdr>
      <w:divsChild>
        <w:div w:id="468330159">
          <w:marLeft w:val="0"/>
          <w:marRight w:val="0"/>
          <w:marTop w:val="0"/>
          <w:marBottom w:val="0"/>
          <w:divBdr>
            <w:top w:val="none" w:sz="0" w:space="0" w:color="auto"/>
            <w:left w:val="none" w:sz="0" w:space="0" w:color="auto"/>
            <w:bottom w:val="none" w:sz="0" w:space="0" w:color="auto"/>
            <w:right w:val="none" w:sz="0" w:space="0" w:color="auto"/>
          </w:divBdr>
        </w:div>
        <w:div w:id="373115844">
          <w:marLeft w:val="0"/>
          <w:marRight w:val="0"/>
          <w:marTop w:val="0"/>
          <w:marBottom w:val="0"/>
          <w:divBdr>
            <w:top w:val="none" w:sz="0" w:space="0" w:color="auto"/>
            <w:left w:val="none" w:sz="0" w:space="0" w:color="auto"/>
            <w:bottom w:val="none" w:sz="0" w:space="0" w:color="auto"/>
            <w:right w:val="none" w:sz="0" w:space="0" w:color="auto"/>
          </w:divBdr>
        </w:div>
        <w:div w:id="1178809285">
          <w:marLeft w:val="0"/>
          <w:marRight w:val="0"/>
          <w:marTop w:val="0"/>
          <w:marBottom w:val="0"/>
          <w:divBdr>
            <w:top w:val="none" w:sz="0" w:space="0" w:color="auto"/>
            <w:left w:val="none" w:sz="0" w:space="0" w:color="auto"/>
            <w:bottom w:val="none" w:sz="0" w:space="0" w:color="auto"/>
            <w:right w:val="none" w:sz="0" w:space="0" w:color="auto"/>
          </w:divBdr>
        </w:div>
        <w:div w:id="401879929">
          <w:marLeft w:val="0"/>
          <w:marRight w:val="0"/>
          <w:marTop w:val="0"/>
          <w:marBottom w:val="0"/>
          <w:divBdr>
            <w:top w:val="none" w:sz="0" w:space="0" w:color="auto"/>
            <w:left w:val="none" w:sz="0" w:space="0" w:color="auto"/>
            <w:bottom w:val="none" w:sz="0" w:space="0" w:color="auto"/>
            <w:right w:val="none" w:sz="0" w:space="0" w:color="auto"/>
          </w:divBdr>
        </w:div>
        <w:div w:id="876699305">
          <w:marLeft w:val="0"/>
          <w:marRight w:val="0"/>
          <w:marTop w:val="0"/>
          <w:marBottom w:val="0"/>
          <w:divBdr>
            <w:top w:val="none" w:sz="0" w:space="0" w:color="auto"/>
            <w:left w:val="none" w:sz="0" w:space="0" w:color="auto"/>
            <w:bottom w:val="none" w:sz="0" w:space="0" w:color="auto"/>
            <w:right w:val="none" w:sz="0" w:space="0" w:color="auto"/>
          </w:divBdr>
        </w:div>
        <w:div w:id="679234366">
          <w:marLeft w:val="0"/>
          <w:marRight w:val="0"/>
          <w:marTop w:val="0"/>
          <w:marBottom w:val="0"/>
          <w:divBdr>
            <w:top w:val="none" w:sz="0" w:space="0" w:color="auto"/>
            <w:left w:val="none" w:sz="0" w:space="0" w:color="auto"/>
            <w:bottom w:val="none" w:sz="0" w:space="0" w:color="auto"/>
            <w:right w:val="none" w:sz="0" w:space="0" w:color="auto"/>
          </w:divBdr>
        </w:div>
        <w:div w:id="385496601">
          <w:marLeft w:val="0"/>
          <w:marRight w:val="0"/>
          <w:marTop w:val="0"/>
          <w:marBottom w:val="0"/>
          <w:divBdr>
            <w:top w:val="none" w:sz="0" w:space="0" w:color="auto"/>
            <w:left w:val="none" w:sz="0" w:space="0" w:color="auto"/>
            <w:bottom w:val="none" w:sz="0" w:space="0" w:color="auto"/>
            <w:right w:val="none" w:sz="0" w:space="0" w:color="auto"/>
          </w:divBdr>
        </w:div>
        <w:div w:id="2068647362">
          <w:marLeft w:val="0"/>
          <w:marRight w:val="0"/>
          <w:marTop w:val="0"/>
          <w:marBottom w:val="0"/>
          <w:divBdr>
            <w:top w:val="none" w:sz="0" w:space="0" w:color="auto"/>
            <w:left w:val="none" w:sz="0" w:space="0" w:color="auto"/>
            <w:bottom w:val="none" w:sz="0" w:space="0" w:color="auto"/>
            <w:right w:val="none" w:sz="0" w:space="0" w:color="auto"/>
          </w:divBdr>
        </w:div>
        <w:div w:id="1709253303">
          <w:marLeft w:val="0"/>
          <w:marRight w:val="0"/>
          <w:marTop w:val="0"/>
          <w:marBottom w:val="0"/>
          <w:divBdr>
            <w:top w:val="none" w:sz="0" w:space="0" w:color="auto"/>
            <w:left w:val="none" w:sz="0" w:space="0" w:color="auto"/>
            <w:bottom w:val="none" w:sz="0" w:space="0" w:color="auto"/>
            <w:right w:val="none" w:sz="0" w:space="0" w:color="auto"/>
          </w:divBdr>
        </w:div>
        <w:div w:id="1788548526">
          <w:marLeft w:val="0"/>
          <w:marRight w:val="0"/>
          <w:marTop w:val="0"/>
          <w:marBottom w:val="0"/>
          <w:divBdr>
            <w:top w:val="none" w:sz="0" w:space="0" w:color="auto"/>
            <w:left w:val="none" w:sz="0" w:space="0" w:color="auto"/>
            <w:bottom w:val="none" w:sz="0" w:space="0" w:color="auto"/>
            <w:right w:val="none" w:sz="0" w:space="0" w:color="auto"/>
          </w:divBdr>
        </w:div>
        <w:div w:id="1054307304">
          <w:marLeft w:val="0"/>
          <w:marRight w:val="0"/>
          <w:marTop w:val="0"/>
          <w:marBottom w:val="0"/>
          <w:divBdr>
            <w:top w:val="none" w:sz="0" w:space="0" w:color="auto"/>
            <w:left w:val="none" w:sz="0" w:space="0" w:color="auto"/>
            <w:bottom w:val="none" w:sz="0" w:space="0" w:color="auto"/>
            <w:right w:val="none" w:sz="0" w:space="0" w:color="auto"/>
          </w:divBdr>
        </w:div>
        <w:div w:id="960765515">
          <w:marLeft w:val="0"/>
          <w:marRight w:val="0"/>
          <w:marTop w:val="0"/>
          <w:marBottom w:val="0"/>
          <w:divBdr>
            <w:top w:val="none" w:sz="0" w:space="0" w:color="auto"/>
            <w:left w:val="none" w:sz="0" w:space="0" w:color="auto"/>
            <w:bottom w:val="none" w:sz="0" w:space="0" w:color="auto"/>
            <w:right w:val="none" w:sz="0" w:space="0" w:color="auto"/>
          </w:divBdr>
        </w:div>
        <w:div w:id="1131939512">
          <w:marLeft w:val="0"/>
          <w:marRight w:val="0"/>
          <w:marTop w:val="0"/>
          <w:marBottom w:val="0"/>
          <w:divBdr>
            <w:top w:val="none" w:sz="0" w:space="0" w:color="auto"/>
            <w:left w:val="none" w:sz="0" w:space="0" w:color="auto"/>
            <w:bottom w:val="none" w:sz="0" w:space="0" w:color="auto"/>
            <w:right w:val="none" w:sz="0" w:space="0" w:color="auto"/>
          </w:divBdr>
        </w:div>
        <w:div w:id="989556198">
          <w:marLeft w:val="0"/>
          <w:marRight w:val="0"/>
          <w:marTop w:val="0"/>
          <w:marBottom w:val="0"/>
          <w:divBdr>
            <w:top w:val="none" w:sz="0" w:space="0" w:color="auto"/>
            <w:left w:val="none" w:sz="0" w:space="0" w:color="auto"/>
            <w:bottom w:val="none" w:sz="0" w:space="0" w:color="auto"/>
            <w:right w:val="none" w:sz="0" w:space="0" w:color="auto"/>
          </w:divBdr>
        </w:div>
        <w:div w:id="647788975">
          <w:marLeft w:val="0"/>
          <w:marRight w:val="0"/>
          <w:marTop w:val="0"/>
          <w:marBottom w:val="0"/>
          <w:divBdr>
            <w:top w:val="none" w:sz="0" w:space="0" w:color="auto"/>
            <w:left w:val="none" w:sz="0" w:space="0" w:color="auto"/>
            <w:bottom w:val="none" w:sz="0" w:space="0" w:color="auto"/>
            <w:right w:val="none" w:sz="0" w:space="0" w:color="auto"/>
          </w:divBdr>
        </w:div>
        <w:div w:id="1478523172">
          <w:marLeft w:val="0"/>
          <w:marRight w:val="0"/>
          <w:marTop w:val="0"/>
          <w:marBottom w:val="0"/>
          <w:divBdr>
            <w:top w:val="none" w:sz="0" w:space="0" w:color="auto"/>
            <w:left w:val="none" w:sz="0" w:space="0" w:color="auto"/>
            <w:bottom w:val="none" w:sz="0" w:space="0" w:color="auto"/>
            <w:right w:val="none" w:sz="0" w:space="0" w:color="auto"/>
          </w:divBdr>
        </w:div>
        <w:div w:id="237909770">
          <w:marLeft w:val="0"/>
          <w:marRight w:val="0"/>
          <w:marTop w:val="0"/>
          <w:marBottom w:val="0"/>
          <w:divBdr>
            <w:top w:val="none" w:sz="0" w:space="0" w:color="auto"/>
            <w:left w:val="none" w:sz="0" w:space="0" w:color="auto"/>
            <w:bottom w:val="none" w:sz="0" w:space="0" w:color="auto"/>
            <w:right w:val="none" w:sz="0" w:space="0" w:color="auto"/>
          </w:divBdr>
        </w:div>
        <w:div w:id="320888794">
          <w:marLeft w:val="0"/>
          <w:marRight w:val="0"/>
          <w:marTop w:val="0"/>
          <w:marBottom w:val="0"/>
          <w:divBdr>
            <w:top w:val="none" w:sz="0" w:space="0" w:color="auto"/>
            <w:left w:val="none" w:sz="0" w:space="0" w:color="auto"/>
            <w:bottom w:val="none" w:sz="0" w:space="0" w:color="auto"/>
            <w:right w:val="none" w:sz="0" w:space="0" w:color="auto"/>
          </w:divBdr>
        </w:div>
        <w:div w:id="1516531991">
          <w:marLeft w:val="0"/>
          <w:marRight w:val="0"/>
          <w:marTop w:val="0"/>
          <w:marBottom w:val="0"/>
          <w:divBdr>
            <w:top w:val="none" w:sz="0" w:space="0" w:color="auto"/>
            <w:left w:val="none" w:sz="0" w:space="0" w:color="auto"/>
            <w:bottom w:val="none" w:sz="0" w:space="0" w:color="auto"/>
            <w:right w:val="none" w:sz="0" w:space="0" w:color="auto"/>
          </w:divBdr>
        </w:div>
        <w:div w:id="641079347">
          <w:marLeft w:val="0"/>
          <w:marRight w:val="0"/>
          <w:marTop w:val="0"/>
          <w:marBottom w:val="0"/>
          <w:divBdr>
            <w:top w:val="none" w:sz="0" w:space="0" w:color="auto"/>
            <w:left w:val="none" w:sz="0" w:space="0" w:color="auto"/>
            <w:bottom w:val="none" w:sz="0" w:space="0" w:color="auto"/>
            <w:right w:val="none" w:sz="0" w:space="0" w:color="auto"/>
          </w:divBdr>
        </w:div>
        <w:div w:id="1505435300">
          <w:marLeft w:val="0"/>
          <w:marRight w:val="0"/>
          <w:marTop w:val="0"/>
          <w:marBottom w:val="0"/>
          <w:divBdr>
            <w:top w:val="none" w:sz="0" w:space="0" w:color="auto"/>
            <w:left w:val="none" w:sz="0" w:space="0" w:color="auto"/>
            <w:bottom w:val="none" w:sz="0" w:space="0" w:color="auto"/>
            <w:right w:val="none" w:sz="0" w:space="0" w:color="auto"/>
          </w:divBdr>
        </w:div>
        <w:div w:id="499849977">
          <w:marLeft w:val="0"/>
          <w:marRight w:val="0"/>
          <w:marTop w:val="0"/>
          <w:marBottom w:val="0"/>
          <w:divBdr>
            <w:top w:val="none" w:sz="0" w:space="0" w:color="auto"/>
            <w:left w:val="none" w:sz="0" w:space="0" w:color="auto"/>
            <w:bottom w:val="none" w:sz="0" w:space="0" w:color="auto"/>
            <w:right w:val="none" w:sz="0" w:space="0" w:color="auto"/>
          </w:divBdr>
        </w:div>
        <w:div w:id="1440100290">
          <w:marLeft w:val="0"/>
          <w:marRight w:val="0"/>
          <w:marTop w:val="0"/>
          <w:marBottom w:val="0"/>
          <w:divBdr>
            <w:top w:val="none" w:sz="0" w:space="0" w:color="auto"/>
            <w:left w:val="none" w:sz="0" w:space="0" w:color="auto"/>
            <w:bottom w:val="none" w:sz="0" w:space="0" w:color="auto"/>
            <w:right w:val="none" w:sz="0" w:space="0" w:color="auto"/>
          </w:divBdr>
        </w:div>
        <w:div w:id="802382629">
          <w:marLeft w:val="0"/>
          <w:marRight w:val="0"/>
          <w:marTop w:val="0"/>
          <w:marBottom w:val="0"/>
          <w:divBdr>
            <w:top w:val="none" w:sz="0" w:space="0" w:color="auto"/>
            <w:left w:val="none" w:sz="0" w:space="0" w:color="auto"/>
            <w:bottom w:val="none" w:sz="0" w:space="0" w:color="auto"/>
            <w:right w:val="none" w:sz="0" w:space="0" w:color="auto"/>
          </w:divBdr>
        </w:div>
        <w:div w:id="709840470">
          <w:marLeft w:val="0"/>
          <w:marRight w:val="0"/>
          <w:marTop w:val="0"/>
          <w:marBottom w:val="0"/>
          <w:divBdr>
            <w:top w:val="none" w:sz="0" w:space="0" w:color="auto"/>
            <w:left w:val="none" w:sz="0" w:space="0" w:color="auto"/>
            <w:bottom w:val="none" w:sz="0" w:space="0" w:color="auto"/>
            <w:right w:val="none" w:sz="0" w:space="0" w:color="auto"/>
          </w:divBdr>
        </w:div>
        <w:div w:id="1768774203">
          <w:marLeft w:val="0"/>
          <w:marRight w:val="0"/>
          <w:marTop w:val="0"/>
          <w:marBottom w:val="0"/>
          <w:divBdr>
            <w:top w:val="none" w:sz="0" w:space="0" w:color="auto"/>
            <w:left w:val="none" w:sz="0" w:space="0" w:color="auto"/>
            <w:bottom w:val="none" w:sz="0" w:space="0" w:color="auto"/>
            <w:right w:val="none" w:sz="0" w:space="0" w:color="auto"/>
          </w:divBdr>
        </w:div>
        <w:div w:id="462579323">
          <w:marLeft w:val="0"/>
          <w:marRight w:val="0"/>
          <w:marTop w:val="0"/>
          <w:marBottom w:val="0"/>
          <w:divBdr>
            <w:top w:val="none" w:sz="0" w:space="0" w:color="auto"/>
            <w:left w:val="none" w:sz="0" w:space="0" w:color="auto"/>
            <w:bottom w:val="none" w:sz="0" w:space="0" w:color="auto"/>
            <w:right w:val="none" w:sz="0" w:space="0" w:color="auto"/>
          </w:divBdr>
        </w:div>
        <w:div w:id="865941903">
          <w:marLeft w:val="0"/>
          <w:marRight w:val="0"/>
          <w:marTop w:val="0"/>
          <w:marBottom w:val="0"/>
          <w:divBdr>
            <w:top w:val="none" w:sz="0" w:space="0" w:color="auto"/>
            <w:left w:val="none" w:sz="0" w:space="0" w:color="auto"/>
            <w:bottom w:val="none" w:sz="0" w:space="0" w:color="auto"/>
            <w:right w:val="none" w:sz="0" w:space="0" w:color="auto"/>
          </w:divBdr>
        </w:div>
        <w:div w:id="923148013">
          <w:marLeft w:val="0"/>
          <w:marRight w:val="0"/>
          <w:marTop w:val="0"/>
          <w:marBottom w:val="0"/>
          <w:divBdr>
            <w:top w:val="none" w:sz="0" w:space="0" w:color="auto"/>
            <w:left w:val="none" w:sz="0" w:space="0" w:color="auto"/>
            <w:bottom w:val="none" w:sz="0" w:space="0" w:color="auto"/>
            <w:right w:val="none" w:sz="0" w:space="0" w:color="auto"/>
          </w:divBdr>
        </w:div>
        <w:div w:id="2107967298">
          <w:marLeft w:val="0"/>
          <w:marRight w:val="0"/>
          <w:marTop w:val="0"/>
          <w:marBottom w:val="0"/>
          <w:divBdr>
            <w:top w:val="none" w:sz="0" w:space="0" w:color="auto"/>
            <w:left w:val="none" w:sz="0" w:space="0" w:color="auto"/>
            <w:bottom w:val="none" w:sz="0" w:space="0" w:color="auto"/>
            <w:right w:val="none" w:sz="0" w:space="0" w:color="auto"/>
          </w:divBdr>
        </w:div>
        <w:div w:id="57940376">
          <w:marLeft w:val="0"/>
          <w:marRight w:val="0"/>
          <w:marTop w:val="0"/>
          <w:marBottom w:val="0"/>
          <w:divBdr>
            <w:top w:val="none" w:sz="0" w:space="0" w:color="auto"/>
            <w:left w:val="none" w:sz="0" w:space="0" w:color="auto"/>
            <w:bottom w:val="none" w:sz="0" w:space="0" w:color="auto"/>
            <w:right w:val="none" w:sz="0" w:space="0" w:color="auto"/>
          </w:divBdr>
        </w:div>
        <w:div w:id="1820727450">
          <w:marLeft w:val="0"/>
          <w:marRight w:val="0"/>
          <w:marTop w:val="0"/>
          <w:marBottom w:val="0"/>
          <w:divBdr>
            <w:top w:val="none" w:sz="0" w:space="0" w:color="auto"/>
            <w:left w:val="none" w:sz="0" w:space="0" w:color="auto"/>
            <w:bottom w:val="none" w:sz="0" w:space="0" w:color="auto"/>
            <w:right w:val="none" w:sz="0" w:space="0" w:color="auto"/>
          </w:divBdr>
        </w:div>
        <w:div w:id="1764758345">
          <w:marLeft w:val="0"/>
          <w:marRight w:val="0"/>
          <w:marTop w:val="0"/>
          <w:marBottom w:val="0"/>
          <w:divBdr>
            <w:top w:val="none" w:sz="0" w:space="0" w:color="auto"/>
            <w:left w:val="none" w:sz="0" w:space="0" w:color="auto"/>
            <w:bottom w:val="none" w:sz="0" w:space="0" w:color="auto"/>
            <w:right w:val="none" w:sz="0" w:space="0" w:color="auto"/>
          </w:divBdr>
        </w:div>
        <w:div w:id="1799179878">
          <w:marLeft w:val="0"/>
          <w:marRight w:val="0"/>
          <w:marTop w:val="0"/>
          <w:marBottom w:val="0"/>
          <w:divBdr>
            <w:top w:val="none" w:sz="0" w:space="0" w:color="auto"/>
            <w:left w:val="none" w:sz="0" w:space="0" w:color="auto"/>
            <w:bottom w:val="none" w:sz="0" w:space="0" w:color="auto"/>
            <w:right w:val="none" w:sz="0" w:space="0" w:color="auto"/>
          </w:divBdr>
        </w:div>
        <w:div w:id="902763323">
          <w:marLeft w:val="0"/>
          <w:marRight w:val="0"/>
          <w:marTop w:val="0"/>
          <w:marBottom w:val="0"/>
          <w:divBdr>
            <w:top w:val="none" w:sz="0" w:space="0" w:color="auto"/>
            <w:left w:val="none" w:sz="0" w:space="0" w:color="auto"/>
            <w:bottom w:val="none" w:sz="0" w:space="0" w:color="auto"/>
            <w:right w:val="none" w:sz="0" w:space="0" w:color="auto"/>
          </w:divBdr>
        </w:div>
        <w:div w:id="1153175778">
          <w:marLeft w:val="0"/>
          <w:marRight w:val="0"/>
          <w:marTop w:val="0"/>
          <w:marBottom w:val="0"/>
          <w:divBdr>
            <w:top w:val="none" w:sz="0" w:space="0" w:color="auto"/>
            <w:left w:val="none" w:sz="0" w:space="0" w:color="auto"/>
            <w:bottom w:val="none" w:sz="0" w:space="0" w:color="auto"/>
            <w:right w:val="none" w:sz="0" w:space="0" w:color="auto"/>
          </w:divBdr>
        </w:div>
        <w:div w:id="828985362">
          <w:marLeft w:val="0"/>
          <w:marRight w:val="0"/>
          <w:marTop w:val="0"/>
          <w:marBottom w:val="0"/>
          <w:divBdr>
            <w:top w:val="none" w:sz="0" w:space="0" w:color="auto"/>
            <w:left w:val="none" w:sz="0" w:space="0" w:color="auto"/>
            <w:bottom w:val="none" w:sz="0" w:space="0" w:color="auto"/>
            <w:right w:val="none" w:sz="0" w:space="0" w:color="auto"/>
          </w:divBdr>
        </w:div>
        <w:div w:id="1723557503">
          <w:marLeft w:val="0"/>
          <w:marRight w:val="0"/>
          <w:marTop w:val="0"/>
          <w:marBottom w:val="0"/>
          <w:divBdr>
            <w:top w:val="none" w:sz="0" w:space="0" w:color="auto"/>
            <w:left w:val="none" w:sz="0" w:space="0" w:color="auto"/>
            <w:bottom w:val="none" w:sz="0" w:space="0" w:color="auto"/>
            <w:right w:val="none" w:sz="0" w:space="0" w:color="auto"/>
          </w:divBdr>
        </w:div>
        <w:div w:id="848564667">
          <w:marLeft w:val="0"/>
          <w:marRight w:val="0"/>
          <w:marTop w:val="0"/>
          <w:marBottom w:val="0"/>
          <w:divBdr>
            <w:top w:val="none" w:sz="0" w:space="0" w:color="auto"/>
            <w:left w:val="none" w:sz="0" w:space="0" w:color="auto"/>
            <w:bottom w:val="none" w:sz="0" w:space="0" w:color="auto"/>
            <w:right w:val="none" w:sz="0" w:space="0" w:color="auto"/>
          </w:divBdr>
        </w:div>
        <w:div w:id="837110644">
          <w:marLeft w:val="0"/>
          <w:marRight w:val="0"/>
          <w:marTop w:val="0"/>
          <w:marBottom w:val="0"/>
          <w:divBdr>
            <w:top w:val="none" w:sz="0" w:space="0" w:color="auto"/>
            <w:left w:val="none" w:sz="0" w:space="0" w:color="auto"/>
            <w:bottom w:val="none" w:sz="0" w:space="0" w:color="auto"/>
            <w:right w:val="none" w:sz="0" w:space="0" w:color="auto"/>
          </w:divBdr>
        </w:div>
        <w:div w:id="801264144">
          <w:marLeft w:val="0"/>
          <w:marRight w:val="0"/>
          <w:marTop w:val="0"/>
          <w:marBottom w:val="0"/>
          <w:divBdr>
            <w:top w:val="none" w:sz="0" w:space="0" w:color="auto"/>
            <w:left w:val="none" w:sz="0" w:space="0" w:color="auto"/>
            <w:bottom w:val="none" w:sz="0" w:space="0" w:color="auto"/>
            <w:right w:val="none" w:sz="0" w:space="0" w:color="auto"/>
          </w:divBdr>
        </w:div>
        <w:div w:id="1041707736">
          <w:marLeft w:val="0"/>
          <w:marRight w:val="0"/>
          <w:marTop w:val="0"/>
          <w:marBottom w:val="0"/>
          <w:divBdr>
            <w:top w:val="none" w:sz="0" w:space="0" w:color="auto"/>
            <w:left w:val="none" w:sz="0" w:space="0" w:color="auto"/>
            <w:bottom w:val="none" w:sz="0" w:space="0" w:color="auto"/>
            <w:right w:val="none" w:sz="0" w:space="0" w:color="auto"/>
          </w:divBdr>
        </w:div>
        <w:div w:id="565730091">
          <w:marLeft w:val="0"/>
          <w:marRight w:val="0"/>
          <w:marTop w:val="0"/>
          <w:marBottom w:val="0"/>
          <w:divBdr>
            <w:top w:val="none" w:sz="0" w:space="0" w:color="auto"/>
            <w:left w:val="none" w:sz="0" w:space="0" w:color="auto"/>
            <w:bottom w:val="none" w:sz="0" w:space="0" w:color="auto"/>
            <w:right w:val="none" w:sz="0" w:space="0" w:color="auto"/>
          </w:divBdr>
        </w:div>
        <w:div w:id="866332242">
          <w:marLeft w:val="0"/>
          <w:marRight w:val="0"/>
          <w:marTop w:val="0"/>
          <w:marBottom w:val="0"/>
          <w:divBdr>
            <w:top w:val="none" w:sz="0" w:space="0" w:color="auto"/>
            <w:left w:val="none" w:sz="0" w:space="0" w:color="auto"/>
            <w:bottom w:val="none" w:sz="0" w:space="0" w:color="auto"/>
            <w:right w:val="none" w:sz="0" w:space="0" w:color="auto"/>
          </w:divBdr>
        </w:div>
        <w:div w:id="118499145">
          <w:marLeft w:val="0"/>
          <w:marRight w:val="0"/>
          <w:marTop w:val="0"/>
          <w:marBottom w:val="0"/>
          <w:divBdr>
            <w:top w:val="none" w:sz="0" w:space="0" w:color="auto"/>
            <w:left w:val="none" w:sz="0" w:space="0" w:color="auto"/>
            <w:bottom w:val="none" w:sz="0" w:space="0" w:color="auto"/>
            <w:right w:val="none" w:sz="0" w:space="0" w:color="auto"/>
          </w:divBdr>
        </w:div>
        <w:div w:id="975641558">
          <w:marLeft w:val="0"/>
          <w:marRight w:val="0"/>
          <w:marTop w:val="0"/>
          <w:marBottom w:val="0"/>
          <w:divBdr>
            <w:top w:val="none" w:sz="0" w:space="0" w:color="auto"/>
            <w:left w:val="none" w:sz="0" w:space="0" w:color="auto"/>
            <w:bottom w:val="none" w:sz="0" w:space="0" w:color="auto"/>
            <w:right w:val="none" w:sz="0" w:space="0" w:color="auto"/>
          </w:divBdr>
        </w:div>
        <w:div w:id="1824347625">
          <w:marLeft w:val="0"/>
          <w:marRight w:val="0"/>
          <w:marTop w:val="0"/>
          <w:marBottom w:val="0"/>
          <w:divBdr>
            <w:top w:val="none" w:sz="0" w:space="0" w:color="auto"/>
            <w:left w:val="none" w:sz="0" w:space="0" w:color="auto"/>
            <w:bottom w:val="none" w:sz="0" w:space="0" w:color="auto"/>
            <w:right w:val="none" w:sz="0" w:space="0" w:color="auto"/>
          </w:divBdr>
        </w:div>
        <w:div w:id="1793859006">
          <w:marLeft w:val="0"/>
          <w:marRight w:val="0"/>
          <w:marTop w:val="0"/>
          <w:marBottom w:val="0"/>
          <w:divBdr>
            <w:top w:val="none" w:sz="0" w:space="0" w:color="auto"/>
            <w:left w:val="none" w:sz="0" w:space="0" w:color="auto"/>
            <w:bottom w:val="none" w:sz="0" w:space="0" w:color="auto"/>
            <w:right w:val="none" w:sz="0" w:space="0" w:color="auto"/>
          </w:divBdr>
        </w:div>
        <w:div w:id="174535190">
          <w:marLeft w:val="0"/>
          <w:marRight w:val="0"/>
          <w:marTop w:val="0"/>
          <w:marBottom w:val="0"/>
          <w:divBdr>
            <w:top w:val="none" w:sz="0" w:space="0" w:color="auto"/>
            <w:left w:val="none" w:sz="0" w:space="0" w:color="auto"/>
            <w:bottom w:val="none" w:sz="0" w:space="0" w:color="auto"/>
            <w:right w:val="none" w:sz="0" w:space="0" w:color="auto"/>
          </w:divBdr>
        </w:div>
        <w:div w:id="361709371">
          <w:marLeft w:val="0"/>
          <w:marRight w:val="0"/>
          <w:marTop w:val="0"/>
          <w:marBottom w:val="0"/>
          <w:divBdr>
            <w:top w:val="none" w:sz="0" w:space="0" w:color="auto"/>
            <w:left w:val="none" w:sz="0" w:space="0" w:color="auto"/>
            <w:bottom w:val="none" w:sz="0" w:space="0" w:color="auto"/>
            <w:right w:val="none" w:sz="0" w:space="0" w:color="auto"/>
          </w:divBdr>
        </w:div>
        <w:div w:id="1213467456">
          <w:marLeft w:val="0"/>
          <w:marRight w:val="0"/>
          <w:marTop w:val="0"/>
          <w:marBottom w:val="0"/>
          <w:divBdr>
            <w:top w:val="none" w:sz="0" w:space="0" w:color="auto"/>
            <w:left w:val="none" w:sz="0" w:space="0" w:color="auto"/>
            <w:bottom w:val="none" w:sz="0" w:space="0" w:color="auto"/>
            <w:right w:val="none" w:sz="0" w:space="0" w:color="auto"/>
          </w:divBdr>
        </w:div>
        <w:div w:id="524489513">
          <w:marLeft w:val="0"/>
          <w:marRight w:val="0"/>
          <w:marTop w:val="0"/>
          <w:marBottom w:val="0"/>
          <w:divBdr>
            <w:top w:val="none" w:sz="0" w:space="0" w:color="auto"/>
            <w:left w:val="none" w:sz="0" w:space="0" w:color="auto"/>
            <w:bottom w:val="none" w:sz="0" w:space="0" w:color="auto"/>
            <w:right w:val="none" w:sz="0" w:space="0" w:color="auto"/>
          </w:divBdr>
        </w:div>
        <w:div w:id="708070189">
          <w:marLeft w:val="0"/>
          <w:marRight w:val="0"/>
          <w:marTop w:val="0"/>
          <w:marBottom w:val="0"/>
          <w:divBdr>
            <w:top w:val="none" w:sz="0" w:space="0" w:color="auto"/>
            <w:left w:val="none" w:sz="0" w:space="0" w:color="auto"/>
            <w:bottom w:val="none" w:sz="0" w:space="0" w:color="auto"/>
            <w:right w:val="none" w:sz="0" w:space="0" w:color="auto"/>
          </w:divBdr>
        </w:div>
        <w:div w:id="439885463">
          <w:marLeft w:val="0"/>
          <w:marRight w:val="0"/>
          <w:marTop w:val="0"/>
          <w:marBottom w:val="0"/>
          <w:divBdr>
            <w:top w:val="none" w:sz="0" w:space="0" w:color="auto"/>
            <w:left w:val="none" w:sz="0" w:space="0" w:color="auto"/>
            <w:bottom w:val="none" w:sz="0" w:space="0" w:color="auto"/>
            <w:right w:val="none" w:sz="0" w:space="0" w:color="auto"/>
          </w:divBdr>
        </w:div>
        <w:div w:id="257178104">
          <w:marLeft w:val="0"/>
          <w:marRight w:val="0"/>
          <w:marTop w:val="0"/>
          <w:marBottom w:val="0"/>
          <w:divBdr>
            <w:top w:val="none" w:sz="0" w:space="0" w:color="auto"/>
            <w:left w:val="none" w:sz="0" w:space="0" w:color="auto"/>
            <w:bottom w:val="none" w:sz="0" w:space="0" w:color="auto"/>
            <w:right w:val="none" w:sz="0" w:space="0" w:color="auto"/>
          </w:divBdr>
        </w:div>
        <w:div w:id="1716929029">
          <w:marLeft w:val="0"/>
          <w:marRight w:val="0"/>
          <w:marTop w:val="0"/>
          <w:marBottom w:val="0"/>
          <w:divBdr>
            <w:top w:val="none" w:sz="0" w:space="0" w:color="auto"/>
            <w:left w:val="none" w:sz="0" w:space="0" w:color="auto"/>
            <w:bottom w:val="none" w:sz="0" w:space="0" w:color="auto"/>
            <w:right w:val="none" w:sz="0" w:space="0" w:color="auto"/>
          </w:divBdr>
        </w:div>
        <w:div w:id="1724937438">
          <w:marLeft w:val="0"/>
          <w:marRight w:val="0"/>
          <w:marTop w:val="0"/>
          <w:marBottom w:val="0"/>
          <w:divBdr>
            <w:top w:val="none" w:sz="0" w:space="0" w:color="auto"/>
            <w:left w:val="none" w:sz="0" w:space="0" w:color="auto"/>
            <w:bottom w:val="none" w:sz="0" w:space="0" w:color="auto"/>
            <w:right w:val="none" w:sz="0" w:space="0" w:color="auto"/>
          </w:divBdr>
        </w:div>
        <w:div w:id="344746664">
          <w:marLeft w:val="0"/>
          <w:marRight w:val="0"/>
          <w:marTop w:val="0"/>
          <w:marBottom w:val="0"/>
          <w:divBdr>
            <w:top w:val="none" w:sz="0" w:space="0" w:color="auto"/>
            <w:left w:val="none" w:sz="0" w:space="0" w:color="auto"/>
            <w:bottom w:val="none" w:sz="0" w:space="0" w:color="auto"/>
            <w:right w:val="none" w:sz="0" w:space="0" w:color="auto"/>
          </w:divBdr>
        </w:div>
        <w:div w:id="1173302066">
          <w:marLeft w:val="0"/>
          <w:marRight w:val="0"/>
          <w:marTop w:val="0"/>
          <w:marBottom w:val="0"/>
          <w:divBdr>
            <w:top w:val="none" w:sz="0" w:space="0" w:color="auto"/>
            <w:left w:val="none" w:sz="0" w:space="0" w:color="auto"/>
            <w:bottom w:val="none" w:sz="0" w:space="0" w:color="auto"/>
            <w:right w:val="none" w:sz="0" w:space="0" w:color="auto"/>
          </w:divBdr>
        </w:div>
        <w:div w:id="885793037">
          <w:marLeft w:val="0"/>
          <w:marRight w:val="0"/>
          <w:marTop w:val="0"/>
          <w:marBottom w:val="0"/>
          <w:divBdr>
            <w:top w:val="none" w:sz="0" w:space="0" w:color="auto"/>
            <w:left w:val="none" w:sz="0" w:space="0" w:color="auto"/>
            <w:bottom w:val="none" w:sz="0" w:space="0" w:color="auto"/>
            <w:right w:val="none" w:sz="0" w:space="0" w:color="auto"/>
          </w:divBdr>
        </w:div>
        <w:div w:id="1857621601">
          <w:marLeft w:val="0"/>
          <w:marRight w:val="0"/>
          <w:marTop w:val="0"/>
          <w:marBottom w:val="0"/>
          <w:divBdr>
            <w:top w:val="none" w:sz="0" w:space="0" w:color="auto"/>
            <w:left w:val="none" w:sz="0" w:space="0" w:color="auto"/>
            <w:bottom w:val="none" w:sz="0" w:space="0" w:color="auto"/>
            <w:right w:val="none" w:sz="0" w:space="0" w:color="auto"/>
          </w:divBdr>
        </w:div>
        <w:div w:id="846217449">
          <w:marLeft w:val="0"/>
          <w:marRight w:val="0"/>
          <w:marTop w:val="0"/>
          <w:marBottom w:val="0"/>
          <w:divBdr>
            <w:top w:val="none" w:sz="0" w:space="0" w:color="auto"/>
            <w:left w:val="none" w:sz="0" w:space="0" w:color="auto"/>
            <w:bottom w:val="none" w:sz="0" w:space="0" w:color="auto"/>
            <w:right w:val="none" w:sz="0" w:space="0" w:color="auto"/>
          </w:divBdr>
        </w:div>
        <w:div w:id="1208642723">
          <w:marLeft w:val="0"/>
          <w:marRight w:val="0"/>
          <w:marTop w:val="0"/>
          <w:marBottom w:val="0"/>
          <w:divBdr>
            <w:top w:val="none" w:sz="0" w:space="0" w:color="auto"/>
            <w:left w:val="none" w:sz="0" w:space="0" w:color="auto"/>
            <w:bottom w:val="none" w:sz="0" w:space="0" w:color="auto"/>
            <w:right w:val="none" w:sz="0" w:space="0" w:color="auto"/>
          </w:divBdr>
        </w:div>
        <w:div w:id="1388577634">
          <w:marLeft w:val="0"/>
          <w:marRight w:val="0"/>
          <w:marTop w:val="0"/>
          <w:marBottom w:val="0"/>
          <w:divBdr>
            <w:top w:val="none" w:sz="0" w:space="0" w:color="auto"/>
            <w:left w:val="none" w:sz="0" w:space="0" w:color="auto"/>
            <w:bottom w:val="none" w:sz="0" w:space="0" w:color="auto"/>
            <w:right w:val="none" w:sz="0" w:space="0" w:color="auto"/>
          </w:divBdr>
        </w:div>
        <w:div w:id="1559977538">
          <w:marLeft w:val="0"/>
          <w:marRight w:val="0"/>
          <w:marTop w:val="0"/>
          <w:marBottom w:val="0"/>
          <w:divBdr>
            <w:top w:val="none" w:sz="0" w:space="0" w:color="auto"/>
            <w:left w:val="none" w:sz="0" w:space="0" w:color="auto"/>
            <w:bottom w:val="none" w:sz="0" w:space="0" w:color="auto"/>
            <w:right w:val="none" w:sz="0" w:space="0" w:color="auto"/>
          </w:divBdr>
        </w:div>
        <w:div w:id="890001084">
          <w:marLeft w:val="0"/>
          <w:marRight w:val="0"/>
          <w:marTop w:val="0"/>
          <w:marBottom w:val="0"/>
          <w:divBdr>
            <w:top w:val="none" w:sz="0" w:space="0" w:color="auto"/>
            <w:left w:val="none" w:sz="0" w:space="0" w:color="auto"/>
            <w:bottom w:val="none" w:sz="0" w:space="0" w:color="auto"/>
            <w:right w:val="none" w:sz="0" w:space="0" w:color="auto"/>
          </w:divBdr>
        </w:div>
        <w:div w:id="152069921">
          <w:marLeft w:val="0"/>
          <w:marRight w:val="0"/>
          <w:marTop w:val="0"/>
          <w:marBottom w:val="0"/>
          <w:divBdr>
            <w:top w:val="none" w:sz="0" w:space="0" w:color="auto"/>
            <w:left w:val="none" w:sz="0" w:space="0" w:color="auto"/>
            <w:bottom w:val="none" w:sz="0" w:space="0" w:color="auto"/>
            <w:right w:val="none" w:sz="0" w:space="0" w:color="auto"/>
          </w:divBdr>
        </w:div>
        <w:div w:id="72163851">
          <w:marLeft w:val="0"/>
          <w:marRight w:val="0"/>
          <w:marTop w:val="0"/>
          <w:marBottom w:val="0"/>
          <w:divBdr>
            <w:top w:val="none" w:sz="0" w:space="0" w:color="auto"/>
            <w:left w:val="none" w:sz="0" w:space="0" w:color="auto"/>
            <w:bottom w:val="none" w:sz="0" w:space="0" w:color="auto"/>
            <w:right w:val="none" w:sz="0" w:space="0" w:color="auto"/>
          </w:divBdr>
        </w:div>
        <w:div w:id="249656760">
          <w:marLeft w:val="0"/>
          <w:marRight w:val="0"/>
          <w:marTop w:val="0"/>
          <w:marBottom w:val="0"/>
          <w:divBdr>
            <w:top w:val="none" w:sz="0" w:space="0" w:color="auto"/>
            <w:left w:val="none" w:sz="0" w:space="0" w:color="auto"/>
            <w:bottom w:val="none" w:sz="0" w:space="0" w:color="auto"/>
            <w:right w:val="none" w:sz="0" w:space="0" w:color="auto"/>
          </w:divBdr>
        </w:div>
        <w:div w:id="1193148646">
          <w:marLeft w:val="0"/>
          <w:marRight w:val="0"/>
          <w:marTop w:val="0"/>
          <w:marBottom w:val="0"/>
          <w:divBdr>
            <w:top w:val="none" w:sz="0" w:space="0" w:color="auto"/>
            <w:left w:val="none" w:sz="0" w:space="0" w:color="auto"/>
            <w:bottom w:val="none" w:sz="0" w:space="0" w:color="auto"/>
            <w:right w:val="none" w:sz="0" w:space="0" w:color="auto"/>
          </w:divBdr>
        </w:div>
        <w:div w:id="2030639594">
          <w:marLeft w:val="0"/>
          <w:marRight w:val="0"/>
          <w:marTop w:val="0"/>
          <w:marBottom w:val="0"/>
          <w:divBdr>
            <w:top w:val="none" w:sz="0" w:space="0" w:color="auto"/>
            <w:left w:val="none" w:sz="0" w:space="0" w:color="auto"/>
            <w:bottom w:val="none" w:sz="0" w:space="0" w:color="auto"/>
            <w:right w:val="none" w:sz="0" w:space="0" w:color="auto"/>
          </w:divBdr>
        </w:div>
        <w:div w:id="716245752">
          <w:marLeft w:val="0"/>
          <w:marRight w:val="0"/>
          <w:marTop w:val="0"/>
          <w:marBottom w:val="0"/>
          <w:divBdr>
            <w:top w:val="none" w:sz="0" w:space="0" w:color="auto"/>
            <w:left w:val="none" w:sz="0" w:space="0" w:color="auto"/>
            <w:bottom w:val="none" w:sz="0" w:space="0" w:color="auto"/>
            <w:right w:val="none" w:sz="0" w:space="0" w:color="auto"/>
          </w:divBdr>
        </w:div>
        <w:div w:id="1652981626">
          <w:marLeft w:val="0"/>
          <w:marRight w:val="0"/>
          <w:marTop w:val="0"/>
          <w:marBottom w:val="0"/>
          <w:divBdr>
            <w:top w:val="none" w:sz="0" w:space="0" w:color="auto"/>
            <w:left w:val="none" w:sz="0" w:space="0" w:color="auto"/>
            <w:bottom w:val="none" w:sz="0" w:space="0" w:color="auto"/>
            <w:right w:val="none" w:sz="0" w:space="0" w:color="auto"/>
          </w:divBdr>
        </w:div>
        <w:div w:id="619917818">
          <w:marLeft w:val="0"/>
          <w:marRight w:val="0"/>
          <w:marTop w:val="0"/>
          <w:marBottom w:val="0"/>
          <w:divBdr>
            <w:top w:val="none" w:sz="0" w:space="0" w:color="auto"/>
            <w:left w:val="none" w:sz="0" w:space="0" w:color="auto"/>
            <w:bottom w:val="none" w:sz="0" w:space="0" w:color="auto"/>
            <w:right w:val="none" w:sz="0" w:space="0" w:color="auto"/>
          </w:divBdr>
        </w:div>
        <w:div w:id="1535574325">
          <w:marLeft w:val="0"/>
          <w:marRight w:val="0"/>
          <w:marTop w:val="0"/>
          <w:marBottom w:val="0"/>
          <w:divBdr>
            <w:top w:val="none" w:sz="0" w:space="0" w:color="auto"/>
            <w:left w:val="none" w:sz="0" w:space="0" w:color="auto"/>
            <w:bottom w:val="none" w:sz="0" w:space="0" w:color="auto"/>
            <w:right w:val="none" w:sz="0" w:space="0" w:color="auto"/>
          </w:divBdr>
        </w:div>
        <w:div w:id="1396664159">
          <w:marLeft w:val="0"/>
          <w:marRight w:val="0"/>
          <w:marTop w:val="0"/>
          <w:marBottom w:val="0"/>
          <w:divBdr>
            <w:top w:val="none" w:sz="0" w:space="0" w:color="auto"/>
            <w:left w:val="none" w:sz="0" w:space="0" w:color="auto"/>
            <w:bottom w:val="none" w:sz="0" w:space="0" w:color="auto"/>
            <w:right w:val="none" w:sz="0" w:space="0" w:color="auto"/>
          </w:divBdr>
        </w:div>
        <w:div w:id="1325402625">
          <w:marLeft w:val="0"/>
          <w:marRight w:val="0"/>
          <w:marTop w:val="0"/>
          <w:marBottom w:val="0"/>
          <w:divBdr>
            <w:top w:val="none" w:sz="0" w:space="0" w:color="auto"/>
            <w:left w:val="none" w:sz="0" w:space="0" w:color="auto"/>
            <w:bottom w:val="none" w:sz="0" w:space="0" w:color="auto"/>
            <w:right w:val="none" w:sz="0" w:space="0" w:color="auto"/>
          </w:divBdr>
        </w:div>
        <w:div w:id="1247300431">
          <w:marLeft w:val="0"/>
          <w:marRight w:val="0"/>
          <w:marTop w:val="0"/>
          <w:marBottom w:val="0"/>
          <w:divBdr>
            <w:top w:val="none" w:sz="0" w:space="0" w:color="auto"/>
            <w:left w:val="none" w:sz="0" w:space="0" w:color="auto"/>
            <w:bottom w:val="none" w:sz="0" w:space="0" w:color="auto"/>
            <w:right w:val="none" w:sz="0" w:space="0" w:color="auto"/>
          </w:divBdr>
        </w:div>
        <w:div w:id="1099790957">
          <w:marLeft w:val="0"/>
          <w:marRight w:val="0"/>
          <w:marTop w:val="0"/>
          <w:marBottom w:val="0"/>
          <w:divBdr>
            <w:top w:val="none" w:sz="0" w:space="0" w:color="auto"/>
            <w:left w:val="none" w:sz="0" w:space="0" w:color="auto"/>
            <w:bottom w:val="none" w:sz="0" w:space="0" w:color="auto"/>
            <w:right w:val="none" w:sz="0" w:space="0" w:color="auto"/>
          </w:divBdr>
        </w:div>
        <w:div w:id="1192453617">
          <w:marLeft w:val="0"/>
          <w:marRight w:val="0"/>
          <w:marTop w:val="0"/>
          <w:marBottom w:val="0"/>
          <w:divBdr>
            <w:top w:val="none" w:sz="0" w:space="0" w:color="auto"/>
            <w:left w:val="none" w:sz="0" w:space="0" w:color="auto"/>
            <w:bottom w:val="none" w:sz="0" w:space="0" w:color="auto"/>
            <w:right w:val="none" w:sz="0" w:space="0" w:color="auto"/>
          </w:divBdr>
        </w:div>
        <w:div w:id="2129659890">
          <w:marLeft w:val="0"/>
          <w:marRight w:val="0"/>
          <w:marTop w:val="0"/>
          <w:marBottom w:val="0"/>
          <w:divBdr>
            <w:top w:val="none" w:sz="0" w:space="0" w:color="auto"/>
            <w:left w:val="none" w:sz="0" w:space="0" w:color="auto"/>
            <w:bottom w:val="none" w:sz="0" w:space="0" w:color="auto"/>
            <w:right w:val="none" w:sz="0" w:space="0" w:color="auto"/>
          </w:divBdr>
        </w:div>
        <w:div w:id="1427076095">
          <w:marLeft w:val="0"/>
          <w:marRight w:val="0"/>
          <w:marTop w:val="0"/>
          <w:marBottom w:val="0"/>
          <w:divBdr>
            <w:top w:val="none" w:sz="0" w:space="0" w:color="auto"/>
            <w:left w:val="none" w:sz="0" w:space="0" w:color="auto"/>
            <w:bottom w:val="none" w:sz="0" w:space="0" w:color="auto"/>
            <w:right w:val="none" w:sz="0" w:space="0" w:color="auto"/>
          </w:divBdr>
        </w:div>
        <w:div w:id="798960993">
          <w:marLeft w:val="0"/>
          <w:marRight w:val="0"/>
          <w:marTop w:val="0"/>
          <w:marBottom w:val="0"/>
          <w:divBdr>
            <w:top w:val="none" w:sz="0" w:space="0" w:color="auto"/>
            <w:left w:val="none" w:sz="0" w:space="0" w:color="auto"/>
            <w:bottom w:val="none" w:sz="0" w:space="0" w:color="auto"/>
            <w:right w:val="none" w:sz="0" w:space="0" w:color="auto"/>
          </w:divBdr>
        </w:div>
        <w:div w:id="8918777">
          <w:marLeft w:val="0"/>
          <w:marRight w:val="0"/>
          <w:marTop w:val="0"/>
          <w:marBottom w:val="0"/>
          <w:divBdr>
            <w:top w:val="none" w:sz="0" w:space="0" w:color="auto"/>
            <w:left w:val="none" w:sz="0" w:space="0" w:color="auto"/>
            <w:bottom w:val="none" w:sz="0" w:space="0" w:color="auto"/>
            <w:right w:val="none" w:sz="0" w:space="0" w:color="auto"/>
          </w:divBdr>
        </w:div>
        <w:div w:id="1589148637">
          <w:marLeft w:val="0"/>
          <w:marRight w:val="0"/>
          <w:marTop w:val="0"/>
          <w:marBottom w:val="0"/>
          <w:divBdr>
            <w:top w:val="none" w:sz="0" w:space="0" w:color="auto"/>
            <w:left w:val="none" w:sz="0" w:space="0" w:color="auto"/>
            <w:bottom w:val="none" w:sz="0" w:space="0" w:color="auto"/>
            <w:right w:val="none" w:sz="0" w:space="0" w:color="auto"/>
          </w:divBdr>
        </w:div>
        <w:div w:id="42944329">
          <w:marLeft w:val="0"/>
          <w:marRight w:val="0"/>
          <w:marTop w:val="0"/>
          <w:marBottom w:val="0"/>
          <w:divBdr>
            <w:top w:val="none" w:sz="0" w:space="0" w:color="auto"/>
            <w:left w:val="none" w:sz="0" w:space="0" w:color="auto"/>
            <w:bottom w:val="none" w:sz="0" w:space="0" w:color="auto"/>
            <w:right w:val="none" w:sz="0" w:space="0" w:color="auto"/>
          </w:divBdr>
        </w:div>
        <w:div w:id="1251962100">
          <w:marLeft w:val="0"/>
          <w:marRight w:val="0"/>
          <w:marTop w:val="0"/>
          <w:marBottom w:val="0"/>
          <w:divBdr>
            <w:top w:val="none" w:sz="0" w:space="0" w:color="auto"/>
            <w:left w:val="none" w:sz="0" w:space="0" w:color="auto"/>
            <w:bottom w:val="none" w:sz="0" w:space="0" w:color="auto"/>
            <w:right w:val="none" w:sz="0" w:space="0" w:color="auto"/>
          </w:divBdr>
        </w:div>
        <w:div w:id="1663269842">
          <w:marLeft w:val="0"/>
          <w:marRight w:val="0"/>
          <w:marTop w:val="0"/>
          <w:marBottom w:val="0"/>
          <w:divBdr>
            <w:top w:val="none" w:sz="0" w:space="0" w:color="auto"/>
            <w:left w:val="none" w:sz="0" w:space="0" w:color="auto"/>
            <w:bottom w:val="none" w:sz="0" w:space="0" w:color="auto"/>
            <w:right w:val="none" w:sz="0" w:space="0" w:color="auto"/>
          </w:divBdr>
        </w:div>
        <w:div w:id="1554777951">
          <w:marLeft w:val="0"/>
          <w:marRight w:val="0"/>
          <w:marTop w:val="0"/>
          <w:marBottom w:val="0"/>
          <w:divBdr>
            <w:top w:val="none" w:sz="0" w:space="0" w:color="auto"/>
            <w:left w:val="none" w:sz="0" w:space="0" w:color="auto"/>
            <w:bottom w:val="none" w:sz="0" w:space="0" w:color="auto"/>
            <w:right w:val="none" w:sz="0" w:space="0" w:color="auto"/>
          </w:divBdr>
        </w:div>
        <w:div w:id="1461730503">
          <w:marLeft w:val="0"/>
          <w:marRight w:val="0"/>
          <w:marTop w:val="0"/>
          <w:marBottom w:val="0"/>
          <w:divBdr>
            <w:top w:val="none" w:sz="0" w:space="0" w:color="auto"/>
            <w:left w:val="none" w:sz="0" w:space="0" w:color="auto"/>
            <w:bottom w:val="none" w:sz="0" w:space="0" w:color="auto"/>
            <w:right w:val="none" w:sz="0" w:space="0" w:color="auto"/>
          </w:divBdr>
        </w:div>
        <w:div w:id="828907717">
          <w:marLeft w:val="0"/>
          <w:marRight w:val="0"/>
          <w:marTop w:val="0"/>
          <w:marBottom w:val="0"/>
          <w:divBdr>
            <w:top w:val="none" w:sz="0" w:space="0" w:color="auto"/>
            <w:left w:val="none" w:sz="0" w:space="0" w:color="auto"/>
            <w:bottom w:val="none" w:sz="0" w:space="0" w:color="auto"/>
            <w:right w:val="none" w:sz="0" w:space="0" w:color="auto"/>
          </w:divBdr>
        </w:div>
        <w:div w:id="1173182788">
          <w:marLeft w:val="0"/>
          <w:marRight w:val="0"/>
          <w:marTop w:val="0"/>
          <w:marBottom w:val="0"/>
          <w:divBdr>
            <w:top w:val="none" w:sz="0" w:space="0" w:color="auto"/>
            <w:left w:val="none" w:sz="0" w:space="0" w:color="auto"/>
            <w:bottom w:val="none" w:sz="0" w:space="0" w:color="auto"/>
            <w:right w:val="none" w:sz="0" w:space="0" w:color="auto"/>
          </w:divBdr>
        </w:div>
        <w:div w:id="395249776">
          <w:marLeft w:val="0"/>
          <w:marRight w:val="0"/>
          <w:marTop w:val="0"/>
          <w:marBottom w:val="0"/>
          <w:divBdr>
            <w:top w:val="none" w:sz="0" w:space="0" w:color="auto"/>
            <w:left w:val="none" w:sz="0" w:space="0" w:color="auto"/>
            <w:bottom w:val="none" w:sz="0" w:space="0" w:color="auto"/>
            <w:right w:val="none" w:sz="0" w:space="0" w:color="auto"/>
          </w:divBdr>
        </w:div>
        <w:div w:id="846871056">
          <w:marLeft w:val="0"/>
          <w:marRight w:val="0"/>
          <w:marTop w:val="0"/>
          <w:marBottom w:val="0"/>
          <w:divBdr>
            <w:top w:val="none" w:sz="0" w:space="0" w:color="auto"/>
            <w:left w:val="none" w:sz="0" w:space="0" w:color="auto"/>
            <w:bottom w:val="none" w:sz="0" w:space="0" w:color="auto"/>
            <w:right w:val="none" w:sz="0" w:space="0" w:color="auto"/>
          </w:divBdr>
        </w:div>
        <w:div w:id="148443033">
          <w:marLeft w:val="0"/>
          <w:marRight w:val="0"/>
          <w:marTop w:val="0"/>
          <w:marBottom w:val="0"/>
          <w:divBdr>
            <w:top w:val="none" w:sz="0" w:space="0" w:color="auto"/>
            <w:left w:val="none" w:sz="0" w:space="0" w:color="auto"/>
            <w:bottom w:val="none" w:sz="0" w:space="0" w:color="auto"/>
            <w:right w:val="none" w:sz="0" w:space="0" w:color="auto"/>
          </w:divBdr>
        </w:div>
        <w:div w:id="1812094043">
          <w:marLeft w:val="0"/>
          <w:marRight w:val="0"/>
          <w:marTop w:val="0"/>
          <w:marBottom w:val="0"/>
          <w:divBdr>
            <w:top w:val="none" w:sz="0" w:space="0" w:color="auto"/>
            <w:left w:val="none" w:sz="0" w:space="0" w:color="auto"/>
            <w:bottom w:val="none" w:sz="0" w:space="0" w:color="auto"/>
            <w:right w:val="none" w:sz="0" w:space="0" w:color="auto"/>
          </w:divBdr>
        </w:div>
        <w:div w:id="1139955685">
          <w:marLeft w:val="0"/>
          <w:marRight w:val="0"/>
          <w:marTop w:val="0"/>
          <w:marBottom w:val="0"/>
          <w:divBdr>
            <w:top w:val="none" w:sz="0" w:space="0" w:color="auto"/>
            <w:left w:val="none" w:sz="0" w:space="0" w:color="auto"/>
            <w:bottom w:val="none" w:sz="0" w:space="0" w:color="auto"/>
            <w:right w:val="none" w:sz="0" w:space="0" w:color="auto"/>
          </w:divBdr>
        </w:div>
        <w:div w:id="509755896">
          <w:marLeft w:val="0"/>
          <w:marRight w:val="0"/>
          <w:marTop w:val="0"/>
          <w:marBottom w:val="0"/>
          <w:divBdr>
            <w:top w:val="none" w:sz="0" w:space="0" w:color="auto"/>
            <w:left w:val="none" w:sz="0" w:space="0" w:color="auto"/>
            <w:bottom w:val="none" w:sz="0" w:space="0" w:color="auto"/>
            <w:right w:val="none" w:sz="0" w:space="0" w:color="auto"/>
          </w:divBdr>
        </w:div>
        <w:div w:id="1670710847">
          <w:marLeft w:val="0"/>
          <w:marRight w:val="0"/>
          <w:marTop w:val="0"/>
          <w:marBottom w:val="0"/>
          <w:divBdr>
            <w:top w:val="none" w:sz="0" w:space="0" w:color="auto"/>
            <w:left w:val="none" w:sz="0" w:space="0" w:color="auto"/>
            <w:bottom w:val="none" w:sz="0" w:space="0" w:color="auto"/>
            <w:right w:val="none" w:sz="0" w:space="0" w:color="auto"/>
          </w:divBdr>
        </w:div>
        <w:div w:id="813641394">
          <w:marLeft w:val="0"/>
          <w:marRight w:val="0"/>
          <w:marTop w:val="0"/>
          <w:marBottom w:val="0"/>
          <w:divBdr>
            <w:top w:val="none" w:sz="0" w:space="0" w:color="auto"/>
            <w:left w:val="none" w:sz="0" w:space="0" w:color="auto"/>
            <w:bottom w:val="none" w:sz="0" w:space="0" w:color="auto"/>
            <w:right w:val="none" w:sz="0" w:space="0" w:color="auto"/>
          </w:divBdr>
        </w:div>
        <w:div w:id="1855529835">
          <w:marLeft w:val="0"/>
          <w:marRight w:val="0"/>
          <w:marTop w:val="0"/>
          <w:marBottom w:val="0"/>
          <w:divBdr>
            <w:top w:val="none" w:sz="0" w:space="0" w:color="auto"/>
            <w:left w:val="none" w:sz="0" w:space="0" w:color="auto"/>
            <w:bottom w:val="none" w:sz="0" w:space="0" w:color="auto"/>
            <w:right w:val="none" w:sz="0" w:space="0" w:color="auto"/>
          </w:divBdr>
        </w:div>
        <w:div w:id="1402945719">
          <w:marLeft w:val="0"/>
          <w:marRight w:val="0"/>
          <w:marTop w:val="0"/>
          <w:marBottom w:val="0"/>
          <w:divBdr>
            <w:top w:val="none" w:sz="0" w:space="0" w:color="auto"/>
            <w:left w:val="none" w:sz="0" w:space="0" w:color="auto"/>
            <w:bottom w:val="none" w:sz="0" w:space="0" w:color="auto"/>
            <w:right w:val="none" w:sz="0" w:space="0" w:color="auto"/>
          </w:divBdr>
        </w:div>
        <w:div w:id="921992836">
          <w:marLeft w:val="0"/>
          <w:marRight w:val="0"/>
          <w:marTop w:val="0"/>
          <w:marBottom w:val="0"/>
          <w:divBdr>
            <w:top w:val="none" w:sz="0" w:space="0" w:color="auto"/>
            <w:left w:val="none" w:sz="0" w:space="0" w:color="auto"/>
            <w:bottom w:val="none" w:sz="0" w:space="0" w:color="auto"/>
            <w:right w:val="none" w:sz="0" w:space="0" w:color="auto"/>
          </w:divBdr>
        </w:div>
        <w:div w:id="758914676">
          <w:marLeft w:val="0"/>
          <w:marRight w:val="0"/>
          <w:marTop w:val="0"/>
          <w:marBottom w:val="0"/>
          <w:divBdr>
            <w:top w:val="none" w:sz="0" w:space="0" w:color="auto"/>
            <w:left w:val="none" w:sz="0" w:space="0" w:color="auto"/>
            <w:bottom w:val="none" w:sz="0" w:space="0" w:color="auto"/>
            <w:right w:val="none" w:sz="0" w:space="0" w:color="auto"/>
          </w:divBdr>
        </w:div>
        <w:div w:id="1569733261">
          <w:marLeft w:val="0"/>
          <w:marRight w:val="0"/>
          <w:marTop w:val="0"/>
          <w:marBottom w:val="0"/>
          <w:divBdr>
            <w:top w:val="none" w:sz="0" w:space="0" w:color="auto"/>
            <w:left w:val="none" w:sz="0" w:space="0" w:color="auto"/>
            <w:bottom w:val="none" w:sz="0" w:space="0" w:color="auto"/>
            <w:right w:val="none" w:sz="0" w:space="0" w:color="auto"/>
          </w:divBdr>
        </w:div>
        <w:div w:id="1582985851">
          <w:marLeft w:val="0"/>
          <w:marRight w:val="0"/>
          <w:marTop w:val="0"/>
          <w:marBottom w:val="0"/>
          <w:divBdr>
            <w:top w:val="none" w:sz="0" w:space="0" w:color="auto"/>
            <w:left w:val="none" w:sz="0" w:space="0" w:color="auto"/>
            <w:bottom w:val="none" w:sz="0" w:space="0" w:color="auto"/>
            <w:right w:val="none" w:sz="0" w:space="0" w:color="auto"/>
          </w:divBdr>
        </w:div>
        <w:div w:id="63572184">
          <w:marLeft w:val="0"/>
          <w:marRight w:val="0"/>
          <w:marTop w:val="0"/>
          <w:marBottom w:val="0"/>
          <w:divBdr>
            <w:top w:val="none" w:sz="0" w:space="0" w:color="auto"/>
            <w:left w:val="none" w:sz="0" w:space="0" w:color="auto"/>
            <w:bottom w:val="none" w:sz="0" w:space="0" w:color="auto"/>
            <w:right w:val="none" w:sz="0" w:space="0" w:color="auto"/>
          </w:divBdr>
        </w:div>
        <w:div w:id="1066151386">
          <w:marLeft w:val="0"/>
          <w:marRight w:val="0"/>
          <w:marTop w:val="0"/>
          <w:marBottom w:val="0"/>
          <w:divBdr>
            <w:top w:val="none" w:sz="0" w:space="0" w:color="auto"/>
            <w:left w:val="none" w:sz="0" w:space="0" w:color="auto"/>
            <w:bottom w:val="none" w:sz="0" w:space="0" w:color="auto"/>
            <w:right w:val="none" w:sz="0" w:space="0" w:color="auto"/>
          </w:divBdr>
        </w:div>
        <w:div w:id="419520308">
          <w:marLeft w:val="0"/>
          <w:marRight w:val="0"/>
          <w:marTop w:val="0"/>
          <w:marBottom w:val="0"/>
          <w:divBdr>
            <w:top w:val="none" w:sz="0" w:space="0" w:color="auto"/>
            <w:left w:val="none" w:sz="0" w:space="0" w:color="auto"/>
            <w:bottom w:val="none" w:sz="0" w:space="0" w:color="auto"/>
            <w:right w:val="none" w:sz="0" w:space="0" w:color="auto"/>
          </w:divBdr>
        </w:div>
        <w:div w:id="84808420">
          <w:marLeft w:val="0"/>
          <w:marRight w:val="0"/>
          <w:marTop w:val="0"/>
          <w:marBottom w:val="0"/>
          <w:divBdr>
            <w:top w:val="none" w:sz="0" w:space="0" w:color="auto"/>
            <w:left w:val="none" w:sz="0" w:space="0" w:color="auto"/>
            <w:bottom w:val="none" w:sz="0" w:space="0" w:color="auto"/>
            <w:right w:val="none" w:sz="0" w:space="0" w:color="auto"/>
          </w:divBdr>
        </w:div>
        <w:div w:id="1424261089">
          <w:marLeft w:val="0"/>
          <w:marRight w:val="0"/>
          <w:marTop w:val="0"/>
          <w:marBottom w:val="0"/>
          <w:divBdr>
            <w:top w:val="none" w:sz="0" w:space="0" w:color="auto"/>
            <w:left w:val="none" w:sz="0" w:space="0" w:color="auto"/>
            <w:bottom w:val="none" w:sz="0" w:space="0" w:color="auto"/>
            <w:right w:val="none" w:sz="0" w:space="0" w:color="auto"/>
          </w:divBdr>
        </w:div>
        <w:div w:id="218902536">
          <w:marLeft w:val="0"/>
          <w:marRight w:val="0"/>
          <w:marTop w:val="0"/>
          <w:marBottom w:val="0"/>
          <w:divBdr>
            <w:top w:val="none" w:sz="0" w:space="0" w:color="auto"/>
            <w:left w:val="none" w:sz="0" w:space="0" w:color="auto"/>
            <w:bottom w:val="none" w:sz="0" w:space="0" w:color="auto"/>
            <w:right w:val="none" w:sz="0" w:space="0" w:color="auto"/>
          </w:divBdr>
        </w:div>
        <w:div w:id="1013414412">
          <w:marLeft w:val="0"/>
          <w:marRight w:val="0"/>
          <w:marTop w:val="0"/>
          <w:marBottom w:val="0"/>
          <w:divBdr>
            <w:top w:val="none" w:sz="0" w:space="0" w:color="auto"/>
            <w:left w:val="none" w:sz="0" w:space="0" w:color="auto"/>
            <w:bottom w:val="none" w:sz="0" w:space="0" w:color="auto"/>
            <w:right w:val="none" w:sz="0" w:space="0" w:color="auto"/>
          </w:divBdr>
        </w:div>
        <w:div w:id="1016737518">
          <w:marLeft w:val="0"/>
          <w:marRight w:val="0"/>
          <w:marTop w:val="0"/>
          <w:marBottom w:val="0"/>
          <w:divBdr>
            <w:top w:val="none" w:sz="0" w:space="0" w:color="auto"/>
            <w:left w:val="none" w:sz="0" w:space="0" w:color="auto"/>
            <w:bottom w:val="none" w:sz="0" w:space="0" w:color="auto"/>
            <w:right w:val="none" w:sz="0" w:space="0" w:color="auto"/>
          </w:divBdr>
        </w:div>
        <w:div w:id="2080592643">
          <w:marLeft w:val="0"/>
          <w:marRight w:val="0"/>
          <w:marTop w:val="0"/>
          <w:marBottom w:val="0"/>
          <w:divBdr>
            <w:top w:val="none" w:sz="0" w:space="0" w:color="auto"/>
            <w:left w:val="none" w:sz="0" w:space="0" w:color="auto"/>
            <w:bottom w:val="none" w:sz="0" w:space="0" w:color="auto"/>
            <w:right w:val="none" w:sz="0" w:space="0" w:color="auto"/>
          </w:divBdr>
        </w:div>
        <w:div w:id="731778764">
          <w:marLeft w:val="0"/>
          <w:marRight w:val="0"/>
          <w:marTop w:val="0"/>
          <w:marBottom w:val="0"/>
          <w:divBdr>
            <w:top w:val="none" w:sz="0" w:space="0" w:color="auto"/>
            <w:left w:val="none" w:sz="0" w:space="0" w:color="auto"/>
            <w:bottom w:val="none" w:sz="0" w:space="0" w:color="auto"/>
            <w:right w:val="none" w:sz="0" w:space="0" w:color="auto"/>
          </w:divBdr>
        </w:div>
        <w:div w:id="1171220387">
          <w:marLeft w:val="0"/>
          <w:marRight w:val="0"/>
          <w:marTop w:val="0"/>
          <w:marBottom w:val="0"/>
          <w:divBdr>
            <w:top w:val="none" w:sz="0" w:space="0" w:color="auto"/>
            <w:left w:val="none" w:sz="0" w:space="0" w:color="auto"/>
            <w:bottom w:val="none" w:sz="0" w:space="0" w:color="auto"/>
            <w:right w:val="none" w:sz="0" w:space="0" w:color="auto"/>
          </w:divBdr>
        </w:div>
        <w:div w:id="1895891083">
          <w:marLeft w:val="0"/>
          <w:marRight w:val="0"/>
          <w:marTop w:val="0"/>
          <w:marBottom w:val="0"/>
          <w:divBdr>
            <w:top w:val="none" w:sz="0" w:space="0" w:color="auto"/>
            <w:left w:val="none" w:sz="0" w:space="0" w:color="auto"/>
            <w:bottom w:val="none" w:sz="0" w:space="0" w:color="auto"/>
            <w:right w:val="none" w:sz="0" w:space="0" w:color="auto"/>
          </w:divBdr>
        </w:div>
        <w:div w:id="1523129094">
          <w:marLeft w:val="0"/>
          <w:marRight w:val="0"/>
          <w:marTop w:val="0"/>
          <w:marBottom w:val="0"/>
          <w:divBdr>
            <w:top w:val="none" w:sz="0" w:space="0" w:color="auto"/>
            <w:left w:val="none" w:sz="0" w:space="0" w:color="auto"/>
            <w:bottom w:val="none" w:sz="0" w:space="0" w:color="auto"/>
            <w:right w:val="none" w:sz="0" w:space="0" w:color="auto"/>
          </w:divBdr>
        </w:div>
        <w:div w:id="1130782076">
          <w:marLeft w:val="0"/>
          <w:marRight w:val="0"/>
          <w:marTop w:val="0"/>
          <w:marBottom w:val="0"/>
          <w:divBdr>
            <w:top w:val="none" w:sz="0" w:space="0" w:color="auto"/>
            <w:left w:val="none" w:sz="0" w:space="0" w:color="auto"/>
            <w:bottom w:val="none" w:sz="0" w:space="0" w:color="auto"/>
            <w:right w:val="none" w:sz="0" w:space="0" w:color="auto"/>
          </w:divBdr>
        </w:div>
        <w:div w:id="2086798808">
          <w:marLeft w:val="0"/>
          <w:marRight w:val="0"/>
          <w:marTop w:val="0"/>
          <w:marBottom w:val="0"/>
          <w:divBdr>
            <w:top w:val="none" w:sz="0" w:space="0" w:color="auto"/>
            <w:left w:val="none" w:sz="0" w:space="0" w:color="auto"/>
            <w:bottom w:val="none" w:sz="0" w:space="0" w:color="auto"/>
            <w:right w:val="none" w:sz="0" w:space="0" w:color="auto"/>
          </w:divBdr>
        </w:div>
        <w:div w:id="1123157803">
          <w:marLeft w:val="0"/>
          <w:marRight w:val="0"/>
          <w:marTop w:val="0"/>
          <w:marBottom w:val="0"/>
          <w:divBdr>
            <w:top w:val="none" w:sz="0" w:space="0" w:color="auto"/>
            <w:left w:val="none" w:sz="0" w:space="0" w:color="auto"/>
            <w:bottom w:val="none" w:sz="0" w:space="0" w:color="auto"/>
            <w:right w:val="none" w:sz="0" w:space="0" w:color="auto"/>
          </w:divBdr>
        </w:div>
        <w:div w:id="229265982">
          <w:marLeft w:val="0"/>
          <w:marRight w:val="0"/>
          <w:marTop w:val="0"/>
          <w:marBottom w:val="0"/>
          <w:divBdr>
            <w:top w:val="none" w:sz="0" w:space="0" w:color="auto"/>
            <w:left w:val="none" w:sz="0" w:space="0" w:color="auto"/>
            <w:bottom w:val="none" w:sz="0" w:space="0" w:color="auto"/>
            <w:right w:val="none" w:sz="0" w:space="0" w:color="auto"/>
          </w:divBdr>
        </w:div>
        <w:div w:id="581529924">
          <w:marLeft w:val="0"/>
          <w:marRight w:val="0"/>
          <w:marTop w:val="0"/>
          <w:marBottom w:val="0"/>
          <w:divBdr>
            <w:top w:val="none" w:sz="0" w:space="0" w:color="auto"/>
            <w:left w:val="none" w:sz="0" w:space="0" w:color="auto"/>
            <w:bottom w:val="none" w:sz="0" w:space="0" w:color="auto"/>
            <w:right w:val="none" w:sz="0" w:space="0" w:color="auto"/>
          </w:divBdr>
        </w:div>
        <w:div w:id="1435511905">
          <w:marLeft w:val="0"/>
          <w:marRight w:val="0"/>
          <w:marTop w:val="0"/>
          <w:marBottom w:val="0"/>
          <w:divBdr>
            <w:top w:val="none" w:sz="0" w:space="0" w:color="auto"/>
            <w:left w:val="none" w:sz="0" w:space="0" w:color="auto"/>
            <w:bottom w:val="none" w:sz="0" w:space="0" w:color="auto"/>
            <w:right w:val="none" w:sz="0" w:space="0" w:color="auto"/>
          </w:divBdr>
        </w:div>
        <w:div w:id="696734322">
          <w:marLeft w:val="0"/>
          <w:marRight w:val="0"/>
          <w:marTop w:val="0"/>
          <w:marBottom w:val="0"/>
          <w:divBdr>
            <w:top w:val="none" w:sz="0" w:space="0" w:color="auto"/>
            <w:left w:val="none" w:sz="0" w:space="0" w:color="auto"/>
            <w:bottom w:val="none" w:sz="0" w:space="0" w:color="auto"/>
            <w:right w:val="none" w:sz="0" w:space="0" w:color="auto"/>
          </w:divBdr>
        </w:div>
        <w:div w:id="202062996">
          <w:marLeft w:val="0"/>
          <w:marRight w:val="0"/>
          <w:marTop w:val="0"/>
          <w:marBottom w:val="0"/>
          <w:divBdr>
            <w:top w:val="none" w:sz="0" w:space="0" w:color="auto"/>
            <w:left w:val="none" w:sz="0" w:space="0" w:color="auto"/>
            <w:bottom w:val="none" w:sz="0" w:space="0" w:color="auto"/>
            <w:right w:val="none" w:sz="0" w:space="0" w:color="auto"/>
          </w:divBdr>
        </w:div>
        <w:div w:id="246499036">
          <w:marLeft w:val="0"/>
          <w:marRight w:val="0"/>
          <w:marTop w:val="0"/>
          <w:marBottom w:val="0"/>
          <w:divBdr>
            <w:top w:val="none" w:sz="0" w:space="0" w:color="auto"/>
            <w:left w:val="none" w:sz="0" w:space="0" w:color="auto"/>
            <w:bottom w:val="none" w:sz="0" w:space="0" w:color="auto"/>
            <w:right w:val="none" w:sz="0" w:space="0" w:color="auto"/>
          </w:divBdr>
        </w:div>
        <w:div w:id="1939022730">
          <w:marLeft w:val="0"/>
          <w:marRight w:val="0"/>
          <w:marTop w:val="0"/>
          <w:marBottom w:val="0"/>
          <w:divBdr>
            <w:top w:val="none" w:sz="0" w:space="0" w:color="auto"/>
            <w:left w:val="none" w:sz="0" w:space="0" w:color="auto"/>
            <w:bottom w:val="none" w:sz="0" w:space="0" w:color="auto"/>
            <w:right w:val="none" w:sz="0" w:space="0" w:color="auto"/>
          </w:divBdr>
        </w:div>
        <w:div w:id="1692610207">
          <w:marLeft w:val="0"/>
          <w:marRight w:val="0"/>
          <w:marTop w:val="0"/>
          <w:marBottom w:val="0"/>
          <w:divBdr>
            <w:top w:val="none" w:sz="0" w:space="0" w:color="auto"/>
            <w:left w:val="none" w:sz="0" w:space="0" w:color="auto"/>
            <w:bottom w:val="none" w:sz="0" w:space="0" w:color="auto"/>
            <w:right w:val="none" w:sz="0" w:space="0" w:color="auto"/>
          </w:divBdr>
        </w:div>
        <w:div w:id="591165213">
          <w:marLeft w:val="0"/>
          <w:marRight w:val="0"/>
          <w:marTop w:val="0"/>
          <w:marBottom w:val="0"/>
          <w:divBdr>
            <w:top w:val="none" w:sz="0" w:space="0" w:color="auto"/>
            <w:left w:val="none" w:sz="0" w:space="0" w:color="auto"/>
            <w:bottom w:val="none" w:sz="0" w:space="0" w:color="auto"/>
            <w:right w:val="none" w:sz="0" w:space="0" w:color="auto"/>
          </w:divBdr>
        </w:div>
        <w:div w:id="1198811969">
          <w:marLeft w:val="0"/>
          <w:marRight w:val="0"/>
          <w:marTop w:val="0"/>
          <w:marBottom w:val="0"/>
          <w:divBdr>
            <w:top w:val="none" w:sz="0" w:space="0" w:color="auto"/>
            <w:left w:val="none" w:sz="0" w:space="0" w:color="auto"/>
            <w:bottom w:val="none" w:sz="0" w:space="0" w:color="auto"/>
            <w:right w:val="none" w:sz="0" w:space="0" w:color="auto"/>
          </w:divBdr>
        </w:div>
        <w:div w:id="1319648398">
          <w:marLeft w:val="0"/>
          <w:marRight w:val="0"/>
          <w:marTop w:val="0"/>
          <w:marBottom w:val="0"/>
          <w:divBdr>
            <w:top w:val="none" w:sz="0" w:space="0" w:color="auto"/>
            <w:left w:val="none" w:sz="0" w:space="0" w:color="auto"/>
            <w:bottom w:val="none" w:sz="0" w:space="0" w:color="auto"/>
            <w:right w:val="none" w:sz="0" w:space="0" w:color="auto"/>
          </w:divBdr>
        </w:div>
        <w:div w:id="1045253699">
          <w:marLeft w:val="0"/>
          <w:marRight w:val="0"/>
          <w:marTop w:val="0"/>
          <w:marBottom w:val="0"/>
          <w:divBdr>
            <w:top w:val="none" w:sz="0" w:space="0" w:color="auto"/>
            <w:left w:val="none" w:sz="0" w:space="0" w:color="auto"/>
            <w:bottom w:val="none" w:sz="0" w:space="0" w:color="auto"/>
            <w:right w:val="none" w:sz="0" w:space="0" w:color="auto"/>
          </w:divBdr>
        </w:div>
        <w:div w:id="2012952770">
          <w:marLeft w:val="0"/>
          <w:marRight w:val="0"/>
          <w:marTop w:val="0"/>
          <w:marBottom w:val="0"/>
          <w:divBdr>
            <w:top w:val="none" w:sz="0" w:space="0" w:color="auto"/>
            <w:left w:val="none" w:sz="0" w:space="0" w:color="auto"/>
            <w:bottom w:val="none" w:sz="0" w:space="0" w:color="auto"/>
            <w:right w:val="none" w:sz="0" w:space="0" w:color="auto"/>
          </w:divBdr>
        </w:div>
        <w:div w:id="191699250">
          <w:marLeft w:val="0"/>
          <w:marRight w:val="0"/>
          <w:marTop w:val="0"/>
          <w:marBottom w:val="0"/>
          <w:divBdr>
            <w:top w:val="none" w:sz="0" w:space="0" w:color="auto"/>
            <w:left w:val="none" w:sz="0" w:space="0" w:color="auto"/>
            <w:bottom w:val="none" w:sz="0" w:space="0" w:color="auto"/>
            <w:right w:val="none" w:sz="0" w:space="0" w:color="auto"/>
          </w:divBdr>
        </w:div>
        <w:div w:id="769355409">
          <w:marLeft w:val="0"/>
          <w:marRight w:val="0"/>
          <w:marTop w:val="0"/>
          <w:marBottom w:val="0"/>
          <w:divBdr>
            <w:top w:val="none" w:sz="0" w:space="0" w:color="auto"/>
            <w:left w:val="none" w:sz="0" w:space="0" w:color="auto"/>
            <w:bottom w:val="none" w:sz="0" w:space="0" w:color="auto"/>
            <w:right w:val="none" w:sz="0" w:space="0" w:color="auto"/>
          </w:divBdr>
        </w:div>
        <w:div w:id="1792818263">
          <w:marLeft w:val="0"/>
          <w:marRight w:val="0"/>
          <w:marTop w:val="0"/>
          <w:marBottom w:val="0"/>
          <w:divBdr>
            <w:top w:val="none" w:sz="0" w:space="0" w:color="auto"/>
            <w:left w:val="none" w:sz="0" w:space="0" w:color="auto"/>
            <w:bottom w:val="none" w:sz="0" w:space="0" w:color="auto"/>
            <w:right w:val="none" w:sz="0" w:space="0" w:color="auto"/>
          </w:divBdr>
        </w:div>
        <w:div w:id="1670788997">
          <w:marLeft w:val="0"/>
          <w:marRight w:val="0"/>
          <w:marTop w:val="0"/>
          <w:marBottom w:val="0"/>
          <w:divBdr>
            <w:top w:val="none" w:sz="0" w:space="0" w:color="auto"/>
            <w:left w:val="none" w:sz="0" w:space="0" w:color="auto"/>
            <w:bottom w:val="none" w:sz="0" w:space="0" w:color="auto"/>
            <w:right w:val="none" w:sz="0" w:space="0" w:color="auto"/>
          </w:divBdr>
        </w:div>
        <w:div w:id="2130388903">
          <w:marLeft w:val="0"/>
          <w:marRight w:val="0"/>
          <w:marTop w:val="0"/>
          <w:marBottom w:val="0"/>
          <w:divBdr>
            <w:top w:val="none" w:sz="0" w:space="0" w:color="auto"/>
            <w:left w:val="none" w:sz="0" w:space="0" w:color="auto"/>
            <w:bottom w:val="none" w:sz="0" w:space="0" w:color="auto"/>
            <w:right w:val="none" w:sz="0" w:space="0" w:color="auto"/>
          </w:divBdr>
        </w:div>
        <w:div w:id="1059937721">
          <w:marLeft w:val="0"/>
          <w:marRight w:val="0"/>
          <w:marTop w:val="0"/>
          <w:marBottom w:val="0"/>
          <w:divBdr>
            <w:top w:val="none" w:sz="0" w:space="0" w:color="auto"/>
            <w:left w:val="none" w:sz="0" w:space="0" w:color="auto"/>
            <w:bottom w:val="none" w:sz="0" w:space="0" w:color="auto"/>
            <w:right w:val="none" w:sz="0" w:space="0" w:color="auto"/>
          </w:divBdr>
        </w:div>
        <w:div w:id="902257452">
          <w:marLeft w:val="0"/>
          <w:marRight w:val="0"/>
          <w:marTop w:val="0"/>
          <w:marBottom w:val="0"/>
          <w:divBdr>
            <w:top w:val="none" w:sz="0" w:space="0" w:color="auto"/>
            <w:left w:val="none" w:sz="0" w:space="0" w:color="auto"/>
            <w:bottom w:val="none" w:sz="0" w:space="0" w:color="auto"/>
            <w:right w:val="none" w:sz="0" w:space="0" w:color="auto"/>
          </w:divBdr>
        </w:div>
        <w:div w:id="962006452">
          <w:marLeft w:val="0"/>
          <w:marRight w:val="0"/>
          <w:marTop w:val="0"/>
          <w:marBottom w:val="0"/>
          <w:divBdr>
            <w:top w:val="none" w:sz="0" w:space="0" w:color="auto"/>
            <w:left w:val="none" w:sz="0" w:space="0" w:color="auto"/>
            <w:bottom w:val="none" w:sz="0" w:space="0" w:color="auto"/>
            <w:right w:val="none" w:sz="0" w:space="0" w:color="auto"/>
          </w:divBdr>
        </w:div>
        <w:div w:id="872426978">
          <w:marLeft w:val="0"/>
          <w:marRight w:val="0"/>
          <w:marTop w:val="0"/>
          <w:marBottom w:val="0"/>
          <w:divBdr>
            <w:top w:val="none" w:sz="0" w:space="0" w:color="auto"/>
            <w:left w:val="none" w:sz="0" w:space="0" w:color="auto"/>
            <w:bottom w:val="none" w:sz="0" w:space="0" w:color="auto"/>
            <w:right w:val="none" w:sz="0" w:space="0" w:color="auto"/>
          </w:divBdr>
        </w:div>
        <w:div w:id="1161652134">
          <w:marLeft w:val="0"/>
          <w:marRight w:val="0"/>
          <w:marTop w:val="0"/>
          <w:marBottom w:val="0"/>
          <w:divBdr>
            <w:top w:val="none" w:sz="0" w:space="0" w:color="auto"/>
            <w:left w:val="none" w:sz="0" w:space="0" w:color="auto"/>
            <w:bottom w:val="none" w:sz="0" w:space="0" w:color="auto"/>
            <w:right w:val="none" w:sz="0" w:space="0" w:color="auto"/>
          </w:divBdr>
        </w:div>
        <w:div w:id="1845168081">
          <w:marLeft w:val="0"/>
          <w:marRight w:val="0"/>
          <w:marTop w:val="0"/>
          <w:marBottom w:val="0"/>
          <w:divBdr>
            <w:top w:val="none" w:sz="0" w:space="0" w:color="auto"/>
            <w:left w:val="none" w:sz="0" w:space="0" w:color="auto"/>
            <w:bottom w:val="none" w:sz="0" w:space="0" w:color="auto"/>
            <w:right w:val="none" w:sz="0" w:space="0" w:color="auto"/>
          </w:divBdr>
        </w:div>
        <w:div w:id="1539394771">
          <w:marLeft w:val="0"/>
          <w:marRight w:val="0"/>
          <w:marTop w:val="0"/>
          <w:marBottom w:val="0"/>
          <w:divBdr>
            <w:top w:val="none" w:sz="0" w:space="0" w:color="auto"/>
            <w:left w:val="none" w:sz="0" w:space="0" w:color="auto"/>
            <w:bottom w:val="none" w:sz="0" w:space="0" w:color="auto"/>
            <w:right w:val="none" w:sz="0" w:space="0" w:color="auto"/>
          </w:divBdr>
        </w:div>
        <w:div w:id="1740133709">
          <w:marLeft w:val="0"/>
          <w:marRight w:val="0"/>
          <w:marTop w:val="0"/>
          <w:marBottom w:val="0"/>
          <w:divBdr>
            <w:top w:val="none" w:sz="0" w:space="0" w:color="auto"/>
            <w:left w:val="none" w:sz="0" w:space="0" w:color="auto"/>
            <w:bottom w:val="none" w:sz="0" w:space="0" w:color="auto"/>
            <w:right w:val="none" w:sz="0" w:space="0" w:color="auto"/>
          </w:divBdr>
        </w:div>
        <w:div w:id="329332979">
          <w:marLeft w:val="0"/>
          <w:marRight w:val="0"/>
          <w:marTop w:val="0"/>
          <w:marBottom w:val="0"/>
          <w:divBdr>
            <w:top w:val="none" w:sz="0" w:space="0" w:color="auto"/>
            <w:left w:val="none" w:sz="0" w:space="0" w:color="auto"/>
            <w:bottom w:val="none" w:sz="0" w:space="0" w:color="auto"/>
            <w:right w:val="none" w:sz="0" w:space="0" w:color="auto"/>
          </w:divBdr>
        </w:div>
        <w:div w:id="1220164294">
          <w:marLeft w:val="0"/>
          <w:marRight w:val="0"/>
          <w:marTop w:val="0"/>
          <w:marBottom w:val="0"/>
          <w:divBdr>
            <w:top w:val="none" w:sz="0" w:space="0" w:color="auto"/>
            <w:left w:val="none" w:sz="0" w:space="0" w:color="auto"/>
            <w:bottom w:val="none" w:sz="0" w:space="0" w:color="auto"/>
            <w:right w:val="none" w:sz="0" w:space="0" w:color="auto"/>
          </w:divBdr>
        </w:div>
        <w:div w:id="1283999542">
          <w:marLeft w:val="0"/>
          <w:marRight w:val="0"/>
          <w:marTop w:val="0"/>
          <w:marBottom w:val="0"/>
          <w:divBdr>
            <w:top w:val="none" w:sz="0" w:space="0" w:color="auto"/>
            <w:left w:val="none" w:sz="0" w:space="0" w:color="auto"/>
            <w:bottom w:val="none" w:sz="0" w:space="0" w:color="auto"/>
            <w:right w:val="none" w:sz="0" w:space="0" w:color="auto"/>
          </w:divBdr>
        </w:div>
        <w:div w:id="125896864">
          <w:marLeft w:val="0"/>
          <w:marRight w:val="0"/>
          <w:marTop w:val="0"/>
          <w:marBottom w:val="0"/>
          <w:divBdr>
            <w:top w:val="none" w:sz="0" w:space="0" w:color="auto"/>
            <w:left w:val="none" w:sz="0" w:space="0" w:color="auto"/>
            <w:bottom w:val="none" w:sz="0" w:space="0" w:color="auto"/>
            <w:right w:val="none" w:sz="0" w:space="0" w:color="auto"/>
          </w:divBdr>
        </w:div>
        <w:div w:id="1900435090">
          <w:marLeft w:val="0"/>
          <w:marRight w:val="0"/>
          <w:marTop w:val="0"/>
          <w:marBottom w:val="0"/>
          <w:divBdr>
            <w:top w:val="none" w:sz="0" w:space="0" w:color="auto"/>
            <w:left w:val="none" w:sz="0" w:space="0" w:color="auto"/>
            <w:bottom w:val="none" w:sz="0" w:space="0" w:color="auto"/>
            <w:right w:val="none" w:sz="0" w:space="0" w:color="auto"/>
          </w:divBdr>
        </w:div>
        <w:div w:id="982274928">
          <w:marLeft w:val="0"/>
          <w:marRight w:val="0"/>
          <w:marTop w:val="0"/>
          <w:marBottom w:val="0"/>
          <w:divBdr>
            <w:top w:val="none" w:sz="0" w:space="0" w:color="auto"/>
            <w:left w:val="none" w:sz="0" w:space="0" w:color="auto"/>
            <w:bottom w:val="none" w:sz="0" w:space="0" w:color="auto"/>
            <w:right w:val="none" w:sz="0" w:space="0" w:color="auto"/>
          </w:divBdr>
        </w:div>
        <w:div w:id="2142923030">
          <w:marLeft w:val="0"/>
          <w:marRight w:val="0"/>
          <w:marTop w:val="0"/>
          <w:marBottom w:val="0"/>
          <w:divBdr>
            <w:top w:val="none" w:sz="0" w:space="0" w:color="auto"/>
            <w:left w:val="none" w:sz="0" w:space="0" w:color="auto"/>
            <w:bottom w:val="none" w:sz="0" w:space="0" w:color="auto"/>
            <w:right w:val="none" w:sz="0" w:space="0" w:color="auto"/>
          </w:divBdr>
        </w:div>
        <w:div w:id="554970100">
          <w:marLeft w:val="0"/>
          <w:marRight w:val="0"/>
          <w:marTop w:val="0"/>
          <w:marBottom w:val="0"/>
          <w:divBdr>
            <w:top w:val="none" w:sz="0" w:space="0" w:color="auto"/>
            <w:left w:val="none" w:sz="0" w:space="0" w:color="auto"/>
            <w:bottom w:val="none" w:sz="0" w:space="0" w:color="auto"/>
            <w:right w:val="none" w:sz="0" w:space="0" w:color="auto"/>
          </w:divBdr>
        </w:div>
        <w:div w:id="1059786559">
          <w:marLeft w:val="0"/>
          <w:marRight w:val="0"/>
          <w:marTop w:val="0"/>
          <w:marBottom w:val="0"/>
          <w:divBdr>
            <w:top w:val="none" w:sz="0" w:space="0" w:color="auto"/>
            <w:left w:val="none" w:sz="0" w:space="0" w:color="auto"/>
            <w:bottom w:val="none" w:sz="0" w:space="0" w:color="auto"/>
            <w:right w:val="none" w:sz="0" w:space="0" w:color="auto"/>
          </w:divBdr>
        </w:div>
        <w:div w:id="1568832737">
          <w:marLeft w:val="0"/>
          <w:marRight w:val="0"/>
          <w:marTop w:val="0"/>
          <w:marBottom w:val="0"/>
          <w:divBdr>
            <w:top w:val="none" w:sz="0" w:space="0" w:color="auto"/>
            <w:left w:val="none" w:sz="0" w:space="0" w:color="auto"/>
            <w:bottom w:val="none" w:sz="0" w:space="0" w:color="auto"/>
            <w:right w:val="none" w:sz="0" w:space="0" w:color="auto"/>
          </w:divBdr>
        </w:div>
        <w:div w:id="1814828814">
          <w:marLeft w:val="0"/>
          <w:marRight w:val="0"/>
          <w:marTop w:val="0"/>
          <w:marBottom w:val="0"/>
          <w:divBdr>
            <w:top w:val="none" w:sz="0" w:space="0" w:color="auto"/>
            <w:left w:val="none" w:sz="0" w:space="0" w:color="auto"/>
            <w:bottom w:val="none" w:sz="0" w:space="0" w:color="auto"/>
            <w:right w:val="none" w:sz="0" w:space="0" w:color="auto"/>
          </w:divBdr>
        </w:div>
        <w:div w:id="1952662722">
          <w:marLeft w:val="0"/>
          <w:marRight w:val="0"/>
          <w:marTop w:val="0"/>
          <w:marBottom w:val="0"/>
          <w:divBdr>
            <w:top w:val="none" w:sz="0" w:space="0" w:color="auto"/>
            <w:left w:val="none" w:sz="0" w:space="0" w:color="auto"/>
            <w:bottom w:val="none" w:sz="0" w:space="0" w:color="auto"/>
            <w:right w:val="none" w:sz="0" w:space="0" w:color="auto"/>
          </w:divBdr>
        </w:div>
        <w:div w:id="1527328772">
          <w:marLeft w:val="0"/>
          <w:marRight w:val="0"/>
          <w:marTop w:val="0"/>
          <w:marBottom w:val="0"/>
          <w:divBdr>
            <w:top w:val="none" w:sz="0" w:space="0" w:color="auto"/>
            <w:left w:val="none" w:sz="0" w:space="0" w:color="auto"/>
            <w:bottom w:val="none" w:sz="0" w:space="0" w:color="auto"/>
            <w:right w:val="none" w:sz="0" w:space="0" w:color="auto"/>
          </w:divBdr>
        </w:div>
        <w:div w:id="423378289">
          <w:marLeft w:val="0"/>
          <w:marRight w:val="0"/>
          <w:marTop w:val="0"/>
          <w:marBottom w:val="0"/>
          <w:divBdr>
            <w:top w:val="none" w:sz="0" w:space="0" w:color="auto"/>
            <w:left w:val="none" w:sz="0" w:space="0" w:color="auto"/>
            <w:bottom w:val="none" w:sz="0" w:space="0" w:color="auto"/>
            <w:right w:val="none" w:sz="0" w:space="0" w:color="auto"/>
          </w:divBdr>
        </w:div>
        <w:div w:id="637108027">
          <w:marLeft w:val="0"/>
          <w:marRight w:val="0"/>
          <w:marTop w:val="0"/>
          <w:marBottom w:val="0"/>
          <w:divBdr>
            <w:top w:val="none" w:sz="0" w:space="0" w:color="auto"/>
            <w:left w:val="none" w:sz="0" w:space="0" w:color="auto"/>
            <w:bottom w:val="none" w:sz="0" w:space="0" w:color="auto"/>
            <w:right w:val="none" w:sz="0" w:space="0" w:color="auto"/>
          </w:divBdr>
        </w:div>
        <w:div w:id="438258562">
          <w:marLeft w:val="0"/>
          <w:marRight w:val="0"/>
          <w:marTop w:val="0"/>
          <w:marBottom w:val="0"/>
          <w:divBdr>
            <w:top w:val="none" w:sz="0" w:space="0" w:color="auto"/>
            <w:left w:val="none" w:sz="0" w:space="0" w:color="auto"/>
            <w:bottom w:val="none" w:sz="0" w:space="0" w:color="auto"/>
            <w:right w:val="none" w:sz="0" w:space="0" w:color="auto"/>
          </w:divBdr>
        </w:div>
        <w:div w:id="1735158296">
          <w:marLeft w:val="0"/>
          <w:marRight w:val="0"/>
          <w:marTop w:val="0"/>
          <w:marBottom w:val="0"/>
          <w:divBdr>
            <w:top w:val="none" w:sz="0" w:space="0" w:color="auto"/>
            <w:left w:val="none" w:sz="0" w:space="0" w:color="auto"/>
            <w:bottom w:val="none" w:sz="0" w:space="0" w:color="auto"/>
            <w:right w:val="none" w:sz="0" w:space="0" w:color="auto"/>
          </w:divBdr>
        </w:div>
        <w:div w:id="814375948">
          <w:marLeft w:val="0"/>
          <w:marRight w:val="0"/>
          <w:marTop w:val="0"/>
          <w:marBottom w:val="0"/>
          <w:divBdr>
            <w:top w:val="none" w:sz="0" w:space="0" w:color="auto"/>
            <w:left w:val="none" w:sz="0" w:space="0" w:color="auto"/>
            <w:bottom w:val="none" w:sz="0" w:space="0" w:color="auto"/>
            <w:right w:val="none" w:sz="0" w:space="0" w:color="auto"/>
          </w:divBdr>
        </w:div>
        <w:div w:id="1265115537">
          <w:marLeft w:val="0"/>
          <w:marRight w:val="0"/>
          <w:marTop w:val="0"/>
          <w:marBottom w:val="0"/>
          <w:divBdr>
            <w:top w:val="none" w:sz="0" w:space="0" w:color="auto"/>
            <w:left w:val="none" w:sz="0" w:space="0" w:color="auto"/>
            <w:bottom w:val="none" w:sz="0" w:space="0" w:color="auto"/>
            <w:right w:val="none" w:sz="0" w:space="0" w:color="auto"/>
          </w:divBdr>
        </w:div>
        <w:div w:id="1258829476">
          <w:marLeft w:val="0"/>
          <w:marRight w:val="0"/>
          <w:marTop w:val="0"/>
          <w:marBottom w:val="0"/>
          <w:divBdr>
            <w:top w:val="none" w:sz="0" w:space="0" w:color="auto"/>
            <w:left w:val="none" w:sz="0" w:space="0" w:color="auto"/>
            <w:bottom w:val="none" w:sz="0" w:space="0" w:color="auto"/>
            <w:right w:val="none" w:sz="0" w:space="0" w:color="auto"/>
          </w:divBdr>
        </w:div>
        <w:div w:id="1332752207">
          <w:marLeft w:val="0"/>
          <w:marRight w:val="0"/>
          <w:marTop w:val="0"/>
          <w:marBottom w:val="0"/>
          <w:divBdr>
            <w:top w:val="none" w:sz="0" w:space="0" w:color="auto"/>
            <w:left w:val="none" w:sz="0" w:space="0" w:color="auto"/>
            <w:bottom w:val="none" w:sz="0" w:space="0" w:color="auto"/>
            <w:right w:val="none" w:sz="0" w:space="0" w:color="auto"/>
          </w:divBdr>
        </w:div>
        <w:div w:id="1835755804">
          <w:marLeft w:val="0"/>
          <w:marRight w:val="0"/>
          <w:marTop w:val="0"/>
          <w:marBottom w:val="0"/>
          <w:divBdr>
            <w:top w:val="none" w:sz="0" w:space="0" w:color="auto"/>
            <w:left w:val="none" w:sz="0" w:space="0" w:color="auto"/>
            <w:bottom w:val="none" w:sz="0" w:space="0" w:color="auto"/>
            <w:right w:val="none" w:sz="0" w:space="0" w:color="auto"/>
          </w:divBdr>
        </w:div>
        <w:div w:id="167720627">
          <w:marLeft w:val="0"/>
          <w:marRight w:val="0"/>
          <w:marTop w:val="0"/>
          <w:marBottom w:val="0"/>
          <w:divBdr>
            <w:top w:val="none" w:sz="0" w:space="0" w:color="auto"/>
            <w:left w:val="none" w:sz="0" w:space="0" w:color="auto"/>
            <w:bottom w:val="none" w:sz="0" w:space="0" w:color="auto"/>
            <w:right w:val="none" w:sz="0" w:space="0" w:color="auto"/>
          </w:divBdr>
        </w:div>
        <w:div w:id="212355011">
          <w:marLeft w:val="0"/>
          <w:marRight w:val="0"/>
          <w:marTop w:val="0"/>
          <w:marBottom w:val="0"/>
          <w:divBdr>
            <w:top w:val="none" w:sz="0" w:space="0" w:color="auto"/>
            <w:left w:val="none" w:sz="0" w:space="0" w:color="auto"/>
            <w:bottom w:val="none" w:sz="0" w:space="0" w:color="auto"/>
            <w:right w:val="none" w:sz="0" w:space="0" w:color="auto"/>
          </w:divBdr>
        </w:div>
        <w:div w:id="878784459">
          <w:marLeft w:val="0"/>
          <w:marRight w:val="0"/>
          <w:marTop w:val="0"/>
          <w:marBottom w:val="0"/>
          <w:divBdr>
            <w:top w:val="none" w:sz="0" w:space="0" w:color="auto"/>
            <w:left w:val="none" w:sz="0" w:space="0" w:color="auto"/>
            <w:bottom w:val="none" w:sz="0" w:space="0" w:color="auto"/>
            <w:right w:val="none" w:sz="0" w:space="0" w:color="auto"/>
          </w:divBdr>
        </w:div>
        <w:div w:id="359009432">
          <w:marLeft w:val="0"/>
          <w:marRight w:val="0"/>
          <w:marTop w:val="0"/>
          <w:marBottom w:val="0"/>
          <w:divBdr>
            <w:top w:val="none" w:sz="0" w:space="0" w:color="auto"/>
            <w:left w:val="none" w:sz="0" w:space="0" w:color="auto"/>
            <w:bottom w:val="none" w:sz="0" w:space="0" w:color="auto"/>
            <w:right w:val="none" w:sz="0" w:space="0" w:color="auto"/>
          </w:divBdr>
        </w:div>
        <w:div w:id="559941279">
          <w:marLeft w:val="0"/>
          <w:marRight w:val="0"/>
          <w:marTop w:val="0"/>
          <w:marBottom w:val="0"/>
          <w:divBdr>
            <w:top w:val="none" w:sz="0" w:space="0" w:color="auto"/>
            <w:left w:val="none" w:sz="0" w:space="0" w:color="auto"/>
            <w:bottom w:val="none" w:sz="0" w:space="0" w:color="auto"/>
            <w:right w:val="none" w:sz="0" w:space="0" w:color="auto"/>
          </w:divBdr>
        </w:div>
        <w:div w:id="177086130">
          <w:marLeft w:val="0"/>
          <w:marRight w:val="0"/>
          <w:marTop w:val="0"/>
          <w:marBottom w:val="0"/>
          <w:divBdr>
            <w:top w:val="none" w:sz="0" w:space="0" w:color="auto"/>
            <w:left w:val="none" w:sz="0" w:space="0" w:color="auto"/>
            <w:bottom w:val="none" w:sz="0" w:space="0" w:color="auto"/>
            <w:right w:val="none" w:sz="0" w:space="0" w:color="auto"/>
          </w:divBdr>
        </w:div>
      </w:divsChild>
    </w:div>
    <w:div w:id="611474343">
      <w:bodyDiv w:val="1"/>
      <w:marLeft w:val="0"/>
      <w:marRight w:val="0"/>
      <w:marTop w:val="0"/>
      <w:marBottom w:val="0"/>
      <w:divBdr>
        <w:top w:val="none" w:sz="0" w:space="0" w:color="auto"/>
        <w:left w:val="none" w:sz="0" w:space="0" w:color="auto"/>
        <w:bottom w:val="none" w:sz="0" w:space="0" w:color="auto"/>
        <w:right w:val="none" w:sz="0" w:space="0" w:color="auto"/>
      </w:divBdr>
    </w:div>
    <w:div w:id="637691338">
      <w:bodyDiv w:val="1"/>
      <w:marLeft w:val="0"/>
      <w:marRight w:val="0"/>
      <w:marTop w:val="0"/>
      <w:marBottom w:val="0"/>
      <w:divBdr>
        <w:top w:val="none" w:sz="0" w:space="0" w:color="auto"/>
        <w:left w:val="none" w:sz="0" w:space="0" w:color="auto"/>
        <w:bottom w:val="none" w:sz="0" w:space="0" w:color="auto"/>
        <w:right w:val="none" w:sz="0" w:space="0" w:color="auto"/>
      </w:divBdr>
    </w:div>
    <w:div w:id="643579642">
      <w:bodyDiv w:val="1"/>
      <w:marLeft w:val="0"/>
      <w:marRight w:val="0"/>
      <w:marTop w:val="0"/>
      <w:marBottom w:val="0"/>
      <w:divBdr>
        <w:top w:val="none" w:sz="0" w:space="0" w:color="auto"/>
        <w:left w:val="none" w:sz="0" w:space="0" w:color="auto"/>
        <w:bottom w:val="none" w:sz="0" w:space="0" w:color="auto"/>
        <w:right w:val="none" w:sz="0" w:space="0" w:color="auto"/>
      </w:divBdr>
    </w:div>
    <w:div w:id="658576591">
      <w:bodyDiv w:val="1"/>
      <w:marLeft w:val="0"/>
      <w:marRight w:val="0"/>
      <w:marTop w:val="0"/>
      <w:marBottom w:val="0"/>
      <w:divBdr>
        <w:top w:val="none" w:sz="0" w:space="0" w:color="auto"/>
        <w:left w:val="none" w:sz="0" w:space="0" w:color="auto"/>
        <w:bottom w:val="none" w:sz="0" w:space="0" w:color="auto"/>
        <w:right w:val="none" w:sz="0" w:space="0" w:color="auto"/>
      </w:divBdr>
    </w:div>
    <w:div w:id="659963253">
      <w:bodyDiv w:val="1"/>
      <w:marLeft w:val="0"/>
      <w:marRight w:val="0"/>
      <w:marTop w:val="0"/>
      <w:marBottom w:val="0"/>
      <w:divBdr>
        <w:top w:val="none" w:sz="0" w:space="0" w:color="auto"/>
        <w:left w:val="none" w:sz="0" w:space="0" w:color="auto"/>
        <w:bottom w:val="none" w:sz="0" w:space="0" w:color="auto"/>
        <w:right w:val="none" w:sz="0" w:space="0" w:color="auto"/>
      </w:divBdr>
    </w:div>
    <w:div w:id="672992467">
      <w:bodyDiv w:val="1"/>
      <w:marLeft w:val="0"/>
      <w:marRight w:val="0"/>
      <w:marTop w:val="0"/>
      <w:marBottom w:val="0"/>
      <w:divBdr>
        <w:top w:val="none" w:sz="0" w:space="0" w:color="auto"/>
        <w:left w:val="none" w:sz="0" w:space="0" w:color="auto"/>
        <w:bottom w:val="none" w:sz="0" w:space="0" w:color="auto"/>
        <w:right w:val="none" w:sz="0" w:space="0" w:color="auto"/>
      </w:divBdr>
    </w:div>
    <w:div w:id="687296975">
      <w:bodyDiv w:val="1"/>
      <w:marLeft w:val="0"/>
      <w:marRight w:val="0"/>
      <w:marTop w:val="0"/>
      <w:marBottom w:val="0"/>
      <w:divBdr>
        <w:top w:val="none" w:sz="0" w:space="0" w:color="auto"/>
        <w:left w:val="none" w:sz="0" w:space="0" w:color="auto"/>
        <w:bottom w:val="none" w:sz="0" w:space="0" w:color="auto"/>
        <w:right w:val="none" w:sz="0" w:space="0" w:color="auto"/>
      </w:divBdr>
    </w:div>
    <w:div w:id="702561022">
      <w:bodyDiv w:val="1"/>
      <w:marLeft w:val="0"/>
      <w:marRight w:val="0"/>
      <w:marTop w:val="0"/>
      <w:marBottom w:val="0"/>
      <w:divBdr>
        <w:top w:val="none" w:sz="0" w:space="0" w:color="auto"/>
        <w:left w:val="none" w:sz="0" w:space="0" w:color="auto"/>
        <w:bottom w:val="none" w:sz="0" w:space="0" w:color="auto"/>
        <w:right w:val="none" w:sz="0" w:space="0" w:color="auto"/>
      </w:divBdr>
    </w:div>
    <w:div w:id="702749079">
      <w:bodyDiv w:val="1"/>
      <w:marLeft w:val="0"/>
      <w:marRight w:val="0"/>
      <w:marTop w:val="0"/>
      <w:marBottom w:val="0"/>
      <w:divBdr>
        <w:top w:val="none" w:sz="0" w:space="0" w:color="auto"/>
        <w:left w:val="none" w:sz="0" w:space="0" w:color="auto"/>
        <w:bottom w:val="none" w:sz="0" w:space="0" w:color="auto"/>
        <w:right w:val="none" w:sz="0" w:space="0" w:color="auto"/>
      </w:divBdr>
    </w:div>
    <w:div w:id="726074171">
      <w:bodyDiv w:val="1"/>
      <w:marLeft w:val="0"/>
      <w:marRight w:val="0"/>
      <w:marTop w:val="0"/>
      <w:marBottom w:val="0"/>
      <w:divBdr>
        <w:top w:val="none" w:sz="0" w:space="0" w:color="auto"/>
        <w:left w:val="none" w:sz="0" w:space="0" w:color="auto"/>
        <w:bottom w:val="none" w:sz="0" w:space="0" w:color="auto"/>
        <w:right w:val="none" w:sz="0" w:space="0" w:color="auto"/>
      </w:divBdr>
    </w:div>
    <w:div w:id="726758917">
      <w:bodyDiv w:val="1"/>
      <w:marLeft w:val="0"/>
      <w:marRight w:val="0"/>
      <w:marTop w:val="0"/>
      <w:marBottom w:val="0"/>
      <w:divBdr>
        <w:top w:val="none" w:sz="0" w:space="0" w:color="auto"/>
        <w:left w:val="none" w:sz="0" w:space="0" w:color="auto"/>
        <w:bottom w:val="none" w:sz="0" w:space="0" w:color="auto"/>
        <w:right w:val="none" w:sz="0" w:space="0" w:color="auto"/>
      </w:divBdr>
    </w:div>
    <w:div w:id="747845330">
      <w:bodyDiv w:val="1"/>
      <w:marLeft w:val="0"/>
      <w:marRight w:val="0"/>
      <w:marTop w:val="0"/>
      <w:marBottom w:val="0"/>
      <w:divBdr>
        <w:top w:val="none" w:sz="0" w:space="0" w:color="auto"/>
        <w:left w:val="none" w:sz="0" w:space="0" w:color="auto"/>
        <w:bottom w:val="none" w:sz="0" w:space="0" w:color="auto"/>
        <w:right w:val="none" w:sz="0" w:space="0" w:color="auto"/>
      </w:divBdr>
    </w:div>
    <w:div w:id="750201227">
      <w:bodyDiv w:val="1"/>
      <w:marLeft w:val="0"/>
      <w:marRight w:val="0"/>
      <w:marTop w:val="0"/>
      <w:marBottom w:val="0"/>
      <w:divBdr>
        <w:top w:val="none" w:sz="0" w:space="0" w:color="auto"/>
        <w:left w:val="none" w:sz="0" w:space="0" w:color="auto"/>
        <w:bottom w:val="none" w:sz="0" w:space="0" w:color="auto"/>
        <w:right w:val="none" w:sz="0" w:space="0" w:color="auto"/>
      </w:divBdr>
    </w:div>
    <w:div w:id="753943000">
      <w:bodyDiv w:val="1"/>
      <w:marLeft w:val="0"/>
      <w:marRight w:val="0"/>
      <w:marTop w:val="0"/>
      <w:marBottom w:val="0"/>
      <w:divBdr>
        <w:top w:val="none" w:sz="0" w:space="0" w:color="auto"/>
        <w:left w:val="none" w:sz="0" w:space="0" w:color="auto"/>
        <w:bottom w:val="none" w:sz="0" w:space="0" w:color="auto"/>
        <w:right w:val="none" w:sz="0" w:space="0" w:color="auto"/>
      </w:divBdr>
    </w:div>
    <w:div w:id="764961822">
      <w:bodyDiv w:val="1"/>
      <w:marLeft w:val="0"/>
      <w:marRight w:val="0"/>
      <w:marTop w:val="0"/>
      <w:marBottom w:val="0"/>
      <w:divBdr>
        <w:top w:val="none" w:sz="0" w:space="0" w:color="auto"/>
        <w:left w:val="none" w:sz="0" w:space="0" w:color="auto"/>
        <w:bottom w:val="none" w:sz="0" w:space="0" w:color="auto"/>
        <w:right w:val="none" w:sz="0" w:space="0" w:color="auto"/>
      </w:divBdr>
    </w:div>
    <w:div w:id="823006654">
      <w:bodyDiv w:val="1"/>
      <w:marLeft w:val="0"/>
      <w:marRight w:val="0"/>
      <w:marTop w:val="0"/>
      <w:marBottom w:val="0"/>
      <w:divBdr>
        <w:top w:val="none" w:sz="0" w:space="0" w:color="auto"/>
        <w:left w:val="none" w:sz="0" w:space="0" w:color="auto"/>
        <w:bottom w:val="none" w:sz="0" w:space="0" w:color="auto"/>
        <w:right w:val="none" w:sz="0" w:space="0" w:color="auto"/>
      </w:divBdr>
    </w:div>
    <w:div w:id="885874275">
      <w:bodyDiv w:val="1"/>
      <w:marLeft w:val="0"/>
      <w:marRight w:val="0"/>
      <w:marTop w:val="0"/>
      <w:marBottom w:val="0"/>
      <w:divBdr>
        <w:top w:val="none" w:sz="0" w:space="0" w:color="auto"/>
        <w:left w:val="none" w:sz="0" w:space="0" w:color="auto"/>
        <w:bottom w:val="none" w:sz="0" w:space="0" w:color="auto"/>
        <w:right w:val="none" w:sz="0" w:space="0" w:color="auto"/>
      </w:divBdr>
    </w:div>
    <w:div w:id="899252027">
      <w:bodyDiv w:val="1"/>
      <w:marLeft w:val="0"/>
      <w:marRight w:val="0"/>
      <w:marTop w:val="0"/>
      <w:marBottom w:val="0"/>
      <w:divBdr>
        <w:top w:val="none" w:sz="0" w:space="0" w:color="auto"/>
        <w:left w:val="none" w:sz="0" w:space="0" w:color="auto"/>
        <w:bottom w:val="none" w:sz="0" w:space="0" w:color="auto"/>
        <w:right w:val="none" w:sz="0" w:space="0" w:color="auto"/>
      </w:divBdr>
    </w:div>
    <w:div w:id="912011859">
      <w:bodyDiv w:val="1"/>
      <w:marLeft w:val="0"/>
      <w:marRight w:val="0"/>
      <w:marTop w:val="0"/>
      <w:marBottom w:val="0"/>
      <w:divBdr>
        <w:top w:val="none" w:sz="0" w:space="0" w:color="auto"/>
        <w:left w:val="none" w:sz="0" w:space="0" w:color="auto"/>
        <w:bottom w:val="none" w:sz="0" w:space="0" w:color="auto"/>
        <w:right w:val="none" w:sz="0" w:space="0" w:color="auto"/>
      </w:divBdr>
    </w:div>
    <w:div w:id="936404531">
      <w:bodyDiv w:val="1"/>
      <w:marLeft w:val="0"/>
      <w:marRight w:val="0"/>
      <w:marTop w:val="0"/>
      <w:marBottom w:val="0"/>
      <w:divBdr>
        <w:top w:val="none" w:sz="0" w:space="0" w:color="auto"/>
        <w:left w:val="none" w:sz="0" w:space="0" w:color="auto"/>
        <w:bottom w:val="none" w:sz="0" w:space="0" w:color="auto"/>
        <w:right w:val="none" w:sz="0" w:space="0" w:color="auto"/>
      </w:divBdr>
    </w:div>
    <w:div w:id="953754060">
      <w:bodyDiv w:val="1"/>
      <w:marLeft w:val="0"/>
      <w:marRight w:val="0"/>
      <w:marTop w:val="0"/>
      <w:marBottom w:val="0"/>
      <w:divBdr>
        <w:top w:val="none" w:sz="0" w:space="0" w:color="auto"/>
        <w:left w:val="none" w:sz="0" w:space="0" w:color="auto"/>
        <w:bottom w:val="none" w:sz="0" w:space="0" w:color="auto"/>
        <w:right w:val="none" w:sz="0" w:space="0" w:color="auto"/>
      </w:divBdr>
    </w:div>
    <w:div w:id="978848418">
      <w:bodyDiv w:val="1"/>
      <w:marLeft w:val="0"/>
      <w:marRight w:val="0"/>
      <w:marTop w:val="0"/>
      <w:marBottom w:val="0"/>
      <w:divBdr>
        <w:top w:val="none" w:sz="0" w:space="0" w:color="auto"/>
        <w:left w:val="none" w:sz="0" w:space="0" w:color="auto"/>
        <w:bottom w:val="none" w:sz="0" w:space="0" w:color="auto"/>
        <w:right w:val="none" w:sz="0" w:space="0" w:color="auto"/>
      </w:divBdr>
    </w:div>
    <w:div w:id="982004418">
      <w:bodyDiv w:val="1"/>
      <w:marLeft w:val="0"/>
      <w:marRight w:val="0"/>
      <w:marTop w:val="0"/>
      <w:marBottom w:val="0"/>
      <w:divBdr>
        <w:top w:val="none" w:sz="0" w:space="0" w:color="auto"/>
        <w:left w:val="none" w:sz="0" w:space="0" w:color="auto"/>
        <w:bottom w:val="none" w:sz="0" w:space="0" w:color="auto"/>
        <w:right w:val="none" w:sz="0" w:space="0" w:color="auto"/>
      </w:divBdr>
    </w:div>
    <w:div w:id="1016349792">
      <w:bodyDiv w:val="1"/>
      <w:marLeft w:val="0"/>
      <w:marRight w:val="0"/>
      <w:marTop w:val="0"/>
      <w:marBottom w:val="0"/>
      <w:divBdr>
        <w:top w:val="none" w:sz="0" w:space="0" w:color="auto"/>
        <w:left w:val="none" w:sz="0" w:space="0" w:color="auto"/>
        <w:bottom w:val="none" w:sz="0" w:space="0" w:color="auto"/>
        <w:right w:val="none" w:sz="0" w:space="0" w:color="auto"/>
      </w:divBdr>
    </w:div>
    <w:div w:id="1028793906">
      <w:bodyDiv w:val="1"/>
      <w:marLeft w:val="0"/>
      <w:marRight w:val="0"/>
      <w:marTop w:val="0"/>
      <w:marBottom w:val="0"/>
      <w:divBdr>
        <w:top w:val="none" w:sz="0" w:space="0" w:color="auto"/>
        <w:left w:val="none" w:sz="0" w:space="0" w:color="auto"/>
        <w:bottom w:val="none" w:sz="0" w:space="0" w:color="auto"/>
        <w:right w:val="none" w:sz="0" w:space="0" w:color="auto"/>
      </w:divBdr>
    </w:div>
    <w:div w:id="1080639972">
      <w:bodyDiv w:val="1"/>
      <w:marLeft w:val="0"/>
      <w:marRight w:val="0"/>
      <w:marTop w:val="0"/>
      <w:marBottom w:val="0"/>
      <w:divBdr>
        <w:top w:val="none" w:sz="0" w:space="0" w:color="auto"/>
        <w:left w:val="none" w:sz="0" w:space="0" w:color="auto"/>
        <w:bottom w:val="none" w:sz="0" w:space="0" w:color="auto"/>
        <w:right w:val="none" w:sz="0" w:space="0" w:color="auto"/>
      </w:divBdr>
      <w:divsChild>
        <w:div w:id="779253346">
          <w:marLeft w:val="0"/>
          <w:marRight w:val="0"/>
          <w:marTop w:val="120"/>
          <w:marBottom w:val="0"/>
          <w:divBdr>
            <w:top w:val="none" w:sz="0" w:space="0" w:color="auto"/>
            <w:left w:val="none" w:sz="0" w:space="0" w:color="auto"/>
            <w:bottom w:val="none" w:sz="0" w:space="0" w:color="auto"/>
            <w:right w:val="none" w:sz="0" w:space="0" w:color="auto"/>
          </w:divBdr>
        </w:div>
      </w:divsChild>
    </w:div>
    <w:div w:id="1090389231">
      <w:bodyDiv w:val="1"/>
      <w:marLeft w:val="0"/>
      <w:marRight w:val="0"/>
      <w:marTop w:val="0"/>
      <w:marBottom w:val="0"/>
      <w:divBdr>
        <w:top w:val="none" w:sz="0" w:space="0" w:color="auto"/>
        <w:left w:val="none" w:sz="0" w:space="0" w:color="auto"/>
        <w:bottom w:val="none" w:sz="0" w:space="0" w:color="auto"/>
        <w:right w:val="none" w:sz="0" w:space="0" w:color="auto"/>
      </w:divBdr>
    </w:div>
    <w:div w:id="1092358342">
      <w:bodyDiv w:val="1"/>
      <w:marLeft w:val="0"/>
      <w:marRight w:val="0"/>
      <w:marTop w:val="0"/>
      <w:marBottom w:val="0"/>
      <w:divBdr>
        <w:top w:val="none" w:sz="0" w:space="0" w:color="auto"/>
        <w:left w:val="none" w:sz="0" w:space="0" w:color="auto"/>
        <w:bottom w:val="none" w:sz="0" w:space="0" w:color="auto"/>
        <w:right w:val="none" w:sz="0" w:space="0" w:color="auto"/>
      </w:divBdr>
    </w:div>
    <w:div w:id="1107429298">
      <w:bodyDiv w:val="1"/>
      <w:marLeft w:val="0"/>
      <w:marRight w:val="0"/>
      <w:marTop w:val="0"/>
      <w:marBottom w:val="0"/>
      <w:divBdr>
        <w:top w:val="none" w:sz="0" w:space="0" w:color="auto"/>
        <w:left w:val="none" w:sz="0" w:space="0" w:color="auto"/>
        <w:bottom w:val="none" w:sz="0" w:space="0" w:color="auto"/>
        <w:right w:val="none" w:sz="0" w:space="0" w:color="auto"/>
      </w:divBdr>
    </w:div>
    <w:div w:id="1110007595">
      <w:bodyDiv w:val="1"/>
      <w:marLeft w:val="0"/>
      <w:marRight w:val="0"/>
      <w:marTop w:val="0"/>
      <w:marBottom w:val="0"/>
      <w:divBdr>
        <w:top w:val="none" w:sz="0" w:space="0" w:color="auto"/>
        <w:left w:val="none" w:sz="0" w:space="0" w:color="auto"/>
        <w:bottom w:val="none" w:sz="0" w:space="0" w:color="auto"/>
        <w:right w:val="none" w:sz="0" w:space="0" w:color="auto"/>
      </w:divBdr>
    </w:div>
    <w:div w:id="1121845906">
      <w:bodyDiv w:val="1"/>
      <w:marLeft w:val="0"/>
      <w:marRight w:val="0"/>
      <w:marTop w:val="0"/>
      <w:marBottom w:val="0"/>
      <w:divBdr>
        <w:top w:val="none" w:sz="0" w:space="0" w:color="auto"/>
        <w:left w:val="none" w:sz="0" w:space="0" w:color="auto"/>
        <w:bottom w:val="none" w:sz="0" w:space="0" w:color="auto"/>
        <w:right w:val="none" w:sz="0" w:space="0" w:color="auto"/>
      </w:divBdr>
    </w:div>
    <w:div w:id="1164206483">
      <w:bodyDiv w:val="1"/>
      <w:marLeft w:val="0"/>
      <w:marRight w:val="0"/>
      <w:marTop w:val="0"/>
      <w:marBottom w:val="0"/>
      <w:divBdr>
        <w:top w:val="none" w:sz="0" w:space="0" w:color="auto"/>
        <w:left w:val="none" w:sz="0" w:space="0" w:color="auto"/>
        <w:bottom w:val="none" w:sz="0" w:space="0" w:color="auto"/>
        <w:right w:val="none" w:sz="0" w:space="0" w:color="auto"/>
      </w:divBdr>
    </w:div>
    <w:div w:id="1168908032">
      <w:bodyDiv w:val="1"/>
      <w:marLeft w:val="0"/>
      <w:marRight w:val="0"/>
      <w:marTop w:val="0"/>
      <w:marBottom w:val="0"/>
      <w:divBdr>
        <w:top w:val="none" w:sz="0" w:space="0" w:color="auto"/>
        <w:left w:val="none" w:sz="0" w:space="0" w:color="auto"/>
        <w:bottom w:val="none" w:sz="0" w:space="0" w:color="auto"/>
        <w:right w:val="none" w:sz="0" w:space="0" w:color="auto"/>
      </w:divBdr>
    </w:div>
    <w:div w:id="1200700733">
      <w:bodyDiv w:val="1"/>
      <w:marLeft w:val="0"/>
      <w:marRight w:val="0"/>
      <w:marTop w:val="0"/>
      <w:marBottom w:val="0"/>
      <w:divBdr>
        <w:top w:val="none" w:sz="0" w:space="0" w:color="auto"/>
        <w:left w:val="none" w:sz="0" w:space="0" w:color="auto"/>
        <w:bottom w:val="none" w:sz="0" w:space="0" w:color="auto"/>
        <w:right w:val="none" w:sz="0" w:space="0" w:color="auto"/>
      </w:divBdr>
      <w:divsChild>
        <w:div w:id="135220321">
          <w:marLeft w:val="0"/>
          <w:marRight w:val="0"/>
          <w:marTop w:val="0"/>
          <w:marBottom w:val="0"/>
          <w:divBdr>
            <w:top w:val="none" w:sz="0" w:space="0" w:color="auto"/>
            <w:left w:val="none" w:sz="0" w:space="0" w:color="auto"/>
            <w:bottom w:val="none" w:sz="0" w:space="0" w:color="auto"/>
            <w:right w:val="none" w:sz="0" w:space="0" w:color="auto"/>
          </w:divBdr>
          <w:divsChild>
            <w:div w:id="14375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7131">
      <w:bodyDiv w:val="1"/>
      <w:marLeft w:val="0"/>
      <w:marRight w:val="0"/>
      <w:marTop w:val="0"/>
      <w:marBottom w:val="0"/>
      <w:divBdr>
        <w:top w:val="none" w:sz="0" w:space="0" w:color="auto"/>
        <w:left w:val="none" w:sz="0" w:space="0" w:color="auto"/>
        <w:bottom w:val="none" w:sz="0" w:space="0" w:color="auto"/>
        <w:right w:val="none" w:sz="0" w:space="0" w:color="auto"/>
      </w:divBdr>
    </w:div>
    <w:div w:id="1333678377">
      <w:bodyDiv w:val="1"/>
      <w:marLeft w:val="0"/>
      <w:marRight w:val="0"/>
      <w:marTop w:val="0"/>
      <w:marBottom w:val="0"/>
      <w:divBdr>
        <w:top w:val="none" w:sz="0" w:space="0" w:color="auto"/>
        <w:left w:val="none" w:sz="0" w:space="0" w:color="auto"/>
        <w:bottom w:val="none" w:sz="0" w:space="0" w:color="auto"/>
        <w:right w:val="none" w:sz="0" w:space="0" w:color="auto"/>
      </w:divBdr>
    </w:div>
    <w:div w:id="1363170149">
      <w:bodyDiv w:val="1"/>
      <w:marLeft w:val="0"/>
      <w:marRight w:val="0"/>
      <w:marTop w:val="0"/>
      <w:marBottom w:val="0"/>
      <w:divBdr>
        <w:top w:val="none" w:sz="0" w:space="0" w:color="auto"/>
        <w:left w:val="none" w:sz="0" w:space="0" w:color="auto"/>
        <w:bottom w:val="none" w:sz="0" w:space="0" w:color="auto"/>
        <w:right w:val="none" w:sz="0" w:space="0" w:color="auto"/>
      </w:divBdr>
    </w:div>
    <w:div w:id="1372339594">
      <w:bodyDiv w:val="1"/>
      <w:marLeft w:val="0"/>
      <w:marRight w:val="0"/>
      <w:marTop w:val="0"/>
      <w:marBottom w:val="0"/>
      <w:divBdr>
        <w:top w:val="none" w:sz="0" w:space="0" w:color="auto"/>
        <w:left w:val="none" w:sz="0" w:space="0" w:color="auto"/>
        <w:bottom w:val="none" w:sz="0" w:space="0" w:color="auto"/>
        <w:right w:val="none" w:sz="0" w:space="0" w:color="auto"/>
      </w:divBdr>
    </w:div>
    <w:div w:id="1372993839">
      <w:bodyDiv w:val="1"/>
      <w:marLeft w:val="0"/>
      <w:marRight w:val="0"/>
      <w:marTop w:val="0"/>
      <w:marBottom w:val="0"/>
      <w:divBdr>
        <w:top w:val="none" w:sz="0" w:space="0" w:color="auto"/>
        <w:left w:val="none" w:sz="0" w:space="0" w:color="auto"/>
        <w:bottom w:val="none" w:sz="0" w:space="0" w:color="auto"/>
        <w:right w:val="none" w:sz="0" w:space="0" w:color="auto"/>
      </w:divBdr>
    </w:div>
    <w:div w:id="1380283988">
      <w:bodyDiv w:val="1"/>
      <w:marLeft w:val="0"/>
      <w:marRight w:val="0"/>
      <w:marTop w:val="0"/>
      <w:marBottom w:val="0"/>
      <w:divBdr>
        <w:top w:val="none" w:sz="0" w:space="0" w:color="auto"/>
        <w:left w:val="none" w:sz="0" w:space="0" w:color="auto"/>
        <w:bottom w:val="none" w:sz="0" w:space="0" w:color="auto"/>
        <w:right w:val="none" w:sz="0" w:space="0" w:color="auto"/>
      </w:divBdr>
      <w:divsChild>
        <w:div w:id="812259421">
          <w:marLeft w:val="0"/>
          <w:marRight w:val="0"/>
          <w:marTop w:val="0"/>
          <w:marBottom w:val="0"/>
          <w:divBdr>
            <w:top w:val="none" w:sz="0" w:space="0" w:color="auto"/>
            <w:left w:val="none" w:sz="0" w:space="0" w:color="auto"/>
            <w:bottom w:val="none" w:sz="0" w:space="0" w:color="auto"/>
            <w:right w:val="none" w:sz="0" w:space="0" w:color="auto"/>
          </w:divBdr>
        </w:div>
        <w:div w:id="1210604329">
          <w:marLeft w:val="0"/>
          <w:marRight w:val="0"/>
          <w:marTop w:val="0"/>
          <w:marBottom w:val="0"/>
          <w:divBdr>
            <w:top w:val="none" w:sz="0" w:space="0" w:color="auto"/>
            <w:left w:val="none" w:sz="0" w:space="0" w:color="auto"/>
            <w:bottom w:val="none" w:sz="0" w:space="0" w:color="auto"/>
            <w:right w:val="none" w:sz="0" w:space="0" w:color="auto"/>
          </w:divBdr>
        </w:div>
        <w:div w:id="1344670841">
          <w:marLeft w:val="0"/>
          <w:marRight w:val="0"/>
          <w:marTop w:val="0"/>
          <w:marBottom w:val="0"/>
          <w:divBdr>
            <w:top w:val="none" w:sz="0" w:space="0" w:color="auto"/>
            <w:left w:val="none" w:sz="0" w:space="0" w:color="auto"/>
            <w:bottom w:val="none" w:sz="0" w:space="0" w:color="auto"/>
            <w:right w:val="none" w:sz="0" w:space="0" w:color="auto"/>
          </w:divBdr>
        </w:div>
        <w:div w:id="1693915924">
          <w:marLeft w:val="0"/>
          <w:marRight w:val="0"/>
          <w:marTop w:val="0"/>
          <w:marBottom w:val="0"/>
          <w:divBdr>
            <w:top w:val="none" w:sz="0" w:space="0" w:color="auto"/>
            <w:left w:val="none" w:sz="0" w:space="0" w:color="auto"/>
            <w:bottom w:val="none" w:sz="0" w:space="0" w:color="auto"/>
            <w:right w:val="none" w:sz="0" w:space="0" w:color="auto"/>
          </w:divBdr>
          <w:divsChild>
            <w:div w:id="412437889">
              <w:marLeft w:val="0"/>
              <w:marRight w:val="0"/>
              <w:marTop w:val="0"/>
              <w:marBottom w:val="0"/>
              <w:divBdr>
                <w:top w:val="none" w:sz="0" w:space="0" w:color="auto"/>
                <w:left w:val="none" w:sz="0" w:space="0" w:color="auto"/>
                <w:bottom w:val="none" w:sz="0" w:space="0" w:color="auto"/>
                <w:right w:val="none" w:sz="0" w:space="0" w:color="auto"/>
              </w:divBdr>
            </w:div>
          </w:divsChild>
        </w:div>
        <w:div w:id="1966736254">
          <w:marLeft w:val="0"/>
          <w:marRight w:val="0"/>
          <w:marTop w:val="0"/>
          <w:marBottom w:val="0"/>
          <w:divBdr>
            <w:top w:val="none" w:sz="0" w:space="0" w:color="auto"/>
            <w:left w:val="none" w:sz="0" w:space="0" w:color="auto"/>
            <w:bottom w:val="none" w:sz="0" w:space="0" w:color="auto"/>
            <w:right w:val="none" w:sz="0" w:space="0" w:color="auto"/>
          </w:divBdr>
          <w:divsChild>
            <w:div w:id="1384715252">
              <w:marLeft w:val="0"/>
              <w:marRight w:val="0"/>
              <w:marTop w:val="0"/>
              <w:marBottom w:val="0"/>
              <w:divBdr>
                <w:top w:val="none" w:sz="0" w:space="0" w:color="auto"/>
                <w:left w:val="none" w:sz="0" w:space="0" w:color="auto"/>
                <w:bottom w:val="none" w:sz="0" w:space="0" w:color="auto"/>
                <w:right w:val="none" w:sz="0" w:space="0" w:color="auto"/>
              </w:divBdr>
            </w:div>
          </w:divsChild>
        </w:div>
        <w:div w:id="2141727246">
          <w:marLeft w:val="0"/>
          <w:marRight w:val="0"/>
          <w:marTop w:val="0"/>
          <w:marBottom w:val="0"/>
          <w:divBdr>
            <w:top w:val="none" w:sz="0" w:space="0" w:color="auto"/>
            <w:left w:val="none" w:sz="0" w:space="0" w:color="auto"/>
            <w:bottom w:val="none" w:sz="0" w:space="0" w:color="auto"/>
            <w:right w:val="none" w:sz="0" w:space="0" w:color="auto"/>
          </w:divBdr>
        </w:div>
        <w:div w:id="1666664692">
          <w:marLeft w:val="0"/>
          <w:marRight w:val="0"/>
          <w:marTop w:val="0"/>
          <w:marBottom w:val="0"/>
          <w:divBdr>
            <w:top w:val="none" w:sz="0" w:space="0" w:color="auto"/>
            <w:left w:val="none" w:sz="0" w:space="0" w:color="auto"/>
            <w:bottom w:val="none" w:sz="0" w:space="0" w:color="auto"/>
            <w:right w:val="none" w:sz="0" w:space="0" w:color="auto"/>
          </w:divBdr>
          <w:divsChild>
            <w:div w:id="1881241114">
              <w:marLeft w:val="0"/>
              <w:marRight w:val="0"/>
              <w:marTop w:val="0"/>
              <w:marBottom w:val="0"/>
              <w:divBdr>
                <w:top w:val="none" w:sz="0" w:space="0" w:color="auto"/>
                <w:left w:val="none" w:sz="0" w:space="0" w:color="auto"/>
                <w:bottom w:val="none" w:sz="0" w:space="0" w:color="auto"/>
                <w:right w:val="none" w:sz="0" w:space="0" w:color="auto"/>
              </w:divBdr>
            </w:div>
          </w:divsChild>
        </w:div>
        <w:div w:id="1404254409">
          <w:marLeft w:val="0"/>
          <w:marRight w:val="0"/>
          <w:marTop w:val="0"/>
          <w:marBottom w:val="0"/>
          <w:divBdr>
            <w:top w:val="none" w:sz="0" w:space="0" w:color="auto"/>
            <w:left w:val="none" w:sz="0" w:space="0" w:color="auto"/>
            <w:bottom w:val="none" w:sz="0" w:space="0" w:color="auto"/>
            <w:right w:val="none" w:sz="0" w:space="0" w:color="auto"/>
          </w:divBdr>
          <w:divsChild>
            <w:div w:id="1623532155">
              <w:marLeft w:val="0"/>
              <w:marRight w:val="0"/>
              <w:marTop w:val="0"/>
              <w:marBottom w:val="0"/>
              <w:divBdr>
                <w:top w:val="none" w:sz="0" w:space="0" w:color="auto"/>
                <w:left w:val="none" w:sz="0" w:space="0" w:color="auto"/>
                <w:bottom w:val="none" w:sz="0" w:space="0" w:color="auto"/>
                <w:right w:val="none" w:sz="0" w:space="0" w:color="auto"/>
              </w:divBdr>
            </w:div>
          </w:divsChild>
        </w:div>
        <w:div w:id="362445663">
          <w:marLeft w:val="0"/>
          <w:marRight w:val="0"/>
          <w:marTop w:val="0"/>
          <w:marBottom w:val="0"/>
          <w:divBdr>
            <w:top w:val="none" w:sz="0" w:space="0" w:color="auto"/>
            <w:left w:val="none" w:sz="0" w:space="0" w:color="auto"/>
            <w:bottom w:val="none" w:sz="0" w:space="0" w:color="auto"/>
            <w:right w:val="none" w:sz="0" w:space="0" w:color="auto"/>
          </w:divBdr>
        </w:div>
        <w:div w:id="101464381">
          <w:marLeft w:val="0"/>
          <w:marRight w:val="0"/>
          <w:marTop w:val="0"/>
          <w:marBottom w:val="0"/>
          <w:divBdr>
            <w:top w:val="none" w:sz="0" w:space="0" w:color="auto"/>
            <w:left w:val="none" w:sz="0" w:space="0" w:color="auto"/>
            <w:bottom w:val="none" w:sz="0" w:space="0" w:color="auto"/>
            <w:right w:val="none" w:sz="0" w:space="0" w:color="auto"/>
          </w:divBdr>
        </w:div>
        <w:div w:id="2083024760">
          <w:marLeft w:val="0"/>
          <w:marRight w:val="0"/>
          <w:marTop w:val="0"/>
          <w:marBottom w:val="0"/>
          <w:divBdr>
            <w:top w:val="none" w:sz="0" w:space="0" w:color="auto"/>
            <w:left w:val="none" w:sz="0" w:space="0" w:color="auto"/>
            <w:bottom w:val="none" w:sz="0" w:space="0" w:color="auto"/>
            <w:right w:val="none" w:sz="0" w:space="0" w:color="auto"/>
          </w:divBdr>
        </w:div>
        <w:div w:id="100610433">
          <w:marLeft w:val="0"/>
          <w:marRight w:val="0"/>
          <w:marTop w:val="0"/>
          <w:marBottom w:val="0"/>
          <w:divBdr>
            <w:top w:val="none" w:sz="0" w:space="0" w:color="auto"/>
            <w:left w:val="none" w:sz="0" w:space="0" w:color="auto"/>
            <w:bottom w:val="none" w:sz="0" w:space="0" w:color="auto"/>
            <w:right w:val="none" w:sz="0" w:space="0" w:color="auto"/>
          </w:divBdr>
        </w:div>
        <w:div w:id="727875372">
          <w:marLeft w:val="0"/>
          <w:marRight w:val="0"/>
          <w:marTop w:val="0"/>
          <w:marBottom w:val="0"/>
          <w:divBdr>
            <w:top w:val="none" w:sz="0" w:space="0" w:color="auto"/>
            <w:left w:val="none" w:sz="0" w:space="0" w:color="auto"/>
            <w:bottom w:val="none" w:sz="0" w:space="0" w:color="auto"/>
            <w:right w:val="none" w:sz="0" w:space="0" w:color="auto"/>
          </w:divBdr>
          <w:divsChild>
            <w:div w:id="650333787">
              <w:marLeft w:val="0"/>
              <w:marRight w:val="0"/>
              <w:marTop w:val="0"/>
              <w:marBottom w:val="0"/>
              <w:divBdr>
                <w:top w:val="none" w:sz="0" w:space="0" w:color="auto"/>
                <w:left w:val="none" w:sz="0" w:space="0" w:color="auto"/>
                <w:bottom w:val="none" w:sz="0" w:space="0" w:color="auto"/>
                <w:right w:val="none" w:sz="0" w:space="0" w:color="auto"/>
              </w:divBdr>
            </w:div>
          </w:divsChild>
        </w:div>
        <w:div w:id="1771507895">
          <w:marLeft w:val="0"/>
          <w:marRight w:val="0"/>
          <w:marTop w:val="0"/>
          <w:marBottom w:val="0"/>
          <w:divBdr>
            <w:top w:val="none" w:sz="0" w:space="0" w:color="auto"/>
            <w:left w:val="none" w:sz="0" w:space="0" w:color="auto"/>
            <w:bottom w:val="none" w:sz="0" w:space="0" w:color="auto"/>
            <w:right w:val="none" w:sz="0" w:space="0" w:color="auto"/>
          </w:divBdr>
          <w:divsChild>
            <w:div w:id="1951472568">
              <w:marLeft w:val="0"/>
              <w:marRight w:val="0"/>
              <w:marTop w:val="0"/>
              <w:marBottom w:val="0"/>
              <w:divBdr>
                <w:top w:val="none" w:sz="0" w:space="0" w:color="auto"/>
                <w:left w:val="none" w:sz="0" w:space="0" w:color="auto"/>
                <w:bottom w:val="none" w:sz="0" w:space="0" w:color="auto"/>
                <w:right w:val="none" w:sz="0" w:space="0" w:color="auto"/>
              </w:divBdr>
            </w:div>
          </w:divsChild>
        </w:div>
        <w:div w:id="1037852642">
          <w:marLeft w:val="0"/>
          <w:marRight w:val="0"/>
          <w:marTop w:val="0"/>
          <w:marBottom w:val="0"/>
          <w:divBdr>
            <w:top w:val="none" w:sz="0" w:space="0" w:color="auto"/>
            <w:left w:val="none" w:sz="0" w:space="0" w:color="auto"/>
            <w:bottom w:val="none" w:sz="0" w:space="0" w:color="auto"/>
            <w:right w:val="none" w:sz="0" w:space="0" w:color="auto"/>
          </w:divBdr>
        </w:div>
        <w:div w:id="2132702215">
          <w:marLeft w:val="0"/>
          <w:marRight w:val="0"/>
          <w:marTop w:val="0"/>
          <w:marBottom w:val="0"/>
          <w:divBdr>
            <w:top w:val="none" w:sz="0" w:space="0" w:color="auto"/>
            <w:left w:val="none" w:sz="0" w:space="0" w:color="auto"/>
            <w:bottom w:val="none" w:sz="0" w:space="0" w:color="auto"/>
            <w:right w:val="none" w:sz="0" w:space="0" w:color="auto"/>
          </w:divBdr>
          <w:divsChild>
            <w:div w:id="2075397528">
              <w:marLeft w:val="0"/>
              <w:marRight w:val="0"/>
              <w:marTop w:val="0"/>
              <w:marBottom w:val="0"/>
              <w:divBdr>
                <w:top w:val="none" w:sz="0" w:space="0" w:color="auto"/>
                <w:left w:val="none" w:sz="0" w:space="0" w:color="auto"/>
                <w:bottom w:val="none" w:sz="0" w:space="0" w:color="auto"/>
                <w:right w:val="none" w:sz="0" w:space="0" w:color="auto"/>
              </w:divBdr>
            </w:div>
          </w:divsChild>
        </w:div>
        <w:div w:id="866480979">
          <w:marLeft w:val="0"/>
          <w:marRight w:val="0"/>
          <w:marTop w:val="0"/>
          <w:marBottom w:val="0"/>
          <w:divBdr>
            <w:top w:val="none" w:sz="0" w:space="0" w:color="auto"/>
            <w:left w:val="none" w:sz="0" w:space="0" w:color="auto"/>
            <w:bottom w:val="none" w:sz="0" w:space="0" w:color="auto"/>
            <w:right w:val="none" w:sz="0" w:space="0" w:color="auto"/>
          </w:divBdr>
          <w:divsChild>
            <w:div w:id="1514759577">
              <w:marLeft w:val="0"/>
              <w:marRight w:val="0"/>
              <w:marTop w:val="0"/>
              <w:marBottom w:val="0"/>
              <w:divBdr>
                <w:top w:val="none" w:sz="0" w:space="0" w:color="auto"/>
                <w:left w:val="none" w:sz="0" w:space="0" w:color="auto"/>
                <w:bottom w:val="none" w:sz="0" w:space="0" w:color="auto"/>
                <w:right w:val="none" w:sz="0" w:space="0" w:color="auto"/>
              </w:divBdr>
            </w:div>
          </w:divsChild>
        </w:div>
        <w:div w:id="1468544089">
          <w:marLeft w:val="0"/>
          <w:marRight w:val="0"/>
          <w:marTop w:val="0"/>
          <w:marBottom w:val="0"/>
          <w:divBdr>
            <w:top w:val="none" w:sz="0" w:space="0" w:color="auto"/>
            <w:left w:val="none" w:sz="0" w:space="0" w:color="auto"/>
            <w:bottom w:val="none" w:sz="0" w:space="0" w:color="auto"/>
            <w:right w:val="none" w:sz="0" w:space="0" w:color="auto"/>
          </w:divBdr>
        </w:div>
        <w:div w:id="1065950760">
          <w:marLeft w:val="0"/>
          <w:marRight w:val="0"/>
          <w:marTop w:val="0"/>
          <w:marBottom w:val="0"/>
          <w:divBdr>
            <w:top w:val="none" w:sz="0" w:space="0" w:color="auto"/>
            <w:left w:val="none" w:sz="0" w:space="0" w:color="auto"/>
            <w:bottom w:val="none" w:sz="0" w:space="0" w:color="auto"/>
            <w:right w:val="none" w:sz="0" w:space="0" w:color="auto"/>
          </w:divBdr>
        </w:div>
        <w:div w:id="1324047424">
          <w:marLeft w:val="0"/>
          <w:marRight w:val="0"/>
          <w:marTop w:val="0"/>
          <w:marBottom w:val="0"/>
          <w:divBdr>
            <w:top w:val="none" w:sz="0" w:space="0" w:color="auto"/>
            <w:left w:val="none" w:sz="0" w:space="0" w:color="auto"/>
            <w:bottom w:val="none" w:sz="0" w:space="0" w:color="auto"/>
            <w:right w:val="none" w:sz="0" w:space="0" w:color="auto"/>
          </w:divBdr>
          <w:divsChild>
            <w:div w:id="79720157">
              <w:marLeft w:val="0"/>
              <w:marRight w:val="0"/>
              <w:marTop w:val="0"/>
              <w:marBottom w:val="0"/>
              <w:divBdr>
                <w:top w:val="none" w:sz="0" w:space="0" w:color="auto"/>
                <w:left w:val="none" w:sz="0" w:space="0" w:color="auto"/>
                <w:bottom w:val="none" w:sz="0" w:space="0" w:color="auto"/>
                <w:right w:val="none" w:sz="0" w:space="0" w:color="auto"/>
              </w:divBdr>
            </w:div>
          </w:divsChild>
        </w:div>
        <w:div w:id="18357404">
          <w:marLeft w:val="0"/>
          <w:marRight w:val="0"/>
          <w:marTop w:val="0"/>
          <w:marBottom w:val="0"/>
          <w:divBdr>
            <w:top w:val="none" w:sz="0" w:space="0" w:color="auto"/>
            <w:left w:val="none" w:sz="0" w:space="0" w:color="auto"/>
            <w:bottom w:val="none" w:sz="0" w:space="0" w:color="auto"/>
            <w:right w:val="none" w:sz="0" w:space="0" w:color="auto"/>
          </w:divBdr>
          <w:divsChild>
            <w:div w:id="659239276">
              <w:marLeft w:val="0"/>
              <w:marRight w:val="0"/>
              <w:marTop w:val="0"/>
              <w:marBottom w:val="0"/>
              <w:divBdr>
                <w:top w:val="none" w:sz="0" w:space="0" w:color="auto"/>
                <w:left w:val="none" w:sz="0" w:space="0" w:color="auto"/>
                <w:bottom w:val="none" w:sz="0" w:space="0" w:color="auto"/>
                <w:right w:val="none" w:sz="0" w:space="0" w:color="auto"/>
              </w:divBdr>
            </w:div>
          </w:divsChild>
        </w:div>
        <w:div w:id="238247913">
          <w:marLeft w:val="0"/>
          <w:marRight w:val="0"/>
          <w:marTop w:val="0"/>
          <w:marBottom w:val="0"/>
          <w:divBdr>
            <w:top w:val="none" w:sz="0" w:space="0" w:color="auto"/>
            <w:left w:val="none" w:sz="0" w:space="0" w:color="auto"/>
            <w:bottom w:val="none" w:sz="0" w:space="0" w:color="auto"/>
            <w:right w:val="none" w:sz="0" w:space="0" w:color="auto"/>
          </w:divBdr>
        </w:div>
        <w:div w:id="449204266">
          <w:marLeft w:val="0"/>
          <w:marRight w:val="0"/>
          <w:marTop w:val="0"/>
          <w:marBottom w:val="0"/>
          <w:divBdr>
            <w:top w:val="none" w:sz="0" w:space="0" w:color="auto"/>
            <w:left w:val="none" w:sz="0" w:space="0" w:color="auto"/>
            <w:bottom w:val="none" w:sz="0" w:space="0" w:color="auto"/>
            <w:right w:val="none" w:sz="0" w:space="0" w:color="auto"/>
          </w:divBdr>
        </w:div>
        <w:div w:id="2049720267">
          <w:marLeft w:val="0"/>
          <w:marRight w:val="0"/>
          <w:marTop w:val="0"/>
          <w:marBottom w:val="0"/>
          <w:divBdr>
            <w:top w:val="none" w:sz="0" w:space="0" w:color="auto"/>
            <w:left w:val="none" w:sz="0" w:space="0" w:color="auto"/>
            <w:bottom w:val="none" w:sz="0" w:space="0" w:color="auto"/>
            <w:right w:val="none" w:sz="0" w:space="0" w:color="auto"/>
          </w:divBdr>
        </w:div>
        <w:div w:id="1904296170">
          <w:marLeft w:val="0"/>
          <w:marRight w:val="0"/>
          <w:marTop w:val="0"/>
          <w:marBottom w:val="0"/>
          <w:divBdr>
            <w:top w:val="none" w:sz="0" w:space="0" w:color="auto"/>
            <w:left w:val="none" w:sz="0" w:space="0" w:color="auto"/>
            <w:bottom w:val="none" w:sz="0" w:space="0" w:color="auto"/>
            <w:right w:val="none" w:sz="0" w:space="0" w:color="auto"/>
          </w:divBdr>
          <w:divsChild>
            <w:div w:id="1749182724">
              <w:marLeft w:val="0"/>
              <w:marRight w:val="0"/>
              <w:marTop w:val="0"/>
              <w:marBottom w:val="0"/>
              <w:divBdr>
                <w:top w:val="none" w:sz="0" w:space="0" w:color="auto"/>
                <w:left w:val="none" w:sz="0" w:space="0" w:color="auto"/>
                <w:bottom w:val="none" w:sz="0" w:space="0" w:color="auto"/>
                <w:right w:val="none" w:sz="0" w:space="0" w:color="auto"/>
              </w:divBdr>
            </w:div>
          </w:divsChild>
        </w:div>
        <w:div w:id="1122575261">
          <w:marLeft w:val="0"/>
          <w:marRight w:val="0"/>
          <w:marTop w:val="0"/>
          <w:marBottom w:val="0"/>
          <w:divBdr>
            <w:top w:val="none" w:sz="0" w:space="0" w:color="auto"/>
            <w:left w:val="none" w:sz="0" w:space="0" w:color="auto"/>
            <w:bottom w:val="none" w:sz="0" w:space="0" w:color="auto"/>
            <w:right w:val="none" w:sz="0" w:space="0" w:color="auto"/>
          </w:divBdr>
          <w:divsChild>
            <w:div w:id="19983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3721">
      <w:bodyDiv w:val="1"/>
      <w:marLeft w:val="0"/>
      <w:marRight w:val="0"/>
      <w:marTop w:val="0"/>
      <w:marBottom w:val="0"/>
      <w:divBdr>
        <w:top w:val="none" w:sz="0" w:space="0" w:color="auto"/>
        <w:left w:val="none" w:sz="0" w:space="0" w:color="auto"/>
        <w:bottom w:val="none" w:sz="0" w:space="0" w:color="auto"/>
        <w:right w:val="none" w:sz="0" w:space="0" w:color="auto"/>
      </w:divBdr>
    </w:div>
    <w:div w:id="1389299932">
      <w:bodyDiv w:val="1"/>
      <w:marLeft w:val="0"/>
      <w:marRight w:val="0"/>
      <w:marTop w:val="0"/>
      <w:marBottom w:val="0"/>
      <w:divBdr>
        <w:top w:val="none" w:sz="0" w:space="0" w:color="auto"/>
        <w:left w:val="none" w:sz="0" w:space="0" w:color="auto"/>
        <w:bottom w:val="none" w:sz="0" w:space="0" w:color="auto"/>
        <w:right w:val="none" w:sz="0" w:space="0" w:color="auto"/>
      </w:divBdr>
    </w:div>
    <w:div w:id="1413742752">
      <w:bodyDiv w:val="1"/>
      <w:marLeft w:val="0"/>
      <w:marRight w:val="0"/>
      <w:marTop w:val="0"/>
      <w:marBottom w:val="0"/>
      <w:divBdr>
        <w:top w:val="none" w:sz="0" w:space="0" w:color="auto"/>
        <w:left w:val="none" w:sz="0" w:space="0" w:color="auto"/>
        <w:bottom w:val="none" w:sz="0" w:space="0" w:color="auto"/>
        <w:right w:val="none" w:sz="0" w:space="0" w:color="auto"/>
      </w:divBdr>
    </w:div>
    <w:div w:id="1485972597">
      <w:bodyDiv w:val="1"/>
      <w:marLeft w:val="0"/>
      <w:marRight w:val="0"/>
      <w:marTop w:val="0"/>
      <w:marBottom w:val="0"/>
      <w:divBdr>
        <w:top w:val="none" w:sz="0" w:space="0" w:color="auto"/>
        <w:left w:val="none" w:sz="0" w:space="0" w:color="auto"/>
        <w:bottom w:val="none" w:sz="0" w:space="0" w:color="auto"/>
        <w:right w:val="none" w:sz="0" w:space="0" w:color="auto"/>
      </w:divBdr>
    </w:div>
    <w:div w:id="1492988682">
      <w:bodyDiv w:val="1"/>
      <w:marLeft w:val="0"/>
      <w:marRight w:val="0"/>
      <w:marTop w:val="0"/>
      <w:marBottom w:val="0"/>
      <w:divBdr>
        <w:top w:val="none" w:sz="0" w:space="0" w:color="auto"/>
        <w:left w:val="none" w:sz="0" w:space="0" w:color="auto"/>
        <w:bottom w:val="none" w:sz="0" w:space="0" w:color="auto"/>
        <w:right w:val="none" w:sz="0" w:space="0" w:color="auto"/>
      </w:divBdr>
    </w:div>
    <w:div w:id="1496142927">
      <w:bodyDiv w:val="1"/>
      <w:marLeft w:val="0"/>
      <w:marRight w:val="0"/>
      <w:marTop w:val="0"/>
      <w:marBottom w:val="0"/>
      <w:divBdr>
        <w:top w:val="none" w:sz="0" w:space="0" w:color="auto"/>
        <w:left w:val="none" w:sz="0" w:space="0" w:color="auto"/>
        <w:bottom w:val="none" w:sz="0" w:space="0" w:color="auto"/>
        <w:right w:val="none" w:sz="0" w:space="0" w:color="auto"/>
      </w:divBdr>
    </w:div>
    <w:div w:id="1499423177">
      <w:bodyDiv w:val="1"/>
      <w:marLeft w:val="0"/>
      <w:marRight w:val="0"/>
      <w:marTop w:val="0"/>
      <w:marBottom w:val="0"/>
      <w:divBdr>
        <w:top w:val="none" w:sz="0" w:space="0" w:color="auto"/>
        <w:left w:val="none" w:sz="0" w:space="0" w:color="auto"/>
        <w:bottom w:val="none" w:sz="0" w:space="0" w:color="auto"/>
        <w:right w:val="none" w:sz="0" w:space="0" w:color="auto"/>
      </w:divBdr>
    </w:div>
    <w:div w:id="1527325251">
      <w:bodyDiv w:val="1"/>
      <w:marLeft w:val="0"/>
      <w:marRight w:val="0"/>
      <w:marTop w:val="0"/>
      <w:marBottom w:val="0"/>
      <w:divBdr>
        <w:top w:val="none" w:sz="0" w:space="0" w:color="auto"/>
        <w:left w:val="none" w:sz="0" w:space="0" w:color="auto"/>
        <w:bottom w:val="none" w:sz="0" w:space="0" w:color="auto"/>
        <w:right w:val="none" w:sz="0" w:space="0" w:color="auto"/>
      </w:divBdr>
    </w:div>
    <w:div w:id="1530798160">
      <w:bodyDiv w:val="1"/>
      <w:marLeft w:val="0"/>
      <w:marRight w:val="0"/>
      <w:marTop w:val="0"/>
      <w:marBottom w:val="0"/>
      <w:divBdr>
        <w:top w:val="none" w:sz="0" w:space="0" w:color="auto"/>
        <w:left w:val="none" w:sz="0" w:space="0" w:color="auto"/>
        <w:bottom w:val="none" w:sz="0" w:space="0" w:color="auto"/>
        <w:right w:val="none" w:sz="0" w:space="0" w:color="auto"/>
      </w:divBdr>
    </w:div>
    <w:div w:id="1549101899">
      <w:bodyDiv w:val="1"/>
      <w:marLeft w:val="0"/>
      <w:marRight w:val="0"/>
      <w:marTop w:val="0"/>
      <w:marBottom w:val="0"/>
      <w:divBdr>
        <w:top w:val="none" w:sz="0" w:space="0" w:color="auto"/>
        <w:left w:val="none" w:sz="0" w:space="0" w:color="auto"/>
        <w:bottom w:val="none" w:sz="0" w:space="0" w:color="auto"/>
        <w:right w:val="none" w:sz="0" w:space="0" w:color="auto"/>
      </w:divBdr>
    </w:div>
    <w:div w:id="1559240056">
      <w:bodyDiv w:val="1"/>
      <w:marLeft w:val="0"/>
      <w:marRight w:val="0"/>
      <w:marTop w:val="0"/>
      <w:marBottom w:val="0"/>
      <w:divBdr>
        <w:top w:val="none" w:sz="0" w:space="0" w:color="auto"/>
        <w:left w:val="none" w:sz="0" w:space="0" w:color="auto"/>
        <w:bottom w:val="none" w:sz="0" w:space="0" w:color="auto"/>
        <w:right w:val="none" w:sz="0" w:space="0" w:color="auto"/>
      </w:divBdr>
    </w:div>
    <w:div w:id="1573807756">
      <w:bodyDiv w:val="1"/>
      <w:marLeft w:val="0"/>
      <w:marRight w:val="0"/>
      <w:marTop w:val="0"/>
      <w:marBottom w:val="0"/>
      <w:divBdr>
        <w:top w:val="none" w:sz="0" w:space="0" w:color="auto"/>
        <w:left w:val="none" w:sz="0" w:space="0" w:color="auto"/>
        <w:bottom w:val="none" w:sz="0" w:space="0" w:color="auto"/>
        <w:right w:val="none" w:sz="0" w:space="0" w:color="auto"/>
      </w:divBdr>
    </w:div>
    <w:div w:id="1575357203">
      <w:bodyDiv w:val="1"/>
      <w:marLeft w:val="0"/>
      <w:marRight w:val="0"/>
      <w:marTop w:val="0"/>
      <w:marBottom w:val="0"/>
      <w:divBdr>
        <w:top w:val="none" w:sz="0" w:space="0" w:color="auto"/>
        <w:left w:val="none" w:sz="0" w:space="0" w:color="auto"/>
        <w:bottom w:val="none" w:sz="0" w:space="0" w:color="auto"/>
        <w:right w:val="none" w:sz="0" w:space="0" w:color="auto"/>
      </w:divBdr>
    </w:div>
    <w:div w:id="1596938695">
      <w:bodyDiv w:val="1"/>
      <w:marLeft w:val="0"/>
      <w:marRight w:val="0"/>
      <w:marTop w:val="0"/>
      <w:marBottom w:val="0"/>
      <w:divBdr>
        <w:top w:val="none" w:sz="0" w:space="0" w:color="auto"/>
        <w:left w:val="none" w:sz="0" w:space="0" w:color="auto"/>
        <w:bottom w:val="none" w:sz="0" w:space="0" w:color="auto"/>
        <w:right w:val="none" w:sz="0" w:space="0" w:color="auto"/>
      </w:divBdr>
    </w:div>
    <w:div w:id="1601137482">
      <w:bodyDiv w:val="1"/>
      <w:marLeft w:val="0"/>
      <w:marRight w:val="0"/>
      <w:marTop w:val="0"/>
      <w:marBottom w:val="0"/>
      <w:divBdr>
        <w:top w:val="none" w:sz="0" w:space="0" w:color="auto"/>
        <w:left w:val="none" w:sz="0" w:space="0" w:color="auto"/>
        <w:bottom w:val="none" w:sz="0" w:space="0" w:color="auto"/>
        <w:right w:val="none" w:sz="0" w:space="0" w:color="auto"/>
      </w:divBdr>
    </w:div>
    <w:div w:id="1601713834">
      <w:bodyDiv w:val="1"/>
      <w:marLeft w:val="0"/>
      <w:marRight w:val="0"/>
      <w:marTop w:val="0"/>
      <w:marBottom w:val="0"/>
      <w:divBdr>
        <w:top w:val="none" w:sz="0" w:space="0" w:color="auto"/>
        <w:left w:val="none" w:sz="0" w:space="0" w:color="auto"/>
        <w:bottom w:val="none" w:sz="0" w:space="0" w:color="auto"/>
        <w:right w:val="none" w:sz="0" w:space="0" w:color="auto"/>
      </w:divBdr>
    </w:div>
    <w:div w:id="1635062060">
      <w:bodyDiv w:val="1"/>
      <w:marLeft w:val="0"/>
      <w:marRight w:val="0"/>
      <w:marTop w:val="0"/>
      <w:marBottom w:val="0"/>
      <w:divBdr>
        <w:top w:val="none" w:sz="0" w:space="0" w:color="auto"/>
        <w:left w:val="none" w:sz="0" w:space="0" w:color="auto"/>
        <w:bottom w:val="none" w:sz="0" w:space="0" w:color="auto"/>
        <w:right w:val="none" w:sz="0" w:space="0" w:color="auto"/>
      </w:divBdr>
    </w:div>
    <w:div w:id="1731733475">
      <w:bodyDiv w:val="1"/>
      <w:marLeft w:val="0"/>
      <w:marRight w:val="0"/>
      <w:marTop w:val="0"/>
      <w:marBottom w:val="0"/>
      <w:divBdr>
        <w:top w:val="none" w:sz="0" w:space="0" w:color="auto"/>
        <w:left w:val="none" w:sz="0" w:space="0" w:color="auto"/>
        <w:bottom w:val="none" w:sz="0" w:space="0" w:color="auto"/>
        <w:right w:val="none" w:sz="0" w:space="0" w:color="auto"/>
      </w:divBdr>
    </w:div>
    <w:div w:id="1756827468">
      <w:bodyDiv w:val="1"/>
      <w:marLeft w:val="0"/>
      <w:marRight w:val="0"/>
      <w:marTop w:val="0"/>
      <w:marBottom w:val="0"/>
      <w:divBdr>
        <w:top w:val="none" w:sz="0" w:space="0" w:color="auto"/>
        <w:left w:val="none" w:sz="0" w:space="0" w:color="auto"/>
        <w:bottom w:val="none" w:sz="0" w:space="0" w:color="auto"/>
        <w:right w:val="none" w:sz="0" w:space="0" w:color="auto"/>
      </w:divBdr>
    </w:div>
    <w:div w:id="1765295654">
      <w:bodyDiv w:val="1"/>
      <w:marLeft w:val="0"/>
      <w:marRight w:val="0"/>
      <w:marTop w:val="0"/>
      <w:marBottom w:val="0"/>
      <w:divBdr>
        <w:top w:val="none" w:sz="0" w:space="0" w:color="auto"/>
        <w:left w:val="none" w:sz="0" w:space="0" w:color="auto"/>
        <w:bottom w:val="none" w:sz="0" w:space="0" w:color="auto"/>
        <w:right w:val="none" w:sz="0" w:space="0" w:color="auto"/>
      </w:divBdr>
    </w:div>
    <w:div w:id="1792476017">
      <w:bodyDiv w:val="1"/>
      <w:marLeft w:val="0"/>
      <w:marRight w:val="0"/>
      <w:marTop w:val="0"/>
      <w:marBottom w:val="0"/>
      <w:divBdr>
        <w:top w:val="none" w:sz="0" w:space="0" w:color="auto"/>
        <w:left w:val="none" w:sz="0" w:space="0" w:color="auto"/>
        <w:bottom w:val="none" w:sz="0" w:space="0" w:color="auto"/>
        <w:right w:val="none" w:sz="0" w:space="0" w:color="auto"/>
      </w:divBdr>
    </w:div>
    <w:div w:id="1794013729">
      <w:bodyDiv w:val="1"/>
      <w:marLeft w:val="0"/>
      <w:marRight w:val="0"/>
      <w:marTop w:val="0"/>
      <w:marBottom w:val="0"/>
      <w:divBdr>
        <w:top w:val="none" w:sz="0" w:space="0" w:color="auto"/>
        <w:left w:val="none" w:sz="0" w:space="0" w:color="auto"/>
        <w:bottom w:val="none" w:sz="0" w:space="0" w:color="auto"/>
        <w:right w:val="none" w:sz="0" w:space="0" w:color="auto"/>
      </w:divBdr>
    </w:div>
    <w:div w:id="1819032164">
      <w:bodyDiv w:val="1"/>
      <w:marLeft w:val="0"/>
      <w:marRight w:val="0"/>
      <w:marTop w:val="0"/>
      <w:marBottom w:val="0"/>
      <w:divBdr>
        <w:top w:val="none" w:sz="0" w:space="0" w:color="auto"/>
        <w:left w:val="none" w:sz="0" w:space="0" w:color="auto"/>
        <w:bottom w:val="none" w:sz="0" w:space="0" w:color="auto"/>
        <w:right w:val="none" w:sz="0" w:space="0" w:color="auto"/>
      </w:divBdr>
      <w:divsChild>
        <w:div w:id="1187136426">
          <w:marLeft w:val="0"/>
          <w:marRight w:val="0"/>
          <w:marTop w:val="0"/>
          <w:marBottom w:val="0"/>
          <w:divBdr>
            <w:top w:val="none" w:sz="0" w:space="0" w:color="auto"/>
            <w:left w:val="none" w:sz="0" w:space="0" w:color="auto"/>
            <w:bottom w:val="none" w:sz="0" w:space="0" w:color="auto"/>
            <w:right w:val="none" w:sz="0" w:space="0" w:color="auto"/>
          </w:divBdr>
          <w:divsChild>
            <w:div w:id="497159264">
              <w:marLeft w:val="0"/>
              <w:marRight w:val="0"/>
              <w:marTop w:val="0"/>
              <w:marBottom w:val="0"/>
              <w:divBdr>
                <w:top w:val="none" w:sz="0" w:space="0" w:color="auto"/>
                <w:left w:val="none" w:sz="0" w:space="0" w:color="auto"/>
                <w:bottom w:val="none" w:sz="0" w:space="0" w:color="auto"/>
                <w:right w:val="none" w:sz="0" w:space="0" w:color="auto"/>
              </w:divBdr>
              <w:divsChild>
                <w:div w:id="796722100">
                  <w:marLeft w:val="167"/>
                  <w:marRight w:val="251"/>
                  <w:marTop w:val="0"/>
                  <w:marBottom w:val="0"/>
                  <w:divBdr>
                    <w:top w:val="none" w:sz="0" w:space="0" w:color="auto"/>
                    <w:left w:val="none" w:sz="0" w:space="0" w:color="auto"/>
                    <w:bottom w:val="none" w:sz="0" w:space="0" w:color="auto"/>
                    <w:right w:val="none" w:sz="0" w:space="0" w:color="auto"/>
                  </w:divBdr>
                  <w:divsChild>
                    <w:div w:id="1613049664">
                      <w:marLeft w:val="301"/>
                      <w:marRight w:val="134"/>
                      <w:marTop w:val="0"/>
                      <w:marBottom w:val="603"/>
                      <w:divBdr>
                        <w:top w:val="none" w:sz="0" w:space="0" w:color="auto"/>
                        <w:left w:val="none" w:sz="0" w:space="0" w:color="auto"/>
                        <w:bottom w:val="none" w:sz="0" w:space="0" w:color="auto"/>
                        <w:right w:val="none" w:sz="0" w:space="0" w:color="auto"/>
                      </w:divBdr>
                      <w:divsChild>
                        <w:div w:id="2116361781">
                          <w:marLeft w:val="0"/>
                          <w:marRight w:val="0"/>
                          <w:marTop w:val="0"/>
                          <w:marBottom w:val="804"/>
                          <w:divBdr>
                            <w:top w:val="none" w:sz="0" w:space="0" w:color="auto"/>
                            <w:left w:val="none" w:sz="0" w:space="0" w:color="auto"/>
                            <w:bottom w:val="none" w:sz="0" w:space="0" w:color="auto"/>
                            <w:right w:val="none" w:sz="0" w:space="0" w:color="auto"/>
                          </w:divBdr>
                          <w:divsChild>
                            <w:div w:id="574625660">
                              <w:marLeft w:val="0"/>
                              <w:marRight w:val="0"/>
                              <w:marTop w:val="0"/>
                              <w:marBottom w:val="0"/>
                              <w:divBdr>
                                <w:top w:val="none" w:sz="0" w:space="0" w:color="auto"/>
                                <w:left w:val="none" w:sz="0" w:space="0" w:color="auto"/>
                                <w:bottom w:val="none" w:sz="0" w:space="0" w:color="auto"/>
                                <w:right w:val="none" w:sz="0" w:space="0" w:color="auto"/>
                              </w:divBdr>
                              <w:divsChild>
                                <w:div w:id="58091284">
                                  <w:marLeft w:val="0"/>
                                  <w:marRight w:val="669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379789">
      <w:bodyDiv w:val="1"/>
      <w:marLeft w:val="0"/>
      <w:marRight w:val="0"/>
      <w:marTop w:val="0"/>
      <w:marBottom w:val="0"/>
      <w:divBdr>
        <w:top w:val="none" w:sz="0" w:space="0" w:color="auto"/>
        <w:left w:val="none" w:sz="0" w:space="0" w:color="auto"/>
        <w:bottom w:val="none" w:sz="0" w:space="0" w:color="auto"/>
        <w:right w:val="none" w:sz="0" w:space="0" w:color="auto"/>
      </w:divBdr>
    </w:div>
    <w:div w:id="1848714276">
      <w:bodyDiv w:val="1"/>
      <w:marLeft w:val="0"/>
      <w:marRight w:val="0"/>
      <w:marTop w:val="0"/>
      <w:marBottom w:val="0"/>
      <w:divBdr>
        <w:top w:val="none" w:sz="0" w:space="0" w:color="auto"/>
        <w:left w:val="none" w:sz="0" w:space="0" w:color="auto"/>
        <w:bottom w:val="none" w:sz="0" w:space="0" w:color="auto"/>
        <w:right w:val="none" w:sz="0" w:space="0" w:color="auto"/>
      </w:divBdr>
    </w:div>
    <w:div w:id="1854957632">
      <w:bodyDiv w:val="1"/>
      <w:marLeft w:val="0"/>
      <w:marRight w:val="0"/>
      <w:marTop w:val="100"/>
      <w:marBottom w:val="100"/>
      <w:divBdr>
        <w:top w:val="none" w:sz="0" w:space="0" w:color="auto"/>
        <w:left w:val="none" w:sz="0" w:space="0" w:color="auto"/>
        <w:bottom w:val="none" w:sz="0" w:space="0" w:color="auto"/>
        <w:right w:val="none" w:sz="0" w:space="0" w:color="auto"/>
      </w:divBdr>
      <w:divsChild>
        <w:div w:id="2065374373">
          <w:marLeft w:val="0"/>
          <w:marRight w:val="0"/>
          <w:marTop w:val="0"/>
          <w:marBottom w:val="0"/>
          <w:divBdr>
            <w:top w:val="none" w:sz="0" w:space="0" w:color="auto"/>
            <w:left w:val="none" w:sz="0" w:space="0" w:color="auto"/>
            <w:bottom w:val="none" w:sz="0" w:space="0" w:color="auto"/>
            <w:right w:val="none" w:sz="0" w:space="0" w:color="auto"/>
          </w:divBdr>
          <w:divsChild>
            <w:div w:id="7216443">
              <w:marLeft w:val="0"/>
              <w:marRight w:val="0"/>
              <w:marTop w:val="0"/>
              <w:marBottom w:val="0"/>
              <w:divBdr>
                <w:top w:val="none" w:sz="0" w:space="0" w:color="auto"/>
                <w:left w:val="none" w:sz="0" w:space="0" w:color="auto"/>
                <w:bottom w:val="none" w:sz="0" w:space="0" w:color="auto"/>
                <w:right w:val="none" w:sz="0" w:space="0" w:color="auto"/>
              </w:divBdr>
              <w:divsChild>
                <w:div w:id="1602452142">
                  <w:marLeft w:val="0"/>
                  <w:marRight w:val="0"/>
                  <w:marTop w:val="0"/>
                  <w:marBottom w:val="0"/>
                  <w:divBdr>
                    <w:top w:val="none" w:sz="0" w:space="0" w:color="auto"/>
                    <w:left w:val="none" w:sz="0" w:space="0" w:color="auto"/>
                    <w:bottom w:val="none" w:sz="0" w:space="0" w:color="auto"/>
                    <w:right w:val="none" w:sz="0" w:space="0" w:color="auto"/>
                  </w:divBdr>
                  <w:divsChild>
                    <w:div w:id="1709135700">
                      <w:marLeft w:val="0"/>
                      <w:marRight w:val="0"/>
                      <w:marTop w:val="0"/>
                      <w:marBottom w:val="0"/>
                      <w:divBdr>
                        <w:top w:val="none" w:sz="0" w:space="0" w:color="auto"/>
                        <w:left w:val="none" w:sz="0" w:space="0" w:color="auto"/>
                        <w:bottom w:val="none" w:sz="0" w:space="0" w:color="auto"/>
                        <w:right w:val="none" w:sz="0" w:space="0" w:color="auto"/>
                      </w:divBdr>
                      <w:divsChild>
                        <w:div w:id="4553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413046">
      <w:bodyDiv w:val="1"/>
      <w:marLeft w:val="0"/>
      <w:marRight w:val="0"/>
      <w:marTop w:val="0"/>
      <w:marBottom w:val="0"/>
      <w:divBdr>
        <w:top w:val="none" w:sz="0" w:space="0" w:color="auto"/>
        <w:left w:val="none" w:sz="0" w:space="0" w:color="auto"/>
        <w:bottom w:val="none" w:sz="0" w:space="0" w:color="auto"/>
        <w:right w:val="none" w:sz="0" w:space="0" w:color="auto"/>
      </w:divBdr>
    </w:div>
    <w:div w:id="1879194898">
      <w:bodyDiv w:val="1"/>
      <w:marLeft w:val="0"/>
      <w:marRight w:val="0"/>
      <w:marTop w:val="0"/>
      <w:marBottom w:val="0"/>
      <w:divBdr>
        <w:top w:val="none" w:sz="0" w:space="0" w:color="auto"/>
        <w:left w:val="none" w:sz="0" w:space="0" w:color="auto"/>
        <w:bottom w:val="none" w:sz="0" w:space="0" w:color="auto"/>
        <w:right w:val="none" w:sz="0" w:space="0" w:color="auto"/>
      </w:divBdr>
    </w:div>
    <w:div w:id="1887061241">
      <w:bodyDiv w:val="1"/>
      <w:marLeft w:val="0"/>
      <w:marRight w:val="0"/>
      <w:marTop w:val="0"/>
      <w:marBottom w:val="0"/>
      <w:divBdr>
        <w:top w:val="none" w:sz="0" w:space="0" w:color="auto"/>
        <w:left w:val="none" w:sz="0" w:space="0" w:color="auto"/>
        <w:bottom w:val="none" w:sz="0" w:space="0" w:color="auto"/>
        <w:right w:val="none" w:sz="0" w:space="0" w:color="auto"/>
      </w:divBdr>
    </w:div>
    <w:div w:id="1890337964">
      <w:bodyDiv w:val="1"/>
      <w:marLeft w:val="0"/>
      <w:marRight w:val="0"/>
      <w:marTop w:val="0"/>
      <w:marBottom w:val="0"/>
      <w:divBdr>
        <w:top w:val="none" w:sz="0" w:space="0" w:color="auto"/>
        <w:left w:val="none" w:sz="0" w:space="0" w:color="auto"/>
        <w:bottom w:val="none" w:sz="0" w:space="0" w:color="auto"/>
        <w:right w:val="none" w:sz="0" w:space="0" w:color="auto"/>
      </w:divBdr>
    </w:div>
    <w:div w:id="1896625966">
      <w:bodyDiv w:val="1"/>
      <w:marLeft w:val="0"/>
      <w:marRight w:val="0"/>
      <w:marTop w:val="0"/>
      <w:marBottom w:val="0"/>
      <w:divBdr>
        <w:top w:val="none" w:sz="0" w:space="0" w:color="auto"/>
        <w:left w:val="none" w:sz="0" w:space="0" w:color="auto"/>
        <w:bottom w:val="none" w:sz="0" w:space="0" w:color="auto"/>
        <w:right w:val="none" w:sz="0" w:space="0" w:color="auto"/>
      </w:divBdr>
    </w:div>
    <w:div w:id="1934122100">
      <w:bodyDiv w:val="1"/>
      <w:marLeft w:val="0"/>
      <w:marRight w:val="0"/>
      <w:marTop w:val="0"/>
      <w:marBottom w:val="0"/>
      <w:divBdr>
        <w:top w:val="none" w:sz="0" w:space="0" w:color="auto"/>
        <w:left w:val="none" w:sz="0" w:space="0" w:color="auto"/>
        <w:bottom w:val="none" w:sz="0" w:space="0" w:color="auto"/>
        <w:right w:val="none" w:sz="0" w:space="0" w:color="auto"/>
      </w:divBdr>
    </w:div>
    <w:div w:id="2008635186">
      <w:bodyDiv w:val="1"/>
      <w:marLeft w:val="0"/>
      <w:marRight w:val="0"/>
      <w:marTop w:val="0"/>
      <w:marBottom w:val="0"/>
      <w:divBdr>
        <w:top w:val="none" w:sz="0" w:space="0" w:color="auto"/>
        <w:left w:val="none" w:sz="0" w:space="0" w:color="auto"/>
        <w:bottom w:val="none" w:sz="0" w:space="0" w:color="auto"/>
        <w:right w:val="none" w:sz="0" w:space="0" w:color="auto"/>
      </w:divBdr>
    </w:div>
    <w:div w:id="2032299284">
      <w:bodyDiv w:val="1"/>
      <w:marLeft w:val="0"/>
      <w:marRight w:val="0"/>
      <w:marTop w:val="0"/>
      <w:marBottom w:val="0"/>
      <w:divBdr>
        <w:top w:val="none" w:sz="0" w:space="0" w:color="auto"/>
        <w:left w:val="none" w:sz="0" w:space="0" w:color="auto"/>
        <w:bottom w:val="none" w:sz="0" w:space="0" w:color="auto"/>
        <w:right w:val="none" w:sz="0" w:space="0" w:color="auto"/>
      </w:divBdr>
    </w:div>
    <w:div w:id="204466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20DA-E4FE-4FD7-83EA-2E90BBCF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15</Pages>
  <Words>6885</Words>
  <Characters>39247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ЗАКЛЮЧНИЕ</vt:lpstr>
    </vt:vector>
  </TitlesOfParts>
  <Company>sborka</Company>
  <LinksUpToDate>false</LinksUpToDate>
  <CharactersWithSpaces>46040</CharactersWithSpaces>
  <SharedDoc>false</SharedDoc>
  <HLinks>
    <vt:vector size="12" baseType="variant">
      <vt:variant>
        <vt:i4>4391002</vt:i4>
      </vt:variant>
      <vt:variant>
        <vt:i4>3</vt:i4>
      </vt:variant>
      <vt:variant>
        <vt:i4>0</vt:i4>
      </vt:variant>
      <vt:variant>
        <vt:i4>5</vt:i4>
      </vt:variant>
      <vt:variant>
        <vt:lpwstr>consultantplus://offline/ref=0081817A9CCF3ED27B1F290F540EE3E926179F9A43F723C147CE2271442A3CC2A081D2A5D3BE1F071D01184D1EF</vt:lpwstr>
      </vt:variant>
      <vt:variant>
        <vt:lpwstr/>
      </vt:variant>
      <vt:variant>
        <vt:i4>6750269</vt:i4>
      </vt:variant>
      <vt:variant>
        <vt:i4>0</vt:i4>
      </vt:variant>
      <vt:variant>
        <vt:i4>0</vt:i4>
      </vt:variant>
      <vt:variant>
        <vt:i4>5</vt:i4>
      </vt:variant>
      <vt:variant>
        <vt:lpwstr>consultantplus://offline/ref=526FA6D0B8DD066B4643613ADB6DC3212FCC15063C20BB959DFC648C6759950F4825C3C88E41V2j8D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ЗАКЛЮЧНИЕ</dc:title>
  <dc:creator>Радченко</dc:creator>
  <cp:lastModifiedBy>Горбунова ЕЮ</cp:lastModifiedBy>
  <cp:revision>65</cp:revision>
  <cp:lastPrinted>2025-11-10T02:42:00Z</cp:lastPrinted>
  <dcterms:created xsi:type="dcterms:W3CDTF">2025-08-21T07:07:00Z</dcterms:created>
  <dcterms:modified xsi:type="dcterms:W3CDTF">2025-11-10T06:40:00Z</dcterms:modified>
</cp:coreProperties>
</file>