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Spec="top"/>
        <w:tblW w:w="9723" w:type="dxa"/>
        <w:tblBorders>
          <w:bottom w:val="single" w:sz="18" w:space="0" w:color="auto"/>
          <w:insideH w:val="single" w:sz="4" w:space="0" w:color="auto"/>
        </w:tblBorders>
        <w:tblLayout w:type="fixed"/>
        <w:tblLook w:val="0000" w:firstRow="0" w:lastRow="0" w:firstColumn="0" w:lastColumn="0" w:noHBand="0" w:noVBand="0"/>
      </w:tblPr>
      <w:tblGrid>
        <w:gridCol w:w="3241"/>
        <w:gridCol w:w="3241"/>
        <w:gridCol w:w="3241"/>
      </w:tblGrid>
      <w:tr w:rsidR="00BF7C47" w:rsidRPr="00F80BAA" w:rsidTr="00030FE1">
        <w:tc>
          <w:tcPr>
            <w:tcW w:w="9723" w:type="dxa"/>
            <w:gridSpan w:val="3"/>
            <w:tcBorders>
              <w:top w:val="nil"/>
              <w:bottom w:val="single" w:sz="4" w:space="0" w:color="auto"/>
            </w:tcBorders>
          </w:tcPr>
          <w:p w:rsidR="00492435" w:rsidRDefault="0066500D" w:rsidP="00492435">
            <w:pPr>
              <w:widowControl w:val="0"/>
              <w:jc w:val="center"/>
            </w:pPr>
            <w:r>
              <w:t>Контрольно-</w:t>
            </w:r>
            <w:r w:rsidR="00030FE1" w:rsidRPr="00F80BAA">
              <w:t xml:space="preserve">счетный орган </w:t>
            </w:r>
          </w:p>
          <w:p w:rsidR="00030FE1" w:rsidRPr="00F80BAA" w:rsidRDefault="00492435" w:rsidP="00492435">
            <w:pPr>
              <w:widowControl w:val="0"/>
              <w:jc w:val="center"/>
            </w:pPr>
            <w:r>
              <w:t>Петровск-Забайкальского муниципального округа</w:t>
            </w:r>
          </w:p>
        </w:tc>
      </w:tr>
      <w:tr w:rsidR="00BF7C47" w:rsidRPr="00F80BAA" w:rsidTr="00030FE1">
        <w:trPr>
          <w:trHeight w:val="830"/>
        </w:trPr>
        <w:tc>
          <w:tcPr>
            <w:tcW w:w="3241" w:type="dxa"/>
            <w:tcBorders>
              <w:top w:val="single" w:sz="4" w:space="0" w:color="auto"/>
              <w:bottom w:val="single" w:sz="18" w:space="0" w:color="auto"/>
            </w:tcBorders>
          </w:tcPr>
          <w:p w:rsidR="00030FE1" w:rsidRPr="00F80BAA" w:rsidRDefault="00317EEB" w:rsidP="00030FE1">
            <w:pPr>
              <w:widowControl w:val="0"/>
              <w:spacing w:before="120"/>
              <w:jc w:val="center"/>
            </w:pPr>
            <w:r>
              <w:t>673005,</w:t>
            </w:r>
            <w:r w:rsidR="00030FE1" w:rsidRPr="00F80BAA">
              <w:t xml:space="preserve"> г. Петровск-Забайкальский, пл. Ленина,1                    </w:t>
            </w:r>
          </w:p>
        </w:tc>
        <w:tc>
          <w:tcPr>
            <w:tcW w:w="3241" w:type="dxa"/>
            <w:tcBorders>
              <w:top w:val="single" w:sz="4" w:space="0" w:color="auto"/>
              <w:bottom w:val="single" w:sz="18" w:space="0" w:color="auto"/>
            </w:tcBorders>
          </w:tcPr>
          <w:p w:rsidR="00030FE1" w:rsidRPr="00F80BAA" w:rsidRDefault="00C85643" w:rsidP="00030FE1">
            <w:pPr>
              <w:widowControl w:val="0"/>
              <w:spacing w:before="120"/>
              <w:jc w:val="center"/>
            </w:pPr>
            <w:r>
              <w:t xml:space="preserve">  </w:t>
            </w:r>
            <w:r w:rsidR="00030FE1" w:rsidRPr="00F80BAA">
              <w:t>Тел</w:t>
            </w:r>
            <w:r>
              <w:t>. 3-1</w:t>
            </w:r>
            <w:r w:rsidR="00492435">
              <w:t>4</w:t>
            </w:r>
            <w:r w:rsidR="00030FE1" w:rsidRPr="00F80BAA">
              <w:t>-</w:t>
            </w:r>
            <w:r w:rsidR="00666CB7">
              <w:t>00</w:t>
            </w:r>
          </w:p>
          <w:p w:rsidR="00030FE1" w:rsidRPr="00F80BAA" w:rsidRDefault="00C85643" w:rsidP="00030FE1">
            <w:pPr>
              <w:widowControl w:val="0"/>
              <w:spacing w:before="120"/>
              <w:jc w:val="center"/>
            </w:pPr>
            <w:r>
              <w:t xml:space="preserve">  8 914 452 1533</w:t>
            </w:r>
          </w:p>
        </w:tc>
        <w:tc>
          <w:tcPr>
            <w:tcW w:w="3241" w:type="dxa"/>
            <w:tcBorders>
              <w:top w:val="single" w:sz="4" w:space="0" w:color="auto"/>
              <w:bottom w:val="single" w:sz="18" w:space="0" w:color="auto"/>
            </w:tcBorders>
          </w:tcPr>
          <w:p w:rsidR="00030FE1" w:rsidRPr="00F80BAA" w:rsidRDefault="00C85643" w:rsidP="00030FE1">
            <w:pPr>
              <w:widowControl w:val="0"/>
              <w:spacing w:before="120"/>
              <w:jc w:val="center"/>
            </w:pPr>
            <w:r>
              <w:t xml:space="preserve">               </w:t>
            </w:r>
            <w:r w:rsidR="00030FE1" w:rsidRPr="00F80BAA">
              <w:t>ИНН 753100</w:t>
            </w:r>
            <w:r w:rsidR="00030FE1" w:rsidRPr="00C85643">
              <w:t>6</w:t>
            </w:r>
            <w:r w:rsidR="00030FE1" w:rsidRPr="00F80BAA">
              <w:t>691</w:t>
            </w:r>
          </w:p>
          <w:p w:rsidR="00030FE1" w:rsidRPr="00F80BAA" w:rsidRDefault="00C85643" w:rsidP="00030FE1">
            <w:pPr>
              <w:widowControl w:val="0"/>
              <w:spacing w:before="120"/>
              <w:jc w:val="center"/>
            </w:pPr>
            <w:r>
              <w:t xml:space="preserve">             </w:t>
            </w:r>
            <w:r w:rsidR="00030FE1" w:rsidRPr="00F80BAA">
              <w:t>КПП 753101001</w:t>
            </w:r>
          </w:p>
        </w:tc>
      </w:tr>
    </w:tbl>
    <w:p w:rsidR="00BC74F3" w:rsidRDefault="00BC74F3" w:rsidP="001D3E69">
      <w:pPr>
        <w:jc w:val="center"/>
        <w:rPr>
          <w:b/>
        </w:rPr>
      </w:pPr>
    </w:p>
    <w:p w:rsidR="00314914" w:rsidRDefault="00314914" w:rsidP="001D3E69">
      <w:pPr>
        <w:jc w:val="center"/>
        <w:rPr>
          <w:b/>
        </w:rPr>
      </w:pPr>
    </w:p>
    <w:p w:rsidR="00314914" w:rsidRDefault="00314914" w:rsidP="001D3E69">
      <w:pPr>
        <w:jc w:val="center"/>
        <w:rPr>
          <w:b/>
        </w:rPr>
      </w:pPr>
    </w:p>
    <w:p w:rsidR="00314914" w:rsidRDefault="00314914" w:rsidP="001D3E69">
      <w:pPr>
        <w:jc w:val="center"/>
        <w:rPr>
          <w:b/>
        </w:rPr>
      </w:pPr>
    </w:p>
    <w:p w:rsidR="00314914" w:rsidRDefault="00314914" w:rsidP="00314914">
      <w:pPr>
        <w:jc w:val="center"/>
        <w:rPr>
          <w:b/>
        </w:rPr>
      </w:pPr>
    </w:p>
    <w:p w:rsidR="00314914" w:rsidRDefault="00314914" w:rsidP="00314914">
      <w:pPr>
        <w:jc w:val="center"/>
        <w:rPr>
          <w:b/>
        </w:rPr>
      </w:pPr>
    </w:p>
    <w:p w:rsidR="00314914" w:rsidRDefault="00314914" w:rsidP="00314914">
      <w:pPr>
        <w:jc w:val="center"/>
        <w:rPr>
          <w:b/>
        </w:rPr>
      </w:pPr>
    </w:p>
    <w:p w:rsidR="00F91958" w:rsidRPr="00314914" w:rsidRDefault="00314914" w:rsidP="00314914">
      <w:pPr>
        <w:jc w:val="center"/>
        <w:rPr>
          <w:b/>
          <w:color w:val="FF0000"/>
        </w:rPr>
      </w:pPr>
      <w:r>
        <w:rPr>
          <w:b/>
        </w:rPr>
        <w:t xml:space="preserve">Заключение </w:t>
      </w:r>
      <w:r w:rsidR="00666CB7" w:rsidRPr="00666CB7">
        <w:rPr>
          <w:b/>
        </w:rPr>
        <w:t xml:space="preserve">№ </w:t>
      </w:r>
      <w:r w:rsidR="00666CB7" w:rsidRPr="00261B36">
        <w:rPr>
          <w:b/>
        </w:rPr>
        <w:t>01-18/</w:t>
      </w:r>
      <w:r w:rsidR="00261B36" w:rsidRPr="00261B36">
        <w:rPr>
          <w:b/>
        </w:rPr>
        <w:t>66</w:t>
      </w:r>
    </w:p>
    <w:p w:rsidR="004F6CD7" w:rsidRDefault="004F6CD7" w:rsidP="00F91958">
      <w:pPr>
        <w:jc w:val="center"/>
        <w:rPr>
          <w:b/>
        </w:rPr>
      </w:pPr>
      <w:r>
        <w:rPr>
          <w:b/>
        </w:rPr>
        <w:t xml:space="preserve">на </w:t>
      </w:r>
      <w:r w:rsidR="00F91958">
        <w:rPr>
          <w:b/>
        </w:rPr>
        <w:t xml:space="preserve">отчет об исполнении бюджета </w:t>
      </w:r>
      <w:proofErr w:type="gramStart"/>
      <w:r w:rsidR="009E4969">
        <w:rPr>
          <w:b/>
        </w:rPr>
        <w:t>Петровск-Забайкальского</w:t>
      </w:r>
      <w:proofErr w:type="gramEnd"/>
      <w:r w:rsidR="009E4969">
        <w:rPr>
          <w:b/>
        </w:rPr>
        <w:t xml:space="preserve"> муниципального округа</w:t>
      </w:r>
    </w:p>
    <w:p w:rsidR="00F91958" w:rsidRDefault="00F91958" w:rsidP="00F91958">
      <w:pPr>
        <w:jc w:val="center"/>
        <w:rPr>
          <w:b/>
        </w:rPr>
      </w:pPr>
      <w:r w:rsidRPr="002852AA">
        <w:rPr>
          <w:b/>
        </w:rPr>
        <w:t xml:space="preserve"> за </w:t>
      </w:r>
      <w:r w:rsidR="00314914">
        <w:rPr>
          <w:b/>
        </w:rPr>
        <w:t>2</w:t>
      </w:r>
      <w:r w:rsidR="005703C5">
        <w:rPr>
          <w:b/>
        </w:rPr>
        <w:t xml:space="preserve"> квартал 202</w:t>
      </w:r>
      <w:r w:rsidR="00175615">
        <w:rPr>
          <w:b/>
        </w:rPr>
        <w:t>5</w:t>
      </w:r>
      <w:r w:rsidRPr="002852AA">
        <w:rPr>
          <w:b/>
        </w:rPr>
        <w:t xml:space="preserve"> год</w:t>
      </w:r>
      <w:r w:rsidR="004F6CD7">
        <w:rPr>
          <w:b/>
        </w:rPr>
        <w:t>а</w:t>
      </w:r>
    </w:p>
    <w:p w:rsidR="00F91958" w:rsidRPr="002852AA" w:rsidRDefault="00F91958" w:rsidP="00F91958">
      <w:pPr>
        <w:jc w:val="center"/>
        <w:rPr>
          <w:b/>
        </w:rPr>
      </w:pPr>
    </w:p>
    <w:p w:rsidR="002626C0" w:rsidRDefault="00F91958" w:rsidP="005373F9">
      <w:pPr>
        <w:rPr>
          <w:b/>
        </w:rPr>
      </w:pPr>
      <w:r w:rsidRPr="002852AA">
        <w:rPr>
          <w:b/>
        </w:rPr>
        <w:t>г. Петровск-</w:t>
      </w:r>
      <w:r w:rsidRPr="00354852">
        <w:rPr>
          <w:b/>
        </w:rPr>
        <w:t xml:space="preserve">Забайкальский                                                   </w:t>
      </w:r>
      <w:r w:rsidR="005703C5" w:rsidRPr="00354852">
        <w:rPr>
          <w:b/>
        </w:rPr>
        <w:t xml:space="preserve">                        </w:t>
      </w:r>
      <w:r w:rsidR="00FB4A67">
        <w:rPr>
          <w:b/>
        </w:rPr>
        <w:t>0</w:t>
      </w:r>
      <w:r w:rsidR="00314914">
        <w:rPr>
          <w:b/>
        </w:rPr>
        <w:t>8</w:t>
      </w:r>
      <w:r w:rsidRPr="00354852">
        <w:rPr>
          <w:b/>
        </w:rPr>
        <w:t xml:space="preserve"> </w:t>
      </w:r>
      <w:r w:rsidR="00314914">
        <w:rPr>
          <w:b/>
        </w:rPr>
        <w:t xml:space="preserve">августа </w:t>
      </w:r>
      <w:r w:rsidR="005703C5" w:rsidRPr="00592F25">
        <w:rPr>
          <w:b/>
        </w:rPr>
        <w:t xml:space="preserve"> 202</w:t>
      </w:r>
      <w:r w:rsidR="00492435">
        <w:rPr>
          <w:b/>
        </w:rPr>
        <w:t>5</w:t>
      </w:r>
      <w:r w:rsidR="0066500D">
        <w:rPr>
          <w:b/>
        </w:rPr>
        <w:t xml:space="preserve"> года</w:t>
      </w:r>
    </w:p>
    <w:p w:rsidR="001C2EAF" w:rsidRPr="003117B9" w:rsidRDefault="001C2EAF" w:rsidP="005A3409">
      <w:pPr>
        <w:spacing w:line="276" w:lineRule="auto"/>
        <w:jc w:val="center"/>
        <w:rPr>
          <w:b/>
        </w:rPr>
      </w:pPr>
    </w:p>
    <w:p w:rsidR="005A61F6" w:rsidRPr="005A61F6" w:rsidRDefault="005A61F6" w:rsidP="005A3409">
      <w:pPr>
        <w:spacing w:line="276" w:lineRule="auto"/>
        <w:jc w:val="center"/>
        <w:rPr>
          <w:b/>
        </w:rPr>
      </w:pPr>
      <w:r w:rsidRPr="005A61F6">
        <w:rPr>
          <w:b/>
        </w:rPr>
        <w:t>Общие положения</w:t>
      </w:r>
    </w:p>
    <w:p w:rsidR="005373F9" w:rsidRDefault="006B4296" w:rsidP="006B4296">
      <w:pPr>
        <w:spacing w:line="276" w:lineRule="auto"/>
        <w:ind w:firstLine="567"/>
        <w:jc w:val="both"/>
      </w:pPr>
      <w:r>
        <w:t xml:space="preserve">  </w:t>
      </w:r>
      <w:proofErr w:type="gramStart"/>
      <w:r w:rsidR="002626C0" w:rsidRPr="0010073D">
        <w:t xml:space="preserve">Заключение Контрольно-счетного органа </w:t>
      </w:r>
      <w:r w:rsidR="002F13B3">
        <w:t>Петровск-</w:t>
      </w:r>
      <w:r w:rsidR="004F6CD7">
        <w:t>Забайкальск</w:t>
      </w:r>
      <w:r w:rsidR="00492435">
        <w:t>ого муниципального округа</w:t>
      </w:r>
      <w:r w:rsidR="004F6CD7">
        <w:t xml:space="preserve">  на о</w:t>
      </w:r>
      <w:r w:rsidR="002626C0" w:rsidRPr="0010073D">
        <w:t xml:space="preserve">тчет об исполнении бюджета </w:t>
      </w:r>
      <w:r w:rsidR="00492435">
        <w:t>Пе</w:t>
      </w:r>
      <w:r w:rsidR="002F13B3">
        <w:t>тровск-</w:t>
      </w:r>
      <w:r w:rsidR="002626C0" w:rsidRPr="0010073D">
        <w:t>Забайкальск</w:t>
      </w:r>
      <w:r w:rsidR="00492435">
        <w:t xml:space="preserve">ого муниципального округа </w:t>
      </w:r>
      <w:r w:rsidR="002626C0" w:rsidRPr="0010073D">
        <w:t xml:space="preserve">за </w:t>
      </w:r>
      <w:r w:rsidR="00314914">
        <w:t>2</w:t>
      </w:r>
      <w:r w:rsidR="004F6CD7">
        <w:t xml:space="preserve"> квартал </w:t>
      </w:r>
      <w:r w:rsidR="005703C5">
        <w:t>202</w:t>
      </w:r>
      <w:r w:rsidR="00492435">
        <w:t>5</w:t>
      </w:r>
      <w:r w:rsidR="002F13B3">
        <w:t xml:space="preserve"> </w:t>
      </w:r>
      <w:r w:rsidR="002626C0" w:rsidRPr="0010073D">
        <w:t>год</w:t>
      </w:r>
      <w:r w:rsidR="004F6CD7">
        <w:t xml:space="preserve">а подготовлено в соответствии с </w:t>
      </w:r>
      <w:r w:rsidR="00D70B12">
        <w:t xml:space="preserve">Бюджетным кодексом, </w:t>
      </w:r>
      <w:r w:rsidR="004F6CD7" w:rsidRPr="00E77511">
        <w:t>Федеральным законом от 07.02.2011 №6-ФЗ «Об общих принципах организации и деятельности контрольно-счетных органов субъектов Российской Федерации</w:t>
      </w:r>
      <w:r w:rsidR="00492435">
        <w:t xml:space="preserve">, федеральных территорий </w:t>
      </w:r>
      <w:r w:rsidR="004F6CD7" w:rsidRPr="00E77511">
        <w:t>и муниципальных образований»,</w:t>
      </w:r>
      <w:r w:rsidR="005703C5">
        <w:t xml:space="preserve"> Положением</w:t>
      </w:r>
      <w:r w:rsidR="002626C0" w:rsidRPr="00407436">
        <w:t xml:space="preserve"> </w:t>
      </w:r>
      <w:r w:rsidR="0023498C">
        <w:t>«</w:t>
      </w:r>
      <w:r w:rsidR="008501C9">
        <w:t>О</w:t>
      </w:r>
      <w:r w:rsidR="002626C0" w:rsidRPr="00407436">
        <w:t xml:space="preserve"> бюджетно</w:t>
      </w:r>
      <w:r w:rsidR="0023498C">
        <w:t xml:space="preserve">м процессе в </w:t>
      </w:r>
      <w:r w:rsidR="00492435">
        <w:t>Петровск-Забайкальском муниципальном округе</w:t>
      </w:r>
      <w:r w:rsidR="00175615">
        <w:t>»</w:t>
      </w:r>
      <w:r w:rsidR="002626C0" w:rsidRPr="00407436">
        <w:t>, утвержденн</w:t>
      </w:r>
      <w:r w:rsidR="00175615">
        <w:t>ым</w:t>
      </w:r>
      <w:r w:rsidR="002626C0" w:rsidRPr="00407436">
        <w:t xml:space="preserve"> решением </w:t>
      </w:r>
      <w:r w:rsidR="00492435">
        <w:t>Совета Петровск-Забайкальского муниципального округа</w:t>
      </w:r>
      <w:proofErr w:type="gramEnd"/>
      <w:r w:rsidR="00492435">
        <w:t xml:space="preserve"> </w:t>
      </w:r>
      <w:r w:rsidR="002626C0" w:rsidRPr="00407436">
        <w:t>о</w:t>
      </w:r>
      <w:r w:rsidR="0066500D">
        <w:t xml:space="preserve">т </w:t>
      </w:r>
      <w:r w:rsidR="00492435">
        <w:t>29</w:t>
      </w:r>
      <w:r w:rsidR="005703C5">
        <w:t xml:space="preserve"> </w:t>
      </w:r>
      <w:r w:rsidR="00492435">
        <w:t>ноябр</w:t>
      </w:r>
      <w:r w:rsidR="005703C5">
        <w:t>я 20</w:t>
      </w:r>
      <w:r w:rsidR="00492435">
        <w:t>24 года №37</w:t>
      </w:r>
      <w:r w:rsidR="005703C5">
        <w:t>, Положением</w:t>
      </w:r>
      <w:r w:rsidR="002626C0" w:rsidRPr="00407436">
        <w:t xml:space="preserve"> «О Контрольно-счётном органе Петровск-Забайкальск</w:t>
      </w:r>
      <w:r w:rsidR="00492435">
        <w:t>ого мун</w:t>
      </w:r>
      <w:r w:rsidR="00175615">
        <w:t>иципального округа</w:t>
      </w:r>
      <w:r w:rsidR="002C4321">
        <w:t>»</w:t>
      </w:r>
      <w:r w:rsidR="00175615">
        <w:t>, утвержденным</w:t>
      </w:r>
      <w:r w:rsidR="00492435">
        <w:t xml:space="preserve"> решением Совета Петровск-Забайкальского муниципального округа</w:t>
      </w:r>
      <w:r w:rsidR="0066500D">
        <w:t xml:space="preserve">  от </w:t>
      </w:r>
      <w:r w:rsidR="00492435">
        <w:t>27</w:t>
      </w:r>
      <w:r w:rsidR="0066500D">
        <w:t xml:space="preserve"> </w:t>
      </w:r>
      <w:r w:rsidR="00492435">
        <w:t>сентября</w:t>
      </w:r>
      <w:r w:rsidR="0066500D">
        <w:t xml:space="preserve"> 201</w:t>
      </w:r>
      <w:r w:rsidR="00492435">
        <w:t>4</w:t>
      </w:r>
      <w:r w:rsidR="0066500D">
        <w:t xml:space="preserve"> года №</w:t>
      </w:r>
      <w:r w:rsidR="00492435">
        <w:t>9</w:t>
      </w:r>
      <w:r w:rsidR="0066500D">
        <w:t>,</w:t>
      </w:r>
      <w:r w:rsidR="002F13B3">
        <w:t xml:space="preserve"> </w:t>
      </w:r>
      <w:r w:rsidR="005A3409">
        <w:t>Планом</w:t>
      </w:r>
      <w:r w:rsidR="002626C0" w:rsidRPr="00407436">
        <w:t xml:space="preserve"> работы К</w:t>
      </w:r>
      <w:r w:rsidR="002626C0">
        <w:t>СО</w:t>
      </w:r>
      <w:r w:rsidR="005703C5">
        <w:t xml:space="preserve"> на 202</w:t>
      </w:r>
      <w:r w:rsidR="00492435">
        <w:t>5</w:t>
      </w:r>
      <w:r w:rsidR="0066500D">
        <w:t xml:space="preserve"> год и на основании Распоряжения КСО «О проведении экспертно-аналитического мероприятия отчета </w:t>
      </w:r>
      <w:proofErr w:type="gramStart"/>
      <w:r w:rsidR="0066500D">
        <w:t>об</w:t>
      </w:r>
      <w:proofErr w:type="gramEnd"/>
      <w:r w:rsidR="0066500D">
        <w:t xml:space="preserve"> </w:t>
      </w:r>
      <w:proofErr w:type="gramStart"/>
      <w:r w:rsidR="0066500D">
        <w:t>исполнении</w:t>
      </w:r>
      <w:proofErr w:type="gramEnd"/>
      <w:r w:rsidR="0066500D">
        <w:t xml:space="preserve"> бюджета Петровск-</w:t>
      </w:r>
      <w:r w:rsidR="005703C5">
        <w:t>Забайкальс</w:t>
      </w:r>
      <w:r w:rsidR="000D5605">
        <w:t>к</w:t>
      </w:r>
      <w:r w:rsidR="00492435">
        <w:t>ого муниципального округа</w:t>
      </w:r>
      <w:r w:rsidR="000D5605">
        <w:t xml:space="preserve"> за </w:t>
      </w:r>
      <w:r w:rsidR="00314914">
        <w:t>2</w:t>
      </w:r>
      <w:r w:rsidR="000D5605">
        <w:t xml:space="preserve"> квартал 202</w:t>
      </w:r>
      <w:r w:rsidR="00492435">
        <w:t>5</w:t>
      </w:r>
      <w:r w:rsidR="0023498C">
        <w:t xml:space="preserve"> года</w:t>
      </w:r>
      <w:r w:rsidR="0023498C" w:rsidRPr="00873D77">
        <w:t xml:space="preserve">» </w:t>
      </w:r>
      <w:r w:rsidR="00492435">
        <w:t>№</w:t>
      </w:r>
      <w:r w:rsidR="00314914">
        <w:t>30</w:t>
      </w:r>
      <w:r w:rsidR="00D95050">
        <w:t xml:space="preserve">-ОД от </w:t>
      </w:r>
      <w:r w:rsidR="00314914">
        <w:t>29</w:t>
      </w:r>
      <w:r w:rsidR="005703C5" w:rsidRPr="00873D77">
        <w:t>.0</w:t>
      </w:r>
      <w:r w:rsidR="00314914">
        <w:t>7</w:t>
      </w:r>
      <w:r w:rsidR="005703C5" w:rsidRPr="00873D77">
        <w:t>.202</w:t>
      </w:r>
      <w:r w:rsidR="00492435">
        <w:t>5</w:t>
      </w:r>
      <w:r w:rsidR="0066500D">
        <w:t xml:space="preserve"> года.  </w:t>
      </w:r>
    </w:p>
    <w:p w:rsidR="008207CF" w:rsidRDefault="004F6CD7" w:rsidP="006B4296">
      <w:pPr>
        <w:spacing w:line="276" w:lineRule="auto"/>
        <w:ind w:firstLine="567"/>
        <w:jc w:val="both"/>
      </w:pPr>
      <w:r>
        <w:t xml:space="preserve">   Бюджет </w:t>
      </w:r>
      <w:r w:rsidR="0023498C">
        <w:t>Петровск-Забайкальск</w:t>
      </w:r>
      <w:r w:rsidR="00492435">
        <w:t>ого муниципального округа</w:t>
      </w:r>
      <w:r w:rsidR="0023498C">
        <w:t xml:space="preserve"> на 202</w:t>
      </w:r>
      <w:r w:rsidR="00492435">
        <w:t>5</w:t>
      </w:r>
      <w:r>
        <w:t xml:space="preserve"> год утвержден решением</w:t>
      </w:r>
      <w:r w:rsidRPr="00FF27BA">
        <w:t xml:space="preserve"> </w:t>
      </w:r>
      <w:r w:rsidR="00492435">
        <w:t>Совета Пе</w:t>
      </w:r>
      <w:r w:rsidRPr="00FF27BA">
        <w:t>тровск-Заб</w:t>
      </w:r>
      <w:r w:rsidR="005703C5">
        <w:t>айкальск</w:t>
      </w:r>
      <w:r w:rsidR="00492435">
        <w:t>ого муниципального округа</w:t>
      </w:r>
      <w:r w:rsidR="00A10264">
        <w:t xml:space="preserve"> от 27</w:t>
      </w:r>
      <w:r w:rsidR="005703C5">
        <w:t>.12.202</w:t>
      </w:r>
      <w:r w:rsidR="00A10264">
        <w:t>4</w:t>
      </w:r>
      <w:r w:rsidR="005703C5">
        <w:t xml:space="preserve"> года</w:t>
      </w:r>
      <w:r w:rsidR="00A10264">
        <w:t xml:space="preserve"> №57 «О бюджете Петровск-Забайкальского муниципального округа</w:t>
      </w:r>
      <w:r w:rsidR="005703C5">
        <w:t xml:space="preserve"> на 202</w:t>
      </w:r>
      <w:r w:rsidR="00A10264">
        <w:t>5</w:t>
      </w:r>
      <w:r w:rsidR="005703C5">
        <w:t xml:space="preserve"> год и плановый период </w:t>
      </w:r>
      <w:r w:rsidR="0023498C">
        <w:t>202</w:t>
      </w:r>
      <w:r w:rsidR="00A10264">
        <w:t>6</w:t>
      </w:r>
      <w:r w:rsidR="0023498C">
        <w:t xml:space="preserve"> и 202</w:t>
      </w:r>
      <w:r w:rsidR="00A10264">
        <w:t>7</w:t>
      </w:r>
      <w:r w:rsidR="005703C5">
        <w:t xml:space="preserve"> годов</w:t>
      </w:r>
      <w:r w:rsidRPr="00FF27BA">
        <w:t>»</w:t>
      </w:r>
      <w:r w:rsidR="0023498C">
        <w:t>. В течение</w:t>
      </w:r>
      <w:r w:rsidR="005703C5">
        <w:t xml:space="preserve"> 1 </w:t>
      </w:r>
      <w:r w:rsidR="00314914">
        <w:t>полугодия</w:t>
      </w:r>
      <w:r w:rsidR="005703C5">
        <w:t xml:space="preserve"> 202</w:t>
      </w:r>
      <w:r w:rsidR="00A10264">
        <w:t>5</w:t>
      </w:r>
      <w:r>
        <w:t xml:space="preserve"> года в бюджет </w:t>
      </w:r>
      <w:r w:rsidR="00A10264">
        <w:t xml:space="preserve">муниципального </w:t>
      </w:r>
      <w:r w:rsidR="00121531">
        <w:t xml:space="preserve">округа изменения </w:t>
      </w:r>
      <w:r w:rsidR="0023498C">
        <w:t>вносились</w:t>
      </w:r>
      <w:r w:rsidR="00121531">
        <w:t xml:space="preserve"> </w:t>
      </w:r>
      <w:r w:rsidR="00CA207B">
        <w:t>2</w:t>
      </w:r>
      <w:r w:rsidR="00D82300">
        <w:t xml:space="preserve"> раз</w:t>
      </w:r>
      <w:r w:rsidR="00CA207B">
        <w:t>а</w:t>
      </w:r>
      <w:r w:rsidR="00D82300">
        <w:t xml:space="preserve"> </w:t>
      </w:r>
      <w:r w:rsidR="00121531">
        <w:t xml:space="preserve">Решением </w:t>
      </w:r>
      <w:r w:rsidR="00A10264">
        <w:t xml:space="preserve">Совета </w:t>
      </w:r>
      <w:proofErr w:type="gramStart"/>
      <w:r w:rsidR="00A10264">
        <w:t>Петровск-Забайкальского</w:t>
      </w:r>
      <w:proofErr w:type="gramEnd"/>
      <w:r w:rsidR="00A10264">
        <w:t xml:space="preserve"> муниципального округа №93</w:t>
      </w:r>
      <w:r w:rsidR="00460DB4">
        <w:t xml:space="preserve"> </w:t>
      </w:r>
      <w:r w:rsidR="00121531" w:rsidRPr="00C22DEF">
        <w:t xml:space="preserve">от </w:t>
      </w:r>
      <w:r w:rsidR="006B4296" w:rsidRPr="00B334F9">
        <w:t>27</w:t>
      </w:r>
      <w:r w:rsidR="0023498C" w:rsidRPr="00B334F9">
        <w:t>.02</w:t>
      </w:r>
      <w:r w:rsidR="00D1784E" w:rsidRPr="00B334F9">
        <w:t>.</w:t>
      </w:r>
      <w:r w:rsidR="003F7272" w:rsidRPr="00A820E4">
        <w:t>202</w:t>
      </w:r>
      <w:r w:rsidR="00A10264">
        <w:t>5</w:t>
      </w:r>
      <w:r w:rsidR="00CA207B">
        <w:t xml:space="preserve"> года, №132  от 30.05.2025 года.</w:t>
      </w:r>
      <w:r w:rsidR="00E6769A">
        <w:t xml:space="preserve">  </w:t>
      </w:r>
    </w:p>
    <w:p w:rsidR="00D70B12" w:rsidRDefault="00D70B12" w:rsidP="005C0A96">
      <w:pPr>
        <w:suppressAutoHyphens/>
        <w:spacing w:line="276" w:lineRule="auto"/>
        <w:ind w:firstLine="709"/>
        <w:jc w:val="both"/>
      </w:pPr>
      <w:r>
        <w:t>Согласно требованиям пункта 5 статьи 264.2 Бюджетного к</w:t>
      </w:r>
      <w:r w:rsidR="00CD47B6">
        <w:t>одекса РФ</w:t>
      </w:r>
      <w:r>
        <w:t xml:space="preserve"> отчет об исполнении местного бюджета за 1 </w:t>
      </w:r>
      <w:r w:rsidR="009314F2">
        <w:t>по</w:t>
      </w:r>
      <w:r w:rsidR="00261B36">
        <w:t>л</w:t>
      </w:r>
      <w:r w:rsidR="009314F2">
        <w:t>угодие</w:t>
      </w:r>
      <w:r>
        <w:t xml:space="preserve"> текущего финансового года утверждается администрацией и </w:t>
      </w:r>
      <w:r w:rsidR="00175615">
        <w:t>направляется в представительный</w:t>
      </w:r>
      <w:r>
        <w:t xml:space="preserve"> </w:t>
      </w:r>
      <w:r w:rsidR="00833C37">
        <w:t>орган и орган внешнего муниципального</w:t>
      </w:r>
      <w:r>
        <w:t xml:space="preserve"> </w:t>
      </w:r>
      <w:r w:rsidR="00833C37">
        <w:t xml:space="preserve">финансового </w:t>
      </w:r>
      <w:r>
        <w:t xml:space="preserve">контроля. Отчет об исполнении бюджета </w:t>
      </w:r>
      <w:proofErr w:type="gramStart"/>
      <w:r>
        <w:t>Петровск-</w:t>
      </w:r>
      <w:r w:rsidR="00DE6E59">
        <w:t>Забайкальск</w:t>
      </w:r>
      <w:r w:rsidR="00A10264">
        <w:t>ого</w:t>
      </w:r>
      <w:proofErr w:type="gramEnd"/>
      <w:r w:rsidR="00A10264">
        <w:t xml:space="preserve"> муниципального округа</w:t>
      </w:r>
      <w:r w:rsidR="00DE6E59">
        <w:t xml:space="preserve"> за 1 </w:t>
      </w:r>
      <w:r w:rsidR="00CA207B">
        <w:t>полугодие</w:t>
      </w:r>
      <w:r w:rsidR="00DE6E59">
        <w:t xml:space="preserve"> 202</w:t>
      </w:r>
      <w:r w:rsidR="00A10264">
        <w:t>5</w:t>
      </w:r>
      <w:r>
        <w:t xml:space="preserve"> года</w:t>
      </w:r>
      <w:r w:rsidR="00A57B8A">
        <w:t xml:space="preserve"> утвержден Постановлением администрации </w:t>
      </w:r>
      <w:r w:rsidR="000E3816">
        <w:t>Петровск-Забайкал</w:t>
      </w:r>
      <w:r w:rsidR="00DF1FDF">
        <w:t>ьск</w:t>
      </w:r>
      <w:r w:rsidR="00A10264">
        <w:t>ого муниципального округа</w:t>
      </w:r>
      <w:r w:rsidR="00DF1FDF">
        <w:t xml:space="preserve"> №</w:t>
      </w:r>
      <w:r w:rsidR="00CA207B">
        <w:t>1020</w:t>
      </w:r>
      <w:r w:rsidR="00DE6E59">
        <w:t xml:space="preserve"> от </w:t>
      </w:r>
      <w:r w:rsidR="00CA207B">
        <w:t>25</w:t>
      </w:r>
      <w:r w:rsidR="00DE6E59">
        <w:t>.0</w:t>
      </w:r>
      <w:r w:rsidR="00CA207B">
        <w:t>6</w:t>
      </w:r>
      <w:r w:rsidR="00DE6E59">
        <w:t>.202</w:t>
      </w:r>
      <w:r w:rsidR="00A10264">
        <w:t>5</w:t>
      </w:r>
      <w:r w:rsidR="00A57B8A">
        <w:t xml:space="preserve"> года. На рассмотрение в КСО отчет об исполнении </w:t>
      </w:r>
      <w:r w:rsidR="00DE6E59">
        <w:t xml:space="preserve">бюджета за 1 </w:t>
      </w:r>
      <w:r w:rsidR="00CA207B" w:rsidRPr="00CA207B">
        <w:t>полугодие</w:t>
      </w:r>
      <w:r w:rsidR="00DE6E59">
        <w:t xml:space="preserve"> 202</w:t>
      </w:r>
      <w:r w:rsidR="00A10264">
        <w:t>5</w:t>
      </w:r>
      <w:r w:rsidR="00140386">
        <w:t xml:space="preserve"> года был направлен Комитетом </w:t>
      </w:r>
      <w:r w:rsidR="00DE6E59">
        <w:t>по финансам в установленные</w:t>
      </w:r>
      <w:r w:rsidR="00A57B8A">
        <w:t xml:space="preserve"> </w:t>
      </w:r>
      <w:r w:rsidR="00DE6E59">
        <w:t xml:space="preserve">законодательством </w:t>
      </w:r>
      <w:r w:rsidR="00A57B8A">
        <w:t>срок</w:t>
      </w:r>
      <w:r w:rsidR="00DE6E59">
        <w:t>и.</w:t>
      </w:r>
      <w:r w:rsidR="004933A2">
        <w:t xml:space="preserve"> </w:t>
      </w:r>
    </w:p>
    <w:p w:rsidR="00140386" w:rsidRDefault="00A10264" w:rsidP="00A10264">
      <w:pPr>
        <w:jc w:val="both"/>
        <w:rPr>
          <w:b/>
          <w:bCs/>
          <w:lang w:eastAsia="ar-SA"/>
        </w:rPr>
      </w:pPr>
      <w:r>
        <w:rPr>
          <w:lang w:eastAsia="ar-SA"/>
        </w:rPr>
        <w:t xml:space="preserve">     </w:t>
      </w:r>
      <w:r w:rsidR="00140386">
        <w:rPr>
          <w:lang w:eastAsia="ar-SA"/>
        </w:rPr>
        <w:t>Основные парам</w:t>
      </w:r>
      <w:r w:rsidR="00E46D3C">
        <w:rPr>
          <w:lang w:eastAsia="ar-SA"/>
        </w:rPr>
        <w:t xml:space="preserve">етры </w:t>
      </w:r>
      <w:r>
        <w:rPr>
          <w:lang w:eastAsia="ar-SA"/>
        </w:rPr>
        <w:t>бюджета муниципального округа</w:t>
      </w:r>
      <w:r w:rsidR="00DE6E59">
        <w:rPr>
          <w:lang w:eastAsia="ar-SA"/>
        </w:rPr>
        <w:t xml:space="preserve"> за 1 </w:t>
      </w:r>
      <w:r w:rsidR="008022A7">
        <w:rPr>
          <w:lang w:eastAsia="ar-SA"/>
        </w:rPr>
        <w:t>полугодие</w:t>
      </w:r>
      <w:r w:rsidR="00DE6E59">
        <w:rPr>
          <w:lang w:eastAsia="ar-SA"/>
        </w:rPr>
        <w:t xml:space="preserve"> 202</w:t>
      </w:r>
      <w:r>
        <w:rPr>
          <w:lang w:eastAsia="ar-SA"/>
        </w:rPr>
        <w:t>5</w:t>
      </w:r>
      <w:r w:rsidR="00140386">
        <w:rPr>
          <w:lang w:eastAsia="ar-SA"/>
        </w:rPr>
        <w:t xml:space="preserve"> года представлены в таблице</w:t>
      </w:r>
      <w:r>
        <w:rPr>
          <w:lang w:eastAsia="ar-SA"/>
        </w:rPr>
        <w:t>:</w:t>
      </w:r>
    </w:p>
    <w:p w:rsidR="00140386" w:rsidRDefault="00140386" w:rsidP="00140386">
      <w:pPr>
        <w:jc w:val="right"/>
        <w:outlineLvl w:val="0"/>
        <w:rPr>
          <w:bCs/>
          <w:kern w:val="36"/>
        </w:rPr>
      </w:pPr>
      <w:r>
        <w:rPr>
          <w:kern w:val="36"/>
        </w:rPr>
        <w:t xml:space="preserve">  тыс. рублей</w:t>
      </w:r>
    </w:p>
    <w:tbl>
      <w:tblPr>
        <w:tblW w:w="1138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96"/>
        <w:gridCol w:w="1701"/>
        <w:gridCol w:w="1668"/>
        <w:gridCol w:w="1560"/>
        <w:gridCol w:w="1734"/>
        <w:gridCol w:w="1007"/>
        <w:gridCol w:w="1417"/>
      </w:tblGrid>
      <w:tr w:rsidR="004D49EE" w:rsidRPr="0061595C" w:rsidTr="003A6FD0">
        <w:trPr>
          <w:tblCellSpacing w:w="0" w:type="dxa"/>
          <w:jc w:val="center"/>
        </w:trPr>
        <w:tc>
          <w:tcPr>
            <w:tcW w:w="2296"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4D49EE">
            <w:pPr>
              <w:jc w:val="both"/>
              <w:rPr>
                <w:b/>
                <w:bCs/>
                <w:sz w:val="20"/>
                <w:szCs w:val="20"/>
              </w:rPr>
            </w:pPr>
            <w:r w:rsidRPr="003A6FD0">
              <w:rPr>
                <w:b/>
                <w:bCs/>
                <w:sz w:val="20"/>
                <w:szCs w:val="20"/>
              </w:rPr>
              <w:t> </w:t>
            </w:r>
          </w:p>
          <w:p w:rsidR="004D49EE" w:rsidRPr="003A6FD0" w:rsidRDefault="004D49EE" w:rsidP="004D49EE">
            <w:pPr>
              <w:jc w:val="center"/>
              <w:rPr>
                <w:b/>
                <w:bCs/>
                <w:sz w:val="20"/>
                <w:szCs w:val="20"/>
              </w:rPr>
            </w:pPr>
            <w:r w:rsidRPr="003A6FD0">
              <w:rPr>
                <w:b/>
                <w:bCs/>
                <w:sz w:val="20"/>
                <w:szCs w:val="20"/>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4D49EE">
            <w:pPr>
              <w:jc w:val="center"/>
              <w:rPr>
                <w:b/>
                <w:bCs/>
                <w:sz w:val="20"/>
                <w:szCs w:val="20"/>
              </w:rPr>
            </w:pPr>
            <w:r w:rsidRPr="003A6FD0">
              <w:rPr>
                <w:b/>
                <w:bCs/>
                <w:sz w:val="20"/>
                <w:szCs w:val="20"/>
              </w:rPr>
              <w:t>Утвержденный план на</w:t>
            </w:r>
            <w:r w:rsidRPr="003A6FD0">
              <w:rPr>
                <w:b/>
                <w:bCs/>
                <w:sz w:val="20"/>
                <w:szCs w:val="20"/>
              </w:rPr>
              <w:br/>
              <w:t>2025 год</w:t>
            </w:r>
          </w:p>
          <w:p w:rsidR="004D49EE" w:rsidRPr="003A6FD0" w:rsidRDefault="004D49EE" w:rsidP="00CA207B">
            <w:pPr>
              <w:jc w:val="center"/>
              <w:rPr>
                <w:b/>
                <w:bCs/>
                <w:sz w:val="20"/>
                <w:szCs w:val="20"/>
              </w:rPr>
            </w:pPr>
            <w:r w:rsidRPr="003A6FD0">
              <w:rPr>
                <w:b/>
                <w:bCs/>
                <w:sz w:val="20"/>
                <w:szCs w:val="20"/>
              </w:rPr>
              <w:t xml:space="preserve">(Решение Совета от </w:t>
            </w:r>
            <w:r w:rsidR="00CA207B" w:rsidRPr="003A6FD0">
              <w:rPr>
                <w:b/>
                <w:bCs/>
                <w:sz w:val="20"/>
                <w:szCs w:val="20"/>
              </w:rPr>
              <w:t>30</w:t>
            </w:r>
            <w:r w:rsidRPr="003A6FD0">
              <w:rPr>
                <w:b/>
                <w:bCs/>
                <w:sz w:val="20"/>
                <w:szCs w:val="20"/>
              </w:rPr>
              <w:t>.0</w:t>
            </w:r>
            <w:r w:rsidR="00CA207B" w:rsidRPr="003A6FD0">
              <w:rPr>
                <w:b/>
                <w:bCs/>
                <w:sz w:val="20"/>
                <w:szCs w:val="20"/>
              </w:rPr>
              <w:t>5</w:t>
            </w:r>
            <w:r w:rsidRPr="003A6FD0">
              <w:rPr>
                <w:b/>
                <w:bCs/>
                <w:sz w:val="20"/>
                <w:szCs w:val="20"/>
              </w:rPr>
              <w:t>.2025г.)</w:t>
            </w:r>
          </w:p>
        </w:tc>
        <w:tc>
          <w:tcPr>
            <w:tcW w:w="1668" w:type="dxa"/>
            <w:tcBorders>
              <w:top w:val="single" w:sz="4" w:space="0" w:color="auto"/>
              <w:left w:val="single" w:sz="4" w:space="0" w:color="auto"/>
              <w:bottom w:val="single" w:sz="4" w:space="0" w:color="auto"/>
              <w:right w:val="single" w:sz="4" w:space="0" w:color="auto"/>
            </w:tcBorders>
          </w:tcPr>
          <w:p w:rsidR="004D49EE" w:rsidRPr="003A6FD0" w:rsidRDefault="004D49EE" w:rsidP="004D49EE">
            <w:pPr>
              <w:jc w:val="center"/>
              <w:rPr>
                <w:b/>
                <w:bCs/>
                <w:sz w:val="20"/>
                <w:szCs w:val="20"/>
              </w:rPr>
            </w:pPr>
            <w:r w:rsidRPr="003A6FD0">
              <w:rPr>
                <w:b/>
                <w:bCs/>
                <w:sz w:val="20"/>
                <w:szCs w:val="20"/>
              </w:rPr>
              <w:t>Уточненный план на</w:t>
            </w:r>
            <w:r w:rsidRPr="003A6FD0">
              <w:rPr>
                <w:b/>
                <w:bCs/>
                <w:sz w:val="20"/>
                <w:szCs w:val="20"/>
              </w:rPr>
              <w:br/>
              <w:t>2025 год</w:t>
            </w:r>
          </w:p>
          <w:p w:rsidR="004D49EE" w:rsidRPr="003A6FD0" w:rsidRDefault="004D49EE" w:rsidP="004D49EE">
            <w:pPr>
              <w:jc w:val="center"/>
              <w:rPr>
                <w:b/>
                <w:bCs/>
                <w:sz w:val="20"/>
                <w:szCs w:val="20"/>
              </w:rPr>
            </w:pPr>
            <w:proofErr w:type="gramStart"/>
            <w:r w:rsidRPr="003A6FD0">
              <w:rPr>
                <w:b/>
                <w:bCs/>
                <w:sz w:val="20"/>
                <w:szCs w:val="20"/>
              </w:rPr>
              <w:t>(ф.0503117</w:t>
            </w:r>
            <w:proofErr w:type="gramEnd"/>
          </w:p>
          <w:p w:rsidR="004D49EE" w:rsidRPr="003A6FD0" w:rsidRDefault="004D49EE" w:rsidP="008357BC">
            <w:pPr>
              <w:jc w:val="center"/>
              <w:rPr>
                <w:b/>
                <w:bCs/>
                <w:sz w:val="20"/>
                <w:szCs w:val="20"/>
              </w:rPr>
            </w:pPr>
            <w:r w:rsidRPr="003A6FD0">
              <w:rPr>
                <w:b/>
                <w:bCs/>
                <w:sz w:val="20"/>
                <w:szCs w:val="20"/>
              </w:rPr>
              <w:t xml:space="preserve">за 1 </w:t>
            </w:r>
            <w:r w:rsidR="008357BC" w:rsidRPr="003A6FD0">
              <w:rPr>
                <w:b/>
                <w:bCs/>
                <w:sz w:val="20"/>
                <w:szCs w:val="20"/>
              </w:rPr>
              <w:t>полугодие</w:t>
            </w:r>
            <w:r w:rsidR="00D105CC">
              <w:rPr>
                <w:b/>
                <w:bCs/>
                <w:sz w:val="20"/>
                <w:szCs w:val="20"/>
              </w:rPr>
              <w:t xml:space="preserve"> </w:t>
            </w:r>
            <w:r w:rsidRPr="003A6FD0">
              <w:rPr>
                <w:b/>
                <w:bCs/>
                <w:sz w:val="20"/>
                <w:szCs w:val="20"/>
              </w:rPr>
              <w:t>2025г.)</w:t>
            </w:r>
          </w:p>
        </w:tc>
        <w:tc>
          <w:tcPr>
            <w:tcW w:w="156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3A6FD0">
            <w:pPr>
              <w:jc w:val="center"/>
              <w:rPr>
                <w:b/>
                <w:bCs/>
                <w:sz w:val="20"/>
                <w:szCs w:val="20"/>
              </w:rPr>
            </w:pPr>
            <w:r w:rsidRPr="003A6FD0">
              <w:rPr>
                <w:b/>
                <w:bCs/>
                <w:sz w:val="20"/>
                <w:szCs w:val="20"/>
              </w:rPr>
              <w:t xml:space="preserve">Исполнено за 1 </w:t>
            </w:r>
            <w:r w:rsidR="003A6FD0" w:rsidRPr="003A6FD0">
              <w:rPr>
                <w:b/>
                <w:bCs/>
                <w:sz w:val="20"/>
                <w:szCs w:val="20"/>
              </w:rPr>
              <w:t>полугодие</w:t>
            </w:r>
            <w:r w:rsidRPr="003A6FD0">
              <w:rPr>
                <w:b/>
                <w:bCs/>
                <w:sz w:val="20"/>
                <w:szCs w:val="20"/>
              </w:rPr>
              <w:br/>
              <w:t>2025 г.</w:t>
            </w:r>
          </w:p>
        </w:tc>
        <w:tc>
          <w:tcPr>
            <w:tcW w:w="1734" w:type="dxa"/>
            <w:vMerge w:val="restart"/>
            <w:tcBorders>
              <w:top w:val="single" w:sz="4" w:space="0" w:color="auto"/>
              <w:left w:val="single" w:sz="4" w:space="0" w:color="auto"/>
              <w:bottom w:val="single" w:sz="4" w:space="0" w:color="auto"/>
              <w:right w:val="single" w:sz="4" w:space="0" w:color="auto"/>
            </w:tcBorders>
            <w:hideMark/>
          </w:tcPr>
          <w:p w:rsidR="002D321D" w:rsidRPr="003A6FD0" w:rsidRDefault="004D49EE" w:rsidP="004D49EE">
            <w:pPr>
              <w:jc w:val="center"/>
              <w:rPr>
                <w:b/>
                <w:bCs/>
                <w:sz w:val="20"/>
                <w:szCs w:val="20"/>
              </w:rPr>
            </w:pPr>
            <w:r w:rsidRPr="003A6FD0">
              <w:rPr>
                <w:b/>
                <w:bCs/>
                <w:sz w:val="20"/>
                <w:szCs w:val="20"/>
              </w:rPr>
              <w:t xml:space="preserve">Исполнено за 1 </w:t>
            </w:r>
            <w:r w:rsidR="003A6FD0" w:rsidRPr="003A6FD0">
              <w:rPr>
                <w:b/>
                <w:bCs/>
                <w:sz w:val="20"/>
                <w:szCs w:val="20"/>
              </w:rPr>
              <w:t>полугодие</w:t>
            </w:r>
          </w:p>
          <w:p w:rsidR="00175615" w:rsidRPr="003A6FD0" w:rsidRDefault="00175615" w:rsidP="004D49EE">
            <w:pPr>
              <w:jc w:val="center"/>
              <w:rPr>
                <w:b/>
                <w:bCs/>
                <w:sz w:val="20"/>
                <w:szCs w:val="20"/>
              </w:rPr>
            </w:pPr>
            <w:r w:rsidRPr="003A6FD0">
              <w:rPr>
                <w:b/>
                <w:bCs/>
                <w:sz w:val="20"/>
                <w:szCs w:val="20"/>
              </w:rPr>
              <w:t>2024 г.</w:t>
            </w:r>
          </w:p>
          <w:p w:rsidR="004D49EE" w:rsidRPr="003A6FD0" w:rsidRDefault="003A6FD0" w:rsidP="003A6FD0">
            <w:pPr>
              <w:jc w:val="center"/>
              <w:rPr>
                <w:b/>
                <w:bCs/>
                <w:sz w:val="20"/>
                <w:szCs w:val="20"/>
              </w:rPr>
            </w:pPr>
            <w:r w:rsidRPr="003A6FD0">
              <w:rPr>
                <w:b/>
                <w:bCs/>
                <w:sz w:val="20"/>
                <w:szCs w:val="20"/>
                <w:highlight w:val="lightGray"/>
                <w:u w:val="single"/>
              </w:rPr>
              <w:t>(</w:t>
            </w:r>
            <w:r w:rsidR="002D321D" w:rsidRPr="003A6FD0">
              <w:rPr>
                <w:b/>
                <w:bCs/>
                <w:sz w:val="20"/>
                <w:szCs w:val="20"/>
                <w:highlight w:val="lightGray"/>
                <w:u w:val="single"/>
              </w:rPr>
              <w:t>городско</w:t>
            </w:r>
            <w:r w:rsidRPr="003A6FD0">
              <w:rPr>
                <w:b/>
                <w:bCs/>
                <w:sz w:val="20"/>
                <w:szCs w:val="20"/>
                <w:highlight w:val="lightGray"/>
                <w:u w:val="single"/>
              </w:rPr>
              <w:t xml:space="preserve">й </w:t>
            </w:r>
            <w:r w:rsidR="002D321D" w:rsidRPr="003A6FD0">
              <w:rPr>
                <w:b/>
                <w:bCs/>
                <w:sz w:val="20"/>
                <w:szCs w:val="20"/>
                <w:highlight w:val="lightGray"/>
                <w:u w:val="single"/>
              </w:rPr>
              <w:t>округ</w:t>
            </w:r>
            <w:r w:rsidRPr="003A6FD0">
              <w:rPr>
                <w:b/>
                <w:bCs/>
                <w:sz w:val="20"/>
                <w:szCs w:val="20"/>
                <w:u w:val="single"/>
              </w:rPr>
              <w:t>, муниципальный район)</w:t>
            </w:r>
            <w:r w:rsidR="004D49EE" w:rsidRPr="003A6FD0">
              <w:rPr>
                <w:b/>
                <w:bCs/>
                <w:sz w:val="20"/>
                <w:szCs w:val="20"/>
              </w:rPr>
              <w:br/>
            </w:r>
          </w:p>
        </w:tc>
        <w:tc>
          <w:tcPr>
            <w:tcW w:w="2424"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4D49EE">
            <w:pPr>
              <w:jc w:val="both"/>
              <w:rPr>
                <w:b/>
                <w:bCs/>
                <w:sz w:val="20"/>
                <w:szCs w:val="20"/>
              </w:rPr>
            </w:pPr>
            <w:r w:rsidRPr="003A6FD0">
              <w:rPr>
                <w:b/>
                <w:bCs/>
                <w:sz w:val="20"/>
                <w:szCs w:val="20"/>
              </w:rPr>
              <w:lastRenderedPageBreak/>
              <w:t xml:space="preserve">             Исполнение</w:t>
            </w:r>
          </w:p>
        </w:tc>
      </w:tr>
      <w:tr w:rsidR="004D49EE" w:rsidRPr="0061595C" w:rsidTr="003A6FD0">
        <w:trPr>
          <w:trHeight w:val="809"/>
          <w:tblCellSpacing w:w="0" w:type="dxa"/>
          <w:jc w:val="center"/>
        </w:trPr>
        <w:tc>
          <w:tcPr>
            <w:tcW w:w="2296" w:type="dxa"/>
            <w:vMerge/>
            <w:tcBorders>
              <w:top w:val="single" w:sz="4" w:space="0" w:color="auto"/>
              <w:left w:val="single" w:sz="4" w:space="0" w:color="auto"/>
              <w:bottom w:val="single" w:sz="4" w:space="0" w:color="auto"/>
              <w:right w:val="single" w:sz="4" w:space="0" w:color="auto"/>
            </w:tcBorders>
            <w:vAlign w:val="center"/>
            <w:hideMark/>
          </w:tcPr>
          <w:p w:rsidR="004D49EE" w:rsidRPr="003A6FD0" w:rsidRDefault="004D49EE" w:rsidP="004D49EE">
            <w:pPr>
              <w:rPr>
                <w:b/>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D49EE" w:rsidRPr="003A6FD0" w:rsidRDefault="004D49EE" w:rsidP="004D49EE">
            <w:pPr>
              <w:rPr>
                <w:b/>
                <w:bCs/>
                <w:sz w:val="20"/>
                <w:szCs w:val="20"/>
              </w:rPr>
            </w:pPr>
          </w:p>
        </w:tc>
        <w:tc>
          <w:tcPr>
            <w:tcW w:w="1668" w:type="dxa"/>
            <w:tcBorders>
              <w:top w:val="single" w:sz="4" w:space="0" w:color="auto"/>
              <w:left w:val="single" w:sz="4" w:space="0" w:color="auto"/>
              <w:bottom w:val="single" w:sz="4" w:space="0" w:color="auto"/>
              <w:right w:val="single" w:sz="4" w:space="0" w:color="auto"/>
            </w:tcBorders>
          </w:tcPr>
          <w:p w:rsidR="004D49EE" w:rsidRPr="003A6FD0" w:rsidRDefault="004D49EE" w:rsidP="004D49EE">
            <w:pPr>
              <w:rPr>
                <w:b/>
                <w:bCs/>
                <w:sz w:val="20"/>
                <w:szCs w:val="20"/>
              </w:rPr>
            </w:pPr>
          </w:p>
          <w:p w:rsidR="004D49EE" w:rsidRPr="003A6FD0" w:rsidRDefault="004D49EE" w:rsidP="004D49EE">
            <w:pPr>
              <w:jc w:val="center"/>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D49EE" w:rsidRPr="003A6FD0" w:rsidRDefault="004D49EE" w:rsidP="004D49EE">
            <w:pPr>
              <w:rPr>
                <w:b/>
                <w:bCs/>
                <w:sz w:val="20"/>
                <w:szCs w:val="20"/>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rsidR="004D49EE" w:rsidRPr="003A6FD0" w:rsidRDefault="004D49EE" w:rsidP="004D49EE">
            <w:pPr>
              <w:rPr>
                <w:b/>
                <w:bCs/>
                <w:sz w:val="20"/>
                <w:szCs w:val="20"/>
              </w:rPr>
            </w:pPr>
          </w:p>
        </w:tc>
        <w:tc>
          <w:tcPr>
            <w:tcW w:w="10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4D49EE">
            <w:pPr>
              <w:jc w:val="center"/>
              <w:rPr>
                <w:b/>
                <w:bCs/>
                <w:sz w:val="20"/>
                <w:szCs w:val="20"/>
              </w:rPr>
            </w:pPr>
            <w:r w:rsidRPr="003A6FD0">
              <w:rPr>
                <w:b/>
                <w:bCs/>
                <w:sz w:val="20"/>
                <w:szCs w:val="20"/>
              </w:rPr>
              <w:t>к уточнен</w:t>
            </w:r>
            <w:proofErr w:type="gramStart"/>
            <w:r w:rsidRPr="003A6FD0">
              <w:rPr>
                <w:b/>
                <w:bCs/>
                <w:sz w:val="20"/>
                <w:szCs w:val="20"/>
              </w:rPr>
              <w:t>.</w:t>
            </w:r>
            <w:proofErr w:type="gramEnd"/>
            <w:r w:rsidRPr="003A6FD0">
              <w:rPr>
                <w:b/>
                <w:bCs/>
                <w:sz w:val="20"/>
                <w:szCs w:val="20"/>
              </w:rPr>
              <w:t xml:space="preserve"> </w:t>
            </w:r>
            <w:proofErr w:type="gramStart"/>
            <w:r w:rsidRPr="003A6FD0">
              <w:rPr>
                <w:b/>
                <w:bCs/>
                <w:sz w:val="20"/>
                <w:szCs w:val="20"/>
              </w:rPr>
              <w:t>п</w:t>
            </w:r>
            <w:proofErr w:type="gramEnd"/>
            <w:r w:rsidRPr="003A6FD0">
              <w:rPr>
                <w:b/>
                <w:bCs/>
                <w:sz w:val="20"/>
                <w:szCs w:val="20"/>
              </w:rPr>
              <w:t>лану</w:t>
            </w:r>
            <w:r w:rsidRPr="003A6FD0">
              <w:rPr>
                <w:b/>
                <w:bCs/>
                <w:sz w:val="20"/>
                <w:szCs w:val="20"/>
              </w:rPr>
              <w:br/>
              <w:t>в %</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D105CC">
            <w:pPr>
              <w:jc w:val="center"/>
              <w:rPr>
                <w:b/>
                <w:bCs/>
                <w:sz w:val="20"/>
                <w:szCs w:val="20"/>
              </w:rPr>
            </w:pPr>
            <w:r w:rsidRPr="003A6FD0">
              <w:rPr>
                <w:b/>
                <w:bCs/>
                <w:sz w:val="20"/>
                <w:szCs w:val="20"/>
              </w:rPr>
              <w:t xml:space="preserve">к факту           1 </w:t>
            </w:r>
            <w:r w:rsidR="00D105CC">
              <w:rPr>
                <w:b/>
                <w:bCs/>
                <w:sz w:val="20"/>
                <w:szCs w:val="20"/>
              </w:rPr>
              <w:t>пол</w:t>
            </w:r>
            <w:r w:rsidRPr="003A6FD0">
              <w:rPr>
                <w:b/>
                <w:bCs/>
                <w:sz w:val="20"/>
                <w:szCs w:val="20"/>
              </w:rPr>
              <w:t>. 2024г.</w:t>
            </w:r>
            <w:r w:rsidR="00175615" w:rsidRPr="003A6FD0">
              <w:rPr>
                <w:b/>
                <w:bCs/>
                <w:sz w:val="20"/>
                <w:szCs w:val="20"/>
              </w:rPr>
              <w:t xml:space="preserve"> </w:t>
            </w:r>
            <w:proofErr w:type="gramStart"/>
            <w:r w:rsidRPr="003A6FD0">
              <w:rPr>
                <w:b/>
                <w:bCs/>
                <w:sz w:val="20"/>
                <w:szCs w:val="20"/>
              </w:rPr>
              <w:t>в</w:t>
            </w:r>
            <w:proofErr w:type="gramEnd"/>
            <w:r w:rsidRPr="003A6FD0">
              <w:rPr>
                <w:b/>
                <w:bCs/>
                <w:sz w:val="20"/>
                <w:szCs w:val="20"/>
              </w:rPr>
              <w:t xml:space="preserve"> %</w:t>
            </w:r>
          </w:p>
        </w:tc>
      </w:tr>
      <w:tr w:rsidR="004D49EE" w:rsidRPr="0061595C" w:rsidTr="003A6FD0">
        <w:trPr>
          <w:trHeight w:val="412"/>
          <w:tblCellSpacing w:w="0" w:type="dxa"/>
          <w:jc w:val="center"/>
        </w:trPr>
        <w:tc>
          <w:tcPr>
            <w:tcW w:w="229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4D49EE">
            <w:pPr>
              <w:jc w:val="both"/>
              <w:rPr>
                <w:bCs/>
                <w:sz w:val="20"/>
                <w:szCs w:val="20"/>
              </w:rPr>
            </w:pPr>
            <w:r w:rsidRPr="003A6FD0">
              <w:rPr>
                <w:bCs/>
                <w:sz w:val="20"/>
                <w:szCs w:val="20"/>
              </w:rPr>
              <w:lastRenderedPageBreak/>
              <w:t>Общий объем доходов</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8357BC" w:rsidP="004D49EE">
            <w:pPr>
              <w:jc w:val="center"/>
              <w:rPr>
                <w:bCs/>
                <w:sz w:val="20"/>
                <w:szCs w:val="20"/>
                <w:highlight w:val="yellow"/>
              </w:rPr>
            </w:pPr>
            <w:r w:rsidRPr="003A6FD0">
              <w:rPr>
                <w:bCs/>
                <w:sz w:val="20"/>
                <w:szCs w:val="20"/>
              </w:rPr>
              <w:t>2 008 393,2</w:t>
            </w:r>
          </w:p>
        </w:tc>
        <w:tc>
          <w:tcPr>
            <w:tcW w:w="1668" w:type="dxa"/>
            <w:tcBorders>
              <w:top w:val="single" w:sz="4" w:space="0" w:color="auto"/>
              <w:left w:val="single" w:sz="4" w:space="0" w:color="auto"/>
              <w:bottom w:val="single" w:sz="4" w:space="0" w:color="auto"/>
              <w:right w:val="single" w:sz="4" w:space="0" w:color="auto"/>
            </w:tcBorders>
          </w:tcPr>
          <w:p w:rsidR="004D49EE" w:rsidRPr="003A6FD0" w:rsidRDefault="00D105CC" w:rsidP="004D49EE">
            <w:pPr>
              <w:jc w:val="center"/>
              <w:rPr>
                <w:bCs/>
                <w:sz w:val="20"/>
                <w:szCs w:val="20"/>
              </w:rPr>
            </w:pPr>
            <w:r>
              <w:rPr>
                <w:bCs/>
                <w:sz w:val="20"/>
                <w:szCs w:val="20"/>
              </w:rPr>
              <w:t>2 173 213,3</w:t>
            </w: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3A6FD0" w:rsidP="00580349">
            <w:pPr>
              <w:jc w:val="center"/>
              <w:rPr>
                <w:bCs/>
                <w:sz w:val="20"/>
                <w:szCs w:val="20"/>
              </w:rPr>
            </w:pPr>
            <w:r w:rsidRPr="003A6FD0">
              <w:rPr>
                <w:bCs/>
                <w:sz w:val="20"/>
                <w:szCs w:val="20"/>
              </w:rPr>
              <w:t>1 207</w:t>
            </w:r>
            <w:r w:rsidR="00580349">
              <w:rPr>
                <w:bCs/>
                <w:sz w:val="20"/>
                <w:szCs w:val="20"/>
              </w:rPr>
              <w:t> 786,0</w:t>
            </w:r>
          </w:p>
        </w:tc>
        <w:tc>
          <w:tcPr>
            <w:tcW w:w="17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D105CC" w:rsidP="004D49EE">
            <w:pPr>
              <w:jc w:val="center"/>
              <w:rPr>
                <w:bCs/>
                <w:sz w:val="20"/>
                <w:szCs w:val="20"/>
              </w:rPr>
            </w:pPr>
            <w:r>
              <w:rPr>
                <w:bCs/>
                <w:sz w:val="20"/>
                <w:szCs w:val="20"/>
              </w:rPr>
              <w:t>906 106,2</w:t>
            </w:r>
          </w:p>
        </w:tc>
        <w:tc>
          <w:tcPr>
            <w:tcW w:w="10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D105CC" w:rsidP="004D49EE">
            <w:pPr>
              <w:jc w:val="center"/>
              <w:rPr>
                <w:bCs/>
                <w:sz w:val="20"/>
                <w:szCs w:val="20"/>
              </w:rPr>
            </w:pPr>
            <w:r>
              <w:rPr>
                <w:bCs/>
                <w:sz w:val="20"/>
                <w:szCs w:val="20"/>
              </w:rPr>
              <w:t>55,6</w:t>
            </w:r>
            <w:r w:rsidR="004D49EE" w:rsidRPr="003A6FD0">
              <w:rPr>
                <w:bCs/>
                <w:sz w:val="20"/>
                <w:szCs w:val="20"/>
              </w:rPr>
              <w:t>%</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D105CC" w:rsidP="00C81BE4">
            <w:pPr>
              <w:jc w:val="center"/>
              <w:rPr>
                <w:bCs/>
                <w:sz w:val="20"/>
                <w:szCs w:val="20"/>
              </w:rPr>
            </w:pPr>
            <w:r>
              <w:rPr>
                <w:bCs/>
                <w:sz w:val="20"/>
                <w:szCs w:val="20"/>
              </w:rPr>
              <w:t>133,3</w:t>
            </w:r>
            <w:r w:rsidR="004D49EE" w:rsidRPr="003A6FD0">
              <w:rPr>
                <w:bCs/>
                <w:sz w:val="20"/>
                <w:szCs w:val="20"/>
              </w:rPr>
              <w:t>%</w:t>
            </w:r>
          </w:p>
        </w:tc>
      </w:tr>
      <w:tr w:rsidR="004D49EE" w:rsidRPr="0061595C" w:rsidTr="003A6FD0">
        <w:trPr>
          <w:trHeight w:val="406"/>
          <w:tblCellSpacing w:w="0" w:type="dxa"/>
          <w:jc w:val="center"/>
        </w:trPr>
        <w:tc>
          <w:tcPr>
            <w:tcW w:w="229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4D49EE">
            <w:pPr>
              <w:jc w:val="both"/>
              <w:rPr>
                <w:bCs/>
                <w:sz w:val="20"/>
                <w:szCs w:val="20"/>
              </w:rPr>
            </w:pPr>
            <w:r w:rsidRPr="003A6FD0">
              <w:rPr>
                <w:bCs/>
                <w:sz w:val="20"/>
                <w:szCs w:val="20"/>
              </w:rPr>
              <w:t xml:space="preserve">Общий объем расходов </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8357BC" w:rsidP="004D49EE">
            <w:pPr>
              <w:jc w:val="center"/>
              <w:rPr>
                <w:bCs/>
                <w:sz w:val="20"/>
                <w:szCs w:val="20"/>
              </w:rPr>
            </w:pPr>
            <w:r w:rsidRPr="003A6FD0">
              <w:rPr>
                <w:bCs/>
                <w:sz w:val="20"/>
                <w:szCs w:val="20"/>
              </w:rPr>
              <w:t>2 053 493,8</w:t>
            </w:r>
          </w:p>
        </w:tc>
        <w:tc>
          <w:tcPr>
            <w:tcW w:w="1668" w:type="dxa"/>
            <w:tcBorders>
              <w:top w:val="single" w:sz="4" w:space="0" w:color="auto"/>
              <w:left w:val="single" w:sz="4" w:space="0" w:color="auto"/>
              <w:bottom w:val="single" w:sz="4" w:space="0" w:color="auto"/>
              <w:right w:val="single" w:sz="4" w:space="0" w:color="auto"/>
            </w:tcBorders>
          </w:tcPr>
          <w:p w:rsidR="004D49EE" w:rsidRPr="003A6FD0" w:rsidRDefault="00D105CC" w:rsidP="004D49EE">
            <w:pPr>
              <w:jc w:val="center"/>
              <w:rPr>
                <w:bCs/>
                <w:sz w:val="20"/>
                <w:szCs w:val="20"/>
              </w:rPr>
            </w:pPr>
            <w:r>
              <w:rPr>
                <w:bCs/>
                <w:sz w:val="20"/>
                <w:szCs w:val="20"/>
              </w:rPr>
              <w:t>2 218 314,2</w:t>
            </w: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580349" w:rsidP="004D49EE">
            <w:pPr>
              <w:jc w:val="center"/>
              <w:rPr>
                <w:bCs/>
                <w:sz w:val="20"/>
                <w:szCs w:val="20"/>
              </w:rPr>
            </w:pPr>
            <w:r>
              <w:rPr>
                <w:bCs/>
                <w:sz w:val="20"/>
                <w:szCs w:val="20"/>
              </w:rPr>
              <w:t>1 125 407,0</w:t>
            </w:r>
          </w:p>
        </w:tc>
        <w:tc>
          <w:tcPr>
            <w:tcW w:w="17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D105CC" w:rsidP="004D49EE">
            <w:pPr>
              <w:jc w:val="center"/>
              <w:rPr>
                <w:bCs/>
                <w:sz w:val="20"/>
                <w:szCs w:val="20"/>
              </w:rPr>
            </w:pPr>
            <w:r>
              <w:rPr>
                <w:bCs/>
                <w:sz w:val="20"/>
                <w:szCs w:val="20"/>
              </w:rPr>
              <w:t>885 419,7</w:t>
            </w:r>
          </w:p>
        </w:tc>
        <w:tc>
          <w:tcPr>
            <w:tcW w:w="10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D105CC" w:rsidP="00C81BE4">
            <w:pPr>
              <w:jc w:val="center"/>
              <w:rPr>
                <w:bCs/>
                <w:sz w:val="20"/>
                <w:szCs w:val="20"/>
              </w:rPr>
            </w:pPr>
            <w:r>
              <w:rPr>
                <w:bCs/>
                <w:sz w:val="20"/>
                <w:szCs w:val="20"/>
              </w:rPr>
              <w:t>50,7</w:t>
            </w:r>
            <w:r w:rsidR="004D49EE" w:rsidRPr="003A6FD0">
              <w:rPr>
                <w:bCs/>
                <w:sz w:val="20"/>
                <w:szCs w:val="20"/>
              </w:rPr>
              <w:t>%</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D105CC" w:rsidP="004D49EE">
            <w:pPr>
              <w:jc w:val="center"/>
              <w:rPr>
                <w:bCs/>
                <w:sz w:val="20"/>
                <w:szCs w:val="20"/>
              </w:rPr>
            </w:pPr>
            <w:r>
              <w:rPr>
                <w:bCs/>
                <w:sz w:val="20"/>
                <w:szCs w:val="20"/>
              </w:rPr>
              <w:t>127,1</w:t>
            </w:r>
            <w:r w:rsidR="004D49EE" w:rsidRPr="003A6FD0">
              <w:rPr>
                <w:bCs/>
                <w:sz w:val="20"/>
                <w:szCs w:val="20"/>
              </w:rPr>
              <w:t>%</w:t>
            </w:r>
          </w:p>
        </w:tc>
      </w:tr>
      <w:tr w:rsidR="004D49EE" w:rsidRPr="0061595C" w:rsidTr="003A6FD0">
        <w:trPr>
          <w:trHeight w:val="542"/>
          <w:tblCellSpacing w:w="0" w:type="dxa"/>
          <w:jc w:val="center"/>
        </w:trPr>
        <w:tc>
          <w:tcPr>
            <w:tcW w:w="229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4D49EE">
            <w:pPr>
              <w:jc w:val="both"/>
              <w:rPr>
                <w:bCs/>
                <w:sz w:val="20"/>
                <w:szCs w:val="20"/>
              </w:rPr>
            </w:pPr>
            <w:r w:rsidRPr="003A6FD0">
              <w:rPr>
                <w:bCs/>
                <w:sz w:val="20"/>
                <w:szCs w:val="20"/>
              </w:rPr>
              <w:t>Дефицит бюджета</w:t>
            </w:r>
            <w:proofErr w:type="gramStart"/>
            <w:r w:rsidRPr="003A6FD0">
              <w:rPr>
                <w:bCs/>
                <w:sz w:val="20"/>
                <w:szCs w:val="20"/>
              </w:rPr>
              <w:t xml:space="preserve"> (-)</w:t>
            </w:r>
            <w:r w:rsidRPr="003A6FD0">
              <w:rPr>
                <w:bCs/>
                <w:sz w:val="20"/>
                <w:szCs w:val="20"/>
              </w:rPr>
              <w:br/>
            </w:r>
            <w:proofErr w:type="gramEnd"/>
            <w:r w:rsidRPr="003A6FD0">
              <w:rPr>
                <w:bCs/>
                <w:sz w:val="20"/>
                <w:szCs w:val="20"/>
              </w:rPr>
              <w:t>профицит бюджета (+)</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3A6FD0" w:rsidP="008357BC">
            <w:pPr>
              <w:jc w:val="center"/>
              <w:rPr>
                <w:bCs/>
                <w:sz w:val="20"/>
                <w:szCs w:val="20"/>
              </w:rPr>
            </w:pPr>
            <w:r>
              <w:rPr>
                <w:bCs/>
                <w:sz w:val="20"/>
                <w:szCs w:val="20"/>
              </w:rPr>
              <w:t>(</w:t>
            </w:r>
            <w:r w:rsidR="00786DBF" w:rsidRPr="003A6FD0">
              <w:rPr>
                <w:bCs/>
                <w:sz w:val="20"/>
                <w:szCs w:val="20"/>
              </w:rPr>
              <w:t>-</w:t>
            </w:r>
            <w:r>
              <w:rPr>
                <w:bCs/>
                <w:sz w:val="20"/>
                <w:szCs w:val="20"/>
              </w:rPr>
              <w:t>)</w:t>
            </w:r>
            <w:r w:rsidR="00786DBF" w:rsidRPr="003A6FD0">
              <w:rPr>
                <w:bCs/>
                <w:sz w:val="20"/>
                <w:szCs w:val="20"/>
              </w:rPr>
              <w:t>45 </w:t>
            </w:r>
            <w:r w:rsidR="008357BC" w:rsidRPr="003A6FD0">
              <w:rPr>
                <w:bCs/>
                <w:sz w:val="20"/>
                <w:szCs w:val="20"/>
              </w:rPr>
              <w:t>100</w:t>
            </w:r>
            <w:r w:rsidR="00786DBF" w:rsidRPr="003A6FD0">
              <w:rPr>
                <w:bCs/>
                <w:sz w:val="20"/>
                <w:szCs w:val="20"/>
              </w:rPr>
              <w:t>,</w:t>
            </w:r>
            <w:r w:rsidR="008357BC" w:rsidRPr="003A6FD0">
              <w:rPr>
                <w:bCs/>
                <w:sz w:val="20"/>
                <w:szCs w:val="20"/>
              </w:rPr>
              <w:t>6</w:t>
            </w:r>
          </w:p>
        </w:tc>
        <w:tc>
          <w:tcPr>
            <w:tcW w:w="1668" w:type="dxa"/>
            <w:tcBorders>
              <w:top w:val="single" w:sz="4" w:space="0" w:color="auto"/>
              <w:left w:val="single" w:sz="4" w:space="0" w:color="auto"/>
              <w:bottom w:val="single" w:sz="4" w:space="0" w:color="auto"/>
              <w:right w:val="single" w:sz="4" w:space="0" w:color="auto"/>
            </w:tcBorders>
          </w:tcPr>
          <w:p w:rsidR="004D49EE" w:rsidRPr="003A6FD0" w:rsidRDefault="003A6FD0" w:rsidP="004D49EE">
            <w:pPr>
              <w:jc w:val="center"/>
              <w:rPr>
                <w:bCs/>
                <w:sz w:val="20"/>
                <w:szCs w:val="20"/>
              </w:rPr>
            </w:pPr>
            <w:r>
              <w:rPr>
                <w:bCs/>
                <w:sz w:val="20"/>
                <w:szCs w:val="20"/>
              </w:rPr>
              <w:t>(</w:t>
            </w:r>
            <w:r w:rsidR="0011651D" w:rsidRPr="003A6FD0">
              <w:rPr>
                <w:bCs/>
                <w:sz w:val="20"/>
                <w:szCs w:val="20"/>
              </w:rPr>
              <w:t>-</w:t>
            </w:r>
            <w:r>
              <w:rPr>
                <w:bCs/>
                <w:sz w:val="20"/>
                <w:szCs w:val="20"/>
              </w:rPr>
              <w:t>)</w:t>
            </w:r>
            <w:r w:rsidR="00D105CC">
              <w:rPr>
                <w:bCs/>
                <w:sz w:val="20"/>
                <w:szCs w:val="20"/>
              </w:rPr>
              <w:t xml:space="preserve"> </w:t>
            </w:r>
            <w:r w:rsidR="00D105CC" w:rsidRPr="00D105CC">
              <w:rPr>
                <w:bCs/>
                <w:sz w:val="20"/>
                <w:szCs w:val="20"/>
              </w:rPr>
              <w:t>45 100,6</w:t>
            </w: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3A6FD0" w:rsidP="003A6FD0">
            <w:pPr>
              <w:jc w:val="center"/>
              <w:rPr>
                <w:bCs/>
                <w:sz w:val="20"/>
                <w:szCs w:val="20"/>
              </w:rPr>
            </w:pPr>
            <w:r>
              <w:rPr>
                <w:bCs/>
                <w:sz w:val="20"/>
                <w:szCs w:val="20"/>
              </w:rPr>
              <w:t>(</w:t>
            </w:r>
            <w:r w:rsidR="004D49EE" w:rsidRPr="003A6FD0">
              <w:rPr>
                <w:bCs/>
                <w:sz w:val="20"/>
                <w:szCs w:val="20"/>
              </w:rPr>
              <w:t>+</w:t>
            </w:r>
            <w:r>
              <w:rPr>
                <w:bCs/>
                <w:sz w:val="20"/>
                <w:szCs w:val="20"/>
              </w:rPr>
              <w:t xml:space="preserve">) </w:t>
            </w:r>
            <w:r w:rsidRPr="003A6FD0">
              <w:rPr>
                <w:bCs/>
                <w:sz w:val="20"/>
                <w:szCs w:val="20"/>
              </w:rPr>
              <w:t>82</w:t>
            </w:r>
            <w:r w:rsidR="00D105CC">
              <w:rPr>
                <w:bCs/>
                <w:sz w:val="20"/>
                <w:szCs w:val="20"/>
              </w:rPr>
              <w:t> </w:t>
            </w:r>
            <w:r w:rsidRPr="003A6FD0">
              <w:rPr>
                <w:bCs/>
                <w:sz w:val="20"/>
                <w:szCs w:val="20"/>
              </w:rPr>
              <w:t>379</w:t>
            </w:r>
            <w:r w:rsidR="00D105CC">
              <w:rPr>
                <w:bCs/>
                <w:sz w:val="20"/>
                <w:szCs w:val="20"/>
              </w:rPr>
              <w:t>,0</w:t>
            </w:r>
          </w:p>
        </w:tc>
        <w:tc>
          <w:tcPr>
            <w:tcW w:w="17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4D49EE" w:rsidP="00D105CC">
            <w:pPr>
              <w:jc w:val="center"/>
              <w:rPr>
                <w:bCs/>
                <w:sz w:val="20"/>
                <w:szCs w:val="20"/>
              </w:rPr>
            </w:pPr>
            <w:r w:rsidRPr="003A6FD0">
              <w:rPr>
                <w:bCs/>
                <w:sz w:val="20"/>
                <w:szCs w:val="20"/>
              </w:rPr>
              <w:t>+</w:t>
            </w:r>
            <w:r w:rsidR="00D105CC">
              <w:rPr>
                <w:bCs/>
                <w:sz w:val="20"/>
                <w:szCs w:val="20"/>
              </w:rPr>
              <w:t>20</w:t>
            </w:r>
            <w:r w:rsidRPr="003A6FD0">
              <w:rPr>
                <w:bCs/>
                <w:sz w:val="20"/>
                <w:szCs w:val="20"/>
              </w:rPr>
              <w:t> </w:t>
            </w:r>
            <w:r w:rsidR="00D105CC">
              <w:rPr>
                <w:bCs/>
                <w:sz w:val="20"/>
                <w:szCs w:val="20"/>
              </w:rPr>
              <w:t>686</w:t>
            </w:r>
            <w:r w:rsidRPr="003A6FD0">
              <w:rPr>
                <w:bCs/>
                <w:sz w:val="20"/>
                <w:szCs w:val="20"/>
              </w:rPr>
              <w:t>,</w:t>
            </w:r>
            <w:r w:rsidR="00D105CC">
              <w:rPr>
                <w:bCs/>
                <w:sz w:val="20"/>
                <w:szCs w:val="20"/>
              </w:rPr>
              <w:t>5</w:t>
            </w:r>
          </w:p>
        </w:tc>
        <w:tc>
          <w:tcPr>
            <w:tcW w:w="10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C81BE4" w:rsidP="00C81BE4">
            <w:pPr>
              <w:jc w:val="center"/>
              <w:rPr>
                <w:bCs/>
                <w:sz w:val="20"/>
                <w:szCs w:val="20"/>
              </w:rPr>
            </w:pPr>
            <w:r w:rsidRPr="003A6FD0">
              <w:rPr>
                <w:bCs/>
                <w:sz w:val="20"/>
                <w:szCs w:val="20"/>
              </w:rPr>
              <w:t>-</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C81BE4" w:rsidP="004D49EE">
            <w:pPr>
              <w:jc w:val="center"/>
              <w:rPr>
                <w:bCs/>
                <w:sz w:val="20"/>
                <w:szCs w:val="20"/>
              </w:rPr>
            </w:pPr>
            <w:r w:rsidRPr="003A6FD0">
              <w:rPr>
                <w:bCs/>
                <w:sz w:val="20"/>
                <w:szCs w:val="20"/>
              </w:rPr>
              <w:t>-</w:t>
            </w:r>
          </w:p>
        </w:tc>
      </w:tr>
    </w:tbl>
    <w:p w:rsidR="00704F73" w:rsidRDefault="00704F73" w:rsidP="007A6F7C">
      <w:pPr>
        <w:spacing w:line="276" w:lineRule="auto"/>
        <w:ind w:firstLine="567"/>
        <w:jc w:val="both"/>
      </w:pPr>
    </w:p>
    <w:p w:rsidR="007A6F7C" w:rsidRDefault="007642E5" w:rsidP="007A6F7C">
      <w:pPr>
        <w:spacing w:line="276" w:lineRule="auto"/>
        <w:ind w:firstLine="567"/>
        <w:jc w:val="both"/>
      </w:pPr>
      <w:r>
        <w:t>Плановые п</w:t>
      </w:r>
      <w:r w:rsidR="00F45B5E">
        <w:t>оказател</w:t>
      </w:r>
      <w:r w:rsidR="004D5A6E">
        <w:t>и</w:t>
      </w:r>
      <w:r w:rsidR="00F45B5E">
        <w:t xml:space="preserve"> бюджета, утвержденные Советом муниципального округа</w:t>
      </w:r>
      <w:r w:rsidR="00175615">
        <w:t xml:space="preserve"> решением от </w:t>
      </w:r>
      <w:r w:rsidR="00D105CC">
        <w:t>30</w:t>
      </w:r>
      <w:r w:rsidR="00175615">
        <w:t>.0</w:t>
      </w:r>
      <w:r w:rsidR="00D105CC">
        <w:t>5</w:t>
      </w:r>
      <w:r w:rsidR="00175615">
        <w:t>.2025г.</w:t>
      </w:r>
      <w:r w:rsidR="00F45B5E">
        <w:t xml:space="preserve">, </w:t>
      </w:r>
      <w:r>
        <w:t>в настоящем проекте решения</w:t>
      </w:r>
      <w:r w:rsidR="00F45B5E">
        <w:t xml:space="preserve"> </w:t>
      </w:r>
      <w:r>
        <w:t xml:space="preserve">увеличены </w:t>
      </w:r>
      <w:r w:rsidR="00F45B5E">
        <w:t xml:space="preserve">на </w:t>
      </w:r>
      <w:r w:rsidR="008D66A4">
        <w:t>164820,0</w:t>
      </w:r>
      <w:r w:rsidR="00F45B5E">
        <w:t xml:space="preserve"> тыс. рублей по безвозмездным поступлениям решением руководителя финансового органа в соответствии с</w:t>
      </w:r>
      <w:r w:rsidR="00DD127D">
        <w:t>о справками-уведомлениями</w:t>
      </w:r>
      <w:r w:rsidR="00175615">
        <w:t xml:space="preserve"> от вышестоящего ведомства</w:t>
      </w:r>
      <w:r w:rsidR="00DD127D">
        <w:t>.</w:t>
      </w:r>
      <w:r w:rsidR="00F45B5E">
        <w:t xml:space="preserve"> </w:t>
      </w:r>
      <w:r w:rsidR="004D5A6E">
        <w:t xml:space="preserve"> Согласно пункту</w:t>
      </w:r>
      <w:r w:rsidR="004D5A6E" w:rsidRPr="00ED2370">
        <w:t xml:space="preserve"> 3 статьи 217 Бюджетного кодекса РФ в сводную бюджетную роспись могут быть внесены изме</w:t>
      </w:r>
      <w:r w:rsidR="004D5A6E">
        <w:t>нения в соответствии с решениями</w:t>
      </w:r>
      <w:r w:rsidR="004D5A6E" w:rsidRPr="00ED2370">
        <w:t xml:space="preserve"> руководителя финансового органа </w:t>
      </w:r>
      <w:r w:rsidR="004D5A6E" w:rsidRPr="004D5A6E">
        <w:rPr>
          <w:u w:val="single"/>
        </w:rPr>
        <w:t>без внесения изменений в закон (решение) о бюджете</w:t>
      </w:r>
      <w:r w:rsidR="004D5A6E" w:rsidRPr="00ED2370">
        <w:t>, в случаях, указанных в Бюджетном коде</w:t>
      </w:r>
      <w:r w:rsidR="004D5A6E">
        <w:t>ксе РФ.</w:t>
      </w:r>
      <w:r w:rsidR="004D5A6E" w:rsidRPr="00ED2370">
        <w:t xml:space="preserve"> </w:t>
      </w:r>
      <w:proofErr w:type="gramStart"/>
      <w:r w:rsidR="004D5A6E">
        <w:t>В</w:t>
      </w:r>
      <w:r w:rsidR="004D5A6E" w:rsidRPr="00ED2370">
        <w:t xml:space="preserve"> данном случае</w:t>
      </w:r>
      <w:r w:rsidR="004D5A6E">
        <w:t xml:space="preserve"> («в</w:t>
      </w:r>
      <w:r w:rsidR="004D5A6E" w:rsidRPr="00D41590">
        <w:t xml:space="preserve"> случае </w:t>
      </w:r>
      <w:r w:rsidR="004D5A6E">
        <w:t>получения уведомления о предоставлении субсидий, субвенций, иных межбюджетных трансфертов, имеющих целевое назначение</w:t>
      </w:r>
      <w:r w:rsidR="004D5A6E" w:rsidRPr="00D41590">
        <w:t>»</w:t>
      </w:r>
      <w:r w:rsidR="004D5A6E">
        <w:t>)</w:t>
      </w:r>
      <w:r w:rsidR="004D5A6E" w:rsidRPr="00ED2370">
        <w:t xml:space="preserve"> действия Бюджетного кодекса распространяются на внесенные изменения </w:t>
      </w:r>
      <w:r w:rsidR="004D5A6E">
        <w:t>руководителем финансового органа</w:t>
      </w:r>
      <w:r w:rsidR="00DD127D">
        <w:t xml:space="preserve"> по со</w:t>
      </w:r>
      <w:r w:rsidR="00DD127D" w:rsidRPr="004279C2">
        <w:t>ответствующим направлениям</w:t>
      </w:r>
      <w:r w:rsidR="00224DC1" w:rsidRPr="004279C2">
        <w:t xml:space="preserve"> </w:t>
      </w:r>
      <w:r w:rsidR="00261B36">
        <w:t>–</w:t>
      </w:r>
      <w:r w:rsidR="00530C08">
        <w:t xml:space="preserve"> </w:t>
      </w:r>
      <w:r w:rsidR="00261B36">
        <w:t xml:space="preserve">дотация на сбалансированность, </w:t>
      </w:r>
      <w:r w:rsidR="00B334F9" w:rsidRPr="004279C2">
        <w:t>субсиди</w:t>
      </w:r>
      <w:r w:rsidR="004279C2" w:rsidRPr="004279C2">
        <w:t>я</w:t>
      </w:r>
      <w:r w:rsidR="00B334F9" w:rsidRPr="004279C2">
        <w:t xml:space="preserve"> на поддержку организаций, входящих в систему спортивной подготовки,</w:t>
      </w:r>
      <w:r w:rsidR="00191BF3" w:rsidRPr="004279C2">
        <w:t xml:space="preserve"> </w:t>
      </w:r>
      <w:r w:rsidR="004279C2" w:rsidRPr="004279C2">
        <w:t xml:space="preserve">субсидия </w:t>
      </w:r>
      <w:r w:rsidR="00191BF3" w:rsidRPr="004279C2">
        <w:t>на модернизацию систем коммунальной инфраструктуру</w:t>
      </w:r>
      <w:r w:rsidR="004279C2" w:rsidRPr="004279C2">
        <w:t>,</w:t>
      </w:r>
      <w:r w:rsidR="00B334F9" w:rsidRPr="004279C2">
        <w:t xml:space="preserve"> субвенция на осуществление государственных полномочий на осуществление первичного воинского учета</w:t>
      </w:r>
      <w:r w:rsidR="00191BF3" w:rsidRPr="004279C2">
        <w:t>, прочие межбюджетные</w:t>
      </w:r>
      <w:proofErr w:type="gramEnd"/>
      <w:r w:rsidR="00191BF3" w:rsidRPr="004279C2">
        <w:t xml:space="preserve"> трансферты на разработку проектно-сметной документации по ликвидации накопленного вреда окружающей среде, на мероприятия по созданию/реконструкцию контейнерных площадок, </w:t>
      </w:r>
      <w:r w:rsidR="00530C08">
        <w:t>н</w:t>
      </w:r>
      <w:r w:rsidR="00191BF3" w:rsidRPr="004279C2">
        <w:t>а повышение эффективности расходов на оказание финансовой помощи пострадавшим от ЧС</w:t>
      </w:r>
      <w:r w:rsidR="004279C2" w:rsidRPr="004279C2">
        <w:t xml:space="preserve">, на организацию работ, необходимых для ввода в эксплуатацию объектов капитального строительства (очистные </w:t>
      </w:r>
      <w:proofErr w:type="gramStart"/>
      <w:r w:rsidR="004279C2" w:rsidRPr="004279C2">
        <w:t>в</w:t>
      </w:r>
      <w:proofErr w:type="gramEnd"/>
      <w:r w:rsidR="004279C2" w:rsidRPr="004279C2">
        <w:t xml:space="preserve"> с. Тарбагатай), на выплаты пог</w:t>
      </w:r>
      <w:r w:rsidR="00C94002">
        <w:t>о</w:t>
      </w:r>
      <w:r w:rsidR="004279C2" w:rsidRPr="004279C2">
        <w:t>рельцам</w:t>
      </w:r>
      <w:r w:rsidR="004D5A6E" w:rsidRPr="004279C2">
        <w:t>.</w:t>
      </w:r>
    </w:p>
    <w:p w:rsidR="00586B00" w:rsidRPr="007A6F7C" w:rsidRDefault="00694A97" w:rsidP="007A6F7C">
      <w:pPr>
        <w:spacing w:line="276" w:lineRule="auto"/>
        <w:ind w:firstLine="567"/>
        <w:jc w:val="both"/>
      </w:pPr>
      <w:r>
        <w:t xml:space="preserve">В результате исполнения местного бюджета согласно </w:t>
      </w:r>
      <w:r w:rsidR="00CE1DE9">
        <w:t>отчету</w:t>
      </w:r>
      <w:r>
        <w:t xml:space="preserve"> об исполнении бюджета</w:t>
      </w:r>
      <w:r w:rsidR="00534B1C">
        <w:t xml:space="preserve"> муниципального</w:t>
      </w:r>
      <w:r w:rsidR="00722C37">
        <w:t xml:space="preserve"> округа на 01.0</w:t>
      </w:r>
      <w:r w:rsidR="007A6F7C">
        <w:t>7</w:t>
      </w:r>
      <w:r w:rsidR="00722C37">
        <w:t>.</w:t>
      </w:r>
      <w:r w:rsidR="00722C37" w:rsidRPr="00A64923">
        <w:t>202</w:t>
      </w:r>
      <w:r w:rsidR="00534B1C">
        <w:t>5</w:t>
      </w:r>
      <w:r w:rsidRPr="00A64923">
        <w:t xml:space="preserve"> года (форма ф.</w:t>
      </w:r>
      <w:r w:rsidR="00586B00" w:rsidRPr="00A64923">
        <w:t>0503117),</w:t>
      </w:r>
      <w:r w:rsidR="00586B00">
        <w:t xml:space="preserve"> бюджет</w:t>
      </w:r>
      <w:r w:rsidR="00534B1C">
        <w:t xml:space="preserve"> муниципального округа</w:t>
      </w:r>
      <w:r w:rsidR="00586B00">
        <w:t xml:space="preserve"> исполнен в следующем объеме:</w:t>
      </w:r>
    </w:p>
    <w:p w:rsidR="00A57B8A" w:rsidRPr="0046483E" w:rsidRDefault="00586B00" w:rsidP="008E53F7">
      <w:pPr>
        <w:widowControl w:val="0"/>
        <w:spacing w:line="276" w:lineRule="auto"/>
        <w:ind w:firstLine="567"/>
        <w:jc w:val="both"/>
      </w:pPr>
      <w:r w:rsidRPr="0046483E">
        <w:t xml:space="preserve">- по </w:t>
      </w:r>
      <w:r w:rsidRPr="0046483E">
        <w:rPr>
          <w:b/>
        </w:rPr>
        <w:t>доходам исполнение</w:t>
      </w:r>
      <w:r w:rsidRPr="0046483E">
        <w:t xml:space="preserve"> составило </w:t>
      </w:r>
      <w:r w:rsidR="008E53F7">
        <w:rPr>
          <w:b/>
        </w:rPr>
        <w:t>1</w:t>
      </w:r>
      <w:r w:rsidR="005C4E04">
        <w:rPr>
          <w:b/>
        </w:rPr>
        <w:t> </w:t>
      </w:r>
      <w:r w:rsidR="008E53F7">
        <w:rPr>
          <w:b/>
        </w:rPr>
        <w:t>207</w:t>
      </w:r>
      <w:r w:rsidR="008D66A4">
        <w:rPr>
          <w:b/>
        </w:rPr>
        <w:t> 786,0</w:t>
      </w:r>
      <w:r w:rsidR="00534B1C">
        <w:t xml:space="preserve"> </w:t>
      </w:r>
      <w:r w:rsidRPr="0046483E">
        <w:rPr>
          <w:b/>
        </w:rPr>
        <w:t>тыс. рублей</w:t>
      </w:r>
      <w:r w:rsidR="00722C37" w:rsidRPr="0046483E">
        <w:t xml:space="preserve"> или </w:t>
      </w:r>
      <w:r w:rsidR="008E53F7">
        <w:rPr>
          <w:b/>
        </w:rPr>
        <w:t>55,6</w:t>
      </w:r>
      <w:r w:rsidRPr="0046483E">
        <w:rPr>
          <w:b/>
        </w:rPr>
        <w:t>%</w:t>
      </w:r>
      <w:r w:rsidRPr="0046483E">
        <w:t xml:space="preserve"> о</w:t>
      </w:r>
      <w:r w:rsidR="00AD0081" w:rsidRPr="0046483E">
        <w:t>т плана</w:t>
      </w:r>
      <w:r w:rsidRPr="0046483E">
        <w:t>;</w:t>
      </w:r>
    </w:p>
    <w:p w:rsidR="00586B00" w:rsidRPr="0046483E" w:rsidRDefault="00586B00" w:rsidP="008E53F7">
      <w:pPr>
        <w:widowControl w:val="0"/>
        <w:spacing w:line="276" w:lineRule="auto"/>
        <w:ind w:firstLine="567"/>
        <w:jc w:val="both"/>
      </w:pPr>
      <w:r w:rsidRPr="0046483E">
        <w:t xml:space="preserve">- по </w:t>
      </w:r>
      <w:r w:rsidRPr="0046483E">
        <w:rPr>
          <w:b/>
        </w:rPr>
        <w:t>расходам исполнение</w:t>
      </w:r>
      <w:r w:rsidRPr="0046483E">
        <w:t xml:space="preserve"> составило </w:t>
      </w:r>
      <w:r w:rsidR="008E53F7">
        <w:rPr>
          <w:b/>
        </w:rPr>
        <w:t>1</w:t>
      </w:r>
      <w:r w:rsidR="005C4E04">
        <w:rPr>
          <w:b/>
        </w:rPr>
        <w:t> </w:t>
      </w:r>
      <w:r w:rsidR="008E53F7">
        <w:rPr>
          <w:b/>
        </w:rPr>
        <w:t>125</w:t>
      </w:r>
      <w:r w:rsidR="008D66A4">
        <w:rPr>
          <w:b/>
        </w:rPr>
        <w:t> 407,0</w:t>
      </w:r>
      <w:r w:rsidRPr="0046483E">
        <w:rPr>
          <w:b/>
        </w:rPr>
        <w:t xml:space="preserve"> тыс. рублей</w:t>
      </w:r>
      <w:r w:rsidR="00722C37" w:rsidRPr="0046483E">
        <w:t xml:space="preserve"> или</w:t>
      </w:r>
      <w:r w:rsidRPr="0046483E">
        <w:t xml:space="preserve"> </w:t>
      </w:r>
      <w:r w:rsidR="005C4E04">
        <w:rPr>
          <w:b/>
        </w:rPr>
        <w:t>50,7</w:t>
      </w:r>
      <w:r w:rsidR="0046483E" w:rsidRPr="0046483E">
        <w:rPr>
          <w:b/>
        </w:rPr>
        <w:t xml:space="preserve"> </w:t>
      </w:r>
      <w:r w:rsidRPr="0046483E">
        <w:rPr>
          <w:b/>
        </w:rPr>
        <w:t>%</w:t>
      </w:r>
      <w:r w:rsidRPr="0046483E">
        <w:t xml:space="preserve"> о</w:t>
      </w:r>
      <w:r w:rsidR="00AD0081" w:rsidRPr="0046483E">
        <w:t>т плана</w:t>
      </w:r>
      <w:r w:rsidRPr="0046483E">
        <w:t>;</w:t>
      </w:r>
    </w:p>
    <w:p w:rsidR="00586B00" w:rsidRPr="0046483E" w:rsidRDefault="00586B00" w:rsidP="008E53F7">
      <w:pPr>
        <w:widowControl w:val="0"/>
        <w:spacing w:line="276" w:lineRule="auto"/>
        <w:ind w:firstLine="567"/>
        <w:jc w:val="both"/>
      </w:pPr>
      <w:r w:rsidRPr="0046483E">
        <w:t xml:space="preserve">- с </w:t>
      </w:r>
      <w:r w:rsidR="00722C37" w:rsidRPr="0046483E">
        <w:rPr>
          <w:b/>
        </w:rPr>
        <w:t>про</w:t>
      </w:r>
      <w:r w:rsidRPr="0046483E">
        <w:rPr>
          <w:b/>
        </w:rPr>
        <w:t>фицитом</w:t>
      </w:r>
      <w:r w:rsidRPr="0046483E">
        <w:t xml:space="preserve"> бюджета в размере </w:t>
      </w:r>
      <w:r w:rsidR="005C4E04">
        <w:rPr>
          <w:b/>
        </w:rPr>
        <w:t>82</w:t>
      </w:r>
      <w:r w:rsidR="008D66A4">
        <w:rPr>
          <w:b/>
        </w:rPr>
        <w:t xml:space="preserve"> </w:t>
      </w:r>
      <w:r w:rsidR="005C4E04">
        <w:rPr>
          <w:b/>
        </w:rPr>
        <w:t>379,0</w:t>
      </w:r>
      <w:r w:rsidRPr="0046483E">
        <w:rPr>
          <w:b/>
        </w:rPr>
        <w:t xml:space="preserve"> тыс. рублей</w:t>
      </w:r>
      <w:r w:rsidR="00EF582D" w:rsidRPr="0046483E">
        <w:rPr>
          <w:b/>
        </w:rPr>
        <w:t>.</w:t>
      </w:r>
    </w:p>
    <w:p w:rsidR="005373F9" w:rsidRDefault="005373F9" w:rsidP="003D1ADF">
      <w:pPr>
        <w:widowControl w:val="0"/>
        <w:spacing w:line="276" w:lineRule="auto"/>
        <w:jc w:val="both"/>
      </w:pPr>
    </w:p>
    <w:p w:rsidR="0005631A" w:rsidRPr="00BB6B94" w:rsidRDefault="000723E6" w:rsidP="00645315">
      <w:pPr>
        <w:spacing w:line="276" w:lineRule="auto"/>
        <w:jc w:val="center"/>
      </w:pPr>
      <w:r>
        <w:rPr>
          <w:b/>
        </w:rPr>
        <w:t xml:space="preserve"> </w:t>
      </w:r>
      <w:r w:rsidR="0015175B" w:rsidRPr="00FC0A77">
        <w:rPr>
          <w:b/>
        </w:rPr>
        <w:t>Анализ исполнения</w:t>
      </w:r>
      <w:r w:rsidR="0005631A" w:rsidRPr="00FC0A77">
        <w:rPr>
          <w:b/>
        </w:rPr>
        <w:t xml:space="preserve"> доходной части бюджета</w:t>
      </w:r>
      <w:r w:rsidR="009B501B">
        <w:rPr>
          <w:b/>
        </w:rPr>
        <w:t xml:space="preserve"> за 1 </w:t>
      </w:r>
      <w:r w:rsidR="005C4E04">
        <w:rPr>
          <w:b/>
        </w:rPr>
        <w:t>полугодие</w:t>
      </w:r>
      <w:r w:rsidR="009B501B">
        <w:rPr>
          <w:b/>
        </w:rPr>
        <w:t xml:space="preserve"> 202</w:t>
      </w:r>
      <w:r w:rsidR="00E15A5A">
        <w:rPr>
          <w:b/>
        </w:rPr>
        <w:t>5</w:t>
      </w:r>
      <w:r w:rsidR="00E52FCB">
        <w:rPr>
          <w:b/>
        </w:rPr>
        <w:t xml:space="preserve"> года</w:t>
      </w:r>
    </w:p>
    <w:p w:rsidR="003E2C0F" w:rsidRPr="005C4E04" w:rsidRDefault="003E2C0F" w:rsidP="00B928A8">
      <w:pPr>
        <w:spacing w:line="276" w:lineRule="auto"/>
        <w:ind w:firstLine="567"/>
        <w:jc w:val="both"/>
        <w:rPr>
          <w:b/>
        </w:rPr>
      </w:pPr>
      <w:r>
        <w:t xml:space="preserve">  </w:t>
      </w:r>
      <w:r w:rsidR="00FC0A77">
        <w:t xml:space="preserve"> </w:t>
      </w:r>
      <w:proofErr w:type="gramStart"/>
      <w:r w:rsidR="0005631A" w:rsidRPr="00407436">
        <w:t>В со</w:t>
      </w:r>
      <w:r w:rsidR="00FC0A77">
        <w:t xml:space="preserve">ответствии с данными </w:t>
      </w:r>
      <w:r w:rsidR="0005631A" w:rsidRPr="00407436">
        <w:t>Отчет</w:t>
      </w:r>
      <w:r w:rsidR="00FC0A77">
        <w:t>а</w:t>
      </w:r>
      <w:r w:rsidR="0005631A" w:rsidRPr="00407436">
        <w:t xml:space="preserve"> об исполнении бюджета</w:t>
      </w:r>
      <w:r w:rsidR="00BB6C7D">
        <w:t xml:space="preserve"> за отчетный пе</w:t>
      </w:r>
      <w:r w:rsidR="00281759">
        <w:t>риод 2025</w:t>
      </w:r>
      <w:r w:rsidR="00FC0A77">
        <w:t xml:space="preserve"> </w:t>
      </w:r>
      <w:r w:rsidR="00FC0A77" w:rsidRPr="00B32943">
        <w:t>года</w:t>
      </w:r>
      <w:r w:rsidR="0005631A" w:rsidRPr="00B32943">
        <w:t xml:space="preserve"> </w:t>
      </w:r>
      <w:r w:rsidR="00FC0A77" w:rsidRPr="00B32943">
        <w:t>(</w:t>
      </w:r>
      <w:r w:rsidR="0005631A" w:rsidRPr="00B32943">
        <w:t>ф. 0503117)</w:t>
      </w:r>
      <w:r w:rsidR="00AD0081" w:rsidRPr="00B32943">
        <w:t>, в доходну</w:t>
      </w:r>
      <w:r w:rsidR="00AD0081">
        <w:t>ю часть бюджета</w:t>
      </w:r>
      <w:r w:rsidR="00FC0A77">
        <w:t xml:space="preserve"> поступило </w:t>
      </w:r>
      <w:r w:rsidR="005C4E04">
        <w:rPr>
          <w:b/>
        </w:rPr>
        <w:t>1</w:t>
      </w:r>
      <w:r w:rsidR="00B928A8">
        <w:rPr>
          <w:b/>
        </w:rPr>
        <w:t> </w:t>
      </w:r>
      <w:r w:rsidR="005C4E04">
        <w:rPr>
          <w:b/>
        </w:rPr>
        <w:t>207</w:t>
      </w:r>
      <w:r w:rsidR="00B928A8">
        <w:rPr>
          <w:b/>
        </w:rPr>
        <w:t> 786,0</w:t>
      </w:r>
      <w:r w:rsidR="00B32943" w:rsidRPr="001A001B">
        <w:rPr>
          <w:b/>
        </w:rPr>
        <w:t xml:space="preserve"> тыс</w:t>
      </w:r>
      <w:r w:rsidR="00B32943" w:rsidRPr="00B32943">
        <w:t>.</w:t>
      </w:r>
      <w:r w:rsidR="00FC0A77" w:rsidRPr="00B32943">
        <w:t xml:space="preserve"> рублей</w:t>
      </w:r>
      <w:r w:rsidR="00FC0A77">
        <w:t xml:space="preserve"> или </w:t>
      </w:r>
      <w:r w:rsidR="005C4E04">
        <w:t>55,6</w:t>
      </w:r>
      <w:r w:rsidR="00FC0A77" w:rsidRPr="001A001B">
        <w:t>%</w:t>
      </w:r>
      <w:r w:rsidR="00FC0A77">
        <w:t xml:space="preserve"> от уточненных годовых бюджетных назначений</w:t>
      </w:r>
      <w:r w:rsidR="009B501B">
        <w:t xml:space="preserve"> 202</w:t>
      </w:r>
      <w:r w:rsidR="00281759">
        <w:t>5</w:t>
      </w:r>
      <w:r w:rsidR="00AD0081">
        <w:t xml:space="preserve"> года</w:t>
      </w:r>
      <w:r w:rsidR="00FC0A77">
        <w:t xml:space="preserve">, в том числе поступление налоговых и неналоговых доходов составило </w:t>
      </w:r>
      <w:r w:rsidR="005C4E04">
        <w:rPr>
          <w:b/>
        </w:rPr>
        <w:t>3</w:t>
      </w:r>
      <w:r w:rsidR="00580349">
        <w:rPr>
          <w:b/>
        </w:rPr>
        <w:t>45</w:t>
      </w:r>
      <w:r w:rsidR="00B928A8">
        <w:rPr>
          <w:b/>
        </w:rPr>
        <w:t xml:space="preserve"> </w:t>
      </w:r>
      <w:r w:rsidR="00580349">
        <w:rPr>
          <w:b/>
        </w:rPr>
        <w:t>774,0</w:t>
      </w:r>
      <w:r w:rsidR="00FC0A77" w:rsidRPr="003E2C0F">
        <w:rPr>
          <w:b/>
        </w:rPr>
        <w:t xml:space="preserve"> тыс. </w:t>
      </w:r>
      <w:r w:rsidR="00FC0A77" w:rsidRPr="003E2C0F">
        <w:t>рублей</w:t>
      </w:r>
      <w:r w:rsidRPr="003E2C0F">
        <w:t>,</w:t>
      </w:r>
      <w:r>
        <w:t xml:space="preserve"> безвозмездных поступлений </w:t>
      </w:r>
      <w:r w:rsidR="00232022">
        <w:rPr>
          <w:b/>
        </w:rPr>
        <w:t>862</w:t>
      </w:r>
      <w:r w:rsidR="00B928A8">
        <w:rPr>
          <w:b/>
        </w:rPr>
        <w:t xml:space="preserve"> </w:t>
      </w:r>
      <w:r w:rsidR="00232022">
        <w:rPr>
          <w:b/>
        </w:rPr>
        <w:t>012,0</w:t>
      </w:r>
      <w:r w:rsidRPr="003E2C0F">
        <w:rPr>
          <w:b/>
        </w:rPr>
        <w:t xml:space="preserve"> тыс</w:t>
      </w:r>
      <w:r>
        <w:t>. рублей</w:t>
      </w:r>
      <w:r w:rsidR="00281759">
        <w:t>;</w:t>
      </w:r>
      <w:proofErr w:type="gramEnd"/>
      <w:r w:rsidR="00281759">
        <w:t xml:space="preserve"> возврат остатков прошлых лет</w:t>
      </w:r>
      <w:r w:rsidR="001A001B" w:rsidRPr="001A001B">
        <w:t xml:space="preserve"> </w:t>
      </w:r>
      <w:r w:rsidR="00281759">
        <w:t>составил 1 </w:t>
      </w:r>
      <w:r w:rsidR="005C4E04">
        <w:t>921</w:t>
      </w:r>
      <w:r w:rsidR="00281759">
        <w:t>,</w:t>
      </w:r>
      <w:r w:rsidR="005C4E04">
        <w:t>8</w:t>
      </w:r>
      <w:r w:rsidR="00281759">
        <w:t xml:space="preserve"> тыс. рублей</w:t>
      </w:r>
      <w:r w:rsidR="00B928A8">
        <w:t xml:space="preserve">, в том числе 1693,9 тыс. рублей </w:t>
      </w:r>
      <w:r w:rsidR="00B928A8" w:rsidRPr="00B928A8">
        <w:t>субвенции на дошкольное образование</w:t>
      </w:r>
      <w:r w:rsidR="00261B36">
        <w:t>;</w:t>
      </w:r>
      <w:r w:rsidR="00E015B6">
        <w:t xml:space="preserve"> </w:t>
      </w:r>
      <w:r w:rsidR="001A2D8E" w:rsidRPr="001A2D8E">
        <w:t xml:space="preserve">177,0 тыс. рублей </w:t>
      </w:r>
      <w:r w:rsidR="00E015B6">
        <w:t xml:space="preserve">субвенция на организацию </w:t>
      </w:r>
      <w:r w:rsidR="00896AC5" w:rsidRPr="00896AC5">
        <w:t>проведения мероприятий по содержанию безнадзорных животных</w:t>
      </w:r>
      <w:r w:rsidR="00896AC5">
        <w:t xml:space="preserve"> </w:t>
      </w:r>
      <w:r w:rsidR="00E015B6">
        <w:t>и</w:t>
      </w:r>
      <w:r w:rsidR="00E015B6" w:rsidRPr="00E015B6">
        <w:t xml:space="preserve"> </w:t>
      </w:r>
      <w:r w:rsidR="00E015B6">
        <w:t>50,0 тыс. рублей дотация</w:t>
      </w:r>
      <w:r>
        <w:t>.</w:t>
      </w:r>
      <w:r w:rsidR="00FC0A77">
        <w:t xml:space="preserve"> </w:t>
      </w:r>
    </w:p>
    <w:p w:rsidR="00234871" w:rsidRDefault="0008235D" w:rsidP="00B928A8">
      <w:pPr>
        <w:spacing w:line="276" w:lineRule="auto"/>
        <w:ind w:firstLine="567"/>
        <w:jc w:val="both"/>
      </w:pPr>
      <w:r w:rsidRPr="004F7937">
        <w:t xml:space="preserve">   И</w:t>
      </w:r>
      <w:r w:rsidR="004F7937">
        <w:t xml:space="preserve">сполнение </w:t>
      </w:r>
      <w:r w:rsidR="0005631A" w:rsidRPr="004F7937">
        <w:t xml:space="preserve">по доходам за </w:t>
      </w:r>
      <w:r w:rsidRPr="004F7937">
        <w:t xml:space="preserve">1 </w:t>
      </w:r>
      <w:r w:rsidR="00E53395">
        <w:t>полугодие</w:t>
      </w:r>
      <w:r w:rsidRPr="004F7937">
        <w:t xml:space="preserve"> </w:t>
      </w:r>
      <w:r w:rsidR="00944684">
        <w:t>202</w:t>
      </w:r>
      <w:r w:rsidR="00281759">
        <w:t>5</w:t>
      </w:r>
      <w:r w:rsidR="0005631A" w:rsidRPr="004F7937">
        <w:t xml:space="preserve"> год</w:t>
      </w:r>
      <w:r w:rsidRPr="004F7937">
        <w:t>а</w:t>
      </w:r>
      <w:r w:rsidR="0005631A" w:rsidRPr="004F7937">
        <w:t xml:space="preserve"> характеризуется следующими параметрами:</w:t>
      </w:r>
      <w:r w:rsidR="0005631A" w:rsidRPr="00407436">
        <w:t xml:space="preserve"> </w:t>
      </w:r>
      <w:r w:rsidR="00234871">
        <w:t xml:space="preserve">  </w:t>
      </w:r>
      <w:r w:rsidR="00876770">
        <w:t xml:space="preserve">  </w:t>
      </w:r>
    </w:p>
    <w:p w:rsidR="001A6238" w:rsidRPr="00234871" w:rsidRDefault="00234871" w:rsidP="00234871">
      <w:pPr>
        <w:spacing w:line="276" w:lineRule="auto"/>
        <w:jc w:val="both"/>
      </w:pPr>
      <w:r>
        <w:t xml:space="preserve">                  </w:t>
      </w:r>
      <w:r w:rsidR="004F7937">
        <w:t xml:space="preserve">                                  </w:t>
      </w:r>
      <w:r>
        <w:t xml:space="preserve">                                                                       </w:t>
      </w:r>
      <w:r w:rsidR="003714BC">
        <w:t xml:space="preserve">                  </w:t>
      </w:r>
      <w:r w:rsidR="001A6238" w:rsidRPr="001A6238">
        <w:t>(тыс. рублей)</w:t>
      </w:r>
    </w:p>
    <w:tbl>
      <w:tblPr>
        <w:tblW w:w="1057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5"/>
        <w:gridCol w:w="1560"/>
        <w:gridCol w:w="1559"/>
        <w:gridCol w:w="1392"/>
        <w:gridCol w:w="1134"/>
        <w:gridCol w:w="1328"/>
        <w:gridCol w:w="1080"/>
      </w:tblGrid>
      <w:tr w:rsidR="0036119B" w:rsidRPr="000C384B" w:rsidTr="0008235D">
        <w:trPr>
          <w:tblCellSpacing w:w="0" w:type="dxa"/>
          <w:jc w:val="center"/>
        </w:trPr>
        <w:tc>
          <w:tcPr>
            <w:tcW w:w="2525" w:type="dxa"/>
            <w:vMerge w:val="restart"/>
            <w:tcMar>
              <w:top w:w="75" w:type="dxa"/>
              <w:left w:w="75" w:type="dxa"/>
              <w:bottom w:w="75" w:type="dxa"/>
              <w:right w:w="75" w:type="dxa"/>
            </w:tcMar>
            <w:hideMark/>
          </w:tcPr>
          <w:p w:rsidR="0036119B" w:rsidRPr="00DA5A0E" w:rsidRDefault="0036119B" w:rsidP="001A6238">
            <w:pPr>
              <w:spacing w:before="100" w:beforeAutospacing="1" w:after="100" w:afterAutospacing="1"/>
              <w:jc w:val="both"/>
              <w:rPr>
                <w:b/>
                <w:bCs/>
                <w:sz w:val="20"/>
                <w:szCs w:val="20"/>
              </w:rPr>
            </w:pPr>
            <w:r w:rsidRPr="00DA5A0E">
              <w:rPr>
                <w:b/>
                <w:bCs/>
                <w:sz w:val="20"/>
                <w:szCs w:val="20"/>
              </w:rPr>
              <w:lastRenderedPageBreak/>
              <w:t> </w:t>
            </w:r>
          </w:p>
          <w:p w:rsidR="0036119B" w:rsidRPr="00DA5A0E" w:rsidRDefault="0036119B" w:rsidP="001A6238">
            <w:pPr>
              <w:spacing w:before="100" w:beforeAutospacing="1" w:after="100" w:afterAutospacing="1"/>
              <w:jc w:val="center"/>
              <w:rPr>
                <w:b/>
                <w:bCs/>
                <w:sz w:val="20"/>
                <w:szCs w:val="20"/>
              </w:rPr>
            </w:pPr>
            <w:r>
              <w:rPr>
                <w:b/>
                <w:bCs/>
                <w:sz w:val="20"/>
                <w:szCs w:val="20"/>
              </w:rPr>
              <w:t>Наименование</w:t>
            </w:r>
          </w:p>
        </w:tc>
        <w:tc>
          <w:tcPr>
            <w:tcW w:w="1560" w:type="dxa"/>
            <w:vMerge w:val="restart"/>
            <w:tcMar>
              <w:top w:w="75" w:type="dxa"/>
              <w:left w:w="75" w:type="dxa"/>
              <w:bottom w:w="75" w:type="dxa"/>
              <w:right w:w="75" w:type="dxa"/>
            </w:tcMar>
            <w:hideMark/>
          </w:tcPr>
          <w:p w:rsidR="0036119B" w:rsidRDefault="0036119B" w:rsidP="00B32943">
            <w:pPr>
              <w:spacing w:before="100" w:beforeAutospacing="1" w:after="100" w:afterAutospacing="1"/>
              <w:jc w:val="center"/>
              <w:rPr>
                <w:b/>
                <w:bCs/>
                <w:sz w:val="20"/>
                <w:szCs w:val="20"/>
              </w:rPr>
            </w:pPr>
            <w:r>
              <w:rPr>
                <w:b/>
                <w:bCs/>
                <w:sz w:val="20"/>
                <w:szCs w:val="20"/>
              </w:rPr>
              <w:t>Уточненный план на</w:t>
            </w:r>
            <w:r>
              <w:rPr>
                <w:b/>
                <w:bCs/>
                <w:sz w:val="20"/>
                <w:szCs w:val="20"/>
              </w:rPr>
              <w:br/>
              <w:t>202</w:t>
            </w:r>
            <w:r w:rsidR="00281759">
              <w:rPr>
                <w:b/>
                <w:bCs/>
                <w:sz w:val="20"/>
                <w:szCs w:val="20"/>
              </w:rPr>
              <w:t>5</w:t>
            </w:r>
            <w:r w:rsidRPr="00DA5A0E">
              <w:rPr>
                <w:b/>
                <w:bCs/>
                <w:sz w:val="20"/>
                <w:szCs w:val="20"/>
              </w:rPr>
              <w:t xml:space="preserve"> г.</w:t>
            </w:r>
          </w:p>
          <w:p w:rsidR="0036119B" w:rsidRDefault="0036119B" w:rsidP="00B32943">
            <w:pPr>
              <w:spacing w:before="100" w:beforeAutospacing="1" w:after="100" w:afterAutospacing="1"/>
              <w:jc w:val="center"/>
              <w:rPr>
                <w:b/>
                <w:bCs/>
                <w:sz w:val="20"/>
                <w:szCs w:val="20"/>
              </w:rPr>
            </w:pPr>
            <w:r>
              <w:rPr>
                <w:b/>
                <w:bCs/>
                <w:sz w:val="20"/>
                <w:szCs w:val="20"/>
              </w:rPr>
              <w:t>(ф. 0503117)</w:t>
            </w:r>
          </w:p>
          <w:p w:rsidR="0036119B" w:rsidRPr="00DA5A0E" w:rsidRDefault="0036119B" w:rsidP="00B32943">
            <w:pPr>
              <w:spacing w:before="100" w:beforeAutospacing="1" w:after="100" w:afterAutospacing="1"/>
              <w:jc w:val="center"/>
              <w:rPr>
                <w:b/>
                <w:bCs/>
                <w:sz w:val="20"/>
                <w:szCs w:val="20"/>
              </w:rPr>
            </w:pPr>
          </w:p>
        </w:tc>
        <w:tc>
          <w:tcPr>
            <w:tcW w:w="1559" w:type="dxa"/>
            <w:vMerge w:val="restart"/>
            <w:tcMar>
              <w:top w:w="75" w:type="dxa"/>
              <w:left w:w="75" w:type="dxa"/>
              <w:bottom w:w="75" w:type="dxa"/>
              <w:right w:w="75" w:type="dxa"/>
            </w:tcMar>
            <w:hideMark/>
          </w:tcPr>
          <w:p w:rsidR="0036119B" w:rsidRPr="00DA5A0E" w:rsidRDefault="0036119B" w:rsidP="00E53395">
            <w:pPr>
              <w:spacing w:before="100" w:beforeAutospacing="1" w:after="100" w:afterAutospacing="1"/>
              <w:jc w:val="center"/>
              <w:rPr>
                <w:b/>
                <w:bCs/>
                <w:sz w:val="20"/>
                <w:szCs w:val="20"/>
              </w:rPr>
            </w:pPr>
            <w:r w:rsidRPr="00DA5A0E">
              <w:rPr>
                <w:b/>
                <w:bCs/>
                <w:sz w:val="20"/>
                <w:szCs w:val="20"/>
              </w:rPr>
              <w:t>Исполнено за</w:t>
            </w:r>
            <w:r>
              <w:rPr>
                <w:b/>
                <w:bCs/>
                <w:sz w:val="20"/>
                <w:szCs w:val="20"/>
              </w:rPr>
              <w:t xml:space="preserve">  1 </w:t>
            </w:r>
            <w:r w:rsidR="00E53395">
              <w:rPr>
                <w:b/>
                <w:bCs/>
                <w:sz w:val="20"/>
                <w:szCs w:val="20"/>
              </w:rPr>
              <w:t xml:space="preserve">полугодие </w:t>
            </w:r>
            <w:r>
              <w:rPr>
                <w:b/>
                <w:bCs/>
                <w:sz w:val="20"/>
                <w:szCs w:val="20"/>
              </w:rPr>
              <w:t>202</w:t>
            </w:r>
            <w:r w:rsidR="00281759">
              <w:rPr>
                <w:b/>
                <w:bCs/>
                <w:sz w:val="20"/>
                <w:szCs w:val="20"/>
              </w:rPr>
              <w:t>5</w:t>
            </w:r>
            <w:r w:rsidR="00A377BD">
              <w:rPr>
                <w:b/>
                <w:bCs/>
                <w:sz w:val="20"/>
                <w:szCs w:val="20"/>
              </w:rPr>
              <w:t xml:space="preserve"> </w:t>
            </w:r>
            <w:r w:rsidRPr="00DA5A0E">
              <w:rPr>
                <w:b/>
                <w:bCs/>
                <w:sz w:val="20"/>
                <w:szCs w:val="20"/>
              </w:rPr>
              <w:t>г.</w:t>
            </w:r>
          </w:p>
        </w:tc>
        <w:tc>
          <w:tcPr>
            <w:tcW w:w="1392" w:type="dxa"/>
            <w:vMerge w:val="restart"/>
          </w:tcPr>
          <w:p w:rsidR="0036119B" w:rsidRDefault="0036119B" w:rsidP="00281759">
            <w:pPr>
              <w:spacing w:before="100" w:beforeAutospacing="1" w:after="100" w:afterAutospacing="1"/>
              <w:jc w:val="center"/>
              <w:rPr>
                <w:b/>
                <w:bCs/>
                <w:sz w:val="20"/>
                <w:szCs w:val="20"/>
              </w:rPr>
            </w:pPr>
            <w:r w:rsidRPr="00DA5A0E">
              <w:rPr>
                <w:b/>
                <w:bCs/>
                <w:sz w:val="20"/>
                <w:szCs w:val="20"/>
              </w:rPr>
              <w:t xml:space="preserve">Исполнено </w:t>
            </w:r>
            <w:r>
              <w:rPr>
                <w:b/>
                <w:bCs/>
                <w:sz w:val="20"/>
                <w:szCs w:val="20"/>
              </w:rPr>
              <w:t xml:space="preserve">    за 1 </w:t>
            </w:r>
            <w:r w:rsidR="00E53395">
              <w:rPr>
                <w:b/>
                <w:bCs/>
                <w:sz w:val="20"/>
                <w:szCs w:val="20"/>
              </w:rPr>
              <w:t>полугодие</w:t>
            </w:r>
            <w:r>
              <w:rPr>
                <w:b/>
                <w:bCs/>
                <w:sz w:val="20"/>
                <w:szCs w:val="20"/>
              </w:rPr>
              <w:br/>
              <w:t>202</w:t>
            </w:r>
            <w:r w:rsidR="009E0176">
              <w:rPr>
                <w:b/>
                <w:bCs/>
                <w:sz w:val="20"/>
                <w:szCs w:val="20"/>
              </w:rPr>
              <w:t>5</w:t>
            </w:r>
            <w:r w:rsidRPr="00DA5A0E">
              <w:rPr>
                <w:b/>
                <w:bCs/>
                <w:sz w:val="20"/>
                <w:szCs w:val="20"/>
              </w:rPr>
              <w:t xml:space="preserve"> г.</w:t>
            </w:r>
          </w:p>
          <w:p w:rsidR="00281759" w:rsidRPr="00937893" w:rsidRDefault="00E53395" w:rsidP="00281759">
            <w:pPr>
              <w:spacing w:before="100" w:beforeAutospacing="1" w:after="100" w:afterAutospacing="1"/>
              <w:jc w:val="center"/>
              <w:rPr>
                <w:b/>
                <w:bCs/>
                <w:sz w:val="20"/>
                <w:szCs w:val="20"/>
                <w:u w:val="single"/>
              </w:rPr>
            </w:pPr>
            <w:r w:rsidRPr="00E53395">
              <w:rPr>
                <w:b/>
                <w:bCs/>
                <w:sz w:val="20"/>
                <w:szCs w:val="20"/>
                <w:u w:val="single"/>
              </w:rPr>
              <w:t>(городской округ, муниципальный район)</w:t>
            </w:r>
          </w:p>
        </w:tc>
        <w:tc>
          <w:tcPr>
            <w:tcW w:w="3542" w:type="dxa"/>
            <w:gridSpan w:val="3"/>
            <w:tcMar>
              <w:top w:w="75" w:type="dxa"/>
              <w:left w:w="75" w:type="dxa"/>
              <w:bottom w:w="75" w:type="dxa"/>
              <w:right w:w="75" w:type="dxa"/>
            </w:tcMar>
            <w:hideMark/>
          </w:tcPr>
          <w:p w:rsidR="0036119B" w:rsidRPr="00DA5A0E" w:rsidRDefault="0036119B" w:rsidP="001A6238">
            <w:pPr>
              <w:spacing w:before="100" w:beforeAutospacing="1" w:after="100" w:afterAutospacing="1"/>
              <w:jc w:val="both"/>
              <w:rPr>
                <w:b/>
                <w:bCs/>
                <w:sz w:val="20"/>
                <w:szCs w:val="20"/>
              </w:rPr>
            </w:pPr>
            <w:r w:rsidRPr="00DA5A0E">
              <w:rPr>
                <w:b/>
                <w:bCs/>
                <w:sz w:val="20"/>
                <w:szCs w:val="20"/>
              </w:rPr>
              <w:t xml:space="preserve">             Исполнение</w:t>
            </w:r>
          </w:p>
        </w:tc>
      </w:tr>
      <w:tr w:rsidR="0036119B" w:rsidRPr="000C384B" w:rsidTr="0008235D">
        <w:trPr>
          <w:tblCellSpacing w:w="0" w:type="dxa"/>
          <w:jc w:val="center"/>
        </w:trPr>
        <w:tc>
          <w:tcPr>
            <w:tcW w:w="2525" w:type="dxa"/>
            <w:vMerge/>
            <w:vAlign w:val="center"/>
            <w:hideMark/>
          </w:tcPr>
          <w:p w:rsidR="0036119B" w:rsidRPr="00DA5A0E" w:rsidRDefault="0036119B" w:rsidP="001A6238">
            <w:pPr>
              <w:jc w:val="both"/>
              <w:rPr>
                <w:b/>
                <w:bCs/>
                <w:sz w:val="20"/>
                <w:szCs w:val="20"/>
              </w:rPr>
            </w:pPr>
          </w:p>
        </w:tc>
        <w:tc>
          <w:tcPr>
            <w:tcW w:w="1560" w:type="dxa"/>
            <w:vMerge/>
            <w:tcMar>
              <w:top w:w="75" w:type="dxa"/>
              <w:left w:w="75" w:type="dxa"/>
              <w:bottom w:w="75" w:type="dxa"/>
              <w:right w:w="75" w:type="dxa"/>
            </w:tcMar>
            <w:hideMark/>
          </w:tcPr>
          <w:p w:rsidR="0036119B" w:rsidRPr="00DA5A0E" w:rsidRDefault="0036119B" w:rsidP="001A6238">
            <w:pPr>
              <w:spacing w:before="100" w:beforeAutospacing="1" w:after="100" w:afterAutospacing="1"/>
              <w:jc w:val="center"/>
              <w:rPr>
                <w:b/>
                <w:bCs/>
                <w:sz w:val="20"/>
                <w:szCs w:val="20"/>
              </w:rPr>
            </w:pPr>
          </w:p>
        </w:tc>
        <w:tc>
          <w:tcPr>
            <w:tcW w:w="1559" w:type="dxa"/>
            <w:vMerge/>
            <w:tcMar>
              <w:top w:w="75" w:type="dxa"/>
              <w:left w:w="75" w:type="dxa"/>
              <w:bottom w:w="75" w:type="dxa"/>
              <w:right w:w="75" w:type="dxa"/>
            </w:tcMar>
            <w:vAlign w:val="center"/>
            <w:hideMark/>
          </w:tcPr>
          <w:p w:rsidR="0036119B" w:rsidRPr="00DA5A0E" w:rsidRDefault="0036119B" w:rsidP="001A6238">
            <w:pPr>
              <w:jc w:val="center"/>
              <w:rPr>
                <w:b/>
                <w:bCs/>
                <w:sz w:val="20"/>
                <w:szCs w:val="20"/>
              </w:rPr>
            </w:pPr>
          </w:p>
        </w:tc>
        <w:tc>
          <w:tcPr>
            <w:tcW w:w="1392" w:type="dxa"/>
            <w:vMerge/>
            <w:tcMar>
              <w:top w:w="75" w:type="dxa"/>
              <w:left w:w="75" w:type="dxa"/>
              <w:bottom w:w="75" w:type="dxa"/>
              <w:right w:w="75" w:type="dxa"/>
            </w:tcMar>
            <w:vAlign w:val="center"/>
          </w:tcPr>
          <w:p w:rsidR="0036119B" w:rsidRPr="00DA5A0E" w:rsidRDefault="0036119B" w:rsidP="001A6238">
            <w:pPr>
              <w:jc w:val="center"/>
              <w:rPr>
                <w:b/>
                <w:bCs/>
                <w:sz w:val="20"/>
                <w:szCs w:val="20"/>
              </w:rPr>
            </w:pPr>
          </w:p>
        </w:tc>
        <w:tc>
          <w:tcPr>
            <w:tcW w:w="1134" w:type="dxa"/>
            <w:vMerge w:val="restart"/>
            <w:tcMar>
              <w:top w:w="75" w:type="dxa"/>
              <w:left w:w="75" w:type="dxa"/>
              <w:bottom w:w="75" w:type="dxa"/>
              <w:right w:w="75" w:type="dxa"/>
            </w:tcMar>
            <w:hideMark/>
          </w:tcPr>
          <w:p w:rsidR="0036119B" w:rsidRPr="00DA5A0E" w:rsidRDefault="0036119B" w:rsidP="001A6238">
            <w:pPr>
              <w:spacing w:before="100" w:beforeAutospacing="1" w:after="100" w:afterAutospacing="1"/>
              <w:jc w:val="center"/>
              <w:rPr>
                <w:b/>
                <w:bCs/>
                <w:sz w:val="20"/>
                <w:szCs w:val="20"/>
              </w:rPr>
            </w:pPr>
            <w:r w:rsidRPr="00DA5A0E">
              <w:rPr>
                <w:b/>
                <w:bCs/>
                <w:sz w:val="20"/>
                <w:szCs w:val="20"/>
              </w:rPr>
              <w:t>к уточнен. плану</w:t>
            </w:r>
            <w:r w:rsidRPr="00DA5A0E">
              <w:rPr>
                <w:b/>
                <w:bCs/>
                <w:sz w:val="20"/>
                <w:szCs w:val="20"/>
              </w:rPr>
              <w:br/>
              <w:t>в %</w:t>
            </w:r>
          </w:p>
        </w:tc>
        <w:tc>
          <w:tcPr>
            <w:tcW w:w="2408" w:type="dxa"/>
            <w:gridSpan w:val="2"/>
            <w:tcMar>
              <w:top w:w="75" w:type="dxa"/>
              <w:left w:w="75" w:type="dxa"/>
              <w:bottom w:w="75" w:type="dxa"/>
              <w:right w:w="75" w:type="dxa"/>
            </w:tcMar>
            <w:hideMark/>
          </w:tcPr>
          <w:p w:rsidR="0036119B" w:rsidRDefault="0036119B" w:rsidP="00281759">
            <w:pPr>
              <w:spacing w:before="100" w:beforeAutospacing="1" w:after="100" w:afterAutospacing="1"/>
              <w:jc w:val="center"/>
              <w:rPr>
                <w:b/>
                <w:bCs/>
                <w:sz w:val="20"/>
                <w:szCs w:val="20"/>
              </w:rPr>
            </w:pPr>
            <w:r>
              <w:rPr>
                <w:b/>
                <w:bCs/>
                <w:sz w:val="20"/>
                <w:szCs w:val="20"/>
              </w:rPr>
              <w:t xml:space="preserve">к факту </w:t>
            </w:r>
            <w:r w:rsidR="00175615">
              <w:rPr>
                <w:b/>
                <w:bCs/>
                <w:sz w:val="20"/>
                <w:szCs w:val="20"/>
              </w:rPr>
              <w:t>за 1</w:t>
            </w:r>
            <w:r w:rsidR="00B928A8">
              <w:rPr>
                <w:b/>
                <w:bCs/>
                <w:sz w:val="20"/>
                <w:szCs w:val="20"/>
              </w:rPr>
              <w:t>пол</w:t>
            </w:r>
            <w:r w:rsidR="00175615">
              <w:rPr>
                <w:b/>
                <w:bCs/>
                <w:sz w:val="20"/>
                <w:szCs w:val="20"/>
              </w:rPr>
              <w:t>.</w:t>
            </w:r>
            <w:r>
              <w:rPr>
                <w:b/>
                <w:bCs/>
                <w:sz w:val="20"/>
                <w:szCs w:val="20"/>
              </w:rPr>
              <w:t xml:space="preserve"> 202</w:t>
            </w:r>
            <w:r w:rsidR="00281759">
              <w:rPr>
                <w:b/>
                <w:bCs/>
                <w:sz w:val="20"/>
                <w:szCs w:val="20"/>
              </w:rPr>
              <w:t>4</w:t>
            </w:r>
            <w:r w:rsidRPr="00DA5A0E">
              <w:rPr>
                <w:b/>
                <w:bCs/>
                <w:sz w:val="20"/>
                <w:szCs w:val="20"/>
              </w:rPr>
              <w:t xml:space="preserve"> г.</w:t>
            </w:r>
          </w:p>
          <w:p w:rsidR="001F4EEC" w:rsidRPr="00DA5A0E" w:rsidRDefault="00E53395" w:rsidP="00281759">
            <w:pPr>
              <w:spacing w:before="100" w:beforeAutospacing="1" w:after="100" w:afterAutospacing="1"/>
              <w:jc w:val="center"/>
              <w:rPr>
                <w:b/>
                <w:bCs/>
                <w:sz w:val="20"/>
                <w:szCs w:val="20"/>
              </w:rPr>
            </w:pPr>
            <w:r w:rsidRPr="00E53395">
              <w:rPr>
                <w:b/>
                <w:sz w:val="20"/>
                <w:szCs w:val="20"/>
                <w:u w:val="single"/>
              </w:rPr>
              <w:t>(городской округ, муниципальный район)</w:t>
            </w:r>
          </w:p>
        </w:tc>
      </w:tr>
      <w:tr w:rsidR="0036119B" w:rsidRPr="000C384B" w:rsidTr="0008235D">
        <w:trPr>
          <w:tblCellSpacing w:w="0" w:type="dxa"/>
          <w:jc w:val="center"/>
        </w:trPr>
        <w:tc>
          <w:tcPr>
            <w:tcW w:w="2525" w:type="dxa"/>
            <w:vMerge/>
            <w:vAlign w:val="center"/>
            <w:hideMark/>
          </w:tcPr>
          <w:p w:rsidR="0036119B" w:rsidRPr="00DA5A0E" w:rsidRDefault="0036119B" w:rsidP="001A6238">
            <w:pPr>
              <w:jc w:val="both"/>
              <w:rPr>
                <w:b/>
                <w:bCs/>
                <w:sz w:val="20"/>
                <w:szCs w:val="20"/>
              </w:rPr>
            </w:pPr>
          </w:p>
        </w:tc>
        <w:tc>
          <w:tcPr>
            <w:tcW w:w="1560" w:type="dxa"/>
            <w:vMerge/>
            <w:vAlign w:val="center"/>
            <w:hideMark/>
          </w:tcPr>
          <w:p w:rsidR="0036119B" w:rsidRPr="00DA5A0E" w:rsidRDefault="0036119B" w:rsidP="001A6238">
            <w:pPr>
              <w:jc w:val="center"/>
              <w:rPr>
                <w:b/>
                <w:bCs/>
                <w:sz w:val="20"/>
                <w:szCs w:val="20"/>
              </w:rPr>
            </w:pPr>
          </w:p>
        </w:tc>
        <w:tc>
          <w:tcPr>
            <w:tcW w:w="1559" w:type="dxa"/>
            <w:vMerge/>
            <w:vAlign w:val="center"/>
            <w:hideMark/>
          </w:tcPr>
          <w:p w:rsidR="0036119B" w:rsidRPr="00DA5A0E" w:rsidRDefault="0036119B" w:rsidP="001A6238">
            <w:pPr>
              <w:jc w:val="center"/>
              <w:rPr>
                <w:b/>
                <w:bCs/>
                <w:sz w:val="20"/>
                <w:szCs w:val="20"/>
              </w:rPr>
            </w:pPr>
          </w:p>
        </w:tc>
        <w:tc>
          <w:tcPr>
            <w:tcW w:w="1392" w:type="dxa"/>
            <w:vMerge/>
            <w:vAlign w:val="center"/>
          </w:tcPr>
          <w:p w:rsidR="0036119B" w:rsidRPr="00DA5A0E" w:rsidRDefault="0036119B" w:rsidP="001A6238">
            <w:pPr>
              <w:jc w:val="center"/>
              <w:rPr>
                <w:b/>
                <w:bCs/>
                <w:sz w:val="20"/>
                <w:szCs w:val="20"/>
              </w:rPr>
            </w:pPr>
          </w:p>
        </w:tc>
        <w:tc>
          <w:tcPr>
            <w:tcW w:w="1134" w:type="dxa"/>
            <w:vMerge/>
            <w:vAlign w:val="center"/>
            <w:hideMark/>
          </w:tcPr>
          <w:p w:rsidR="0036119B" w:rsidRPr="00DA5A0E" w:rsidRDefault="0036119B" w:rsidP="001A6238">
            <w:pPr>
              <w:jc w:val="center"/>
              <w:rPr>
                <w:b/>
                <w:bCs/>
                <w:sz w:val="20"/>
                <w:szCs w:val="20"/>
              </w:rPr>
            </w:pPr>
          </w:p>
        </w:tc>
        <w:tc>
          <w:tcPr>
            <w:tcW w:w="1328" w:type="dxa"/>
            <w:tcMar>
              <w:top w:w="75" w:type="dxa"/>
              <w:left w:w="75" w:type="dxa"/>
              <w:bottom w:w="75" w:type="dxa"/>
              <w:right w:w="75" w:type="dxa"/>
            </w:tcMar>
            <w:hideMark/>
          </w:tcPr>
          <w:p w:rsidR="0036119B" w:rsidRPr="00DA5A0E" w:rsidRDefault="0036119B" w:rsidP="001A6238">
            <w:pPr>
              <w:spacing w:before="100" w:beforeAutospacing="1" w:after="100" w:afterAutospacing="1"/>
              <w:jc w:val="center"/>
              <w:rPr>
                <w:b/>
                <w:bCs/>
                <w:sz w:val="20"/>
                <w:szCs w:val="20"/>
              </w:rPr>
            </w:pPr>
            <w:r w:rsidRPr="00DA5A0E">
              <w:rPr>
                <w:b/>
                <w:bCs/>
                <w:sz w:val="20"/>
                <w:szCs w:val="20"/>
              </w:rPr>
              <w:t xml:space="preserve">в </w:t>
            </w:r>
            <w:proofErr w:type="spellStart"/>
            <w:r w:rsidRPr="00DA5A0E">
              <w:rPr>
                <w:b/>
                <w:bCs/>
                <w:sz w:val="20"/>
                <w:szCs w:val="20"/>
              </w:rPr>
              <w:t>абс</w:t>
            </w:r>
            <w:proofErr w:type="spellEnd"/>
            <w:r w:rsidRPr="00DA5A0E">
              <w:rPr>
                <w:b/>
                <w:bCs/>
                <w:sz w:val="20"/>
                <w:szCs w:val="20"/>
              </w:rPr>
              <w:t>. сумме</w:t>
            </w:r>
          </w:p>
        </w:tc>
        <w:tc>
          <w:tcPr>
            <w:tcW w:w="1080" w:type="dxa"/>
            <w:tcMar>
              <w:top w:w="75" w:type="dxa"/>
              <w:left w:w="75" w:type="dxa"/>
              <w:bottom w:w="75" w:type="dxa"/>
              <w:right w:w="75" w:type="dxa"/>
            </w:tcMar>
            <w:hideMark/>
          </w:tcPr>
          <w:p w:rsidR="0036119B" w:rsidRPr="00DA5A0E" w:rsidRDefault="0036119B" w:rsidP="001A6238">
            <w:pPr>
              <w:spacing w:before="100" w:beforeAutospacing="1" w:after="100" w:afterAutospacing="1" w:line="360" w:lineRule="auto"/>
              <w:jc w:val="center"/>
              <w:rPr>
                <w:b/>
                <w:bCs/>
                <w:sz w:val="20"/>
                <w:szCs w:val="20"/>
              </w:rPr>
            </w:pPr>
            <w:r w:rsidRPr="00DA5A0E">
              <w:rPr>
                <w:b/>
                <w:bCs/>
                <w:sz w:val="20"/>
                <w:szCs w:val="20"/>
              </w:rPr>
              <w:t>в %</w:t>
            </w:r>
          </w:p>
        </w:tc>
      </w:tr>
      <w:tr w:rsidR="00B1456F" w:rsidRPr="000C384B" w:rsidTr="009B501B">
        <w:trPr>
          <w:trHeight w:val="345"/>
          <w:tblCellSpacing w:w="0" w:type="dxa"/>
          <w:jc w:val="center"/>
        </w:trPr>
        <w:tc>
          <w:tcPr>
            <w:tcW w:w="2525" w:type="dxa"/>
            <w:tcMar>
              <w:top w:w="75" w:type="dxa"/>
              <w:left w:w="75" w:type="dxa"/>
              <w:bottom w:w="75" w:type="dxa"/>
              <w:right w:w="75" w:type="dxa"/>
            </w:tcMar>
            <w:hideMark/>
          </w:tcPr>
          <w:p w:rsidR="00B1456F" w:rsidRPr="00DA5A0E" w:rsidRDefault="00B1456F" w:rsidP="00B1456F">
            <w:pPr>
              <w:spacing w:before="100" w:beforeAutospacing="1" w:after="100" w:afterAutospacing="1"/>
              <w:rPr>
                <w:b/>
                <w:bCs/>
                <w:sz w:val="20"/>
                <w:szCs w:val="20"/>
              </w:rPr>
            </w:pPr>
            <w:r w:rsidRPr="00DA5A0E">
              <w:rPr>
                <w:b/>
                <w:bCs/>
                <w:sz w:val="20"/>
                <w:szCs w:val="20"/>
              </w:rPr>
              <w:t>Общий объем доходов</w:t>
            </w:r>
          </w:p>
        </w:tc>
        <w:tc>
          <w:tcPr>
            <w:tcW w:w="1560" w:type="dxa"/>
            <w:tcMar>
              <w:top w:w="75" w:type="dxa"/>
              <w:left w:w="75" w:type="dxa"/>
              <w:bottom w:w="75" w:type="dxa"/>
              <w:right w:w="75" w:type="dxa"/>
            </w:tcMar>
          </w:tcPr>
          <w:p w:rsidR="00B1456F" w:rsidRPr="00DA5A0E" w:rsidRDefault="00E53395" w:rsidP="00B1456F">
            <w:pPr>
              <w:spacing w:before="100" w:beforeAutospacing="1" w:after="100" w:afterAutospacing="1"/>
              <w:jc w:val="center"/>
              <w:rPr>
                <w:b/>
                <w:bCs/>
                <w:sz w:val="20"/>
                <w:szCs w:val="20"/>
              </w:rPr>
            </w:pPr>
            <w:r>
              <w:rPr>
                <w:b/>
                <w:bCs/>
                <w:sz w:val="20"/>
                <w:szCs w:val="20"/>
              </w:rPr>
              <w:t>2</w:t>
            </w:r>
            <w:r w:rsidR="006778D3">
              <w:rPr>
                <w:b/>
                <w:bCs/>
                <w:sz w:val="20"/>
                <w:szCs w:val="20"/>
              </w:rPr>
              <w:t xml:space="preserve"> </w:t>
            </w:r>
            <w:r>
              <w:rPr>
                <w:b/>
                <w:bCs/>
                <w:sz w:val="20"/>
                <w:szCs w:val="20"/>
              </w:rPr>
              <w:t>173</w:t>
            </w:r>
            <w:r w:rsidR="006778D3">
              <w:rPr>
                <w:b/>
                <w:bCs/>
                <w:sz w:val="20"/>
                <w:szCs w:val="20"/>
              </w:rPr>
              <w:t xml:space="preserve"> </w:t>
            </w:r>
            <w:r>
              <w:rPr>
                <w:b/>
                <w:bCs/>
                <w:sz w:val="20"/>
                <w:szCs w:val="20"/>
              </w:rPr>
              <w:t>213,3</w:t>
            </w:r>
          </w:p>
        </w:tc>
        <w:tc>
          <w:tcPr>
            <w:tcW w:w="1559" w:type="dxa"/>
            <w:tcMar>
              <w:top w:w="75" w:type="dxa"/>
              <w:left w:w="75" w:type="dxa"/>
              <w:bottom w:w="75" w:type="dxa"/>
              <w:right w:w="75" w:type="dxa"/>
            </w:tcMar>
          </w:tcPr>
          <w:p w:rsidR="00B1456F" w:rsidRPr="00DA5A0E" w:rsidRDefault="00E53395" w:rsidP="00B1456F">
            <w:pPr>
              <w:spacing w:before="100" w:beforeAutospacing="1" w:after="100" w:afterAutospacing="1"/>
              <w:jc w:val="center"/>
              <w:rPr>
                <w:b/>
                <w:bCs/>
                <w:sz w:val="20"/>
                <w:szCs w:val="20"/>
              </w:rPr>
            </w:pPr>
            <w:r>
              <w:rPr>
                <w:b/>
                <w:bCs/>
                <w:sz w:val="20"/>
                <w:szCs w:val="20"/>
              </w:rPr>
              <w:t>1</w:t>
            </w:r>
            <w:r w:rsidR="006778D3">
              <w:rPr>
                <w:b/>
                <w:bCs/>
                <w:sz w:val="20"/>
                <w:szCs w:val="20"/>
              </w:rPr>
              <w:t> </w:t>
            </w:r>
            <w:r>
              <w:rPr>
                <w:b/>
                <w:bCs/>
                <w:sz w:val="20"/>
                <w:szCs w:val="20"/>
              </w:rPr>
              <w:t>207</w:t>
            </w:r>
            <w:r w:rsidR="006778D3">
              <w:rPr>
                <w:b/>
                <w:bCs/>
                <w:sz w:val="20"/>
                <w:szCs w:val="20"/>
              </w:rPr>
              <w:t xml:space="preserve"> </w:t>
            </w:r>
            <w:r>
              <w:rPr>
                <w:b/>
                <w:bCs/>
                <w:sz w:val="20"/>
                <w:szCs w:val="20"/>
              </w:rPr>
              <w:t>78</w:t>
            </w:r>
            <w:r w:rsidR="00AD10D1">
              <w:rPr>
                <w:b/>
                <w:bCs/>
                <w:sz w:val="20"/>
                <w:szCs w:val="20"/>
              </w:rPr>
              <w:t>6,0</w:t>
            </w:r>
          </w:p>
        </w:tc>
        <w:tc>
          <w:tcPr>
            <w:tcW w:w="1392" w:type="dxa"/>
            <w:tcMar>
              <w:top w:w="75" w:type="dxa"/>
              <w:left w:w="75" w:type="dxa"/>
              <w:bottom w:w="75" w:type="dxa"/>
              <w:right w:w="75" w:type="dxa"/>
            </w:tcMar>
          </w:tcPr>
          <w:p w:rsidR="00B1456F" w:rsidRPr="00DA5A0E" w:rsidRDefault="00E53395" w:rsidP="00B1456F">
            <w:pPr>
              <w:spacing w:before="100" w:beforeAutospacing="1" w:after="100" w:afterAutospacing="1"/>
              <w:jc w:val="center"/>
              <w:rPr>
                <w:b/>
                <w:bCs/>
                <w:sz w:val="20"/>
                <w:szCs w:val="20"/>
              </w:rPr>
            </w:pPr>
            <w:r>
              <w:rPr>
                <w:b/>
                <w:bCs/>
                <w:sz w:val="20"/>
                <w:szCs w:val="20"/>
              </w:rPr>
              <w:t>906</w:t>
            </w:r>
            <w:r w:rsidR="006778D3">
              <w:rPr>
                <w:b/>
                <w:bCs/>
                <w:sz w:val="20"/>
                <w:szCs w:val="20"/>
              </w:rPr>
              <w:t xml:space="preserve"> </w:t>
            </w:r>
            <w:r>
              <w:rPr>
                <w:b/>
                <w:bCs/>
                <w:sz w:val="20"/>
                <w:szCs w:val="20"/>
              </w:rPr>
              <w:t>106,2</w:t>
            </w:r>
          </w:p>
        </w:tc>
        <w:tc>
          <w:tcPr>
            <w:tcW w:w="1134" w:type="dxa"/>
            <w:tcMar>
              <w:top w:w="75" w:type="dxa"/>
              <w:left w:w="75" w:type="dxa"/>
              <w:bottom w:w="75" w:type="dxa"/>
              <w:right w:w="75" w:type="dxa"/>
            </w:tcMar>
          </w:tcPr>
          <w:p w:rsidR="00B1456F" w:rsidRPr="00DA5A0E" w:rsidRDefault="00E53395" w:rsidP="008F4641">
            <w:pPr>
              <w:spacing w:before="100" w:beforeAutospacing="1" w:after="100" w:afterAutospacing="1"/>
              <w:jc w:val="center"/>
              <w:rPr>
                <w:b/>
                <w:bCs/>
                <w:sz w:val="20"/>
                <w:szCs w:val="20"/>
              </w:rPr>
            </w:pPr>
            <w:r>
              <w:rPr>
                <w:b/>
                <w:bCs/>
                <w:sz w:val="20"/>
                <w:szCs w:val="20"/>
              </w:rPr>
              <w:t>55,6</w:t>
            </w:r>
            <w:r w:rsidR="00B1456F">
              <w:rPr>
                <w:b/>
                <w:bCs/>
                <w:sz w:val="20"/>
                <w:szCs w:val="20"/>
              </w:rPr>
              <w:t>%</w:t>
            </w:r>
          </w:p>
        </w:tc>
        <w:tc>
          <w:tcPr>
            <w:tcW w:w="1328" w:type="dxa"/>
            <w:tcMar>
              <w:top w:w="75" w:type="dxa"/>
              <w:left w:w="75" w:type="dxa"/>
              <w:bottom w:w="75" w:type="dxa"/>
              <w:right w:w="75" w:type="dxa"/>
            </w:tcMar>
          </w:tcPr>
          <w:p w:rsidR="00B1456F" w:rsidRPr="00103BDC" w:rsidRDefault="008F4641" w:rsidP="00AD10D1">
            <w:pPr>
              <w:spacing w:before="100" w:beforeAutospacing="1" w:after="100" w:afterAutospacing="1"/>
              <w:jc w:val="center"/>
              <w:rPr>
                <w:b/>
                <w:bCs/>
                <w:sz w:val="20"/>
                <w:szCs w:val="20"/>
              </w:rPr>
            </w:pPr>
            <w:r>
              <w:rPr>
                <w:b/>
                <w:bCs/>
                <w:sz w:val="20"/>
                <w:szCs w:val="20"/>
              </w:rPr>
              <w:t>+</w:t>
            </w:r>
            <w:r w:rsidR="00AD10D1">
              <w:rPr>
                <w:b/>
                <w:bCs/>
                <w:sz w:val="20"/>
                <w:szCs w:val="20"/>
              </w:rPr>
              <w:t>301</w:t>
            </w:r>
            <w:r w:rsidR="006778D3">
              <w:rPr>
                <w:b/>
                <w:bCs/>
                <w:sz w:val="20"/>
                <w:szCs w:val="20"/>
              </w:rPr>
              <w:t xml:space="preserve"> </w:t>
            </w:r>
            <w:r w:rsidR="00AD10D1">
              <w:rPr>
                <w:b/>
                <w:bCs/>
                <w:sz w:val="20"/>
                <w:szCs w:val="20"/>
              </w:rPr>
              <w:t>679,8</w:t>
            </w:r>
          </w:p>
        </w:tc>
        <w:tc>
          <w:tcPr>
            <w:tcW w:w="1080" w:type="dxa"/>
            <w:tcMar>
              <w:top w:w="75" w:type="dxa"/>
              <w:left w:w="75" w:type="dxa"/>
              <w:bottom w:w="75" w:type="dxa"/>
              <w:right w:w="75" w:type="dxa"/>
            </w:tcMar>
          </w:tcPr>
          <w:p w:rsidR="00B1456F" w:rsidRPr="00DA5A0E" w:rsidRDefault="00AD10D1" w:rsidP="00B1456F">
            <w:pPr>
              <w:spacing w:before="100" w:beforeAutospacing="1" w:after="100" w:afterAutospacing="1" w:line="360" w:lineRule="auto"/>
              <w:jc w:val="center"/>
              <w:rPr>
                <w:b/>
                <w:bCs/>
                <w:sz w:val="20"/>
                <w:szCs w:val="20"/>
              </w:rPr>
            </w:pPr>
            <w:r>
              <w:rPr>
                <w:b/>
                <w:bCs/>
                <w:sz w:val="20"/>
                <w:szCs w:val="20"/>
              </w:rPr>
              <w:t>33,3</w:t>
            </w:r>
            <w:r w:rsidR="00B1456F">
              <w:rPr>
                <w:b/>
                <w:bCs/>
                <w:sz w:val="20"/>
                <w:szCs w:val="20"/>
              </w:rPr>
              <w:t>%</w:t>
            </w:r>
          </w:p>
        </w:tc>
      </w:tr>
      <w:tr w:rsidR="00723105" w:rsidRPr="000C384B" w:rsidTr="009B501B">
        <w:trPr>
          <w:trHeight w:val="486"/>
          <w:tblCellSpacing w:w="0" w:type="dxa"/>
          <w:jc w:val="center"/>
        </w:trPr>
        <w:tc>
          <w:tcPr>
            <w:tcW w:w="2525" w:type="dxa"/>
            <w:tcMar>
              <w:top w:w="75" w:type="dxa"/>
              <w:left w:w="75" w:type="dxa"/>
              <w:bottom w:w="75" w:type="dxa"/>
              <w:right w:w="75" w:type="dxa"/>
            </w:tcMar>
            <w:hideMark/>
          </w:tcPr>
          <w:p w:rsidR="00723105" w:rsidRPr="00DA5A0E" w:rsidRDefault="00723105" w:rsidP="00B1456F">
            <w:pPr>
              <w:rPr>
                <w:bCs/>
                <w:sz w:val="20"/>
                <w:szCs w:val="20"/>
              </w:rPr>
            </w:pPr>
            <w:r w:rsidRPr="00DA5A0E">
              <w:rPr>
                <w:bCs/>
                <w:sz w:val="20"/>
                <w:szCs w:val="20"/>
              </w:rPr>
              <w:t xml:space="preserve">Налоговые и неналоговые доходы, в том числе: </w:t>
            </w:r>
          </w:p>
        </w:tc>
        <w:tc>
          <w:tcPr>
            <w:tcW w:w="1560" w:type="dxa"/>
            <w:tcMar>
              <w:top w:w="75" w:type="dxa"/>
              <w:left w:w="75" w:type="dxa"/>
              <w:bottom w:w="75" w:type="dxa"/>
              <w:right w:w="75" w:type="dxa"/>
            </w:tcMar>
          </w:tcPr>
          <w:p w:rsidR="00723105" w:rsidRPr="00DA5A0E" w:rsidRDefault="00723105" w:rsidP="00B1456F">
            <w:pPr>
              <w:spacing w:before="100" w:beforeAutospacing="1" w:after="100" w:afterAutospacing="1"/>
              <w:jc w:val="center"/>
              <w:rPr>
                <w:bCs/>
                <w:sz w:val="20"/>
                <w:szCs w:val="20"/>
              </w:rPr>
            </w:pPr>
            <w:r>
              <w:rPr>
                <w:bCs/>
                <w:sz w:val="20"/>
                <w:szCs w:val="20"/>
              </w:rPr>
              <w:t>679</w:t>
            </w:r>
            <w:r w:rsidR="006778D3">
              <w:rPr>
                <w:bCs/>
                <w:sz w:val="20"/>
                <w:szCs w:val="20"/>
              </w:rPr>
              <w:t xml:space="preserve"> </w:t>
            </w:r>
            <w:r>
              <w:rPr>
                <w:bCs/>
                <w:sz w:val="20"/>
                <w:szCs w:val="20"/>
              </w:rPr>
              <w:t>294,7</w:t>
            </w:r>
          </w:p>
        </w:tc>
        <w:tc>
          <w:tcPr>
            <w:tcW w:w="1559" w:type="dxa"/>
            <w:tcMar>
              <w:top w:w="75" w:type="dxa"/>
              <w:left w:w="75" w:type="dxa"/>
              <w:bottom w:w="75" w:type="dxa"/>
              <w:right w:w="75" w:type="dxa"/>
            </w:tcMar>
          </w:tcPr>
          <w:p w:rsidR="00723105" w:rsidRPr="00DA5A0E" w:rsidRDefault="00723105" w:rsidP="00B1456F">
            <w:pPr>
              <w:spacing w:before="100" w:beforeAutospacing="1" w:after="100" w:afterAutospacing="1"/>
              <w:jc w:val="center"/>
              <w:rPr>
                <w:bCs/>
                <w:sz w:val="20"/>
                <w:szCs w:val="20"/>
              </w:rPr>
            </w:pPr>
            <w:r>
              <w:rPr>
                <w:bCs/>
                <w:sz w:val="20"/>
                <w:szCs w:val="20"/>
              </w:rPr>
              <w:t>345</w:t>
            </w:r>
            <w:r w:rsidR="006778D3">
              <w:rPr>
                <w:bCs/>
                <w:sz w:val="20"/>
                <w:szCs w:val="20"/>
              </w:rPr>
              <w:t xml:space="preserve"> </w:t>
            </w:r>
            <w:r>
              <w:rPr>
                <w:bCs/>
                <w:sz w:val="20"/>
                <w:szCs w:val="20"/>
              </w:rPr>
              <w:t>77</w:t>
            </w:r>
            <w:r w:rsidR="00AD10D1">
              <w:rPr>
                <w:bCs/>
                <w:sz w:val="20"/>
                <w:szCs w:val="20"/>
              </w:rPr>
              <w:t>4,0</w:t>
            </w:r>
          </w:p>
        </w:tc>
        <w:tc>
          <w:tcPr>
            <w:tcW w:w="1392" w:type="dxa"/>
            <w:tcMar>
              <w:top w:w="75" w:type="dxa"/>
              <w:left w:w="75" w:type="dxa"/>
              <w:bottom w:w="75" w:type="dxa"/>
              <w:right w:w="75" w:type="dxa"/>
            </w:tcMar>
          </w:tcPr>
          <w:p w:rsidR="00723105" w:rsidRPr="00DA5A0E" w:rsidRDefault="00723105" w:rsidP="00B1456F">
            <w:pPr>
              <w:spacing w:before="100" w:beforeAutospacing="1" w:after="100" w:afterAutospacing="1"/>
              <w:jc w:val="center"/>
              <w:rPr>
                <w:bCs/>
                <w:sz w:val="20"/>
                <w:szCs w:val="20"/>
              </w:rPr>
            </w:pPr>
            <w:r>
              <w:rPr>
                <w:bCs/>
                <w:sz w:val="20"/>
                <w:szCs w:val="20"/>
              </w:rPr>
              <w:t>252</w:t>
            </w:r>
            <w:r w:rsidR="006778D3">
              <w:rPr>
                <w:bCs/>
                <w:sz w:val="20"/>
                <w:szCs w:val="20"/>
              </w:rPr>
              <w:t xml:space="preserve"> </w:t>
            </w:r>
            <w:r>
              <w:rPr>
                <w:bCs/>
                <w:sz w:val="20"/>
                <w:szCs w:val="20"/>
              </w:rPr>
              <w:t>087,2</w:t>
            </w:r>
          </w:p>
        </w:tc>
        <w:tc>
          <w:tcPr>
            <w:tcW w:w="1134" w:type="dxa"/>
            <w:tcMar>
              <w:top w:w="75" w:type="dxa"/>
              <w:left w:w="75" w:type="dxa"/>
              <w:bottom w:w="75" w:type="dxa"/>
              <w:right w:w="75" w:type="dxa"/>
            </w:tcMar>
          </w:tcPr>
          <w:p w:rsidR="00723105" w:rsidRPr="00DA5A0E" w:rsidRDefault="00723105" w:rsidP="008F4641">
            <w:pPr>
              <w:spacing w:before="100" w:beforeAutospacing="1" w:after="100" w:afterAutospacing="1"/>
              <w:jc w:val="center"/>
              <w:rPr>
                <w:bCs/>
                <w:sz w:val="20"/>
                <w:szCs w:val="20"/>
              </w:rPr>
            </w:pPr>
            <w:r>
              <w:rPr>
                <w:bCs/>
                <w:sz w:val="20"/>
                <w:szCs w:val="20"/>
              </w:rPr>
              <w:t>50,9%</w:t>
            </w:r>
          </w:p>
        </w:tc>
        <w:tc>
          <w:tcPr>
            <w:tcW w:w="1328" w:type="dxa"/>
            <w:tcMar>
              <w:top w:w="75" w:type="dxa"/>
              <w:left w:w="75" w:type="dxa"/>
              <w:bottom w:w="75" w:type="dxa"/>
              <w:right w:w="75" w:type="dxa"/>
            </w:tcMar>
          </w:tcPr>
          <w:p w:rsidR="00723105" w:rsidRPr="00103BDC" w:rsidRDefault="00723105" w:rsidP="007A6EA8">
            <w:pPr>
              <w:spacing w:before="100" w:beforeAutospacing="1" w:after="100" w:afterAutospacing="1"/>
              <w:jc w:val="center"/>
              <w:rPr>
                <w:b/>
                <w:bCs/>
                <w:sz w:val="20"/>
                <w:szCs w:val="20"/>
              </w:rPr>
            </w:pPr>
            <w:r>
              <w:rPr>
                <w:b/>
                <w:bCs/>
                <w:sz w:val="20"/>
                <w:szCs w:val="20"/>
              </w:rPr>
              <w:t>+93</w:t>
            </w:r>
            <w:r w:rsidR="006778D3">
              <w:rPr>
                <w:b/>
                <w:bCs/>
                <w:sz w:val="20"/>
                <w:szCs w:val="20"/>
              </w:rPr>
              <w:t xml:space="preserve"> </w:t>
            </w:r>
            <w:r>
              <w:rPr>
                <w:b/>
                <w:bCs/>
                <w:sz w:val="20"/>
                <w:szCs w:val="20"/>
              </w:rPr>
              <w:t>686,7</w:t>
            </w:r>
          </w:p>
        </w:tc>
        <w:tc>
          <w:tcPr>
            <w:tcW w:w="1080" w:type="dxa"/>
            <w:tcMar>
              <w:top w:w="75" w:type="dxa"/>
              <w:left w:w="75" w:type="dxa"/>
              <w:bottom w:w="75" w:type="dxa"/>
              <w:right w:w="75" w:type="dxa"/>
            </w:tcMar>
          </w:tcPr>
          <w:p w:rsidR="00723105" w:rsidRPr="00DA5A0E" w:rsidRDefault="00723105" w:rsidP="007A6EA8">
            <w:pPr>
              <w:spacing w:before="100" w:beforeAutospacing="1" w:after="100" w:afterAutospacing="1" w:line="360" w:lineRule="auto"/>
              <w:jc w:val="center"/>
              <w:rPr>
                <w:b/>
                <w:bCs/>
                <w:sz w:val="20"/>
                <w:szCs w:val="20"/>
              </w:rPr>
            </w:pPr>
            <w:r>
              <w:rPr>
                <w:b/>
                <w:bCs/>
                <w:sz w:val="20"/>
                <w:szCs w:val="20"/>
              </w:rPr>
              <w:t>37,2%</w:t>
            </w:r>
          </w:p>
        </w:tc>
      </w:tr>
      <w:tr w:rsidR="00B1456F" w:rsidRPr="000C384B" w:rsidTr="009B501B">
        <w:trPr>
          <w:trHeight w:val="356"/>
          <w:tblCellSpacing w:w="0" w:type="dxa"/>
          <w:jc w:val="center"/>
        </w:trPr>
        <w:tc>
          <w:tcPr>
            <w:tcW w:w="2525" w:type="dxa"/>
            <w:tcMar>
              <w:top w:w="75" w:type="dxa"/>
              <w:left w:w="75" w:type="dxa"/>
              <w:bottom w:w="75" w:type="dxa"/>
              <w:right w:w="75" w:type="dxa"/>
            </w:tcMar>
            <w:hideMark/>
          </w:tcPr>
          <w:p w:rsidR="00B1456F" w:rsidRPr="00DA5A0E" w:rsidRDefault="00B1456F" w:rsidP="00B1456F">
            <w:pPr>
              <w:spacing w:before="100" w:beforeAutospacing="1" w:after="100" w:afterAutospacing="1"/>
              <w:rPr>
                <w:bCs/>
                <w:sz w:val="20"/>
                <w:szCs w:val="20"/>
              </w:rPr>
            </w:pPr>
            <w:r w:rsidRPr="00DA5A0E">
              <w:rPr>
                <w:bCs/>
                <w:sz w:val="20"/>
                <w:szCs w:val="20"/>
              </w:rPr>
              <w:t>Налоговые доходы</w:t>
            </w:r>
          </w:p>
        </w:tc>
        <w:tc>
          <w:tcPr>
            <w:tcW w:w="1560" w:type="dxa"/>
            <w:tcMar>
              <w:top w:w="75" w:type="dxa"/>
              <w:left w:w="75" w:type="dxa"/>
              <w:bottom w:w="75" w:type="dxa"/>
              <w:right w:w="75" w:type="dxa"/>
            </w:tcMar>
          </w:tcPr>
          <w:p w:rsidR="00B1456F" w:rsidRPr="00DA5A0E" w:rsidRDefault="00E53395" w:rsidP="00B1456F">
            <w:pPr>
              <w:spacing w:before="100" w:beforeAutospacing="1" w:after="100" w:afterAutospacing="1"/>
              <w:jc w:val="center"/>
              <w:rPr>
                <w:bCs/>
                <w:sz w:val="20"/>
                <w:szCs w:val="20"/>
              </w:rPr>
            </w:pPr>
            <w:r>
              <w:rPr>
                <w:bCs/>
                <w:sz w:val="20"/>
                <w:szCs w:val="20"/>
              </w:rPr>
              <w:t>585</w:t>
            </w:r>
            <w:r w:rsidR="006778D3">
              <w:rPr>
                <w:bCs/>
                <w:sz w:val="20"/>
                <w:szCs w:val="20"/>
              </w:rPr>
              <w:t xml:space="preserve"> </w:t>
            </w:r>
            <w:r>
              <w:rPr>
                <w:bCs/>
                <w:sz w:val="20"/>
                <w:szCs w:val="20"/>
              </w:rPr>
              <w:t>222,4</w:t>
            </w:r>
          </w:p>
        </w:tc>
        <w:tc>
          <w:tcPr>
            <w:tcW w:w="1559" w:type="dxa"/>
            <w:tcMar>
              <w:top w:w="75" w:type="dxa"/>
              <w:left w:w="75" w:type="dxa"/>
              <w:bottom w:w="75" w:type="dxa"/>
              <w:right w:w="75" w:type="dxa"/>
            </w:tcMar>
          </w:tcPr>
          <w:p w:rsidR="00B1456F" w:rsidRPr="00DA5A0E" w:rsidRDefault="00E53395" w:rsidP="00AD10D1">
            <w:pPr>
              <w:spacing w:before="100" w:beforeAutospacing="1" w:after="100" w:afterAutospacing="1"/>
              <w:jc w:val="center"/>
              <w:rPr>
                <w:bCs/>
                <w:sz w:val="20"/>
                <w:szCs w:val="20"/>
              </w:rPr>
            </w:pPr>
            <w:r>
              <w:rPr>
                <w:bCs/>
                <w:sz w:val="20"/>
                <w:szCs w:val="20"/>
              </w:rPr>
              <w:t>271</w:t>
            </w:r>
            <w:r w:rsidR="006778D3">
              <w:rPr>
                <w:bCs/>
                <w:sz w:val="20"/>
                <w:szCs w:val="20"/>
              </w:rPr>
              <w:t xml:space="preserve"> </w:t>
            </w:r>
            <w:r>
              <w:rPr>
                <w:bCs/>
                <w:sz w:val="20"/>
                <w:szCs w:val="20"/>
              </w:rPr>
              <w:t>405,</w:t>
            </w:r>
            <w:r w:rsidR="00AD10D1">
              <w:rPr>
                <w:bCs/>
                <w:sz w:val="20"/>
                <w:szCs w:val="20"/>
              </w:rPr>
              <w:t>7</w:t>
            </w:r>
          </w:p>
        </w:tc>
        <w:tc>
          <w:tcPr>
            <w:tcW w:w="1392" w:type="dxa"/>
            <w:tcMar>
              <w:top w:w="75" w:type="dxa"/>
              <w:left w:w="75" w:type="dxa"/>
              <w:bottom w:w="75" w:type="dxa"/>
              <w:right w:w="75" w:type="dxa"/>
            </w:tcMar>
          </w:tcPr>
          <w:p w:rsidR="00B1456F" w:rsidRPr="00DA5A0E" w:rsidRDefault="006778D3" w:rsidP="00B1456F">
            <w:pPr>
              <w:spacing w:before="100" w:beforeAutospacing="1" w:after="100" w:afterAutospacing="1"/>
              <w:jc w:val="center"/>
              <w:rPr>
                <w:bCs/>
                <w:sz w:val="20"/>
                <w:szCs w:val="20"/>
              </w:rPr>
            </w:pPr>
            <w:r>
              <w:rPr>
                <w:bCs/>
                <w:sz w:val="20"/>
                <w:szCs w:val="20"/>
              </w:rPr>
              <w:t>236 659,5</w:t>
            </w:r>
          </w:p>
        </w:tc>
        <w:tc>
          <w:tcPr>
            <w:tcW w:w="1134" w:type="dxa"/>
            <w:tcMar>
              <w:top w:w="75" w:type="dxa"/>
              <w:left w:w="75" w:type="dxa"/>
              <w:bottom w:w="75" w:type="dxa"/>
              <w:right w:w="75" w:type="dxa"/>
            </w:tcMar>
          </w:tcPr>
          <w:p w:rsidR="00B1456F" w:rsidRPr="00DA5A0E" w:rsidRDefault="00E53395" w:rsidP="00B1456F">
            <w:pPr>
              <w:spacing w:before="100" w:beforeAutospacing="1" w:after="100" w:afterAutospacing="1"/>
              <w:jc w:val="center"/>
              <w:rPr>
                <w:bCs/>
                <w:sz w:val="20"/>
                <w:szCs w:val="20"/>
              </w:rPr>
            </w:pPr>
            <w:r>
              <w:rPr>
                <w:bCs/>
                <w:sz w:val="20"/>
                <w:szCs w:val="20"/>
              </w:rPr>
              <w:t>46,4</w:t>
            </w:r>
            <w:r w:rsidR="00B1456F">
              <w:rPr>
                <w:bCs/>
                <w:sz w:val="20"/>
                <w:szCs w:val="20"/>
              </w:rPr>
              <w:t>%</w:t>
            </w:r>
          </w:p>
        </w:tc>
        <w:tc>
          <w:tcPr>
            <w:tcW w:w="1328" w:type="dxa"/>
            <w:tcMar>
              <w:top w:w="75" w:type="dxa"/>
              <w:left w:w="75" w:type="dxa"/>
              <w:bottom w:w="75" w:type="dxa"/>
              <w:right w:w="75" w:type="dxa"/>
            </w:tcMar>
          </w:tcPr>
          <w:p w:rsidR="00B1456F" w:rsidRPr="00103BDC" w:rsidRDefault="008F4641" w:rsidP="00BB4070">
            <w:pPr>
              <w:spacing w:before="100" w:beforeAutospacing="1" w:after="100" w:afterAutospacing="1"/>
              <w:jc w:val="center"/>
              <w:rPr>
                <w:bCs/>
                <w:sz w:val="20"/>
                <w:szCs w:val="20"/>
              </w:rPr>
            </w:pPr>
            <w:r>
              <w:rPr>
                <w:bCs/>
                <w:sz w:val="20"/>
                <w:szCs w:val="20"/>
              </w:rPr>
              <w:t>+</w:t>
            </w:r>
            <w:r w:rsidR="00BB4070">
              <w:rPr>
                <w:bCs/>
                <w:sz w:val="20"/>
                <w:szCs w:val="20"/>
              </w:rPr>
              <w:t>34</w:t>
            </w:r>
            <w:r w:rsidR="006778D3">
              <w:rPr>
                <w:bCs/>
                <w:sz w:val="20"/>
                <w:szCs w:val="20"/>
              </w:rPr>
              <w:t xml:space="preserve"> </w:t>
            </w:r>
            <w:r w:rsidR="00BB4070">
              <w:rPr>
                <w:bCs/>
                <w:sz w:val="20"/>
                <w:szCs w:val="20"/>
              </w:rPr>
              <w:t>746,2</w:t>
            </w:r>
          </w:p>
        </w:tc>
        <w:tc>
          <w:tcPr>
            <w:tcW w:w="1080" w:type="dxa"/>
            <w:tcMar>
              <w:top w:w="75" w:type="dxa"/>
              <w:left w:w="75" w:type="dxa"/>
              <w:bottom w:w="75" w:type="dxa"/>
              <w:right w:w="75" w:type="dxa"/>
            </w:tcMar>
          </w:tcPr>
          <w:p w:rsidR="00B1456F" w:rsidRPr="00DA5A0E" w:rsidRDefault="00BB4070" w:rsidP="00B1456F">
            <w:pPr>
              <w:spacing w:before="100" w:beforeAutospacing="1" w:after="100" w:afterAutospacing="1" w:line="360" w:lineRule="auto"/>
              <w:jc w:val="center"/>
              <w:rPr>
                <w:bCs/>
                <w:sz w:val="20"/>
                <w:szCs w:val="20"/>
              </w:rPr>
            </w:pPr>
            <w:r>
              <w:rPr>
                <w:bCs/>
                <w:sz w:val="20"/>
                <w:szCs w:val="20"/>
              </w:rPr>
              <w:t>14,7</w:t>
            </w:r>
            <w:r w:rsidR="00B1456F">
              <w:rPr>
                <w:bCs/>
                <w:sz w:val="20"/>
                <w:szCs w:val="20"/>
              </w:rPr>
              <w:t>%</w:t>
            </w:r>
          </w:p>
        </w:tc>
      </w:tr>
      <w:tr w:rsidR="00B1456F" w:rsidRPr="000C384B" w:rsidTr="009B501B">
        <w:trPr>
          <w:trHeight w:val="394"/>
          <w:tblCellSpacing w:w="0" w:type="dxa"/>
          <w:jc w:val="center"/>
        </w:trPr>
        <w:tc>
          <w:tcPr>
            <w:tcW w:w="2525" w:type="dxa"/>
            <w:tcMar>
              <w:top w:w="75" w:type="dxa"/>
              <w:left w:w="75" w:type="dxa"/>
              <w:bottom w:w="75" w:type="dxa"/>
              <w:right w:w="75" w:type="dxa"/>
            </w:tcMar>
          </w:tcPr>
          <w:p w:rsidR="00B1456F" w:rsidRPr="00DA5A0E" w:rsidRDefault="00B1456F" w:rsidP="00B1456F">
            <w:pPr>
              <w:spacing w:before="100" w:beforeAutospacing="1" w:after="100" w:afterAutospacing="1"/>
              <w:rPr>
                <w:bCs/>
                <w:sz w:val="20"/>
                <w:szCs w:val="20"/>
              </w:rPr>
            </w:pPr>
            <w:r w:rsidRPr="00DA5A0E">
              <w:rPr>
                <w:bCs/>
                <w:sz w:val="20"/>
                <w:szCs w:val="20"/>
              </w:rPr>
              <w:t>Неналоговые доходы</w:t>
            </w:r>
          </w:p>
        </w:tc>
        <w:tc>
          <w:tcPr>
            <w:tcW w:w="1560" w:type="dxa"/>
            <w:tcMar>
              <w:top w:w="75" w:type="dxa"/>
              <w:left w:w="75" w:type="dxa"/>
              <w:bottom w:w="75" w:type="dxa"/>
              <w:right w:w="75" w:type="dxa"/>
            </w:tcMar>
          </w:tcPr>
          <w:p w:rsidR="00B1456F" w:rsidRPr="00DA5A0E" w:rsidRDefault="00E53395" w:rsidP="00B1456F">
            <w:pPr>
              <w:spacing w:before="100" w:beforeAutospacing="1" w:after="100" w:afterAutospacing="1"/>
              <w:jc w:val="center"/>
              <w:rPr>
                <w:bCs/>
                <w:sz w:val="20"/>
                <w:szCs w:val="20"/>
              </w:rPr>
            </w:pPr>
            <w:r>
              <w:rPr>
                <w:bCs/>
                <w:sz w:val="20"/>
                <w:szCs w:val="20"/>
              </w:rPr>
              <w:t>94</w:t>
            </w:r>
            <w:r w:rsidR="006778D3">
              <w:rPr>
                <w:bCs/>
                <w:sz w:val="20"/>
                <w:szCs w:val="20"/>
              </w:rPr>
              <w:t xml:space="preserve"> </w:t>
            </w:r>
            <w:r>
              <w:rPr>
                <w:bCs/>
                <w:sz w:val="20"/>
                <w:szCs w:val="20"/>
              </w:rPr>
              <w:t>072,3</w:t>
            </w:r>
          </w:p>
        </w:tc>
        <w:tc>
          <w:tcPr>
            <w:tcW w:w="1559" w:type="dxa"/>
            <w:tcMar>
              <w:top w:w="75" w:type="dxa"/>
              <w:left w:w="75" w:type="dxa"/>
              <w:bottom w:w="75" w:type="dxa"/>
              <w:right w:w="75" w:type="dxa"/>
            </w:tcMar>
          </w:tcPr>
          <w:p w:rsidR="00B1456F" w:rsidRPr="00DA5A0E" w:rsidRDefault="00E53395" w:rsidP="00B1456F">
            <w:pPr>
              <w:spacing w:before="100" w:beforeAutospacing="1" w:after="100" w:afterAutospacing="1"/>
              <w:jc w:val="center"/>
              <w:rPr>
                <w:bCs/>
                <w:sz w:val="20"/>
                <w:szCs w:val="20"/>
              </w:rPr>
            </w:pPr>
            <w:r>
              <w:rPr>
                <w:bCs/>
                <w:sz w:val="20"/>
                <w:szCs w:val="20"/>
              </w:rPr>
              <w:t>74</w:t>
            </w:r>
            <w:r w:rsidR="006778D3">
              <w:rPr>
                <w:bCs/>
                <w:sz w:val="20"/>
                <w:szCs w:val="20"/>
              </w:rPr>
              <w:t xml:space="preserve"> </w:t>
            </w:r>
            <w:r>
              <w:rPr>
                <w:bCs/>
                <w:sz w:val="20"/>
                <w:szCs w:val="20"/>
              </w:rPr>
              <w:t>368,3</w:t>
            </w:r>
          </w:p>
        </w:tc>
        <w:tc>
          <w:tcPr>
            <w:tcW w:w="1392" w:type="dxa"/>
            <w:tcMar>
              <w:top w:w="75" w:type="dxa"/>
              <w:left w:w="75" w:type="dxa"/>
              <w:bottom w:w="75" w:type="dxa"/>
              <w:right w:w="75" w:type="dxa"/>
            </w:tcMar>
          </w:tcPr>
          <w:p w:rsidR="00B1456F" w:rsidRPr="00DA5A0E" w:rsidRDefault="00E53395" w:rsidP="00B1456F">
            <w:pPr>
              <w:spacing w:before="100" w:beforeAutospacing="1" w:after="100" w:afterAutospacing="1"/>
              <w:jc w:val="center"/>
              <w:rPr>
                <w:bCs/>
                <w:sz w:val="20"/>
                <w:szCs w:val="20"/>
              </w:rPr>
            </w:pPr>
            <w:r>
              <w:rPr>
                <w:bCs/>
                <w:sz w:val="20"/>
                <w:szCs w:val="20"/>
              </w:rPr>
              <w:t>15</w:t>
            </w:r>
            <w:r w:rsidR="006778D3">
              <w:rPr>
                <w:bCs/>
                <w:sz w:val="20"/>
                <w:szCs w:val="20"/>
              </w:rPr>
              <w:t xml:space="preserve"> </w:t>
            </w:r>
            <w:r>
              <w:rPr>
                <w:bCs/>
                <w:sz w:val="20"/>
                <w:szCs w:val="20"/>
              </w:rPr>
              <w:t>427,7</w:t>
            </w:r>
          </w:p>
        </w:tc>
        <w:tc>
          <w:tcPr>
            <w:tcW w:w="1134" w:type="dxa"/>
            <w:tcMar>
              <w:top w:w="75" w:type="dxa"/>
              <w:left w:w="75" w:type="dxa"/>
              <w:bottom w:w="75" w:type="dxa"/>
              <w:right w:w="75" w:type="dxa"/>
            </w:tcMar>
          </w:tcPr>
          <w:p w:rsidR="00B1456F" w:rsidRPr="00DA5A0E" w:rsidRDefault="00E53395" w:rsidP="00B1456F">
            <w:pPr>
              <w:spacing w:before="100" w:beforeAutospacing="1" w:after="100" w:afterAutospacing="1"/>
              <w:jc w:val="center"/>
              <w:rPr>
                <w:bCs/>
                <w:sz w:val="20"/>
                <w:szCs w:val="20"/>
              </w:rPr>
            </w:pPr>
            <w:r>
              <w:rPr>
                <w:bCs/>
                <w:sz w:val="20"/>
                <w:szCs w:val="20"/>
              </w:rPr>
              <w:t>79,1</w:t>
            </w:r>
            <w:r w:rsidR="00B1456F">
              <w:rPr>
                <w:bCs/>
                <w:sz w:val="20"/>
                <w:szCs w:val="20"/>
              </w:rPr>
              <w:t>%</w:t>
            </w:r>
          </w:p>
        </w:tc>
        <w:tc>
          <w:tcPr>
            <w:tcW w:w="1328" w:type="dxa"/>
            <w:tcMar>
              <w:top w:w="75" w:type="dxa"/>
              <w:left w:w="75" w:type="dxa"/>
              <w:bottom w:w="75" w:type="dxa"/>
              <w:right w:w="75" w:type="dxa"/>
            </w:tcMar>
          </w:tcPr>
          <w:p w:rsidR="00B1456F" w:rsidRPr="00103BDC" w:rsidRDefault="008F4641" w:rsidP="00AD10D1">
            <w:pPr>
              <w:spacing w:before="100" w:beforeAutospacing="1" w:after="100" w:afterAutospacing="1"/>
              <w:jc w:val="center"/>
              <w:rPr>
                <w:bCs/>
                <w:sz w:val="20"/>
                <w:szCs w:val="20"/>
              </w:rPr>
            </w:pPr>
            <w:r>
              <w:rPr>
                <w:bCs/>
                <w:sz w:val="20"/>
                <w:szCs w:val="20"/>
              </w:rPr>
              <w:t>+</w:t>
            </w:r>
            <w:r w:rsidR="00AD10D1">
              <w:rPr>
                <w:bCs/>
                <w:sz w:val="20"/>
                <w:szCs w:val="20"/>
              </w:rPr>
              <w:t>58</w:t>
            </w:r>
            <w:r w:rsidR="006778D3">
              <w:rPr>
                <w:bCs/>
                <w:sz w:val="20"/>
                <w:szCs w:val="20"/>
              </w:rPr>
              <w:t xml:space="preserve"> </w:t>
            </w:r>
            <w:r w:rsidR="00AD10D1">
              <w:rPr>
                <w:bCs/>
                <w:sz w:val="20"/>
                <w:szCs w:val="20"/>
              </w:rPr>
              <w:t>940,6</w:t>
            </w:r>
          </w:p>
        </w:tc>
        <w:tc>
          <w:tcPr>
            <w:tcW w:w="1080" w:type="dxa"/>
            <w:tcMar>
              <w:top w:w="75" w:type="dxa"/>
              <w:left w:w="75" w:type="dxa"/>
              <w:bottom w:w="75" w:type="dxa"/>
              <w:right w:w="75" w:type="dxa"/>
            </w:tcMar>
          </w:tcPr>
          <w:p w:rsidR="00B1456F" w:rsidRPr="00DA5A0E" w:rsidRDefault="001A001B" w:rsidP="00AD10D1">
            <w:pPr>
              <w:spacing w:before="100" w:beforeAutospacing="1" w:after="100" w:afterAutospacing="1" w:line="360" w:lineRule="auto"/>
              <w:rPr>
                <w:bCs/>
                <w:sz w:val="20"/>
                <w:szCs w:val="20"/>
              </w:rPr>
            </w:pPr>
            <w:r>
              <w:rPr>
                <w:bCs/>
                <w:sz w:val="20"/>
                <w:szCs w:val="20"/>
              </w:rPr>
              <w:t xml:space="preserve">  </w:t>
            </w:r>
            <w:r w:rsidR="00AD10D1">
              <w:rPr>
                <w:bCs/>
                <w:sz w:val="20"/>
                <w:szCs w:val="20"/>
              </w:rPr>
              <w:t>382,0</w:t>
            </w:r>
            <w:r w:rsidR="00B1456F">
              <w:rPr>
                <w:bCs/>
                <w:sz w:val="20"/>
                <w:szCs w:val="20"/>
              </w:rPr>
              <w:t>%</w:t>
            </w:r>
          </w:p>
        </w:tc>
      </w:tr>
      <w:tr w:rsidR="00B1456F" w:rsidRPr="000C384B" w:rsidTr="009B501B">
        <w:trPr>
          <w:trHeight w:val="390"/>
          <w:tblCellSpacing w:w="0" w:type="dxa"/>
          <w:jc w:val="center"/>
        </w:trPr>
        <w:tc>
          <w:tcPr>
            <w:tcW w:w="2525" w:type="dxa"/>
            <w:tcMar>
              <w:top w:w="75" w:type="dxa"/>
              <w:left w:w="75" w:type="dxa"/>
              <w:bottom w:w="75" w:type="dxa"/>
              <w:right w:w="75" w:type="dxa"/>
            </w:tcMar>
          </w:tcPr>
          <w:p w:rsidR="00B1456F" w:rsidRPr="00DA5A0E" w:rsidRDefault="00B1456F" w:rsidP="00B1456F">
            <w:pPr>
              <w:spacing w:before="100" w:beforeAutospacing="1" w:after="100" w:afterAutospacing="1"/>
              <w:rPr>
                <w:bCs/>
                <w:sz w:val="20"/>
                <w:szCs w:val="20"/>
              </w:rPr>
            </w:pPr>
            <w:r w:rsidRPr="00DA5A0E">
              <w:rPr>
                <w:bCs/>
                <w:sz w:val="20"/>
                <w:szCs w:val="20"/>
              </w:rPr>
              <w:t>Безвозмездные поступления</w:t>
            </w:r>
          </w:p>
        </w:tc>
        <w:tc>
          <w:tcPr>
            <w:tcW w:w="1560" w:type="dxa"/>
            <w:tcMar>
              <w:top w:w="75" w:type="dxa"/>
              <w:left w:w="75" w:type="dxa"/>
              <w:bottom w:w="75" w:type="dxa"/>
              <w:right w:w="75" w:type="dxa"/>
            </w:tcMar>
          </w:tcPr>
          <w:p w:rsidR="00B1456F" w:rsidRPr="00DA5A0E" w:rsidRDefault="00B1456F" w:rsidP="00E53395">
            <w:pPr>
              <w:spacing w:before="100" w:beforeAutospacing="1" w:after="100" w:afterAutospacing="1"/>
              <w:jc w:val="center"/>
              <w:rPr>
                <w:bCs/>
                <w:sz w:val="20"/>
                <w:szCs w:val="20"/>
              </w:rPr>
            </w:pPr>
            <w:r>
              <w:rPr>
                <w:bCs/>
                <w:sz w:val="20"/>
                <w:szCs w:val="20"/>
              </w:rPr>
              <w:t>1 </w:t>
            </w:r>
            <w:r w:rsidR="00E53395">
              <w:rPr>
                <w:bCs/>
                <w:sz w:val="20"/>
                <w:szCs w:val="20"/>
              </w:rPr>
              <w:t>493</w:t>
            </w:r>
            <w:r>
              <w:rPr>
                <w:bCs/>
                <w:sz w:val="20"/>
                <w:szCs w:val="20"/>
              </w:rPr>
              <w:t> </w:t>
            </w:r>
            <w:r w:rsidR="00E53395">
              <w:rPr>
                <w:bCs/>
                <w:sz w:val="20"/>
                <w:szCs w:val="20"/>
              </w:rPr>
              <w:t>918</w:t>
            </w:r>
            <w:r>
              <w:rPr>
                <w:bCs/>
                <w:sz w:val="20"/>
                <w:szCs w:val="20"/>
              </w:rPr>
              <w:t>,</w:t>
            </w:r>
            <w:r w:rsidR="00E53395">
              <w:rPr>
                <w:bCs/>
                <w:sz w:val="20"/>
                <w:szCs w:val="20"/>
              </w:rPr>
              <w:t>6</w:t>
            </w:r>
          </w:p>
        </w:tc>
        <w:tc>
          <w:tcPr>
            <w:tcW w:w="1559" w:type="dxa"/>
            <w:tcMar>
              <w:top w:w="75" w:type="dxa"/>
              <w:left w:w="75" w:type="dxa"/>
              <w:bottom w:w="75" w:type="dxa"/>
              <w:right w:w="75" w:type="dxa"/>
            </w:tcMar>
          </w:tcPr>
          <w:p w:rsidR="00B1456F" w:rsidRPr="00DA5A0E" w:rsidRDefault="00E53395" w:rsidP="00B1456F">
            <w:pPr>
              <w:spacing w:before="100" w:beforeAutospacing="1" w:after="100" w:afterAutospacing="1"/>
              <w:jc w:val="center"/>
              <w:rPr>
                <w:bCs/>
                <w:sz w:val="20"/>
                <w:szCs w:val="20"/>
              </w:rPr>
            </w:pPr>
            <w:r>
              <w:rPr>
                <w:bCs/>
                <w:sz w:val="20"/>
                <w:szCs w:val="20"/>
              </w:rPr>
              <w:t>862</w:t>
            </w:r>
            <w:r w:rsidR="006778D3">
              <w:rPr>
                <w:bCs/>
                <w:sz w:val="20"/>
                <w:szCs w:val="20"/>
              </w:rPr>
              <w:t xml:space="preserve"> </w:t>
            </w:r>
            <w:r>
              <w:rPr>
                <w:bCs/>
                <w:sz w:val="20"/>
                <w:szCs w:val="20"/>
              </w:rPr>
              <w:t>012,0</w:t>
            </w:r>
          </w:p>
        </w:tc>
        <w:tc>
          <w:tcPr>
            <w:tcW w:w="1392" w:type="dxa"/>
            <w:tcMar>
              <w:top w:w="75" w:type="dxa"/>
              <w:left w:w="75" w:type="dxa"/>
              <w:bottom w:w="75" w:type="dxa"/>
              <w:right w:w="75" w:type="dxa"/>
            </w:tcMar>
          </w:tcPr>
          <w:p w:rsidR="00B1456F" w:rsidRPr="00DA5A0E" w:rsidRDefault="00E53395" w:rsidP="00B1456F">
            <w:pPr>
              <w:spacing w:before="100" w:beforeAutospacing="1" w:after="100" w:afterAutospacing="1"/>
              <w:jc w:val="center"/>
              <w:rPr>
                <w:bCs/>
                <w:sz w:val="20"/>
                <w:szCs w:val="20"/>
              </w:rPr>
            </w:pPr>
            <w:r>
              <w:rPr>
                <w:bCs/>
                <w:sz w:val="20"/>
                <w:szCs w:val="20"/>
              </w:rPr>
              <w:t>654</w:t>
            </w:r>
            <w:r w:rsidR="006778D3">
              <w:rPr>
                <w:bCs/>
                <w:sz w:val="20"/>
                <w:szCs w:val="20"/>
              </w:rPr>
              <w:t xml:space="preserve"> </w:t>
            </w:r>
            <w:r>
              <w:rPr>
                <w:bCs/>
                <w:sz w:val="20"/>
                <w:szCs w:val="20"/>
              </w:rPr>
              <w:t>019,0</w:t>
            </w:r>
          </w:p>
        </w:tc>
        <w:tc>
          <w:tcPr>
            <w:tcW w:w="1134" w:type="dxa"/>
            <w:tcMar>
              <w:top w:w="75" w:type="dxa"/>
              <w:left w:w="75" w:type="dxa"/>
              <w:bottom w:w="75" w:type="dxa"/>
              <w:right w:w="75" w:type="dxa"/>
            </w:tcMar>
          </w:tcPr>
          <w:p w:rsidR="00B1456F" w:rsidRPr="00DA5A0E" w:rsidRDefault="00E53395" w:rsidP="008F4641">
            <w:pPr>
              <w:spacing w:before="100" w:beforeAutospacing="1" w:after="100" w:afterAutospacing="1"/>
              <w:jc w:val="center"/>
              <w:rPr>
                <w:bCs/>
                <w:sz w:val="20"/>
                <w:szCs w:val="20"/>
              </w:rPr>
            </w:pPr>
            <w:r>
              <w:rPr>
                <w:bCs/>
                <w:sz w:val="20"/>
                <w:szCs w:val="20"/>
              </w:rPr>
              <w:t>57,7</w:t>
            </w:r>
            <w:r w:rsidR="00B1456F">
              <w:rPr>
                <w:bCs/>
                <w:sz w:val="20"/>
                <w:szCs w:val="20"/>
              </w:rPr>
              <w:t>%</w:t>
            </w:r>
          </w:p>
        </w:tc>
        <w:tc>
          <w:tcPr>
            <w:tcW w:w="1328" w:type="dxa"/>
            <w:tcMar>
              <w:top w:w="75" w:type="dxa"/>
              <w:left w:w="75" w:type="dxa"/>
              <w:bottom w:w="75" w:type="dxa"/>
              <w:right w:w="75" w:type="dxa"/>
            </w:tcMar>
          </w:tcPr>
          <w:p w:rsidR="00B1456F" w:rsidRPr="00191162" w:rsidRDefault="008F4641" w:rsidP="00AD10D1">
            <w:pPr>
              <w:spacing w:before="100" w:beforeAutospacing="1" w:after="100" w:afterAutospacing="1"/>
              <w:jc w:val="center"/>
              <w:rPr>
                <w:bCs/>
                <w:sz w:val="20"/>
                <w:szCs w:val="20"/>
              </w:rPr>
            </w:pPr>
            <w:r>
              <w:rPr>
                <w:bCs/>
                <w:sz w:val="20"/>
                <w:szCs w:val="20"/>
              </w:rPr>
              <w:t>+</w:t>
            </w:r>
            <w:r w:rsidR="00AD10D1">
              <w:rPr>
                <w:bCs/>
                <w:sz w:val="20"/>
                <w:szCs w:val="20"/>
              </w:rPr>
              <w:t>207</w:t>
            </w:r>
            <w:r w:rsidR="006778D3">
              <w:rPr>
                <w:bCs/>
                <w:sz w:val="20"/>
                <w:szCs w:val="20"/>
              </w:rPr>
              <w:t xml:space="preserve"> </w:t>
            </w:r>
            <w:r w:rsidR="00AD10D1">
              <w:rPr>
                <w:bCs/>
                <w:sz w:val="20"/>
                <w:szCs w:val="20"/>
              </w:rPr>
              <w:t>993,0</w:t>
            </w:r>
          </w:p>
        </w:tc>
        <w:tc>
          <w:tcPr>
            <w:tcW w:w="1080" w:type="dxa"/>
            <w:tcMar>
              <w:top w:w="75" w:type="dxa"/>
              <w:left w:w="75" w:type="dxa"/>
              <w:bottom w:w="75" w:type="dxa"/>
              <w:right w:w="75" w:type="dxa"/>
            </w:tcMar>
          </w:tcPr>
          <w:p w:rsidR="00B1456F" w:rsidRPr="00191162" w:rsidRDefault="00AD10D1" w:rsidP="00AD10D1">
            <w:pPr>
              <w:tabs>
                <w:tab w:val="center" w:pos="455"/>
              </w:tabs>
              <w:spacing w:before="100" w:beforeAutospacing="1" w:after="100" w:afterAutospacing="1" w:line="360" w:lineRule="auto"/>
              <w:jc w:val="center"/>
              <w:rPr>
                <w:bCs/>
                <w:sz w:val="20"/>
                <w:szCs w:val="20"/>
              </w:rPr>
            </w:pPr>
            <w:r>
              <w:rPr>
                <w:bCs/>
                <w:sz w:val="20"/>
                <w:szCs w:val="20"/>
              </w:rPr>
              <w:t>31,8</w:t>
            </w:r>
            <w:r w:rsidR="00B1456F" w:rsidRPr="00191162">
              <w:rPr>
                <w:bCs/>
                <w:sz w:val="20"/>
                <w:szCs w:val="20"/>
              </w:rPr>
              <w:t>%</w:t>
            </w:r>
          </w:p>
        </w:tc>
      </w:tr>
    </w:tbl>
    <w:p w:rsidR="006778D3" w:rsidRDefault="0005631A" w:rsidP="001D18EA">
      <w:pPr>
        <w:spacing w:line="276" w:lineRule="auto"/>
        <w:jc w:val="both"/>
      </w:pPr>
      <w:r w:rsidRPr="00407436">
        <w:rPr>
          <w:b/>
        </w:rPr>
        <w:t xml:space="preserve">        </w:t>
      </w:r>
      <w:r w:rsidR="001D18EA">
        <w:t xml:space="preserve">  </w:t>
      </w:r>
    </w:p>
    <w:p w:rsidR="001D18EA" w:rsidRDefault="001D18EA" w:rsidP="006778D3">
      <w:pPr>
        <w:spacing w:line="276" w:lineRule="auto"/>
        <w:ind w:firstLine="567"/>
        <w:jc w:val="both"/>
      </w:pPr>
      <w:r>
        <w:t xml:space="preserve"> </w:t>
      </w:r>
      <w:proofErr w:type="gramStart"/>
      <w:r>
        <w:t>По сравнению с соответствующим периодом прошлого года</w:t>
      </w:r>
      <w:r w:rsidR="000A0F1E">
        <w:t xml:space="preserve"> по </w:t>
      </w:r>
      <w:r w:rsidR="00F500CD">
        <w:t xml:space="preserve">общим </w:t>
      </w:r>
      <w:r w:rsidR="001A001B">
        <w:t>показателям бюджет</w:t>
      </w:r>
      <w:r w:rsidR="001A2D8E">
        <w:t>а</w:t>
      </w:r>
      <w:r w:rsidR="001A001B">
        <w:t xml:space="preserve"> </w:t>
      </w:r>
      <w:r w:rsidR="000A0F1E">
        <w:t>городско</w:t>
      </w:r>
      <w:r w:rsidR="001A001B">
        <w:t>го</w:t>
      </w:r>
      <w:r w:rsidR="000A0F1E">
        <w:t xml:space="preserve"> округ</w:t>
      </w:r>
      <w:r w:rsidR="001A001B">
        <w:t>а</w:t>
      </w:r>
      <w:r w:rsidR="00AD10D1">
        <w:t xml:space="preserve"> и муниципального района</w:t>
      </w:r>
      <w:r>
        <w:t>, поступления общего объема д</w:t>
      </w:r>
      <w:r w:rsidR="000A0F1E">
        <w:t>оходов</w:t>
      </w:r>
      <w:r w:rsidR="005750FA">
        <w:t xml:space="preserve"> бюджета</w:t>
      </w:r>
      <w:r w:rsidR="000A0F1E">
        <w:t xml:space="preserve"> муниципального округа</w:t>
      </w:r>
      <w:r w:rsidR="005750FA">
        <w:t xml:space="preserve"> в 202</w:t>
      </w:r>
      <w:r w:rsidR="000A0F1E">
        <w:t>5</w:t>
      </w:r>
      <w:r>
        <w:t xml:space="preserve"> году</w:t>
      </w:r>
      <w:r w:rsidR="001744B7">
        <w:t xml:space="preserve"> </w:t>
      </w:r>
      <w:r w:rsidR="000A0F1E">
        <w:t>увеличились</w:t>
      </w:r>
      <w:r>
        <w:t xml:space="preserve"> на </w:t>
      </w:r>
      <w:r w:rsidR="00AD10D1">
        <w:t>301</w:t>
      </w:r>
      <w:r w:rsidR="006778D3">
        <w:t xml:space="preserve"> </w:t>
      </w:r>
      <w:r w:rsidR="00AD10D1">
        <w:t>679,8</w:t>
      </w:r>
      <w:r>
        <w:t xml:space="preserve"> тыс. рублей или на </w:t>
      </w:r>
      <w:r w:rsidR="00AD10D1">
        <w:t>33,3</w:t>
      </w:r>
      <w:r>
        <w:t xml:space="preserve">%. Собственных доходов </w:t>
      </w:r>
      <w:r w:rsidR="005750FA">
        <w:t>бюджета</w:t>
      </w:r>
      <w:r w:rsidR="000A0F1E">
        <w:t xml:space="preserve"> муниципального округа</w:t>
      </w:r>
      <w:r w:rsidR="005750FA">
        <w:t xml:space="preserve"> за 1 </w:t>
      </w:r>
      <w:r w:rsidR="00AD10D1">
        <w:t>полугодие</w:t>
      </w:r>
      <w:r w:rsidR="005750FA">
        <w:t xml:space="preserve"> 202</w:t>
      </w:r>
      <w:r w:rsidR="000A0F1E">
        <w:t>5</w:t>
      </w:r>
      <w:r>
        <w:t xml:space="preserve"> года по сравнению с аналогичным периодом прошлого года</w:t>
      </w:r>
      <w:r w:rsidR="000A0F1E">
        <w:t xml:space="preserve"> </w:t>
      </w:r>
      <w:r w:rsidR="00937893">
        <w:t xml:space="preserve">в сравнении с </w:t>
      </w:r>
      <w:r w:rsidR="00261B36">
        <w:t xml:space="preserve"> общими </w:t>
      </w:r>
      <w:r w:rsidR="00937893">
        <w:t xml:space="preserve">показателями бюджета </w:t>
      </w:r>
      <w:r w:rsidR="000A0F1E">
        <w:t>по городскому</w:t>
      </w:r>
      <w:proofErr w:type="gramEnd"/>
      <w:r w:rsidR="000A0F1E">
        <w:t xml:space="preserve"> округу </w:t>
      </w:r>
      <w:r w:rsidR="00AD10D1">
        <w:t xml:space="preserve"> и муниципальному району </w:t>
      </w:r>
      <w:r>
        <w:t xml:space="preserve">поступило в местный бюджет </w:t>
      </w:r>
      <w:r w:rsidR="001744B7">
        <w:t>больше</w:t>
      </w:r>
      <w:r>
        <w:t xml:space="preserve"> на </w:t>
      </w:r>
      <w:r w:rsidR="00AD10D1">
        <w:t>93</w:t>
      </w:r>
      <w:r w:rsidR="006778D3">
        <w:t xml:space="preserve"> </w:t>
      </w:r>
      <w:r w:rsidR="00AD10D1">
        <w:t>686,8</w:t>
      </w:r>
      <w:r>
        <w:t xml:space="preserve"> тыс. рублей или на </w:t>
      </w:r>
      <w:r w:rsidR="00AD10D1">
        <w:t>37,2</w:t>
      </w:r>
      <w:r>
        <w:t>% и безвозмездных поступлений за истекший период 202</w:t>
      </w:r>
      <w:r w:rsidR="000A0F1E">
        <w:t>5</w:t>
      </w:r>
      <w:r>
        <w:t xml:space="preserve"> года по сравнению с 1 </w:t>
      </w:r>
      <w:r w:rsidR="00AD10D1">
        <w:t xml:space="preserve">полугодием </w:t>
      </w:r>
      <w:r>
        <w:t>202</w:t>
      </w:r>
      <w:r w:rsidR="000A0F1E">
        <w:t>4</w:t>
      </w:r>
      <w:r w:rsidR="005750FA">
        <w:t xml:space="preserve"> год</w:t>
      </w:r>
      <w:r w:rsidR="000A0F1E">
        <w:t>а по городскому округу</w:t>
      </w:r>
      <w:r w:rsidR="005750FA">
        <w:t xml:space="preserve"> </w:t>
      </w:r>
      <w:r w:rsidR="00AD10D1">
        <w:t xml:space="preserve">и муниципальному району </w:t>
      </w:r>
      <w:r>
        <w:t xml:space="preserve">поступило </w:t>
      </w:r>
      <w:r w:rsidR="000A0F1E">
        <w:t>больш</w:t>
      </w:r>
      <w:r w:rsidR="001744B7">
        <w:t xml:space="preserve">е </w:t>
      </w:r>
      <w:r>
        <w:t xml:space="preserve">на </w:t>
      </w:r>
      <w:r w:rsidR="00AD10D1">
        <w:t>207993,0</w:t>
      </w:r>
      <w:r>
        <w:t xml:space="preserve"> тыс. р</w:t>
      </w:r>
      <w:r w:rsidR="005750FA">
        <w:t xml:space="preserve">ублей или на </w:t>
      </w:r>
      <w:r w:rsidR="00AD10D1">
        <w:t>31,8</w:t>
      </w:r>
      <w:r>
        <w:t xml:space="preserve">%.  </w:t>
      </w:r>
    </w:p>
    <w:p w:rsidR="00617464" w:rsidRDefault="00617464" w:rsidP="0005631A">
      <w:pPr>
        <w:spacing w:line="276" w:lineRule="auto"/>
        <w:jc w:val="both"/>
        <w:rPr>
          <w:b/>
        </w:rPr>
      </w:pPr>
    </w:p>
    <w:p w:rsidR="0005631A" w:rsidRPr="00407436" w:rsidRDefault="0005631A" w:rsidP="00C13111">
      <w:pPr>
        <w:spacing w:line="276" w:lineRule="auto"/>
        <w:jc w:val="center"/>
        <w:rPr>
          <w:b/>
        </w:rPr>
      </w:pPr>
      <w:r w:rsidRPr="00407436">
        <w:rPr>
          <w:b/>
        </w:rPr>
        <w:t>Налоговые доходы</w:t>
      </w:r>
    </w:p>
    <w:p w:rsidR="00645315" w:rsidRPr="00FC10E2" w:rsidRDefault="005A1C6A" w:rsidP="006778D3">
      <w:pPr>
        <w:spacing w:line="276" w:lineRule="auto"/>
        <w:ind w:firstLine="567"/>
        <w:jc w:val="both"/>
      </w:pPr>
      <w:r>
        <w:t xml:space="preserve">Налоговые доходы, зачисленные в бюджет </w:t>
      </w:r>
      <w:r w:rsidR="009270C2">
        <w:t xml:space="preserve">муниципального </w:t>
      </w:r>
      <w:r w:rsidRPr="007867E0">
        <w:t>округа</w:t>
      </w:r>
      <w:r w:rsidR="0005631A" w:rsidRPr="007867E0">
        <w:t xml:space="preserve"> за </w:t>
      </w:r>
      <w:r w:rsidRPr="007867E0">
        <w:t xml:space="preserve">1 </w:t>
      </w:r>
      <w:r w:rsidR="00AD10D1">
        <w:t>полугодие</w:t>
      </w:r>
      <w:r w:rsidRPr="007867E0">
        <w:t xml:space="preserve"> </w:t>
      </w:r>
      <w:r w:rsidR="00C13111">
        <w:t>202</w:t>
      </w:r>
      <w:r w:rsidR="009270C2">
        <w:t>5</w:t>
      </w:r>
      <w:r w:rsidR="0005631A" w:rsidRPr="007867E0">
        <w:t xml:space="preserve"> год</w:t>
      </w:r>
      <w:r w:rsidRPr="007867E0">
        <w:t>а,</w:t>
      </w:r>
      <w:r>
        <w:t xml:space="preserve"> поступили</w:t>
      </w:r>
      <w:r w:rsidR="0005631A" w:rsidRPr="00D614DF">
        <w:t xml:space="preserve"> в сумме </w:t>
      </w:r>
      <w:r w:rsidR="00AD10D1">
        <w:rPr>
          <w:b/>
        </w:rPr>
        <w:t>271</w:t>
      </w:r>
      <w:r w:rsidR="006778D3">
        <w:rPr>
          <w:b/>
        </w:rPr>
        <w:t xml:space="preserve"> </w:t>
      </w:r>
      <w:r w:rsidR="00AD10D1">
        <w:rPr>
          <w:b/>
        </w:rPr>
        <w:t>405,7</w:t>
      </w:r>
      <w:r w:rsidR="001B21E8" w:rsidRPr="00D614DF">
        <w:t xml:space="preserve"> тыс. рублей</w:t>
      </w:r>
      <w:r>
        <w:t xml:space="preserve"> или </w:t>
      </w:r>
      <w:r w:rsidR="00AD10D1">
        <w:t>46,4</w:t>
      </w:r>
      <w:r w:rsidRPr="00222B47">
        <w:t>%</w:t>
      </w:r>
      <w:r>
        <w:t xml:space="preserve"> от общей суммы утвержденных годовых </w:t>
      </w:r>
      <w:r w:rsidR="00FC10E2">
        <w:t xml:space="preserve">назначений. </w:t>
      </w:r>
    </w:p>
    <w:p w:rsidR="0005631A" w:rsidRPr="0064489C" w:rsidRDefault="0005631A" w:rsidP="00A36BB5">
      <w:pPr>
        <w:spacing w:line="276" w:lineRule="auto"/>
        <w:jc w:val="center"/>
      </w:pPr>
      <w:r w:rsidRPr="0064489C">
        <w:t>Структура налоговых доходов представлена в таблице:</w:t>
      </w:r>
    </w:p>
    <w:p w:rsidR="0005631A" w:rsidRPr="0064489C" w:rsidRDefault="0005631A" w:rsidP="0005631A">
      <w:pPr>
        <w:spacing w:line="276" w:lineRule="auto"/>
        <w:jc w:val="both"/>
      </w:pPr>
      <w:r w:rsidRPr="003E557A">
        <w:t xml:space="preserve">                                                                                                                                           </w:t>
      </w:r>
      <w:r>
        <w:t xml:space="preserve">    </w:t>
      </w:r>
      <w:r w:rsidRPr="0064489C">
        <w:t>тыс. рублей</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7"/>
        <w:gridCol w:w="1417"/>
        <w:gridCol w:w="1559"/>
        <w:gridCol w:w="1418"/>
        <w:gridCol w:w="1276"/>
        <w:gridCol w:w="1275"/>
      </w:tblGrid>
      <w:tr w:rsidR="009B48D4" w:rsidRPr="003E557A" w:rsidTr="0048247C">
        <w:tc>
          <w:tcPr>
            <w:tcW w:w="3687" w:type="dxa"/>
            <w:vMerge w:val="restart"/>
            <w:vAlign w:val="center"/>
          </w:tcPr>
          <w:p w:rsidR="009B48D4" w:rsidRPr="003E557A" w:rsidRDefault="009B48D4" w:rsidP="001A6238">
            <w:pPr>
              <w:spacing w:line="276" w:lineRule="auto"/>
              <w:jc w:val="both"/>
              <w:rPr>
                <w:b/>
                <w:sz w:val="20"/>
                <w:szCs w:val="20"/>
              </w:rPr>
            </w:pPr>
            <w:r w:rsidRPr="003E557A">
              <w:rPr>
                <w:b/>
                <w:sz w:val="20"/>
                <w:szCs w:val="20"/>
              </w:rPr>
              <w:t>Вид налоговых доходов</w:t>
            </w:r>
          </w:p>
        </w:tc>
        <w:tc>
          <w:tcPr>
            <w:tcW w:w="1417" w:type="dxa"/>
            <w:vMerge w:val="restart"/>
            <w:vAlign w:val="center"/>
          </w:tcPr>
          <w:p w:rsidR="009B48D4" w:rsidRDefault="00FC10E2" w:rsidP="009270C2">
            <w:pPr>
              <w:spacing w:line="276" w:lineRule="auto"/>
              <w:jc w:val="center"/>
              <w:rPr>
                <w:b/>
                <w:sz w:val="20"/>
                <w:szCs w:val="20"/>
              </w:rPr>
            </w:pPr>
            <w:r>
              <w:rPr>
                <w:b/>
                <w:sz w:val="20"/>
                <w:szCs w:val="20"/>
              </w:rPr>
              <w:t>Фактически поступило за</w:t>
            </w:r>
            <w:r w:rsidR="009B48D4" w:rsidRPr="003E557A">
              <w:rPr>
                <w:b/>
                <w:sz w:val="20"/>
                <w:szCs w:val="20"/>
              </w:rPr>
              <w:t xml:space="preserve"> </w:t>
            </w:r>
            <w:r w:rsidR="00371600">
              <w:rPr>
                <w:b/>
                <w:sz w:val="20"/>
                <w:szCs w:val="20"/>
              </w:rPr>
              <w:t>1 пол.</w:t>
            </w:r>
            <w:r>
              <w:rPr>
                <w:b/>
                <w:sz w:val="20"/>
                <w:szCs w:val="20"/>
              </w:rPr>
              <w:t xml:space="preserve"> </w:t>
            </w:r>
            <w:r w:rsidR="00A36BB5">
              <w:rPr>
                <w:b/>
                <w:sz w:val="20"/>
                <w:szCs w:val="20"/>
              </w:rPr>
              <w:t>202</w:t>
            </w:r>
            <w:r w:rsidR="009270C2">
              <w:rPr>
                <w:b/>
                <w:sz w:val="20"/>
                <w:szCs w:val="20"/>
              </w:rPr>
              <w:t>4</w:t>
            </w:r>
            <w:r w:rsidR="009B48D4" w:rsidRPr="003E557A">
              <w:rPr>
                <w:b/>
                <w:sz w:val="20"/>
                <w:szCs w:val="20"/>
              </w:rPr>
              <w:t>г.</w:t>
            </w:r>
          </w:p>
          <w:p w:rsidR="009270C2" w:rsidRPr="009270C2" w:rsidRDefault="00AD10D1" w:rsidP="009270C2">
            <w:pPr>
              <w:spacing w:line="276" w:lineRule="auto"/>
              <w:jc w:val="center"/>
              <w:rPr>
                <w:b/>
                <w:sz w:val="20"/>
                <w:szCs w:val="20"/>
                <w:u w:val="single"/>
              </w:rPr>
            </w:pPr>
            <w:r w:rsidRPr="00AD10D1">
              <w:rPr>
                <w:b/>
                <w:sz w:val="20"/>
                <w:szCs w:val="20"/>
                <w:u w:val="single"/>
              </w:rPr>
              <w:t>(городской округ, муниципальный район)</w:t>
            </w:r>
          </w:p>
        </w:tc>
        <w:tc>
          <w:tcPr>
            <w:tcW w:w="1559" w:type="dxa"/>
            <w:vMerge w:val="restart"/>
            <w:vAlign w:val="center"/>
          </w:tcPr>
          <w:p w:rsidR="009B48D4" w:rsidRDefault="009B48D4" w:rsidP="00222B47">
            <w:pPr>
              <w:spacing w:line="276" w:lineRule="auto"/>
              <w:jc w:val="center"/>
              <w:rPr>
                <w:b/>
                <w:sz w:val="20"/>
                <w:szCs w:val="20"/>
              </w:rPr>
            </w:pPr>
            <w:r w:rsidRPr="003E557A">
              <w:rPr>
                <w:b/>
                <w:sz w:val="20"/>
                <w:szCs w:val="20"/>
              </w:rPr>
              <w:t xml:space="preserve">Утверждено бюджетных назначений </w:t>
            </w:r>
            <w:r w:rsidR="002037C4">
              <w:rPr>
                <w:b/>
                <w:sz w:val="20"/>
                <w:szCs w:val="20"/>
              </w:rPr>
              <w:t>на 202</w:t>
            </w:r>
            <w:r w:rsidR="009270C2">
              <w:rPr>
                <w:b/>
                <w:sz w:val="20"/>
                <w:szCs w:val="20"/>
              </w:rPr>
              <w:t>5</w:t>
            </w:r>
            <w:r w:rsidR="00A36BB5">
              <w:rPr>
                <w:b/>
                <w:sz w:val="20"/>
                <w:szCs w:val="20"/>
              </w:rPr>
              <w:t xml:space="preserve"> год</w:t>
            </w:r>
          </w:p>
          <w:p w:rsidR="009270C2" w:rsidRPr="003E557A" w:rsidRDefault="009270C2" w:rsidP="00222B47">
            <w:pPr>
              <w:spacing w:line="276" w:lineRule="auto"/>
              <w:jc w:val="center"/>
              <w:rPr>
                <w:b/>
                <w:sz w:val="20"/>
                <w:szCs w:val="20"/>
              </w:rPr>
            </w:pPr>
            <w:r>
              <w:rPr>
                <w:b/>
                <w:sz w:val="20"/>
                <w:szCs w:val="20"/>
              </w:rPr>
              <w:t>(ф.0503117)</w:t>
            </w:r>
          </w:p>
        </w:tc>
        <w:tc>
          <w:tcPr>
            <w:tcW w:w="1418" w:type="dxa"/>
            <w:vMerge w:val="restart"/>
            <w:vAlign w:val="center"/>
          </w:tcPr>
          <w:p w:rsidR="009B48D4" w:rsidRPr="003E557A" w:rsidRDefault="00FC10E2" w:rsidP="00371600">
            <w:pPr>
              <w:spacing w:line="276" w:lineRule="auto"/>
              <w:jc w:val="center"/>
              <w:rPr>
                <w:b/>
                <w:sz w:val="20"/>
                <w:szCs w:val="20"/>
              </w:rPr>
            </w:pPr>
            <w:r>
              <w:rPr>
                <w:b/>
                <w:sz w:val="20"/>
                <w:szCs w:val="20"/>
              </w:rPr>
              <w:t>Фактически поступило за</w:t>
            </w:r>
            <w:r w:rsidR="00371600">
              <w:rPr>
                <w:b/>
                <w:sz w:val="20"/>
                <w:szCs w:val="20"/>
              </w:rPr>
              <w:t xml:space="preserve"> 1 пол.</w:t>
            </w:r>
            <w:r>
              <w:rPr>
                <w:b/>
                <w:sz w:val="20"/>
                <w:szCs w:val="20"/>
              </w:rPr>
              <w:t xml:space="preserve"> </w:t>
            </w:r>
            <w:r w:rsidR="00A36BB5">
              <w:rPr>
                <w:b/>
                <w:sz w:val="20"/>
                <w:szCs w:val="20"/>
              </w:rPr>
              <w:t>202</w:t>
            </w:r>
            <w:r w:rsidR="009270C2">
              <w:rPr>
                <w:b/>
                <w:sz w:val="20"/>
                <w:szCs w:val="20"/>
              </w:rPr>
              <w:t>5</w:t>
            </w:r>
            <w:r w:rsidR="009B48D4" w:rsidRPr="003E557A">
              <w:rPr>
                <w:b/>
                <w:sz w:val="20"/>
                <w:szCs w:val="20"/>
              </w:rPr>
              <w:t>г.</w:t>
            </w:r>
          </w:p>
        </w:tc>
        <w:tc>
          <w:tcPr>
            <w:tcW w:w="2551" w:type="dxa"/>
            <w:gridSpan w:val="2"/>
            <w:vAlign w:val="center"/>
          </w:tcPr>
          <w:p w:rsidR="009B48D4" w:rsidRPr="003E557A" w:rsidRDefault="009B48D4" w:rsidP="00C90E4D">
            <w:pPr>
              <w:spacing w:line="276" w:lineRule="auto"/>
              <w:jc w:val="center"/>
              <w:rPr>
                <w:b/>
                <w:sz w:val="20"/>
                <w:szCs w:val="20"/>
              </w:rPr>
            </w:pPr>
            <w:r w:rsidRPr="003E557A">
              <w:rPr>
                <w:b/>
                <w:sz w:val="20"/>
                <w:szCs w:val="20"/>
              </w:rPr>
              <w:t>% выполнения</w:t>
            </w:r>
          </w:p>
        </w:tc>
      </w:tr>
      <w:tr w:rsidR="009B48D4" w:rsidRPr="003E557A" w:rsidTr="0048247C">
        <w:tc>
          <w:tcPr>
            <w:tcW w:w="3687" w:type="dxa"/>
            <w:vMerge/>
            <w:vAlign w:val="center"/>
          </w:tcPr>
          <w:p w:rsidR="009B48D4" w:rsidRPr="003E557A" w:rsidRDefault="009B48D4" w:rsidP="001A6238">
            <w:pPr>
              <w:spacing w:line="276" w:lineRule="auto"/>
              <w:jc w:val="both"/>
              <w:rPr>
                <w:b/>
                <w:sz w:val="20"/>
                <w:szCs w:val="20"/>
              </w:rPr>
            </w:pPr>
          </w:p>
        </w:tc>
        <w:tc>
          <w:tcPr>
            <w:tcW w:w="1417" w:type="dxa"/>
            <w:vMerge/>
            <w:vAlign w:val="center"/>
          </w:tcPr>
          <w:p w:rsidR="009B48D4" w:rsidRPr="003E557A" w:rsidRDefault="009B48D4" w:rsidP="00C90E4D">
            <w:pPr>
              <w:spacing w:line="276" w:lineRule="auto"/>
              <w:jc w:val="center"/>
              <w:rPr>
                <w:b/>
                <w:sz w:val="20"/>
                <w:szCs w:val="20"/>
              </w:rPr>
            </w:pPr>
          </w:p>
        </w:tc>
        <w:tc>
          <w:tcPr>
            <w:tcW w:w="1559" w:type="dxa"/>
            <w:vMerge/>
            <w:vAlign w:val="center"/>
          </w:tcPr>
          <w:p w:rsidR="009B48D4" w:rsidRPr="003E557A" w:rsidRDefault="009B48D4" w:rsidP="00C90E4D">
            <w:pPr>
              <w:spacing w:line="276" w:lineRule="auto"/>
              <w:jc w:val="center"/>
              <w:rPr>
                <w:b/>
                <w:sz w:val="20"/>
                <w:szCs w:val="20"/>
              </w:rPr>
            </w:pPr>
          </w:p>
        </w:tc>
        <w:tc>
          <w:tcPr>
            <w:tcW w:w="1418" w:type="dxa"/>
            <w:vMerge/>
            <w:vAlign w:val="center"/>
          </w:tcPr>
          <w:p w:rsidR="009B48D4" w:rsidRPr="003E557A" w:rsidRDefault="009B48D4" w:rsidP="00C90E4D">
            <w:pPr>
              <w:spacing w:line="276" w:lineRule="auto"/>
              <w:jc w:val="center"/>
              <w:rPr>
                <w:b/>
                <w:sz w:val="20"/>
                <w:szCs w:val="20"/>
              </w:rPr>
            </w:pPr>
          </w:p>
        </w:tc>
        <w:tc>
          <w:tcPr>
            <w:tcW w:w="1276" w:type="dxa"/>
            <w:vAlign w:val="center"/>
          </w:tcPr>
          <w:p w:rsidR="009B48D4" w:rsidRPr="003E557A" w:rsidRDefault="00393FD0" w:rsidP="00C90E4D">
            <w:pPr>
              <w:spacing w:line="276" w:lineRule="auto"/>
              <w:jc w:val="center"/>
              <w:rPr>
                <w:b/>
                <w:sz w:val="20"/>
                <w:szCs w:val="20"/>
              </w:rPr>
            </w:pPr>
            <w:r>
              <w:rPr>
                <w:b/>
                <w:sz w:val="20"/>
                <w:szCs w:val="20"/>
              </w:rPr>
              <w:t>к</w:t>
            </w:r>
            <w:r w:rsidR="009B48D4" w:rsidRPr="003E557A">
              <w:rPr>
                <w:b/>
                <w:sz w:val="20"/>
                <w:szCs w:val="20"/>
              </w:rPr>
              <w:t xml:space="preserve"> плану</w:t>
            </w:r>
          </w:p>
        </w:tc>
        <w:tc>
          <w:tcPr>
            <w:tcW w:w="1275" w:type="dxa"/>
            <w:vAlign w:val="center"/>
          </w:tcPr>
          <w:p w:rsidR="009B48D4" w:rsidRDefault="00DE1CA5" w:rsidP="00AC18A7">
            <w:pPr>
              <w:spacing w:line="276" w:lineRule="auto"/>
              <w:jc w:val="center"/>
              <w:rPr>
                <w:b/>
                <w:sz w:val="20"/>
                <w:szCs w:val="20"/>
              </w:rPr>
            </w:pPr>
            <w:r>
              <w:rPr>
                <w:b/>
                <w:sz w:val="20"/>
                <w:szCs w:val="20"/>
              </w:rPr>
              <w:t xml:space="preserve">к </w:t>
            </w:r>
            <w:r w:rsidR="00371600">
              <w:rPr>
                <w:b/>
                <w:sz w:val="20"/>
                <w:szCs w:val="20"/>
              </w:rPr>
              <w:t>1 пол</w:t>
            </w:r>
            <w:r>
              <w:rPr>
                <w:b/>
                <w:sz w:val="20"/>
                <w:szCs w:val="20"/>
              </w:rPr>
              <w:t>.</w:t>
            </w:r>
            <w:r w:rsidR="002037C4">
              <w:rPr>
                <w:b/>
                <w:sz w:val="20"/>
                <w:szCs w:val="20"/>
              </w:rPr>
              <w:t xml:space="preserve"> 202</w:t>
            </w:r>
            <w:r w:rsidR="009270C2">
              <w:rPr>
                <w:b/>
                <w:sz w:val="20"/>
                <w:szCs w:val="20"/>
              </w:rPr>
              <w:t>4</w:t>
            </w:r>
            <w:r w:rsidR="00A36BB5">
              <w:rPr>
                <w:b/>
                <w:sz w:val="20"/>
                <w:szCs w:val="20"/>
              </w:rPr>
              <w:t xml:space="preserve"> года</w:t>
            </w:r>
          </w:p>
          <w:p w:rsidR="001F4EEC" w:rsidRPr="003E557A" w:rsidRDefault="000D7289" w:rsidP="00AC18A7">
            <w:pPr>
              <w:spacing w:line="276" w:lineRule="auto"/>
              <w:jc w:val="center"/>
              <w:rPr>
                <w:b/>
                <w:sz w:val="20"/>
                <w:szCs w:val="20"/>
              </w:rPr>
            </w:pPr>
            <w:r w:rsidRPr="000D7289">
              <w:rPr>
                <w:b/>
                <w:sz w:val="20"/>
                <w:szCs w:val="20"/>
                <w:u w:val="single"/>
              </w:rPr>
              <w:t>(городской округ, муниципальный район)</w:t>
            </w:r>
          </w:p>
        </w:tc>
      </w:tr>
      <w:tr w:rsidR="009270C2" w:rsidRPr="003E557A" w:rsidTr="0048247C">
        <w:trPr>
          <w:trHeight w:val="349"/>
        </w:trPr>
        <w:tc>
          <w:tcPr>
            <w:tcW w:w="3687" w:type="dxa"/>
            <w:vAlign w:val="center"/>
          </w:tcPr>
          <w:p w:rsidR="009270C2" w:rsidRPr="00772D4C" w:rsidRDefault="009270C2" w:rsidP="009270C2">
            <w:pPr>
              <w:spacing w:line="276" w:lineRule="auto"/>
              <w:jc w:val="both"/>
              <w:rPr>
                <w:sz w:val="20"/>
                <w:szCs w:val="20"/>
              </w:rPr>
            </w:pPr>
            <w:r w:rsidRPr="00772D4C">
              <w:rPr>
                <w:sz w:val="20"/>
                <w:szCs w:val="20"/>
              </w:rPr>
              <w:t>Налог на доходы физических лиц</w:t>
            </w:r>
          </w:p>
        </w:tc>
        <w:tc>
          <w:tcPr>
            <w:tcW w:w="1417" w:type="dxa"/>
            <w:vAlign w:val="bottom"/>
          </w:tcPr>
          <w:p w:rsidR="009270C2" w:rsidRPr="00146CB9" w:rsidRDefault="00AD10D1" w:rsidP="009270C2">
            <w:pPr>
              <w:spacing w:line="276" w:lineRule="auto"/>
              <w:jc w:val="center"/>
              <w:rPr>
                <w:sz w:val="20"/>
                <w:szCs w:val="20"/>
              </w:rPr>
            </w:pPr>
            <w:r>
              <w:rPr>
                <w:sz w:val="20"/>
                <w:szCs w:val="20"/>
              </w:rPr>
              <w:t>175</w:t>
            </w:r>
            <w:r w:rsidR="00BB4070">
              <w:rPr>
                <w:sz w:val="20"/>
                <w:szCs w:val="20"/>
              </w:rPr>
              <w:t xml:space="preserve"> </w:t>
            </w:r>
            <w:r>
              <w:rPr>
                <w:sz w:val="20"/>
                <w:szCs w:val="20"/>
              </w:rPr>
              <w:t>424,1</w:t>
            </w:r>
          </w:p>
        </w:tc>
        <w:tc>
          <w:tcPr>
            <w:tcW w:w="1559" w:type="dxa"/>
            <w:vAlign w:val="bottom"/>
          </w:tcPr>
          <w:p w:rsidR="009270C2" w:rsidRPr="0094092C" w:rsidRDefault="00BB4070" w:rsidP="009270C2">
            <w:pPr>
              <w:spacing w:line="276" w:lineRule="auto"/>
              <w:jc w:val="center"/>
              <w:rPr>
                <w:sz w:val="20"/>
                <w:szCs w:val="20"/>
              </w:rPr>
            </w:pPr>
            <w:r>
              <w:rPr>
                <w:sz w:val="20"/>
                <w:szCs w:val="20"/>
              </w:rPr>
              <w:t>437 269,9</w:t>
            </w:r>
          </w:p>
        </w:tc>
        <w:tc>
          <w:tcPr>
            <w:tcW w:w="1418" w:type="dxa"/>
            <w:vAlign w:val="bottom"/>
          </w:tcPr>
          <w:p w:rsidR="009270C2" w:rsidRPr="00146CB9" w:rsidRDefault="000D7289" w:rsidP="009270C2">
            <w:pPr>
              <w:spacing w:line="276" w:lineRule="auto"/>
              <w:jc w:val="center"/>
              <w:rPr>
                <w:sz w:val="20"/>
                <w:szCs w:val="20"/>
              </w:rPr>
            </w:pPr>
            <w:r>
              <w:rPr>
                <w:sz w:val="20"/>
                <w:szCs w:val="20"/>
              </w:rPr>
              <w:t>208 031,9</w:t>
            </w:r>
          </w:p>
        </w:tc>
        <w:tc>
          <w:tcPr>
            <w:tcW w:w="1276" w:type="dxa"/>
            <w:vAlign w:val="bottom"/>
          </w:tcPr>
          <w:p w:rsidR="009270C2" w:rsidRPr="0094092C" w:rsidRDefault="000D7289" w:rsidP="009270C2">
            <w:pPr>
              <w:spacing w:line="276" w:lineRule="auto"/>
              <w:jc w:val="center"/>
              <w:rPr>
                <w:sz w:val="20"/>
                <w:szCs w:val="20"/>
              </w:rPr>
            </w:pPr>
            <w:r>
              <w:rPr>
                <w:sz w:val="20"/>
                <w:szCs w:val="20"/>
              </w:rPr>
              <w:t>47,6</w:t>
            </w:r>
            <w:r w:rsidR="009270C2">
              <w:rPr>
                <w:sz w:val="20"/>
                <w:szCs w:val="20"/>
              </w:rPr>
              <w:t>%</w:t>
            </w:r>
          </w:p>
        </w:tc>
        <w:tc>
          <w:tcPr>
            <w:tcW w:w="1275" w:type="dxa"/>
            <w:vAlign w:val="bottom"/>
          </w:tcPr>
          <w:p w:rsidR="009270C2" w:rsidRPr="0094092C" w:rsidRDefault="007D755A" w:rsidP="009270C2">
            <w:pPr>
              <w:spacing w:line="276" w:lineRule="auto"/>
              <w:jc w:val="center"/>
              <w:rPr>
                <w:sz w:val="20"/>
                <w:szCs w:val="20"/>
              </w:rPr>
            </w:pPr>
            <w:r>
              <w:rPr>
                <w:sz w:val="20"/>
                <w:szCs w:val="20"/>
              </w:rPr>
              <w:t>18,6</w:t>
            </w:r>
            <w:r w:rsidR="009270C2">
              <w:rPr>
                <w:sz w:val="20"/>
                <w:szCs w:val="20"/>
              </w:rPr>
              <w:t>%</w:t>
            </w:r>
          </w:p>
        </w:tc>
      </w:tr>
      <w:tr w:rsidR="009270C2" w:rsidRPr="003E557A" w:rsidTr="0048247C">
        <w:tc>
          <w:tcPr>
            <w:tcW w:w="3687" w:type="dxa"/>
            <w:vAlign w:val="center"/>
          </w:tcPr>
          <w:p w:rsidR="009270C2" w:rsidRPr="00772D4C" w:rsidRDefault="009270C2" w:rsidP="009270C2">
            <w:pPr>
              <w:spacing w:line="276" w:lineRule="auto"/>
              <w:jc w:val="both"/>
              <w:rPr>
                <w:sz w:val="20"/>
                <w:szCs w:val="20"/>
              </w:rPr>
            </w:pPr>
            <w:r w:rsidRPr="00772D4C">
              <w:rPr>
                <w:sz w:val="20"/>
                <w:szCs w:val="20"/>
              </w:rPr>
              <w:t xml:space="preserve">Акцизы по подакцизным товарам </w:t>
            </w:r>
          </w:p>
        </w:tc>
        <w:tc>
          <w:tcPr>
            <w:tcW w:w="1417" w:type="dxa"/>
            <w:vAlign w:val="bottom"/>
          </w:tcPr>
          <w:p w:rsidR="009270C2" w:rsidRPr="00146CB9" w:rsidRDefault="00AD10D1" w:rsidP="009270C2">
            <w:pPr>
              <w:spacing w:line="276" w:lineRule="auto"/>
              <w:jc w:val="center"/>
              <w:rPr>
                <w:sz w:val="20"/>
                <w:szCs w:val="20"/>
              </w:rPr>
            </w:pPr>
            <w:r>
              <w:rPr>
                <w:sz w:val="20"/>
                <w:szCs w:val="20"/>
              </w:rPr>
              <w:t>16</w:t>
            </w:r>
            <w:r w:rsidR="00BB4070">
              <w:rPr>
                <w:sz w:val="20"/>
                <w:szCs w:val="20"/>
              </w:rPr>
              <w:t xml:space="preserve"> </w:t>
            </w:r>
            <w:r>
              <w:rPr>
                <w:sz w:val="20"/>
                <w:szCs w:val="20"/>
              </w:rPr>
              <w:t>844,7</w:t>
            </w:r>
          </w:p>
        </w:tc>
        <w:tc>
          <w:tcPr>
            <w:tcW w:w="1559" w:type="dxa"/>
            <w:vAlign w:val="bottom"/>
          </w:tcPr>
          <w:p w:rsidR="009270C2" w:rsidRPr="0094092C" w:rsidRDefault="00755D10" w:rsidP="009270C2">
            <w:pPr>
              <w:spacing w:line="276" w:lineRule="auto"/>
              <w:jc w:val="center"/>
              <w:rPr>
                <w:sz w:val="20"/>
                <w:szCs w:val="20"/>
              </w:rPr>
            </w:pPr>
            <w:r>
              <w:rPr>
                <w:sz w:val="20"/>
                <w:szCs w:val="20"/>
              </w:rPr>
              <w:t>40 520,8</w:t>
            </w:r>
          </w:p>
        </w:tc>
        <w:tc>
          <w:tcPr>
            <w:tcW w:w="1418" w:type="dxa"/>
            <w:vAlign w:val="bottom"/>
          </w:tcPr>
          <w:p w:rsidR="009270C2" w:rsidRPr="00146CB9" w:rsidRDefault="000D7289" w:rsidP="009270C2">
            <w:pPr>
              <w:spacing w:line="276" w:lineRule="auto"/>
              <w:jc w:val="center"/>
              <w:rPr>
                <w:sz w:val="20"/>
                <w:szCs w:val="20"/>
              </w:rPr>
            </w:pPr>
            <w:r>
              <w:rPr>
                <w:sz w:val="20"/>
                <w:szCs w:val="20"/>
              </w:rPr>
              <w:t>17 397,4</w:t>
            </w:r>
          </w:p>
        </w:tc>
        <w:tc>
          <w:tcPr>
            <w:tcW w:w="1276" w:type="dxa"/>
            <w:vAlign w:val="bottom"/>
          </w:tcPr>
          <w:p w:rsidR="009270C2" w:rsidRPr="0094092C" w:rsidRDefault="000D7289" w:rsidP="009270C2">
            <w:pPr>
              <w:spacing w:line="276" w:lineRule="auto"/>
              <w:jc w:val="center"/>
              <w:rPr>
                <w:sz w:val="20"/>
                <w:szCs w:val="20"/>
              </w:rPr>
            </w:pPr>
            <w:r>
              <w:rPr>
                <w:sz w:val="20"/>
                <w:szCs w:val="20"/>
              </w:rPr>
              <w:t>42,9</w:t>
            </w:r>
            <w:r w:rsidR="009270C2">
              <w:rPr>
                <w:sz w:val="20"/>
                <w:szCs w:val="20"/>
              </w:rPr>
              <w:t>%</w:t>
            </w:r>
          </w:p>
        </w:tc>
        <w:tc>
          <w:tcPr>
            <w:tcW w:w="1275" w:type="dxa"/>
            <w:vAlign w:val="bottom"/>
          </w:tcPr>
          <w:p w:rsidR="009270C2" w:rsidRPr="009270C2" w:rsidRDefault="007D755A" w:rsidP="009270C2">
            <w:pPr>
              <w:spacing w:line="276" w:lineRule="auto"/>
              <w:jc w:val="center"/>
              <w:rPr>
                <w:sz w:val="20"/>
                <w:szCs w:val="20"/>
              </w:rPr>
            </w:pPr>
            <w:r>
              <w:rPr>
                <w:sz w:val="20"/>
                <w:szCs w:val="20"/>
              </w:rPr>
              <w:t>3,3</w:t>
            </w:r>
            <w:r w:rsidR="009270C2">
              <w:rPr>
                <w:sz w:val="20"/>
                <w:szCs w:val="20"/>
              </w:rPr>
              <w:t>%</w:t>
            </w:r>
          </w:p>
        </w:tc>
      </w:tr>
      <w:tr w:rsidR="009270C2" w:rsidRPr="003E557A" w:rsidTr="0048247C">
        <w:tc>
          <w:tcPr>
            <w:tcW w:w="3687" w:type="dxa"/>
            <w:vAlign w:val="center"/>
          </w:tcPr>
          <w:p w:rsidR="009270C2" w:rsidRPr="00772D4C" w:rsidRDefault="009270C2" w:rsidP="009270C2">
            <w:pPr>
              <w:spacing w:line="276" w:lineRule="auto"/>
              <w:jc w:val="both"/>
              <w:rPr>
                <w:sz w:val="20"/>
                <w:szCs w:val="20"/>
              </w:rPr>
            </w:pPr>
            <w:r w:rsidRPr="00772D4C">
              <w:rPr>
                <w:sz w:val="20"/>
                <w:szCs w:val="20"/>
              </w:rPr>
              <w:t xml:space="preserve">Единый налог на вмененный доход </w:t>
            </w:r>
          </w:p>
        </w:tc>
        <w:tc>
          <w:tcPr>
            <w:tcW w:w="1417" w:type="dxa"/>
            <w:vAlign w:val="bottom"/>
          </w:tcPr>
          <w:p w:rsidR="009270C2" w:rsidRPr="00146CB9" w:rsidRDefault="00AD10D1" w:rsidP="009270C2">
            <w:pPr>
              <w:spacing w:line="276" w:lineRule="auto"/>
              <w:jc w:val="center"/>
              <w:rPr>
                <w:sz w:val="20"/>
                <w:szCs w:val="20"/>
              </w:rPr>
            </w:pPr>
            <w:r>
              <w:rPr>
                <w:sz w:val="20"/>
                <w:szCs w:val="20"/>
              </w:rPr>
              <w:t>40,6</w:t>
            </w:r>
          </w:p>
        </w:tc>
        <w:tc>
          <w:tcPr>
            <w:tcW w:w="1559" w:type="dxa"/>
            <w:vAlign w:val="bottom"/>
          </w:tcPr>
          <w:p w:rsidR="009270C2" w:rsidRPr="0094092C" w:rsidRDefault="001F4EEC" w:rsidP="009270C2">
            <w:pPr>
              <w:spacing w:line="276" w:lineRule="auto"/>
              <w:jc w:val="center"/>
              <w:rPr>
                <w:sz w:val="20"/>
                <w:szCs w:val="20"/>
              </w:rPr>
            </w:pPr>
            <w:r>
              <w:rPr>
                <w:sz w:val="20"/>
                <w:szCs w:val="20"/>
              </w:rPr>
              <w:t>0,0</w:t>
            </w:r>
          </w:p>
        </w:tc>
        <w:tc>
          <w:tcPr>
            <w:tcW w:w="1418" w:type="dxa"/>
            <w:vAlign w:val="bottom"/>
          </w:tcPr>
          <w:p w:rsidR="009270C2" w:rsidRPr="00146CB9" w:rsidRDefault="000D7289" w:rsidP="009270C2">
            <w:pPr>
              <w:spacing w:line="276" w:lineRule="auto"/>
              <w:jc w:val="center"/>
              <w:rPr>
                <w:sz w:val="20"/>
                <w:szCs w:val="20"/>
              </w:rPr>
            </w:pPr>
            <w:r>
              <w:rPr>
                <w:sz w:val="20"/>
                <w:szCs w:val="20"/>
              </w:rPr>
              <w:t>9,3</w:t>
            </w:r>
          </w:p>
        </w:tc>
        <w:tc>
          <w:tcPr>
            <w:tcW w:w="1276" w:type="dxa"/>
            <w:vAlign w:val="bottom"/>
          </w:tcPr>
          <w:p w:rsidR="009270C2" w:rsidRPr="0094092C" w:rsidRDefault="001F4EEC" w:rsidP="009270C2">
            <w:pPr>
              <w:spacing w:line="276" w:lineRule="auto"/>
              <w:jc w:val="center"/>
              <w:rPr>
                <w:sz w:val="20"/>
                <w:szCs w:val="20"/>
              </w:rPr>
            </w:pPr>
            <w:r>
              <w:rPr>
                <w:sz w:val="20"/>
                <w:szCs w:val="20"/>
              </w:rPr>
              <w:t>-</w:t>
            </w:r>
          </w:p>
        </w:tc>
        <w:tc>
          <w:tcPr>
            <w:tcW w:w="1275" w:type="dxa"/>
            <w:vAlign w:val="bottom"/>
          </w:tcPr>
          <w:p w:rsidR="009270C2" w:rsidRPr="000D25C7" w:rsidRDefault="001F4EEC" w:rsidP="009270C2">
            <w:pPr>
              <w:spacing w:line="276" w:lineRule="auto"/>
              <w:jc w:val="center"/>
              <w:rPr>
                <w:sz w:val="20"/>
                <w:szCs w:val="20"/>
              </w:rPr>
            </w:pPr>
            <w:r>
              <w:rPr>
                <w:sz w:val="20"/>
                <w:szCs w:val="20"/>
              </w:rPr>
              <w:t>-</w:t>
            </w:r>
          </w:p>
        </w:tc>
      </w:tr>
      <w:tr w:rsidR="009270C2" w:rsidRPr="003E557A" w:rsidTr="0048247C">
        <w:tc>
          <w:tcPr>
            <w:tcW w:w="3687" w:type="dxa"/>
            <w:vAlign w:val="center"/>
          </w:tcPr>
          <w:p w:rsidR="009270C2" w:rsidRPr="00772D4C" w:rsidRDefault="009270C2" w:rsidP="009270C2">
            <w:pPr>
              <w:spacing w:line="276" w:lineRule="auto"/>
              <w:jc w:val="both"/>
              <w:rPr>
                <w:sz w:val="20"/>
                <w:szCs w:val="20"/>
              </w:rPr>
            </w:pPr>
            <w:r>
              <w:rPr>
                <w:sz w:val="20"/>
                <w:szCs w:val="20"/>
              </w:rPr>
              <w:t>Упрощенная система налогообложения</w:t>
            </w:r>
          </w:p>
        </w:tc>
        <w:tc>
          <w:tcPr>
            <w:tcW w:w="1417" w:type="dxa"/>
            <w:vAlign w:val="bottom"/>
          </w:tcPr>
          <w:p w:rsidR="009270C2" w:rsidRPr="00146CB9" w:rsidRDefault="00AD10D1" w:rsidP="009270C2">
            <w:pPr>
              <w:spacing w:line="276" w:lineRule="auto"/>
              <w:jc w:val="center"/>
              <w:rPr>
                <w:sz w:val="20"/>
                <w:szCs w:val="20"/>
              </w:rPr>
            </w:pPr>
            <w:r>
              <w:rPr>
                <w:sz w:val="20"/>
                <w:szCs w:val="20"/>
              </w:rPr>
              <w:t>10</w:t>
            </w:r>
            <w:r w:rsidR="00BB4070">
              <w:rPr>
                <w:sz w:val="20"/>
                <w:szCs w:val="20"/>
              </w:rPr>
              <w:t xml:space="preserve"> </w:t>
            </w:r>
            <w:r>
              <w:rPr>
                <w:sz w:val="20"/>
                <w:szCs w:val="20"/>
              </w:rPr>
              <w:t>579,5</w:t>
            </w:r>
          </w:p>
        </w:tc>
        <w:tc>
          <w:tcPr>
            <w:tcW w:w="1559" w:type="dxa"/>
            <w:vAlign w:val="bottom"/>
          </w:tcPr>
          <w:p w:rsidR="009270C2" w:rsidRDefault="001F4EEC" w:rsidP="009270C2">
            <w:pPr>
              <w:spacing w:line="276" w:lineRule="auto"/>
              <w:jc w:val="center"/>
              <w:rPr>
                <w:sz w:val="20"/>
                <w:szCs w:val="20"/>
              </w:rPr>
            </w:pPr>
            <w:r>
              <w:rPr>
                <w:sz w:val="20"/>
                <w:szCs w:val="20"/>
              </w:rPr>
              <w:t>23 405,9</w:t>
            </w:r>
          </w:p>
        </w:tc>
        <w:tc>
          <w:tcPr>
            <w:tcW w:w="1418" w:type="dxa"/>
            <w:vAlign w:val="bottom"/>
          </w:tcPr>
          <w:p w:rsidR="009270C2" w:rsidRPr="00146CB9" w:rsidRDefault="000D7289" w:rsidP="009270C2">
            <w:pPr>
              <w:spacing w:line="276" w:lineRule="auto"/>
              <w:jc w:val="center"/>
              <w:rPr>
                <w:sz w:val="20"/>
                <w:szCs w:val="20"/>
              </w:rPr>
            </w:pPr>
            <w:r>
              <w:rPr>
                <w:sz w:val="20"/>
                <w:szCs w:val="20"/>
              </w:rPr>
              <w:t>12 808,3</w:t>
            </w:r>
          </w:p>
        </w:tc>
        <w:tc>
          <w:tcPr>
            <w:tcW w:w="1276" w:type="dxa"/>
            <w:vAlign w:val="bottom"/>
          </w:tcPr>
          <w:p w:rsidR="009270C2" w:rsidRDefault="000D7289" w:rsidP="009270C2">
            <w:pPr>
              <w:spacing w:line="276" w:lineRule="auto"/>
              <w:jc w:val="center"/>
              <w:rPr>
                <w:sz w:val="20"/>
                <w:szCs w:val="20"/>
              </w:rPr>
            </w:pPr>
            <w:r>
              <w:rPr>
                <w:sz w:val="20"/>
                <w:szCs w:val="20"/>
              </w:rPr>
              <w:t>54,7</w:t>
            </w:r>
            <w:r w:rsidR="001F4EEC">
              <w:rPr>
                <w:sz w:val="20"/>
                <w:szCs w:val="20"/>
              </w:rPr>
              <w:t>%</w:t>
            </w:r>
          </w:p>
        </w:tc>
        <w:tc>
          <w:tcPr>
            <w:tcW w:w="1275" w:type="dxa"/>
            <w:vAlign w:val="bottom"/>
          </w:tcPr>
          <w:p w:rsidR="009270C2" w:rsidRDefault="007D755A" w:rsidP="009270C2">
            <w:pPr>
              <w:spacing w:line="276" w:lineRule="auto"/>
              <w:jc w:val="center"/>
              <w:rPr>
                <w:sz w:val="20"/>
                <w:szCs w:val="20"/>
              </w:rPr>
            </w:pPr>
            <w:r>
              <w:rPr>
                <w:sz w:val="20"/>
                <w:szCs w:val="20"/>
              </w:rPr>
              <w:t>21,1</w:t>
            </w:r>
            <w:r w:rsidR="001F4EEC">
              <w:rPr>
                <w:sz w:val="20"/>
                <w:szCs w:val="20"/>
              </w:rPr>
              <w:t>%</w:t>
            </w:r>
          </w:p>
        </w:tc>
      </w:tr>
      <w:tr w:rsidR="009270C2" w:rsidRPr="003E557A" w:rsidTr="007F2E8B">
        <w:trPr>
          <w:trHeight w:val="291"/>
        </w:trPr>
        <w:tc>
          <w:tcPr>
            <w:tcW w:w="3687" w:type="dxa"/>
            <w:vAlign w:val="center"/>
          </w:tcPr>
          <w:p w:rsidR="009270C2" w:rsidRPr="00772D4C" w:rsidRDefault="009270C2" w:rsidP="009270C2">
            <w:pPr>
              <w:spacing w:line="276" w:lineRule="auto"/>
              <w:jc w:val="both"/>
              <w:rPr>
                <w:sz w:val="20"/>
                <w:szCs w:val="20"/>
              </w:rPr>
            </w:pPr>
            <w:r w:rsidRPr="00772D4C">
              <w:rPr>
                <w:sz w:val="20"/>
                <w:szCs w:val="20"/>
              </w:rPr>
              <w:t>Единый сельскохозяйственный налог</w:t>
            </w:r>
          </w:p>
        </w:tc>
        <w:tc>
          <w:tcPr>
            <w:tcW w:w="1417" w:type="dxa"/>
            <w:vAlign w:val="bottom"/>
          </w:tcPr>
          <w:p w:rsidR="009270C2" w:rsidRPr="00146CB9" w:rsidRDefault="00AD10D1" w:rsidP="009270C2">
            <w:pPr>
              <w:spacing w:line="276" w:lineRule="auto"/>
              <w:jc w:val="center"/>
              <w:rPr>
                <w:sz w:val="20"/>
                <w:szCs w:val="20"/>
              </w:rPr>
            </w:pPr>
            <w:r>
              <w:rPr>
                <w:sz w:val="20"/>
                <w:szCs w:val="20"/>
              </w:rPr>
              <w:t>51,8</w:t>
            </w:r>
          </w:p>
        </w:tc>
        <w:tc>
          <w:tcPr>
            <w:tcW w:w="1559" w:type="dxa"/>
            <w:vAlign w:val="bottom"/>
          </w:tcPr>
          <w:p w:rsidR="009270C2" w:rsidRPr="0094092C" w:rsidRDefault="00BB4070" w:rsidP="009270C2">
            <w:pPr>
              <w:spacing w:line="276" w:lineRule="auto"/>
              <w:jc w:val="center"/>
              <w:rPr>
                <w:sz w:val="20"/>
                <w:szCs w:val="20"/>
              </w:rPr>
            </w:pPr>
            <w:r>
              <w:rPr>
                <w:sz w:val="20"/>
                <w:szCs w:val="20"/>
              </w:rPr>
              <w:t>117,1</w:t>
            </w:r>
          </w:p>
        </w:tc>
        <w:tc>
          <w:tcPr>
            <w:tcW w:w="1418" w:type="dxa"/>
            <w:vAlign w:val="bottom"/>
          </w:tcPr>
          <w:p w:rsidR="009270C2" w:rsidRPr="00146CB9" w:rsidRDefault="000D7289" w:rsidP="00BE4906">
            <w:pPr>
              <w:spacing w:line="276" w:lineRule="auto"/>
              <w:jc w:val="center"/>
              <w:rPr>
                <w:sz w:val="20"/>
                <w:szCs w:val="20"/>
              </w:rPr>
            </w:pPr>
            <w:r>
              <w:rPr>
                <w:sz w:val="20"/>
                <w:szCs w:val="20"/>
              </w:rPr>
              <w:t>117,6</w:t>
            </w:r>
          </w:p>
        </w:tc>
        <w:tc>
          <w:tcPr>
            <w:tcW w:w="1276" w:type="dxa"/>
            <w:vAlign w:val="bottom"/>
          </w:tcPr>
          <w:p w:rsidR="009270C2" w:rsidRPr="0094092C" w:rsidRDefault="000D7289" w:rsidP="009270C2">
            <w:pPr>
              <w:spacing w:line="276" w:lineRule="auto"/>
              <w:jc w:val="center"/>
              <w:rPr>
                <w:sz w:val="20"/>
                <w:szCs w:val="20"/>
              </w:rPr>
            </w:pPr>
            <w:r>
              <w:rPr>
                <w:sz w:val="20"/>
                <w:szCs w:val="20"/>
              </w:rPr>
              <w:t>100,4</w:t>
            </w:r>
            <w:r w:rsidR="00BE4906">
              <w:rPr>
                <w:sz w:val="20"/>
                <w:szCs w:val="20"/>
              </w:rPr>
              <w:t>%</w:t>
            </w:r>
          </w:p>
        </w:tc>
        <w:tc>
          <w:tcPr>
            <w:tcW w:w="1275" w:type="dxa"/>
            <w:vAlign w:val="bottom"/>
          </w:tcPr>
          <w:p w:rsidR="009270C2" w:rsidRPr="0094092C" w:rsidRDefault="001F4EEC" w:rsidP="009270C2">
            <w:pPr>
              <w:spacing w:line="276" w:lineRule="auto"/>
              <w:jc w:val="center"/>
              <w:rPr>
                <w:sz w:val="20"/>
                <w:szCs w:val="20"/>
              </w:rPr>
            </w:pPr>
            <w:r>
              <w:rPr>
                <w:sz w:val="20"/>
                <w:szCs w:val="20"/>
              </w:rPr>
              <w:t>-</w:t>
            </w:r>
          </w:p>
        </w:tc>
      </w:tr>
      <w:tr w:rsidR="009270C2" w:rsidRPr="003E557A" w:rsidTr="007F2E8B">
        <w:trPr>
          <w:trHeight w:val="281"/>
        </w:trPr>
        <w:tc>
          <w:tcPr>
            <w:tcW w:w="3687" w:type="dxa"/>
            <w:vAlign w:val="center"/>
          </w:tcPr>
          <w:p w:rsidR="009270C2" w:rsidRPr="00772D4C" w:rsidRDefault="009270C2" w:rsidP="009270C2">
            <w:pPr>
              <w:spacing w:line="276" w:lineRule="auto"/>
              <w:jc w:val="both"/>
              <w:rPr>
                <w:sz w:val="20"/>
                <w:szCs w:val="20"/>
              </w:rPr>
            </w:pPr>
            <w:r w:rsidRPr="00772D4C">
              <w:rPr>
                <w:sz w:val="20"/>
                <w:szCs w:val="20"/>
              </w:rPr>
              <w:t>Патентная система налогообложения</w:t>
            </w:r>
          </w:p>
        </w:tc>
        <w:tc>
          <w:tcPr>
            <w:tcW w:w="1417" w:type="dxa"/>
            <w:vAlign w:val="bottom"/>
          </w:tcPr>
          <w:p w:rsidR="009270C2" w:rsidRPr="00146CB9" w:rsidRDefault="00AD10D1" w:rsidP="009270C2">
            <w:pPr>
              <w:spacing w:line="276" w:lineRule="auto"/>
              <w:jc w:val="center"/>
              <w:rPr>
                <w:sz w:val="20"/>
                <w:szCs w:val="20"/>
              </w:rPr>
            </w:pPr>
            <w:r>
              <w:rPr>
                <w:sz w:val="20"/>
                <w:szCs w:val="20"/>
              </w:rPr>
              <w:t>5</w:t>
            </w:r>
            <w:r w:rsidR="00BB4070">
              <w:rPr>
                <w:sz w:val="20"/>
                <w:szCs w:val="20"/>
              </w:rPr>
              <w:t xml:space="preserve"> </w:t>
            </w:r>
            <w:r>
              <w:rPr>
                <w:sz w:val="20"/>
                <w:szCs w:val="20"/>
              </w:rPr>
              <w:t>335,8</w:t>
            </w:r>
          </w:p>
        </w:tc>
        <w:tc>
          <w:tcPr>
            <w:tcW w:w="1559" w:type="dxa"/>
            <w:vAlign w:val="bottom"/>
          </w:tcPr>
          <w:p w:rsidR="009270C2" w:rsidRPr="0094092C" w:rsidRDefault="001F4EEC" w:rsidP="009270C2">
            <w:pPr>
              <w:spacing w:line="276" w:lineRule="auto"/>
              <w:jc w:val="center"/>
              <w:rPr>
                <w:sz w:val="20"/>
                <w:szCs w:val="20"/>
              </w:rPr>
            </w:pPr>
            <w:r>
              <w:rPr>
                <w:sz w:val="20"/>
                <w:szCs w:val="20"/>
              </w:rPr>
              <w:t>5 971,6</w:t>
            </w:r>
          </w:p>
        </w:tc>
        <w:tc>
          <w:tcPr>
            <w:tcW w:w="1418" w:type="dxa"/>
            <w:vAlign w:val="bottom"/>
          </w:tcPr>
          <w:p w:rsidR="009270C2" w:rsidRPr="00146CB9" w:rsidRDefault="000D7289" w:rsidP="009270C2">
            <w:pPr>
              <w:spacing w:line="276" w:lineRule="auto"/>
              <w:jc w:val="center"/>
              <w:rPr>
                <w:sz w:val="20"/>
                <w:szCs w:val="20"/>
              </w:rPr>
            </w:pPr>
            <w:r>
              <w:rPr>
                <w:sz w:val="20"/>
                <w:szCs w:val="20"/>
              </w:rPr>
              <w:t>4 320,2</w:t>
            </w:r>
          </w:p>
        </w:tc>
        <w:tc>
          <w:tcPr>
            <w:tcW w:w="1276" w:type="dxa"/>
            <w:vAlign w:val="bottom"/>
          </w:tcPr>
          <w:p w:rsidR="009270C2" w:rsidRPr="0094092C" w:rsidRDefault="000D7289" w:rsidP="009270C2">
            <w:pPr>
              <w:spacing w:line="276" w:lineRule="auto"/>
              <w:jc w:val="center"/>
              <w:rPr>
                <w:sz w:val="20"/>
                <w:szCs w:val="20"/>
              </w:rPr>
            </w:pPr>
            <w:r>
              <w:rPr>
                <w:sz w:val="20"/>
                <w:szCs w:val="20"/>
              </w:rPr>
              <w:t>72,3</w:t>
            </w:r>
            <w:r w:rsidR="001F4EEC">
              <w:rPr>
                <w:sz w:val="20"/>
                <w:szCs w:val="20"/>
              </w:rPr>
              <w:t>%</w:t>
            </w:r>
          </w:p>
        </w:tc>
        <w:tc>
          <w:tcPr>
            <w:tcW w:w="1275" w:type="dxa"/>
            <w:vAlign w:val="bottom"/>
          </w:tcPr>
          <w:p w:rsidR="009270C2" w:rsidRPr="0094092C" w:rsidRDefault="00433F54" w:rsidP="009270C2">
            <w:pPr>
              <w:spacing w:line="276" w:lineRule="auto"/>
              <w:jc w:val="center"/>
              <w:rPr>
                <w:sz w:val="20"/>
                <w:szCs w:val="20"/>
              </w:rPr>
            </w:pPr>
            <w:r>
              <w:rPr>
                <w:sz w:val="20"/>
                <w:szCs w:val="20"/>
              </w:rPr>
              <w:t>(</w:t>
            </w:r>
            <w:r w:rsidR="007D755A">
              <w:rPr>
                <w:sz w:val="20"/>
                <w:szCs w:val="20"/>
              </w:rPr>
              <w:t>-</w:t>
            </w:r>
            <w:r>
              <w:rPr>
                <w:sz w:val="20"/>
                <w:szCs w:val="20"/>
              </w:rPr>
              <w:t>)</w:t>
            </w:r>
            <w:r w:rsidR="007D755A">
              <w:rPr>
                <w:sz w:val="20"/>
                <w:szCs w:val="20"/>
              </w:rPr>
              <w:t>19</w:t>
            </w:r>
            <w:r w:rsidR="001F4EEC">
              <w:rPr>
                <w:sz w:val="20"/>
                <w:szCs w:val="20"/>
              </w:rPr>
              <w:t>%</w:t>
            </w:r>
          </w:p>
        </w:tc>
      </w:tr>
      <w:tr w:rsidR="009270C2" w:rsidRPr="003E557A" w:rsidTr="0048247C">
        <w:tc>
          <w:tcPr>
            <w:tcW w:w="3687" w:type="dxa"/>
            <w:vAlign w:val="center"/>
          </w:tcPr>
          <w:p w:rsidR="009270C2" w:rsidRPr="00772D4C" w:rsidRDefault="009270C2" w:rsidP="009270C2">
            <w:pPr>
              <w:spacing w:line="276" w:lineRule="auto"/>
              <w:jc w:val="both"/>
              <w:rPr>
                <w:sz w:val="20"/>
                <w:szCs w:val="20"/>
              </w:rPr>
            </w:pPr>
            <w:r w:rsidRPr="00772D4C">
              <w:rPr>
                <w:sz w:val="20"/>
                <w:szCs w:val="20"/>
              </w:rPr>
              <w:t>Налог на имущество физ. лиц</w:t>
            </w:r>
          </w:p>
        </w:tc>
        <w:tc>
          <w:tcPr>
            <w:tcW w:w="1417" w:type="dxa"/>
            <w:vAlign w:val="bottom"/>
          </w:tcPr>
          <w:p w:rsidR="009270C2" w:rsidRPr="00146CB9" w:rsidRDefault="00AD10D1" w:rsidP="009270C2">
            <w:pPr>
              <w:spacing w:line="276" w:lineRule="auto"/>
              <w:jc w:val="center"/>
              <w:rPr>
                <w:sz w:val="20"/>
                <w:szCs w:val="20"/>
              </w:rPr>
            </w:pPr>
            <w:r>
              <w:rPr>
                <w:sz w:val="20"/>
                <w:szCs w:val="20"/>
              </w:rPr>
              <w:t>488,7</w:t>
            </w:r>
          </w:p>
        </w:tc>
        <w:tc>
          <w:tcPr>
            <w:tcW w:w="1559" w:type="dxa"/>
            <w:vAlign w:val="bottom"/>
          </w:tcPr>
          <w:p w:rsidR="009270C2" w:rsidRPr="0094092C" w:rsidRDefault="001F4EEC" w:rsidP="009270C2">
            <w:pPr>
              <w:spacing w:line="276" w:lineRule="auto"/>
              <w:jc w:val="center"/>
              <w:rPr>
                <w:sz w:val="20"/>
                <w:szCs w:val="20"/>
              </w:rPr>
            </w:pPr>
            <w:r>
              <w:rPr>
                <w:sz w:val="20"/>
                <w:szCs w:val="20"/>
              </w:rPr>
              <w:t>6 212,2</w:t>
            </w:r>
          </w:p>
        </w:tc>
        <w:tc>
          <w:tcPr>
            <w:tcW w:w="1418" w:type="dxa"/>
            <w:vAlign w:val="bottom"/>
          </w:tcPr>
          <w:p w:rsidR="009270C2" w:rsidRPr="00146CB9" w:rsidRDefault="000D7289" w:rsidP="009270C2">
            <w:pPr>
              <w:spacing w:line="276" w:lineRule="auto"/>
              <w:jc w:val="center"/>
              <w:rPr>
                <w:sz w:val="20"/>
                <w:szCs w:val="20"/>
              </w:rPr>
            </w:pPr>
            <w:r>
              <w:rPr>
                <w:sz w:val="20"/>
                <w:szCs w:val="20"/>
              </w:rPr>
              <w:t>946,8</w:t>
            </w:r>
          </w:p>
        </w:tc>
        <w:tc>
          <w:tcPr>
            <w:tcW w:w="1276" w:type="dxa"/>
            <w:vAlign w:val="bottom"/>
          </w:tcPr>
          <w:p w:rsidR="009270C2" w:rsidRPr="0094092C" w:rsidRDefault="000D7289" w:rsidP="009270C2">
            <w:pPr>
              <w:spacing w:line="276" w:lineRule="auto"/>
              <w:jc w:val="center"/>
              <w:rPr>
                <w:sz w:val="20"/>
                <w:szCs w:val="20"/>
              </w:rPr>
            </w:pPr>
            <w:r>
              <w:rPr>
                <w:sz w:val="20"/>
                <w:szCs w:val="20"/>
              </w:rPr>
              <w:t>15,2</w:t>
            </w:r>
            <w:r w:rsidR="001F4EEC">
              <w:rPr>
                <w:sz w:val="20"/>
                <w:szCs w:val="20"/>
              </w:rPr>
              <w:t>%</w:t>
            </w:r>
          </w:p>
        </w:tc>
        <w:tc>
          <w:tcPr>
            <w:tcW w:w="1275" w:type="dxa"/>
            <w:vAlign w:val="bottom"/>
          </w:tcPr>
          <w:p w:rsidR="009270C2" w:rsidRPr="0094092C" w:rsidRDefault="007D755A" w:rsidP="009270C2">
            <w:pPr>
              <w:spacing w:line="276" w:lineRule="auto"/>
              <w:jc w:val="center"/>
              <w:rPr>
                <w:sz w:val="20"/>
                <w:szCs w:val="20"/>
              </w:rPr>
            </w:pPr>
            <w:r>
              <w:rPr>
                <w:sz w:val="20"/>
                <w:szCs w:val="20"/>
              </w:rPr>
              <w:t>93,7</w:t>
            </w:r>
            <w:r w:rsidR="001F4EEC">
              <w:rPr>
                <w:sz w:val="20"/>
                <w:szCs w:val="20"/>
              </w:rPr>
              <w:t>%</w:t>
            </w:r>
          </w:p>
        </w:tc>
      </w:tr>
      <w:tr w:rsidR="009270C2" w:rsidRPr="003E557A" w:rsidTr="005A6387">
        <w:trPr>
          <w:trHeight w:val="354"/>
        </w:trPr>
        <w:tc>
          <w:tcPr>
            <w:tcW w:w="3687" w:type="dxa"/>
            <w:vAlign w:val="center"/>
          </w:tcPr>
          <w:p w:rsidR="009270C2" w:rsidRPr="00772D4C" w:rsidRDefault="009270C2" w:rsidP="009270C2">
            <w:pPr>
              <w:spacing w:line="276" w:lineRule="auto"/>
              <w:jc w:val="both"/>
              <w:rPr>
                <w:sz w:val="20"/>
                <w:szCs w:val="20"/>
              </w:rPr>
            </w:pPr>
            <w:r w:rsidRPr="00772D4C">
              <w:rPr>
                <w:sz w:val="20"/>
                <w:szCs w:val="20"/>
              </w:rPr>
              <w:t>Земельный налог</w:t>
            </w:r>
          </w:p>
        </w:tc>
        <w:tc>
          <w:tcPr>
            <w:tcW w:w="1417" w:type="dxa"/>
            <w:vAlign w:val="bottom"/>
          </w:tcPr>
          <w:p w:rsidR="009270C2" w:rsidRPr="00146CB9" w:rsidRDefault="00AD10D1" w:rsidP="009270C2">
            <w:pPr>
              <w:spacing w:line="276" w:lineRule="auto"/>
              <w:jc w:val="center"/>
              <w:rPr>
                <w:sz w:val="20"/>
                <w:szCs w:val="20"/>
              </w:rPr>
            </w:pPr>
            <w:r>
              <w:rPr>
                <w:sz w:val="20"/>
                <w:szCs w:val="20"/>
              </w:rPr>
              <w:t>1</w:t>
            </w:r>
            <w:r w:rsidR="00BB4070">
              <w:rPr>
                <w:sz w:val="20"/>
                <w:szCs w:val="20"/>
              </w:rPr>
              <w:t xml:space="preserve"> </w:t>
            </w:r>
            <w:r>
              <w:rPr>
                <w:sz w:val="20"/>
                <w:szCs w:val="20"/>
              </w:rPr>
              <w:t>262,3</w:t>
            </w:r>
          </w:p>
        </w:tc>
        <w:tc>
          <w:tcPr>
            <w:tcW w:w="1559" w:type="dxa"/>
            <w:vAlign w:val="bottom"/>
          </w:tcPr>
          <w:p w:rsidR="009270C2" w:rsidRPr="0094092C" w:rsidRDefault="001F4EEC" w:rsidP="009270C2">
            <w:pPr>
              <w:spacing w:line="276" w:lineRule="auto"/>
              <w:jc w:val="center"/>
              <w:rPr>
                <w:sz w:val="20"/>
                <w:szCs w:val="20"/>
              </w:rPr>
            </w:pPr>
            <w:r>
              <w:rPr>
                <w:sz w:val="20"/>
                <w:szCs w:val="20"/>
              </w:rPr>
              <w:t>8 698,9</w:t>
            </w:r>
          </w:p>
        </w:tc>
        <w:tc>
          <w:tcPr>
            <w:tcW w:w="1418" w:type="dxa"/>
            <w:vAlign w:val="bottom"/>
          </w:tcPr>
          <w:p w:rsidR="009270C2" w:rsidRPr="00146CB9" w:rsidRDefault="000D7289" w:rsidP="009270C2">
            <w:pPr>
              <w:spacing w:line="276" w:lineRule="auto"/>
              <w:jc w:val="center"/>
              <w:rPr>
                <w:sz w:val="20"/>
                <w:szCs w:val="20"/>
              </w:rPr>
            </w:pPr>
            <w:r>
              <w:rPr>
                <w:sz w:val="20"/>
                <w:szCs w:val="20"/>
              </w:rPr>
              <w:t>2 556,1</w:t>
            </w:r>
          </w:p>
        </w:tc>
        <w:tc>
          <w:tcPr>
            <w:tcW w:w="1276" w:type="dxa"/>
            <w:vAlign w:val="bottom"/>
          </w:tcPr>
          <w:p w:rsidR="009270C2" w:rsidRPr="0094092C" w:rsidRDefault="000D7289" w:rsidP="00C02EFB">
            <w:pPr>
              <w:spacing w:line="276" w:lineRule="auto"/>
              <w:jc w:val="center"/>
              <w:rPr>
                <w:sz w:val="20"/>
                <w:szCs w:val="20"/>
              </w:rPr>
            </w:pPr>
            <w:r>
              <w:rPr>
                <w:sz w:val="20"/>
                <w:szCs w:val="20"/>
              </w:rPr>
              <w:t>29,4</w:t>
            </w:r>
            <w:r w:rsidR="001F4EEC">
              <w:rPr>
                <w:sz w:val="20"/>
                <w:szCs w:val="20"/>
              </w:rPr>
              <w:t>%</w:t>
            </w:r>
          </w:p>
        </w:tc>
        <w:tc>
          <w:tcPr>
            <w:tcW w:w="1275" w:type="dxa"/>
            <w:vAlign w:val="bottom"/>
          </w:tcPr>
          <w:p w:rsidR="009270C2" w:rsidRPr="0094092C" w:rsidRDefault="007D755A" w:rsidP="009270C2">
            <w:pPr>
              <w:spacing w:line="276" w:lineRule="auto"/>
              <w:jc w:val="center"/>
              <w:rPr>
                <w:sz w:val="20"/>
                <w:szCs w:val="20"/>
              </w:rPr>
            </w:pPr>
            <w:r>
              <w:rPr>
                <w:sz w:val="20"/>
                <w:szCs w:val="20"/>
              </w:rPr>
              <w:t>102,5</w:t>
            </w:r>
            <w:r w:rsidR="001F4EEC">
              <w:rPr>
                <w:sz w:val="20"/>
                <w:szCs w:val="20"/>
              </w:rPr>
              <w:t>%</w:t>
            </w:r>
          </w:p>
        </w:tc>
      </w:tr>
      <w:tr w:rsidR="009270C2" w:rsidRPr="003E557A" w:rsidTr="005A6387">
        <w:trPr>
          <w:trHeight w:val="354"/>
        </w:trPr>
        <w:tc>
          <w:tcPr>
            <w:tcW w:w="3687" w:type="dxa"/>
            <w:vAlign w:val="center"/>
          </w:tcPr>
          <w:p w:rsidR="009270C2" w:rsidRPr="00772D4C" w:rsidRDefault="001F4EEC" w:rsidP="001F4EEC">
            <w:pPr>
              <w:spacing w:line="276" w:lineRule="auto"/>
              <w:jc w:val="both"/>
              <w:rPr>
                <w:sz w:val="20"/>
                <w:szCs w:val="20"/>
              </w:rPr>
            </w:pPr>
            <w:r>
              <w:rPr>
                <w:sz w:val="20"/>
                <w:szCs w:val="20"/>
              </w:rPr>
              <w:lastRenderedPageBreak/>
              <w:t>Налог на добычу полезных ископаемых</w:t>
            </w:r>
          </w:p>
        </w:tc>
        <w:tc>
          <w:tcPr>
            <w:tcW w:w="1417" w:type="dxa"/>
            <w:vAlign w:val="bottom"/>
          </w:tcPr>
          <w:p w:rsidR="009270C2" w:rsidRDefault="00AD10D1" w:rsidP="009270C2">
            <w:pPr>
              <w:spacing w:line="276" w:lineRule="auto"/>
              <w:jc w:val="center"/>
              <w:rPr>
                <w:sz w:val="20"/>
                <w:szCs w:val="20"/>
              </w:rPr>
            </w:pPr>
            <w:r>
              <w:rPr>
                <w:sz w:val="20"/>
                <w:szCs w:val="20"/>
              </w:rPr>
              <w:t>23</w:t>
            </w:r>
            <w:r w:rsidR="00BB4070">
              <w:rPr>
                <w:sz w:val="20"/>
                <w:szCs w:val="20"/>
              </w:rPr>
              <w:t xml:space="preserve"> </w:t>
            </w:r>
            <w:r>
              <w:rPr>
                <w:sz w:val="20"/>
                <w:szCs w:val="20"/>
              </w:rPr>
              <w:t>224,9</w:t>
            </w:r>
          </w:p>
        </w:tc>
        <w:tc>
          <w:tcPr>
            <w:tcW w:w="1559" w:type="dxa"/>
            <w:vAlign w:val="bottom"/>
          </w:tcPr>
          <w:p w:rsidR="009270C2" w:rsidRDefault="001F4EEC" w:rsidP="009270C2">
            <w:pPr>
              <w:spacing w:line="276" w:lineRule="auto"/>
              <w:jc w:val="center"/>
              <w:rPr>
                <w:sz w:val="20"/>
                <w:szCs w:val="20"/>
              </w:rPr>
            </w:pPr>
            <w:r>
              <w:rPr>
                <w:sz w:val="20"/>
                <w:szCs w:val="20"/>
              </w:rPr>
              <w:t>57 000,0</w:t>
            </w:r>
          </w:p>
        </w:tc>
        <w:tc>
          <w:tcPr>
            <w:tcW w:w="1418" w:type="dxa"/>
            <w:vAlign w:val="bottom"/>
          </w:tcPr>
          <w:p w:rsidR="009270C2" w:rsidRDefault="000D7289" w:rsidP="009270C2">
            <w:pPr>
              <w:spacing w:line="276" w:lineRule="auto"/>
              <w:jc w:val="center"/>
              <w:rPr>
                <w:sz w:val="20"/>
                <w:szCs w:val="20"/>
              </w:rPr>
            </w:pPr>
            <w:r>
              <w:rPr>
                <w:sz w:val="20"/>
                <w:szCs w:val="20"/>
              </w:rPr>
              <w:t>17 099,4</w:t>
            </w:r>
          </w:p>
        </w:tc>
        <w:tc>
          <w:tcPr>
            <w:tcW w:w="1276" w:type="dxa"/>
            <w:vAlign w:val="bottom"/>
          </w:tcPr>
          <w:p w:rsidR="009270C2" w:rsidRDefault="000D7289" w:rsidP="009270C2">
            <w:pPr>
              <w:spacing w:line="276" w:lineRule="auto"/>
              <w:jc w:val="center"/>
              <w:rPr>
                <w:sz w:val="20"/>
                <w:szCs w:val="20"/>
              </w:rPr>
            </w:pPr>
            <w:r>
              <w:rPr>
                <w:sz w:val="20"/>
                <w:szCs w:val="20"/>
              </w:rPr>
              <w:t>30</w:t>
            </w:r>
            <w:r w:rsidR="001F4EEC">
              <w:rPr>
                <w:sz w:val="20"/>
                <w:szCs w:val="20"/>
              </w:rPr>
              <w:t>%</w:t>
            </w:r>
          </w:p>
        </w:tc>
        <w:tc>
          <w:tcPr>
            <w:tcW w:w="1275" w:type="dxa"/>
            <w:vAlign w:val="bottom"/>
          </w:tcPr>
          <w:p w:rsidR="009270C2" w:rsidRDefault="001F4EEC" w:rsidP="009270C2">
            <w:pPr>
              <w:spacing w:line="276" w:lineRule="auto"/>
              <w:jc w:val="center"/>
              <w:rPr>
                <w:sz w:val="20"/>
                <w:szCs w:val="20"/>
              </w:rPr>
            </w:pPr>
            <w:r>
              <w:rPr>
                <w:sz w:val="20"/>
                <w:szCs w:val="20"/>
              </w:rPr>
              <w:t>-</w:t>
            </w:r>
            <w:r w:rsidR="007D755A">
              <w:rPr>
                <w:sz w:val="20"/>
                <w:szCs w:val="20"/>
              </w:rPr>
              <w:t>26,4%</w:t>
            </w:r>
          </w:p>
        </w:tc>
      </w:tr>
      <w:tr w:rsidR="009270C2" w:rsidRPr="00C622FF" w:rsidTr="0048247C">
        <w:tc>
          <w:tcPr>
            <w:tcW w:w="3687" w:type="dxa"/>
            <w:vAlign w:val="center"/>
          </w:tcPr>
          <w:p w:rsidR="009270C2" w:rsidRPr="0094092C" w:rsidRDefault="009270C2" w:rsidP="009270C2">
            <w:pPr>
              <w:spacing w:line="276" w:lineRule="auto"/>
              <w:jc w:val="both"/>
              <w:rPr>
                <w:sz w:val="20"/>
                <w:szCs w:val="20"/>
              </w:rPr>
            </w:pPr>
            <w:r w:rsidRPr="0094092C">
              <w:rPr>
                <w:sz w:val="20"/>
                <w:szCs w:val="20"/>
              </w:rPr>
              <w:t>Государственная пошлина</w:t>
            </w:r>
          </w:p>
        </w:tc>
        <w:tc>
          <w:tcPr>
            <w:tcW w:w="1417" w:type="dxa"/>
            <w:vAlign w:val="bottom"/>
          </w:tcPr>
          <w:p w:rsidR="009270C2" w:rsidRPr="00146CB9" w:rsidRDefault="00AD10D1" w:rsidP="009270C2">
            <w:pPr>
              <w:spacing w:line="276" w:lineRule="auto"/>
              <w:jc w:val="center"/>
              <w:rPr>
                <w:sz w:val="20"/>
                <w:szCs w:val="20"/>
              </w:rPr>
            </w:pPr>
            <w:r>
              <w:rPr>
                <w:sz w:val="20"/>
                <w:szCs w:val="20"/>
              </w:rPr>
              <w:t>3</w:t>
            </w:r>
            <w:r w:rsidR="00BB4070">
              <w:rPr>
                <w:sz w:val="20"/>
                <w:szCs w:val="20"/>
              </w:rPr>
              <w:t xml:space="preserve"> </w:t>
            </w:r>
            <w:r>
              <w:rPr>
                <w:sz w:val="20"/>
                <w:szCs w:val="20"/>
              </w:rPr>
              <w:t>407,1</w:t>
            </w:r>
          </w:p>
        </w:tc>
        <w:tc>
          <w:tcPr>
            <w:tcW w:w="1559" w:type="dxa"/>
            <w:vAlign w:val="bottom"/>
          </w:tcPr>
          <w:p w:rsidR="009270C2" w:rsidRPr="0094092C" w:rsidRDefault="00BB4070" w:rsidP="009270C2">
            <w:pPr>
              <w:spacing w:line="276" w:lineRule="auto"/>
              <w:jc w:val="center"/>
              <w:rPr>
                <w:sz w:val="20"/>
                <w:szCs w:val="20"/>
              </w:rPr>
            </w:pPr>
            <w:r>
              <w:rPr>
                <w:sz w:val="20"/>
                <w:szCs w:val="20"/>
              </w:rPr>
              <w:t>6</w:t>
            </w:r>
            <w:r w:rsidR="00755D10">
              <w:rPr>
                <w:sz w:val="20"/>
                <w:szCs w:val="20"/>
              </w:rPr>
              <w:t xml:space="preserve"> </w:t>
            </w:r>
            <w:r>
              <w:rPr>
                <w:sz w:val="20"/>
                <w:szCs w:val="20"/>
              </w:rPr>
              <w:t>026,0</w:t>
            </w:r>
          </w:p>
        </w:tc>
        <w:tc>
          <w:tcPr>
            <w:tcW w:w="1418" w:type="dxa"/>
            <w:vAlign w:val="bottom"/>
          </w:tcPr>
          <w:p w:rsidR="009270C2" w:rsidRPr="00146CB9" w:rsidRDefault="000D7289" w:rsidP="009270C2">
            <w:pPr>
              <w:spacing w:line="276" w:lineRule="auto"/>
              <w:jc w:val="center"/>
              <w:rPr>
                <w:sz w:val="20"/>
                <w:szCs w:val="20"/>
              </w:rPr>
            </w:pPr>
            <w:r>
              <w:rPr>
                <w:sz w:val="20"/>
                <w:szCs w:val="20"/>
              </w:rPr>
              <w:t>8 118,7</w:t>
            </w:r>
          </w:p>
        </w:tc>
        <w:tc>
          <w:tcPr>
            <w:tcW w:w="1276" w:type="dxa"/>
            <w:vAlign w:val="bottom"/>
          </w:tcPr>
          <w:p w:rsidR="009270C2" w:rsidRPr="00C622FF" w:rsidRDefault="000D7289" w:rsidP="009270C2">
            <w:pPr>
              <w:spacing w:line="276" w:lineRule="auto"/>
              <w:jc w:val="center"/>
              <w:rPr>
                <w:sz w:val="20"/>
                <w:szCs w:val="20"/>
              </w:rPr>
            </w:pPr>
            <w:r>
              <w:rPr>
                <w:sz w:val="20"/>
                <w:szCs w:val="20"/>
              </w:rPr>
              <w:t>134,7</w:t>
            </w:r>
            <w:r w:rsidR="00C02EFB">
              <w:rPr>
                <w:sz w:val="20"/>
                <w:szCs w:val="20"/>
              </w:rPr>
              <w:t>%</w:t>
            </w:r>
          </w:p>
        </w:tc>
        <w:tc>
          <w:tcPr>
            <w:tcW w:w="1275" w:type="dxa"/>
            <w:vAlign w:val="bottom"/>
          </w:tcPr>
          <w:p w:rsidR="009270C2" w:rsidRPr="00C622FF" w:rsidRDefault="007D755A" w:rsidP="009270C2">
            <w:pPr>
              <w:spacing w:line="276" w:lineRule="auto"/>
              <w:jc w:val="center"/>
              <w:rPr>
                <w:sz w:val="20"/>
                <w:szCs w:val="20"/>
              </w:rPr>
            </w:pPr>
            <w:r>
              <w:rPr>
                <w:sz w:val="20"/>
                <w:szCs w:val="20"/>
              </w:rPr>
              <w:t>138,3</w:t>
            </w:r>
            <w:r w:rsidR="00C02EFB">
              <w:rPr>
                <w:sz w:val="20"/>
                <w:szCs w:val="20"/>
              </w:rPr>
              <w:t>%</w:t>
            </w:r>
          </w:p>
        </w:tc>
      </w:tr>
      <w:tr w:rsidR="009270C2" w:rsidRPr="00C622FF" w:rsidTr="0048247C">
        <w:tc>
          <w:tcPr>
            <w:tcW w:w="3687" w:type="dxa"/>
            <w:vAlign w:val="center"/>
          </w:tcPr>
          <w:p w:rsidR="009270C2" w:rsidRPr="0094092C" w:rsidRDefault="009270C2" w:rsidP="009270C2">
            <w:pPr>
              <w:spacing w:line="276" w:lineRule="auto"/>
              <w:jc w:val="both"/>
              <w:rPr>
                <w:b/>
                <w:sz w:val="20"/>
                <w:szCs w:val="20"/>
              </w:rPr>
            </w:pPr>
            <w:r w:rsidRPr="0094092C">
              <w:rPr>
                <w:b/>
                <w:sz w:val="20"/>
                <w:szCs w:val="20"/>
              </w:rPr>
              <w:t>Итого налоговых доходов</w:t>
            </w:r>
          </w:p>
        </w:tc>
        <w:tc>
          <w:tcPr>
            <w:tcW w:w="1417" w:type="dxa"/>
            <w:vAlign w:val="bottom"/>
          </w:tcPr>
          <w:p w:rsidR="009270C2" w:rsidRPr="0094092C" w:rsidRDefault="00BB4070" w:rsidP="009270C2">
            <w:pPr>
              <w:spacing w:line="276" w:lineRule="auto"/>
              <w:jc w:val="center"/>
              <w:rPr>
                <w:b/>
                <w:sz w:val="20"/>
                <w:szCs w:val="20"/>
              </w:rPr>
            </w:pPr>
            <w:r>
              <w:rPr>
                <w:b/>
                <w:sz w:val="20"/>
                <w:szCs w:val="20"/>
              </w:rPr>
              <w:t>236 659</w:t>
            </w:r>
            <w:r w:rsidR="00AD10D1">
              <w:rPr>
                <w:b/>
                <w:sz w:val="20"/>
                <w:szCs w:val="20"/>
              </w:rPr>
              <w:t>,5</w:t>
            </w:r>
          </w:p>
        </w:tc>
        <w:tc>
          <w:tcPr>
            <w:tcW w:w="1559" w:type="dxa"/>
          </w:tcPr>
          <w:p w:rsidR="009270C2" w:rsidRPr="0094092C" w:rsidRDefault="00BB4070" w:rsidP="009270C2">
            <w:pPr>
              <w:spacing w:line="276" w:lineRule="auto"/>
              <w:jc w:val="center"/>
              <w:rPr>
                <w:b/>
                <w:sz w:val="20"/>
                <w:szCs w:val="20"/>
              </w:rPr>
            </w:pPr>
            <w:r>
              <w:rPr>
                <w:b/>
                <w:sz w:val="20"/>
                <w:szCs w:val="20"/>
              </w:rPr>
              <w:t>585 222,4</w:t>
            </w:r>
          </w:p>
        </w:tc>
        <w:tc>
          <w:tcPr>
            <w:tcW w:w="1418" w:type="dxa"/>
            <w:vAlign w:val="bottom"/>
          </w:tcPr>
          <w:p w:rsidR="009270C2" w:rsidRPr="0094092C" w:rsidRDefault="000D7289" w:rsidP="009270C2">
            <w:pPr>
              <w:spacing w:line="276" w:lineRule="auto"/>
              <w:jc w:val="center"/>
              <w:rPr>
                <w:b/>
                <w:sz w:val="20"/>
                <w:szCs w:val="20"/>
              </w:rPr>
            </w:pPr>
            <w:r>
              <w:rPr>
                <w:b/>
                <w:sz w:val="20"/>
                <w:szCs w:val="20"/>
              </w:rPr>
              <w:t>271 405,7</w:t>
            </w:r>
          </w:p>
        </w:tc>
        <w:tc>
          <w:tcPr>
            <w:tcW w:w="1276" w:type="dxa"/>
            <w:vAlign w:val="bottom"/>
          </w:tcPr>
          <w:p w:rsidR="009270C2" w:rsidRPr="00C622FF" w:rsidRDefault="000D7289" w:rsidP="009270C2">
            <w:pPr>
              <w:spacing w:line="276" w:lineRule="auto"/>
              <w:jc w:val="center"/>
              <w:rPr>
                <w:b/>
                <w:sz w:val="20"/>
                <w:szCs w:val="20"/>
              </w:rPr>
            </w:pPr>
            <w:r>
              <w:rPr>
                <w:b/>
                <w:sz w:val="20"/>
                <w:szCs w:val="20"/>
              </w:rPr>
              <w:t>46,4</w:t>
            </w:r>
            <w:r w:rsidR="00C02EFB">
              <w:rPr>
                <w:b/>
                <w:sz w:val="20"/>
                <w:szCs w:val="20"/>
              </w:rPr>
              <w:t>%</w:t>
            </w:r>
          </w:p>
        </w:tc>
        <w:tc>
          <w:tcPr>
            <w:tcW w:w="1275" w:type="dxa"/>
            <w:vAlign w:val="bottom"/>
          </w:tcPr>
          <w:p w:rsidR="009270C2" w:rsidRPr="00C622FF" w:rsidRDefault="007D755A" w:rsidP="009270C2">
            <w:pPr>
              <w:spacing w:line="276" w:lineRule="auto"/>
              <w:jc w:val="center"/>
              <w:rPr>
                <w:b/>
                <w:sz w:val="20"/>
                <w:szCs w:val="20"/>
              </w:rPr>
            </w:pPr>
            <w:r>
              <w:rPr>
                <w:b/>
                <w:sz w:val="20"/>
                <w:szCs w:val="20"/>
              </w:rPr>
              <w:t>14,7</w:t>
            </w:r>
            <w:r w:rsidR="00C02EFB">
              <w:rPr>
                <w:b/>
                <w:sz w:val="20"/>
                <w:szCs w:val="20"/>
              </w:rPr>
              <w:t>%</w:t>
            </w:r>
          </w:p>
        </w:tc>
      </w:tr>
    </w:tbl>
    <w:p w:rsidR="00433F54" w:rsidRDefault="00C5180F" w:rsidP="008132FF">
      <w:pPr>
        <w:spacing w:line="276" w:lineRule="auto"/>
        <w:jc w:val="both"/>
      </w:pPr>
      <w:r>
        <w:t xml:space="preserve"> </w:t>
      </w:r>
    </w:p>
    <w:p w:rsidR="00FF7734" w:rsidRPr="00CB33B7" w:rsidRDefault="00C5180F" w:rsidP="00433F54">
      <w:pPr>
        <w:spacing w:line="276" w:lineRule="auto"/>
        <w:ind w:firstLine="567"/>
        <w:jc w:val="both"/>
        <w:rPr>
          <w:strike/>
        </w:rPr>
      </w:pPr>
      <w:r>
        <w:t xml:space="preserve"> </w:t>
      </w:r>
      <w:r w:rsidR="00277E46">
        <w:t xml:space="preserve"> </w:t>
      </w:r>
      <w:r w:rsidR="00BE4906">
        <w:t>Н</w:t>
      </w:r>
      <w:r w:rsidR="00404A31" w:rsidRPr="005D3C36">
        <w:t>аиболее весомые доходные источники налоговых</w:t>
      </w:r>
      <w:r w:rsidR="00BE4906">
        <w:t xml:space="preserve"> поступлений в бюджет муниципального</w:t>
      </w:r>
      <w:r w:rsidR="00404A31" w:rsidRPr="005D3C36">
        <w:t xml:space="preserve"> округа</w:t>
      </w:r>
      <w:r w:rsidR="00BE4906">
        <w:t xml:space="preserve"> имеют следующие параметры</w:t>
      </w:r>
      <w:r w:rsidR="00404A31" w:rsidRPr="005D3C36">
        <w:t xml:space="preserve">. </w:t>
      </w:r>
      <w:r w:rsidR="00C17C2A" w:rsidRPr="005D3C36">
        <w:t>Объем налоговых доходов в основном</w:t>
      </w:r>
      <w:r w:rsidR="00DE1CA5" w:rsidRPr="005D3C36">
        <w:t xml:space="preserve"> зависит</w:t>
      </w:r>
      <w:r w:rsidR="00C17C2A" w:rsidRPr="005D3C36">
        <w:t xml:space="preserve"> от поступления</w:t>
      </w:r>
      <w:r w:rsidR="00DE1CA5" w:rsidRPr="005D3C36">
        <w:t xml:space="preserve"> в местный бюджет</w:t>
      </w:r>
      <w:r w:rsidR="00C17C2A" w:rsidRPr="005D3C36">
        <w:t xml:space="preserve"> </w:t>
      </w:r>
      <w:r w:rsidR="00C17C2A" w:rsidRPr="005D3C36">
        <w:rPr>
          <w:b/>
        </w:rPr>
        <w:t>налога на доходы физических лиц</w:t>
      </w:r>
      <w:r w:rsidR="00DE1CA5" w:rsidRPr="005D3C36">
        <w:t xml:space="preserve">, </w:t>
      </w:r>
      <w:r w:rsidR="00454C5E" w:rsidRPr="005D3C36">
        <w:t xml:space="preserve">доля </w:t>
      </w:r>
      <w:r w:rsidR="00DE1CA5" w:rsidRPr="005D3C36">
        <w:t xml:space="preserve">поступлений </w:t>
      </w:r>
      <w:r w:rsidR="00454C5E" w:rsidRPr="005D3C36">
        <w:t xml:space="preserve">которого </w:t>
      </w:r>
      <w:r w:rsidR="005D3C36">
        <w:t xml:space="preserve">за 1 </w:t>
      </w:r>
      <w:r w:rsidR="007D755A">
        <w:t>полугодие</w:t>
      </w:r>
      <w:r w:rsidR="005D3C36">
        <w:t xml:space="preserve"> 202</w:t>
      </w:r>
      <w:r w:rsidR="00BE4906">
        <w:t>5</w:t>
      </w:r>
      <w:r w:rsidR="00DE1CA5" w:rsidRPr="005D3C36">
        <w:t xml:space="preserve"> года </w:t>
      </w:r>
      <w:r w:rsidR="00454C5E" w:rsidRPr="005D3C36">
        <w:t xml:space="preserve">составляет </w:t>
      </w:r>
      <w:r w:rsidR="007D755A">
        <w:t>76,6</w:t>
      </w:r>
      <w:r w:rsidR="00454C5E" w:rsidRPr="00640F0D">
        <w:t>%</w:t>
      </w:r>
      <w:r w:rsidR="00AA1D74" w:rsidRPr="005D3C36">
        <w:t xml:space="preserve"> от</w:t>
      </w:r>
      <w:r w:rsidR="000C10B2" w:rsidRPr="005D3C36">
        <w:t xml:space="preserve"> общего объема налоговых поступлений</w:t>
      </w:r>
      <w:r w:rsidR="00AA1D74" w:rsidRPr="005D3C36">
        <w:t xml:space="preserve"> бюджета</w:t>
      </w:r>
      <w:r w:rsidR="000C10B2" w:rsidRPr="005D3C36">
        <w:t xml:space="preserve">. </w:t>
      </w:r>
      <w:proofErr w:type="gramStart"/>
      <w:r w:rsidR="000C10B2" w:rsidRPr="005D3C36">
        <w:t>З</w:t>
      </w:r>
      <w:r w:rsidR="007E6382" w:rsidRPr="005D3C36">
        <w:t xml:space="preserve">а </w:t>
      </w:r>
      <w:r w:rsidR="005D3C36">
        <w:t xml:space="preserve">1 </w:t>
      </w:r>
      <w:r w:rsidR="007D755A">
        <w:t>полугодие</w:t>
      </w:r>
      <w:r w:rsidR="005D3C36">
        <w:t xml:space="preserve"> 202</w:t>
      </w:r>
      <w:r w:rsidR="00BE4906">
        <w:t>5</w:t>
      </w:r>
      <w:r w:rsidR="007E6382" w:rsidRPr="005D3C36">
        <w:t xml:space="preserve"> год</w:t>
      </w:r>
      <w:r w:rsidR="00DE1CA5" w:rsidRPr="005D3C36">
        <w:t>а</w:t>
      </w:r>
      <w:r w:rsidR="000C10B2" w:rsidRPr="005D3C36">
        <w:t xml:space="preserve"> в </w:t>
      </w:r>
      <w:r w:rsidR="00BE4906">
        <w:t>муниципальный</w:t>
      </w:r>
      <w:r w:rsidR="000C10B2" w:rsidRPr="005D3C36">
        <w:t xml:space="preserve"> бюджет поступило</w:t>
      </w:r>
      <w:r w:rsidR="00454C5E" w:rsidRPr="005D3C36">
        <w:t xml:space="preserve"> </w:t>
      </w:r>
      <w:r w:rsidR="007D755A">
        <w:rPr>
          <w:b/>
        </w:rPr>
        <w:t>208</w:t>
      </w:r>
      <w:r w:rsidR="00D164A4">
        <w:rPr>
          <w:b/>
        </w:rPr>
        <w:t xml:space="preserve"> </w:t>
      </w:r>
      <w:r w:rsidR="007D755A">
        <w:rPr>
          <w:b/>
        </w:rPr>
        <w:t>031,9</w:t>
      </w:r>
      <w:r w:rsidR="00FF7734" w:rsidRPr="005D3C36">
        <w:rPr>
          <w:b/>
          <w:sz w:val="20"/>
          <w:szCs w:val="20"/>
        </w:rPr>
        <w:t xml:space="preserve"> </w:t>
      </w:r>
      <w:r w:rsidR="00454C5E" w:rsidRPr="00BE4906">
        <w:rPr>
          <w:b/>
        </w:rPr>
        <w:t>тыс.</w:t>
      </w:r>
      <w:r w:rsidR="00454C5E" w:rsidRPr="005D3C36">
        <w:t xml:space="preserve"> руб</w:t>
      </w:r>
      <w:r w:rsidR="00FF7734" w:rsidRPr="005D3C36">
        <w:t>лей</w:t>
      </w:r>
      <w:r w:rsidR="00DE1CA5" w:rsidRPr="005D3C36">
        <w:t>, п</w:t>
      </w:r>
      <w:r w:rsidR="00454C5E" w:rsidRPr="005D3C36">
        <w:t>лановый</w:t>
      </w:r>
      <w:r w:rsidR="00DE1CA5" w:rsidRPr="005D3C36">
        <w:t xml:space="preserve"> показатель поступлений по НДФЛ за 1 </w:t>
      </w:r>
      <w:r w:rsidR="007D755A">
        <w:t>полугодие</w:t>
      </w:r>
      <w:r w:rsidR="00FF7734" w:rsidRPr="005D3C36">
        <w:t xml:space="preserve"> </w:t>
      </w:r>
      <w:r w:rsidR="00454C5E" w:rsidRPr="005D3C36">
        <w:t xml:space="preserve">исполнен на </w:t>
      </w:r>
      <w:r w:rsidR="007D755A">
        <w:rPr>
          <w:b/>
        </w:rPr>
        <w:t>47,6</w:t>
      </w:r>
      <w:r w:rsidR="00454C5E" w:rsidRPr="005D3C36">
        <w:rPr>
          <w:b/>
        </w:rPr>
        <w:t>%</w:t>
      </w:r>
      <w:r w:rsidR="007E6382" w:rsidRPr="005D3C36">
        <w:rPr>
          <w:b/>
        </w:rPr>
        <w:t>.</w:t>
      </w:r>
      <w:r w:rsidR="00AA1D74" w:rsidRPr="005D3C36">
        <w:t xml:space="preserve"> </w:t>
      </w:r>
      <w:r w:rsidR="00BE4906">
        <w:t xml:space="preserve">При сравнении </w:t>
      </w:r>
      <w:r w:rsidR="00A64E8B">
        <w:t xml:space="preserve">с </w:t>
      </w:r>
      <w:r w:rsidR="00BE4906">
        <w:t>аналогичны</w:t>
      </w:r>
      <w:r w:rsidR="00A64E8B">
        <w:t>ми</w:t>
      </w:r>
      <w:r w:rsidR="00BE4906">
        <w:t xml:space="preserve"> показател</w:t>
      </w:r>
      <w:r w:rsidR="00A64E8B">
        <w:t>ями</w:t>
      </w:r>
      <w:r w:rsidR="00BE4906">
        <w:t xml:space="preserve"> по городскому округу</w:t>
      </w:r>
      <w:r w:rsidR="007D755A">
        <w:t xml:space="preserve"> и муниципальному району</w:t>
      </w:r>
      <w:r w:rsidR="00A64E8B">
        <w:t xml:space="preserve"> наблюдаем следующее: з</w:t>
      </w:r>
      <w:r w:rsidR="005D3C36">
        <w:t xml:space="preserve">а 1 </w:t>
      </w:r>
      <w:r w:rsidR="007D755A">
        <w:t>полугодие</w:t>
      </w:r>
      <w:r w:rsidR="005D3C36">
        <w:t xml:space="preserve"> 202</w:t>
      </w:r>
      <w:r w:rsidR="00A64E8B">
        <w:t>4</w:t>
      </w:r>
      <w:r w:rsidR="005D3C36">
        <w:t xml:space="preserve"> года</w:t>
      </w:r>
      <w:r w:rsidR="000C10B2" w:rsidRPr="005D3C36">
        <w:t xml:space="preserve"> </w:t>
      </w:r>
      <w:r w:rsidR="000C36D0" w:rsidRPr="005D3C36">
        <w:t>НДФЛ</w:t>
      </w:r>
      <w:r w:rsidR="00CD0CBE">
        <w:t xml:space="preserve"> </w:t>
      </w:r>
      <w:r w:rsidR="000C10B2" w:rsidRPr="005D3C36">
        <w:t xml:space="preserve">в бюджет </w:t>
      </w:r>
      <w:r w:rsidR="007D755A">
        <w:t xml:space="preserve">городского и муниципального района </w:t>
      </w:r>
      <w:r w:rsidR="00CD0CBE">
        <w:t xml:space="preserve">поступил </w:t>
      </w:r>
      <w:r w:rsidR="00A64E8B">
        <w:t xml:space="preserve">в объёме </w:t>
      </w:r>
      <w:r w:rsidR="007D755A">
        <w:t>175</w:t>
      </w:r>
      <w:r w:rsidR="00433F54">
        <w:t xml:space="preserve"> </w:t>
      </w:r>
      <w:r w:rsidR="007D755A">
        <w:t>424,1</w:t>
      </w:r>
      <w:r w:rsidR="00A64E8B">
        <w:t xml:space="preserve"> тыс. рублей, что составляет </w:t>
      </w:r>
      <w:r w:rsidR="007D755A">
        <w:t>84,3</w:t>
      </w:r>
      <w:r w:rsidR="00A64E8B">
        <w:t>% от</w:t>
      </w:r>
      <w:proofErr w:type="gramEnd"/>
      <w:r w:rsidR="00A64E8B">
        <w:t xml:space="preserve"> показателя текущего отчетного периода</w:t>
      </w:r>
      <w:r w:rsidR="00DD5A8D">
        <w:t xml:space="preserve"> </w:t>
      </w:r>
      <w:r w:rsidR="00DD5A8D" w:rsidRPr="005C392D">
        <w:t>по муниципальному округу</w:t>
      </w:r>
      <w:r w:rsidR="00197B22" w:rsidRPr="005C392D">
        <w:t>. В 2024</w:t>
      </w:r>
      <w:r w:rsidR="00355854" w:rsidRPr="005C392D">
        <w:t xml:space="preserve"> год</w:t>
      </w:r>
      <w:r w:rsidR="00197B22" w:rsidRPr="005C392D">
        <w:t>у</w:t>
      </w:r>
      <w:r w:rsidR="00355854" w:rsidRPr="005C392D">
        <w:t xml:space="preserve"> </w:t>
      </w:r>
      <w:r w:rsidR="00576409" w:rsidRPr="005C392D">
        <w:t xml:space="preserve">Министерством финансов Забайкальского края </w:t>
      </w:r>
      <w:r w:rsidR="00BF25D0">
        <w:t xml:space="preserve">к основному нормативу отчислений (20%) </w:t>
      </w:r>
      <w:r w:rsidR="00BF25D0" w:rsidRPr="005C392D">
        <w:t xml:space="preserve">был утвержден </w:t>
      </w:r>
      <w:r w:rsidR="005C392D" w:rsidRPr="005C392D">
        <w:t xml:space="preserve">дополнительный </w:t>
      </w:r>
      <w:r w:rsidR="00576409" w:rsidRPr="005C392D">
        <w:t>норматив отчислений</w:t>
      </w:r>
      <w:r w:rsidR="00CD0CBE" w:rsidRPr="005C392D">
        <w:t xml:space="preserve"> в бюджет</w:t>
      </w:r>
      <w:r w:rsidR="005C392D" w:rsidRPr="005C392D">
        <w:t xml:space="preserve"> муниципального округа</w:t>
      </w:r>
      <w:r w:rsidR="00576409" w:rsidRPr="005C392D">
        <w:t xml:space="preserve"> по НДФЛ</w:t>
      </w:r>
      <w:r w:rsidR="005C392D" w:rsidRPr="005C392D">
        <w:t xml:space="preserve"> – 37,7%</w:t>
      </w:r>
      <w:r w:rsidR="00355854" w:rsidRPr="005C392D">
        <w:t>.</w:t>
      </w:r>
      <w:r w:rsidR="004929D8" w:rsidRPr="00CB33B7">
        <w:rPr>
          <w:strike/>
        </w:rPr>
        <w:t xml:space="preserve"> </w:t>
      </w:r>
      <w:r w:rsidR="000C10B2" w:rsidRPr="00CB33B7">
        <w:rPr>
          <w:strike/>
        </w:rPr>
        <w:t xml:space="preserve">  </w:t>
      </w:r>
    </w:p>
    <w:p w:rsidR="00F17117" w:rsidRDefault="00454C5E" w:rsidP="00700B8C">
      <w:pPr>
        <w:spacing w:line="276" w:lineRule="auto"/>
        <w:ind w:firstLine="567"/>
        <w:jc w:val="both"/>
        <w:rPr>
          <w:b/>
        </w:rPr>
      </w:pPr>
      <w:r>
        <w:t xml:space="preserve">Удельный вес поступивших </w:t>
      </w:r>
      <w:r w:rsidRPr="00C63D18">
        <w:rPr>
          <w:b/>
        </w:rPr>
        <w:t>акцизов</w:t>
      </w:r>
      <w:r>
        <w:t xml:space="preserve"> </w:t>
      </w:r>
      <w:r w:rsidR="00BE4C2A">
        <w:t xml:space="preserve">за 1 </w:t>
      </w:r>
      <w:r w:rsidR="007D755A">
        <w:t>полугодие</w:t>
      </w:r>
      <w:r w:rsidR="00BE4C2A">
        <w:t xml:space="preserve"> 202</w:t>
      </w:r>
      <w:r w:rsidR="00A64E8B">
        <w:t>5</w:t>
      </w:r>
      <w:r w:rsidR="006C083B">
        <w:t xml:space="preserve"> года </w:t>
      </w:r>
      <w:r>
        <w:t xml:space="preserve">в общей сумме </w:t>
      </w:r>
      <w:r w:rsidR="00A62B39">
        <w:t>налоговых доходов</w:t>
      </w:r>
      <w:r>
        <w:t xml:space="preserve"> </w:t>
      </w:r>
      <w:r w:rsidR="00C63D18">
        <w:t xml:space="preserve">составил </w:t>
      </w:r>
      <w:r w:rsidR="00782461">
        <w:t>6,4</w:t>
      </w:r>
      <w:r w:rsidRPr="00640F0D">
        <w:t>%.</w:t>
      </w:r>
      <w:r>
        <w:t xml:space="preserve"> Сумма поступлений </w:t>
      </w:r>
      <w:r w:rsidR="00C63D18">
        <w:t>составила</w:t>
      </w:r>
      <w:r>
        <w:t xml:space="preserve"> </w:t>
      </w:r>
      <w:r w:rsidR="00782461">
        <w:rPr>
          <w:b/>
        </w:rPr>
        <w:t>17</w:t>
      </w:r>
      <w:r w:rsidR="009B0BC9">
        <w:rPr>
          <w:b/>
        </w:rPr>
        <w:t xml:space="preserve"> </w:t>
      </w:r>
      <w:r w:rsidR="00782461">
        <w:rPr>
          <w:b/>
        </w:rPr>
        <w:t>397,4</w:t>
      </w:r>
      <w:r w:rsidR="00576409">
        <w:rPr>
          <w:b/>
        </w:rPr>
        <w:t xml:space="preserve"> </w:t>
      </w:r>
      <w:r w:rsidR="00AB18E7">
        <w:t>тыс. рублей</w:t>
      </w:r>
      <w:r>
        <w:t xml:space="preserve"> или </w:t>
      </w:r>
      <w:r w:rsidR="00782461">
        <w:rPr>
          <w:b/>
        </w:rPr>
        <w:t>42,9</w:t>
      </w:r>
      <w:r w:rsidRPr="00C63D18">
        <w:rPr>
          <w:b/>
        </w:rPr>
        <w:t>%</w:t>
      </w:r>
      <w:r>
        <w:t xml:space="preserve"> к годовым </w:t>
      </w:r>
      <w:r w:rsidR="00967E1A">
        <w:t xml:space="preserve">плановым </w:t>
      </w:r>
      <w:r>
        <w:t>назначениям</w:t>
      </w:r>
      <w:r w:rsidR="00782222">
        <w:t>.</w:t>
      </w:r>
      <w:r>
        <w:t xml:space="preserve"> </w:t>
      </w:r>
      <w:r w:rsidR="00640F0D">
        <w:t xml:space="preserve">При сравнении с аналогичными </w:t>
      </w:r>
      <w:r w:rsidR="00261B36">
        <w:t xml:space="preserve">общими </w:t>
      </w:r>
      <w:r w:rsidR="00640F0D">
        <w:t xml:space="preserve">показателями по городскому округу </w:t>
      </w:r>
      <w:r w:rsidR="00782461">
        <w:t xml:space="preserve">и муниципальному району </w:t>
      </w:r>
      <w:r w:rsidR="00BF25D0">
        <w:t xml:space="preserve">за 2024 год </w:t>
      </w:r>
      <w:r w:rsidR="00640F0D">
        <w:t xml:space="preserve">наблюдаем следующее: за 1 </w:t>
      </w:r>
      <w:r w:rsidR="00782461">
        <w:t>полугодие</w:t>
      </w:r>
      <w:r w:rsidR="00640F0D">
        <w:t xml:space="preserve"> 2024 года</w:t>
      </w:r>
      <w:r w:rsidR="00640F0D" w:rsidRPr="005D3C36">
        <w:t xml:space="preserve"> </w:t>
      </w:r>
      <w:r w:rsidR="00056BDD">
        <w:t xml:space="preserve">акцизы </w:t>
      </w:r>
      <w:r w:rsidR="00640F0D" w:rsidRPr="005D3C36">
        <w:t>в бюджет</w:t>
      </w:r>
      <w:r w:rsidR="00782461">
        <w:t xml:space="preserve"> города и района </w:t>
      </w:r>
      <w:r w:rsidR="00640F0D" w:rsidRPr="005D3C36">
        <w:t xml:space="preserve"> </w:t>
      </w:r>
      <w:r w:rsidR="00640F0D">
        <w:t>поступил</w:t>
      </w:r>
      <w:r w:rsidR="00056BDD">
        <w:t>и</w:t>
      </w:r>
      <w:r w:rsidR="00640F0D">
        <w:t xml:space="preserve"> в объёме </w:t>
      </w:r>
      <w:r w:rsidR="00782461">
        <w:t>16</w:t>
      </w:r>
      <w:r w:rsidR="009B0BC9">
        <w:t xml:space="preserve"> </w:t>
      </w:r>
      <w:r w:rsidR="00782461">
        <w:t>844,7</w:t>
      </w:r>
      <w:r w:rsidR="00640F0D">
        <w:t xml:space="preserve"> тыс. рублей, что составляет </w:t>
      </w:r>
      <w:r w:rsidR="00782461">
        <w:t>96,8</w:t>
      </w:r>
      <w:r w:rsidR="00640F0D">
        <w:t>% от показателя текущего отчетного периода</w:t>
      </w:r>
      <w:r w:rsidR="00DD5A8D">
        <w:t xml:space="preserve"> по муниципальному округу</w:t>
      </w:r>
      <w:r w:rsidR="00640F0D" w:rsidRPr="00E937FC">
        <w:t>.</w:t>
      </w:r>
      <w:r w:rsidR="00576409">
        <w:t xml:space="preserve"> </w:t>
      </w:r>
      <w:r w:rsidR="00C06160">
        <w:t xml:space="preserve">Нормативы отчислений и фактическое поступление данного налога полностью зависит от политики Министерства финансов Забайкальского края. </w:t>
      </w:r>
      <w:r w:rsidR="00F17117">
        <w:rPr>
          <w:b/>
        </w:rPr>
        <w:t xml:space="preserve"> </w:t>
      </w:r>
    </w:p>
    <w:p w:rsidR="00056BDD" w:rsidRPr="00DE0B7A" w:rsidRDefault="00EA5E52" w:rsidP="00700B8C">
      <w:pPr>
        <w:spacing w:line="276" w:lineRule="auto"/>
        <w:ind w:firstLine="567"/>
        <w:jc w:val="both"/>
      </w:pPr>
      <w:r>
        <w:rPr>
          <w:b/>
        </w:rPr>
        <w:t xml:space="preserve">  </w:t>
      </w:r>
      <w:r w:rsidR="00056BDD">
        <w:rPr>
          <w:b/>
        </w:rPr>
        <w:t xml:space="preserve">Налог на добычу полезных ископаемых </w:t>
      </w:r>
      <w:r w:rsidR="00056BDD" w:rsidRPr="00056BDD">
        <w:t>поступил в объёме</w:t>
      </w:r>
      <w:r w:rsidR="00056BDD">
        <w:rPr>
          <w:b/>
        </w:rPr>
        <w:t xml:space="preserve"> </w:t>
      </w:r>
      <w:r w:rsidR="00782461">
        <w:rPr>
          <w:b/>
        </w:rPr>
        <w:t>17</w:t>
      </w:r>
      <w:r w:rsidR="00700B8C">
        <w:rPr>
          <w:b/>
        </w:rPr>
        <w:t xml:space="preserve"> </w:t>
      </w:r>
      <w:r w:rsidR="00782461">
        <w:rPr>
          <w:b/>
        </w:rPr>
        <w:t>099,4</w:t>
      </w:r>
      <w:r w:rsidR="00056BDD">
        <w:rPr>
          <w:b/>
        </w:rPr>
        <w:t xml:space="preserve"> тыс. </w:t>
      </w:r>
      <w:r w:rsidR="00056BDD" w:rsidRPr="00056BDD">
        <w:t>рублей</w:t>
      </w:r>
      <w:r w:rsidR="00056BDD">
        <w:t xml:space="preserve"> или </w:t>
      </w:r>
      <w:r w:rsidR="00782461">
        <w:t>30</w:t>
      </w:r>
      <w:r w:rsidR="00056BDD">
        <w:t>% от плановых назначений (2025 год – 57 000,0 тыс. рублей).</w:t>
      </w:r>
      <w:r w:rsidR="005D60D9">
        <w:t xml:space="preserve"> При сравнении с аналогичными </w:t>
      </w:r>
      <w:r w:rsidR="00261B36">
        <w:t xml:space="preserve">общими </w:t>
      </w:r>
      <w:r w:rsidR="005D60D9">
        <w:t>показателями по городскому округу</w:t>
      </w:r>
      <w:r w:rsidR="00782461">
        <w:t xml:space="preserve"> и муниципальному району</w:t>
      </w:r>
      <w:r w:rsidR="005D60D9">
        <w:t xml:space="preserve"> наблюдаем следующее: за 1 </w:t>
      </w:r>
      <w:r w:rsidR="00782461">
        <w:t>полугодие</w:t>
      </w:r>
      <w:r w:rsidR="005D60D9">
        <w:t xml:space="preserve"> 2024 года</w:t>
      </w:r>
      <w:r w:rsidR="005D60D9" w:rsidRPr="005D3C36">
        <w:t xml:space="preserve"> </w:t>
      </w:r>
      <w:r w:rsidR="005D60D9">
        <w:t xml:space="preserve">по НДПИ </w:t>
      </w:r>
      <w:r w:rsidR="00782461" w:rsidRPr="00782461">
        <w:t xml:space="preserve">поступили в объёме </w:t>
      </w:r>
      <w:r w:rsidR="00700B8C">
        <w:t>23 224,9</w:t>
      </w:r>
      <w:r w:rsidR="00782461" w:rsidRPr="00782461">
        <w:t xml:space="preserve"> тыс. рублей, что </w:t>
      </w:r>
      <w:r w:rsidR="00700B8C">
        <w:t>выше</w:t>
      </w:r>
      <w:r w:rsidR="00782461">
        <w:t xml:space="preserve"> на </w:t>
      </w:r>
      <w:r w:rsidR="00700B8C">
        <w:t>35,8% (+</w:t>
      </w:r>
      <w:r w:rsidR="00782461">
        <w:t xml:space="preserve">6125,5 тыс. рублей) </w:t>
      </w:r>
      <w:r w:rsidR="00782461" w:rsidRPr="00782461">
        <w:t>показател</w:t>
      </w:r>
      <w:r w:rsidR="00782461">
        <w:t>ей</w:t>
      </w:r>
      <w:r w:rsidR="00782461" w:rsidRPr="00782461">
        <w:t xml:space="preserve"> </w:t>
      </w:r>
      <w:r w:rsidR="00700B8C">
        <w:t>текущего</w:t>
      </w:r>
      <w:r w:rsidR="00782461" w:rsidRPr="00782461">
        <w:t xml:space="preserve"> отчетного </w:t>
      </w:r>
      <w:r w:rsidR="00782461">
        <w:t>периода</w:t>
      </w:r>
      <w:r w:rsidR="005D60D9" w:rsidRPr="005C392D">
        <w:t>.</w:t>
      </w:r>
    </w:p>
    <w:p w:rsidR="00967E1A" w:rsidRDefault="0005631A" w:rsidP="00EA5E52">
      <w:pPr>
        <w:spacing w:line="276" w:lineRule="auto"/>
        <w:ind w:firstLine="567"/>
        <w:jc w:val="both"/>
      </w:pPr>
      <w:r w:rsidRPr="002B2A27">
        <w:t xml:space="preserve">   </w:t>
      </w:r>
      <w:r w:rsidR="00C7237E">
        <w:t xml:space="preserve">Налоги на совокупный </w:t>
      </w:r>
      <w:proofErr w:type="gramStart"/>
      <w:r w:rsidR="00C7237E">
        <w:t>доход</w:t>
      </w:r>
      <w:proofErr w:type="gramEnd"/>
      <w:r w:rsidR="00C7237E">
        <w:t xml:space="preserve"> в которые входят: </w:t>
      </w:r>
      <w:r w:rsidR="00C7237E" w:rsidRPr="00C7237E">
        <w:rPr>
          <w:b/>
        </w:rPr>
        <w:t xml:space="preserve">ЕНВД, УСН, </w:t>
      </w:r>
      <w:r w:rsidR="00EE1C9D">
        <w:rPr>
          <w:b/>
        </w:rPr>
        <w:t>ЕСН</w:t>
      </w:r>
      <w:r w:rsidR="00C7237E" w:rsidRPr="00C7237E">
        <w:rPr>
          <w:b/>
        </w:rPr>
        <w:t xml:space="preserve"> и </w:t>
      </w:r>
      <w:r w:rsidR="009B3A55">
        <w:rPr>
          <w:b/>
        </w:rPr>
        <w:t>ПСН</w:t>
      </w:r>
      <w:r w:rsidRPr="00DE0167">
        <w:t xml:space="preserve"> при </w:t>
      </w:r>
      <w:r w:rsidR="00C7237E">
        <w:t xml:space="preserve">общем </w:t>
      </w:r>
      <w:r w:rsidRPr="00DE0167">
        <w:t xml:space="preserve">плане </w:t>
      </w:r>
      <w:r w:rsidR="00C86542">
        <w:t xml:space="preserve">(всех перечисленных налогов) </w:t>
      </w:r>
      <w:r w:rsidR="00C7237E">
        <w:t>на 202</w:t>
      </w:r>
      <w:r w:rsidR="00640F0D">
        <w:t>5</w:t>
      </w:r>
      <w:r w:rsidR="00C7237E">
        <w:t xml:space="preserve"> год </w:t>
      </w:r>
      <w:r w:rsidR="00640F0D">
        <w:t>29 482,</w:t>
      </w:r>
      <w:r w:rsidR="00782461">
        <w:t>6</w:t>
      </w:r>
      <w:r w:rsidRPr="00DE0167">
        <w:t xml:space="preserve"> тыс. рублей </w:t>
      </w:r>
      <w:r w:rsidR="00E0536B">
        <w:t>за перв</w:t>
      </w:r>
      <w:r w:rsidR="00782461">
        <w:t>ое</w:t>
      </w:r>
      <w:r w:rsidR="00E0536B">
        <w:t xml:space="preserve"> </w:t>
      </w:r>
      <w:r w:rsidR="00782461">
        <w:t>полугодие</w:t>
      </w:r>
      <w:r w:rsidR="00E0536B">
        <w:t xml:space="preserve"> 202</w:t>
      </w:r>
      <w:r w:rsidR="00640F0D">
        <w:t>5</w:t>
      </w:r>
      <w:r w:rsidR="00C06160">
        <w:t xml:space="preserve"> года </w:t>
      </w:r>
      <w:r w:rsidRPr="00DE0167">
        <w:t xml:space="preserve">в бюджет </w:t>
      </w:r>
      <w:r w:rsidR="00640F0D">
        <w:t>округа</w:t>
      </w:r>
      <w:r w:rsidRPr="00DE0167">
        <w:t xml:space="preserve"> поступило </w:t>
      </w:r>
      <w:r w:rsidR="00782461">
        <w:rPr>
          <w:b/>
        </w:rPr>
        <w:t>17</w:t>
      </w:r>
      <w:r w:rsidR="00EA5E52">
        <w:rPr>
          <w:b/>
        </w:rPr>
        <w:t xml:space="preserve"> </w:t>
      </w:r>
      <w:r w:rsidR="00782461">
        <w:rPr>
          <w:b/>
        </w:rPr>
        <w:t>255,4</w:t>
      </w:r>
      <w:r w:rsidR="00C7237E">
        <w:t xml:space="preserve"> тыс. рублей или </w:t>
      </w:r>
      <w:r w:rsidR="00782461">
        <w:rPr>
          <w:b/>
        </w:rPr>
        <w:t>58,5</w:t>
      </w:r>
      <w:r w:rsidRPr="00430FF9">
        <w:rPr>
          <w:b/>
        </w:rPr>
        <w:t>%</w:t>
      </w:r>
      <w:r w:rsidR="006D3F21" w:rsidRPr="00DE0167">
        <w:t xml:space="preserve"> от плановых бюджетных назначений</w:t>
      </w:r>
      <w:r w:rsidR="00186C47">
        <w:t>.</w:t>
      </w:r>
      <w:r w:rsidR="00E0536B">
        <w:t xml:space="preserve"> </w:t>
      </w:r>
      <w:r w:rsidR="009D4B24">
        <w:t>П</w:t>
      </w:r>
      <w:r w:rsidR="005A2A2E">
        <w:t xml:space="preserve">о сравнению с аналогичным периодом прошлого </w:t>
      </w:r>
      <w:r w:rsidR="00E0536B">
        <w:t>год</w:t>
      </w:r>
      <w:r w:rsidR="005A2A2E">
        <w:t xml:space="preserve">а налогов от предпринимательской и иных видов деятельности </w:t>
      </w:r>
      <w:r w:rsidR="00640F0D">
        <w:t xml:space="preserve">в бюджет городского округа </w:t>
      </w:r>
      <w:r w:rsidR="00782461">
        <w:t xml:space="preserve"> и муниципального района </w:t>
      </w:r>
      <w:r w:rsidR="005A2A2E">
        <w:t xml:space="preserve">поступило </w:t>
      </w:r>
      <w:r w:rsidR="00782461">
        <w:t>16</w:t>
      </w:r>
      <w:r w:rsidR="00EA5E52">
        <w:t xml:space="preserve"> </w:t>
      </w:r>
      <w:r w:rsidR="00782461">
        <w:t>007,7</w:t>
      </w:r>
      <w:r w:rsidR="005A2A2E">
        <w:t xml:space="preserve"> тыс. рублей или</w:t>
      </w:r>
      <w:r w:rsidR="00640F0D">
        <w:t xml:space="preserve"> </w:t>
      </w:r>
      <w:r w:rsidR="00782461">
        <w:t>92,8</w:t>
      </w:r>
      <w:r w:rsidR="00640F0D">
        <w:t xml:space="preserve">% от показателя </w:t>
      </w:r>
      <w:r w:rsidR="00DD5A8D">
        <w:t xml:space="preserve">бюджета муниципального округа </w:t>
      </w:r>
      <w:r w:rsidR="00640F0D">
        <w:t xml:space="preserve">за 1 </w:t>
      </w:r>
      <w:r w:rsidR="00782461">
        <w:t>полугодие</w:t>
      </w:r>
      <w:r w:rsidR="00640F0D">
        <w:t xml:space="preserve"> 2025 года</w:t>
      </w:r>
      <w:r w:rsidR="005A2A2E">
        <w:t xml:space="preserve">.  </w:t>
      </w:r>
      <w:r w:rsidR="00967E1A">
        <w:t xml:space="preserve"> </w:t>
      </w:r>
      <w:r w:rsidR="00DE0167">
        <w:t xml:space="preserve"> </w:t>
      </w:r>
    </w:p>
    <w:p w:rsidR="00046BC7" w:rsidRDefault="00F66184" w:rsidP="007E1E4A">
      <w:pPr>
        <w:spacing w:line="276" w:lineRule="auto"/>
        <w:ind w:firstLine="567"/>
        <w:jc w:val="both"/>
      </w:pPr>
      <w:r>
        <w:t xml:space="preserve">  </w:t>
      </w:r>
      <w:r w:rsidR="00046BC7" w:rsidRPr="00046BC7">
        <w:t xml:space="preserve">Удельный вес поступившего </w:t>
      </w:r>
      <w:r w:rsidR="00046BC7" w:rsidRPr="00046BC7">
        <w:rPr>
          <w:b/>
        </w:rPr>
        <w:t>налога на имущество физических ли</w:t>
      </w:r>
      <w:r w:rsidR="00046BC7">
        <w:t xml:space="preserve">ц </w:t>
      </w:r>
      <w:r w:rsidR="00046BC7" w:rsidRPr="00046BC7">
        <w:t>за истекший период 202</w:t>
      </w:r>
      <w:r w:rsidR="00640F0D">
        <w:t>5</w:t>
      </w:r>
      <w:r w:rsidR="00046BC7" w:rsidRPr="00046BC7">
        <w:t xml:space="preserve"> года в общей сумме на</w:t>
      </w:r>
      <w:r w:rsidR="00046BC7">
        <w:t xml:space="preserve">логовых поступлений составляет </w:t>
      </w:r>
      <w:r w:rsidR="00645B6F">
        <w:t>0,3</w:t>
      </w:r>
      <w:r w:rsidR="00046BC7" w:rsidRPr="00046BC7">
        <w:t xml:space="preserve">%. Сумма поступлений составляет </w:t>
      </w:r>
      <w:r w:rsidR="00645B6F">
        <w:rPr>
          <w:b/>
        </w:rPr>
        <w:t>946,8</w:t>
      </w:r>
      <w:r w:rsidR="00E619AF">
        <w:t xml:space="preserve"> тыс. рублей</w:t>
      </w:r>
      <w:r w:rsidR="00046BC7" w:rsidRPr="00046BC7">
        <w:t xml:space="preserve"> или </w:t>
      </w:r>
      <w:r w:rsidR="008F7AB6">
        <w:rPr>
          <w:b/>
        </w:rPr>
        <w:t>15,2</w:t>
      </w:r>
      <w:r w:rsidR="00046BC7" w:rsidRPr="00430FF9">
        <w:rPr>
          <w:b/>
        </w:rPr>
        <w:t>%</w:t>
      </w:r>
      <w:r w:rsidR="00046BC7" w:rsidRPr="00046BC7">
        <w:t xml:space="preserve"> к годовым плановым назначениям</w:t>
      </w:r>
      <w:r w:rsidR="00430FF9">
        <w:t>; это низкий процент исполнения</w:t>
      </w:r>
      <w:r w:rsidR="00046BC7" w:rsidRPr="00046BC7">
        <w:t>. Сумма посту</w:t>
      </w:r>
      <w:r w:rsidR="00E24568">
        <w:t xml:space="preserve">пившего налога </w:t>
      </w:r>
      <w:r w:rsidR="00DC0EF7">
        <w:t xml:space="preserve">в бюджет городского округа </w:t>
      </w:r>
      <w:r w:rsidR="008F7AB6">
        <w:t xml:space="preserve">и муниципального района </w:t>
      </w:r>
      <w:r w:rsidR="00E24568">
        <w:t xml:space="preserve">за 1 </w:t>
      </w:r>
      <w:r w:rsidR="008F7AB6">
        <w:t xml:space="preserve">полугодие </w:t>
      </w:r>
      <w:r w:rsidR="00E24568">
        <w:t>202</w:t>
      </w:r>
      <w:r w:rsidR="00640F0D">
        <w:t>4</w:t>
      </w:r>
      <w:r w:rsidR="00046BC7" w:rsidRPr="00046BC7">
        <w:t xml:space="preserve"> </w:t>
      </w:r>
      <w:r w:rsidR="00640F0D">
        <w:t xml:space="preserve">составляет </w:t>
      </w:r>
      <w:r w:rsidR="008F7AB6">
        <w:t>488,7</w:t>
      </w:r>
      <w:r w:rsidR="00A8542D">
        <w:t xml:space="preserve"> тыс. рублей или </w:t>
      </w:r>
      <w:r w:rsidR="008F7AB6">
        <w:t>51,6</w:t>
      </w:r>
      <w:r w:rsidR="00A8542D">
        <w:t xml:space="preserve">% от </w:t>
      </w:r>
      <w:r w:rsidR="00046BC7" w:rsidRPr="00046BC7">
        <w:t>уровня аналогичного периода 202</w:t>
      </w:r>
      <w:r w:rsidR="00DC0EF7">
        <w:t>5</w:t>
      </w:r>
      <w:r w:rsidR="00046BC7" w:rsidRPr="00046BC7">
        <w:t xml:space="preserve"> года</w:t>
      </w:r>
      <w:r w:rsidR="00DD5A8D">
        <w:t xml:space="preserve"> по муниципальному округу</w:t>
      </w:r>
      <w:r w:rsidR="00046BC7" w:rsidRPr="00046BC7">
        <w:t>.</w:t>
      </w:r>
    </w:p>
    <w:p w:rsidR="00C06160" w:rsidRDefault="00186C47" w:rsidP="007E1E4A">
      <w:pPr>
        <w:spacing w:line="276" w:lineRule="auto"/>
        <w:ind w:firstLine="567"/>
        <w:jc w:val="both"/>
      </w:pPr>
      <w:r>
        <w:rPr>
          <w:color w:val="FF0000"/>
        </w:rPr>
        <w:t xml:space="preserve"> </w:t>
      </w:r>
      <w:r w:rsidR="00FD7D8F">
        <w:t xml:space="preserve">Удельный вес поступившего </w:t>
      </w:r>
      <w:r w:rsidR="00FD7D8F">
        <w:rPr>
          <w:b/>
        </w:rPr>
        <w:t xml:space="preserve">земельного налога </w:t>
      </w:r>
      <w:r w:rsidR="00E24568">
        <w:t>за истекший период 202</w:t>
      </w:r>
      <w:r w:rsidR="00A8542D" w:rsidRPr="00A8542D">
        <w:t>5</w:t>
      </w:r>
      <w:r w:rsidR="00FD7D8F">
        <w:t xml:space="preserve"> года в общей сумме налоговых поступлений составляет </w:t>
      </w:r>
      <w:r w:rsidR="008F7AB6">
        <w:rPr>
          <w:b/>
        </w:rPr>
        <w:t>0,9</w:t>
      </w:r>
      <w:r w:rsidR="00FD7D8F">
        <w:rPr>
          <w:b/>
        </w:rPr>
        <w:t xml:space="preserve">%. </w:t>
      </w:r>
      <w:r w:rsidR="00FD7D8F">
        <w:t>Сумма</w:t>
      </w:r>
      <w:r w:rsidR="00C86542">
        <w:t xml:space="preserve"> поступлений составляет </w:t>
      </w:r>
      <w:r w:rsidR="00F66184">
        <w:rPr>
          <w:b/>
        </w:rPr>
        <w:t>2556,1</w:t>
      </w:r>
      <w:r w:rsidR="00FD7D8F" w:rsidRPr="00C63D18">
        <w:rPr>
          <w:b/>
        </w:rPr>
        <w:t xml:space="preserve"> </w:t>
      </w:r>
      <w:r w:rsidR="004418E7">
        <w:t>тыс. рублей</w:t>
      </w:r>
      <w:r w:rsidR="00FD7D8F">
        <w:t xml:space="preserve"> или </w:t>
      </w:r>
      <w:r w:rsidR="00F66184">
        <w:rPr>
          <w:b/>
        </w:rPr>
        <w:t>29,4</w:t>
      </w:r>
      <w:r w:rsidR="00FD7D8F" w:rsidRPr="00C63D18">
        <w:rPr>
          <w:b/>
        </w:rPr>
        <w:t>%</w:t>
      </w:r>
      <w:r w:rsidR="00FD7D8F">
        <w:t xml:space="preserve"> к годовым </w:t>
      </w:r>
      <w:r w:rsidR="00572822">
        <w:t xml:space="preserve">плановым </w:t>
      </w:r>
      <w:r w:rsidR="00FD7D8F">
        <w:t>назнач</w:t>
      </w:r>
      <w:r w:rsidR="004F0BA8">
        <w:t>ениям</w:t>
      </w:r>
      <w:r w:rsidR="00430FF9">
        <w:t>; это низкий процент исполнения</w:t>
      </w:r>
      <w:r w:rsidR="004F0BA8">
        <w:t>. Сумма посту</w:t>
      </w:r>
      <w:r w:rsidR="00C86542">
        <w:t xml:space="preserve">пившего налога </w:t>
      </w:r>
      <w:r w:rsidR="00DC0EF7">
        <w:t>в бюджет городского округа</w:t>
      </w:r>
      <w:r w:rsidR="008F7AB6">
        <w:t xml:space="preserve"> и муниципального района</w:t>
      </w:r>
      <w:r w:rsidR="00DC0EF7">
        <w:t xml:space="preserve"> </w:t>
      </w:r>
      <w:r w:rsidR="00C86542">
        <w:t xml:space="preserve">за 1 </w:t>
      </w:r>
      <w:r w:rsidR="008F7AB6">
        <w:t>полугодие</w:t>
      </w:r>
      <w:r w:rsidR="00C86542">
        <w:t xml:space="preserve"> 202</w:t>
      </w:r>
      <w:r w:rsidR="00E24568">
        <w:t>4</w:t>
      </w:r>
      <w:r w:rsidR="00C86542">
        <w:t xml:space="preserve"> </w:t>
      </w:r>
      <w:r w:rsidR="00C86542">
        <w:lastRenderedPageBreak/>
        <w:t xml:space="preserve">года </w:t>
      </w:r>
      <w:r w:rsidR="00A8542D">
        <w:t xml:space="preserve">составляет </w:t>
      </w:r>
      <w:r w:rsidR="008F7AB6">
        <w:t xml:space="preserve">1262,3 </w:t>
      </w:r>
      <w:r w:rsidR="00A8542D">
        <w:t xml:space="preserve">тыс. рублей или </w:t>
      </w:r>
      <w:r w:rsidR="008F7AB6">
        <w:t>49,4</w:t>
      </w:r>
      <w:r w:rsidR="00A8542D">
        <w:t>% от</w:t>
      </w:r>
      <w:r w:rsidR="00C86542">
        <w:t xml:space="preserve"> </w:t>
      </w:r>
      <w:r w:rsidR="00EE1C9D">
        <w:t>уровн</w:t>
      </w:r>
      <w:r w:rsidR="00046BC7">
        <w:t>я</w:t>
      </w:r>
      <w:r w:rsidR="00EE1C9D">
        <w:t xml:space="preserve"> аналогичного периода 202</w:t>
      </w:r>
      <w:r w:rsidR="00DC0EF7">
        <w:t>5</w:t>
      </w:r>
      <w:r w:rsidR="00C86542">
        <w:t xml:space="preserve"> года</w:t>
      </w:r>
      <w:r w:rsidR="00DD5A8D">
        <w:t xml:space="preserve"> по муниципальному округу</w:t>
      </w:r>
      <w:r w:rsidR="00C86542">
        <w:t>.</w:t>
      </w:r>
    </w:p>
    <w:p w:rsidR="00677161" w:rsidRPr="00186C47" w:rsidRDefault="00677161" w:rsidP="007E1E4A">
      <w:pPr>
        <w:spacing w:line="276" w:lineRule="auto"/>
        <w:ind w:firstLine="567"/>
        <w:jc w:val="both"/>
      </w:pPr>
      <w:r>
        <w:t xml:space="preserve">   Сумма поступлений </w:t>
      </w:r>
      <w:r>
        <w:rPr>
          <w:b/>
        </w:rPr>
        <w:t xml:space="preserve">государственной пошлины </w:t>
      </w:r>
      <w:r>
        <w:t xml:space="preserve">составила </w:t>
      </w:r>
      <w:r w:rsidR="008F7AB6">
        <w:rPr>
          <w:b/>
        </w:rPr>
        <w:t>8</w:t>
      </w:r>
      <w:r w:rsidR="007E1E4A">
        <w:rPr>
          <w:b/>
        </w:rPr>
        <w:t xml:space="preserve"> </w:t>
      </w:r>
      <w:r w:rsidR="008F7AB6">
        <w:rPr>
          <w:b/>
        </w:rPr>
        <w:t>118,7</w:t>
      </w:r>
      <w:r w:rsidR="00741632">
        <w:rPr>
          <w:b/>
        </w:rPr>
        <w:t xml:space="preserve"> </w:t>
      </w:r>
      <w:r w:rsidR="00BD468C">
        <w:t>тыс. рублей</w:t>
      </w:r>
      <w:r>
        <w:t xml:space="preserve"> или </w:t>
      </w:r>
      <w:r w:rsidR="008F7AB6">
        <w:rPr>
          <w:b/>
        </w:rPr>
        <w:t>134,7</w:t>
      </w:r>
      <w:r w:rsidRPr="00C63D18">
        <w:rPr>
          <w:b/>
        </w:rPr>
        <w:t>%</w:t>
      </w:r>
      <w:r>
        <w:t xml:space="preserve"> к годовым плановым назнач</w:t>
      </w:r>
      <w:r w:rsidR="00891338">
        <w:t xml:space="preserve">ениям. Удельный вес поступившей </w:t>
      </w:r>
      <w:proofErr w:type="gramStart"/>
      <w:r w:rsidR="00891338">
        <w:t>гос. пошлины</w:t>
      </w:r>
      <w:proofErr w:type="gramEnd"/>
      <w:r>
        <w:t xml:space="preserve"> за 1 </w:t>
      </w:r>
      <w:r w:rsidR="008F7AB6">
        <w:t>полугодие</w:t>
      </w:r>
      <w:r>
        <w:t xml:space="preserve"> 202</w:t>
      </w:r>
      <w:r w:rsidR="00DC0EF7">
        <w:t>5</w:t>
      </w:r>
      <w:r>
        <w:t xml:space="preserve"> года в общей сумме налоговых доходов составил </w:t>
      </w:r>
      <w:r w:rsidR="008F7AB6">
        <w:t>3,0</w:t>
      </w:r>
      <w:r w:rsidRPr="00EA1747">
        <w:t>%</w:t>
      </w:r>
      <w:r w:rsidRPr="00C63D18">
        <w:rPr>
          <w:b/>
        </w:rPr>
        <w:t>.</w:t>
      </w:r>
      <w:r w:rsidR="00891338">
        <w:t xml:space="preserve"> Сумма поступивше</w:t>
      </w:r>
      <w:r w:rsidR="00EA1747">
        <w:t xml:space="preserve">й гос. пошлины за 1 </w:t>
      </w:r>
      <w:r w:rsidR="008F7AB6">
        <w:t xml:space="preserve">полугодие </w:t>
      </w:r>
      <w:r w:rsidR="00EA1747">
        <w:t xml:space="preserve"> 202</w:t>
      </w:r>
      <w:r w:rsidR="00741632">
        <w:t>4</w:t>
      </w:r>
      <w:r w:rsidR="00891338">
        <w:t xml:space="preserve"> года </w:t>
      </w:r>
      <w:r w:rsidR="00DC0EF7">
        <w:t xml:space="preserve">составила </w:t>
      </w:r>
      <w:r w:rsidR="008F7AB6">
        <w:t>3</w:t>
      </w:r>
      <w:r w:rsidR="007E1E4A">
        <w:t xml:space="preserve"> </w:t>
      </w:r>
      <w:r w:rsidR="008F7AB6">
        <w:t>407,1</w:t>
      </w:r>
      <w:r w:rsidR="00DC0EF7">
        <w:t xml:space="preserve"> тыс. рублей или </w:t>
      </w:r>
      <w:r w:rsidR="008F7AB6">
        <w:t>42,0</w:t>
      </w:r>
      <w:r w:rsidR="00DC0EF7">
        <w:t>% от уровня</w:t>
      </w:r>
      <w:r>
        <w:t xml:space="preserve"> аналогичного периода 202</w:t>
      </w:r>
      <w:r w:rsidR="00DC0EF7">
        <w:t>5</w:t>
      </w:r>
      <w:r>
        <w:t xml:space="preserve"> года</w:t>
      </w:r>
      <w:r w:rsidR="00DD5A8D">
        <w:t xml:space="preserve"> по муниципальному округу</w:t>
      </w:r>
      <w:r>
        <w:t>.</w:t>
      </w:r>
    </w:p>
    <w:p w:rsidR="007E1E4A" w:rsidRPr="00896AC5" w:rsidRDefault="00AA65F3" w:rsidP="00896AC5">
      <w:pPr>
        <w:spacing w:line="276" w:lineRule="auto"/>
        <w:jc w:val="both"/>
      </w:pPr>
      <w:r>
        <w:t xml:space="preserve"> </w:t>
      </w:r>
    </w:p>
    <w:p w:rsidR="0005631A" w:rsidRDefault="0005631A" w:rsidP="0005631A">
      <w:pPr>
        <w:spacing w:line="276" w:lineRule="auto"/>
        <w:jc w:val="center"/>
        <w:rPr>
          <w:b/>
        </w:rPr>
      </w:pPr>
      <w:r w:rsidRPr="007A5A95">
        <w:rPr>
          <w:b/>
        </w:rPr>
        <w:t>Неналоговые доходы</w:t>
      </w:r>
    </w:p>
    <w:p w:rsidR="00997590" w:rsidRPr="00970DB2" w:rsidRDefault="00997590" w:rsidP="0005631A">
      <w:pPr>
        <w:spacing w:line="276" w:lineRule="auto"/>
        <w:jc w:val="center"/>
        <w:rPr>
          <w:b/>
        </w:rPr>
      </w:pPr>
    </w:p>
    <w:p w:rsidR="007867E0" w:rsidRDefault="0005631A" w:rsidP="00997590">
      <w:pPr>
        <w:spacing w:line="276" w:lineRule="auto"/>
        <w:ind w:firstLine="567"/>
        <w:jc w:val="both"/>
      </w:pPr>
      <w:r w:rsidRPr="00892460">
        <w:rPr>
          <w:color w:val="FF0000"/>
        </w:rPr>
        <w:t xml:space="preserve">   </w:t>
      </w:r>
      <w:r w:rsidR="007867E0">
        <w:t xml:space="preserve">Неналоговые доходы, зачисленные в бюджет </w:t>
      </w:r>
      <w:r w:rsidR="009F5F84">
        <w:t>муниципального</w:t>
      </w:r>
      <w:r w:rsidR="007867E0">
        <w:t xml:space="preserve"> </w:t>
      </w:r>
      <w:r w:rsidR="00546DAD">
        <w:t xml:space="preserve">округа за 1 </w:t>
      </w:r>
      <w:r w:rsidR="00962CE1">
        <w:t xml:space="preserve">полугодие </w:t>
      </w:r>
      <w:r w:rsidR="00546DAD">
        <w:t xml:space="preserve"> 202</w:t>
      </w:r>
      <w:r w:rsidR="00DD5A8D">
        <w:t>5</w:t>
      </w:r>
      <w:r w:rsidR="007867E0" w:rsidRPr="007867E0">
        <w:t xml:space="preserve"> года,</w:t>
      </w:r>
      <w:r w:rsidR="007867E0">
        <w:t xml:space="preserve"> поступили</w:t>
      </w:r>
      <w:r w:rsidR="007867E0" w:rsidRPr="00D614DF">
        <w:t xml:space="preserve"> в сумме</w:t>
      </w:r>
      <w:r w:rsidR="00304A12">
        <w:t xml:space="preserve"> </w:t>
      </w:r>
      <w:r w:rsidR="00962CE1">
        <w:rPr>
          <w:b/>
        </w:rPr>
        <w:t>74</w:t>
      </w:r>
      <w:r w:rsidR="00997590">
        <w:rPr>
          <w:b/>
        </w:rPr>
        <w:t xml:space="preserve"> </w:t>
      </w:r>
      <w:r w:rsidR="00962CE1">
        <w:rPr>
          <w:b/>
        </w:rPr>
        <w:t>368,3</w:t>
      </w:r>
      <w:r w:rsidR="007867E0" w:rsidRPr="00D614DF">
        <w:t xml:space="preserve"> тыс. рублей</w:t>
      </w:r>
      <w:r w:rsidR="001C3FB4">
        <w:t xml:space="preserve"> или </w:t>
      </w:r>
      <w:r w:rsidR="00962CE1">
        <w:t>79,1</w:t>
      </w:r>
      <w:r w:rsidR="007867E0" w:rsidRPr="006C6B28">
        <w:t>%</w:t>
      </w:r>
      <w:r w:rsidR="007867E0">
        <w:t xml:space="preserve"> от общей суммы утвержденных годов</w:t>
      </w:r>
      <w:r w:rsidR="007166AF">
        <w:t>ых назначений</w:t>
      </w:r>
      <w:r w:rsidR="00546DAD">
        <w:t xml:space="preserve"> (202</w:t>
      </w:r>
      <w:r w:rsidR="009F5F84">
        <w:t>5</w:t>
      </w:r>
      <w:r w:rsidR="00BD468C">
        <w:t xml:space="preserve"> </w:t>
      </w:r>
      <w:r w:rsidR="00546DAD">
        <w:t xml:space="preserve">г.- </w:t>
      </w:r>
      <w:r w:rsidR="00962CE1">
        <w:t>94072,3</w:t>
      </w:r>
      <w:r w:rsidR="00304A12">
        <w:t xml:space="preserve"> тыс. рублей). За 1 </w:t>
      </w:r>
      <w:r w:rsidR="00962CE1">
        <w:t xml:space="preserve">полугодие </w:t>
      </w:r>
      <w:r w:rsidR="00304A12">
        <w:t xml:space="preserve"> 202</w:t>
      </w:r>
      <w:r w:rsidR="009F5F84">
        <w:t>4</w:t>
      </w:r>
      <w:r w:rsidR="007867E0">
        <w:t xml:space="preserve"> года по сравнению с аналогичным периодом прошлого года </w:t>
      </w:r>
      <w:r w:rsidR="007867E0" w:rsidRPr="004F6077">
        <w:t xml:space="preserve">неналоговые доходы </w:t>
      </w:r>
      <w:r w:rsidR="009F5F84">
        <w:t>в бюджет городского округа</w:t>
      </w:r>
      <w:r w:rsidR="00962CE1">
        <w:t xml:space="preserve"> и муниципального района </w:t>
      </w:r>
      <w:r w:rsidR="009F5F84">
        <w:t xml:space="preserve"> поступили в сумме </w:t>
      </w:r>
      <w:r w:rsidR="00962CE1">
        <w:t>15</w:t>
      </w:r>
      <w:r w:rsidR="00997590">
        <w:t xml:space="preserve"> </w:t>
      </w:r>
      <w:r w:rsidR="00962CE1">
        <w:t>427,7</w:t>
      </w:r>
      <w:r w:rsidR="009F5F84">
        <w:t xml:space="preserve"> тыс. рублей или </w:t>
      </w:r>
      <w:r w:rsidR="00962CE1">
        <w:t>20,7</w:t>
      </w:r>
      <w:r w:rsidR="009F5F84">
        <w:t>% от уровня аналогичного периода 2025 года по муниципальному округу.</w:t>
      </w:r>
      <w:r w:rsidR="007166AF" w:rsidRPr="004F6077">
        <w:t xml:space="preserve"> </w:t>
      </w:r>
    </w:p>
    <w:p w:rsidR="00997590" w:rsidRPr="004F6077" w:rsidRDefault="00997590" w:rsidP="00997590">
      <w:pPr>
        <w:spacing w:line="276" w:lineRule="auto"/>
        <w:ind w:firstLine="567"/>
        <w:jc w:val="both"/>
      </w:pPr>
    </w:p>
    <w:p w:rsidR="0005631A" w:rsidRPr="0064489C" w:rsidRDefault="0005631A" w:rsidP="00645315">
      <w:pPr>
        <w:spacing w:line="276" w:lineRule="auto"/>
        <w:jc w:val="center"/>
      </w:pPr>
      <w:r w:rsidRPr="0064489C">
        <w:t>Структура неналоговых доходов представлена в таблице:</w:t>
      </w:r>
    </w:p>
    <w:p w:rsidR="0005631A" w:rsidRPr="00386119" w:rsidRDefault="0005631A" w:rsidP="0005631A">
      <w:pPr>
        <w:spacing w:line="276" w:lineRule="auto"/>
        <w:jc w:val="both"/>
      </w:pPr>
      <w:r w:rsidRPr="00146CB9">
        <w:rPr>
          <w:b/>
        </w:rPr>
        <w:t xml:space="preserve">                                                                                                                                         </w:t>
      </w:r>
      <w:r w:rsidR="00146CB9" w:rsidRPr="006B3278">
        <w:rPr>
          <w:b/>
        </w:rPr>
        <w:t xml:space="preserve">  </w:t>
      </w:r>
      <w:r w:rsidRPr="00146CB9">
        <w:rPr>
          <w:b/>
        </w:rPr>
        <w:t xml:space="preserve"> </w:t>
      </w:r>
      <w:r w:rsidRPr="00146CB9">
        <w:t xml:space="preserve"> тыс. рублей</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57"/>
        <w:gridCol w:w="1530"/>
        <w:gridCol w:w="1418"/>
        <w:gridCol w:w="1417"/>
        <w:gridCol w:w="851"/>
        <w:gridCol w:w="992"/>
      </w:tblGrid>
      <w:tr w:rsidR="001C1ADC" w:rsidRPr="004F7ADC" w:rsidTr="009F5F84">
        <w:trPr>
          <w:trHeight w:val="264"/>
        </w:trPr>
        <w:tc>
          <w:tcPr>
            <w:tcW w:w="3857" w:type="dxa"/>
            <w:vMerge w:val="restart"/>
            <w:vAlign w:val="center"/>
          </w:tcPr>
          <w:p w:rsidR="001C1ADC" w:rsidRPr="003F4604" w:rsidRDefault="001C1ADC" w:rsidP="001A6238">
            <w:pPr>
              <w:spacing w:line="276" w:lineRule="auto"/>
              <w:jc w:val="both"/>
              <w:rPr>
                <w:b/>
                <w:sz w:val="20"/>
                <w:szCs w:val="20"/>
              </w:rPr>
            </w:pPr>
            <w:r w:rsidRPr="003F4604">
              <w:rPr>
                <w:b/>
                <w:sz w:val="20"/>
                <w:szCs w:val="20"/>
              </w:rPr>
              <w:t>Вид неналоговых доходов</w:t>
            </w:r>
          </w:p>
        </w:tc>
        <w:tc>
          <w:tcPr>
            <w:tcW w:w="1530" w:type="dxa"/>
            <w:vMerge w:val="restart"/>
          </w:tcPr>
          <w:p w:rsidR="001C1ADC" w:rsidRDefault="001C1ADC" w:rsidP="009F5F84">
            <w:pPr>
              <w:spacing w:line="276" w:lineRule="auto"/>
              <w:jc w:val="center"/>
              <w:rPr>
                <w:b/>
                <w:sz w:val="20"/>
                <w:szCs w:val="20"/>
              </w:rPr>
            </w:pPr>
            <w:r w:rsidRPr="003E557A">
              <w:rPr>
                <w:b/>
                <w:sz w:val="20"/>
                <w:szCs w:val="20"/>
              </w:rPr>
              <w:t xml:space="preserve">Фактически поступило в </w:t>
            </w:r>
            <w:r w:rsidR="00484535">
              <w:rPr>
                <w:b/>
                <w:sz w:val="20"/>
                <w:szCs w:val="20"/>
              </w:rPr>
              <w:t>1 пол</w:t>
            </w:r>
            <w:r w:rsidR="00782C3E">
              <w:rPr>
                <w:b/>
                <w:sz w:val="20"/>
                <w:szCs w:val="20"/>
              </w:rPr>
              <w:t xml:space="preserve">. </w:t>
            </w:r>
            <w:r w:rsidR="00532993">
              <w:rPr>
                <w:b/>
                <w:sz w:val="20"/>
                <w:szCs w:val="20"/>
              </w:rPr>
              <w:t>202</w:t>
            </w:r>
            <w:r w:rsidR="009F5F84">
              <w:rPr>
                <w:b/>
                <w:sz w:val="20"/>
                <w:szCs w:val="20"/>
              </w:rPr>
              <w:t>4</w:t>
            </w:r>
            <w:r w:rsidR="00960404">
              <w:rPr>
                <w:b/>
                <w:sz w:val="20"/>
                <w:szCs w:val="20"/>
              </w:rPr>
              <w:t xml:space="preserve"> </w:t>
            </w:r>
            <w:r w:rsidRPr="003E557A">
              <w:rPr>
                <w:b/>
                <w:sz w:val="20"/>
                <w:szCs w:val="20"/>
              </w:rPr>
              <w:t>г</w:t>
            </w:r>
            <w:r w:rsidR="00960404">
              <w:rPr>
                <w:b/>
                <w:sz w:val="20"/>
                <w:szCs w:val="20"/>
              </w:rPr>
              <w:t>.</w:t>
            </w:r>
          </w:p>
          <w:p w:rsidR="009F5F84" w:rsidRPr="009F5F84" w:rsidRDefault="00962CE1" w:rsidP="009F5F84">
            <w:pPr>
              <w:spacing w:line="276" w:lineRule="auto"/>
              <w:jc w:val="center"/>
              <w:rPr>
                <w:b/>
                <w:sz w:val="20"/>
                <w:szCs w:val="20"/>
                <w:u w:val="single"/>
              </w:rPr>
            </w:pPr>
            <w:r w:rsidRPr="00962CE1">
              <w:rPr>
                <w:b/>
                <w:sz w:val="20"/>
                <w:szCs w:val="20"/>
                <w:u w:val="single"/>
              </w:rPr>
              <w:t>(городской округ, муниципальный район)</w:t>
            </w:r>
          </w:p>
        </w:tc>
        <w:tc>
          <w:tcPr>
            <w:tcW w:w="1418" w:type="dxa"/>
            <w:vMerge w:val="restart"/>
            <w:vAlign w:val="center"/>
          </w:tcPr>
          <w:p w:rsidR="001C1ADC" w:rsidRPr="003F4604" w:rsidRDefault="001C1ADC" w:rsidP="009F5F84">
            <w:pPr>
              <w:spacing w:line="276" w:lineRule="auto"/>
              <w:jc w:val="center"/>
              <w:rPr>
                <w:b/>
                <w:sz w:val="20"/>
                <w:szCs w:val="20"/>
              </w:rPr>
            </w:pPr>
            <w:r w:rsidRPr="003F4604">
              <w:rPr>
                <w:b/>
                <w:sz w:val="20"/>
                <w:szCs w:val="20"/>
              </w:rPr>
              <w:t xml:space="preserve">Утверждено бюджетных </w:t>
            </w:r>
            <w:r w:rsidR="00960404" w:rsidRPr="003F4604">
              <w:rPr>
                <w:b/>
                <w:sz w:val="20"/>
                <w:szCs w:val="20"/>
              </w:rPr>
              <w:t xml:space="preserve">назначений </w:t>
            </w:r>
            <w:r w:rsidR="00951DEC">
              <w:rPr>
                <w:b/>
                <w:sz w:val="20"/>
                <w:szCs w:val="20"/>
              </w:rPr>
              <w:t>202</w:t>
            </w:r>
            <w:r w:rsidR="009F5F84">
              <w:rPr>
                <w:b/>
                <w:sz w:val="20"/>
                <w:szCs w:val="20"/>
              </w:rPr>
              <w:t>5</w:t>
            </w:r>
            <w:r w:rsidR="00532993">
              <w:rPr>
                <w:b/>
                <w:sz w:val="20"/>
                <w:szCs w:val="20"/>
              </w:rPr>
              <w:t xml:space="preserve"> года</w:t>
            </w:r>
          </w:p>
        </w:tc>
        <w:tc>
          <w:tcPr>
            <w:tcW w:w="1417" w:type="dxa"/>
            <w:vMerge w:val="restart"/>
            <w:vAlign w:val="center"/>
          </w:tcPr>
          <w:p w:rsidR="001C1ADC" w:rsidRPr="003F4604" w:rsidRDefault="001C1ADC" w:rsidP="00C12B45">
            <w:pPr>
              <w:spacing w:line="276" w:lineRule="auto"/>
              <w:jc w:val="center"/>
              <w:rPr>
                <w:b/>
                <w:sz w:val="20"/>
                <w:szCs w:val="20"/>
              </w:rPr>
            </w:pPr>
            <w:r w:rsidRPr="003F4604">
              <w:rPr>
                <w:b/>
                <w:sz w:val="20"/>
                <w:szCs w:val="20"/>
              </w:rPr>
              <w:t>Фактически поступило</w:t>
            </w:r>
            <w:r>
              <w:rPr>
                <w:b/>
                <w:sz w:val="20"/>
                <w:szCs w:val="20"/>
              </w:rPr>
              <w:t xml:space="preserve"> </w:t>
            </w:r>
            <w:r w:rsidR="00960404">
              <w:rPr>
                <w:b/>
                <w:sz w:val="20"/>
                <w:szCs w:val="20"/>
              </w:rPr>
              <w:t xml:space="preserve">в </w:t>
            </w:r>
            <w:r w:rsidR="00532993">
              <w:rPr>
                <w:b/>
                <w:sz w:val="20"/>
                <w:szCs w:val="20"/>
              </w:rPr>
              <w:t xml:space="preserve">1 </w:t>
            </w:r>
            <w:r w:rsidR="00C12B45">
              <w:rPr>
                <w:b/>
                <w:sz w:val="20"/>
                <w:szCs w:val="20"/>
              </w:rPr>
              <w:t>пол</w:t>
            </w:r>
            <w:r w:rsidR="00532993">
              <w:rPr>
                <w:b/>
                <w:sz w:val="20"/>
                <w:szCs w:val="20"/>
              </w:rPr>
              <w:t>. 202</w:t>
            </w:r>
            <w:r w:rsidR="009F5F84">
              <w:rPr>
                <w:b/>
                <w:sz w:val="20"/>
                <w:szCs w:val="20"/>
              </w:rPr>
              <w:t>5</w:t>
            </w:r>
            <w:r w:rsidR="00960404">
              <w:rPr>
                <w:b/>
                <w:sz w:val="20"/>
                <w:szCs w:val="20"/>
              </w:rPr>
              <w:t xml:space="preserve"> </w:t>
            </w:r>
            <w:r>
              <w:rPr>
                <w:b/>
                <w:sz w:val="20"/>
                <w:szCs w:val="20"/>
              </w:rPr>
              <w:t>г.</w:t>
            </w:r>
          </w:p>
        </w:tc>
        <w:tc>
          <w:tcPr>
            <w:tcW w:w="1843" w:type="dxa"/>
            <w:gridSpan w:val="2"/>
            <w:vMerge w:val="restart"/>
            <w:vAlign w:val="center"/>
          </w:tcPr>
          <w:p w:rsidR="001C1ADC" w:rsidRPr="003F4604" w:rsidRDefault="001C1ADC" w:rsidP="001A6238">
            <w:pPr>
              <w:spacing w:line="276" w:lineRule="auto"/>
              <w:jc w:val="both"/>
              <w:rPr>
                <w:b/>
                <w:sz w:val="20"/>
                <w:szCs w:val="20"/>
              </w:rPr>
            </w:pPr>
            <w:r w:rsidRPr="003F4604">
              <w:rPr>
                <w:b/>
                <w:sz w:val="20"/>
                <w:szCs w:val="20"/>
              </w:rPr>
              <w:t xml:space="preserve"> </w:t>
            </w:r>
            <w:r w:rsidR="00960404" w:rsidRPr="003F4604">
              <w:rPr>
                <w:b/>
                <w:sz w:val="20"/>
                <w:szCs w:val="20"/>
              </w:rPr>
              <w:t>% выполнения</w:t>
            </w:r>
            <w:r w:rsidRPr="003F4604">
              <w:rPr>
                <w:b/>
                <w:sz w:val="20"/>
                <w:szCs w:val="20"/>
              </w:rPr>
              <w:t xml:space="preserve"> </w:t>
            </w:r>
          </w:p>
        </w:tc>
      </w:tr>
      <w:tr w:rsidR="001C1ADC" w:rsidRPr="004F7ADC" w:rsidTr="009F5F84">
        <w:trPr>
          <w:trHeight w:val="264"/>
        </w:trPr>
        <w:tc>
          <w:tcPr>
            <w:tcW w:w="3857" w:type="dxa"/>
            <w:vMerge/>
            <w:vAlign w:val="center"/>
          </w:tcPr>
          <w:p w:rsidR="001C1ADC" w:rsidRPr="003F4604" w:rsidRDefault="001C1ADC" w:rsidP="001A6238">
            <w:pPr>
              <w:spacing w:line="276" w:lineRule="auto"/>
              <w:jc w:val="both"/>
              <w:rPr>
                <w:b/>
                <w:sz w:val="20"/>
                <w:szCs w:val="20"/>
              </w:rPr>
            </w:pPr>
          </w:p>
        </w:tc>
        <w:tc>
          <w:tcPr>
            <w:tcW w:w="1530" w:type="dxa"/>
            <w:vMerge/>
          </w:tcPr>
          <w:p w:rsidR="001C1ADC" w:rsidRPr="003F4604" w:rsidRDefault="001C1ADC" w:rsidP="001A6238">
            <w:pPr>
              <w:spacing w:line="276" w:lineRule="auto"/>
              <w:jc w:val="both"/>
              <w:rPr>
                <w:b/>
                <w:sz w:val="20"/>
                <w:szCs w:val="20"/>
              </w:rPr>
            </w:pPr>
          </w:p>
        </w:tc>
        <w:tc>
          <w:tcPr>
            <w:tcW w:w="1418" w:type="dxa"/>
            <w:vMerge/>
            <w:vAlign w:val="center"/>
          </w:tcPr>
          <w:p w:rsidR="001C1ADC" w:rsidRPr="003F4604" w:rsidRDefault="001C1ADC" w:rsidP="001A6238">
            <w:pPr>
              <w:spacing w:line="276" w:lineRule="auto"/>
              <w:jc w:val="both"/>
              <w:rPr>
                <w:b/>
                <w:sz w:val="20"/>
                <w:szCs w:val="20"/>
              </w:rPr>
            </w:pPr>
          </w:p>
        </w:tc>
        <w:tc>
          <w:tcPr>
            <w:tcW w:w="1417" w:type="dxa"/>
            <w:vMerge/>
            <w:vAlign w:val="center"/>
          </w:tcPr>
          <w:p w:rsidR="001C1ADC" w:rsidRPr="003F4604" w:rsidRDefault="001C1ADC" w:rsidP="001A6238">
            <w:pPr>
              <w:spacing w:line="276" w:lineRule="auto"/>
              <w:jc w:val="both"/>
              <w:rPr>
                <w:b/>
                <w:sz w:val="20"/>
                <w:szCs w:val="20"/>
              </w:rPr>
            </w:pPr>
          </w:p>
        </w:tc>
        <w:tc>
          <w:tcPr>
            <w:tcW w:w="1843" w:type="dxa"/>
            <w:gridSpan w:val="2"/>
            <w:vMerge/>
            <w:vAlign w:val="center"/>
          </w:tcPr>
          <w:p w:rsidR="001C1ADC" w:rsidRPr="003F4604" w:rsidRDefault="001C1ADC" w:rsidP="001A6238">
            <w:pPr>
              <w:spacing w:line="276" w:lineRule="auto"/>
              <w:jc w:val="both"/>
              <w:rPr>
                <w:b/>
                <w:sz w:val="20"/>
                <w:szCs w:val="20"/>
              </w:rPr>
            </w:pPr>
          </w:p>
        </w:tc>
      </w:tr>
      <w:tr w:rsidR="001C1ADC" w:rsidRPr="004F7ADC" w:rsidTr="009F5F84">
        <w:tc>
          <w:tcPr>
            <w:tcW w:w="3857" w:type="dxa"/>
            <w:vMerge/>
            <w:vAlign w:val="center"/>
          </w:tcPr>
          <w:p w:rsidR="001C1ADC" w:rsidRPr="003F4604" w:rsidRDefault="001C1ADC" w:rsidP="001A6238">
            <w:pPr>
              <w:spacing w:line="276" w:lineRule="auto"/>
              <w:jc w:val="both"/>
              <w:rPr>
                <w:b/>
                <w:sz w:val="20"/>
                <w:szCs w:val="20"/>
              </w:rPr>
            </w:pPr>
          </w:p>
        </w:tc>
        <w:tc>
          <w:tcPr>
            <w:tcW w:w="1530" w:type="dxa"/>
            <w:vMerge/>
          </w:tcPr>
          <w:p w:rsidR="001C1ADC" w:rsidRPr="003F4604" w:rsidRDefault="001C1ADC" w:rsidP="001A6238">
            <w:pPr>
              <w:spacing w:line="276" w:lineRule="auto"/>
              <w:jc w:val="both"/>
              <w:rPr>
                <w:b/>
                <w:sz w:val="20"/>
                <w:szCs w:val="20"/>
              </w:rPr>
            </w:pPr>
          </w:p>
        </w:tc>
        <w:tc>
          <w:tcPr>
            <w:tcW w:w="1418" w:type="dxa"/>
            <w:vMerge/>
            <w:vAlign w:val="center"/>
          </w:tcPr>
          <w:p w:rsidR="001C1ADC" w:rsidRPr="003F4604" w:rsidRDefault="001C1ADC" w:rsidP="001A6238">
            <w:pPr>
              <w:spacing w:line="276" w:lineRule="auto"/>
              <w:jc w:val="both"/>
              <w:rPr>
                <w:b/>
                <w:sz w:val="20"/>
                <w:szCs w:val="20"/>
              </w:rPr>
            </w:pPr>
          </w:p>
        </w:tc>
        <w:tc>
          <w:tcPr>
            <w:tcW w:w="1417" w:type="dxa"/>
            <w:vMerge/>
            <w:vAlign w:val="center"/>
          </w:tcPr>
          <w:p w:rsidR="001C1ADC" w:rsidRPr="003F4604" w:rsidRDefault="001C1ADC" w:rsidP="001A6238">
            <w:pPr>
              <w:spacing w:line="276" w:lineRule="auto"/>
              <w:jc w:val="both"/>
              <w:rPr>
                <w:b/>
                <w:sz w:val="20"/>
                <w:szCs w:val="20"/>
              </w:rPr>
            </w:pPr>
          </w:p>
        </w:tc>
        <w:tc>
          <w:tcPr>
            <w:tcW w:w="851" w:type="dxa"/>
            <w:vAlign w:val="center"/>
          </w:tcPr>
          <w:p w:rsidR="001C1ADC" w:rsidRPr="00D45156" w:rsidRDefault="001C1ADC" w:rsidP="001A6238">
            <w:pPr>
              <w:spacing w:line="276" w:lineRule="auto"/>
              <w:jc w:val="both"/>
              <w:rPr>
                <w:b/>
                <w:sz w:val="20"/>
                <w:szCs w:val="20"/>
              </w:rPr>
            </w:pPr>
            <w:r w:rsidRPr="00D45156">
              <w:rPr>
                <w:b/>
                <w:sz w:val="20"/>
                <w:szCs w:val="20"/>
              </w:rPr>
              <w:t>к плану</w:t>
            </w:r>
          </w:p>
        </w:tc>
        <w:tc>
          <w:tcPr>
            <w:tcW w:w="992" w:type="dxa"/>
            <w:vAlign w:val="center"/>
          </w:tcPr>
          <w:p w:rsidR="001C1ADC" w:rsidRPr="00D45156" w:rsidRDefault="00304A12" w:rsidP="00DB2676">
            <w:pPr>
              <w:spacing w:line="276" w:lineRule="auto"/>
              <w:jc w:val="both"/>
              <w:rPr>
                <w:b/>
                <w:sz w:val="20"/>
                <w:szCs w:val="20"/>
              </w:rPr>
            </w:pPr>
            <w:r w:rsidRPr="00D45156">
              <w:rPr>
                <w:b/>
                <w:sz w:val="20"/>
                <w:szCs w:val="20"/>
              </w:rPr>
              <w:t xml:space="preserve">к 1 </w:t>
            </w:r>
            <w:r w:rsidR="00DB2676">
              <w:rPr>
                <w:b/>
                <w:sz w:val="20"/>
                <w:szCs w:val="20"/>
              </w:rPr>
              <w:t>пол.</w:t>
            </w:r>
            <w:r w:rsidRPr="00D45156">
              <w:rPr>
                <w:b/>
                <w:sz w:val="20"/>
                <w:szCs w:val="20"/>
              </w:rPr>
              <w:t>. 202</w:t>
            </w:r>
            <w:r w:rsidR="009F5F84">
              <w:rPr>
                <w:b/>
                <w:sz w:val="20"/>
                <w:szCs w:val="20"/>
              </w:rPr>
              <w:t>4</w:t>
            </w:r>
            <w:r w:rsidR="00532993" w:rsidRPr="00D45156">
              <w:rPr>
                <w:b/>
                <w:sz w:val="20"/>
                <w:szCs w:val="20"/>
              </w:rPr>
              <w:t xml:space="preserve"> </w:t>
            </w:r>
            <w:r w:rsidR="001C1ADC" w:rsidRPr="00D45156">
              <w:rPr>
                <w:b/>
                <w:sz w:val="20"/>
                <w:szCs w:val="20"/>
              </w:rPr>
              <w:t>г.</w:t>
            </w:r>
            <w:r w:rsidR="000A6B0D">
              <w:rPr>
                <w:b/>
                <w:sz w:val="20"/>
                <w:szCs w:val="20"/>
              </w:rPr>
              <w:t xml:space="preserve"> по ГО</w:t>
            </w:r>
            <w:r w:rsidR="00DB2676">
              <w:rPr>
                <w:b/>
                <w:sz w:val="20"/>
                <w:szCs w:val="20"/>
              </w:rPr>
              <w:t xml:space="preserve"> и МР</w:t>
            </w:r>
          </w:p>
        </w:tc>
      </w:tr>
      <w:tr w:rsidR="009F5F84" w:rsidRPr="004F7ADC" w:rsidTr="009F5F84">
        <w:tc>
          <w:tcPr>
            <w:tcW w:w="3857" w:type="dxa"/>
            <w:vAlign w:val="center"/>
          </w:tcPr>
          <w:p w:rsidR="009F5F84" w:rsidRPr="003F4604" w:rsidRDefault="009F5F84" w:rsidP="009F5F84">
            <w:pPr>
              <w:spacing w:line="276" w:lineRule="auto"/>
              <w:jc w:val="both"/>
              <w:rPr>
                <w:sz w:val="20"/>
                <w:szCs w:val="20"/>
              </w:rPr>
            </w:pPr>
            <w:r w:rsidRPr="003F4604">
              <w:rPr>
                <w:sz w:val="20"/>
                <w:szCs w:val="20"/>
              </w:rPr>
              <w:t>Доходы, получаемые в вид</w:t>
            </w:r>
            <w:r>
              <w:rPr>
                <w:sz w:val="20"/>
                <w:szCs w:val="20"/>
              </w:rPr>
              <w:t>е арендной платы за земельные участки и имущество</w:t>
            </w:r>
          </w:p>
        </w:tc>
        <w:tc>
          <w:tcPr>
            <w:tcW w:w="1530" w:type="dxa"/>
            <w:vAlign w:val="bottom"/>
          </w:tcPr>
          <w:p w:rsidR="009F5F84" w:rsidRPr="00887F71" w:rsidRDefault="00962CE1" w:rsidP="009F5F84">
            <w:pPr>
              <w:spacing w:line="276" w:lineRule="auto"/>
              <w:jc w:val="center"/>
              <w:rPr>
                <w:sz w:val="20"/>
                <w:szCs w:val="20"/>
              </w:rPr>
            </w:pPr>
            <w:r>
              <w:rPr>
                <w:sz w:val="20"/>
                <w:szCs w:val="20"/>
              </w:rPr>
              <w:t>7</w:t>
            </w:r>
            <w:r w:rsidR="00C12B45">
              <w:rPr>
                <w:sz w:val="20"/>
                <w:szCs w:val="20"/>
              </w:rPr>
              <w:t xml:space="preserve"> </w:t>
            </w:r>
            <w:r>
              <w:rPr>
                <w:sz w:val="20"/>
                <w:szCs w:val="20"/>
              </w:rPr>
              <w:t>697,3</w:t>
            </w:r>
          </w:p>
        </w:tc>
        <w:tc>
          <w:tcPr>
            <w:tcW w:w="1418" w:type="dxa"/>
            <w:vAlign w:val="bottom"/>
          </w:tcPr>
          <w:p w:rsidR="009F5F84" w:rsidRPr="00887F71" w:rsidRDefault="00C12B45" w:rsidP="009F5F84">
            <w:pPr>
              <w:spacing w:line="276" w:lineRule="auto"/>
              <w:jc w:val="center"/>
              <w:rPr>
                <w:sz w:val="20"/>
                <w:szCs w:val="20"/>
              </w:rPr>
            </w:pPr>
            <w:r>
              <w:rPr>
                <w:sz w:val="20"/>
                <w:szCs w:val="20"/>
              </w:rPr>
              <w:t>24 612,6</w:t>
            </w:r>
          </w:p>
        </w:tc>
        <w:tc>
          <w:tcPr>
            <w:tcW w:w="1417" w:type="dxa"/>
            <w:vAlign w:val="bottom"/>
          </w:tcPr>
          <w:p w:rsidR="009F5F84" w:rsidRPr="00887F71" w:rsidRDefault="00DB2676" w:rsidP="009F5F84">
            <w:pPr>
              <w:spacing w:line="276" w:lineRule="auto"/>
              <w:jc w:val="center"/>
              <w:rPr>
                <w:sz w:val="20"/>
                <w:szCs w:val="20"/>
              </w:rPr>
            </w:pPr>
            <w:r>
              <w:rPr>
                <w:sz w:val="20"/>
                <w:szCs w:val="20"/>
              </w:rPr>
              <w:t>7 253,0</w:t>
            </w:r>
          </w:p>
        </w:tc>
        <w:tc>
          <w:tcPr>
            <w:tcW w:w="851" w:type="dxa"/>
            <w:vAlign w:val="bottom"/>
          </w:tcPr>
          <w:p w:rsidR="009F5F84" w:rsidRPr="00313171" w:rsidRDefault="00DB2676" w:rsidP="009F5F84">
            <w:pPr>
              <w:spacing w:line="276" w:lineRule="auto"/>
              <w:jc w:val="center"/>
              <w:rPr>
                <w:sz w:val="20"/>
                <w:szCs w:val="20"/>
              </w:rPr>
            </w:pPr>
            <w:r>
              <w:rPr>
                <w:sz w:val="20"/>
                <w:szCs w:val="20"/>
              </w:rPr>
              <w:t>29,5</w:t>
            </w:r>
            <w:r w:rsidR="000A6B0D">
              <w:rPr>
                <w:sz w:val="20"/>
                <w:szCs w:val="20"/>
              </w:rPr>
              <w:t>%</w:t>
            </w:r>
          </w:p>
        </w:tc>
        <w:tc>
          <w:tcPr>
            <w:tcW w:w="992" w:type="dxa"/>
            <w:vAlign w:val="bottom"/>
          </w:tcPr>
          <w:p w:rsidR="009F5F84" w:rsidRPr="00313171" w:rsidRDefault="00DB2676" w:rsidP="009F5F84">
            <w:pPr>
              <w:spacing w:line="276" w:lineRule="auto"/>
              <w:jc w:val="center"/>
              <w:rPr>
                <w:sz w:val="20"/>
                <w:szCs w:val="20"/>
              </w:rPr>
            </w:pPr>
            <w:r>
              <w:rPr>
                <w:sz w:val="20"/>
                <w:szCs w:val="20"/>
              </w:rPr>
              <w:t>-5,8</w:t>
            </w:r>
            <w:r w:rsidR="000A6B0D">
              <w:rPr>
                <w:sz w:val="20"/>
                <w:szCs w:val="20"/>
              </w:rPr>
              <w:t>%</w:t>
            </w:r>
          </w:p>
        </w:tc>
      </w:tr>
      <w:tr w:rsidR="009F5F84" w:rsidRPr="004F7ADC" w:rsidTr="009F5F84">
        <w:tc>
          <w:tcPr>
            <w:tcW w:w="3857" w:type="dxa"/>
            <w:vAlign w:val="center"/>
          </w:tcPr>
          <w:p w:rsidR="009F5F84" w:rsidRPr="00ED12BE" w:rsidRDefault="009F5F84" w:rsidP="009F5F84">
            <w:pPr>
              <w:spacing w:line="276" w:lineRule="auto"/>
              <w:jc w:val="both"/>
              <w:rPr>
                <w:sz w:val="20"/>
                <w:szCs w:val="20"/>
              </w:rPr>
            </w:pPr>
            <w:r>
              <w:rPr>
                <w:sz w:val="20"/>
                <w:szCs w:val="20"/>
              </w:rPr>
              <w:t>Платежи при пользовании природными ресурсами</w:t>
            </w:r>
          </w:p>
        </w:tc>
        <w:tc>
          <w:tcPr>
            <w:tcW w:w="1530" w:type="dxa"/>
            <w:vAlign w:val="bottom"/>
          </w:tcPr>
          <w:p w:rsidR="009F5F84" w:rsidRPr="00887F71" w:rsidRDefault="00962CE1" w:rsidP="009F5F84">
            <w:pPr>
              <w:spacing w:line="276" w:lineRule="auto"/>
              <w:jc w:val="center"/>
              <w:rPr>
                <w:sz w:val="20"/>
                <w:szCs w:val="20"/>
              </w:rPr>
            </w:pPr>
            <w:r>
              <w:rPr>
                <w:sz w:val="20"/>
                <w:szCs w:val="20"/>
              </w:rPr>
              <w:t>2</w:t>
            </w:r>
            <w:r w:rsidR="00C12B45">
              <w:rPr>
                <w:sz w:val="20"/>
                <w:szCs w:val="20"/>
              </w:rPr>
              <w:t xml:space="preserve"> </w:t>
            </w:r>
            <w:r>
              <w:rPr>
                <w:sz w:val="20"/>
                <w:szCs w:val="20"/>
              </w:rPr>
              <w:t>022,4</w:t>
            </w:r>
          </w:p>
        </w:tc>
        <w:tc>
          <w:tcPr>
            <w:tcW w:w="1418" w:type="dxa"/>
            <w:vAlign w:val="bottom"/>
          </w:tcPr>
          <w:p w:rsidR="009F5F84" w:rsidRPr="00887F71" w:rsidRDefault="00C12B45" w:rsidP="009F5F84">
            <w:pPr>
              <w:spacing w:line="276" w:lineRule="auto"/>
              <w:jc w:val="center"/>
              <w:rPr>
                <w:sz w:val="20"/>
                <w:szCs w:val="20"/>
              </w:rPr>
            </w:pPr>
            <w:r>
              <w:rPr>
                <w:sz w:val="20"/>
                <w:szCs w:val="20"/>
              </w:rPr>
              <w:t>57 530,5</w:t>
            </w:r>
          </w:p>
        </w:tc>
        <w:tc>
          <w:tcPr>
            <w:tcW w:w="1417" w:type="dxa"/>
            <w:vAlign w:val="bottom"/>
          </w:tcPr>
          <w:p w:rsidR="009F5F84" w:rsidRPr="00887F71" w:rsidRDefault="00DB2676" w:rsidP="009F5F84">
            <w:pPr>
              <w:spacing w:line="276" w:lineRule="auto"/>
              <w:jc w:val="center"/>
              <w:rPr>
                <w:sz w:val="20"/>
                <w:szCs w:val="20"/>
              </w:rPr>
            </w:pPr>
            <w:r>
              <w:rPr>
                <w:sz w:val="20"/>
                <w:szCs w:val="20"/>
              </w:rPr>
              <w:t>57 541,0</w:t>
            </w:r>
          </w:p>
        </w:tc>
        <w:tc>
          <w:tcPr>
            <w:tcW w:w="851" w:type="dxa"/>
            <w:vAlign w:val="bottom"/>
          </w:tcPr>
          <w:p w:rsidR="009F5F84" w:rsidRPr="00313171" w:rsidRDefault="00DB2676" w:rsidP="009F5F84">
            <w:pPr>
              <w:spacing w:line="276" w:lineRule="auto"/>
              <w:jc w:val="center"/>
              <w:rPr>
                <w:sz w:val="20"/>
                <w:szCs w:val="20"/>
              </w:rPr>
            </w:pPr>
            <w:r>
              <w:rPr>
                <w:sz w:val="20"/>
                <w:szCs w:val="20"/>
              </w:rPr>
              <w:t>100</w:t>
            </w:r>
            <w:r w:rsidR="000A6B0D">
              <w:rPr>
                <w:sz w:val="20"/>
                <w:szCs w:val="20"/>
              </w:rPr>
              <w:t>%</w:t>
            </w:r>
          </w:p>
        </w:tc>
        <w:tc>
          <w:tcPr>
            <w:tcW w:w="992" w:type="dxa"/>
            <w:vAlign w:val="bottom"/>
          </w:tcPr>
          <w:p w:rsidR="009F5F84" w:rsidRPr="000A6B0D" w:rsidRDefault="00484535" w:rsidP="00484535">
            <w:pPr>
              <w:spacing w:line="276" w:lineRule="auto"/>
              <w:jc w:val="center"/>
              <w:rPr>
                <w:sz w:val="20"/>
                <w:szCs w:val="20"/>
                <w:lang w:val="en-US"/>
              </w:rPr>
            </w:pPr>
            <w:r>
              <w:rPr>
                <w:sz w:val="20"/>
                <w:szCs w:val="20"/>
              </w:rPr>
              <w:t>в 28</w:t>
            </w:r>
            <w:r w:rsidR="00DB2676">
              <w:rPr>
                <w:sz w:val="20"/>
                <w:szCs w:val="20"/>
              </w:rPr>
              <w:t xml:space="preserve"> раз</w:t>
            </w:r>
          </w:p>
        </w:tc>
      </w:tr>
      <w:tr w:rsidR="009F5F84" w:rsidRPr="004F7ADC" w:rsidTr="009F5F84">
        <w:tc>
          <w:tcPr>
            <w:tcW w:w="3857" w:type="dxa"/>
            <w:vAlign w:val="center"/>
          </w:tcPr>
          <w:p w:rsidR="009F5F84" w:rsidRPr="003F4604" w:rsidRDefault="00962CE1" w:rsidP="00962CE1">
            <w:pPr>
              <w:spacing w:line="276" w:lineRule="auto"/>
              <w:jc w:val="both"/>
              <w:rPr>
                <w:sz w:val="20"/>
                <w:szCs w:val="20"/>
              </w:rPr>
            </w:pPr>
            <w:r w:rsidRPr="00962CE1">
              <w:rPr>
                <w:sz w:val="20"/>
                <w:szCs w:val="20"/>
              </w:rPr>
              <w:t>Доходы от продажи материальных активов</w:t>
            </w:r>
          </w:p>
        </w:tc>
        <w:tc>
          <w:tcPr>
            <w:tcW w:w="1530" w:type="dxa"/>
            <w:vAlign w:val="bottom"/>
          </w:tcPr>
          <w:p w:rsidR="009F5F84" w:rsidRPr="00887F71" w:rsidRDefault="00962CE1" w:rsidP="009F5F84">
            <w:pPr>
              <w:spacing w:line="276" w:lineRule="auto"/>
              <w:jc w:val="center"/>
              <w:rPr>
                <w:sz w:val="20"/>
                <w:szCs w:val="20"/>
              </w:rPr>
            </w:pPr>
            <w:r>
              <w:rPr>
                <w:sz w:val="20"/>
                <w:szCs w:val="20"/>
              </w:rPr>
              <w:t>1</w:t>
            </w:r>
            <w:r w:rsidR="00C12B45">
              <w:rPr>
                <w:sz w:val="20"/>
                <w:szCs w:val="20"/>
              </w:rPr>
              <w:t xml:space="preserve"> </w:t>
            </w:r>
            <w:r>
              <w:rPr>
                <w:sz w:val="20"/>
                <w:szCs w:val="20"/>
              </w:rPr>
              <w:t>654,1</w:t>
            </w:r>
          </w:p>
        </w:tc>
        <w:tc>
          <w:tcPr>
            <w:tcW w:w="1418" w:type="dxa"/>
            <w:vAlign w:val="bottom"/>
          </w:tcPr>
          <w:p w:rsidR="009F5F84" w:rsidRPr="00887F71" w:rsidRDefault="00C12B45" w:rsidP="009F5F84">
            <w:pPr>
              <w:spacing w:line="276" w:lineRule="auto"/>
              <w:jc w:val="center"/>
              <w:rPr>
                <w:sz w:val="20"/>
                <w:szCs w:val="20"/>
              </w:rPr>
            </w:pPr>
            <w:r>
              <w:rPr>
                <w:sz w:val="20"/>
                <w:szCs w:val="20"/>
              </w:rPr>
              <w:t>1 775,0</w:t>
            </w:r>
          </w:p>
        </w:tc>
        <w:tc>
          <w:tcPr>
            <w:tcW w:w="1417" w:type="dxa"/>
            <w:vAlign w:val="bottom"/>
          </w:tcPr>
          <w:p w:rsidR="009F5F84" w:rsidRPr="00887F71" w:rsidRDefault="00DB2676" w:rsidP="009F5F84">
            <w:pPr>
              <w:spacing w:line="276" w:lineRule="auto"/>
              <w:jc w:val="center"/>
              <w:rPr>
                <w:sz w:val="20"/>
                <w:szCs w:val="20"/>
              </w:rPr>
            </w:pPr>
            <w:r>
              <w:rPr>
                <w:sz w:val="20"/>
                <w:szCs w:val="20"/>
              </w:rPr>
              <w:t>939,6</w:t>
            </w:r>
          </w:p>
        </w:tc>
        <w:tc>
          <w:tcPr>
            <w:tcW w:w="851" w:type="dxa"/>
            <w:vAlign w:val="bottom"/>
          </w:tcPr>
          <w:p w:rsidR="009F5F84" w:rsidRPr="00887F71" w:rsidRDefault="00DB2676" w:rsidP="009F5F84">
            <w:pPr>
              <w:spacing w:line="276" w:lineRule="auto"/>
              <w:jc w:val="center"/>
              <w:rPr>
                <w:sz w:val="20"/>
                <w:szCs w:val="20"/>
              </w:rPr>
            </w:pPr>
            <w:r>
              <w:rPr>
                <w:sz w:val="20"/>
                <w:szCs w:val="20"/>
              </w:rPr>
              <w:t>52,9</w:t>
            </w:r>
            <w:r w:rsidR="000A6B0D">
              <w:rPr>
                <w:sz w:val="20"/>
                <w:szCs w:val="20"/>
              </w:rPr>
              <w:t>%</w:t>
            </w:r>
          </w:p>
        </w:tc>
        <w:tc>
          <w:tcPr>
            <w:tcW w:w="992" w:type="dxa"/>
            <w:vAlign w:val="bottom"/>
          </w:tcPr>
          <w:p w:rsidR="009F5F84" w:rsidRPr="000A6B0D" w:rsidRDefault="007A6EA8" w:rsidP="00DB2676">
            <w:pPr>
              <w:spacing w:line="276" w:lineRule="auto"/>
              <w:jc w:val="center"/>
              <w:rPr>
                <w:sz w:val="20"/>
                <w:szCs w:val="20"/>
                <w:lang w:val="en-US"/>
              </w:rPr>
            </w:pPr>
            <w:r>
              <w:rPr>
                <w:sz w:val="20"/>
                <w:szCs w:val="20"/>
              </w:rPr>
              <w:t>-43,2%</w:t>
            </w:r>
          </w:p>
        </w:tc>
      </w:tr>
      <w:tr w:rsidR="009F5F84" w:rsidRPr="004F7ADC" w:rsidTr="009F5F84">
        <w:tc>
          <w:tcPr>
            <w:tcW w:w="3857" w:type="dxa"/>
            <w:vAlign w:val="center"/>
          </w:tcPr>
          <w:p w:rsidR="009F5F84" w:rsidRPr="003F4604" w:rsidRDefault="009F5F84" w:rsidP="009F5F84">
            <w:pPr>
              <w:spacing w:line="276" w:lineRule="auto"/>
              <w:jc w:val="both"/>
              <w:rPr>
                <w:sz w:val="20"/>
                <w:szCs w:val="20"/>
              </w:rPr>
            </w:pPr>
            <w:r w:rsidRPr="003F4604">
              <w:rPr>
                <w:sz w:val="20"/>
                <w:szCs w:val="20"/>
              </w:rPr>
              <w:t>Штрафы, санкции, возмещение ущерба</w:t>
            </w:r>
          </w:p>
        </w:tc>
        <w:tc>
          <w:tcPr>
            <w:tcW w:w="1530" w:type="dxa"/>
            <w:vAlign w:val="bottom"/>
          </w:tcPr>
          <w:p w:rsidR="009F5F84" w:rsidRPr="00887F71" w:rsidRDefault="00962CE1" w:rsidP="009F5F84">
            <w:pPr>
              <w:spacing w:line="276" w:lineRule="auto"/>
              <w:jc w:val="center"/>
              <w:rPr>
                <w:sz w:val="20"/>
                <w:szCs w:val="20"/>
              </w:rPr>
            </w:pPr>
            <w:r>
              <w:rPr>
                <w:sz w:val="20"/>
                <w:szCs w:val="20"/>
              </w:rPr>
              <w:t>2</w:t>
            </w:r>
            <w:r w:rsidR="00C12B45">
              <w:rPr>
                <w:sz w:val="20"/>
                <w:szCs w:val="20"/>
              </w:rPr>
              <w:t xml:space="preserve"> </w:t>
            </w:r>
            <w:r>
              <w:rPr>
                <w:sz w:val="20"/>
                <w:szCs w:val="20"/>
              </w:rPr>
              <w:t>660,2</w:t>
            </w:r>
          </w:p>
        </w:tc>
        <w:tc>
          <w:tcPr>
            <w:tcW w:w="1418" w:type="dxa"/>
            <w:vAlign w:val="bottom"/>
          </w:tcPr>
          <w:p w:rsidR="009F5F84" w:rsidRPr="00887F71" w:rsidRDefault="00C12B45" w:rsidP="009F5F84">
            <w:pPr>
              <w:spacing w:line="276" w:lineRule="auto"/>
              <w:jc w:val="center"/>
              <w:rPr>
                <w:sz w:val="20"/>
                <w:szCs w:val="20"/>
              </w:rPr>
            </w:pPr>
            <w:r>
              <w:rPr>
                <w:sz w:val="20"/>
                <w:szCs w:val="20"/>
              </w:rPr>
              <w:t>3 150,0</w:t>
            </w:r>
          </w:p>
        </w:tc>
        <w:tc>
          <w:tcPr>
            <w:tcW w:w="1417" w:type="dxa"/>
            <w:vAlign w:val="bottom"/>
          </w:tcPr>
          <w:p w:rsidR="009F5F84" w:rsidRPr="00887F71" w:rsidRDefault="00DB2676" w:rsidP="009F5F84">
            <w:pPr>
              <w:spacing w:line="276" w:lineRule="auto"/>
              <w:jc w:val="center"/>
              <w:rPr>
                <w:sz w:val="20"/>
                <w:szCs w:val="20"/>
              </w:rPr>
            </w:pPr>
            <w:r>
              <w:rPr>
                <w:sz w:val="20"/>
                <w:szCs w:val="20"/>
              </w:rPr>
              <w:t>3 048,4</w:t>
            </w:r>
          </w:p>
        </w:tc>
        <w:tc>
          <w:tcPr>
            <w:tcW w:w="851" w:type="dxa"/>
            <w:vAlign w:val="bottom"/>
          </w:tcPr>
          <w:p w:rsidR="009F5F84" w:rsidRPr="00887F71" w:rsidRDefault="00DB2676" w:rsidP="009F5F84">
            <w:pPr>
              <w:spacing w:line="276" w:lineRule="auto"/>
              <w:jc w:val="center"/>
              <w:rPr>
                <w:sz w:val="20"/>
                <w:szCs w:val="20"/>
              </w:rPr>
            </w:pPr>
            <w:r>
              <w:rPr>
                <w:sz w:val="20"/>
                <w:szCs w:val="20"/>
              </w:rPr>
              <w:t>96,8</w:t>
            </w:r>
            <w:r w:rsidR="000A6B0D">
              <w:rPr>
                <w:sz w:val="20"/>
                <w:szCs w:val="20"/>
              </w:rPr>
              <w:t>%</w:t>
            </w:r>
          </w:p>
        </w:tc>
        <w:tc>
          <w:tcPr>
            <w:tcW w:w="992" w:type="dxa"/>
            <w:vAlign w:val="bottom"/>
          </w:tcPr>
          <w:p w:rsidR="009F5F84" w:rsidRPr="000A6B0D" w:rsidRDefault="00DB2676" w:rsidP="009F5F84">
            <w:pPr>
              <w:spacing w:line="276" w:lineRule="auto"/>
              <w:jc w:val="center"/>
              <w:rPr>
                <w:sz w:val="20"/>
                <w:szCs w:val="20"/>
                <w:lang w:val="en-US"/>
              </w:rPr>
            </w:pPr>
            <w:r>
              <w:rPr>
                <w:sz w:val="20"/>
                <w:szCs w:val="20"/>
              </w:rPr>
              <w:t>14,6</w:t>
            </w:r>
            <w:r w:rsidR="000A6B0D">
              <w:rPr>
                <w:sz w:val="20"/>
                <w:szCs w:val="20"/>
                <w:lang w:val="en-US"/>
              </w:rPr>
              <w:t>%</w:t>
            </w:r>
          </w:p>
        </w:tc>
      </w:tr>
      <w:tr w:rsidR="009F5F84" w:rsidRPr="004F7ADC" w:rsidTr="009F5F84">
        <w:trPr>
          <w:trHeight w:val="349"/>
        </w:trPr>
        <w:tc>
          <w:tcPr>
            <w:tcW w:w="3857" w:type="dxa"/>
            <w:vAlign w:val="center"/>
          </w:tcPr>
          <w:p w:rsidR="009F5F84" w:rsidRPr="003F4604" w:rsidRDefault="009F5F84" w:rsidP="009F5F84">
            <w:pPr>
              <w:spacing w:line="276" w:lineRule="auto"/>
              <w:jc w:val="both"/>
              <w:rPr>
                <w:sz w:val="20"/>
                <w:szCs w:val="20"/>
              </w:rPr>
            </w:pPr>
            <w:r w:rsidRPr="003F4604">
              <w:rPr>
                <w:sz w:val="20"/>
                <w:szCs w:val="20"/>
              </w:rPr>
              <w:t>Прочие неналоговые доходы</w:t>
            </w:r>
          </w:p>
        </w:tc>
        <w:tc>
          <w:tcPr>
            <w:tcW w:w="1530" w:type="dxa"/>
            <w:vAlign w:val="bottom"/>
          </w:tcPr>
          <w:p w:rsidR="009F5F84" w:rsidRPr="00887F71" w:rsidRDefault="00962CE1" w:rsidP="009F5F84">
            <w:pPr>
              <w:spacing w:line="276" w:lineRule="auto"/>
              <w:jc w:val="center"/>
              <w:rPr>
                <w:sz w:val="20"/>
                <w:szCs w:val="20"/>
              </w:rPr>
            </w:pPr>
            <w:r>
              <w:rPr>
                <w:sz w:val="20"/>
                <w:szCs w:val="20"/>
              </w:rPr>
              <w:t>762,0</w:t>
            </w:r>
          </w:p>
        </w:tc>
        <w:tc>
          <w:tcPr>
            <w:tcW w:w="1418" w:type="dxa"/>
            <w:vAlign w:val="bottom"/>
          </w:tcPr>
          <w:p w:rsidR="009F5F84" w:rsidRPr="00887F71" w:rsidRDefault="009F5F84" w:rsidP="009F5F84">
            <w:pPr>
              <w:spacing w:line="276" w:lineRule="auto"/>
              <w:jc w:val="center"/>
              <w:rPr>
                <w:sz w:val="20"/>
                <w:szCs w:val="20"/>
              </w:rPr>
            </w:pPr>
            <w:r>
              <w:rPr>
                <w:sz w:val="20"/>
                <w:szCs w:val="20"/>
              </w:rPr>
              <w:t>2 045,7</w:t>
            </w:r>
          </w:p>
        </w:tc>
        <w:tc>
          <w:tcPr>
            <w:tcW w:w="1417" w:type="dxa"/>
            <w:vAlign w:val="bottom"/>
          </w:tcPr>
          <w:p w:rsidR="009F5F84" w:rsidRPr="00887F71" w:rsidRDefault="00DB2676" w:rsidP="009F5F84">
            <w:pPr>
              <w:spacing w:line="276" w:lineRule="auto"/>
              <w:jc w:val="center"/>
              <w:rPr>
                <w:sz w:val="20"/>
                <w:szCs w:val="20"/>
              </w:rPr>
            </w:pPr>
            <w:r>
              <w:rPr>
                <w:sz w:val="20"/>
                <w:szCs w:val="20"/>
              </w:rPr>
              <w:t>527,4</w:t>
            </w:r>
          </w:p>
        </w:tc>
        <w:tc>
          <w:tcPr>
            <w:tcW w:w="851" w:type="dxa"/>
            <w:vAlign w:val="bottom"/>
          </w:tcPr>
          <w:p w:rsidR="009F5F84" w:rsidRPr="00887F71" w:rsidRDefault="00DB2676" w:rsidP="009F5F84">
            <w:pPr>
              <w:spacing w:line="276" w:lineRule="auto"/>
              <w:jc w:val="center"/>
              <w:rPr>
                <w:sz w:val="20"/>
                <w:szCs w:val="20"/>
              </w:rPr>
            </w:pPr>
            <w:r>
              <w:rPr>
                <w:sz w:val="20"/>
                <w:szCs w:val="20"/>
              </w:rPr>
              <w:t>25,8</w:t>
            </w:r>
            <w:r w:rsidR="000A6B0D">
              <w:rPr>
                <w:sz w:val="20"/>
                <w:szCs w:val="20"/>
              </w:rPr>
              <w:t>%</w:t>
            </w:r>
          </w:p>
        </w:tc>
        <w:tc>
          <w:tcPr>
            <w:tcW w:w="992" w:type="dxa"/>
            <w:vAlign w:val="bottom"/>
          </w:tcPr>
          <w:p w:rsidR="009F5F84" w:rsidRPr="000A6B0D" w:rsidRDefault="00DB2676" w:rsidP="009F5F84">
            <w:pPr>
              <w:spacing w:line="276" w:lineRule="auto"/>
              <w:jc w:val="center"/>
              <w:rPr>
                <w:sz w:val="20"/>
                <w:szCs w:val="20"/>
                <w:lang w:val="en-US"/>
              </w:rPr>
            </w:pPr>
            <w:r>
              <w:rPr>
                <w:sz w:val="20"/>
                <w:szCs w:val="20"/>
              </w:rPr>
              <w:t>-30,8</w:t>
            </w:r>
            <w:r w:rsidR="000A6B0D">
              <w:rPr>
                <w:sz w:val="20"/>
                <w:szCs w:val="20"/>
                <w:lang w:val="en-US"/>
              </w:rPr>
              <w:t>%</w:t>
            </w:r>
          </w:p>
        </w:tc>
      </w:tr>
      <w:tr w:rsidR="009F5F84" w:rsidRPr="004F7ADC" w:rsidTr="009F5F84">
        <w:trPr>
          <w:trHeight w:val="349"/>
        </w:trPr>
        <w:tc>
          <w:tcPr>
            <w:tcW w:w="3857" w:type="dxa"/>
            <w:vAlign w:val="center"/>
          </w:tcPr>
          <w:p w:rsidR="009F5F84" w:rsidRPr="003F4604" w:rsidRDefault="009F5F84" w:rsidP="009F5F84">
            <w:pPr>
              <w:spacing w:line="276" w:lineRule="auto"/>
              <w:jc w:val="both"/>
              <w:rPr>
                <w:sz w:val="20"/>
                <w:szCs w:val="20"/>
              </w:rPr>
            </w:pPr>
            <w:r>
              <w:rPr>
                <w:sz w:val="20"/>
                <w:szCs w:val="20"/>
              </w:rPr>
              <w:t>Доходы от компенсации затрат государства</w:t>
            </w:r>
          </w:p>
        </w:tc>
        <w:tc>
          <w:tcPr>
            <w:tcW w:w="1530" w:type="dxa"/>
            <w:vAlign w:val="bottom"/>
          </w:tcPr>
          <w:p w:rsidR="009F5F84" w:rsidRDefault="00962CE1" w:rsidP="009F5F84">
            <w:pPr>
              <w:spacing w:line="276" w:lineRule="auto"/>
              <w:jc w:val="center"/>
              <w:rPr>
                <w:sz w:val="20"/>
                <w:szCs w:val="20"/>
              </w:rPr>
            </w:pPr>
            <w:r>
              <w:rPr>
                <w:sz w:val="20"/>
                <w:szCs w:val="20"/>
              </w:rPr>
              <w:t>631,7</w:t>
            </w:r>
          </w:p>
        </w:tc>
        <w:tc>
          <w:tcPr>
            <w:tcW w:w="1418" w:type="dxa"/>
            <w:vAlign w:val="bottom"/>
          </w:tcPr>
          <w:p w:rsidR="009F5F84" w:rsidRDefault="00C12B45" w:rsidP="009F5F84">
            <w:pPr>
              <w:spacing w:line="276" w:lineRule="auto"/>
              <w:jc w:val="center"/>
              <w:rPr>
                <w:sz w:val="20"/>
                <w:szCs w:val="20"/>
              </w:rPr>
            </w:pPr>
            <w:r>
              <w:rPr>
                <w:sz w:val="20"/>
                <w:szCs w:val="20"/>
              </w:rPr>
              <w:t>4 958,5</w:t>
            </w:r>
          </w:p>
        </w:tc>
        <w:tc>
          <w:tcPr>
            <w:tcW w:w="1417" w:type="dxa"/>
            <w:vAlign w:val="bottom"/>
          </w:tcPr>
          <w:p w:rsidR="009F5F84" w:rsidRDefault="00DB2676" w:rsidP="009F5F84">
            <w:pPr>
              <w:spacing w:line="276" w:lineRule="auto"/>
              <w:jc w:val="center"/>
              <w:rPr>
                <w:sz w:val="20"/>
                <w:szCs w:val="20"/>
              </w:rPr>
            </w:pPr>
            <w:r>
              <w:rPr>
                <w:sz w:val="20"/>
                <w:szCs w:val="20"/>
              </w:rPr>
              <w:t>5 058,9</w:t>
            </w:r>
          </w:p>
        </w:tc>
        <w:tc>
          <w:tcPr>
            <w:tcW w:w="851" w:type="dxa"/>
            <w:vAlign w:val="bottom"/>
          </w:tcPr>
          <w:p w:rsidR="009F5F84" w:rsidRPr="00887F71" w:rsidRDefault="00DB2676" w:rsidP="009F5F84">
            <w:pPr>
              <w:spacing w:line="276" w:lineRule="auto"/>
              <w:jc w:val="center"/>
              <w:rPr>
                <w:sz w:val="20"/>
                <w:szCs w:val="20"/>
              </w:rPr>
            </w:pPr>
            <w:r>
              <w:rPr>
                <w:sz w:val="20"/>
                <w:szCs w:val="20"/>
              </w:rPr>
              <w:t>102</w:t>
            </w:r>
            <w:r w:rsidR="000A6B0D">
              <w:rPr>
                <w:sz w:val="20"/>
                <w:szCs w:val="20"/>
              </w:rPr>
              <w:t>%</w:t>
            </w:r>
          </w:p>
        </w:tc>
        <w:tc>
          <w:tcPr>
            <w:tcW w:w="992" w:type="dxa"/>
            <w:vAlign w:val="bottom"/>
          </w:tcPr>
          <w:p w:rsidR="009F5F84" w:rsidRPr="000A6B0D" w:rsidRDefault="007A6EA8" w:rsidP="009F5F84">
            <w:pPr>
              <w:spacing w:line="276" w:lineRule="auto"/>
              <w:jc w:val="center"/>
              <w:rPr>
                <w:sz w:val="20"/>
                <w:szCs w:val="20"/>
                <w:lang w:val="en-US"/>
              </w:rPr>
            </w:pPr>
            <w:r w:rsidRPr="007A6EA8">
              <w:rPr>
                <w:sz w:val="20"/>
                <w:szCs w:val="20"/>
                <w:lang w:val="en-US"/>
              </w:rPr>
              <w:t xml:space="preserve">в 8 </w:t>
            </w:r>
            <w:proofErr w:type="spellStart"/>
            <w:r w:rsidRPr="007A6EA8">
              <w:rPr>
                <w:sz w:val="20"/>
                <w:szCs w:val="20"/>
                <w:lang w:val="en-US"/>
              </w:rPr>
              <w:t>раз</w:t>
            </w:r>
            <w:proofErr w:type="spellEnd"/>
          </w:p>
        </w:tc>
      </w:tr>
      <w:tr w:rsidR="009F5F84" w:rsidRPr="004F7ADC" w:rsidTr="009F5F84">
        <w:tc>
          <w:tcPr>
            <w:tcW w:w="3857" w:type="dxa"/>
            <w:vAlign w:val="center"/>
          </w:tcPr>
          <w:p w:rsidR="009F5F84" w:rsidRPr="003F4604" w:rsidRDefault="009F5F84" w:rsidP="009F5F84">
            <w:pPr>
              <w:spacing w:line="276" w:lineRule="auto"/>
              <w:jc w:val="both"/>
              <w:rPr>
                <w:b/>
                <w:sz w:val="20"/>
                <w:szCs w:val="20"/>
              </w:rPr>
            </w:pPr>
            <w:r w:rsidRPr="003F4604">
              <w:rPr>
                <w:b/>
                <w:sz w:val="20"/>
                <w:szCs w:val="20"/>
              </w:rPr>
              <w:t>Итого неналоговых доходов</w:t>
            </w:r>
          </w:p>
        </w:tc>
        <w:tc>
          <w:tcPr>
            <w:tcW w:w="1530" w:type="dxa"/>
            <w:vAlign w:val="bottom"/>
          </w:tcPr>
          <w:p w:rsidR="009F5F84" w:rsidRPr="00120D2B" w:rsidRDefault="00962CE1" w:rsidP="009F5F84">
            <w:pPr>
              <w:spacing w:line="276" w:lineRule="auto"/>
              <w:jc w:val="center"/>
              <w:rPr>
                <w:b/>
                <w:sz w:val="20"/>
                <w:szCs w:val="20"/>
              </w:rPr>
            </w:pPr>
            <w:r>
              <w:rPr>
                <w:b/>
                <w:sz w:val="20"/>
                <w:szCs w:val="20"/>
              </w:rPr>
              <w:t>15 427,7</w:t>
            </w:r>
          </w:p>
        </w:tc>
        <w:tc>
          <w:tcPr>
            <w:tcW w:w="1418" w:type="dxa"/>
            <w:vAlign w:val="bottom"/>
          </w:tcPr>
          <w:p w:rsidR="009F5F84" w:rsidRPr="00120D2B" w:rsidRDefault="00C12B45" w:rsidP="009F5F84">
            <w:pPr>
              <w:spacing w:line="276" w:lineRule="auto"/>
              <w:jc w:val="center"/>
              <w:rPr>
                <w:b/>
                <w:sz w:val="20"/>
                <w:szCs w:val="20"/>
              </w:rPr>
            </w:pPr>
            <w:r>
              <w:rPr>
                <w:b/>
                <w:sz w:val="20"/>
                <w:szCs w:val="20"/>
              </w:rPr>
              <w:t>94</w:t>
            </w:r>
            <w:r w:rsidR="00DB2676">
              <w:rPr>
                <w:b/>
                <w:sz w:val="20"/>
                <w:szCs w:val="20"/>
              </w:rPr>
              <w:t xml:space="preserve"> </w:t>
            </w:r>
            <w:r>
              <w:rPr>
                <w:b/>
                <w:sz w:val="20"/>
                <w:szCs w:val="20"/>
              </w:rPr>
              <w:t>072,3</w:t>
            </w:r>
          </w:p>
        </w:tc>
        <w:tc>
          <w:tcPr>
            <w:tcW w:w="1417" w:type="dxa"/>
            <w:vAlign w:val="bottom"/>
          </w:tcPr>
          <w:p w:rsidR="009F5F84" w:rsidRPr="00120D2B" w:rsidRDefault="00DB2676" w:rsidP="009F5F84">
            <w:pPr>
              <w:spacing w:line="276" w:lineRule="auto"/>
              <w:jc w:val="center"/>
              <w:rPr>
                <w:b/>
                <w:sz w:val="20"/>
                <w:szCs w:val="20"/>
              </w:rPr>
            </w:pPr>
            <w:r>
              <w:rPr>
                <w:b/>
                <w:sz w:val="20"/>
                <w:szCs w:val="20"/>
              </w:rPr>
              <w:t>74 368,3</w:t>
            </w:r>
          </w:p>
        </w:tc>
        <w:tc>
          <w:tcPr>
            <w:tcW w:w="851" w:type="dxa"/>
            <w:vAlign w:val="bottom"/>
          </w:tcPr>
          <w:p w:rsidR="009F5F84" w:rsidRPr="003F4604" w:rsidRDefault="00DB2676" w:rsidP="009F5F84">
            <w:pPr>
              <w:spacing w:line="276" w:lineRule="auto"/>
              <w:jc w:val="center"/>
              <w:rPr>
                <w:b/>
                <w:sz w:val="20"/>
                <w:szCs w:val="20"/>
              </w:rPr>
            </w:pPr>
            <w:r>
              <w:rPr>
                <w:b/>
                <w:sz w:val="20"/>
                <w:szCs w:val="20"/>
              </w:rPr>
              <w:t>79,1</w:t>
            </w:r>
            <w:r w:rsidR="000A6B0D">
              <w:rPr>
                <w:b/>
                <w:sz w:val="20"/>
                <w:szCs w:val="20"/>
              </w:rPr>
              <w:t>%</w:t>
            </w:r>
          </w:p>
        </w:tc>
        <w:tc>
          <w:tcPr>
            <w:tcW w:w="992" w:type="dxa"/>
            <w:vAlign w:val="bottom"/>
          </w:tcPr>
          <w:p w:rsidR="009F5F84" w:rsidRPr="00997590" w:rsidRDefault="00997590" w:rsidP="00997590">
            <w:pPr>
              <w:spacing w:line="276" w:lineRule="auto"/>
              <w:jc w:val="center"/>
              <w:rPr>
                <w:b/>
                <w:sz w:val="20"/>
                <w:szCs w:val="20"/>
              </w:rPr>
            </w:pPr>
            <w:r w:rsidRPr="00997590">
              <w:rPr>
                <w:b/>
                <w:sz w:val="20"/>
                <w:szCs w:val="20"/>
                <w:lang w:val="en-US"/>
              </w:rPr>
              <w:t xml:space="preserve">в </w:t>
            </w:r>
            <w:r>
              <w:rPr>
                <w:b/>
                <w:sz w:val="20"/>
                <w:szCs w:val="20"/>
              </w:rPr>
              <w:t>4</w:t>
            </w:r>
            <w:r w:rsidRPr="00997590">
              <w:rPr>
                <w:b/>
                <w:sz w:val="20"/>
                <w:szCs w:val="20"/>
                <w:lang w:val="en-US"/>
              </w:rPr>
              <w:t xml:space="preserve"> </w:t>
            </w:r>
            <w:proofErr w:type="spellStart"/>
            <w:r w:rsidRPr="00997590">
              <w:rPr>
                <w:b/>
                <w:sz w:val="20"/>
                <w:szCs w:val="20"/>
                <w:lang w:val="en-US"/>
              </w:rPr>
              <w:t>раз</w:t>
            </w:r>
            <w:proofErr w:type="spellEnd"/>
            <w:r>
              <w:rPr>
                <w:b/>
                <w:sz w:val="20"/>
                <w:szCs w:val="20"/>
              </w:rPr>
              <w:t>а</w:t>
            </w:r>
          </w:p>
        </w:tc>
      </w:tr>
    </w:tbl>
    <w:p w:rsidR="00622514" w:rsidRDefault="00EF3C86" w:rsidP="00EF3C86">
      <w:pPr>
        <w:spacing w:line="276" w:lineRule="auto"/>
        <w:jc w:val="both"/>
      </w:pPr>
      <w:r>
        <w:t xml:space="preserve">   </w:t>
      </w:r>
    </w:p>
    <w:p w:rsidR="0064489C" w:rsidRDefault="007867E0" w:rsidP="00622514">
      <w:pPr>
        <w:spacing w:line="276" w:lineRule="auto"/>
        <w:ind w:firstLine="567"/>
        <w:jc w:val="both"/>
      </w:pPr>
      <w:r w:rsidRPr="008868E2">
        <w:t xml:space="preserve">Наибольший удельный вес в структуре </w:t>
      </w:r>
      <w:r w:rsidR="00EF3C86">
        <w:t>поступивши</w:t>
      </w:r>
      <w:r w:rsidR="0064489C">
        <w:t xml:space="preserve">х за 1 </w:t>
      </w:r>
      <w:r w:rsidR="007A6EA8">
        <w:t>полугодие</w:t>
      </w:r>
      <w:r w:rsidR="0064489C">
        <w:t xml:space="preserve"> 202</w:t>
      </w:r>
      <w:r w:rsidR="0032468A" w:rsidRPr="0032468A">
        <w:t>5</w:t>
      </w:r>
      <w:r w:rsidRPr="008868E2">
        <w:t xml:space="preserve"> года ненал</w:t>
      </w:r>
      <w:r w:rsidR="00EF3C86">
        <w:t xml:space="preserve">оговых доходов бюджета </w:t>
      </w:r>
      <w:r w:rsidR="0064489C">
        <w:t xml:space="preserve">приходится на доходы, получаемые </w:t>
      </w:r>
      <w:r w:rsidR="0032468A" w:rsidRPr="0032468A">
        <w:t xml:space="preserve">за платежи при </w:t>
      </w:r>
      <w:r w:rsidR="0032468A">
        <w:t xml:space="preserve">пользовании природными ресурсами, доходы </w:t>
      </w:r>
      <w:r w:rsidR="0064489C">
        <w:t xml:space="preserve">от аренды муниципального имущества, </w:t>
      </w:r>
      <w:r w:rsidR="0032468A">
        <w:t xml:space="preserve">доходы от компенсации затрат государства, </w:t>
      </w:r>
      <w:r w:rsidR="0064489C">
        <w:t xml:space="preserve">а также </w:t>
      </w:r>
      <w:r w:rsidR="002F7ABB">
        <w:t>штрафы и санкции</w:t>
      </w:r>
      <w:r w:rsidR="0064489C">
        <w:t xml:space="preserve">. </w:t>
      </w:r>
    </w:p>
    <w:p w:rsidR="0032468A" w:rsidRDefault="0032468A" w:rsidP="00622514">
      <w:pPr>
        <w:spacing w:line="276" w:lineRule="auto"/>
        <w:ind w:firstLine="567"/>
        <w:jc w:val="both"/>
      </w:pPr>
      <w:r>
        <w:t xml:space="preserve">Доходы, получаемые в качестве </w:t>
      </w:r>
      <w:r w:rsidRPr="0032468A">
        <w:rPr>
          <w:b/>
        </w:rPr>
        <w:t>платежей за пользование природными ресурсами</w:t>
      </w:r>
      <w:r>
        <w:t xml:space="preserve"> за 1 </w:t>
      </w:r>
      <w:r w:rsidR="007A6EA8">
        <w:t>полугодие</w:t>
      </w:r>
      <w:r>
        <w:t xml:space="preserve"> 2025 года, поступили в сумме </w:t>
      </w:r>
      <w:r w:rsidR="007A6EA8">
        <w:rPr>
          <w:b/>
        </w:rPr>
        <w:t>57</w:t>
      </w:r>
      <w:r w:rsidR="00622514">
        <w:rPr>
          <w:b/>
        </w:rPr>
        <w:t xml:space="preserve"> </w:t>
      </w:r>
      <w:r w:rsidR="007A6EA8">
        <w:rPr>
          <w:b/>
        </w:rPr>
        <w:t>541,0</w:t>
      </w:r>
      <w:r w:rsidRPr="00E319C7">
        <w:rPr>
          <w:b/>
        </w:rPr>
        <w:t xml:space="preserve"> тыс</w:t>
      </w:r>
      <w:r>
        <w:t xml:space="preserve">. рублей или </w:t>
      </w:r>
      <w:r w:rsidR="007A6EA8">
        <w:t>100</w:t>
      </w:r>
      <w:r>
        <w:t xml:space="preserve">% от плана, а это </w:t>
      </w:r>
      <w:r w:rsidR="007A6EA8">
        <w:t>77,4</w:t>
      </w:r>
      <w:r w:rsidRPr="001C0EEA">
        <w:t>%</w:t>
      </w:r>
      <w:r>
        <w:t xml:space="preserve"> от общего объема поступивших неналоговых доходов</w:t>
      </w:r>
      <w:r w:rsidRPr="007C1D44">
        <w:t xml:space="preserve">. </w:t>
      </w:r>
      <w:r w:rsidRPr="00046BC7">
        <w:t>Сумма посту</w:t>
      </w:r>
      <w:r>
        <w:t xml:space="preserve">плений данного вида доходов в бюджет городского округа </w:t>
      </w:r>
      <w:r w:rsidR="007A6EA8">
        <w:t xml:space="preserve">и муниципального района </w:t>
      </w:r>
      <w:r>
        <w:t xml:space="preserve">за 1 </w:t>
      </w:r>
      <w:r w:rsidR="007A6EA8">
        <w:t>полугодие</w:t>
      </w:r>
      <w:r>
        <w:t xml:space="preserve"> 2024</w:t>
      </w:r>
      <w:r w:rsidRPr="00046BC7">
        <w:t xml:space="preserve"> </w:t>
      </w:r>
      <w:r>
        <w:t xml:space="preserve">составляет </w:t>
      </w:r>
      <w:r w:rsidR="007A6EA8">
        <w:t>2022,4</w:t>
      </w:r>
      <w:r>
        <w:t xml:space="preserve"> тыс. рублей или </w:t>
      </w:r>
      <w:r w:rsidR="007A6EA8">
        <w:t>3,5</w:t>
      </w:r>
      <w:r>
        <w:t xml:space="preserve">% от </w:t>
      </w:r>
      <w:r w:rsidRPr="00046BC7">
        <w:t>уровня аналогичного периода 202</w:t>
      </w:r>
      <w:r>
        <w:t>5</w:t>
      </w:r>
      <w:r w:rsidRPr="00046BC7">
        <w:t xml:space="preserve"> года</w:t>
      </w:r>
      <w:r>
        <w:t xml:space="preserve"> по муниципальному округу.</w:t>
      </w:r>
    </w:p>
    <w:p w:rsidR="004C3A3A" w:rsidRPr="00A86770" w:rsidRDefault="00DD5D6E" w:rsidP="00622514">
      <w:pPr>
        <w:spacing w:line="276" w:lineRule="auto"/>
        <w:ind w:firstLine="567"/>
        <w:jc w:val="both"/>
      </w:pPr>
      <w:proofErr w:type="gramStart"/>
      <w:r>
        <w:t>Д</w:t>
      </w:r>
      <w:r w:rsidR="007867E0" w:rsidRPr="006C1CC8">
        <w:t>оходы, полу</w:t>
      </w:r>
      <w:r w:rsidR="007867E0">
        <w:t xml:space="preserve">чаемые в виде </w:t>
      </w:r>
      <w:r w:rsidR="007867E0" w:rsidRPr="00DD5D6E">
        <w:rPr>
          <w:b/>
        </w:rPr>
        <w:t>арендной платы</w:t>
      </w:r>
      <w:r w:rsidR="007867E0">
        <w:t xml:space="preserve"> за земельные участки и </w:t>
      </w:r>
      <w:r w:rsidR="007867E0" w:rsidRPr="006C1CC8">
        <w:t>имущес</w:t>
      </w:r>
      <w:r w:rsidR="007867E0">
        <w:t>тво</w:t>
      </w:r>
      <w:r w:rsidR="00A86770">
        <w:t>,</w:t>
      </w:r>
      <w:r w:rsidR="007867E0">
        <w:t xml:space="preserve"> находящиеся в муниципальной собственности</w:t>
      </w:r>
      <w:r w:rsidR="00A86770">
        <w:t>,</w:t>
      </w:r>
      <w:r w:rsidR="007867E0" w:rsidRPr="006C1CC8">
        <w:t xml:space="preserve"> </w:t>
      </w:r>
      <w:r w:rsidR="001C0EEA">
        <w:t xml:space="preserve">за 1 </w:t>
      </w:r>
      <w:r w:rsidR="007A6EA8">
        <w:t xml:space="preserve">полугодие </w:t>
      </w:r>
      <w:r w:rsidR="001C0EEA">
        <w:t>202</w:t>
      </w:r>
      <w:r w:rsidR="0032468A">
        <w:t>5</w:t>
      </w:r>
      <w:r w:rsidR="001C0EEA">
        <w:t xml:space="preserve"> года, поступили в сумме </w:t>
      </w:r>
      <w:r w:rsidR="007A6EA8">
        <w:rPr>
          <w:b/>
        </w:rPr>
        <w:t>7253,0</w:t>
      </w:r>
      <w:r w:rsidR="002F7ABB" w:rsidRPr="00E319C7">
        <w:rPr>
          <w:b/>
        </w:rPr>
        <w:t xml:space="preserve"> тыс</w:t>
      </w:r>
      <w:r w:rsidR="0032468A">
        <w:t xml:space="preserve">. рублей или </w:t>
      </w:r>
      <w:r w:rsidR="007A6EA8">
        <w:t>29,5</w:t>
      </w:r>
      <w:r w:rsidR="001C0EEA">
        <w:t xml:space="preserve">% от плана, </w:t>
      </w:r>
      <w:r w:rsidR="00A86770">
        <w:t xml:space="preserve">а </w:t>
      </w:r>
      <w:r w:rsidR="001C0EEA">
        <w:t xml:space="preserve">это </w:t>
      </w:r>
      <w:r w:rsidR="007A6EA8">
        <w:t>9,6</w:t>
      </w:r>
      <w:r w:rsidR="00A076C5" w:rsidRPr="001C0EEA">
        <w:t>%</w:t>
      </w:r>
      <w:r w:rsidR="008868E2">
        <w:t xml:space="preserve"> от общего объема поступивших неналоговых </w:t>
      </w:r>
      <w:r w:rsidR="008868E2">
        <w:lastRenderedPageBreak/>
        <w:t>доходов</w:t>
      </w:r>
      <w:r w:rsidR="00232EDD">
        <w:t xml:space="preserve">; в том числе </w:t>
      </w:r>
      <w:r w:rsidR="007A6EA8">
        <w:t>6177,7</w:t>
      </w:r>
      <w:r w:rsidR="00232EDD">
        <w:t xml:space="preserve"> тыс. рублей – доходы от аренды земельных участков и </w:t>
      </w:r>
      <w:r w:rsidR="007A6EA8">
        <w:t>1075,3</w:t>
      </w:r>
      <w:r w:rsidR="00232EDD">
        <w:t xml:space="preserve"> тыс. рублей – за аренду иного имущества.</w:t>
      </w:r>
      <w:proofErr w:type="gramEnd"/>
      <w:r w:rsidR="008868E2" w:rsidRPr="007C1D44">
        <w:t xml:space="preserve"> </w:t>
      </w:r>
      <w:r w:rsidR="0032468A" w:rsidRPr="00046BC7">
        <w:t>Сумма посту</w:t>
      </w:r>
      <w:r w:rsidR="0032468A">
        <w:t>плений данного вида доходов в бюджет городского округа</w:t>
      </w:r>
      <w:r w:rsidR="007A6EA8">
        <w:t xml:space="preserve"> и муниципального района</w:t>
      </w:r>
      <w:r w:rsidR="0032468A">
        <w:t xml:space="preserve"> за 1 </w:t>
      </w:r>
      <w:r w:rsidR="007A6EA8">
        <w:t>полугодие</w:t>
      </w:r>
      <w:r w:rsidR="0032468A">
        <w:t xml:space="preserve"> 2024</w:t>
      </w:r>
      <w:r w:rsidR="0032468A" w:rsidRPr="00046BC7">
        <w:t xml:space="preserve"> </w:t>
      </w:r>
      <w:r w:rsidR="0032468A">
        <w:t xml:space="preserve">составляет </w:t>
      </w:r>
      <w:r w:rsidR="007A6EA8">
        <w:t xml:space="preserve">7697,3 тыс. рублей, что выше на </w:t>
      </w:r>
      <w:r w:rsidR="00AD6489">
        <w:t>6,1% (+</w:t>
      </w:r>
      <w:r w:rsidR="007A6EA8">
        <w:t>444,3 тыс. рублей</w:t>
      </w:r>
      <w:r w:rsidR="00AD6489">
        <w:t>)</w:t>
      </w:r>
      <w:r w:rsidR="007A6EA8">
        <w:t xml:space="preserve"> </w:t>
      </w:r>
      <w:r w:rsidR="0032468A" w:rsidRPr="00046BC7">
        <w:t>уровня аналогичного периода 202</w:t>
      </w:r>
      <w:r w:rsidR="0032468A">
        <w:t>5</w:t>
      </w:r>
      <w:r w:rsidR="0032468A" w:rsidRPr="00046BC7">
        <w:t xml:space="preserve"> года</w:t>
      </w:r>
      <w:r w:rsidR="0032468A">
        <w:t xml:space="preserve"> по муниципальному округу.</w:t>
      </w:r>
    </w:p>
    <w:p w:rsidR="00114346" w:rsidRDefault="00EE0425" w:rsidP="009E5023">
      <w:pPr>
        <w:spacing w:line="276" w:lineRule="auto"/>
        <w:ind w:firstLine="567"/>
        <w:jc w:val="both"/>
      </w:pPr>
      <w:r w:rsidRPr="00A36F5F">
        <w:rPr>
          <w:b/>
        </w:rPr>
        <w:t>Доходы от продажи муниципального имущества</w:t>
      </w:r>
      <w:r>
        <w:t xml:space="preserve"> за 1 </w:t>
      </w:r>
      <w:r w:rsidR="007A6EA8">
        <w:t>полугодие</w:t>
      </w:r>
      <w:r>
        <w:t xml:space="preserve"> 202</w:t>
      </w:r>
      <w:r w:rsidR="0032468A">
        <w:t>5</w:t>
      </w:r>
      <w:r>
        <w:t xml:space="preserve"> года составили </w:t>
      </w:r>
      <w:r w:rsidR="00C06F57">
        <w:rPr>
          <w:b/>
        </w:rPr>
        <w:t>939,6</w:t>
      </w:r>
      <w:r w:rsidR="003F22F8" w:rsidRPr="007C1D44">
        <w:rPr>
          <w:b/>
        </w:rPr>
        <w:t xml:space="preserve"> тыс.</w:t>
      </w:r>
      <w:r w:rsidR="003F22F8">
        <w:t xml:space="preserve"> рублей или </w:t>
      </w:r>
      <w:r w:rsidR="00C06F57">
        <w:t>52,9</w:t>
      </w:r>
      <w:r w:rsidR="0032468A">
        <w:t>%</w:t>
      </w:r>
      <w:r>
        <w:t xml:space="preserve"> от плана 202</w:t>
      </w:r>
      <w:r w:rsidR="0032468A">
        <w:t>5</w:t>
      </w:r>
      <w:r>
        <w:t xml:space="preserve"> года. </w:t>
      </w:r>
      <w:r w:rsidR="0032468A" w:rsidRPr="00046BC7">
        <w:t>Сумма посту</w:t>
      </w:r>
      <w:r w:rsidR="0032468A">
        <w:t>плений данного вида доходов в бюджет городского округа</w:t>
      </w:r>
      <w:r w:rsidR="00C06F57">
        <w:t xml:space="preserve"> и муниципального района </w:t>
      </w:r>
      <w:r w:rsidR="0032468A">
        <w:t xml:space="preserve"> за 1 </w:t>
      </w:r>
      <w:r w:rsidR="00C06F57">
        <w:t xml:space="preserve">полугодие </w:t>
      </w:r>
      <w:r w:rsidR="0032468A">
        <w:t xml:space="preserve"> 2024</w:t>
      </w:r>
      <w:r w:rsidR="0032468A" w:rsidRPr="00046BC7">
        <w:t xml:space="preserve"> </w:t>
      </w:r>
      <w:r w:rsidR="0032468A">
        <w:t xml:space="preserve">составляет </w:t>
      </w:r>
      <w:r w:rsidR="00C06F57">
        <w:t>1654,1</w:t>
      </w:r>
      <w:r w:rsidR="0032468A" w:rsidRPr="00232EDD">
        <w:t xml:space="preserve"> тыс. рублей</w:t>
      </w:r>
      <w:r w:rsidR="00C06F57">
        <w:t xml:space="preserve">, что выше на </w:t>
      </w:r>
      <w:r w:rsidR="00D164A4">
        <w:t>76,0% (+</w:t>
      </w:r>
      <w:r w:rsidR="00C06F57">
        <w:t>714,5 тыс. рублей</w:t>
      </w:r>
      <w:r w:rsidR="00D164A4">
        <w:t>)</w:t>
      </w:r>
      <w:r w:rsidR="0032468A" w:rsidRPr="00232EDD">
        <w:t xml:space="preserve"> аналогичного периода 2025 года по муниципальному округу. </w:t>
      </w:r>
      <w:r w:rsidR="00A36F5F" w:rsidRPr="00232EDD">
        <w:t>За истекший период 202</w:t>
      </w:r>
      <w:r w:rsidR="002A6CF5" w:rsidRPr="00232EDD">
        <w:t>5</w:t>
      </w:r>
      <w:r w:rsidR="00A36F5F" w:rsidRPr="00232EDD">
        <w:t xml:space="preserve"> года </w:t>
      </w:r>
      <w:r w:rsidR="00232EDD" w:rsidRPr="00232EDD">
        <w:t xml:space="preserve">основная часть </w:t>
      </w:r>
      <w:r w:rsidR="00A36F5F" w:rsidRPr="00232EDD">
        <w:t xml:space="preserve">доходов </w:t>
      </w:r>
      <w:r w:rsidR="00232EDD" w:rsidRPr="00232EDD">
        <w:t xml:space="preserve">данного вида – доходы от </w:t>
      </w:r>
      <w:r w:rsidR="00A36F5F" w:rsidRPr="00232EDD">
        <w:t>продажи земельных участков</w:t>
      </w:r>
      <w:r w:rsidR="00232EDD" w:rsidRPr="00232EDD">
        <w:t xml:space="preserve"> – </w:t>
      </w:r>
      <w:r w:rsidR="00C06F57">
        <w:t>540,2</w:t>
      </w:r>
      <w:r w:rsidR="00232EDD" w:rsidRPr="00232EDD">
        <w:t xml:space="preserve"> тыс. рублей и </w:t>
      </w:r>
      <w:r w:rsidR="00C06F57">
        <w:t>399,4</w:t>
      </w:r>
      <w:r w:rsidR="00232EDD" w:rsidRPr="00232EDD">
        <w:t xml:space="preserve"> тыс. рублей – доходы от реализации иного муниципального имущества в части реализации основных средств</w:t>
      </w:r>
      <w:r w:rsidR="00A36F5F" w:rsidRPr="00232EDD">
        <w:t>.</w:t>
      </w:r>
      <w:r w:rsidR="00114346">
        <w:t xml:space="preserve"> </w:t>
      </w:r>
    </w:p>
    <w:p w:rsidR="002A6CF5" w:rsidRPr="00A86770" w:rsidRDefault="009E5023" w:rsidP="009E5023">
      <w:pPr>
        <w:spacing w:line="276" w:lineRule="auto"/>
        <w:ind w:firstLine="567"/>
        <w:jc w:val="both"/>
      </w:pPr>
      <w:r>
        <w:t xml:space="preserve"> </w:t>
      </w:r>
      <w:r w:rsidR="00A36F5F" w:rsidRPr="00255B2D">
        <w:t xml:space="preserve">Поступления </w:t>
      </w:r>
      <w:r w:rsidR="00A36F5F" w:rsidRPr="005D7E3F">
        <w:rPr>
          <w:b/>
        </w:rPr>
        <w:t xml:space="preserve">штрафов </w:t>
      </w:r>
      <w:r w:rsidR="00A36F5F" w:rsidRPr="00255B2D">
        <w:t xml:space="preserve">за 1 </w:t>
      </w:r>
      <w:r w:rsidR="00C06F57">
        <w:t>полугодие</w:t>
      </w:r>
      <w:r w:rsidR="00A36F5F" w:rsidRPr="00255B2D">
        <w:t xml:space="preserve"> 202</w:t>
      </w:r>
      <w:r w:rsidR="002A6CF5">
        <w:t>5</w:t>
      </w:r>
      <w:r w:rsidR="00A36F5F" w:rsidRPr="00255B2D">
        <w:t xml:space="preserve"> года составили </w:t>
      </w:r>
      <w:r w:rsidR="00C06F57">
        <w:rPr>
          <w:b/>
        </w:rPr>
        <w:t>3048,4</w:t>
      </w:r>
      <w:r w:rsidR="00A36F5F" w:rsidRPr="005D7E3F">
        <w:rPr>
          <w:b/>
        </w:rPr>
        <w:t xml:space="preserve"> тыс</w:t>
      </w:r>
      <w:r w:rsidR="00A36F5F" w:rsidRPr="00255B2D">
        <w:t>. рублей</w:t>
      </w:r>
      <w:r w:rsidR="002A6CF5">
        <w:t xml:space="preserve"> или </w:t>
      </w:r>
      <w:r w:rsidR="00C06F57">
        <w:t>96,8</w:t>
      </w:r>
      <w:r w:rsidR="002A6CF5">
        <w:t>% от плановых показателей.</w:t>
      </w:r>
      <w:r w:rsidR="00965A6B" w:rsidRPr="00255B2D">
        <w:t xml:space="preserve"> </w:t>
      </w:r>
      <w:r w:rsidR="002A6CF5" w:rsidRPr="00046BC7">
        <w:t>Сумма посту</w:t>
      </w:r>
      <w:r w:rsidR="002A6CF5">
        <w:t xml:space="preserve">плений данного вида доходов в бюджет городского округа </w:t>
      </w:r>
      <w:r w:rsidR="00C06F57">
        <w:t xml:space="preserve">и муниципального района </w:t>
      </w:r>
      <w:r w:rsidR="002A6CF5">
        <w:t xml:space="preserve">за 1 </w:t>
      </w:r>
      <w:r w:rsidR="00C06F57">
        <w:t>полугодие</w:t>
      </w:r>
      <w:r w:rsidR="002A6CF5">
        <w:t xml:space="preserve"> 2024</w:t>
      </w:r>
      <w:r w:rsidR="002A6CF5" w:rsidRPr="00046BC7">
        <w:t xml:space="preserve"> </w:t>
      </w:r>
      <w:r w:rsidR="002A6CF5">
        <w:t xml:space="preserve">составляет </w:t>
      </w:r>
      <w:r w:rsidR="00C06F57">
        <w:t>2</w:t>
      </w:r>
      <w:r>
        <w:t xml:space="preserve"> </w:t>
      </w:r>
      <w:r w:rsidR="00C06F57">
        <w:t>660,2</w:t>
      </w:r>
      <w:r w:rsidR="002A6CF5">
        <w:t xml:space="preserve"> тыс. рублей или </w:t>
      </w:r>
      <w:r w:rsidR="00C06F57">
        <w:t>87,3</w:t>
      </w:r>
      <w:r w:rsidR="002A6CF5">
        <w:t xml:space="preserve">% от </w:t>
      </w:r>
      <w:r w:rsidR="002A6CF5" w:rsidRPr="00046BC7">
        <w:t>уровня аналогичного периода 202</w:t>
      </w:r>
      <w:r w:rsidR="002A6CF5">
        <w:t>5</w:t>
      </w:r>
      <w:r w:rsidR="002A6CF5" w:rsidRPr="00046BC7">
        <w:t xml:space="preserve"> года</w:t>
      </w:r>
      <w:r w:rsidR="002A6CF5">
        <w:t xml:space="preserve"> по муниципальному округу.</w:t>
      </w:r>
    </w:p>
    <w:p w:rsidR="000D6812" w:rsidRPr="005A54CD" w:rsidRDefault="000A5512" w:rsidP="00001A6E">
      <w:pPr>
        <w:spacing w:line="276" w:lineRule="auto"/>
        <w:jc w:val="both"/>
      </w:pPr>
      <w:r w:rsidRPr="00255B2D">
        <w:t xml:space="preserve"> </w:t>
      </w:r>
      <w:r w:rsidR="007B5C41" w:rsidRPr="00255B2D">
        <w:t xml:space="preserve"> </w:t>
      </w:r>
      <w:r w:rsidR="00965A6B" w:rsidRPr="00255B2D">
        <w:t xml:space="preserve"> </w:t>
      </w:r>
      <w:r w:rsidR="00A36F5F" w:rsidRPr="00255B2D">
        <w:t xml:space="preserve"> </w:t>
      </w:r>
    </w:p>
    <w:p w:rsidR="0005631A" w:rsidRDefault="0005631A" w:rsidP="00645315">
      <w:pPr>
        <w:spacing w:line="276" w:lineRule="auto"/>
        <w:jc w:val="center"/>
        <w:rPr>
          <w:b/>
        </w:rPr>
      </w:pPr>
      <w:r w:rsidRPr="00E4564E">
        <w:rPr>
          <w:b/>
        </w:rPr>
        <w:t>Безвозмездные поступления</w:t>
      </w:r>
    </w:p>
    <w:p w:rsidR="009E5023" w:rsidRPr="00E4564E" w:rsidRDefault="009E5023" w:rsidP="00645315">
      <w:pPr>
        <w:spacing w:line="276" w:lineRule="auto"/>
        <w:jc w:val="center"/>
        <w:rPr>
          <w:b/>
        </w:rPr>
      </w:pPr>
    </w:p>
    <w:p w:rsidR="00E70A50" w:rsidRDefault="00A907DD" w:rsidP="009E5023">
      <w:pPr>
        <w:spacing w:line="276" w:lineRule="auto"/>
        <w:ind w:firstLine="567"/>
        <w:jc w:val="both"/>
        <w:rPr>
          <w:b/>
        </w:rPr>
      </w:pPr>
      <w:r>
        <w:t xml:space="preserve">  </w:t>
      </w:r>
      <w:r w:rsidR="0005631A" w:rsidRPr="005A54CD">
        <w:t xml:space="preserve">В </w:t>
      </w:r>
      <w:r w:rsidR="00043E04">
        <w:t xml:space="preserve">1 </w:t>
      </w:r>
      <w:r w:rsidR="00B012BE">
        <w:t>полугоди</w:t>
      </w:r>
      <w:r w:rsidR="00C45662">
        <w:t>и</w:t>
      </w:r>
      <w:r w:rsidR="00043E04" w:rsidRPr="00043E04">
        <w:t xml:space="preserve"> </w:t>
      </w:r>
      <w:r w:rsidR="00F56E15">
        <w:t>202</w:t>
      </w:r>
      <w:r w:rsidR="002A6CF5">
        <w:t>5</w:t>
      </w:r>
      <w:r w:rsidR="0005631A" w:rsidRPr="00043E04">
        <w:t xml:space="preserve"> год</w:t>
      </w:r>
      <w:r w:rsidR="00043E04" w:rsidRPr="00043E04">
        <w:t>а</w:t>
      </w:r>
      <w:r w:rsidR="0005631A" w:rsidRPr="005A54CD">
        <w:t xml:space="preserve"> в доходную часть бюджета </w:t>
      </w:r>
      <w:r w:rsidR="002A6CF5">
        <w:t>округа</w:t>
      </w:r>
      <w:r w:rsidR="0005631A" w:rsidRPr="005A54CD">
        <w:t xml:space="preserve"> из бюджетов других уровней поступило</w:t>
      </w:r>
      <w:r w:rsidR="002A6CF5">
        <w:t xml:space="preserve"> </w:t>
      </w:r>
      <w:r w:rsidR="00B012BE">
        <w:rPr>
          <w:b/>
        </w:rPr>
        <w:t>862012,0</w:t>
      </w:r>
      <w:r w:rsidR="0005631A" w:rsidRPr="002A6CF5">
        <w:rPr>
          <w:b/>
        </w:rPr>
        <w:t xml:space="preserve"> тыс.</w:t>
      </w:r>
      <w:r w:rsidR="002A6CF5">
        <w:t xml:space="preserve"> рублей</w:t>
      </w:r>
      <w:r w:rsidR="0005631A" w:rsidRPr="005A54CD">
        <w:t xml:space="preserve"> безвозмездных поступлений или </w:t>
      </w:r>
      <w:r w:rsidR="00B012BE">
        <w:rPr>
          <w:b/>
        </w:rPr>
        <w:t>57,7</w:t>
      </w:r>
      <w:r w:rsidR="0005631A" w:rsidRPr="005A54CD">
        <w:rPr>
          <w:b/>
        </w:rPr>
        <w:t>%</w:t>
      </w:r>
      <w:r w:rsidR="0005631A" w:rsidRPr="005A54CD">
        <w:t xml:space="preserve"> от уточненных годовых бюджетных назначений </w:t>
      </w:r>
      <w:r w:rsidR="000238FC">
        <w:rPr>
          <w:b/>
        </w:rPr>
        <w:t>(202</w:t>
      </w:r>
      <w:r w:rsidR="002A6CF5">
        <w:rPr>
          <w:b/>
        </w:rPr>
        <w:t>5</w:t>
      </w:r>
      <w:r w:rsidR="000238FC">
        <w:rPr>
          <w:b/>
        </w:rPr>
        <w:t xml:space="preserve">г. – </w:t>
      </w:r>
      <w:r w:rsidR="00B012BE">
        <w:rPr>
          <w:b/>
        </w:rPr>
        <w:t>1493918,6</w:t>
      </w:r>
      <w:r w:rsidR="002A6CF5">
        <w:rPr>
          <w:b/>
        </w:rPr>
        <w:t xml:space="preserve"> </w:t>
      </w:r>
      <w:r w:rsidR="0005631A" w:rsidRPr="005A54CD">
        <w:t>тыс. рублей)</w:t>
      </w:r>
      <w:r w:rsidR="00043E04">
        <w:t xml:space="preserve">. Доля безвозмездных поступлений </w:t>
      </w:r>
      <w:r w:rsidR="00A14F35">
        <w:t xml:space="preserve">в 1 </w:t>
      </w:r>
      <w:r w:rsidR="00B012BE">
        <w:t>полугоди</w:t>
      </w:r>
      <w:r w:rsidR="00C45662">
        <w:t>и</w:t>
      </w:r>
      <w:r w:rsidR="00A14F35">
        <w:t xml:space="preserve"> 2025</w:t>
      </w:r>
      <w:r w:rsidR="00B012BE">
        <w:t xml:space="preserve"> </w:t>
      </w:r>
      <w:r w:rsidR="00A14F35">
        <w:t xml:space="preserve">г. </w:t>
      </w:r>
      <w:r w:rsidR="00043E04">
        <w:t xml:space="preserve">в общей сумме доходов составляет </w:t>
      </w:r>
      <w:r w:rsidR="00B012BE">
        <w:rPr>
          <w:b/>
        </w:rPr>
        <w:t>71,4</w:t>
      </w:r>
      <w:r w:rsidR="00043E04" w:rsidRPr="00043E04">
        <w:rPr>
          <w:b/>
        </w:rPr>
        <w:t>%.</w:t>
      </w:r>
      <w:r w:rsidR="00043E04">
        <w:rPr>
          <w:b/>
        </w:rPr>
        <w:t xml:space="preserve"> </w:t>
      </w:r>
      <w:r w:rsidR="00043E04">
        <w:t xml:space="preserve">По сравнению с аналогичным периодом прошлого года, </w:t>
      </w:r>
      <w:r w:rsidR="00261B36">
        <w:t xml:space="preserve">общий </w:t>
      </w:r>
      <w:r w:rsidR="00043E04">
        <w:t>объем безвозмездных</w:t>
      </w:r>
      <w:r w:rsidR="00B95DD6">
        <w:t xml:space="preserve"> поступлений</w:t>
      </w:r>
      <w:r w:rsidR="007F404B">
        <w:t xml:space="preserve"> </w:t>
      </w:r>
      <w:r w:rsidR="002A6CF5">
        <w:t xml:space="preserve">по городскому округу </w:t>
      </w:r>
      <w:r w:rsidR="00B012BE">
        <w:t xml:space="preserve">и муниципальному району </w:t>
      </w:r>
      <w:r w:rsidR="002A6CF5">
        <w:t xml:space="preserve">составил </w:t>
      </w:r>
      <w:r w:rsidR="00B012BE">
        <w:t>654019,0</w:t>
      </w:r>
      <w:r w:rsidR="002A6CF5">
        <w:t xml:space="preserve"> </w:t>
      </w:r>
      <w:r w:rsidR="00043E04" w:rsidRPr="002A6CF5">
        <w:t>тыс.</w:t>
      </w:r>
      <w:r w:rsidR="002A6CF5">
        <w:t xml:space="preserve"> рублей </w:t>
      </w:r>
      <w:r w:rsidR="002A6CF5" w:rsidRPr="002A6CF5">
        <w:t>или</w:t>
      </w:r>
      <w:r w:rsidR="00043E04" w:rsidRPr="002A6CF5">
        <w:t xml:space="preserve"> </w:t>
      </w:r>
      <w:r w:rsidR="00B012BE">
        <w:t>75,8</w:t>
      </w:r>
      <w:r w:rsidR="00AD7B10" w:rsidRPr="002A6CF5">
        <w:t>%</w:t>
      </w:r>
      <w:r w:rsidR="002A6CF5" w:rsidRPr="002A6CF5">
        <w:t xml:space="preserve"> </w:t>
      </w:r>
      <w:r w:rsidR="002A6CF5">
        <w:t xml:space="preserve">от </w:t>
      </w:r>
      <w:r w:rsidR="002A6CF5" w:rsidRPr="00046BC7">
        <w:t>уровня аналогичного периода 202</w:t>
      </w:r>
      <w:r w:rsidR="002A6CF5">
        <w:t>5</w:t>
      </w:r>
      <w:r w:rsidR="002A6CF5" w:rsidRPr="00046BC7">
        <w:t xml:space="preserve"> года</w:t>
      </w:r>
      <w:r w:rsidR="002A6CF5">
        <w:t xml:space="preserve"> по муниципальному округу</w:t>
      </w:r>
      <w:r w:rsidR="002A6CF5">
        <w:rPr>
          <w:b/>
        </w:rPr>
        <w:t>.</w:t>
      </w:r>
    </w:p>
    <w:p w:rsidR="0005631A" w:rsidRPr="00B163B0" w:rsidRDefault="00A907DD" w:rsidP="00A907DD">
      <w:pPr>
        <w:spacing w:line="276" w:lineRule="auto"/>
        <w:ind w:firstLine="567"/>
        <w:jc w:val="both"/>
      </w:pPr>
      <w:r>
        <w:t xml:space="preserve">  </w:t>
      </w:r>
      <w:r w:rsidR="0061595C" w:rsidRPr="0061595C">
        <w:t>П</w:t>
      </w:r>
      <w:r w:rsidR="00516754" w:rsidRPr="0061595C">
        <w:t>оступления межбюджетн</w:t>
      </w:r>
      <w:r w:rsidR="00AD7B10">
        <w:t xml:space="preserve">ых </w:t>
      </w:r>
      <w:r w:rsidR="00AD7B10" w:rsidRPr="00B163B0">
        <w:t xml:space="preserve">трансфертов </w:t>
      </w:r>
      <w:r w:rsidR="00BF07E4">
        <w:t xml:space="preserve">в бюджет муниципального округа </w:t>
      </w:r>
      <w:r w:rsidR="00AD7B10" w:rsidRPr="00B163B0">
        <w:t xml:space="preserve">за 1 </w:t>
      </w:r>
      <w:r w:rsidR="00B012BE">
        <w:t>полугодие</w:t>
      </w:r>
      <w:r w:rsidR="00AD7B10" w:rsidRPr="00B163B0">
        <w:t xml:space="preserve"> 202</w:t>
      </w:r>
      <w:r w:rsidR="002A6CF5">
        <w:t>5</w:t>
      </w:r>
      <w:r w:rsidR="00516754" w:rsidRPr="00B163B0">
        <w:t xml:space="preserve"> года состоят </w:t>
      </w:r>
      <w:proofErr w:type="gramStart"/>
      <w:r w:rsidR="00516754" w:rsidRPr="00B163B0">
        <w:t>из</w:t>
      </w:r>
      <w:proofErr w:type="gramEnd"/>
      <w:r w:rsidR="0005631A" w:rsidRPr="00B163B0">
        <w:t xml:space="preserve">: </w:t>
      </w:r>
    </w:p>
    <w:p w:rsidR="0005631A" w:rsidRPr="00B163B0" w:rsidRDefault="008839EA" w:rsidP="00A907DD">
      <w:pPr>
        <w:spacing w:line="276" w:lineRule="auto"/>
        <w:ind w:firstLine="567"/>
        <w:jc w:val="both"/>
      </w:pPr>
      <w:r w:rsidRPr="00B163B0">
        <w:t xml:space="preserve">- </w:t>
      </w:r>
      <w:r w:rsidR="0061595C" w:rsidRPr="002A6CF5">
        <w:rPr>
          <w:u w:val="single"/>
        </w:rPr>
        <w:t>Дотации</w:t>
      </w:r>
      <w:r w:rsidR="0005631A" w:rsidRPr="00B163B0">
        <w:t xml:space="preserve"> – </w:t>
      </w:r>
      <w:r w:rsidR="00B012BE">
        <w:rPr>
          <w:b/>
        </w:rPr>
        <w:t>241</w:t>
      </w:r>
      <w:r w:rsidR="00A907DD">
        <w:rPr>
          <w:b/>
        </w:rPr>
        <w:t xml:space="preserve"> </w:t>
      </w:r>
      <w:r w:rsidR="00B012BE">
        <w:rPr>
          <w:b/>
        </w:rPr>
        <w:t>306,6</w:t>
      </w:r>
      <w:r w:rsidR="0005631A" w:rsidRPr="00B163B0">
        <w:rPr>
          <w:b/>
        </w:rPr>
        <w:t xml:space="preserve"> тыс</w:t>
      </w:r>
      <w:r w:rsidR="002A6CF5">
        <w:t>. рублей</w:t>
      </w:r>
      <w:r w:rsidR="00BE0C29" w:rsidRPr="00B163B0">
        <w:t xml:space="preserve"> или </w:t>
      </w:r>
      <w:r w:rsidR="00B012BE">
        <w:t>16,5</w:t>
      </w:r>
      <w:r w:rsidR="0005631A" w:rsidRPr="00BF07E4">
        <w:t>%</w:t>
      </w:r>
      <w:r w:rsidR="00516754" w:rsidRPr="00B163B0">
        <w:t xml:space="preserve"> от </w:t>
      </w:r>
      <w:r w:rsidR="00BE0C29" w:rsidRPr="00B163B0">
        <w:t>плановых назначений</w:t>
      </w:r>
      <w:r w:rsidR="0005631A" w:rsidRPr="00B163B0">
        <w:t>;</w:t>
      </w:r>
      <w:r w:rsidR="002A6CF5">
        <w:t xml:space="preserve"> для сравнения: за 1 </w:t>
      </w:r>
      <w:r w:rsidR="00B012BE">
        <w:t>полугодие</w:t>
      </w:r>
      <w:r w:rsidR="002A6CF5">
        <w:t xml:space="preserve"> 2024 года </w:t>
      </w:r>
      <w:r w:rsidR="00BF07E4" w:rsidRPr="00BF07E4">
        <w:t>по городскому округу</w:t>
      </w:r>
      <w:r w:rsidR="00BF07E4">
        <w:t xml:space="preserve"> </w:t>
      </w:r>
      <w:r w:rsidR="00B012BE">
        <w:t xml:space="preserve">и муниципальному району </w:t>
      </w:r>
      <w:r w:rsidR="002A6CF5">
        <w:t xml:space="preserve">дотации поступили в объёме </w:t>
      </w:r>
      <w:r w:rsidR="00B012BE">
        <w:t>207</w:t>
      </w:r>
      <w:r w:rsidR="00A907DD">
        <w:t xml:space="preserve"> </w:t>
      </w:r>
      <w:r w:rsidR="00B012BE">
        <w:t>052,7</w:t>
      </w:r>
      <w:r w:rsidR="004608CF">
        <w:t xml:space="preserve"> </w:t>
      </w:r>
      <w:r w:rsidR="002A6CF5">
        <w:t>тыс. рублей;</w:t>
      </w:r>
    </w:p>
    <w:p w:rsidR="00BF07E4" w:rsidRPr="00B163B0" w:rsidRDefault="0061595C" w:rsidP="00A907DD">
      <w:pPr>
        <w:spacing w:line="276" w:lineRule="auto"/>
        <w:ind w:firstLine="567"/>
        <w:jc w:val="both"/>
      </w:pPr>
      <w:r w:rsidRPr="00B163B0">
        <w:t xml:space="preserve">- </w:t>
      </w:r>
      <w:r w:rsidRPr="002A6CF5">
        <w:rPr>
          <w:u w:val="single"/>
        </w:rPr>
        <w:t>Субсидии</w:t>
      </w:r>
      <w:r w:rsidRPr="00B163B0">
        <w:t xml:space="preserve"> – </w:t>
      </w:r>
      <w:r w:rsidR="00B012BE">
        <w:rPr>
          <w:b/>
        </w:rPr>
        <w:t>50</w:t>
      </w:r>
      <w:r w:rsidR="00A907DD">
        <w:rPr>
          <w:b/>
        </w:rPr>
        <w:t xml:space="preserve"> </w:t>
      </w:r>
      <w:r w:rsidR="00B012BE">
        <w:rPr>
          <w:b/>
        </w:rPr>
        <w:t>136,4</w:t>
      </w:r>
      <w:r w:rsidR="00E7472F">
        <w:rPr>
          <w:b/>
        </w:rPr>
        <w:t xml:space="preserve"> </w:t>
      </w:r>
      <w:r w:rsidRPr="00B163B0">
        <w:rPr>
          <w:b/>
        </w:rPr>
        <w:t>тыс</w:t>
      </w:r>
      <w:r w:rsidRPr="00B163B0">
        <w:t xml:space="preserve">. рублей или </w:t>
      </w:r>
      <w:r w:rsidR="00B012BE">
        <w:t>25,3</w:t>
      </w:r>
      <w:r w:rsidRPr="002A6CF5">
        <w:t>%</w:t>
      </w:r>
      <w:r w:rsidRPr="00B163B0">
        <w:t xml:space="preserve"> от плана;</w:t>
      </w:r>
      <w:r w:rsidR="00BF07E4" w:rsidRPr="00BF07E4">
        <w:t xml:space="preserve"> </w:t>
      </w:r>
      <w:r w:rsidR="00BF07E4">
        <w:t>для сравнения: за 1</w:t>
      </w:r>
      <w:r w:rsidR="00B012BE">
        <w:t xml:space="preserve"> полугодие</w:t>
      </w:r>
      <w:r w:rsidR="00BF07E4">
        <w:t xml:space="preserve"> 2024 года </w:t>
      </w:r>
      <w:r w:rsidR="00BF07E4" w:rsidRPr="00BF07E4">
        <w:t>по городскому округу</w:t>
      </w:r>
      <w:r w:rsidR="00B012BE">
        <w:t xml:space="preserve"> и муниципальному району</w:t>
      </w:r>
      <w:r w:rsidR="00BF07E4">
        <w:t xml:space="preserve"> </w:t>
      </w:r>
      <w:r w:rsidR="00B012BE">
        <w:t>субсидии</w:t>
      </w:r>
      <w:r w:rsidR="00BF07E4">
        <w:t xml:space="preserve"> поступили в объёме </w:t>
      </w:r>
      <w:r w:rsidR="00B012BE">
        <w:t>41</w:t>
      </w:r>
      <w:r w:rsidR="00A907DD">
        <w:t xml:space="preserve"> </w:t>
      </w:r>
      <w:r w:rsidR="00B012BE">
        <w:t>313,6</w:t>
      </w:r>
      <w:r w:rsidR="00BF07E4">
        <w:t xml:space="preserve"> тыс. рублей;</w:t>
      </w:r>
    </w:p>
    <w:p w:rsidR="00BF07E4" w:rsidRPr="00B163B0" w:rsidRDefault="00E52FCB" w:rsidP="00A907DD">
      <w:pPr>
        <w:spacing w:line="276" w:lineRule="auto"/>
        <w:ind w:firstLine="567"/>
        <w:jc w:val="both"/>
      </w:pPr>
      <w:r w:rsidRPr="00B163B0">
        <w:t>-</w:t>
      </w:r>
      <w:r w:rsidR="0061595C" w:rsidRPr="00B163B0">
        <w:t xml:space="preserve"> </w:t>
      </w:r>
      <w:r w:rsidR="00BE0C29" w:rsidRPr="002A6CF5">
        <w:rPr>
          <w:u w:val="single"/>
        </w:rPr>
        <w:t>Субвенции</w:t>
      </w:r>
      <w:r w:rsidR="00BE0C29" w:rsidRPr="00B163B0">
        <w:t xml:space="preserve">– </w:t>
      </w:r>
      <w:r w:rsidR="00B012BE">
        <w:rPr>
          <w:b/>
        </w:rPr>
        <w:t>480</w:t>
      </w:r>
      <w:r w:rsidR="00A907DD">
        <w:rPr>
          <w:b/>
        </w:rPr>
        <w:t xml:space="preserve"> </w:t>
      </w:r>
      <w:r w:rsidR="00B012BE">
        <w:rPr>
          <w:b/>
        </w:rPr>
        <w:t>818,4</w:t>
      </w:r>
      <w:r w:rsidR="00516754" w:rsidRPr="00B163B0">
        <w:t xml:space="preserve"> тыс. рублей или </w:t>
      </w:r>
      <w:r w:rsidR="00B012BE">
        <w:t>59,9</w:t>
      </w:r>
      <w:r w:rsidR="00BE0C29" w:rsidRPr="002A6CF5">
        <w:t>%</w:t>
      </w:r>
      <w:r w:rsidR="00954FCA" w:rsidRPr="00B163B0">
        <w:t xml:space="preserve"> от плана</w:t>
      </w:r>
      <w:r w:rsidRPr="00B163B0">
        <w:t>;</w:t>
      </w:r>
      <w:r w:rsidR="00BF07E4" w:rsidRPr="00BF07E4">
        <w:t xml:space="preserve"> </w:t>
      </w:r>
      <w:r w:rsidR="00BF07E4">
        <w:t xml:space="preserve">для сравнения: за 1 </w:t>
      </w:r>
      <w:r w:rsidR="00B012BE">
        <w:t>полугодие</w:t>
      </w:r>
      <w:r w:rsidR="00BF07E4">
        <w:t xml:space="preserve"> 2024 года </w:t>
      </w:r>
      <w:r w:rsidR="00BF07E4" w:rsidRPr="00BF07E4">
        <w:t>по городскому округу</w:t>
      </w:r>
      <w:r w:rsidR="00BF07E4">
        <w:t xml:space="preserve"> </w:t>
      </w:r>
      <w:r w:rsidR="00B012BE" w:rsidRPr="00B012BE">
        <w:t xml:space="preserve">и муниципальному району </w:t>
      </w:r>
      <w:r w:rsidR="00B012BE">
        <w:t>субвенции</w:t>
      </w:r>
      <w:r w:rsidR="00BF07E4">
        <w:t xml:space="preserve"> поступили в объёме </w:t>
      </w:r>
      <w:r w:rsidR="00B012BE">
        <w:t>364</w:t>
      </w:r>
      <w:r w:rsidR="00A907DD">
        <w:t xml:space="preserve"> </w:t>
      </w:r>
      <w:r w:rsidR="00B012BE">
        <w:t>432,8</w:t>
      </w:r>
      <w:r w:rsidR="00BF07E4">
        <w:t xml:space="preserve"> тыс. рублей;</w:t>
      </w:r>
    </w:p>
    <w:p w:rsidR="00265E6D" w:rsidRDefault="00E52FCB" w:rsidP="00A907DD">
      <w:pPr>
        <w:spacing w:line="276" w:lineRule="auto"/>
        <w:ind w:firstLine="567"/>
        <w:jc w:val="both"/>
      </w:pPr>
      <w:r w:rsidRPr="00B163B0">
        <w:t xml:space="preserve">- </w:t>
      </w:r>
      <w:r w:rsidR="0061595C" w:rsidRPr="002A6CF5">
        <w:rPr>
          <w:u w:val="single"/>
        </w:rPr>
        <w:t>Иные межбюджетные трансферты</w:t>
      </w:r>
      <w:r w:rsidR="0061595C" w:rsidRPr="00B163B0">
        <w:t xml:space="preserve"> </w:t>
      </w:r>
      <w:r w:rsidR="00163437" w:rsidRPr="00B163B0">
        <w:t>–</w:t>
      </w:r>
      <w:r w:rsidR="0061595C" w:rsidRPr="00B163B0">
        <w:t xml:space="preserve"> </w:t>
      </w:r>
      <w:r w:rsidR="00B012BE">
        <w:rPr>
          <w:b/>
        </w:rPr>
        <w:t>91</w:t>
      </w:r>
      <w:r w:rsidR="00A907DD">
        <w:rPr>
          <w:b/>
        </w:rPr>
        <w:t xml:space="preserve"> </w:t>
      </w:r>
      <w:r w:rsidR="00B012BE">
        <w:rPr>
          <w:b/>
        </w:rPr>
        <w:t>270,9</w:t>
      </w:r>
      <w:r w:rsidR="0061595C" w:rsidRPr="00B163B0">
        <w:rPr>
          <w:b/>
        </w:rPr>
        <w:t xml:space="preserve"> тыс</w:t>
      </w:r>
      <w:r w:rsidR="0061595C" w:rsidRPr="00B163B0">
        <w:t>. руб</w:t>
      </w:r>
      <w:r w:rsidR="002A6CF5">
        <w:t>лей</w:t>
      </w:r>
      <w:r w:rsidR="0061595C" w:rsidRPr="00B163B0">
        <w:t xml:space="preserve"> или </w:t>
      </w:r>
      <w:r w:rsidR="00B012BE">
        <w:t>42,4</w:t>
      </w:r>
      <w:r w:rsidR="0061595C" w:rsidRPr="002A6CF5">
        <w:t>%</w:t>
      </w:r>
      <w:r w:rsidR="0061595C" w:rsidRPr="00B163B0">
        <w:t xml:space="preserve"> от плановых</w:t>
      </w:r>
      <w:r w:rsidR="0061595C" w:rsidRPr="00954FCA">
        <w:t xml:space="preserve"> назначений;</w:t>
      </w:r>
      <w:r w:rsidR="00BF07E4" w:rsidRPr="00BF07E4">
        <w:t xml:space="preserve"> </w:t>
      </w:r>
      <w:r w:rsidR="00BF07E4">
        <w:t xml:space="preserve">для сравнения: за 1 </w:t>
      </w:r>
      <w:r w:rsidR="00B012BE">
        <w:t>полугодие</w:t>
      </w:r>
      <w:r w:rsidR="00BF07E4">
        <w:t xml:space="preserve"> 2024 года </w:t>
      </w:r>
      <w:r w:rsidR="00BF07E4" w:rsidRPr="00BF07E4">
        <w:t>по городскому округу</w:t>
      </w:r>
      <w:r w:rsidR="00BF07E4">
        <w:t xml:space="preserve"> </w:t>
      </w:r>
      <w:r w:rsidR="00B012BE" w:rsidRPr="00B012BE">
        <w:t xml:space="preserve">и муниципальному району </w:t>
      </w:r>
      <w:r w:rsidR="00B012BE">
        <w:t xml:space="preserve">трансферты </w:t>
      </w:r>
      <w:r w:rsidR="00BF07E4">
        <w:t xml:space="preserve">поступили в объёме </w:t>
      </w:r>
      <w:r w:rsidR="00B012BE">
        <w:t>40</w:t>
      </w:r>
      <w:r w:rsidR="00A907DD">
        <w:t xml:space="preserve"> </w:t>
      </w:r>
      <w:r w:rsidR="00B012BE">
        <w:t>540,0</w:t>
      </w:r>
      <w:r w:rsidR="00A907DD">
        <w:t xml:space="preserve"> </w:t>
      </w:r>
      <w:r w:rsidR="00BF07E4">
        <w:t>тыс. рублей</w:t>
      </w:r>
      <w:r w:rsidR="00265E6D">
        <w:t>;</w:t>
      </w:r>
    </w:p>
    <w:p w:rsidR="00BF07E4" w:rsidRPr="00B163B0" w:rsidRDefault="00265E6D" w:rsidP="00A907DD">
      <w:pPr>
        <w:spacing w:line="276" w:lineRule="auto"/>
        <w:ind w:firstLine="567"/>
        <w:jc w:val="both"/>
      </w:pPr>
      <w:r>
        <w:t xml:space="preserve">- </w:t>
      </w:r>
      <w:r w:rsidRPr="00265E6D">
        <w:rPr>
          <w:u w:val="single"/>
        </w:rPr>
        <w:t>Прочие безвозмездные поступления</w:t>
      </w:r>
      <w:r>
        <w:t xml:space="preserve"> – </w:t>
      </w:r>
      <w:r w:rsidRPr="00265E6D">
        <w:rPr>
          <w:b/>
        </w:rPr>
        <w:t>401,5 тыс</w:t>
      </w:r>
      <w:r>
        <w:t>. рублей</w:t>
      </w:r>
      <w:r w:rsidR="00A44307">
        <w:t xml:space="preserve"> – грант для создания муниципального семейного клуба; в 2024</w:t>
      </w:r>
      <w:r w:rsidR="00A907DD">
        <w:t xml:space="preserve"> </w:t>
      </w:r>
      <w:r w:rsidR="00A44307">
        <w:t xml:space="preserve">г. – </w:t>
      </w:r>
      <w:r w:rsidR="00F04801">
        <w:t>поступления</w:t>
      </w:r>
      <w:r w:rsidR="00A44307">
        <w:t xml:space="preserve"> по данному направлению </w:t>
      </w:r>
      <w:r w:rsidR="00F04801">
        <w:t xml:space="preserve">по городскому округу </w:t>
      </w:r>
      <w:r w:rsidR="00B012BE" w:rsidRPr="00B012BE">
        <w:t xml:space="preserve">и муниципальному району </w:t>
      </w:r>
      <w:r w:rsidR="00A44307">
        <w:t>составило 936,9 тыс. рублей</w:t>
      </w:r>
      <w:r w:rsidR="00BF07E4">
        <w:t>.</w:t>
      </w:r>
    </w:p>
    <w:p w:rsidR="00E52FCB" w:rsidRPr="00E52FCB" w:rsidRDefault="00E52FCB" w:rsidP="00BE0C29">
      <w:pPr>
        <w:spacing w:line="276" w:lineRule="auto"/>
        <w:jc w:val="both"/>
      </w:pPr>
    </w:p>
    <w:p w:rsidR="00242944" w:rsidRPr="00841B8F" w:rsidRDefault="00242944" w:rsidP="00242944">
      <w:pPr>
        <w:spacing w:line="276" w:lineRule="auto"/>
        <w:jc w:val="center"/>
        <w:rPr>
          <w:b/>
        </w:rPr>
      </w:pPr>
      <w:r w:rsidRPr="000C21B9">
        <w:rPr>
          <w:b/>
        </w:rPr>
        <w:t>Исполнение расходной части бюджета за отчетный период 202</w:t>
      </w:r>
      <w:r w:rsidR="00BF07E4">
        <w:rPr>
          <w:b/>
        </w:rPr>
        <w:t>5</w:t>
      </w:r>
      <w:r w:rsidRPr="000C21B9">
        <w:rPr>
          <w:b/>
        </w:rPr>
        <w:t xml:space="preserve"> года</w:t>
      </w:r>
    </w:p>
    <w:p w:rsidR="00242944" w:rsidRPr="00043186" w:rsidRDefault="00242944" w:rsidP="0092300C">
      <w:pPr>
        <w:spacing w:line="276" w:lineRule="auto"/>
        <w:ind w:firstLine="567"/>
        <w:jc w:val="both"/>
        <w:rPr>
          <w:b/>
        </w:rPr>
      </w:pPr>
      <w:r w:rsidRPr="00841B8F">
        <w:t xml:space="preserve">   </w:t>
      </w:r>
      <w:r>
        <w:t>По состоянию на 01.0</w:t>
      </w:r>
      <w:r w:rsidR="0060337A">
        <w:t>7</w:t>
      </w:r>
      <w:r>
        <w:t>.202</w:t>
      </w:r>
      <w:r w:rsidR="00A14F35">
        <w:t>5 года муниципальный округ</w:t>
      </w:r>
      <w:r w:rsidRPr="00841B8F">
        <w:t xml:space="preserve"> </w:t>
      </w:r>
      <w:r w:rsidR="002F0251" w:rsidRPr="002F0251">
        <w:t xml:space="preserve">имеет </w:t>
      </w:r>
      <w:r w:rsidR="002F0251" w:rsidRPr="003063D0">
        <w:t>6</w:t>
      </w:r>
      <w:r w:rsidR="00C2239F">
        <w:t>5</w:t>
      </w:r>
      <w:r w:rsidRPr="003063D0">
        <w:t xml:space="preserve"> подведомственных</w:t>
      </w:r>
      <w:r w:rsidRPr="00841B8F">
        <w:t xml:space="preserve"> учреждения, </w:t>
      </w:r>
      <w:r w:rsidRPr="00F955A4">
        <w:t xml:space="preserve">из них </w:t>
      </w:r>
      <w:r w:rsidR="00F955A4" w:rsidRPr="00F955A4">
        <w:t>4</w:t>
      </w:r>
      <w:r w:rsidR="00C2239F">
        <w:t>2</w:t>
      </w:r>
      <w:r w:rsidR="00BC6BF1">
        <w:t xml:space="preserve"> образовательных</w:t>
      </w:r>
      <w:r w:rsidR="00574B31" w:rsidRPr="00F955A4">
        <w:t xml:space="preserve"> учреждени</w:t>
      </w:r>
      <w:r w:rsidR="00C35D7E">
        <w:t>я</w:t>
      </w:r>
      <w:r w:rsidR="00574B31" w:rsidRPr="00F955A4">
        <w:t>, 11</w:t>
      </w:r>
      <w:r w:rsidRPr="00574B31">
        <w:t xml:space="preserve"> учреждений культуры</w:t>
      </w:r>
      <w:r w:rsidRPr="00BC6BF1">
        <w:t>,</w:t>
      </w:r>
      <w:r w:rsidR="00BC6BF1" w:rsidRPr="00BC6BF1">
        <w:t xml:space="preserve"> 1 МБУ </w:t>
      </w:r>
      <w:proofErr w:type="spellStart"/>
      <w:r w:rsidR="00BC6BF1" w:rsidRPr="00BC6BF1">
        <w:t>ЦЗБиМТО</w:t>
      </w:r>
      <w:proofErr w:type="spellEnd"/>
      <w:r w:rsidR="00BC6BF1" w:rsidRPr="00BC6BF1">
        <w:t xml:space="preserve">, </w:t>
      </w:r>
      <w:r w:rsidR="00C2239F">
        <w:lastRenderedPageBreak/>
        <w:t>1 МКУ ЦБО, 8</w:t>
      </w:r>
      <w:r w:rsidR="003117B9" w:rsidRPr="00BC6BF1">
        <w:t xml:space="preserve"> казенных учреждений</w:t>
      </w:r>
      <w:r w:rsidR="00C2239F">
        <w:t xml:space="preserve"> (ОМСУ)</w:t>
      </w:r>
      <w:r w:rsidR="003117B9" w:rsidRPr="00BC6BF1">
        <w:t xml:space="preserve">, </w:t>
      </w:r>
      <w:r w:rsidR="00BE0D9A">
        <w:t>2 автономных учреждения</w:t>
      </w:r>
      <w:r w:rsidRPr="00F955A4">
        <w:t xml:space="preserve"> – СМИ</w:t>
      </w:r>
      <w:r w:rsidR="00BE0D9A">
        <w:t>, АЗСУ ДООЛ «Орлёнок»</w:t>
      </w:r>
      <w:r w:rsidRPr="00F955A4">
        <w:t>.</w:t>
      </w:r>
      <w:r w:rsidRPr="0091380E">
        <w:t xml:space="preserve"> </w:t>
      </w:r>
    </w:p>
    <w:p w:rsidR="00242944" w:rsidRPr="007404E7" w:rsidRDefault="00242944" w:rsidP="0092300C">
      <w:pPr>
        <w:spacing w:line="276" w:lineRule="auto"/>
        <w:ind w:firstLine="567"/>
        <w:jc w:val="both"/>
      </w:pPr>
      <w:r>
        <w:t xml:space="preserve">   </w:t>
      </w:r>
      <w:r w:rsidRPr="00E94972">
        <w:t xml:space="preserve">За отчетный период расходы бюджета </w:t>
      </w:r>
      <w:r w:rsidR="00A14F35">
        <w:t>муниципального</w:t>
      </w:r>
      <w:r w:rsidRPr="00E94972">
        <w:t xml:space="preserve"> округа исполнены в сумме </w:t>
      </w:r>
      <w:r w:rsidR="0060337A">
        <w:rPr>
          <w:b/>
        </w:rPr>
        <w:t>1125407,0</w:t>
      </w:r>
      <w:r w:rsidR="00A14F35">
        <w:rPr>
          <w:b/>
        </w:rPr>
        <w:t xml:space="preserve"> </w:t>
      </w:r>
      <w:r w:rsidRPr="00E94972">
        <w:rPr>
          <w:b/>
        </w:rPr>
        <w:t>тыс.</w:t>
      </w:r>
      <w:r w:rsidRPr="00E94972">
        <w:t xml:space="preserve"> </w:t>
      </w:r>
      <w:r w:rsidR="0060337A">
        <w:t xml:space="preserve"> рублей </w:t>
      </w:r>
      <w:r w:rsidRPr="00E94972">
        <w:t xml:space="preserve">или </w:t>
      </w:r>
      <w:r w:rsidR="007E5307" w:rsidRPr="007E5307">
        <w:rPr>
          <w:b/>
        </w:rPr>
        <w:t>50,7</w:t>
      </w:r>
      <w:r w:rsidRPr="00E94972">
        <w:rPr>
          <w:b/>
        </w:rPr>
        <w:t>%</w:t>
      </w:r>
      <w:r w:rsidRPr="00E94972">
        <w:t xml:space="preserve"> от плановых бюджетных ассигнований, которые утверждены в сумме </w:t>
      </w:r>
      <w:r w:rsidR="0060337A">
        <w:rPr>
          <w:b/>
        </w:rPr>
        <w:t>2218314,0</w:t>
      </w:r>
      <w:r w:rsidRPr="00E94972">
        <w:rPr>
          <w:b/>
        </w:rPr>
        <w:t xml:space="preserve"> тыс</w:t>
      </w:r>
      <w:r w:rsidRPr="00E94972">
        <w:t>. рублей. По сравнению с аналогичным периодом прошлого года</w:t>
      </w:r>
      <w:r w:rsidR="00E60B73">
        <w:t xml:space="preserve"> по городскому округу </w:t>
      </w:r>
      <w:r w:rsidR="0060337A" w:rsidRPr="0060337A">
        <w:t xml:space="preserve">и муниципальному району </w:t>
      </w:r>
      <w:r w:rsidR="00261B36">
        <w:t xml:space="preserve">общие </w:t>
      </w:r>
      <w:r w:rsidR="00E70A50">
        <w:t>показатели</w:t>
      </w:r>
      <w:r w:rsidRPr="00E94972">
        <w:t xml:space="preserve"> расходной</w:t>
      </w:r>
      <w:r>
        <w:t xml:space="preserve"> части бюджета за 1 </w:t>
      </w:r>
      <w:r w:rsidR="0060337A">
        <w:t>полугодие</w:t>
      </w:r>
      <w:r>
        <w:t xml:space="preserve"> 202</w:t>
      </w:r>
      <w:r w:rsidR="00E70A50">
        <w:t>4</w:t>
      </w:r>
      <w:r w:rsidRPr="00E94972">
        <w:t xml:space="preserve"> </w:t>
      </w:r>
      <w:r w:rsidR="00E70A50">
        <w:t xml:space="preserve">составляли </w:t>
      </w:r>
      <w:r w:rsidR="0060337A">
        <w:rPr>
          <w:b/>
        </w:rPr>
        <w:t>885419,7</w:t>
      </w:r>
      <w:r w:rsidR="00E70A50" w:rsidRPr="00E94972">
        <w:rPr>
          <w:b/>
        </w:rPr>
        <w:t xml:space="preserve"> тыс</w:t>
      </w:r>
      <w:r w:rsidR="00E70A50">
        <w:t>.</w:t>
      </w:r>
      <w:r w:rsidRPr="007404E7">
        <w:t xml:space="preserve"> рубле</w:t>
      </w:r>
      <w:r>
        <w:t xml:space="preserve">й или </w:t>
      </w:r>
      <w:r w:rsidR="0060337A">
        <w:t>78,6</w:t>
      </w:r>
      <w:r w:rsidR="00E70A50">
        <w:t>% от уровня</w:t>
      </w:r>
      <w:r w:rsidR="00E70A50" w:rsidRPr="00E70A50">
        <w:t xml:space="preserve"> </w:t>
      </w:r>
      <w:r w:rsidR="00E70A50" w:rsidRPr="00046BC7">
        <w:t>аналогичного периода 202</w:t>
      </w:r>
      <w:r w:rsidR="00E70A50">
        <w:t>5</w:t>
      </w:r>
      <w:r w:rsidR="00E70A50" w:rsidRPr="00046BC7">
        <w:t xml:space="preserve"> года</w:t>
      </w:r>
      <w:r w:rsidR="00E70A50">
        <w:t xml:space="preserve"> по муниципальному округу.</w:t>
      </w:r>
    </w:p>
    <w:p w:rsidR="00242944" w:rsidRDefault="00242944" w:rsidP="0092300C">
      <w:pPr>
        <w:spacing w:line="276" w:lineRule="auto"/>
        <w:ind w:firstLine="567"/>
        <w:jc w:val="both"/>
      </w:pPr>
      <w:r w:rsidRPr="007404E7">
        <w:t xml:space="preserve">   Согласно Отчет</w:t>
      </w:r>
      <w:r>
        <w:t>у</w:t>
      </w:r>
      <w:r w:rsidR="00F955A4">
        <w:t xml:space="preserve"> об исполнении бюджета (ф.</w:t>
      </w:r>
      <w:r w:rsidRPr="007404E7">
        <w:t xml:space="preserve"> 0503117) и приложениям</w:t>
      </w:r>
      <w:r>
        <w:t xml:space="preserve"> к проекту Решения    №2 и №3 расходы бюджета исполнены п</w:t>
      </w:r>
      <w:r w:rsidRPr="0091380E">
        <w:t xml:space="preserve">о </w:t>
      </w:r>
      <w:r>
        <w:t>следующим разделам бюджетной классификации.</w:t>
      </w:r>
    </w:p>
    <w:p w:rsidR="00C35D7E" w:rsidRDefault="00C35D7E" w:rsidP="00242944">
      <w:pPr>
        <w:spacing w:line="276" w:lineRule="auto"/>
        <w:jc w:val="both"/>
      </w:pPr>
    </w:p>
    <w:tbl>
      <w:tblPr>
        <w:tblStyle w:val="a6"/>
        <w:tblW w:w="9918" w:type="dxa"/>
        <w:tblLayout w:type="fixed"/>
        <w:tblLook w:val="04A0" w:firstRow="1" w:lastRow="0" w:firstColumn="1" w:lastColumn="0" w:noHBand="0" w:noVBand="1"/>
      </w:tblPr>
      <w:tblGrid>
        <w:gridCol w:w="2689"/>
        <w:gridCol w:w="1701"/>
        <w:gridCol w:w="1701"/>
        <w:gridCol w:w="1701"/>
        <w:gridCol w:w="2126"/>
      </w:tblGrid>
      <w:tr w:rsidR="00B87868" w:rsidRPr="000D5D4B" w:rsidTr="00C27417">
        <w:trPr>
          <w:trHeight w:val="491"/>
        </w:trPr>
        <w:tc>
          <w:tcPr>
            <w:tcW w:w="2689" w:type="dxa"/>
          </w:tcPr>
          <w:p w:rsidR="00B87868" w:rsidRPr="000D5D4B" w:rsidRDefault="00B87868" w:rsidP="000930DD">
            <w:pPr>
              <w:widowControl w:val="0"/>
              <w:spacing w:line="276" w:lineRule="auto"/>
              <w:jc w:val="center"/>
              <w:rPr>
                <w:b/>
                <w:sz w:val="22"/>
                <w:szCs w:val="22"/>
              </w:rPr>
            </w:pPr>
            <w:r w:rsidRPr="000D5D4B">
              <w:rPr>
                <w:b/>
                <w:sz w:val="22"/>
                <w:szCs w:val="22"/>
              </w:rPr>
              <w:t>Наименование расходов</w:t>
            </w:r>
          </w:p>
        </w:tc>
        <w:tc>
          <w:tcPr>
            <w:tcW w:w="1701" w:type="dxa"/>
          </w:tcPr>
          <w:p w:rsidR="00B87868" w:rsidRDefault="00B87868" w:rsidP="00B87868">
            <w:pPr>
              <w:spacing w:line="276" w:lineRule="auto"/>
              <w:jc w:val="center"/>
              <w:rPr>
                <w:b/>
                <w:sz w:val="20"/>
                <w:szCs w:val="20"/>
              </w:rPr>
            </w:pPr>
            <w:r w:rsidRPr="003E557A">
              <w:rPr>
                <w:b/>
                <w:sz w:val="20"/>
                <w:szCs w:val="20"/>
              </w:rPr>
              <w:t xml:space="preserve">Фактически </w:t>
            </w:r>
            <w:r>
              <w:rPr>
                <w:b/>
                <w:sz w:val="20"/>
                <w:szCs w:val="20"/>
              </w:rPr>
              <w:t xml:space="preserve">исполнено </w:t>
            </w:r>
          </w:p>
          <w:p w:rsidR="00B87868" w:rsidRDefault="00B87868" w:rsidP="00B87868">
            <w:pPr>
              <w:spacing w:line="276" w:lineRule="auto"/>
              <w:jc w:val="center"/>
              <w:rPr>
                <w:b/>
                <w:sz w:val="20"/>
                <w:szCs w:val="20"/>
              </w:rPr>
            </w:pPr>
            <w:r w:rsidRPr="003E557A">
              <w:rPr>
                <w:b/>
                <w:sz w:val="20"/>
                <w:szCs w:val="20"/>
              </w:rPr>
              <w:t xml:space="preserve">в </w:t>
            </w:r>
            <w:r w:rsidR="00683E0E">
              <w:rPr>
                <w:b/>
                <w:sz w:val="20"/>
                <w:szCs w:val="20"/>
              </w:rPr>
              <w:t>1 пол</w:t>
            </w:r>
            <w:r>
              <w:rPr>
                <w:b/>
                <w:sz w:val="20"/>
                <w:szCs w:val="20"/>
              </w:rPr>
              <w:t xml:space="preserve">. 2024 </w:t>
            </w:r>
            <w:r w:rsidRPr="003E557A">
              <w:rPr>
                <w:b/>
                <w:sz w:val="20"/>
                <w:szCs w:val="20"/>
              </w:rPr>
              <w:t>г</w:t>
            </w:r>
            <w:r>
              <w:rPr>
                <w:b/>
                <w:sz w:val="20"/>
                <w:szCs w:val="20"/>
              </w:rPr>
              <w:t>.</w:t>
            </w:r>
          </w:p>
          <w:p w:rsidR="00B87868" w:rsidRPr="000D5D4B" w:rsidRDefault="00B87868" w:rsidP="00B87868">
            <w:pPr>
              <w:widowControl w:val="0"/>
              <w:spacing w:line="276" w:lineRule="auto"/>
              <w:jc w:val="center"/>
              <w:rPr>
                <w:b/>
                <w:sz w:val="22"/>
                <w:szCs w:val="22"/>
              </w:rPr>
            </w:pPr>
            <w:r w:rsidRPr="009F5F84">
              <w:rPr>
                <w:b/>
                <w:sz w:val="20"/>
                <w:szCs w:val="20"/>
                <w:u w:val="single"/>
              </w:rPr>
              <w:t>по городскому округу</w:t>
            </w:r>
            <w:r w:rsidR="0060337A">
              <w:t xml:space="preserve"> </w:t>
            </w:r>
            <w:r w:rsidR="0060337A" w:rsidRPr="0060337A">
              <w:rPr>
                <w:b/>
                <w:sz w:val="20"/>
                <w:szCs w:val="20"/>
                <w:u w:val="single"/>
              </w:rPr>
              <w:t>и муниципальному району</w:t>
            </w:r>
          </w:p>
        </w:tc>
        <w:tc>
          <w:tcPr>
            <w:tcW w:w="1701" w:type="dxa"/>
          </w:tcPr>
          <w:p w:rsidR="00B87868" w:rsidRDefault="00B87868" w:rsidP="00B87868">
            <w:pPr>
              <w:widowControl w:val="0"/>
              <w:spacing w:line="276" w:lineRule="auto"/>
              <w:jc w:val="center"/>
              <w:rPr>
                <w:b/>
                <w:sz w:val="22"/>
                <w:szCs w:val="22"/>
              </w:rPr>
            </w:pPr>
            <w:r w:rsidRPr="000D5D4B">
              <w:rPr>
                <w:b/>
                <w:sz w:val="22"/>
                <w:szCs w:val="22"/>
              </w:rPr>
              <w:t>У</w:t>
            </w:r>
            <w:r>
              <w:rPr>
                <w:b/>
                <w:sz w:val="22"/>
                <w:szCs w:val="22"/>
              </w:rPr>
              <w:t>тверждены расходы на 2025</w:t>
            </w:r>
            <w:r w:rsidR="00821A55">
              <w:rPr>
                <w:b/>
                <w:sz w:val="22"/>
                <w:szCs w:val="22"/>
              </w:rPr>
              <w:t xml:space="preserve"> </w:t>
            </w:r>
            <w:r w:rsidRPr="000D5D4B">
              <w:rPr>
                <w:b/>
                <w:sz w:val="22"/>
                <w:szCs w:val="22"/>
              </w:rPr>
              <w:t>г.</w:t>
            </w:r>
          </w:p>
          <w:p w:rsidR="00B87868" w:rsidRPr="000D5D4B" w:rsidRDefault="00B87868" w:rsidP="00B87868">
            <w:pPr>
              <w:widowControl w:val="0"/>
              <w:spacing w:line="276" w:lineRule="auto"/>
              <w:jc w:val="center"/>
              <w:rPr>
                <w:b/>
                <w:sz w:val="22"/>
                <w:szCs w:val="22"/>
              </w:rPr>
            </w:pPr>
            <w:r>
              <w:rPr>
                <w:b/>
                <w:sz w:val="22"/>
                <w:szCs w:val="22"/>
              </w:rPr>
              <w:t>(ф.0503117)</w:t>
            </w:r>
          </w:p>
        </w:tc>
        <w:tc>
          <w:tcPr>
            <w:tcW w:w="1701" w:type="dxa"/>
          </w:tcPr>
          <w:p w:rsidR="00B87868" w:rsidRDefault="00B87868" w:rsidP="00B87868">
            <w:pPr>
              <w:spacing w:line="276" w:lineRule="auto"/>
              <w:jc w:val="center"/>
              <w:rPr>
                <w:b/>
                <w:sz w:val="20"/>
                <w:szCs w:val="20"/>
              </w:rPr>
            </w:pPr>
            <w:r w:rsidRPr="003E557A">
              <w:rPr>
                <w:b/>
                <w:sz w:val="20"/>
                <w:szCs w:val="20"/>
              </w:rPr>
              <w:t xml:space="preserve">Фактически </w:t>
            </w:r>
            <w:r>
              <w:rPr>
                <w:b/>
                <w:sz w:val="20"/>
                <w:szCs w:val="20"/>
              </w:rPr>
              <w:t xml:space="preserve">исполнено </w:t>
            </w:r>
          </w:p>
          <w:p w:rsidR="00B87868" w:rsidRDefault="00B87868" w:rsidP="00B87868">
            <w:pPr>
              <w:spacing w:line="276" w:lineRule="auto"/>
              <w:jc w:val="center"/>
              <w:rPr>
                <w:b/>
                <w:sz w:val="20"/>
                <w:szCs w:val="20"/>
              </w:rPr>
            </w:pPr>
            <w:r w:rsidRPr="003E557A">
              <w:rPr>
                <w:b/>
                <w:sz w:val="20"/>
                <w:szCs w:val="20"/>
              </w:rPr>
              <w:t xml:space="preserve">в </w:t>
            </w:r>
            <w:r>
              <w:rPr>
                <w:b/>
                <w:sz w:val="20"/>
                <w:szCs w:val="20"/>
              </w:rPr>
              <w:t xml:space="preserve">1 </w:t>
            </w:r>
            <w:r w:rsidR="0060337A">
              <w:rPr>
                <w:b/>
                <w:sz w:val="20"/>
                <w:szCs w:val="20"/>
              </w:rPr>
              <w:t>полугоди</w:t>
            </w:r>
            <w:r w:rsidR="00C45662">
              <w:rPr>
                <w:b/>
                <w:sz w:val="20"/>
                <w:szCs w:val="20"/>
              </w:rPr>
              <w:t>и</w:t>
            </w:r>
            <w:r>
              <w:rPr>
                <w:b/>
                <w:sz w:val="20"/>
                <w:szCs w:val="20"/>
              </w:rPr>
              <w:t xml:space="preserve"> 2025</w:t>
            </w:r>
            <w:r w:rsidRPr="003E557A">
              <w:rPr>
                <w:b/>
                <w:sz w:val="20"/>
                <w:szCs w:val="20"/>
              </w:rPr>
              <w:t>г</w:t>
            </w:r>
            <w:r>
              <w:rPr>
                <w:b/>
                <w:sz w:val="20"/>
                <w:szCs w:val="20"/>
              </w:rPr>
              <w:t>.</w:t>
            </w:r>
          </w:p>
          <w:p w:rsidR="00B87868" w:rsidRPr="000D5D4B" w:rsidRDefault="00B87868" w:rsidP="000930DD">
            <w:pPr>
              <w:widowControl w:val="0"/>
              <w:spacing w:line="276" w:lineRule="auto"/>
              <w:jc w:val="center"/>
              <w:rPr>
                <w:b/>
                <w:sz w:val="22"/>
                <w:szCs w:val="22"/>
              </w:rPr>
            </w:pPr>
          </w:p>
        </w:tc>
        <w:tc>
          <w:tcPr>
            <w:tcW w:w="2126" w:type="dxa"/>
          </w:tcPr>
          <w:p w:rsidR="00B87868" w:rsidRPr="00D516B1" w:rsidRDefault="000930DD" w:rsidP="000930DD">
            <w:pPr>
              <w:widowControl w:val="0"/>
              <w:spacing w:line="276" w:lineRule="auto"/>
              <w:jc w:val="center"/>
              <w:rPr>
                <w:b/>
                <w:sz w:val="22"/>
                <w:szCs w:val="22"/>
              </w:rPr>
            </w:pPr>
            <w:r>
              <w:rPr>
                <w:b/>
                <w:sz w:val="22"/>
                <w:szCs w:val="22"/>
              </w:rPr>
              <w:t>% исполнения от утвержденных бюджетных назначений</w:t>
            </w:r>
            <w:r w:rsidR="00C27417">
              <w:rPr>
                <w:b/>
                <w:sz w:val="22"/>
                <w:szCs w:val="22"/>
              </w:rPr>
              <w:t xml:space="preserve"> 2025</w:t>
            </w:r>
            <w:r w:rsidR="00683E0E">
              <w:rPr>
                <w:b/>
                <w:sz w:val="22"/>
                <w:szCs w:val="22"/>
              </w:rPr>
              <w:t xml:space="preserve"> </w:t>
            </w:r>
            <w:r w:rsidR="00C27417">
              <w:rPr>
                <w:b/>
                <w:sz w:val="22"/>
                <w:szCs w:val="22"/>
              </w:rPr>
              <w:t>г.</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Общегосударственные вопросы</w:t>
            </w:r>
          </w:p>
        </w:tc>
        <w:tc>
          <w:tcPr>
            <w:tcW w:w="1701" w:type="dxa"/>
          </w:tcPr>
          <w:p w:rsidR="00B87868" w:rsidRPr="001E603A" w:rsidRDefault="0060337A" w:rsidP="000930DD">
            <w:pPr>
              <w:widowControl w:val="0"/>
              <w:spacing w:line="276" w:lineRule="auto"/>
              <w:jc w:val="center"/>
              <w:rPr>
                <w:b/>
                <w:sz w:val="22"/>
                <w:szCs w:val="22"/>
              </w:rPr>
            </w:pPr>
            <w:r>
              <w:rPr>
                <w:b/>
                <w:sz w:val="22"/>
                <w:szCs w:val="22"/>
              </w:rPr>
              <w:t>94</w:t>
            </w:r>
            <w:r w:rsidR="007E5307">
              <w:rPr>
                <w:b/>
                <w:sz w:val="22"/>
                <w:szCs w:val="22"/>
              </w:rPr>
              <w:t xml:space="preserve"> </w:t>
            </w:r>
            <w:r>
              <w:rPr>
                <w:b/>
                <w:sz w:val="22"/>
                <w:szCs w:val="22"/>
              </w:rPr>
              <w:t>968,1</w:t>
            </w:r>
          </w:p>
        </w:tc>
        <w:tc>
          <w:tcPr>
            <w:tcW w:w="1701" w:type="dxa"/>
          </w:tcPr>
          <w:p w:rsidR="00B87868" w:rsidRPr="001E603A" w:rsidRDefault="0060337A" w:rsidP="000930DD">
            <w:pPr>
              <w:widowControl w:val="0"/>
              <w:spacing w:line="276" w:lineRule="auto"/>
              <w:jc w:val="center"/>
              <w:rPr>
                <w:b/>
                <w:sz w:val="22"/>
                <w:szCs w:val="22"/>
              </w:rPr>
            </w:pPr>
            <w:r>
              <w:rPr>
                <w:b/>
                <w:sz w:val="22"/>
                <w:szCs w:val="22"/>
              </w:rPr>
              <w:t>285 855,8</w:t>
            </w:r>
          </w:p>
        </w:tc>
        <w:tc>
          <w:tcPr>
            <w:tcW w:w="1701" w:type="dxa"/>
          </w:tcPr>
          <w:p w:rsidR="00B87868" w:rsidRPr="001E603A" w:rsidRDefault="00F92A87" w:rsidP="000930DD">
            <w:pPr>
              <w:widowControl w:val="0"/>
              <w:spacing w:line="276" w:lineRule="auto"/>
              <w:jc w:val="center"/>
              <w:rPr>
                <w:b/>
                <w:sz w:val="22"/>
                <w:szCs w:val="22"/>
              </w:rPr>
            </w:pPr>
            <w:r>
              <w:rPr>
                <w:b/>
                <w:sz w:val="22"/>
                <w:szCs w:val="22"/>
              </w:rPr>
              <w:t>167 534,5</w:t>
            </w:r>
          </w:p>
        </w:tc>
        <w:tc>
          <w:tcPr>
            <w:tcW w:w="2126" w:type="dxa"/>
          </w:tcPr>
          <w:p w:rsidR="00B87868" w:rsidRPr="001E603A" w:rsidRDefault="00F92A87" w:rsidP="000930DD">
            <w:pPr>
              <w:widowControl w:val="0"/>
              <w:spacing w:line="276" w:lineRule="auto"/>
              <w:jc w:val="center"/>
              <w:rPr>
                <w:b/>
                <w:sz w:val="22"/>
                <w:szCs w:val="22"/>
              </w:rPr>
            </w:pPr>
            <w:r>
              <w:rPr>
                <w:b/>
                <w:sz w:val="22"/>
                <w:szCs w:val="22"/>
              </w:rPr>
              <w:t>58,6</w:t>
            </w:r>
            <w:r w:rsidR="000930DD" w:rsidRPr="001E603A">
              <w:rPr>
                <w:b/>
                <w:sz w:val="22"/>
                <w:szCs w:val="22"/>
              </w:rPr>
              <w:t>%</w:t>
            </w:r>
          </w:p>
        </w:tc>
      </w:tr>
      <w:tr w:rsidR="00B87868" w:rsidRPr="000D5D4B" w:rsidTr="00C27417">
        <w:tc>
          <w:tcPr>
            <w:tcW w:w="2689" w:type="dxa"/>
            <w:vAlign w:val="center"/>
          </w:tcPr>
          <w:p w:rsidR="00B87868" w:rsidRPr="00E81BB0" w:rsidRDefault="00B87868" w:rsidP="000930DD">
            <w:pPr>
              <w:rPr>
                <w:b/>
                <w:sz w:val="22"/>
                <w:szCs w:val="22"/>
              </w:rPr>
            </w:pPr>
            <w:r w:rsidRPr="00E81BB0">
              <w:rPr>
                <w:b/>
                <w:sz w:val="22"/>
                <w:szCs w:val="22"/>
              </w:rPr>
              <w:t>Национальная оборона</w:t>
            </w:r>
            <w:r>
              <w:rPr>
                <w:b/>
                <w:sz w:val="22"/>
                <w:szCs w:val="22"/>
              </w:rPr>
              <w:t xml:space="preserve"> (мобилизационная подготовка)</w:t>
            </w:r>
          </w:p>
        </w:tc>
        <w:tc>
          <w:tcPr>
            <w:tcW w:w="1701" w:type="dxa"/>
          </w:tcPr>
          <w:p w:rsidR="00B87868" w:rsidRPr="001E603A" w:rsidRDefault="0060337A" w:rsidP="000930DD">
            <w:pPr>
              <w:widowControl w:val="0"/>
              <w:spacing w:line="336" w:lineRule="auto"/>
              <w:jc w:val="center"/>
              <w:rPr>
                <w:b/>
                <w:sz w:val="22"/>
                <w:szCs w:val="22"/>
              </w:rPr>
            </w:pPr>
            <w:r>
              <w:rPr>
                <w:b/>
                <w:bCs/>
                <w:iCs/>
                <w:sz w:val="22"/>
                <w:szCs w:val="22"/>
              </w:rPr>
              <w:t>332,0</w:t>
            </w:r>
          </w:p>
        </w:tc>
        <w:tc>
          <w:tcPr>
            <w:tcW w:w="1701" w:type="dxa"/>
          </w:tcPr>
          <w:p w:rsidR="00B87868" w:rsidRPr="001E603A" w:rsidRDefault="0060337A" w:rsidP="000930DD">
            <w:pPr>
              <w:widowControl w:val="0"/>
              <w:spacing w:line="336" w:lineRule="auto"/>
              <w:jc w:val="center"/>
              <w:rPr>
                <w:b/>
                <w:sz w:val="22"/>
                <w:szCs w:val="22"/>
              </w:rPr>
            </w:pPr>
            <w:r>
              <w:rPr>
                <w:b/>
                <w:sz w:val="22"/>
                <w:szCs w:val="22"/>
              </w:rPr>
              <w:t>2 764,6</w:t>
            </w:r>
          </w:p>
        </w:tc>
        <w:tc>
          <w:tcPr>
            <w:tcW w:w="1701" w:type="dxa"/>
          </w:tcPr>
          <w:p w:rsidR="00B87868" w:rsidRPr="001E603A" w:rsidRDefault="00F92A87" w:rsidP="000930DD">
            <w:pPr>
              <w:widowControl w:val="0"/>
              <w:spacing w:line="336" w:lineRule="auto"/>
              <w:jc w:val="center"/>
              <w:rPr>
                <w:b/>
                <w:sz w:val="22"/>
                <w:szCs w:val="22"/>
              </w:rPr>
            </w:pPr>
            <w:r>
              <w:rPr>
                <w:b/>
                <w:sz w:val="22"/>
                <w:szCs w:val="22"/>
              </w:rPr>
              <w:t>1 722,3</w:t>
            </w:r>
          </w:p>
        </w:tc>
        <w:tc>
          <w:tcPr>
            <w:tcW w:w="2126" w:type="dxa"/>
          </w:tcPr>
          <w:p w:rsidR="00B87868" w:rsidRPr="001E603A" w:rsidRDefault="00F92A87" w:rsidP="000930DD">
            <w:pPr>
              <w:widowControl w:val="0"/>
              <w:spacing w:line="336" w:lineRule="auto"/>
              <w:jc w:val="center"/>
              <w:rPr>
                <w:b/>
                <w:sz w:val="22"/>
                <w:szCs w:val="22"/>
              </w:rPr>
            </w:pPr>
            <w:r>
              <w:rPr>
                <w:b/>
                <w:sz w:val="22"/>
                <w:szCs w:val="22"/>
              </w:rPr>
              <w:t>62,3</w:t>
            </w:r>
            <w:r w:rsidR="000930DD" w:rsidRPr="001E603A">
              <w:rPr>
                <w:b/>
                <w:sz w:val="22"/>
                <w:szCs w:val="22"/>
              </w:rPr>
              <w:t>%</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 xml:space="preserve">Национальная безопасность и </w:t>
            </w:r>
            <w:proofErr w:type="spellStart"/>
            <w:r>
              <w:rPr>
                <w:b/>
                <w:bCs/>
                <w:sz w:val="22"/>
                <w:szCs w:val="22"/>
              </w:rPr>
              <w:t>правоохр</w:t>
            </w:r>
            <w:proofErr w:type="spellEnd"/>
            <w:r>
              <w:rPr>
                <w:b/>
                <w:bCs/>
                <w:sz w:val="22"/>
                <w:szCs w:val="22"/>
              </w:rPr>
              <w:t>-</w:t>
            </w:r>
            <w:r w:rsidRPr="000D5D4B">
              <w:rPr>
                <w:b/>
                <w:bCs/>
                <w:sz w:val="22"/>
                <w:szCs w:val="22"/>
              </w:rPr>
              <w:t>я деятельность</w:t>
            </w:r>
          </w:p>
        </w:tc>
        <w:tc>
          <w:tcPr>
            <w:tcW w:w="1701" w:type="dxa"/>
          </w:tcPr>
          <w:p w:rsidR="00B87868" w:rsidRPr="001E603A" w:rsidRDefault="0060337A" w:rsidP="000930DD">
            <w:pPr>
              <w:widowControl w:val="0"/>
              <w:spacing w:line="336" w:lineRule="auto"/>
              <w:jc w:val="center"/>
              <w:rPr>
                <w:b/>
                <w:sz w:val="22"/>
                <w:szCs w:val="22"/>
              </w:rPr>
            </w:pPr>
            <w:r>
              <w:rPr>
                <w:b/>
                <w:bCs/>
                <w:iCs/>
                <w:sz w:val="22"/>
                <w:szCs w:val="22"/>
              </w:rPr>
              <w:t>5456,6</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10 666,3</w:t>
            </w:r>
          </w:p>
        </w:tc>
        <w:tc>
          <w:tcPr>
            <w:tcW w:w="1701" w:type="dxa"/>
          </w:tcPr>
          <w:p w:rsidR="00B87868" w:rsidRPr="001E603A" w:rsidRDefault="00F92A87" w:rsidP="000930DD">
            <w:pPr>
              <w:widowControl w:val="0"/>
              <w:spacing w:line="336" w:lineRule="auto"/>
              <w:jc w:val="center"/>
              <w:rPr>
                <w:b/>
                <w:sz w:val="22"/>
                <w:szCs w:val="22"/>
              </w:rPr>
            </w:pPr>
            <w:r>
              <w:rPr>
                <w:b/>
                <w:sz w:val="22"/>
                <w:szCs w:val="22"/>
              </w:rPr>
              <w:t>5 545,1</w:t>
            </w:r>
          </w:p>
        </w:tc>
        <w:tc>
          <w:tcPr>
            <w:tcW w:w="2126" w:type="dxa"/>
          </w:tcPr>
          <w:p w:rsidR="00B87868" w:rsidRPr="001E603A" w:rsidRDefault="00F92A87" w:rsidP="000930DD">
            <w:pPr>
              <w:widowControl w:val="0"/>
              <w:spacing w:line="336" w:lineRule="auto"/>
              <w:jc w:val="center"/>
              <w:rPr>
                <w:b/>
                <w:sz w:val="22"/>
                <w:szCs w:val="22"/>
              </w:rPr>
            </w:pPr>
            <w:r>
              <w:rPr>
                <w:b/>
                <w:sz w:val="22"/>
                <w:szCs w:val="22"/>
              </w:rPr>
              <w:t>52,0</w:t>
            </w:r>
            <w:r w:rsidR="000930DD" w:rsidRPr="001E603A">
              <w:rPr>
                <w:b/>
                <w:sz w:val="22"/>
                <w:szCs w:val="22"/>
              </w:rPr>
              <w:t>%</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Национальная экономика</w:t>
            </w:r>
          </w:p>
        </w:tc>
        <w:tc>
          <w:tcPr>
            <w:tcW w:w="1701" w:type="dxa"/>
          </w:tcPr>
          <w:p w:rsidR="00B87868" w:rsidRPr="001E603A" w:rsidRDefault="0060337A" w:rsidP="000930DD">
            <w:pPr>
              <w:widowControl w:val="0"/>
              <w:spacing w:line="336" w:lineRule="auto"/>
              <w:jc w:val="center"/>
              <w:rPr>
                <w:b/>
                <w:sz w:val="22"/>
                <w:szCs w:val="22"/>
              </w:rPr>
            </w:pPr>
            <w:r>
              <w:rPr>
                <w:b/>
                <w:bCs/>
                <w:iCs/>
                <w:sz w:val="22"/>
                <w:szCs w:val="22"/>
              </w:rPr>
              <w:t>7561,7</w:t>
            </w:r>
          </w:p>
        </w:tc>
        <w:tc>
          <w:tcPr>
            <w:tcW w:w="1701" w:type="dxa"/>
          </w:tcPr>
          <w:p w:rsidR="00B87868" w:rsidRPr="001E603A" w:rsidRDefault="0060337A" w:rsidP="000930DD">
            <w:pPr>
              <w:widowControl w:val="0"/>
              <w:spacing w:line="336" w:lineRule="auto"/>
              <w:jc w:val="center"/>
              <w:rPr>
                <w:b/>
                <w:sz w:val="22"/>
                <w:szCs w:val="22"/>
              </w:rPr>
            </w:pPr>
            <w:r>
              <w:rPr>
                <w:b/>
                <w:sz w:val="22"/>
                <w:szCs w:val="22"/>
              </w:rPr>
              <w:t>188 464,3</w:t>
            </w:r>
          </w:p>
        </w:tc>
        <w:tc>
          <w:tcPr>
            <w:tcW w:w="1701" w:type="dxa"/>
          </w:tcPr>
          <w:p w:rsidR="00B87868" w:rsidRPr="001E603A" w:rsidRDefault="00F92A87" w:rsidP="000930DD">
            <w:pPr>
              <w:widowControl w:val="0"/>
              <w:spacing w:line="336" w:lineRule="auto"/>
              <w:jc w:val="center"/>
              <w:rPr>
                <w:b/>
                <w:sz w:val="22"/>
                <w:szCs w:val="22"/>
              </w:rPr>
            </w:pPr>
            <w:r>
              <w:rPr>
                <w:b/>
                <w:sz w:val="22"/>
                <w:szCs w:val="22"/>
              </w:rPr>
              <w:t>27 651,6</w:t>
            </w:r>
          </w:p>
        </w:tc>
        <w:tc>
          <w:tcPr>
            <w:tcW w:w="2126" w:type="dxa"/>
          </w:tcPr>
          <w:p w:rsidR="00B87868" w:rsidRPr="001E603A" w:rsidRDefault="00F92A87" w:rsidP="000930DD">
            <w:pPr>
              <w:widowControl w:val="0"/>
              <w:spacing w:line="336" w:lineRule="auto"/>
              <w:jc w:val="center"/>
              <w:rPr>
                <w:b/>
                <w:sz w:val="22"/>
                <w:szCs w:val="22"/>
              </w:rPr>
            </w:pPr>
            <w:r>
              <w:rPr>
                <w:b/>
                <w:sz w:val="22"/>
                <w:szCs w:val="22"/>
              </w:rPr>
              <w:t>14,7</w:t>
            </w:r>
            <w:r w:rsidR="000930DD" w:rsidRPr="001E603A">
              <w:rPr>
                <w:b/>
                <w:sz w:val="22"/>
                <w:szCs w:val="22"/>
              </w:rPr>
              <w:t>%</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Жилищно-коммунальное хозяйство</w:t>
            </w:r>
          </w:p>
        </w:tc>
        <w:tc>
          <w:tcPr>
            <w:tcW w:w="1701" w:type="dxa"/>
          </w:tcPr>
          <w:p w:rsidR="00B87868" w:rsidRPr="001E603A" w:rsidRDefault="0060337A" w:rsidP="000930DD">
            <w:pPr>
              <w:widowControl w:val="0"/>
              <w:spacing w:line="336" w:lineRule="auto"/>
              <w:jc w:val="center"/>
              <w:rPr>
                <w:b/>
                <w:sz w:val="22"/>
                <w:szCs w:val="22"/>
              </w:rPr>
            </w:pPr>
            <w:r>
              <w:rPr>
                <w:b/>
                <w:sz w:val="22"/>
                <w:szCs w:val="22"/>
              </w:rPr>
              <w:t>6341,5</w:t>
            </w:r>
          </w:p>
        </w:tc>
        <w:tc>
          <w:tcPr>
            <w:tcW w:w="1701" w:type="dxa"/>
          </w:tcPr>
          <w:p w:rsidR="00B87868" w:rsidRPr="001E603A" w:rsidRDefault="0060337A" w:rsidP="000930DD">
            <w:pPr>
              <w:widowControl w:val="0"/>
              <w:spacing w:line="336" w:lineRule="auto"/>
              <w:jc w:val="center"/>
              <w:rPr>
                <w:b/>
                <w:sz w:val="22"/>
                <w:szCs w:val="22"/>
              </w:rPr>
            </w:pPr>
            <w:r>
              <w:rPr>
                <w:b/>
                <w:sz w:val="22"/>
                <w:szCs w:val="22"/>
              </w:rPr>
              <w:t>141 053,3</w:t>
            </w:r>
          </w:p>
        </w:tc>
        <w:tc>
          <w:tcPr>
            <w:tcW w:w="1701" w:type="dxa"/>
          </w:tcPr>
          <w:p w:rsidR="00B87868" w:rsidRPr="001E603A" w:rsidRDefault="00F92A87" w:rsidP="000930DD">
            <w:pPr>
              <w:widowControl w:val="0"/>
              <w:spacing w:line="336" w:lineRule="auto"/>
              <w:jc w:val="center"/>
              <w:rPr>
                <w:b/>
                <w:sz w:val="22"/>
                <w:szCs w:val="22"/>
              </w:rPr>
            </w:pPr>
            <w:r>
              <w:rPr>
                <w:b/>
                <w:sz w:val="22"/>
                <w:szCs w:val="22"/>
              </w:rPr>
              <w:t>18 969,1</w:t>
            </w:r>
          </w:p>
        </w:tc>
        <w:tc>
          <w:tcPr>
            <w:tcW w:w="2126" w:type="dxa"/>
          </w:tcPr>
          <w:p w:rsidR="00B87868" w:rsidRPr="001E603A" w:rsidRDefault="00F92A87" w:rsidP="000930DD">
            <w:pPr>
              <w:widowControl w:val="0"/>
              <w:spacing w:line="336" w:lineRule="auto"/>
              <w:jc w:val="center"/>
              <w:rPr>
                <w:b/>
                <w:sz w:val="22"/>
                <w:szCs w:val="22"/>
              </w:rPr>
            </w:pPr>
            <w:r>
              <w:rPr>
                <w:b/>
                <w:sz w:val="22"/>
                <w:szCs w:val="22"/>
              </w:rPr>
              <w:t>13,4</w:t>
            </w:r>
          </w:p>
        </w:tc>
      </w:tr>
      <w:tr w:rsidR="00B87868" w:rsidRPr="000D5D4B" w:rsidTr="00C27417">
        <w:tc>
          <w:tcPr>
            <w:tcW w:w="2689" w:type="dxa"/>
            <w:vAlign w:val="center"/>
          </w:tcPr>
          <w:p w:rsidR="00B87868" w:rsidRPr="006307C2" w:rsidRDefault="00B87868" w:rsidP="000930DD">
            <w:pPr>
              <w:rPr>
                <w:b/>
                <w:sz w:val="22"/>
                <w:szCs w:val="22"/>
              </w:rPr>
            </w:pPr>
            <w:r w:rsidRPr="006307C2">
              <w:rPr>
                <w:b/>
                <w:sz w:val="22"/>
                <w:szCs w:val="22"/>
              </w:rPr>
              <w:t>Охрана окружающей среды</w:t>
            </w:r>
          </w:p>
        </w:tc>
        <w:tc>
          <w:tcPr>
            <w:tcW w:w="1701" w:type="dxa"/>
          </w:tcPr>
          <w:p w:rsidR="00B87868" w:rsidRPr="001E603A" w:rsidRDefault="0060337A" w:rsidP="000930DD">
            <w:pPr>
              <w:widowControl w:val="0"/>
              <w:spacing w:line="336" w:lineRule="auto"/>
              <w:jc w:val="center"/>
              <w:rPr>
                <w:b/>
                <w:sz w:val="22"/>
                <w:szCs w:val="22"/>
              </w:rPr>
            </w:pPr>
            <w:r>
              <w:rPr>
                <w:b/>
                <w:sz w:val="22"/>
                <w:szCs w:val="22"/>
              </w:rPr>
              <w:t>590,0</w:t>
            </w:r>
          </w:p>
        </w:tc>
        <w:tc>
          <w:tcPr>
            <w:tcW w:w="1701" w:type="dxa"/>
          </w:tcPr>
          <w:p w:rsidR="00B87868" w:rsidRPr="001E603A" w:rsidRDefault="0060337A" w:rsidP="000930DD">
            <w:pPr>
              <w:widowControl w:val="0"/>
              <w:spacing w:line="336" w:lineRule="auto"/>
              <w:jc w:val="center"/>
              <w:rPr>
                <w:b/>
                <w:sz w:val="22"/>
                <w:szCs w:val="22"/>
              </w:rPr>
            </w:pPr>
            <w:r>
              <w:rPr>
                <w:b/>
                <w:sz w:val="22"/>
                <w:szCs w:val="22"/>
              </w:rPr>
              <w:t>81 951,3</w:t>
            </w:r>
          </w:p>
        </w:tc>
        <w:tc>
          <w:tcPr>
            <w:tcW w:w="1701" w:type="dxa"/>
          </w:tcPr>
          <w:p w:rsidR="00B87868" w:rsidRPr="001E603A" w:rsidRDefault="00F92A87" w:rsidP="000930DD">
            <w:pPr>
              <w:widowControl w:val="0"/>
              <w:spacing w:line="336" w:lineRule="auto"/>
              <w:jc w:val="center"/>
              <w:rPr>
                <w:b/>
                <w:sz w:val="22"/>
                <w:szCs w:val="22"/>
              </w:rPr>
            </w:pPr>
            <w:r>
              <w:rPr>
                <w:b/>
                <w:sz w:val="22"/>
                <w:szCs w:val="22"/>
              </w:rPr>
              <w:t>5 482,9</w:t>
            </w:r>
          </w:p>
        </w:tc>
        <w:tc>
          <w:tcPr>
            <w:tcW w:w="2126" w:type="dxa"/>
          </w:tcPr>
          <w:p w:rsidR="00B87868" w:rsidRPr="001E603A" w:rsidRDefault="00F92A87" w:rsidP="000930DD">
            <w:pPr>
              <w:widowControl w:val="0"/>
              <w:spacing w:line="336" w:lineRule="auto"/>
              <w:jc w:val="center"/>
              <w:rPr>
                <w:b/>
                <w:sz w:val="22"/>
                <w:szCs w:val="22"/>
              </w:rPr>
            </w:pPr>
            <w:r>
              <w:rPr>
                <w:b/>
                <w:sz w:val="22"/>
                <w:szCs w:val="22"/>
              </w:rPr>
              <w:t>6,7</w:t>
            </w:r>
            <w:r w:rsidR="000930DD" w:rsidRPr="001E603A">
              <w:rPr>
                <w:b/>
                <w:sz w:val="22"/>
                <w:szCs w:val="22"/>
              </w:rPr>
              <w:t>%</w:t>
            </w:r>
          </w:p>
        </w:tc>
      </w:tr>
      <w:tr w:rsidR="00B87868" w:rsidRPr="006307C2" w:rsidTr="00C27417">
        <w:tc>
          <w:tcPr>
            <w:tcW w:w="2689" w:type="dxa"/>
            <w:vAlign w:val="center"/>
          </w:tcPr>
          <w:p w:rsidR="00B87868" w:rsidRPr="006307C2" w:rsidRDefault="00B87868" w:rsidP="000930DD">
            <w:pPr>
              <w:rPr>
                <w:b/>
                <w:bCs/>
                <w:sz w:val="22"/>
                <w:szCs w:val="22"/>
              </w:rPr>
            </w:pPr>
            <w:r w:rsidRPr="006307C2">
              <w:rPr>
                <w:b/>
                <w:bCs/>
                <w:sz w:val="22"/>
                <w:szCs w:val="22"/>
              </w:rPr>
              <w:t>Образование</w:t>
            </w:r>
          </w:p>
        </w:tc>
        <w:tc>
          <w:tcPr>
            <w:tcW w:w="1701" w:type="dxa"/>
          </w:tcPr>
          <w:p w:rsidR="00B87868" w:rsidRPr="001E603A" w:rsidRDefault="0060337A" w:rsidP="000930DD">
            <w:pPr>
              <w:widowControl w:val="0"/>
              <w:spacing w:line="336" w:lineRule="auto"/>
              <w:jc w:val="center"/>
              <w:rPr>
                <w:b/>
                <w:sz w:val="22"/>
                <w:szCs w:val="22"/>
              </w:rPr>
            </w:pPr>
            <w:r>
              <w:rPr>
                <w:b/>
                <w:bCs/>
                <w:iCs/>
                <w:sz w:val="22"/>
                <w:szCs w:val="22"/>
              </w:rPr>
              <w:t>644 585,0</w:t>
            </w:r>
          </w:p>
        </w:tc>
        <w:tc>
          <w:tcPr>
            <w:tcW w:w="1701" w:type="dxa"/>
          </w:tcPr>
          <w:p w:rsidR="00B87868" w:rsidRPr="001E603A" w:rsidRDefault="0060337A" w:rsidP="000930DD">
            <w:pPr>
              <w:widowControl w:val="0"/>
              <w:spacing w:line="336" w:lineRule="auto"/>
              <w:jc w:val="center"/>
              <w:rPr>
                <w:b/>
                <w:sz w:val="22"/>
                <w:szCs w:val="22"/>
              </w:rPr>
            </w:pPr>
            <w:r>
              <w:rPr>
                <w:b/>
                <w:sz w:val="22"/>
                <w:szCs w:val="22"/>
              </w:rPr>
              <w:t>1 323 955,9</w:t>
            </w:r>
          </w:p>
        </w:tc>
        <w:tc>
          <w:tcPr>
            <w:tcW w:w="1701" w:type="dxa"/>
          </w:tcPr>
          <w:p w:rsidR="00B87868" w:rsidRPr="001E603A" w:rsidRDefault="00F92A87" w:rsidP="000930DD">
            <w:pPr>
              <w:widowControl w:val="0"/>
              <w:spacing w:line="336" w:lineRule="auto"/>
              <w:jc w:val="center"/>
              <w:rPr>
                <w:b/>
                <w:sz w:val="22"/>
                <w:szCs w:val="22"/>
              </w:rPr>
            </w:pPr>
            <w:r>
              <w:rPr>
                <w:b/>
                <w:sz w:val="22"/>
                <w:szCs w:val="22"/>
              </w:rPr>
              <w:t>773 248,5</w:t>
            </w:r>
          </w:p>
        </w:tc>
        <w:tc>
          <w:tcPr>
            <w:tcW w:w="2126" w:type="dxa"/>
          </w:tcPr>
          <w:p w:rsidR="00B87868" w:rsidRPr="001E603A" w:rsidRDefault="00F92A87" w:rsidP="000930DD">
            <w:pPr>
              <w:widowControl w:val="0"/>
              <w:spacing w:line="336" w:lineRule="auto"/>
              <w:jc w:val="center"/>
              <w:rPr>
                <w:b/>
                <w:sz w:val="22"/>
                <w:szCs w:val="22"/>
              </w:rPr>
            </w:pPr>
            <w:r>
              <w:rPr>
                <w:b/>
                <w:sz w:val="22"/>
                <w:szCs w:val="22"/>
              </w:rPr>
              <w:t>58,4</w:t>
            </w:r>
            <w:r w:rsidR="000930DD" w:rsidRPr="001E603A">
              <w:rPr>
                <w:b/>
                <w:sz w:val="22"/>
                <w:szCs w:val="22"/>
              </w:rPr>
              <w:t>%</w:t>
            </w:r>
          </w:p>
        </w:tc>
      </w:tr>
      <w:tr w:rsidR="00B87868" w:rsidRPr="003F22A7" w:rsidTr="00C27417">
        <w:tc>
          <w:tcPr>
            <w:tcW w:w="2689" w:type="dxa"/>
            <w:vAlign w:val="center"/>
          </w:tcPr>
          <w:p w:rsidR="00B87868" w:rsidRPr="003F22A7" w:rsidRDefault="00B87868" w:rsidP="000930DD">
            <w:pPr>
              <w:rPr>
                <w:i/>
                <w:sz w:val="22"/>
                <w:szCs w:val="22"/>
              </w:rPr>
            </w:pPr>
            <w:r w:rsidRPr="003F22A7">
              <w:rPr>
                <w:i/>
                <w:sz w:val="22"/>
                <w:szCs w:val="22"/>
              </w:rPr>
              <w:t>Дошкольное образование</w:t>
            </w:r>
          </w:p>
        </w:tc>
        <w:tc>
          <w:tcPr>
            <w:tcW w:w="1701" w:type="dxa"/>
          </w:tcPr>
          <w:p w:rsidR="00B87868" w:rsidRPr="003F22A7" w:rsidRDefault="0060337A" w:rsidP="000930DD">
            <w:pPr>
              <w:widowControl w:val="0"/>
              <w:spacing w:line="336" w:lineRule="auto"/>
              <w:jc w:val="center"/>
              <w:rPr>
                <w:i/>
                <w:sz w:val="22"/>
                <w:szCs w:val="22"/>
              </w:rPr>
            </w:pPr>
            <w:r>
              <w:rPr>
                <w:i/>
                <w:sz w:val="22"/>
                <w:szCs w:val="22"/>
              </w:rPr>
              <w:t>154 790,8</w:t>
            </w:r>
          </w:p>
        </w:tc>
        <w:tc>
          <w:tcPr>
            <w:tcW w:w="1701" w:type="dxa"/>
          </w:tcPr>
          <w:p w:rsidR="00B87868" w:rsidRPr="003F22A7" w:rsidRDefault="0060337A" w:rsidP="000930DD">
            <w:pPr>
              <w:widowControl w:val="0"/>
              <w:spacing w:line="336" w:lineRule="auto"/>
              <w:jc w:val="center"/>
              <w:rPr>
                <w:i/>
                <w:sz w:val="22"/>
                <w:szCs w:val="22"/>
              </w:rPr>
            </w:pPr>
            <w:r>
              <w:rPr>
                <w:i/>
                <w:sz w:val="22"/>
                <w:szCs w:val="22"/>
              </w:rPr>
              <w:t>382 310,9</w:t>
            </w:r>
          </w:p>
        </w:tc>
        <w:tc>
          <w:tcPr>
            <w:tcW w:w="1701" w:type="dxa"/>
          </w:tcPr>
          <w:p w:rsidR="00B87868" w:rsidRPr="003F22A7" w:rsidRDefault="00F92A87" w:rsidP="000930DD">
            <w:pPr>
              <w:widowControl w:val="0"/>
              <w:spacing w:line="336" w:lineRule="auto"/>
              <w:jc w:val="center"/>
              <w:rPr>
                <w:i/>
                <w:sz w:val="22"/>
                <w:szCs w:val="22"/>
              </w:rPr>
            </w:pPr>
            <w:r>
              <w:rPr>
                <w:i/>
                <w:sz w:val="22"/>
                <w:szCs w:val="22"/>
              </w:rPr>
              <w:t>197 692,3</w:t>
            </w:r>
          </w:p>
        </w:tc>
        <w:tc>
          <w:tcPr>
            <w:tcW w:w="2126" w:type="dxa"/>
          </w:tcPr>
          <w:p w:rsidR="00B87868" w:rsidRPr="003F22A7" w:rsidRDefault="00F92A87" w:rsidP="000930DD">
            <w:pPr>
              <w:widowControl w:val="0"/>
              <w:spacing w:line="336" w:lineRule="auto"/>
              <w:jc w:val="center"/>
              <w:rPr>
                <w:i/>
                <w:sz w:val="22"/>
                <w:szCs w:val="22"/>
              </w:rPr>
            </w:pPr>
            <w:r>
              <w:rPr>
                <w:i/>
                <w:sz w:val="22"/>
                <w:szCs w:val="22"/>
              </w:rPr>
              <w:t>51,7</w:t>
            </w:r>
            <w:r w:rsidR="003F22A7">
              <w:rPr>
                <w:i/>
                <w:sz w:val="22"/>
                <w:szCs w:val="22"/>
              </w:rPr>
              <w:t>%</w:t>
            </w:r>
          </w:p>
        </w:tc>
      </w:tr>
      <w:tr w:rsidR="00B87868" w:rsidRPr="003F22A7" w:rsidTr="00C27417">
        <w:tc>
          <w:tcPr>
            <w:tcW w:w="2689" w:type="dxa"/>
            <w:vAlign w:val="center"/>
          </w:tcPr>
          <w:p w:rsidR="00B87868" w:rsidRPr="003F22A7" w:rsidRDefault="00B87868" w:rsidP="000930DD">
            <w:pPr>
              <w:rPr>
                <w:i/>
                <w:sz w:val="22"/>
                <w:szCs w:val="22"/>
              </w:rPr>
            </w:pPr>
            <w:r w:rsidRPr="003F22A7">
              <w:rPr>
                <w:i/>
                <w:sz w:val="22"/>
                <w:szCs w:val="22"/>
              </w:rPr>
              <w:t>Общее образование</w:t>
            </w:r>
          </w:p>
        </w:tc>
        <w:tc>
          <w:tcPr>
            <w:tcW w:w="1701" w:type="dxa"/>
          </w:tcPr>
          <w:p w:rsidR="00B87868" w:rsidRPr="003F22A7" w:rsidRDefault="0060337A" w:rsidP="000930DD">
            <w:pPr>
              <w:widowControl w:val="0"/>
              <w:spacing w:line="336" w:lineRule="auto"/>
              <w:jc w:val="center"/>
              <w:rPr>
                <w:i/>
                <w:sz w:val="22"/>
                <w:szCs w:val="22"/>
              </w:rPr>
            </w:pPr>
            <w:r>
              <w:rPr>
                <w:i/>
                <w:sz w:val="22"/>
                <w:szCs w:val="22"/>
              </w:rPr>
              <w:t>404 411,3</w:t>
            </w:r>
          </w:p>
        </w:tc>
        <w:tc>
          <w:tcPr>
            <w:tcW w:w="1701" w:type="dxa"/>
          </w:tcPr>
          <w:p w:rsidR="00B87868" w:rsidRPr="003F22A7" w:rsidRDefault="0060337A" w:rsidP="000930DD">
            <w:pPr>
              <w:widowControl w:val="0"/>
              <w:spacing w:line="336" w:lineRule="auto"/>
              <w:jc w:val="center"/>
              <w:rPr>
                <w:i/>
                <w:sz w:val="22"/>
                <w:szCs w:val="22"/>
              </w:rPr>
            </w:pPr>
            <w:r>
              <w:rPr>
                <w:i/>
                <w:sz w:val="22"/>
                <w:szCs w:val="22"/>
              </w:rPr>
              <w:t>798 712,4</w:t>
            </w:r>
          </w:p>
        </w:tc>
        <w:tc>
          <w:tcPr>
            <w:tcW w:w="1701" w:type="dxa"/>
          </w:tcPr>
          <w:p w:rsidR="00B87868" w:rsidRPr="003F22A7" w:rsidRDefault="00F92A87" w:rsidP="000930DD">
            <w:pPr>
              <w:widowControl w:val="0"/>
              <w:spacing w:line="336" w:lineRule="auto"/>
              <w:jc w:val="center"/>
              <w:rPr>
                <w:i/>
                <w:sz w:val="22"/>
                <w:szCs w:val="22"/>
              </w:rPr>
            </w:pPr>
            <w:r>
              <w:rPr>
                <w:i/>
                <w:sz w:val="22"/>
                <w:szCs w:val="22"/>
              </w:rPr>
              <w:t>479 865,9</w:t>
            </w:r>
          </w:p>
        </w:tc>
        <w:tc>
          <w:tcPr>
            <w:tcW w:w="2126" w:type="dxa"/>
          </w:tcPr>
          <w:p w:rsidR="00B87868" w:rsidRPr="003F22A7" w:rsidRDefault="00F92A87" w:rsidP="000930DD">
            <w:pPr>
              <w:widowControl w:val="0"/>
              <w:spacing w:line="336" w:lineRule="auto"/>
              <w:jc w:val="center"/>
              <w:rPr>
                <w:i/>
                <w:sz w:val="22"/>
                <w:szCs w:val="22"/>
              </w:rPr>
            </w:pPr>
            <w:r>
              <w:rPr>
                <w:i/>
                <w:sz w:val="22"/>
                <w:szCs w:val="22"/>
              </w:rPr>
              <w:t>60,1</w:t>
            </w:r>
            <w:r w:rsidR="003F22A7">
              <w:rPr>
                <w:i/>
                <w:sz w:val="22"/>
                <w:szCs w:val="22"/>
              </w:rPr>
              <w:t>%</w:t>
            </w:r>
          </w:p>
        </w:tc>
      </w:tr>
      <w:tr w:rsidR="00B87868" w:rsidRPr="003F22A7" w:rsidTr="00C27417">
        <w:tc>
          <w:tcPr>
            <w:tcW w:w="2689" w:type="dxa"/>
          </w:tcPr>
          <w:p w:rsidR="00B87868" w:rsidRPr="003F22A7" w:rsidRDefault="00B87868" w:rsidP="000930DD">
            <w:pPr>
              <w:spacing w:before="100" w:beforeAutospacing="1" w:after="100" w:afterAutospacing="1"/>
              <w:jc w:val="both"/>
              <w:rPr>
                <w:bCs/>
                <w:i/>
                <w:iCs/>
                <w:sz w:val="22"/>
                <w:szCs w:val="22"/>
              </w:rPr>
            </w:pPr>
            <w:r w:rsidRPr="003F22A7">
              <w:rPr>
                <w:bCs/>
                <w:i/>
                <w:iCs/>
                <w:sz w:val="22"/>
                <w:szCs w:val="22"/>
              </w:rPr>
              <w:t>Дополнительное образование детей</w:t>
            </w:r>
          </w:p>
        </w:tc>
        <w:tc>
          <w:tcPr>
            <w:tcW w:w="1701" w:type="dxa"/>
          </w:tcPr>
          <w:p w:rsidR="00B87868" w:rsidRPr="003F22A7" w:rsidRDefault="0060337A" w:rsidP="000930DD">
            <w:pPr>
              <w:widowControl w:val="0"/>
              <w:spacing w:line="336" w:lineRule="auto"/>
              <w:jc w:val="center"/>
              <w:rPr>
                <w:i/>
                <w:sz w:val="22"/>
                <w:szCs w:val="22"/>
              </w:rPr>
            </w:pPr>
            <w:r>
              <w:rPr>
                <w:i/>
                <w:sz w:val="22"/>
                <w:szCs w:val="22"/>
              </w:rPr>
              <w:t>66 104,6</w:t>
            </w:r>
          </w:p>
        </w:tc>
        <w:tc>
          <w:tcPr>
            <w:tcW w:w="1701" w:type="dxa"/>
          </w:tcPr>
          <w:p w:rsidR="00B87868" w:rsidRPr="003F22A7" w:rsidRDefault="0060337A" w:rsidP="000930DD">
            <w:pPr>
              <w:widowControl w:val="0"/>
              <w:spacing w:line="336" w:lineRule="auto"/>
              <w:jc w:val="center"/>
              <w:rPr>
                <w:i/>
                <w:sz w:val="22"/>
                <w:szCs w:val="22"/>
              </w:rPr>
            </w:pPr>
            <w:r>
              <w:rPr>
                <w:i/>
                <w:sz w:val="22"/>
                <w:szCs w:val="22"/>
              </w:rPr>
              <w:t>112 985,0</w:t>
            </w:r>
          </w:p>
        </w:tc>
        <w:tc>
          <w:tcPr>
            <w:tcW w:w="1701" w:type="dxa"/>
          </w:tcPr>
          <w:p w:rsidR="00B87868" w:rsidRPr="003F22A7" w:rsidRDefault="00F92A87" w:rsidP="000930DD">
            <w:pPr>
              <w:widowControl w:val="0"/>
              <w:spacing w:line="336" w:lineRule="auto"/>
              <w:jc w:val="center"/>
              <w:rPr>
                <w:i/>
                <w:sz w:val="22"/>
                <w:szCs w:val="22"/>
              </w:rPr>
            </w:pPr>
            <w:r>
              <w:rPr>
                <w:i/>
                <w:sz w:val="22"/>
                <w:szCs w:val="22"/>
              </w:rPr>
              <w:t>80 338,5</w:t>
            </w:r>
          </w:p>
        </w:tc>
        <w:tc>
          <w:tcPr>
            <w:tcW w:w="2126" w:type="dxa"/>
          </w:tcPr>
          <w:p w:rsidR="00B87868" w:rsidRPr="003F22A7" w:rsidRDefault="00F92A87" w:rsidP="000930DD">
            <w:pPr>
              <w:widowControl w:val="0"/>
              <w:spacing w:line="336" w:lineRule="auto"/>
              <w:jc w:val="center"/>
              <w:rPr>
                <w:i/>
                <w:sz w:val="22"/>
                <w:szCs w:val="22"/>
              </w:rPr>
            </w:pPr>
            <w:r>
              <w:rPr>
                <w:i/>
                <w:sz w:val="22"/>
                <w:szCs w:val="22"/>
              </w:rPr>
              <w:t>71,1</w:t>
            </w:r>
            <w:r w:rsidR="003F22A7">
              <w:rPr>
                <w:i/>
                <w:sz w:val="22"/>
                <w:szCs w:val="22"/>
              </w:rPr>
              <w:t>%</w:t>
            </w:r>
          </w:p>
        </w:tc>
      </w:tr>
      <w:tr w:rsidR="0060337A" w:rsidRPr="003F22A7" w:rsidTr="00C27417">
        <w:tc>
          <w:tcPr>
            <w:tcW w:w="2689" w:type="dxa"/>
          </w:tcPr>
          <w:p w:rsidR="0060337A" w:rsidRPr="003F22A7" w:rsidRDefault="0060337A" w:rsidP="000930DD">
            <w:pPr>
              <w:spacing w:before="100" w:beforeAutospacing="1" w:after="100" w:afterAutospacing="1"/>
              <w:jc w:val="both"/>
              <w:rPr>
                <w:bCs/>
                <w:i/>
                <w:iCs/>
                <w:sz w:val="22"/>
                <w:szCs w:val="22"/>
              </w:rPr>
            </w:pPr>
            <w:r>
              <w:rPr>
                <w:bCs/>
                <w:i/>
                <w:iCs/>
                <w:sz w:val="22"/>
                <w:szCs w:val="22"/>
              </w:rPr>
              <w:t>Молодежная политика</w:t>
            </w:r>
          </w:p>
        </w:tc>
        <w:tc>
          <w:tcPr>
            <w:tcW w:w="1701" w:type="dxa"/>
          </w:tcPr>
          <w:p w:rsidR="0060337A" w:rsidRDefault="0060337A" w:rsidP="000930DD">
            <w:pPr>
              <w:widowControl w:val="0"/>
              <w:spacing w:line="336" w:lineRule="auto"/>
              <w:jc w:val="center"/>
              <w:rPr>
                <w:i/>
                <w:sz w:val="22"/>
                <w:szCs w:val="22"/>
              </w:rPr>
            </w:pPr>
            <w:r>
              <w:rPr>
                <w:i/>
                <w:sz w:val="22"/>
                <w:szCs w:val="22"/>
              </w:rPr>
              <w:t>1 625,8</w:t>
            </w:r>
          </w:p>
        </w:tc>
        <w:tc>
          <w:tcPr>
            <w:tcW w:w="1701" w:type="dxa"/>
          </w:tcPr>
          <w:p w:rsidR="0060337A" w:rsidRDefault="0060337A" w:rsidP="000930DD">
            <w:pPr>
              <w:widowControl w:val="0"/>
              <w:spacing w:line="336" w:lineRule="auto"/>
              <w:jc w:val="center"/>
              <w:rPr>
                <w:i/>
                <w:sz w:val="22"/>
                <w:szCs w:val="22"/>
              </w:rPr>
            </w:pPr>
            <w:r>
              <w:rPr>
                <w:i/>
                <w:sz w:val="22"/>
                <w:szCs w:val="22"/>
              </w:rPr>
              <w:t>2 663,0</w:t>
            </w:r>
          </w:p>
        </w:tc>
        <w:tc>
          <w:tcPr>
            <w:tcW w:w="1701" w:type="dxa"/>
          </w:tcPr>
          <w:p w:rsidR="0060337A" w:rsidRDefault="00F92A87" w:rsidP="000930DD">
            <w:pPr>
              <w:widowControl w:val="0"/>
              <w:spacing w:line="336" w:lineRule="auto"/>
              <w:jc w:val="center"/>
              <w:rPr>
                <w:i/>
                <w:sz w:val="22"/>
                <w:szCs w:val="22"/>
              </w:rPr>
            </w:pPr>
            <w:r>
              <w:rPr>
                <w:i/>
                <w:sz w:val="22"/>
                <w:szCs w:val="22"/>
              </w:rPr>
              <w:t>1 769,0</w:t>
            </w:r>
          </w:p>
        </w:tc>
        <w:tc>
          <w:tcPr>
            <w:tcW w:w="2126" w:type="dxa"/>
          </w:tcPr>
          <w:p w:rsidR="0060337A" w:rsidRDefault="00F92A87" w:rsidP="000930DD">
            <w:pPr>
              <w:widowControl w:val="0"/>
              <w:spacing w:line="336" w:lineRule="auto"/>
              <w:jc w:val="center"/>
              <w:rPr>
                <w:i/>
                <w:sz w:val="22"/>
                <w:szCs w:val="22"/>
              </w:rPr>
            </w:pPr>
            <w:r>
              <w:rPr>
                <w:i/>
                <w:sz w:val="22"/>
                <w:szCs w:val="22"/>
              </w:rPr>
              <w:t>66,4</w:t>
            </w:r>
          </w:p>
        </w:tc>
      </w:tr>
      <w:tr w:rsidR="0060337A" w:rsidRPr="003F22A7" w:rsidTr="00C27417">
        <w:tc>
          <w:tcPr>
            <w:tcW w:w="2689" w:type="dxa"/>
          </w:tcPr>
          <w:p w:rsidR="0060337A" w:rsidRDefault="0060337A" w:rsidP="000930DD">
            <w:pPr>
              <w:spacing w:before="100" w:beforeAutospacing="1" w:after="100" w:afterAutospacing="1"/>
              <w:jc w:val="both"/>
              <w:rPr>
                <w:bCs/>
                <w:i/>
                <w:iCs/>
                <w:sz w:val="22"/>
                <w:szCs w:val="22"/>
              </w:rPr>
            </w:pPr>
            <w:r>
              <w:rPr>
                <w:bCs/>
                <w:i/>
                <w:iCs/>
                <w:sz w:val="22"/>
                <w:szCs w:val="22"/>
              </w:rPr>
              <w:t>Другие вопросы в области образования</w:t>
            </w:r>
          </w:p>
        </w:tc>
        <w:tc>
          <w:tcPr>
            <w:tcW w:w="1701" w:type="dxa"/>
          </w:tcPr>
          <w:p w:rsidR="0060337A" w:rsidRDefault="0060337A" w:rsidP="000930DD">
            <w:pPr>
              <w:widowControl w:val="0"/>
              <w:spacing w:line="336" w:lineRule="auto"/>
              <w:jc w:val="center"/>
              <w:rPr>
                <w:i/>
                <w:sz w:val="22"/>
                <w:szCs w:val="22"/>
              </w:rPr>
            </w:pPr>
            <w:r>
              <w:rPr>
                <w:i/>
                <w:sz w:val="22"/>
                <w:szCs w:val="22"/>
              </w:rPr>
              <w:t>17 652,5</w:t>
            </w:r>
          </w:p>
        </w:tc>
        <w:tc>
          <w:tcPr>
            <w:tcW w:w="1701" w:type="dxa"/>
          </w:tcPr>
          <w:p w:rsidR="0060337A" w:rsidRDefault="00F92A87" w:rsidP="000930DD">
            <w:pPr>
              <w:widowControl w:val="0"/>
              <w:spacing w:line="336" w:lineRule="auto"/>
              <w:jc w:val="center"/>
              <w:rPr>
                <w:i/>
                <w:sz w:val="22"/>
                <w:szCs w:val="22"/>
              </w:rPr>
            </w:pPr>
            <w:r>
              <w:rPr>
                <w:i/>
                <w:sz w:val="22"/>
                <w:szCs w:val="22"/>
              </w:rPr>
              <w:t>27 284,6</w:t>
            </w:r>
          </w:p>
        </w:tc>
        <w:tc>
          <w:tcPr>
            <w:tcW w:w="1701" w:type="dxa"/>
          </w:tcPr>
          <w:p w:rsidR="0060337A" w:rsidRDefault="00F92A87" w:rsidP="000930DD">
            <w:pPr>
              <w:widowControl w:val="0"/>
              <w:spacing w:line="336" w:lineRule="auto"/>
              <w:jc w:val="center"/>
              <w:rPr>
                <w:i/>
                <w:sz w:val="22"/>
                <w:szCs w:val="22"/>
              </w:rPr>
            </w:pPr>
            <w:r>
              <w:rPr>
                <w:i/>
                <w:sz w:val="22"/>
                <w:szCs w:val="22"/>
              </w:rPr>
              <w:t>13 582,8</w:t>
            </w:r>
          </w:p>
        </w:tc>
        <w:tc>
          <w:tcPr>
            <w:tcW w:w="2126" w:type="dxa"/>
          </w:tcPr>
          <w:p w:rsidR="0060337A" w:rsidRDefault="00F92A87" w:rsidP="000930DD">
            <w:pPr>
              <w:widowControl w:val="0"/>
              <w:spacing w:line="336" w:lineRule="auto"/>
              <w:jc w:val="center"/>
              <w:rPr>
                <w:i/>
                <w:sz w:val="22"/>
                <w:szCs w:val="22"/>
              </w:rPr>
            </w:pPr>
            <w:r>
              <w:rPr>
                <w:i/>
                <w:sz w:val="22"/>
                <w:szCs w:val="22"/>
              </w:rPr>
              <w:t>49,8</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Культура и кинематография</w:t>
            </w:r>
          </w:p>
        </w:tc>
        <w:tc>
          <w:tcPr>
            <w:tcW w:w="1701" w:type="dxa"/>
          </w:tcPr>
          <w:p w:rsidR="00B87868" w:rsidRPr="001E603A" w:rsidRDefault="0060337A" w:rsidP="000930DD">
            <w:pPr>
              <w:widowControl w:val="0"/>
              <w:spacing w:line="336" w:lineRule="auto"/>
              <w:jc w:val="center"/>
              <w:rPr>
                <w:b/>
                <w:sz w:val="22"/>
                <w:szCs w:val="22"/>
              </w:rPr>
            </w:pPr>
            <w:r>
              <w:rPr>
                <w:b/>
                <w:sz w:val="22"/>
                <w:szCs w:val="22"/>
              </w:rPr>
              <w:t>61 776,8</w:t>
            </w:r>
          </w:p>
        </w:tc>
        <w:tc>
          <w:tcPr>
            <w:tcW w:w="1701" w:type="dxa"/>
          </w:tcPr>
          <w:p w:rsidR="00B87868" w:rsidRPr="001E603A" w:rsidRDefault="00F92A87" w:rsidP="000930DD">
            <w:pPr>
              <w:widowControl w:val="0"/>
              <w:spacing w:line="336" w:lineRule="auto"/>
              <w:jc w:val="center"/>
              <w:rPr>
                <w:b/>
                <w:sz w:val="22"/>
                <w:szCs w:val="22"/>
              </w:rPr>
            </w:pPr>
            <w:r>
              <w:rPr>
                <w:b/>
                <w:sz w:val="22"/>
                <w:szCs w:val="22"/>
              </w:rPr>
              <w:t>88 090,5</w:t>
            </w:r>
          </w:p>
        </w:tc>
        <w:tc>
          <w:tcPr>
            <w:tcW w:w="1701" w:type="dxa"/>
          </w:tcPr>
          <w:p w:rsidR="00B87868" w:rsidRPr="001E603A" w:rsidRDefault="00F92A87" w:rsidP="000930DD">
            <w:pPr>
              <w:widowControl w:val="0"/>
              <w:spacing w:line="336" w:lineRule="auto"/>
              <w:jc w:val="center"/>
              <w:rPr>
                <w:b/>
                <w:sz w:val="22"/>
                <w:szCs w:val="22"/>
              </w:rPr>
            </w:pPr>
            <w:r>
              <w:rPr>
                <w:b/>
                <w:sz w:val="22"/>
                <w:szCs w:val="22"/>
              </w:rPr>
              <w:t>59 848,7</w:t>
            </w:r>
          </w:p>
        </w:tc>
        <w:tc>
          <w:tcPr>
            <w:tcW w:w="2126" w:type="dxa"/>
          </w:tcPr>
          <w:p w:rsidR="00B87868" w:rsidRPr="001E603A" w:rsidRDefault="00F92A87" w:rsidP="000930DD">
            <w:pPr>
              <w:widowControl w:val="0"/>
              <w:spacing w:line="336" w:lineRule="auto"/>
              <w:jc w:val="center"/>
              <w:rPr>
                <w:b/>
                <w:sz w:val="22"/>
                <w:szCs w:val="22"/>
              </w:rPr>
            </w:pPr>
            <w:r>
              <w:rPr>
                <w:b/>
                <w:sz w:val="22"/>
                <w:szCs w:val="22"/>
              </w:rPr>
              <w:t>67,9</w:t>
            </w:r>
            <w:r w:rsidR="000930DD" w:rsidRPr="001E603A">
              <w:rPr>
                <w:b/>
                <w:sz w:val="22"/>
                <w:szCs w:val="22"/>
              </w:rPr>
              <w:t>%</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Социальная политика</w:t>
            </w:r>
          </w:p>
        </w:tc>
        <w:tc>
          <w:tcPr>
            <w:tcW w:w="1701" w:type="dxa"/>
          </w:tcPr>
          <w:p w:rsidR="00B87868" w:rsidRPr="001E603A" w:rsidRDefault="0060337A" w:rsidP="000930DD">
            <w:pPr>
              <w:widowControl w:val="0"/>
              <w:spacing w:line="336" w:lineRule="auto"/>
              <w:jc w:val="center"/>
              <w:rPr>
                <w:b/>
                <w:sz w:val="22"/>
                <w:szCs w:val="22"/>
              </w:rPr>
            </w:pPr>
            <w:r>
              <w:rPr>
                <w:b/>
                <w:iCs/>
                <w:sz w:val="22"/>
                <w:szCs w:val="22"/>
              </w:rPr>
              <w:t>22 327,9</w:t>
            </w:r>
          </w:p>
        </w:tc>
        <w:tc>
          <w:tcPr>
            <w:tcW w:w="1701" w:type="dxa"/>
          </w:tcPr>
          <w:p w:rsidR="00B87868" w:rsidRPr="001E603A" w:rsidRDefault="00F92A87" w:rsidP="000930DD">
            <w:pPr>
              <w:widowControl w:val="0"/>
              <w:spacing w:line="336" w:lineRule="auto"/>
              <w:jc w:val="center"/>
              <w:rPr>
                <w:b/>
                <w:sz w:val="22"/>
                <w:szCs w:val="22"/>
              </w:rPr>
            </w:pPr>
            <w:r>
              <w:rPr>
                <w:b/>
                <w:sz w:val="22"/>
                <w:szCs w:val="22"/>
              </w:rPr>
              <w:t>93 169,3</w:t>
            </w:r>
          </w:p>
        </w:tc>
        <w:tc>
          <w:tcPr>
            <w:tcW w:w="1701" w:type="dxa"/>
          </w:tcPr>
          <w:p w:rsidR="00B87868" w:rsidRPr="001E603A" w:rsidRDefault="00F92A87" w:rsidP="000930DD">
            <w:pPr>
              <w:widowControl w:val="0"/>
              <w:spacing w:line="336" w:lineRule="auto"/>
              <w:jc w:val="center"/>
              <w:rPr>
                <w:b/>
                <w:sz w:val="22"/>
                <w:szCs w:val="22"/>
              </w:rPr>
            </w:pPr>
            <w:r>
              <w:rPr>
                <w:b/>
                <w:sz w:val="22"/>
                <w:szCs w:val="22"/>
              </w:rPr>
              <w:t>64 172,8</w:t>
            </w:r>
          </w:p>
        </w:tc>
        <w:tc>
          <w:tcPr>
            <w:tcW w:w="2126" w:type="dxa"/>
          </w:tcPr>
          <w:p w:rsidR="00B87868" w:rsidRPr="001E603A" w:rsidRDefault="00F92A87" w:rsidP="000930DD">
            <w:pPr>
              <w:widowControl w:val="0"/>
              <w:spacing w:line="336" w:lineRule="auto"/>
              <w:jc w:val="center"/>
              <w:rPr>
                <w:b/>
                <w:sz w:val="22"/>
                <w:szCs w:val="22"/>
              </w:rPr>
            </w:pPr>
            <w:r>
              <w:rPr>
                <w:b/>
                <w:sz w:val="22"/>
                <w:szCs w:val="22"/>
              </w:rPr>
              <w:t>68,9</w:t>
            </w:r>
            <w:r w:rsidR="000930DD" w:rsidRPr="001E603A">
              <w:rPr>
                <w:b/>
                <w:sz w:val="22"/>
                <w:szCs w:val="22"/>
              </w:rPr>
              <w:t>%</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Физическая культура и спорт</w:t>
            </w:r>
          </w:p>
        </w:tc>
        <w:tc>
          <w:tcPr>
            <w:tcW w:w="1701" w:type="dxa"/>
          </w:tcPr>
          <w:p w:rsidR="00B87868" w:rsidRPr="001E603A" w:rsidRDefault="0060337A" w:rsidP="000930DD">
            <w:pPr>
              <w:widowControl w:val="0"/>
              <w:spacing w:line="336" w:lineRule="auto"/>
              <w:jc w:val="center"/>
              <w:rPr>
                <w:b/>
                <w:sz w:val="22"/>
                <w:szCs w:val="22"/>
              </w:rPr>
            </w:pPr>
            <w:r>
              <w:rPr>
                <w:b/>
                <w:bCs/>
                <w:sz w:val="22"/>
                <w:szCs w:val="22"/>
              </w:rPr>
              <w:t>123,6</w:t>
            </w:r>
          </w:p>
        </w:tc>
        <w:tc>
          <w:tcPr>
            <w:tcW w:w="1701" w:type="dxa"/>
          </w:tcPr>
          <w:p w:rsidR="00B87868" w:rsidRPr="001E603A" w:rsidRDefault="00F92A87" w:rsidP="000930DD">
            <w:pPr>
              <w:widowControl w:val="0"/>
              <w:spacing w:line="336" w:lineRule="auto"/>
              <w:jc w:val="center"/>
              <w:rPr>
                <w:b/>
                <w:sz w:val="22"/>
                <w:szCs w:val="22"/>
              </w:rPr>
            </w:pPr>
            <w:r>
              <w:rPr>
                <w:b/>
                <w:sz w:val="22"/>
                <w:szCs w:val="22"/>
              </w:rPr>
              <w:t>533,0</w:t>
            </w:r>
          </w:p>
        </w:tc>
        <w:tc>
          <w:tcPr>
            <w:tcW w:w="1701" w:type="dxa"/>
          </w:tcPr>
          <w:p w:rsidR="00B87868" w:rsidRPr="001E603A" w:rsidRDefault="00F92A87" w:rsidP="000930DD">
            <w:pPr>
              <w:widowControl w:val="0"/>
              <w:spacing w:line="336" w:lineRule="auto"/>
              <w:jc w:val="center"/>
              <w:rPr>
                <w:b/>
                <w:sz w:val="22"/>
                <w:szCs w:val="22"/>
              </w:rPr>
            </w:pPr>
            <w:r>
              <w:rPr>
                <w:b/>
                <w:sz w:val="22"/>
                <w:szCs w:val="22"/>
              </w:rPr>
              <w:t>148,4</w:t>
            </w:r>
          </w:p>
        </w:tc>
        <w:tc>
          <w:tcPr>
            <w:tcW w:w="2126" w:type="dxa"/>
          </w:tcPr>
          <w:p w:rsidR="00B87868" w:rsidRPr="001E603A" w:rsidRDefault="00F92A87" w:rsidP="000930DD">
            <w:pPr>
              <w:widowControl w:val="0"/>
              <w:spacing w:line="336" w:lineRule="auto"/>
              <w:jc w:val="center"/>
              <w:rPr>
                <w:b/>
                <w:sz w:val="22"/>
                <w:szCs w:val="22"/>
              </w:rPr>
            </w:pPr>
            <w:r>
              <w:rPr>
                <w:b/>
                <w:sz w:val="22"/>
                <w:szCs w:val="22"/>
              </w:rPr>
              <w:t>27,8</w:t>
            </w:r>
            <w:r w:rsidR="000930DD" w:rsidRPr="001E603A">
              <w:rPr>
                <w:b/>
                <w:sz w:val="22"/>
                <w:szCs w:val="22"/>
              </w:rPr>
              <w:t>%</w:t>
            </w:r>
          </w:p>
        </w:tc>
      </w:tr>
      <w:tr w:rsidR="00B87868" w:rsidRPr="000D5D4B" w:rsidTr="00C27417">
        <w:tc>
          <w:tcPr>
            <w:tcW w:w="2689" w:type="dxa"/>
            <w:vAlign w:val="center"/>
          </w:tcPr>
          <w:p w:rsidR="00B87868" w:rsidRPr="000D5D4B" w:rsidRDefault="00B87868" w:rsidP="000930DD">
            <w:pPr>
              <w:rPr>
                <w:b/>
                <w:sz w:val="22"/>
                <w:szCs w:val="22"/>
              </w:rPr>
            </w:pPr>
            <w:r w:rsidRPr="000D5D4B">
              <w:rPr>
                <w:b/>
                <w:sz w:val="22"/>
                <w:szCs w:val="22"/>
              </w:rPr>
              <w:t>Средства массовой информации</w:t>
            </w:r>
          </w:p>
        </w:tc>
        <w:tc>
          <w:tcPr>
            <w:tcW w:w="1701" w:type="dxa"/>
          </w:tcPr>
          <w:p w:rsidR="00B87868" w:rsidRPr="001E603A" w:rsidRDefault="0060337A" w:rsidP="000930DD">
            <w:pPr>
              <w:widowControl w:val="0"/>
              <w:spacing w:line="336" w:lineRule="auto"/>
              <w:jc w:val="center"/>
              <w:rPr>
                <w:b/>
                <w:sz w:val="22"/>
                <w:szCs w:val="22"/>
              </w:rPr>
            </w:pPr>
            <w:r>
              <w:rPr>
                <w:b/>
                <w:bCs/>
                <w:sz w:val="22"/>
                <w:szCs w:val="22"/>
              </w:rPr>
              <w:t>1 146,3</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1 800,0</w:t>
            </w:r>
          </w:p>
        </w:tc>
        <w:tc>
          <w:tcPr>
            <w:tcW w:w="1701" w:type="dxa"/>
          </w:tcPr>
          <w:p w:rsidR="00B87868" w:rsidRPr="001E603A" w:rsidRDefault="00F92A87" w:rsidP="000930DD">
            <w:pPr>
              <w:widowControl w:val="0"/>
              <w:spacing w:line="336" w:lineRule="auto"/>
              <w:jc w:val="center"/>
              <w:rPr>
                <w:b/>
                <w:sz w:val="22"/>
                <w:szCs w:val="22"/>
              </w:rPr>
            </w:pPr>
            <w:r>
              <w:rPr>
                <w:b/>
                <w:sz w:val="22"/>
                <w:szCs w:val="22"/>
              </w:rPr>
              <w:t>1 073,4</w:t>
            </w:r>
          </w:p>
        </w:tc>
        <w:tc>
          <w:tcPr>
            <w:tcW w:w="2126" w:type="dxa"/>
          </w:tcPr>
          <w:p w:rsidR="00B87868" w:rsidRPr="001E603A" w:rsidRDefault="00F92A87" w:rsidP="000930DD">
            <w:pPr>
              <w:widowControl w:val="0"/>
              <w:spacing w:line="336" w:lineRule="auto"/>
              <w:jc w:val="center"/>
              <w:rPr>
                <w:b/>
                <w:sz w:val="22"/>
                <w:szCs w:val="22"/>
              </w:rPr>
            </w:pPr>
            <w:r>
              <w:rPr>
                <w:b/>
                <w:sz w:val="22"/>
                <w:szCs w:val="22"/>
              </w:rPr>
              <w:t>59,6</w:t>
            </w:r>
            <w:r w:rsidR="000930DD" w:rsidRPr="001E603A">
              <w:rPr>
                <w:b/>
                <w:sz w:val="22"/>
                <w:szCs w:val="22"/>
              </w:rPr>
              <w:t>%</w:t>
            </w:r>
          </w:p>
        </w:tc>
      </w:tr>
      <w:tr w:rsidR="00B87868" w:rsidRPr="000D5D4B" w:rsidTr="00C27417">
        <w:tc>
          <w:tcPr>
            <w:tcW w:w="2689" w:type="dxa"/>
            <w:vAlign w:val="center"/>
          </w:tcPr>
          <w:p w:rsidR="00B87868" w:rsidRPr="000D5D4B" w:rsidRDefault="00B87868" w:rsidP="000930DD">
            <w:pPr>
              <w:rPr>
                <w:b/>
                <w:bCs/>
                <w:sz w:val="22"/>
                <w:szCs w:val="22"/>
              </w:rPr>
            </w:pPr>
            <w:r>
              <w:rPr>
                <w:b/>
                <w:bCs/>
                <w:sz w:val="22"/>
                <w:szCs w:val="22"/>
              </w:rPr>
              <w:t>Обслуживание</w:t>
            </w:r>
            <w:r w:rsidRPr="000D5D4B">
              <w:rPr>
                <w:b/>
                <w:bCs/>
                <w:sz w:val="22"/>
                <w:szCs w:val="22"/>
              </w:rPr>
              <w:t xml:space="preserve"> муниципального долга</w:t>
            </w:r>
          </w:p>
        </w:tc>
        <w:tc>
          <w:tcPr>
            <w:tcW w:w="1701" w:type="dxa"/>
          </w:tcPr>
          <w:p w:rsidR="00B87868" w:rsidRPr="001E603A" w:rsidRDefault="000930DD" w:rsidP="000930DD">
            <w:pPr>
              <w:widowControl w:val="0"/>
              <w:spacing w:line="336" w:lineRule="auto"/>
              <w:jc w:val="center"/>
              <w:rPr>
                <w:b/>
                <w:sz w:val="22"/>
                <w:szCs w:val="22"/>
              </w:rPr>
            </w:pPr>
            <w:r w:rsidRPr="001E603A">
              <w:rPr>
                <w:b/>
                <w:bCs/>
                <w:sz w:val="22"/>
                <w:szCs w:val="22"/>
              </w:rPr>
              <w:t>14,5</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9,7</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9,7</w:t>
            </w:r>
          </w:p>
        </w:tc>
        <w:tc>
          <w:tcPr>
            <w:tcW w:w="2126" w:type="dxa"/>
          </w:tcPr>
          <w:p w:rsidR="00B87868" w:rsidRPr="001E603A" w:rsidRDefault="000930DD" w:rsidP="000930DD">
            <w:pPr>
              <w:widowControl w:val="0"/>
              <w:spacing w:line="336" w:lineRule="auto"/>
              <w:jc w:val="center"/>
              <w:rPr>
                <w:b/>
                <w:sz w:val="22"/>
                <w:szCs w:val="22"/>
              </w:rPr>
            </w:pPr>
            <w:r w:rsidRPr="001E603A">
              <w:rPr>
                <w:b/>
                <w:sz w:val="22"/>
                <w:szCs w:val="22"/>
              </w:rPr>
              <w:t>100%</w:t>
            </w:r>
          </w:p>
        </w:tc>
      </w:tr>
      <w:tr w:rsidR="0060337A" w:rsidRPr="000D5D4B" w:rsidTr="00C27417">
        <w:tc>
          <w:tcPr>
            <w:tcW w:w="2689" w:type="dxa"/>
            <w:vAlign w:val="center"/>
          </w:tcPr>
          <w:p w:rsidR="0060337A" w:rsidRDefault="0060337A" w:rsidP="000930DD">
            <w:pPr>
              <w:rPr>
                <w:b/>
                <w:bCs/>
                <w:sz w:val="22"/>
                <w:szCs w:val="22"/>
              </w:rPr>
            </w:pPr>
            <w:r w:rsidRPr="0060337A">
              <w:rPr>
                <w:b/>
                <w:bCs/>
                <w:sz w:val="22"/>
                <w:szCs w:val="22"/>
              </w:rPr>
              <w:t xml:space="preserve">Межбюджетные трансферты общего </w:t>
            </w:r>
            <w:r w:rsidRPr="0060337A">
              <w:rPr>
                <w:b/>
                <w:bCs/>
                <w:sz w:val="22"/>
                <w:szCs w:val="22"/>
              </w:rPr>
              <w:lastRenderedPageBreak/>
              <w:t>характера бюджетам субъектов Российской Федерации и муниципальных образований</w:t>
            </w:r>
          </w:p>
        </w:tc>
        <w:tc>
          <w:tcPr>
            <w:tcW w:w="1701" w:type="dxa"/>
          </w:tcPr>
          <w:p w:rsidR="00F92A87" w:rsidRDefault="00F92A87" w:rsidP="000930DD">
            <w:pPr>
              <w:widowControl w:val="0"/>
              <w:spacing w:line="336" w:lineRule="auto"/>
              <w:jc w:val="center"/>
              <w:rPr>
                <w:b/>
                <w:bCs/>
                <w:sz w:val="22"/>
                <w:szCs w:val="22"/>
              </w:rPr>
            </w:pPr>
          </w:p>
          <w:p w:rsidR="00F92A87" w:rsidRDefault="00F92A87" w:rsidP="000930DD">
            <w:pPr>
              <w:widowControl w:val="0"/>
              <w:spacing w:line="336" w:lineRule="auto"/>
              <w:jc w:val="center"/>
              <w:rPr>
                <w:b/>
                <w:bCs/>
                <w:sz w:val="22"/>
                <w:szCs w:val="22"/>
              </w:rPr>
            </w:pPr>
          </w:p>
          <w:p w:rsidR="0060337A" w:rsidRPr="001E603A" w:rsidRDefault="0060337A" w:rsidP="000930DD">
            <w:pPr>
              <w:widowControl w:val="0"/>
              <w:spacing w:line="336" w:lineRule="auto"/>
              <w:jc w:val="center"/>
              <w:rPr>
                <w:b/>
                <w:bCs/>
                <w:sz w:val="22"/>
                <w:szCs w:val="22"/>
              </w:rPr>
            </w:pPr>
            <w:r>
              <w:rPr>
                <w:b/>
                <w:bCs/>
                <w:sz w:val="22"/>
                <w:szCs w:val="22"/>
              </w:rPr>
              <w:lastRenderedPageBreak/>
              <w:t>40 195,7</w:t>
            </w:r>
          </w:p>
        </w:tc>
        <w:tc>
          <w:tcPr>
            <w:tcW w:w="1701" w:type="dxa"/>
          </w:tcPr>
          <w:p w:rsidR="00F92A87" w:rsidRDefault="00F92A87" w:rsidP="000930DD">
            <w:pPr>
              <w:widowControl w:val="0"/>
              <w:spacing w:line="336" w:lineRule="auto"/>
              <w:jc w:val="center"/>
              <w:rPr>
                <w:b/>
                <w:sz w:val="22"/>
                <w:szCs w:val="22"/>
              </w:rPr>
            </w:pPr>
          </w:p>
          <w:p w:rsidR="00F92A87" w:rsidRDefault="00F92A87" w:rsidP="00F92A87">
            <w:pPr>
              <w:rPr>
                <w:sz w:val="22"/>
                <w:szCs w:val="22"/>
              </w:rPr>
            </w:pPr>
          </w:p>
          <w:p w:rsidR="0060337A" w:rsidRPr="00F92A87" w:rsidRDefault="00F92A87" w:rsidP="00F92A87">
            <w:pPr>
              <w:jc w:val="center"/>
              <w:rPr>
                <w:sz w:val="22"/>
                <w:szCs w:val="22"/>
              </w:rPr>
            </w:pPr>
            <w:r>
              <w:rPr>
                <w:sz w:val="22"/>
                <w:szCs w:val="22"/>
              </w:rPr>
              <w:lastRenderedPageBreak/>
              <w:t>-</w:t>
            </w:r>
          </w:p>
        </w:tc>
        <w:tc>
          <w:tcPr>
            <w:tcW w:w="1701" w:type="dxa"/>
          </w:tcPr>
          <w:p w:rsidR="00F92A87" w:rsidRDefault="00F92A87" w:rsidP="00F92A87">
            <w:pPr>
              <w:widowControl w:val="0"/>
              <w:spacing w:line="336" w:lineRule="auto"/>
              <w:jc w:val="center"/>
              <w:rPr>
                <w:b/>
                <w:sz w:val="22"/>
                <w:szCs w:val="22"/>
              </w:rPr>
            </w:pPr>
          </w:p>
          <w:p w:rsidR="00F92A87" w:rsidRDefault="00F92A87" w:rsidP="00F92A87">
            <w:pPr>
              <w:jc w:val="center"/>
              <w:rPr>
                <w:sz w:val="22"/>
                <w:szCs w:val="22"/>
              </w:rPr>
            </w:pPr>
          </w:p>
          <w:p w:rsidR="0060337A" w:rsidRPr="00F92A87" w:rsidRDefault="00F92A87" w:rsidP="00F92A87">
            <w:pPr>
              <w:jc w:val="center"/>
              <w:rPr>
                <w:sz w:val="22"/>
                <w:szCs w:val="22"/>
              </w:rPr>
            </w:pPr>
            <w:r>
              <w:rPr>
                <w:sz w:val="22"/>
                <w:szCs w:val="22"/>
              </w:rPr>
              <w:lastRenderedPageBreak/>
              <w:t>-</w:t>
            </w:r>
          </w:p>
        </w:tc>
        <w:tc>
          <w:tcPr>
            <w:tcW w:w="2126" w:type="dxa"/>
          </w:tcPr>
          <w:p w:rsidR="00F92A87" w:rsidRDefault="00F92A87" w:rsidP="00F92A87">
            <w:pPr>
              <w:widowControl w:val="0"/>
              <w:spacing w:line="336" w:lineRule="auto"/>
              <w:jc w:val="center"/>
              <w:rPr>
                <w:b/>
                <w:sz w:val="22"/>
                <w:szCs w:val="22"/>
              </w:rPr>
            </w:pPr>
          </w:p>
          <w:p w:rsidR="00F92A87" w:rsidRDefault="00F92A87" w:rsidP="00F92A87">
            <w:pPr>
              <w:jc w:val="center"/>
              <w:rPr>
                <w:sz w:val="22"/>
                <w:szCs w:val="22"/>
              </w:rPr>
            </w:pPr>
          </w:p>
          <w:p w:rsidR="0060337A" w:rsidRPr="00F92A87" w:rsidRDefault="00F92A87" w:rsidP="00F92A87">
            <w:pPr>
              <w:ind w:firstLine="708"/>
              <w:rPr>
                <w:sz w:val="22"/>
                <w:szCs w:val="22"/>
              </w:rPr>
            </w:pPr>
            <w:r>
              <w:rPr>
                <w:sz w:val="22"/>
                <w:szCs w:val="22"/>
              </w:rPr>
              <w:lastRenderedPageBreak/>
              <w:t xml:space="preserve">   -</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lastRenderedPageBreak/>
              <w:t>Всего расходов</w:t>
            </w:r>
          </w:p>
        </w:tc>
        <w:tc>
          <w:tcPr>
            <w:tcW w:w="1701" w:type="dxa"/>
          </w:tcPr>
          <w:p w:rsidR="00B87868" w:rsidRPr="001E603A" w:rsidRDefault="0060337A" w:rsidP="000930DD">
            <w:pPr>
              <w:widowControl w:val="0"/>
              <w:spacing w:line="336" w:lineRule="auto"/>
              <w:jc w:val="center"/>
              <w:rPr>
                <w:b/>
                <w:sz w:val="22"/>
                <w:szCs w:val="22"/>
              </w:rPr>
            </w:pPr>
            <w:r>
              <w:rPr>
                <w:b/>
                <w:sz w:val="22"/>
                <w:szCs w:val="22"/>
              </w:rPr>
              <w:t>885 419,7</w:t>
            </w:r>
          </w:p>
        </w:tc>
        <w:tc>
          <w:tcPr>
            <w:tcW w:w="1701" w:type="dxa"/>
          </w:tcPr>
          <w:p w:rsidR="00B87868" w:rsidRPr="001E603A" w:rsidRDefault="00F92A87" w:rsidP="000930DD">
            <w:pPr>
              <w:widowControl w:val="0"/>
              <w:spacing w:line="336" w:lineRule="auto"/>
              <w:jc w:val="center"/>
              <w:rPr>
                <w:b/>
                <w:sz w:val="22"/>
                <w:szCs w:val="22"/>
              </w:rPr>
            </w:pPr>
            <w:r>
              <w:rPr>
                <w:b/>
                <w:sz w:val="22"/>
                <w:szCs w:val="22"/>
              </w:rPr>
              <w:t>2 218 314,0</w:t>
            </w:r>
          </w:p>
        </w:tc>
        <w:tc>
          <w:tcPr>
            <w:tcW w:w="1701" w:type="dxa"/>
          </w:tcPr>
          <w:p w:rsidR="00B87868" w:rsidRPr="001E603A" w:rsidRDefault="00F92A87" w:rsidP="000930DD">
            <w:pPr>
              <w:widowControl w:val="0"/>
              <w:spacing w:line="336" w:lineRule="auto"/>
              <w:jc w:val="center"/>
              <w:rPr>
                <w:b/>
                <w:sz w:val="22"/>
                <w:szCs w:val="22"/>
              </w:rPr>
            </w:pPr>
            <w:r>
              <w:rPr>
                <w:b/>
                <w:sz w:val="22"/>
                <w:szCs w:val="22"/>
              </w:rPr>
              <w:t>1 125 407,0</w:t>
            </w:r>
          </w:p>
        </w:tc>
        <w:tc>
          <w:tcPr>
            <w:tcW w:w="2126" w:type="dxa"/>
          </w:tcPr>
          <w:p w:rsidR="00B87868" w:rsidRPr="001E603A" w:rsidRDefault="00F92A87" w:rsidP="000930DD">
            <w:pPr>
              <w:widowControl w:val="0"/>
              <w:spacing w:line="336" w:lineRule="auto"/>
              <w:jc w:val="center"/>
              <w:rPr>
                <w:b/>
                <w:sz w:val="22"/>
                <w:szCs w:val="22"/>
              </w:rPr>
            </w:pPr>
            <w:r>
              <w:rPr>
                <w:b/>
                <w:sz w:val="22"/>
                <w:szCs w:val="22"/>
              </w:rPr>
              <w:t>50,7</w:t>
            </w:r>
            <w:r w:rsidR="000930DD" w:rsidRPr="001E603A">
              <w:rPr>
                <w:b/>
                <w:sz w:val="22"/>
                <w:szCs w:val="22"/>
              </w:rPr>
              <w:t>%</w:t>
            </w:r>
          </w:p>
        </w:tc>
      </w:tr>
    </w:tbl>
    <w:p w:rsidR="00B87868" w:rsidRDefault="00B87868" w:rsidP="00242944">
      <w:pPr>
        <w:spacing w:line="276" w:lineRule="auto"/>
        <w:jc w:val="both"/>
      </w:pPr>
    </w:p>
    <w:p w:rsidR="00242944" w:rsidRDefault="00242944" w:rsidP="00EC02CF">
      <w:pPr>
        <w:spacing w:line="276" w:lineRule="auto"/>
        <w:ind w:firstLine="567"/>
        <w:jc w:val="both"/>
      </w:pPr>
      <w:r w:rsidRPr="003D0D29">
        <w:rPr>
          <w:color w:val="FF0000"/>
        </w:rPr>
        <w:t xml:space="preserve">  </w:t>
      </w:r>
      <w:proofErr w:type="gramStart"/>
      <w:r w:rsidRPr="003D0D29">
        <w:t>По</w:t>
      </w:r>
      <w:r>
        <w:rPr>
          <w:b/>
        </w:rPr>
        <w:t xml:space="preserve"> р</w:t>
      </w:r>
      <w:r w:rsidRPr="003D0D29">
        <w:rPr>
          <w:b/>
        </w:rPr>
        <w:t>аздел</w:t>
      </w:r>
      <w:r>
        <w:rPr>
          <w:b/>
        </w:rPr>
        <w:t>у</w:t>
      </w:r>
      <w:r w:rsidRPr="003D0D29">
        <w:rPr>
          <w:b/>
        </w:rPr>
        <w:t xml:space="preserve"> «Общегосударственные вопросы»</w:t>
      </w:r>
      <w:r>
        <w:t xml:space="preserve"> после последних внесённых изменений в бюджет в </w:t>
      </w:r>
      <w:r w:rsidR="00F92A87">
        <w:t>мае</w:t>
      </w:r>
      <w:r>
        <w:t xml:space="preserve"> 202</w:t>
      </w:r>
      <w:r w:rsidR="002F0251">
        <w:t>5</w:t>
      </w:r>
      <w:r>
        <w:t xml:space="preserve"> г. плановые назначения составляли </w:t>
      </w:r>
      <w:r w:rsidR="00F92A87">
        <w:t>284654,8</w:t>
      </w:r>
      <w:r>
        <w:t xml:space="preserve"> тыс. рублей, а в данном проекте об исполнении бюджета</w:t>
      </w:r>
      <w:r w:rsidR="001834D6">
        <w:t xml:space="preserve"> (соответствует ф.0503117)</w:t>
      </w:r>
      <w:r>
        <w:t xml:space="preserve"> плановые назначения составляют </w:t>
      </w:r>
      <w:r w:rsidR="00F92A87">
        <w:rPr>
          <w:b/>
        </w:rPr>
        <w:t>285 855,8</w:t>
      </w:r>
      <w:r>
        <w:t xml:space="preserve"> тыс. рублей, что не является нарушением, так как согласно пункту</w:t>
      </w:r>
      <w:r w:rsidRPr="00ED2370">
        <w:t xml:space="preserve"> 3 статьи 217 Бюджетного кодекса РФ в сводную бюджетную роспись могут быть внесены изме</w:t>
      </w:r>
      <w:r>
        <w:t>нения в</w:t>
      </w:r>
      <w:proofErr w:type="gramEnd"/>
      <w:r>
        <w:t xml:space="preserve"> </w:t>
      </w:r>
      <w:proofErr w:type="gramStart"/>
      <w:r>
        <w:t>соответствии</w:t>
      </w:r>
      <w:proofErr w:type="gramEnd"/>
      <w:r>
        <w:t xml:space="preserve"> с решениями</w:t>
      </w:r>
      <w:r w:rsidRPr="00ED2370">
        <w:t xml:space="preserve"> руководителя финансового органа без внесения изменений в закон (решение) о бюджете, в случаях, указанных в Бюджетном коде</w:t>
      </w:r>
      <w:r>
        <w:t>ксе РФ.</w:t>
      </w:r>
      <w:r w:rsidRPr="00ED2370">
        <w:t xml:space="preserve"> </w:t>
      </w:r>
      <w:r w:rsidRPr="0021429B">
        <w:t>В данном случае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не более</w:t>
      </w:r>
      <w:proofErr w:type="gramStart"/>
      <w:r w:rsidRPr="0021429B">
        <w:t>,</w:t>
      </w:r>
      <w:proofErr w:type="gramEnd"/>
      <w:r w:rsidRPr="0021429B">
        <w:t xml:space="preserve"> чем на 5 процентов») действия Бюджетного кодекса распространяются на внесенные изменения по расходам местного бюджета, а именно передвижка </w:t>
      </w:r>
      <w:r w:rsidR="00C7170D" w:rsidRPr="0021429B">
        <w:t xml:space="preserve">средств резервного фонда </w:t>
      </w:r>
      <w:r w:rsidRPr="0021429B">
        <w:t xml:space="preserve">в </w:t>
      </w:r>
      <w:r w:rsidR="009579C8" w:rsidRPr="0021429B">
        <w:t xml:space="preserve">общей </w:t>
      </w:r>
      <w:r w:rsidR="009579C8" w:rsidRPr="00896AC5">
        <w:t>сумме</w:t>
      </w:r>
      <w:r w:rsidRPr="00896AC5">
        <w:t xml:space="preserve"> </w:t>
      </w:r>
      <w:r w:rsidR="005D5490" w:rsidRPr="00896AC5">
        <w:t>792,0</w:t>
      </w:r>
      <w:r w:rsidRPr="00896AC5">
        <w:t xml:space="preserve"> тыс. рублей</w:t>
      </w:r>
      <w:r w:rsidR="009579C8" w:rsidRPr="00896AC5">
        <w:t>. Кроме того, отмечено поступление иных МБТ в целях поощрения за повышение эффективности расходов</w:t>
      </w:r>
      <w:r w:rsidR="0021429B" w:rsidRPr="00896AC5">
        <w:t xml:space="preserve"> бюджета</w:t>
      </w:r>
      <w:r w:rsidR="009579C8" w:rsidRPr="00896AC5">
        <w:t xml:space="preserve"> в размере </w:t>
      </w:r>
      <w:r w:rsidR="00EC02CF">
        <w:t>1993,0</w:t>
      </w:r>
      <w:r w:rsidR="009579C8" w:rsidRPr="00896AC5">
        <w:t xml:space="preserve"> тыс. рублей.</w:t>
      </w:r>
    </w:p>
    <w:p w:rsidR="0005631A" w:rsidRDefault="00EC02CF" w:rsidP="00EC02CF">
      <w:pPr>
        <w:spacing w:line="276" w:lineRule="auto"/>
        <w:ind w:firstLine="567"/>
        <w:jc w:val="both"/>
      </w:pPr>
      <w:r>
        <w:t xml:space="preserve">   </w:t>
      </w:r>
      <w:r w:rsidR="00ED2370">
        <w:t>П</w:t>
      </w:r>
      <w:r w:rsidR="0005631A" w:rsidRPr="00BE1263">
        <w:t xml:space="preserve">ри </w:t>
      </w:r>
      <w:r w:rsidR="00941CEC">
        <w:t>плановых показателях</w:t>
      </w:r>
      <w:r w:rsidR="0005631A" w:rsidRPr="00BE1263">
        <w:t xml:space="preserve"> </w:t>
      </w:r>
      <w:r w:rsidR="00D41590">
        <w:t xml:space="preserve">данного раздела </w:t>
      </w:r>
      <w:r w:rsidR="005D5490">
        <w:t>285855,8</w:t>
      </w:r>
      <w:r w:rsidR="0005631A" w:rsidRPr="00BE1263">
        <w:t xml:space="preserve"> тыс. </w:t>
      </w:r>
      <w:r w:rsidR="00D41590">
        <w:t>рублей</w:t>
      </w:r>
      <w:r w:rsidR="003D0D29" w:rsidRPr="00BE1263">
        <w:t xml:space="preserve"> исполнение</w:t>
      </w:r>
      <w:r w:rsidR="0005631A" w:rsidRPr="00BE1263">
        <w:t xml:space="preserve"> составило </w:t>
      </w:r>
      <w:r w:rsidR="005D5490">
        <w:rPr>
          <w:b/>
        </w:rPr>
        <w:t>167534,5</w:t>
      </w:r>
      <w:r w:rsidR="0005631A" w:rsidRPr="001834D6">
        <w:rPr>
          <w:b/>
        </w:rPr>
        <w:t xml:space="preserve"> тыс.</w:t>
      </w:r>
      <w:r w:rsidR="0005631A" w:rsidRPr="00BE1263">
        <w:t xml:space="preserve"> рублей или </w:t>
      </w:r>
      <w:r w:rsidR="005D5490">
        <w:t>58,6</w:t>
      </w:r>
      <w:r w:rsidR="005E6579">
        <w:t>% от плановых</w:t>
      </w:r>
      <w:r w:rsidR="003D0D29">
        <w:t xml:space="preserve"> ассигнований</w:t>
      </w:r>
      <w:r w:rsidR="00D41590">
        <w:t>.</w:t>
      </w:r>
      <w:r w:rsidR="0005631A" w:rsidRPr="00BE1263">
        <w:t xml:space="preserve"> </w:t>
      </w:r>
      <w:r w:rsidR="00D41590">
        <w:t>У</w:t>
      </w:r>
      <w:r w:rsidR="0005631A" w:rsidRPr="00BE1263">
        <w:t xml:space="preserve">дельный вес </w:t>
      </w:r>
      <w:r w:rsidR="005E6579">
        <w:t xml:space="preserve">исполненных расходов в общей сумме </w:t>
      </w:r>
      <w:r w:rsidR="00E64F3E">
        <w:t xml:space="preserve">составил </w:t>
      </w:r>
      <w:r w:rsidR="005D5490">
        <w:t>14,9</w:t>
      </w:r>
      <w:r w:rsidR="0005631A" w:rsidRPr="00BE1263">
        <w:t>%.</w:t>
      </w:r>
      <w:r w:rsidR="00ED2370">
        <w:rPr>
          <w:b/>
          <w:color w:val="FF0000"/>
        </w:rPr>
        <w:t xml:space="preserve"> </w:t>
      </w:r>
      <w:r w:rsidR="005B0104">
        <w:t xml:space="preserve">Для сравнения: исполнение </w:t>
      </w:r>
      <w:r w:rsidR="00AC6611">
        <w:t xml:space="preserve">расходов </w:t>
      </w:r>
      <w:r w:rsidR="005B0104">
        <w:t>по городскому округу</w:t>
      </w:r>
      <w:r w:rsidR="005D5490">
        <w:t xml:space="preserve"> и муниципальному району</w:t>
      </w:r>
      <w:r w:rsidR="005B0104">
        <w:t xml:space="preserve"> за</w:t>
      </w:r>
      <w:r w:rsidR="005E6579">
        <w:t xml:space="preserve"> 1 </w:t>
      </w:r>
      <w:r w:rsidR="005D5490">
        <w:t>полугодие</w:t>
      </w:r>
      <w:r w:rsidR="00C7492A">
        <w:t xml:space="preserve"> 202</w:t>
      </w:r>
      <w:r w:rsidR="005B0104">
        <w:t>4</w:t>
      </w:r>
      <w:r w:rsidR="005E6579">
        <w:t xml:space="preserve"> года</w:t>
      </w:r>
      <w:r w:rsidR="005E6579" w:rsidRPr="00545610">
        <w:t xml:space="preserve"> по </w:t>
      </w:r>
      <w:r w:rsidR="005B0104">
        <w:t xml:space="preserve">данному </w:t>
      </w:r>
      <w:r w:rsidR="005E6579" w:rsidRPr="00545610">
        <w:t>разделу</w:t>
      </w:r>
      <w:r w:rsidR="001F3385">
        <w:t xml:space="preserve"> </w:t>
      </w:r>
      <w:r w:rsidR="005B0104">
        <w:t>составило</w:t>
      </w:r>
      <w:r w:rsidR="00AC6611">
        <w:t xml:space="preserve"> </w:t>
      </w:r>
      <w:r w:rsidR="005D5490">
        <w:t>94968,1</w:t>
      </w:r>
      <w:r w:rsidR="00AC6611" w:rsidRPr="00AC6611">
        <w:t xml:space="preserve"> тыс.</w:t>
      </w:r>
      <w:r w:rsidR="00AC6611" w:rsidRPr="00BE1263">
        <w:t xml:space="preserve"> рублей</w:t>
      </w:r>
      <w:r w:rsidR="001F3385">
        <w:t>.</w:t>
      </w:r>
      <w:r w:rsidR="00C7492A">
        <w:t xml:space="preserve"> </w:t>
      </w:r>
      <w:proofErr w:type="gramStart"/>
      <w:r w:rsidR="00ED2370">
        <w:t>Стоит отметить, что по</w:t>
      </w:r>
      <w:r w:rsidR="00C7492A">
        <w:t xml:space="preserve"> следующим видам расходов данного раздела в течени</w:t>
      </w:r>
      <w:r w:rsidR="00E64F3E">
        <w:t>е</w:t>
      </w:r>
      <w:r w:rsidR="00C7492A">
        <w:t xml:space="preserve"> 1 </w:t>
      </w:r>
      <w:r w:rsidR="005D5490">
        <w:t>полугоди</w:t>
      </w:r>
      <w:r w:rsidR="00C45662">
        <w:t>я</w:t>
      </w:r>
      <w:r w:rsidR="005D5490">
        <w:t xml:space="preserve"> </w:t>
      </w:r>
      <w:r w:rsidR="00C7492A">
        <w:t>202</w:t>
      </w:r>
      <w:r w:rsidR="00AC6611">
        <w:t>5</w:t>
      </w:r>
      <w:r w:rsidR="00C7492A">
        <w:t xml:space="preserve"> года исполнение было нулевым: </w:t>
      </w:r>
      <w:r w:rsidR="0091314C">
        <w:t xml:space="preserve">судебная система, </w:t>
      </w:r>
      <w:r w:rsidR="00AC6611">
        <w:t>муниципальные программы «Противодействие коррупции» (план – 18,7 тыс. рублей), «Комплексное развитие сельских территорий» (план – 100,0 тыс. рублей), «Гармонизация межнациональных отношений» (план – 36,4 тыс. рублей)</w:t>
      </w:r>
      <w:r w:rsidR="00D210DF">
        <w:t xml:space="preserve">.  </w:t>
      </w:r>
      <w:r w:rsidR="00C7492A">
        <w:t xml:space="preserve">   </w:t>
      </w:r>
      <w:proofErr w:type="gramEnd"/>
    </w:p>
    <w:p w:rsidR="00E3034B" w:rsidRPr="005E6579" w:rsidRDefault="00E3034B" w:rsidP="00EC02CF">
      <w:pPr>
        <w:spacing w:line="276" w:lineRule="auto"/>
        <w:ind w:firstLine="567"/>
        <w:jc w:val="both"/>
        <w:rPr>
          <w:b/>
        </w:rPr>
      </w:pPr>
      <w:r>
        <w:t xml:space="preserve">   По </w:t>
      </w:r>
      <w:r w:rsidRPr="00E3034B">
        <w:rPr>
          <w:b/>
        </w:rPr>
        <w:t>разделу «Национальная оборона</w:t>
      </w:r>
      <w:r>
        <w:t>»</w:t>
      </w:r>
      <w:r w:rsidRPr="00E3034B">
        <w:rPr>
          <w:bCs/>
          <w:iCs/>
        </w:rPr>
        <w:t xml:space="preserve"> </w:t>
      </w:r>
      <w:r w:rsidRPr="00C441DA">
        <w:rPr>
          <w:bCs/>
          <w:iCs/>
        </w:rPr>
        <w:t xml:space="preserve">расходы исполнены в сумме </w:t>
      </w:r>
      <w:r w:rsidR="00864BC2">
        <w:rPr>
          <w:b/>
          <w:bCs/>
          <w:iCs/>
        </w:rPr>
        <w:t>1 722,3</w:t>
      </w:r>
      <w:r w:rsidRPr="001834D6">
        <w:rPr>
          <w:b/>
          <w:bCs/>
          <w:iCs/>
        </w:rPr>
        <w:t xml:space="preserve"> тыс.</w:t>
      </w:r>
      <w:r w:rsidRPr="00C441DA">
        <w:rPr>
          <w:bCs/>
          <w:iCs/>
        </w:rPr>
        <w:t xml:space="preserve"> рублей </w:t>
      </w:r>
      <w:r w:rsidR="009020FB">
        <w:rPr>
          <w:bCs/>
          <w:iCs/>
        </w:rPr>
        <w:t xml:space="preserve">или </w:t>
      </w:r>
      <w:r w:rsidR="00864BC2">
        <w:rPr>
          <w:bCs/>
          <w:iCs/>
        </w:rPr>
        <w:t>62,3</w:t>
      </w:r>
      <w:r w:rsidRPr="00C441DA">
        <w:rPr>
          <w:bCs/>
          <w:iCs/>
        </w:rPr>
        <w:t>% к уточненн</w:t>
      </w:r>
      <w:r>
        <w:rPr>
          <w:bCs/>
          <w:iCs/>
        </w:rPr>
        <w:t>ым годовым бюджетным ассигнованиям</w:t>
      </w:r>
      <w:r w:rsidR="009020FB">
        <w:rPr>
          <w:bCs/>
          <w:iCs/>
        </w:rPr>
        <w:t>.</w:t>
      </w:r>
      <w:r>
        <w:rPr>
          <w:bCs/>
          <w:iCs/>
        </w:rPr>
        <w:t xml:space="preserve"> </w:t>
      </w:r>
      <w:r w:rsidR="009020FB">
        <w:t xml:space="preserve">Для сравнения: исполнение расходов по городскому округу </w:t>
      </w:r>
      <w:r w:rsidR="00864BC2">
        <w:t xml:space="preserve">и муниципальному району </w:t>
      </w:r>
      <w:r w:rsidR="009020FB">
        <w:t xml:space="preserve">за 1 </w:t>
      </w:r>
      <w:r w:rsidR="00864BC2">
        <w:t>полугодие</w:t>
      </w:r>
      <w:r w:rsidR="009020FB">
        <w:t xml:space="preserve"> 2024 года</w:t>
      </w:r>
      <w:r w:rsidR="009020FB" w:rsidRPr="00545610">
        <w:t xml:space="preserve"> по </w:t>
      </w:r>
      <w:r w:rsidR="009020FB">
        <w:t xml:space="preserve">данному </w:t>
      </w:r>
      <w:r w:rsidR="009020FB" w:rsidRPr="00545610">
        <w:t>разделу</w:t>
      </w:r>
      <w:r w:rsidR="009020FB">
        <w:t xml:space="preserve"> составило </w:t>
      </w:r>
      <w:r w:rsidR="00864BC2">
        <w:t>332,0</w:t>
      </w:r>
      <w:r w:rsidR="009020FB" w:rsidRPr="00AC6611">
        <w:t xml:space="preserve"> тыс.</w:t>
      </w:r>
      <w:r w:rsidR="009020FB" w:rsidRPr="00BE1263">
        <w:t xml:space="preserve"> рублей</w:t>
      </w:r>
      <w:r>
        <w:rPr>
          <w:bCs/>
          <w:iCs/>
        </w:rPr>
        <w:t>.</w:t>
      </w:r>
    </w:p>
    <w:p w:rsidR="0064689A" w:rsidRDefault="0005631A" w:rsidP="00EC02CF">
      <w:pPr>
        <w:spacing w:line="276" w:lineRule="auto"/>
        <w:ind w:firstLine="567"/>
        <w:jc w:val="both"/>
        <w:rPr>
          <w:bCs/>
          <w:iCs/>
        </w:rPr>
      </w:pPr>
      <w:r w:rsidRPr="00BF2CC8">
        <w:rPr>
          <w:color w:val="FF0000"/>
        </w:rPr>
        <w:t xml:space="preserve">  </w:t>
      </w:r>
      <w:r w:rsidR="0010090C">
        <w:rPr>
          <w:color w:val="FF0000"/>
        </w:rPr>
        <w:t xml:space="preserve"> </w:t>
      </w:r>
      <w:proofErr w:type="gramStart"/>
      <w:r w:rsidRPr="00C441DA">
        <w:rPr>
          <w:bCs/>
          <w:iCs/>
        </w:rPr>
        <w:t xml:space="preserve">По </w:t>
      </w:r>
      <w:r w:rsidRPr="00C441DA">
        <w:rPr>
          <w:b/>
          <w:bCs/>
          <w:iCs/>
        </w:rPr>
        <w:t xml:space="preserve">разделу «Национальная безопасность и правоохранительная деятельность» </w:t>
      </w:r>
      <w:r w:rsidRPr="00C441DA">
        <w:rPr>
          <w:bCs/>
          <w:iCs/>
        </w:rPr>
        <w:t xml:space="preserve">расходы исполнены в сумме </w:t>
      </w:r>
      <w:r w:rsidR="00864BC2">
        <w:rPr>
          <w:b/>
          <w:bCs/>
          <w:iCs/>
        </w:rPr>
        <w:t>5545,1</w:t>
      </w:r>
      <w:r w:rsidRPr="001834D6">
        <w:rPr>
          <w:b/>
          <w:bCs/>
          <w:iCs/>
        </w:rPr>
        <w:t xml:space="preserve"> тыс</w:t>
      </w:r>
      <w:r w:rsidRPr="00C441DA">
        <w:rPr>
          <w:bCs/>
          <w:iCs/>
        </w:rPr>
        <w:t xml:space="preserve">. рублей </w:t>
      </w:r>
      <w:r w:rsidR="00E3034B">
        <w:rPr>
          <w:bCs/>
          <w:iCs/>
        </w:rPr>
        <w:t xml:space="preserve">или </w:t>
      </w:r>
      <w:r w:rsidR="00864BC2">
        <w:rPr>
          <w:bCs/>
          <w:iCs/>
        </w:rPr>
        <w:t>52,0</w:t>
      </w:r>
      <w:r w:rsidR="001D5642" w:rsidRPr="00C441DA">
        <w:rPr>
          <w:bCs/>
          <w:iCs/>
        </w:rPr>
        <w:t>% к</w:t>
      </w:r>
      <w:r w:rsidRPr="00C441DA">
        <w:rPr>
          <w:bCs/>
          <w:iCs/>
        </w:rPr>
        <w:t xml:space="preserve"> уточненн</w:t>
      </w:r>
      <w:r w:rsidR="001D5642">
        <w:rPr>
          <w:bCs/>
          <w:iCs/>
        </w:rPr>
        <w:t>ым годовым бюджетным ассигнованиям</w:t>
      </w:r>
      <w:r w:rsidRPr="00C441DA">
        <w:rPr>
          <w:bCs/>
          <w:iCs/>
        </w:rPr>
        <w:t xml:space="preserve"> </w:t>
      </w:r>
      <w:r w:rsidR="0022620C">
        <w:rPr>
          <w:bCs/>
          <w:iCs/>
        </w:rPr>
        <w:t>(202</w:t>
      </w:r>
      <w:r w:rsidR="0064689A">
        <w:rPr>
          <w:bCs/>
          <w:iCs/>
        </w:rPr>
        <w:t>5</w:t>
      </w:r>
      <w:r w:rsidR="00B82139">
        <w:rPr>
          <w:bCs/>
          <w:iCs/>
        </w:rPr>
        <w:t xml:space="preserve"> </w:t>
      </w:r>
      <w:r w:rsidR="0022620C">
        <w:rPr>
          <w:bCs/>
          <w:iCs/>
        </w:rPr>
        <w:t>г</w:t>
      </w:r>
      <w:r w:rsidR="008B2EB0">
        <w:rPr>
          <w:bCs/>
          <w:iCs/>
        </w:rPr>
        <w:t xml:space="preserve">. </w:t>
      </w:r>
      <w:r w:rsidR="007F6C54">
        <w:rPr>
          <w:bCs/>
          <w:iCs/>
        </w:rPr>
        <w:t>–</w:t>
      </w:r>
      <w:r w:rsidR="008B2EB0">
        <w:rPr>
          <w:bCs/>
          <w:iCs/>
        </w:rPr>
        <w:t xml:space="preserve"> </w:t>
      </w:r>
      <w:r w:rsidR="0064689A">
        <w:rPr>
          <w:bCs/>
          <w:iCs/>
        </w:rPr>
        <w:t>10 666,3</w:t>
      </w:r>
      <w:r w:rsidRPr="001D5642">
        <w:rPr>
          <w:bCs/>
          <w:iCs/>
        </w:rPr>
        <w:t xml:space="preserve"> тыс</w:t>
      </w:r>
      <w:r w:rsidRPr="00C441DA">
        <w:rPr>
          <w:bCs/>
          <w:iCs/>
        </w:rPr>
        <w:t>. рублей)</w:t>
      </w:r>
      <w:r w:rsidR="00135EEA">
        <w:rPr>
          <w:bCs/>
          <w:iCs/>
        </w:rPr>
        <w:t>;</w:t>
      </w:r>
      <w:r w:rsidR="00FF14A6" w:rsidRPr="00FF14A6">
        <w:t xml:space="preserve"> </w:t>
      </w:r>
      <w:r w:rsidR="00FF14A6" w:rsidRPr="00BE1263">
        <w:t xml:space="preserve">удельный вес </w:t>
      </w:r>
      <w:r w:rsidR="00FF14A6">
        <w:t xml:space="preserve">исполненных расходов в общей сумме </w:t>
      </w:r>
      <w:r w:rsidR="00FF14A6" w:rsidRPr="00BE1263">
        <w:t xml:space="preserve">составил </w:t>
      </w:r>
      <w:r w:rsidR="0022620C">
        <w:t>0</w:t>
      </w:r>
      <w:r w:rsidR="007F6C54">
        <w:t>,</w:t>
      </w:r>
      <w:r w:rsidR="0064689A">
        <w:t>5</w:t>
      </w:r>
      <w:r w:rsidR="00FF14A6">
        <w:t>%</w:t>
      </w:r>
      <w:r w:rsidR="00FB0842">
        <w:rPr>
          <w:bCs/>
          <w:iCs/>
        </w:rPr>
        <w:t xml:space="preserve">. </w:t>
      </w:r>
      <w:r w:rsidR="0064689A">
        <w:t xml:space="preserve">Для сравнения: исполнение расходов по городскому округу </w:t>
      </w:r>
      <w:r w:rsidR="00864BC2">
        <w:t xml:space="preserve">и муниципальному району </w:t>
      </w:r>
      <w:r w:rsidR="0064689A">
        <w:t xml:space="preserve">за 1 </w:t>
      </w:r>
      <w:r w:rsidR="00864BC2">
        <w:t>полугодие</w:t>
      </w:r>
      <w:r w:rsidR="0064689A">
        <w:t xml:space="preserve"> 2024 года</w:t>
      </w:r>
      <w:r w:rsidR="0064689A" w:rsidRPr="00545610">
        <w:t xml:space="preserve"> по </w:t>
      </w:r>
      <w:r w:rsidR="0064689A">
        <w:t xml:space="preserve">данному </w:t>
      </w:r>
      <w:r w:rsidR="0064689A" w:rsidRPr="00545610">
        <w:t>разделу</w:t>
      </w:r>
      <w:r w:rsidR="0064689A">
        <w:t xml:space="preserve"> составило </w:t>
      </w:r>
      <w:r w:rsidR="00864BC2">
        <w:t>5456,6</w:t>
      </w:r>
      <w:r w:rsidR="0064689A" w:rsidRPr="00AC6611">
        <w:t xml:space="preserve"> тыс.</w:t>
      </w:r>
      <w:r w:rsidR="0064689A" w:rsidRPr="00BE1263">
        <w:t xml:space="preserve"> рублей</w:t>
      </w:r>
      <w:r w:rsidR="00FB0842">
        <w:rPr>
          <w:bCs/>
          <w:iCs/>
        </w:rPr>
        <w:t>.</w:t>
      </w:r>
      <w:proofErr w:type="gramEnd"/>
      <w:r w:rsidR="0022620C">
        <w:rPr>
          <w:bCs/>
          <w:iCs/>
        </w:rPr>
        <w:t xml:space="preserve"> </w:t>
      </w:r>
      <w:r w:rsidR="00C206F6">
        <w:rPr>
          <w:bCs/>
          <w:iCs/>
        </w:rPr>
        <w:t xml:space="preserve">Расходы по данному разделу проходят </w:t>
      </w:r>
      <w:r w:rsidR="000806C3">
        <w:rPr>
          <w:bCs/>
          <w:iCs/>
        </w:rPr>
        <w:t xml:space="preserve">в основном </w:t>
      </w:r>
      <w:r w:rsidR="00C206F6">
        <w:rPr>
          <w:bCs/>
          <w:iCs/>
        </w:rPr>
        <w:t xml:space="preserve">по выплате заработной платы. </w:t>
      </w:r>
      <w:proofErr w:type="gramStart"/>
      <w:r w:rsidR="0022620C">
        <w:rPr>
          <w:bCs/>
          <w:iCs/>
        </w:rPr>
        <w:t xml:space="preserve">Исполнение </w:t>
      </w:r>
      <w:r w:rsidR="000806C3">
        <w:rPr>
          <w:bCs/>
          <w:iCs/>
        </w:rPr>
        <w:t>муниципальных</w:t>
      </w:r>
      <w:r w:rsidR="0022620C">
        <w:rPr>
          <w:bCs/>
          <w:iCs/>
        </w:rPr>
        <w:t xml:space="preserve"> программ</w:t>
      </w:r>
      <w:r w:rsidR="0064689A">
        <w:rPr>
          <w:bCs/>
          <w:iCs/>
        </w:rPr>
        <w:t xml:space="preserve"> «Обеспечение первичных мер пожарной безопасности» (план – 10,0 тыс. рублей), «Профилактика терроризма» (план – 180,6 тыс. рублей), «Профилактика преступлений» (план – 47,1 тыс. рублей), «Профилактика безнадзорности несовершеннолетних» (план – 540,0 тыс. рублей),</w:t>
      </w:r>
      <w:r w:rsidR="00284A08">
        <w:rPr>
          <w:bCs/>
          <w:iCs/>
        </w:rPr>
        <w:t xml:space="preserve"> «Укрепление общественного здоровья» (план – 5,0 тыс. рублей),</w:t>
      </w:r>
      <w:r w:rsidR="0064689A">
        <w:rPr>
          <w:bCs/>
          <w:iCs/>
        </w:rPr>
        <w:t xml:space="preserve"> «Комплексные меры противодействия злоупотребления наркотиками» (план – 30,0 тыс. рублей)</w:t>
      </w:r>
      <w:r w:rsidR="0064689A" w:rsidRPr="0064689A">
        <w:rPr>
          <w:bCs/>
          <w:iCs/>
        </w:rPr>
        <w:t xml:space="preserve"> </w:t>
      </w:r>
      <w:r w:rsidR="0064689A">
        <w:rPr>
          <w:bCs/>
          <w:iCs/>
        </w:rPr>
        <w:t xml:space="preserve">за 1 </w:t>
      </w:r>
      <w:r w:rsidR="00EA7BF0">
        <w:rPr>
          <w:bCs/>
          <w:iCs/>
        </w:rPr>
        <w:t>полугодие</w:t>
      </w:r>
      <w:r w:rsidR="0064689A">
        <w:rPr>
          <w:bCs/>
          <w:iCs/>
        </w:rPr>
        <w:t xml:space="preserve"> 2025</w:t>
      </w:r>
      <w:r w:rsidR="007E5307">
        <w:rPr>
          <w:bCs/>
          <w:iCs/>
        </w:rPr>
        <w:t xml:space="preserve"> </w:t>
      </w:r>
      <w:r w:rsidR="0064689A">
        <w:rPr>
          <w:bCs/>
          <w:iCs/>
        </w:rPr>
        <w:t>г. нулевое.</w:t>
      </w:r>
      <w:proofErr w:type="gramEnd"/>
      <w:r w:rsidR="00284A08">
        <w:rPr>
          <w:bCs/>
          <w:iCs/>
        </w:rPr>
        <w:t xml:space="preserve"> Исполнение по муниципальной программе «Совершенствование гражданской обороны, защиты населения от ЧС» исполнено в объёме </w:t>
      </w:r>
      <w:r w:rsidR="00EA7BF0">
        <w:rPr>
          <w:bCs/>
          <w:iCs/>
        </w:rPr>
        <w:t>637,2</w:t>
      </w:r>
      <w:r w:rsidR="00284A08">
        <w:rPr>
          <w:bCs/>
          <w:iCs/>
        </w:rPr>
        <w:t xml:space="preserve"> тыс. рублей при плановых назначениях 1 466,0 тыс. рублей.</w:t>
      </w:r>
    </w:p>
    <w:p w:rsidR="00235FD0" w:rsidRPr="00EA7BF0" w:rsidRDefault="00235FD0" w:rsidP="00EC02CF">
      <w:pPr>
        <w:spacing w:line="276" w:lineRule="auto"/>
        <w:ind w:firstLine="567"/>
        <w:jc w:val="both"/>
        <w:rPr>
          <w:color w:val="FF0000"/>
        </w:rPr>
      </w:pPr>
      <w:r>
        <w:lastRenderedPageBreak/>
        <w:t xml:space="preserve">   </w:t>
      </w:r>
      <w:proofErr w:type="gramStart"/>
      <w:r w:rsidRPr="003D0D29">
        <w:t>По</w:t>
      </w:r>
      <w:r>
        <w:rPr>
          <w:b/>
        </w:rPr>
        <w:t xml:space="preserve"> р</w:t>
      </w:r>
      <w:r w:rsidRPr="003D0D29">
        <w:rPr>
          <w:b/>
        </w:rPr>
        <w:t>аздел</w:t>
      </w:r>
      <w:r>
        <w:rPr>
          <w:b/>
        </w:rPr>
        <w:t>у</w:t>
      </w:r>
      <w:r w:rsidRPr="003D0D29">
        <w:rPr>
          <w:b/>
        </w:rPr>
        <w:t xml:space="preserve"> «</w:t>
      </w:r>
      <w:r>
        <w:rPr>
          <w:b/>
        </w:rPr>
        <w:t>Национальная экономика</w:t>
      </w:r>
      <w:r w:rsidRPr="003D0D29">
        <w:rPr>
          <w:b/>
        </w:rPr>
        <w:t>»</w:t>
      </w:r>
      <w:r>
        <w:t xml:space="preserve"> после последних внесённых из</w:t>
      </w:r>
      <w:r w:rsidR="007D259A">
        <w:t xml:space="preserve">менений в бюджет в </w:t>
      </w:r>
      <w:r w:rsidR="00EA7BF0">
        <w:t>мае</w:t>
      </w:r>
      <w:r w:rsidR="007D259A">
        <w:t xml:space="preserve"> 2025</w:t>
      </w:r>
      <w:r>
        <w:t xml:space="preserve">г. плановые назначения составляли </w:t>
      </w:r>
      <w:r w:rsidR="00EA7BF0">
        <w:t>166 184,8</w:t>
      </w:r>
      <w:r>
        <w:t xml:space="preserve"> тыс. рублей, а в данном проекте об исполнении бюджета (соответствует ф.0503117) плановые назначения </w:t>
      </w:r>
      <w:r w:rsidRPr="007E5307">
        <w:t xml:space="preserve">составляют </w:t>
      </w:r>
      <w:r w:rsidR="00EC02CF" w:rsidRPr="007E5307">
        <w:rPr>
          <w:b/>
        </w:rPr>
        <w:t>18</w:t>
      </w:r>
      <w:r w:rsidR="00EA7BF0" w:rsidRPr="007E5307">
        <w:rPr>
          <w:b/>
        </w:rPr>
        <w:t>8 464,3</w:t>
      </w:r>
      <w:r w:rsidRPr="007E5307">
        <w:t xml:space="preserve"> </w:t>
      </w:r>
      <w:r>
        <w:t>тыс. рублей, что не является нарушением, так как согласно пункту</w:t>
      </w:r>
      <w:r w:rsidRPr="00ED2370">
        <w:t xml:space="preserve"> 3 статьи 217 Бюджетного кодекса РФ в сводную бюджетную роспись могут быть внесены изме</w:t>
      </w:r>
      <w:r>
        <w:t>нения в</w:t>
      </w:r>
      <w:proofErr w:type="gramEnd"/>
      <w:r>
        <w:t xml:space="preserve"> </w:t>
      </w:r>
      <w:proofErr w:type="gramStart"/>
      <w:r>
        <w:t>соответствии</w:t>
      </w:r>
      <w:proofErr w:type="gramEnd"/>
      <w:r>
        <w:t xml:space="preserve"> с решениями</w:t>
      </w:r>
      <w:r w:rsidRPr="00ED2370">
        <w:t xml:space="preserve"> руководителя финансового органа без внесения изменений в закон (решение) о бюджете, в случаях, указанных в Бюджетном коде</w:t>
      </w:r>
      <w:r>
        <w:t>ксе РФ.</w:t>
      </w:r>
      <w:r w:rsidRPr="00ED2370">
        <w:t xml:space="preserve"> </w:t>
      </w:r>
      <w:proofErr w:type="gramStart"/>
      <w:r w:rsidRPr="00A533B7">
        <w:t xml:space="preserve">В данном случае </w:t>
      </w:r>
      <w:r w:rsidR="007D259A" w:rsidRPr="00A533B7">
        <w:t xml:space="preserve">(«в случае получения </w:t>
      </w:r>
      <w:r w:rsidR="007D259A" w:rsidRPr="00EC02CF">
        <w:t>уведомления о предоставлении субсидий, субвенций, иных межбюджетных трансфертов, имеющих целевое назначение»</w:t>
      </w:r>
      <w:r w:rsidRPr="00EC02CF">
        <w:t xml:space="preserve">) действия Бюджетного кодекса распространяются на внесенные изменения по расходам местного бюджета, а именно </w:t>
      </w:r>
      <w:r w:rsidR="00EA7BF0" w:rsidRPr="00EC02CF">
        <w:t>планирование</w:t>
      </w:r>
      <w:r w:rsidRPr="00EC02CF">
        <w:t xml:space="preserve"> </w:t>
      </w:r>
      <w:r w:rsidR="00EA7BF0" w:rsidRPr="00EC02CF">
        <w:t>бюджетных ассигнований</w:t>
      </w:r>
      <w:r w:rsidRPr="00EC02CF">
        <w:t xml:space="preserve"> </w:t>
      </w:r>
      <w:r w:rsidR="00EA7BF0" w:rsidRPr="00EC02CF">
        <w:t xml:space="preserve">на </w:t>
      </w:r>
      <w:r w:rsidR="00EC02CF" w:rsidRPr="00EC02CF">
        <w:t xml:space="preserve"> организацию работ, необходимых для ввода в эксплуатацию объектов капитального строительства (очистные в с. Тарбагатай) </w:t>
      </w:r>
      <w:r w:rsidRPr="00EC02CF">
        <w:t xml:space="preserve">в сумме </w:t>
      </w:r>
      <w:r w:rsidR="00EA7BF0" w:rsidRPr="00EC02CF">
        <w:t>22 279,5</w:t>
      </w:r>
      <w:r w:rsidRPr="00EC02CF">
        <w:t xml:space="preserve"> тыс. рублей.</w:t>
      </w:r>
      <w:proofErr w:type="gramEnd"/>
    </w:p>
    <w:p w:rsidR="00FB0842" w:rsidRDefault="00671612" w:rsidP="00EC02CF">
      <w:pPr>
        <w:spacing w:line="276" w:lineRule="auto"/>
        <w:ind w:firstLine="567"/>
        <w:jc w:val="both"/>
        <w:rPr>
          <w:bCs/>
          <w:iCs/>
        </w:rPr>
      </w:pPr>
      <w:r>
        <w:rPr>
          <w:bCs/>
          <w:iCs/>
        </w:rPr>
        <w:t xml:space="preserve">  </w:t>
      </w:r>
      <w:r w:rsidR="0010090C">
        <w:rPr>
          <w:bCs/>
          <w:iCs/>
        </w:rPr>
        <w:t xml:space="preserve"> </w:t>
      </w:r>
      <w:proofErr w:type="gramStart"/>
      <w:r>
        <w:rPr>
          <w:bCs/>
          <w:iCs/>
        </w:rPr>
        <w:t xml:space="preserve">По разделу </w:t>
      </w:r>
      <w:r>
        <w:rPr>
          <w:b/>
          <w:bCs/>
          <w:iCs/>
        </w:rPr>
        <w:t xml:space="preserve">«Национальная экономика» </w:t>
      </w:r>
      <w:r>
        <w:rPr>
          <w:bCs/>
          <w:iCs/>
        </w:rPr>
        <w:t>р</w:t>
      </w:r>
      <w:r w:rsidR="00492956">
        <w:rPr>
          <w:bCs/>
          <w:iCs/>
        </w:rPr>
        <w:t xml:space="preserve">асходы исполнены в сумме </w:t>
      </w:r>
      <w:r w:rsidR="00EA7BF0">
        <w:rPr>
          <w:b/>
          <w:bCs/>
          <w:iCs/>
        </w:rPr>
        <w:t>27651,6</w:t>
      </w:r>
      <w:r w:rsidR="00372DC7">
        <w:rPr>
          <w:bCs/>
          <w:iCs/>
        </w:rPr>
        <w:t xml:space="preserve"> ты</w:t>
      </w:r>
      <w:r w:rsidR="000C76EE">
        <w:rPr>
          <w:bCs/>
          <w:iCs/>
        </w:rPr>
        <w:t xml:space="preserve">с. рублей или </w:t>
      </w:r>
      <w:r w:rsidR="00EA7BF0">
        <w:rPr>
          <w:bCs/>
          <w:iCs/>
        </w:rPr>
        <w:t>14,7</w:t>
      </w:r>
      <w:r w:rsidR="0010090C">
        <w:rPr>
          <w:bCs/>
          <w:iCs/>
        </w:rPr>
        <w:t>% от</w:t>
      </w:r>
      <w:r w:rsidR="00327A27">
        <w:rPr>
          <w:bCs/>
          <w:iCs/>
        </w:rPr>
        <w:t xml:space="preserve"> плановых назначений (202</w:t>
      </w:r>
      <w:r w:rsidR="007D259A">
        <w:rPr>
          <w:bCs/>
          <w:iCs/>
        </w:rPr>
        <w:t>5</w:t>
      </w:r>
      <w:r w:rsidR="007E5307">
        <w:rPr>
          <w:bCs/>
          <w:iCs/>
        </w:rPr>
        <w:t xml:space="preserve"> </w:t>
      </w:r>
      <w:r w:rsidR="00327A27">
        <w:rPr>
          <w:bCs/>
          <w:iCs/>
        </w:rPr>
        <w:t xml:space="preserve">г.- </w:t>
      </w:r>
      <w:r w:rsidR="00EA7BF0">
        <w:rPr>
          <w:bCs/>
          <w:iCs/>
        </w:rPr>
        <w:t>188464,3,</w:t>
      </w:r>
      <w:r w:rsidR="00372DC7">
        <w:rPr>
          <w:bCs/>
          <w:iCs/>
        </w:rPr>
        <w:t xml:space="preserve"> тыс. рублей)</w:t>
      </w:r>
      <w:r w:rsidR="002F2170">
        <w:rPr>
          <w:bCs/>
          <w:iCs/>
        </w:rPr>
        <w:t>;</w:t>
      </w:r>
      <w:r w:rsidR="00FF14A6" w:rsidRPr="00FF14A6">
        <w:t xml:space="preserve"> </w:t>
      </w:r>
      <w:r w:rsidR="009B6B19">
        <w:t>доля</w:t>
      </w:r>
      <w:r w:rsidR="00FF14A6" w:rsidRPr="00BE1263">
        <w:t xml:space="preserve"> </w:t>
      </w:r>
      <w:r w:rsidR="00FF14A6">
        <w:t xml:space="preserve">исполненных расходов в общей сумме </w:t>
      </w:r>
      <w:r w:rsidR="00FF14A6" w:rsidRPr="00BE1263">
        <w:t xml:space="preserve">составил </w:t>
      </w:r>
      <w:r w:rsidR="00EA7BF0">
        <w:t>2,5</w:t>
      </w:r>
      <w:r w:rsidR="00FF14A6">
        <w:t>%</w:t>
      </w:r>
      <w:r w:rsidR="00FB0842">
        <w:rPr>
          <w:bCs/>
          <w:iCs/>
        </w:rPr>
        <w:t>.</w:t>
      </w:r>
      <w:r>
        <w:rPr>
          <w:bCs/>
          <w:iCs/>
        </w:rPr>
        <w:t xml:space="preserve"> В </w:t>
      </w:r>
      <w:r w:rsidR="00327A27">
        <w:rPr>
          <w:bCs/>
          <w:iCs/>
        </w:rPr>
        <w:t xml:space="preserve">1 </w:t>
      </w:r>
      <w:r w:rsidR="00EA7BF0">
        <w:rPr>
          <w:bCs/>
          <w:iCs/>
        </w:rPr>
        <w:t>полугоди</w:t>
      </w:r>
      <w:r w:rsidR="00C45662">
        <w:rPr>
          <w:bCs/>
          <w:iCs/>
        </w:rPr>
        <w:t>и</w:t>
      </w:r>
      <w:r w:rsidR="00EA7BF0">
        <w:rPr>
          <w:bCs/>
          <w:iCs/>
        </w:rPr>
        <w:t xml:space="preserve"> </w:t>
      </w:r>
      <w:r w:rsidR="00327A27">
        <w:rPr>
          <w:bCs/>
          <w:iCs/>
        </w:rPr>
        <w:t>202</w:t>
      </w:r>
      <w:r w:rsidR="00ED0F74">
        <w:rPr>
          <w:bCs/>
          <w:iCs/>
        </w:rPr>
        <w:t>5</w:t>
      </w:r>
      <w:r w:rsidR="00372DC7">
        <w:rPr>
          <w:bCs/>
          <w:iCs/>
        </w:rPr>
        <w:t xml:space="preserve"> года</w:t>
      </w:r>
      <w:r>
        <w:rPr>
          <w:bCs/>
          <w:iCs/>
        </w:rPr>
        <w:t xml:space="preserve"> </w:t>
      </w:r>
      <w:r w:rsidR="00FB0842">
        <w:rPr>
          <w:bCs/>
          <w:iCs/>
        </w:rPr>
        <w:t xml:space="preserve">по данному разделу </w:t>
      </w:r>
      <w:r w:rsidR="00372DC7">
        <w:rPr>
          <w:bCs/>
          <w:iCs/>
        </w:rPr>
        <w:t xml:space="preserve">осуществлялись </w:t>
      </w:r>
      <w:r w:rsidR="004963A6">
        <w:rPr>
          <w:bCs/>
          <w:iCs/>
        </w:rPr>
        <w:t>расходы</w:t>
      </w:r>
      <w:r w:rsidR="00327A27">
        <w:rPr>
          <w:bCs/>
          <w:iCs/>
        </w:rPr>
        <w:t xml:space="preserve"> на </w:t>
      </w:r>
      <w:r w:rsidR="00ED0F74">
        <w:rPr>
          <w:bCs/>
          <w:iCs/>
        </w:rPr>
        <w:t>уличное освещение и на</w:t>
      </w:r>
      <w:r w:rsidR="00FB0842">
        <w:rPr>
          <w:bCs/>
          <w:iCs/>
        </w:rPr>
        <w:t xml:space="preserve"> </w:t>
      </w:r>
      <w:r w:rsidR="004963A6">
        <w:rPr>
          <w:bCs/>
          <w:iCs/>
        </w:rPr>
        <w:t>содержание автомобильных дорог</w:t>
      </w:r>
      <w:r w:rsidR="00466911">
        <w:rPr>
          <w:bCs/>
          <w:iCs/>
        </w:rPr>
        <w:t>, а также выплаты персоналу казенных учреждений.</w:t>
      </w:r>
      <w:proofErr w:type="gramEnd"/>
      <w:r w:rsidR="00981A43">
        <w:rPr>
          <w:bCs/>
          <w:iCs/>
        </w:rPr>
        <w:t xml:space="preserve"> </w:t>
      </w:r>
      <w:r w:rsidR="00ED0F74">
        <w:t xml:space="preserve">Для сравнения: исполнение расходов по городскому округу </w:t>
      </w:r>
      <w:r w:rsidR="00466911">
        <w:t xml:space="preserve">и муниципальному району </w:t>
      </w:r>
      <w:r w:rsidR="00ED0F74">
        <w:t xml:space="preserve">за 1 </w:t>
      </w:r>
      <w:r w:rsidR="00466911">
        <w:t>полугоди</w:t>
      </w:r>
      <w:r w:rsidR="00C45662">
        <w:t>е</w:t>
      </w:r>
      <w:r w:rsidR="00ED0F74">
        <w:t xml:space="preserve"> 2024 года</w:t>
      </w:r>
      <w:r w:rsidR="00ED0F74" w:rsidRPr="00545610">
        <w:t xml:space="preserve"> по </w:t>
      </w:r>
      <w:r w:rsidR="00ED0F74">
        <w:t xml:space="preserve">данному </w:t>
      </w:r>
      <w:r w:rsidR="00ED0F74" w:rsidRPr="00545610">
        <w:t>разделу</w:t>
      </w:r>
      <w:r w:rsidR="00ED0F74">
        <w:t xml:space="preserve"> составило </w:t>
      </w:r>
      <w:r w:rsidR="00466911">
        <w:rPr>
          <w:bCs/>
          <w:iCs/>
        </w:rPr>
        <w:t>7 561,7</w:t>
      </w:r>
      <w:r w:rsidR="00ED0F74" w:rsidRPr="00ED0F74">
        <w:rPr>
          <w:bCs/>
          <w:iCs/>
        </w:rPr>
        <w:t xml:space="preserve"> </w:t>
      </w:r>
      <w:r w:rsidR="00ED0F74">
        <w:rPr>
          <w:bCs/>
          <w:iCs/>
        </w:rPr>
        <w:t>тыс. рублей.</w:t>
      </w:r>
      <w:r w:rsidR="00F81641">
        <w:rPr>
          <w:bCs/>
          <w:iCs/>
        </w:rPr>
        <w:t xml:space="preserve"> </w:t>
      </w:r>
      <w:r w:rsidR="00545DB9">
        <w:rPr>
          <w:bCs/>
          <w:iCs/>
        </w:rPr>
        <w:t>По данному разделу о</w:t>
      </w:r>
      <w:r w:rsidR="00F81641">
        <w:rPr>
          <w:bCs/>
          <w:iCs/>
        </w:rPr>
        <w:t xml:space="preserve">тмечается нулевое исполнение </w:t>
      </w:r>
      <w:proofErr w:type="gramStart"/>
      <w:r w:rsidR="00F81641">
        <w:rPr>
          <w:bCs/>
          <w:iCs/>
        </w:rPr>
        <w:t>по мероприятиям при осуществлении деятельности по обращению с животными без владельцев</w:t>
      </w:r>
      <w:proofErr w:type="gramEnd"/>
      <w:r w:rsidR="00545DB9">
        <w:rPr>
          <w:bCs/>
          <w:iCs/>
        </w:rPr>
        <w:t xml:space="preserve">, а также </w:t>
      </w:r>
      <w:r w:rsidR="00F81641">
        <w:rPr>
          <w:bCs/>
          <w:iCs/>
        </w:rPr>
        <w:t>по муниципальной программе «Развитие малого и среднего предпринимательства»</w:t>
      </w:r>
      <w:r w:rsidR="00545DB9">
        <w:rPr>
          <w:bCs/>
          <w:iCs/>
        </w:rPr>
        <w:t xml:space="preserve"> (план – 137,9 тыс. рублей)</w:t>
      </w:r>
      <w:r w:rsidR="00F81641">
        <w:rPr>
          <w:bCs/>
          <w:iCs/>
        </w:rPr>
        <w:t>.</w:t>
      </w:r>
    </w:p>
    <w:p w:rsidR="000A1924" w:rsidRDefault="001C1E2E" w:rsidP="00EC02CF">
      <w:pPr>
        <w:spacing w:line="276" w:lineRule="auto"/>
        <w:ind w:firstLine="567"/>
        <w:jc w:val="both"/>
      </w:pPr>
      <w:r>
        <w:t xml:space="preserve"> </w:t>
      </w:r>
      <w:proofErr w:type="gramStart"/>
      <w:r w:rsidR="000A1924" w:rsidRPr="003D0D29">
        <w:t>По</w:t>
      </w:r>
      <w:r w:rsidR="000A1924">
        <w:rPr>
          <w:b/>
        </w:rPr>
        <w:t xml:space="preserve"> р</w:t>
      </w:r>
      <w:r w:rsidR="000A1924" w:rsidRPr="003D0D29">
        <w:rPr>
          <w:b/>
        </w:rPr>
        <w:t>аздел</w:t>
      </w:r>
      <w:r w:rsidR="000A1924">
        <w:rPr>
          <w:b/>
        </w:rPr>
        <w:t>у</w:t>
      </w:r>
      <w:r w:rsidR="000A1924" w:rsidRPr="003D0D29">
        <w:rPr>
          <w:b/>
        </w:rPr>
        <w:t xml:space="preserve"> «</w:t>
      </w:r>
      <w:r w:rsidR="000A1924">
        <w:rPr>
          <w:b/>
        </w:rPr>
        <w:t>Жилищно-коммунальное хозяйство</w:t>
      </w:r>
      <w:r w:rsidR="000A1924" w:rsidRPr="003D0D29">
        <w:rPr>
          <w:b/>
        </w:rPr>
        <w:t>»</w:t>
      </w:r>
      <w:r w:rsidR="000A1924">
        <w:t xml:space="preserve"> после последних внесённых изменений в бюджет в </w:t>
      </w:r>
      <w:r w:rsidR="00466911">
        <w:t>мае</w:t>
      </w:r>
      <w:r w:rsidR="000A1924">
        <w:t xml:space="preserve"> 2025</w:t>
      </w:r>
      <w:r w:rsidR="007E5307">
        <w:t xml:space="preserve"> </w:t>
      </w:r>
      <w:r w:rsidR="000A1924">
        <w:t xml:space="preserve">г. плановые назначения составляли </w:t>
      </w:r>
      <w:r w:rsidR="00253E0F">
        <w:t>4203</w:t>
      </w:r>
      <w:r w:rsidR="00466911">
        <w:t>6,6</w:t>
      </w:r>
      <w:r w:rsidR="000A1924">
        <w:t xml:space="preserve"> тыс. рублей, а в данном проекте об исполнении бюджета (соответствует ф.0503117) плановые назначения составляют </w:t>
      </w:r>
      <w:r w:rsidR="00466911">
        <w:rPr>
          <w:b/>
        </w:rPr>
        <w:t>141053,3</w:t>
      </w:r>
      <w:r w:rsidR="000A1924">
        <w:t xml:space="preserve"> тыс. рублей, что не является нарушением, так как согласно пункту</w:t>
      </w:r>
      <w:r w:rsidR="000A1924" w:rsidRPr="00ED2370">
        <w:t xml:space="preserve"> 3 статьи 217 Бюджетного кодекса РФ в сводную бюджетную роспись могут быть внесены изме</w:t>
      </w:r>
      <w:r w:rsidR="000A1924">
        <w:t>нения в соответствии</w:t>
      </w:r>
      <w:proofErr w:type="gramEnd"/>
      <w:r w:rsidR="000A1924">
        <w:t xml:space="preserve"> с решениями</w:t>
      </w:r>
      <w:r w:rsidR="000A1924" w:rsidRPr="00ED2370">
        <w:t xml:space="preserve"> руководителя финансового органа без </w:t>
      </w:r>
      <w:r w:rsidR="000A1924" w:rsidRPr="00A235E4">
        <w:t xml:space="preserve">внесения изменений в закон (решение) о бюджете, в случаях, указанных в Бюджетном кодексе РФ. В данном случае («в случае получения уведомления о предоставлении субсидий, субвенций, иных межбюджетных трансфертов, имеющих целевое назначение») действия Бюджетного кодекса распространяются на внесенные изменения по расходам бюджета, а именно </w:t>
      </w:r>
      <w:r w:rsidR="00EC02CF" w:rsidRPr="00EC02CF">
        <w:t>планирование бюджетных ассигнований</w:t>
      </w:r>
      <w:r w:rsidR="00EC02CF">
        <w:t xml:space="preserve"> на модернизацию объектов инфраструктуры</w:t>
      </w:r>
      <w:r w:rsidR="000A1924" w:rsidRPr="00A235E4">
        <w:t>.</w:t>
      </w:r>
    </w:p>
    <w:p w:rsidR="00A80654" w:rsidRPr="00F81641" w:rsidRDefault="00C441DA" w:rsidP="001C1E2E">
      <w:pPr>
        <w:spacing w:line="276" w:lineRule="auto"/>
        <w:ind w:firstLine="567"/>
        <w:jc w:val="both"/>
      </w:pPr>
      <w:r>
        <w:rPr>
          <w:color w:val="FF0000"/>
        </w:rPr>
        <w:t xml:space="preserve">  </w:t>
      </w:r>
      <w:proofErr w:type="gramStart"/>
      <w:r w:rsidR="0005631A" w:rsidRPr="00D4739D">
        <w:t xml:space="preserve">По разделу </w:t>
      </w:r>
      <w:r w:rsidR="0005631A" w:rsidRPr="00D4739D">
        <w:rPr>
          <w:b/>
        </w:rPr>
        <w:t>«Жилищно-коммунальное хозяйство»</w:t>
      </w:r>
      <w:r w:rsidR="0005631A" w:rsidRPr="00D4739D">
        <w:t xml:space="preserve"> расходы исполнены в сумме </w:t>
      </w:r>
      <w:r w:rsidR="00466911">
        <w:rPr>
          <w:b/>
        </w:rPr>
        <w:t>18969,1</w:t>
      </w:r>
      <w:r w:rsidR="0005631A" w:rsidRPr="00D4739D">
        <w:t xml:space="preserve"> тыс. рублей </w:t>
      </w:r>
      <w:r w:rsidR="0005631A" w:rsidRPr="00A40B0B">
        <w:t xml:space="preserve">или </w:t>
      </w:r>
      <w:r w:rsidR="00466911">
        <w:t>13,4</w:t>
      </w:r>
      <w:r w:rsidR="0005631A" w:rsidRPr="00A40B0B">
        <w:t>%</w:t>
      </w:r>
      <w:r w:rsidR="00A40B0B">
        <w:t xml:space="preserve"> к плановым</w:t>
      </w:r>
      <w:r w:rsidR="0005631A" w:rsidRPr="00A40B0B">
        <w:t xml:space="preserve"> бюджетным назначе</w:t>
      </w:r>
      <w:r w:rsidR="00A80654">
        <w:t>ниям (20</w:t>
      </w:r>
      <w:r w:rsidR="001B2378">
        <w:t>2</w:t>
      </w:r>
      <w:r w:rsidR="00A235E4">
        <w:t>5</w:t>
      </w:r>
      <w:r w:rsidR="00253E0F">
        <w:t xml:space="preserve"> </w:t>
      </w:r>
      <w:r w:rsidR="00A80654">
        <w:t xml:space="preserve">г.- </w:t>
      </w:r>
      <w:r w:rsidR="00466911">
        <w:t>141053,3</w:t>
      </w:r>
      <w:r w:rsidR="0005631A" w:rsidRPr="00A40B0B">
        <w:t xml:space="preserve"> тыс. рублей)</w:t>
      </w:r>
      <w:r w:rsidR="00941ECD">
        <w:t xml:space="preserve">; </w:t>
      </w:r>
      <w:r w:rsidR="00941ECD" w:rsidRPr="00941ECD">
        <w:t>удельный вес исполненных расх</w:t>
      </w:r>
      <w:r w:rsidR="00A235E4">
        <w:t xml:space="preserve">одов в общей сумме составил </w:t>
      </w:r>
      <w:r w:rsidR="00466911">
        <w:t>1,7</w:t>
      </w:r>
      <w:r w:rsidR="00941ECD" w:rsidRPr="00941ECD">
        <w:t>%</w:t>
      </w:r>
      <w:r w:rsidR="0005631A" w:rsidRPr="00A40B0B">
        <w:t>.</w:t>
      </w:r>
      <w:r w:rsidR="00A40B0B">
        <w:t xml:space="preserve"> </w:t>
      </w:r>
      <w:r w:rsidR="00A235E4">
        <w:t xml:space="preserve">Для сравнения: исполнение расходов по городскому округу </w:t>
      </w:r>
      <w:r w:rsidR="00466911">
        <w:t xml:space="preserve">и муниципальному району </w:t>
      </w:r>
      <w:r w:rsidR="00A235E4">
        <w:t xml:space="preserve">за 1 </w:t>
      </w:r>
      <w:r w:rsidR="00466911">
        <w:t>полугоди</w:t>
      </w:r>
      <w:r w:rsidR="00C45662">
        <w:t>е</w:t>
      </w:r>
      <w:r w:rsidR="00A235E4">
        <w:t xml:space="preserve"> 2024 года</w:t>
      </w:r>
      <w:r w:rsidR="00A235E4" w:rsidRPr="00545610">
        <w:t xml:space="preserve"> по </w:t>
      </w:r>
      <w:r w:rsidR="00A235E4">
        <w:t xml:space="preserve">данному </w:t>
      </w:r>
      <w:r w:rsidR="00A235E4" w:rsidRPr="00545610">
        <w:t>разделу</w:t>
      </w:r>
      <w:r w:rsidR="00A235E4">
        <w:t xml:space="preserve"> составило </w:t>
      </w:r>
      <w:r w:rsidR="00466911">
        <w:rPr>
          <w:bCs/>
          <w:iCs/>
        </w:rPr>
        <w:t>6341,5</w:t>
      </w:r>
      <w:r w:rsidR="00A235E4" w:rsidRPr="00ED0F74">
        <w:rPr>
          <w:bCs/>
          <w:iCs/>
        </w:rPr>
        <w:t xml:space="preserve"> </w:t>
      </w:r>
      <w:r w:rsidR="00A235E4">
        <w:rPr>
          <w:bCs/>
          <w:iCs/>
        </w:rPr>
        <w:t>тыс. рублей</w:t>
      </w:r>
      <w:r w:rsidR="001275D8">
        <w:rPr>
          <w:bCs/>
          <w:iCs/>
        </w:rPr>
        <w:t>.</w:t>
      </w:r>
      <w:proofErr w:type="gramEnd"/>
      <w:r w:rsidR="001275D8">
        <w:rPr>
          <w:bCs/>
          <w:iCs/>
        </w:rPr>
        <w:t xml:space="preserve"> </w:t>
      </w:r>
      <w:r w:rsidR="008176F9">
        <w:rPr>
          <w:bCs/>
          <w:iCs/>
        </w:rPr>
        <w:t xml:space="preserve"> </w:t>
      </w:r>
      <w:proofErr w:type="gramStart"/>
      <w:r w:rsidR="003C485E">
        <w:rPr>
          <w:bCs/>
          <w:iCs/>
        </w:rPr>
        <w:t>Расходы</w:t>
      </w:r>
      <w:r w:rsidR="008176F9">
        <w:rPr>
          <w:bCs/>
          <w:iCs/>
        </w:rPr>
        <w:t xml:space="preserve"> данного раздела </w:t>
      </w:r>
      <w:r w:rsidR="001275D8">
        <w:rPr>
          <w:bCs/>
          <w:iCs/>
        </w:rPr>
        <w:t xml:space="preserve">в 1 </w:t>
      </w:r>
      <w:r w:rsidR="00466911">
        <w:rPr>
          <w:bCs/>
          <w:iCs/>
        </w:rPr>
        <w:t>полугоди</w:t>
      </w:r>
      <w:r w:rsidR="00C45662">
        <w:rPr>
          <w:bCs/>
          <w:iCs/>
        </w:rPr>
        <w:t>и</w:t>
      </w:r>
      <w:r w:rsidR="001275D8">
        <w:rPr>
          <w:bCs/>
          <w:iCs/>
        </w:rPr>
        <w:t xml:space="preserve"> </w:t>
      </w:r>
      <w:r w:rsidR="008176F9">
        <w:rPr>
          <w:bCs/>
          <w:iCs/>
        </w:rPr>
        <w:t>осуществля</w:t>
      </w:r>
      <w:r w:rsidR="001275D8">
        <w:rPr>
          <w:bCs/>
          <w:iCs/>
        </w:rPr>
        <w:t>лись по подразделу «благоустройство», в том числе уличное освещение</w:t>
      </w:r>
      <w:r w:rsidR="00A235E4">
        <w:rPr>
          <w:bCs/>
          <w:iCs/>
        </w:rPr>
        <w:t>, благоустройство сельских территорий</w:t>
      </w:r>
      <w:r w:rsidR="003C485E">
        <w:rPr>
          <w:bCs/>
          <w:iCs/>
        </w:rPr>
        <w:t xml:space="preserve"> </w:t>
      </w:r>
      <w:r w:rsidR="00C119AC">
        <w:rPr>
          <w:bCs/>
          <w:iCs/>
        </w:rPr>
        <w:t xml:space="preserve">по мероприятиям программ формирования современной городской среды, </w:t>
      </w:r>
      <w:r w:rsidR="00A533B7">
        <w:rPr>
          <w:bCs/>
          <w:iCs/>
        </w:rPr>
        <w:t xml:space="preserve">по подразделу «жилищное хозяйство», в том числе капитальный ремонт жилищного фонда, </w:t>
      </w:r>
      <w:r w:rsidR="00C119AC">
        <w:rPr>
          <w:bCs/>
          <w:iCs/>
        </w:rPr>
        <w:t>а по муниципальной программе «Комплексное развитие систем коммунальной инфраструктуры» при плане 242,8 тыс. рублей 100%-е исполнение</w:t>
      </w:r>
      <w:r w:rsidR="00A533B7">
        <w:rPr>
          <w:bCs/>
          <w:iCs/>
        </w:rPr>
        <w:t>;</w:t>
      </w:r>
      <w:proofErr w:type="gramEnd"/>
      <w:r w:rsidR="00E85C53">
        <w:rPr>
          <w:bCs/>
          <w:iCs/>
        </w:rPr>
        <w:t xml:space="preserve"> отмечается нулевое исполнение по подразделу «Коммунальное хозяйство» (план – </w:t>
      </w:r>
      <w:r w:rsidR="00466911">
        <w:rPr>
          <w:bCs/>
          <w:iCs/>
        </w:rPr>
        <w:t>96916,5</w:t>
      </w:r>
      <w:r w:rsidR="00E85C53">
        <w:rPr>
          <w:bCs/>
          <w:iCs/>
        </w:rPr>
        <w:t xml:space="preserve"> тыс. рублей), в том числе по мероприятиям муниципальной программ</w:t>
      </w:r>
      <w:r w:rsidR="00F90B8D">
        <w:rPr>
          <w:bCs/>
          <w:iCs/>
        </w:rPr>
        <w:t>ы</w:t>
      </w:r>
      <w:r w:rsidR="00E85C53">
        <w:rPr>
          <w:bCs/>
          <w:iCs/>
        </w:rPr>
        <w:t xml:space="preserve"> «Обеспечение экологической безопасности» (план – 100,0 тыс</w:t>
      </w:r>
      <w:r w:rsidR="007A50A6">
        <w:rPr>
          <w:bCs/>
          <w:iCs/>
        </w:rPr>
        <w:t>.</w:t>
      </w:r>
      <w:r w:rsidR="00E85C53">
        <w:rPr>
          <w:bCs/>
          <w:iCs/>
        </w:rPr>
        <w:t xml:space="preserve"> рублей).</w:t>
      </w:r>
    </w:p>
    <w:p w:rsidR="00E85C53" w:rsidRPr="00FC2347" w:rsidRDefault="00183E4C" w:rsidP="001C1E2E">
      <w:pPr>
        <w:spacing w:line="276" w:lineRule="auto"/>
        <w:ind w:firstLine="567"/>
        <w:jc w:val="both"/>
        <w:rPr>
          <w:color w:val="FF0000"/>
        </w:rPr>
      </w:pPr>
      <w:r>
        <w:t xml:space="preserve">   </w:t>
      </w:r>
      <w:proofErr w:type="gramStart"/>
      <w:r w:rsidR="00E85C53" w:rsidRPr="003D0D29">
        <w:t>По</w:t>
      </w:r>
      <w:r w:rsidR="00E85C53">
        <w:rPr>
          <w:b/>
        </w:rPr>
        <w:t xml:space="preserve"> р</w:t>
      </w:r>
      <w:r w:rsidR="00E85C53" w:rsidRPr="003D0D29">
        <w:rPr>
          <w:b/>
        </w:rPr>
        <w:t>аздел</w:t>
      </w:r>
      <w:r w:rsidR="00E85C53">
        <w:rPr>
          <w:b/>
        </w:rPr>
        <w:t>у</w:t>
      </w:r>
      <w:r w:rsidR="00E85C53" w:rsidRPr="003D0D29">
        <w:rPr>
          <w:b/>
        </w:rPr>
        <w:t xml:space="preserve"> «</w:t>
      </w:r>
      <w:r w:rsidR="00E85C53">
        <w:rPr>
          <w:b/>
        </w:rPr>
        <w:t>Охрана окружающей среды</w:t>
      </w:r>
      <w:r w:rsidR="00E85C53" w:rsidRPr="003D0D29">
        <w:rPr>
          <w:b/>
        </w:rPr>
        <w:t>»</w:t>
      </w:r>
      <w:r w:rsidR="00E85C53">
        <w:t xml:space="preserve"> после последних внесённых изменений в бюджет в </w:t>
      </w:r>
      <w:r w:rsidR="00466911">
        <w:t>мае</w:t>
      </w:r>
      <w:r w:rsidR="00E85C53">
        <w:t xml:space="preserve"> 2025г. плановые назначения составляли </w:t>
      </w:r>
      <w:r w:rsidR="00466911">
        <w:t>75902,8</w:t>
      </w:r>
      <w:r w:rsidR="00E85C53">
        <w:t xml:space="preserve"> тыс. рублей, а в данном проекте об </w:t>
      </w:r>
      <w:r w:rsidR="00E85C53">
        <w:lastRenderedPageBreak/>
        <w:t xml:space="preserve">исполнении бюджета (соответствует ф.0503117) плановые назначения составляют </w:t>
      </w:r>
      <w:r w:rsidR="00466911">
        <w:rPr>
          <w:b/>
        </w:rPr>
        <w:t>81951,3</w:t>
      </w:r>
      <w:r w:rsidR="00E85C53" w:rsidRPr="00586DA3">
        <w:rPr>
          <w:b/>
        </w:rPr>
        <w:t xml:space="preserve"> тыс.</w:t>
      </w:r>
      <w:r w:rsidR="00E85C53">
        <w:t xml:space="preserve"> рублей, что не является нарушением, так как согласно пункту</w:t>
      </w:r>
      <w:r w:rsidR="00E85C53" w:rsidRPr="00ED2370">
        <w:t xml:space="preserve"> 3 статьи 217 Бюджетного кодекса РФ в сводную бюджетную роспись могут быть внесены изме</w:t>
      </w:r>
      <w:r w:rsidR="00E85C53">
        <w:t>нения в соответствии</w:t>
      </w:r>
      <w:proofErr w:type="gramEnd"/>
      <w:r w:rsidR="00E85C53">
        <w:t xml:space="preserve"> с решениями</w:t>
      </w:r>
      <w:r w:rsidR="00E85C53" w:rsidRPr="00ED2370">
        <w:t xml:space="preserve"> руководителя финансового органа без </w:t>
      </w:r>
      <w:r w:rsidR="00E85C53" w:rsidRPr="00A235E4">
        <w:t>внесения изменений в закон (решение) о бюджете, в случаях, указанных в Бюджетном кодексе РФ</w:t>
      </w:r>
      <w:r w:rsidR="00E85C53" w:rsidRPr="00EF45F7">
        <w:t xml:space="preserve">. В данном случае («в случае получения уведомления о предоставлении субсидий, субвенций, иных межбюджетных трансфертов, имеющих целевое назначение») действия </w:t>
      </w:r>
      <w:r w:rsidR="00E85C53" w:rsidRPr="00C53BEE">
        <w:t xml:space="preserve">Бюджетного кодекса распространяются на внесенные изменения по расходам бюджета, а именно </w:t>
      </w:r>
      <w:r w:rsidR="00C53BEE" w:rsidRPr="00C53BEE">
        <w:t>планирование бюджетных ассигнований на разработку проектно-сметной документации по ликвидации накопленного вреда окружающей среде и на мероприятия по созданию/реконструкцию контейнерных площадок</w:t>
      </w:r>
      <w:r w:rsidR="00E85C53" w:rsidRPr="00C53BEE">
        <w:t>.</w:t>
      </w:r>
      <w:r w:rsidR="002728AD" w:rsidRPr="00C53BEE">
        <w:t xml:space="preserve"> </w:t>
      </w:r>
    </w:p>
    <w:p w:rsidR="00183E4C" w:rsidRDefault="00C53BEE" w:rsidP="00C53BEE">
      <w:pPr>
        <w:spacing w:line="276" w:lineRule="auto"/>
        <w:ind w:firstLine="567"/>
        <w:jc w:val="both"/>
      </w:pPr>
      <w:r>
        <w:t xml:space="preserve"> </w:t>
      </w:r>
      <w:r w:rsidR="00183E4C">
        <w:t xml:space="preserve">По разделу </w:t>
      </w:r>
      <w:r w:rsidR="00183E4C" w:rsidRPr="00183E4C">
        <w:rPr>
          <w:b/>
        </w:rPr>
        <w:t>«Охрана окружающей среды»</w:t>
      </w:r>
      <w:r w:rsidR="00183E4C">
        <w:t xml:space="preserve"> ка</w:t>
      </w:r>
      <w:r w:rsidR="002C218B">
        <w:t xml:space="preserve">ссовые расходы в 1 </w:t>
      </w:r>
      <w:r w:rsidR="00FC2347">
        <w:t>полугоди</w:t>
      </w:r>
      <w:r w:rsidR="00C45662">
        <w:t>и</w:t>
      </w:r>
      <w:r w:rsidR="002C218B">
        <w:t xml:space="preserve"> 202</w:t>
      </w:r>
      <w:r w:rsidR="002F0D88">
        <w:t xml:space="preserve">5 года </w:t>
      </w:r>
      <w:r w:rsidR="002C218B">
        <w:t>не осуществлялись</w:t>
      </w:r>
      <w:r w:rsidR="00261F49">
        <w:t xml:space="preserve">; для сравнения: исполнение расходов по городскому округу </w:t>
      </w:r>
      <w:r w:rsidR="00FC2347">
        <w:t xml:space="preserve">и муниципальному району </w:t>
      </w:r>
      <w:r w:rsidR="00261F49">
        <w:t xml:space="preserve">за 1 </w:t>
      </w:r>
      <w:r w:rsidR="00FC2347">
        <w:t>полугоди</w:t>
      </w:r>
      <w:r w:rsidR="00B70B86">
        <w:t>е</w:t>
      </w:r>
      <w:r w:rsidR="00261F49">
        <w:t xml:space="preserve"> 2024 года </w:t>
      </w:r>
      <w:r w:rsidR="00FC2347">
        <w:t>расходы составили 590,0 тыс. рублей</w:t>
      </w:r>
      <w:r w:rsidR="00261F49">
        <w:t>.</w:t>
      </w:r>
      <w:r w:rsidR="002C218B">
        <w:t xml:space="preserve"> </w:t>
      </w:r>
    </w:p>
    <w:p w:rsidR="004E45A7" w:rsidRDefault="004E45A7" w:rsidP="00C53BEE">
      <w:pPr>
        <w:spacing w:line="276" w:lineRule="auto"/>
        <w:ind w:firstLine="567"/>
        <w:jc w:val="both"/>
      </w:pPr>
      <w:proofErr w:type="gramStart"/>
      <w:r w:rsidRPr="003D0D29">
        <w:t>По</w:t>
      </w:r>
      <w:r>
        <w:rPr>
          <w:b/>
        </w:rPr>
        <w:t xml:space="preserve"> р</w:t>
      </w:r>
      <w:r w:rsidRPr="003D0D29">
        <w:rPr>
          <w:b/>
        </w:rPr>
        <w:t>аздел</w:t>
      </w:r>
      <w:r>
        <w:rPr>
          <w:b/>
        </w:rPr>
        <w:t>у</w:t>
      </w:r>
      <w:r w:rsidRPr="003D0D29">
        <w:rPr>
          <w:b/>
        </w:rPr>
        <w:t xml:space="preserve"> «</w:t>
      </w:r>
      <w:r>
        <w:rPr>
          <w:b/>
        </w:rPr>
        <w:t>Образование</w:t>
      </w:r>
      <w:r w:rsidRPr="003D0D29">
        <w:rPr>
          <w:b/>
        </w:rPr>
        <w:t>»</w:t>
      </w:r>
      <w:r>
        <w:t xml:space="preserve"> после последних внесённых изменений в бюджет в </w:t>
      </w:r>
      <w:r w:rsidR="00FC2347">
        <w:t>мае</w:t>
      </w:r>
      <w:r>
        <w:t xml:space="preserve"> 202</w:t>
      </w:r>
      <w:r w:rsidR="00375318">
        <w:t>5</w:t>
      </w:r>
      <w:r>
        <w:t xml:space="preserve"> г. плановые назначения составляли </w:t>
      </w:r>
      <w:r w:rsidR="00FC2347">
        <w:t>1330699,3</w:t>
      </w:r>
      <w:r>
        <w:t xml:space="preserve"> тыс. рублей, а в данном проекте об исполнении бюджета </w:t>
      </w:r>
      <w:r w:rsidR="001834D6">
        <w:t xml:space="preserve">(соответствует ф. 0503117) </w:t>
      </w:r>
      <w:r>
        <w:t xml:space="preserve">плановые назначения составляют </w:t>
      </w:r>
      <w:r w:rsidR="00FC2347">
        <w:rPr>
          <w:b/>
        </w:rPr>
        <w:t>1323955,9</w:t>
      </w:r>
      <w:r>
        <w:t xml:space="preserve"> тыс. рублей, что не является нарушением, так как согласно пункту</w:t>
      </w:r>
      <w:r w:rsidRPr="00ED2370">
        <w:t xml:space="preserve"> 3 статьи 217 Бюджетного кодекса РФ в сводную бюджетную роспись могут быть внесены изме</w:t>
      </w:r>
      <w:r>
        <w:t>нения в соответствии с</w:t>
      </w:r>
      <w:proofErr w:type="gramEnd"/>
      <w:r>
        <w:t xml:space="preserve"> решениями</w:t>
      </w:r>
      <w:r w:rsidRPr="00ED2370">
        <w:t xml:space="preserve"> руководителя финансового органа без внесения изменений в закон (решение) о бюджете, в случаях, указанных в Бюджетном коде</w:t>
      </w:r>
      <w:r>
        <w:t>ксе РФ.</w:t>
      </w:r>
      <w:r w:rsidRPr="00ED2370">
        <w:t xml:space="preserve"> </w:t>
      </w:r>
      <w:r>
        <w:t>В</w:t>
      </w:r>
      <w:r w:rsidRPr="00ED2370">
        <w:t xml:space="preserve"> данном случае</w:t>
      </w:r>
      <w:r>
        <w:t xml:space="preserve"> (</w:t>
      </w:r>
      <w:r w:rsidRPr="00D41590">
        <w:t xml:space="preserve">«в </w:t>
      </w:r>
      <w:r w:rsidRPr="00651125">
        <w:t xml:space="preserve">случае </w:t>
      </w:r>
      <w:r w:rsidR="00021BA1" w:rsidRPr="00651125">
        <w:t>получения уведомления о предоставлении субсидий, субвенций, иных межбюджетных трансфертов, имеющих целевое назначение</w:t>
      </w:r>
      <w:r w:rsidRPr="00651125">
        <w:t xml:space="preserve">») действия Бюджетного кодекса распространяются на внесенные изменения по </w:t>
      </w:r>
      <w:r w:rsidR="004755AB" w:rsidRPr="00651125">
        <w:t>субсидиям</w:t>
      </w:r>
      <w:r w:rsidRPr="00651125">
        <w:t xml:space="preserve"> </w:t>
      </w:r>
      <w:r w:rsidR="00080E05" w:rsidRPr="00651125">
        <w:t>на обеспечение</w:t>
      </w:r>
      <w:r w:rsidR="00080E05">
        <w:t xml:space="preserve"> деятельности подведомственных учреждений</w:t>
      </w:r>
      <w:r>
        <w:t>.</w:t>
      </w:r>
    </w:p>
    <w:p w:rsidR="0011607C" w:rsidRDefault="0005631A" w:rsidP="00C53BEE">
      <w:pPr>
        <w:spacing w:line="276" w:lineRule="auto"/>
        <w:ind w:firstLine="567"/>
        <w:jc w:val="both"/>
      </w:pPr>
      <w:proofErr w:type="gramStart"/>
      <w:r w:rsidRPr="001A68DB">
        <w:t>И</w:t>
      </w:r>
      <w:r w:rsidRPr="001A68DB">
        <w:rPr>
          <w:bCs/>
          <w:iCs/>
        </w:rPr>
        <w:t>сполнение расходов</w:t>
      </w:r>
      <w:r w:rsidRPr="001A68DB">
        <w:t xml:space="preserve"> п</w:t>
      </w:r>
      <w:r w:rsidRPr="001A68DB">
        <w:rPr>
          <w:bCs/>
          <w:iCs/>
        </w:rPr>
        <w:t>о разделу</w:t>
      </w:r>
      <w:r w:rsidRPr="001A68DB">
        <w:rPr>
          <w:b/>
          <w:bCs/>
          <w:iCs/>
        </w:rPr>
        <w:t xml:space="preserve"> «Образование»</w:t>
      </w:r>
      <w:r w:rsidRPr="001A68DB">
        <w:t xml:space="preserve"> </w:t>
      </w:r>
      <w:r w:rsidRPr="001A68DB">
        <w:rPr>
          <w:bCs/>
          <w:iCs/>
        </w:rPr>
        <w:t xml:space="preserve">составило </w:t>
      </w:r>
      <w:r w:rsidR="00FC2347">
        <w:rPr>
          <w:b/>
          <w:bCs/>
          <w:iCs/>
        </w:rPr>
        <w:t>773248,5</w:t>
      </w:r>
      <w:r w:rsidRPr="001A68DB">
        <w:rPr>
          <w:bCs/>
          <w:iCs/>
        </w:rPr>
        <w:t xml:space="preserve"> </w:t>
      </w:r>
      <w:r w:rsidRPr="001834D6">
        <w:rPr>
          <w:b/>
          <w:bCs/>
          <w:iCs/>
        </w:rPr>
        <w:t>тыс.</w:t>
      </w:r>
      <w:r w:rsidR="001A68DB" w:rsidRPr="001A68DB">
        <w:rPr>
          <w:iCs/>
        </w:rPr>
        <w:t xml:space="preserve"> </w:t>
      </w:r>
      <w:r w:rsidR="001A68DB" w:rsidRPr="001A68DB">
        <w:t>рублей или</w:t>
      </w:r>
      <w:r w:rsidR="00EB62CB">
        <w:t xml:space="preserve"> </w:t>
      </w:r>
      <w:r w:rsidR="00FC2347">
        <w:t>58,4</w:t>
      </w:r>
      <w:r w:rsidRPr="001A68DB">
        <w:t>% к уточненным бюджетным ассигнованиям</w:t>
      </w:r>
      <w:r w:rsidR="00245627">
        <w:t xml:space="preserve"> (202</w:t>
      </w:r>
      <w:r w:rsidR="00413D31">
        <w:t>5</w:t>
      </w:r>
      <w:r w:rsidR="00516D09">
        <w:t xml:space="preserve"> </w:t>
      </w:r>
      <w:r w:rsidR="00245627">
        <w:t>г.–</w:t>
      </w:r>
      <w:r w:rsidR="00B556BB">
        <w:t xml:space="preserve"> </w:t>
      </w:r>
      <w:r w:rsidR="00FC2347">
        <w:t>1323955,9</w:t>
      </w:r>
      <w:r w:rsidR="00461104">
        <w:t xml:space="preserve"> тыс. </w:t>
      </w:r>
      <w:r w:rsidR="00941ECD">
        <w:t>рублей);</w:t>
      </w:r>
      <w:r w:rsidR="00FF14A6">
        <w:t xml:space="preserve"> </w:t>
      </w:r>
      <w:r w:rsidR="00FF14A6" w:rsidRPr="00BE1263">
        <w:t xml:space="preserve">удельный вес </w:t>
      </w:r>
      <w:r w:rsidR="00FF14A6">
        <w:t xml:space="preserve">исполненных расходов в общей сумме </w:t>
      </w:r>
      <w:r w:rsidR="00FF14A6" w:rsidRPr="00BE1263">
        <w:t xml:space="preserve">составил </w:t>
      </w:r>
      <w:r w:rsidR="00FC2347">
        <w:t>68,7</w:t>
      </w:r>
      <w:r w:rsidR="00FF14A6" w:rsidRPr="00BE1263">
        <w:t>%.</w:t>
      </w:r>
      <w:r w:rsidR="00B147F3">
        <w:t xml:space="preserve"> </w:t>
      </w:r>
      <w:r w:rsidR="000F16A5">
        <w:t xml:space="preserve">Для сравнения: исполнение расходов по городскому округу </w:t>
      </w:r>
      <w:r w:rsidR="00FC2347">
        <w:t xml:space="preserve">и муниципальному району </w:t>
      </w:r>
      <w:r w:rsidR="000F16A5">
        <w:t xml:space="preserve">за 1 </w:t>
      </w:r>
      <w:r w:rsidR="00FC2347">
        <w:t>полугодие</w:t>
      </w:r>
      <w:r w:rsidR="000F16A5">
        <w:t xml:space="preserve"> 2024 года</w:t>
      </w:r>
      <w:r w:rsidR="000F16A5" w:rsidRPr="00545610">
        <w:t xml:space="preserve"> по </w:t>
      </w:r>
      <w:r w:rsidR="000F16A5">
        <w:t xml:space="preserve">данному </w:t>
      </w:r>
      <w:r w:rsidR="000F16A5" w:rsidRPr="00545610">
        <w:t>разделу</w:t>
      </w:r>
      <w:r w:rsidR="000F16A5">
        <w:t xml:space="preserve"> </w:t>
      </w:r>
      <w:r w:rsidR="000F16A5" w:rsidRPr="000F16A5">
        <w:t xml:space="preserve">составило </w:t>
      </w:r>
      <w:r w:rsidR="00FC2347">
        <w:rPr>
          <w:bCs/>
          <w:iCs/>
        </w:rPr>
        <w:t>644585,0</w:t>
      </w:r>
      <w:r w:rsidR="000F16A5" w:rsidRPr="001A68DB">
        <w:rPr>
          <w:bCs/>
          <w:iCs/>
        </w:rPr>
        <w:t xml:space="preserve"> </w:t>
      </w:r>
      <w:r w:rsidR="000F16A5">
        <w:rPr>
          <w:bCs/>
          <w:iCs/>
        </w:rPr>
        <w:t>тыс. рублей.</w:t>
      </w:r>
      <w:proofErr w:type="gramEnd"/>
      <w:r w:rsidR="000F16A5">
        <w:rPr>
          <w:bCs/>
          <w:iCs/>
        </w:rPr>
        <w:t xml:space="preserve"> </w:t>
      </w:r>
      <w:r w:rsidR="00EB62CB">
        <w:t xml:space="preserve"> </w:t>
      </w:r>
      <w:r w:rsidR="00A64FA6" w:rsidRPr="002A06BD">
        <w:t xml:space="preserve">Нулевые расходы проходят в 1 </w:t>
      </w:r>
      <w:r w:rsidR="00FC2347">
        <w:t>полугоди</w:t>
      </w:r>
      <w:r w:rsidR="00C45662">
        <w:t>и</w:t>
      </w:r>
      <w:r w:rsidR="002A06BD" w:rsidRPr="002A06BD">
        <w:t xml:space="preserve"> 202</w:t>
      </w:r>
      <w:r w:rsidR="000F16A5">
        <w:t>5</w:t>
      </w:r>
      <w:r w:rsidR="00516D09">
        <w:t xml:space="preserve"> </w:t>
      </w:r>
      <w:r w:rsidR="002A06BD" w:rsidRPr="002A06BD">
        <w:t>г.</w:t>
      </w:r>
      <w:r w:rsidR="00A64FA6" w:rsidRPr="002A06BD">
        <w:t xml:space="preserve"> по</w:t>
      </w:r>
      <w:r w:rsidR="000F16A5">
        <w:t xml:space="preserve"> муниципальным программам «Развитие дополнительного образования» (план – 4 500,0 тыс. рублей),</w:t>
      </w:r>
      <w:r w:rsidR="00A64FA6" w:rsidRPr="002A06BD">
        <w:t xml:space="preserve"> </w:t>
      </w:r>
      <w:r w:rsidR="000F16A5">
        <w:t>низкий процент исполнения отмечается по программе «Развитие образования»</w:t>
      </w:r>
      <w:r w:rsidR="00A64FA6">
        <w:t>.</w:t>
      </w:r>
    </w:p>
    <w:p w:rsidR="00CA6634" w:rsidRPr="008443EA" w:rsidRDefault="00662809" w:rsidP="00C53BEE">
      <w:pPr>
        <w:spacing w:line="276" w:lineRule="auto"/>
        <w:ind w:firstLine="567"/>
        <w:jc w:val="both"/>
        <w:rPr>
          <w:color w:val="FF0000"/>
        </w:rPr>
      </w:pPr>
      <w:r>
        <w:rPr>
          <w:iCs/>
        </w:rPr>
        <w:t>П</w:t>
      </w:r>
      <w:r w:rsidRPr="005D20A8">
        <w:rPr>
          <w:iCs/>
        </w:rPr>
        <w:t>о разделу</w:t>
      </w:r>
      <w:r w:rsidRPr="005D20A8">
        <w:rPr>
          <w:b/>
          <w:iCs/>
        </w:rPr>
        <w:t xml:space="preserve"> «</w:t>
      </w:r>
      <w:r>
        <w:rPr>
          <w:b/>
          <w:iCs/>
        </w:rPr>
        <w:t>Культура и кинематография</w:t>
      </w:r>
      <w:r w:rsidRPr="005D20A8">
        <w:rPr>
          <w:b/>
          <w:iCs/>
        </w:rPr>
        <w:t xml:space="preserve">» </w:t>
      </w:r>
      <w:r w:rsidRPr="00FF2985">
        <w:rPr>
          <w:iCs/>
        </w:rPr>
        <w:t xml:space="preserve">плановые назначения </w:t>
      </w:r>
      <w:r>
        <w:rPr>
          <w:iCs/>
        </w:rPr>
        <w:t xml:space="preserve">не соответствуют </w:t>
      </w:r>
      <w:r w:rsidR="00EE5A77">
        <w:rPr>
          <w:iCs/>
        </w:rPr>
        <w:t xml:space="preserve">предыдущим утвержденным назначениям </w:t>
      </w:r>
      <w:r>
        <w:rPr>
          <w:iCs/>
        </w:rPr>
        <w:t xml:space="preserve">с разницей в </w:t>
      </w:r>
      <w:r w:rsidR="00FC2347">
        <w:rPr>
          <w:iCs/>
        </w:rPr>
        <w:t xml:space="preserve">3126,4 </w:t>
      </w:r>
      <w:r>
        <w:rPr>
          <w:iCs/>
        </w:rPr>
        <w:t xml:space="preserve"> тыс. рублей. </w:t>
      </w:r>
      <w:proofErr w:type="gramStart"/>
      <w:r>
        <w:rPr>
          <w:iCs/>
        </w:rPr>
        <w:t xml:space="preserve">В утвержденном бюджете плановые показатели </w:t>
      </w:r>
      <w:r w:rsidRPr="00FF2985">
        <w:rPr>
          <w:iCs/>
        </w:rPr>
        <w:t xml:space="preserve">составляли </w:t>
      </w:r>
      <w:r w:rsidR="00FC2347">
        <w:rPr>
          <w:iCs/>
        </w:rPr>
        <w:t xml:space="preserve"> 84964,1</w:t>
      </w:r>
      <w:r w:rsidRPr="00FF2985">
        <w:rPr>
          <w:iCs/>
        </w:rPr>
        <w:t xml:space="preserve"> тыс. рублей, а в данном проекте об исполнении бюджета</w:t>
      </w:r>
      <w:r w:rsidR="001834D6">
        <w:rPr>
          <w:iCs/>
        </w:rPr>
        <w:t xml:space="preserve"> (соответствует ф.0503117)</w:t>
      </w:r>
      <w:r w:rsidRPr="00FF2985">
        <w:rPr>
          <w:iCs/>
        </w:rPr>
        <w:t xml:space="preserve"> плановые назначения составляют </w:t>
      </w:r>
      <w:r w:rsidR="00FC2347">
        <w:rPr>
          <w:iCs/>
        </w:rPr>
        <w:t xml:space="preserve"> </w:t>
      </w:r>
      <w:r w:rsidR="00FC2347">
        <w:rPr>
          <w:b/>
          <w:iCs/>
        </w:rPr>
        <w:t xml:space="preserve">88090,5 </w:t>
      </w:r>
      <w:r w:rsidRPr="00164AB1">
        <w:rPr>
          <w:b/>
          <w:iCs/>
        </w:rPr>
        <w:t xml:space="preserve"> тыс</w:t>
      </w:r>
      <w:r w:rsidRPr="001834D6">
        <w:rPr>
          <w:iCs/>
        </w:rPr>
        <w:t>.</w:t>
      </w:r>
      <w:r w:rsidRPr="001834D6">
        <w:rPr>
          <w:b/>
          <w:iCs/>
        </w:rPr>
        <w:t xml:space="preserve"> </w:t>
      </w:r>
      <w:r w:rsidRPr="00FF2985">
        <w:rPr>
          <w:iCs/>
        </w:rPr>
        <w:t>рублей, что не является нарушением, так как согласно пункту 3 статьи 217 Бюджетного кодекса РФ в сводную бюджетную роспись могут быть внесены изменения в соответствии с решениями руководителя финансового органа без внесения изменений в закон (решение</w:t>
      </w:r>
      <w:proofErr w:type="gramEnd"/>
      <w:r w:rsidRPr="00FF2985">
        <w:rPr>
          <w:iCs/>
        </w:rPr>
        <w:t xml:space="preserve">) о бюджете, в случаях, указанных в Бюджетном кодексе РФ. В данном </w:t>
      </w:r>
      <w:r w:rsidRPr="00164AB1">
        <w:rPr>
          <w:iCs/>
        </w:rPr>
        <w:t xml:space="preserve">случае </w:t>
      </w:r>
      <w:r w:rsidR="00CA6634" w:rsidRPr="00164AB1">
        <w:t>(</w:t>
      </w:r>
      <w:r w:rsidR="006836B9" w:rsidRPr="00164AB1">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не более</w:t>
      </w:r>
      <w:proofErr w:type="gramStart"/>
      <w:r w:rsidR="006836B9" w:rsidRPr="00164AB1">
        <w:t>,</w:t>
      </w:r>
      <w:proofErr w:type="gramEnd"/>
      <w:r w:rsidR="006836B9" w:rsidRPr="00164AB1">
        <w:t xml:space="preserve"> чем на 5 процентов»</w:t>
      </w:r>
      <w:r w:rsidR="00CA6634" w:rsidRPr="00164AB1">
        <w:t>») действия Бюджетного кодекса</w:t>
      </w:r>
      <w:r w:rsidR="00CA6634" w:rsidRPr="00ED2370">
        <w:t xml:space="preserve"> распрост</w:t>
      </w:r>
      <w:r w:rsidR="006836B9">
        <w:t xml:space="preserve">раняются на внесенные изменения, а именно на </w:t>
      </w:r>
      <w:r w:rsidR="00FD2E61" w:rsidRPr="00E97396">
        <w:t>увеличение</w:t>
      </w:r>
      <w:r w:rsidR="006836B9" w:rsidRPr="00E97396">
        <w:t xml:space="preserve"> объемов финансирования на обеспечение вы</w:t>
      </w:r>
      <w:r w:rsidR="00FD2E61" w:rsidRPr="00E97396">
        <w:t>полнения муниципального задания</w:t>
      </w:r>
      <w:r w:rsidR="003A58B5">
        <w:t xml:space="preserve"> учреждений</w:t>
      </w:r>
      <w:r w:rsidR="00FD2E61" w:rsidRPr="00E97396">
        <w:t>.</w:t>
      </w:r>
    </w:p>
    <w:p w:rsidR="0005631A" w:rsidRPr="003F3B0A" w:rsidRDefault="00662809" w:rsidP="00FD2E61">
      <w:pPr>
        <w:spacing w:line="276" w:lineRule="auto"/>
        <w:ind w:firstLine="567"/>
        <w:jc w:val="both"/>
      </w:pPr>
      <w:r>
        <w:t xml:space="preserve">    </w:t>
      </w:r>
      <w:r w:rsidR="0005631A" w:rsidRPr="003F3B0A">
        <w:t xml:space="preserve">Расходы </w:t>
      </w:r>
      <w:r w:rsidR="0005631A" w:rsidRPr="003F3B0A">
        <w:rPr>
          <w:bCs/>
          <w:iCs/>
        </w:rPr>
        <w:t>по разделу</w:t>
      </w:r>
      <w:r w:rsidR="0005631A" w:rsidRPr="003F3B0A">
        <w:rPr>
          <w:b/>
          <w:bCs/>
          <w:iCs/>
        </w:rPr>
        <w:t xml:space="preserve"> «Культура и кинематография</w:t>
      </w:r>
      <w:r w:rsidR="0005631A" w:rsidRPr="003F3B0A">
        <w:rPr>
          <w:bCs/>
          <w:iCs/>
        </w:rPr>
        <w:t>»</w:t>
      </w:r>
      <w:r w:rsidR="003F3B0A">
        <w:rPr>
          <w:bCs/>
          <w:iCs/>
        </w:rPr>
        <w:t xml:space="preserve"> в 1 </w:t>
      </w:r>
      <w:r w:rsidR="008443EA">
        <w:rPr>
          <w:bCs/>
          <w:iCs/>
        </w:rPr>
        <w:t>полугоди</w:t>
      </w:r>
      <w:r w:rsidR="00C45662">
        <w:rPr>
          <w:bCs/>
          <w:iCs/>
        </w:rPr>
        <w:t>и</w:t>
      </w:r>
      <w:r w:rsidR="008443EA">
        <w:rPr>
          <w:bCs/>
          <w:iCs/>
        </w:rPr>
        <w:t xml:space="preserve"> </w:t>
      </w:r>
      <w:r w:rsidR="00B55046">
        <w:rPr>
          <w:bCs/>
          <w:iCs/>
        </w:rPr>
        <w:t>202</w:t>
      </w:r>
      <w:r w:rsidR="005F2B29">
        <w:rPr>
          <w:bCs/>
          <w:iCs/>
        </w:rPr>
        <w:t>5</w:t>
      </w:r>
      <w:r w:rsidR="003F3B0A">
        <w:rPr>
          <w:bCs/>
          <w:iCs/>
        </w:rPr>
        <w:t xml:space="preserve"> года</w:t>
      </w:r>
      <w:r w:rsidR="0005631A" w:rsidRPr="003F3B0A">
        <w:t xml:space="preserve"> исполнены в сумме </w:t>
      </w:r>
      <w:r w:rsidR="008443EA">
        <w:rPr>
          <w:b/>
        </w:rPr>
        <w:t>59848,7</w:t>
      </w:r>
      <w:r w:rsidR="003F3B0A" w:rsidRPr="001834D6">
        <w:rPr>
          <w:b/>
        </w:rPr>
        <w:t xml:space="preserve"> </w:t>
      </w:r>
      <w:r w:rsidR="0005631A" w:rsidRPr="001834D6">
        <w:rPr>
          <w:b/>
        </w:rPr>
        <w:t>тыс</w:t>
      </w:r>
      <w:r w:rsidR="0005631A" w:rsidRPr="003F3B0A">
        <w:t xml:space="preserve">. рублей, или на </w:t>
      </w:r>
      <w:r w:rsidR="008443EA">
        <w:rPr>
          <w:b/>
        </w:rPr>
        <w:t>67,9</w:t>
      </w:r>
      <w:r w:rsidR="0005631A" w:rsidRPr="003F3B0A">
        <w:t>% от уточненных год</w:t>
      </w:r>
      <w:r w:rsidR="0011607C">
        <w:t>о</w:t>
      </w:r>
      <w:r w:rsidR="00B55046">
        <w:t>вых бюджетных ассигнований (202</w:t>
      </w:r>
      <w:r w:rsidR="005F2B29">
        <w:t>5</w:t>
      </w:r>
      <w:r w:rsidR="00B55046">
        <w:t xml:space="preserve"> год –</w:t>
      </w:r>
      <w:r w:rsidR="00894A03" w:rsidRPr="003F3B0A">
        <w:t xml:space="preserve"> </w:t>
      </w:r>
      <w:r w:rsidR="008443EA">
        <w:t>88090,5</w:t>
      </w:r>
      <w:r w:rsidR="00635217">
        <w:t xml:space="preserve"> </w:t>
      </w:r>
      <w:r w:rsidR="00894A03" w:rsidRPr="003F3B0A">
        <w:t>тыс. рублей).</w:t>
      </w:r>
      <w:r w:rsidR="0005631A" w:rsidRPr="00BF2CC8">
        <w:rPr>
          <w:color w:val="FF0000"/>
        </w:rPr>
        <w:t xml:space="preserve"> </w:t>
      </w:r>
      <w:r w:rsidR="005F2B29">
        <w:t>Для сравнения: исполнение расходов по городскому округу</w:t>
      </w:r>
      <w:r w:rsidR="008443EA">
        <w:t xml:space="preserve"> и муниципальному району </w:t>
      </w:r>
      <w:r w:rsidR="005F2B29">
        <w:t xml:space="preserve"> за 1 </w:t>
      </w:r>
      <w:r w:rsidR="008443EA">
        <w:t>полугодие</w:t>
      </w:r>
      <w:r w:rsidR="005F2B29">
        <w:t xml:space="preserve"> 2024 года</w:t>
      </w:r>
      <w:r w:rsidR="005F2B29" w:rsidRPr="00545610">
        <w:t xml:space="preserve"> по </w:t>
      </w:r>
      <w:r w:rsidR="005F2B29">
        <w:t xml:space="preserve">данному </w:t>
      </w:r>
      <w:r w:rsidR="005F2B29" w:rsidRPr="00545610">
        <w:t>разделу</w:t>
      </w:r>
      <w:r w:rsidR="005F2B29">
        <w:t xml:space="preserve"> </w:t>
      </w:r>
      <w:r w:rsidR="005F2B29" w:rsidRPr="000F16A5">
        <w:t xml:space="preserve">составило </w:t>
      </w:r>
      <w:r w:rsidR="008443EA">
        <w:rPr>
          <w:b/>
        </w:rPr>
        <w:t>61776,8</w:t>
      </w:r>
      <w:r w:rsidR="005F2B29" w:rsidRPr="001834D6">
        <w:rPr>
          <w:b/>
        </w:rPr>
        <w:t xml:space="preserve"> </w:t>
      </w:r>
      <w:r w:rsidR="005F2B29">
        <w:rPr>
          <w:bCs/>
          <w:iCs/>
        </w:rPr>
        <w:t xml:space="preserve">тыс. </w:t>
      </w:r>
      <w:r w:rsidR="005F2B29">
        <w:rPr>
          <w:bCs/>
          <w:iCs/>
        </w:rPr>
        <w:lastRenderedPageBreak/>
        <w:t>рублей.</w:t>
      </w:r>
      <w:r w:rsidR="00105E35" w:rsidRPr="000F3AF1">
        <w:t xml:space="preserve"> </w:t>
      </w:r>
      <w:r w:rsidR="005F2B29">
        <w:t>У</w:t>
      </w:r>
      <w:r w:rsidR="005F2B29" w:rsidRPr="00BE1263">
        <w:t xml:space="preserve">дельный вес </w:t>
      </w:r>
      <w:r w:rsidR="005F2B29">
        <w:t xml:space="preserve">исполненных расходов в общей сумме </w:t>
      </w:r>
      <w:r w:rsidR="005F2B29" w:rsidRPr="00BE1263">
        <w:t xml:space="preserve">составил </w:t>
      </w:r>
      <w:r w:rsidR="008443EA">
        <w:t>5,3</w:t>
      </w:r>
      <w:r w:rsidR="005F2B29" w:rsidRPr="00BE1263">
        <w:t>%.</w:t>
      </w:r>
      <w:r w:rsidR="005F2B29">
        <w:t xml:space="preserve"> П</w:t>
      </w:r>
      <w:r w:rsidR="001F14AD" w:rsidRPr="000F3AF1">
        <w:rPr>
          <w:bCs/>
          <w:iCs/>
        </w:rPr>
        <w:t>о данному разделу</w:t>
      </w:r>
      <w:r w:rsidR="005F2B29" w:rsidRPr="005F2B29">
        <w:rPr>
          <w:bCs/>
          <w:iCs/>
        </w:rPr>
        <w:t xml:space="preserve"> </w:t>
      </w:r>
      <w:r w:rsidR="005F2B29">
        <w:rPr>
          <w:bCs/>
          <w:iCs/>
        </w:rPr>
        <w:t>и</w:t>
      </w:r>
      <w:r w:rsidR="005F2B29" w:rsidRPr="000F3AF1">
        <w:rPr>
          <w:bCs/>
          <w:iCs/>
        </w:rPr>
        <w:t>сполнение муниципальных программ</w:t>
      </w:r>
      <w:r w:rsidR="005F2B29">
        <w:rPr>
          <w:bCs/>
          <w:iCs/>
        </w:rPr>
        <w:t xml:space="preserve"> «</w:t>
      </w:r>
      <w:r w:rsidR="00A937D6">
        <w:rPr>
          <w:bCs/>
          <w:iCs/>
        </w:rPr>
        <w:t xml:space="preserve">Молодёжь </w:t>
      </w:r>
      <w:proofErr w:type="gramStart"/>
      <w:r w:rsidR="00A937D6">
        <w:rPr>
          <w:bCs/>
          <w:iCs/>
        </w:rPr>
        <w:t>Петровск-Забайкальского</w:t>
      </w:r>
      <w:proofErr w:type="gramEnd"/>
      <w:r w:rsidR="00A937D6">
        <w:rPr>
          <w:bCs/>
          <w:iCs/>
        </w:rPr>
        <w:t>» (план – 50,0 тыс. рублей), «Сохранение историко-культурного наследия» (план – 20,0 тыс. рублей)</w:t>
      </w:r>
      <w:r w:rsidR="001F14AD" w:rsidRPr="000F3AF1">
        <w:rPr>
          <w:bCs/>
          <w:iCs/>
        </w:rPr>
        <w:t xml:space="preserve"> за 1 </w:t>
      </w:r>
      <w:r w:rsidR="00261B36">
        <w:rPr>
          <w:bCs/>
          <w:iCs/>
        </w:rPr>
        <w:t xml:space="preserve">полугодие </w:t>
      </w:r>
      <w:r w:rsidR="001F14AD" w:rsidRPr="000F3AF1">
        <w:rPr>
          <w:bCs/>
          <w:iCs/>
        </w:rPr>
        <w:t>202</w:t>
      </w:r>
      <w:r w:rsidR="005F2B29">
        <w:rPr>
          <w:bCs/>
          <w:iCs/>
        </w:rPr>
        <w:t>5</w:t>
      </w:r>
      <w:r w:rsidR="001F14AD" w:rsidRPr="000F3AF1">
        <w:rPr>
          <w:bCs/>
          <w:iCs/>
        </w:rPr>
        <w:t xml:space="preserve"> года нулевое</w:t>
      </w:r>
      <w:r w:rsidR="001F14AD">
        <w:rPr>
          <w:bCs/>
          <w:iCs/>
        </w:rPr>
        <w:t>.</w:t>
      </w:r>
      <w:r w:rsidR="001F14AD">
        <w:t xml:space="preserve"> </w:t>
      </w:r>
      <w:r w:rsidR="008443EA">
        <w:t xml:space="preserve">Расходы по программе </w:t>
      </w:r>
      <w:r w:rsidR="008443EA" w:rsidRPr="008443EA">
        <w:t xml:space="preserve">"Развитие культуры в </w:t>
      </w:r>
      <w:proofErr w:type="gramStart"/>
      <w:r w:rsidR="008443EA" w:rsidRPr="008443EA">
        <w:t>Петровск-Забайкальском</w:t>
      </w:r>
      <w:proofErr w:type="gramEnd"/>
      <w:r w:rsidR="008443EA" w:rsidRPr="008443EA">
        <w:t xml:space="preserve"> муниципальном округе 2025-2029</w:t>
      </w:r>
      <w:r w:rsidR="00341CEB">
        <w:t xml:space="preserve"> </w:t>
      </w:r>
      <w:r w:rsidR="008443EA" w:rsidRPr="008443EA">
        <w:t>гг</w:t>
      </w:r>
      <w:r w:rsidR="00341CEB">
        <w:t>.</w:t>
      </w:r>
      <w:r w:rsidR="008443EA" w:rsidRPr="008443EA">
        <w:t>"</w:t>
      </w:r>
      <w:r w:rsidR="008443EA">
        <w:t xml:space="preserve"> 325,3 тыс. рублей, при плановых назначениях 471,0 тыс. рублей.</w:t>
      </w:r>
    </w:p>
    <w:p w:rsidR="00FD2E61" w:rsidRDefault="0005631A" w:rsidP="00FD2E61">
      <w:pPr>
        <w:spacing w:line="276" w:lineRule="auto"/>
        <w:ind w:firstLine="567"/>
        <w:jc w:val="both"/>
        <w:rPr>
          <w:color w:val="FF0000"/>
        </w:rPr>
      </w:pPr>
      <w:r w:rsidRPr="005105E0">
        <w:rPr>
          <w:iCs/>
        </w:rPr>
        <w:t xml:space="preserve">   </w:t>
      </w:r>
      <w:r w:rsidR="0025351B">
        <w:rPr>
          <w:iCs/>
        </w:rPr>
        <w:t>П</w:t>
      </w:r>
      <w:r w:rsidRPr="005D20A8">
        <w:rPr>
          <w:iCs/>
        </w:rPr>
        <w:t>о разделу</w:t>
      </w:r>
      <w:r w:rsidRPr="005D20A8">
        <w:rPr>
          <w:b/>
          <w:iCs/>
        </w:rPr>
        <w:t xml:space="preserve"> «Социальная политика» </w:t>
      </w:r>
      <w:r w:rsidR="00FF2985" w:rsidRPr="00FF2985">
        <w:rPr>
          <w:iCs/>
        </w:rPr>
        <w:t xml:space="preserve">плановые назначения </w:t>
      </w:r>
      <w:r w:rsidR="00FF2985">
        <w:rPr>
          <w:iCs/>
        </w:rPr>
        <w:t xml:space="preserve">не соответствуют </w:t>
      </w:r>
      <w:r w:rsidR="00EE5A77">
        <w:rPr>
          <w:iCs/>
        </w:rPr>
        <w:t>предыдущим</w:t>
      </w:r>
      <w:r w:rsidR="001834D6">
        <w:rPr>
          <w:iCs/>
        </w:rPr>
        <w:t xml:space="preserve"> </w:t>
      </w:r>
      <w:r w:rsidR="00EE5A77">
        <w:rPr>
          <w:iCs/>
        </w:rPr>
        <w:t>утвержденным назначениям</w:t>
      </w:r>
      <w:r w:rsidR="00FF2985">
        <w:rPr>
          <w:iCs/>
        </w:rPr>
        <w:t xml:space="preserve"> с разницей в </w:t>
      </w:r>
      <w:r w:rsidR="008443EA">
        <w:rPr>
          <w:iCs/>
        </w:rPr>
        <w:t>394953,1</w:t>
      </w:r>
      <w:r w:rsidR="00FF2985">
        <w:rPr>
          <w:iCs/>
        </w:rPr>
        <w:t xml:space="preserve"> тыс. рублей</w:t>
      </w:r>
      <w:r w:rsidR="0025351B">
        <w:rPr>
          <w:iCs/>
        </w:rPr>
        <w:t xml:space="preserve">. </w:t>
      </w:r>
      <w:proofErr w:type="gramStart"/>
      <w:r w:rsidR="0025351B">
        <w:rPr>
          <w:iCs/>
        </w:rPr>
        <w:t>В</w:t>
      </w:r>
      <w:r w:rsidR="00FF2985">
        <w:rPr>
          <w:iCs/>
        </w:rPr>
        <w:t xml:space="preserve"> утвержденном бюджете плановые показатели </w:t>
      </w:r>
      <w:r w:rsidR="00FF2985" w:rsidRPr="00FF2985">
        <w:rPr>
          <w:iCs/>
        </w:rPr>
        <w:t>составляли</w:t>
      </w:r>
      <w:r w:rsidR="008443EA">
        <w:rPr>
          <w:iCs/>
        </w:rPr>
        <w:t xml:space="preserve"> </w:t>
      </w:r>
      <w:r w:rsidR="00FF2985" w:rsidRPr="00FF2985">
        <w:rPr>
          <w:iCs/>
        </w:rPr>
        <w:t xml:space="preserve"> </w:t>
      </w:r>
      <w:r w:rsidR="008443EA">
        <w:rPr>
          <w:iCs/>
        </w:rPr>
        <w:t xml:space="preserve">53674,2 </w:t>
      </w:r>
      <w:r w:rsidR="00FF2985" w:rsidRPr="00FF2985">
        <w:rPr>
          <w:iCs/>
        </w:rPr>
        <w:t xml:space="preserve"> тыс. рублей, а в данном проекте об исполнении бюджета</w:t>
      </w:r>
      <w:r w:rsidR="00E84706">
        <w:rPr>
          <w:iCs/>
        </w:rPr>
        <w:t xml:space="preserve"> (соответствует ф.0503117)</w:t>
      </w:r>
      <w:r w:rsidR="00FF2985" w:rsidRPr="00FF2985">
        <w:rPr>
          <w:iCs/>
        </w:rPr>
        <w:t xml:space="preserve"> плановые назначения составляют </w:t>
      </w:r>
      <w:r w:rsidR="008443EA">
        <w:rPr>
          <w:b/>
          <w:iCs/>
        </w:rPr>
        <w:t xml:space="preserve">93169,3 </w:t>
      </w:r>
      <w:r w:rsidR="00FF2985" w:rsidRPr="00164AB1">
        <w:rPr>
          <w:b/>
          <w:iCs/>
        </w:rPr>
        <w:t>тыс</w:t>
      </w:r>
      <w:r w:rsidR="00FF2985" w:rsidRPr="00E84706">
        <w:rPr>
          <w:iCs/>
        </w:rPr>
        <w:t>.</w:t>
      </w:r>
      <w:r w:rsidR="00FF2985" w:rsidRPr="00FF2985">
        <w:rPr>
          <w:iCs/>
        </w:rPr>
        <w:t xml:space="preserve"> рублей, что не является нарушением, так как согласно пункту 3 статьи 217 Бюджетного кодекса РФ в сводную бюджетную роспись могут быть внесены изменения в соответствии с решениями руководителя финансового органа без внесения изменений в закон (решение</w:t>
      </w:r>
      <w:proofErr w:type="gramEnd"/>
      <w:r w:rsidR="00FF2985" w:rsidRPr="00FF2985">
        <w:rPr>
          <w:iCs/>
        </w:rPr>
        <w:t xml:space="preserve">) о бюджете, в случаях, указанных в Бюджетном кодексе РФ. В данном случае </w:t>
      </w:r>
      <w:r w:rsidR="002253AF">
        <w:t>(</w:t>
      </w:r>
      <w:r w:rsidR="002253AF" w:rsidRPr="00D41590">
        <w:t xml:space="preserve">«в </w:t>
      </w:r>
      <w:r w:rsidR="002253AF" w:rsidRPr="00486FF0">
        <w:t>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w:t>
      </w:r>
      <w:r w:rsidR="002253AF" w:rsidRPr="00FD2E61">
        <w:t>, утвержденных законом (решением) о бюджете не более</w:t>
      </w:r>
      <w:proofErr w:type="gramStart"/>
      <w:r w:rsidR="002253AF" w:rsidRPr="00FD2E61">
        <w:t>,</w:t>
      </w:r>
      <w:proofErr w:type="gramEnd"/>
      <w:r w:rsidR="002253AF" w:rsidRPr="00FD2E61">
        <w:t xml:space="preserve"> чем на 5 процентов») действия Бюджетного кодекса распространяются на внесенные изменения по расходам </w:t>
      </w:r>
      <w:r w:rsidR="00FD2E61" w:rsidRPr="00FD2E61">
        <w:t>на социальные выплаты</w:t>
      </w:r>
      <w:r w:rsidR="003A58B5">
        <w:t xml:space="preserve"> населению</w:t>
      </w:r>
      <w:r w:rsidR="00FD2E61" w:rsidRPr="00FD2E61">
        <w:t>.</w:t>
      </w:r>
    </w:p>
    <w:p w:rsidR="0089651B" w:rsidRPr="00FD2E61" w:rsidRDefault="00190969" w:rsidP="00FD2E61">
      <w:pPr>
        <w:spacing w:line="276" w:lineRule="auto"/>
        <w:ind w:firstLine="567"/>
        <w:jc w:val="both"/>
        <w:rPr>
          <w:color w:val="FF0000"/>
        </w:rPr>
      </w:pPr>
      <w:r>
        <w:rPr>
          <w:iCs/>
        </w:rPr>
        <w:t xml:space="preserve">По данному разделу расходы </w:t>
      </w:r>
      <w:r w:rsidR="00D93C02">
        <w:rPr>
          <w:iCs/>
        </w:rPr>
        <w:t xml:space="preserve">исполнены в сумме </w:t>
      </w:r>
      <w:r w:rsidR="00CA5B3F">
        <w:rPr>
          <w:b/>
          <w:iCs/>
        </w:rPr>
        <w:t>64172,8</w:t>
      </w:r>
      <w:r w:rsidR="005D20A8" w:rsidRPr="005D20A8">
        <w:rPr>
          <w:iCs/>
        </w:rPr>
        <w:t xml:space="preserve"> </w:t>
      </w:r>
      <w:r w:rsidR="002253AF" w:rsidRPr="00E84706">
        <w:rPr>
          <w:b/>
          <w:iCs/>
        </w:rPr>
        <w:t>тыс</w:t>
      </w:r>
      <w:r w:rsidR="002253AF">
        <w:rPr>
          <w:iCs/>
        </w:rPr>
        <w:t xml:space="preserve">. рублей, или на </w:t>
      </w:r>
      <w:r w:rsidR="00CA5B3F">
        <w:rPr>
          <w:iCs/>
        </w:rPr>
        <w:t>68,9</w:t>
      </w:r>
      <w:r w:rsidR="0005631A" w:rsidRPr="005D20A8">
        <w:rPr>
          <w:iCs/>
        </w:rPr>
        <w:t>% от уточненных годовых бюджетных ассиг</w:t>
      </w:r>
      <w:r w:rsidR="002253AF">
        <w:rPr>
          <w:iCs/>
        </w:rPr>
        <w:t>нований (202</w:t>
      </w:r>
      <w:r w:rsidR="00486FF0">
        <w:rPr>
          <w:iCs/>
        </w:rPr>
        <w:t>5</w:t>
      </w:r>
      <w:r w:rsidR="003A58B5">
        <w:rPr>
          <w:iCs/>
        </w:rPr>
        <w:t xml:space="preserve"> </w:t>
      </w:r>
      <w:r w:rsidR="00D93C02">
        <w:rPr>
          <w:iCs/>
        </w:rPr>
        <w:t>г</w:t>
      </w:r>
      <w:r w:rsidR="00D93C02" w:rsidRPr="00190969">
        <w:rPr>
          <w:iCs/>
        </w:rPr>
        <w:t>.-</w:t>
      </w:r>
      <w:r w:rsidR="006C4864" w:rsidRPr="00190969">
        <w:rPr>
          <w:iCs/>
        </w:rPr>
        <w:t xml:space="preserve"> </w:t>
      </w:r>
      <w:r w:rsidR="00CA5B3F">
        <w:rPr>
          <w:iCs/>
        </w:rPr>
        <w:t>93169,3</w:t>
      </w:r>
      <w:r w:rsidR="006C4864" w:rsidRPr="00190969">
        <w:rPr>
          <w:iCs/>
        </w:rPr>
        <w:t xml:space="preserve"> тыс</w:t>
      </w:r>
      <w:r w:rsidR="000F70FE">
        <w:rPr>
          <w:iCs/>
        </w:rPr>
        <w:t>. рублей). Д</w:t>
      </w:r>
      <w:r w:rsidR="009B6B19">
        <w:t>оля</w:t>
      </w:r>
      <w:r w:rsidR="002B6322" w:rsidRPr="00BE1263">
        <w:t xml:space="preserve"> </w:t>
      </w:r>
      <w:r w:rsidR="002B6322">
        <w:t xml:space="preserve">исполненных расходов в общей сумме </w:t>
      </w:r>
      <w:r w:rsidR="002B6322" w:rsidRPr="00BE1263">
        <w:t>составил</w:t>
      </w:r>
      <w:r w:rsidR="006F782D">
        <w:t>а</w:t>
      </w:r>
      <w:r w:rsidR="002B6322" w:rsidRPr="00BE1263">
        <w:t xml:space="preserve"> </w:t>
      </w:r>
      <w:r w:rsidR="00CA5B3F">
        <w:t>5,3</w:t>
      </w:r>
      <w:r w:rsidR="002B6322" w:rsidRPr="00BE1263">
        <w:t>%.</w:t>
      </w:r>
      <w:r w:rsidR="00105E35">
        <w:t xml:space="preserve"> </w:t>
      </w:r>
      <w:r w:rsidR="002F5E31">
        <w:t xml:space="preserve">Для сравнения: исполнение расходов по городскому округу </w:t>
      </w:r>
      <w:r w:rsidR="00CA5B3F">
        <w:t xml:space="preserve">и муниципальному району </w:t>
      </w:r>
      <w:r w:rsidR="002F5E31">
        <w:t xml:space="preserve">за 1 </w:t>
      </w:r>
      <w:r w:rsidR="00CA5B3F">
        <w:t>полугодие</w:t>
      </w:r>
      <w:r w:rsidR="002F5E31">
        <w:t xml:space="preserve"> 2024 года</w:t>
      </w:r>
      <w:r w:rsidR="002F5E31" w:rsidRPr="00545610">
        <w:t xml:space="preserve"> по </w:t>
      </w:r>
      <w:r w:rsidR="002F5E31">
        <w:t xml:space="preserve">данному </w:t>
      </w:r>
      <w:r w:rsidR="002F5E31" w:rsidRPr="00545610">
        <w:t>разделу</w:t>
      </w:r>
      <w:r w:rsidR="002F5E31">
        <w:t xml:space="preserve"> </w:t>
      </w:r>
      <w:r w:rsidR="002F5E31" w:rsidRPr="002F5E31">
        <w:t xml:space="preserve">составило </w:t>
      </w:r>
      <w:r w:rsidR="00CA5B3F">
        <w:rPr>
          <w:iCs/>
        </w:rPr>
        <w:t>22327,9</w:t>
      </w:r>
      <w:r w:rsidR="002F5E31" w:rsidRPr="005D20A8">
        <w:rPr>
          <w:iCs/>
        </w:rPr>
        <w:t xml:space="preserve"> </w:t>
      </w:r>
      <w:r w:rsidR="002F5E31">
        <w:rPr>
          <w:bCs/>
          <w:iCs/>
        </w:rPr>
        <w:t>тыс. рублей</w:t>
      </w:r>
      <w:r w:rsidR="00BF281D" w:rsidRPr="000F3AF1">
        <w:t xml:space="preserve">. За 1 </w:t>
      </w:r>
      <w:r w:rsidR="00CA5B3F">
        <w:t>полугодие</w:t>
      </w:r>
      <w:r w:rsidR="00BF281D" w:rsidRPr="000F3AF1">
        <w:t xml:space="preserve"> 202</w:t>
      </w:r>
      <w:r w:rsidR="002F5E31">
        <w:t>5</w:t>
      </w:r>
      <w:r w:rsidR="00BF281D" w:rsidRPr="000F3AF1">
        <w:t xml:space="preserve"> года</w:t>
      </w:r>
      <w:r w:rsidR="00B55F27" w:rsidRPr="000F3AF1">
        <w:t xml:space="preserve"> </w:t>
      </w:r>
      <w:r w:rsidR="00BF281D">
        <w:t xml:space="preserve">нулевое исполнение </w:t>
      </w:r>
      <w:r w:rsidR="000A1ABA">
        <w:t xml:space="preserve">по муниципальной программе </w:t>
      </w:r>
      <w:r w:rsidR="001118EB">
        <w:t>«</w:t>
      </w:r>
      <w:r w:rsidR="000A1ABA">
        <w:t>Поддержка социально</w:t>
      </w:r>
      <w:r w:rsidR="001118EB">
        <w:t xml:space="preserve"> </w:t>
      </w:r>
      <w:r w:rsidR="000A1ABA">
        <w:t>- ориентированных некоммерческих организаций»</w:t>
      </w:r>
      <w:r w:rsidR="002F5E31">
        <w:t xml:space="preserve"> (план – 10,0 тыс. рублей)</w:t>
      </w:r>
      <w:r w:rsidR="00893A6D">
        <w:t>.</w:t>
      </w:r>
      <w:r w:rsidR="00BF281D">
        <w:t xml:space="preserve">  </w:t>
      </w:r>
    </w:p>
    <w:p w:rsidR="0005631A" w:rsidRPr="00FC4551" w:rsidRDefault="0089651B" w:rsidP="00FD2E61">
      <w:pPr>
        <w:spacing w:line="276" w:lineRule="auto"/>
        <w:ind w:firstLine="567"/>
        <w:jc w:val="both"/>
      </w:pPr>
      <w:r w:rsidRPr="0089651B">
        <w:t xml:space="preserve">   По разделу </w:t>
      </w:r>
      <w:r w:rsidRPr="0089651B">
        <w:rPr>
          <w:b/>
        </w:rPr>
        <w:t>«Физическая культура и спорт»</w:t>
      </w:r>
      <w:r w:rsidRPr="0089651B">
        <w:t xml:space="preserve"> плановые назначения не соответствуют предыдущим утвержденным назначениям с разницей в </w:t>
      </w:r>
      <w:r>
        <w:t>33,0</w:t>
      </w:r>
      <w:r w:rsidRPr="0089651B">
        <w:t xml:space="preserve"> тыс. рублей. </w:t>
      </w:r>
      <w:proofErr w:type="gramStart"/>
      <w:r w:rsidRPr="0089651B">
        <w:t xml:space="preserve">В утвержденном бюджете плановые показатели составляли  </w:t>
      </w:r>
      <w:r w:rsidR="00825774">
        <w:t>500,0</w:t>
      </w:r>
      <w:r w:rsidRPr="0089651B">
        <w:t xml:space="preserve">  тыс. рублей, а в данном проекте об исполнении бюджета (соответствует ф.0503117) плановые назначения составляют </w:t>
      </w:r>
      <w:r w:rsidR="00825774">
        <w:t>533,0</w:t>
      </w:r>
      <w:r w:rsidRPr="0089651B">
        <w:t xml:space="preserve"> тыс. рублей, что не является нарушением, так как согласно пункту 3 статьи 217 Бюджетного кодекса РФ в сводную бюджетную роспись могут быть внесены изменения в соответствии с решениями руководителя финансового органа без внесения изменений в закон (решение</w:t>
      </w:r>
      <w:proofErr w:type="gramEnd"/>
      <w:r w:rsidRPr="0089651B">
        <w:t>) о бюджете, в случаях, указанных в Бюджетном кодексе РФ. В данном случае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не более</w:t>
      </w:r>
      <w:proofErr w:type="gramStart"/>
      <w:r w:rsidRPr="0089651B">
        <w:t>,</w:t>
      </w:r>
      <w:proofErr w:type="gramEnd"/>
      <w:r w:rsidRPr="0089651B">
        <w:t xml:space="preserve"> чем на 5 процентов») действия Бюджетного кодекса распространяются на внесенные изменения по расходам местного бюджета, а</w:t>
      </w:r>
      <w:r w:rsidR="00825774">
        <w:t xml:space="preserve"> именно</w:t>
      </w:r>
      <w:r w:rsidRPr="0089651B">
        <w:t xml:space="preserve"> </w:t>
      </w:r>
      <w:r w:rsidR="00825774">
        <w:t xml:space="preserve">поступление бюджетных ассигнований на спорт высших </w:t>
      </w:r>
      <w:r w:rsidR="00FD2E61">
        <w:t xml:space="preserve">достижений </w:t>
      </w:r>
      <w:r w:rsidR="00825774">
        <w:t>в сумме 33,0 тыс. рублей</w:t>
      </w:r>
      <w:r w:rsidRPr="0089651B">
        <w:t>.</w:t>
      </w:r>
    </w:p>
    <w:p w:rsidR="00D3209A" w:rsidRPr="002F5039" w:rsidRDefault="0005631A" w:rsidP="003A58B5">
      <w:pPr>
        <w:spacing w:line="276" w:lineRule="auto"/>
        <w:ind w:firstLine="567"/>
        <w:jc w:val="both"/>
        <w:rPr>
          <w:bCs/>
        </w:rPr>
      </w:pPr>
      <w:r w:rsidRPr="002F5039">
        <w:rPr>
          <w:color w:val="FF0000"/>
        </w:rPr>
        <w:t xml:space="preserve">   </w:t>
      </w:r>
      <w:r w:rsidRPr="002F5039">
        <w:rPr>
          <w:bCs/>
        </w:rPr>
        <w:t>Расходы по разделу</w:t>
      </w:r>
      <w:r w:rsidRPr="002F5039">
        <w:rPr>
          <w:b/>
          <w:bCs/>
        </w:rPr>
        <w:t xml:space="preserve"> «Физическая культура и спорт»</w:t>
      </w:r>
      <w:r w:rsidR="002B6322">
        <w:rPr>
          <w:bCs/>
        </w:rPr>
        <w:t xml:space="preserve"> исполнены </w:t>
      </w:r>
      <w:r w:rsidR="00277886">
        <w:rPr>
          <w:bCs/>
        </w:rPr>
        <w:t xml:space="preserve">в сумме </w:t>
      </w:r>
      <w:r w:rsidR="0089651B">
        <w:rPr>
          <w:b/>
          <w:bCs/>
        </w:rPr>
        <w:t>148,4</w:t>
      </w:r>
      <w:r w:rsidR="002F5039" w:rsidRPr="00CC5CFB">
        <w:rPr>
          <w:b/>
          <w:bCs/>
        </w:rPr>
        <w:t xml:space="preserve"> тыс.</w:t>
      </w:r>
      <w:r w:rsidR="002F5039">
        <w:rPr>
          <w:bCs/>
        </w:rPr>
        <w:t xml:space="preserve"> рублей </w:t>
      </w:r>
      <w:r w:rsidR="002F5E31">
        <w:rPr>
          <w:bCs/>
        </w:rPr>
        <w:t xml:space="preserve">или </w:t>
      </w:r>
      <w:r w:rsidR="0089651B">
        <w:rPr>
          <w:bCs/>
        </w:rPr>
        <w:t>27,8</w:t>
      </w:r>
      <w:r w:rsidRPr="002F5039">
        <w:rPr>
          <w:bCs/>
        </w:rPr>
        <w:t xml:space="preserve">% от </w:t>
      </w:r>
      <w:r w:rsidR="002F5039" w:rsidRPr="002F5039">
        <w:rPr>
          <w:bCs/>
        </w:rPr>
        <w:t>уточненных годовых</w:t>
      </w:r>
      <w:r w:rsidR="00277886">
        <w:rPr>
          <w:bCs/>
        </w:rPr>
        <w:t xml:space="preserve"> бюджетных назначений (202</w:t>
      </w:r>
      <w:r w:rsidR="002F5E31">
        <w:rPr>
          <w:bCs/>
        </w:rPr>
        <w:t>5</w:t>
      </w:r>
      <w:r w:rsidR="0035518F">
        <w:rPr>
          <w:bCs/>
        </w:rPr>
        <w:t xml:space="preserve"> </w:t>
      </w:r>
      <w:r w:rsidR="002F5E31">
        <w:rPr>
          <w:bCs/>
        </w:rPr>
        <w:t>г.</w:t>
      </w:r>
      <w:r w:rsidR="0035518F">
        <w:rPr>
          <w:bCs/>
        </w:rPr>
        <w:t xml:space="preserve"> </w:t>
      </w:r>
      <w:r w:rsidR="002F5E31">
        <w:rPr>
          <w:bCs/>
        </w:rPr>
        <w:t>-</w:t>
      </w:r>
      <w:r w:rsidR="0035518F">
        <w:rPr>
          <w:bCs/>
        </w:rPr>
        <w:t xml:space="preserve"> </w:t>
      </w:r>
      <w:r w:rsidR="00277886">
        <w:rPr>
          <w:bCs/>
        </w:rPr>
        <w:t>5</w:t>
      </w:r>
      <w:r w:rsidR="0089651B">
        <w:rPr>
          <w:bCs/>
        </w:rPr>
        <w:t>33</w:t>
      </w:r>
      <w:r w:rsidR="006F782D">
        <w:rPr>
          <w:bCs/>
        </w:rPr>
        <w:t>,0</w:t>
      </w:r>
      <w:r w:rsidRPr="002F5039">
        <w:rPr>
          <w:bCs/>
        </w:rPr>
        <w:t xml:space="preserve"> тыс. рублей).</w:t>
      </w:r>
      <w:r w:rsidR="009B6B19">
        <w:rPr>
          <w:bCs/>
        </w:rPr>
        <w:t xml:space="preserve"> Расходы данного раздела были направлены на проведение</w:t>
      </w:r>
      <w:r w:rsidR="003F1BE1">
        <w:rPr>
          <w:bCs/>
        </w:rPr>
        <w:t xml:space="preserve"> физкультурно-оздоровительной работы и</w:t>
      </w:r>
      <w:r w:rsidR="009B6B19">
        <w:rPr>
          <w:bCs/>
        </w:rPr>
        <w:t xml:space="preserve"> спортивных мероприятий на территории </w:t>
      </w:r>
      <w:r w:rsidR="002F5E31">
        <w:rPr>
          <w:bCs/>
        </w:rPr>
        <w:t>округа, а та</w:t>
      </w:r>
      <w:r w:rsidR="00CC5CFB">
        <w:rPr>
          <w:bCs/>
        </w:rPr>
        <w:t>кже</w:t>
      </w:r>
      <w:r w:rsidR="003F1BE1">
        <w:rPr>
          <w:bCs/>
        </w:rPr>
        <w:t xml:space="preserve"> закупку</w:t>
      </w:r>
      <w:r w:rsidR="00A1385F">
        <w:rPr>
          <w:bCs/>
        </w:rPr>
        <w:t xml:space="preserve"> наградн</w:t>
      </w:r>
      <w:r w:rsidR="003F1BE1">
        <w:rPr>
          <w:bCs/>
        </w:rPr>
        <w:t>ой</w:t>
      </w:r>
      <w:r w:rsidR="00A1385F">
        <w:rPr>
          <w:bCs/>
        </w:rPr>
        <w:t xml:space="preserve"> продукци</w:t>
      </w:r>
      <w:r w:rsidR="003F1BE1">
        <w:rPr>
          <w:bCs/>
        </w:rPr>
        <w:t>и</w:t>
      </w:r>
      <w:r w:rsidR="002F5E31">
        <w:rPr>
          <w:bCs/>
        </w:rPr>
        <w:t>.</w:t>
      </w:r>
      <w:r w:rsidR="00A1385F">
        <w:rPr>
          <w:bCs/>
        </w:rPr>
        <w:t xml:space="preserve"> </w:t>
      </w:r>
      <w:r w:rsidR="002F5E31">
        <w:t>Для сравнения: исполнение расходов по городскому округу</w:t>
      </w:r>
      <w:r w:rsidR="0089651B">
        <w:t xml:space="preserve"> и муниципальному району </w:t>
      </w:r>
      <w:r w:rsidR="002F5E31">
        <w:t xml:space="preserve"> за 1 </w:t>
      </w:r>
      <w:r w:rsidR="0089651B">
        <w:t xml:space="preserve">полугодие </w:t>
      </w:r>
      <w:r w:rsidR="002F5E31">
        <w:t>2024 года</w:t>
      </w:r>
      <w:r w:rsidR="002F5E31" w:rsidRPr="00545610">
        <w:t xml:space="preserve"> по </w:t>
      </w:r>
      <w:r w:rsidR="002F5E31">
        <w:t xml:space="preserve">данному </w:t>
      </w:r>
      <w:r w:rsidR="002F5E31" w:rsidRPr="00545610">
        <w:t>разделу</w:t>
      </w:r>
      <w:r w:rsidR="002F5E31">
        <w:t xml:space="preserve"> </w:t>
      </w:r>
      <w:r w:rsidR="002F5E31" w:rsidRPr="002F5E31">
        <w:t xml:space="preserve">составило </w:t>
      </w:r>
      <w:r w:rsidR="0089651B">
        <w:rPr>
          <w:iCs/>
        </w:rPr>
        <w:t>123,6</w:t>
      </w:r>
      <w:r w:rsidR="002F5E31" w:rsidRPr="005D20A8">
        <w:rPr>
          <w:iCs/>
        </w:rPr>
        <w:t xml:space="preserve"> </w:t>
      </w:r>
      <w:r w:rsidR="002F5E31">
        <w:rPr>
          <w:bCs/>
          <w:iCs/>
        </w:rPr>
        <w:t>тыс. рублей</w:t>
      </w:r>
      <w:r w:rsidR="002F5E31" w:rsidRPr="000F3AF1">
        <w:t>.</w:t>
      </w:r>
    </w:p>
    <w:p w:rsidR="00133C5A" w:rsidRPr="002F5039" w:rsidRDefault="0005631A" w:rsidP="00E97396">
      <w:pPr>
        <w:ind w:firstLine="567"/>
        <w:jc w:val="both"/>
        <w:rPr>
          <w:bCs/>
        </w:rPr>
      </w:pPr>
      <w:r w:rsidRPr="00193B46">
        <w:t xml:space="preserve"> </w:t>
      </w:r>
      <w:r w:rsidR="00D3209A" w:rsidRPr="00193B46">
        <w:t xml:space="preserve">    </w:t>
      </w:r>
      <w:r w:rsidRPr="00193B46">
        <w:rPr>
          <w:bCs/>
        </w:rPr>
        <w:t>По разделу</w:t>
      </w:r>
      <w:r w:rsidRPr="000603A1">
        <w:rPr>
          <w:b/>
          <w:bCs/>
        </w:rPr>
        <w:t xml:space="preserve"> «Средства массовой информации» </w:t>
      </w:r>
      <w:r w:rsidR="00193B46">
        <w:rPr>
          <w:bCs/>
        </w:rPr>
        <w:t>расходы исполнены</w:t>
      </w:r>
      <w:r w:rsidRPr="000603A1">
        <w:rPr>
          <w:bCs/>
        </w:rPr>
        <w:t xml:space="preserve"> в сумме </w:t>
      </w:r>
      <w:r w:rsidR="00825774">
        <w:rPr>
          <w:b/>
          <w:bCs/>
        </w:rPr>
        <w:t>1073,4</w:t>
      </w:r>
      <w:r w:rsidRPr="003E5445">
        <w:rPr>
          <w:b/>
          <w:bCs/>
        </w:rPr>
        <w:t xml:space="preserve"> тыс</w:t>
      </w:r>
      <w:r w:rsidRPr="000603A1">
        <w:rPr>
          <w:bCs/>
        </w:rPr>
        <w:t xml:space="preserve">. </w:t>
      </w:r>
      <w:r w:rsidRPr="002F5039">
        <w:rPr>
          <w:bCs/>
        </w:rPr>
        <w:t xml:space="preserve">рублей или </w:t>
      </w:r>
      <w:r w:rsidR="00825774">
        <w:rPr>
          <w:bCs/>
        </w:rPr>
        <w:t>59,6</w:t>
      </w:r>
      <w:r w:rsidR="002E5CD9">
        <w:rPr>
          <w:bCs/>
        </w:rPr>
        <w:t>%</w:t>
      </w:r>
      <w:r w:rsidR="00193B46">
        <w:rPr>
          <w:bCs/>
        </w:rPr>
        <w:t xml:space="preserve"> от плана</w:t>
      </w:r>
      <w:r w:rsidR="00277886">
        <w:rPr>
          <w:bCs/>
        </w:rPr>
        <w:t xml:space="preserve"> (202</w:t>
      </w:r>
      <w:r w:rsidR="00133C5A">
        <w:rPr>
          <w:bCs/>
        </w:rPr>
        <w:t>5</w:t>
      </w:r>
      <w:r w:rsidR="003A58B5">
        <w:rPr>
          <w:bCs/>
        </w:rPr>
        <w:t xml:space="preserve"> </w:t>
      </w:r>
      <w:r w:rsidR="00133C5A">
        <w:rPr>
          <w:bCs/>
        </w:rPr>
        <w:t>г.- 1 8</w:t>
      </w:r>
      <w:r w:rsidR="008C3E86">
        <w:rPr>
          <w:bCs/>
        </w:rPr>
        <w:t>00</w:t>
      </w:r>
      <w:r w:rsidR="00277886">
        <w:rPr>
          <w:bCs/>
        </w:rPr>
        <w:t>,0</w:t>
      </w:r>
      <w:r w:rsidR="00277886" w:rsidRPr="002F5039">
        <w:rPr>
          <w:bCs/>
        </w:rPr>
        <w:t xml:space="preserve"> тыс. рублей</w:t>
      </w:r>
      <w:r w:rsidR="00277886">
        <w:rPr>
          <w:bCs/>
        </w:rPr>
        <w:t>)</w:t>
      </w:r>
      <w:r w:rsidRPr="002F5039">
        <w:rPr>
          <w:bCs/>
        </w:rPr>
        <w:t xml:space="preserve">. </w:t>
      </w:r>
      <w:r w:rsidR="00133C5A">
        <w:t xml:space="preserve">Для сравнения: исполнение расходов по городскому округу </w:t>
      </w:r>
      <w:r w:rsidR="00825774">
        <w:t xml:space="preserve"> и муниципальному району </w:t>
      </w:r>
      <w:r w:rsidR="00133C5A">
        <w:t xml:space="preserve">за 1 </w:t>
      </w:r>
      <w:r w:rsidR="00825774">
        <w:t xml:space="preserve">полугодие </w:t>
      </w:r>
      <w:r w:rsidR="00133C5A">
        <w:t xml:space="preserve"> 2024 года</w:t>
      </w:r>
      <w:r w:rsidR="00133C5A" w:rsidRPr="00545610">
        <w:t xml:space="preserve"> по </w:t>
      </w:r>
      <w:r w:rsidR="00133C5A">
        <w:t xml:space="preserve">данному </w:t>
      </w:r>
      <w:r w:rsidR="00133C5A" w:rsidRPr="00545610">
        <w:t>разделу</w:t>
      </w:r>
      <w:r w:rsidR="00133C5A">
        <w:t xml:space="preserve"> </w:t>
      </w:r>
      <w:r w:rsidR="00133C5A" w:rsidRPr="002F5E31">
        <w:t xml:space="preserve">составило </w:t>
      </w:r>
      <w:r w:rsidR="00825774">
        <w:rPr>
          <w:iCs/>
        </w:rPr>
        <w:t>1146,3</w:t>
      </w:r>
      <w:r w:rsidR="00133C5A" w:rsidRPr="005D20A8">
        <w:rPr>
          <w:iCs/>
        </w:rPr>
        <w:t xml:space="preserve"> </w:t>
      </w:r>
      <w:r w:rsidR="00133C5A">
        <w:rPr>
          <w:bCs/>
          <w:iCs/>
        </w:rPr>
        <w:t>тыс. рублей</w:t>
      </w:r>
      <w:r w:rsidR="00133C5A" w:rsidRPr="000F3AF1">
        <w:t>.</w:t>
      </w:r>
    </w:p>
    <w:p w:rsidR="0005631A" w:rsidRDefault="00E86C5A" w:rsidP="00E97396">
      <w:pPr>
        <w:spacing w:line="276" w:lineRule="auto"/>
        <w:ind w:firstLine="567"/>
        <w:jc w:val="both"/>
        <w:rPr>
          <w:bCs/>
        </w:rPr>
      </w:pPr>
      <w:r>
        <w:lastRenderedPageBreak/>
        <w:t xml:space="preserve">     </w:t>
      </w:r>
      <w:r w:rsidRPr="00193B46">
        <w:rPr>
          <w:bCs/>
        </w:rPr>
        <w:t>По разделу</w:t>
      </w:r>
      <w:r w:rsidRPr="000603A1">
        <w:rPr>
          <w:b/>
          <w:bCs/>
        </w:rPr>
        <w:t xml:space="preserve"> </w:t>
      </w:r>
      <w:r w:rsidR="0005631A" w:rsidRPr="000603A1">
        <w:rPr>
          <w:b/>
          <w:bCs/>
        </w:rPr>
        <w:t>«Обслуживание муниципального долга»</w:t>
      </w:r>
      <w:r w:rsidR="0005631A" w:rsidRPr="000603A1">
        <w:rPr>
          <w:bCs/>
        </w:rPr>
        <w:t xml:space="preserve"> расходы </w:t>
      </w:r>
      <w:r w:rsidR="009B6B19">
        <w:rPr>
          <w:bCs/>
        </w:rPr>
        <w:t xml:space="preserve">в 1 </w:t>
      </w:r>
      <w:r w:rsidR="00825774">
        <w:rPr>
          <w:bCs/>
        </w:rPr>
        <w:t>полугоди</w:t>
      </w:r>
      <w:r w:rsidR="00C45662">
        <w:rPr>
          <w:bCs/>
        </w:rPr>
        <w:t>и</w:t>
      </w:r>
      <w:r w:rsidR="00825774">
        <w:rPr>
          <w:bCs/>
        </w:rPr>
        <w:t xml:space="preserve"> </w:t>
      </w:r>
      <w:r w:rsidR="00277886">
        <w:rPr>
          <w:bCs/>
        </w:rPr>
        <w:t xml:space="preserve"> 202</w:t>
      </w:r>
      <w:r w:rsidR="00133C5A">
        <w:rPr>
          <w:bCs/>
        </w:rPr>
        <w:t>5</w:t>
      </w:r>
      <w:r w:rsidR="00277886">
        <w:rPr>
          <w:bCs/>
        </w:rPr>
        <w:t xml:space="preserve"> года составили </w:t>
      </w:r>
      <w:r w:rsidR="00133C5A" w:rsidRPr="00133C5A">
        <w:rPr>
          <w:b/>
          <w:bCs/>
        </w:rPr>
        <w:t>9,7</w:t>
      </w:r>
      <w:r w:rsidR="00370641" w:rsidRPr="003E5445">
        <w:rPr>
          <w:b/>
          <w:bCs/>
        </w:rPr>
        <w:t xml:space="preserve"> тыс.</w:t>
      </w:r>
      <w:r w:rsidR="00370641">
        <w:rPr>
          <w:bCs/>
        </w:rPr>
        <w:t xml:space="preserve"> рублей</w:t>
      </w:r>
      <w:r w:rsidR="009B6B19">
        <w:rPr>
          <w:bCs/>
        </w:rPr>
        <w:t>,</w:t>
      </w:r>
      <w:r w:rsidR="00C0189C">
        <w:rPr>
          <w:bCs/>
        </w:rPr>
        <w:t xml:space="preserve"> что соответствует 100%</w:t>
      </w:r>
      <w:r w:rsidR="009B6B19">
        <w:rPr>
          <w:bCs/>
        </w:rPr>
        <w:t xml:space="preserve"> уточненны</w:t>
      </w:r>
      <w:r w:rsidR="00C0189C">
        <w:rPr>
          <w:bCs/>
        </w:rPr>
        <w:t>х</w:t>
      </w:r>
      <w:r w:rsidR="009B6B19">
        <w:rPr>
          <w:bCs/>
        </w:rPr>
        <w:t xml:space="preserve"> годовы</w:t>
      </w:r>
      <w:r w:rsidR="00C0189C">
        <w:rPr>
          <w:bCs/>
        </w:rPr>
        <w:t>х</w:t>
      </w:r>
      <w:r w:rsidR="009B6B19">
        <w:rPr>
          <w:bCs/>
        </w:rPr>
        <w:t xml:space="preserve"> бюджет</w:t>
      </w:r>
      <w:r w:rsidR="00277886">
        <w:rPr>
          <w:bCs/>
        </w:rPr>
        <w:t>ны</w:t>
      </w:r>
      <w:r w:rsidR="00C0189C">
        <w:rPr>
          <w:bCs/>
        </w:rPr>
        <w:t>х</w:t>
      </w:r>
      <w:r w:rsidR="00277886">
        <w:rPr>
          <w:bCs/>
        </w:rPr>
        <w:t xml:space="preserve"> </w:t>
      </w:r>
      <w:r w:rsidR="00164AB1">
        <w:rPr>
          <w:bCs/>
        </w:rPr>
        <w:t>назначений</w:t>
      </w:r>
      <w:r w:rsidR="0005631A" w:rsidRPr="002F5039">
        <w:rPr>
          <w:bCs/>
        </w:rPr>
        <w:t xml:space="preserve">. </w:t>
      </w:r>
    </w:p>
    <w:p w:rsidR="00934BE3" w:rsidRDefault="00E057FE" w:rsidP="00B31BEA">
      <w:pPr>
        <w:spacing w:line="276" w:lineRule="auto"/>
        <w:jc w:val="both"/>
        <w:rPr>
          <w:bCs/>
        </w:rPr>
      </w:pPr>
      <w:r w:rsidRPr="0083219A">
        <w:rPr>
          <w:bCs/>
        </w:rPr>
        <w:t xml:space="preserve"> </w:t>
      </w:r>
      <w:r w:rsidR="009558B6" w:rsidRPr="0083219A">
        <w:rPr>
          <w:bCs/>
        </w:rPr>
        <w:t xml:space="preserve"> </w:t>
      </w:r>
    </w:p>
    <w:p w:rsidR="00B31BEA" w:rsidRPr="009E5CB1" w:rsidRDefault="00934BE3" w:rsidP="00E97396">
      <w:pPr>
        <w:spacing w:line="276" w:lineRule="auto"/>
        <w:ind w:firstLine="567"/>
        <w:jc w:val="both"/>
        <w:rPr>
          <w:bCs/>
          <w:highlight w:val="yellow"/>
        </w:rPr>
      </w:pPr>
      <w:r>
        <w:rPr>
          <w:bCs/>
        </w:rPr>
        <w:t xml:space="preserve">    </w:t>
      </w:r>
      <w:r w:rsidR="009558B6" w:rsidRPr="0083219A">
        <w:rPr>
          <w:bCs/>
        </w:rPr>
        <w:t xml:space="preserve"> </w:t>
      </w:r>
      <w:r w:rsidR="00277886" w:rsidRPr="00AA2994">
        <w:rPr>
          <w:bCs/>
        </w:rPr>
        <w:t xml:space="preserve">В 1 </w:t>
      </w:r>
      <w:r w:rsidR="00825774">
        <w:rPr>
          <w:bCs/>
        </w:rPr>
        <w:t>полугоди</w:t>
      </w:r>
      <w:r w:rsidR="00C45662">
        <w:rPr>
          <w:bCs/>
        </w:rPr>
        <w:t>и</w:t>
      </w:r>
      <w:r w:rsidR="00277886" w:rsidRPr="00AA2994">
        <w:rPr>
          <w:bCs/>
        </w:rPr>
        <w:t xml:space="preserve"> 202</w:t>
      </w:r>
      <w:r w:rsidR="00AA2994" w:rsidRPr="00AA2994">
        <w:rPr>
          <w:bCs/>
        </w:rPr>
        <w:t>5</w:t>
      </w:r>
      <w:r w:rsidR="00E057FE" w:rsidRPr="00AA2994">
        <w:rPr>
          <w:bCs/>
        </w:rPr>
        <w:t xml:space="preserve"> года</w:t>
      </w:r>
      <w:r w:rsidR="00B31BEA" w:rsidRPr="00AA2994">
        <w:rPr>
          <w:bCs/>
        </w:rPr>
        <w:t xml:space="preserve"> бюджет</w:t>
      </w:r>
      <w:r w:rsidR="00AA2994" w:rsidRPr="00AA2994">
        <w:rPr>
          <w:bCs/>
        </w:rPr>
        <w:t xml:space="preserve"> муниципального округа</w:t>
      </w:r>
      <w:r w:rsidR="00B31BEA" w:rsidRPr="00AA2994">
        <w:rPr>
          <w:bCs/>
        </w:rPr>
        <w:t xml:space="preserve"> сохранил социальную направленность. На указанные цели </w:t>
      </w:r>
      <w:r w:rsidR="00B31BEA" w:rsidRPr="00B5622A">
        <w:rPr>
          <w:bCs/>
        </w:rPr>
        <w:t xml:space="preserve">израсходовано </w:t>
      </w:r>
      <w:r w:rsidR="00825774">
        <w:rPr>
          <w:b/>
          <w:bCs/>
        </w:rPr>
        <w:t>897</w:t>
      </w:r>
      <w:r w:rsidR="00D103A6">
        <w:rPr>
          <w:b/>
          <w:bCs/>
        </w:rPr>
        <w:t xml:space="preserve"> </w:t>
      </w:r>
      <w:r w:rsidR="00825774">
        <w:rPr>
          <w:b/>
          <w:bCs/>
        </w:rPr>
        <w:t>418,4</w:t>
      </w:r>
      <w:r w:rsidR="00B31BEA" w:rsidRPr="00B5622A">
        <w:rPr>
          <w:bCs/>
        </w:rPr>
        <w:t xml:space="preserve"> тыс. рублей или </w:t>
      </w:r>
      <w:r w:rsidR="00825774">
        <w:rPr>
          <w:b/>
          <w:bCs/>
        </w:rPr>
        <w:t>79,7</w:t>
      </w:r>
      <w:r w:rsidR="00B31BEA" w:rsidRPr="00B5622A">
        <w:rPr>
          <w:bCs/>
        </w:rPr>
        <w:t xml:space="preserve">%, из них:  </w:t>
      </w:r>
    </w:p>
    <w:p w:rsidR="00B31BEA" w:rsidRPr="00AA2994" w:rsidRDefault="006E7A4A" w:rsidP="00E97396">
      <w:pPr>
        <w:spacing w:line="276" w:lineRule="auto"/>
        <w:ind w:firstLine="426"/>
        <w:rPr>
          <w:bCs/>
        </w:rPr>
      </w:pPr>
      <w:r w:rsidRPr="00AA2994">
        <w:rPr>
          <w:bCs/>
        </w:rPr>
        <w:t xml:space="preserve">- на образование – </w:t>
      </w:r>
      <w:r w:rsidR="00825774">
        <w:rPr>
          <w:bCs/>
        </w:rPr>
        <w:t>773</w:t>
      </w:r>
      <w:r w:rsidR="00D103A6">
        <w:rPr>
          <w:bCs/>
        </w:rPr>
        <w:t xml:space="preserve"> </w:t>
      </w:r>
      <w:r w:rsidR="00825774">
        <w:rPr>
          <w:bCs/>
        </w:rPr>
        <w:t>248,5</w:t>
      </w:r>
      <w:r w:rsidR="00B31BEA" w:rsidRPr="00AA2994">
        <w:rPr>
          <w:bCs/>
        </w:rPr>
        <w:t xml:space="preserve"> тыс. руб. </w:t>
      </w:r>
      <w:r w:rsidR="00B31BEA" w:rsidRPr="00D103A6">
        <w:rPr>
          <w:bCs/>
        </w:rPr>
        <w:t xml:space="preserve">или </w:t>
      </w:r>
      <w:r w:rsidR="00D103A6" w:rsidRPr="00D103A6">
        <w:rPr>
          <w:bCs/>
        </w:rPr>
        <w:t>68,7</w:t>
      </w:r>
      <w:r w:rsidR="00B31BEA" w:rsidRPr="00D103A6">
        <w:rPr>
          <w:bCs/>
        </w:rPr>
        <w:t xml:space="preserve"> %, </w:t>
      </w:r>
    </w:p>
    <w:p w:rsidR="00B31BEA" w:rsidRPr="00AA2994" w:rsidRDefault="006E7A4A" w:rsidP="00E97396">
      <w:pPr>
        <w:spacing w:line="276" w:lineRule="auto"/>
        <w:ind w:firstLine="426"/>
        <w:rPr>
          <w:bCs/>
        </w:rPr>
      </w:pPr>
      <w:r w:rsidRPr="00AA2994">
        <w:rPr>
          <w:bCs/>
        </w:rPr>
        <w:t>- на культуру</w:t>
      </w:r>
      <w:r w:rsidR="00AA2994">
        <w:rPr>
          <w:bCs/>
        </w:rPr>
        <w:t xml:space="preserve"> и физическую культуры и спорт</w:t>
      </w:r>
      <w:r w:rsidRPr="00AA2994">
        <w:rPr>
          <w:bCs/>
        </w:rPr>
        <w:t xml:space="preserve"> – </w:t>
      </w:r>
      <w:r w:rsidR="00D103A6">
        <w:rPr>
          <w:bCs/>
        </w:rPr>
        <w:t>59 997,1</w:t>
      </w:r>
      <w:r w:rsidR="00934BE3" w:rsidRPr="00AA2994">
        <w:rPr>
          <w:bCs/>
        </w:rPr>
        <w:t xml:space="preserve"> </w:t>
      </w:r>
      <w:r w:rsidR="00B31BEA" w:rsidRPr="00AA2994">
        <w:rPr>
          <w:bCs/>
        </w:rPr>
        <w:t xml:space="preserve">тыс. руб. </w:t>
      </w:r>
      <w:r w:rsidR="0035078F" w:rsidRPr="00AA2994">
        <w:rPr>
          <w:bCs/>
        </w:rPr>
        <w:t xml:space="preserve">или </w:t>
      </w:r>
      <w:r w:rsidR="00D103A6" w:rsidRPr="00D103A6">
        <w:rPr>
          <w:bCs/>
        </w:rPr>
        <w:t>5,3</w:t>
      </w:r>
      <w:r w:rsidR="00B31BEA" w:rsidRPr="00D103A6">
        <w:rPr>
          <w:bCs/>
        </w:rPr>
        <w:t xml:space="preserve">%,  </w:t>
      </w:r>
    </w:p>
    <w:p w:rsidR="002C4782" w:rsidRDefault="00B31BEA" w:rsidP="00E97396">
      <w:pPr>
        <w:spacing w:line="276" w:lineRule="auto"/>
        <w:ind w:firstLine="426"/>
        <w:rPr>
          <w:bCs/>
        </w:rPr>
      </w:pPr>
      <w:r w:rsidRPr="00AA2994">
        <w:rPr>
          <w:bCs/>
        </w:rPr>
        <w:t>- н</w:t>
      </w:r>
      <w:r w:rsidR="006E7A4A" w:rsidRPr="00AA2994">
        <w:rPr>
          <w:bCs/>
        </w:rPr>
        <w:t xml:space="preserve">а социальную политику – </w:t>
      </w:r>
      <w:r w:rsidR="00825774">
        <w:rPr>
          <w:bCs/>
        </w:rPr>
        <w:t>64</w:t>
      </w:r>
      <w:r w:rsidR="00D103A6">
        <w:rPr>
          <w:bCs/>
        </w:rPr>
        <w:t xml:space="preserve"> </w:t>
      </w:r>
      <w:r w:rsidR="00825774">
        <w:rPr>
          <w:bCs/>
        </w:rPr>
        <w:t>172,8</w:t>
      </w:r>
      <w:r w:rsidRPr="00AA2994">
        <w:rPr>
          <w:bCs/>
        </w:rPr>
        <w:t xml:space="preserve"> тыс. руб. </w:t>
      </w:r>
      <w:r w:rsidR="00934BE3" w:rsidRPr="00D103A6">
        <w:rPr>
          <w:bCs/>
        </w:rPr>
        <w:t xml:space="preserve">или </w:t>
      </w:r>
      <w:r w:rsidR="00D103A6" w:rsidRPr="00D103A6">
        <w:rPr>
          <w:bCs/>
        </w:rPr>
        <w:t>5,7</w:t>
      </w:r>
      <w:r w:rsidRPr="00D103A6">
        <w:rPr>
          <w:bCs/>
        </w:rPr>
        <w:t>%.</w:t>
      </w:r>
    </w:p>
    <w:p w:rsidR="008B15E1" w:rsidRDefault="009558B6" w:rsidP="00E97396">
      <w:pPr>
        <w:ind w:firstLine="567"/>
        <w:jc w:val="both"/>
        <w:rPr>
          <w:bCs/>
        </w:rPr>
      </w:pPr>
      <w:r>
        <w:rPr>
          <w:bCs/>
        </w:rPr>
        <w:t xml:space="preserve">   </w:t>
      </w:r>
      <w:proofErr w:type="gramStart"/>
      <w:r w:rsidR="00B31BEA" w:rsidRPr="00E97396">
        <w:rPr>
          <w:bCs/>
        </w:rPr>
        <w:t xml:space="preserve">Основная </w:t>
      </w:r>
      <w:r w:rsidRPr="00E97396">
        <w:rPr>
          <w:bCs/>
        </w:rPr>
        <w:t>доля кас</w:t>
      </w:r>
      <w:r w:rsidR="00642CB1" w:rsidRPr="00E97396">
        <w:rPr>
          <w:bCs/>
        </w:rPr>
        <w:t xml:space="preserve">совых расходов за 1 </w:t>
      </w:r>
      <w:r w:rsidR="00825774" w:rsidRPr="00E97396">
        <w:rPr>
          <w:bCs/>
        </w:rPr>
        <w:t>полугоди</w:t>
      </w:r>
      <w:r w:rsidR="00B70B86">
        <w:rPr>
          <w:bCs/>
        </w:rPr>
        <w:t>е</w:t>
      </w:r>
      <w:r w:rsidR="0036053B" w:rsidRPr="00E97396">
        <w:rPr>
          <w:bCs/>
        </w:rPr>
        <w:t xml:space="preserve"> 202</w:t>
      </w:r>
      <w:r w:rsidR="00476886" w:rsidRPr="00E97396">
        <w:rPr>
          <w:bCs/>
        </w:rPr>
        <w:t>5</w:t>
      </w:r>
      <w:r w:rsidRPr="00E97396">
        <w:rPr>
          <w:bCs/>
        </w:rPr>
        <w:t xml:space="preserve"> года, а </w:t>
      </w:r>
      <w:r w:rsidR="0036053B" w:rsidRPr="00E97396">
        <w:rPr>
          <w:bCs/>
        </w:rPr>
        <w:t xml:space="preserve">именно </w:t>
      </w:r>
      <w:r w:rsidR="008833DF" w:rsidRPr="008833DF">
        <w:rPr>
          <w:bCs/>
        </w:rPr>
        <w:t>80,2</w:t>
      </w:r>
      <w:r w:rsidRPr="008833DF">
        <w:rPr>
          <w:bCs/>
        </w:rPr>
        <w:t>%</w:t>
      </w:r>
      <w:r w:rsidR="008B16B3" w:rsidRPr="008833DF">
        <w:rPr>
          <w:bCs/>
        </w:rPr>
        <w:t xml:space="preserve"> </w:t>
      </w:r>
      <w:r w:rsidR="008B16B3" w:rsidRPr="00E97396">
        <w:rPr>
          <w:bCs/>
        </w:rPr>
        <w:t>была направлена</w:t>
      </w:r>
      <w:r w:rsidR="00B26BC8" w:rsidRPr="00E97396">
        <w:rPr>
          <w:bCs/>
        </w:rPr>
        <w:t xml:space="preserve"> на первоочередные расходы, а именно</w:t>
      </w:r>
      <w:r w:rsidRPr="00E97396">
        <w:rPr>
          <w:bCs/>
        </w:rPr>
        <w:t>,</w:t>
      </w:r>
      <w:r w:rsidR="00B26BC8" w:rsidRPr="00E97396">
        <w:rPr>
          <w:bCs/>
        </w:rPr>
        <w:t xml:space="preserve"> </w:t>
      </w:r>
      <w:r w:rsidR="00B31BEA" w:rsidRPr="00E97396">
        <w:rPr>
          <w:bCs/>
        </w:rPr>
        <w:t>на оплату труда и начисления на заработную плату работников бюджет</w:t>
      </w:r>
      <w:r w:rsidRPr="00E97396">
        <w:rPr>
          <w:bCs/>
        </w:rPr>
        <w:t>ных учреждений</w:t>
      </w:r>
      <w:r w:rsidR="0036053B" w:rsidRPr="00E97396">
        <w:rPr>
          <w:bCs/>
        </w:rPr>
        <w:t xml:space="preserve"> и ОМСУ -  </w:t>
      </w:r>
      <w:r w:rsidR="00E97396">
        <w:rPr>
          <w:b/>
          <w:bCs/>
        </w:rPr>
        <w:t>777662,0</w:t>
      </w:r>
      <w:r w:rsidRPr="00E97396">
        <w:rPr>
          <w:bCs/>
        </w:rPr>
        <w:t xml:space="preserve"> тыс. рублей или </w:t>
      </w:r>
      <w:r w:rsidR="00E97396">
        <w:rPr>
          <w:bCs/>
        </w:rPr>
        <w:t>69</w:t>
      </w:r>
      <w:r w:rsidR="00B31BEA" w:rsidRPr="00E97396">
        <w:rPr>
          <w:bCs/>
        </w:rPr>
        <w:t>% от общего объема расходов и на оплату комм</w:t>
      </w:r>
      <w:r w:rsidR="00B26BC8" w:rsidRPr="00E97396">
        <w:rPr>
          <w:bCs/>
        </w:rPr>
        <w:t>унальных услуг</w:t>
      </w:r>
      <w:r w:rsidR="0036053B" w:rsidRPr="00E97396">
        <w:rPr>
          <w:bCs/>
        </w:rPr>
        <w:t xml:space="preserve"> </w:t>
      </w:r>
      <w:r w:rsidR="00E97396">
        <w:rPr>
          <w:b/>
          <w:bCs/>
        </w:rPr>
        <w:t>124937,9</w:t>
      </w:r>
      <w:r w:rsidR="00B31BEA" w:rsidRPr="00E97396">
        <w:rPr>
          <w:bCs/>
        </w:rPr>
        <w:t xml:space="preserve"> тыс. руб</w:t>
      </w:r>
      <w:r w:rsidR="0036053B" w:rsidRPr="00E97396">
        <w:rPr>
          <w:bCs/>
        </w:rPr>
        <w:t xml:space="preserve">лей или </w:t>
      </w:r>
      <w:r w:rsidR="00E97396">
        <w:rPr>
          <w:bCs/>
        </w:rPr>
        <w:t>11,1</w:t>
      </w:r>
      <w:r w:rsidR="00B31BEA" w:rsidRPr="00E97396">
        <w:rPr>
          <w:bCs/>
        </w:rPr>
        <w:t xml:space="preserve">% от общего объема расходов бюджета </w:t>
      </w:r>
      <w:r w:rsidR="00476886" w:rsidRPr="00E97396">
        <w:rPr>
          <w:bCs/>
        </w:rPr>
        <w:t>муниципальног</w:t>
      </w:r>
      <w:r w:rsidR="00B31BEA" w:rsidRPr="00E97396">
        <w:rPr>
          <w:bCs/>
        </w:rPr>
        <w:t>о округа.</w:t>
      </w:r>
      <w:r w:rsidR="00476886" w:rsidRPr="00E97396">
        <w:rPr>
          <w:bCs/>
        </w:rPr>
        <w:t xml:space="preserve"> </w:t>
      </w:r>
      <w:proofErr w:type="gramEnd"/>
    </w:p>
    <w:p w:rsidR="00E97396" w:rsidRPr="009558B6" w:rsidRDefault="00E97396" w:rsidP="00E97396">
      <w:pPr>
        <w:ind w:firstLine="567"/>
        <w:jc w:val="both"/>
        <w:rPr>
          <w:bCs/>
        </w:rPr>
      </w:pPr>
    </w:p>
    <w:p w:rsidR="001C2EAF" w:rsidRDefault="00E44265" w:rsidP="001C2EAF">
      <w:pPr>
        <w:spacing w:line="276" w:lineRule="auto"/>
        <w:jc w:val="center"/>
        <w:rPr>
          <w:b/>
          <w:bCs/>
        </w:rPr>
      </w:pPr>
      <w:r w:rsidRPr="008258C9">
        <w:rPr>
          <w:b/>
          <w:bCs/>
        </w:rPr>
        <w:t xml:space="preserve">Источники финансирования дефицита бюджета </w:t>
      </w:r>
      <w:r w:rsidR="00750DE9">
        <w:rPr>
          <w:b/>
          <w:bCs/>
        </w:rPr>
        <w:t xml:space="preserve">за 1 </w:t>
      </w:r>
      <w:r w:rsidR="00EC0992">
        <w:rPr>
          <w:b/>
          <w:bCs/>
        </w:rPr>
        <w:t>полугодие</w:t>
      </w:r>
      <w:r w:rsidR="00750DE9">
        <w:rPr>
          <w:b/>
          <w:bCs/>
        </w:rPr>
        <w:t xml:space="preserve"> 202</w:t>
      </w:r>
      <w:r w:rsidR="00B746EF">
        <w:rPr>
          <w:b/>
          <w:bCs/>
        </w:rPr>
        <w:t>5</w:t>
      </w:r>
      <w:r w:rsidRPr="008258C9">
        <w:rPr>
          <w:b/>
          <w:bCs/>
        </w:rPr>
        <w:t xml:space="preserve"> года</w:t>
      </w:r>
    </w:p>
    <w:p w:rsidR="00E44265" w:rsidRPr="008258C9" w:rsidRDefault="00E44265" w:rsidP="00E97396">
      <w:pPr>
        <w:spacing w:line="276" w:lineRule="auto"/>
        <w:ind w:firstLine="567"/>
        <w:jc w:val="both"/>
      </w:pPr>
      <w:r w:rsidRPr="008258C9">
        <w:rPr>
          <w:b/>
          <w:bCs/>
        </w:rPr>
        <w:t xml:space="preserve">   </w:t>
      </w:r>
      <w:r w:rsidR="008258C9">
        <w:t>В отчетном периоде</w:t>
      </w:r>
      <w:r w:rsidRPr="008258C9">
        <w:t xml:space="preserve"> главным администратором источников финансирования дефицита бюджета Петровск-Забайк</w:t>
      </w:r>
      <w:r w:rsidR="00B746EF">
        <w:t>альского муниципального округа</w:t>
      </w:r>
      <w:r w:rsidRPr="008258C9">
        <w:t xml:space="preserve"> </w:t>
      </w:r>
      <w:r w:rsidR="008258C9">
        <w:t>является</w:t>
      </w:r>
      <w:r w:rsidRPr="008258C9">
        <w:t xml:space="preserve"> Комитет по финансам администрации </w:t>
      </w:r>
      <w:r w:rsidR="00B746EF">
        <w:t>Петровск-Забайкальского муниципального округа</w:t>
      </w:r>
      <w:r w:rsidRPr="008258C9">
        <w:t>.</w:t>
      </w:r>
    </w:p>
    <w:p w:rsidR="00E44265" w:rsidRPr="008B15E1" w:rsidRDefault="00E44265" w:rsidP="00E44265">
      <w:pPr>
        <w:jc w:val="right"/>
      </w:pPr>
      <w:r w:rsidRPr="008258C9">
        <w:t xml:space="preserve">                                                                                                                             </w:t>
      </w:r>
      <w:r w:rsidRPr="008B15E1">
        <w:t>тыс. рублей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3577"/>
        <w:gridCol w:w="1384"/>
        <w:gridCol w:w="1442"/>
      </w:tblGrid>
      <w:tr w:rsidR="00E44265" w:rsidRPr="007A4F2E" w:rsidTr="00EC0992">
        <w:tc>
          <w:tcPr>
            <w:tcW w:w="3970" w:type="dxa"/>
            <w:gridSpan w:val="2"/>
          </w:tcPr>
          <w:p w:rsidR="00E44265" w:rsidRPr="007F53A9" w:rsidRDefault="00E44265" w:rsidP="009B501B">
            <w:pPr>
              <w:jc w:val="center"/>
              <w:rPr>
                <w:b/>
                <w:sz w:val="20"/>
                <w:szCs w:val="20"/>
              </w:rPr>
            </w:pPr>
            <w:r w:rsidRPr="007F53A9">
              <w:rPr>
                <w:b/>
                <w:sz w:val="20"/>
                <w:szCs w:val="20"/>
              </w:rPr>
              <w:t>Код классификации источников финансирования дефицитов бюджета РФ</w:t>
            </w:r>
          </w:p>
        </w:tc>
        <w:tc>
          <w:tcPr>
            <w:tcW w:w="3577" w:type="dxa"/>
            <w:vMerge w:val="restart"/>
          </w:tcPr>
          <w:p w:rsidR="00E44265" w:rsidRPr="007F53A9" w:rsidRDefault="00E44265" w:rsidP="009B501B">
            <w:pPr>
              <w:jc w:val="center"/>
              <w:rPr>
                <w:b/>
                <w:sz w:val="20"/>
                <w:szCs w:val="20"/>
              </w:rPr>
            </w:pPr>
            <w:r w:rsidRPr="007F53A9">
              <w:rPr>
                <w:b/>
                <w:sz w:val="20"/>
                <w:szCs w:val="20"/>
              </w:rPr>
              <w:t>Наименование кода группы, подгруппы, статьи и вида источников финансирования дефицитов бюджета</w:t>
            </w:r>
          </w:p>
        </w:tc>
        <w:tc>
          <w:tcPr>
            <w:tcW w:w="1384" w:type="dxa"/>
            <w:vMerge w:val="restart"/>
          </w:tcPr>
          <w:p w:rsidR="00E44265" w:rsidRPr="007F53A9" w:rsidRDefault="00E44265" w:rsidP="00686683">
            <w:pPr>
              <w:jc w:val="center"/>
              <w:rPr>
                <w:b/>
                <w:sz w:val="20"/>
                <w:szCs w:val="20"/>
              </w:rPr>
            </w:pPr>
            <w:r w:rsidRPr="007F53A9">
              <w:rPr>
                <w:b/>
                <w:sz w:val="20"/>
                <w:szCs w:val="20"/>
              </w:rPr>
              <w:t>Уточненный план</w:t>
            </w:r>
            <w:r w:rsidR="004B3B99" w:rsidRPr="007F53A9">
              <w:rPr>
                <w:b/>
                <w:sz w:val="20"/>
                <w:szCs w:val="20"/>
              </w:rPr>
              <w:t xml:space="preserve"> 202</w:t>
            </w:r>
            <w:r w:rsidR="00686683" w:rsidRPr="007F53A9">
              <w:rPr>
                <w:b/>
                <w:sz w:val="20"/>
                <w:szCs w:val="20"/>
              </w:rPr>
              <w:t>5</w:t>
            </w:r>
            <w:r w:rsidRPr="007F53A9">
              <w:rPr>
                <w:b/>
                <w:sz w:val="20"/>
                <w:szCs w:val="20"/>
              </w:rPr>
              <w:t xml:space="preserve"> года</w:t>
            </w:r>
          </w:p>
        </w:tc>
        <w:tc>
          <w:tcPr>
            <w:tcW w:w="1442" w:type="dxa"/>
            <w:vMerge w:val="restart"/>
          </w:tcPr>
          <w:p w:rsidR="00E44265" w:rsidRPr="007F53A9" w:rsidRDefault="00E44265" w:rsidP="00EC0992">
            <w:pPr>
              <w:jc w:val="center"/>
              <w:rPr>
                <w:b/>
                <w:sz w:val="20"/>
                <w:szCs w:val="20"/>
              </w:rPr>
            </w:pPr>
            <w:r w:rsidRPr="007F53A9">
              <w:rPr>
                <w:b/>
                <w:sz w:val="20"/>
                <w:szCs w:val="20"/>
              </w:rPr>
              <w:t>Исполнено</w:t>
            </w:r>
            <w:r w:rsidR="007A4F2E" w:rsidRPr="007F53A9">
              <w:rPr>
                <w:b/>
                <w:sz w:val="20"/>
                <w:szCs w:val="20"/>
              </w:rPr>
              <w:t xml:space="preserve"> н</w:t>
            </w:r>
            <w:r w:rsidRPr="007F53A9">
              <w:rPr>
                <w:b/>
                <w:sz w:val="20"/>
                <w:szCs w:val="20"/>
              </w:rPr>
              <w:t>а</w:t>
            </w:r>
            <w:r w:rsidR="00750DE9" w:rsidRPr="007F53A9">
              <w:rPr>
                <w:b/>
                <w:sz w:val="20"/>
                <w:szCs w:val="20"/>
              </w:rPr>
              <w:t xml:space="preserve"> 01.0</w:t>
            </w:r>
            <w:r w:rsidR="00EC0992">
              <w:rPr>
                <w:b/>
                <w:sz w:val="20"/>
                <w:szCs w:val="20"/>
              </w:rPr>
              <w:t>7</w:t>
            </w:r>
            <w:r w:rsidR="00750DE9" w:rsidRPr="007F53A9">
              <w:rPr>
                <w:b/>
                <w:sz w:val="20"/>
                <w:szCs w:val="20"/>
              </w:rPr>
              <w:t>.202</w:t>
            </w:r>
            <w:r w:rsidR="00686683" w:rsidRPr="007F53A9">
              <w:rPr>
                <w:b/>
                <w:sz w:val="20"/>
                <w:szCs w:val="20"/>
              </w:rPr>
              <w:t>5</w:t>
            </w:r>
            <w:r w:rsidR="007A4F2E" w:rsidRPr="007F53A9">
              <w:rPr>
                <w:b/>
                <w:sz w:val="20"/>
                <w:szCs w:val="20"/>
              </w:rPr>
              <w:t>г.</w:t>
            </w:r>
          </w:p>
        </w:tc>
      </w:tr>
      <w:tr w:rsidR="00E44265" w:rsidRPr="007A4F2E" w:rsidTr="00EC0992">
        <w:tc>
          <w:tcPr>
            <w:tcW w:w="1560" w:type="dxa"/>
          </w:tcPr>
          <w:p w:rsidR="00E44265" w:rsidRPr="007F53A9" w:rsidRDefault="00E44265" w:rsidP="009B501B">
            <w:pPr>
              <w:jc w:val="center"/>
              <w:rPr>
                <w:b/>
                <w:sz w:val="20"/>
                <w:szCs w:val="20"/>
              </w:rPr>
            </w:pPr>
            <w:r w:rsidRPr="007F53A9">
              <w:rPr>
                <w:b/>
                <w:sz w:val="20"/>
                <w:szCs w:val="20"/>
              </w:rPr>
              <w:t>Код главного администратора источников финансирования дефицитов бюджета</w:t>
            </w:r>
          </w:p>
        </w:tc>
        <w:tc>
          <w:tcPr>
            <w:tcW w:w="2410" w:type="dxa"/>
          </w:tcPr>
          <w:p w:rsidR="00E44265" w:rsidRPr="007F53A9" w:rsidRDefault="00E44265" w:rsidP="009B501B">
            <w:pPr>
              <w:jc w:val="center"/>
              <w:rPr>
                <w:b/>
                <w:sz w:val="20"/>
                <w:szCs w:val="20"/>
              </w:rPr>
            </w:pPr>
            <w:r w:rsidRPr="007F53A9">
              <w:rPr>
                <w:b/>
                <w:sz w:val="20"/>
                <w:szCs w:val="20"/>
              </w:rPr>
              <w:t>Код группы, подгруппы, статьи и вида источников финансирования дефицитов бюджета</w:t>
            </w:r>
          </w:p>
        </w:tc>
        <w:tc>
          <w:tcPr>
            <w:tcW w:w="3577" w:type="dxa"/>
            <w:vMerge/>
          </w:tcPr>
          <w:p w:rsidR="00E44265" w:rsidRPr="007F53A9" w:rsidRDefault="00E44265" w:rsidP="009B501B">
            <w:pPr>
              <w:jc w:val="center"/>
              <w:rPr>
                <w:b/>
                <w:sz w:val="20"/>
                <w:szCs w:val="20"/>
              </w:rPr>
            </w:pPr>
          </w:p>
        </w:tc>
        <w:tc>
          <w:tcPr>
            <w:tcW w:w="1384" w:type="dxa"/>
            <w:vMerge/>
          </w:tcPr>
          <w:p w:rsidR="00E44265" w:rsidRPr="007F53A9" w:rsidRDefault="00E44265" w:rsidP="009B501B">
            <w:pPr>
              <w:jc w:val="center"/>
              <w:rPr>
                <w:b/>
                <w:sz w:val="20"/>
                <w:szCs w:val="20"/>
              </w:rPr>
            </w:pPr>
          </w:p>
        </w:tc>
        <w:tc>
          <w:tcPr>
            <w:tcW w:w="1442" w:type="dxa"/>
            <w:vMerge/>
          </w:tcPr>
          <w:p w:rsidR="00E44265" w:rsidRPr="007F53A9" w:rsidRDefault="00E44265" w:rsidP="009B501B">
            <w:pPr>
              <w:jc w:val="center"/>
              <w:rPr>
                <w:b/>
                <w:sz w:val="20"/>
                <w:szCs w:val="20"/>
              </w:rPr>
            </w:pPr>
          </w:p>
        </w:tc>
      </w:tr>
      <w:tr w:rsidR="00E44265" w:rsidRPr="007A4F2E" w:rsidTr="00EC0992">
        <w:tc>
          <w:tcPr>
            <w:tcW w:w="1560" w:type="dxa"/>
          </w:tcPr>
          <w:p w:rsidR="00E44265" w:rsidRPr="007F53A9" w:rsidRDefault="00E44265" w:rsidP="009B501B">
            <w:pPr>
              <w:jc w:val="center"/>
              <w:rPr>
                <w:b/>
                <w:sz w:val="20"/>
                <w:szCs w:val="20"/>
              </w:rPr>
            </w:pPr>
            <w:r w:rsidRPr="007F53A9">
              <w:rPr>
                <w:b/>
                <w:sz w:val="20"/>
                <w:szCs w:val="20"/>
              </w:rPr>
              <w:t>1</w:t>
            </w:r>
          </w:p>
        </w:tc>
        <w:tc>
          <w:tcPr>
            <w:tcW w:w="2410" w:type="dxa"/>
          </w:tcPr>
          <w:p w:rsidR="00E44265" w:rsidRPr="007F53A9" w:rsidRDefault="00E44265" w:rsidP="009B501B">
            <w:pPr>
              <w:jc w:val="center"/>
              <w:rPr>
                <w:b/>
                <w:sz w:val="20"/>
                <w:szCs w:val="20"/>
              </w:rPr>
            </w:pPr>
            <w:r w:rsidRPr="007F53A9">
              <w:rPr>
                <w:b/>
                <w:sz w:val="20"/>
                <w:szCs w:val="20"/>
              </w:rPr>
              <w:t>2</w:t>
            </w:r>
          </w:p>
        </w:tc>
        <w:tc>
          <w:tcPr>
            <w:tcW w:w="3577" w:type="dxa"/>
          </w:tcPr>
          <w:p w:rsidR="00E44265" w:rsidRPr="007F53A9" w:rsidRDefault="00E44265" w:rsidP="009B501B">
            <w:pPr>
              <w:jc w:val="center"/>
              <w:rPr>
                <w:b/>
                <w:sz w:val="20"/>
                <w:szCs w:val="20"/>
              </w:rPr>
            </w:pPr>
            <w:r w:rsidRPr="007F53A9">
              <w:rPr>
                <w:b/>
                <w:sz w:val="20"/>
                <w:szCs w:val="20"/>
              </w:rPr>
              <w:t>3</w:t>
            </w:r>
          </w:p>
        </w:tc>
        <w:tc>
          <w:tcPr>
            <w:tcW w:w="1384" w:type="dxa"/>
          </w:tcPr>
          <w:p w:rsidR="00E44265" w:rsidRPr="007F53A9" w:rsidRDefault="00E44265" w:rsidP="009B501B">
            <w:pPr>
              <w:jc w:val="center"/>
              <w:rPr>
                <w:b/>
                <w:sz w:val="20"/>
                <w:szCs w:val="20"/>
              </w:rPr>
            </w:pPr>
            <w:r w:rsidRPr="007F53A9">
              <w:rPr>
                <w:b/>
                <w:sz w:val="20"/>
                <w:szCs w:val="20"/>
              </w:rPr>
              <w:t>4</w:t>
            </w:r>
          </w:p>
        </w:tc>
        <w:tc>
          <w:tcPr>
            <w:tcW w:w="1442" w:type="dxa"/>
          </w:tcPr>
          <w:p w:rsidR="00E44265" w:rsidRPr="007F53A9" w:rsidRDefault="00E44265" w:rsidP="009B501B">
            <w:pPr>
              <w:jc w:val="center"/>
              <w:rPr>
                <w:b/>
                <w:sz w:val="20"/>
                <w:szCs w:val="20"/>
              </w:rPr>
            </w:pPr>
            <w:r w:rsidRPr="007F53A9">
              <w:rPr>
                <w:b/>
                <w:sz w:val="20"/>
                <w:szCs w:val="20"/>
              </w:rPr>
              <w:t>5</w:t>
            </w:r>
          </w:p>
        </w:tc>
      </w:tr>
      <w:tr w:rsidR="00A46F8D" w:rsidRPr="007A4F2E" w:rsidTr="00EC0992">
        <w:tc>
          <w:tcPr>
            <w:tcW w:w="1560" w:type="dxa"/>
          </w:tcPr>
          <w:p w:rsidR="00A46F8D" w:rsidRPr="007F53A9" w:rsidRDefault="00A46F8D" w:rsidP="00A46F8D">
            <w:pPr>
              <w:jc w:val="center"/>
              <w:rPr>
                <w:sz w:val="20"/>
                <w:szCs w:val="20"/>
              </w:rPr>
            </w:pPr>
          </w:p>
        </w:tc>
        <w:tc>
          <w:tcPr>
            <w:tcW w:w="2410" w:type="dxa"/>
          </w:tcPr>
          <w:p w:rsidR="00A46F8D" w:rsidRPr="007F53A9" w:rsidRDefault="00A46F8D" w:rsidP="00A46F8D">
            <w:pPr>
              <w:jc w:val="center"/>
              <w:rPr>
                <w:sz w:val="20"/>
                <w:szCs w:val="20"/>
              </w:rPr>
            </w:pPr>
          </w:p>
        </w:tc>
        <w:tc>
          <w:tcPr>
            <w:tcW w:w="3577" w:type="dxa"/>
          </w:tcPr>
          <w:p w:rsidR="00A46F8D" w:rsidRPr="007F53A9" w:rsidRDefault="00A46F8D" w:rsidP="00A46F8D">
            <w:pPr>
              <w:jc w:val="center"/>
              <w:rPr>
                <w:sz w:val="20"/>
                <w:szCs w:val="20"/>
              </w:rPr>
            </w:pPr>
            <w:r w:rsidRPr="007F53A9">
              <w:rPr>
                <w:sz w:val="20"/>
                <w:szCs w:val="20"/>
              </w:rPr>
              <w:t>Источники финансирования дефицита бюджета-  всего</w:t>
            </w:r>
          </w:p>
        </w:tc>
        <w:tc>
          <w:tcPr>
            <w:tcW w:w="1384" w:type="dxa"/>
            <w:shd w:val="clear" w:color="auto" w:fill="auto"/>
          </w:tcPr>
          <w:p w:rsidR="00A46F8D" w:rsidRPr="007F53A9" w:rsidRDefault="00686683" w:rsidP="00EC0992">
            <w:pPr>
              <w:spacing w:after="120"/>
              <w:jc w:val="center"/>
              <w:rPr>
                <w:sz w:val="20"/>
                <w:szCs w:val="20"/>
              </w:rPr>
            </w:pPr>
            <w:r w:rsidRPr="007F53A9">
              <w:rPr>
                <w:sz w:val="20"/>
                <w:szCs w:val="20"/>
              </w:rPr>
              <w:t>45</w:t>
            </w:r>
            <w:r w:rsidR="00EC0992">
              <w:rPr>
                <w:sz w:val="20"/>
                <w:szCs w:val="20"/>
              </w:rPr>
              <w:t> 100,6</w:t>
            </w:r>
          </w:p>
        </w:tc>
        <w:tc>
          <w:tcPr>
            <w:tcW w:w="1442" w:type="dxa"/>
            <w:shd w:val="clear" w:color="auto" w:fill="auto"/>
          </w:tcPr>
          <w:p w:rsidR="00A46F8D" w:rsidRPr="007F53A9" w:rsidRDefault="00A46F8D" w:rsidP="00EC0992">
            <w:pPr>
              <w:spacing w:after="120"/>
              <w:jc w:val="center"/>
              <w:rPr>
                <w:sz w:val="20"/>
                <w:szCs w:val="20"/>
              </w:rPr>
            </w:pPr>
            <w:r w:rsidRPr="007F53A9">
              <w:rPr>
                <w:sz w:val="20"/>
                <w:szCs w:val="20"/>
              </w:rPr>
              <w:t>-</w:t>
            </w:r>
            <w:r w:rsidR="00EC0992">
              <w:rPr>
                <w:sz w:val="20"/>
                <w:szCs w:val="20"/>
              </w:rPr>
              <w:t>82 379,0</w:t>
            </w:r>
          </w:p>
        </w:tc>
      </w:tr>
      <w:tr w:rsidR="00A46F8D" w:rsidRPr="007A4F2E" w:rsidTr="00EC0992">
        <w:trPr>
          <w:trHeight w:val="489"/>
        </w:trPr>
        <w:tc>
          <w:tcPr>
            <w:tcW w:w="1560" w:type="dxa"/>
          </w:tcPr>
          <w:p w:rsidR="00A46F8D" w:rsidRPr="007F53A9" w:rsidRDefault="00A46F8D" w:rsidP="00A46F8D">
            <w:pPr>
              <w:jc w:val="center"/>
              <w:rPr>
                <w:sz w:val="20"/>
                <w:szCs w:val="20"/>
              </w:rPr>
            </w:pPr>
          </w:p>
        </w:tc>
        <w:tc>
          <w:tcPr>
            <w:tcW w:w="2410" w:type="dxa"/>
          </w:tcPr>
          <w:p w:rsidR="00A46F8D" w:rsidRPr="007F53A9" w:rsidRDefault="00A46F8D" w:rsidP="00A46F8D">
            <w:pPr>
              <w:jc w:val="center"/>
              <w:rPr>
                <w:sz w:val="20"/>
                <w:szCs w:val="20"/>
              </w:rPr>
            </w:pPr>
            <w:r w:rsidRPr="007F53A9">
              <w:rPr>
                <w:sz w:val="20"/>
                <w:szCs w:val="20"/>
              </w:rPr>
              <w:t>01 03 01 00 04 0000 710</w:t>
            </w:r>
          </w:p>
        </w:tc>
        <w:tc>
          <w:tcPr>
            <w:tcW w:w="3577" w:type="dxa"/>
          </w:tcPr>
          <w:p w:rsidR="00A46F8D" w:rsidRPr="007F53A9" w:rsidRDefault="00A46F8D" w:rsidP="00A46F8D">
            <w:pPr>
              <w:jc w:val="center"/>
              <w:rPr>
                <w:sz w:val="20"/>
                <w:szCs w:val="20"/>
              </w:rPr>
            </w:pPr>
            <w:r w:rsidRPr="007F53A9">
              <w:rPr>
                <w:sz w:val="20"/>
                <w:szCs w:val="20"/>
              </w:rPr>
              <w:t>Получение кредитов от других бюджетов бюджетной системы РФ</w:t>
            </w:r>
          </w:p>
        </w:tc>
        <w:tc>
          <w:tcPr>
            <w:tcW w:w="1384" w:type="dxa"/>
            <w:shd w:val="clear" w:color="auto" w:fill="auto"/>
          </w:tcPr>
          <w:p w:rsidR="00A46F8D" w:rsidRPr="007F53A9" w:rsidRDefault="00493AA4" w:rsidP="00A46F8D">
            <w:pPr>
              <w:spacing w:after="120"/>
              <w:jc w:val="center"/>
              <w:rPr>
                <w:sz w:val="20"/>
                <w:szCs w:val="20"/>
              </w:rPr>
            </w:pPr>
            <w:r w:rsidRPr="007F53A9">
              <w:rPr>
                <w:sz w:val="20"/>
                <w:szCs w:val="20"/>
              </w:rPr>
              <w:t>0,0</w:t>
            </w:r>
          </w:p>
        </w:tc>
        <w:tc>
          <w:tcPr>
            <w:tcW w:w="1442" w:type="dxa"/>
            <w:shd w:val="clear" w:color="auto" w:fill="auto"/>
          </w:tcPr>
          <w:p w:rsidR="00A46F8D" w:rsidRPr="007F53A9" w:rsidRDefault="00493AA4" w:rsidP="00A46F8D">
            <w:pPr>
              <w:spacing w:after="120"/>
              <w:jc w:val="center"/>
              <w:rPr>
                <w:sz w:val="20"/>
                <w:szCs w:val="20"/>
              </w:rPr>
            </w:pPr>
            <w:r w:rsidRPr="007F53A9">
              <w:rPr>
                <w:sz w:val="20"/>
                <w:szCs w:val="20"/>
              </w:rPr>
              <w:t>0,0</w:t>
            </w:r>
          </w:p>
        </w:tc>
      </w:tr>
      <w:tr w:rsidR="00A46F8D" w:rsidRPr="007A4F2E" w:rsidTr="00EC0992">
        <w:tc>
          <w:tcPr>
            <w:tcW w:w="1560" w:type="dxa"/>
          </w:tcPr>
          <w:p w:rsidR="00A46F8D" w:rsidRPr="007F53A9" w:rsidRDefault="00A46F8D" w:rsidP="00A46F8D">
            <w:pPr>
              <w:jc w:val="center"/>
              <w:rPr>
                <w:sz w:val="20"/>
                <w:szCs w:val="20"/>
              </w:rPr>
            </w:pPr>
          </w:p>
        </w:tc>
        <w:tc>
          <w:tcPr>
            <w:tcW w:w="2410" w:type="dxa"/>
          </w:tcPr>
          <w:p w:rsidR="00A46F8D" w:rsidRPr="007F53A9" w:rsidRDefault="00A46F8D" w:rsidP="00A46F8D">
            <w:pPr>
              <w:jc w:val="center"/>
              <w:rPr>
                <w:sz w:val="20"/>
                <w:szCs w:val="20"/>
              </w:rPr>
            </w:pPr>
            <w:r w:rsidRPr="007F53A9">
              <w:rPr>
                <w:sz w:val="20"/>
                <w:szCs w:val="20"/>
              </w:rPr>
              <w:t>01 03 01 00 04 0000 810</w:t>
            </w:r>
          </w:p>
        </w:tc>
        <w:tc>
          <w:tcPr>
            <w:tcW w:w="3577" w:type="dxa"/>
          </w:tcPr>
          <w:p w:rsidR="00A46F8D" w:rsidRPr="007F53A9" w:rsidRDefault="00A46F8D" w:rsidP="00A46F8D">
            <w:pPr>
              <w:jc w:val="center"/>
              <w:rPr>
                <w:sz w:val="20"/>
                <w:szCs w:val="20"/>
              </w:rPr>
            </w:pPr>
            <w:r w:rsidRPr="007F53A9">
              <w:rPr>
                <w:sz w:val="20"/>
                <w:szCs w:val="20"/>
              </w:rPr>
              <w:t>Погашение бюджетами городских округов кредитов от других бюджетов бюджетной системы РФ в валюте РФ</w:t>
            </w:r>
          </w:p>
        </w:tc>
        <w:tc>
          <w:tcPr>
            <w:tcW w:w="1384" w:type="dxa"/>
            <w:shd w:val="clear" w:color="auto" w:fill="auto"/>
          </w:tcPr>
          <w:p w:rsidR="00A46F8D" w:rsidRPr="007F53A9" w:rsidRDefault="00A46F8D" w:rsidP="00686683">
            <w:pPr>
              <w:spacing w:after="120"/>
              <w:jc w:val="center"/>
              <w:rPr>
                <w:sz w:val="20"/>
                <w:szCs w:val="20"/>
              </w:rPr>
            </w:pPr>
            <w:r w:rsidRPr="007F53A9">
              <w:rPr>
                <w:sz w:val="20"/>
                <w:szCs w:val="20"/>
              </w:rPr>
              <w:t>-7</w:t>
            </w:r>
            <w:r w:rsidR="00686683" w:rsidRPr="007F53A9">
              <w:rPr>
                <w:sz w:val="20"/>
                <w:szCs w:val="20"/>
              </w:rPr>
              <w:t> 827,2</w:t>
            </w:r>
          </w:p>
        </w:tc>
        <w:tc>
          <w:tcPr>
            <w:tcW w:w="1442" w:type="dxa"/>
            <w:shd w:val="clear" w:color="auto" w:fill="auto"/>
          </w:tcPr>
          <w:p w:rsidR="00A46F8D" w:rsidRPr="007F53A9" w:rsidRDefault="00A46F8D" w:rsidP="00EC0992">
            <w:pPr>
              <w:spacing w:after="120"/>
              <w:jc w:val="center"/>
              <w:rPr>
                <w:sz w:val="20"/>
                <w:szCs w:val="20"/>
              </w:rPr>
            </w:pPr>
            <w:r w:rsidRPr="007F53A9">
              <w:rPr>
                <w:sz w:val="20"/>
                <w:szCs w:val="20"/>
              </w:rPr>
              <w:t>-</w:t>
            </w:r>
            <w:r w:rsidR="00EC0992">
              <w:rPr>
                <w:sz w:val="20"/>
                <w:szCs w:val="20"/>
              </w:rPr>
              <w:t>2 571,0</w:t>
            </w:r>
          </w:p>
        </w:tc>
      </w:tr>
      <w:tr w:rsidR="00A46F8D" w:rsidRPr="007A4F2E" w:rsidTr="00EC0992">
        <w:tc>
          <w:tcPr>
            <w:tcW w:w="1560" w:type="dxa"/>
          </w:tcPr>
          <w:p w:rsidR="00A46F8D" w:rsidRPr="007F53A9" w:rsidRDefault="00A46F8D" w:rsidP="00A46F8D">
            <w:pPr>
              <w:jc w:val="center"/>
              <w:rPr>
                <w:sz w:val="20"/>
                <w:szCs w:val="20"/>
              </w:rPr>
            </w:pPr>
            <w:r w:rsidRPr="007F53A9">
              <w:rPr>
                <w:sz w:val="20"/>
                <w:szCs w:val="20"/>
              </w:rPr>
              <w:t>902</w:t>
            </w:r>
          </w:p>
        </w:tc>
        <w:tc>
          <w:tcPr>
            <w:tcW w:w="2410" w:type="dxa"/>
          </w:tcPr>
          <w:p w:rsidR="00A46F8D" w:rsidRPr="007F53A9" w:rsidRDefault="00A46F8D" w:rsidP="00A46F8D">
            <w:pPr>
              <w:jc w:val="center"/>
              <w:rPr>
                <w:sz w:val="20"/>
                <w:szCs w:val="20"/>
              </w:rPr>
            </w:pPr>
            <w:r w:rsidRPr="007F53A9">
              <w:rPr>
                <w:sz w:val="20"/>
                <w:szCs w:val="20"/>
              </w:rPr>
              <w:t>01 05 02 00 00  0000 000</w:t>
            </w:r>
          </w:p>
        </w:tc>
        <w:tc>
          <w:tcPr>
            <w:tcW w:w="3577" w:type="dxa"/>
          </w:tcPr>
          <w:p w:rsidR="00A46F8D" w:rsidRPr="007F53A9" w:rsidRDefault="00A46F8D" w:rsidP="00A46F8D">
            <w:pPr>
              <w:jc w:val="center"/>
              <w:rPr>
                <w:sz w:val="20"/>
                <w:szCs w:val="20"/>
              </w:rPr>
            </w:pPr>
            <w:r w:rsidRPr="007F53A9">
              <w:rPr>
                <w:sz w:val="20"/>
                <w:szCs w:val="20"/>
              </w:rPr>
              <w:t xml:space="preserve">Изменение остатков средств </w:t>
            </w:r>
          </w:p>
        </w:tc>
        <w:tc>
          <w:tcPr>
            <w:tcW w:w="1384" w:type="dxa"/>
            <w:shd w:val="clear" w:color="auto" w:fill="auto"/>
          </w:tcPr>
          <w:p w:rsidR="00A46F8D" w:rsidRPr="007F53A9" w:rsidRDefault="00EC0992" w:rsidP="00EC0992">
            <w:pPr>
              <w:spacing w:after="120"/>
              <w:jc w:val="center"/>
              <w:rPr>
                <w:sz w:val="20"/>
                <w:szCs w:val="20"/>
              </w:rPr>
            </w:pPr>
            <w:r>
              <w:rPr>
                <w:sz w:val="20"/>
                <w:szCs w:val="20"/>
              </w:rPr>
              <w:t>52 927,8</w:t>
            </w:r>
          </w:p>
        </w:tc>
        <w:tc>
          <w:tcPr>
            <w:tcW w:w="1442" w:type="dxa"/>
            <w:shd w:val="clear" w:color="auto" w:fill="auto"/>
          </w:tcPr>
          <w:p w:rsidR="00A46F8D" w:rsidRPr="007F53A9" w:rsidRDefault="00A46F8D" w:rsidP="00EC0992">
            <w:pPr>
              <w:spacing w:after="120"/>
              <w:jc w:val="center"/>
              <w:rPr>
                <w:sz w:val="20"/>
                <w:szCs w:val="20"/>
              </w:rPr>
            </w:pPr>
            <w:r w:rsidRPr="007F53A9">
              <w:rPr>
                <w:sz w:val="20"/>
                <w:szCs w:val="20"/>
              </w:rPr>
              <w:t>-</w:t>
            </w:r>
            <w:r w:rsidR="00EC0992">
              <w:rPr>
                <w:sz w:val="20"/>
                <w:szCs w:val="20"/>
              </w:rPr>
              <w:t>79 808,0</w:t>
            </w:r>
          </w:p>
        </w:tc>
      </w:tr>
      <w:tr w:rsidR="00A46F8D" w:rsidRPr="007A4F2E" w:rsidTr="00EC0992">
        <w:tc>
          <w:tcPr>
            <w:tcW w:w="1560" w:type="dxa"/>
          </w:tcPr>
          <w:p w:rsidR="00A46F8D" w:rsidRPr="007F53A9" w:rsidRDefault="00A46F8D" w:rsidP="00A46F8D">
            <w:pPr>
              <w:jc w:val="center"/>
              <w:rPr>
                <w:sz w:val="20"/>
                <w:szCs w:val="20"/>
              </w:rPr>
            </w:pPr>
            <w:r w:rsidRPr="007F53A9">
              <w:rPr>
                <w:sz w:val="20"/>
                <w:szCs w:val="20"/>
              </w:rPr>
              <w:t>902</w:t>
            </w:r>
          </w:p>
        </w:tc>
        <w:tc>
          <w:tcPr>
            <w:tcW w:w="2410" w:type="dxa"/>
          </w:tcPr>
          <w:p w:rsidR="00A46F8D" w:rsidRPr="007F53A9" w:rsidRDefault="00A46F8D" w:rsidP="00A46F8D">
            <w:pPr>
              <w:jc w:val="center"/>
              <w:rPr>
                <w:sz w:val="20"/>
                <w:szCs w:val="20"/>
              </w:rPr>
            </w:pPr>
            <w:r w:rsidRPr="007F53A9">
              <w:rPr>
                <w:sz w:val="20"/>
                <w:szCs w:val="20"/>
              </w:rPr>
              <w:t>01 05 02 01 04 0000 510</w:t>
            </w:r>
          </w:p>
        </w:tc>
        <w:tc>
          <w:tcPr>
            <w:tcW w:w="3577" w:type="dxa"/>
          </w:tcPr>
          <w:p w:rsidR="00A46F8D" w:rsidRPr="007F53A9" w:rsidRDefault="00A46F8D" w:rsidP="00A46F8D">
            <w:pPr>
              <w:jc w:val="center"/>
              <w:rPr>
                <w:sz w:val="20"/>
                <w:szCs w:val="20"/>
              </w:rPr>
            </w:pPr>
            <w:r w:rsidRPr="007F53A9">
              <w:rPr>
                <w:sz w:val="20"/>
                <w:szCs w:val="20"/>
              </w:rPr>
              <w:t>Увеличение прочих остатков денежных средств бюджетов городских округов</w:t>
            </w:r>
          </w:p>
        </w:tc>
        <w:tc>
          <w:tcPr>
            <w:tcW w:w="1384" w:type="dxa"/>
            <w:shd w:val="clear" w:color="auto" w:fill="auto"/>
          </w:tcPr>
          <w:p w:rsidR="00A46F8D" w:rsidRPr="007F53A9" w:rsidRDefault="00A46F8D" w:rsidP="00EC0992">
            <w:pPr>
              <w:spacing w:after="120"/>
              <w:jc w:val="center"/>
              <w:rPr>
                <w:sz w:val="20"/>
                <w:szCs w:val="20"/>
              </w:rPr>
            </w:pPr>
            <w:r w:rsidRPr="007F53A9">
              <w:rPr>
                <w:sz w:val="20"/>
                <w:szCs w:val="20"/>
              </w:rPr>
              <w:t>-</w:t>
            </w:r>
            <w:r w:rsidR="00EC0992">
              <w:rPr>
                <w:sz w:val="20"/>
                <w:szCs w:val="20"/>
              </w:rPr>
              <w:t>2 173 213,4</w:t>
            </w:r>
          </w:p>
        </w:tc>
        <w:tc>
          <w:tcPr>
            <w:tcW w:w="1442" w:type="dxa"/>
            <w:shd w:val="clear" w:color="auto" w:fill="auto"/>
          </w:tcPr>
          <w:p w:rsidR="00A46F8D" w:rsidRPr="007F53A9" w:rsidRDefault="00A46F8D" w:rsidP="00EC0992">
            <w:pPr>
              <w:spacing w:after="120"/>
              <w:jc w:val="center"/>
              <w:rPr>
                <w:sz w:val="20"/>
                <w:szCs w:val="20"/>
              </w:rPr>
            </w:pPr>
            <w:r w:rsidRPr="007F53A9">
              <w:rPr>
                <w:sz w:val="20"/>
                <w:szCs w:val="20"/>
              </w:rPr>
              <w:t>-</w:t>
            </w:r>
            <w:r w:rsidR="00EC0992">
              <w:rPr>
                <w:sz w:val="20"/>
                <w:szCs w:val="20"/>
              </w:rPr>
              <w:t>1 215 981,4</w:t>
            </w:r>
          </w:p>
        </w:tc>
      </w:tr>
      <w:tr w:rsidR="00A46F8D" w:rsidRPr="007A4F2E" w:rsidTr="00EC0992">
        <w:tc>
          <w:tcPr>
            <w:tcW w:w="1560" w:type="dxa"/>
          </w:tcPr>
          <w:p w:rsidR="00A46F8D" w:rsidRPr="007F53A9" w:rsidRDefault="00A46F8D" w:rsidP="00A46F8D">
            <w:pPr>
              <w:jc w:val="center"/>
              <w:rPr>
                <w:sz w:val="20"/>
                <w:szCs w:val="20"/>
              </w:rPr>
            </w:pPr>
            <w:r w:rsidRPr="007F53A9">
              <w:rPr>
                <w:sz w:val="20"/>
                <w:szCs w:val="20"/>
              </w:rPr>
              <w:t>902</w:t>
            </w:r>
          </w:p>
        </w:tc>
        <w:tc>
          <w:tcPr>
            <w:tcW w:w="2410" w:type="dxa"/>
          </w:tcPr>
          <w:p w:rsidR="00A46F8D" w:rsidRPr="007F53A9" w:rsidRDefault="00A46F8D" w:rsidP="00A46F8D">
            <w:pPr>
              <w:jc w:val="center"/>
              <w:rPr>
                <w:sz w:val="20"/>
                <w:szCs w:val="20"/>
              </w:rPr>
            </w:pPr>
            <w:r w:rsidRPr="007F53A9">
              <w:rPr>
                <w:sz w:val="20"/>
                <w:szCs w:val="20"/>
              </w:rPr>
              <w:t>01 05 02 01 04 0000 610</w:t>
            </w:r>
          </w:p>
        </w:tc>
        <w:tc>
          <w:tcPr>
            <w:tcW w:w="3577" w:type="dxa"/>
          </w:tcPr>
          <w:p w:rsidR="00A46F8D" w:rsidRPr="007F53A9" w:rsidRDefault="00A46F8D" w:rsidP="00A46F8D">
            <w:pPr>
              <w:jc w:val="center"/>
              <w:rPr>
                <w:sz w:val="20"/>
                <w:szCs w:val="20"/>
              </w:rPr>
            </w:pPr>
            <w:r w:rsidRPr="007F53A9">
              <w:rPr>
                <w:sz w:val="20"/>
                <w:szCs w:val="20"/>
              </w:rPr>
              <w:t>Уменьшение прочих остатков денежных средств бюджетов городских округов</w:t>
            </w:r>
          </w:p>
        </w:tc>
        <w:tc>
          <w:tcPr>
            <w:tcW w:w="1384" w:type="dxa"/>
            <w:shd w:val="clear" w:color="auto" w:fill="auto"/>
          </w:tcPr>
          <w:p w:rsidR="00A46F8D" w:rsidRPr="007F53A9" w:rsidRDefault="00EC0992" w:rsidP="00A46F8D">
            <w:pPr>
              <w:spacing w:after="120"/>
              <w:jc w:val="center"/>
              <w:rPr>
                <w:sz w:val="20"/>
                <w:szCs w:val="20"/>
              </w:rPr>
            </w:pPr>
            <w:r>
              <w:rPr>
                <w:sz w:val="20"/>
                <w:szCs w:val="20"/>
              </w:rPr>
              <w:t>2 226 141,2</w:t>
            </w:r>
          </w:p>
          <w:p w:rsidR="00A46F8D" w:rsidRPr="007F53A9" w:rsidRDefault="00A46F8D" w:rsidP="00A46F8D">
            <w:pPr>
              <w:spacing w:after="120"/>
              <w:jc w:val="center"/>
              <w:rPr>
                <w:sz w:val="20"/>
                <w:szCs w:val="20"/>
              </w:rPr>
            </w:pPr>
          </w:p>
        </w:tc>
        <w:tc>
          <w:tcPr>
            <w:tcW w:w="1442" w:type="dxa"/>
            <w:shd w:val="clear" w:color="auto" w:fill="auto"/>
          </w:tcPr>
          <w:p w:rsidR="00A46F8D" w:rsidRPr="00EC0992" w:rsidRDefault="00EC0992" w:rsidP="00686683">
            <w:pPr>
              <w:spacing w:after="120"/>
              <w:jc w:val="center"/>
              <w:rPr>
                <w:sz w:val="20"/>
                <w:szCs w:val="20"/>
              </w:rPr>
            </w:pPr>
            <w:r>
              <w:rPr>
                <w:sz w:val="20"/>
                <w:szCs w:val="20"/>
              </w:rPr>
              <w:t>1 136 173,4</w:t>
            </w:r>
          </w:p>
        </w:tc>
      </w:tr>
    </w:tbl>
    <w:p w:rsidR="00686683" w:rsidRDefault="00A1385F" w:rsidP="0092441F">
      <w:pPr>
        <w:spacing w:line="276" w:lineRule="auto"/>
        <w:jc w:val="both"/>
        <w:rPr>
          <w:b/>
        </w:rPr>
      </w:pPr>
      <w:r w:rsidRPr="008258C9">
        <w:rPr>
          <w:b/>
        </w:rPr>
        <w:t xml:space="preserve">  </w:t>
      </w:r>
    </w:p>
    <w:p w:rsidR="00E44265" w:rsidRPr="007A4F2E" w:rsidRDefault="00686683" w:rsidP="00E97396">
      <w:pPr>
        <w:spacing w:line="276" w:lineRule="auto"/>
        <w:ind w:firstLine="567"/>
        <w:jc w:val="both"/>
      </w:pPr>
      <w:r>
        <w:t xml:space="preserve">   </w:t>
      </w:r>
      <w:r w:rsidR="00A1385F" w:rsidRPr="008258C9">
        <w:t xml:space="preserve">В представленном «Отчете об исполнении бюджета» (ф.0503117) исполненные источники финансирования дефицита бюджета </w:t>
      </w:r>
      <w:r w:rsidR="00B746EF">
        <w:t>муниципального</w:t>
      </w:r>
      <w:r>
        <w:t xml:space="preserve"> округа по составу</w:t>
      </w:r>
      <w:r w:rsidR="00A1385F" w:rsidRPr="008258C9">
        <w:t xml:space="preserve"> соответствуют </w:t>
      </w:r>
      <w:r w:rsidR="00A1385F" w:rsidRPr="00686683">
        <w:t xml:space="preserve">приложению №4 проекта решения </w:t>
      </w:r>
      <w:r w:rsidRPr="00686683">
        <w:t>Совета</w:t>
      </w:r>
      <w:r w:rsidR="00A1385F" w:rsidRPr="00686683">
        <w:t xml:space="preserve"> «</w:t>
      </w:r>
      <w:r w:rsidRPr="00686683">
        <w:t>О принятии к сведению</w:t>
      </w:r>
      <w:r w:rsidR="00A1385F" w:rsidRPr="00686683">
        <w:t xml:space="preserve"> отчета об исполнении бюджета </w:t>
      </w:r>
      <w:proofErr w:type="gramStart"/>
      <w:r w:rsidR="00A1385F" w:rsidRPr="00686683">
        <w:t>Петровск-Забайкальск</w:t>
      </w:r>
      <w:r w:rsidRPr="00686683">
        <w:t>ого</w:t>
      </w:r>
      <w:proofErr w:type="gramEnd"/>
      <w:r w:rsidRPr="00686683">
        <w:t xml:space="preserve"> муниципального округа</w:t>
      </w:r>
      <w:r w:rsidR="00A1385F" w:rsidRPr="00686683">
        <w:t xml:space="preserve"> за </w:t>
      </w:r>
      <w:r w:rsidR="00EC0992">
        <w:t>первое полугодие</w:t>
      </w:r>
      <w:r w:rsidR="00EF26B5" w:rsidRPr="00686683">
        <w:t xml:space="preserve"> 202</w:t>
      </w:r>
      <w:r w:rsidRPr="00686683">
        <w:t>5</w:t>
      </w:r>
      <w:r w:rsidR="00A1385F" w:rsidRPr="00686683">
        <w:t xml:space="preserve"> года». За 1 </w:t>
      </w:r>
      <w:r w:rsidR="00261B36">
        <w:t xml:space="preserve">полугодие </w:t>
      </w:r>
      <w:r w:rsidR="00A1385F" w:rsidRPr="00686683">
        <w:t xml:space="preserve"> </w:t>
      </w:r>
      <w:r w:rsidR="00EF26B5" w:rsidRPr="00686683">
        <w:t>202</w:t>
      </w:r>
      <w:r w:rsidRPr="00686683">
        <w:t>5</w:t>
      </w:r>
      <w:r w:rsidR="00A1385F" w:rsidRPr="00686683">
        <w:t xml:space="preserve"> года </w:t>
      </w:r>
      <w:r w:rsidR="00EF26B5" w:rsidRPr="00686683">
        <w:rPr>
          <w:bCs/>
        </w:rPr>
        <w:t>про</w:t>
      </w:r>
      <w:r w:rsidR="00A1385F" w:rsidRPr="00686683">
        <w:rPr>
          <w:bCs/>
        </w:rPr>
        <w:t>фицит</w:t>
      </w:r>
      <w:r w:rsidR="00A1385F" w:rsidRPr="00686683">
        <w:t xml:space="preserve"> бюджета составил </w:t>
      </w:r>
      <w:r w:rsidR="00EC0992">
        <w:t>82379,0</w:t>
      </w:r>
      <w:r w:rsidR="00EF26B5" w:rsidRPr="001A5B08">
        <w:t xml:space="preserve"> тыс.</w:t>
      </w:r>
      <w:r w:rsidR="00EF26B5" w:rsidRPr="00686683">
        <w:t xml:space="preserve"> рублей.</w:t>
      </w:r>
      <w:r w:rsidR="001F34B5">
        <w:t xml:space="preserve"> </w:t>
      </w:r>
    </w:p>
    <w:p w:rsidR="007A4F2E" w:rsidRDefault="007A4F2E" w:rsidP="005D4290">
      <w:pPr>
        <w:spacing w:line="276" w:lineRule="auto"/>
        <w:jc w:val="center"/>
        <w:rPr>
          <w:b/>
        </w:rPr>
      </w:pPr>
    </w:p>
    <w:p w:rsidR="0005631A" w:rsidRDefault="009558B6" w:rsidP="005D4290">
      <w:pPr>
        <w:spacing w:line="276" w:lineRule="auto"/>
        <w:jc w:val="center"/>
        <w:rPr>
          <w:b/>
        </w:rPr>
      </w:pPr>
      <w:r>
        <w:rPr>
          <w:b/>
        </w:rPr>
        <w:t>Муниципальный долг</w:t>
      </w:r>
    </w:p>
    <w:p w:rsidR="00E97396" w:rsidRPr="009212DF" w:rsidRDefault="00E97396" w:rsidP="005D4290">
      <w:pPr>
        <w:spacing w:line="276" w:lineRule="auto"/>
        <w:jc w:val="center"/>
        <w:rPr>
          <w:b/>
        </w:rPr>
      </w:pPr>
    </w:p>
    <w:p w:rsidR="00CD2726" w:rsidRDefault="009E048E" w:rsidP="00E97396">
      <w:pPr>
        <w:tabs>
          <w:tab w:val="left" w:pos="1134"/>
        </w:tabs>
        <w:suppressAutoHyphens/>
        <w:spacing w:line="276" w:lineRule="auto"/>
        <w:ind w:firstLine="567"/>
        <w:jc w:val="both"/>
      </w:pPr>
      <w:r>
        <w:t xml:space="preserve">   </w:t>
      </w:r>
      <w:r w:rsidR="0005631A" w:rsidRPr="009212DF">
        <w:t xml:space="preserve">Согласно </w:t>
      </w:r>
      <w:r w:rsidR="008B0E74">
        <w:t>представленной информации</w:t>
      </w:r>
      <w:r w:rsidRPr="009212DF">
        <w:t xml:space="preserve"> по</w:t>
      </w:r>
      <w:r w:rsidR="0092441F">
        <w:t xml:space="preserve"> состоянию на 01.01.202</w:t>
      </w:r>
      <w:r w:rsidR="00B746EF">
        <w:t>5</w:t>
      </w:r>
      <w:r w:rsidR="00DD5FB7">
        <w:t xml:space="preserve"> года</w:t>
      </w:r>
      <w:r w:rsidR="001C2EAF">
        <w:t xml:space="preserve"> </w:t>
      </w:r>
      <w:r w:rsidR="0005631A" w:rsidRPr="009212DF">
        <w:t xml:space="preserve">муниципальный долг </w:t>
      </w:r>
      <w:r w:rsidR="0005631A" w:rsidRPr="008B0E74">
        <w:t xml:space="preserve">составлял </w:t>
      </w:r>
      <w:r w:rsidR="008B0E74" w:rsidRPr="008B0E74">
        <w:t>10 276,0</w:t>
      </w:r>
      <w:r w:rsidR="0005631A" w:rsidRPr="008B0E74">
        <w:t xml:space="preserve"> тыс. рублей</w:t>
      </w:r>
      <w:r w:rsidR="00AB64AF" w:rsidRPr="008B0E74">
        <w:t>, а на 01.0</w:t>
      </w:r>
      <w:r w:rsidR="00EC0992">
        <w:t>7</w:t>
      </w:r>
      <w:r w:rsidR="00AB64AF" w:rsidRPr="008B0E74">
        <w:t>.202</w:t>
      </w:r>
      <w:r w:rsidR="00B746EF" w:rsidRPr="008B0E74">
        <w:t>5</w:t>
      </w:r>
      <w:r w:rsidR="00AB64AF" w:rsidRPr="008B0E74">
        <w:t xml:space="preserve"> года – </w:t>
      </w:r>
      <w:r w:rsidR="008871BB">
        <w:rPr>
          <w:b/>
        </w:rPr>
        <w:t>7 705,1</w:t>
      </w:r>
      <w:r w:rsidR="00AB64AF" w:rsidRPr="008B0E74">
        <w:rPr>
          <w:b/>
        </w:rPr>
        <w:t xml:space="preserve"> тыс</w:t>
      </w:r>
      <w:r w:rsidR="00AB64AF" w:rsidRPr="008B0E74">
        <w:t xml:space="preserve">. рублей, так как в отчетном </w:t>
      </w:r>
      <w:r w:rsidR="00AB64AF" w:rsidRPr="008B0E74">
        <w:lastRenderedPageBreak/>
        <w:t xml:space="preserve">периоде был осуществлен платеж по кредиту в размере </w:t>
      </w:r>
      <w:r w:rsidR="008871BB">
        <w:t>2</w:t>
      </w:r>
      <w:r w:rsidR="008B0E74" w:rsidRPr="008B0E74">
        <w:t>570,9</w:t>
      </w:r>
      <w:r w:rsidR="00AB64AF" w:rsidRPr="008B0E74">
        <w:t xml:space="preserve"> тыс.</w:t>
      </w:r>
      <w:r w:rsidR="00AB64AF">
        <w:t xml:space="preserve"> рублей</w:t>
      </w:r>
      <w:r w:rsidR="0070086E">
        <w:t>.</w:t>
      </w:r>
      <w:r w:rsidR="006D5BB6">
        <w:t xml:space="preserve"> По</w:t>
      </w:r>
      <w:r w:rsidR="0005631A" w:rsidRPr="009212DF">
        <w:t xml:space="preserve"> данным муниципальной долговой книги </w:t>
      </w:r>
      <w:r w:rsidR="00D92F46">
        <w:t>на 01.0</w:t>
      </w:r>
      <w:r w:rsidR="008871BB">
        <w:t>7</w:t>
      </w:r>
      <w:r w:rsidR="00D92F46">
        <w:t>.202</w:t>
      </w:r>
      <w:r w:rsidR="00B746EF">
        <w:t>5</w:t>
      </w:r>
      <w:r w:rsidR="00F25687">
        <w:t xml:space="preserve"> года муниципальным обр</w:t>
      </w:r>
      <w:r w:rsidR="00E44265">
        <w:t xml:space="preserve">азованием </w:t>
      </w:r>
      <w:r w:rsidR="0092441F">
        <w:t xml:space="preserve">за 1 </w:t>
      </w:r>
      <w:r w:rsidR="008871BB">
        <w:t xml:space="preserve">полугодие </w:t>
      </w:r>
      <w:r w:rsidR="0092441F">
        <w:t>202</w:t>
      </w:r>
      <w:r w:rsidR="00B746EF">
        <w:t>5</w:t>
      </w:r>
      <w:r w:rsidR="0092441F">
        <w:t xml:space="preserve"> года </w:t>
      </w:r>
      <w:r w:rsidR="00E44265">
        <w:t>получени</w:t>
      </w:r>
      <w:r w:rsidR="00DF411D">
        <w:t>е</w:t>
      </w:r>
      <w:r w:rsidR="00E44265">
        <w:t xml:space="preserve"> </w:t>
      </w:r>
      <w:r w:rsidR="00F25687">
        <w:t>бюджетных кредитов не осуществлялось.</w:t>
      </w:r>
      <w:r w:rsidR="001A5B08">
        <w:t xml:space="preserve"> По разделу «обслуживание муниципального долга» (погашены проценты по муниципальным кредитам) исполнение 100%.</w:t>
      </w:r>
    </w:p>
    <w:p w:rsidR="00DF0F5E" w:rsidRPr="005373F9" w:rsidRDefault="008B16B3" w:rsidP="00E97396">
      <w:pPr>
        <w:tabs>
          <w:tab w:val="left" w:pos="1134"/>
        </w:tabs>
        <w:suppressAutoHyphens/>
        <w:spacing w:line="276" w:lineRule="auto"/>
        <w:ind w:firstLine="567"/>
        <w:jc w:val="both"/>
      </w:pPr>
      <w:r>
        <w:t xml:space="preserve">   </w:t>
      </w:r>
      <w:r w:rsidR="008871BB">
        <w:t>В 1 полугоди</w:t>
      </w:r>
      <w:r w:rsidR="000E1A09">
        <w:t>и</w:t>
      </w:r>
      <w:r w:rsidR="008871BB">
        <w:t xml:space="preserve"> </w:t>
      </w:r>
      <w:r w:rsidR="00CD2726">
        <w:t xml:space="preserve"> 202</w:t>
      </w:r>
      <w:r w:rsidR="00B746EF">
        <w:t>5</w:t>
      </w:r>
      <w:r w:rsidR="00F25687">
        <w:t xml:space="preserve"> года </w:t>
      </w:r>
      <w:r w:rsidR="00B746EF">
        <w:t xml:space="preserve">муниципальным </w:t>
      </w:r>
      <w:r w:rsidR="00F25687">
        <w:t xml:space="preserve">округом </w:t>
      </w:r>
      <w:r w:rsidR="006D5BB6" w:rsidRPr="009212DF">
        <w:t>муниципальные гарантии</w:t>
      </w:r>
      <w:r w:rsidR="0005631A" w:rsidRPr="009212DF">
        <w:t xml:space="preserve"> не предоставлялись.</w:t>
      </w:r>
    </w:p>
    <w:p w:rsidR="00E44265" w:rsidRDefault="00DF0F5E" w:rsidP="00DF411D">
      <w:pPr>
        <w:spacing w:line="276" w:lineRule="auto"/>
        <w:jc w:val="both"/>
        <w:rPr>
          <w:b/>
        </w:rPr>
      </w:pPr>
      <w:r w:rsidRPr="003A1EDB">
        <w:rPr>
          <w:b/>
          <w:color w:val="FF0000"/>
        </w:rPr>
        <w:t xml:space="preserve">                                       </w:t>
      </w:r>
    </w:p>
    <w:p w:rsidR="0005631A" w:rsidRDefault="00E86954" w:rsidP="00E86954">
      <w:pPr>
        <w:spacing w:line="276" w:lineRule="auto"/>
        <w:jc w:val="center"/>
        <w:rPr>
          <w:b/>
        </w:rPr>
      </w:pPr>
      <w:r>
        <w:rPr>
          <w:b/>
        </w:rPr>
        <w:t>Резервный фонд</w:t>
      </w:r>
    </w:p>
    <w:p w:rsidR="00E97396" w:rsidRPr="009329ED" w:rsidRDefault="00E97396" w:rsidP="00E86954">
      <w:pPr>
        <w:spacing w:line="276" w:lineRule="auto"/>
        <w:jc w:val="center"/>
        <w:rPr>
          <w:b/>
        </w:rPr>
      </w:pPr>
    </w:p>
    <w:p w:rsidR="00D26682" w:rsidRPr="009329ED" w:rsidRDefault="009C7383" w:rsidP="00E97396">
      <w:pPr>
        <w:tabs>
          <w:tab w:val="left" w:pos="1134"/>
        </w:tabs>
        <w:suppressAutoHyphens/>
        <w:spacing w:line="276" w:lineRule="auto"/>
        <w:ind w:firstLine="567"/>
        <w:jc w:val="both"/>
      </w:pPr>
      <w:r>
        <w:t xml:space="preserve">   </w:t>
      </w:r>
      <w:r w:rsidR="002F3128" w:rsidRPr="009329ED">
        <w:t xml:space="preserve"> Решением </w:t>
      </w:r>
      <w:r w:rsidR="00B746EF">
        <w:t xml:space="preserve">Совета </w:t>
      </w:r>
      <w:proofErr w:type="gramStart"/>
      <w:r w:rsidR="00B746EF">
        <w:t>Петровск-Забайкальского</w:t>
      </w:r>
      <w:proofErr w:type="gramEnd"/>
      <w:r w:rsidR="00B746EF">
        <w:t xml:space="preserve"> муниципального округа</w:t>
      </w:r>
      <w:r w:rsidR="002F3128" w:rsidRPr="009329ED">
        <w:t xml:space="preserve"> </w:t>
      </w:r>
      <w:r w:rsidR="00CA39D6">
        <w:t>от 2</w:t>
      </w:r>
      <w:r w:rsidR="00B746EF">
        <w:t>7</w:t>
      </w:r>
      <w:r w:rsidR="00CD2726">
        <w:t>.12.202</w:t>
      </w:r>
      <w:r w:rsidR="00B746EF">
        <w:t>4</w:t>
      </w:r>
      <w:r w:rsidR="00CD2726">
        <w:t xml:space="preserve"> года №</w:t>
      </w:r>
      <w:r w:rsidR="00B746EF">
        <w:t>57</w:t>
      </w:r>
      <w:r w:rsidR="002F3128" w:rsidRPr="009329ED">
        <w:t xml:space="preserve"> </w:t>
      </w:r>
      <w:r w:rsidR="00940D08" w:rsidRPr="009212DF">
        <w:t xml:space="preserve">«О бюджете </w:t>
      </w:r>
      <w:r w:rsidR="00940D08">
        <w:t>Петровск-</w:t>
      </w:r>
      <w:r w:rsidR="00B746EF">
        <w:t>Забайкальского муниципального округа</w:t>
      </w:r>
      <w:r w:rsidR="00CD2726">
        <w:t>» на 202</w:t>
      </w:r>
      <w:r w:rsidR="00B746EF">
        <w:t>5</w:t>
      </w:r>
      <w:r w:rsidR="00940D08" w:rsidRPr="009212DF">
        <w:t xml:space="preserve"> год</w:t>
      </w:r>
      <w:r w:rsidR="00CD2726">
        <w:t xml:space="preserve"> и плановый период 202</w:t>
      </w:r>
      <w:r w:rsidR="00B746EF">
        <w:t>6</w:t>
      </w:r>
      <w:r w:rsidR="00CD2726">
        <w:t xml:space="preserve"> и 202</w:t>
      </w:r>
      <w:r w:rsidR="00B746EF">
        <w:t>7</w:t>
      </w:r>
      <w:r w:rsidR="00940D08">
        <w:t xml:space="preserve"> год</w:t>
      </w:r>
      <w:r w:rsidR="00DF411D">
        <w:t>ы</w:t>
      </w:r>
      <w:r w:rsidR="00940D08" w:rsidRPr="009212DF">
        <w:t>»</w:t>
      </w:r>
      <w:r w:rsidR="002F3128" w:rsidRPr="009329ED">
        <w:t xml:space="preserve"> объ</w:t>
      </w:r>
      <w:r w:rsidR="00940D08">
        <w:t>ем резервного фонда</w:t>
      </w:r>
      <w:r w:rsidR="00CA39D6">
        <w:t xml:space="preserve"> на 202</w:t>
      </w:r>
      <w:r w:rsidR="00B746EF">
        <w:t>5</w:t>
      </w:r>
      <w:r w:rsidR="00D37957">
        <w:t xml:space="preserve"> год утвержден</w:t>
      </w:r>
      <w:r w:rsidR="002F3128" w:rsidRPr="009329ED">
        <w:t xml:space="preserve"> в сумме </w:t>
      </w:r>
      <w:r w:rsidR="00B746EF" w:rsidRPr="00B746EF">
        <w:rPr>
          <w:b/>
        </w:rPr>
        <w:t>6 5</w:t>
      </w:r>
      <w:r w:rsidR="00CA39D6" w:rsidRPr="00B746EF">
        <w:rPr>
          <w:b/>
        </w:rPr>
        <w:t>00</w:t>
      </w:r>
      <w:r w:rsidR="00CA39D6" w:rsidRPr="00CA39D6">
        <w:rPr>
          <w:b/>
        </w:rPr>
        <w:t>,0</w:t>
      </w:r>
      <w:r w:rsidR="002F3128" w:rsidRPr="00DF411D">
        <w:rPr>
          <w:b/>
        </w:rPr>
        <w:t xml:space="preserve"> тыс.</w:t>
      </w:r>
      <w:r w:rsidR="002F3128" w:rsidRPr="009329ED">
        <w:t xml:space="preserve"> рублей, что не превышает норматива, установленного бюджетным законодательством.</w:t>
      </w:r>
      <w:r w:rsidR="0005631A" w:rsidRPr="009329ED">
        <w:t xml:space="preserve"> </w:t>
      </w:r>
    </w:p>
    <w:p w:rsidR="003A1EDB" w:rsidRDefault="00D26682" w:rsidP="00E97396">
      <w:pPr>
        <w:tabs>
          <w:tab w:val="left" w:pos="1134"/>
        </w:tabs>
        <w:suppressAutoHyphens/>
        <w:spacing w:line="276" w:lineRule="auto"/>
        <w:ind w:firstLine="567"/>
        <w:jc w:val="both"/>
      </w:pPr>
      <w:r w:rsidRPr="009329ED">
        <w:t xml:space="preserve"> </w:t>
      </w:r>
      <w:r w:rsidR="00DB7D23">
        <w:t xml:space="preserve"> </w:t>
      </w:r>
      <w:r w:rsidR="002F3128" w:rsidRPr="009329ED">
        <w:t>В</w:t>
      </w:r>
      <w:r w:rsidR="00FE2B0B">
        <w:t xml:space="preserve"> течение</w:t>
      </w:r>
      <w:r w:rsidR="00CD2726">
        <w:t xml:space="preserve"> 1 </w:t>
      </w:r>
      <w:r w:rsidR="008871BB">
        <w:t>полугоди</w:t>
      </w:r>
      <w:r w:rsidR="00FA5BC9">
        <w:t>я</w:t>
      </w:r>
      <w:r w:rsidR="008871BB">
        <w:t xml:space="preserve"> </w:t>
      </w:r>
      <w:r w:rsidR="00CD2726">
        <w:t xml:space="preserve"> 202</w:t>
      </w:r>
      <w:r w:rsidR="00B746EF">
        <w:t>5</w:t>
      </w:r>
      <w:r w:rsidR="00D37957">
        <w:t xml:space="preserve"> года</w:t>
      </w:r>
      <w:r w:rsidRPr="009329ED">
        <w:t xml:space="preserve"> н</w:t>
      </w:r>
      <w:r w:rsidR="00B746EF">
        <w:t>а основании распоряжений а</w:t>
      </w:r>
      <w:r w:rsidR="00D37957">
        <w:t>дминистрации</w:t>
      </w:r>
      <w:r w:rsidR="0005631A" w:rsidRPr="009329ED">
        <w:t xml:space="preserve"> </w:t>
      </w:r>
      <w:r w:rsidR="00B746EF">
        <w:t>муниципального</w:t>
      </w:r>
      <w:r w:rsidR="0005631A" w:rsidRPr="009329ED">
        <w:t xml:space="preserve"> округа из резервного фонда </w:t>
      </w:r>
      <w:r w:rsidR="0005631A" w:rsidRPr="00FE2B0B">
        <w:t>выделено</w:t>
      </w:r>
      <w:r w:rsidR="00B746EF">
        <w:t xml:space="preserve"> </w:t>
      </w:r>
      <w:r w:rsidR="008871BB">
        <w:rPr>
          <w:b/>
        </w:rPr>
        <w:t>3933,1</w:t>
      </w:r>
      <w:r w:rsidR="00DF411D" w:rsidRPr="00DF411D">
        <w:rPr>
          <w:b/>
        </w:rPr>
        <w:t xml:space="preserve"> тыс.</w:t>
      </w:r>
      <w:r w:rsidR="00DF411D">
        <w:t xml:space="preserve"> рублей, в том числе</w:t>
      </w:r>
      <w:r w:rsidR="003A1EDB">
        <w:t>:</w:t>
      </w:r>
      <w:r w:rsidR="0005631A" w:rsidRPr="009329ED">
        <w:t xml:space="preserve"> </w:t>
      </w:r>
    </w:p>
    <w:p w:rsidR="00940D08" w:rsidRDefault="003A1EDB" w:rsidP="008833DF">
      <w:pPr>
        <w:tabs>
          <w:tab w:val="left" w:pos="1134"/>
        </w:tabs>
        <w:suppressAutoHyphens/>
        <w:spacing w:line="276" w:lineRule="auto"/>
        <w:ind w:firstLine="567"/>
        <w:jc w:val="both"/>
      </w:pPr>
      <w:r>
        <w:t xml:space="preserve">1) </w:t>
      </w:r>
      <w:r w:rsidR="0005631A" w:rsidRPr="009329ED">
        <w:t>материальной</w:t>
      </w:r>
      <w:r w:rsidR="00D37957">
        <w:t xml:space="preserve"> помощи гражданам города</w:t>
      </w:r>
      <w:r w:rsidR="0005631A" w:rsidRPr="009329ED">
        <w:t xml:space="preserve"> </w:t>
      </w:r>
      <w:r w:rsidR="00DD5FB7">
        <w:t xml:space="preserve">(раздел «социальная политика») </w:t>
      </w:r>
      <w:r w:rsidR="0005631A" w:rsidRPr="009329ED">
        <w:t xml:space="preserve">в сумме </w:t>
      </w:r>
      <w:r w:rsidR="008871BB">
        <w:rPr>
          <w:b/>
        </w:rPr>
        <w:t>1283,7</w:t>
      </w:r>
      <w:r w:rsidR="00940D08">
        <w:t xml:space="preserve"> тыс. рублей;</w:t>
      </w:r>
    </w:p>
    <w:p w:rsidR="00940D08" w:rsidRPr="009329ED" w:rsidRDefault="003A1EDB" w:rsidP="008833DF">
      <w:pPr>
        <w:tabs>
          <w:tab w:val="left" w:pos="1134"/>
        </w:tabs>
        <w:suppressAutoHyphens/>
        <w:spacing w:line="276" w:lineRule="auto"/>
        <w:ind w:firstLine="567"/>
        <w:jc w:val="both"/>
      </w:pPr>
      <w:r>
        <w:t xml:space="preserve">2) </w:t>
      </w:r>
      <w:r w:rsidR="00940D08" w:rsidRPr="009329ED">
        <w:t xml:space="preserve">проведена передвижка бюджетных ассигнований на другие разделы бюджета в сумме </w:t>
      </w:r>
      <w:r w:rsidR="008871BB">
        <w:rPr>
          <w:b/>
        </w:rPr>
        <w:t>2 649,4</w:t>
      </w:r>
      <w:r w:rsidR="00940D08" w:rsidRPr="009329ED">
        <w:rPr>
          <w:b/>
        </w:rPr>
        <w:t xml:space="preserve"> </w:t>
      </w:r>
      <w:r w:rsidR="00AA6CE7">
        <w:t>тыс. рублей, в том числе:</w:t>
      </w:r>
    </w:p>
    <w:p w:rsidR="00A06E5E" w:rsidRPr="007D0D24" w:rsidRDefault="004747D8" w:rsidP="008833DF">
      <w:pPr>
        <w:spacing w:line="276" w:lineRule="auto"/>
        <w:ind w:firstLine="567"/>
        <w:jc w:val="both"/>
        <w:rPr>
          <w:bCs/>
        </w:rPr>
      </w:pPr>
      <w:r w:rsidRPr="007D0D24">
        <w:rPr>
          <w:bCs/>
        </w:rPr>
        <w:t xml:space="preserve">- </w:t>
      </w:r>
      <w:r w:rsidR="004167AE" w:rsidRPr="007D0D24">
        <w:rPr>
          <w:bCs/>
        </w:rPr>
        <w:t>подраздел «другие общегосударственные вопросы</w:t>
      </w:r>
      <w:r w:rsidR="005C32CA" w:rsidRPr="007D0D24">
        <w:rPr>
          <w:bCs/>
        </w:rPr>
        <w:t>»</w:t>
      </w:r>
      <w:r w:rsidR="004167AE" w:rsidRPr="007D0D24">
        <w:rPr>
          <w:bCs/>
        </w:rPr>
        <w:t xml:space="preserve"> (прочая закупка товаров, работ и услуг)</w:t>
      </w:r>
      <w:r w:rsidRPr="007D0D24">
        <w:rPr>
          <w:bCs/>
        </w:rPr>
        <w:t xml:space="preserve"> –</w:t>
      </w:r>
      <w:r w:rsidR="00CD2726" w:rsidRPr="007D0D24">
        <w:rPr>
          <w:bCs/>
        </w:rPr>
        <w:t xml:space="preserve"> </w:t>
      </w:r>
      <w:r w:rsidR="008871BB">
        <w:rPr>
          <w:bCs/>
        </w:rPr>
        <w:t>2638,6</w:t>
      </w:r>
      <w:r w:rsidRPr="007D0D24">
        <w:rPr>
          <w:bCs/>
        </w:rPr>
        <w:t xml:space="preserve"> тыс. руб</w:t>
      </w:r>
      <w:r w:rsidR="00AA49D1">
        <w:rPr>
          <w:bCs/>
        </w:rPr>
        <w:t>лей</w:t>
      </w:r>
      <w:r w:rsidR="00A06E5E" w:rsidRPr="007D0D24">
        <w:rPr>
          <w:bCs/>
        </w:rPr>
        <w:t>;</w:t>
      </w:r>
    </w:p>
    <w:p w:rsidR="008871BB" w:rsidRPr="008871BB" w:rsidRDefault="00A502D7" w:rsidP="008833DF">
      <w:pPr>
        <w:spacing w:line="276" w:lineRule="auto"/>
        <w:ind w:firstLine="567"/>
        <w:jc w:val="both"/>
        <w:rPr>
          <w:bCs/>
          <w:color w:val="FF0000"/>
        </w:rPr>
      </w:pPr>
      <w:r w:rsidRPr="008871BB">
        <w:rPr>
          <w:bCs/>
          <w:color w:val="FF0000"/>
        </w:rPr>
        <w:t xml:space="preserve">- </w:t>
      </w:r>
      <w:r w:rsidR="004167AE" w:rsidRPr="001268C1">
        <w:rPr>
          <w:bCs/>
        </w:rPr>
        <w:t>подраздел «до</w:t>
      </w:r>
      <w:r w:rsidR="00AA49D1" w:rsidRPr="001268C1">
        <w:rPr>
          <w:bCs/>
        </w:rPr>
        <w:t>полнительное</w:t>
      </w:r>
      <w:r w:rsidR="004167AE" w:rsidRPr="001268C1">
        <w:rPr>
          <w:bCs/>
        </w:rPr>
        <w:t xml:space="preserve"> образование» (субсидии бюджетным учреждениям)</w:t>
      </w:r>
      <w:r w:rsidRPr="001268C1">
        <w:rPr>
          <w:bCs/>
        </w:rPr>
        <w:t xml:space="preserve"> – </w:t>
      </w:r>
      <w:r w:rsidR="004167AE" w:rsidRPr="001268C1">
        <w:rPr>
          <w:bCs/>
        </w:rPr>
        <w:t>1</w:t>
      </w:r>
      <w:r w:rsidR="008871BB" w:rsidRPr="001268C1">
        <w:rPr>
          <w:bCs/>
        </w:rPr>
        <w:t>0,8 тыс. рублей;</w:t>
      </w:r>
    </w:p>
    <w:p w:rsidR="00D37957" w:rsidRDefault="00D37957" w:rsidP="008833DF">
      <w:pPr>
        <w:spacing w:line="276" w:lineRule="auto"/>
        <w:ind w:firstLine="567"/>
        <w:jc w:val="both"/>
      </w:pPr>
      <w:r w:rsidRPr="007D0D24">
        <w:t xml:space="preserve">  Остаток средств резервного </w:t>
      </w:r>
      <w:r w:rsidR="00A502D7" w:rsidRPr="007D0D24">
        <w:t>фонда по состоянию на 01.0</w:t>
      </w:r>
      <w:r w:rsidR="001268C1">
        <w:t>7</w:t>
      </w:r>
      <w:r w:rsidR="00A502D7" w:rsidRPr="007D0D24">
        <w:t>.202</w:t>
      </w:r>
      <w:r w:rsidR="00E41DED">
        <w:t>5</w:t>
      </w:r>
      <w:r w:rsidRPr="007D0D24">
        <w:t xml:space="preserve"> года составил </w:t>
      </w:r>
      <w:r w:rsidR="001268C1">
        <w:rPr>
          <w:b/>
        </w:rPr>
        <w:t>2566,9</w:t>
      </w:r>
      <w:r w:rsidRPr="007F53A9">
        <w:rPr>
          <w:b/>
        </w:rPr>
        <w:t xml:space="preserve"> тыс</w:t>
      </w:r>
      <w:r w:rsidRPr="007D0D24">
        <w:t>. рублей.</w:t>
      </w:r>
    </w:p>
    <w:p w:rsidR="0005631A" w:rsidRDefault="0005631A" w:rsidP="0005631A">
      <w:pPr>
        <w:spacing w:line="276" w:lineRule="auto"/>
        <w:jc w:val="both"/>
      </w:pPr>
      <w:r w:rsidRPr="00C02FE5">
        <w:t xml:space="preserve">  </w:t>
      </w:r>
    </w:p>
    <w:p w:rsidR="0005631A" w:rsidRDefault="0005631A" w:rsidP="0005631A">
      <w:pPr>
        <w:spacing w:line="276" w:lineRule="auto"/>
        <w:jc w:val="center"/>
        <w:rPr>
          <w:b/>
        </w:rPr>
      </w:pPr>
      <w:r w:rsidRPr="005E6594">
        <w:rPr>
          <w:b/>
        </w:rPr>
        <w:t>Выводы</w:t>
      </w:r>
    </w:p>
    <w:p w:rsidR="003A58B5" w:rsidRPr="005E6594" w:rsidRDefault="003A58B5" w:rsidP="0005631A">
      <w:pPr>
        <w:spacing w:line="276" w:lineRule="auto"/>
        <w:jc w:val="center"/>
        <w:rPr>
          <w:b/>
        </w:rPr>
      </w:pPr>
    </w:p>
    <w:p w:rsidR="00462BD5" w:rsidRDefault="000D60CD" w:rsidP="003A58B5">
      <w:pPr>
        <w:spacing w:line="276" w:lineRule="auto"/>
        <w:ind w:firstLine="567"/>
        <w:jc w:val="both"/>
      </w:pPr>
      <w:proofErr w:type="gramStart"/>
      <w:r w:rsidRPr="005E6594">
        <w:t xml:space="preserve">Заключение Контрольно-счетного органа </w:t>
      </w:r>
      <w:r w:rsidR="00DB56F2">
        <w:t>Петровск-Забайкальского муниципального округа</w:t>
      </w:r>
      <w:r>
        <w:t xml:space="preserve"> на отчет об исполнении бюджета </w:t>
      </w:r>
      <w:r w:rsidR="00DB56F2">
        <w:t>муниципального</w:t>
      </w:r>
      <w:r w:rsidR="00DD49E5">
        <w:t xml:space="preserve"> округа за 1 </w:t>
      </w:r>
      <w:r w:rsidR="001268C1">
        <w:t>полугодие</w:t>
      </w:r>
      <w:r w:rsidR="00DD49E5">
        <w:t xml:space="preserve"> 202</w:t>
      </w:r>
      <w:r w:rsidR="00DB56F2">
        <w:t>5</w:t>
      </w:r>
      <w:r>
        <w:t xml:space="preserve"> года подготовлено в </w:t>
      </w:r>
      <w:r w:rsidR="00DD49E5">
        <w:t xml:space="preserve">соответствии с требованиями </w:t>
      </w:r>
      <w:r>
        <w:t>ст.32 Положения «О бюджетном процессе в Пет</w:t>
      </w:r>
      <w:r w:rsidR="00DB56F2">
        <w:t>ровск-Забайкальском муниципальном округе</w:t>
      </w:r>
      <w:r w:rsidR="003063D0">
        <w:t>»</w:t>
      </w:r>
      <w:r>
        <w:t xml:space="preserve">, а также </w:t>
      </w:r>
      <w:r w:rsidR="00DB56F2">
        <w:t>Положением</w:t>
      </w:r>
      <w:r>
        <w:t xml:space="preserve"> «О Контрольно-счетном органе </w:t>
      </w:r>
      <w:r w:rsidR="00DB56F2">
        <w:t>П</w:t>
      </w:r>
      <w:r w:rsidR="005E6594">
        <w:t>етровск-Забайкаль</w:t>
      </w:r>
      <w:r w:rsidR="00DB56F2">
        <w:t>ского муниципального округа</w:t>
      </w:r>
      <w:r w:rsidR="00092CBB">
        <w:t>»</w:t>
      </w:r>
      <w:r w:rsidR="009948C1">
        <w:t>, Планом работы КСО на 202</w:t>
      </w:r>
      <w:r w:rsidR="00DB56F2">
        <w:t>5</w:t>
      </w:r>
      <w:r w:rsidR="005E6594">
        <w:t xml:space="preserve"> год</w:t>
      </w:r>
      <w:r w:rsidR="00DE5A0E">
        <w:t xml:space="preserve"> и</w:t>
      </w:r>
      <w:r w:rsidR="005E6594">
        <w:t xml:space="preserve"> н</w:t>
      </w:r>
      <w:r w:rsidR="00DD49E5">
        <w:t>а основании</w:t>
      </w:r>
      <w:r w:rsidR="00DB56F2">
        <w:t xml:space="preserve"> Распоряжения КСО №</w:t>
      </w:r>
      <w:r w:rsidR="001268C1">
        <w:t>30</w:t>
      </w:r>
      <w:r w:rsidR="003F0C80">
        <w:t xml:space="preserve">-ОД от </w:t>
      </w:r>
      <w:r w:rsidR="001268C1">
        <w:t>29</w:t>
      </w:r>
      <w:r w:rsidR="00DD49E5">
        <w:t>.0</w:t>
      </w:r>
      <w:r w:rsidR="001268C1">
        <w:t>7</w:t>
      </w:r>
      <w:r w:rsidR="005E6594">
        <w:t>.</w:t>
      </w:r>
      <w:r w:rsidR="00DD49E5">
        <w:t>202</w:t>
      </w:r>
      <w:r w:rsidR="00DB56F2">
        <w:t>5</w:t>
      </w:r>
      <w:r w:rsidR="005E6594">
        <w:t xml:space="preserve"> года.  </w:t>
      </w:r>
      <w:proofErr w:type="gramEnd"/>
    </w:p>
    <w:p w:rsidR="000D60CD" w:rsidRPr="000D60CD" w:rsidRDefault="00462BD5" w:rsidP="003A58B5">
      <w:pPr>
        <w:spacing w:line="276" w:lineRule="auto"/>
        <w:ind w:firstLine="567"/>
        <w:jc w:val="both"/>
      </w:pPr>
      <w:r>
        <w:t xml:space="preserve">Проведенное экспертно-аналитическое мероприятие Отчета об исполнении бюджета </w:t>
      </w:r>
      <w:proofErr w:type="gramStart"/>
      <w:r>
        <w:t>Петровск-</w:t>
      </w:r>
      <w:r w:rsidR="001567B3">
        <w:t>Забайкальского</w:t>
      </w:r>
      <w:proofErr w:type="gramEnd"/>
      <w:r w:rsidR="001567B3">
        <w:t xml:space="preserve"> муниципального округа</w:t>
      </w:r>
      <w:r w:rsidR="00E423C8">
        <w:t xml:space="preserve"> за 1 </w:t>
      </w:r>
      <w:r w:rsidR="001268C1">
        <w:t>полугодие</w:t>
      </w:r>
      <w:r w:rsidR="00E423C8">
        <w:t xml:space="preserve"> 202</w:t>
      </w:r>
      <w:r w:rsidR="001567B3">
        <w:t>5</w:t>
      </w:r>
      <w:r>
        <w:t xml:space="preserve"> года показало:</w:t>
      </w:r>
      <w:r w:rsidR="000D60CD">
        <w:t xml:space="preserve">  </w:t>
      </w:r>
    </w:p>
    <w:p w:rsidR="00F22CF7" w:rsidRPr="003063D0" w:rsidRDefault="0005631A" w:rsidP="003A58B5">
      <w:pPr>
        <w:spacing w:line="276" w:lineRule="auto"/>
        <w:ind w:firstLine="567"/>
        <w:jc w:val="both"/>
      </w:pPr>
      <w:r w:rsidRPr="003063D0">
        <w:rPr>
          <w:b/>
        </w:rPr>
        <w:t>1.</w:t>
      </w:r>
      <w:r w:rsidRPr="003063D0">
        <w:rPr>
          <w:color w:val="FF0000"/>
        </w:rPr>
        <w:t xml:space="preserve"> </w:t>
      </w:r>
      <w:r w:rsidR="00462BD5" w:rsidRPr="003063D0">
        <w:t>О</w:t>
      </w:r>
      <w:r w:rsidR="00F22CF7" w:rsidRPr="003063D0">
        <w:t>сновные параметры бюджета</w:t>
      </w:r>
      <w:r w:rsidR="00E423C8" w:rsidRPr="003063D0">
        <w:t xml:space="preserve"> за 1 </w:t>
      </w:r>
      <w:r w:rsidR="001268C1">
        <w:t>полугодие</w:t>
      </w:r>
      <w:r w:rsidR="00E423C8" w:rsidRPr="003063D0">
        <w:t xml:space="preserve"> 202</w:t>
      </w:r>
      <w:r w:rsidR="003063D0" w:rsidRPr="003063D0">
        <w:t>5</w:t>
      </w:r>
      <w:r w:rsidR="00462BD5" w:rsidRPr="003063D0">
        <w:t xml:space="preserve"> года</w:t>
      </w:r>
      <w:r w:rsidR="00F22CF7" w:rsidRPr="003063D0">
        <w:t xml:space="preserve"> выполнены: </w:t>
      </w:r>
    </w:p>
    <w:p w:rsidR="00462BD5" w:rsidRPr="003063D0" w:rsidRDefault="00462BD5" w:rsidP="00352ACC">
      <w:pPr>
        <w:spacing w:line="276" w:lineRule="auto"/>
        <w:ind w:firstLine="567"/>
        <w:jc w:val="both"/>
      </w:pPr>
      <w:r w:rsidRPr="003063D0">
        <w:t>- по доходам в объеме</w:t>
      </w:r>
      <w:r w:rsidR="00F22CF7" w:rsidRPr="003063D0">
        <w:t xml:space="preserve"> </w:t>
      </w:r>
      <w:r w:rsidR="001268C1">
        <w:rPr>
          <w:b/>
        </w:rPr>
        <w:t>1 207 786,0</w:t>
      </w:r>
      <w:r w:rsidR="004547DB" w:rsidRPr="003063D0">
        <w:t xml:space="preserve"> тыс. рублей</w:t>
      </w:r>
      <w:r w:rsidRPr="003063D0">
        <w:t>;</w:t>
      </w:r>
    </w:p>
    <w:p w:rsidR="00462BD5" w:rsidRPr="003063D0" w:rsidRDefault="00462BD5" w:rsidP="00352ACC">
      <w:pPr>
        <w:widowControl w:val="0"/>
        <w:spacing w:line="276" w:lineRule="auto"/>
        <w:ind w:firstLine="567"/>
        <w:jc w:val="both"/>
      </w:pPr>
      <w:r w:rsidRPr="003063D0">
        <w:t>-</w:t>
      </w:r>
      <w:r w:rsidR="00AB29FA" w:rsidRPr="003063D0">
        <w:t xml:space="preserve"> </w:t>
      </w:r>
      <w:r w:rsidRPr="003063D0">
        <w:t>по расходам в объеме</w:t>
      </w:r>
      <w:r w:rsidRPr="003063D0">
        <w:rPr>
          <w:b/>
        </w:rPr>
        <w:t xml:space="preserve"> </w:t>
      </w:r>
      <w:r w:rsidR="001268C1">
        <w:rPr>
          <w:b/>
        </w:rPr>
        <w:t>1 125 407,0</w:t>
      </w:r>
      <w:r w:rsidRPr="003063D0">
        <w:rPr>
          <w:b/>
        </w:rPr>
        <w:t xml:space="preserve"> </w:t>
      </w:r>
      <w:r w:rsidRPr="003063D0">
        <w:t>тыс. рублей;</w:t>
      </w:r>
    </w:p>
    <w:p w:rsidR="00462BD5" w:rsidRPr="003063D0" w:rsidRDefault="00462BD5" w:rsidP="00352ACC">
      <w:pPr>
        <w:widowControl w:val="0"/>
        <w:spacing w:line="276" w:lineRule="auto"/>
        <w:ind w:firstLine="567"/>
        <w:jc w:val="both"/>
      </w:pPr>
      <w:r w:rsidRPr="003063D0">
        <w:t xml:space="preserve">- с </w:t>
      </w:r>
      <w:r w:rsidR="00E423C8" w:rsidRPr="003063D0">
        <w:t>про</w:t>
      </w:r>
      <w:r w:rsidRPr="003063D0">
        <w:t xml:space="preserve">фицитом бюджета в размере </w:t>
      </w:r>
      <w:r w:rsidR="001268C1">
        <w:rPr>
          <w:b/>
          <w:bCs/>
        </w:rPr>
        <w:t xml:space="preserve">82379,0 </w:t>
      </w:r>
      <w:r w:rsidRPr="003063D0">
        <w:t xml:space="preserve">тыс. рублей. </w:t>
      </w:r>
    </w:p>
    <w:p w:rsidR="00151E52" w:rsidRPr="008833DF" w:rsidRDefault="00F22CF7" w:rsidP="00352ACC">
      <w:pPr>
        <w:spacing w:line="276" w:lineRule="auto"/>
        <w:ind w:firstLine="567"/>
        <w:jc w:val="both"/>
      </w:pPr>
      <w:r w:rsidRPr="00D30E43">
        <w:rPr>
          <w:b/>
        </w:rPr>
        <w:t>2.</w:t>
      </w:r>
      <w:r w:rsidR="0005631A" w:rsidRPr="00D30E43">
        <w:rPr>
          <w:color w:val="FF0000"/>
        </w:rPr>
        <w:t xml:space="preserve"> </w:t>
      </w:r>
      <w:r w:rsidRPr="00D30E43">
        <w:t>Поступлени</w:t>
      </w:r>
      <w:r w:rsidR="007D2FCB" w:rsidRPr="00D30E43">
        <w:t>я</w:t>
      </w:r>
      <w:r w:rsidRPr="00D30E43">
        <w:t xml:space="preserve"> налоговых и неналоговых доходов в </w:t>
      </w:r>
      <w:r w:rsidR="004547DB" w:rsidRPr="00D30E43">
        <w:t xml:space="preserve">бюджет </w:t>
      </w:r>
      <w:r w:rsidR="00D30E43">
        <w:t>муниципального</w:t>
      </w:r>
      <w:r w:rsidR="004547DB" w:rsidRPr="00D30E43">
        <w:t xml:space="preserve"> округа за </w:t>
      </w:r>
      <w:r w:rsidR="00E423C8" w:rsidRPr="00D30E43">
        <w:t xml:space="preserve">1 </w:t>
      </w:r>
      <w:r w:rsidR="001268C1">
        <w:t>полугодие</w:t>
      </w:r>
      <w:r w:rsidR="00E423C8" w:rsidRPr="00D30E43">
        <w:t xml:space="preserve"> 202</w:t>
      </w:r>
      <w:r w:rsidR="00D30E43">
        <w:t>5</w:t>
      </w:r>
      <w:r w:rsidRPr="00D30E43">
        <w:t xml:space="preserve"> год</w:t>
      </w:r>
      <w:r w:rsidR="004B4A09" w:rsidRPr="00D30E43">
        <w:t>а</w:t>
      </w:r>
      <w:r w:rsidRPr="00D30E43">
        <w:t xml:space="preserve"> составили </w:t>
      </w:r>
      <w:r w:rsidR="001268C1">
        <w:rPr>
          <w:b/>
        </w:rPr>
        <w:t>345774,0</w:t>
      </w:r>
      <w:r w:rsidR="00D30E43" w:rsidRPr="00D30E43">
        <w:rPr>
          <w:b/>
        </w:rPr>
        <w:t xml:space="preserve"> тыс.</w:t>
      </w:r>
      <w:r w:rsidRPr="00D30E43">
        <w:t xml:space="preserve"> рублей или </w:t>
      </w:r>
      <w:r w:rsidR="001268C1">
        <w:rPr>
          <w:b/>
        </w:rPr>
        <w:t>28,6</w:t>
      </w:r>
      <w:r w:rsidRPr="00D30E43">
        <w:rPr>
          <w:b/>
        </w:rPr>
        <w:t>%</w:t>
      </w:r>
      <w:r w:rsidRPr="00D30E43">
        <w:t xml:space="preserve"> в общей структуре доходов. Безвозмездные поступления составили </w:t>
      </w:r>
      <w:r w:rsidR="001268C1">
        <w:rPr>
          <w:b/>
        </w:rPr>
        <w:t>862012,0</w:t>
      </w:r>
      <w:r w:rsidR="009213C8" w:rsidRPr="00D30E43">
        <w:rPr>
          <w:b/>
        </w:rPr>
        <w:t xml:space="preserve"> </w:t>
      </w:r>
      <w:r w:rsidRPr="00D30E43">
        <w:t xml:space="preserve">тыс. рублей или </w:t>
      </w:r>
      <w:r w:rsidR="001268C1">
        <w:rPr>
          <w:b/>
        </w:rPr>
        <w:t>71,4</w:t>
      </w:r>
      <w:r w:rsidRPr="00D30E43">
        <w:rPr>
          <w:b/>
        </w:rPr>
        <w:t>%</w:t>
      </w:r>
      <w:r w:rsidRPr="00D30E43">
        <w:t xml:space="preserve"> в общей структуре </w:t>
      </w:r>
      <w:r w:rsidRPr="008833DF">
        <w:t xml:space="preserve">доходов. </w:t>
      </w:r>
    </w:p>
    <w:p w:rsidR="00D2673C" w:rsidRPr="008833DF" w:rsidRDefault="00D2535F" w:rsidP="00352ACC">
      <w:pPr>
        <w:spacing w:line="276" w:lineRule="auto"/>
        <w:ind w:firstLine="567"/>
        <w:jc w:val="both"/>
        <w:rPr>
          <w:b/>
          <w:bCs/>
          <w:strike/>
        </w:rPr>
      </w:pPr>
      <w:r w:rsidRPr="008833DF">
        <w:rPr>
          <w:b/>
        </w:rPr>
        <w:t xml:space="preserve"> 3</w:t>
      </w:r>
      <w:r w:rsidR="0005631A" w:rsidRPr="008833DF">
        <w:rPr>
          <w:b/>
        </w:rPr>
        <w:t>.</w:t>
      </w:r>
      <w:r w:rsidR="00A938BA" w:rsidRPr="008833DF">
        <w:rPr>
          <w:b/>
        </w:rPr>
        <w:t xml:space="preserve"> </w:t>
      </w:r>
      <w:r w:rsidR="0005631A" w:rsidRPr="008833DF">
        <w:t xml:space="preserve"> </w:t>
      </w:r>
      <w:r w:rsidR="00D2673C" w:rsidRPr="008833DF">
        <w:t>В общей сумме</w:t>
      </w:r>
      <w:r w:rsidR="004547DB" w:rsidRPr="008833DF">
        <w:t xml:space="preserve"> расходов, расходы на оплату труда </w:t>
      </w:r>
      <w:r w:rsidR="003F5EC9" w:rsidRPr="008833DF">
        <w:t>и</w:t>
      </w:r>
      <w:r w:rsidR="004547DB" w:rsidRPr="008833DF">
        <w:t xml:space="preserve"> начисления</w:t>
      </w:r>
      <w:r w:rsidR="00B26BC8" w:rsidRPr="008833DF">
        <w:t xml:space="preserve"> на нее</w:t>
      </w:r>
      <w:r w:rsidR="004547DB" w:rsidRPr="008833DF">
        <w:t xml:space="preserve"> составили</w:t>
      </w:r>
      <w:r w:rsidR="00C033FB" w:rsidRPr="008833DF">
        <w:t xml:space="preserve"> </w:t>
      </w:r>
      <w:r w:rsidR="008833DF" w:rsidRPr="008833DF">
        <w:rPr>
          <w:b/>
        </w:rPr>
        <w:t>777662,0</w:t>
      </w:r>
      <w:r w:rsidRPr="008833DF">
        <w:rPr>
          <w:b/>
        </w:rPr>
        <w:t xml:space="preserve"> тыс</w:t>
      </w:r>
      <w:r w:rsidRPr="008833DF">
        <w:t xml:space="preserve">. рублей или </w:t>
      </w:r>
      <w:r w:rsidR="008833DF" w:rsidRPr="008833DF">
        <w:t>69</w:t>
      </w:r>
      <w:r w:rsidR="005E55B1" w:rsidRPr="008833DF">
        <w:t>%;</w:t>
      </w:r>
      <w:r w:rsidR="003F5EC9" w:rsidRPr="008833DF">
        <w:t xml:space="preserve"> </w:t>
      </w:r>
      <w:r w:rsidR="00B26BC8" w:rsidRPr="008833DF">
        <w:t>на оп</w:t>
      </w:r>
      <w:r w:rsidR="00CC5A77" w:rsidRPr="008833DF">
        <w:t>лату коммуна</w:t>
      </w:r>
      <w:r w:rsidR="00C033FB" w:rsidRPr="008833DF">
        <w:t xml:space="preserve">льных услуг </w:t>
      </w:r>
      <w:r w:rsidR="008833DF" w:rsidRPr="008833DF">
        <w:rPr>
          <w:b/>
        </w:rPr>
        <w:t xml:space="preserve">124937,9 </w:t>
      </w:r>
      <w:r w:rsidR="00C033FB" w:rsidRPr="008833DF">
        <w:rPr>
          <w:b/>
        </w:rPr>
        <w:t>тыс.</w:t>
      </w:r>
      <w:r w:rsidR="00C033FB" w:rsidRPr="008833DF">
        <w:t xml:space="preserve"> рублей или </w:t>
      </w:r>
      <w:r w:rsidR="008833DF" w:rsidRPr="008833DF">
        <w:t>11,1</w:t>
      </w:r>
      <w:r w:rsidR="005E55B1" w:rsidRPr="008833DF">
        <w:t>%</w:t>
      </w:r>
      <w:r w:rsidR="003F5EC9" w:rsidRPr="008833DF">
        <w:t xml:space="preserve"> от </w:t>
      </w:r>
      <w:r w:rsidR="003F5EC9" w:rsidRPr="008833DF">
        <w:lastRenderedPageBreak/>
        <w:t>общего объе</w:t>
      </w:r>
      <w:r w:rsidR="00C033FB" w:rsidRPr="008833DF">
        <w:t>ма</w:t>
      </w:r>
      <w:r w:rsidR="007C4167" w:rsidRPr="008833DF">
        <w:t xml:space="preserve"> расходов. Таким образом, </w:t>
      </w:r>
      <w:r w:rsidR="008833DF" w:rsidRPr="008833DF">
        <w:t>80,2</w:t>
      </w:r>
      <w:r w:rsidR="003F5EC9" w:rsidRPr="008833DF">
        <w:t xml:space="preserve">% от общего объема расходов было направлено на первоочередные расходы. </w:t>
      </w:r>
      <w:r w:rsidR="004547DB" w:rsidRPr="008833DF">
        <w:rPr>
          <w:b/>
          <w:bCs/>
          <w:strike/>
        </w:rPr>
        <w:t xml:space="preserve"> </w:t>
      </w:r>
    </w:p>
    <w:p w:rsidR="001268C1" w:rsidRDefault="00D2673C" w:rsidP="00352ACC">
      <w:pPr>
        <w:spacing w:line="276" w:lineRule="auto"/>
        <w:ind w:firstLine="567"/>
        <w:jc w:val="both"/>
        <w:rPr>
          <w:bCs/>
        </w:rPr>
      </w:pPr>
      <w:r w:rsidRPr="005F4390">
        <w:rPr>
          <w:b/>
          <w:bCs/>
        </w:rPr>
        <w:t xml:space="preserve"> </w:t>
      </w:r>
      <w:r w:rsidR="007C4167" w:rsidRPr="005F4390">
        <w:rPr>
          <w:b/>
          <w:bCs/>
        </w:rPr>
        <w:t>4</w:t>
      </w:r>
      <w:r w:rsidRPr="005F4390">
        <w:rPr>
          <w:b/>
          <w:bCs/>
        </w:rPr>
        <w:t>.</w:t>
      </w:r>
      <w:r w:rsidR="004F6077" w:rsidRPr="005F4390">
        <w:rPr>
          <w:b/>
          <w:bCs/>
        </w:rPr>
        <w:t xml:space="preserve"> </w:t>
      </w:r>
      <w:r w:rsidR="00FD10FA" w:rsidRPr="005F4390">
        <w:rPr>
          <w:bCs/>
        </w:rPr>
        <w:t xml:space="preserve">В </w:t>
      </w:r>
      <w:r w:rsidR="00294EAB">
        <w:rPr>
          <w:bCs/>
        </w:rPr>
        <w:t xml:space="preserve">отчетном периоде </w:t>
      </w:r>
      <w:r w:rsidR="004F6077" w:rsidRPr="005F4390">
        <w:rPr>
          <w:bCs/>
        </w:rPr>
        <w:t xml:space="preserve"> бюджет</w:t>
      </w:r>
      <w:r w:rsidR="005F4390" w:rsidRPr="005F4390">
        <w:rPr>
          <w:bCs/>
        </w:rPr>
        <w:t xml:space="preserve"> округа</w:t>
      </w:r>
      <w:r w:rsidR="004F6077" w:rsidRPr="005F4390">
        <w:rPr>
          <w:bCs/>
        </w:rPr>
        <w:t xml:space="preserve"> сохранил социальную направленность. На указанные цели израсходовано </w:t>
      </w:r>
      <w:r w:rsidR="001268C1" w:rsidRPr="001268C1">
        <w:rPr>
          <w:b/>
          <w:bCs/>
        </w:rPr>
        <w:t xml:space="preserve">897418,4 </w:t>
      </w:r>
      <w:r w:rsidR="004F6077" w:rsidRPr="005F4390">
        <w:rPr>
          <w:b/>
          <w:bCs/>
        </w:rPr>
        <w:t>тыс.</w:t>
      </w:r>
      <w:r w:rsidR="004F6077" w:rsidRPr="005F4390">
        <w:rPr>
          <w:bCs/>
        </w:rPr>
        <w:t xml:space="preserve"> </w:t>
      </w:r>
      <w:r w:rsidR="004F6077" w:rsidRPr="008833DF">
        <w:rPr>
          <w:bCs/>
        </w:rPr>
        <w:t xml:space="preserve">рублей или </w:t>
      </w:r>
      <w:r w:rsidR="00465885" w:rsidRPr="008833DF">
        <w:rPr>
          <w:bCs/>
        </w:rPr>
        <w:t>7</w:t>
      </w:r>
      <w:r w:rsidR="005F4390" w:rsidRPr="008833DF">
        <w:rPr>
          <w:bCs/>
        </w:rPr>
        <w:t>8</w:t>
      </w:r>
      <w:r w:rsidR="004F6077" w:rsidRPr="008833DF">
        <w:rPr>
          <w:bCs/>
        </w:rPr>
        <w:t>%, из них:</w:t>
      </w:r>
      <w:r w:rsidR="00C633B4" w:rsidRPr="008833DF">
        <w:rPr>
          <w:bCs/>
        </w:rPr>
        <w:t xml:space="preserve"> на образование – </w:t>
      </w:r>
      <w:r w:rsidR="001268C1" w:rsidRPr="008833DF">
        <w:rPr>
          <w:bCs/>
        </w:rPr>
        <w:t>773248,5 тыс. руб</w:t>
      </w:r>
      <w:r w:rsidR="004C2EC4">
        <w:rPr>
          <w:bCs/>
        </w:rPr>
        <w:t>лей</w:t>
      </w:r>
      <w:r w:rsidR="004F6077" w:rsidRPr="008833DF">
        <w:rPr>
          <w:bCs/>
        </w:rPr>
        <w:t xml:space="preserve"> или </w:t>
      </w:r>
      <w:r w:rsidR="008833DF" w:rsidRPr="008833DF">
        <w:rPr>
          <w:bCs/>
        </w:rPr>
        <w:t>68,7</w:t>
      </w:r>
      <w:r w:rsidR="004F6077" w:rsidRPr="008833DF">
        <w:rPr>
          <w:bCs/>
        </w:rPr>
        <w:t>%,</w:t>
      </w:r>
      <w:r w:rsidR="00C633B4" w:rsidRPr="008833DF">
        <w:rPr>
          <w:bCs/>
        </w:rPr>
        <w:t xml:space="preserve"> на культуру</w:t>
      </w:r>
      <w:r w:rsidR="005F4390" w:rsidRPr="008833DF">
        <w:rPr>
          <w:bCs/>
        </w:rPr>
        <w:t xml:space="preserve"> и физическую культуру</w:t>
      </w:r>
      <w:r w:rsidR="00C633B4" w:rsidRPr="008833DF">
        <w:rPr>
          <w:bCs/>
        </w:rPr>
        <w:t xml:space="preserve"> – </w:t>
      </w:r>
      <w:r w:rsidR="008833DF" w:rsidRPr="008833DF">
        <w:rPr>
          <w:bCs/>
        </w:rPr>
        <w:t xml:space="preserve">59997,1 </w:t>
      </w:r>
      <w:r w:rsidR="004F6077" w:rsidRPr="008833DF">
        <w:rPr>
          <w:bCs/>
        </w:rPr>
        <w:t>тыс. руб</w:t>
      </w:r>
      <w:r w:rsidR="004C2EC4">
        <w:rPr>
          <w:bCs/>
        </w:rPr>
        <w:t>лей</w:t>
      </w:r>
      <w:r w:rsidR="004F6077" w:rsidRPr="008833DF">
        <w:rPr>
          <w:bCs/>
        </w:rPr>
        <w:t xml:space="preserve"> или </w:t>
      </w:r>
      <w:r w:rsidR="008833DF" w:rsidRPr="008833DF">
        <w:rPr>
          <w:bCs/>
        </w:rPr>
        <w:t>5,3</w:t>
      </w:r>
      <w:r w:rsidR="004F6077" w:rsidRPr="008833DF">
        <w:rPr>
          <w:bCs/>
        </w:rPr>
        <w:t>%, н</w:t>
      </w:r>
      <w:r w:rsidR="00C633B4" w:rsidRPr="008833DF">
        <w:rPr>
          <w:bCs/>
        </w:rPr>
        <w:t xml:space="preserve">а социальную политику – </w:t>
      </w:r>
      <w:r w:rsidR="001268C1" w:rsidRPr="008833DF">
        <w:rPr>
          <w:bCs/>
        </w:rPr>
        <w:t>64172,8 тыс. руб</w:t>
      </w:r>
      <w:r w:rsidR="008833DF" w:rsidRPr="008833DF">
        <w:rPr>
          <w:bCs/>
        </w:rPr>
        <w:t>лей</w:t>
      </w:r>
      <w:r w:rsidR="004F6077" w:rsidRPr="008833DF">
        <w:rPr>
          <w:bCs/>
        </w:rPr>
        <w:t xml:space="preserve"> </w:t>
      </w:r>
      <w:r w:rsidR="00465885" w:rsidRPr="008833DF">
        <w:rPr>
          <w:bCs/>
        </w:rPr>
        <w:t xml:space="preserve">или </w:t>
      </w:r>
      <w:r w:rsidR="008833DF" w:rsidRPr="008833DF">
        <w:rPr>
          <w:bCs/>
        </w:rPr>
        <w:t>5,7</w:t>
      </w:r>
      <w:r w:rsidR="004F6077" w:rsidRPr="008833DF">
        <w:rPr>
          <w:bCs/>
        </w:rPr>
        <w:t>%.</w:t>
      </w:r>
    </w:p>
    <w:p w:rsidR="00D80373" w:rsidRPr="00AB7850" w:rsidRDefault="006B3278" w:rsidP="00352ACC">
      <w:pPr>
        <w:spacing w:line="276" w:lineRule="auto"/>
        <w:ind w:firstLine="567"/>
        <w:jc w:val="both"/>
        <w:rPr>
          <w:bCs/>
          <w:color w:val="C00000"/>
        </w:rPr>
      </w:pPr>
      <w:r w:rsidRPr="005F4390">
        <w:rPr>
          <w:bCs/>
        </w:rPr>
        <w:t xml:space="preserve">  </w:t>
      </w:r>
      <w:r w:rsidR="004C7E27" w:rsidRPr="005F4390">
        <w:rPr>
          <w:b/>
          <w:bCs/>
        </w:rPr>
        <w:t>5</w:t>
      </w:r>
      <w:r w:rsidRPr="005F4390">
        <w:rPr>
          <w:b/>
          <w:bCs/>
        </w:rPr>
        <w:t>.</w:t>
      </w:r>
      <w:r w:rsidRPr="005F4390">
        <w:rPr>
          <w:bCs/>
        </w:rPr>
        <w:t xml:space="preserve"> Общая сумма кредиторской задолженност</w:t>
      </w:r>
      <w:r w:rsidR="004C7E27" w:rsidRPr="005F4390">
        <w:rPr>
          <w:bCs/>
        </w:rPr>
        <w:t>и местного бюджета на 01.0</w:t>
      </w:r>
      <w:r w:rsidR="001268C1">
        <w:rPr>
          <w:bCs/>
        </w:rPr>
        <w:t>7</w:t>
      </w:r>
      <w:r w:rsidR="004C7E27" w:rsidRPr="005F4390">
        <w:rPr>
          <w:bCs/>
        </w:rPr>
        <w:t>.202</w:t>
      </w:r>
      <w:r w:rsidR="005F4390">
        <w:rPr>
          <w:bCs/>
        </w:rPr>
        <w:t>5</w:t>
      </w:r>
      <w:r w:rsidR="00DB48F8" w:rsidRPr="005F4390">
        <w:rPr>
          <w:bCs/>
        </w:rPr>
        <w:t xml:space="preserve"> года составляет </w:t>
      </w:r>
      <w:r w:rsidR="001268C1">
        <w:rPr>
          <w:b/>
          <w:bCs/>
        </w:rPr>
        <w:t>189455,3</w:t>
      </w:r>
      <w:r w:rsidRPr="005F4390">
        <w:rPr>
          <w:b/>
          <w:bCs/>
        </w:rPr>
        <w:t xml:space="preserve"> тыс</w:t>
      </w:r>
      <w:r w:rsidRPr="005F4390">
        <w:rPr>
          <w:bCs/>
        </w:rPr>
        <w:t>. рублей, в том числе задолженность по заработной пла</w:t>
      </w:r>
      <w:r w:rsidR="00DB48F8" w:rsidRPr="005F4390">
        <w:rPr>
          <w:bCs/>
        </w:rPr>
        <w:t xml:space="preserve">те и начислениям по ней </w:t>
      </w:r>
      <w:r w:rsidR="001268C1">
        <w:rPr>
          <w:bCs/>
        </w:rPr>
        <w:t>96498,</w:t>
      </w:r>
      <w:r w:rsidR="008F0006">
        <w:rPr>
          <w:bCs/>
        </w:rPr>
        <w:t>5</w:t>
      </w:r>
      <w:r w:rsidR="001C78FB" w:rsidRPr="005F4390">
        <w:rPr>
          <w:bCs/>
        </w:rPr>
        <w:t xml:space="preserve"> тыс. рублей</w:t>
      </w:r>
      <w:r w:rsidR="00CA1F66" w:rsidRPr="005F4390">
        <w:rPr>
          <w:bCs/>
        </w:rPr>
        <w:t>, просроч</w:t>
      </w:r>
      <w:r w:rsidR="001938D2">
        <w:rPr>
          <w:bCs/>
        </w:rPr>
        <w:t xml:space="preserve">енная задолженность </w:t>
      </w:r>
      <w:r w:rsidR="008F0006">
        <w:rPr>
          <w:bCs/>
        </w:rPr>
        <w:t>по начислениям по оплате труда за май месяц составила 14 735,1 тыс. рублей по местному бюджету</w:t>
      </w:r>
      <w:r w:rsidR="001938D2">
        <w:rPr>
          <w:bCs/>
        </w:rPr>
        <w:t xml:space="preserve">; </w:t>
      </w:r>
      <w:r w:rsidR="00AB7850">
        <w:rPr>
          <w:bCs/>
        </w:rPr>
        <w:t xml:space="preserve">по коммунальным услугам – </w:t>
      </w:r>
      <w:r w:rsidR="008F0006">
        <w:rPr>
          <w:bCs/>
        </w:rPr>
        <w:t>59486,0</w:t>
      </w:r>
      <w:r w:rsidR="00AB7850">
        <w:rPr>
          <w:bCs/>
        </w:rPr>
        <w:t xml:space="preserve"> тыс. рублей, </w:t>
      </w:r>
      <w:r w:rsidR="001938D2">
        <w:rPr>
          <w:bCs/>
        </w:rPr>
        <w:t>п</w:t>
      </w:r>
      <w:r w:rsidR="00CA1F66" w:rsidRPr="005F4390">
        <w:rPr>
          <w:bCs/>
        </w:rPr>
        <w:t>рочая кредиторс</w:t>
      </w:r>
      <w:r w:rsidR="00C067E5" w:rsidRPr="005F4390">
        <w:rPr>
          <w:bCs/>
        </w:rPr>
        <w:t xml:space="preserve">кая задолженность составляет </w:t>
      </w:r>
      <w:r w:rsidR="00AB7850" w:rsidRPr="008F0006">
        <w:rPr>
          <w:bCs/>
        </w:rPr>
        <w:t>33470,8</w:t>
      </w:r>
      <w:r w:rsidR="00CA1F66" w:rsidRPr="008F0006">
        <w:rPr>
          <w:bCs/>
        </w:rPr>
        <w:t xml:space="preserve"> </w:t>
      </w:r>
      <w:r w:rsidR="00CA1F66" w:rsidRPr="005F4390">
        <w:rPr>
          <w:bCs/>
        </w:rPr>
        <w:t>тыс. рублей</w:t>
      </w:r>
      <w:r w:rsidR="00D80373" w:rsidRPr="005F4390">
        <w:rPr>
          <w:bCs/>
        </w:rPr>
        <w:t xml:space="preserve"> </w:t>
      </w:r>
      <w:r w:rsidR="00CA1F66" w:rsidRPr="005F4390">
        <w:rPr>
          <w:bCs/>
        </w:rPr>
        <w:t>(</w:t>
      </w:r>
      <w:r w:rsidR="007F30FF" w:rsidRPr="005F4390">
        <w:rPr>
          <w:bCs/>
        </w:rPr>
        <w:t>услуги по содержанию имущества;</w:t>
      </w:r>
      <w:r w:rsidR="00D80373" w:rsidRPr="005F4390">
        <w:rPr>
          <w:bCs/>
        </w:rPr>
        <w:t xml:space="preserve"> прочие</w:t>
      </w:r>
      <w:r w:rsidR="00473E11">
        <w:rPr>
          <w:bCs/>
        </w:rPr>
        <w:t xml:space="preserve"> </w:t>
      </w:r>
      <w:r w:rsidR="00473E11" w:rsidRPr="008F0006">
        <w:rPr>
          <w:bCs/>
        </w:rPr>
        <w:t xml:space="preserve">услуги и </w:t>
      </w:r>
      <w:r w:rsidR="00D80373" w:rsidRPr="008F0006">
        <w:rPr>
          <w:bCs/>
        </w:rPr>
        <w:t>работы</w:t>
      </w:r>
      <w:r w:rsidR="005B6712" w:rsidRPr="008F0006">
        <w:rPr>
          <w:bCs/>
        </w:rPr>
        <w:t>;</w:t>
      </w:r>
      <w:r w:rsidR="00CA1F66" w:rsidRPr="008F0006">
        <w:rPr>
          <w:bCs/>
        </w:rPr>
        <w:t xml:space="preserve"> а также сборы, налоги и пошлины)</w:t>
      </w:r>
      <w:r w:rsidR="00D80373" w:rsidRPr="008F0006">
        <w:rPr>
          <w:bCs/>
        </w:rPr>
        <w:t>.</w:t>
      </w:r>
      <w:r w:rsidR="002D3481" w:rsidRPr="008F0006">
        <w:rPr>
          <w:bCs/>
        </w:rPr>
        <w:t xml:space="preserve"> КСО рекомендует </w:t>
      </w:r>
      <w:r w:rsidR="008F0006" w:rsidRPr="008F0006">
        <w:rPr>
          <w:bCs/>
        </w:rPr>
        <w:t>принять меры по снижению и недопущению кредиторской задолженности. Бюджетные обязательства принимать и исполнять в пределах доведенных лимитов бюджетных обязательств, не допускать наличие сверхлимитных обязательств.</w:t>
      </w:r>
    </w:p>
    <w:p w:rsidR="007D2FCB" w:rsidRDefault="00527459" w:rsidP="00352ACC">
      <w:pPr>
        <w:tabs>
          <w:tab w:val="left" w:pos="1134"/>
        </w:tabs>
        <w:suppressAutoHyphens/>
        <w:spacing w:line="276" w:lineRule="auto"/>
        <w:ind w:firstLine="567"/>
        <w:jc w:val="both"/>
      </w:pPr>
      <w:r w:rsidRPr="00D30E43">
        <w:rPr>
          <w:b/>
        </w:rPr>
        <w:t>6</w:t>
      </w:r>
      <w:r w:rsidR="00EC0060" w:rsidRPr="00D30E43">
        <w:rPr>
          <w:b/>
        </w:rPr>
        <w:t>.</w:t>
      </w:r>
      <w:r w:rsidR="00EC0060" w:rsidRPr="00D30E43">
        <w:t xml:space="preserve"> </w:t>
      </w:r>
      <w:r w:rsidR="00A938BA" w:rsidRPr="00D30E43">
        <w:t xml:space="preserve"> </w:t>
      </w:r>
      <w:r w:rsidR="00EC0060" w:rsidRPr="00D30E43">
        <w:t xml:space="preserve">По </w:t>
      </w:r>
      <w:r w:rsidR="00B26BC8" w:rsidRPr="00D30E43">
        <w:t>состоянию на 01.0</w:t>
      </w:r>
      <w:r w:rsidR="00AB7850">
        <w:t>7</w:t>
      </w:r>
      <w:r w:rsidR="00EA4CF0" w:rsidRPr="00D30E43">
        <w:t>.202</w:t>
      </w:r>
      <w:r w:rsidR="00D30E43">
        <w:t>5</w:t>
      </w:r>
      <w:r w:rsidR="00352ACC">
        <w:t xml:space="preserve"> </w:t>
      </w:r>
      <w:r w:rsidR="00EC0060" w:rsidRPr="00D30E43">
        <w:t xml:space="preserve">г. муниципальный долг составил </w:t>
      </w:r>
      <w:r w:rsidR="00AB7850" w:rsidRPr="00AB7850">
        <w:rPr>
          <w:b/>
        </w:rPr>
        <w:t xml:space="preserve">10 276,0 </w:t>
      </w:r>
      <w:r w:rsidR="0095248D" w:rsidRPr="00D30E43">
        <w:rPr>
          <w:b/>
        </w:rPr>
        <w:t>тыс.</w:t>
      </w:r>
      <w:r w:rsidR="0095248D" w:rsidRPr="00D30E43">
        <w:t xml:space="preserve"> рублей. В 1 </w:t>
      </w:r>
      <w:r w:rsidR="00AB7850">
        <w:t>полугоди</w:t>
      </w:r>
      <w:r w:rsidR="00C45662">
        <w:t>и</w:t>
      </w:r>
      <w:r w:rsidR="00EA4CF0" w:rsidRPr="00D30E43">
        <w:t xml:space="preserve"> 202</w:t>
      </w:r>
      <w:r w:rsidR="00D30E43">
        <w:t>5</w:t>
      </w:r>
      <w:r w:rsidR="00EA4CF0" w:rsidRPr="00D30E43">
        <w:t xml:space="preserve"> года </w:t>
      </w:r>
      <w:r w:rsidR="00983210" w:rsidRPr="00D30E43">
        <w:t xml:space="preserve">было проведено погашение кредита в сумме </w:t>
      </w:r>
      <w:r w:rsidR="00AB7850" w:rsidRPr="00AB7850">
        <w:t>2570,9</w:t>
      </w:r>
      <w:r w:rsidR="00AB7850">
        <w:t xml:space="preserve"> </w:t>
      </w:r>
      <w:r w:rsidR="00983210" w:rsidRPr="00D30E43">
        <w:t>тыс. рублей;</w:t>
      </w:r>
      <w:r w:rsidR="00EA4CF0" w:rsidRPr="00D30E43">
        <w:t xml:space="preserve"> </w:t>
      </w:r>
      <w:r w:rsidR="00D30E43" w:rsidRPr="008B0E74">
        <w:t>на 01.0</w:t>
      </w:r>
      <w:r w:rsidR="00AB7850">
        <w:t>7</w:t>
      </w:r>
      <w:r w:rsidR="00D30E43" w:rsidRPr="008B0E74">
        <w:t xml:space="preserve">.2025 года – </w:t>
      </w:r>
      <w:r w:rsidR="00D30E43">
        <w:t xml:space="preserve">муниципальный долг составил </w:t>
      </w:r>
      <w:r w:rsidR="00AB7850" w:rsidRPr="00AB7850">
        <w:rPr>
          <w:b/>
        </w:rPr>
        <w:t xml:space="preserve">7 705,1 </w:t>
      </w:r>
      <w:r w:rsidR="00D30E43" w:rsidRPr="008B0E74">
        <w:rPr>
          <w:b/>
        </w:rPr>
        <w:t>тыс</w:t>
      </w:r>
      <w:r w:rsidR="00D30E43" w:rsidRPr="008B0E74">
        <w:t>. рублей</w:t>
      </w:r>
      <w:r w:rsidR="00D30E43">
        <w:t>;</w:t>
      </w:r>
      <w:r w:rsidR="00D30E43" w:rsidRPr="00D30E43">
        <w:t xml:space="preserve"> </w:t>
      </w:r>
      <w:r w:rsidR="00EA4CF0" w:rsidRPr="00D30E43">
        <w:t>получение бюджетных кредитов не осуществлялось.</w:t>
      </w:r>
      <w:r w:rsidR="007745EA" w:rsidRPr="00D30E43">
        <w:t xml:space="preserve"> </w:t>
      </w:r>
      <w:r w:rsidR="00983210" w:rsidRPr="00D30E43">
        <w:t xml:space="preserve">В 1 </w:t>
      </w:r>
      <w:r w:rsidR="00AB7850">
        <w:t>полугоди</w:t>
      </w:r>
      <w:r w:rsidR="00C45662">
        <w:t>и</w:t>
      </w:r>
      <w:r w:rsidR="00983210" w:rsidRPr="00D30E43">
        <w:t xml:space="preserve"> 2024 </w:t>
      </w:r>
      <w:r w:rsidR="006A4FCE" w:rsidRPr="00D30E43">
        <w:t>г</w:t>
      </w:r>
      <w:r w:rsidR="00983210" w:rsidRPr="00D30E43">
        <w:t>ода</w:t>
      </w:r>
      <w:r w:rsidR="006A4FCE" w:rsidRPr="00D30E43">
        <w:t xml:space="preserve"> о</w:t>
      </w:r>
      <w:r w:rsidR="001E50E2" w:rsidRPr="00D30E43">
        <w:t>существлены</w:t>
      </w:r>
      <w:r w:rsidR="006A4FCE" w:rsidRPr="00D30E43">
        <w:t xml:space="preserve"> процентные</w:t>
      </w:r>
      <w:r w:rsidR="001E50E2" w:rsidRPr="00D30E43">
        <w:t xml:space="preserve"> платежи по муниципальному долгу в размере </w:t>
      </w:r>
      <w:r w:rsidR="00D30E43">
        <w:rPr>
          <w:b/>
        </w:rPr>
        <w:t>9,7</w:t>
      </w:r>
      <w:r w:rsidR="001E50E2" w:rsidRPr="00D30E43">
        <w:t xml:space="preserve"> </w:t>
      </w:r>
      <w:r w:rsidR="001E50E2" w:rsidRPr="00D30E43">
        <w:rPr>
          <w:b/>
        </w:rPr>
        <w:t>тыс.</w:t>
      </w:r>
      <w:r w:rsidR="001E50E2" w:rsidRPr="00D30E43">
        <w:t xml:space="preserve"> рублей</w:t>
      </w:r>
      <w:r w:rsidR="0092131F" w:rsidRPr="00D30E43">
        <w:t xml:space="preserve"> (100% от плановых назначений)</w:t>
      </w:r>
      <w:r w:rsidR="001E50E2" w:rsidRPr="00D30E43">
        <w:t xml:space="preserve">. </w:t>
      </w:r>
    </w:p>
    <w:p w:rsidR="005373F9" w:rsidRPr="00D30E43" w:rsidRDefault="00275C22" w:rsidP="00C355ED">
      <w:pPr>
        <w:tabs>
          <w:tab w:val="left" w:pos="567"/>
        </w:tabs>
        <w:spacing w:line="276" w:lineRule="auto"/>
        <w:ind w:firstLine="567"/>
        <w:jc w:val="both"/>
      </w:pPr>
      <w:r w:rsidRPr="00D30E43">
        <w:rPr>
          <w:b/>
        </w:rPr>
        <w:t>7</w:t>
      </w:r>
      <w:r w:rsidR="005373F9" w:rsidRPr="00D30E43">
        <w:rPr>
          <w:b/>
        </w:rPr>
        <w:t xml:space="preserve">. </w:t>
      </w:r>
      <w:r w:rsidR="005373F9" w:rsidRPr="00D30E43">
        <w:t xml:space="preserve">Объем резервного фонда </w:t>
      </w:r>
      <w:r w:rsidR="00EA4CF0" w:rsidRPr="00D30E43">
        <w:t>на 202</w:t>
      </w:r>
      <w:r w:rsidR="00D30E43">
        <w:t>5</w:t>
      </w:r>
      <w:r w:rsidR="00EA4CF0" w:rsidRPr="00D30E43">
        <w:t xml:space="preserve"> год утвержден</w:t>
      </w:r>
      <w:r w:rsidR="005373F9" w:rsidRPr="00D30E43">
        <w:t xml:space="preserve"> в сумме </w:t>
      </w:r>
      <w:r w:rsidR="00D30E43" w:rsidRPr="00D30E43">
        <w:rPr>
          <w:b/>
        </w:rPr>
        <w:t>6</w:t>
      </w:r>
      <w:r w:rsidRPr="00D30E43">
        <w:rPr>
          <w:b/>
        </w:rPr>
        <w:t xml:space="preserve"> </w:t>
      </w:r>
      <w:r w:rsidR="00D30E43">
        <w:rPr>
          <w:b/>
        </w:rPr>
        <w:t>5</w:t>
      </w:r>
      <w:r w:rsidRPr="00D30E43">
        <w:rPr>
          <w:b/>
        </w:rPr>
        <w:t>00</w:t>
      </w:r>
      <w:r w:rsidR="005373F9" w:rsidRPr="00D30E43">
        <w:rPr>
          <w:b/>
        </w:rPr>
        <w:t>,0</w:t>
      </w:r>
      <w:r w:rsidR="00B26BC8" w:rsidRPr="00D30E43">
        <w:t xml:space="preserve"> </w:t>
      </w:r>
      <w:r w:rsidR="00B26BC8" w:rsidRPr="00D30E43">
        <w:rPr>
          <w:b/>
        </w:rPr>
        <w:t>тыс.</w:t>
      </w:r>
      <w:r w:rsidR="00B26BC8" w:rsidRPr="00D30E43">
        <w:t xml:space="preserve"> р</w:t>
      </w:r>
      <w:r w:rsidR="00EA4CF0" w:rsidRPr="00D30E43">
        <w:t>ублей. В течени</w:t>
      </w:r>
      <w:r w:rsidRPr="00D30E43">
        <w:t>е</w:t>
      </w:r>
      <w:r w:rsidR="00EA4CF0" w:rsidRPr="00D30E43">
        <w:t xml:space="preserve"> 1 </w:t>
      </w:r>
      <w:r w:rsidR="00AB7850">
        <w:t>полугоди</w:t>
      </w:r>
      <w:r w:rsidR="00C45662">
        <w:t>я</w:t>
      </w:r>
      <w:r w:rsidR="00EA4CF0" w:rsidRPr="00D30E43">
        <w:t xml:space="preserve"> 202</w:t>
      </w:r>
      <w:r w:rsidR="00D30E43">
        <w:t>5</w:t>
      </w:r>
      <w:r w:rsidRPr="00D30E43">
        <w:t xml:space="preserve"> года</w:t>
      </w:r>
      <w:r w:rsidR="00EA4CF0" w:rsidRPr="00D30E43">
        <w:t xml:space="preserve"> </w:t>
      </w:r>
      <w:r w:rsidR="00DD4672">
        <w:t xml:space="preserve">на основании распоряжений администрации </w:t>
      </w:r>
      <w:r w:rsidR="00EA4CF0" w:rsidRPr="00D30E43">
        <w:t xml:space="preserve">израсходовано </w:t>
      </w:r>
      <w:r w:rsidR="00AB7850" w:rsidRPr="00AB7850">
        <w:rPr>
          <w:b/>
        </w:rPr>
        <w:t xml:space="preserve">3933,1 </w:t>
      </w:r>
      <w:r w:rsidR="00B26BC8" w:rsidRPr="00CE2CDF">
        <w:rPr>
          <w:b/>
        </w:rPr>
        <w:t>ты</w:t>
      </w:r>
      <w:r w:rsidR="00442258" w:rsidRPr="00CE2CDF">
        <w:rPr>
          <w:b/>
        </w:rPr>
        <w:t>с.</w:t>
      </w:r>
      <w:r w:rsidR="00442258" w:rsidRPr="00D30E43">
        <w:t xml:space="preserve"> рублей резервного фонда.</w:t>
      </w:r>
      <w:r w:rsidR="00FB0DDF" w:rsidRPr="00D30E43">
        <w:t xml:space="preserve"> Остаток средств резервного </w:t>
      </w:r>
      <w:r w:rsidR="00EA4CF0" w:rsidRPr="00D30E43">
        <w:t>фонда по состоянию на 01.0</w:t>
      </w:r>
      <w:r w:rsidR="00AB7850">
        <w:t>7</w:t>
      </w:r>
      <w:r w:rsidR="00EA4CF0" w:rsidRPr="00D30E43">
        <w:t>.202</w:t>
      </w:r>
      <w:r w:rsidR="00575666">
        <w:t>5</w:t>
      </w:r>
      <w:r w:rsidR="00442258" w:rsidRPr="00D30E43">
        <w:t xml:space="preserve"> г</w:t>
      </w:r>
      <w:r w:rsidR="00EA4CF0" w:rsidRPr="00D30E43">
        <w:t xml:space="preserve">ода </w:t>
      </w:r>
      <w:bookmarkStart w:id="0" w:name="_GoBack"/>
      <w:bookmarkEnd w:id="0"/>
      <w:r w:rsidR="00EA4CF0" w:rsidRPr="00D30E43">
        <w:t xml:space="preserve">составил </w:t>
      </w:r>
      <w:r w:rsidR="002D3481">
        <w:t xml:space="preserve"> </w:t>
      </w:r>
      <w:r w:rsidR="00AB7850" w:rsidRPr="00AB7850">
        <w:rPr>
          <w:b/>
        </w:rPr>
        <w:t xml:space="preserve">2566,9 </w:t>
      </w:r>
      <w:r w:rsidR="00FB0DDF" w:rsidRPr="00575666">
        <w:rPr>
          <w:b/>
        </w:rPr>
        <w:t>тыс.</w:t>
      </w:r>
      <w:r w:rsidR="00FB0DDF" w:rsidRPr="00D30E43">
        <w:t xml:space="preserve"> рублей.</w:t>
      </w:r>
      <w:r w:rsidR="00B26BC8" w:rsidRPr="00D30E43">
        <w:t xml:space="preserve"> </w:t>
      </w:r>
    </w:p>
    <w:p w:rsidR="00FB0DDF" w:rsidRPr="00815566" w:rsidRDefault="00FB0DDF" w:rsidP="00FB0DDF">
      <w:pPr>
        <w:spacing w:line="276" w:lineRule="auto"/>
        <w:jc w:val="both"/>
      </w:pPr>
    </w:p>
    <w:p w:rsidR="00F07486" w:rsidRDefault="00F07486" w:rsidP="008F0006">
      <w:pPr>
        <w:spacing w:line="276" w:lineRule="auto"/>
        <w:ind w:firstLine="567"/>
        <w:jc w:val="both"/>
      </w:pPr>
      <w:r w:rsidRPr="00815566">
        <w:t xml:space="preserve">    </w:t>
      </w:r>
      <w:r w:rsidR="00FB0DDF">
        <w:t xml:space="preserve">Таким образом, рассматриваемый Отчет об исполнении бюджета </w:t>
      </w:r>
      <w:proofErr w:type="gramStart"/>
      <w:r w:rsidR="00FB0DDF">
        <w:t>Петровск-</w:t>
      </w:r>
      <w:r w:rsidR="00EA4CF0">
        <w:t>Забайкальск</w:t>
      </w:r>
      <w:r w:rsidR="001567B3">
        <w:t>ого</w:t>
      </w:r>
      <w:proofErr w:type="gramEnd"/>
      <w:r w:rsidR="001567B3">
        <w:t xml:space="preserve"> муниципального округа</w:t>
      </w:r>
      <w:r w:rsidR="00EA4CF0">
        <w:t xml:space="preserve"> за 1 </w:t>
      </w:r>
      <w:r w:rsidR="00AB7850">
        <w:t>полугодие</w:t>
      </w:r>
      <w:r w:rsidR="00EA4CF0">
        <w:t xml:space="preserve"> 202</w:t>
      </w:r>
      <w:r w:rsidR="001567B3">
        <w:t>5</w:t>
      </w:r>
      <w:r w:rsidR="00D301A7">
        <w:t xml:space="preserve"> </w:t>
      </w:r>
      <w:r w:rsidR="00FB0DDF">
        <w:t xml:space="preserve">года не противоречит бюджетному законодательству и нормативным правовым актам органов местного самоуправления и может быть принят к рассмотрению </w:t>
      </w:r>
      <w:r w:rsidR="001567B3">
        <w:t>Советом Петровск-Забайкальского муниципального округа</w:t>
      </w:r>
      <w:r w:rsidR="00FB0DDF">
        <w:t xml:space="preserve"> в установленном порядке.</w:t>
      </w:r>
    </w:p>
    <w:p w:rsidR="00C50CC9" w:rsidRDefault="00C50CC9" w:rsidP="0005631A">
      <w:pPr>
        <w:jc w:val="both"/>
      </w:pPr>
    </w:p>
    <w:p w:rsidR="00A31F32" w:rsidRDefault="00A31F32" w:rsidP="0005631A">
      <w:pPr>
        <w:jc w:val="both"/>
      </w:pPr>
    </w:p>
    <w:p w:rsidR="008265BD" w:rsidRDefault="00AB7850" w:rsidP="00F622A4">
      <w:pPr>
        <w:autoSpaceDE w:val="0"/>
        <w:autoSpaceDN w:val="0"/>
        <w:adjustRightInd w:val="0"/>
        <w:jc w:val="both"/>
      </w:pPr>
      <w:r>
        <w:t>Аудитор</w:t>
      </w:r>
      <w:r w:rsidR="00846B8A">
        <w:t xml:space="preserve"> Контрольно-счетного органа </w:t>
      </w:r>
      <w:r w:rsidR="00DB56F2">
        <w:t xml:space="preserve">                  </w:t>
      </w:r>
      <w:r w:rsidR="00846B8A">
        <w:t xml:space="preserve">                                     </w:t>
      </w:r>
      <w:r>
        <w:t xml:space="preserve">          </w:t>
      </w:r>
      <w:r w:rsidR="00C8184C">
        <w:t xml:space="preserve">     </w:t>
      </w:r>
      <w:r>
        <w:t>Е</w:t>
      </w:r>
      <w:r w:rsidR="00846B8A">
        <w:t>.</w:t>
      </w:r>
      <w:r>
        <w:t>Ю</w:t>
      </w:r>
      <w:r w:rsidR="00846B8A">
        <w:t xml:space="preserve">. </w:t>
      </w:r>
      <w:r>
        <w:t>Горбунова</w:t>
      </w:r>
      <w:r w:rsidR="00846B8A">
        <w:t xml:space="preserve">                      </w:t>
      </w:r>
    </w:p>
    <w:sectPr w:rsidR="008265BD" w:rsidSect="00CE1B9E">
      <w:footerReference w:type="default" r:id="rId9"/>
      <w:footerReference w:type="first" r:id="rId10"/>
      <w:pgSz w:w="11906" w:h="16838"/>
      <w:pgMar w:top="720" w:right="720" w:bottom="720"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6F5" w:rsidRDefault="00F776F5" w:rsidP="00FF4EC8">
      <w:r>
        <w:separator/>
      </w:r>
    </w:p>
  </w:endnote>
  <w:endnote w:type="continuationSeparator" w:id="0">
    <w:p w:rsidR="00F776F5" w:rsidRDefault="00F776F5" w:rsidP="00FF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662" w:rsidRDefault="00C45662">
    <w:pPr>
      <w:pStyle w:val="ab"/>
    </w:pPr>
    <w:r>
      <w:rPr>
        <w:noProof/>
      </w:rPr>
      <mc:AlternateContent>
        <mc:Choice Requires="wpg">
          <w:drawing>
            <wp:anchor distT="0" distB="0" distL="114300" distR="114300" simplePos="0" relativeHeight="251657216" behindDoc="0" locked="0" layoutInCell="0" allowOverlap="1" wp14:anchorId="0CEE60FB" wp14:editId="300B40FF">
              <wp:simplePos x="0" y="0"/>
              <wp:positionH relativeFrom="page">
                <wp:posOffset>6600825</wp:posOffset>
              </wp:positionH>
              <wp:positionV relativeFrom="page">
                <wp:posOffset>10170795</wp:posOffset>
              </wp:positionV>
              <wp:extent cx="419100" cy="321945"/>
              <wp:effectExtent l="0" t="17145" r="0" b="13335"/>
              <wp:wrapNone/>
              <wp:docPr id="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9" name="AutoShape 32"/>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33"/>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34"/>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62" w:rsidRPr="00840E08" w:rsidRDefault="00C45662">
                            <w:pPr>
                              <w:jc w:val="center"/>
                              <w:rPr>
                                <w:color w:val="17365D"/>
                                <w:sz w:val="16"/>
                                <w:szCs w:val="16"/>
                              </w:rPr>
                            </w:pPr>
                            <w:r>
                              <w:fldChar w:fldCharType="begin"/>
                            </w:r>
                            <w:r>
                              <w:instrText xml:space="preserve"> PAGE   \* MERGEFORMAT </w:instrText>
                            </w:r>
                            <w:r>
                              <w:fldChar w:fldCharType="separate"/>
                            </w:r>
                            <w:r w:rsidR="00A377BD" w:rsidRPr="00A377BD">
                              <w:rPr>
                                <w:noProof/>
                                <w:color w:val="17365D"/>
                                <w:sz w:val="16"/>
                                <w:szCs w:val="16"/>
                              </w:rPr>
                              <w:t>14</w:t>
                            </w:r>
                            <w:r>
                              <w:rPr>
                                <w:noProof/>
                                <w:color w:val="17365D"/>
                                <w:sz w:val="16"/>
                                <w:szCs w:val="16"/>
                              </w:rPr>
                              <w:fldChar w:fldCharType="end"/>
                            </w:r>
                          </w:p>
                        </w:txbxContent>
                      </wps:txbx>
                      <wps:bodyPr rot="0" vert="horz" wrap="square" lIns="0" tIns="27432" rIns="0" bIns="0" anchor="t" anchorCtr="0" upright="1">
                        <a:noAutofit/>
                      </wps:bodyPr>
                    </wps:wsp>
                    <wpg:grpSp>
                      <wpg:cNvPr id="12" name="Group 35"/>
                      <wpg:cNvGrpSpPr>
                        <a:grpSpLocks/>
                      </wpg:cNvGrpSpPr>
                      <wpg:grpSpPr bwMode="auto">
                        <a:xfrm>
                          <a:off x="1775" y="14647"/>
                          <a:ext cx="571" cy="314"/>
                          <a:chOff x="1705" y="14935"/>
                          <a:chExt cx="682" cy="375"/>
                        </a:xfrm>
                      </wpg:grpSpPr>
                      <wps:wsp>
                        <wps:cNvPr id="13" name="AutoShape 36"/>
                        <wps:cNvSpPr>
                          <a:spLocks noChangeArrowheads="1"/>
                        </wps:cNvSpPr>
                        <wps:spPr bwMode="auto">
                          <a:xfrm rot="-5400000">
                            <a:off x="1782" y="14858"/>
                            <a:ext cx="375" cy="530"/>
                          </a:xfrm>
                          <a:custGeom>
                            <a:avLst/>
                            <a:gdLst>
                              <a:gd name="T0" fmla="*/ 6 w 21600"/>
                              <a:gd name="T1" fmla="*/ 7 h 21600"/>
                              <a:gd name="T2" fmla="*/ 3 w 21600"/>
                              <a:gd name="T3" fmla="*/ 13 h 21600"/>
                              <a:gd name="T4" fmla="*/ 1 w 21600"/>
                              <a:gd name="T5" fmla="*/ 7 h 21600"/>
                              <a:gd name="T6" fmla="*/ 3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37"/>
                        <wps:cNvSpPr>
                          <a:spLocks noChangeArrowheads="1"/>
                        </wps:cNvSpPr>
                        <wps:spPr bwMode="auto">
                          <a:xfrm rot="5400000" flipH="1">
                            <a:off x="1934" y="14858"/>
                            <a:ext cx="375" cy="530"/>
                          </a:xfrm>
                          <a:custGeom>
                            <a:avLst/>
                            <a:gdLst>
                              <a:gd name="T0" fmla="*/ 6 w 21600"/>
                              <a:gd name="T1" fmla="*/ 7 h 21600"/>
                              <a:gd name="T2" fmla="*/ 3 w 21600"/>
                              <a:gd name="T3" fmla="*/ 13 h 21600"/>
                              <a:gd name="T4" fmla="*/ 1 w 21600"/>
                              <a:gd name="T5" fmla="*/ 7 h 21600"/>
                              <a:gd name="T6" fmla="*/ 3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519.75pt;margin-top:800.85pt;width:33pt;height:25.35pt;z-index:25165721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" o:allowincell="f">
              <v:shapetype id="_x0000_t4" coordsize="21600,21600" o:spt="4" path="m10800,l,10800,10800,21600,21600,10800xe">
                <v:stroke joinstyle="miter"/>
                <v:path gradientshapeok="t" o:connecttype="rect" textboxrect="5400,5400,16200,16200"/>
              </v:shapetype>
              <v:shape id="AutoShape 32"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BH3MMA&#10;AADaAAAADwAAAGRycy9kb3ducmV2LnhtbESPQWvCQBSE74X+h+UVvNWN2pYaXUUEodR6MBZ6fWRf&#10;k9Ds25h9TeK/d4VCj8PMfMMs14OrVUdtqDwbmIwTUMS5txUXBj5Pu8dXUEGQLdaeycCFAqxX93dL&#10;TK3v+UhdJoWKEA4pGihFmlTrkJfkMIx9Qxy9b986lCjbQtsW+wh3tZ4myYt2WHFcKLGhbUn5T/br&#10;DHzsZ/w8mTXdey+ZfBWVfTqfDsaMHobNApTQIP/hv/abNTCH25V4A/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BH3MMAAADaAAAADwAAAAAAAAAAAAAAAACYAgAAZHJzL2Rv&#10;d25yZXYueG1sUEsFBgAAAAAEAAQA9QAAAIgDAAAAAA==&#10;" filled="f" strokecolor="#a5a5a5"/>
              <v:rect id="Rectangle 33"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CKLsUA&#10;AADbAAAADwAAAGRycy9kb3ducmV2LnhtbESPQWvDMAyF74P9B6PBbqvTHUZJ65ZSKOyytctyaG8i&#10;VuOQWA6x12T99dVhsJvEe3rv02oz+U5daYhNYAPzWQaKuAq24dpA+b1/WYCKCdliF5gM/FKEzfrx&#10;YYW5DSN/0bVItZIQjjkacCn1udaxcuQxzkJPLNolDB6TrEOt7YCjhPtOv2bZm/bYsDQ47GnnqGqL&#10;H2/geDqMxbmNFpuy7Q63T/dxW0zGPD9N2yWoRFP6N/9dv1vBF3r5RQb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oIouxQAAANsAAAAPAAAAAAAAAAAAAAAAAJgCAABkcnMv&#10;ZG93bnJldi54bWxQSwUGAAAAAAQABAD1AAAAigMAAAAA&#10;" filled="f" strokecolor="#a5a5a5"/>
              <v:shapetype id="_x0000_t202" coordsize="21600,21600" o:spt="202" path="m,l,21600r21600,l21600,xe">
                <v:stroke joinstyle="miter"/>
                <v:path gradientshapeok="t" o:connecttype="rect"/>
              </v:shapetype>
              <v:shape id="Text Box 34"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LTsAA&#10;AADbAAAADwAAAGRycy9kb3ducmV2LnhtbERPTYvCMBC9C/sfwix4kTWtB9FqFBEWPS2oPXicbcY2&#10;2ExKk63tv98Igrd5vM9Zb3tbi45abxwrSKcJCOLCacOlgvzy/bUA4QOyxtoxKRjIw3bzMVpjpt2D&#10;T9SdQyliCPsMFVQhNJmUvqjIop+6hjhyN9daDBG2pdQtPmK4reUsSebSouHYUGFD+4qK+/nPKpgs&#10;778/eLseujDsUzM3SdMNuVLjz363AhGoD2/xy33UcX4Kz1/i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ULTsAAAADbAAAADwAAAAAAAAAAAAAAAACYAgAAZHJzL2Rvd25y&#10;ZXYueG1sUEsFBgAAAAAEAAQA9QAAAIUDAAAAAA==&#10;" filled="f" stroked="f">
                <v:textbox inset="0,2.16pt,0,0">
                  <w:txbxContent>
                    <w:p w:rsidR="00C45662" w:rsidRPr="00840E08" w:rsidRDefault="00C45662">
                      <w:pPr>
                        <w:jc w:val="center"/>
                        <w:rPr>
                          <w:color w:val="17365D"/>
                          <w:sz w:val="16"/>
                          <w:szCs w:val="16"/>
                        </w:rPr>
                      </w:pPr>
                      <w:r>
                        <w:fldChar w:fldCharType="begin"/>
                      </w:r>
                      <w:r>
                        <w:instrText xml:space="preserve"> PAGE   \* MERGEFORMAT </w:instrText>
                      </w:r>
                      <w:r>
                        <w:fldChar w:fldCharType="separate"/>
                      </w:r>
                      <w:r w:rsidR="00A377BD" w:rsidRPr="00A377BD">
                        <w:rPr>
                          <w:noProof/>
                          <w:color w:val="17365D"/>
                          <w:sz w:val="16"/>
                          <w:szCs w:val="16"/>
                        </w:rPr>
                        <w:t>14</w:t>
                      </w:r>
                      <w:r>
                        <w:rPr>
                          <w:noProof/>
                          <w:color w:val="17365D"/>
                          <w:sz w:val="16"/>
                          <w:szCs w:val="16"/>
                        </w:rPr>
                        <w:fldChar w:fldCharType="end"/>
                      </w:r>
                    </w:p>
                  </w:txbxContent>
                </v:textbox>
              </v:shape>
              <v:group id="Group 35"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AutoShape 36"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fw8IA&#10;AADbAAAADwAAAGRycy9kb3ducmV2LnhtbERPTWvCQBC9F/wPywje6kYFqamrVEUR7KVRD70N2ekm&#10;mJ2N2TXGf+8WCr3N433OfNnZSrTU+NKxgtEwAUGcO12yUXA6bl/fQPiArLFyTAoe5GG56L3MMdXu&#10;zl/UZsGIGMI+RQVFCHUqpc8LsuiHriaO3I9rLIYIGyN1g/cYbis5TpKptFhybCiwpnVB+SW7WQXX&#10;nUnOJz37zFaTy8xsvzeHdrVRatDvPt5BBOrCv/jPvddx/gR+f4k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x/DwgAAANsAAAAPAAAAAAAAAAAAAAAAAJgCAABkcnMvZG93&#10;bnJldi54bWxQSwUGAAAAAAQABAD1AAAAhwMAAAAA&#10;" path="m,l5400,21600r10800,l21600,,,xe" filled="f" strokecolor="#a5a5a5">
                  <v:stroke joinstyle="miter"/>
                  <v:path o:connecttype="custom" o:connectlocs="0,0;0,0;0,0;0,0" o:connectangles="0,0,0,0" textboxrect="4493,4483,17107,17117"/>
                </v:shape>
                <v:shape id="AutoShape 37"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rIecAA&#10;AADbAAAADwAAAGRycy9kb3ducmV2LnhtbERPTWsCMRC9F/wPYYTeataiRVajyKrFq9tevA2bcTe4&#10;mSxJ6m77640g9DaP9zmrzWBbcSMfjGMF00kGgrhy2nCt4Pvr8LYAESKyxtYxKfilAJv16GWFuXY9&#10;n+hWxlqkEA45Kmhi7HIpQ9WQxTBxHXHiLs5bjAn6WmqPfQq3rXzPsg9p0XBqaLCjoqHqWv5YBd30&#10;OPSFPxfzz3ZXL05/5X5vjFKv42G7BBFpiP/ip/uo0/wZPH5J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mrIecAAAADbAAAADwAAAAAAAAAAAAAAAACYAgAAZHJzL2Rvd25y&#10;ZXYueG1sUEsFBgAAAAAEAAQA9QAAAIUDAAAAAA==&#10;" path="m,l5400,21600r10800,l21600,,,xe" filled="f" strokecolor="#a5a5a5">
                  <v:stroke joinstyle="miter"/>
                  <v:path o:connecttype="custom" o:connectlocs="0,0;0,0;0,0;0,0" o:connectangles="0,0,0,0" textboxrect="4493,4483,17107,17117"/>
                </v:shape>
              </v:group>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662" w:rsidRDefault="00C45662">
    <w:pPr>
      <w:pStyle w:val="ab"/>
    </w:pPr>
    <w:r>
      <w:rPr>
        <w:noProof/>
      </w:rPr>
      <mc:AlternateContent>
        <mc:Choice Requires="wpg">
          <w:drawing>
            <wp:anchor distT="0" distB="0" distL="114300" distR="114300" simplePos="0" relativeHeight="251658240" behindDoc="0" locked="0" layoutInCell="0" allowOverlap="1" wp14:anchorId="3AC938E0" wp14:editId="5497B2BB">
              <wp:simplePos x="0" y="0"/>
              <wp:positionH relativeFrom="page">
                <wp:posOffset>9876790</wp:posOffset>
              </wp:positionH>
              <wp:positionV relativeFrom="page">
                <wp:posOffset>7086600</wp:posOffset>
              </wp:positionV>
              <wp:extent cx="419100" cy="321945"/>
              <wp:effectExtent l="0" t="19050" r="635" b="11430"/>
              <wp:wrapNone/>
              <wp:docPr id="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9"/>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0"/>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1"/>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662" w:rsidRPr="00BF665F" w:rsidRDefault="00C45662">
                            <w:pPr>
                              <w:jc w:val="center"/>
                              <w:rPr>
                                <w:color w:val="17365D"/>
                                <w:sz w:val="16"/>
                                <w:szCs w:val="16"/>
                              </w:rPr>
                            </w:pPr>
                            <w:r>
                              <w:fldChar w:fldCharType="begin"/>
                            </w:r>
                            <w:r>
                              <w:instrText xml:space="preserve"> PAGE   \* MERGEFORMAT </w:instrText>
                            </w:r>
                            <w:r>
                              <w:fldChar w:fldCharType="separate"/>
                            </w:r>
                            <w:r w:rsidR="00A377BD" w:rsidRPr="00A377BD">
                              <w:rPr>
                                <w:noProof/>
                                <w:color w:val="17365D"/>
                                <w:sz w:val="16"/>
                                <w:szCs w:val="16"/>
                              </w:rPr>
                              <w:t>1</w:t>
                            </w:r>
                            <w:r>
                              <w:rPr>
                                <w:noProof/>
                                <w:color w:val="17365D"/>
                                <w:sz w:val="16"/>
                                <w:szCs w:val="16"/>
                              </w:rPr>
                              <w:fldChar w:fldCharType="end"/>
                            </w:r>
                          </w:p>
                        </w:txbxContent>
                      </wps:txbx>
                      <wps:bodyPr rot="0" vert="horz" wrap="square" lIns="0" tIns="27432" rIns="0" bIns="0" anchor="t" anchorCtr="0" upright="1">
                        <a:noAutofit/>
                      </wps:bodyPr>
                    </wps:wsp>
                    <wpg:grpSp>
                      <wpg:cNvPr id="5" name="Group 42"/>
                      <wpg:cNvGrpSpPr>
                        <a:grpSpLocks/>
                      </wpg:cNvGrpSpPr>
                      <wpg:grpSpPr bwMode="auto">
                        <a:xfrm>
                          <a:off x="1775" y="14647"/>
                          <a:ext cx="571" cy="314"/>
                          <a:chOff x="1705" y="14935"/>
                          <a:chExt cx="682" cy="375"/>
                        </a:xfrm>
                      </wpg:grpSpPr>
                      <wps:wsp>
                        <wps:cNvPr id="6" name="AutoShape 43"/>
                        <wps:cNvSpPr>
                          <a:spLocks noChangeArrowheads="1"/>
                        </wps:cNvSpPr>
                        <wps:spPr bwMode="auto">
                          <a:xfrm rot="-5400000">
                            <a:off x="1782" y="14858"/>
                            <a:ext cx="375" cy="530"/>
                          </a:xfrm>
                          <a:custGeom>
                            <a:avLst/>
                            <a:gdLst>
                              <a:gd name="T0" fmla="*/ 6 w 21600"/>
                              <a:gd name="T1" fmla="*/ 7 h 21600"/>
                              <a:gd name="T2" fmla="*/ 3 w 21600"/>
                              <a:gd name="T3" fmla="*/ 13 h 21600"/>
                              <a:gd name="T4" fmla="*/ 1 w 21600"/>
                              <a:gd name="T5" fmla="*/ 7 h 21600"/>
                              <a:gd name="T6" fmla="*/ 3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44"/>
                        <wps:cNvSpPr>
                          <a:spLocks noChangeArrowheads="1"/>
                        </wps:cNvSpPr>
                        <wps:spPr bwMode="auto">
                          <a:xfrm rot="5400000" flipH="1">
                            <a:off x="1934" y="14858"/>
                            <a:ext cx="375" cy="530"/>
                          </a:xfrm>
                          <a:custGeom>
                            <a:avLst/>
                            <a:gdLst>
                              <a:gd name="T0" fmla="*/ 6 w 21600"/>
                              <a:gd name="T1" fmla="*/ 7 h 21600"/>
                              <a:gd name="T2" fmla="*/ 3 w 21600"/>
                              <a:gd name="T3" fmla="*/ 13 h 21600"/>
                              <a:gd name="T4" fmla="*/ 1 w 21600"/>
                              <a:gd name="T5" fmla="*/ 7 h 21600"/>
                              <a:gd name="T6" fmla="*/ 3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033" style="position:absolute;margin-left:777.7pt;margin-top:558pt;width:33pt;height:25.35pt;z-index:251658240;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" o:allowincell="f">
              <v:shapetype id="_x0000_t4" coordsize="21600,21600" o:spt="4" path="m10800,l,10800,10800,21600,21600,10800xe">
                <v:stroke joinstyle="miter"/>
                <v:path gradientshapeok="t" o:connecttype="rect" textboxrect="5400,5400,16200,16200"/>
              </v:shapetype>
              <v:shape id="AutoShape 39" o:spid="_x0000_s1034"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0" o:spid="_x0000_s1035"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41" o:spid="_x0000_s1036"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C45662" w:rsidRPr="00BF665F" w:rsidRDefault="00C45662">
                      <w:pPr>
                        <w:jc w:val="center"/>
                        <w:rPr>
                          <w:color w:val="17365D"/>
                          <w:sz w:val="16"/>
                          <w:szCs w:val="16"/>
                        </w:rPr>
                      </w:pPr>
                      <w:r>
                        <w:fldChar w:fldCharType="begin"/>
                      </w:r>
                      <w:r>
                        <w:instrText xml:space="preserve"> PAGE   \* MERGEFORMAT </w:instrText>
                      </w:r>
                      <w:r>
                        <w:fldChar w:fldCharType="separate"/>
                      </w:r>
                      <w:r w:rsidR="00A377BD" w:rsidRPr="00A377BD">
                        <w:rPr>
                          <w:noProof/>
                          <w:color w:val="17365D"/>
                          <w:sz w:val="16"/>
                          <w:szCs w:val="16"/>
                        </w:rPr>
                        <w:t>1</w:t>
                      </w:r>
                      <w:r>
                        <w:rPr>
                          <w:noProof/>
                          <w:color w:val="17365D"/>
                          <w:sz w:val="16"/>
                          <w:szCs w:val="16"/>
                        </w:rPr>
                        <w:fldChar w:fldCharType="end"/>
                      </w:r>
                    </w:p>
                  </w:txbxContent>
                </v:textbox>
              </v:shape>
              <v:group id="Group 42" o:spid="_x0000_s1037"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43" o:spid="_x0000_s1038"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0,0;0,0;0,0;0,0" o:connectangles="0,0,0,0" textboxrect="4493,4483,17107,17117"/>
                </v:shape>
                <v:shape id="AutoShape 44" o:spid="_x0000_s1039"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0,0;0,0;0,0;0,0" o:connectangles="0,0,0,0" textboxrect="4493,4483,17107,17117"/>
                </v:shape>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6F5" w:rsidRDefault="00F776F5" w:rsidP="00FF4EC8">
      <w:r>
        <w:separator/>
      </w:r>
    </w:p>
  </w:footnote>
  <w:footnote w:type="continuationSeparator" w:id="0">
    <w:p w:rsidR="00F776F5" w:rsidRDefault="00F776F5" w:rsidP="00FF4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178745B"/>
    <w:multiLevelType w:val="hybridMultilevel"/>
    <w:tmpl w:val="12D0FF1E"/>
    <w:lvl w:ilvl="0" w:tplc="1FCE62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A0AC7"/>
    <w:multiLevelType w:val="hybridMultilevel"/>
    <w:tmpl w:val="260C0BA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350C5169"/>
    <w:multiLevelType w:val="hybridMultilevel"/>
    <w:tmpl w:val="0E449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8157B4"/>
    <w:multiLevelType w:val="hybridMultilevel"/>
    <w:tmpl w:val="46D48B52"/>
    <w:lvl w:ilvl="0" w:tplc="40C4FA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5"/>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72"/>
    <w:rsid w:val="000002A8"/>
    <w:rsid w:val="000006B5"/>
    <w:rsid w:val="000007DA"/>
    <w:rsid w:val="00001585"/>
    <w:rsid w:val="00001A46"/>
    <w:rsid w:val="00001A6E"/>
    <w:rsid w:val="00003173"/>
    <w:rsid w:val="000070A0"/>
    <w:rsid w:val="00007579"/>
    <w:rsid w:val="00007646"/>
    <w:rsid w:val="00007DF0"/>
    <w:rsid w:val="000101A0"/>
    <w:rsid w:val="000106B7"/>
    <w:rsid w:val="0001185D"/>
    <w:rsid w:val="000119C0"/>
    <w:rsid w:val="000119C7"/>
    <w:rsid w:val="00012F16"/>
    <w:rsid w:val="000135BD"/>
    <w:rsid w:val="00013EF0"/>
    <w:rsid w:val="000145C6"/>
    <w:rsid w:val="00015F7D"/>
    <w:rsid w:val="000166A9"/>
    <w:rsid w:val="00020EF9"/>
    <w:rsid w:val="00021504"/>
    <w:rsid w:val="00021589"/>
    <w:rsid w:val="000219CD"/>
    <w:rsid w:val="00021BA1"/>
    <w:rsid w:val="00022043"/>
    <w:rsid w:val="00023131"/>
    <w:rsid w:val="000238FC"/>
    <w:rsid w:val="00023BA7"/>
    <w:rsid w:val="000243C1"/>
    <w:rsid w:val="000254F8"/>
    <w:rsid w:val="00025612"/>
    <w:rsid w:val="00026276"/>
    <w:rsid w:val="00027939"/>
    <w:rsid w:val="00027950"/>
    <w:rsid w:val="00030C26"/>
    <w:rsid w:val="00030D28"/>
    <w:rsid w:val="00030D73"/>
    <w:rsid w:val="00030FE1"/>
    <w:rsid w:val="00031818"/>
    <w:rsid w:val="00031B1A"/>
    <w:rsid w:val="000326C1"/>
    <w:rsid w:val="000326CB"/>
    <w:rsid w:val="00033EF6"/>
    <w:rsid w:val="00034070"/>
    <w:rsid w:val="000340D0"/>
    <w:rsid w:val="0003434B"/>
    <w:rsid w:val="00034D75"/>
    <w:rsid w:val="00035955"/>
    <w:rsid w:val="00036018"/>
    <w:rsid w:val="0003607B"/>
    <w:rsid w:val="000363DF"/>
    <w:rsid w:val="00036747"/>
    <w:rsid w:val="000370B7"/>
    <w:rsid w:val="000373B8"/>
    <w:rsid w:val="00037CBE"/>
    <w:rsid w:val="00040FB5"/>
    <w:rsid w:val="00041B84"/>
    <w:rsid w:val="00041CAC"/>
    <w:rsid w:val="000421EF"/>
    <w:rsid w:val="0004227B"/>
    <w:rsid w:val="000426BA"/>
    <w:rsid w:val="00042D31"/>
    <w:rsid w:val="00043E04"/>
    <w:rsid w:val="0004402C"/>
    <w:rsid w:val="000453D3"/>
    <w:rsid w:val="000454C8"/>
    <w:rsid w:val="00046BC7"/>
    <w:rsid w:val="000477A8"/>
    <w:rsid w:val="00047840"/>
    <w:rsid w:val="000478EC"/>
    <w:rsid w:val="000479B7"/>
    <w:rsid w:val="00050D5F"/>
    <w:rsid w:val="00050DC6"/>
    <w:rsid w:val="00051E26"/>
    <w:rsid w:val="00051E76"/>
    <w:rsid w:val="00052F7B"/>
    <w:rsid w:val="00053FA6"/>
    <w:rsid w:val="000548A4"/>
    <w:rsid w:val="00054B82"/>
    <w:rsid w:val="00055046"/>
    <w:rsid w:val="000551A1"/>
    <w:rsid w:val="00055465"/>
    <w:rsid w:val="00055561"/>
    <w:rsid w:val="000555EE"/>
    <w:rsid w:val="00055D86"/>
    <w:rsid w:val="000561A7"/>
    <w:rsid w:val="000562AD"/>
    <w:rsid w:val="0005631A"/>
    <w:rsid w:val="000566F9"/>
    <w:rsid w:val="000567A3"/>
    <w:rsid w:val="00056847"/>
    <w:rsid w:val="00056A1D"/>
    <w:rsid w:val="00056B90"/>
    <w:rsid w:val="00056BDD"/>
    <w:rsid w:val="00056D4E"/>
    <w:rsid w:val="0005702B"/>
    <w:rsid w:val="00057164"/>
    <w:rsid w:val="000572D0"/>
    <w:rsid w:val="000577B6"/>
    <w:rsid w:val="00057C42"/>
    <w:rsid w:val="00057CCA"/>
    <w:rsid w:val="000603A1"/>
    <w:rsid w:val="00061731"/>
    <w:rsid w:val="00061C22"/>
    <w:rsid w:val="00062BD3"/>
    <w:rsid w:val="00062DB1"/>
    <w:rsid w:val="00062F19"/>
    <w:rsid w:val="0006303F"/>
    <w:rsid w:val="000636EF"/>
    <w:rsid w:val="00063D41"/>
    <w:rsid w:val="00063E53"/>
    <w:rsid w:val="00063FCF"/>
    <w:rsid w:val="000641D9"/>
    <w:rsid w:val="00064708"/>
    <w:rsid w:val="000660D9"/>
    <w:rsid w:val="00066F0D"/>
    <w:rsid w:val="000676E6"/>
    <w:rsid w:val="000677FB"/>
    <w:rsid w:val="00067948"/>
    <w:rsid w:val="00070103"/>
    <w:rsid w:val="000704CC"/>
    <w:rsid w:val="000719F5"/>
    <w:rsid w:val="00071D6A"/>
    <w:rsid w:val="00072104"/>
    <w:rsid w:val="000723E6"/>
    <w:rsid w:val="000725DD"/>
    <w:rsid w:val="000745A6"/>
    <w:rsid w:val="000745C8"/>
    <w:rsid w:val="00075E84"/>
    <w:rsid w:val="00076043"/>
    <w:rsid w:val="00076541"/>
    <w:rsid w:val="00076B65"/>
    <w:rsid w:val="00077606"/>
    <w:rsid w:val="000800E0"/>
    <w:rsid w:val="00080117"/>
    <w:rsid w:val="000806C3"/>
    <w:rsid w:val="00080CF6"/>
    <w:rsid w:val="00080E05"/>
    <w:rsid w:val="00081829"/>
    <w:rsid w:val="000818D0"/>
    <w:rsid w:val="0008235D"/>
    <w:rsid w:val="00082551"/>
    <w:rsid w:val="00082B93"/>
    <w:rsid w:val="00083432"/>
    <w:rsid w:val="0008400C"/>
    <w:rsid w:val="0008402D"/>
    <w:rsid w:val="0008410B"/>
    <w:rsid w:val="000844DF"/>
    <w:rsid w:val="00084BBC"/>
    <w:rsid w:val="00085DE3"/>
    <w:rsid w:val="000867D1"/>
    <w:rsid w:val="00086A20"/>
    <w:rsid w:val="00087E35"/>
    <w:rsid w:val="00090B9F"/>
    <w:rsid w:val="0009150E"/>
    <w:rsid w:val="00091A4D"/>
    <w:rsid w:val="000921E0"/>
    <w:rsid w:val="00092CBB"/>
    <w:rsid w:val="000930D9"/>
    <w:rsid w:val="000930DD"/>
    <w:rsid w:val="00093C97"/>
    <w:rsid w:val="000946CA"/>
    <w:rsid w:val="000949B3"/>
    <w:rsid w:val="00094C22"/>
    <w:rsid w:val="00095455"/>
    <w:rsid w:val="00095C1D"/>
    <w:rsid w:val="00096358"/>
    <w:rsid w:val="00096B9A"/>
    <w:rsid w:val="00097110"/>
    <w:rsid w:val="00097650"/>
    <w:rsid w:val="000A0C79"/>
    <w:rsid w:val="000A0F1E"/>
    <w:rsid w:val="000A12C5"/>
    <w:rsid w:val="000A1303"/>
    <w:rsid w:val="000A133E"/>
    <w:rsid w:val="000A1924"/>
    <w:rsid w:val="000A1ABA"/>
    <w:rsid w:val="000A1D8D"/>
    <w:rsid w:val="000A212E"/>
    <w:rsid w:val="000A2188"/>
    <w:rsid w:val="000A237B"/>
    <w:rsid w:val="000A245A"/>
    <w:rsid w:val="000A28B9"/>
    <w:rsid w:val="000A363F"/>
    <w:rsid w:val="000A38CF"/>
    <w:rsid w:val="000A4816"/>
    <w:rsid w:val="000A4CA3"/>
    <w:rsid w:val="000A5512"/>
    <w:rsid w:val="000A5521"/>
    <w:rsid w:val="000A5A55"/>
    <w:rsid w:val="000A6B0D"/>
    <w:rsid w:val="000A6C21"/>
    <w:rsid w:val="000A6F43"/>
    <w:rsid w:val="000A7976"/>
    <w:rsid w:val="000A7D26"/>
    <w:rsid w:val="000B06B3"/>
    <w:rsid w:val="000B06BC"/>
    <w:rsid w:val="000B0925"/>
    <w:rsid w:val="000B0CD0"/>
    <w:rsid w:val="000B1350"/>
    <w:rsid w:val="000B208A"/>
    <w:rsid w:val="000B22A0"/>
    <w:rsid w:val="000B2756"/>
    <w:rsid w:val="000B31E0"/>
    <w:rsid w:val="000B34CB"/>
    <w:rsid w:val="000B34DD"/>
    <w:rsid w:val="000B3831"/>
    <w:rsid w:val="000B3878"/>
    <w:rsid w:val="000B3E52"/>
    <w:rsid w:val="000B4631"/>
    <w:rsid w:val="000B4946"/>
    <w:rsid w:val="000B505A"/>
    <w:rsid w:val="000B546A"/>
    <w:rsid w:val="000B5AE4"/>
    <w:rsid w:val="000B6353"/>
    <w:rsid w:val="000B7B3C"/>
    <w:rsid w:val="000B7FDC"/>
    <w:rsid w:val="000C04E3"/>
    <w:rsid w:val="000C071B"/>
    <w:rsid w:val="000C0982"/>
    <w:rsid w:val="000C0AEF"/>
    <w:rsid w:val="000C10B2"/>
    <w:rsid w:val="000C18FA"/>
    <w:rsid w:val="000C21B9"/>
    <w:rsid w:val="000C27F9"/>
    <w:rsid w:val="000C280E"/>
    <w:rsid w:val="000C2A30"/>
    <w:rsid w:val="000C2AA3"/>
    <w:rsid w:val="000C2B44"/>
    <w:rsid w:val="000C2B45"/>
    <w:rsid w:val="000C2F6E"/>
    <w:rsid w:val="000C36D0"/>
    <w:rsid w:val="000C40EE"/>
    <w:rsid w:val="000C4332"/>
    <w:rsid w:val="000C4624"/>
    <w:rsid w:val="000C4625"/>
    <w:rsid w:val="000C48C8"/>
    <w:rsid w:val="000C4AC9"/>
    <w:rsid w:val="000C4DF6"/>
    <w:rsid w:val="000C511F"/>
    <w:rsid w:val="000C5461"/>
    <w:rsid w:val="000C5BAE"/>
    <w:rsid w:val="000C62AC"/>
    <w:rsid w:val="000C6351"/>
    <w:rsid w:val="000C6621"/>
    <w:rsid w:val="000C6BC5"/>
    <w:rsid w:val="000C6DA4"/>
    <w:rsid w:val="000C7179"/>
    <w:rsid w:val="000C720C"/>
    <w:rsid w:val="000C7548"/>
    <w:rsid w:val="000C7630"/>
    <w:rsid w:val="000C76EE"/>
    <w:rsid w:val="000C791E"/>
    <w:rsid w:val="000C7ACC"/>
    <w:rsid w:val="000C7C3E"/>
    <w:rsid w:val="000C7E99"/>
    <w:rsid w:val="000C7EE8"/>
    <w:rsid w:val="000D1280"/>
    <w:rsid w:val="000D15FF"/>
    <w:rsid w:val="000D1939"/>
    <w:rsid w:val="000D207B"/>
    <w:rsid w:val="000D233B"/>
    <w:rsid w:val="000D23AB"/>
    <w:rsid w:val="000D25C7"/>
    <w:rsid w:val="000D487A"/>
    <w:rsid w:val="000D4BD2"/>
    <w:rsid w:val="000D5112"/>
    <w:rsid w:val="000D557B"/>
    <w:rsid w:val="000D55A7"/>
    <w:rsid w:val="000D5605"/>
    <w:rsid w:val="000D5693"/>
    <w:rsid w:val="000D5805"/>
    <w:rsid w:val="000D60CD"/>
    <w:rsid w:val="000D625D"/>
    <w:rsid w:val="000D6812"/>
    <w:rsid w:val="000D7289"/>
    <w:rsid w:val="000D72A9"/>
    <w:rsid w:val="000E09B6"/>
    <w:rsid w:val="000E0A01"/>
    <w:rsid w:val="000E0CC8"/>
    <w:rsid w:val="000E1298"/>
    <w:rsid w:val="000E12C3"/>
    <w:rsid w:val="000E1A09"/>
    <w:rsid w:val="000E2093"/>
    <w:rsid w:val="000E2725"/>
    <w:rsid w:val="000E3816"/>
    <w:rsid w:val="000E385F"/>
    <w:rsid w:val="000E3A04"/>
    <w:rsid w:val="000E3D82"/>
    <w:rsid w:val="000E422F"/>
    <w:rsid w:val="000E488C"/>
    <w:rsid w:val="000E4EF8"/>
    <w:rsid w:val="000E5882"/>
    <w:rsid w:val="000E6882"/>
    <w:rsid w:val="000E6941"/>
    <w:rsid w:val="000E6E6D"/>
    <w:rsid w:val="000E7148"/>
    <w:rsid w:val="000E717C"/>
    <w:rsid w:val="000F0DDE"/>
    <w:rsid w:val="000F118E"/>
    <w:rsid w:val="000F16A5"/>
    <w:rsid w:val="000F1FF8"/>
    <w:rsid w:val="000F21F5"/>
    <w:rsid w:val="000F2312"/>
    <w:rsid w:val="000F2BDA"/>
    <w:rsid w:val="000F3781"/>
    <w:rsid w:val="000F38A8"/>
    <w:rsid w:val="000F3904"/>
    <w:rsid w:val="000F3961"/>
    <w:rsid w:val="000F3AF1"/>
    <w:rsid w:val="000F3D35"/>
    <w:rsid w:val="000F4ADA"/>
    <w:rsid w:val="000F4E4D"/>
    <w:rsid w:val="000F5B71"/>
    <w:rsid w:val="000F6692"/>
    <w:rsid w:val="000F70FE"/>
    <w:rsid w:val="000F7188"/>
    <w:rsid w:val="0010036F"/>
    <w:rsid w:val="001004A0"/>
    <w:rsid w:val="0010090C"/>
    <w:rsid w:val="00100A3A"/>
    <w:rsid w:val="00100C83"/>
    <w:rsid w:val="00100F9C"/>
    <w:rsid w:val="0010137D"/>
    <w:rsid w:val="0010140D"/>
    <w:rsid w:val="001015E8"/>
    <w:rsid w:val="00101748"/>
    <w:rsid w:val="00101874"/>
    <w:rsid w:val="0010265F"/>
    <w:rsid w:val="001026B5"/>
    <w:rsid w:val="001026EE"/>
    <w:rsid w:val="001027F7"/>
    <w:rsid w:val="00102F37"/>
    <w:rsid w:val="00103096"/>
    <w:rsid w:val="0010346A"/>
    <w:rsid w:val="00103A45"/>
    <w:rsid w:val="00103BDC"/>
    <w:rsid w:val="00103EFC"/>
    <w:rsid w:val="001041E2"/>
    <w:rsid w:val="00104243"/>
    <w:rsid w:val="00105485"/>
    <w:rsid w:val="00105E35"/>
    <w:rsid w:val="001065C9"/>
    <w:rsid w:val="001068DD"/>
    <w:rsid w:val="00107636"/>
    <w:rsid w:val="00107C03"/>
    <w:rsid w:val="0011089D"/>
    <w:rsid w:val="00110A51"/>
    <w:rsid w:val="00110C6A"/>
    <w:rsid w:val="00111601"/>
    <w:rsid w:val="001118EB"/>
    <w:rsid w:val="00111F43"/>
    <w:rsid w:val="00112573"/>
    <w:rsid w:val="00112736"/>
    <w:rsid w:val="001134A1"/>
    <w:rsid w:val="001136A6"/>
    <w:rsid w:val="00114346"/>
    <w:rsid w:val="001143E4"/>
    <w:rsid w:val="001143EC"/>
    <w:rsid w:val="00114915"/>
    <w:rsid w:val="00114929"/>
    <w:rsid w:val="00114AF2"/>
    <w:rsid w:val="00114C3B"/>
    <w:rsid w:val="00114D16"/>
    <w:rsid w:val="00114D2C"/>
    <w:rsid w:val="00114FB4"/>
    <w:rsid w:val="00115C61"/>
    <w:rsid w:val="0011607C"/>
    <w:rsid w:val="0011651D"/>
    <w:rsid w:val="00117780"/>
    <w:rsid w:val="00117BAA"/>
    <w:rsid w:val="001206BC"/>
    <w:rsid w:val="00120B1B"/>
    <w:rsid w:val="00120D2B"/>
    <w:rsid w:val="00121531"/>
    <w:rsid w:val="0012187F"/>
    <w:rsid w:val="001222C2"/>
    <w:rsid w:val="00122427"/>
    <w:rsid w:val="00122685"/>
    <w:rsid w:val="0012295C"/>
    <w:rsid w:val="00122E19"/>
    <w:rsid w:val="00122FDA"/>
    <w:rsid w:val="001237E5"/>
    <w:rsid w:val="00123868"/>
    <w:rsid w:val="00123F7F"/>
    <w:rsid w:val="0012461B"/>
    <w:rsid w:val="00124D60"/>
    <w:rsid w:val="00124E8C"/>
    <w:rsid w:val="00124F49"/>
    <w:rsid w:val="00124FED"/>
    <w:rsid w:val="001250B7"/>
    <w:rsid w:val="00125525"/>
    <w:rsid w:val="0012561E"/>
    <w:rsid w:val="001261A5"/>
    <w:rsid w:val="00126837"/>
    <w:rsid w:val="001268C1"/>
    <w:rsid w:val="00126CA8"/>
    <w:rsid w:val="0012702F"/>
    <w:rsid w:val="00127398"/>
    <w:rsid w:val="001275D8"/>
    <w:rsid w:val="00127A36"/>
    <w:rsid w:val="001303B4"/>
    <w:rsid w:val="0013040F"/>
    <w:rsid w:val="00130589"/>
    <w:rsid w:val="00130590"/>
    <w:rsid w:val="0013069A"/>
    <w:rsid w:val="00130778"/>
    <w:rsid w:val="001309CD"/>
    <w:rsid w:val="00131FE3"/>
    <w:rsid w:val="001321D8"/>
    <w:rsid w:val="00132605"/>
    <w:rsid w:val="00132A45"/>
    <w:rsid w:val="00133320"/>
    <w:rsid w:val="00133712"/>
    <w:rsid w:val="00133C5A"/>
    <w:rsid w:val="00134676"/>
    <w:rsid w:val="001353BF"/>
    <w:rsid w:val="00135EEA"/>
    <w:rsid w:val="00136BE2"/>
    <w:rsid w:val="00137079"/>
    <w:rsid w:val="00137175"/>
    <w:rsid w:val="0013785B"/>
    <w:rsid w:val="00140386"/>
    <w:rsid w:val="0014040C"/>
    <w:rsid w:val="00141343"/>
    <w:rsid w:val="00142249"/>
    <w:rsid w:val="00142A1F"/>
    <w:rsid w:val="00142D08"/>
    <w:rsid w:val="00142E1E"/>
    <w:rsid w:val="0014338E"/>
    <w:rsid w:val="00143560"/>
    <w:rsid w:val="001435D7"/>
    <w:rsid w:val="00143970"/>
    <w:rsid w:val="00143986"/>
    <w:rsid w:val="00143A28"/>
    <w:rsid w:val="001442A3"/>
    <w:rsid w:val="00144B18"/>
    <w:rsid w:val="00144EF7"/>
    <w:rsid w:val="00144F4B"/>
    <w:rsid w:val="0014674E"/>
    <w:rsid w:val="00146CB9"/>
    <w:rsid w:val="001472F9"/>
    <w:rsid w:val="0014775B"/>
    <w:rsid w:val="00147D32"/>
    <w:rsid w:val="00150A57"/>
    <w:rsid w:val="00150B44"/>
    <w:rsid w:val="00150E3F"/>
    <w:rsid w:val="00150FA4"/>
    <w:rsid w:val="0015175B"/>
    <w:rsid w:val="001518FE"/>
    <w:rsid w:val="00151A59"/>
    <w:rsid w:val="00151E52"/>
    <w:rsid w:val="001522C2"/>
    <w:rsid w:val="0015249F"/>
    <w:rsid w:val="00152966"/>
    <w:rsid w:val="00153068"/>
    <w:rsid w:val="001538B6"/>
    <w:rsid w:val="00153AD0"/>
    <w:rsid w:val="001541F6"/>
    <w:rsid w:val="00154A83"/>
    <w:rsid w:val="001566A8"/>
    <w:rsid w:val="001567B3"/>
    <w:rsid w:val="001567D2"/>
    <w:rsid w:val="00156B29"/>
    <w:rsid w:val="00157396"/>
    <w:rsid w:val="00157F3B"/>
    <w:rsid w:val="00160238"/>
    <w:rsid w:val="0016044C"/>
    <w:rsid w:val="001607AB"/>
    <w:rsid w:val="00160835"/>
    <w:rsid w:val="001616D8"/>
    <w:rsid w:val="00162EBA"/>
    <w:rsid w:val="00163437"/>
    <w:rsid w:val="0016357D"/>
    <w:rsid w:val="00163B6B"/>
    <w:rsid w:val="00163B7D"/>
    <w:rsid w:val="00163F95"/>
    <w:rsid w:val="00164467"/>
    <w:rsid w:val="00164AB1"/>
    <w:rsid w:val="00164BFB"/>
    <w:rsid w:val="00166841"/>
    <w:rsid w:val="001669AD"/>
    <w:rsid w:val="00167326"/>
    <w:rsid w:val="001675A3"/>
    <w:rsid w:val="00167936"/>
    <w:rsid w:val="00167E78"/>
    <w:rsid w:val="00170333"/>
    <w:rsid w:val="001711E9"/>
    <w:rsid w:val="00171DE2"/>
    <w:rsid w:val="00171EC8"/>
    <w:rsid w:val="00172992"/>
    <w:rsid w:val="00172FF8"/>
    <w:rsid w:val="00173670"/>
    <w:rsid w:val="001744B7"/>
    <w:rsid w:val="00174859"/>
    <w:rsid w:val="00174992"/>
    <w:rsid w:val="00174C3A"/>
    <w:rsid w:val="00174E6E"/>
    <w:rsid w:val="0017504B"/>
    <w:rsid w:val="00175615"/>
    <w:rsid w:val="00175785"/>
    <w:rsid w:val="0017606E"/>
    <w:rsid w:val="001761CC"/>
    <w:rsid w:val="00176250"/>
    <w:rsid w:val="00176654"/>
    <w:rsid w:val="0017670C"/>
    <w:rsid w:val="00176902"/>
    <w:rsid w:val="00177127"/>
    <w:rsid w:val="0017738B"/>
    <w:rsid w:val="00177416"/>
    <w:rsid w:val="00177E4C"/>
    <w:rsid w:val="00180290"/>
    <w:rsid w:val="00180609"/>
    <w:rsid w:val="00180A4E"/>
    <w:rsid w:val="00180B5A"/>
    <w:rsid w:val="00180CD3"/>
    <w:rsid w:val="001820E9"/>
    <w:rsid w:val="001826A4"/>
    <w:rsid w:val="00183133"/>
    <w:rsid w:val="001834D6"/>
    <w:rsid w:val="00183B1E"/>
    <w:rsid w:val="00183D2F"/>
    <w:rsid w:val="00183E30"/>
    <w:rsid w:val="00183E4C"/>
    <w:rsid w:val="00184348"/>
    <w:rsid w:val="00184B35"/>
    <w:rsid w:val="00184C44"/>
    <w:rsid w:val="00185E9B"/>
    <w:rsid w:val="00185FA5"/>
    <w:rsid w:val="00186133"/>
    <w:rsid w:val="00186182"/>
    <w:rsid w:val="001865F5"/>
    <w:rsid w:val="00186C47"/>
    <w:rsid w:val="0018706C"/>
    <w:rsid w:val="00187BA6"/>
    <w:rsid w:val="0019084F"/>
    <w:rsid w:val="00190859"/>
    <w:rsid w:val="00190969"/>
    <w:rsid w:val="00190A98"/>
    <w:rsid w:val="00190BFA"/>
    <w:rsid w:val="00191162"/>
    <w:rsid w:val="001916DF"/>
    <w:rsid w:val="00191BF3"/>
    <w:rsid w:val="00191ED4"/>
    <w:rsid w:val="0019247B"/>
    <w:rsid w:val="001925CF"/>
    <w:rsid w:val="00192C49"/>
    <w:rsid w:val="00192E16"/>
    <w:rsid w:val="00192FF6"/>
    <w:rsid w:val="00193413"/>
    <w:rsid w:val="00193846"/>
    <w:rsid w:val="001938D2"/>
    <w:rsid w:val="00193B46"/>
    <w:rsid w:val="0019466B"/>
    <w:rsid w:val="00194793"/>
    <w:rsid w:val="00194B0B"/>
    <w:rsid w:val="00194F9A"/>
    <w:rsid w:val="00195155"/>
    <w:rsid w:val="00195765"/>
    <w:rsid w:val="00196477"/>
    <w:rsid w:val="001967EE"/>
    <w:rsid w:val="00196D85"/>
    <w:rsid w:val="00196D93"/>
    <w:rsid w:val="001978BF"/>
    <w:rsid w:val="0019793E"/>
    <w:rsid w:val="00197B22"/>
    <w:rsid w:val="001A001B"/>
    <w:rsid w:val="001A0766"/>
    <w:rsid w:val="001A07F6"/>
    <w:rsid w:val="001A08DD"/>
    <w:rsid w:val="001A1567"/>
    <w:rsid w:val="001A2D8E"/>
    <w:rsid w:val="001A3E45"/>
    <w:rsid w:val="001A40F3"/>
    <w:rsid w:val="001A42E5"/>
    <w:rsid w:val="001A48D0"/>
    <w:rsid w:val="001A4B81"/>
    <w:rsid w:val="001A547B"/>
    <w:rsid w:val="001A5B08"/>
    <w:rsid w:val="001A5EA9"/>
    <w:rsid w:val="001A6238"/>
    <w:rsid w:val="001A6290"/>
    <w:rsid w:val="001A68DB"/>
    <w:rsid w:val="001A6A95"/>
    <w:rsid w:val="001A7A9B"/>
    <w:rsid w:val="001A7D73"/>
    <w:rsid w:val="001B0E95"/>
    <w:rsid w:val="001B11B5"/>
    <w:rsid w:val="001B17F2"/>
    <w:rsid w:val="001B183F"/>
    <w:rsid w:val="001B193E"/>
    <w:rsid w:val="001B1A34"/>
    <w:rsid w:val="001B21E8"/>
    <w:rsid w:val="001B2378"/>
    <w:rsid w:val="001B2833"/>
    <w:rsid w:val="001B2B8F"/>
    <w:rsid w:val="001B31A3"/>
    <w:rsid w:val="001B3621"/>
    <w:rsid w:val="001B37CC"/>
    <w:rsid w:val="001B3D64"/>
    <w:rsid w:val="001B458E"/>
    <w:rsid w:val="001B563E"/>
    <w:rsid w:val="001B5C1B"/>
    <w:rsid w:val="001B5C73"/>
    <w:rsid w:val="001B79D5"/>
    <w:rsid w:val="001B7D8B"/>
    <w:rsid w:val="001C02D1"/>
    <w:rsid w:val="001C0EEA"/>
    <w:rsid w:val="001C0F30"/>
    <w:rsid w:val="001C114D"/>
    <w:rsid w:val="001C12B9"/>
    <w:rsid w:val="001C16AF"/>
    <w:rsid w:val="001C1ADC"/>
    <w:rsid w:val="001C1E2E"/>
    <w:rsid w:val="001C1F36"/>
    <w:rsid w:val="001C227A"/>
    <w:rsid w:val="001C2EAF"/>
    <w:rsid w:val="001C323D"/>
    <w:rsid w:val="001C347D"/>
    <w:rsid w:val="001C3FB4"/>
    <w:rsid w:val="001C4748"/>
    <w:rsid w:val="001C475E"/>
    <w:rsid w:val="001C5596"/>
    <w:rsid w:val="001C5673"/>
    <w:rsid w:val="001C5B97"/>
    <w:rsid w:val="001C7074"/>
    <w:rsid w:val="001C708F"/>
    <w:rsid w:val="001C78FB"/>
    <w:rsid w:val="001C7AD7"/>
    <w:rsid w:val="001D0CCA"/>
    <w:rsid w:val="001D1132"/>
    <w:rsid w:val="001D14DC"/>
    <w:rsid w:val="001D18EA"/>
    <w:rsid w:val="001D3091"/>
    <w:rsid w:val="001D367F"/>
    <w:rsid w:val="001D36FB"/>
    <w:rsid w:val="001D3B88"/>
    <w:rsid w:val="001D3B93"/>
    <w:rsid w:val="001D3E69"/>
    <w:rsid w:val="001D3F97"/>
    <w:rsid w:val="001D4080"/>
    <w:rsid w:val="001D4131"/>
    <w:rsid w:val="001D4E37"/>
    <w:rsid w:val="001D54E6"/>
    <w:rsid w:val="001D55B5"/>
    <w:rsid w:val="001D5642"/>
    <w:rsid w:val="001D56C3"/>
    <w:rsid w:val="001D6580"/>
    <w:rsid w:val="001D6859"/>
    <w:rsid w:val="001D6947"/>
    <w:rsid w:val="001D7808"/>
    <w:rsid w:val="001D796E"/>
    <w:rsid w:val="001D7C4F"/>
    <w:rsid w:val="001E162F"/>
    <w:rsid w:val="001E18C5"/>
    <w:rsid w:val="001E1BBA"/>
    <w:rsid w:val="001E1EC3"/>
    <w:rsid w:val="001E2010"/>
    <w:rsid w:val="001E21DB"/>
    <w:rsid w:val="001E3FFF"/>
    <w:rsid w:val="001E4BAE"/>
    <w:rsid w:val="001E50E2"/>
    <w:rsid w:val="001E5891"/>
    <w:rsid w:val="001E5AC5"/>
    <w:rsid w:val="001E5D3B"/>
    <w:rsid w:val="001E603A"/>
    <w:rsid w:val="001E60F7"/>
    <w:rsid w:val="001E6C0F"/>
    <w:rsid w:val="001E717B"/>
    <w:rsid w:val="001E741C"/>
    <w:rsid w:val="001E7475"/>
    <w:rsid w:val="001E7D02"/>
    <w:rsid w:val="001F01A5"/>
    <w:rsid w:val="001F03DA"/>
    <w:rsid w:val="001F06B1"/>
    <w:rsid w:val="001F0CEC"/>
    <w:rsid w:val="001F0FDC"/>
    <w:rsid w:val="001F1058"/>
    <w:rsid w:val="001F14AD"/>
    <w:rsid w:val="001F15B4"/>
    <w:rsid w:val="001F16F2"/>
    <w:rsid w:val="001F16FD"/>
    <w:rsid w:val="001F1710"/>
    <w:rsid w:val="001F1873"/>
    <w:rsid w:val="001F22BD"/>
    <w:rsid w:val="001F2A9D"/>
    <w:rsid w:val="001F2B3B"/>
    <w:rsid w:val="001F2EE8"/>
    <w:rsid w:val="001F3385"/>
    <w:rsid w:val="001F34B5"/>
    <w:rsid w:val="001F3608"/>
    <w:rsid w:val="001F4684"/>
    <w:rsid w:val="001F4EEC"/>
    <w:rsid w:val="001F5881"/>
    <w:rsid w:val="001F5C53"/>
    <w:rsid w:val="001F664E"/>
    <w:rsid w:val="001F72BF"/>
    <w:rsid w:val="001F79C7"/>
    <w:rsid w:val="0020025F"/>
    <w:rsid w:val="00200E9F"/>
    <w:rsid w:val="00200EBB"/>
    <w:rsid w:val="00201843"/>
    <w:rsid w:val="00201B4D"/>
    <w:rsid w:val="002033F2"/>
    <w:rsid w:val="002037C4"/>
    <w:rsid w:val="00203897"/>
    <w:rsid w:val="00203FAD"/>
    <w:rsid w:val="002040C7"/>
    <w:rsid w:val="00204830"/>
    <w:rsid w:val="00204AE6"/>
    <w:rsid w:val="00204CCF"/>
    <w:rsid w:val="0020551A"/>
    <w:rsid w:val="00205754"/>
    <w:rsid w:val="00205EA1"/>
    <w:rsid w:val="00206DDE"/>
    <w:rsid w:val="002070C3"/>
    <w:rsid w:val="00207231"/>
    <w:rsid w:val="00207CB1"/>
    <w:rsid w:val="00207E50"/>
    <w:rsid w:val="002100C2"/>
    <w:rsid w:val="0021027D"/>
    <w:rsid w:val="002103F7"/>
    <w:rsid w:val="00210856"/>
    <w:rsid w:val="00210BDF"/>
    <w:rsid w:val="00210DD4"/>
    <w:rsid w:val="0021122C"/>
    <w:rsid w:val="00211980"/>
    <w:rsid w:val="00211AB9"/>
    <w:rsid w:val="00211C6D"/>
    <w:rsid w:val="0021305C"/>
    <w:rsid w:val="0021429B"/>
    <w:rsid w:val="002146E3"/>
    <w:rsid w:val="00214CCB"/>
    <w:rsid w:val="002153D3"/>
    <w:rsid w:val="00215AA9"/>
    <w:rsid w:val="00215C9F"/>
    <w:rsid w:val="0021652A"/>
    <w:rsid w:val="00217448"/>
    <w:rsid w:val="00217A98"/>
    <w:rsid w:val="00220EE3"/>
    <w:rsid w:val="002215F5"/>
    <w:rsid w:val="00221685"/>
    <w:rsid w:val="00221C2A"/>
    <w:rsid w:val="0022210D"/>
    <w:rsid w:val="00222847"/>
    <w:rsid w:val="00222B47"/>
    <w:rsid w:val="00222DA7"/>
    <w:rsid w:val="00223128"/>
    <w:rsid w:val="00223412"/>
    <w:rsid w:val="002235CA"/>
    <w:rsid w:val="00223824"/>
    <w:rsid w:val="00223B68"/>
    <w:rsid w:val="00223BB0"/>
    <w:rsid w:val="002245FD"/>
    <w:rsid w:val="002248A9"/>
    <w:rsid w:val="00224DC1"/>
    <w:rsid w:val="002253AF"/>
    <w:rsid w:val="002255AD"/>
    <w:rsid w:val="002261CD"/>
    <w:rsid w:val="0022620C"/>
    <w:rsid w:val="00226401"/>
    <w:rsid w:val="00226695"/>
    <w:rsid w:val="002270F6"/>
    <w:rsid w:val="00227123"/>
    <w:rsid w:val="002276DE"/>
    <w:rsid w:val="00227F0B"/>
    <w:rsid w:val="00227FED"/>
    <w:rsid w:val="00230472"/>
    <w:rsid w:val="002309E2"/>
    <w:rsid w:val="00230D49"/>
    <w:rsid w:val="0023171C"/>
    <w:rsid w:val="00232022"/>
    <w:rsid w:val="002323DC"/>
    <w:rsid w:val="00232CE5"/>
    <w:rsid w:val="00232ED5"/>
    <w:rsid w:val="00232EDD"/>
    <w:rsid w:val="002334FF"/>
    <w:rsid w:val="002335C3"/>
    <w:rsid w:val="002338B4"/>
    <w:rsid w:val="00234459"/>
    <w:rsid w:val="00234871"/>
    <w:rsid w:val="0023498C"/>
    <w:rsid w:val="00235A92"/>
    <w:rsid w:val="00235F33"/>
    <w:rsid w:val="00235FD0"/>
    <w:rsid w:val="00236027"/>
    <w:rsid w:val="002363DC"/>
    <w:rsid w:val="0023648F"/>
    <w:rsid w:val="002373C3"/>
    <w:rsid w:val="002403D9"/>
    <w:rsid w:val="002403DB"/>
    <w:rsid w:val="00241A38"/>
    <w:rsid w:val="00241DCE"/>
    <w:rsid w:val="00242944"/>
    <w:rsid w:val="002431FC"/>
    <w:rsid w:val="00243689"/>
    <w:rsid w:val="00243DB6"/>
    <w:rsid w:val="00243E9E"/>
    <w:rsid w:val="002443B8"/>
    <w:rsid w:val="002449D3"/>
    <w:rsid w:val="00245627"/>
    <w:rsid w:val="00245C81"/>
    <w:rsid w:val="002463A4"/>
    <w:rsid w:val="00247D8E"/>
    <w:rsid w:val="002500D1"/>
    <w:rsid w:val="002527BE"/>
    <w:rsid w:val="00252B75"/>
    <w:rsid w:val="0025351B"/>
    <w:rsid w:val="00253865"/>
    <w:rsid w:val="00253E0F"/>
    <w:rsid w:val="00253ECE"/>
    <w:rsid w:val="00254455"/>
    <w:rsid w:val="0025499C"/>
    <w:rsid w:val="0025500F"/>
    <w:rsid w:val="00255A4F"/>
    <w:rsid w:val="00255B2D"/>
    <w:rsid w:val="00255D66"/>
    <w:rsid w:val="0025716B"/>
    <w:rsid w:val="00257961"/>
    <w:rsid w:val="00260099"/>
    <w:rsid w:val="00260750"/>
    <w:rsid w:val="00261553"/>
    <w:rsid w:val="00261813"/>
    <w:rsid w:val="00261B36"/>
    <w:rsid w:val="00261F49"/>
    <w:rsid w:val="002626C0"/>
    <w:rsid w:val="00263457"/>
    <w:rsid w:val="00263AA4"/>
    <w:rsid w:val="00263BEA"/>
    <w:rsid w:val="00264583"/>
    <w:rsid w:val="0026490D"/>
    <w:rsid w:val="002649C7"/>
    <w:rsid w:val="00265030"/>
    <w:rsid w:val="0026545E"/>
    <w:rsid w:val="00265C8F"/>
    <w:rsid w:val="00265E6D"/>
    <w:rsid w:val="002660CD"/>
    <w:rsid w:val="00266150"/>
    <w:rsid w:val="00266251"/>
    <w:rsid w:val="0026662A"/>
    <w:rsid w:val="00266753"/>
    <w:rsid w:val="00267795"/>
    <w:rsid w:val="00267D45"/>
    <w:rsid w:val="0027058F"/>
    <w:rsid w:val="00270B00"/>
    <w:rsid w:val="002713EA"/>
    <w:rsid w:val="00271801"/>
    <w:rsid w:val="002718CA"/>
    <w:rsid w:val="00272207"/>
    <w:rsid w:val="002728AD"/>
    <w:rsid w:val="00273588"/>
    <w:rsid w:val="00273951"/>
    <w:rsid w:val="00274032"/>
    <w:rsid w:val="00274197"/>
    <w:rsid w:val="00274432"/>
    <w:rsid w:val="002753DC"/>
    <w:rsid w:val="00275C22"/>
    <w:rsid w:val="00276018"/>
    <w:rsid w:val="0027614D"/>
    <w:rsid w:val="00276960"/>
    <w:rsid w:val="00276A67"/>
    <w:rsid w:val="00276C0A"/>
    <w:rsid w:val="002771DC"/>
    <w:rsid w:val="00277886"/>
    <w:rsid w:val="00277E46"/>
    <w:rsid w:val="00280BC4"/>
    <w:rsid w:val="002810AF"/>
    <w:rsid w:val="002810F7"/>
    <w:rsid w:val="00281548"/>
    <w:rsid w:val="00281759"/>
    <w:rsid w:val="002819EA"/>
    <w:rsid w:val="002820C2"/>
    <w:rsid w:val="002822DC"/>
    <w:rsid w:val="0028244D"/>
    <w:rsid w:val="002833BA"/>
    <w:rsid w:val="00283562"/>
    <w:rsid w:val="0028397C"/>
    <w:rsid w:val="00284A08"/>
    <w:rsid w:val="00285140"/>
    <w:rsid w:val="002851F0"/>
    <w:rsid w:val="00285423"/>
    <w:rsid w:val="0028594B"/>
    <w:rsid w:val="00285A11"/>
    <w:rsid w:val="00286351"/>
    <w:rsid w:val="00286802"/>
    <w:rsid w:val="00287A29"/>
    <w:rsid w:val="0029004D"/>
    <w:rsid w:val="00290456"/>
    <w:rsid w:val="002911DA"/>
    <w:rsid w:val="00291400"/>
    <w:rsid w:val="00291DA6"/>
    <w:rsid w:val="00291DF2"/>
    <w:rsid w:val="002920D1"/>
    <w:rsid w:val="00292540"/>
    <w:rsid w:val="002929CD"/>
    <w:rsid w:val="0029449D"/>
    <w:rsid w:val="00294EAB"/>
    <w:rsid w:val="00294EB1"/>
    <w:rsid w:val="00295548"/>
    <w:rsid w:val="002955F5"/>
    <w:rsid w:val="00295B0C"/>
    <w:rsid w:val="00296127"/>
    <w:rsid w:val="0029671F"/>
    <w:rsid w:val="002968F0"/>
    <w:rsid w:val="00296B42"/>
    <w:rsid w:val="00297013"/>
    <w:rsid w:val="00297346"/>
    <w:rsid w:val="0029755E"/>
    <w:rsid w:val="00297BD8"/>
    <w:rsid w:val="00297C5E"/>
    <w:rsid w:val="00297D9B"/>
    <w:rsid w:val="002A0070"/>
    <w:rsid w:val="002A051B"/>
    <w:rsid w:val="002A06BD"/>
    <w:rsid w:val="002A0BD3"/>
    <w:rsid w:val="002A2252"/>
    <w:rsid w:val="002A2420"/>
    <w:rsid w:val="002A2630"/>
    <w:rsid w:val="002A29D4"/>
    <w:rsid w:val="002A2DB2"/>
    <w:rsid w:val="002A331C"/>
    <w:rsid w:val="002A3A28"/>
    <w:rsid w:val="002A40EE"/>
    <w:rsid w:val="002A46C7"/>
    <w:rsid w:val="002A4C77"/>
    <w:rsid w:val="002A4E88"/>
    <w:rsid w:val="002A4ED3"/>
    <w:rsid w:val="002A56FB"/>
    <w:rsid w:val="002A5F79"/>
    <w:rsid w:val="002A6795"/>
    <w:rsid w:val="002A6907"/>
    <w:rsid w:val="002A6CF5"/>
    <w:rsid w:val="002A6FB9"/>
    <w:rsid w:val="002A7185"/>
    <w:rsid w:val="002A7703"/>
    <w:rsid w:val="002A78A9"/>
    <w:rsid w:val="002A7B04"/>
    <w:rsid w:val="002A7DE4"/>
    <w:rsid w:val="002B0414"/>
    <w:rsid w:val="002B04B9"/>
    <w:rsid w:val="002B08B5"/>
    <w:rsid w:val="002B0DC5"/>
    <w:rsid w:val="002B0DEB"/>
    <w:rsid w:val="002B0F46"/>
    <w:rsid w:val="002B1FC3"/>
    <w:rsid w:val="002B2917"/>
    <w:rsid w:val="002B2A27"/>
    <w:rsid w:val="002B2CCE"/>
    <w:rsid w:val="002B2E2C"/>
    <w:rsid w:val="002B2E36"/>
    <w:rsid w:val="002B3033"/>
    <w:rsid w:val="002B351C"/>
    <w:rsid w:val="002B371E"/>
    <w:rsid w:val="002B385A"/>
    <w:rsid w:val="002B397B"/>
    <w:rsid w:val="002B3EBD"/>
    <w:rsid w:val="002B3FF2"/>
    <w:rsid w:val="002B4AAE"/>
    <w:rsid w:val="002B4B06"/>
    <w:rsid w:val="002B4B3C"/>
    <w:rsid w:val="002B4F0F"/>
    <w:rsid w:val="002B5D21"/>
    <w:rsid w:val="002B6065"/>
    <w:rsid w:val="002B6305"/>
    <w:rsid w:val="002B6322"/>
    <w:rsid w:val="002B7A0E"/>
    <w:rsid w:val="002B7C50"/>
    <w:rsid w:val="002C04CA"/>
    <w:rsid w:val="002C056A"/>
    <w:rsid w:val="002C11B1"/>
    <w:rsid w:val="002C14A8"/>
    <w:rsid w:val="002C1DCB"/>
    <w:rsid w:val="002C1F37"/>
    <w:rsid w:val="002C218B"/>
    <w:rsid w:val="002C2C82"/>
    <w:rsid w:val="002C2D72"/>
    <w:rsid w:val="002C3022"/>
    <w:rsid w:val="002C3189"/>
    <w:rsid w:val="002C31DE"/>
    <w:rsid w:val="002C37E4"/>
    <w:rsid w:val="002C3960"/>
    <w:rsid w:val="002C4321"/>
    <w:rsid w:val="002C4782"/>
    <w:rsid w:val="002C480E"/>
    <w:rsid w:val="002C4BE8"/>
    <w:rsid w:val="002C4C12"/>
    <w:rsid w:val="002C5C5B"/>
    <w:rsid w:val="002C6744"/>
    <w:rsid w:val="002C74DE"/>
    <w:rsid w:val="002C7505"/>
    <w:rsid w:val="002C7653"/>
    <w:rsid w:val="002C7FC9"/>
    <w:rsid w:val="002D0820"/>
    <w:rsid w:val="002D0AC2"/>
    <w:rsid w:val="002D0B6B"/>
    <w:rsid w:val="002D321D"/>
    <w:rsid w:val="002D3481"/>
    <w:rsid w:val="002D36E8"/>
    <w:rsid w:val="002D488A"/>
    <w:rsid w:val="002D55CD"/>
    <w:rsid w:val="002D56A3"/>
    <w:rsid w:val="002D58E1"/>
    <w:rsid w:val="002D66BC"/>
    <w:rsid w:val="002D6750"/>
    <w:rsid w:val="002D73C7"/>
    <w:rsid w:val="002D7418"/>
    <w:rsid w:val="002D7472"/>
    <w:rsid w:val="002E0282"/>
    <w:rsid w:val="002E08D7"/>
    <w:rsid w:val="002E0986"/>
    <w:rsid w:val="002E0E42"/>
    <w:rsid w:val="002E0EF7"/>
    <w:rsid w:val="002E12CB"/>
    <w:rsid w:val="002E1338"/>
    <w:rsid w:val="002E2F6D"/>
    <w:rsid w:val="002E5964"/>
    <w:rsid w:val="002E5C07"/>
    <w:rsid w:val="002E5CD9"/>
    <w:rsid w:val="002E63A9"/>
    <w:rsid w:val="002E6A35"/>
    <w:rsid w:val="002E6FDD"/>
    <w:rsid w:val="002E7B9C"/>
    <w:rsid w:val="002E7FCF"/>
    <w:rsid w:val="002F0251"/>
    <w:rsid w:val="002F0D88"/>
    <w:rsid w:val="002F0E53"/>
    <w:rsid w:val="002F0F21"/>
    <w:rsid w:val="002F121F"/>
    <w:rsid w:val="002F13B3"/>
    <w:rsid w:val="002F1D1F"/>
    <w:rsid w:val="002F2170"/>
    <w:rsid w:val="002F2A1F"/>
    <w:rsid w:val="002F3128"/>
    <w:rsid w:val="002F3DCA"/>
    <w:rsid w:val="002F3F81"/>
    <w:rsid w:val="002F4192"/>
    <w:rsid w:val="002F45A1"/>
    <w:rsid w:val="002F4DF5"/>
    <w:rsid w:val="002F5039"/>
    <w:rsid w:val="002F52E0"/>
    <w:rsid w:val="002F5E31"/>
    <w:rsid w:val="002F5F7A"/>
    <w:rsid w:val="002F5FF3"/>
    <w:rsid w:val="002F7A60"/>
    <w:rsid w:val="002F7ABB"/>
    <w:rsid w:val="002F7BE1"/>
    <w:rsid w:val="00300E13"/>
    <w:rsid w:val="0030107C"/>
    <w:rsid w:val="00301456"/>
    <w:rsid w:val="0030163E"/>
    <w:rsid w:val="00302107"/>
    <w:rsid w:val="00302EF9"/>
    <w:rsid w:val="00302F2A"/>
    <w:rsid w:val="003030FD"/>
    <w:rsid w:val="003033B5"/>
    <w:rsid w:val="00304A12"/>
    <w:rsid w:val="00304C49"/>
    <w:rsid w:val="0030594E"/>
    <w:rsid w:val="003060BB"/>
    <w:rsid w:val="003063D0"/>
    <w:rsid w:val="00306672"/>
    <w:rsid w:val="003073BB"/>
    <w:rsid w:val="00307452"/>
    <w:rsid w:val="00307A32"/>
    <w:rsid w:val="00310149"/>
    <w:rsid w:val="0031058A"/>
    <w:rsid w:val="0031088A"/>
    <w:rsid w:val="003109A4"/>
    <w:rsid w:val="0031141E"/>
    <w:rsid w:val="0031158E"/>
    <w:rsid w:val="003117B9"/>
    <w:rsid w:val="00311A45"/>
    <w:rsid w:val="00312FA7"/>
    <w:rsid w:val="003130F0"/>
    <w:rsid w:val="00313171"/>
    <w:rsid w:val="003132DB"/>
    <w:rsid w:val="00313614"/>
    <w:rsid w:val="003136FF"/>
    <w:rsid w:val="00313E1C"/>
    <w:rsid w:val="00313F11"/>
    <w:rsid w:val="003140B0"/>
    <w:rsid w:val="003142D8"/>
    <w:rsid w:val="00314914"/>
    <w:rsid w:val="00315F1C"/>
    <w:rsid w:val="00316B9A"/>
    <w:rsid w:val="00317B41"/>
    <w:rsid w:val="00317EEB"/>
    <w:rsid w:val="003201E1"/>
    <w:rsid w:val="00320310"/>
    <w:rsid w:val="00320D3E"/>
    <w:rsid w:val="00320EF7"/>
    <w:rsid w:val="003220EF"/>
    <w:rsid w:val="003222BB"/>
    <w:rsid w:val="0032295D"/>
    <w:rsid w:val="00323CCE"/>
    <w:rsid w:val="00323F5A"/>
    <w:rsid w:val="0032451D"/>
    <w:rsid w:val="0032468A"/>
    <w:rsid w:val="003247D0"/>
    <w:rsid w:val="0032480E"/>
    <w:rsid w:val="00324E70"/>
    <w:rsid w:val="003250EE"/>
    <w:rsid w:val="003251F4"/>
    <w:rsid w:val="00325AEB"/>
    <w:rsid w:val="00325BBC"/>
    <w:rsid w:val="00326204"/>
    <w:rsid w:val="0032625B"/>
    <w:rsid w:val="00326E00"/>
    <w:rsid w:val="00327548"/>
    <w:rsid w:val="0032789C"/>
    <w:rsid w:val="00327A27"/>
    <w:rsid w:val="003305A8"/>
    <w:rsid w:val="00330ADF"/>
    <w:rsid w:val="00330C18"/>
    <w:rsid w:val="00330D16"/>
    <w:rsid w:val="0033186A"/>
    <w:rsid w:val="00331A59"/>
    <w:rsid w:val="00332174"/>
    <w:rsid w:val="003322E1"/>
    <w:rsid w:val="0033274C"/>
    <w:rsid w:val="0033297B"/>
    <w:rsid w:val="00333173"/>
    <w:rsid w:val="0033353C"/>
    <w:rsid w:val="0033392B"/>
    <w:rsid w:val="003339CD"/>
    <w:rsid w:val="00334092"/>
    <w:rsid w:val="00334325"/>
    <w:rsid w:val="00334C37"/>
    <w:rsid w:val="00334CEA"/>
    <w:rsid w:val="00335474"/>
    <w:rsid w:val="00335976"/>
    <w:rsid w:val="003360B6"/>
    <w:rsid w:val="00336A9D"/>
    <w:rsid w:val="003401CE"/>
    <w:rsid w:val="003402B3"/>
    <w:rsid w:val="0034072C"/>
    <w:rsid w:val="003408CE"/>
    <w:rsid w:val="0034092C"/>
    <w:rsid w:val="00340A87"/>
    <w:rsid w:val="00340CB4"/>
    <w:rsid w:val="003417DF"/>
    <w:rsid w:val="003417E3"/>
    <w:rsid w:val="00341CEB"/>
    <w:rsid w:val="00342213"/>
    <w:rsid w:val="00342A1E"/>
    <w:rsid w:val="00342EA1"/>
    <w:rsid w:val="003435C6"/>
    <w:rsid w:val="00343776"/>
    <w:rsid w:val="003443F4"/>
    <w:rsid w:val="00344986"/>
    <w:rsid w:val="00345697"/>
    <w:rsid w:val="00346ACD"/>
    <w:rsid w:val="00346F43"/>
    <w:rsid w:val="00346FC6"/>
    <w:rsid w:val="0034736E"/>
    <w:rsid w:val="00347557"/>
    <w:rsid w:val="00347A73"/>
    <w:rsid w:val="00347AA5"/>
    <w:rsid w:val="00347DD4"/>
    <w:rsid w:val="00350159"/>
    <w:rsid w:val="0035078F"/>
    <w:rsid w:val="0035129E"/>
    <w:rsid w:val="00351695"/>
    <w:rsid w:val="00351700"/>
    <w:rsid w:val="0035177C"/>
    <w:rsid w:val="00351E36"/>
    <w:rsid w:val="00352909"/>
    <w:rsid w:val="00352ACC"/>
    <w:rsid w:val="00352B12"/>
    <w:rsid w:val="00352B9D"/>
    <w:rsid w:val="003535CE"/>
    <w:rsid w:val="00353981"/>
    <w:rsid w:val="00353E82"/>
    <w:rsid w:val="00354798"/>
    <w:rsid w:val="00354852"/>
    <w:rsid w:val="00354AA7"/>
    <w:rsid w:val="00354ED6"/>
    <w:rsid w:val="0035518F"/>
    <w:rsid w:val="0035533B"/>
    <w:rsid w:val="003556F3"/>
    <w:rsid w:val="00355854"/>
    <w:rsid w:val="00355CF7"/>
    <w:rsid w:val="00356C9D"/>
    <w:rsid w:val="00356E94"/>
    <w:rsid w:val="0035712C"/>
    <w:rsid w:val="00357182"/>
    <w:rsid w:val="00357AE1"/>
    <w:rsid w:val="003600A6"/>
    <w:rsid w:val="0036053B"/>
    <w:rsid w:val="00360A0E"/>
    <w:rsid w:val="0036119B"/>
    <w:rsid w:val="00361C6A"/>
    <w:rsid w:val="00361E15"/>
    <w:rsid w:val="0036211C"/>
    <w:rsid w:val="003624FD"/>
    <w:rsid w:val="00362F70"/>
    <w:rsid w:val="00363C9A"/>
    <w:rsid w:val="00364356"/>
    <w:rsid w:val="003648B2"/>
    <w:rsid w:val="00364B50"/>
    <w:rsid w:val="00364F38"/>
    <w:rsid w:val="003656FB"/>
    <w:rsid w:val="00365A01"/>
    <w:rsid w:val="003666EB"/>
    <w:rsid w:val="00366ADD"/>
    <w:rsid w:val="0036717A"/>
    <w:rsid w:val="00370641"/>
    <w:rsid w:val="00370E53"/>
    <w:rsid w:val="00370F46"/>
    <w:rsid w:val="003714BC"/>
    <w:rsid w:val="00371600"/>
    <w:rsid w:val="00371D1B"/>
    <w:rsid w:val="00372DC7"/>
    <w:rsid w:val="00373DF0"/>
    <w:rsid w:val="00375318"/>
    <w:rsid w:val="00375988"/>
    <w:rsid w:val="00375BC7"/>
    <w:rsid w:val="00376B15"/>
    <w:rsid w:val="0037757E"/>
    <w:rsid w:val="0037760F"/>
    <w:rsid w:val="00377959"/>
    <w:rsid w:val="00377F4C"/>
    <w:rsid w:val="00380444"/>
    <w:rsid w:val="00380768"/>
    <w:rsid w:val="00380CE2"/>
    <w:rsid w:val="00380EAB"/>
    <w:rsid w:val="00380FCC"/>
    <w:rsid w:val="00382481"/>
    <w:rsid w:val="00382897"/>
    <w:rsid w:val="00382967"/>
    <w:rsid w:val="003838F8"/>
    <w:rsid w:val="00383C43"/>
    <w:rsid w:val="003842CB"/>
    <w:rsid w:val="0038462C"/>
    <w:rsid w:val="003850C9"/>
    <w:rsid w:val="003852D8"/>
    <w:rsid w:val="0038549C"/>
    <w:rsid w:val="00386119"/>
    <w:rsid w:val="003864C8"/>
    <w:rsid w:val="003871BA"/>
    <w:rsid w:val="003873AC"/>
    <w:rsid w:val="00390968"/>
    <w:rsid w:val="00390A8C"/>
    <w:rsid w:val="00390D09"/>
    <w:rsid w:val="00391353"/>
    <w:rsid w:val="00391979"/>
    <w:rsid w:val="00391C1E"/>
    <w:rsid w:val="00391C73"/>
    <w:rsid w:val="003927EC"/>
    <w:rsid w:val="00392EFA"/>
    <w:rsid w:val="0039323F"/>
    <w:rsid w:val="00393640"/>
    <w:rsid w:val="00393FD0"/>
    <w:rsid w:val="00394647"/>
    <w:rsid w:val="003948C5"/>
    <w:rsid w:val="00395F6F"/>
    <w:rsid w:val="00396068"/>
    <w:rsid w:val="00396D70"/>
    <w:rsid w:val="00397D73"/>
    <w:rsid w:val="003A0468"/>
    <w:rsid w:val="003A0A6F"/>
    <w:rsid w:val="003A0AAC"/>
    <w:rsid w:val="003A1EDB"/>
    <w:rsid w:val="003A58B5"/>
    <w:rsid w:val="003A5DDC"/>
    <w:rsid w:val="003A6C4B"/>
    <w:rsid w:val="003A6DDC"/>
    <w:rsid w:val="003A6F29"/>
    <w:rsid w:val="003A6FD0"/>
    <w:rsid w:val="003A7772"/>
    <w:rsid w:val="003A7AFD"/>
    <w:rsid w:val="003A7B25"/>
    <w:rsid w:val="003A7B99"/>
    <w:rsid w:val="003B11C1"/>
    <w:rsid w:val="003B130F"/>
    <w:rsid w:val="003B1B0A"/>
    <w:rsid w:val="003B1F11"/>
    <w:rsid w:val="003B1F7F"/>
    <w:rsid w:val="003B34A7"/>
    <w:rsid w:val="003B384B"/>
    <w:rsid w:val="003B420F"/>
    <w:rsid w:val="003B4639"/>
    <w:rsid w:val="003B4A6A"/>
    <w:rsid w:val="003B4A77"/>
    <w:rsid w:val="003B521D"/>
    <w:rsid w:val="003B577C"/>
    <w:rsid w:val="003B6039"/>
    <w:rsid w:val="003B63B0"/>
    <w:rsid w:val="003B6984"/>
    <w:rsid w:val="003B6A89"/>
    <w:rsid w:val="003B6D6B"/>
    <w:rsid w:val="003B704E"/>
    <w:rsid w:val="003B74B1"/>
    <w:rsid w:val="003B7516"/>
    <w:rsid w:val="003B7CF7"/>
    <w:rsid w:val="003C0599"/>
    <w:rsid w:val="003C05D3"/>
    <w:rsid w:val="003C0816"/>
    <w:rsid w:val="003C09A6"/>
    <w:rsid w:val="003C0A32"/>
    <w:rsid w:val="003C1157"/>
    <w:rsid w:val="003C197A"/>
    <w:rsid w:val="003C1D2D"/>
    <w:rsid w:val="003C1D69"/>
    <w:rsid w:val="003C2029"/>
    <w:rsid w:val="003C237E"/>
    <w:rsid w:val="003C2CC9"/>
    <w:rsid w:val="003C2F3C"/>
    <w:rsid w:val="003C3226"/>
    <w:rsid w:val="003C3630"/>
    <w:rsid w:val="003C371D"/>
    <w:rsid w:val="003C37E4"/>
    <w:rsid w:val="003C43B5"/>
    <w:rsid w:val="003C485E"/>
    <w:rsid w:val="003C501B"/>
    <w:rsid w:val="003C51D9"/>
    <w:rsid w:val="003C5C67"/>
    <w:rsid w:val="003C625D"/>
    <w:rsid w:val="003C6FC8"/>
    <w:rsid w:val="003C73BD"/>
    <w:rsid w:val="003C7758"/>
    <w:rsid w:val="003C7A6B"/>
    <w:rsid w:val="003D0D29"/>
    <w:rsid w:val="003D0E16"/>
    <w:rsid w:val="003D1375"/>
    <w:rsid w:val="003D1753"/>
    <w:rsid w:val="003D1ADF"/>
    <w:rsid w:val="003D211C"/>
    <w:rsid w:val="003D24FF"/>
    <w:rsid w:val="003D312E"/>
    <w:rsid w:val="003D31E9"/>
    <w:rsid w:val="003D3BDA"/>
    <w:rsid w:val="003D46B2"/>
    <w:rsid w:val="003D4E2B"/>
    <w:rsid w:val="003D598D"/>
    <w:rsid w:val="003D5EBC"/>
    <w:rsid w:val="003D6083"/>
    <w:rsid w:val="003D6557"/>
    <w:rsid w:val="003D6A78"/>
    <w:rsid w:val="003D739C"/>
    <w:rsid w:val="003E0A69"/>
    <w:rsid w:val="003E163A"/>
    <w:rsid w:val="003E2B98"/>
    <w:rsid w:val="003E2C0F"/>
    <w:rsid w:val="003E2EA9"/>
    <w:rsid w:val="003E3278"/>
    <w:rsid w:val="003E471F"/>
    <w:rsid w:val="003E4952"/>
    <w:rsid w:val="003E5445"/>
    <w:rsid w:val="003E5DB4"/>
    <w:rsid w:val="003E627F"/>
    <w:rsid w:val="003E646D"/>
    <w:rsid w:val="003E6485"/>
    <w:rsid w:val="003E6656"/>
    <w:rsid w:val="003E6890"/>
    <w:rsid w:val="003E6997"/>
    <w:rsid w:val="003F0927"/>
    <w:rsid w:val="003F0C80"/>
    <w:rsid w:val="003F163D"/>
    <w:rsid w:val="003F16FB"/>
    <w:rsid w:val="003F1809"/>
    <w:rsid w:val="003F1BE1"/>
    <w:rsid w:val="003F22A7"/>
    <w:rsid w:val="003F22F8"/>
    <w:rsid w:val="003F2473"/>
    <w:rsid w:val="003F2CBE"/>
    <w:rsid w:val="003F2ED7"/>
    <w:rsid w:val="003F32B8"/>
    <w:rsid w:val="003F370D"/>
    <w:rsid w:val="003F3B0A"/>
    <w:rsid w:val="003F3E6C"/>
    <w:rsid w:val="003F4FCF"/>
    <w:rsid w:val="003F5CF7"/>
    <w:rsid w:val="003F5EC9"/>
    <w:rsid w:val="003F6120"/>
    <w:rsid w:val="003F697F"/>
    <w:rsid w:val="003F6A02"/>
    <w:rsid w:val="003F7272"/>
    <w:rsid w:val="003F7867"/>
    <w:rsid w:val="003F7C79"/>
    <w:rsid w:val="003F7CBB"/>
    <w:rsid w:val="0040130B"/>
    <w:rsid w:val="00401454"/>
    <w:rsid w:val="004017A5"/>
    <w:rsid w:val="00401B40"/>
    <w:rsid w:val="004028E0"/>
    <w:rsid w:val="00402C25"/>
    <w:rsid w:val="0040357E"/>
    <w:rsid w:val="00403E88"/>
    <w:rsid w:val="00403EA2"/>
    <w:rsid w:val="00404133"/>
    <w:rsid w:val="00404A31"/>
    <w:rsid w:val="00404ACD"/>
    <w:rsid w:val="00404B53"/>
    <w:rsid w:val="00404BF8"/>
    <w:rsid w:val="004052DD"/>
    <w:rsid w:val="004056E0"/>
    <w:rsid w:val="004056E5"/>
    <w:rsid w:val="0040688E"/>
    <w:rsid w:val="00407747"/>
    <w:rsid w:val="00410609"/>
    <w:rsid w:val="00411D9F"/>
    <w:rsid w:val="00411E6C"/>
    <w:rsid w:val="004130A6"/>
    <w:rsid w:val="004139B7"/>
    <w:rsid w:val="00413CAE"/>
    <w:rsid w:val="00413D31"/>
    <w:rsid w:val="004147F2"/>
    <w:rsid w:val="00414913"/>
    <w:rsid w:val="00415577"/>
    <w:rsid w:val="0041580F"/>
    <w:rsid w:val="004161D9"/>
    <w:rsid w:val="004164CF"/>
    <w:rsid w:val="004167AE"/>
    <w:rsid w:val="004167FB"/>
    <w:rsid w:val="0041761B"/>
    <w:rsid w:val="00417F03"/>
    <w:rsid w:val="00420D44"/>
    <w:rsid w:val="00421174"/>
    <w:rsid w:val="00421590"/>
    <w:rsid w:val="004217D6"/>
    <w:rsid w:val="00421DDA"/>
    <w:rsid w:val="00422446"/>
    <w:rsid w:val="00422792"/>
    <w:rsid w:val="00422FDB"/>
    <w:rsid w:val="00423E55"/>
    <w:rsid w:val="00423ECE"/>
    <w:rsid w:val="00423F81"/>
    <w:rsid w:val="004246F0"/>
    <w:rsid w:val="00425056"/>
    <w:rsid w:val="0042557E"/>
    <w:rsid w:val="00426652"/>
    <w:rsid w:val="00426CCB"/>
    <w:rsid w:val="004271CF"/>
    <w:rsid w:val="004276E2"/>
    <w:rsid w:val="004279C2"/>
    <w:rsid w:val="00427D8D"/>
    <w:rsid w:val="00427EB4"/>
    <w:rsid w:val="00430268"/>
    <w:rsid w:val="00430694"/>
    <w:rsid w:val="00430FF9"/>
    <w:rsid w:val="00431933"/>
    <w:rsid w:val="00431A59"/>
    <w:rsid w:val="00431B00"/>
    <w:rsid w:val="00431C3B"/>
    <w:rsid w:val="004326EB"/>
    <w:rsid w:val="00432DF2"/>
    <w:rsid w:val="00433148"/>
    <w:rsid w:val="00433F54"/>
    <w:rsid w:val="004343BD"/>
    <w:rsid w:val="0043448A"/>
    <w:rsid w:val="00435E29"/>
    <w:rsid w:val="00437524"/>
    <w:rsid w:val="00437FA3"/>
    <w:rsid w:val="00440622"/>
    <w:rsid w:val="00440776"/>
    <w:rsid w:val="004407E9"/>
    <w:rsid w:val="00440E1B"/>
    <w:rsid w:val="00440F20"/>
    <w:rsid w:val="004418E7"/>
    <w:rsid w:val="00441C8F"/>
    <w:rsid w:val="00442258"/>
    <w:rsid w:val="00442F78"/>
    <w:rsid w:val="0044396D"/>
    <w:rsid w:val="004441C0"/>
    <w:rsid w:val="00444605"/>
    <w:rsid w:val="00444758"/>
    <w:rsid w:val="004448DE"/>
    <w:rsid w:val="00444F12"/>
    <w:rsid w:val="004459C4"/>
    <w:rsid w:val="00445E2C"/>
    <w:rsid w:val="004466E5"/>
    <w:rsid w:val="004469F7"/>
    <w:rsid w:val="00446A77"/>
    <w:rsid w:val="0044771D"/>
    <w:rsid w:val="004478C4"/>
    <w:rsid w:val="00447A35"/>
    <w:rsid w:val="00447EB1"/>
    <w:rsid w:val="00450216"/>
    <w:rsid w:val="0045062E"/>
    <w:rsid w:val="00451952"/>
    <w:rsid w:val="00452C32"/>
    <w:rsid w:val="00452EF3"/>
    <w:rsid w:val="004531E9"/>
    <w:rsid w:val="004538BF"/>
    <w:rsid w:val="00453D91"/>
    <w:rsid w:val="004542DE"/>
    <w:rsid w:val="004547DB"/>
    <w:rsid w:val="00454C5E"/>
    <w:rsid w:val="00454ED2"/>
    <w:rsid w:val="00455EA7"/>
    <w:rsid w:val="00456112"/>
    <w:rsid w:val="004561F6"/>
    <w:rsid w:val="004563EE"/>
    <w:rsid w:val="00456F6E"/>
    <w:rsid w:val="0045720A"/>
    <w:rsid w:val="004572E7"/>
    <w:rsid w:val="00457451"/>
    <w:rsid w:val="0045772B"/>
    <w:rsid w:val="0046041B"/>
    <w:rsid w:val="004608CF"/>
    <w:rsid w:val="004608E6"/>
    <w:rsid w:val="00460A18"/>
    <w:rsid w:val="00460BC1"/>
    <w:rsid w:val="00460DB4"/>
    <w:rsid w:val="00460E90"/>
    <w:rsid w:val="00461060"/>
    <w:rsid w:val="00461104"/>
    <w:rsid w:val="00461D73"/>
    <w:rsid w:val="00462866"/>
    <w:rsid w:val="00462BD5"/>
    <w:rsid w:val="004631DB"/>
    <w:rsid w:val="0046483E"/>
    <w:rsid w:val="00464C76"/>
    <w:rsid w:val="00464F42"/>
    <w:rsid w:val="004656FA"/>
    <w:rsid w:val="00465885"/>
    <w:rsid w:val="004658B3"/>
    <w:rsid w:val="004659DB"/>
    <w:rsid w:val="004660CA"/>
    <w:rsid w:val="00466911"/>
    <w:rsid w:val="00467CB1"/>
    <w:rsid w:val="00470C0C"/>
    <w:rsid w:val="00472150"/>
    <w:rsid w:val="00472410"/>
    <w:rsid w:val="004728D8"/>
    <w:rsid w:val="00472C7B"/>
    <w:rsid w:val="00473916"/>
    <w:rsid w:val="00473E11"/>
    <w:rsid w:val="00474638"/>
    <w:rsid w:val="0047479F"/>
    <w:rsid w:val="004747D8"/>
    <w:rsid w:val="00474D25"/>
    <w:rsid w:val="00474FCC"/>
    <w:rsid w:val="004753A6"/>
    <w:rsid w:val="004755AB"/>
    <w:rsid w:val="00475EB6"/>
    <w:rsid w:val="00476256"/>
    <w:rsid w:val="00476886"/>
    <w:rsid w:val="004768D2"/>
    <w:rsid w:val="0047750C"/>
    <w:rsid w:val="00477614"/>
    <w:rsid w:val="00477F54"/>
    <w:rsid w:val="004801EC"/>
    <w:rsid w:val="004806B6"/>
    <w:rsid w:val="004815F9"/>
    <w:rsid w:val="00481B73"/>
    <w:rsid w:val="0048247C"/>
    <w:rsid w:val="00483F19"/>
    <w:rsid w:val="00484002"/>
    <w:rsid w:val="00484535"/>
    <w:rsid w:val="004847A8"/>
    <w:rsid w:val="00484B50"/>
    <w:rsid w:val="004850AA"/>
    <w:rsid w:val="00485AD4"/>
    <w:rsid w:val="004863DB"/>
    <w:rsid w:val="0048648F"/>
    <w:rsid w:val="00486DA1"/>
    <w:rsid w:val="00486FF0"/>
    <w:rsid w:val="00487075"/>
    <w:rsid w:val="00487147"/>
    <w:rsid w:val="00487BB7"/>
    <w:rsid w:val="00490068"/>
    <w:rsid w:val="00490D86"/>
    <w:rsid w:val="00491263"/>
    <w:rsid w:val="00492435"/>
    <w:rsid w:val="00492956"/>
    <w:rsid w:val="004929D8"/>
    <w:rsid w:val="004933A2"/>
    <w:rsid w:val="004937DF"/>
    <w:rsid w:val="004939DC"/>
    <w:rsid w:val="00493AA4"/>
    <w:rsid w:val="00493F35"/>
    <w:rsid w:val="00495859"/>
    <w:rsid w:val="004963A6"/>
    <w:rsid w:val="00496C31"/>
    <w:rsid w:val="00496FA1"/>
    <w:rsid w:val="0049755F"/>
    <w:rsid w:val="00497B94"/>
    <w:rsid w:val="00497E0D"/>
    <w:rsid w:val="004A1E79"/>
    <w:rsid w:val="004A210F"/>
    <w:rsid w:val="004A23AC"/>
    <w:rsid w:val="004A29E4"/>
    <w:rsid w:val="004A2CEE"/>
    <w:rsid w:val="004A4257"/>
    <w:rsid w:val="004A47C9"/>
    <w:rsid w:val="004A4A62"/>
    <w:rsid w:val="004A55CF"/>
    <w:rsid w:val="004A585C"/>
    <w:rsid w:val="004A5915"/>
    <w:rsid w:val="004A5EC6"/>
    <w:rsid w:val="004A6150"/>
    <w:rsid w:val="004A6241"/>
    <w:rsid w:val="004A6678"/>
    <w:rsid w:val="004A6FBD"/>
    <w:rsid w:val="004A746D"/>
    <w:rsid w:val="004A7600"/>
    <w:rsid w:val="004A7934"/>
    <w:rsid w:val="004A7A0B"/>
    <w:rsid w:val="004B0219"/>
    <w:rsid w:val="004B0387"/>
    <w:rsid w:val="004B0437"/>
    <w:rsid w:val="004B07B8"/>
    <w:rsid w:val="004B1769"/>
    <w:rsid w:val="004B2183"/>
    <w:rsid w:val="004B29BC"/>
    <w:rsid w:val="004B3701"/>
    <w:rsid w:val="004B3ABD"/>
    <w:rsid w:val="004B3B57"/>
    <w:rsid w:val="004B3B99"/>
    <w:rsid w:val="004B43CF"/>
    <w:rsid w:val="004B4448"/>
    <w:rsid w:val="004B4A09"/>
    <w:rsid w:val="004B4CFA"/>
    <w:rsid w:val="004B521E"/>
    <w:rsid w:val="004B5BA6"/>
    <w:rsid w:val="004B6B0F"/>
    <w:rsid w:val="004B75EE"/>
    <w:rsid w:val="004C0004"/>
    <w:rsid w:val="004C0580"/>
    <w:rsid w:val="004C0F32"/>
    <w:rsid w:val="004C13FD"/>
    <w:rsid w:val="004C15F6"/>
    <w:rsid w:val="004C19B5"/>
    <w:rsid w:val="004C22B8"/>
    <w:rsid w:val="004C2341"/>
    <w:rsid w:val="004C2AF3"/>
    <w:rsid w:val="004C2EC4"/>
    <w:rsid w:val="004C375D"/>
    <w:rsid w:val="004C3A3A"/>
    <w:rsid w:val="004C406E"/>
    <w:rsid w:val="004C473A"/>
    <w:rsid w:val="004C49E2"/>
    <w:rsid w:val="004C4B8C"/>
    <w:rsid w:val="004C4C7C"/>
    <w:rsid w:val="004C5217"/>
    <w:rsid w:val="004C58DA"/>
    <w:rsid w:val="004C59FA"/>
    <w:rsid w:val="004C5FDD"/>
    <w:rsid w:val="004C6BB8"/>
    <w:rsid w:val="004C6E17"/>
    <w:rsid w:val="004C73F4"/>
    <w:rsid w:val="004C7D4B"/>
    <w:rsid w:val="004C7E27"/>
    <w:rsid w:val="004D05A2"/>
    <w:rsid w:val="004D1454"/>
    <w:rsid w:val="004D19E6"/>
    <w:rsid w:val="004D20E1"/>
    <w:rsid w:val="004D21D3"/>
    <w:rsid w:val="004D2357"/>
    <w:rsid w:val="004D2740"/>
    <w:rsid w:val="004D2884"/>
    <w:rsid w:val="004D35C7"/>
    <w:rsid w:val="004D49EE"/>
    <w:rsid w:val="004D53AB"/>
    <w:rsid w:val="004D54FC"/>
    <w:rsid w:val="004D5A6E"/>
    <w:rsid w:val="004D6591"/>
    <w:rsid w:val="004D6B46"/>
    <w:rsid w:val="004D729C"/>
    <w:rsid w:val="004D7AB1"/>
    <w:rsid w:val="004E05C9"/>
    <w:rsid w:val="004E0FA1"/>
    <w:rsid w:val="004E134A"/>
    <w:rsid w:val="004E14D5"/>
    <w:rsid w:val="004E17C5"/>
    <w:rsid w:val="004E1BC6"/>
    <w:rsid w:val="004E1D02"/>
    <w:rsid w:val="004E1D5D"/>
    <w:rsid w:val="004E2033"/>
    <w:rsid w:val="004E28D9"/>
    <w:rsid w:val="004E36B4"/>
    <w:rsid w:val="004E3AB3"/>
    <w:rsid w:val="004E45A7"/>
    <w:rsid w:val="004E464D"/>
    <w:rsid w:val="004E48D6"/>
    <w:rsid w:val="004E4D6C"/>
    <w:rsid w:val="004E4E19"/>
    <w:rsid w:val="004E642F"/>
    <w:rsid w:val="004E66E2"/>
    <w:rsid w:val="004E6CC2"/>
    <w:rsid w:val="004E71C4"/>
    <w:rsid w:val="004E7430"/>
    <w:rsid w:val="004F051A"/>
    <w:rsid w:val="004F06F3"/>
    <w:rsid w:val="004F08E8"/>
    <w:rsid w:val="004F0BA8"/>
    <w:rsid w:val="004F15CE"/>
    <w:rsid w:val="004F166D"/>
    <w:rsid w:val="004F1CF0"/>
    <w:rsid w:val="004F1F6A"/>
    <w:rsid w:val="004F2088"/>
    <w:rsid w:val="004F20A0"/>
    <w:rsid w:val="004F2C46"/>
    <w:rsid w:val="004F2D9B"/>
    <w:rsid w:val="004F2E3E"/>
    <w:rsid w:val="004F3352"/>
    <w:rsid w:val="004F367B"/>
    <w:rsid w:val="004F3A39"/>
    <w:rsid w:val="004F3CDD"/>
    <w:rsid w:val="004F5537"/>
    <w:rsid w:val="004F6077"/>
    <w:rsid w:val="004F64C7"/>
    <w:rsid w:val="004F6CD7"/>
    <w:rsid w:val="004F7937"/>
    <w:rsid w:val="004F7A88"/>
    <w:rsid w:val="00500059"/>
    <w:rsid w:val="00500297"/>
    <w:rsid w:val="005005CD"/>
    <w:rsid w:val="00501251"/>
    <w:rsid w:val="005017F6"/>
    <w:rsid w:val="00501A43"/>
    <w:rsid w:val="00501AD2"/>
    <w:rsid w:val="00502800"/>
    <w:rsid w:val="00502D87"/>
    <w:rsid w:val="00502E03"/>
    <w:rsid w:val="00503222"/>
    <w:rsid w:val="005046EC"/>
    <w:rsid w:val="00504963"/>
    <w:rsid w:val="00504ACB"/>
    <w:rsid w:val="005050A4"/>
    <w:rsid w:val="0050584C"/>
    <w:rsid w:val="00506A46"/>
    <w:rsid w:val="005073C4"/>
    <w:rsid w:val="0050772B"/>
    <w:rsid w:val="005077E8"/>
    <w:rsid w:val="0051010B"/>
    <w:rsid w:val="005105E0"/>
    <w:rsid w:val="00511013"/>
    <w:rsid w:val="0051102B"/>
    <w:rsid w:val="005110A4"/>
    <w:rsid w:val="005110C9"/>
    <w:rsid w:val="00511172"/>
    <w:rsid w:val="00511414"/>
    <w:rsid w:val="00511465"/>
    <w:rsid w:val="0051191C"/>
    <w:rsid w:val="005130D4"/>
    <w:rsid w:val="00513732"/>
    <w:rsid w:val="005138A9"/>
    <w:rsid w:val="00513F51"/>
    <w:rsid w:val="005141C4"/>
    <w:rsid w:val="00514448"/>
    <w:rsid w:val="005146D1"/>
    <w:rsid w:val="00514B54"/>
    <w:rsid w:val="00515182"/>
    <w:rsid w:val="0051537E"/>
    <w:rsid w:val="005155B4"/>
    <w:rsid w:val="0051586C"/>
    <w:rsid w:val="00515B51"/>
    <w:rsid w:val="005162BD"/>
    <w:rsid w:val="00516754"/>
    <w:rsid w:val="005169DB"/>
    <w:rsid w:val="00516A91"/>
    <w:rsid w:val="00516D09"/>
    <w:rsid w:val="00517EA0"/>
    <w:rsid w:val="005201F5"/>
    <w:rsid w:val="00520A0D"/>
    <w:rsid w:val="00521052"/>
    <w:rsid w:val="005225F8"/>
    <w:rsid w:val="00522A29"/>
    <w:rsid w:val="00522A3B"/>
    <w:rsid w:val="00522DA2"/>
    <w:rsid w:val="00522FD1"/>
    <w:rsid w:val="00523593"/>
    <w:rsid w:val="005244A8"/>
    <w:rsid w:val="00524618"/>
    <w:rsid w:val="0052468D"/>
    <w:rsid w:val="00524E72"/>
    <w:rsid w:val="00524F25"/>
    <w:rsid w:val="00524F9C"/>
    <w:rsid w:val="005252CA"/>
    <w:rsid w:val="005257FD"/>
    <w:rsid w:val="00525968"/>
    <w:rsid w:val="00525D4B"/>
    <w:rsid w:val="0052663D"/>
    <w:rsid w:val="00526811"/>
    <w:rsid w:val="00526FF0"/>
    <w:rsid w:val="0052729A"/>
    <w:rsid w:val="00527459"/>
    <w:rsid w:val="0052788F"/>
    <w:rsid w:val="00527CCF"/>
    <w:rsid w:val="00530085"/>
    <w:rsid w:val="00530227"/>
    <w:rsid w:val="005309C7"/>
    <w:rsid w:val="00530AB7"/>
    <w:rsid w:val="00530C08"/>
    <w:rsid w:val="00532501"/>
    <w:rsid w:val="0053284D"/>
    <w:rsid w:val="00532993"/>
    <w:rsid w:val="0053310B"/>
    <w:rsid w:val="00534B1C"/>
    <w:rsid w:val="00534E4B"/>
    <w:rsid w:val="00535628"/>
    <w:rsid w:val="005356E5"/>
    <w:rsid w:val="005365BD"/>
    <w:rsid w:val="005366F3"/>
    <w:rsid w:val="00536E0F"/>
    <w:rsid w:val="0053713E"/>
    <w:rsid w:val="00537188"/>
    <w:rsid w:val="005373F9"/>
    <w:rsid w:val="00537912"/>
    <w:rsid w:val="00540670"/>
    <w:rsid w:val="00540673"/>
    <w:rsid w:val="0054081B"/>
    <w:rsid w:val="00540E1F"/>
    <w:rsid w:val="005417A4"/>
    <w:rsid w:val="005418E3"/>
    <w:rsid w:val="00541A58"/>
    <w:rsid w:val="005422FB"/>
    <w:rsid w:val="005433B2"/>
    <w:rsid w:val="00543701"/>
    <w:rsid w:val="005437A9"/>
    <w:rsid w:val="0054386A"/>
    <w:rsid w:val="00543979"/>
    <w:rsid w:val="00544E7D"/>
    <w:rsid w:val="00545610"/>
    <w:rsid w:val="00545917"/>
    <w:rsid w:val="005459DF"/>
    <w:rsid w:val="00545AC2"/>
    <w:rsid w:val="00545DB9"/>
    <w:rsid w:val="00545EA0"/>
    <w:rsid w:val="005464FA"/>
    <w:rsid w:val="00546B94"/>
    <w:rsid w:val="00546DAD"/>
    <w:rsid w:val="00546F5B"/>
    <w:rsid w:val="0054748F"/>
    <w:rsid w:val="00547FA8"/>
    <w:rsid w:val="005500CF"/>
    <w:rsid w:val="00550122"/>
    <w:rsid w:val="00550944"/>
    <w:rsid w:val="00550AAF"/>
    <w:rsid w:val="0055170C"/>
    <w:rsid w:val="00551ED5"/>
    <w:rsid w:val="00553C4F"/>
    <w:rsid w:val="00553F06"/>
    <w:rsid w:val="00554762"/>
    <w:rsid w:val="00554BF6"/>
    <w:rsid w:val="00554EE0"/>
    <w:rsid w:val="005554E3"/>
    <w:rsid w:val="00556829"/>
    <w:rsid w:val="00557296"/>
    <w:rsid w:val="005572BF"/>
    <w:rsid w:val="00557C04"/>
    <w:rsid w:val="00557E21"/>
    <w:rsid w:val="00557F5C"/>
    <w:rsid w:val="005604EB"/>
    <w:rsid w:val="00560D18"/>
    <w:rsid w:val="005614D9"/>
    <w:rsid w:val="0056177C"/>
    <w:rsid w:val="00561CCF"/>
    <w:rsid w:val="00561D3F"/>
    <w:rsid w:val="00562093"/>
    <w:rsid w:val="005622A0"/>
    <w:rsid w:val="00562546"/>
    <w:rsid w:val="005627F4"/>
    <w:rsid w:val="00562804"/>
    <w:rsid w:val="005634F5"/>
    <w:rsid w:val="00563EE9"/>
    <w:rsid w:val="00564116"/>
    <w:rsid w:val="005641D5"/>
    <w:rsid w:val="00564975"/>
    <w:rsid w:val="00564B2F"/>
    <w:rsid w:val="00564E31"/>
    <w:rsid w:val="00565513"/>
    <w:rsid w:val="00565D4A"/>
    <w:rsid w:val="0056622D"/>
    <w:rsid w:val="00566789"/>
    <w:rsid w:val="005667D3"/>
    <w:rsid w:val="00566D6C"/>
    <w:rsid w:val="0056727A"/>
    <w:rsid w:val="00567287"/>
    <w:rsid w:val="00567D8E"/>
    <w:rsid w:val="005703C5"/>
    <w:rsid w:val="005705DB"/>
    <w:rsid w:val="005705F6"/>
    <w:rsid w:val="00570C45"/>
    <w:rsid w:val="00570D4D"/>
    <w:rsid w:val="00570DBF"/>
    <w:rsid w:val="005710B3"/>
    <w:rsid w:val="00571F94"/>
    <w:rsid w:val="00572467"/>
    <w:rsid w:val="00572822"/>
    <w:rsid w:val="00572885"/>
    <w:rsid w:val="00572CAF"/>
    <w:rsid w:val="005730FB"/>
    <w:rsid w:val="00573348"/>
    <w:rsid w:val="00573FAD"/>
    <w:rsid w:val="0057411E"/>
    <w:rsid w:val="005741E1"/>
    <w:rsid w:val="00574B31"/>
    <w:rsid w:val="00574B6F"/>
    <w:rsid w:val="005750FA"/>
    <w:rsid w:val="005752D7"/>
    <w:rsid w:val="00575666"/>
    <w:rsid w:val="00575A7F"/>
    <w:rsid w:val="00576290"/>
    <w:rsid w:val="00576409"/>
    <w:rsid w:val="00576704"/>
    <w:rsid w:val="00577178"/>
    <w:rsid w:val="0057758E"/>
    <w:rsid w:val="00577A6D"/>
    <w:rsid w:val="00577EF9"/>
    <w:rsid w:val="00580349"/>
    <w:rsid w:val="00580394"/>
    <w:rsid w:val="00580732"/>
    <w:rsid w:val="00580910"/>
    <w:rsid w:val="0058099F"/>
    <w:rsid w:val="00581256"/>
    <w:rsid w:val="0058155E"/>
    <w:rsid w:val="0058255E"/>
    <w:rsid w:val="00583560"/>
    <w:rsid w:val="00583A3F"/>
    <w:rsid w:val="00584727"/>
    <w:rsid w:val="00585B0F"/>
    <w:rsid w:val="00585BC2"/>
    <w:rsid w:val="0058607B"/>
    <w:rsid w:val="00586693"/>
    <w:rsid w:val="00586A47"/>
    <w:rsid w:val="00586AF7"/>
    <w:rsid w:val="00586B00"/>
    <w:rsid w:val="00586BE4"/>
    <w:rsid w:val="00586DA3"/>
    <w:rsid w:val="00586E84"/>
    <w:rsid w:val="00587988"/>
    <w:rsid w:val="00590061"/>
    <w:rsid w:val="00590677"/>
    <w:rsid w:val="00590F38"/>
    <w:rsid w:val="00590FF2"/>
    <w:rsid w:val="00591192"/>
    <w:rsid w:val="005917C6"/>
    <w:rsid w:val="0059231A"/>
    <w:rsid w:val="00592B6F"/>
    <w:rsid w:val="00592F25"/>
    <w:rsid w:val="005938FC"/>
    <w:rsid w:val="0059436E"/>
    <w:rsid w:val="00594B67"/>
    <w:rsid w:val="005952F9"/>
    <w:rsid w:val="00595588"/>
    <w:rsid w:val="00595D1E"/>
    <w:rsid w:val="00595F2E"/>
    <w:rsid w:val="00596477"/>
    <w:rsid w:val="005977EE"/>
    <w:rsid w:val="00597808"/>
    <w:rsid w:val="005A0201"/>
    <w:rsid w:val="005A02CC"/>
    <w:rsid w:val="005A0AA8"/>
    <w:rsid w:val="005A0F01"/>
    <w:rsid w:val="005A1803"/>
    <w:rsid w:val="005A1C6A"/>
    <w:rsid w:val="005A28D4"/>
    <w:rsid w:val="005A2A2E"/>
    <w:rsid w:val="005A3409"/>
    <w:rsid w:val="005A3A4E"/>
    <w:rsid w:val="005A3A8B"/>
    <w:rsid w:val="005A42A9"/>
    <w:rsid w:val="005A469F"/>
    <w:rsid w:val="005A49E5"/>
    <w:rsid w:val="005A5684"/>
    <w:rsid w:val="005A5758"/>
    <w:rsid w:val="005A61F6"/>
    <w:rsid w:val="005A6387"/>
    <w:rsid w:val="005A6A36"/>
    <w:rsid w:val="005A7B44"/>
    <w:rsid w:val="005A7C27"/>
    <w:rsid w:val="005A7E19"/>
    <w:rsid w:val="005A7FB7"/>
    <w:rsid w:val="005B0078"/>
    <w:rsid w:val="005B0104"/>
    <w:rsid w:val="005B0136"/>
    <w:rsid w:val="005B1AE7"/>
    <w:rsid w:val="005B1B3B"/>
    <w:rsid w:val="005B229B"/>
    <w:rsid w:val="005B28BF"/>
    <w:rsid w:val="005B31BC"/>
    <w:rsid w:val="005B32CD"/>
    <w:rsid w:val="005B35D5"/>
    <w:rsid w:val="005B3E10"/>
    <w:rsid w:val="005B4240"/>
    <w:rsid w:val="005B5304"/>
    <w:rsid w:val="005B6364"/>
    <w:rsid w:val="005B6712"/>
    <w:rsid w:val="005B68AD"/>
    <w:rsid w:val="005B6CCD"/>
    <w:rsid w:val="005C0A96"/>
    <w:rsid w:val="005C0BA7"/>
    <w:rsid w:val="005C111D"/>
    <w:rsid w:val="005C1601"/>
    <w:rsid w:val="005C2299"/>
    <w:rsid w:val="005C2582"/>
    <w:rsid w:val="005C29B2"/>
    <w:rsid w:val="005C2D9A"/>
    <w:rsid w:val="005C32CA"/>
    <w:rsid w:val="005C392D"/>
    <w:rsid w:val="005C3D91"/>
    <w:rsid w:val="005C4E04"/>
    <w:rsid w:val="005C5DA1"/>
    <w:rsid w:val="005C6173"/>
    <w:rsid w:val="005C61C2"/>
    <w:rsid w:val="005C6ED8"/>
    <w:rsid w:val="005C70BF"/>
    <w:rsid w:val="005C7811"/>
    <w:rsid w:val="005D0870"/>
    <w:rsid w:val="005D08A3"/>
    <w:rsid w:val="005D20A8"/>
    <w:rsid w:val="005D237A"/>
    <w:rsid w:val="005D2666"/>
    <w:rsid w:val="005D3044"/>
    <w:rsid w:val="005D3336"/>
    <w:rsid w:val="005D3428"/>
    <w:rsid w:val="005D3C36"/>
    <w:rsid w:val="005D3EE5"/>
    <w:rsid w:val="005D3F1B"/>
    <w:rsid w:val="005D41E5"/>
    <w:rsid w:val="005D4290"/>
    <w:rsid w:val="005D42DD"/>
    <w:rsid w:val="005D49C9"/>
    <w:rsid w:val="005D4B17"/>
    <w:rsid w:val="005D4E75"/>
    <w:rsid w:val="005D4F25"/>
    <w:rsid w:val="005D537B"/>
    <w:rsid w:val="005D5490"/>
    <w:rsid w:val="005D5B51"/>
    <w:rsid w:val="005D60D9"/>
    <w:rsid w:val="005D62B9"/>
    <w:rsid w:val="005D69C8"/>
    <w:rsid w:val="005D6DB8"/>
    <w:rsid w:val="005D7330"/>
    <w:rsid w:val="005D74DD"/>
    <w:rsid w:val="005D7E3F"/>
    <w:rsid w:val="005E0216"/>
    <w:rsid w:val="005E0315"/>
    <w:rsid w:val="005E032C"/>
    <w:rsid w:val="005E097A"/>
    <w:rsid w:val="005E0D59"/>
    <w:rsid w:val="005E1104"/>
    <w:rsid w:val="005E1717"/>
    <w:rsid w:val="005E1C65"/>
    <w:rsid w:val="005E2324"/>
    <w:rsid w:val="005E325E"/>
    <w:rsid w:val="005E37E8"/>
    <w:rsid w:val="005E400C"/>
    <w:rsid w:val="005E4C89"/>
    <w:rsid w:val="005E5257"/>
    <w:rsid w:val="005E5258"/>
    <w:rsid w:val="005E526A"/>
    <w:rsid w:val="005E54F5"/>
    <w:rsid w:val="005E556B"/>
    <w:rsid w:val="005E55B1"/>
    <w:rsid w:val="005E5601"/>
    <w:rsid w:val="005E5A9E"/>
    <w:rsid w:val="005E5ACE"/>
    <w:rsid w:val="005E5CD6"/>
    <w:rsid w:val="005E626B"/>
    <w:rsid w:val="005E6579"/>
    <w:rsid w:val="005E6594"/>
    <w:rsid w:val="005E67B7"/>
    <w:rsid w:val="005E7CD7"/>
    <w:rsid w:val="005E7EFE"/>
    <w:rsid w:val="005F0993"/>
    <w:rsid w:val="005F0E3D"/>
    <w:rsid w:val="005F19F9"/>
    <w:rsid w:val="005F1B77"/>
    <w:rsid w:val="005F1C5E"/>
    <w:rsid w:val="005F2096"/>
    <w:rsid w:val="005F2B29"/>
    <w:rsid w:val="005F2D14"/>
    <w:rsid w:val="005F3056"/>
    <w:rsid w:val="005F31F0"/>
    <w:rsid w:val="005F34C5"/>
    <w:rsid w:val="005F3BF5"/>
    <w:rsid w:val="005F4246"/>
    <w:rsid w:val="005F4390"/>
    <w:rsid w:val="005F48C8"/>
    <w:rsid w:val="005F49C9"/>
    <w:rsid w:val="005F4EE4"/>
    <w:rsid w:val="005F4F7D"/>
    <w:rsid w:val="005F5921"/>
    <w:rsid w:val="005F69A6"/>
    <w:rsid w:val="005F6AB6"/>
    <w:rsid w:val="005F74B9"/>
    <w:rsid w:val="005F7534"/>
    <w:rsid w:val="00601114"/>
    <w:rsid w:val="006011BB"/>
    <w:rsid w:val="006017F3"/>
    <w:rsid w:val="0060282B"/>
    <w:rsid w:val="0060337A"/>
    <w:rsid w:val="00603E70"/>
    <w:rsid w:val="00604589"/>
    <w:rsid w:val="006046AC"/>
    <w:rsid w:val="00604DB7"/>
    <w:rsid w:val="00604FDD"/>
    <w:rsid w:val="00605CA0"/>
    <w:rsid w:val="00606600"/>
    <w:rsid w:val="00606A8A"/>
    <w:rsid w:val="00606E25"/>
    <w:rsid w:val="0060729D"/>
    <w:rsid w:val="00607E35"/>
    <w:rsid w:val="006100C2"/>
    <w:rsid w:val="006105DD"/>
    <w:rsid w:val="006106E3"/>
    <w:rsid w:val="0061080A"/>
    <w:rsid w:val="006112FC"/>
    <w:rsid w:val="00611F81"/>
    <w:rsid w:val="00612775"/>
    <w:rsid w:val="006139AE"/>
    <w:rsid w:val="00613C6F"/>
    <w:rsid w:val="00614C5C"/>
    <w:rsid w:val="006157B5"/>
    <w:rsid w:val="0061595C"/>
    <w:rsid w:val="00616316"/>
    <w:rsid w:val="00616466"/>
    <w:rsid w:val="0061663A"/>
    <w:rsid w:val="00616653"/>
    <w:rsid w:val="0061684C"/>
    <w:rsid w:val="006168C8"/>
    <w:rsid w:val="00617090"/>
    <w:rsid w:val="00617464"/>
    <w:rsid w:val="00617AEA"/>
    <w:rsid w:val="00620472"/>
    <w:rsid w:val="0062087A"/>
    <w:rsid w:val="00622514"/>
    <w:rsid w:val="00622C10"/>
    <w:rsid w:val="0062349F"/>
    <w:rsid w:val="00623D73"/>
    <w:rsid w:val="00623EB8"/>
    <w:rsid w:val="00624192"/>
    <w:rsid w:val="006244E6"/>
    <w:rsid w:val="00624F97"/>
    <w:rsid w:val="00624FD1"/>
    <w:rsid w:val="0062558A"/>
    <w:rsid w:val="00625C8F"/>
    <w:rsid w:val="00626F1C"/>
    <w:rsid w:val="006272D9"/>
    <w:rsid w:val="006278D5"/>
    <w:rsid w:val="00630513"/>
    <w:rsid w:val="0063057B"/>
    <w:rsid w:val="00630C38"/>
    <w:rsid w:val="00630D94"/>
    <w:rsid w:val="00631FD7"/>
    <w:rsid w:val="00631FE6"/>
    <w:rsid w:val="00632586"/>
    <w:rsid w:val="006325F0"/>
    <w:rsid w:val="00632BD3"/>
    <w:rsid w:val="0063465E"/>
    <w:rsid w:val="00634661"/>
    <w:rsid w:val="00635217"/>
    <w:rsid w:val="00635378"/>
    <w:rsid w:val="00635879"/>
    <w:rsid w:val="00635F30"/>
    <w:rsid w:val="00636133"/>
    <w:rsid w:val="0063658C"/>
    <w:rsid w:val="0063685B"/>
    <w:rsid w:val="00637060"/>
    <w:rsid w:val="006372BC"/>
    <w:rsid w:val="006373F1"/>
    <w:rsid w:val="006375C0"/>
    <w:rsid w:val="00637B70"/>
    <w:rsid w:val="00640C84"/>
    <w:rsid w:val="00640C94"/>
    <w:rsid w:val="00640F0D"/>
    <w:rsid w:val="00641A91"/>
    <w:rsid w:val="00641FDA"/>
    <w:rsid w:val="006420F4"/>
    <w:rsid w:val="00642143"/>
    <w:rsid w:val="006423D4"/>
    <w:rsid w:val="006424E5"/>
    <w:rsid w:val="00642960"/>
    <w:rsid w:val="00642B90"/>
    <w:rsid w:val="00642C93"/>
    <w:rsid w:val="00642CB1"/>
    <w:rsid w:val="006437E4"/>
    <w:rsid w:val="00643D4D"/>
    <w:rsid w:val="0064489C"/>
    <w:rsid w:val="00644DEF"/>
    <w:rsid w:val="00644DFB"/>
    <w:rsid w:val="00645315"/>
    <w:rsid w:val="006453D4"/>
    <w:rsid w:val="00645B6F"/>
    <w:rsid w:val="00645CA7"/>
    <w:rsid w:val="00645EF3"/>
    <w:rsid w:val="006462B3"/>
    <w:rsid w:val="0064689A"/>
    <w:rsid w:val="00646DE9"/>
    <w:rsid w:val="00647B69"/>
    <w:rsid w:val="00647D92"/>
    <w:rsid w:val="006501A4"/>
    <w:rsid w:val="00650202"/>
    <w:rsid w:val="00650783"/>
    <w:rsid w:val="006508A2"/>
    <w:rsid w:val="00650DA7"/>
    <w:rsid w:val="00650F99"/>
    <w:rsid w:val="00651125"/>
    <w:rsid w:val="00651447"/>
    <w:rsid w:val="00651507"/>
    <w:rsid w:val="0065183A"/>
    <w:rsid w:val="00652339"/>
    <w:rsid w:val="00652652"/>
    <w:rsid w:val="00652DA2"/>
    <w:rsid w:val="0065375D"/>
    <w:rsid w:val="00653BC9"/>
    <w:rsid w:val="00653C13"/>
    <w:rsid w:val="006541FA"/>
    <w:rsid w:val="00654CA8"/>
    <w:rsid w:val="00655242"/>
    <w:rsid w:val="00655577"/>
    <w:rsid w:val="0065598B"/>
    <w:rsid w:val="00655D1F"/>
    <w:rsid w:val="00656B5D"/>
    <w:rsid w:val="006576C6"/>
    <w:rsid w:val="00657951"/>
    <w:rsid w:val="00657EF7"/>
    <w:rsid w:val="00660288"/>
    <w:rsid w:val="006614ED"/>
    <w:rsid w:val="00661E2D"/>
    <w:rsid w:val="006622DA"/>
    <w:rsid w:val="006626F5"/>
    <w:rsid w:val="00662809"/>
    <w:rsid w:val="0066283C"/>
    <w:rsid w:val="00662B68"/>
    <w:rsid w:val="00662DA4"/>
    <w:rsid w:val="00662F2B"/>
    <w:rsid w:val="006630C9"/>
    <w:rsid w:val="00663239"/>
    <w:rsid w:val="0066385E"/>
    <w:rsid w:val="00663C1D"/>
    <w:rsid w:val="0066500D"/>
    <w:rsid w:val="00665891"/>
    <w:rsid w:val="006659FD"/>
    <w:rsid w:val="00665F0D"/>
    <w:rsid w:val="00666C1F"/>
    <w:rsid w:val="00666CB7"/>
    <w:rsid w:val="006713CC"/>
    <w:rsid w:val="00671612"/>
    <w:rsid w:val="00671915"/>
    <w:rsid w:val="00671A6A"/>
    <w:rsid w:val="00671B8D"/>
    <w:rsid w:val="00671DA2"/>
    <w:rsid w:val="00671E8D"/>
    <w:rsid w:val="006722D9"/>
    <w:rsid w:val="00672378"/>
    <w:rsid w:val="00672D6E"/>
    <w:rsid w:val="006737C4"/>
    <w:rsid w:val="00673921"/>
    <w:rsid w:val="00673D08"/>
    <w:rsid w:val="00673E98"/>
    <w:rsid w:val="006745C8"/>
    <w:rsid w:val="00674B6B"/>
    <w:rsid w:val="0067511B"/>
    <w:rsid w:val="006752AC"/>
    <w:rsid w:val="00675D6D"/>
    <w:rsid w:val="00676D4C"/>
    <w:rsid w:val="00677161"/>
    <w:rsid w:val="00677651"/>
    <w:rsid w:val="006778D3"/>
    <w:rsid w:val="00677F31"/>
    <w:rsid w:val="00680681"/>
    <w:rsid w:val="006806CD"/>
    <w:rsid w:val="006806DA"/>
    <w:rsid w:val="00680D81"/>
    <w:rsid w:val="00681015"/>
    <w:rsid w:val="00681416"/>
    <w:rsid w:val="006814ED"/>
    <w:rsid w:val="00681D72"/>
    <w:rsid w:val="00682AD4"/>
    <w:rsid w:val="00682B01"/>
    <w:rsid w:val="00682FA9"/>
    <w:rsid w:val="006836B9"/>
    <w:rsid w:val="00683977"/>
    <w:rsid w:val="00683E0E"/>
    <w:rsid w:val="006843EA"/>
    <w:rsid w:val="0068457B"/>
    <w:rsid w:val="006855EC"/>
    <w:rsid w:val="00685C95"/>
    <w:rsid w:val="0068629A"/>
    <w:rsid w:val="00686587"/>
    <w:rsid w:val="00686683"/>
    <w:rsid w:val="00686B2C"/>
    <w:rsid w:val="00686E42"/>
    <w:rsid w:val="0068745D"/>
    <w:rsid w:val="006906D5"/>
    <w:rsid w:val="00690C03"/>
    <w:rsid w:val="00690E2E"/>
    <w:rsid w:val="0069101F"/>
    <w:rsid w:val="00691155"/>
    <w:rsid w:val="006922F9"/>
    <w:rsid w:val="0069292A"/>
    <w:rsid w:val="0069329D"/>
    <w:rsid w:val="00694536"/>
    <w:rsid w:val="00694A97"/>
    <w:rsid w:val="00694FB2"/>
    <w:rsid w:val="0069616F"/>
    <w:rsid w:val="00696550"/>
    <w:rsid w:val="00696566"/>
    <w:rsid w:val="0069725F"/>
    <w:rsid w:val="006975F5"/>
    <w:rsid w:val="006976C9"/>
    <w:rsid w:val="00697D82"/>
    <w:rsid w:val="006A01E5"/>
    <w:rsid w:val="006A0965"/>
    <w:rsid w:val="006A0A54"/>
    <w:rsid w:val="006A1700"/>
    <w:rsid w:val="006A2D2A"/>
    <w:rsid w:val="006A3083"/>
    <w:rsid w:val="006A38F9"/>
    <w:rsid w:val="006A397A"/>
    <w:rsid w:val="006A4588"/>
    <w:rsid w:val="006A471F"/>
    <w:rsid w:val="006A4935"/>
    <w:rsid w:val="006A4FCE"/>
    <w:rsid w:val="006A5106"/>
    <w:rsid w:val="006A5472"/>
    <w:rsid w:val="006A5FC5"/>
    <w:rsid w:val="006A618B"/>
    <w:rsid w:val="006A64CD"/>
    <w:rsid w:val="006A6650"/>
    <w:rsid w:val="006A669E"/>
    <w:rsid w:val="006A6D30"/>
    <w:rsid w:val="006A75D0"/>
    <w:rsid w:val="006B0317"/>
    <w:rsid w:val="006B0DF3"/>
    <w:rsid w:val="006B192C"/>
    <w:rsid w:val="006B2024"/>
    <w:rsid w:val="006B231B"/>
    <w:rsid w:val="006B2843"/>
    <w:rsid w:val="006B2AC6"/>
    <w:rsid w:val="006B2D24"/>
    <w:rsid w:val="006B2EED"/>
    <w:rsid w:val="006B313A"/>
    <w:rsid w:val="006B3278"/>
    <w:rsid w:val="006B396E"/>
    <w:rsid w:val="006B4296"/>
    <w:rsid w:val="006B4989"/>
    <w:rsid w:val="006B53FA"/>
    <w:rsid w:val="006B68F3"/>
    <w:rsid w:val="006B692A"/>
    <w:rsid w:val="006B6A66"/>
    <w:rsid w:val="006B6B4C"/>
    <w:rsid w:val="006B6C71"/>
    <w:rsid w:val="006B6FDD"/>
    <w:rsid w:val="006B7328"/>
    <w:rsid w:val="006B7A8B"/>
    <w:rsid w:val="006B7CEA"/>
    <w:rsid w:val="006C0449"/>
    <w:rsid w:val="006C0707"/>
    <w:rsid w:val="006C083B"/>
    <w:rsid w:val="006C0EF5"/>
    <w:rsid w:val="006C16B8"/>
    <w:rsid w:val="006C1759"/>
    <w:rsid w:val="006C1BC4"/>
    <w:rsid w:val="006C1CC8"/>
    <w:rsid w:val="006C1E93"/>
    <w:rsid w:val="006C1FC1"/>
    <w:rsid w:val="006C1FD4"/>
    <w:rsid w:val="006C21E0"/>
    <w:rsid w:val="006C27A0"/>
    <w:rsid w:val="006C2E67"/>
    <w:rsid w:val="006C3988"/>
    <w:rsid w:val="006C3B68"/>
    <w:rsid w:val="006C429C"/>
    <w:rsid w:val="006C4498"/>
    <w:rsid w:val="006C47D9"/>
    <w:rsid w:val="006C4864"/>
    <w:rsid w:val="006C4CB1"/>
    <w:rsid w:val="006C4DAC"/>
    <w:rsid w:val="006C4EBA"/>
    <w:rsid w:val="006C4EE6"/>
    <w:rsid w:val="006C4F99"/>
    <w:rsid w:val="006C5975"/>
    <w:rsid w:val="006C5FBA"/>
    <w:rsid w:val="006C6988"/>
    <w:rsid w:val="006C6B28"/>
    <w:rsid w:val="006C6F04"/>
    <w:rsid w:val="006C70F1"/>
    <w:rsid w:val="006C7288"/>
    <w:rsid w:val="006C79F1"/>
    <w:rsid w:val="006C7A41"/>
    <w:rsid w:val="006D04AC"/>
    <w:rsid w:val="006D0682"/>
    <w:rsid w:val="006D16F9"/>
    <w:rsid w:val="006D1AB9"/>
    <w:rsid w:val="006D26E0"/>
    <w:rsid w:val="006D2E33"/>
    <w:rsid w:val="006D3154"/>
    <w:rsid w:val="006D3439"/>
    <w:rsid w:val="006D3A86"/>
    <w:rsid w:val="006D3A95"/>
    <w:rsid w:val="006D3EFA"/>
    <w:rsid w:val="006D3F21"/>
    <w:rsid w:val="006D3F6E"/>
    <w:rsid w:val="006D5470"/>
    <w:rsid w:val="006D56A6"/>
    <w:rsid w:val="006D5BB6"/>
    <w:rsid w:val="006D5E80"/>
    <w:rsid w:val="006D66DB"/>
    <w:rsid w:val="006D6D41"/>
    <w:rsid w:val="006D6EB5"/>
    <w:rsid w:val="006D6FFA"/>
    <w:rsid w:val="006D7238"/>
    <w:rsid w:val="006D7383"/>
    <w:rsid w:val="006D7A04"/>
    <w:rsid w:val="006D7BF7"/>
    <w:rsid w:val="006E02BB"/>
    <w:rsid w:val="006E064F"/>
    <w:rsid w:val="006E07E4"/>
    <w:rsid w:val="006E0932"/>
    <w:rsid w:val="006E0961"/>
    <w:rsid w:val="006E219B"/>
    <w:rsid w:val="006E21BB"/>
    <w:rsid w:val="006E2B05"/>
    <w:rsid w:val="006E317B"/>
    <w:rsid w:val="006E3447"/>
    <w:rsid w:val="006E3FB8"/>
    <w:rsid w:val="006E422E"/>
    <w:rsid w:val="006E4882"/>
    <w:rsid w:val="006E4D4C"/>
    <w:rsid w:val="006E4E5D"/>
    <w:rsid w:val="006E5336"/>
    <w:rsid w:val="006E55E0"/>
    <w:rsid w:val="006E69FB"/>
    <w:rsid w:val="006E6C19"/>
    <w:rsid w:val="006E6EBB"/>
    <w:rsid w:val="006E73AB"/>
    <w:rsid w:val="006E7605"/>
    <w:rsid w:val="006E7A4A"/>
    <w:rsid w:val="006E7CA0"/>
    <w:rsid w:val="006F0703"/>
    <w:rsid w:val="006F1BB6"/>
    <w:rsid w:val="006F1C5C"/>
    <w:rsid w:val="006F1F89"/>
    <w:rsid w:val="006F1FCB"/>
    <w:rsid w:val="006F2294"/>
    <w:rsid w:val="006F230D"/>
    <w:rsid w:val="006F3E29"/>
    <w:rsid w:val="006F3FE2"/>
    <w:rsid w:val="006F4329"/>
    <w:rsid w:val="006F44FD"/>
    <w:rsid w:val="006F4C0B"/>
    <w:rsid w:val="006F4F53"/>
    <w:rsid w:val="006F547B"/>
    <w:rsid w:val="006F6CF9"/>
    <w:rsid w:val="006F7697"/>
    <w:rsid w:val="006F7715"/>
    <w:rsid w:val="006F782D"/>
    <w:rsid w:val="006F7889"/>
    <w:rsid w:val="006F7A74"/>
    <w:rsid w:val="006F7B22"/>
    <w:rsid w:val="006F7B9C"/>
    <w:rsid w:val="006F7D44"/>
    <w:rsid w:val="0070086E"/>
    <w:rsid w:val="00700AFA"/>
    <w:rsid w:val="00700B8C"/>
    <w:rsid w:val="00700FF9"/>
    <w:rsid w:val="00701000"/>
    <w:rsid w:val="00701A14"/>
    <w:rsid w:val="007022E7"/>
    <w:rsid w:val="00703901"/>
    <w:rsid w:val="007039D9"/>
    <w:rsid w:val="007042EC"/>
    <w:rsid w:val="007047C3"/>
    <w:rsid w:val="00704990"/>
    <w:rsid w:val="00704E9D"/>
    <w:rsid w:val="00704F73"/>
    <w:rsid w:val="00705957"/>
    <w:rsid w:val="00705E9D"/>
    <w:rsid w:val="0070652D"/>
    <w:rsid w:val="00706DDF"/>
    <w:rsid w:val="007075E9"/>
    <w:rsid w:val="00707649"/>
    <w:rsid w:val="00707D29"/>
    <w:rsid w:val="00707D6C"/>
    <w:rsid w:val="00710A87"/>
    <w:rsid w:val="00710BFF"/>
    <w:rsid w:val="00710F2E"/>
    <w:rsid w:val="00710F9D"/>
    <w:rsid w:val="0071117E"/>
    <w:rsid w:val="00711C8B"/>
    <w:rsid w:val="0071210F"/>
    <w:rsid w:val="00712712"/>
    <w:rsid w:val="00712803"/>
    <w:rsid w:val="00712D90"/>
    <w:rsid w:val="00713019"/>
    <w:rsid w:val="00713478"/>
    <w:rsid w:val="00713B17"/>
    <w:rsid w:val="00713F94"/>
    <w:rsid w:val="007145DB"/>
    <w:rsid w:val="00715B75"/>
    <w:rsid w:val="007166AF"/>
    <w:rsid w:val="00716CBC"/>
    <w:rsid w:val="00717A2A"/>
    <w:rsid w:val="0072116D"/>
    <w:rsid w:val="00722072"/>
    <w:rsid w:val="007221E2"/>
    <w:rsid w:val="00722B07"/>
    <w:rsid w:val="00722C37"/>
    <w:rsid w:val="00723105"/>
    <w:rsid w:val="007251C6"/>
    <w:rsid w:val="00725532"/>
    <w:rsid w:val="007256DF"/>
    <w:rsid w:val="00725D93"/>
    <w:rsid w:val="0072796F"/>
    <w:rsid w:val="00727E5F"/>
    <w:rsid w:val="007308BD"/>
    <w:rsid w:val="00730F27"/>
    <w:rsid w:val="00731103"/>
    <w:rsid w:val="007311E5"/>
    <w:rsid w:val="00731B20"/>
    <w:rsid w:val="00732147"/>
    <w:rsid w:val="0073278C"/>
    <w:rsid w:val="007327B6"/>
    <w:rsid w:val="00732C67"/>
    <w:rsid w:val="0073311B"/>
    <w:rsid w:val="00733499"/>
    <w:rsid w:val="00733696"/>
    <w:rsid w:val="007346A2"/>
    <w:rsid w:val="00734B05"/>
    <w:rsid w:val="00735327"/>
    <w:rsid w:val="00736266"/>
    <w:rsid w:val="00736745"/>
    <w:rsid w:val="007369BC"/>
    <w:rsid w:val="00736F3A"/>
    <w:rsid w:val="0073711F"/>
    <w:rsid w:val="00737680"/>
    <w:rsid w:val="007378B9"/>
    <w:rsid w:val="007404E7"/>
    <w:rsid w:val="00741632"/>
    <w:rsid w:val="007418B1"/>
    <w:rsid w:val="007419AA"/>
    <w:rsid w:val="00741E84"/>
    <w:rsid w:val="00741F33"/>
    <w:rsid w:val="00742578"/>
    <w:rsid w:val="007425BA"/>
    <w:rsid w:val="0074272B"/>
    <w:rsid w:val="00742B5B"/>
    <w:rsid w:val="00743AEB"/>
    <w:rsid w:val="00743FFD"/>
    <w:rsid w:val="00744F5D"/>
    <w:rsid w:val="0074510B"/>
    <w:rsid w:val="007465A0"/>
    <w:rsid w:val="00746F0C"/>
    <w:rsid w:val="007476CF"/>
    <w:rsid w:val="007502D2"/>
    <w:rsid w:val="00750C25"/>
    <w:rsid w:val="00750DE9"/>
    <w:rsid w:val="007514CF"/>
    <w:rsid w:val="007517BD"/>
    <w:rsid w:val="00751D06"/>
    <w:rsid w:val="00751FAF"/>
    <w:rsid w:val="007524A3"/>
    <w:rsid w:val="00752858"/>
    <w:rsid w:val="00753578"/>
    <w:rsid w:val="00753C18"/>
    <w:rsid w:val="0075436D"/>
    <w:rsid w:val="00754CB0"/>
    <w:rsid w:val="00754FD9"/>
    <w:rsid w:val="007550C9"/>
    <w:rsid w:val="0075518C"/>
    <w:rsid w:val="00755AAA"/>
    <w:rsid w:val="00755B85"/>
    <w:rsid w:val="00755D10"/>
    <w:rsid w:val="00756C56"/>
    <w:rsid w:val="00756EB6"/>
    <w:rsid w:val="007578DD"/>
    <w:rsid w:val="00757C04"/>
    <w:rsid w:val="00757E07"/>
    <w:rsid w:val="0076060C"/>
    <w:rsid w:val="00760D0D"/>
    <w:rsid w:val="00760D8B"/>
    <w:rsid w:val="0076113B"/>
    <w:rsid w:val="00761EE6"/>
    <w:rsid w:val="007628FB"/>
    <w:rsid w:val="00762CFF"/>
    <w:rsid w:val="00762E80"/>
    <w:rsid w:val="00763E4A"/>
    <w:rsid w:val="007642E5"/>
    <w:rsid w:val="0076457D"/>
    <w:rsid w:val="00764A74"/>
    <w:rsid w:val="00765210"/>
    <w:rsid w:val="007654EC"/>
    <w:rsid w:val="0076555C"/>
    <w:rsid w:val="00765A9D"/>
    <w:rsid w:val="00765D80"/>
    <w:rsid w:val="0076687C"/>
    <w:rsid w:val="007674F2"/>
    <w:rsid w:val="0076777E"/>
    <w:rsid w:val="00767AA1"/>
    <w:rsid w:val="00767BA4"/>
    <w:rsid w:val="00767DFE"/>
    <w:rsid w:val="00767FFB"/>
    <w:rsid w:val="00770749"/>
    <w:rsid w:val="00770F1C"/>
    <w:rsid w:val="007712A9"/>
    <w:rsid w:val="00771447"/>
    <w:rsid w:val="00771466"/>
    <w:rsid w:val="0077229B"/>
    <w:rsid w:val="007727DB"/>
    <w:rsid w:val="00772D22"/>
    <w:rsid w:val="00772D4C"/>
    <w:rsid w:val="00773E29"/>
    <w:rsid w:val="00774025"/>
    <w:rsid w:val="007745EA"/>
    <w:rsid w:val="00774E4E"/>
    <w:rsid w:val="00775020"/>
    <w:rsid w:val="0077517C"/>
    <w:rsid w:val="0077531B"/>
    <w:rsid w:val="00776A7A"/>
    <w:rsid w:val="00776BD7"/>
    <w:rsid w:val="00776E57"/>
    <w:rsid w:val="00777511"/>
    <w:rsid w:val="007804CA"/>
    <w:rsid w:val="00781D0A"/>
    <w:rsid w:val="00782222"/>
    <w:rsid w:val="00782415"/>
    <w:rsid w:val="00782461"/>
    <w:rsid w:val="0078254F"/>
    <w:rsid w:val="00782953"/>
    <w:rsid w:val="00782C3E"/>
    <w:rsid w:val="00782E83"/>
    <w:rsid w:val="00782F3C"/>
    <w:rsid w:val="007832CD"/>
    <w:rsid w:val="00783598"/>
    <w:rsid w:val="00783A73"/>
    <w:rsid w:val="00783C2A"/>
    <w:rsid w:val="0078446A"/>
    <w:rsid w:val="0078492F"/>
    <w:rsid w:val="0078544D"/>
    <w:rsid w:val="00785801"/>
    <w:rsid w:val="00785BD0"/>
    <w:rsid w:val="007867E0"/>
    <w:rsid w:val="007867E6"/>
    <w:rsid w:val="00786A09"/>
    <w:rsid w:val="00786DBF"/>
    <w:rsid w:val="00786EF1"/>
    <w:rsid w:val="007878F3"/>
    <w:rsid w:val="00787E06"/>
    <w:rsid w:val="007902A4"/>
    <w:rsid w:val="00790497"/>
    <w:rsid w:val="0079088C"/>
    <w:rsid w:val="00790D25"/>
    <w:rsid w:val="00791120"/>
    <w:rsid w:val="0079145B"/>
    <w:rsid w:val="007914EC"/>
    <w:rsid w:val="00791CB7"/>
    <w:rsid w:val="007929E5"/>
    <w:rsid w:val="00792B6F"/>
    <w:rsid w:val="00792F02"/>
    <w:rsid w:val="00792F6D"/>
    <w:rsid w:val="0079310B"/>
    <w:rsid w:val="00793922"/>
    <w:rsid w:val="00793957"/>
    <w:rsid w:val="00793BCE"/>
    <w:rsid w:val="00793C0C"/>
    <w:rsid w:val="0079431D"/>
    <w:rsid w:val="00794563"/>
    <w:rsid w:val="00794631"/>
    <w:rsid w:val="007947CB"/>
    <w:rsid w:val="00794807"/>
    <w:rsid w:val="00795850"/>
    <w:rsid w:val="007964AF"/>
    <w:rsid w:val="00796BBF"/>
    <w:rsid w:val="00796FB9"/>
    <w:rsid w:val="007977CA"/>
    <w:rsid w:val="00797804"/>
    <w:rsid w:val="00797BB4"/>
    <w:rsid w:val="007A0154"/>
    <w:rsid w:val="007A0A86"/>
    <w:rsid w:val="007A0B5F"/>
    <w:rsid w:val="007A0D3B"/>
    <w:rsid w:val="007A0D4F"/>
    <w:rsid w:val="007A119F"/>
    <w:rsid w:val="007A13A5"/>
    <w:rsid w:val="007A25C1"/>
    <w:rsid w:val="007A2B3B"/>
    <w:rsid w:val="007A2CE8"/>
    <w:rsid w:val="007A2E51"/>
    <w:rsid w:val="007A2EDB"/>
    <w:rsid w:val="007A3DF5"/>
    <w:rsid w:val="007A44A9"/>
    <w:rsid w:val="007A4F2E"/>
    <w:rsid w:val="007A4FE3"/>
    <w:rsid w:val="007A50A6"/>
    <w:rsid w:val="007A5283"/>
    <w:rsid w:val="007A52EE"/>
    <w:rsid w:val="007A5A95"/>
    <w:rsid w:val="007A5C65"/>
    <w:rsid w:val="007A63E3"/>
    <w:rsid w:val="007A692A"/>
    <w:rsid w:val="007A6E3C"/>
    <w:rsid w:val="007A6EA8"/>
    <w:rsid w:val="007A6F7C"/>
    <w:rsid w:val="007A7305"/>
    <w:rsid w:val="007A7316"/>
    <w:rsid w:val="007A7BF5"/>
    <w:rsid w:val="007B107F"/>
    <w:rsid w:val="007B13B8"/>
    <w:rsid w:val="007B1CAB"/>
    <w:rsid w:val="007B2221"/>
    <w:rsid w:val="007B2540"/>
    <w:rsid w:val="007B3255"/>
    <w:rsid w:val="007B46A1"/>
    <w:rsid w:val="007B497C"/>
    <w:rsid w:val="007B5B3E"/>
    <w:rsid w:val="007B5C41"/>
    <w:rsid w:val="007B63A9"/>
    <w:rsid w:val="007B63E1"/>
    <w:rsid w:val="007B6450"/>
    <w:rsid w:val="007B6772"/>
    <w:rsid w:val="007B6E29"/>
    <w:rsid w:val="007B76A8"/>
    <w:rsid w:val="007B77CB"/>
    <w:rsid w:val="007B7F2B"/>
    <w:rsid w:val="007C05F7"/>
    <w:rsid w:val="007C07A9"/>
    <w:rsid w:val="007C1156"/>
    <w:rsid w:val="007C13DE"/>
    <w:rsid w:val="007C1506"/>
    <w:rsid w:val="007C16EC"/>
    <w:rsid w:val="007C177B"/>
    <w:rsid w:val="007C1D44"/>
    <w:rsid w:val="007C1EA8"/>
    <w:rsid w:val="007C276F"/>
    <w:rsid w:val="007C2A26"/>
    <w:rsid w:val="007C36F1"/>
    <w:rsid w:val="007C3DA3"/>
    <w:rsid w:val="007C4167"/>
    <w:rsid w:val="007C4BFD"/>
    <w:rsid w:val="007C4CD9"/>
    <w:rsid w:val="007C4FD4"/>
    <w:rsid w:val="007C5651"/>
    <w:rsid w:val="007C6660"/>
    <w:rsid w:val="007C69EF"/>
    <w:rsid w:val="007D0365"/>
    <w:rsid w:val="007D0B4D"/>
    <w:rsid w:val="007D0D24"/>
    <w:rsid w:val="007D0E09"/>
    <w:rsid w:val="007D0E42"/>
    <w:rsid w:val="007D0F37"/>
    <w:rsid w:val="007D0FC8"/>
    <w:rsid w:val="007D148E"/>
    <w:rsid w:val="007D150B"/>
    <w:rsid w:val="007D1522"/>
    <w:rsid w:val="007D173D"/>
    <w:rsid w:val="007D259A"/>
    <w:rsid w:val="007D2FCB"/>
    <w:rsid w:val="007D4784"/>
    <w:rsid w:val="007D47A7"/>
    <w:rsid w:val="007D5588"/>
    <w:rsid w:val="007D56B2"/>
    <w:rsid w:val="007D5DF3"/>
    <w:rsid w:val="007D5F01"/>
    <w:rsid w:val="007D6331"/>
    <w:rsid w:val="007D7416"/>
    <w:rsid w:val="007D755A"/>
    <w:rsid w:val="007D7F26"/>
    <w:rsid w:val="007E0A50"/>
    <w:rsid w:val="007E0D5E"/>
    <w:rsid w:val="007E113D"/>
    <w:rsid w:val="007E1860"/>
    <w:rsid w:val="007E1BDE"/>
    <w:rsid w:val="007E1E4A"/>
    <w:rsid w:val="007E2BD0"/>
    <w:rsid w:val="007E2D1E"/>
    <w:rsid w:val="007E3108"/>
    <w:rsid w:val="007E36CF"/>
    <w:rsid w:val="007E379B"/>
    <w:rsid w:val="007E4662"/>
    <w:rsid w:val="007E4720"/>
    <w:rsid w:val="007E488D"/>
    <w:rsid w:val="007E5307"/>
    <w:rsid w:val="007E5699"/>
    <w:rsid w:val="007E5B5E"/>
    <w:rsid w:val="007E6382"/>
    <w:rsid w:val="007E6AA8"/>
    <w:rsid w:val="007E72B0"/>
    <w:rsid w:val="007E77F3"/>
    <w:rsid w:val="007E7E18"/>
    <w:rsid w:val="007E7F3B"/>
    <w:rsid w:val="007F048D"/>
    <w:rsid w:val="007F067D"/>
    <w:rsid w:val="007F06DE"/>
    <w:rsid w:val="007F081C"/>
    <w:rsid w:val="007F0976"/>
    <w:rsid w:val="007F0AF5"/>
    <w:rsid w:val="007F0E73"/>
    <w:rsid w:val="007F0F69"/>
    <w:rsid w:val="007F10F1"/>
    <w:rsid w:val="007F155C"/>
    <w:rsid w:val="007F177F"/>
    <w:rsid w:val="007F1C59"/>
    <w:rsid w:val="007F23A7"/>
    <w:rsid w:val="007F24B0"/>
    <w:rsid w:val="007F2796"/>
    <w:rsid w:val="007F2E8B"/>
    <w:rsid w:val="007F30FF"/>
    <w:rsid w:val="007F3DC7"/>
    <w:rsid w:val="007F401E"/>
    <w:rsid w:val="007F404B"/>
    <w:rsid w:val="007F441A"/>
    <w:rsid w:val="007F480A"/>
    <w:rsid w:val="007F4CAC"/>
    <w:rsid w:val="007F4DA2"/>
    <w:rsid w:val="007F527D"/>
    <w:rsid w:val="007F53A9"/>
    <w:rsid w:val="007F5B71"/>
    <w:rsid w:val="007F6044"/>
    <w:rsid w:val="007F6534"/>
    <w:rsid w:val="007F6C54"/>
    <w:rsid w:val="007F6E40"/>
    <w:rsid w:val="007F719B"/>
    <w:rsid w:val="007F7E2B"/>
    <w:rsid w:val="0080042B"/>
    <w:rsid w:val="00802273"/>
    <w:rsid w:val="008022A7"/>
    <w:rsid w:val="00802811"/>
    <w:rsid w:val="008037EC"/>
    <w:rsid w:val="0080400C"/>
    <w:rsid w:val="00804E18"/>
    <w:rsid w:val="008053FC"/>
    <w:rsid w:val="00806582"/>
    <w:rsid w:val="00806A01"/>
    <w:rsid w:val="00806ACE"/>
    <w:rsid w:val="00806B12"/>
    <w:rsid w:val="00806C5A"/>
    <w:rsid w:val="00807274"/>
    <w:rsid w:val="0080795A"/>
    <w:rsid w:val="00807A39"/>
    <w:rsid w:val="00807DEE"/>
    <w:rsid w:val="00807EF5"/>
    <w:rsid w:val="0081047D"/>
    <w:rsid w:val="008105F2"/>
    <w:rsid w:val="00810A5B"/>
    <w:rsid w:val="00810B21"/>
    <w:rsid w:val="00810B94"/>
    <w:rsid w:val="00811620"/>
    <w:rsid w:val="00811795"/>
    <w:rsid w:val="00811C94"/>
    <w:rsid w:val="00812B15"/>
    <w:rsid w:val="008132FF"/>
    <w:rsid w:val="00813978"/>
    <w:rsid w:val="00813A60"/>
    <w:rsid w:val="00813BE0"/>
    <w:rsid w:val="00814130"/>
    <w:rsid w:val="008147EE"/>
    <w:rsid w:val="00814D8B"/>
    <w:rsid w:val="00814F16"/>
    <w:rsid w:val="00815566"/>
    <w:rsid w:val="008157B1"/>
    <w:rsid w:val="00816FF4"/>
    <w:rsid w:val="008176F9"/>
    <w:rsid w:val="0082024F"/>
    <w:rsid w:val="00820485"/>
    <w:rsid w:val="008207CF"/>
    <w:rsid w:val="00820ACA"/>
    <w:rsid w:val="00820F9B"/>
    <w:rsid w:val="00821A55"/>
    <w:rsid w:val="00821BB2"/>
    <w:rsid w:val="00822433"/>
    <w:rsid w:val="00822642"/>
    <w:rsid w:val="00822876"/>
    <w:rsid w:val="0082287A"/>
    <w:rsid w:val="00822949"/>
    <w:rsid w:val="00823890"/>
    <w:rsid w:val="008238FE"/>
    <w:rsid w:val="008239D9"/>
    <w:rsid w:val="00824341"/>
    <w:rsid w:val="008245E9"/>
    <w:rsid w:val="00824E0C"/>
    <w:rsid w:val="00825774"/>
    <w:rsid w:val="008258C9"/>
    <w:rsid w:val="008263E0"/>
    <w:rsid w:val="008265BD"/>
    <w:rsid w:val="00826CDD"/>
    <w:rsid w:val="00827E83"/>
    <w:rsid w:val="00830980"/>
    <w:rsid w:val="00830A18"/>
    <w:rsid w:val="00831058"/>
    <w:rsid w:val="0083108A"/>
    <w:rsid w:val="00831ED9"/>
    <w:rsid w:val="0083219A"/>
    <w:rsid w:val="00832968"/>
    <w:rsid w:val="00832D24"/>
    <w:rsid w:val="008336D8"/>
    <w:rsid w:val="00833C37"/>
    <w:rsid w:val="008343F2"/>
    <w:rsid w:val="00834EB1"/>
    <w:rsid w:val="008357BC"/>
    <w:rsid w:val="008357E2"/>
    <w:rsid w:val="008359C0"/>
    <w:rsid w:val="00835B33"/>
    <w:rsid w:val="00836CA3"/>
    <w:rsid w:val="0083712C"/>
    <w:rsid w:val="00840E08"/>
    <w:rsid w:val="0084140A"/>
    <w:rsid w:val="00841B8F"/>
    <w:rsid w:val="00841E17"/>
    <w:rsid w:val="00841E7C"/>
    <w:rsid w:val="0084276A"/>
    <w:rsid w:val="0084276C"/>
    <w:rsid w:val="00842C2E"/>
    <w:rsid w:val="0084393E"/>
    <w:rsid w:val="00843952"/>
    <w:rsid w:val="008441B5"/>
    <w:rsid w:val="008443B8"/>
    <w:rsid w:val="008443EA"/>
    <w:rsid w:val="008444EC"/>
    <w:rsid w:val="00844661"/>
    <w:rsid w:val="00844907"/>
    <w:rsid w:val="00844CE6"/>
    <w:rsid w:val="00845BC8"/>
    <w:rsid w:val="00845CBC"/>
    <w:rsid w:val="00845E35"/>
    <w:rsid w:val="00846772"/>
    <w:rsid w:val="00846836"/>
    <w:rsid w:val="00846B8A"/>
    <w:rsid w:val="00846D72"/>
    <w:rsid w:val="008470B3"/>
    <w:rsid w:val="00847DD9"/>
    <w:rsid w:val="008501C9"/>
    <w:rsid w:val="00850807"/>
    <w:rsid w:val="0085231F"/>
    <w:rsid w:val="008527C3"/>
    <w:rsid w:val="00852F5E"/>
    <w:rsid w:val="00853837"/>
    <w:rsid w:val="00854283"/>
    <w:rsid w:val="008544C0"/>
    <w:rsid w:val="008547AE"/>
    <w:rsid w:val="00854DCB"/>
    <w:rsid w:val="00854E59"/>
    <w:rsid w:val="00854E6F"/>
    <w:rsid w:val="00854FDF"/>
    <w:rsid w:val="00855B3F"/>
    <w:rsid w:val="00855D37"/>
    <w:rsid w:val="00855DBB"/>
    <w:rsid w:val="00855E85"/>
    <w:rsid w:val="00856000"/>
    <w:rsid w:val="008569C9"/>
    <w:rsid w:val="00856A91"/>
    <w:rsid w:val="00857CDA"/>
    <w:rsid w:val="0086029A"/>
    <w:rsid w:val="00860385"/>
    <w:rsid w:val="00860594"/>
    <w:rsid w:val="00861083"/>
    <w:rsid w:val="008610DB"/>
    <w:rsid w:val="00861114"/>
    <w:rsid w:val="008615DC"/>
    <w:rsid w:val="008617BB"/>
    <w:rsid w:val="00861D8C"/>
    <w:rsid w:val="00861E4D"/>
    <w:rsid w:val="008629A4"/>
    <w:rsid w:val="00862C99"/>
    <w:rsid w:val="00863019"/>
    <w:rsid w:val="00863DF0"/>
    <w:rsid w:val="008647BD"/>
    <w:rsid w:val="00864BC2"/>
    <w:rsid w:val="00865480"/>
    <w:rsid w:val="008654E5"/>
    <w:rsid w:val="008657D5"/>
    <w:rsid w:val="008670B8"/>
    <w:rsid w:val="008679C6"/>
    <w:rsid w:val="00867BB1"/>
    <w:rsid w:val="00870454"/>
    <w:rsid w:val="0087135E"/>
    <w:rsid w:val="00871744"/>
    <w:rsid w:val="008718CE"/>
    <w:rsid w:val="00871B22"/>
    <w:rsid w:val="00872AC3"/>
    <w:rsid w:val="00872E44"/>
    <w:rsid w:val="0087328D"/>
    <w:rsid w:val="00873522"/>
    <w:rsid w:val="008737ED"/>
    <w:rsid w:val="008739A0"/>
    <w:rsid w:val="00873D77"/>
    <w:rsid w:val="00873FE9"/>
    <w:rsid w:val="008743C3"/>
    <w:rsid w:val="008745A2"/>
    <w:rsid w:val="008745E8"/>
    <w:rsid w:val="00874759"/>
    <w:rsid w:val="008751F5"/>
    <w:rsid w:val="00875DED"/>
    <w:rsid w:val="00875FFE"/>
    <w:rsid w:val="0087619D"/>
    <w:rsid w:val="00876423"/>
    <w:rsid w:val="00876770"/>
    <w:rsid w:val="0087728A"/>
    <w:rsid w:val="0087789E"/>
    <w:rsid w:val="00877B2C"/>
    <w:rsid w:val="00880176"/>
    <w:rsid w:val="00881805"/>
    <w:rsid w:val="0088199E"/>
    <w:rsid w:val="00881B0F"/>
    <w:rsid w:val="00881BC5"/>
    <w:rsid w:val="00882D12"/>
    <w:rsid w:val="008833DF"/>
    <w:rsid w:val="008839EA"/>
    <w:rsid w:val="008862EF"/>
    <w:rsid w:val="008865D1"/>
    <w:rsid w:val="008866DA"/>
    <w:rsid w:val="008868E2"/>
    <w:rsid w:val="00886A18"/>
    <w:rsid w:val="00886CF7"/>
    <w:rsid w:val="008871BB"/>
    <w:rsid w:val="0088745F"/>
    <w:rsid w:val="00887C1A"/>
    <w:rsid w:val="00887F71"/>
    <w:rsid w:val="00890E4D"/>
    <w:rsid w:val="00891338"/>
    <w:rsid w:val="00891407"/>
    <w:rsid w:val="00891551"/>
    <w:rsid w:val="008915B8"/>
    <w:rsid w:val="008915F3"/>
    <w:rsid w:val="00891603"/>
    <w:rsid w:val="008916EE"/>
    <w:rsid w:val="00891F41"/>
    <w:rsid w:val="00891F4E"/>
    <w:rsid w:val="00892460"/>
    <w:rsid w:val="00892ACE"/>
    <w:rsid w:val="00893A6D"/>
    <w:rsid w:val="008940BF"/>
    <w:rsid w:val="0089471E"/>
    <w:rsid w:val="00894917"/>
    <w:rsid w:val="00894A03"/>
    <w:rsid w:val="00894E0D"/>
    <w:rsid w:val="008957B1"/>
    <w:rsid w:val="008958B3"/>
    <w:rsid w:val="008959C6"/>
    <w:rsid w:val="0089650C"/>
    <w:rsid w:val="0089651B"/>
    <w:rsid w:val="0089695B"/>
    <w:rsid w:val="00896AC5"/>
    <w:rsid w:val="0089764B"/>
    <w:rsid w:val="00897B68"/>
    <w:rsid w:val="008A02E6"/>
    <w:rsid w:val="008A0317"/>
    <w:rsid w:val="008A04D0"/>
    <w:rsid w:val="008A2598"/>
    <w:rsid w:val="008A3207"/>
    <w:rsid w:val="008A415F"/>
    <w:rsid w:val="008A41EF"/>
    <w:rsid w:val="008A46FF"/>
    <w:rsid w:val="008A4735"/>
    <w:rsid w:val="008A4780"/>
    <w:rsid w:val="008A5293"/>
    <w:rsid w:val="008A55A5"/>
    <w:rsid w:val="008A56C0"/>
    <w:rsid w:val="008A5C5A"/>
    <w:rsid w:val="008A63DA"/>
    <w:rsid w:val="008A6AC5"/>
    <w:rsid w:val="008A7082"/>
    <w:rsid w:val="008A72E0"/>
    <w:rsid w:val="008B0E74"/>
    <w:rsid w:val="008B1126"/>
    <w:rsid w:val="008B15E1"/>
    <w:rsid w:val="008B16B3"/>
    <w:rsid w:val="008B1B11"/>
    <w:rsid w:val="008B22FD"/>
    <w:rsid w:val="008B272B"/>
    <w:rsid w:val="008B2EB0"/>
    <w:rsid w:val="008B4BAC"/>
    <w:rsid w:val="008B510E"/>
    <w:rsid w:val="008B55FB"/>
    <w:rsid w:val="008B5DA9"/>
    <w:rsid w:val="008B6651"/>
    <w:rsid w:val="008B675E"/>
    <w:rsid w:val="008B6F2A"/>
    <w:rsid w:val="008B7B33"/>
    <w:rsid w:val="008C09B1"/>
    <w:rsid w:val="008C0C4D"/>
    <w:rsid w:val="008C0E7C"/>
    <w:rsid w:val="008C145C"/>
    <w:rsid w:val="008C189C"/>
    <w:rsid w:val="008C1FFF"/>
    <w:rsid w:val="008C3AF3"/>
    <w:rsid w:val="008C3B70"/>
    <w:rsid w:val="008C3E86"/>
    <w:rsid w:val="008C4102"/>
    <w:rsid w:val="008C4405"/>
    <w:rsid w:val="008C475C"/>
    <w:rsid w:val="008C4FD2"/>
    <w:rsid w:val="008C50C0"/>
    <w:rsid w:val="008C5855"/>
    <w:rsid w:val="008C596E"/>
    <w:rsid w:val="008C5A5B"/>
    <w:rsid w:val="008C5CFF"/>
    <w:rsid w:val="008C60C2"/>
    <w:rsid w:val="008C674E"/>
    <w:rsid w:val="008C7072"/>
    <w:rsid w:val="008C7E0B"/>
    <w:rsid w:val="008C7FC0"/>
    <w:rsid w:val="008D07CF"/>
    <w:rsid w:val="008D0ECC"/>
    <w:rsid w:val="008D1167"/>
    <w:rsid w:val="008D14B2"/>
    <w:rsid w:val="008D1743"/>
    <w:rsid w:val="008D1823"/>
    <w:rsid w:val="008D196A"/>
    <w:rsid w:val="008D1CE2"/>
    <w:rsid w:val="008D23C9"/>
    <w:rsid w:val="008D252D"/>
    <w:rsid w:val="008D26A4"/>
    <w:rsid w:val="008D2982"/>
    <w:rsid w:val="008D3666"/>
    <w:rsid w:val="008D37A1"/>
    <w:rsid w:val="008D3D64"/>
    <w:rsid w:val="008D44DB"/>
    <w:rsid w:val="008D4CE1"/>
    <w:rsid w:val="008D4E49"/>
    <w:rsid w:val="008D4F2A"/>
    <w:rsid w:val="008D513D"/>
    <w:rsid w:val="008D573A"/>
    <w:rsid w:val="008D5B2B"/>
    <w:rsid w:val="008D5F35"/>
    <w:rsid w:val="008D60D6"/>
    <w:rsid w:val="008D66A4"/>
    <w:rsid w:val="008D6A73"/>
    <w:rsid w:val="008D6C51"/>
    <w:rsid w:val="008D73CD"/>
    <w:rsid w:val="008D7522"/>
    <w:rsid w:val="008D7B6D"/>
    <w:rsid w:val="008E0369"/>
    <w:rsid w:val="008E079D"/>
    <w:rsid w:val="008E0976"/>
    <w:rsid w:val="008E0CE0"/>
    <w:rsid w:val="008E11D3"/>
    <w:rsid w:val="008E1238"/>
    <w:rsid w:val="008E1A34"/>
    <w:rsid w:val="008E20AC"/>
    <w:rsid w:val="008E225B"/>
    <w:rsid w:val="008E237A"/>
    <w:rsid w:val="008E259F"/>
    <w:rsid w:val="008E2C8C"/>
    <w:rsid w:val="008E2F44"/>
    <w:rsid w:val="008E3244"/>
    <w:rsid w:val="008E3492"/>
    <w:rsid w:val="008E3F12"/>
    <w:rsid w:val="008E3FA9"/>
    <w:rsid w:val="008E43E8"/>
    <w:rsid w:val="008E50BC"/>
    <w:rsid w:val="008E53F7"/>
    <w:rsid w:val="008E564C"/>
    <w:rsid w:val="008E5BE3"/>
    <w:rsid w:val="008E72B1"/>
    <w:rsid w:val="008E7501"/>
    <w:rsid w:val="008E7652"/>
    <w:rsid w:val="008E7816"/>
    <w:rsid w:val="008E7A9D"/>
    <w:rsid w:val="008F0006"/>
    <w:rsid w:val="008F08CE"/>
    <w:rsid w:val="008F0D29"/>
    <w:rsid w:val="008F176B"/>
    <w:rsid w:val="008F214F"/>
    <w:rsid w:val="008F2982"/>
    <w:rsid w:val="008F2C71"/>
    <w:rsid w:val="008F3243"/>
    <w:rsid w:val="008F34AB"/>
    <w:rsid w:val="008F37C5"/>
    <w:rsid w:val="008F4433"/>
    <w:rsid w:val="008F4641"/>
    <w:rsid w:val="008F49E7"/>
    <w:rsid w:val="008F5746"/>
    <w:rsid w:val="008F5A5D"/>
    <w:rsid w:val="008F5CDC"/>
    <w:rsid w:val="008F5D64"/>
    <w:rsid w:val="008F624E"/>
    <w:rsid w:val="008F6E0F"/>
    <w:rsid w:val="008F6F68"/>
    <w:rsid w:val="008F6F9A"/>
    <w:rsid w:val="008F7566"/>
    <w:rsid w:val="008F79A8"/>
    <w:rsid w:val="008F7AB6"/>
    <w:rsid w:val="009000AE"/>
    <w:rsid w:val="009006F4"/>
    <w:rsid w:val="00900C77"/>
    <w:rsid w:val="009017AB"/>
    <w:rsid w:val="009020FB"/>
    <w:rsid w:val="00902753"/>
    <w:rsid w:val="00902A2D"/>
    <w:rsid w:val="00903A98"/>
    <w:rsid w:val="00903D36"/>
    <w:rsid w:val="009043FE"/>
    <w:rsid w:val="0090462C"/>
    <w:rsid w:val="00904BE7"/>
    <w:rsid w:val="00905979"/>
    <w:rsid w:val="00905A43"/>
    <w:rsid w:val="00906551"/>
    <w:rsid w:val="00906BE3"/>
    <w:rsid w:val="00907001"/>
    <w:rsid w:val="00907026"/>
    <w:rsid w:val="00910830"/>
    <w:rsid w:val="009110E4"/>
    <w:rsid w:val="00911A10"/>
    <w:rsid w:val="00912C58"/>
    <w:rsid w:val="0091314C"/>
    <w:rsid w:val="00913155"/>
    <w:rsid w:val="00913901"/>
    <w:rsid w:val="00914BF3"/>
    <w:rsid w:val="00915B8C"/>
    <w:rsid w:val="00915D39"/>
    <w:rsid w:val="009161DA"/>
    <w:rsid w:val="009164A3"/>
    <w:rsid w:val="00916A5B"/>
    <w:rsid w:val="00916B32"/>
    <w:rsid w:val="009171A0"/>
    <w:rsid w:val="009202B6"/>
    <w:rsid w:val="00921281"/>
    <w:rsid w:val="009212DF"/>
    <w:rsid w:val="0092131F"/>
    <w:rsid w:val="009213C8"/>
    <w:rsid w:val="0092221B"/>
    <w:rsid w:val="00922A82"/>
    <w:rsid w:val="0092300C"/>
    <w:rsid w:val="00923713"/>
    <w:rsid w:val="00923AA3"/>
    <w:rsid w:val="00923BCC"/>
    <w:rsid w:val="00923FAD"/>
    <w:rsid w:val="0092441F"/>
    <w:rsid w:val="00924784"/>
    <w:rsid w:val="00924EE1"/>
    <w:rsid w:val="0092500C"/>
    <w:rsid w:val="009254CC"/>
    <w:rsid w:val="009259E7"/>
    <w:rsid w:val="00925B73"/>
    <w:rsid w:val="00926749"/>
    <w:rsid w:val="009269BF"/>
    <w:rsid w:val="009270C2"/>
    <w:rsid w:val="009307A4"/>
    <w:rsid w:val="0093094E"/>
    <w:rsid w:val="009314F2"/>
    <w:rsid w:val="0093185B"/>
    <w:rsid w:val="00931C93"/>
    <w:rsid w:val="009329ED"/>
    <w:rsid w:val="009332B2"/>
    <w:rsid w:val="009339E0"/>
    <w:rsid w:val="00933ACA"/>
    <w:rsid w:val="00934548"/>
    <w:rsid w:val="00934BE3"/>
    <w:rsid w:val="00934CA6"/>
    <w:rsid w:val="009353E0"/>
    <w:rsid w:val="009361A7"/>
    <w:rsid w:val="00936BD2"/>
    <w:rsid w:val="00936DDA"/>
    <w:rsid w:val="009371AA"/>
    <w:rsid w:val="00937893"/>
    <w:rsid w:val="00937A88"/>
    <w:rsid w:val="00937B28"/>
    <w:rsid w:val="00937E8F"/>
    <w:rsid w:val="00937F24"/>
    <w:rsid w:val="0094092C"/>
    <w:rsid w:val="00940D08"/>
    <w:rsid w:val="009413F8"/>
    <w:rsid w:val="00941781"/>
    <w:rsid w:val="00941882"/>
    <w:rsid w:val="00941A90"/>
    <w:rsid w:val="00941B6C"/>
    <w:rsid w:val="00941B7E"/>
    <w:rsid w:val="00941CEC"/>
    <w:rsid w:val="00941ECD"/>
    <w:rsid w:val="00941F51"/>
    <w:rsid w:val="0094221F"/>
    <w:rsid w:val="0094265E"/>
    <w:rsid w:val="00942695"/>
    <w:rsid w:val="009432F3"/>
    <w:rsid w:val="00943462"/>
    <w:rsid w:val="009435AB"/>
    <w:rsid w:val="00944281"/>
    <w:rsid w:val="00944684"/>
    <w:rsid w:val="00944CDB"/>
    <w:rsid w:val="0094531C"/>
    <w:rsid w:val="00946419"/>
    <w:rsid w:val="009464D7"/>
    <w:rsid w:val="00947146"/>
    <w:rsid w:val="00950049"/>
    <w:rsid w:val="00950751"/>
    <w:rsid w:val="009509D4"/>
    <w:rsid w:val="00950C12"/>
    <w:rsid w:val="00950CFB"/>
    <w:rsid w:val="00951DEC"/>
    <w:rsid w:val="0095227C"/>
    <w:rsid w:val="00952441"/>
    <w:rsid w:val="0095248D"/>
    <w:rsid w:val="00952A46"/>
    <w:rsid w:val="009530FC"/>
    <w:rsid w:val="009534EE"/>
    <w:rsid w:val="009544D9"/>
    <w:rsid w:val="0095469B"/>
    <w:rsid w:val="00954978"/>
    <w:rsid w:val="00954FCA"/>
    <w:rsid w:val="009558B6"/>
    <w:rsid w:val="00955924"/>
    <w:rsid w:val="00956155"/>
    <w:rsid w:val="009566A7"/>
    <w:rsid w:val="0095770C"/>
    <w:rsid w:val="009579C8"/>
    <w:rsid w:val="00957A6D"/>
    <w:rsid w:val="00957E0A"/>
    <w:rsid w:val="00957F90"/>
    <w:rsid w:val="00960158"/>
    <w:rsid w:val="00960404"/>
    <w:rsid w:val="00960AC5"/>
    <w:rsid w:val="00960B11"/>
    <w:rsid w:val="00961CCB"/>
    <w:rsid w:val="00962A44"/>
    <w:rsid w:val="00962CE1"/>
    <w:rsid w:val="00963182"/>
    <w:rsid w:val="00963299"/>
    <w:rsid w:val="009637D7"/>
    <w:rsid w:val="00963B75"/>
    <w:rsid w:val="00964402"/>
    <w:rsid w:val="00964652"/>
    <w:rsid w:val="00964719"/>
    <w:rsid w:val="00964764"/>
    <w:rsid w:val="00964DAA"/>
    <w:rsid w:val="009654B8"/>
    <w:rsid w:val="009658FB"/>
    <w:rsid w:val="00965A6B"/>
    <w:rsid w:val="00965A8B"/>
    <w:rsid w:val="00965EB5"/>
    <w:rsid w:val="0096665C"/>
    <w:rsid w:val="009668EC"/>
    <w:rsid w:val="009671DF"/>
    <w:rsid w:val="0096787A"/>
    <w:rsid w:val="00967E1A"/>
    <w:rsid w:val="00967FBD"/>
    <w:rsid w:val="0097015C"/>
    <w:rsid w:val="0097021E"/>
    <w:rsid w:val="00970DB2"/>
    <w:rsid w:val="00971058"/>
    <w:rsid w:val="0097135A"/>
    <w:rsid w:val="009715E6"/>
    <w:rsid w:val="00972092"/>
    <w:rsid w:val="00972983"/>
    <w:rsid w:val="00972EBC"/>
    <w:rsid w:val="00973ECF"/>
    <w:rsid w:val="0097403F"/>
    <w:rsid w:val="00975182"/>
    <w:rsid w:val="0097582B"/>
    <w:rsid w:val="00976508"/>
    <w:rsid w:val="00976F37"/>
    <w:rsid w:val="00977DEE"/>
    <w:rsid w:val="0098095D"/>
    <w:rsid w:val="00981A43"/>
    <w:rsid w:val="009825DC"/>
    <w:rsid w:val="00982721"/>
    <w:rsid w:val="00982ABF"/>
    <w:rsid w:val="009831E2"/>
    <w:rsid w:val="00983210"/>
    <w:rsid w:val="009832C0"/>
    <w:rsid w:val="00983B5F"/>
    <w:rsid w:val="00984321"/>
    <w:rsid w:val="009847D8"/>
    <w:rsid w:val="00984B88"/>
    <w:rsid w:val="0098508A"/>
    <w:rsid w:val="00985153"/>
    <w:rsid w:val="00985C4B"/>
    <w:rsid w:val="00985F8B"/>
    <w:rsid w:val="009860EA"/>
    <w:rsid w:val="009864A2"/>
    <w:rsid w:val="009879CA"/>
    <w:rsid w:val="00987E3E"/>
    <w:rsid w:val="00990880"/>
    <w:rsid w:val="00990BC3"/>
    <w:rsid w:val="00990E15"/>
    <w:rsid w:val="00991150"/>
    <w:rsid w:val="009937E4"/>
    <w:rsid w:val="00993D29"/>
    <w:rsid w:val="00993F4B"/>
    <w:rsid w:val="00993FD9"/>
    <w:rsid w:val="009941DE"/>
    <w:rsid w:val="00994214"/>
    <w:rsid w:val="009945A0"/>
    <w:rsid w:val="009948C1"/>
    <w:rsid w:val="0099555E"/>
    <w:rsid w:val="0099557D"/>
    <w:rsid w:val="00995BFD"/>
    <w:rsid w:val="00996E1A"/>
    <w:rsid w:val="00997590"/>
    <w:rsid w:val="0099764A"/>
    <w:rsid w:val="009976B1"/>
    <w:rsid w:val="00997862"/>
    <w:rsid w:val="00997A61"/>
    <w:rsid w:val="009A0DCA"/>
    <w:rsid w:val="009A2444"/>
    <w:rsid w:val="009A2FA0"/>
    <w:rsid w:val="009A34B3"/>
    <w:rsid w:val="009A3B9D"/>
    <w:rsid w:val="009A3CDE"/>
    <w:rsid w:val="009A47F6"/>
    <w:rsid w:val="009A499B"/>
    <w:rsid w:val="009A5C2B"/>
    <w:rsid w:val="009A5CA9"/>
    <w:rsid w:val="009A6270"/>
    <w:rsid w:val="009A6AA8"/>
    <w:rsid w:val="009A6BA0"/>
    <w:rsid w:val="009A6E89"/>
    <w:rsid w:val="009A7ACC"/>
    <w:rsid w:val="009A7C72"/>
    <w:rsid w:val="009A7D03"/>
    <w:rsid w:val="009B057B"/>
    <w:rsid w:val="009B0BC9"/>
    <w:rsid w:val="009B271E"/>
    <w:rsid w:val="009B27D2"/>
    <w:rsid w:val="009B2815"/>
    <w:rsid w:val="009B2845"/>
    <w:rsid w:val="009B2A54"/>
    <w:rsid w:val="009B2AD7"/>
    <w:rsid w:val="009B2D3B"/>
    <w:rsid w:val="009B332B"/>
    <w:rsid w:val="009B338F"/>
    <w:rsid w:val="009B37C0"/>
    <w:rsid w:val="009B3853"/>
    <w:rsid w:val="009B3A55"/>
    <w:rsid w:val="009B3AE9"/>
    <w:rsid w:val="009B4487"/>
    <w:rsid w:val="009B453F"/>
    <w:rsid w:val="009B45C3"/>
    <w:rsid w:val="009B4620"/>
    <w:rsid w:val="009B466D"/>
    <w:rsid w:val="009B48D4"/>
    <w:rsid w:val="009B501B"/>
    <w:rsid w:val="009B5347"/>
    <w:rsid w:val="009B541C"/>
    <w:rsid w:val="009B5821"/>
    <w:rsid w:val="009B6B19"/>
    <w:rsid w:val="009B6CBC"/>
    <w:rsid w:val="009B753F"/>
    <w:rsid w:val="009B788E"/>
    <w:rsid w:val="009C0A81"/>
    <w:rsid w:val="009C0B48"/>
    <w:rsid w:val="009C0DFB"/>
    <w:rsid w:val="009C11EF"/>
    <w:rsid w:val="009C1573"/>
    <w:rsid w:val="009C171E"/>
    <w:rsid w:val="009C183A"/>
    <w:rsid w:val="009C3F97"/>
    <w:rsid w:val="009C634E"/>
    <w:rsid w:val="009C653D"/>
    <w:rsid w:val="009C6B4E"/>
    <w:rsid w:val="009C6DD0"/>
    <w:rsid w:val="009C6F00"/>
    <w:rsid w:val="009C7047"/>
    <w:rsid w:val="009C725A"/>
    <w:rsid w:val="009C7383"/>
    <w:rsid w:val="009C78FE"/>
    <w:rsid w:val="009C7C55"/>
    <w:rsid w:val="009D0401"/>
    <w:rsid w:val="009D12A6"/>
    <w:rsid w:val="009D1B30"/>
    <w:rsid w:val="009D2C86"/>
    <w:rsid w:val="009D2F8A"/>
    <w:rsid w:val="009D4046"/>
    <w:rsid w:val="009D46EA"/>
    <w:rsid w:val="009D4B24"/>
    <w:rsid w:val="009D5737"/>
    <w:rsid w:val="009D62E6"/>
    <w:rsid w:val="009D6580"/>
    <w:rsid w:val="009D6C1C"/>
    <w:rsid w:val="009D7B7C"/>
    <w:rsid w:val="009E0041"/>
    <w:rsid w:val="009E0176"/>
    <w:rsid w:val="009E036B"/>
    <w:rsid w:val="009E048E"/>
    <w:rsid w:val="009E0A06"/>
    <w:rsid w:val="009E0BC2"/>
    <w:rsid w:val="009E0F48"/>
    <w:rsid w:val="009E0FF5"/>
    <w:rsid w:val="009E13F9"/>
    <w:rsid w:val="009E1B16"/>
    <w:rsid w:val="009E207E"/>
    <w:rsid w:val="009E2929"/>
    <w:rsid w:val="009E2F91"/>
    <w:rsid w:val="009E3E7E"/>
    <w:rsid w:val="009E4540"/>
    <w:rsid w:val="009E45EF"/>
    <w:rsid w:val="009E4943"/>
    <w:rsid w:val="009E4969"/>
    <w:rsid w:val="009E4E60"/>
    <w:rsid w:val="009E4FE5"/>
    <w:rsid w:val="009E5023"/>
    <w:rsid w:val="009E515D"/>
    <w:rsid w:val="009E56CD"/>
    <w:rsid w:val="009E5CB1"/>
    <w:rsid w:val="009E6AAA"/>
    <w:rsid w:val="009E73E7"/>
    <w:rsid w:val="009E7D32"/>
    <w:rsid w:val="009F019E"/>
    <w:rsid w:val="009F0469"/>
    <w:rsid w:val="009F0D12"/>
    <w:rsid w:val="009F0EC8"/>
    <w:rsid w:val="009F0FB8"/>
    <w:rsid w:val="009F15D0"/>
    <w:rsid w:val="009F1F02"/>
    <w:rsid w:val="009F20B7"/>
    <w:rsid w:val="009F27A4"/>
    <w:rsid w:val="009F293F"/>
    <w:rsid w:val="009F2F31"/>
    <w:rsid w:val="009F3640"/>
    <w:rsid w:val="009F5313"/>
    <w:rsid w:val="009F5D38"/>
    <w:rsid w:val="009F5F20"/>
    <w:rsid w:val="009F5F84"/>
    <w:rsid w:val="009F5F96"/>
    <w:rsid w:val="009F616C"/>
    <w:rsid w:val="009F6580"/>
    <w:rsid w:val="009F6D03"/>
    <w:rsid w:val="009F6F4E"/>
    <w:rsid w:val="009F7037"/>
    <w:rsid w:val="009F7EE2"/>
    <w:rsid w:val="009F7FF8"/>
    <w:rsid w:val="00A005B0"/>
    <w:rsid w:val="00A00A16"/>
    <w:rsid w:val="00A013FC"/>
    <w:rsid w:val="00A01C4B"/>
    <w:rsid w:val="00A01F17"/>
    <w:rsid w:val="00A02F55"/>
    <w:rsid w:val="00A05738"/>
    <w:rsid w:val="00A05D52"/>
    <w:rsid w:val="00A06CD0"/>
    <w:rsid w:val="00A06E5E"/>
    <w:rsid w:val="00A076C4"/>
    <w:rsid w:val="00A076C5"/>
    <w:rsid w:val="00A10264"/>
    <w:rsid w:val="00A10C28"/>
    <w:rsid w:val="00A1103B"/>
    <w:rsid w:val="00A11286"/>
    <w:rsid w:val="00A11655"/>
    <w:rsid w:val="00A11A62"/>
    <w:rsid w:val="00A124DB"/>
    <w:rsid w:val="00A13704"/>
    <w:rsid w:val="00A1385F"/>
    <w:rsid w:val="00A13AF5"/>
    <w:rsid w:val="00A141CD"/>
    <w:rsid w:val="00A14A19"/>
    <w:rsid w:val="00A14F35"/>
    <w:rsid w:val="00A15E12"/>
    <w:rsid w:val="00A15F5D"/>
    <w:rsid w:val="00A16A66"/>
    <w:rsid w:val="00A173E5"/>
    <w:rsid w:val="00A17474"/>
    <w:rsid w:val="00A174AA"/>
    <w:rsid w:val="00A17FEA"/>
    <w:rsid w:val="00A2099F"/>
    <w:rsid w:val="00A209DC"/>
    <w:rsid w:val="00A2129A"/>
    <w:rsid w:val="00A21601"/>
    <w:rsid w:val="00A21EC4"/>
    <w:rsid w:val="00A22130"/>
    <w:rsid w:val="00A22735"/>
    <w:rsid w:val="00A22DA2"/>
    <w:rsid w:val="00A23455"/>
    <w:rsid w:val="00A235E4"/>
    <w:rsid w:val="00A23B09"/>
    <w:rsid w:val="00A2437F"/>
    <w:rsid w:val="00A24A7B"/>
    <w:rsid w:val="00A252A4"/>
    <w:rsid w:val="00A254E2"/>
    <w:rsid w:val="00A257C3"/>
    <w:rsid w:val="00A25C12"/>
    <w:rsid w:val="00A25CF8"/>
    <w:rsid w:val="00A2650E"/>
    <w:rsid w:val="00A26520"/>
    <w:rsid w:val="00A269ED"/>
    <w:rsid w:val="00A26EA2"/>
    <w:rsid w:val="00A272A8"/>
    <w:rsid w:val="00A276AA"/>
    <w:rsid w:val="00A306FD"/>
    <w:rsid w:val="00A30FC8"/>
    <w:rsid w:val="00A316CB"/>
    <w:rsid w:val="00A31A25"/>
    <w:rsid w:val="00A31A34"/>
    <w:rsid w:val="00A31A4C"/>
    <w:rsid w:val="00A31EB4"/>
    <w:rsid w:val="00A31F32"/>
    <w:rsid w:val="00A322D7"/>
    <w:rsid w:val="00A32DBB"/>
    <w:rsid w:val="00A32FD5"/>
    <w:rsid w:val="00A33DEF"/>
    <w:rsid w:val="00A35669"/>
    <w:rsid w:val="00A359EB"/>
    <w:rsid w:val="00A35FCB"/>
    <w:rsid w:val="00A36168"/>
    <w:rsid w:val="00A36216"/>
    <w:rsid w:val="00A368C7"/>
    <w:rsid w:val="00A369CB"/>
    <w:rsid w:val="00A36BB5"/>
    <w:rsid w:val="00A36BF4"/>
    <w:rsid w:val="00A36C14"/>
    <w:rsid w:val="00A36F5F"/>
    <w:rsid w:val="00A377BD"/>
    <w:rsid w:val="00A377CA"/>
    <w:rsid w:val="00A37A4D"/>
    <w:rsid w:val="00A37ADA"/>
    <w:rsid w:val="00A37CC0"/>
    <w:rsid w:val="00A37DEF"/>
    <w:rsid w:val="00A37FDF"/>
    <w:rsid w:val="00A40B0B"/>
    <w:rsid w:val="00A40CAB"/>
    <w:rsid w:val="00A412F0"/>
    <w:rsid w:val="00A41389"/>
    <w:rsid w:val="00A41B72"/>
    <w:rsid w:val="00A426E5"/>
    <w:rsid w:val="00A42D9B"/>
    <w:rsid w:val="00A43D3B"/>
    <w:rsid w:val="00A43FA4"/>
    <w:rsid w:val="00A4400B"/>
    <w:rsid w:val="00A44307"/>
    <w:rsid w:val="00A4475D"/>
    <w:rsid w:val="00A44A45"/>
    <w:rsid w:val="00A44AC6"/>
    <w:rsid w:val="00A450A9"/>
    <w:rsid w:val="00A45625"/>
    <w:rsid w:val="00A45789"/>
    <w:rsid w:val="00A46104"/>
    <w:rsid w:val="00A46540"/>
    <w:rsid w:val="00A46712"/>
    <w:rsid w:val="00A46939"/>
    <w:rsid w:val="00A46C24"/>
    <w:rsid w:val="00A46F8D"/>
    <w:rsid w:val="00A4752D"/>
    <w:rsid w:val="00A47B0F"/>
    <w:rsid w:val="00A502C6"/>
    <w:rsid w:val="00A502D7"/>
    <w:rsid w:val="00A504E7"/>
    <w:rsid w:val="00A50B0E"/>
    <w:rsid w:val="00A50C1C"/>
    <w:rsid w:val="00A513E9"/>
    <w:rsid w:val="00A51718"/>
    <w:rsid w:val="00A51BA6"/>
    <w:rsid w:val="00A51E19"/>
    <w:rsid w:val="00A52117"/>
    <w:rsid w:val="00A52132"/>
    <w:rsid w:val="00A529E9"/>
    <w:rsid w:val="00A52F71"/>
    <w:rsid w:val="00A533B7"/>
    <w:rsid w:val="00A542C2"/>
    <w:rsid w:val="00A54D9C"/>
    <w:rsid w:val="00A55837"/>
    <w:rsid w:val="00A55916"/>
    <w:rsid w:val="00A57459"/>
    <w:rsid w:val="00A57AA3"/>
    <w:rsid w:val="00A57B16"/>
    <w:rsid w:val="00A57B8A"/>
    <w:rsid w:val="00A60AC3"/>
    <w:rsid w:val="00A61635"/>
    <w:rsid w:val="00A61D87"/>
    <w:rsid w:val="00A623B3"/>
    <w:rsid w:val="00A62B39"/>
    <w:rsid w:val="00A6374C"/>
    <w:rsid w:val="00A63B3A"/>
    <w:rsid w:val="00A64923"/>
    <w:rsid w:val="00A64D81"/>
    <w:rsid w:val="00A64E8B"/>
    <w:rsid w:val="00A64FA6"/>
    <w:rsid w:val="00A658D8"/>
    <w:rsid w:val="00A65A18"/>
    <w:rsid w:val="00A662C7"/>
    <w:rsid w:val="00A66429"/>
    <w:rsid w:val="00A667D8"/>
    <w:rsid w:val="00A67899"/>
    <w:rsid w:val="00A67A8A"/>
    <w:rsid w:val="00A7006F"/>
    <w:rsid w:val="00A70341"/>
    <w:rsid w:val="00A703B6"/>
    <w:rsid w:val="00A707FF"/>
    <w:rsid w:val="00A70BD3"/>
    <w:rsid w:val="00A70FD0"/>
    <w:rsid w:val="00A7118A"/>
    <w:rsid w:val="00A711C8"/>
    <w:rsid w:val="00A722FA"/>
    <w:rsid w:val="00A726F7"/>
    <w:rsid w:val="00A72A0C"/>
    <w:rsid w:val="00A7328E"/>
    <w:rsid w:val="00A73849"/>
    <w:rsid w:val="00A73AA1"/>
    <w:rsid w:val="00A7451D"/>
    <w:rsid w:val="00A74DF1"/>
    <w:rsid w:val="00A74F43"/>
    <w:rsid w:val="00A75051"/>
    <w:rsid w:val="00A75BAB"/>
    <w:rsid w:val="00A763E9"/>
    <w:rsid w:val="00A768B1"/>
    <w:rsid w:val="00A76D8F"/>
    <w:rsid w:val="00A77759"/>
    <w:rsid w:val="00A77C13"/>
    <w:rsid w:val="00A805D8"/>
    <w:rsid w:val="00A80654"/>
    <w:rsid w:val="00A8073A"/>
    <w:rsid w:val="00A80DD0"/>
    <w:rsid w:val="00A81001"/>
    <w:rsid w:val="00A8102F"/>
    <w:rsid w:val="00A81059"/>
    <w:rsid w:val="00A81384"/>
    <w:rsid w:val="00A81A51"/>
    <w:rsid w:val="00A81C56"/>
    <w:rsid w:val="00A820E4"/>
    <w:rsid w:val="00A84150"/>
    <w:rsid w:val="00A848C1"/>
    <w:rsid w:val="00A84C7B"/>
    <w:rsid w:val="00A84F93"/>
    <w:rsid w:val="00A8542D"/>
    <w:rsid w:val="00A85D2E"/>
    <w:rsid w:val="00A86770"/>
    <w:rsid w:val="00A868EA"/>
    <w:rsid w:val="00A907DD"/>
    <w:rsid w:val="00A91D91"/>
    <w:rsid w:val="00A91EC3"/>
    <w:rsid w:val="00A91F1B"/>
    <w:rsid w:val="00A92089"/>
    <w:rsid w:val="00A92807"/>
    <w:rsid w:val="00A93050"/>
    <w:rsid w:val="00A9321F"/>
    <w:rsid w:val="00A932E1"/>
    <w:rsid w:val="00A934A4"/>
    <w:rsid w:val="00A9352A"/>
    <w:rsid w:val="00A937D6"/>
    <w:rsid w:val="00A938BA"/>
    <w:rsid w:val="00A93D31"/>
    <w:rsid w:val="00A94FE6"/>
    <w:rsid w:val="00A95D55"/>
    <w:rsid w:val="00A96188"/>
    <w:rsid w:val="00A96301"/>
    <w:rsid w:val="00A963D3"/>
    <w:rsid w:val="00A96D75"/>
    <w:rsid w:val="00A971A5"/>
    <w:rsid w:val="00A9736C"/>
    <w:rsid w:val="00AA094A"/>
    <w:rsid w:val="00AA1D74"/>
    <w:rsid w:val="00AA2710"/>
    <w:rsid w:val="00AA2994"/>
    <w:rsid w:val="00AA3117"/>
    <w:rsid w:val="00AA3354"/>
    <w:rsid w:val="00AA34F0"/>
    <w:rsid w:val="00AA3604"/>
    <w:rsid w:val="00AA4020"/>
    <w:rsid w:val="00AA49D1"/>
    <w:rsid w:val="00AA539C"/>
    <w:rsid w:val="00AA5FE8"/>
    <w:rsid w:val="00AA6345"/>
    <w:rsid w:val="00AA65A9"/>
    <w:rsid w:val="00AA65F3"/>
    <w:rsid w:val="00AA69F2"/>
    <w:rsid w:val="00AA6A2A"/>
    <w:rsid w:val="00AA6CE7"/>
    <w:rsid w:val="00AA6D76"/>
    <w:rsid w:val="00AB013F"/>
    <w:rsid w:val="00AB0157"/>
    <w:rsid w:val="00AB0F8D"/>
    <w:rsid w:val="00AB1459"/>
    <w:rsid w:val="00AB18E7"/>
    <w:rsid w:val="00AB2215"/>
    <w:rsid w:val="00AB25DB"/>
    <w:rsid w:val="00AB29FA"/>
    <w:rsid w:val="00AB2A9A"/>
    <w:rsid w:val="00AB2C0D"/>
    <w:rsid w:val="00AB3107"/>
    <w:rsid w:val="00AB3269"/>
    <w:rsid w:val="00AB333A"/>
    <w:rsid w:val="00AB34B5"/>
    <w:rsid w:val="00AB3562"/>
    <w:rsid w:val="00AB3C27"/>
    <w:rsid w:val="00AB3CDE"/>
    <w:rsid w:val="00AB404C"/>
    <w:rsid w:val="00AB40D2"/>
    <w:rsid w:val="00AB42D8"/>
    <w:rsid w:val="00AB474C"/>
    <w:rsid w:val="00AB4A81"/>
    <w:rsid w:val="00AB5356"/>
    <w:rsid w:val="00AB54EF"/>
    <w:rsid w:val="00AB64AF"/>
    <w:rsid w:val="00AB6B08"/>
    <w:rsid w:val="00AB6E3E"/>
    <w:rsid w:val="00AB6EBB"/>
    <w:rsid w:val="00AB7850"/>
    <w:rsid w:val="00AB7FBB"/>
    <w:rsid w:val="00AC061C"/>
    <w:rsid w:val="00AC0D51"/>
    <w:rsid w:val="00AC140F"/>
    <w:rsid w:val="00AC180F"/>
    <w:rsid w:val="00AC18A7"/>
    <w:rsid w:val="00AC1AD7"/>
    <w:rsid w:val="00AC2224"/>
    <w:rsid w:val="00AC22E3"/>
    <w:rsid w:val="00AC2850"/>
    <w:rsid w:val="00AC3300"/>
    <w:rsid w:val="00AC33BE"/>
    <w:rsid w:val="00AC3B1B"/>
    <w:rsid w:val="00AC489F"/>
    <w:rsid w:val="00AC4A41"/>
    <w:rsid w:val="00AC58BC"/>
    <w:rsid w:val="00AC6508"/>
    <w:rsid w:val="00AC6611"/>
    <w:rsid w:val="00AC7174"/>
    <w:rsid w:val="00AD0081"/>
    <w:rsid w:val="00AD0841"/>
    <w:rsid w:val="00AD0BFD"/>
    <w:rsid w:val="00AD0E58"/>
    <w:rsid w:val="00AD0F59"/>
    <w:rsid w:val="00AD10D1"/>
    <w:rsid w:val="00AD1252"/>
    <w:rsid w:val="00AD1807"/>
    <w:rsid w:val="00AD183D"/>
    <w:rsid w:val="00AD18B2"/>
    <w:rsid w:val="00AD226B"/>
    <w:rsid w:val="00AD2EAC"/>
    <w:rsid w:val="00AD3B27"/>
    <w:rsid w:val="00AD3F6C"/>
    <w:rsid w:val="00AD446A"/>
    <w:rsid w:val="00AD4485"/>
    <w:rsid w:val="00AD4990"/>
    <w:rsid w:val="00AD4BE5"/>
    <w:rsid w:val="00AD4C4C"/>
    <w:rsid w:val="00AD4E30"/>
    <w:rsid w:val="00AD545D"/>
    <w:rsid w:val="00AD5C68"/>
    <w:rsid w:val="00AD6489"/>
    <w:rsid w:val="00AD6723"/>
    <w:rsid w:val="00AD6CCC"/>
    <w:rsid w:val="00AD73A8"/>
    <w:rsid w:val="00AD748F"/>
    <w:rsid w:val="00AD74C9"/>
    <w:rsid w:val="00AD7B10"/>
    <w:rsid w:val="00AE0204"/>
    <w:rsid w:val="00AE1A84"/>
    <w:rsid w:val="00AE2266"/>
    <w:rsid w:val="00AE25BA"/>
    <w:rsid w:val="00AE26EB"/>
    <w:rsid w:val="00AE2D42"/>
    <w:rsid w:val="00AE3ACC"/>
    <w:rsid w:val="00AE4000"/>
    <w:rsid w:val="00AE41E0"/>
    <w:rsid w:val="00AE5240"/>
    <w:rsid w:val="00AE5931"/>
    <w:rsid w:val="00AE6C69"/>
    <w:rsid w:val="00AE6F98"/>
    <w:rsid w:val="00AF01A5"/>
    <w:rsid w:val="00AF056C"/>
    <w:rsid w:val="00AF1927"/>
    <w:rsid w:val="00AF23CD"/>
    <w:rsid w:val="00AF2481"/>
    <w:rsid w:val="00AF2F22"/>
    <w:rsid w:val="00AF3189"/>
    <w:rsid w:val="00AF4046"/>
    <w:rsid w:val="00AF4575"/>
    <w:rsid w:val="00AF50BE"/>
    <w:rsid w:val="00AF5F02"/>
    <w:rsid w:val="00AF5FF0"/>
    <w:rsid w:val="00AF7060"/>
    <w:rsid w:val="00AF74BA"/>
    <w:rsid w:val="00AF7567"/>
    <w:rsid w:val="00AF7986"/>
    <w:rsid w:val="00AF7F73"/>
    <w:rsid w:val="00B00A44"/>
    <w:rsid w:val="00B01199"/>
    <w:rsid w:val="00B012BE"/>
    <w:rsid w:val="00B017BE"/>
    <w:rsid w:val="00B02C34"/>
    <w:rsid w:val="00B02E6C"/>
    <w:rsid w:val="00B03C69"/>
    <w:rsid w:val="00B03E4C"/>
    <w:rsid w:val="00B04237"/>
    <w:rsid w:val="00B04B44"/>
    <w:rsid w:val="00B06B83"/>
    <w:rsid w:val="00B06C70"/>
    <w:rsid w:val="00B06D70"/>
    <w:rsid w:val="00B07039"/>
    <w:rsid w:val="00B07174"/>
    <w:rsid w:val="00B0748B"/>
    <w:rsid w:val="00B10AAD"/>
    <w:rsid w:val="00B11997"/>
    <w:rsid w:val="00B11CA2"/>
    <w:rsid w:val="00B1234B"/>
    <w:rsid w:val="00B126C0"/>
    <w:rsid w:val="00B1275E"/>
    <w:rsid w:val="00B12BE7"/>
    <w:rsid w:val="00B13550"/>
    <w:rsid w:val="00B1456F"/>
    <w:rsid w:val="00B147F3"/>
    <w:rsid w:val="00B1495C"/>
    <w:rsid w:val="00B14AE8"/>
    <w:rsid w:val="00B16167"/>
    <w:rsid w:val="00B163B0"/>
    <w:rsid w:val="00B1707A"/>
    <w:rsid w:val="00B17B66"/>
    <w:rsid w:val="00B17C80"/>
    <w:rsid w:val="00B20025"/>
    <w:rsid w:val="00B20067"/>
    <w:rsid w:val="00B2006F"/>
    <w:rsid w:val="00B203DB"/>
    <w:rsid w:val="00B20996"/>
    <w:rsid w:val="00B20F0D"/>
    <w:rsid w:val="00B21080"/>
    <w:rsid w:val="00B218B8"/>
    <w:rsid w:val="00B21EF7"/>
    <w:rsid w:val="00B227E3"/>
    <w:rsid w:val="00B24510"/>
    <w:rsid w:val="00B24790"/>
    <w:rsid w:val="00B24868"/>
    <w:rsid w:val="00B2510C"/>
    <w:rsid w:val="00B26B7C"/>
    <w:rsid w:val="00B26BC8"/>
    <w:rsid w:val="00B26D92"/>
    <w:rsid w:val="00B277BF"/>
    <w:rsid w:val="00B27F56"/>
    <w:rsid w:val="00B310AF"/>
    <w:rsid w:val="00B315A2"/>
    <w:rsid w:val="00B31BEA"/>
    <w:rsid w:val="00B31D3F"/>
    <w:rsid w:val="00B31F65"/>
    <w:rsid w:val="00B32056"/>
    <w:rsid w:val="00B32158"/>
    <w:rsid w:val="00B32534"/>
    <w:rsid w:val="00B32943"/>
    <w:rsid w:val="00B3296C"/>
    <w:rsid w:val="00B32971"/>
    <w:rsid w:val="00B32CBA"/>
    <w:rsid w:val="00B334F9"/>
    <w:rsid w:val="00B33C29"/>
    <w:rsid w:val="00B341BD"/>
    <w:rsid w:val="00B35970"/>
    <w:rsid w:val="00B36000"/>
    <w:rsid w:val="00B36082"/>
    <w:rsid w:val="00B369EC"/>
    <w:rsid w:val="00B37AC5"/>
    <w:rsid w:val="00B37C1F"/>
    <w:rsid w:val="00B40457"/>
    <w:rsid w:val="00B40FA6"/>
    <w:rsid w:val="00B410E3"/>
    <w:rsid w:val="00B41FAF"/>
    <w:rsid w:val="00B42052"/>
    <w:rsid w:val="00B42104"/>
    <w:rsid w:val="00B422DD"/>
    <w:rsid w:val="00B423BF"/>
    <w:rsid w:val="00B42844"/>
    <w:rsid w:val="00B42ADF"/>
    <w:rsid w:val="00B43B2A"/>
    <w:rsid w:val="00B43F89"/>
    <w:rsid w:val="00B447B2"/>
    <w:rsid w:val="00B44A77"/>
    <w:rsid w:val="00B45071"/>
    <w:rsid w:val="00B45E9E"/>
    <w:rsid w:val="00B46585"/>
    <w:rsid w:val="00B46A43"/>
    <w:rsid w:val="00B46A98"/>
    <w:rsid w:val="00B46E00"/>
    <w:rsid w:val="00B47422"/>
    <w:rsid w:val="00B5079D"/>
    <w:rsid w:val="00B50927"/>
    <w:rsid w:val="00B50AD1"/>
    <w:rsid w:val="00B51380"/>
    <w:rsid w:val="00B519BF"/>
    <w:rsid w:val="00B51C3B"/>
    <w:rsid w:val="00B51CAC"/>
    <w:rsid w:val="00B5209C"/>
    <w:rsid w:val="00B523C4"/>
    <w:rsid w:val="00B52572"/>
    <w:rsid w:val="00B53179"/>
    <w:rsid w:val="00B53245"/>
    <w:rsid w:val="00B53415"/>
    <w:rsid w:val="00B5351B"/>
    <w:rsid w:val="00B53BD8"/>
    <w:rsid w:val="00B53C1F"/>
    <w:rsid w:val="00B5494E"/>
    <w:rsid w:val="00B54FA3"/>
    <w:rsid w:val="00B55046"/>
    <w:rsid w:val="00B5527E"/>
    <w:rsid w:val="00B5558B"/>
    <w:rsid w:val="00B556BB"/>
    <w:rsid w:val="00B5570A"/>
    <w:rsid w:val="00B55EEC"/>
    <w:rsid w:val="00B55F27"/>
    <w:rsid w:val="00B5606B"/>
    <w:rsid w:val="00B5622A"/>
    <w:rsid w:val="00B575B4"/>
    <w:rsid w:val="00B57A0A"/>
    <w:rsid w:val="00B6042A"/>
    <w:rsid w:val="00B6107F"/>
    <w:rsid w:val="00B61347"/>
    <w:rsid w:val="00B62266"/>
    <w:rsid w:val="00B62BEC"/>
    <w:rsid w:val="00B63345"/>
    <w:rsid w:val="00B63359"/>
    <w:rsid w:val="00B635EB"/>
    <w:rsid w:val="00B63A06"/>
    <w:rsid w:val="00B63F83"/>
    <w:rsid w:val="00B641D6"/>
    <w:rsid w:val="00B641F7"/>
    <w:rsid w:val="00B64477"/>
    <w:rsid w:val="00B6492B"/>
    <w:rsid w:val="00B658D0"/>
    <w:rsid w:val="00B65EF7"/>
    <w:rsid w:val="00B67178"/>
    <w:rsid w:val="00B676EA"/>
    <w:rsid w:val="00B677C8"/>
    <w:rsid w:val="00B67EE9"/>
    <w:rsid w:val="00B704EC"/>
    <w:rsid w:val="00B70B86"/>
    <w:rsid w:val="00B71AA6"/>
    <w:rsid w:val="00B71B0C"/>
    <w:rsid w:val="00B73160"/>
    <w:rsid w:val="00B73679"/>
    <w:rsid w:val="00B741E3"/>
    <w:rsid w:val="00B746EF"/>
    <w:rsid w:val="00B74CEA"/>
    <w:rsid w:val="00B74DE0"/>
    <w:rsid w:val="00B752B7"/>
    <w:rsid w:val="00B753ED"/>
    <w:rsid w:val="00B75683"/>
    <w:rsid w:val="00B75A9D"/>
    <w:rsid w:val="00B769DD"/>
    <w:rsid w:val="00B80968"/>
    <w:rsid w:val="00B809BF"/>
    <w:rsid w:val="00B81AA1"/>
    <w:rsid w:val="00B82139"/>
    <w:rsid w:val="00B822D9"/>
    <w:rsid w:val="00B82347"/>
    <w:rsid w:val="00B82A22"/>
    <w:rsid w:val="00B82E37"/>
    <w:rsid w:val="00B8347C"/>
    <w:rsid w:val="00B83637"/>
    <w:rsid w:val="00B83878"/>
    <w:rsid w:val="00B83D81"/>
    <w:rsid w:val="00B841DD"/>
    <w:rsid w:val="00B8438B"/>
    <w:rsid w:val="00B843C5"/>
    <w:rsid w:val="00B846D7"/>
    <w:rsid w:val="00B84A0E"/>
    <w:rsid w:val="00B84BB1"/>
    <w:rsid w:val="00B85419"/>
    <w:rsid w:val="00B85498"/>
    <w:rsid w:val="00B856F5"/>
    <w:rsid w:val="00B85E78"/>
    <w:rsid w:val="00B87868"/>
    <w:rsid w:val="00B8790E"/>
    <w:rsid w:val="00B8794F"/>
    <w:rsid w:val="00B87CBF"/>
    <w:rsid w:val="00B87DE7"/>
    <w:rsid w:val="00B90A69"/>
    <w:rsid w:val="00B90D82"/>
    <w:rsid w:val="00B9110F"/>
    <w:rsid w:val="00B91120"/>
    <w:rsid w:val="00B9138F"/>
    <w:rsid w:val="00B91B67"/>
    <w:rsid w:val="00B91EF7"/>
    <w:rsid w:val="00B91F8F"/>
    <w:rsid w:val="00B928A8"/>
    <w:rsid w:val="00B92DA8"/>
    <w:rsid w:val="00B93002"/>
    <w:rsid w:val="00B938EC"/>
    <w:rsid w:val="00B93A8B"/>
    <w:rsid w:val="00B93BCE"/>
    <w:rsid w:val="00B93C05"/>
    <w:rsid w:val="00B93DA0"/>
    <w:rsid w:val="00B94688"/>
    <w:rsid w:val="00B947D0"/>
    <w:rsid w:val="00B94E25"/>
    <w:rsid w:val="00B95195"/>
    <w:rsid w:val="00B95289"/>
    <w:rsid w:val="00B9584E"/>
    <w:rsid w:val="00B958D6"/>
    <w:rsid w:val="00B9599A"/>
    <w:rsid w:val="00B95C87"/>
    <w:rsid w:val="00B95DD6"/>
    <w:rsid w:val="00B96148"/>
    <w:rsid w:val="00B96924"/>
    <w:rsid w:val="00B9693F"/>
    <w:rsid w:val="00B96A9B"/>
    <w:rsid w:val="00B97147"/>
    <w:rsid w:val="00B9716F"/>
    <w:rsid w:val="00B9787C"/>
    <w:rsid w:val="00BA0484"/>
    <w:rsid w:val="00BA0B65"/>
    <w:rsid w:val="00BA11B8"/>
    <w:rsid w:val="00BA177B"/>
    <w:rsid w:val="00BA2115"/>
    <w:rsid w:val="00BA24A4"/>
    <w:rsid w:val="00BA2761"/>
    <w:rsid w:val="00BA31A1"/>
    <w:rsid w:val="00BA36F1"/>
    <w:rsid w:val="00BA38EC"/>
    <w:rsid w:val="00BA43CD"/>
    <w:rsid w:val="00BA4BAB"/>
    <w:rsid w:val="00BA4D82"/>
    <w:rsid w:val="00BA51E2"/>
    <w:rsid w:val="00BA5E9F"/>
    <w:rsid w:val="00BA607A"/>
    <w:rsid w:val="00BA63D5"/>
    <w:rsid w:val="00BA6AC5"/>
    <w:rsid w:val="00BA6B24"/>
    <w:rsid w:val="00BA6DF0"/>
    <w:rsid w:val="00BA755B"/>
    <w:rsid w:val="00BA7F5E"/>
    <w:rsid w:val="00BB04F0"/>
    <w:rsid w:val="00BB0AA2"/>
    <w:rsid w:val="00BB0BFB"/>
    <w:rsid w:val="00BB0C6D"/>
    <w:rsid w:val="00BB17B5"/>
    <w:rsid w:val="00BB1CA2"/>
    <w:rsid w:val="00BB20F6"/>
    <w:rsid w:val="00BB2510"/>
    <w:rsid w:val="00BB2A08"/>
    <w:rsid w:val="00BB3407"/>
    <w:rsid w:val="00BB38F4"/>
    <w:rsid w:val="00BB3BD5"/>
    <w:rsid w:val="00BB4070"/>
    <w:rsid w:val="00BB4304"/>
    <w:rsid w:val="00BB4BDA"/>
    <w:rsid w:val="00BB4D86"/>
    <w:rsid w:val="00BB5053"/>
    <w:rsid w:val="00BB5182"/>
    <w:rsid w:val="00BB54EA"/>
    <w:rsid w:val="00BB5C80"/>
    <w:rsid w:val="00BB6053"/>
    <w:rsid w:val="00BB6ACC"/>
    <w:rsid w:val="00BB6B94"/>
    <w:rsid w:val="00BB6C7D"/>
    <w:rsid w:val="00BB6D89"/>
    <w:rsid w:val="00BB79A7"/>
    <w:rsid w:val="00BB7B4A"/>
    <w:rsid w:val="00BC040E"/>
    <w:rsid w:val="00BC068B"/>
    <w:rsid w:val="00BC0B49"/>
    <w:rsid w:val="00BC1101"/>
    <w:rsid w:val="00BC17C2"/>
    <w:rsid w:val="00BC180A"/>
    <w:rsid w:val="00BC2212"/>
    <w:rsid w:val="00BC253B"/>
    <w:rsid w:val="00BC297A"/>
    <w:rsid w:val="00BC298A"/>
    <w:rsid w:val="00BC2A3C"/>
    <w:rsid w:val="00BC2FE4"/>
    <w:rsid w:val="00BC320F"/>
    <w:rsid w:val="00BC4305"/>
    <w:rsid w:val="00BC463E"/>
    <w:rsid w:val="00BC4A9A"/>
    <w:rsid w:val="00BC4F5E"/>
    <w:rsid w:val="00BC5454"/>
    <w:rsid w:val="00BC5A16"/>
    <w:rsid w:val="00BC6BF1"/>
    <w:rsid w:val="00BC74F3"/>
    <w:rsid w:val="00BC764F"/>
    <w:rsid w:val="00BC7C74"/>
    <w:rsid w:val="00BC7DBB"/>
    <w:rsid w:val="00BD03E1"/>
    <w:rsid w:val="00BD39F2"/>
    <w:rsid w:val="00BD3B09"/>
    <w:rsid w:val="00BD410D"/>
    <w:rsid w:val="00BD455B"/>
    <w:rsid w:val="00BD468C"/>
    <w:rsid w:val="00BD5664"/>
    <w:rsid w:val="00BD56D7"/>
    <w:rsid w:val="00BD5746"/>
    <w:rsid w:val="00BD5FBC"/>
    <w:rsid w:val="00BD6CC2"/>
    <w:rsid w:val="00BD74E4"/>
    <w:rsid w:val="00BE0936"/>
    <w:rsid w:val="00BE0C29"/>
    <w:rsid w:val="00BE0CA1"/>
    <w:rsid w:val="00BE0D63"/>
    <w:rsid w:val="00BE0D9A"/>
    <w:rsid w:val="00BE1263"/>
    <w:rsid w:val="00BE2D26"/>
    <w:rsid w:val="00BE352A"/>
    <w:rsid w:val="00BE439F"/>
    <w:rsid w:val="00BE4906"/>
    <w:rsid w:val="00BE4C2A"/>
    <w:rsid w:val="00BE4FED"/>
    <w:rsid w:val="00BE60B5"/>
    <w:rsid w:val="00BE62DB"/>
    <w:rsid w:val="00BE715B"/>
    <w:rsid w:val="00BE77E8"/>
    <w:rsid w:val="00BE7DA5"/>
    <w:rsid w:val="00BF07E4"/>
    <w:rsid w:val="00BF1247"/>
    <w:rsid w:val="00BF12C6"/>
    <w:rsid w:val="00BF17A2"/>
    <w:rsid w:val="00BF19A6"/>
    <w:rsid w:val="00BF1B88"/>
    <w:rsid w:val="00BF1BC9"/>
    <w:rsid w:val="00BF1F1F"/>
    <w:rsid w:val="00BF1FE1"/>
    <w:rsid w:val="00BF2384"/>
    <w:rsid w:val="00BF2417"/>
    <w:rsid w:val="00BF25D0"/>
    <w:rsid w:val="00BF281D"/>
    <w:rsid w:val="00BF2B34"/>
    <w:rsid w:val="00BF2CC8"/>
    <w:rsid w:val="00BF352F"/>
    <w:rsid w:val="00BF355F"/>
    <w:rsid w:val="00BF4768"/>
    <w:rsid w:val="00BF4DF5"/>
    <w:rsid w:val="00BF50C3"/>
    <w:rsid w:val="00BF5814"/>
    <w:rsid w:val="00BF665F"/>
    <w:rsid w:val="00BF66B1"/>
    <w:rsid w:val="00BF6E0B"/>
    <w:rsid w:val="00BF72AB"/>
    <w:rsid w:val="00BF7A23"/>
    <w:rsid w:val="00BF7C47"/>
    <w:rsid w:val="00BF7F50"/>
    <w:rsid w:val="00C0061E"/>
    <w:rsid w:val="00C006AA"/>
    <w:rsid w:val="00C00921"/>
    <w:rsid w:val="00C00CEE"/>
    <w:rsid w:val="00C00D78"/>
    <w:rsid w:val="00C01190"/>
    <w:rsid w:val="00C014C7"/>
    <w:rsid w:val="00C0189C"/>
    <w:rsid w:val="00C01CBB"/>
    <w:rsid w:val="00C02E24"/>
    <w:rsid w:val="00C02EFB"/>
    <w:rsid w:val="00C02FE5"/>
    <w:rsid w:val="00C03228"/>
    <w:rsid w:val="00C0330D"/>
    <w:rsid w:val="00C033FB"/>
    <w:rsid w:val="00C03572"/>
    <w:rsid w:val="00C035C3"/>
    <w:rsid w:val="00C03855"/>
    <w:rsid w:val="00C04AF6"/>
    <w:rsid w:val="00C04CF7"/>
    <w:rsid w:val="00C04F71"/>
    <w:rsid w:val="00C05047"/>
    <w:rsid w:val="00C05363"/>
    <w:rsid w:val="00C05937"/>
    <w:rsid w:val="00C060A0"/>
    <w:rsid w:val="00C060EF"/>
    <w:rsid w:val="00C06160"/>
    <w:rsid w:val="00C067E5"/>
    <w:rsid w:val="00C06F57"/>
    <w:rsid w:val="00C074DA"/>
    <w:rsid w:val="00C07A82"/>
    <w:rsid w:val="00C07AAE"/>
    <w:rsid w:val="00C10D81"/>
    <w:rsid w:val="00C11603"/>
    <w:rsid w:val="00C119AC"/>
    <w:rsid w:val="00C1220B"/>
    <w:rsid w:val="00C1249D"/>
    <w:rsid w:val="00C124B2"/>
    <w:rsid w:val="00C12751"/>
    <w:rsid w:val="00C128B8"/>
    <w:rsid w:val="00C12B45"/>
    <w:rsid w:val="00C13111"/>
    <w:rsid w:val="00C13239"/>
    <w:rsid w:val="00C13BCE"/>
    <w:rsid w:val="00C13C65"/>
    <w:rsid w:val="00C13D09"/>
    <w:rsid w:val="00C145ED"/>
    <w:rsid w:val="00C14C5F"/>
    <w:rsid w:val="00C1507A"/>
    <w:rsid w:val="00C159AE"/>
    <w:rsid w:val="00C16503"/>
    <w:rsid w:val="00C167D9"/>
    <w:rsid w:val="00C16CE8"/>
    <w:rsid w:val="00C17C2A"/>
    <w:rsid w:val="00C17E7E"/>
    <w:rsid w:val="00C20412"/>
    <w:rsid w:val="00C20610"/>
    <w:rsid w:val="00C206F6"/>
    <w:rsid w:val="00C2142C"/>
    <w:rsid w:val="00C217B8"/>
    <w:rsid w:val="00C21904"/>
    <w:rsid w:val="00C21CF3"/>
    <w:rsid w:val="00C2239F"/>
    <w:rsid w:val="00C229B4"/>
    <w:rsid w:val="00C22A97"/>
    <w:rsid w:val="00C22D26"/>
    <w:rsid w:val="00C22DED"/>
    <w:rsid w:val="00C22DEF"/>
    <w:rsid w:val="00C23209"/>
    <w:rsid w:val="00C23471"/>
    <w:rsid w:val="00C23CC7"/>
    <w:rsid w:val="00C24A34"/>
    <w:rsid w:val="00C24D6A"/>
    <w:rsid w:val="00C24E51"/>
    <w:rsid w:val="00C2513B"/>
    <w:rsid w:val="00C25A5E"/>
    <w:rsid w:val="00C26491"/>
    <w:rsid w:val="00C265BF"/>
    <w:rsid w:val="00C265F2"/>
    <w:rsid w:val="00C26F32"/>
    <w:rsid w:val="00C27417"/>
    <w:rsid w:val="00C3049C"/>
    <w:rsid w:val="00C30905"/>
    <w:rsid w:val="00C30D75"/>
    <w:rsid w:val="00C30F5A"/>
    <w:rsid w:val="00C3224A"/>
    <w:rsid w:val="00C325D8"/>
    <w:rsid w:val="00C32B83"/>
    <w:rsid w:val="00C32CB7"/>
    <w:rsid w:val="00C3312D"/>
    <w:rsid w:val="00C332CA"/>
    <w:rsid w:val="00C33606"/>
    <w:rsid w:val="00C34219"/>
    <w:rsid w:val="00C34456"/>
    <w:rsid w:val="00C34955"/>
    <w:rsid w:val="00C34E23"/>
    <w:rsid w:val="00C3512F"/>
    <w:rsid w:val="00C35379"/>
    <w:rsid w:val="00C355ED"/>
    <w:rsid w:val="00C35659"/>
    <w:rsid w:val="00C35805"/>
    <w:rsid w:val="00C35A34"/>
    <w:rsid w:val="00C35D7E"/>
    <w:rsid w:val="00C362DF"/>
    <w:rsid w:val="00C37234"/>
    <w:rsid w:val="00C37B0D"/>
    <w:rsid w:val="00C407FA"/>
    <w:rsid w:val="00C40F0E"/>
    <w:rsid w:val="00C414DF"/>
    <w:rsid w:val="00C41554"/>
    <w:rsid w:val="00C41973"/>
    <w:rsid w:val="00C41B21"/>
    <w:rsid w:val="00C422BF"/>
    <w:rsid w:val="00C422F7"/>
    <w:rsid w:val="00C42500"/>
    <w:rsid w:val="00C425F6"/>
    <w:rsid w:val="00C42BFF"/>
    <w:rsid w:val="00C42FBD"/>
    <w:rsid w:val="00C43C2E"/>
    <w:rsid w:val="00C43F91"/>
    <w:rsid w:val="00C441DA"/>
    <w:rsid w:val="00C4528D"/>
    <w:rsid w:val="00C45662"/>
    <w:rsid w:val="00C46635"/>
    <w:rsid w:val="00C46AE8"/>
    <w:rsid w:val="00C46D79"/>
    <w:rsid w:val="00C47396"/>
    <w:rsid w:val="00C478DB"/>
    <w:rsid w:val="00C50CC9"/>
    <w:rsid w:val="00C514E4"/>
    <w:rsid w:val="00C5180F"/>
    <w:rsid w:val="00C51BA7"/>
    <w:rsid w:val="00C51FA5"/>
    <w:rsid w:val="00C52190"/>
    <w:rsid w:val="00C521B1"/>
    <w:rsid w:val="00C5238A"/>
    <w:rsid w:val="00C535E6"/>
    <w:rsid w:val="00C53701"/>
    <w:rsid w:val="00C53BEE"/>
    <w:rsid w:val="00C53CC9"/>
    <w:rsid w:val="00C53D47"/>
    <w:rsid w:val="00C544FA"/>
    <w:rsid w:val="00C546CE"/>
    <w:rsid w:val="00C549CF"/>
    <w:rsid w:val="00C54BF4"/>
    <w:rsid w:val="00C55385"/>
    <w:rsid w:val="00C560A9"/>
    <w:rsid w:val="00C5615B"/>
    <w:rsid w:val="00C56580"/>
    <w:rsid w:val="00C5675E"/>
    <w:rsid w:val="00C568F2"/>
    <w:rsid w:val="00C56EC1"/>
    <w:rsid w:val="00C57A0A"/>
    <w:rsid w:val="00C57A6A"/>
    <w:rsid w:val="00C57A72"/>
    <w:rsid w:val="00C60545"/>
    <w:rsid w:val="00C613BC"/>
    <w:rsid w:val="00C613E2"/>
    <w:rsid w:val="00C6186E"/>
    <w:rsid w:val="00C622FF"/>
    <w:rsid w:val="00C62479"/>
    <w:rsid w:val="00C62901"/>
    <w:rsid w:val="00C62B40"/>
    <w:rsid w:val="00C62BA3"/>
    <w:rsid w:val="00C62E3D"/>
    <w:rsid w:val="00C6306F"/>
    <w:rsid w:val="00C633B4"/>
    <w:rsid w:val="00C636BE"/>
    <w:rsid w:val="00C63BC8"/>
    <w:rsid w:val="00C63D18"/>
    <w:rsid w:val="00C6455E"/>
    <w:rsid w:val="00C64638"/>
    <w:rsid w:val="00C647D6"/>
    <w:rsid w:val="00C64911"/>
    <w:rsid w:val="00C64E17"/>
    <w:rsid w:val="00C650F5"/>
    <w:rsid w:val="00C654C1"/>
    <w:rsid w:val="00C6588B"/>
    <w:rsid w:val="00C65ED5"/>
    <w:rsid w:val="00C66DDF"/>
    <w:rsid w:val="00C66ECD"/>
    <w:rsid w:val="00C6735B"/>
    <w:rsid w:val="00C70395"/>
    <w:rsid w:val="00C70909"/>
    <w:rsid w:val="00C711F2"/>
    <w:rsid w:val="00C7170D"/>
    <w:rsid w:val="00C7177A"/>
    <w:rsid w:val="00C7237E"/>
    <w:rsid w:val="00C72484"/>
    <w:rsid w:val="00C72C4D"/>
    <w:rsid w:val="00C747AF"/>
    <w:rsid w:val="00C7492A"/>
    <w:rsid w:val="00C74AE8"/>
    <w:rsid w:val="00C74E13"/>
    <w:rsid w:val="00C75B19"/>
    <w:rsid w:val="00C7668F"/>
    <w:rsid w:val="00C77153"/>
    <w:rsid w:val="00C7782B"/>
    <w:rsid w:val="00C77FD1"/>
    <w:rsid w:val="00C8001C"/>
    <w:rsid w:val="00C803D1"/>
    <w:rsid w:val="00C80D25"/>
    <w:rsid w:val="00C80F06"/>
    <w:rsid w:val="00C80F21"/>
    <w:rsid w:val="00C80FEF"/>
    <w:rsid w:val="00C813D3"/>
    <w:rsid w:val="00C8160B"/>
    <w:rsid w:val="00C8184C"/>
    <w:rsid w:val="00C81BE4"/>
    <w:rsid w:val="00C81FAC"/>
    <w:rsid w:val="00C82307"/>
    <w:rsid w:val="00C8243C"/>
    <w:rsid w:val="00C82964"/>
    <w:rsid w:val="00C82EC6"/>
    <w:rsid w:val="00C8369B"/>
    <w:rsid w:val="00C85162"/>
    <w:rsid w:val="00C853E7"/>
    <w:rsid w:val="00C85643"/>
    <w:rsid w:val="00C85745"/>
    <w:rsid w:val="00C8586A"/>
    <w:rsid w:val="00C85BAF"/>
    <w:rsid w:val="00C86065"/>
    <w:rsid w:val="00C86542"/>
    <w:rsid w:val="00C87B75"/>
    <w:rsid w:val="00C87D5E"/>
    <w:rsid w:val="00C907B0"/>
    <w:rsid w:val="00C90E4D"/>
    <w:rsid w:val="00C91801"/>
    <w:rsid w:val="00C91BF1"/>
    <w:rsid w:val="00C92ABA"/>
    <w:rsid w:val="00C93141"/>
    <w:rsid w:val="00C9388A"/>
    <w:rsid w:val="00C93939"/>
    <w:rsid w:val="00C94002"/>
    <w:rsid w:val="00C94A76"/>
    <w:rsid w:val="00C95D72"/>
    <w:rsid w:val="00C96101"/>
    <w:rsid w:val="00C96A5A"/>
    <w:rsid w:val="00C96CEB"/>
    <w:rsid w:val="00C972E5"/>
    <w:rsid w:val="00CA046F"/>
    <w:rsid w:val="00CA0700"/>
    <w:rsid w:val="00CA0BC7"/>
    <w:rsid w:val="00CA0CC4"/>
    <w:rsid w:val="00CA0DE7"/>
    <w:rsid w:val="00CA1F66"/>
    <w:rsid w:val="00CA207B"/>
    <w:rsid w:val="00CA21AB"/>
    <w:rsid w:val="00CA240D"/>
    <w:rsid w:val="00CA2CDA"/>
    <w:rsid w:val="00CA2FE8"/>
    <w:rsid w:val="00CA31F6"/>
    <w:rsid w:val="00CA39D6"/>
    <w:rsid w:val="00CA3E7D"/>
    <w:rsid w:val="00CA5923"/>
    <w:rsid w:val="00CA5AC5"/>
    <w:rsid w:val="00CA5B3F"/>
    <w:rsid w:val="00CA6538"/>
    <w:rsid w:val="00CA6634"/>
    <w:rsid w:val="00CA6D92"/>
    <w:rsid w:val="00CA742C"/>
    <w:rsid w:val="00CB00E8"/>
    <w:rsid w:val="00CB02F5"/>
    <w:rsid w:val="00CB1AAC"/>
    <w:rsid w:val="00CB1CE8"/>
    <w:rsid w:val="00CB1D6C"/>
    <w:rsid w:val="00CB212F"/>
    <w:rsid w:val="00CB2D3E"/>
    <w:rsid w:val="00CB2DEF"/>
    <w:rsid w:val="00CB3265"/>
    <w:rsid w:val="00CB326E"/>
    <w:rsid w:val="00CB33B7"/>
    <w:rsid w:val="00CB4D24"/>
    <w:rsid w:val="00CB4DCB"/>
    <w:rsid w:val="00CB4F7D"/>
    <w:rsid w:val="00CB53D5"/>
    <w:rsid w:val="00CB566F"/>
    <w:rsid w:val="00CB58DD"/>
    <w:rsid w:val="00CB5E8A"/>
    <w:rsid w:val="00CB6002"/>
    <w:rsid w:val="00CB676B"/>
    <w:rsid w:val="00CB68BC"/>
    <w:rsid w:val="00CB6B6C"/>
    <w:rsid w:val="00CB6D15"/>
    <w:rsid w:val="00CB7258"/>
    <w:rsid w:val="00CB7420"/>
    <w:rsid w:val="00CC0043"/>
    <w:rsid w:val="00CC04C9"/>
    <w:rsid w:val="00CC054D"/>
    <w:rsid w:val="00CC0984"/>
    <w:rsid w:val="00CC0C95"/>
    <w:rsid w:val="00CC0E97"/>
    <w:rsid w:val="00CC104A"/>
    <w:rsid w:val="00CC11AE"/>
    <w:rsid w:val="00CC1A3D"/>
    <w:rsid w:val="00CC1F00"/>
    <w:rsid w:val="00CC2042"/>
    <w:rsid w:val="00CC2561"/>
    <w:rsid w:val="00CC29E6"/>
    <w:rsid w:val="00CC2BC9"/>
    <w:rsid w:val="00CC2E27"/>
    <w:rsid w:val="00CC2E35"/>
    <w:rsid w:val="00CC3652"/>
    <w:rsid w:val="00CC3FBA"/>
    <w:rsid w:val="00CC4755"/>
    <w:rsid w:val="00CC4B71"/>
    <w:rsid w:val="00CC4BD9"/>
    <w:rsid w:val="00CC4DA0"/>
    <w:rsid w:val="00CC506B"/>
    <w:rsid w:val="00CC5532"/>
    <w:rsid w:val="00CC582D"/>
    <w:rsid w:val="00CC5A77"/>
    <w:rsid w:val="00CC5CFB"/>
    <w:rsid w:val="00CC6080"/>
    <w:rsid w:val="00CC61A6"/>
    <w:rsid w:val="00CC6A3A"/>
    <w:rsid w:val="00CC745E"/>
    <w:rsid w:val="00CC7636"/>
    <w:rsid w:val="00CC7D2D"/>
    <w:rsid w:val="00CD0083"/>
    <w:rsid w:val="00CD059F"/>
    <w:rsid w:val="00CD0CBE"/>
    <w:rsid w:val="00CD1094"/>
    <w:rsid w:val="00CD1259"/>
    <w:rsid w:val="00CD13AB"/>
    <w:rsid w:val="00CD152B"/>
    <w:rsid w:val="00CD16DD"/>
    <w:rsid w:val="00CD2524"/>
    <w:rsid w:val="00CD2726"/>
    <w:rsid w:val="00CD2830"/>
    <w:rsid w:val="00CD2DA7"/>
    <w:rsid w:val="00CD2F20"/>
    <w:rsid w:val="00CD3233"/>
    <w:rsid w:val="00CD3A23"/>
    <w:rsid w:val="00CD3ACD"/>
    <w:rsid w:val="00CD3BB5"/>
    <w:rsid w:val="00CD438E"/>
    <w:rsid w:val="00CD44FE"/>
    <w:rsid w:val="00CD47B6"/>
    <w:rsid w:val="00CD4AA6"/>
    <w:rsid w:val="00CD4D4A"/>
    <w:rsid w:val="00CD6AFB"/>
    <w:rsid w:val="00CD7B60"/>
    <w:rsid w:val="00CE1387"/>
    <w:rsid w:val="00CE1B9E"/>
    <w:rsid w:val="00CE1C02"/>
    <w:rsid w:val="00CE1DE9"/>
    <w:rsid w:val="00CE2C88"/>
    <w:rsid w:val="00CE2CDF"/>
    <w:rsid w:val="00CE3163"/>
    <w:rsid w:val="00CE3757"/>
    <w:rsid w:val="00CE38C8"/>
    <w:rsid w:val="00CE39C6"/>
    <w:rsid w:val="00CE3D12"/>
    <w:rsid w:val="00CE494A"/>
    <w:rsid w:val="00CE4F83"/>
    <w:rsid w:val="00CE53B6"/>
    <w:rsid w:val="00CE59FD"/>
    <w:rsid w:val="00CE5CD0"/>
    <w:rsid w:val="00CE5D2A"/>
    <w:rsid w:val="00CE61D1"/>
    <w:rsid w:val="00CE6D3D"/>
    <w:rsid w:val="00CE7131"/>
    <w:rsid w:val="00CE7904"/>
    <w:rsid w:val="00CE7E6D"/>
    <w:rsid w:val="00CF07F2"/>
    <w:rsid w:val="00CF1171"/>
    <w:rsid w:val="00CF1747"/>
    <w:rsid w:val="00CF17A9"/>
    <w:rsid w:val="00CF1FA2"/>
    <w:rsid w:val="00CF2295"/>
    <w:rsid w:val="00CF24B7"/>
    <w:rsid w:val="00CF2719"/>
    <w:rsid w:val="00CF2B52"/>
    <w:rsid w:val="00CF2D29"/>
    <w:rsid w:val="00CF3653"/>
    <w:rsid w:val="00CF3AF4"/>
    <w:rsid w:val="00CF46B6"/>
    <w:rsid w:val="00CF4894"/>
    <w:rsid w:val="00CF4B59"/>
    <w:rsid w:val="00CF505D"/>
    <w:rsid w:val="00CF54C1"/>
    <w:rsid w:val="00CF5977"/>
    <w:rsid w:val="00CF5D16"/>
    <w:rsid w:val="00CF5E45"/>
    <w:rsid w:val="00CF7104"/>
    <w:rsid w:val="00CF71C3"/>
    <w:rsid w:val="00D00727"/>
    <w:rsid w:val="00D00D57"/>
    <w:rsid w:val="00D00EFA"/>
    <w:rsid w:val="00D00F98"/>
    <w:rsid w:val="00D011EF"/>
    <w:rsid w:val="00D0128E"/>
    <w:rsid w:val="00D02245"/>
    <w:rsid w:val="00D02EF3"/>
    <w:rsid w:val="00D034FF"/>
    <w:rsid w:val="00D037B9"/>
    <w:rsid w:val="00D0463D"/>
    <w:rsid w:val="00D04839"/>
    <w:rsid w:val="00D04841"/>
    <w:rsid w:val="00D048FC"/>
    <w:rsid w:val="00D04DD9"/>
    <w:rsid w:val="00D05A5C"/>
    <w:rsid w:val="00D05E38"/>
    <w:rsid w:val="00D06144"/>
    <w:rsid w:val="00D064BE"/>
    <w:rsid w:val="00D06600"/>
    <w:rsid w:val="00D06B9F"/>
    <w:rsid w:val="00D073D3"/>
    <w:rsid w:val="00D07578"/>
    <w:rsid w:val="00D07950"/>
    <w:rsid w:val="00D07B0B"/>
    <w:rsid w:val="00D103A6"/>
    <w:rsid w:val="00D105CC"/>
    <w:rsid w:val="00D1079E"/>
    <w:rsid w:val="00D1085E"/>
    <w:rsid w:val="00D10C0F"/>
    <w:rsid w:val="00D10E06"/>
    <w:rsid w:val="00D10FE6"/>
    <w:rsid w:val="00D11FAB"/>
    <w:rsid w:val="00D1216F"/>
    <w:rsid w:val="00D12DA9"/>
    <w:rsid w:val="00D1384F"/>
    <w:rsid w:val="00D139D9"/>
    <w:rsid w:val="00D14271"/>
    <w:rsid w:val="00D14306"/>
    <w:rsid w:val="00D144A0"/>
    <w:rsid w:val="00D146A4"/>
    <w:rsid w:val="00D152F4"/>
    <w:rsid w:val="00D163FC"/>
    <w:rsid w:val="00D164A4"/>
    <w:rsid w:val="00D16867"/>
    <w:rsid w:val="00D16EC2"/>
    <w:rsid w:val="00D17015"/>
    <w:rsid w:val="00D1784E"/>
    <w:rsid w:val="00D208F0"/>
    <w:rsid w:val="00D210DF"/>
    <w:rsid w:val="00D21B3E"/>
    <w:rsid w:val="00D2202E"/>
    <w:rsid w:val="00D22E4C"/>
    <w:rsid w:val="00D23062"/>
    <w:rsid w:val="00D236BA"/>
    <w:rsid w:val="00D23D36"/>
    <w:rsid w:val="00D23F30"/>
    <w:rsid w:val="00D24CE9"/>
    <w:rsid w:val="00D25044"/>
    <w:rsid w:val="00D25265"/>
    <w:rsid w:val="00D2535F"/>
    <w:rsid w:val="00D25EAE"/>
    <w:rsid w:val="00D26004"/>
    <w:rsid w:val="00D2656F"/>
    <w:rsid w:val="00D26682"/>
    <w:rsid w:val="00D2673C"/>
    <w:rsid w:val="00D301A7"/>
    <w:rsid w:val="00D30E43"/>
    <w:rsid w:val="00D3209A"/>
    <w:rsid w:val="00D33386"/>
    <w:rsid w:val="00D33ABB"/>
    <w:rsid w:val="00D33F82"/>
    <w:rsid w:val="00D34126"/>
    <w:rsid w:val="00D34593"/>
    <w:rsid w:val="00D34CCD"/>
    <w:rsid w:val="00D34EDC"/>
    <w:rsid w:val="00D359A5"/>
    <w:rsid w:val="00D359F8"/>
    <w:rsid w:val="00D3633B"/>
    <w:rsid w:val="00D369B1"/>
    <w:rsid w:val="00D371C3"/>
    <w:rsid w:val="00D37957"/>
    <w:rsid w:val="00D37996"/>
    <w:rsid w:val="00D40370"/>
    <w:rsid w:val="00D41590"/>
    <w:rsid w:val="00D41BE6"/>
    <w:rsid w:val="00D41F75"/>
    <w:rsid w:val="00D42457"/>
    <w:rsid w:val="00D42EEE"/>
    <w:rsid w:val="00D430D4"/>
    <w:rsid w:val="00D43525"/>
    <w:rsid w:val="00D4379D"/>
    <w:rsid w:val="00D43970"/>
    <w:rsid w:val="00D4467F"/>
    <w:rsid w:val="00D45156"/>
    <w:rsid w:val="00D45B78"/>
    <w:rsid w:val="00D45EE0"/>
    <w:rsid w:val="00D46129"/>
    <w:rsid w:val="00D4689F"/>
    <w:rsid w:val="00D4739D"/>
    <w:rsid w:val="00D4764E"/>
    <w:rsid w:val="00D47A20"/>
    <w:rsid w:val="00D507AE"/>
    <w:rsid w:val="00D50B8F"/>
    <w:rsid w:val="00D515BC"/>
    <w:rsid w:val="00D5187F"/>
    <w:rsid w:val="00D52169"/>
    <w:rsid w:val="00D52780"/>
    <w:rsid w:val="00D52B65"/>
    <w:rsid w:val="00D53072"/>
    <w:rsid w:val="00D530A9"/>
    <w:rsid w:val="00D5331B"/>
    <w:rsid w:val="00D53B84"/>
    <w:rsid w:val="00D5548C"/>
    <w:rsid w:val="00D555DA"/>
    <w:rsid w:val="00D55744"/>
    <w:rsid w:val="00D56442"/>
    <w:rsid w:val="00D56470"/>
    <w:rsid w:val="00D56A07"/>
    <w:rsid w:val="00D57008"/>
    <w:rsid w:val="00D57836"/>
    <w:rsid w:val="00D60E4C"/>
    <w:rsid w:val="00D61141"/>
    <w:rsid w:val="00D614DF"/>
    <w:rsid w:val="00D627B3"/>
    <w:rsid w:val="00D62C0F"/>
    <w:rsid w:val="00D64ABD"/>
    <w:rsid w:val="00D65C23"/>
    <w:rsid w:val="00D6618A"/>
    <w:rsid w:val="00D667BF"/>
    <w:rsid w:val="00D66D94"/>
    <w:rsid w:val="00D66E6B"/>
    <w:rsid w:val="00D67ED2"/>
    <w:rsid w:val="00D70B12"/>
    <w:rsid w:val="00D71AAD"/>
    <w:rsid w:val="00D723F7"/>
    <w:rsid w:val="00D7256C"/>
    <w:rsid w:val="00D727C1"/>
    <w:rsid w:val="00D7321F"/>
    <w:rsid w:val="00D736BA"/>
    <w:rsid w:val="00D73D67"/>
    <w:rsid w:val="00D73DCC"/>
    <w:rsid w:val="00D75913"/>
    <w:rsid w:val="00D75B7C"/>
    <w:rsid w:val="00D75C05"/>
    <w:rsid w:val="00D75DD3"/>
    <w:rsid w:val="00D76486"/>
    <w:rsid w:val="00D767E2"/>
    <w:rsid w:val="00D771E3"/>
    <w:rsid w:val="00D77214"/>
    <w:rsid w:val="00D7733D"/>
    <w:rsid w:val="00D77648"/>
    <w:rsid w:val="00D7772E"/>
    <w:rsid w:val="00D77C58"/>
    <w:rsid w:val="00D77D76"/>
    <w:rsid w:val="00D80373"/>
    <w:rsid w:val="00D8048D"/>
    <w:rsid w:val="00D80850"/>
    <w:rsid w:val="00D80A4A"/>
    <w:rsid w:val="00D80C34"/>
    <w:rsid w:val="00D81775"/>
    <w:rsid w:val="00D81D4A"/>
    <w:rsid w:val="00D822B6"/>
    <w:rsid w:val="00D82300"/>
    <w:rsid w:val="00D827EF"/>
    <w:rsid w:val="00D82809"/>
    <w:rsid w:val="00D82E91"/>
    <w:rsid w:val="00D839D9"/>
    <w:rsid w:val="00D83A2F"/>
    <w:rsid w:val="00D83FF3"/>
    <w:rsid w:val="00D841F1"/>
    <w:rsid w:val="00D8464E"/>
    <w:rsid w:val="00D84822"/>
    <w:rsid w:val="00D84896"/>
    <w:rsid w:val="00D84DDE"/>
    <w:rsid w:val="00D852E1"/>
    <w:rsid w:val="00D86B62"/>
    <w:rsid w:val="00D86E5A"/>
    <w:rsid w:val="00D86FCB"/>
    <w:rsid w:val="00D86FD3"/>
    <w:rsid w:val="00D87330"/>
    <w:rsid w:val="00D8782D"/>
    <w:rsid w:val="00D87D3E"/>
    <w:rsid w:val="00D90499"/>
    <w:rsid w:val="00D90CDE"/>
    <w:rsid w:val="00D9136F"/>
    <w:rsid w:val="00D913CE"/>
    <w:rsid w:val="00D921B9"/>
    <w:rsid w:val="00D92573"/>
    <w:rsid w:val="00D92A2C"/>
    <w:rsid w:val="00D92EE7"/>
    <w:rsid w:val="00D92F46"/>
    <w:rsid w:val="00D93838"/>
    <w:rsid w:val="00D93882"/>
    <w:rsid w:val="00D93B07"/>
    <w:rsid w:val="00D93B5D"/>
    <w:rsid w:val="00D93C02"/>
    <w:rsid w:val="00D93D45"/>
    <w:rsid w:val="00D93DF2"/>
    <w:rsid w:val="00D9466D"/>
    <w:rsid w:val="00D94705"/>
    <w:rsid w:val="00D94717"/>
    <w:rsid w:val="00D94B1B"/>
    <w:rsid w:val="00D95050"/>
    <w:rsid w:val="00D9527E"/>
    <w:rsid w:val="00D952BD"/>
    <w:rsid w:val="00D953A5"/>
    <w:rsid w:val="00D96E3F"/>
    <w:rsid w:val="00D97299"/>
    <w:rsid w:val="00D973FB"/>
    <w:rsid w:val="00D979F1"/>
    <w:rsid w:val="00D97C82"/>
    <w:rsid w:val="00DA02CF"/>
    <w:rsid w:val="00DA0B49"/>
    <w:rsid w:val="00DA1591"/>
    <w:rsid w:val="00DA1635"/>
    <w:rsid w:val="00DA1662"/>
    <w:rsid w:val="00DA1C93"/>
    <w:rsid w:val="00DA2700"/>
    <w:rsid w:val="00DA2D4B"/>
    <w:rsid w:val="00DA31B9"/>
    <w:rsid w:val="00DA3BDF"/>
    <w:rsid w:val="00DA3C28"/>
    <w:rsid w:val="00DA3CC7"/>
    <w:rsid w:val="00DA3E2A"/>
    <w:rsid w:val="00DA45D8"/>
    <w:rsid w:val="00DA487F"/>
    <w:rsid w:val="00DA5935"/>
    <w:rsid w:val="00DA5A0E"/>
    <w:rsid w:val="00DA6333"/>
    <w:rsid w:val="00DA6C48"/>
    <w:rsid w:val="00DA717C"/>
    <w:rsid w:val="00DA766B"/>
    <w:rsid w:val="00DA7E14"/>
    <w:rsid w:val="00DB12AF"/>
    <w:rsid w:val="00DB142B"/>
    <w:rsid w:val="00DB1ED3"/>
    <w:rsid w:val="00DB1FFF"/>
    <w:rsid w:val="00DB2403"/>
    <w:rsid w:val="00DB2676"/>
    <w:rsid w:val="00DB2BB2"/>
    <w:rsid w:val="00DB430E"/>
    <w:rsid w:val="00DB48F8"/>
    <w:rsid w:val="00DB4E02"/>
    <w:rsid w:val="00DB5259"/>
    <w:rsid w:val="00DB538B"/>
    <w:rsid w:val="00DB53F5"/>
    <w:rsid w:val="00DB56F2"/>
    <w:rsid w:val="00DB5977"/>
    <w:rsid w:val="00DB5C43"/>
    <w:rsid w:val="00DB5C67"/>
    <w:rsid w:val="00DB6455"/>
    <w:rsid w:val="00DB6FB8"/>
    <w:rsid w:val="00DB724D"/>
    <w:rsid w:val="00DB727D"/>
    <w:rsid w:val="00DB73CF"/>
    <w:rsid w:val="00DB758D"/>
    <w:rsid w:val="00DB75E6"/>
    <w:rsid w:val="00DB7A38"/>
    <w:rsid w:val="00DB7D23"/>
    <w:rsid w:val="00DC0448"/>
    <w:rsid w:val="00DC0EF7"/>
    <w:rsid w:val="00DC0F5E"/>
    <w:rsid w:val="00DC108B"/>
    <w:rsid w:val="00DC187E"/>
    <w:rsid w:val="00DC26D8"/>
    <w:rsid w:val="00DC2B2E"/>
    <w:rsid w:val="00DC30B7"/>
    <w:rsid w:val="00DC3941"/>
    <w:rsid w:val="00DC40EF"/>
    <w:rsid w:val="00DC57FB"/>
    <w:rsid w:val="00DC5A61"/>
    <w:rsid w:val="00DC5AF7"/>
    <w:rsid w:val="00DC5B70"/>
    <w:rsid w:val="00DC67E2"/>
    <w:rsid w:val="00DC6842"/>
    <w:rsid w:val="00DD0248"/>
    <w:rsid w:val="00DD0786"/>
    <w:rsid w:val="00DD0880"/>
    <w:rsid w:val="00DD090A"/>
    <w:rsid w:val="00DD0AC4"/>
    <w:rsid w:val="00DD0F75"/>
    <w:rsid w:val="00DD127D"/>
    <w:rsid w:val="00DD1944"/>
    <w:rsid w:val="00DD1B4A"/>
    <w:rsid w:val="00DD1FB1"/>
    <w:rsid w:val="00DD2B5F"/>
    <w:rsid w:val="00DD2BA8"/>
    <w:rsid w:val="00DD2F91"/>
    <w:rsid w:val="00DD30CF"/>
    <w:rsid w:val="00DD3245"/>
    <w:rsid w:val="00DD353F"/>
    <w:rsid w:val="00DD4672"/>
    <w:rsid w:val="00DD49E5"/>
    <w:rsid w:val="00DD5288"/>
    <w:rsid w:val="00DD5A8D"/>
    <w:rsid w:val="00DD5D6E"/>
    <w:rsid w:val="00DD5FB7"/>
    <w:rsid w:val="00DD67C1"/>
    <w:rsid w:val="00DD68EA"/>
    <w:rsid w:val="00DD6B94"/>
    <w:rsid w:val="00DD6CA4"/>
    <w:rsid w:val="00DD7D1D"/>
    <w:rsid w:val="00DE0167"/>
    <w:rsid w:val="00DE02C0"/>
    <w:rsid w:val="00DE02D0"/>
    <w:rsid w:val="00DE0B7A"/>
    <w:rsid w:val="00DE0D82"/>
    <w:rsid w:val="00DE1CA5"/>
    <w:rsid w:val="00DE1E3C"/>
    <w:rsid w:val="00DE22D4"/>
    <w:rsid w:val="00DE388F"/>
    <w:rsid w:val="00DE38E0"/>
    <w:rsid w:val="00DE3C9F"/>
    <w:rsid w:val="00DE3E45"/>
    <w:rsid w:val="00DE576F"/>
    <w:rsid w:val="00DE5A0E"/>
    <w:rsid w:val="00DE6187"/>
    <w:rsid w:val="00DE6A50"/>
    <w:rsid w:val="00DE6E1A"/>
    <w:rsid w:val="00DE6E59"/>
    <w:rsid w:val="00DE72D8"/>
    <w:rsid w:val="00DE792E"/>
    <w:rsid w:val="00DE7C29"/>
    <w:rsid w:val="00DF00A1"/>
    <w:rsid w:val="00DF0F5E"/>
    <w:rsid w:val="00DF1A28"/>
    <w:rsid w:val="00DF1F87"/>
    <w:rsid w:val="00DF1FD1"/>
    <w:rsid w:val="00DF1FDF"/>
    <w:rsid w:val="00DF2479"/>
    <w:rsid w:val="00DF2943"/>
    <w:rsid w:val="00DF2D15"/>
    <w:rsid w:val="00DF32D6"/>
    <w:rsid w:val="00DF3781"/>
    <w:rsid w:val="00DF3A51"/>
    <w:rsid w:val="00DF3F8D"/>
    <w:rsid w:val="00DF411D"/>
    <w:rsid w:val="00DF4F4D"/>
    <w:rsid w:val="00DF727A"/>
    <w:rsid w:val="00DF72FE"/>
    <w:rsid w:val="00DF792F"/>
    <w:rsid w:val="00DF7A94"/>
    <w:rsid w:val="00E00CC7"/>
    <w:rsid w:val="00E013C0"/>
    <w:rsid w:val="00E01422"/>
    <w:rsid w:val="00E015B6"/>
    <w:rsid w:val="00E0179C"/>
    <w:rsid w:val="00E01D49"/>
    <w:rsid w:val="00E021F4"/>
    <w:rsid w:val="00E02390"/>
    <w:rsid w:val="00E02AD9"/>
    <w:rsid w:val="00E03EE0"/>
    <w:rsid w:val="00E04DF3"/>
    <w:rsid w:val="00E04E7A"/>
    <w:rsid w:val="00E0536B"/>
    <w:rsid w:val="00E0546D"/>
    <w:rsid w:val="00E05533"/>
    <w:rsid w:val="00E057FE"/>
    <w:rsid w:val="00E05C95"/>
    <w:rsid w:val="00E06434"/>
    <w:rsid w:val="00E064B1"/>
    <w:rsid w:val="00E0681F"/>
    <w:rsid w:val="00E06A22"/>
    <w:rsid w:val="00E06C3D"/>
    <w:rsid w:val="00E06CD8"/>
    <w:rsid w:val="00E06F7B"/>
    <w:rsid w:val="00E07771"/>
    <w:rsid w:val="00E07945"/>
    <w:rsid w:val="00E07C9A"/>
    <w:rsid w:val="00E07DC9"/>
    <w:rsid w:val="00E07E32"/>
    <w:rsid w:val="00E1032D"/>
    <w:rsid w:val="00E10E7B"/>
    <w:rsid w:val="00E11EAD"/>
    <w:rsid w:val="00E12083"/>
    <w:rsid w:val="00E121B9"/>
    <w:rsid w:val="00E124B2"/>
    <w:rsid w:val="00E1251A"/>
    <w:rsid w:val="00E131BB"/>
    <w:rsid w:val="00E14150"/>
    <w:rsid w:val="00E14225"/>
    <w:rsid w:val="00E15A5A"/>
    <w:rsid w:val="00E15F86"/>
    <w:rsid w:val="00E1670C"/>
    <w:rsid w:val="00E17135"/>
    <w:rsid w:val="00E174D8"/>
    <w:rsid w:val="00E176F9"/>
    <w:rsid w:val="00E17CEE"/>
    <w:rsid w:val="00E20406"/>
    <w:rsid w:val="00E20F2B"/>
    <w:rsid w:val="00E21447"/>
    <w:rsid w:val="00E21A72"/>
    <w:rsid w:val="00E22F87"/>
    <w:rsid w:val="00E24568"/>
    <w:rsid w:val="00E2467B"/>
    <w:rsid w:val="00E24AE7"/>
    <w:rsid w:val="00E256D8"/>
    <w:rsid w:val="00E25740"/>
    <w:rsid w:val="00E25A87"/>
    <w:rsid w:val="00E25F98"/>
    <w:rsid w:val="00E26481"/>
    <w:rsid w:val="00E26A97"/>
    <w:rsid w:val="00E274FB"/>
    <w:rsid w:val="00E27880"/>
    <w:rsid w:val="00E3034B"/>
    <w:rsid w:val="00E30A89"/>
    <w:rsid w:val="00E30B9E"/>
    <w:rsid w:val="00E31125"/>
    <w:rsid w:val="00E319C7"/>
    <w:rsid w:val="00E321C6"/>
    <w:rsid w:val="00E32EE3"/>
    <w:rsid w:val="00E33010"/>
    <w:rsid w:val="00E352E2"/>
    <w:rsid w:val="00E352E9"/>
    <w:rsid w:val="00E36440"/>
    <w:rsid w:val="00E36770"/>
    <w:rsid w:val="00E367A7"/>
    <w:rsid w:val="00E36FE7"/>
    <w:rsid w:val="00E371BE"/>
    <w:rsid w:val="00E3780E"/>
    <w:rsid w:val="00E37EE4"/>
    <w:rsid w:val="00E40F1D"/>
    <w:rsid w:val="00E41A76"/>
    <w:rsid w:val="00E41DED"/>
    <w:rsid w:val="00E423C8"/>
    <w:rsid w:val="00E44265"/>
    <w:rsid w:val="00E4429A"/>
    <w:rsid w:val="00E44875"/>
    <w:rsid w:val="00E44DB5"/>
    <w:rsid w:val="00E4553C"/>
    <w:rsid w:val="00E45BBC"/>
    <w:rsid w:val="00E45D41"/>
    <w:rsid w:val="00E45F6D"/>
    <w:rsid w:val="00E4678C"/>
    <w:rsid w:val="00E46B4C"/>
    <w:rsid w:val="00E46BB7"/>
    <w:rsid w:val="00E46D3C"/>
    <w:rsid w:val="00E478A5"/>
    <w:rsid w:val="00E502E4"/>
    <w:rsid w:val="00E5062E"/>
    <w:rsid w:val="00E5097F"/>
    <w:rsid w:val="00E509CB"/>
    <w:rsid w:val="00E510A1"/>
    <w:rsid w:val="00E52170"/>
    <w:rsid w:val="00E52619"/>
    <w:rsid w:val="00E526DF"/>
    <w:rsid w:val="00E52FCB"/>
    <w:rsid w:val="00E53395"/>
    <w:rsid w:val="00E5355C"/>
    <w:rsid w:val="00E53695"/>
    <w:rsid w:val="00E54207"/>
    <w:rsid w:val="00E54B1B"/>
    <w:rsid w:val="00E55108"/>
    <w:rsid w:val="00E55444"/>
    <w:rsid w:val="00E55851"/>
    <w:rsid w:val="00E55A4E"/>
    <w:rsid w:val="00E5671C"/>
    <w:rsid w:val="00E56D9C"/>
    <w:rsid w:val="00E57927"/>
    <w:rsid w:val="00E57A69"/>
    <w:rsid w:val="00E607A1"/>
    <w:rsid w:val="00E60AB8"/>
    <w:rsid w:val="00E60B73"/>
    <w:rsid w:val="00E60D78"/>
    <w:rsid w:val="00E619AF"/>
    <w:rsid w:val="00E628F2"/>
    <w:rsid w:val="00E629ED"/>
    <w:rsid w:val="00E62D47"/>
    <w:rsid w:val="00E63438"/>
    <w:rsid w:val="00E64D09"/>
    <w:rsid w:val="00E64F3E"/>
    <w:rsid w:val="00E65270"/>
    <w:rsid w:val="00E6625A"/>
    <w:rsid w:val="00E667B6"/>
    <w:rsid w:val="00E66A8D"/>
    <w:rsid w:val="00E66F54"/>
    <w:rsid w:val="00E6769A"/>
    <w:rsid w:val="00E70736"/>
    <w:rsid w:val="00E70A50"/>
    <w:rsid w:val="00E70A73"/>
    <w:rsid w:val="00E71411"/>
    <w:rsid w:val="00E71EF5"/>
    <w:rsid w:val="00E72144"/>
    <w:rsid w:val="00E722AE"/>
    <w:rsid w:val="00E7267C"/>
    <w:rsid w:val="00E72BCA"/>
    <w:rsid w:val="00E7352D"/>
    <w:rsid w:val="00E73BBD"/>
    <w:rsid w:val="00E7404C"/>
    <w:rsid w:val="00E74059"/>
    <w:rsid w:val="00E7472F"/>
    <w:rsid w:val="00E7537F"/>
    <w:rsid w:val="00E75747"/>
    <w:rsid w:val="00E774E2"/>
    <w:rsid w:val="00E77F95"/>
    <w:rsid w:val="00E801F1"/>
    <w:rsid w:val="00E81763"/>
    <w:rsid w:val="00E81CE2"/>
    <w:rsid w:val="00E82570"/>
    <w:rsid w:val="00E8276C"/>
    <w:rsid w:val="00E82844"/>
    <w:rsid w:val="00E82C77"/>
    <w:rsid w:val="00E84046"/>
    <w:rsid w:val="00E843F7"/>
    <w:rsid w:val="00E84706"/>
    <w:rsid w:val="00E847F8"/>
    <w:rsid w:val="00E84C5C"/>
    <w:rsid w:val="00E853EF"/>
    <w:rsid w:val="00E856C0"/>
    <w:rsid w:val="00E85C53"/>
    <w:rsid w:val="00E8647E"/>
    <w:rsid w:val="00E865C5"/>
    <w:rsid w:val="00E86954"/>
    <w:rsid w:val="00E86C5A"/>
    <w:rsid w:val="00E87276"/>
    <w:rsid w:val="00E87474"/>
    <w:rsid w:val="00E87B4E"/>
    <w:rsid w:val="00E915C9"/>
    <w:rsid w:val="00E91CE7"/>
    <w:rsid w:val="00E91D9C"/>
    <w:rsid w:val="00E91E71"/>
    <w:rsid w:val="00E92342"/>
    <w:rsid w:val="00E92951"/>
    <w:rsid w:val="00E932B3"/>
    <w:rsid w:val="00E937FC"/>
    <w:rsid w:val="00E93A94"/>
    <w:rsid w:val="00E94972"/>
    <w:rsid w:val="00E954C7"/>
    <w:rsid w:val="00E95728"/>
    <w:rsid w:val="00E95797"/>
    <w:rsid w:val="00E95D51"/>
    <w:rsid w:val="00E95EA7"/>
    <w:rsid w:val="00E960B0"/>
    <w:rsid w:val="00E9658B"/>
    <w:rsid w:val="00E9684A"/>
    <w:rsid w:val="00E972CE"/>
    <w:rsid w:val="00E97346"/>
    <w:rsid w:val="00E97396"/>
    <w:rsid w:val="00E97A52"/>
    <w:rsid w:val="00E97F73"/>
    <w:rsid w:val="00EA0749"/>
    <w:rsid w:val="00EA0AFF"/>
    <w:rsid w:val="00EA1024"/>
    <w:rsid w:val="00EA1747"/>
    <w:rsid w:val="00EA1A81"/>
    <w:rsid w:val="00EA1CB9"/>
    <w:rsid w:val="00EA2358"/>
    <w:rsid w:val="00EA2C1A"/>
    <w:rsid w:val="00EA2FA6"/>
    <w:rsid w:val="00EA35B0"/>
    <w:rsid w:val="00EA43BC"/>
    <w:rsid w:val="00EA4B29"/>
    <w:rsid w:val="00EA4CF0"/>
    <w:rsid w:val="00EA4D20"/>
    <w:rsid w:val="00EA54C7"/>
    <w:rsid w:val="00EA59A5"/>
    <w:rsid w:val="00EA5E52"/>
    <w:rsid w:val="00EA6033"/>
    <w:rsid w:val="00EA6084"/>
    <w:rsid w:val="00EA621B"/>
    <w:rsid w:val="00EA6EE6"/>
    <w:rsid w:val="00EA756C"/>
    <w:rsid w:val="00EA7BF0"/>
    <w:rsid w:val="00EB0044"/>
    <w:rsid w:val="00EB03E9"/>
    <w:rsid w:val="00EB08AC"/>
    <w:rsid w:val="00EB0C14"/>
    <w:rsid w:val="00EB0DF8"/>
    <w:rsid w:val="00EB1A98"/>
    <w:rsid w:val="00EB1CE0"/>
    <w:rsid w:val="00EB2599"/>
    <w:rsid w:val="00EB3451"/>
    <w:rsid w:val="00EB439E"/>
    <w:rsid w:val="00EB4753"/>
    <w:rsid w:val="00EB47DF"/>
    <w:rsid w:val="00EB4C6F"/>
    <w:rsid w:val="00EB4FE4"/>
    <w:rsid w:val="00EB55DD"/>
    <w:rsid w:val="00EB580E"/>
    <w:rsid w:val="00EB587A"/>
    <w:rsid w:val="00EB5D24"/>
    <w:rsid w:val="00EB62CB"/>
    <w:rsid w:val="00EB7059"/>
    <w:rsid w:val="00EB7308"/>
    <w:rsid w:val="00EB7409"/>
    <w:rsid w:val="00EB7F8F"/>
    <w:rsid w:val="00EC0060"/>
    <w:rsid w:val="00EC02CF"/>
    <w:rsid w:val="00EC0992"/>
    <w:rsid w:val="00EC0E57"/>
    <w:rsid w:val="00EC1000"/>
    <w:rsid w:val="00EC10D4"/>
    <w:rsid w:val="00EC12DA"/>
    <w:rsid w:val="00EC1866"/>
    <w:rsid w:val="00EC1AC5"/>
    <w:rsid w:val="00EC2683"/>
    <w:rsid w:val="00EC27AC"/>
    <w:rsid w:val="00EC2EBA"/>
    <w:rsid w:val="00EC33F2"/>
    <w:rsid w:val="00EC3540"/>
    <w:rsid w:val="00EC4141"/>
    <w:rsid w:val="00EC4354"/>
    <w:rsid w:val="00EC49F2"/>
    <w:rsid w:val="00EC538D"/>
    <w:rsid w:val="00EC577D"/>
    <w:rsid w:val="00EC59F1"/>
    <w:rsid w:val="00EC65FA"/>
    <w:rsid w:val="00EC684F"/>
    <w:rsid w:val="00EC6CD9"/>
    <w:rsid w:val="00EC7581"/>
    <w:rsid w:val="00EC7685"/>
    <w:rsid w:val="00EC7DFE"/>
    <w:rsid w:val="00ED0F74"/>
    <w:rsid w:val="00ED12BE"/>
    <w:rsid w:val="00ED1385"/>
    <w:rsid w:val="00ED1DC9"/>
    <w:rsid w:val="00ED2370"/>
    <w:rsid w:val="00ED3AF7"/>
    <w:rsid w:val="00ED3C1A"/>
    <w:rsid w:val="00ED3C65"/>
    <w:rsid w:val="00ED3EDA"/>
    <w:rsid w:val="00ED3F3A"/>
    <w:rsid w:val="00ED421F"/>
    <w:rsid w:val="00ED4238"/>
    <w:rsid w:val="00ED4C8F"/>
    <w:rsid w:val="00ED512A"/>
    <w:rsid w:val="00ED57E5"/>
    <w:rsid w:val="00ED58E2"/>
    <w:rsid w:val="00ED6A02"/>
    <w:rsid w:val="00ED700D"/>
    <w:rsid w:val="00ED72FE"/>
    <w:rsid w:val="00ED7543"/>
    <w:rsid w:val="00EE0425"/>
    <w:rsid w:val="00EE045B"/>
    <w:rsid w:val="00EE0947"/>
    <w:rsid w:val="00EE10F4"/>
    <w:rsid w:val="00EE19EC"/>
    <w:rsid w:val="00EE1C9D"/>
    <w:rsid w:val="00EE2E68"/>
    <w:rsid w:val="00EE3B37"/>
    <w:rsid w:val="00EE4EF8"/>
    <w:rsid w:val="00EE4FE0"/>
    <w:rsid w:val="00EE550C"/>
    <w:rsid w:val="00EE5A77"/>
    <w:rsid w:val="00EE5C5A"/>
    <w:rsid w:val="00EE5C96"/>
    <w:rsid w:val="00EE64DA"/>
    <w:rsid w:val="00EE7CC4"/>
    <w:rsid w:val="00EF0799"/>
    <w:rsid w:val="00EF175D"/>
    <w:rsid w:val="00EF1795"/>
    <w:rsid w:val="00EF1FF9"/>
    <w:rsid w:val="00EF26B5"/>
    <w:rsid w:val="00EF2A0D"/>
    <w:rsid w:val="00EF2CB4"/>
    <w:rsid w:val="00EF2D56"/>
    <w:rsid w:val="00EF3207"/>
    <w:rsid w:val="00EF331B"/>
    <w:rsid w:val="00EF3626"/>
    <w:rsid w:val="00EF3694"/>
    <w:rsid w:val="00EF3C86"/>
    <w:rsid w:val="00EF3FA5"/>
    <w:rsid w:val="00EF4384"/>
    <w:rsid w:val="00EF44D4"/>
    <w:rsid w:val="00EF45F7"/>
    <w:rsid w:val="00EF476C"/>
    <w:rsid w:val="00EF4A30"/>
    <w:rsid w:val="00EF565D"/>
    <w:rsid w:val="00EF5771"/>
    <w:rsid w:val="00EF582D"/>
    <w:rsid w:val="00EF6223"/>
    <w:rsid w:val="00EF62E4"/>
    <w:rsid w:val="00EF634D"/>
    <w:rsid w:val="00EF6F48"/>
    <w:rsid w:val="00EF7283"/>
    <w:rsid w:val="00EF75C2"/>
    <w:rsid w:val="00EF7AAF"/>
    <w:rsid w:val="00F0157F"/>
    <w:rsid w:val="00F030C8"/>
    <w:rsid w:val="00F03778"/>
    <w:rsid w:val="00F03933"/>
    <w:rsid w:val="00F03EEA"/>
    <w:rsid w:val="00F03F9C"/>
    <w:rsid w:val="00F0467C"/>
    <w:rsid w:val="00F04801"/>
    <w:rsid w:val="00F04867"/>
    <w:rsid w:val="00F048E1"/>
    <w:rsid w:val="00F05421"/>
    <w:rsid w:val="00F05505"/>
    <w:rsid w:val="00F064DE"/>
    <w:rsid w:val="00F06621"/>
    <w:rsid w:val="00F06D12"/>
    <w:rsid w:val="00F07486"/>
    <w:rsid w:val="00F07D3D"/>
    <w:rsid w:val="00F07FF2"/>
    <w:rsid w:val="00F1005C"/>
    <w:rsid w:val="00F10C16"/>
    <w:rsid w:val="00F110D5"/>
    <w:rsid w:val="00F1131D"/>
    <w:rsid w:val="00F11EB7"/>
    <w:rsid w:val="00F12074"/>
    <w:rsid w:val="00F12BB7"/>
    <w:rsid w:val="00F12EA2"/>
    <w:rsid w:val="00F13286"/>
    <w:rsid w:val="00F13C50"/>
    <w:rsid w:val="00F13DFE"/>
    <w:rsid w:val="00F1475D"/>
    <w:rsid w:val="00F15798"/>
    <w:rsid w:val="00F15C56"/>
    <w:rsid w:val="00F166D2"/>
    <w:rsid w:val="00F16CA5"/>
    <w:rsid w:val="00F16EAA"/>
    <w:rsid w:val="00F17117"/>
    <w:rsid w:val="00F17BC3"/>
    <w:rsid w:val="00F204CE"/>
    <w:rsid w:val="00F206AB"/>
    <w:rsid w:val="00F20E55"/>
    <w:rsid w:val="00F214A7"/>
    <w:rsid w:val="00F21938"/>
    <w:rsid w:val="00F22560"/>
    <w:rsid w:val="00F22CF7"/>
    <w:rsid w:val="00F22D9F"/>
    <w:rsid w:val="00F23433"/>
    <w:rsid w:val="00F2368F"/>
    <w:rsid w:val="00F237EB"/>
    <w:rsid w:val="00F23CDD"/>
    <w:rsid w:val="00F24983"/>
    <w:rsid w:val="00F25687"/>
    <w:rsid w:val="00F25A21"/>
    <w:rsid w:val="00F25E33"/>
    <w:rsid w:val="00F27A16"/>
    <w:rsid w:val="00F31687"/>
    <w:rsid w:val="00F31AF9"/>
    <w:rsid w:val="00F32A26"/>
    <w:rsid w:val="00F32BDF"/>
    <w:rsid w:val="00F32E52"/>
    <w:rsid w:val="00F337BE"/>
    <w:rsid w:val="00F33914"/>
    <w:rsid w:val="00F33A11"/>
    <w:rsid w:val="00F360B1"/>
    <w:rsid w:val="00F37B41"/>
    <w:rsid w:val="00F37DAF"/>
    <w:rsid w:val="00F40915"/>
    <w:rsid w:val="00F4092C"/>
    <w:rsid w:val="00F4124A"/>
    <w:rsid w:val="00F412D7"/>
    <w:rsid w:val="00F418F1"/>
    <w:rsid w:val="00F41BF1"/>
    <w:rsid w:val="00F41E5C"/>
    <w:rsid w:val="00F42755"/>
    <w:rsid w:val="00F42A06"/>
    <w:rsid w:val="00F42A31"/>
    <w:rsid w:val="00F43460"/>
    <w:rsid w:val="00F43E9E"/>
    <w:rsid w:val="00F44762"/>
    <w:rsid w:val="00F452E7"/>
    <w:rsid w:val="00F453E9"/>
    <w:rsid w:val="00F459A7"/>
    <w:rsid w:val="00F45B5E"/>
    <w:rsid w:val="00F45CE3"/>
    <w:rsid w:val="00F461B9"/>
    <w:rsid w:val="00F46964"/>
    <w:rsid w:val="00F46B44"/>
    <w:rsid w:val="00F4715F"/>
    <w:rsid w:val="00F47597"/>
    <w:rsid w:val="00F500CD"/>
    <w:rsid w:val="00F50486"/>
    <w:rsid w:val="00F5072B"/>
    <w:rsid w:val="00F5072F"/>
    <w:rsid w:val="00F5081C"/>
    <w:rsid w:val="00F50D5E"/>
    <w:rsid w:val="00F5169B"/>
    <w:rsid w:val="00F517A2"/>
    <w:rsid w:val="00F51FBA"/>
    <w:rsid w:val="00F53814"/>
    <w:rsid w:val="00F53A7C"/>
    <w:rsid w:val="00F53B3D"/>
    <w:rsid w:val="00F54676"/>
    <w:rsid w:val="00F54D7A"/>
    <w:rsid w:val="00F54E23"/>
    <w:rsid w:val="00F55304"/>
    <w:rsid w:val="00F55634"/>
    <w:rsid w:val="00F563E0"/>
    <w:rsid w:val="00F56460"/>
    <w:rsid w:val="00F56730"/>
    <w:rsid w:val="00F5683D"/>
    <w:rsid w:val="00F56E15"/>
    <w:rsid w:val="00F57285"/>
    <w:rsid w:val="00F60423"/>
    <w:rsid w:val="00F60ACC"/>
    <w:rsid w:val="00F60D5D"/>
    <w:rsid w:val="00F60E06"/>
    <w:rsid w:val="00F61C6F"/>
    <w:rsid w:val="00F622A4"/>
    <w:rsid w:val="00F62F6C"/>
    <w:rsid w:val="00F633B9"/>
    <w:rsid w:val="00F63918"/>
    <w:rsid w:val="00F63937"/>
    <w:rsid w:val="00F63B1E"/>
    <w:rsid w:val="00F63F2A"/>
    <w:rsid w:val="00F63FD1"/>
    <w:rsid w:val="00F64478"/>
    <w:rsid w:val="00F65073"/>
    <w:rsid w:val="00F657B2"/>
    <w:rsid w:val="00F65D81"/>
    <w:rsid w:val="00F66184"/>
    <w:rsid w:val="00F665F6"/>
    <w:rsid w:val="00F70673"/>
    <w:rsid w:val="00F711AF"/>
    <w:rsid w:val="00F713C8"/>
    <w:rsid w:val="00F7201F"/>
    <w:rsid w:val="00F72176"/>
    <w:rsid w:val="00F72300"/>
    <w:rsid w:val="00F727E3"/>
    <w:rsid w:val="00F72F29"/>
    <w:rsid w:val="00F73039"/>
    <w:rsid w:val="00F730DF"/>
    <w:rsid w:val="00F73240"/>
    <w:rsid w:val="00F73EE0"/>
    <w:rsid w:val="00F75233"/>
    <w:rsid w:val="00F756AB"/>
    <w:rsid w:val="00F76ED5"/>
    <w:rsid w:val="00F77225"/>
    <w:rsid w:val="00F776F5"/>
    <w:rsid w:val="00F778E0"/>
    <w:rsid w:val="00F801AF"/>
    <w:rsid w:val="00F80BAA"/>
    <w:rsid w:val="00F80C2D"/>
    <w:rsid w:val="00F80FFE"/>
    <w:rsid w:val="00F81641"/>
    <w:rsid w:val="00F81F76"/>
    <w:rsid w:val="00F8221C"/>
    <w:rsid w:val="00F827D3"/>
    <w:rsid w:val="00F82AFC"/>
    <w:rsid w:val="00F83175"/>
    <w:rsid w:val="00F835DE"/>
    <w:rsid w:val="00F835EB"/>
    <w:rsid w:val="00F839A1"/>
    <w:rsid w:val="00F83FBD"/>
    <w:rsid w:val="00F84491"/>
    <w:rsid w:val="00F84579"/>
    <w:rsid w:val="00F84FCB"/>
    <w:rsid w:val="00F85032"/>
    <w:rsid w:val="00F850DF"/>
    <w:rsid w:val="00F85D64"/>
    <w:rsid w:val="00F85F57"/>
    <w:rsid w:val="00F862EF"/>
    <w:rsid w:val="00F86AA8"/>
    <w:rsid w:val="00F86E15"/>
    <w:rsid w:val="00F87001"/>
    <w:rsid w:val="00F87B89"/>
    <w:rsid w:val="00F87E08"/>
    <w:rsid w:val="00F90B8D"/>
    <w:rsid w:val="00F9112E"/>
    <w:rsid w:val="00F912BE"/>
    <w:rsid w:val="00F913F7"/>
    <w:rsid w:val="00F9158A"/>
    <w:rsid w:val="00F91958"/>
    <w:rsid w:val="00F922BB"/>
    <w:rsid w:val="00F9274A"/>
    <w:rsid w:val="00F92A87"/>
    <w:rsid w:val="00F950E8"/>
    <w:rsid w:val="00F955A4"/>
    <w:rsid w:val="00F9588B"/>
    <w:rsid w:val="00F9591D"/>
    <w:rsid w:val="00F95DC5"/>
    <w:rsid w:val="00F962DE"/>
    <w:rsid w:val="00F9669F"/>
    <w:rsid w:val="00F974E7"/>
    <w:rsid w:val="00F9754F"/>
    <w:rsid w:val="00FA06E5"/>
    <w:rsid w:val="00FA1417"/>
    <w:rsid w:val="00FA1553"/>
    <w:rsid w:val="00FA17AA"/>
    <w:rsid w:val="00FA1D3C"/>
    <w:rsid w:val="00FA2472"/>
    <w:rsid w:val="00FA2891"/>
    <w:rsid w:val="00FA2AB9"/>
    <w:rsid w:val="00FA3394"/>
    <w:rsid w:val="00FA34E4"/>
    <w:rsid w:val="00FA35AC"/>
    <w:rsid w:val="00FA3CF5"/>
    <w:rsid w:val="00FA4C7F"/>
    <w:rsid w:val="00FA5A75"/>
    <w:rsid w:val="00FA5BC9"/>
    <w:rsid w:val="00FA5BE9"/>
    <w:rsid w:val="00FA62E9"/>
    <w:rsid w:val="00FA708D"/>
    <w:rsid w:val="00FA70B4"/>
    <w:rsid w:val="00FA71A1"/>
    <w:rsid w:val="00FA783F"/>
    <w:rsid w:val="00FA79C4"/>
    <w:rsid w:val="00FA7BF8"/>
    <w:rsid w:val="00FB00DF"/>
    <w:rsid w:val="00FB017F"/>
    <w:rsid w:val="00FB04BA"/>
    <w:rsid w:val="00FB0842"/>
    <w:rsid w:val="00FB0DDF"/>
    <w:rsid w:val="00FB1001"/>
    <w:rsid w:val="00FB13E1"/>
    <w:rsid w:val="00FB17EF"/>
    <w:rsid w:val="00FB184D"/>
    <w:rsid w:val="00FB18DC"/>
    <w:rsid w:val="00FB1D1A"/>
    <w:rsid w:val="00FB204A"/>
    <w:rsid w:val="00FB227C"/>
    <w:rsid w:val="00FB3397"/>
    <w:rsid w:val="00FB4A67"/>
    <w:rsid w:val="00FB4CB2"/>
    <w:rsid w:val="00FB6C25"/>
    <w:rsid w:val="00FB72CA"/>
    <w:rsid w:val="00FB7EB1"/>
    <w:rsid w:val="00FC049C"/>
    <w:rsid w:val="00FC05D8"/>
    <w:rsid w:val="00FC0A01"/>
    <w:rsid w:val="00FC0A77"/>
    <w:rsid w:val="00FC10E2"/>
    <w:rsid w:val="00FC121E"/>
    <w:rsid w:val="00FC126D"/>
    <w:rsid w:val="00FC12CC"/>
    <w:rsid w:val="00FC1CD0"/>
    <w:rsid w:val="00FC1DD5"/>
    <w:rsid w:val="00FC2347"/>
    <w:rsid w:val="00FC25E9"/>
    <w:rsid w:val="00FC2DC1"/>
    <w:rsid w:val="00FC3644"/>
    <w:rsid w:val="00FC392F"/>
    <w:rsid w:val="00FC3E69"/>
    <w:rsid w:val="00FC3F7F"/>
    <w:rsid w:val="00FC4439"/>
    <w:rsid w:val="00FC4551"/>
    <w:rsid w:val="00FC4812"/>
    <w:rsid w:val="00FC488E"/>
    <w:rsid w:val="00FC57D7"/>
    <w:rsid w:val="00FC584C"/>
    <w:rsid w:val="00FC593A"/>
    <w:rsid w:val="00FC5C1C"/>
    <w:rsid w:val="00FC6154"/>
    <w:rsid w:val="00FC63F8"/>
    <w:rsid w:val="00FC757D"/>
    <w:rsid w:val="00FD06E4"/>
    <w:rsid w:val="00FD10FA"/>
    <w:rsid w:val="00FD1339"/>
    <w:rsid w:val="00FD168D"/>
    <w:rsid w:val="00FD197D"/>
    <w:rsid w:val="00FD2009"/>
    <w:rsid w:val="00FD2E61"/>
    <w:rsid w:val="00FD3362"/>
    <w:rsid w:val="00FD43D6"/>
    <w:rsid w:val="00FD4779"/>
    <w:rsid w:val="00FD49FF"/>
    <w:rsid w:val="00FD4A9A"/>
    <w:rsid w:val="00FD4D37"/>
    <w:rsid w:val="00FD4DDA"/>
    <w:rsid w:val="00FD52D4"/>
    <w:rsid w:val="00FD5583"/>
    <w:rsid w:val="00FD5C6D"/>
    <w:rsid w:val="00FD5DE4"/>
    <w:rsid w:val="00FD7184"/>
    <w:rsid w:val="00FD7D8F"/>
    <w:rsid w:val="00FE0D56"/>
    <w:rsid w:val="00FE1080"/>
    <w:rsid w:val="00FE1CD8"/>
    <w:rsid w:val="00FE2456"/>
    <w:rsid w:val="00FE2990"/>
    <w:rsid w:val="00FE2B0B"/>
    <w:rsid w:val="00FE3AF8"/>
    <w:rsid w:val="00FE3C8C"/>
    <w:rsid w:val="00FE3E7A"/>
    <w:rsid w:val="00FE3EC9"/>
    <w:rsid w:val="00FE4E60"/>
    <w:rsid w:val="00FE4F5A"/>
    <w:rsid w:val="00FE527A"/>
    <w:rsid w:val="00FE52F1"/>
    <w:rsid w:val="00FE5F42"/>
    <w:rsid w:val="00FE671B"/>
    <w:rsid w:val="00FE698E"/>
    <w:rsid w:val="00FE6EA6"/>
    <w:rsid w:val="00FE6EB1"/>
    <w:rsid w:val="00FE6EDD"/>
    <w:rsid w:val="00FE71BD"/>
    <w:rsid w:val="00FE75B5"/>
    <w:rsid w:val="00FE7FCE"/>
    <w:rsid w:val="00FF0AAB"/>
    <w:rsid w:val="00FF14A6"/>
    <w:rsid w:val="00FF1AF3"/>
    <w:rsid w:val="00FF1B81"/>
    <w:rsid w:val="00FF2985"/>
    <w:rsid w:val="00FF2B12"/>
    <w:rsid w:val="00FF2B8E"/>
    <w:rsid w:val="00FF2C8D"/>
    <w:rsid w:val="00FF363E"/>
    <w:rsid w:val="00FF371E"/>
    <w:rsid w:val="00FF45AF"/>
    <w:rsid w:val="00FF4B4C"/>
    <w:rsid w:val="00FF4B88"/>
    <w:rsid w:val="00FF4EC8"/>
    <w:rsid w:val="00FF5566"/>
    <w:rsid w:val="00FF5A35"/>
    <w:rsid w:val="00FF5E0B"/>
    <w:rsid w:val="00FF606F"/>
    <w:rsid w:val="00FF67F8"/>
    <w:rsid w:val="00FF758A"/>
    <w:rsid w:val="00FF7734"/>
    <w:rsid w:val="00FF7F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qFormat="1"/>
    <w:lsdException w:name="toc 2" w:uiPriority="99" w:qFormat="1"/>
    <w:lsdException w:name="toc 3" w:uiPriority="99" w:qFormat="1"/>
    <w:lsdException w:name="Normal Indent" w:uiPriority="99"/>
    <w:lsdException w:name="header" w:uiPriority="99"/>
    <w:lsdException w:name="footer" w:uiPriority="99"/>
    <w:lsdException w:name="caption" w:uiPriority="99" w:qFormat="1"/>
    <w:lsdException w:name="page number" w:uiPriority="99"/>
    <w:lsdException w:name="Lis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iPriority="10" w:unhideWhenUsed="0" w:qFormat="1"/>
    <w:lsdException w:name="Body Text" w:uiPriority="99"/>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2C"/>
    <w:rPr>
      <w:sz w:val="24"/>
      <w:szCs w:val="24"/>
    </w:rPr>
  </w:style>
  <w:style w:type="paragraph" w:styleId="1">
    <w:name w:val="heading 1"/>
    <w:basedOn w:val="a"/>
    <w:next w:val="a"/>
    <w:link w:val="10"/>
    <w:uiPriority w:val="99"/>
    <w:qFormat/>
    <w:rsid w:val="008B5DA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8549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D2504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B5DA9"/>
    <w:pPr>
      <w:keepNext/>
      <w:spacing w:before="240" w:after="60"/>
      <w:outlineLvl w:val="3"/>
    </w:pPr>
    <w:rPr>
      <w:b/>
      <w:bCs/>
      <w:sz w:val="28"/>
      <w:szCs w:val="28"/>
    </w:rPr>
  </w:style>
  <w:style w:type="paragraph" w:styleId="5">
    <w:name w:val="heading 5"/>
    <w:basedOn w:val="a"/>
    <w:next w:val="a"/>
    <w:link w:val="50"/>
    <w:uiPriority w:val="99"/>
    <w:qFormat/>
    <w:rsid w:val="008B5DA9"/>
    <w:pPr>
      <w:spacing w:before="240" w:after="60"/>
      <w:outlineLvl w:val="4"/>
    </w:pPr>
    <w:rPr>
      <w:b/>
      <w:bCs/>
      <w:i/>
      <w:iCs/>
      <w:sz w:val="26"/>
      <w:szCs w:val="26"/>
    </w:rPr>
  </w:style>
  <w:style w:type="paragraph" w:styleId="6">
    <w:name w:val="heading 6"/>
    <w:basedOn w:val="a"/>
    <w:next w:val="a"/>
    <w:link w:val="60"/>
    <w:uiPriority w:val="99"/>
    <w:qFormat/>
    <w:rsid w:val="008B5DA9"/>
    <w:pPr>
      <w:spacing w:before="240" w:after="60"/>
      <w:outlineLvl w:val="5"/>
    </w:pPr>
    <w:rPr>
      <w:b/>
      <w:bCs/>
      <w:sz w:val="22"/>
      <w:szCs w:val="22"/>
    </w:rPr>
  </w:style>
  <w:style w:type="paragraph" w:styleId="7">
    <w:name w:val="heading 7"/>
    <w:basedOn w:val="a"/>
    <w:next w:val="a"/>
    <w:link w:val="70"/>
    <w:uiPriority w:val="99"/>
    <w:qFormat/>
    <w:rsid w:val="008B5DA9"/>
    <w:pPr>
      <w:spacing w:before="240" w:after="60"/>
      <w:outlineLvl w:val="6"/>
    </w:pPr>
  </w:style>
  <w:style w:type="paragraph" w:styleId="8">
    <w:name w:val="heading 8"/>
    <w:basedOn w:val="a"/>
    <w:next w:val="a"/>
    <w:link w:val="80"/>
    <w:uiPriority w:val="99"/>
    <w:qFormat/>
    <w:rsid w:val="008B5DA9"/>
    <w:pPr>
      <w:spacing w:before="240" w:after="60"/>
      <w:outlineLvl w:val="7"/>
    </w:pPr>
    <w:rPr>
      <w:i/>
      <w:iCs/>
    </w:rPr>
  </w:style>
  <w:style w:type="paragraph" w:styleId="9">
    <w:name w:val="heading 9"/>
    <w:basedOn w:val="a"/>
    <w:next w:val="a"/>
    <w:link w:val="90"/>
    <w:uiPriority w:val="99"/>
    <w:qFormat/>
    <w:rsid w:val="008B5DA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5DA9"/>
    <w:rPr>
      <w:rFonts w:ascii="Arial" w:hAnsi="Arial" w:cs="Arial"/>
      <w:b/>
      <w:bCs/>
      <w:kern w:val="32"/>
      <w:sz w:val="32"/>
      <w:szCs w:val="32"/>
    </w:rPr>
  </w:style>
  <w:style w:type="character" w:customStyle="1" w:styleId="20">
    <w:name w:val="Заголовок 2 Знак"/>
    <w:basedOn w:val="a0"/>
    <w:link w:val="2"/>
    <w:uiPriority w:val="99"/>
    <w:rsid w:val="0038549C"/>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D25044"/>
    <w:rPr>
      <w:rFonts w:ascii="Arial" w:hAnsi="Arial" w:cs="Arial"/>
      <w:b/>
      <w:bCs/>
      <w:sz w:val="26"/>
      <w:szCs w:val="26"/>
    </w:rPr>
  </w:style>
  <w:style w:type="character" w:customStyle="1" w:styleId="40">
    <w:name w:val="Заголовок 4 Знак"/>
    <w:basedOn w:val="a0"/>
    <w:link w:val="4"/>
    <w:uiPriority w:val="99"/>
    <w:rsid w:val="008B5DA9"/>
    <w:rPr>
      <w:b/>
      <w:bCs/>
      <w:sz w:val="28"/>
      <w:szCs w:val="28"/>
    </w:rPr>
  </w:style>
  <w:style w:type="character" w:customStyle="1" w:styleId="50">
    <w:name w:val="Заголовок 5 Знак"/>
    <w:basedOn w:val="a0"/>
    <w:link w:val="5"/>
    <w:uiPriority w:val="99"/>
    <w:rsid w:val="008B5DA9"/>
    <w:rPr>
      <w:b/>
      <w:bCs/>
      <w:i/>
      <w:iCs/>
      <w:sz w:val="26"/>
      <w:szCs w:val="26"/>
    </w:rPr>
  </w:style>
  <w:style w:type="character" w:customStyle="1" w:styleId="60">
    <w:name w:val="Заголовок 6 Знак"/>
    <w:basedOn w:val="a0"/>
    <w:link w:val="6"/>
    <w:uiPriority w:val="99"/>
    <w:rsid w:val="008B5DA9"/>
    <w:rPr>
      <w:b/>
      <w:bCs/>
      <w:sz w:val="22"/>
      <w:szCs w:val="22"/>
    </w:rPr>
  </w:style>
  <w:style w:type="character" w:customStyle="1" w:styleId="70">
    <w:name w:val="Заголовок 7 Знак"/>
    <w:basedOn w:val="a0"/>
    <w:link w:val="7"/>
    <w:uiPriority w:val="99"/>
    <w:rsid w:val="008B5DA9"/>
    <w:rPr>
      <w:sz w:val="24"/>
      <w:szCs w:val="24"/>
    </w:rPr>
  </w:style>
  <w:style w:type="character" w:customStyle="1" w:styleId="80">
    <w:name w:val="Заголовок 8 Знак"/>
    <w:basedOn w:val="a0"/>
    <w:link w:val="8"/>
    <w:uiPriority w:val="99"/>
    <w:rsid w:val="008B5DA9"/>
    <w:rPr>
      <w:i/>
      <w:iCs/>
      <w:sz w:val="24"/>
      <w:szCs w:val="24"/>
    </w:rPr>
  </w:style>
  <w:style w:type="character" w:customStyle="1" w:styleId="90">
    <w:name w:val="Заголовок 9 Знак"/>
    <w:basedOn w:val="a0"/>
    <w:link w:val="9"/>
    <w:uiPriority w:val="99"/>
    <w:rsid w:val="008B5DA9"/>
    <w:rPr>
      <w:rFonts w:ascii="Arial" w:hAnsi="Arial" w:cs="Arial"/>
      <w:sz w:val="22"/>
      <w:szCs w:val="22"/>
    </w:rPr>
  </w:style>
  <w:style w:type="paragraph" w:styleId="a3">
    <w:name w:val="Title"/>
    <w:basedOn w:val="a"/>
    <w:link w:val="a4"/>
    <w:uiPriority w:val="10"/>
    <w:qFormat/>
    <w:rsid w:val="00C362DF"/>
    <w:pPr>
      <w:jc w:val="center"/>
    </w:pPr>
    <w:rPr>
      <w:b/>
      <w:sz w:val="48"/>
      <w:szCs w:val="20"/>
    </w:rPr>
  </w:style>
  <w:style w:type="character" w:customStyle="1" w:styleId="a4">
    <w:name w:val="Название Знак"/>
    <w:basedOn w:val="a0"/>
    <w:link w:val="a3"/>
    <w:uiPriority w:val="10"/>
    <w:rsid w:val="008B5DA9"/>
    <w:rPr>
      <w:b/>
      <w:sz w:val="48"/>
    </w:rPr>
  </w:style>
  <w:style w:type="paragraph" w:customStyle="1" w:styleId="--">
    <w:name w:val="- СТРАНИЦА -"/>
    <w:rsid w:val="00C362DF"/>
  </w:style>
  <w:style w:type="paragraph" w:styleId="a5">
    <w:name w:val="caption"/>
    <w:basedOn w:val="a"/>
    <w:next w:val="a"/>
    <w:uiPriority w:val="99"/>
    <w:qFormat/>
    <w:rsid w:val="00C362DF"/>
    <w:pPr>
      <w:overflowPunct w:val="0"/>
      <w:autoSpaceDE w:val="0"/>
      <w:autoSpaceDN w:val="0"/>
      <w:adjustRightInd w:val="0"/>
      <w:jc w:val="center"/>
      <w:textAlignment w:val="baseline"/>
    </w:pPr>
    <w:rPr>
      <w:b/>
      <w:sz w:val="52"/>
      <w:szCs w:val="20"/>
    </w:rPr>
  </w:style>
  <w:style w:type="paragraph" w:customStyle="1" w:styleId="ConsNormal">
    <w:name w:val="ConsNormal"/>
    <w:uiPriority w:val="99"/>
    <w:rsid w:val="003C09A6"/>
    <w:pPr>
      <w:autoSpaceDE w:val="0"/>
      <w:autoSpaceDN w:val="0"/>
      <w:adjustRightInd w:val="0"/>
      <w:ind w:right="19772" w:firstLine="720"/>
    </w:pPr>
    <w:rPr>
      <w:rFonts w:ascii="Arial" w:hAnsi="Arial" w:cs="Arial"/>
    </w:rPr>
  </w:style>
  <w:style w:type="table" w:styleId="a6">
    <w:name w:val="Table Grid"/>
    <w:basedOn w:val="a1"/>
    <w:uiPriority w:val="59"/>
    <w:rsid w:val="003C0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AB0F8D"/>
    <w:rPr>
      <w:rFonts w:ascii="Tahoma" w:hAnsi="Tahoma" w:cs="Tahoma"/>
      <w:sz w:val="16"/>
      <w:szCs w:val="16"/>
    </w:rPr>
  </w:style>
  <w:style w:type="character" w:customStyle="1" w:styleId="a8">
    <w:name w:val="Текст выноски Знак"/>
    <w:basedOn w:val="a0"/>
    <w:link w:val="a7"/>
    <w:uiPriority w:val="99"/>
    <w:rsid w:val="00AB0F8D"/>
    <w:rPr>
      <w:rFonts w:ascii="Tahoma" w:hAnsi="Tahoma" w:cs="Tahoma"/>
      <w:sz w:val="16"/>
      <w:szCs w:val="16"/>
    </w:rPr>
  </w:style>
  <w:style w:type="paragraph" w:customStyle="1" w:styleId="ConsPlusCell">
    <w:name w:val="ConsPlusCell"/>
    <w:uiPriority w:val="99"/>
    <w:rsid w:val="00E55851"/>
    <w:pPr>
      <w:widowControl w:val="0"/>
      <w:autoSpaceDE w:val="0"/>
      <w:autoSpaceDN w:val="0"/>
      <w:adjustRightInd w:val="0"/>
    </w:pPr>
    <w:rPr>
      <w:rFonts w:ascii="Arial" w:hAnsi="Arial" w:cs="Arial"/>
    </w:rPr>
  </w:style>
  <w:style w:type="paragraph" w:customStyle="1" w:styleId="ConsPlusNonformat">
    <w:name w:val="ConsPlusNonformat"/>
    <w:uiPriority w:val="99"/>
    <w:rsid w:val="00F913F7"/>
    <w:pPr>
      <w:autoSpaceDE w:val="0"/>
      <w:autoSpaceDN w:val="0"/>
      <w:adjustRightInd w:val="0"/>
    </w:pPr>
    <w:rPr>
      <w:rFonts w:ascii="Courier New" w:hAnsi="Courier New" w:cs="Courier New"/>
    </w:rPr>
  </w:style>
  <w:style w:type="paragraph" w:styleId="a9">
    <w:name w:val="header"/>
    <w:basedOn w:val="a"/>
    <w:link w:val="aa"/>
    <w:uiPriority w:val="99"/>
    <w:rsid w:val="00FF4EC8"/>
    <w:pPr>
      <w:tabs>
        <w:tab w:val="center" w:pos="4677"/>
        <w:tab w:val="right" w:pos="9355"/>
      </w:tabs>
    </w:pPr>
  </w:style>
  <w:style w:type="character" w:customStyle="1" w:styleId="aa">
    <w:name w:val="Верхний колонтитул Знак"/>
    <w:basedOn w:val="a0"/>
    <w:link w:val="a9"/>
    <w:uiPriority w:val="99"/>
    <w:rsid w:val="00FF4EC8"/>
    <w:rPr>
      <w:sz w:val="24"/>
      <w:szCs w:val="24"/>
    </w:rPr>
  </w:style>
  <w:style w:type="paragraph" w:styleId="ab">
    <w:name w:val="footer"/>
    <w:basedOn w:val="a"/>
    <w:link w:val="ac"/>
    <w:uiPriority w:val="99"/>
    <w:rsid w:val="00FF4EC8"/>
    <w:pPr>
      <w:tabs>
        <w:tab w:val="center" w:pos="4677"/>
        <w:tab w:val="right" w:pos="9355"/>
      </w:tabs>
    </w:pPr>
  </w:style>
  <w:style w:type="character" w:customStyle="1" w:styleId="ac">
    <w:name w:val="Нижний колонтитул Знак"/>
    <w:basedOn w:val="a0"/>
    <w:link w:val="ab"/>
    <w:uiPriority w:val="99"/>
    <w:rsid w:val="00FF4EC8"/>
    <w:rPr>
      <w:sz w:val="24"/>
      <w:szCs w:val="24"/>
    </w:rPr>
  </w:style>
  <w:style w:type="paragraph" w:styleId="ad">
    <w:name w:val="No Spacing"/>
    <w:link w:val="ae"/>
    <w:uiPriority w:val="1"/>
    <w:qFormat/>
    <w:rsid w:val="00FF4EC8"/>
    <w:rPr>
      <w:rFonts w:ascii="Calibri" w:hAnsi="Calibri"/>
      <w:sz w:val="22"/>
      <w:szCs w:val="22"/>
      <w:lang w:eastAsia="en-US"/>
    </w:rPr>
  </w:style>
  <w:style w:type="character" w:customStyle="1" w:styleId="ae">
    <w:name w:val="Без интервала Знак"/>
    <w:basedOn w:val="a0"/>
    <w:link w:val="ad"/>
    <w:uiPriority w:val="1"/>
    <w:rsid w:val="00FF4EC8"/>
    <w:rPr>
      <w:rFonts w:ascii="Calibri" w:hAnsi="Calibri"/>
      <w:sz w:val="22"/>
      <w:szCs w:val="22"/>
      <w:lang w:val="ru-RU" w:eastAsia="en-US" w:bidi="ar-SA"/>
    </w:rPr>
  </w:style>
  <w:style w:type="character" w:styleId="af">
    <w:name w:val="Hyperlink"/>
    <w:basedOn w:val="a0"/>
    <w:uiPriority w:val="99"/>
    <w:unhideWhenUsed/>
    <w:rsid w:val="00A4400B"/>
    <w:rPr>
      <w:color w:val="000080"/>
      <w:u w:val="single"/>
    </w:rPr>
  </w:style>
  <w:style w:type="paragraph" w:styleId="af0">
    <w:name w:val="Body Text Indent"/>
    <w:aliases w:val="Основной текст 1,Нумерованный список !!,Надин стиль,Iniiaiie oaeno 1,Ioia?iaaiiue nienie !!,Iaaei noeeu,Основной,Мой Заголовок 1,Основной текст без отступа"/>
    <w:basedOn w:val="a"/>
    <w:link w:val="af1"/>
    <w:uiPriority w:val="99"/>
    <w:rsid w:val="008745A2"/>
    <w:pPr>
      <w:tabs>
        <w:tab w:val="left" w:pos="6663"/>
        <w:tab w:val="left" w:pos="10490"/>
      </w:tabs>
      <w:spacing w:line="360" w:lineRule="auto"/>
      <w:ind w:firstLine="600"/>
      <w:jc w:val="both"/>
    </w:pPr>
    <w:rPr>
      <w:sz w:val="28"/>
    </w:rPr>
  </w:style>
  <w:style w:type="character" w:customStyle="1" w:styleId="af1">
    <w:name w:val="Основной текст с отступом Знак"/>
    <w:aliases w:val="Основной текст 1 Знак,Нумерованный список !! Знак,Надин стиль Знак,Iniiaiie oaeno 1 Знак,Ioia?iaaiiue nienie !! Знак,Iaaei noeeu Знак,Основной Знак,Мой Заголовок 1 Знак,Основной текст без отступа Знак"/>
    <w:basedOn w:val="a0"/>
    <w:link w:val="af0"/>
    <w:uiPriority w:val="99"/>
    <w:rsid w:val="008745A2"/>
    <w:rPr>
      <w:sz w:val="28"/>
      <w:szCs w:val="24"/>
    </w:rPr>
  </w:style>
  <w:style w:type="paragraph" w:styleId="af2">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Знак Знак,bt"/>
    <w:basedOn w:val="a"/>
    <w:link w:val="af3"/>
    <w:uiPriority w:val="99"/>
    <w:rsid w:val="00D25044"/>
    <w:pPr>
      <w:spacing w:after="120"/>
    </w:pPr>
  </w:style>
  <w:style w:type="character" w:customStyle="1" w:styleId="af3">
    <w:name w:val="Основной текст Знак"/>
    <w:aliases w:val="Основной текст1 Знак1,Основной текст Знак Знак Знак Знак Знак Знак Знак1,Основной текст Знак Знак Знак Знак Знак Знак Знак Знак Знак Знак Знак Знак Знак Знак Знак Знак Знак Знак Знак Знак Знак Знак Знак1,bt Знак"/>
    <w:basedOn w:val="a0"/>
    <w:link w:val="af2"/>
    <w:rsid w:val="00D25044"/>
    <w:rPr>
      <w:sz w:val="24"/>
      <w:szCs w:val="24"/>
    </w:rPr>
  </w:style>
  <w:style w:type="paragraph" w:customStyle="1" w:styleId="21">
    <w:name w:val="Основной текст с отступом 21"/>
    <w:basedOn w:val="a"/>
    <w:rsid w:val="00D25044"/>
    <w:pPr>
      <w:spacing w:line="360" w:lineRule="auto"/>
      <w:ind w:firstLine="720"/>
      <w:jc w:val="both"/>
    </w:pPr>
    <w:rPr>
      <w:sz w:val="26"/>
      <w:szCs w:val="20"/>
    </w:rPr>
  </w:style>
  <w:style w:type="paragraph" w:customStyle="1" w:styleId="BODY">
    <w:name w:val="_BODY"/>
    <w:basedOn w:val="a"/>
    <w:rsid w:val="00D25044"/>
    <w:pPr>
      <w:widowControl w:val="0"/>
      <w:overflowPunct w:val="0"/>
      <w:autoSpaceDE w:val="0"/>
      <w:autoSpaceDN w:val="0"/>
      <w:adjustRightInd w:val="0"/>
      <w:spacing w:line="288" w:lineRule="auto"/>
      <w:jc w:val="both"/>
      <w:textAlignment w:val="baseline"/>
    </w:pPr>
    <w:rPr>
      <w:color w:val="000000"/>
      <w:kern w:val="20"/>
      <w:sz w:val="26"/>
      <w:szCs w:val="20"/>
    </w:rPr>
  </w:style>
  <w:style w:type="paragraph" w:styleId="31">
    <w:name w:val="Body Text 3"/>
    <w:basedOn w:val="a"/>
    <w:link w:val="32"/>
    <w:uiPriority w:val="99"/>
    <w:rsid w:val="008B5DA9"/>
    <w:pPr>
      <w:spacing w:after="120"/>
    </w:pPr>
    <w:rPr>
      <w:sz w:val="16"/>
      <w:szCs w:val="16"/>
    </w:rPr>
  </w:style>
  <w:style w:type="character" w:customStyle="1" w:styleId="32">
    <w:name w:val="Основной текст 3 Знак"/>
    <w:basedOn w:val="a0"/>
    <w:link w:val="31"/>
    <w:uiPriority w:val="99"/>
    <w:rsid w:val="008B5DA9"/>
    <w:rPr>
      <w:sz w:val="16"/>
      <w:szCs w:val="16"/>
    </w:rPr>
  </w:style>
  <w:style w:type="paragraph" w:customStyle="1" w:styleId="ConsNonformat">
    <w:name w:val="ConsNonformat"/>
    <w:uiPriority w:val="99"/>
    <w:rsid w:val="008B5DA9"/>
    <w:pPr>
      <w:widowControl w:val="0"/>
    </w:pPr>
    <w:rPr>
      <w:rFonts w:ascii="Courier New" w:hAnsi="Courier New"/>
      <w:snapToGrid w:val="0"/>
      <w:sz w:val="16"/>
    </w:rPr>
  </w:style>
  <w:style w:type="paragraph" w:styleId="22">
    <w:name w:val="Body Text Indent 2"/>
    <w:basedOn w:val="a"/>
    <w:link w:val="23"/>
    <w:uiPriority w:val="99"/>
    <w:rsid w:val="008B5DA9"/>
    <w:pPr>
      <w:spacing w:after="120" w:line="480" w:lineRule="auto"/>
      <w:ind w:left="283"/>
    </w:pPr>
    <w:rPr>
      <w:sz w:val="20"/>
      <w:szCs w:val="20"/>
    </w:rPr>
  </w:style>
  <w:style w:type="character" w:customStyle="1" w:styleId="23">
    <w:name w:val="Основной текст с отступом 2 Знак"/>
    <w:basedOn w:val="a0"/>
    <w:link w:val="22"/>
    <w:uiPriority w:val="99"/>
    <w:rsid w:val="008B5DA9"/>
  </w:style>
  <w:style w:type="paragraph" w:styleId="24">
    <w:name w:val="Body Text 2"/>
    <w:basedOn w:val="a"/>
    <w:link w:val="25"/>
    <w:uiPriority w:val="99"/>
    <w:rsid w:val="008B5DA9"/>
    <w:pPr>
      <w:spacing w:after="120" w:line="480" w:lineRule="auto"/>
    </w:pPr>
    <w:rPr>
      <w:sz w:val="20"/>
      <w:szCs w:val="20"/>
    </w:rPr>
  </w:style>
  <w:style w:type="character" w:customStyle="1" w:styleId="25">
    <w:name w:val="Основной текст 2 Знак"/>
    <w:basedOn w:val="a0"/>
    <w:link w:val="24"/>
    <w:uiPriority w:val="99"/>
    <w:rsid w:val="008B5DA9"/>
  </w:style>
  <w:style w:type="paragraph" w:styleId="af4">
    <w:name w:val="Document Map"/>
    <w:basedOn w:val="a"/>
    <w:link w:val="af5"/>
    <w:uiPriority w:val="99"/>
    <w:rsid w:val="008B5DA9"/>
    <w:pPr>
      <w:shd w:val="clear" w:color="auto" w:fill="000080"/>
    </w:pPr>
    <w:rPr>
      <w:rFonts w:ascii="Tahoma" w:hAnsi="Tahoma" w:cs="Tahoma"/>
      <w:sz w:val="20"/>
      <w:szCs w:val="20"/>
    </w:rPr>
  </w:style>
  <w:style w:type="character" w:customStyle="1" w:styleId="af5">
    <w:name w:val="Схема документа Знак"/>
    <w:basedOn w:val="a0"/>
    <w:link w:val="af4"/>
    <w:uiPriority w:val="99"/>
    <w:rsid w:val="008B5DA9"/>
    <w:rPr>
      <w:rFonts w:ascii="Tahoma" w:hAnsi="Tahoma" w:cs="Tahoma"/>
      <w:shd w:val="clear" w:color="auto" w:fill="000080"/>
    </w:rPr>
  </w:style>
  <w:style w:type="character" w:styleId="af6">
    <w:name w:val="page number"/>
    <w:basedOn w:val="a0"/>
    <w:uiPriority w:val="99"/>
    <w:rsid w:val="008B5DA9"/>
  </w:style>
  <w:style w:type="paragraph" w:styleId="af7">
    <w:name w:val="Subtitle"/>
    <w:basedOn w:val="a"/>
    <w:link w:val="af8"/>
    <w:qFormat/>
    <w:rsid w:val="008B5DA9"/>
    <w:pPr>
      <w:jc w:val="center"/>
    </w:pPr>
    <w:rPr>
      <w:sz w:val="36"/>
    </w:rPr>
  </w:style>
  <w:style w:type="character" w:customStyle="1" w:styleId="af8">
    <w:name w:val="Подзаголовок Знак"/>
    <w:basedOn w:val="a0"/>
    <w:link w:val="af7"/>
    <w:rsid w:val="008B5DA9"/>
    <w:rPr>
      <w:sz w:val="36"/>
      <w:szCs w:val="24"/>
    </w:rPr>
  </w:style>
  <w:style w:type="paragraph" w:customStyle="1" w:styleId="11">
    <w:name w:val="Обычный1"/>
    <w:rsid w:val="008B5DA9"/>
    <w:pPr>
      <w:spacing w:before="100" w:after="100"/>
    </w:pPr>
    <w:rPr>
      <w:snapToGrid w:val="0"/>
      <w:sz w:val="24"/>
    </w:rPr>
  </w:style>
  <w:style w:type="paragraph" w:styleId="33">
    <w:name w:val="Body Text Indent 3"/>
    <w:basedOn w:val="a"/>
    <w:link w:val="34"/>
    <w:uiPriority w:val="99"/>
    <w:rsid w:val="008B5DA9"/>
    <w:pPr>
      <w:spacing w:after="120"/>
      <w:ind w:left="283"/>
    </w:pPr>
    <w:rPr>
      <w:sz w:val="16"/>
      <w:szCs w:val="16"/>
    </w:rPr>
  </w:style>
  <w:style w:type="character" w:customStyle="1" w:styleId="34">
    <w:name w:val="Основной текст с отступом 3 Знак"/>
    <w:basedOn w:val="a0"/>
    <w:link w:val="33"/>
    <w:uiPriority w:val="99"/>
    <w:rsid w:val="008B5DA9"/>
    <w:rPr>
      <w:sz w:val="16"/>
      <w:szCs w:val="16"/>
    </w:rPr>
  </w:style>
  <w:style w:type="paragraph" w:customStyle="1" w:styleId="ConsPlusNormal">
    <w:name w:val="ConsPlusNormal"/>
    <w:uiPriority w:val="99"/>
    <w:rsid w:val="008B5DA9"/>
    <w:pPr>
      <w:widowControl w:val="0"/>
      <w:autoSpaceDE w:val="0"/>
      <w:autoSpaceDN w:val="0"/>
      <w:adjustRightInd w:val="0"/>
      <w:ind w:firstLine="720"/>
    </w:pPr>
    <w:rPr>
      <w:rFonts w:ascii="Arial" w:hAnsi="Arial" w:cs="Arial"/>
    </w:rPr>
  </w:style>
  <w:style w:type="paragraph" w:styleId="af9">
    <w:name w:val="Normal (Web)"/>
    <w:aliases w:val="Обычный (Web)"/>
    <w:basedOn w:val="a"/>
    <w:uiPriority w:val="99"/>
    <w:rsid w:val="008B5DA9"/>
    <w:pPr>
      <w:jc w:val="both"/>
    </w:pPr>
  </w:style>
  <w:style w:type="paragraph" w:styleId="afa">
    <w:name w:val="List Paragraph"/>
    <w:basedOn w:val="a"/>
    <w:uiPriority w:val="99"/>
    <w:qFormat/>
    <w:rsid w:val="008B5DA9"/>
    <w:pPr>
      <w:spacing w:after="200" w:line="276" w:lineRule="auto"/>
      <w:ind w:left="720"/>
      <w:contextualSpacing/>
    </w:pPr>
    <w:rPr>
      <w:rFonts w:ascii="Calibri" w:eastAsia="Calibri" w:hAnsi="Calibri"/>
      <w:sz w:val="22"/>
      <w:szCs w:val="22"/>
      <w:lang w:eastAsia="en-US"/>
    </w:rPr>
  </w:style>
  <w:style w:type="paragraph" w:customStyle="1" w:styleId="afb">
    <w:name w:val="Знак"/>
    <w:basedOn w:val="a"/>
    <w:rsid w:val="008B5DA9"/>
    <w:pPr>
      <w:spacing w:after="160" w:line="240" w:lineRule="exact"/>
      <w:jc w:val="both"/>
    </w:pPr>
    <w:rPr>
      <w:rFonts w:ascii="Verdana" w:hAnsi="Verdana" w:cs="Verdana"/>
      <w:sz w:val="20"/>
      <w:szCs w:val="20"/>
      <w:lang w:val="en-US" w:eastAsia="en-US"/>
    </w:rPr>
  </w:style>
  <w:style w:type="character" w:styleId="afc">
    <w:name w:val="Emphasis"/>
    <w:basedOn w:val="a0"/>
    <w:qFormat/>
    <w:rsid w:val="008B5DA9"/>
    <w:rPr>
      <w:i/>
      <w:iCs/>
    </w:rPr>
  </w:style>
  <w:style w:type="paragraph" w:customStyle="1" w:styleId="afd">
    <w:name w:val="Знак Знак Знак Знак"/>
    <w:basedOn w:val="a"/>
    <w:rsid w:val="008B5DA9"/>
    <w:pPr>
      <w:spacing w:before="100" w:beforeAutospacing="1" w:after="100" w:afterAutospacing="1"/>
      <w:jc w:val="both"/>
    </w:pPr>
    <w:rPr>
      <w:rFonts w:ascii="Tahoma" w:hAnsi="Tahoma"/>
      <w:sz w:val="20"/>
      <w:szCs w:val="20"/>
      <w:lang w:val="en-US" w:eastAsia="en-US"/>
    </w:rPr>
  </w:style>
  <w:style w:type="paragraph" w:styleId="afe">
    <w:name w:val="endnote text"/>
    <w:basedOn w:val="a"/>
    <w:link w:val="aff"/>
    <w:rsid w:val="008B5DA9"/>
    <w:rPr>
      <w:sz w:val="20"/>
      <w:szCs w:val="20"/>
    </w:rPr>
  </w:style>
  <w:style w:type="character" w:customStyle="1" w:styleId="aff">
    <w:name w:val="Текст концевой сноски Знак"/>
    <w:basedOn w:val="a0"/>
    <w:link w:val="afe"/>
    <w:rsid w:val="008B5DA9"/>
  </w:style>
  <w:style w:type="character" w:styleId="aff0">
    <w:name w:val="endnote reference"/>
    <w:basedOn w:val="a0"/>
    <w:rsid w:val="008B5DA9"/>
    <w:rPr>
      <w:vertAlign w:val="superscript"/>
    </w:rPr>
  </w:style>
  <w:style w:type="paragraph" w:styleId="aff1">
    <w:name w:val="footnote text"/>
    <w:basedOn w:val="a"/>
    <w:link w:val="aff2"/>
    <w:rsid w:val="00840E08"/>
    <w:rPr>
      <w:sz w:val="20"/>
      <w:szCs w:val="20"/>
    </w:rPr>
  </w:style>
  <w:style w:type="character" w:customStyle="1" w:styleId="aff2">
    <w:name w:val="Текст сноски Знак"/>
    <w:basedOn w:val="a0"/>
    <w:link w:val="aff1"/>
    <w:uiPriority w:val="99"/>
    <w:rsid w:val="00840E08"/>
  </w:style>
  <w:style w:type="character" w:styleId="aff3">
    <w:name w:val="footnote reference"/>
    <w:aliases w:val="текст сноски"/>
    <w:basedOn w:val="a0"/>
    <w:rsid w:val="00840E08"/>
    <w:rPr>
      <w:vertAlign w:val="superscript"/>
    </w:rPr>
  </w:style>
  <w:style w:type="table" w:styleId="-5">
    <w:name w:val="Table List 5"/>
    <w:basedOn w:val="a1"/>
    <w:rsid w:val="006A0A5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12">
    <w:name w:val="Table Colorful 1"/>
    <w:basedOn w:val="a1"/>
    <w:rsid w:val="006A0A5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8">
    <w:name w:val="Table List 8"/>
    <w:basedOn w:val="a1"/>
    <w:rsid w:val="006A0A5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4">
    <w:name w:val="Colorful Shading Accent 4"/>
    <w:basedOn w:val="a1"/>
    <w:uiPriority w:val="71"/>
    <w:rsid w:val="006A0A54"/>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3-4">
    <w:name w:val="Medium Grid 3 Accent 4"/>
    <w:basedOn w:val="a1"/>
    <w:uiPriority w:val="69"/>
    <w:rsid w:val="00E70A7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
    <w:name w:val="Table List 3"/>
    <w:basedOn w:val="a1"/>
    <w:rsid w:val="00A667D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3">
    <w:name w:val="Цветная заливка1"/>
    <w:basedOn w:val="a1"/>
    <w:uiPriority w:val="71"/>
    <w:rsid w:val="00A667D8"/>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6">
    <w:name w:val="Dark List Accent 6"/>
    <w:basedOn w:val="a1"/>
    <w:uiPriority w:val="70"/>
    <w:rsid w:val="00A667D8"/>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50">
    <w:name w:val="Dark List Accent 5"/>
    <w:basedOn w:val="a1"/>
    <w:uiPriority w:val="70"/>
    <w:rsid w:val="00A667D8"/>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
    <w:name w:val="Colorful Shading Accent 1"/>
    <w:basedOn w:val="a1"/>
    <w:uiPriority w:val="71"/>
    <w:rsid w:val="00A667D8"/>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
    <w:name w:val="Colorful Shading Accent 2"/>
    <w:basedOn w:val="a1"/>
    <w:uiPriority w:val="71"/>
    <w:rsid w:val="00A667D8"/>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60">
    <w:name w:val="Colorful Grid Accent 6"/>
    <w:basedOn w:val="a1"/>
    <w:uiPriority w:val="73"/>
    <w:rsid w:val="00A667D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310">
    <w:name w:val="Средняя сетка 31"/>
    <w:basedOn w:val="a1"/>
    <w:uiPriority w:val="69"/>
    <w:rsid w:val="00A667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210">
    <w:name w:val="Средняя заливка 21"/>
    <w:basedOn w:val="a1"/>
    <w:uiPriority w:val="64"/>
    <w:rsid w:val="00CB742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
    <w:name w:val="Темный список1"/>
    <w:basedOn w:val="a1"/>
    <w:uiPriority w:val="70"/>
    <w:rsid w:val="00CB742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3-1">
    <w:name w:val="Medium Grid 3 Accent 1"/>
    <w:basedOn w:val="a1"/>
    <w:uiPriority w:val="69"/>
    <w:rsid w:val="00CB742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4">
    <w:name w:val="Medium Shading 1 Accent 4"/>
    <w:basedOn w:val="a1"/>
    <w:uiPriority w:val="63"/>
    <w:rsid w:val="0000757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51">
    <w:name w:val="Light Shading Accent 5"/>
    <w:basedOn w:val="a1"/>
    <w:uiPriority w:val="60"/>
    <w:rsid w:val="00330C18"/>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6">
    <w:name w:val="Table Colorful 2"/>
    <w:basedOn w:val="a1"/>
    <w:rsid w:val="00F73EE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ConsPlusTitle">
    <w:name w:val="ConsPlusTitle"/>
    <w:uiPriority w:val="99"/>
    <w:rsid w:val="00573348"/>
    <w:pPr>
      <w:widowControl w:val="0"/>
      <w:autoSpaceDE w:val="0"/>
      <w:autoSpaceDN w:val="0"/>
      <w:adjustRightInd w:val="0"/>
    </w:pPr>
    <w:rPr>
      <w:rFonts w:ascii="Arial" w:hAnsi="Arial" w:cs="Arial"/>
      <w:b/>
      <w:bCs/>
    </w:rPr>
  </w:style>
  <w:style w:type="table" w:styleId="2-3">
    <w:name w:val="Medium Shading 2 Accent 3"/>
    <w:basedOn w:val="a1"/>
    <w:uiPriority w:val="64"/>
    <w:rsid w:val="008D29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FR1">
    <w:name w:val="FR1"/>
    <w:rsid w:val="000B208A"/>
    <w:pPr>
      <w:widowControl w:val="0"/>
      <w:autoSpaceDE w:val="0"/>
      <w:autoSpaceDN w:val="0"/>
      <w:adjustRightInd w:val="0"/>
      <w:jc w:val="center"/>
    </w:pPr>
    <w:rPr>
      <w:rFonts w:ascii="Arial" w:hAnsi="Arial" w:cs="Arial"/>
      <w:b/>
      <w:bCs/>
      <w:i/>
      <w:iCs/>
      <w:sz w:val="28"/>
      <w:szCs w:val="28"/>
    </w:rPr>
  </w:style>
  <w:style w:type="paragraph" w:styleId="aff4">
    <w:name w:val="Block Text"/>
    <w:basedOn w:val="a"/>
    <w:uiPriority w:val="99"/>
    <w:rsid w:val="000B208A"/>
    <w:pPr>
      <w:widowControl w:val="0"/>
      <w:autoSpaceDE w:val="0"/>
      <w:autoSpaceDN w:val="0"/>
      <w:adjustRightInd w:val="0"/>
      <w:ind w:left="426" w:right="-142" w:firstLine="992"/>
      <w:jc w:val="both"/>
    </w:pPr>
  </w:style>
  <w:style w:type="table" w:styleId="-20">
    <w:name w:val="Table List 2"/>
    <w:basedOn w:val="a1"/>
    <w:rsid w:val="00746F0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5">
    <w:name w:val="Body Text First Indent"/>
    <w:basedOn w:val="af2"/>
    <w:link w:val="aff6"/>
    <w:rsid w:val="003C237E"/>
    <w:pPr>
      <w:ind w:firstLine="210"/>
    </w:pPr>
  </w:style>
  <w:style w:type="character" w:customStyle="1" w:styleId="aff6">
    <w:name w:val="Красная строка Знак"/>
    <w:basedOn w:val="af3"/>
    <w:link w:val="aff5"/>
    <w:rsid w:val="003C237E"/>
    <w:rPr>
      <w:sz w:val="24"/>
      <w:szCs w:val="24"/>
    </w:rPr>
  </w:style>
  <w:style w:type="paragraph" w:styleId="aff7">
    <w:name w:val="Plain Text"/>
    <w:basedOn w:val="a"/>
    <w:link w:val="aff8"/>
    <w:rsid w:val="003C237E"/>
    <w:rPr>
      <w:rFonts w:ascii="Courier New" w:hAnsi="Courier New"/>
      <w:sz w:val="20"/>
      <w:szCs w:val="20"/>
    </w:rPr>
  </w:style>
  <w:style w:type="character" w:customStyle="1" w:styleId="aff8">
    <w:name w:val="Текст Знак"/>
    <w:basedOn w:val="a0"/>
    <w:link w:val="aff7"/>
    <w:rsid w:val="003C237E"/>
    <w:rPr>
      <w:rFonts w:ascii="Courier New" w:hAnsi="Courier New"/>
    </w:rPr>
  </w:style>
  <w:style w:type="table" w:styleId="2-4">
    <w:name w:val="Medium Shading 2 Accent 4"/>
    <w:basedOn w:val="a1"/>
    <w:uiPriority w:val="64"/>
    <w:rsid w:val="00642B9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3">
    <w:name w:val="Medium List 1 Accent 3"/>
    <w:basedOn w:val="a1"/>
    <w:uiPriority w:val="65"/>
    <w:rsid w:val="00642B90"/>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40">
    <w:name w:val="Light Grid Accent 4"/>
    <w:basedOn w:val="a1"/>
    <w:uiPriority w:val="62"/>
    <w:rsid w:val="00642B90"/>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ff9">
    <w:name w:val="Table Contemporary"/>
    <w:basedOn w:val="a1"/>
    <w:rsid w:val="00454ED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5">
    <w:name w:val="Medium Grid 3 Accent 5"/>
    <w:basedOn w:val="a1"/>
    <w:uiPriority w:val="69"/>
    <w:rsid w:val="000B06B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affa">
    <w:name w:val="TOC Heading"/>
    <w:basedOn w:val="1"/>
    <w:next w:val="a"/>
    <w:uiPriority w:val="39"/>
    <w:semiHidden/>
    <w:unhideWhenUsed/>
    <w:qFormat/>
    <w:rsid w:val="00A209DC"/>
    <w:pPr>
      <w:keepLines/>
      <w:spacing w:before="480" w:after="0" w:line="276" w:lineRule="auto"/>
      <w:outlineLvl w:val="9"/>
    </w:pPr>
    <w:rPr>
      <w:rFonts w:ascii="Cambria" w:hAnsi="Cambria" w:cs="Times New Roman"/>
      <w:color w:val="365F91"/>
      <w:kern w:val="0"/>
      <w:sz w:val="28"/>
      <w:szCs w:val="28"/>
      <w:lang w:eastAsia="en-US"/>
    </w:rPr>
  </w:style>
  <w:style w:type="paragraph" w:styleId="27">
    <w:name w:val="toc 2"/>
    <w:basedOn w:val="a"/>
    <w:next w:val="a"/>
    <w:autoRedefine/>
    <w:uiPriority w:val="99"/>
    <w:qFormat/>
    <w:rsid w:val="00A209DC"/>
    <w:pPr>
      <w:ind w:left="240"/>
    </w:pPr>
  </w:style>
  <w:style w:type="paragraph" w:styleId="15">
    <w:name w:val="toc 1"/>
    <w:basedOn w:val="a"/>
    <w:next w:val="a"/>
    <w:autoRedefine/>
    <w:uiPriority w:val="99"/>
    <w:qFormat/>
    <w:rsid w:val="00A209DC"/>
  </w:style>
  <w:style w:type="paragraph" w:styleId="35">
    <w:name w:val="toc 3"/>
    <w:basedOn w:val="a"/>
    <w:next w:val="a"/>
    <w:autoRedefine/>
    <w:uiPriority w:val="99"/>
    <w:unhideWhenUsed/>
    <w:qFormat/>
    <w:rsid w:val="00B6492B"/>
    <w:pPr>
      <w:spacing w:after="100" w:line="276" w:lineRule="auto"/>
      <w:ind w:left="440"/>
    </w:pPr>
    <w:rPr>
      <w:rFonts w:ascii="Calibri" w:hAnsi="Calibri"/>
      <w:sz w:val="22"/>
      <w:szCs w:val="22"/>
      <w:lang w:eastAsia="en-US"/>
    </w:rPr>
  </w:style>
  <w:style w:type="paragraph" w:customStyle="1" w:styleId="DecimalAligned">
    <w:name w:val="Decimal Aligned"/>
    <w:basedOn w:val="a"/>
    <w:uiPriority w:val="40"/>
    <w:qFormat/>
    <w:rsid w:val="00DA5935"/>
    <w:pPr>
      <w:tabs>
        <w:tab w:val="decimal" w:pos="360"/>
      </w:tabs>
      <w:spacing w:after="200" w:line="276" w:lineRule="auto"/>
    </w:pPr>
    <w:rPr>
      <w:rFonts w:ascii="Calibri" w:hAnsi="Calibri"/>
      <w:sz w:val="22"/>
      <w:szCs w:val="22"/>
      <w:lang w:eastAsia="en-US"/>
    </w:rPr>
  </w:style>
  <w:style w:type="character" w:styleId="affb">
    <w:name w:val="Subtle Emphasis"/>
    <w:basedOn w:val="a0"/>
    <w:uiPriority w:val="19"/>
    <w:qFormat/>
    <w:rsid w:val="00DA5935"/>
    <w:rPr>
      <w:rFonts w:eastAsia="Times New Roman" w:cs="Times New Roman"/>
      <w:bCs w:val="0"/>
      <w:i/>
      <w:iCs/>
      <w:color w:val="808080"/>
      <w:szCs w:val="22"/>
      <w:lang w:val="ru-RU"/>
    </w:rPr>
  </w:style>
  <w:style w:type="table" w:styleId="2-5">
    <w:name w:val="Medium Shading 2 Accent 5"/>
    <w:basedOn w:val="a1"/>
    <w:uiPriority w:val="64"/>
    <w:rsid w:val="00DA5935"/>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1"/>
    <w:uiPriority w:val="64"/>
    <w:rsid w:val="000E717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
    <w:name w:val="Medium Grid 2 Accent 1"/>
    <w:basedOn w:val="a1"/>
    <w:uiPriority w:val="68"/>
    <w:rsid w:val="00E52619"/>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8">
    <w:name w:val="Table Classic 2"/>
    <w:basedOn w:val="a1"/>
    <w:rsid w:val="00E95D5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Medium Grid 1 Accent 5"/>
    <w:basedOn w:val="a1"/>
    <w:uiPriority w:val="67"/>
    <w:rsid w:val="004C0580"/>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36">
    <w:name w:val="Table Grid 3"/>
    <w:basedOn w:val="a1"/>
    <w:rsid w:val="004A7A0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7">
    <w:name w:val="Table List 7"/>
    <w:basedOn w:val="a1"/>
    <w:rsid w:val="00F60E0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61">
    <w:name w:val="Table List 6"/>
    <w:basedOn w:val="a1"/>
    <w:rsid w:val="00F60E0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41">
    <w:name w:val="Table List 4"/>
    <w:basedOn w:val="a1"/>
    <w:rsid w:val="00F60E0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81">
    <w:name w:val="Table Grid 8"/>
    <w:basedOn w:val="a1"/>
    <w:rsid w:val="00957F9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9">
    <w:name w:val="Table Subtle 2"/>
    <w:basedOn w:val="a1"/>
    <w:rsid w:val="00BB6D8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Subtle 1"/>
    <w:basedOn w:val="a1"/>
    <w:rsid w:val="003F180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Professional"/>
    <w:basedOn w:val="a1"/>
    <w:rsid w:val="00D363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1">
    <w:name w:val="Table Grid 6"/>
    <w:basedOn w:val="a1"/>
    <w:rsid w:val="0044077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7">
    <w:name w:val="Table Colorful 3"/>
    <w:basedOn w:val="a1"/>
    <w:rsid w:val="0044077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iceouttxt4">
    <w:name w:val="iceouttxt4"/>
    <w:basedOn w:val="a0"/>
    <w:rsid w:val="002F52E0"/>
  </w:style>
  <w:style w:type="paragraph" w:customStyle="1" w:styleId="offset251">
    <w:name w:val="offset251"/>
    <w:basedOn w:val="a"/>
    <w:rsid w:val="003130F0"/>
    <w:pPr>
      <w:spacing w:before="100" w:beforeAutospacing="1" w:after="100" w:afterAutospacing="1"/>
      <w:ind w:left="225"/>
    </w:pPr>
  </w:style>
  <w:style w:type="table" w:styleId="3-2">
    <w:name w:val="Medium Grid 3 Accent 2"/>
    <w:basedOn w:val="a1"/>
    <w:uiPriority w:val="69"/>
    <w:rsid w:val="009C634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42">
    <w:name w:val="Colorful Grid Accent 4"/>
    <w:basedOn w:val="a1"/>
    <w:uiPriority w:val="73"/>
    <w:rsid w:val="009631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30">
    <w:name w:val="Colorful Grid Accent 3"/>
    <w:basedOn w:val="a1"/>
    <w:uiPriority w:val="73"/>
    <w:rsid w:val="009631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8">
    <w:name w:val="Table Classic 3"/>
    <w:basedOn w:val="a1"/>
    <w:rsid w:val="0096318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ffd">
    <w:name w:val="Table Theme"/>
    <w:basedOn w:val="a1"/>
    <w:rsid w:val="009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0">
    <w:name w:val="Medium Grid 1 Accent 4"/>
    <w:basedOn w:val="a1"/>
    <w:uiPriority w:val="67"/>
    <w:rsid w:val="000B5AE4"/>
    <w:rPr>
      <w:rFonts w:ascii="Calibri" w:eastAsia="Calibri" w:hAnsi="Calibri"/>
      <w:sz w:val="22"/>
      <w:szCs w:val="22"/>
      <w:lang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2-12">
    <w:name w:val="Средняя заливка 2 - Акцент 12"/>
    <w:basedOn w:val="a1"/>
    <w:uiPriority w:val="64"/>
    <w:rsid w:val="00050D5F"/>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11">
    <w:name w:val="Основной текст с отступом 21"/>
    <w:basedOn w:val="a"/>
    <w:rsid w:val="000F1FF8"/>
    <w:pPr>
      <w:spacing w:line="360" w:lineRule="auto"/>
      <w:ind w:firstLine="720"/>
      <w:jc w:val="both"/>
    </w:pPr>
    <w:rPr>
      <w:sz w:val="26"/>
      <w:szCs w:val="20"/>
    </w:rPr>
  </w:style>
  <w:style w:type="table" w:styleId="2-2">
    <w:name w:val="Medium Grid 2 Accent 2"/>
    <w:basedOn w:val="a1"/>
    <w:uiPriority w:val="68"/>
    <w:rsid w:val="000F1FF8"/>
    <w:rPr>
      <w:rFonts w:ascii="Cambria" w:hAnsi="Cambria"/>
      <w:color w:val="000000"/>
      <w:sz w:val="22"/>
      <w:szCs w:val="22"/>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6">
    <w:name w:val="Medium Grid 2 Accent 6"/>
    <w:basedOn w:val="a1"/>
    <w:uiPriority w:val="68"/>
    <w:rsid w:val="000F1FF8"/>
    <w:rPr>
      <w:rFonts w:ascii="Cambria" w:hAnsi="Cambria"/>
      <w:color w:val="000000"/>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HeadDoc">
    <w:name w:val="HeadDoc"/>
    <w:rsid w:val="008C5855"/>
    <w:pPr>
      <w:keepLines/>
      <w:jc w:val="both"/>
    </w:pPr>
    <w:rPr>
      <w:sz w:val="28"/>
    </w:rPr>
  </w:style>
  <w:style w:type="character" w:customStyle="1" w:styleId="FontStyle33">
    <w:name w:val="Font Style33"/>
    <w:basedOn w:val="a0"/>
    <w:rsid w:val="003D0E16"/>
    <w:rPr>
      <w:rFonts w:ascii="Times New Roman" w:hAnsi="Times New Roman" w:cs="Times New Roman"/>
      <w:sz w:val="24"/>
      <w:szCs w:val="24"/>
    </w:rPr>
  </w:style>
  <w:style w:type="paragraph" w:customStyle="1" w:styleId="51">
    <w:name w:val="Знак5 Знак Знак Знак Знак Знак Знак Знак Знак Знак Знак Знак Знак"/>
    <w:basedOn w:val="a"/>
    <w:rsid w:val="003D0E16"/>
    <w:pPr>
      <w:spacing w:after="160" w:line="240" w:lineRule="exact"/>
    </w:pPr>
    <w:rPr>
      <w:rFonts w:ascii="Verdana" w:hAnsi="Verdana"/>
      <w:sz w:val="20"/>
      <w:szCs w:val="20"/>
      <w:lang w:val="en-US" w:eastAsia="en-US"/>
    </w:rPr>
  </w:style>
  <w:style w:type="paragraph" w:customStyle="1" w:styleId="affe">
    <w:name w:val="Знак Знак Знак Знак Знак Знак Знак Знак Знак Знак"/>
    <w:basedOn w:val="a"/>
    <w:rsid w:val="003D0E16"/>
    <w:pPr>
      <w:spacing w:after="160" w:line="240" w:lineRule="exact"/>
    </w:pPr>
    <w:rPr>
      <w:rFonts w:ascii="Verdana" w:hAnsi="Verdana"/>
      <w:lang w:val="en-US" w:eastAsia="en-US"/>
    </w:rPr>
  </w:style>
  <w:style w:type="paragraph" w:customStyle="1" w:styleId="CharChar">
    <w:name w:val="Char Char Знак Знак Знак Знак Знак Знак Знак Знак Знак Знак"/>
    <w:basedOn w:val="a"/>
    <w:rsid w:val="003D0E16"/>
    <w:pPr>
      <w:spacing w:after="160" w:line="240" w:lineRule="exact"/>
    </w:pPr>
    <w:rPr>
      <w:rFonts w:ascii="Verdana" w:hAnsi="Verdana"/>
      <w:sz w:val="20"/>
      <w:szCs w:val="20"/>
      <w:lang w:val="en-US" w:eastAsia="en-US"/>
    </w:rPr>
  </w:style>
  <w:style w:type="character" w:customStyle="1" w:styleId="afff">
    <w:name w:val="Цветовое выделение"/>
    <w:rsid w:val="003D0E16"/>
    <w:rPr>
      <w:b/>
      <w:bCs/>
      <w:color w:val="000080"/>
      <w:sz w:val="22"/>
      <w:szCs w:val="22"/>
    </w:rPr>
  </w:style>
  <w:style w:type="paragraph" w:customStyle="1" w:styleId="17">
    <w:name w:val="Ñòèëü1"/>
    <w:basedOn w:val="a"/>
    <w:link w:val="18"/>
    <w:rsid w:val="003D0E16"/>
    <w:pPr>
      <w:spacing w:line="288" w:lineRule="auto"/>
    </w:pPr>
    <w:rPr>
      <w:sz w:val="28"/>
      <w:szCs w:val="20"/>
    </w:rPr>
  </w:style>
  <w:style w:type="character" w:customStyle="1" w:styleId="18">
    <w:name w:val="Ñòèëü1 Знак"/>
    <w:basedOn w:val="a0"/>
    <w:link w:val="17"/>
    <w:rsid w:val="003D0E16"/>
    <w:rPr>
      <w:sz w:val="28"/>
    </w:rPr>
  </w:style>
  <w:style w:type="paragraph" w:customStyle="1" w:styleId="Style6">
    <w:name w:val="Style6"/>
    <w:basedOn w:val="a"/>
    <w:uiPriority w:val="99"/>
    <w:rsid w:val="00756EB6"/>
    <w:pPr>
      <w:widowControl w:val="0"/>
      <w:autoSpaceDE w:val="0"/>
      <w:autoSpaceDN w:val="0"/>
      <w:adjustRightInd w:val="0"/>
      <w:spacing w:line="670" w:lineRule="exact"/>
      <w:ind w:firstLine="1440"/>
      <w:jc w:val="both"/>
    </w:pPr>
  </w:style>
  <w:style w:type="paragraph" w:customStyle="1" w:styleId="Default">
    <w:name w:val="Default"/>
    <w:uiPriority w:val="99"/>
    <w:rsid w:val="00BB0C6D"/>
    <w:pPr>
      <w:autoSpaceDE w:val="0"/>
      <w:autoSpaceDN w:val="0"/>
      <w:adjustRightInd w:val="0"/>
    </w:pPr>
    <w:rPr>
      <w:color w:val="000000"/>
      <w:sz w:val="24"/>
      <w:szCs w:val="24"/>
    </w:rPr>
  </w:style>
  <w:style w:type="character" w:customStyle="1" w:styleId="blk">
    <w:name w:val="blk"/>
    <w:basedOn w:val="a0"/>
    <w:rsid w:val="00FB7EB1"/>
  </w:style>
  <w:style w:type="character" w:customStyle="1" w:styleId="apple-converted-space">
    <w:name w:val="apple-converted-space"/>
    <w:basedOn w:val="a0"/>
    <w:rsid w:val="00FB7EB1"/>
  </w:style>
  <w:style w:type="character" w:customStyle="1" w:styleId="19">
    <w:name w:val="Основной текст Знак1"/>
    <w:aliases w:val="Основной текст Знак Знак,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Знак Знак"/>
    <w:uiPriority w:val="99"/>
    <w:rsid w:val="0005631A"/>
    <w:rPr>
      <w:sz w:val="28"/>
    </w:rPr>
  </w:style>
  <w:style w:type="paragraph" w:customStyle="1" w:styleId="Main">
    <w:name w:val="Main Знак"/>
    <w:rsid w:val="0005631A"/>
    <w:pPr>
      <w:spacing w:after="120"/>
      <w:jc w:val="both"/>
    </w:pPr>
    <w:rPr>
      <w:sz w:val="24"/>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
    <w:basedOn w:val="a"/>
    <w:rsid w:val="0005631A"/>
    <w:pPr>
      <w:ind w:right="-766" w:firstLine="720"/>
      <w:jc w:val="both"/>
    </w:pPr>
    <w:rPr>
      <w:sz w:val="28"/>
      <w:szCs w:val="20"/>
    </w:rPr>
  </w:style>
  <w:style w:type="paragraph" w:customStyle="1" w:styleId="afff0">
    <w:name w:val="Знак"/>
    <w:basedOn w:val="a"/>
    <w:rsid w:val="0005631A"/>
    <w:pPr>
      <w:autoSpaceDE w:val="0"/>
      <w:autoSpaceDN w:val="0"/>
      <w:spacing w:after="160" w:line="240" w:lineRule="exact"/>
    </w:pPr>
    <w:rPr>
      <w:rFonts w:ascii="Arial" w:hAnsi="Arial" w:cs="Arial"/>
      <w:b/>
      <w:bCs/>
      <w:sz w:val="20"/>
      <w:szCs w:val="20"/>
      <w:lang w:val="en-US" w:eastAsia="de-DE"/>
    </w:rPr>
  </w:style>
  <w:style w:type="character" w:customStyle="1" w:styleId="simple">
    <w:name w:val="simple"/>
    <w:basedOn w:val="a0"/>
    <w:rsid w:val="0005631A"/>
  </w:style>
  <w:style w:type="paragraph" w:customStyle="1" w:styleId="CharChar0">
    <w:name w:val="Char Char Знак Знак Знак"/>
    <w:basedOn w:val="a"/>
    <w:rsid w:val="0005631A"/>
    <w:pPr>
      <w:autoSpaceDE w:val="0"/>
      <w:autoSpaceDN w:val="0"/>
      <w:spacing w:after="160" w:line="240" w:lineRule="exact"/>
    </w:pPr>
    <w:rPr>
      <w:rFonts w:ascii="Arial" w:hAnsi="Arial" w:cs="Arial"/>
      <w:b/>
      <w:bCs/>
      <w:sz w:val="20"/>
      <w:szCs w:val="20"/>
      <w:lang w:val="en-US" w:eastAsia="de-DE"/>
    </w:rPr>
  </w:style>
  <w:style w:type="paragraph" w:customStyle="1" w:styleId="1a">
    <w:name w:val="Заголовок 1 + полужирный"/>
    <w:aliases w:val="по центру,Первая строка:  0 см,Перед:  6 пт,Посл... ..."/>
    <w:basedOn w:val="1"/>
    <w:rsid w:val="0005631A"/>
    <w:pPr>
      <w:keepNext w:val="0"/>
      <w:widowControl w:val="0"/>
      <w:tabs>
        <w:tab w:val="left" w:pos="7740"/>
      </w:tabs>
      <w:spacing w:before="120" w:after="0" w:line="360" w:lineRule="auto"/>
      <w:jc w:val="center"/>
    </w:pPr>
    <w:rPr>
      <w:rFonts w:ascii="Times New Roman" w:hAnsi="Times New Roman" w:cs="Times New Roman"/>
      <w:iCs/>
      <w:kern w:val="0"/>
      <w:sz w:val="28"/>
      <w:szCs w:val="24"/>
      <w:u w:val="single"/>
    </w:rPr>
  </w:style>
  <w:style w:type="paragraph" w:customStyle="1" w:styleId="ConsTitle">
    <w:name w:val="ConsTitle"/>
    <w:rsid w:val="0005631A"/>
    <w:pPr>
      <w:widowControl w:val="0"/>
      <w:autoSpaceDE w:val="0"/>
      <w:autoSpaceDN w:val="0"/>
      <w:adjustRightInd w:val="0"/>
    </w:pPr>
    <w:rPr>
      <w:rFonts w:ascii="Arial" w:hAnsi="Arial" w:cs="Arial"/>
      <w:b/>
      <w:bCs/>
      <w:sz w:val="16"/>
      <w:szCs w:val="16"/>
    </w:rPr>
  </w:style>
  <w:style w:type="character" w:styleId="afff1">
    <w:name w:val="annotation reference"/>
    <w:rsid w:val="0005631A"/>
    <w:rPr>
      <w:sz w:val="16"/>
      <w:szCs w:val="16"/>
    </w:rPr>
  </w:style>
  <w:style w:type="paragraph" w:styleId="afff2">
    <w:name w:val="annotation text"/>
    <w:basedOn w:val="a"/>
    <w:link w:val="afff3"/>
    <w:rsid w:val="0005631A"/>
    <w:rPr>
      <w:sz w:val="20"/>
      <w:szCs w:val="20"/>
    </w:rPr>
  </w:style>
  <w:style w:type="character" w:customStyle="1" w:styleId="afff3">
    <w:name w:val="Текст примечания Знак"/>
    <w:basedOn w:val="a0"/>
    <w:link w:val="afff2"/>
    <w:rsid w:val="0005631A"/>
  </w:style>
  <w:style w:type="paragraph" w:styleId="afff4">
    <w:name w:val="annotation subject"/>
    <w:basedOn w:val="afff2"/>
    <w:next w:val="afff2"/>
    <w:link w:val="afff5"/>
    <w:rsid w:val="0005631A"/>
    <w:rPr>
      <w:b/>
      <w:bCs/>
    </w:rPr>
  </w:style>
  <w:style w:type="character" w:customStyle="1" w:styleId="afff5">
    <w:name w:val="Тема примечания Знак"/>
    <w:basedOn w:val="afff3"/>
    <w:link w:val="afff4"/>
    <w:rsid w:val="0005631A"/>
    <w:rPr>
      <w:b/>
      <w:bCs/>
    </w:rPr>
  </w:style>
  <w:style w:type="paragraph" w:customStyle="1" w:styleId="39">
    <w:name w:val="Стиль3"/>
    <w:basedOn w:val="22"/>
    <w:rsid w:val="0005631A"/>
    <w:pPr>
      <w:widowControl w:val="0"/>
      <w:tabs>
        <w:tab w:val="num" w:pos="360"/>
      </w:tabs>
      <w:adjustRightInd w:val="0"/>
      <w:spacing w:after="0" w:line="240" w:lineRule="auto"/>
      <w:jc w:val="both"/>
      <w:textAlignment w:val="baseline"/>
    </w:pPr>
    <w:rPr>
      <w:sz w:val="24"/>
    </w:rPr>
  </w:style>
  <w:style w:type="paragraph" w:customStyle="1" w:styleId="afff6">
    <w:name w:val="Осн.текст"/>
    <w:basedOn w:val="a"/>
    <w:link w:val="afff7"/>
    <w:rsid w:val="0005631A"/>
    <w:pPr>
      <w:spacing w:line="288" w:lineRule="auto"/>
      <w:ind w:right="792" w:firstLine="720"/>
    </w:pPr>
    <w:rPr>
      <w:rFonts w:ascii="Arial" w:hAnsi="Arial"/>
      <w:bCs/>
      <w:sz w:val="22"/>
      <w:szCs w:val="20"/>
    </w:rPr>
  </w:style>
  <w:style w:type="character" w:customStyle="1" w:styleId="afff7">
    <w:name w:val="Осн.текст Знак"/>
    <w:link w:val="afff6"/>
    <w:rsid w:val="0005631A"/>
    <w:rPr>
      <w:rFonts w:ascii="Arial" w:hAnsi="Arial"/>
      <w:bCs/>
      <w:sz w:val="22"/>
    </w:rPr>
  </w:style>
  <w:style w:type="paragraph" w:customStyle="1" w:styleId="BodyText211BodyTextIndent">
    <w:name w:val="Body Text 2.Мой Заголовок 1.Основной текст 1.Нумерованный список !!.Надин стиль.Body Text Indent"/>
    <w:basedOn w:val="a"/>
    <w:rsid w:val="0005631A"/>
    <w:pPr>
      <w:autoSpaceDE w:val="0"/>
      <w:autoSpaceDN w:val="0"/>
    </w:pPr>
    <w:rPr>
      <w:bCs/>
      <w:sz w:val="28"/>
      <w:szCs w:val="22"/>
    </w:rPr>
  </w:style>
  <w:style w:type="paragraph" w:customStyle="1" w:styleId="pagettl">
    <w:name w:val="pagettl"/>
    <w:basedOn w:val="a"/>
    <w:rsid w:val="0005631A"/>
    <w:pPr>
      <w:spacing w:before="200" w:after="80"/>
      <w:ind w:firstLine="709"/>
      <w:jc w:val="both"/>
    </w:pPr>
    <w:rPr>
      <w:rFonts w:ascii="Verdana" w:hAnsi="Verdana"/>
      <w:b/>
      <w:bCs/>
      <w:color w:val="983F0C"/>
      <w:sz w:val="26"/>
      <w:szCs w:val="26"/>
    </w:rPr>
  </w:style>
  <w:style w:type="character" w:styleId="afff8">
    <w:name w:val="Strong"/>
    <w:qFormat/>
    <w:rsid w:val="0005631A"/>
    <w:rPr>
      <w:b/>
      <w:bCs/>
    </w:rPr>
  </w:style>
  <w:style w:type="paragraph" w:customStyle="1" w:styleId="2a">
    <w:name w:val="Знак Знак Знак Знак Знак Знак2 Знак"/>
    <w:basedOn w:val="a"/>
    <w:rsid w:val="0005631A"/>
    <w:pPr>
      <w:spacing w:after="160" w:line="240" w:lineRule="exact"/>
    </w:pPr>
    <w:rPr>
      <w:rFonts w:ascii="Verdana" w:hAnsi="Verdana"/>
      <w:sz w:val="20"/>
      <w:szCs w:val="20"/>
      <w:lang w:val="en-US" w:eastAsia="en-US"/>
    </w:rPr>
  </w:style>
  <w:style w:type="paragraph" w:customStyle="1" w:styleId="CharChar1CharChar1CharCharCharCharCharChar">
    <w:name w:val="Char Char1 Знак Знак Знак Знак Знак Char Char1 Знак Знак Char Char Знак Знак Char Char Знак Знак Char Char Знак Знак Знак"/>
    <w:basedOn w:val="a"/>
    <w:rsid w:val="0005631A"/>
    <w:rPr>
      <w:rFonts w:ascii="Verdana" w:hAnsi="Verdana" w:cs="Verdana"/>
      <w:sz w:val="20"/>
      <w:szCs w:val="20"/>
      <w:lang w:val="en-US" w:eastAsia="en-US"/>
    </w:rPr>
  </w:style>
  <w:style w:type="paragraph" w:customStyle="1" w:styleId="Style1">
    <w:name w:val="Style1"/>
    <w:basedOn w:val="a"/>
    <w:uiPriority w:val="99"/>
    <w:rsid w:val="0005631A"/>
    <w:pPr>
      <w:widowControl w:val="0"/>
      <w:autoSpaceDE w:val="0"/>
      <w:autoSpaceDN w:val="0"/>
      <w:adjustRightInd w:val="0"/>
    </w:pPr>
  </w:style>
  <w:style w:type="paragraph" w:customStyle="1" w:styleId="Style8">
    <w:name w:val="Style8"/>
    <w:basedOn w:val="a"/>
    <w:uiPriority w:val="99"/>
    <w:rsid w:val="0005631A"/>
    <w:pPr>
      <w:widowControl w:val="0"/>
      <w:autoSpaceDE w:val="0"/>
      <w:autoSpaceDN w:val="0"/>
      <w:adjustRightInd w:val="0"/>
      <w:spacing w:line="320" w:lineRule="exact"/>
      <w:ind w:firstLine="696"/>
    </w:pPr>
  </w:style>
  <w:style w:type="paragraph" w:customStyle="1" w:styleId="Style9">
    <w:name w:val="Style9"/>
    <w:basedOn w:val="a"/>
    <w:uiPriority w:val="99"/>
    <w:rsid w:val="0005631A"/>
    <w:pPr>
      <w:widowControl w:val="0"/>
      <w:autoSpaceDE w:val="0"/>
      <w:autoSpaceDN w:val="0"/>
      <w:adjustRightInd w:val="0"/>
      <w:jc w:val="both"/>
    </w:pPr>
  </w:style>
  <w:style w:type="paragraph" w:customStyle="1" w:styleId="Style12">
    <w:name w:val="Style12"/>
    <w:basedOn w:val="a"/>
    <w:uiPriority w:val="99"/>
    <w:rsid w:val="0005631A"/>
    <w:pPr>
      <w:widowControl w:val="0"/>
      <w:autoSpaceDE w:val="0"/>
      <w:autoSpaceDN w:val="0"/>
      <w:adjustRightInd w:val="0"/>
    </w:pPr>
  </w:style>
  <w:style w:type="paragraph" w:customStyle="1" w:styleId="Style13">
    <w:name w:val="Style13"/>
    <w:basedOn w:val="a"/>
    <w:uiPriority w:val="99"/>
    <w:rsid w:val="0005631A"/>
    <w:pPr>
      <w:widowControl w:val="0"/>
      <w:autoSpaceDE w:val="0"/>
      <w:autoSpaceDN w:val="0"/>
      <w:adjustRightInd w:val="0"/>
      <w:jc w:val="center"/>
    </w:pPr>
  </w:style>
  <w:style w:type="paragraph" w:customStyle="1" w:styleId="Style15">
    <w:name w:val="Style15"/>
    <w:basedOn w:val="a"/>
    <w:uiPriority w:val="99"/>
    <w:rsid w:val="0005631A"/>
    <w:pPr>
      <w:widowControl w:val="0"/>
      <w:autoSpaceDE w:val="0"/>
      <w:autoSpaceDN w:val="0"/>
      <w:adjustRightInd w:val="0"/>
    </w:pPr>
  </w:style>
  <w:style w:type="character" w:customStyle="1" w:styleId="FontStyle29">
    <w:name w:val="Font Style29"/>
    <w:uiPriority w:val="99"/>
    <w:rsid w:val="0005631A"/>
    <w:rPr>
      <w:rFonts w:ascii="Times New Roman" w:hAnsi="Times New Roman" w:cs="Times New Roman"/>
      <w:b/>
      <w:bCs/>
      <w:sz w:val="22"/>
      <w:szCs w:val="22"/>
    </w:rPr>
  </w:style>
  <w:style w:type="character" w:customStyle="1" w:styleId="FontStyle31">
    <w:name w:val="Font Style31"/>
    <w:uiPriority w:val="99"/>
    <w:rsid w:val="0005631A"/>
    <w:rPr>
      <w:rFonts w:ascii="Times New Roman" w:hAnsi="Times New Roman" w:cs="Times New Roman"/>
      <w:sz w:val="26"/>
      <w:szCs w:val="26"/>
    </w:rPr>
  </w:style>
  <w:style w:type="character" w:customStyle="1" w:styleId="FontStyle32">
    <w:name w:val="Font Style32"/>
    <w:uiPriority w:val="99"/>
    <w:rsid w:val="0005631A"/>
    <w:rPr>
      <w:rFonts w:ascii="Times New Roman" w:hAnsi="Times New Roman" w:cs="Times New Roman"/>
      <w:sz w:val="22"/>
      <w:szCs w:val="22"/>
    </w:rPr>
  </w:style>
  <w:style w:type="paragraph" w:customStyle="1" w:styleId="afff9">
    <w:name w:val="Акты"/>
    <w:basedOn w:val="a"/>
    <w:link w:val="afffa"/>
    <w:rsid w:val="0005631A"/>
    <w:pPr>
      <w:ind w:firstLine="709"/>
      <w:jc w:val="both"/>
    </w:pPr>
    <w:rPr>
      <w:sz w:val="28"/>
      <w:szCs w:val="28"/>
    </w:rPr>
  </w:style>
  <w:style w:type="character" w:customStyle="1" w:styleId="afffa">
    <w:name w:val="Акты Знак"/>
    <w:link w:val="afff9"/>
    <w:rsid w:val="0005631A"/>
    <w:rPr>
      <w:sz w:val="28"/>
      <w:szCs w:val="28"/>
    </w:rPr>
  </w:style>
  <w:style w:type="paragraph" w:customStyle="1" w:styleId="BodyText21">
    <w:name w:val="Body Text 21"/>
    <w:basedOn w:val="a"/>
    <w:uiPriority w:val="99"/>
    <w:rsid w:val="0005631A"/>
    <w:pPr>
      <w:ind w:right="-1" w:firstLine="709"/>
      <w:jc w:val="both"/>
    </w:pPr>
    <w:rPr>
      <w:rFonts w:eastAsia="SimSun"/>
      <w:b/>
      <w:szCs w:val="20"/>
    </w:rPr>
  </w:style>
  <w:style w:type="character" w:styleId="afffb">
    <w:name w:val="FollowedHyperlink"/>
    <w:uiPriority w:val="99"/>
    <w:rsid w:val="0005631A"/>
    <w:rPr>
      <w:rFonts w:cs="Times New Roman"/>
      <w:color w:val="800080"/>
      <w:u w:val="single"/>
    </w:rPr>
  </w:style>
  <w:style w:type="paragraph" w:customStyle="1" w:styleId="rteindent1">
    <w:name w:val="rteindent1"/>
    <w:basedOn w:val="a"/>
    <w:uiPriority w:val="99"/>
    <w:rsid w:val="0005631A"/>
    <w:pPr>
      <w:spacing w:before="120" w:after="216"/>
      <w:ind w:left="600"/>
    </w:pPr>
    <w:rPr>
      <w:rFonts w:eastAsia="SimSun"/>
    </w:rPr>
  </w:style>
  <w:style w:type="paragraph" w:customStyle="1" w:styleId="rteindent2">
    <w:name w:val="rteindent2"/>
    <w:basedOn w:val="a"/>
    <w:uiPriority w:val="99"/>
    <w:rsid w:val="0005631A"/>
    <w:pPr>
      <w:spacing w:before="120" w:after="216"/>
      <w:ind w:left="1200"/>
    </w:pPr>
    <w:rPr>
      <w:rFonts w:eastAsia="SimSun"/>
    </w:rPr>
  </w:style>
  <w:style w:type="paragraph" w:styleId="afffc">
    <w:name w:val="List"/>
    <w:basedOn w:val="a"/>
    <w:uiPriority w:val="99"/>
    <w:rsid w:val="0005631A"/>
    <w:pPr>
      <w:ind w:left="283" w:hanging="283"/>
    </w:pPr>
    <w:rPr>
      <w:rFonts w:eastAsia="SimSun"/>
      <w:sz w:val="20"/>
      <w:szCs w:val="20"/>
    </w:rPr>
  </w:style>
  <w:style w:type="paragraph" w:styleId="2b">
    <w:name w:val="List 2"/>
    <w:basedOn w:val="a"/>
    <w:uiPriority w:val="99"/>
    <w:rsid w:val="0005631A"/>
    <w:pPr>
      <w:ind w:left="566" w:hanging="283"/>
    </w:pPr>
    <w:rPr>
      <w:rFonts w:eastAsia="SimSun"/>
      <w:sz w:val="20"/>
      <w:szCs w:val="20"/>
    </w:rPr>
  </w:style>
  <w:style w:type="paragraph" w:styleId="afffd">
    <w:name w:val="List Bullet"/>
    <w:basedOn w:val="a"/>
    <w:autoRedefine/>
    <w:uiPriority w:val="99"/>
    <w:rsid w:val="0005631A"/>
    <w:pPr>
      <w:ind w:left="720" w:hanging="360"/>
    </w:pPr>
    <w:rPr>
      <w:rFonts w:eastAsia="SimSun"/>
      <w:sz w:val="20"/>
      <w:szCs w:val="20"/>
    </w:rPr>
  </w:style>
  <w:style w:type="paragraph" w:styleId="2c">
    <w:name w:val="List Bullet 2"/>
    <w:basedOn w:val="a"/>
    <w:autoRedefine/>
    <w:uiPriority w:val="99"/>
    <w:rsid w:val="0005631A"/>
    <w:pPr>
      <w:ind w:left="900" w:hanging="360"/>
    </w:pPr>
    <w:rPr>
      <w:rFonts w:eastAsia="SimSun"/>
      <w:sz w:val="20"/>
      <w:szCs w:val="20"/>
    </w:rPr>
  </w:style>
  <w:style w:type="paragraph" w:styleId="2d">
    <w:name w:val="List Continue 2"/>
    <w:basedOn w:val="a"/>
    <w:uiPriority w:val="99"/>
    <w:rsid w:val="0005631A"/>
    <w:pPr>
      <w:spacing w:after="120"/>
      <w:ind w:left="566"/>
    </w:pPr>
    <w:rPr>
      <w:rFonts w:eastAsia="SimSun"/>
      <w:sz w:val="20"/>
      <w:szCs w:val="20"/>
    </w:rPr>
  </w:style>
  <w:style w:type="paragraph" w:styleId="afffe">
    <w:name w:val="Normal Indent"/>
    <w:basedOn w:val="a"/>
    <w:uiPriority w:val="99"/>
    <w:rsid w:val="0005631A"/>
    <w:pPr>
      <w:ind w:left="720"/>
    </w:pPr>
    <w:rPr>
      <w:rFonts w:eastAsia="SimSun"/>
      <w:sz w:val="20"/>
      <w:szCs w:val="20"/>
    </w:rPr>
  </w:style>
  <w:style w:type="paragraph" w:customStyle="1" w:styleId="FR2">
    <w:name w:val="FR2"/>
    <w:uiPriority w:val="99"/>
    <w:rsid w:val="0005631A"/>
    <w:pPr>
      <w:widowControl w:val="0"/>
      <w:spacing w:before="320" w:line="260" w:lineRule="auto"/>
      <w:ind w:right="200"/>
      <w:jc w:val="right"/>
    </w:pPr>
    <w:rPr>
      <w:rFonts w:eastAsia="SimSun"/>
      <w:b/>
      <w:sz w:val="28"/>
    </w:rPr>
  </w:style>
  <w:style w:type="paragraph" w:customStyle="1" w:styleId="1b">
    <w:name w:val="1"/>
    <w:basedOn w:val="a"/>
    <w:uiPriority w:val="99"/>
    <w:rsid w:val="0005631A"/>
    <w:pPr>
      <w:spacing w:after="160" w:line="240" w:lineRule="exact"/>
    </w:pPr>
    <w:rPr>
      <w:rFonts w:ascii="Verdana" w:eastAsia="SimSun" w:hAnsi="Verdana"/>
      <w:sz w:val="20"/>
      <w:szCs w:val="20"/>
      <w:lang w:val="en-US" w:eastAsia="en-US"/>
    </w:rPr>
  </w:style>
  <w:style w:type="paragraph" w:customStyle="1" w:styleId="affff">
    <w:name w:val="Знак Знак"/>
    <w:basedOn w:val="a"/>
    <w:uiPriority w:val="99"/>
    <w:rsid w:val="0005631A"/>
    <w:pPr>
      <w:spacing w:after="160" w:line="240" w:lineRule="exact"/>
    </w:pPr>
    <w:rPr>
      <w:rFonts w:ascii="Verdana" w:eastAsia="SimSun" w:hAnsi="Verdana"/>
      <w:sz w:val="20"/>
      <w:szCs w:val="20"/>
      <w:lang w:val="en-US" w:eastAsia="en-US"/>
    </w:rPr>
  </w:style>
  <w:style w:type="paragraph" w:customStyle="1" w:styleId="affff0">
    <w:name w:val="Знак Знак Знак"/>
    <w:basedOn w:val="a"/>
    <w:uiPriority w:val="99"/>
    <w:rsid w:val="0005631A"/>
    <w:pPr>
      <w:spacing w:after="160" w:line="240" w:lineRule="exact"/>
    </w:pPr>
    <w:rPr>
      <w:rFonts w:ascii="Verdana" w:eastAsia="SimSun" w:hAnsi="Verdana"/>
      <w:sz w:val="20"/>
      <w:szCs w:val="20"/>
      <w:lang w:val="en-US" w:eastAsia="en-US"/>
    </w:rPr>
  </w:style>
  <w:style w:type="paragraph" w:customStyle="1" w:styleId="2e">
    <w:name w:val="Основной текст2"/>
    <w:basedOn w:val="a"/>
    <w:uiPriority w:val="99"/>
    <w:rsid w:val="0005631A"/>
    <w:pPr>
      <w:jc w:val="both"/>
    </w:pPr>
    <w:rPr>
      <w:rFonts w:eastAsia="SimSun"/>
      <w:sz w:val="28"/>
      <w:szCs w:val="20"/>
      <w:lang w:val="en-US"/>
    </w:rPr>
  </w:style>
  <w:style w:type="paragraph" w:customStyle="1" w:styleId="1c">
    <w:name w:val="Знак Знак1"/>
    <w:basedOn w:val="a"/>
    <w:uiPriority w:val="99"/>
    <w:rsid w:val="0005631A"/>
    <w:pPr>
      <w:spacing w:after="160" w:line="240" w:lineRule="exact"/>
    </w:pPr>
    <w:rPr>
      <w:rFonts w:ascii="Verdana" w:eastAsia="SimSun" w:hAnsi="Verdana"/>
      <w:sz w:val="20"/>
      <w:szCs w:val="20"/>
      <w:lang w:val="en-US" w:eastAsia="en-US"/>
    </w:rPr>
  </w:style>
  <w:style w:type="paragraph" w:customStyle="1" w:styleId="1d">
    <w:name w:val="Знак Знак Знак1"/>
    <w:basedOn w:val="a"/>
    <w:uiPriority w:val="99"/>
    <w:rsid w:val="0005631A"/>
    <w:pPr>
      <w:spacing w:after="160" w:line="240" w:lineRule="exact"/>
    </w:pPr>
    <w:rPr>
      <w:rFonts w:ascii="Verdana" w:eastAsia="SimSun" w:hAnsi="Verdana"/>
      <w:sz w:val="20"/>
      <w:szCs w:val="20"/>
      <w:lang w:val="en-US" w:eastAsia="en-US"/>
    </w:rPr>
  </w:style>
  <w:style w:type="paragraph" w:customStyle="1" w:styleId="BodyText22">
    <w:name w:val="Body Text 22"/>
    <w:basedOn w:val="a"/>
    <w:uiPriority w:val="99"/>
    <w:rsid w:val="0005631A"/>
    <w:pPr>
      <w:suppressAutoHyphens/>
      <w:ind w:firstLine="709"/>
      <w:jc w:val="both"/>
    </w:pPr>
    <w:rPr>
      <w:rFonts w:eastAsia="SimSun"/>
      <w:szCs w:val="20"/>
    </w:rPr>
  </w:style>
  <w:style w:type="paragraph" w:customStyle="1" w:styleId="western">
    <w:name w:val="western"/>
    <w:basedOn w:val="a"/>
    <w:rsid w:val="0005631A"/>
    <w:pPr>
      <w:spacing w:before="100" w:beforeAutospacing="1" w:after="100" w:afterAutospacing="1"/>
    </w:pPr>
  </w:style>
  <w:style w:type="character" w:customStyle="1" w:styleId="s3">
    <w:name w:val="s3"/>
    <w:basedOn w:val="a0"/>
    <w:rsid w:val="0005631A"/>
  </w:style>
  <w:style w:type="character" w:customStyle="1" w:styleId="article">
    <w:name w:val="article"/>
    <w:basedOn w:val="a0"/>
    <w:rsid w:val="008004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qFormat="1"/>
    <w:lsdException w:name="toc 2" w:uiPriority="99" w:qFormat="1"/>
    <w:lsdException w:name="toc 3" w:uiPriority="99" w:qFormat="1"/>
    <w:lsdException w:name="Normal Indent" w:uiPriority="99"/>
    <w:lsdException w:name="header" w:uiPriority="99"/>
    <w:lsdException w:name="footer" w:uiPriority="99"/>
    <w:lsdException w:name="caption" w:uiPriority="99" w:qFormat="1"/>
    <w:lsdException w:name="page number" w:uiPriority="99"/>
    <w:lsdException w:name="Lis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iPriority="10" w:unhideWhenUsed="0" w:qFormat="1"/>
    <w:lsdException w:name="Body Text" w:uiPriority="99"/>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2C"/>
    <w:rPr>
      <w:sz w:val="24"/>
      <w:szCs w:val="24"/>
    </w:rPr>
  </w:style>
  <w:style w:type="paragraph" w:styleId="1">
    <w:name w:val="heading 1"/>
    <w:basedOn w:val="a"/>
    <w:next w:val="a"/>
    <w:link w:val="10"/>
    <w:uiPriority w:val="99"/>
    <w:qFormat/>
    <w:rsid w:val="008B5DA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8549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D2504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B5DA9"/>
    <w:pPr>
      <w:keepNext/>
      <w:spacing w:before="240" w:after="60"/>
      <w:outlineLvl w:val="3"/>
    </w:pPr>
    <w:rPr>
      <w:b/>
      <w:bCs/>
      <w:sz w:val="28"/>
      <w:szCs w:val="28"/>
    </w:rPr>
  </w:style>
  <w:style w:type="paragraph" w:styleId="5">
    <w:name w:val="heading 5"/>
    <w:basedOn w:val="a"/>
    <w:next w:val="a"/>
    <w:link w:val="50"/>
    <w:uiPriority w:val="99"/>
    <w:qFormat/>
    <w:rsid w:val="008B5DA9"/>
    <w:pPr>
      <w:spacing w:before="240" w:after="60"/>
      <w:outlineLvl w:val="4"/>
    </w:pPr>
    <w:rPr>
      <w:b/>
      <w:bCs/>
      <w:i/>
      <w:iCs/>
      <w:sz w:val="26"/>
      <w:szCs w:val="26"/>
    </w:rPr>
  </w:style>
  <w:style w:type="paragraph" w:styleId="6">
    <w:name w:val="heading 6"/>
    <w:basedOn w:val="a"/>
    <w:next w:val="a"/>
    <w:link w:val="60"/>
    <w:uiPriority w:val="99"/>
    <w:qFormat/>
    <w:rsid w:val="008B5DA9"/>
    <w:pPr>
      <w:spacing w:before="240" w:after="60"/>
      <w:outlineLvl w:val="5"/>
    </w:pPr>
    <w:rPr>
      <w:b/>
      <w:bCs/>
      <w:sz w:val="22"/>
      <w:szCs w:val="22"/>
    </w:rPr>
  </w:style>
  <w:style w:type="paragraph" w:styleId="7">
    <w:name w:val="heading 7"/>
    <w:basedOn w:val="a"/>
    <w:next w:val="a"/>
    <w:link w:val="70"/>
    <w:uiPriority w:val="99"/>
    <w:qFormat/>
    <w:rsid w:val="008B5DA9"/>
    <w:pPr>
      <w:spacing w:before="240" w:after="60"/>
      <w:outlineLvl w:val="6"/>
    </w:pPr>
  </w:style>
  <w:style w:type="paragraph" w:styleId="8">
    <w:name w:val="heading 8"/>
    <w:basedOn w:val="a"/>
    <w:next w:val="a"/>
    <w:link w:val="80"/>
    <w:uiPriority w:val="99"/>
    <w:qFormat/>
    <w:rsid w:val="008B5DA9"/>
    <w:pPr>
      <w:spacing w:before="240" w:after="60"/>
      <w:outlineLvl w:val="7"/>
    </w:pPr>
    <w:rPr>
      <w:i/>
      <w:iCs/>
    </w:rPr>
  </w:style>
  <w:style w:type="paragraph" w:styleId="9">
    <w:name w:val="heading 9"/>
    <w:basedOn w:val="a"/>
    <w:next w:val="a"/>
    <w:link w:val="90"/>
    <w:uiPriority w:val="99"/>
    <w:qFormat/>
    <w:rsid w:val="008B5DA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5DA9"/>
    <w:rPr>
      <w:rFonts w:ascii="Arial" w:hAnsi="Arial" w:cs="Arial"/>
      <w:b/>
      <w:bCs/>
      <w:kern w:val="32"/>
      <w:sz w:val="32"/>
      <w:szCs w:val="32"/>
    </w:rPr>
  </w:style>
  <w:style w:type="character" w:customStyle="1" w:styleId="20">
    <w:name w:val="Заголовок 2 Знак"/>
    <w:basedOn w:val="a0"/>
    <w:link w:val="2"/>
    <w:uiPriority w:val="99"/>
    <w:rsid w:val="0038549C"/>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D25044"/>
    <w:rPr>
      <w:rFonts w:ascii="Arial" w:hAnsi="Arial" w:cs="Arial"/>
      <w:b/>
      <w:bCs/>
      <w:sz w:val="26"/>
      <w:szCs w:val="26"/>
    </w:rPr>
  </w:style>
  <w:style w:type="character" w:customStyle="1" w:styleId="40">
    <w:name w:val="Заголовок 4 Знак"/>
    <w:basedOn w:val="a0"/>
    <w:link w:val="4"/>
    <w:uiPriority w:val="99"/>
    <w:rsid w:val="008B5DA9"/>
    <w:rPr>
      <w:b/>
      <w:bCs/>
      <w:sz w:val="28"/>
      <w:szCs w:val="28"/>
    </w:rPr>
  </w:style>
  <w:style w:type="character" w:customStyle="1" w:styleId="50">
    <w:name w:val="Заголовок 5 Знак"/>
    <w:basedOn w:val="a0"/>
    <w:link w:val="5"/>
    <w:uiPriority w:val="99"/>
    <w:rsid w:val="008B5DA9"/>
    <w:rPr>
      <w:b/>
      <w:bCs/>
      <w:i/>
      <w:iCs/>
      <w:sz w:val="26"/>
      <w:szCs w:val="26"/>
    </w:rPr>
  </w:style>
  <w:style w:type="character" w:customStyle="1" w:styleId="60">
    <w:name w:val="Заголовок 6 Знак"/>
    <w:basedOn w:val="a0"/>
    <w:link w:val="6"/>
    <w:uiPriority w:val="99"/>
    <w:rsid w:val="008B5DA9"/>
    <w:rPr>
      <w:b/>
      <w:bCs/>
      <w:sz w:val="22"/>
      <w:szCs w:val="22"/>
    </w:rPr>
  </w:style>
  <w:style w:type="character" w:customStyle="1" w:styleId="70">
    <w:name w:val="Заголовок 7 Знак"/>
    <w:basedOn w:val="a0"/>
    <w:link w:val="7"/>
    <w:uiPriority w:val="99"/>
    <w:rsid w:val="008B5DA9"/>
    <w:rPr>
      <w:sz w:val="24"/>
      <w:szCs w:val="24"/>
    </w:rPr>
  </w:style>
  <w:style w:type="character" w:customStyle="1" w:styleId="80">
    <w:name w:val="Заголовок 8 Знак"/>
    <w:basedOn w:val="a0"/>
    <w:link w:val="8"/>
    <w:uiPriority w:val="99"/>
    <w:rsid w:val="008B5DA9"/>
    <w:rPr>
      <w:i/>
      <w:iCs/>
      <w:sz w:val="24"/>
      <w:szCs w:val="24"/>
    </w:rPr>
  </w:style>
  <w:style w:type="character" w:customStyle="1" w:styleId="90">
    <w:name w:val="Заголовок 9 Знак"/>
    <w:basedOn w:val="a0"/>
    <w:link w:val="9"/>
    <w:uiPriority w:val="99"/>
    <w:rsid w:val="008B5DA9"/>
    <w:rPr>
      <w:rFonts w:ascii="Arial" w:hAnsi="Arial" w:cs="Arial"/>
      <w:sz w:val="22"/>
      <w:szCs w:val="22"/>
    </w:rPr>
  </w:style>
  <w:style w:type="paragraph" w:styleId="a3">
    <w:name w:val="Title"/>
    <w:basedOn w:val="a"/>
    <w:link w:val="a4"/>
    <w:uiPriority w:val="10"/>
    <w:qFormat/>
    <w:rsid w:val="00C362DF"/>
    <w:pPr>
      <w:jc w:val="center"/>
    </w:pPr>
    <w:rPr>
      <w:b/>
      <w:sz w:val="48"/>
      <w:szCs w:val="20"/>
    </w:rPr>
  </w:style>
  <w:style w:type="character" w:customStyle="1" w:styleId="a4">
    <w:name w:val="Название Знак"/>
    <w:basedOn w:val="a0"/>
    <w:link w:val="a3"/>
    <w:uiPriority w:val="10"/>
    <w:rsid w:val="008B5DA9"/>
    <w:rPr>
      <w:b/>
      <w:sz w:val="48"/>
    </w:rPr>
  </w:style>
  <w:style w:type="paragraph" w:customStyle="1" w:styleId="--">
    <w:name w:val="- СТРАНИЦА -"/>
    <w:rsid w:val="00C362DF"/>
  </w:style>
  <w:style w:type="paragraph" w:styleId="a5">
    <w:name w:val="caption"/>
    <w:basedOn w:val="a"/>
    <w:next w:val="a"/>
    <w:uiPriority w:val="99"/>
    <w:qFormat/>
    <w:rsid w:val="00C362DF"/>
    <w:pPr>
      <w:overflowPunct w:val="0"/>
      <w:autoSpaceDE w:val="0"/>
      <w:autoSpaceDN w:val="0"/>
      <w:adjustRightInd w:val="0"/>
      <w:jc w:val="center"/>
      <w:textAlignment w:val="baseline"/>
    </w:pPr>
    <w:rPr>
      <w:b/>
      <w:sz w:val="52"/>
      <w:szCs w:val="20"/>
    </w:rPr>
  </w:style>
  <w:style w:type="paragraph" w:customStyle="1" w:styleId="ConsNormal">
    <w:name w:val="ConsNormal"/>
    <w:uiPriority w:val="99"/>
    <w:rsid w:val="003C09A6"/>
    <w:pPr>
      <w:autoSpaceDE w:val="0"/>
      <w:autoSpaceDN w:val="0"/>
      <w:adjustRightInd w:val="0"/>
      <w:ind w:right="19772" w:firstLine="720"/>
    </w:pPr>
    <w:rPr>
      <w:rFonts w:ascii="Arial" w:hAnsi="Arial" w:cs="Arial"/>
    </w:rPr>
  </w:style>
  <w:style w:type="table" w:styleId="a6">
    <w:name w:val="Table Grid"/>
    <w:basedOn w:val="a1"/>
    <w:uiPriority w:val="59"/>
    <w:rsid w:val="003C0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AB0F8D"/>
    <w:rPr>
      <w:rFonts w:ascii="Tahoma" w:hAnsi="Tahoma" w:cs="Tahoma"/>
      <w:sz w:val="16"/>
      <w:szCs w:val="16"/>
    </w:rPr>
  </w:style>
  <w:style w:type="character" w:customStyle="1" w:styleId="a8">
    <w:name w:val="Текст выноски Знак"/>
    <w:basedOn w:val="a0"/>
    <w:link w:val="a7"/>
    <w:uiPriority w:val="99"/>
    <w:rsid w:val="00AB0F8D"/>
    <w:rPr>
      <w:rFonts w:ascii="Tahoma" w:hAnsi="Tahoma" w:cs="Tahoma"/>
      <w:sz w:val="16"/>
      <w:szCs w:val="16"/>
    </w:rPr>
  </w:style>
  <w:style w:type="paragraph" w:customStyle="1" w:styleId="ConsPlusCell">
    <w:name w:val="ConsPlusCell"/>
    <w:uiPriority w:val="99"/>
    <w:rsid w:val="00E55851"/>
    <w:pPr>
      <w:widowControl w:val="0"/>
      <w:autoSpaceDE w:val="0"/>
      <w:autoSpaceDN w:val="0"/>
      <w:adjustRightInd w:val="0"/>
    </w:pPr>
    <w:rPr>
      <w:rFonts w:ascii="Arial" w:hAnsi="Arial" w:cs="Arial"/>
    </w:rPr>
  </w:style>
  <w:style w:type="paragraph" w:customStyle="1" w:styleId="ConsPlusNonformat">
    <w:name w:val="ConsPlusNonformat"/>
    <w:uiPriority w:val="99"/>
    <w:rsid w:val="00F913F7"/>
    <w:pPr>
      <w:autoSpaceDE w:val="0"/>
      <w:autoSpaceDN w:val="0"/>
      <w:adjustRightInd w:val="0"/>
    </w:pPr>
    <w:rPr>
      <w:rFonts w:ascii="Courier New" w:hAnsi="Courier New" w:cs="Courier New"/>
    </w:rPr>
  </w:style>
  <w:style w:type="paragraph" w:styleId="a9">
    <w:name w:val="header"/>
    <w:basedOn w:val="a"/>
    <w:link w:val="aa"/>
    <w:uiPriority w:val="99"/>
    <w:rsid w:val="00FF4EC8"/>
    <w:pPr>
      <w:tabs>
        <w:tab w:val="center" w:pos="4677"/>
        <w:tab w:val="right" w:pos="9355"/>
      </w:tabs>
    </w:pPr>
  </w:style>
  <w:style w:type="character" w:customStyle="1" w:styleId="aa">
    <w:name w:val="Верхний колонтитул Знак"/>
    <w:basedOn w:val="a0"/>
    <w:link w:val="a9"/>
    <w:uiPriority w:val="99"/>
    <w:rsid w:val="00FF4EC8"/>
    <w:rPr>
      <w:sz w:val="24"/>
      <w:szCs w:val="24"/>
    </w:rPr>
  </w:style>
  <w:style w:type="paragraph" w:styleId="ab">
    <w:name w:val="footer"/>
    <w:basedOn w:val="a"/>
    <w:link w:val="ac"/>
    <w:uiPriority w:val="99"/>
    <w:rsid w:val="00FF4EC8"/>
    <w:pPr>
      <w:tabs>
        <w:tab w:val="center" w:pos="4677"/>
        <w:tab w:val="right" w:pos="9355"/>
      </w:tabs>
    </w:pPr>
  </w:style>
  <w:style w:type="character" w:customStyle="1" w:styleId="ac">
    <w:name w:val="Нижний колонтитул Знак"/>
    <w:basedOn w:val="a0"/>
    <w:link w:val="ab"/>
    <w:uiPriority w:val="99"/>
    <w:rsid w:val="00FF4EC8"/>
    <w:rPr>
      <w:sz w:val="24"/>
      <w:szCs w:val="24"/>
    </w:rPr>
  </w:style>
  <w:style w:type="paragraph" w:styleId="ad">
    <w:name w:val="No Spacing"/>
    <w:link w:val="ae"/>
    <w:uiPriority w:val="1"/>
    <w:qFormat/>
    <w:rsid w:val="00FF4EC8"/>
    <w:rPr>
      <w:rFonts w:ascii="Calibri" w:hAnsi="Calibri"/>
      <w:sz w:val="22"/>
      <w:szCs w:val="22"/>
      <w:lang w:eastAsia="en-US"/>
    </w:rPr>
  </w:style>
  <w:style w:type="character" w:customStyle="1" w:styleId="ae">
    <w:name w:val="Без интервала Знак"/>
    <w:basedOn w:val="a0"/>
    <w:link w:val="ad"/>
    <w:uiPriority w:val="1"/>
    <w:rsid w:val="00FF4EC8"/>
    <w:rPr>
      <w:rFonts w:ascii="Calibri" w:hAnsi="Calibri"/>
      <w:sz w:val="22"/>
      <w:szCs w:val="22"/>
      <w:lang w:val="ru-RU" w:eastAsia="en-US" w:bidi="ar-SA"/>
    </w:rPr>
  </w:style>
  <w:style w:type="character" w:styleId="af">
    <w:name w:val="Hyperlink"/>
    <w:basedOn w:val="a0"/>
    <w:uiPriority w:val="99"/>
    <w:unhideWhenUsed/>
    <w:rsid w:val="00A4400B"/>
    <w:rPr>
      <w:color w:val="000080"/>
      <w:u w:val="single"/>
    </w:rPr>
  </w:style>
  <w:style w:type="paragraph" w:styleId="af0">
    <w:name w:val="Body Text Indent"/>
    <w:aliases w:val="Основной текст 1,Нумерованный список !!,Надин стиль,Iniiaiie oaeno 1,Ioia?iaaiiue nienie !!,Iaaei noeeu,Основной,Мой Заголовок 1,Основной текст без отступа"/>
    <w:basedOn w:val="a"/>
    <w:link w:val="af1"/>
    <w:uiPriority w:val="99"/>
    <w:rsid w:val="008745A2"/>
    <w:pPr>
      <w:tabs>
        <w:tab w:val="left" w:pos="6663"/>
        <w:tab w:val="left" w:pos="10490"/>
      </w:tabs>
      <w:spacing w:line="360" w:lineRule="auto"/>
      <w:ind w:firstLine="600"/>
      <w:jc w:val="both"/>
    </w:pPr>
    <w:rPr>
      <w:sz w:val="28"/>
    </w:rPr>
  </w:style>
  <w:style w:type="character" w:customStyle="1" w:styleId="af1">
    <w:name w:val="Основной текст с отступом Знак"/>
    <w:aliases w:val="Основной текст 1 Знак,Нумерованный список !! Знак,Надин стиль Знак,Iniiaiie oaeno 1 Знак,Ioia?iaaiiue nienie !! Знак,Iaaei noeeu Знак,Основной Знак,Мой Заголовок 1 Знак,Основной текст без отступа Знак"/>
    <w:basedOn w:val="a0"/>
    <w:link w:val="af0"/>
    <w:uiPriority w:val="99"/>
    <w:rsid w:val="008745A2"/>
    <w:rPr>
      <w:sz w:val="28"/>
      <w:szCs w:val="24"/>
    </w:rPr>
  </w:style>
  <w:style w:type="paragraph" w:styleId="af2">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Знак Знак,bt"/>
    <w:basedOn w:val="a"/>
    <w:link w:val="af3"/>
    <w:uiPriority w:val="99"/>
    <w:rsid w:val="00D25044"/>
    <w:pPr>
      <w:spacing w:after="120"/>
    </w:pPr>
  </w:style>
  <w:style w:type="character" w:customStyle="1" w:styleId="af3">
    <w:name w:val="Основной текст Знак"/>
    <w:aliases w:val="Основной текст1 Знак1,Основной текст Знак Знак Знак Знак Знак Знак Знак1,Основной текст Знак Знак Знак Знак Знак Знак Знак Знак Знак Знак Знак Знак Знак Знак Знак Знак Знак Знак Знак Знак Знак Знак Знак1,bt Знак"/>
    <w:basedOn w:val="a0"/>
    <w:link w:val="af2"/>
    <w:rsid w:val="00D25044"/>
    <w:rPr>
      <w:sz w:val="24"/>
      <w:szCs w:val="24"/>
    </w:rPr>
  </w:style>
  <w:style w:type="paragraph" w:customStyle="1" w:styleId="21">
    <w:name w:val="Основной текст с отступом 21"/>
    <w:basedOn w:val="a"/>
    <w:rsid w:val="00D25044"/>
    <w:pPr>
      <w:spacing w:line="360" w:lineRule="auto"/>
      <w:ind w:firstLine="720"/>
      <w:jc w:val="both"/>
    </w:pPr>
    <w:rPr>
      <w:sz w:val="26"/>
      <w:szCs w:val="20"/>
    </w:rPr>
  </w:style>
  <w:style w:type="paragraph" w:customStyle="1" w:styleId="BODY">
    <w:name w:val="_BODY"/>
    <w:basedOn w:val="a"/>
    <w:rsid w:val="00D25044"/>
    <w:pPr>
      <w:widowControl w:val="0"/>
      <w:overflowPunct w:val="0"/>
      <w:autoSpaceDE w:val="0"/>
      <w:autoSpaceDN w:val="0"/>
      <w:adjustRightInd w:val="0"/>
      <w:spacing w:line="288" w:lineRule="auto"/>
      <w:jc w:val="both"/>
      <w:textAlignment w:val="baseline"/>
    </w:pPr>
    <w:rPr>
      <w:color w:val="000000"/>
      <w:kern w:val="20"/>
      <w:sz w:val="26"/>
      <w:szCs w:val="20"/>
    </w:rPr>
  </w:style>
  <w:style w:type="paragraph" w:styleId="31">
    <w:name w:val="Body Text 3"/>
    <w:basedOn w:val="a"/>
    <w:link w:val="32"/>
    <w:uiPriority w:val="99"/>
    <w:rsid w:val="008B5DA9"/>
    <w:pPr>
      <w:spacing w:after="120"/>
    </w:pPr>
    <w:rPr>
      <w:sz w:val="16"/>
      <w:szCs w:val="16"/>
    </w:rPr>
  </w:style>
  <w:style w:type="character" w:customStyle="1" w:styleId="32">
    <w:name w:val="Основной текст 3 Знак"/>
    <w:basedOn w:val="a0"/>
    <w:link w:val="31"/>
    <w:uiPriority w:val="99"/>
    <w:rsid w:val="008B5DA9"/>
    <w:rPr>
      <w:sz w:val="16"/>
      <w:szCs w:val="16"/>
    </w:rPr>
  </w:style>
  <w:style w:type="paragraph" w:customStyle="1" w:styleId="ConsNonformat">
    <w:name w:val="ConsNonformat"/>
    <w:uiPriority w:val="99"/>
    <w:rsid w:val="008B5DA9"/>
    <w:pPr>
      <w:widowControl w:val="0"/>
    </w:pPr>
    <w:rPr>
      <w:rFonts w:ascii="Courier New" w:hAnsi="Courier New"/>
      <w:snapToGrid w:val="0"/>
      <w:sz w:val="16"/>
    </w:rPr>
  </w:style>
  <w:style w:type="paragraph" w:styleId="22">
    <w:name w:val="Body Text Indent 2"/>
    <w:basedOn w:val="a"/>
    <w:link w:val="23"/>
    <w:uiPriority w:val="99"/>
    <w:rsid w:val="008B5DA9"/>
    <w:pPr>
      <w:spacing w:after="120" w:line="480" w:lineRule="auto"/>
      <w:ind w:left="283"/>
    </w:pPr>
    <w:rPr>
      <w:sz w:val="20"/>
      <w:szCs w:val="20"/>
    </w:rPr>
  </w:style>
  <w:style w:type="character" w:customStyle="1" w:styleId="23">
    <w:name w:val="Основной текст с отступом 2 Знак"/>
    <w:basedOn w:val="a0"/>
    <w:link w:val="22"/>
    <w:uiPriority w:val="99"/>
    <w:rsid w:val="008B5DA9"/>
  </w:style>
  <w:style w:type="paragraph" w:styleId="24">
    <w:name w:val="Body Text 2"/>
    <w:basedOn w:val="a"/>
    <w:link w:val="25"/>
    <w:uiPriority w:val="99"/>
    <w:rsid w:val="008B5DA9"/>
    <w:pPr>
      <w:spacing w:after="120" w:line="480" w:lineRule="auto"/>
    </w:pPr>
    <w:rPr>
      <w:sz w:val="20"/>
      <w:szCs w:val="20"/>
    </w:rPr>
  </w:style>
  <w:style w:type="character" w:customStyle="1" w:styleId="25">
    <w:name w:val="Основной текст 2 Знак"/>
    <w:basedOn w:val="a0"/>
    <w:link w:val="24"/>
    <w:uiPriority w:val="99"/>
    <w:rsid w:val="008B5DA9"/>
  </w:style>
  <w:style w:type="paragraph" w:styleId="af4">
    <w:name w:val="Document Map"/>
    <w:basedOn w:val="a"/>
    <w:link w:val="af5"/>
    <w:uiPriority w:val="99"/>
    <w:rsid w:val="008B5DA9"/>
    <w:pPr>
      <w:shd w:val="clear" w:color="auto" w:fill="000080"/>
    </w:pPr>
    <w:rPr>
      <w:rFonts w:ascii="Tahoma" w:hAnsi="Tahoma" w:cs="Tahoma"/>
      <w:sz w:val="20"/>
      <w:szCs w:val="20"/>
    </w:rPr>
  </w:style>
  <w:style w:type="character" w:customStyle="1" w:styleId="af5">
    <w:name w:val="Схема документа Знак"/>
    <w:basedOn w:val="a0"/>
    <w:link w:val="af4"/>
    <w:uiPriority w:val="99"/>
    <w:rsid w:val="008B5DA9"/>
    <w:rPr>
      <w:rFonts w:ascii="Tahoma" w:hAnsi="Tahoma" w:cs="Tahoma"/>
      <w:shd w:val="clear" w:color="auto" w:fill="000080"/>
    </w:rPr>
  </w:style>
  <w:style w:type="character" w:styleId="af6">
    <w:name w:val="page number"/>
    <w:basedOn w:val="a0"/>
    <w:uiPriority w:val="99"/>
    <w:rsid w:val="008B5DA9"/>
  </w:style>
  <w:style w:type="paragraph" w:styleId="af7">
    <w:name w:val="Subtitle"/>
    <w:basedOn w:val="a"/>
    <w:link w:val="af8"/>
    <w:qFormat/>
    <w:rsid w:val="008B5DA9"/>
    <w:pPr>
      <w:jc w:val="center"/>
    </w:pPr>
    <w:rPr>
      <w:sz w:val="36"/>
    </w:rPr>
  </w:style>
  <w:style w:type="character" w:customStyle="1" w:styleId="af8">
    <w:name w:val="Подзаголовок Знак"/>
    <w:basedOn w:val="a0"/>
    <w:link w:val="af7"/>
    <w:rsid w:val="008B5DA9"/>
    <w:rPr>
      <w:sz w:val="36"/>
      <w:szCs w:val="24"/>
    </w:rPr>
  </w:style>
  <w:style w:type="paragraph" w:customStyle="1" w:styleId="11">
    <w:name w:val="Обычный1"/>
    <w:rsid w:val="008B5DA9"/>
    <w:pPr>
      <w:spacing w:before="100" w:after="100"/>
    </w:pPr>
    <w:rPr>
      <w:snapToGrid w:val="0"/>
      <w:sz w:val="24"/>
    </w:rPr>
  </w:style>
  <w:style w:type="paragraph" w:styleId="33">
    <w:name w:val="Body Text Indent 3"/>
    <w:basedOn w:val="a"/>
    <w:link w:val="34"/>
    <w:uiPriority w:val="99"/>
    <w:rsid w:val="008B5DA9"/>
    <w:pPr>
      <w:spacing w:after="120"/>
      <w:ind w:left="283"/>
    </w:pPr>
    <w:rPr>
      <w:sz w:val="16"/>
      <w:szCs w:val="16"/>
    </w:rPr>
  </w:style>
  <w:style w:type="character" w:customStyle="1" w:styleId="34">
    <w:name w:val="Основной текст с отступом 3 Знак"/>
    <w:basedOn w:val="a0"/>
    <w:link w:val="33"/>
    <w:uiPriority w:val="99"/>
    <w:rsid w:val="008B5DA9"/>
    <w:rPr>
      <w:sz w:val="16"/>
      <w:szCs w:val="16"/>
    </w:rPr>
  </w:style>
  <w:style w:type="paragraph" w:customStyle="1" w:styleId="ConsPlusNormal">
    <w:name w:val="ConsPlusNormal"/>
    <w:uiPriority w:val="99"/>
    <w:rsid w:val="008B5DA9"/>
    <w:pPr>
      <w:widowControl w:val="0"/>
      <w:autoSpaceDE w:val="0"/>
      <w:autoSpaceDN w:val="0"/>
      <w:adjustRightInd w:val="0"/>
      <w:ind w:firstLine="720"/>
    </w:pPr>
    <w:rPr>
      <w:rFonts w:ascii="Arial" w:hAnsi="Arial" w:cs="Arial"/>
    </w:rPr>
  </w:style>
  <w:style w:type="paragraph" w:styleId="af9">
    <w:name w:val="Normal (Web)"/>
    <w:aliases w:val="Обычный (Web)"/>
    <w:basedOn w:val="a"/>
    <w:uiPriority w:val="99"/>
    <w:rsid w:val="008B5DA9"/>
    <w:pPr>
      <w:jc w:val="both"/>
    </w:pPr>
  </w:style>
  <w:style w:type="paragraph" w:styleId="afa">
    <w:name w:val="List Paragraph"/>
    <w:basedOn w:val="a"/>
    <w:uiPriority w:val="99"/>
    <w:qFormat/>
    <w:rsid w:val="008B5DA9"/>
    <w:pPr>
      <w:spacing w:after="200" w:line="276" w:lineRule="auto"/>
      <w:ind w:left="720"/>
      <w:contextualSpacing/>
    </w:pPr>
    <w:rPr>
      <w:rFonts w:ascii="Calibri" w:eastAsia="Calibri" w:hAnsi="Calibri"/>
      <w:sz w:val="22"/>
      <w:szCs w:val="22"/>
      <w:lang w:eastAsia="en-US"/>
    </w:rPr>
  </w:style>
  <w:style w:type="paragraph" w:customStyle="1" w:styleId="afb">
    <w:name w:val="Знак"/>
    <w:basedOn w:val="a"/>
    <w:rsid w:val="008B5DA9"/>
    <w:pPr>
      <w:spacing w:after="160" w:line="240" w:lineRule="exact"/>
      <w:jc w:val="both"/>
    </w:pPr>
    <w:rPr>
      <w:rFonts w:ascii="Verdana" w:hAnsi="Verdana" w:cs="Verdana"/>
      <w:sz w:val="20"/>
      <w:szCs w:val="20"/>
      <w:lang w:val="en-US" w:eastAsia="en-US"/>
    </w:rPr>
  </w:style>
  <w:style w:type="character" w:styleId="afc">
    <w:name w:val="Emphasis"/>
    <w:basedOn w:val="a0"/>
    <w:qFormat/>
    <w:rsid w:val="008B5DA9"/>
    <w:rPr>
      <w:i/>
      <w:iCs/>
    </w:rPr>
  </w:style>
  <w:style w:type="paragraph" w:customStyle="1" w:styleId="afd">
    <w:name w:val="Знак Знак Знак Знак"/>
    <w:basedOn w:val="a"/>
    <w:rsid w:val="008B5DA9"/>
    <w:pPr>
      <w:spacing w:before="100" w:beforeAutospacing="1" w:after="100" w:afterAutospacing="1"/>
      <w:jc w:val="both"/>
    </w:pPr>
    <w:rPr>
      <w:rFonts w:ascii="Tahoma" w:hAnsi="Tahoma"/>
      <w:sz w:val="20"/>
      <w:szCs w:val="20"/>
      <w:lang w:val="en-US" w:eastAsia="en-US"/>
    </w:rPr>
  </w:style>
  <w:style w:type="paragraph" w:styleId="afe">
    <w:name w:val="endnote text"/>
    <w:basedOn w:val="a"/>
    <w:link w:val="aff"/>
    <w:rsid w:val="008B5DA9"/>
    <w:rPr>
      <w:sz w:val="20"/>
      <w:szCs w:val="20"/>
    </w:rPr>
  </w:style>
  <w:style w:type="character" w:customStyle="1" w:styleId="aff">
    <w:name w:val="Текст концевой сноски Знак"/>
    <w:basedOn w:val="a0"/>
    <w:link w:val="afe"/>
    <w:rsid w:val="008B5DA9"/>
  </w:style>
  <w:style w:type="character" w:styleId="aff0">
    <w:name w:val="endnote reference"/>
    <w:basedOn w:val="a0"/>
    <w:rsid w:val="008B5DA9"/>
    <w:rPr>
      <w:vertAlign w:val="superscript"/>
    </w:rPr>
  </w:style>
  <w:style w:type="paragraph" w:styleId="aff1">
    <w:name w:val="footnote text"/>
    <w:basedOn w:val="a"/>
    <w:link w:val="aff2"/>
    <w:rsid w:val="00840E08"/>
    <w:rPr>
      <w:sz w:val="20"/>
      <w:szCs w:val="20"/>
    </w:rPr>
  </w:style>
  <w:style w:type="character" w:customStyle="1" w:styleId="aff2">
    <w:name w:val="Текст сноски Знак"/>
    <w:basedOn w:val="a0"/>
    <w:link w:val="aff1"/>
    <w:uiPriority w:val="99"/>
    <w:rsid w:val="00840E08"/>
  </w:style>
  <w:style w:type="character" w:styleId="aff3">
    <w:name w:val="footnote reference"/>
    <w:aliases w:val="текст сноски"/>
    <w:basedOn w:val="a0"/>
    <w:rsid w:val="00840E08"/>
    <w:rPr>
      <w:vertAlign w:val="superscript"/>
    </w:rPr>
  </w:style>
  <w:style w:type="table" w:styleId="-5">
    <w:name w:val="Table List 5"/>
    <w:basedOn w:val="a1"/>
    <w:rsid w:val="006A0A5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12">
    <w:name w:val="Table Colorful 1"/>
    <w:basedOn w:val="a1"/>
    <w:rsid w:val="006A0A5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8">
    <w:name w:val="Table List 8"/>
    <w:basedOn w:val="a1"/>
    <w:rsid w:val="006A0A5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4">
    <w:name w:val="Colorful Shading Accent 4"/>
    <w:basedOn w:val="a1"/>
    <w:uiPriority w:val="71"/>
    <w:rsid w:val="006A0A54"/>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3-4">
    <w:name w:val="Medium Grid 3 Accent 4"/>
    <w:basedOn w:val="a1"/>
    <w:uiPriority w:val="69"/>
    <w:rsid w:val="00E70A7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
    <w:name w:val="Table List 3"/>
    <w:basedOn w:val="a1"/>
    <w:rsid w:val="00A667D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3">
    <w:name w:val="Цветная заливка1"/>
    <w:basedOn w:val="a1"/>
    <w:uiPriority w:val="71"/>
    <w:rsid w:val="00A667D8"/>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6">
    <w:name w:val="Dark List Accent 6"/>
    <w:basedOn w:val="a1"/>
    <w:uiPriority w:val="70"/>
    <w:rsid w:val="00A667D8"/>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50">
    <w:name w:val="Dark List Accent 5"/>
    <w:basedOn w:val="a1"/>
    <w:uiPriority w:val="70"/>
    <w:rsid w:val="00A667D8"/>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
    <w:name w:val="Colorful Shading Accent 1"/>
    <w:basedOn w:val="a1"/>
    <w:uiPriority w:val="71"/>
    <w:rsid w:val="00A667D8"/>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
    <w:name w:val="Colorful Shading Accent 2"/>
    <w:basedOn w:val="a1"/>
    <w:uiPriority w:val="71"/>
    <w:rsid w:val="00A667D8"/>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60">
    <w:name w:val="Colorful Grid Accent 6"/>
    <w:basedOn w:val="a1"/>
    <w:uiPriority w:val="73"/>
    <w:rsid w:val="00A667D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310">
    <w:name w:val="Средняя сетка 31"/>
    <w:basedOn w:val="a1"/>
    <w:uiPriority w:val="69"/>
    <w:rsid w:val="00A667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210">
    <w:name w:val="Средняя заливка 21"/>
    <w:basedOn w:val="a1"/>
    <w:uiPriority w:val="64"/>
    <w:rsid w:val="00CB742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
    <w:name w:val="Темный список1"/>
    <w:basedOn w:val="a1"/>
    <w:uiPriority w:val="70"/>
    <w:rsid w:val="00CB742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3-1">
    <w:name w:val="Medium Grid 3 Accent 1"/>
    <w:basedOn w:val="a1"/>
    <w:uiPriority w:val="69"/>
    <w:rsid w:val="00CB742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4">
    <w:name w:val="Medium Shading 1 Accent 4"/>
    <w:basedOn w:val="a1"/>
    <w:uiPriority w:val="63"/>
    <w:rsid w:val="0000757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51">
    <w:name w:val="Light Shading Accent 5"/>
    <w:basedOn w:val="a1"/>
    <w:uiPriority w:val="60"/>
    <w:rsid w:val="00330C18"/>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6">
    <w:name w:val="Table Colorful 2"/>
    <w:basedOn w:val="a1"/>
    <w:rsid w:val="00F73EE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ConsPlusTitle">
    <w:name w:val="ConsPlusTitle"/>
    <w:uiPriority w:val="99"/>
    <w:rsid w:val="00573348"/>
    <w:pPr>
      <w:widowControl w:val="0"/>
      <w:autoSpaceDE w:val="0"/>
      <w:autoSpaceDN w:val="0"/>
      <w:adjustRightInd w:val="0"/>
    </w:pPr>
    <w:rPr>
      <w:rFonts w:ascii="Arial" w:hAnsi="Arial" w:cs="Arial"/>
      <w:b/>
      <w:bCs/>
    </w:rPr>
  </w:style>
  <w:style w:type="table" w:styleId="2-3">
    <w:name w:val="Medium Shading 2 Accent 3"/>
    <w:basedOn w:val="a1"/>
    <w:uiPriority w:val="64"/>
    <w:rsid w:val="008D29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FR1">
    <w:name w:val="FR1"/>
    <w:rsid w:val="000B208A"/>
    <w:pPr>
      <w:widowControl w:val="0"/>
      <w:autoSpaceDE w:val="0"/>
      <w:autoSpaceDN w:val="0"/>
      <w:adjustRightInd w:val="0"/>
      <w:jc w:val="center"/>
    </w:pPr>
    <w:rPr>
      <w:rFonts w:ascii="Arial" w:hAnsi="Arial" w:cs="Arial"/>
      <w:b/>
      <w:bCs/>
      <w:i/>
      <w:iCs/>
      <w:sz w:val="28"/>
      <w:szCs w:val="28"/>
    </w:rPr>
  </w:style>
  <w:style w:type="paragraph" w:styleId="aff4">
    <w:name w:val="Block Text"/>
    <w:basedOn w:val="a"/>
    <w:uiPriority w:val="99"/>
    <w:rsid w:val="000B208A"/>
    <w:pPr>
      <w:widowControl w:val="0"/>
      <w:autoSpaceDE w:val="0"/>
      <w:autoSpaceDN w:val="0"/>
      <w:adjustRightInd w:val="0"/>
      <w:ind w:left="426" w:right="-142" w:firstLine="992"/>
      <w:jc w:val="both"/>
    </w:pPr>
  </w:style>
  <w:style w:type="table" w:styleId="-20">
    <w:name w:val="Table List 2"/>
    <w:basedOn w:val="a1"/>
    <w:rsid w:val="00746F0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5">
    <w:name w:val="Body Text First Indent"/>
    <w:basedOn w:val="af2"/>
    <w:link w:val="aff6"/>
    <w:rsid w:val="003C237E"/>
    <w:pPr>
      <w:ind w:firstLine="210"/>
    </w:pPr>
  </w:style>
  <w:style w:type="character" w:customStyle="1" w:styleId="aff6">
    <w:name w:val="Красная строка Знак"/>
    <w:basedOn w:val="af3"/>
    <w:link w:val="aff5"/>
    <w:rsid w:val="003C237E"/>
    <w:rPr>
      <w:sz w:val="24"/>
      <w:szCs w:val="24"/>
    </w:rPr>
  </w:style>
  <w:style w:type="paragraph" w:styleId="aff7">
    <w:name w:val="Plain Text"/>
    <w:basedOn w:val="a"/>
    <w:link w:val="aff8"/>
    <w:rsid w:val="003C237E"/>
    <w:rPr>
      <w:rFonts w:ascii="Courier New" w:hAnsi="Courier New"/>
      <w:sz w:val="20"/>
      <w:szCs w:val="20"/>
    </w:rPr>
  </w:style>
  <w:style w:type="character" w:customStyle="1" w:styleId="aff8">
    <w:name w:val="Текст Знак"/>
    <w:basedOn w:val="a0"/>
    <w:link w:val="aff7"/>
    <w:rsid w:val="003C237E"/>
    <w:rPr>
      <w:rFonts w:ascii="Courier New" w:hAnsi="Courier New"/>
    </w:rPr>
  </w:style>
  <w:style w:type="table" w:styleId="2-4">
    <w:name w:val="Medium Shading 2 Accent 4"/>
    <w:basedOn w:val="a1"/>
    <w:uiPriority w:val="64"/>
    <w:rsid w:val="00642B9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3">
    <w:name w:val="Medium List 1 Accent 3"/>
    <w:basedOn w:val="a1"/>
    <w:uiPriority w:val="65"/>
    <w:rsid w:val="00642B90"/>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40">
    <w:name w:val="Light Grid Accent 4"/>
    <w:basedOn w:val="a1"/>
    <w:uiPriority w:val="62"/>
    <w:rsid w:val="00642B90"/>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ff9">
    <w:name w:val="Table Contemporary"/>
    <w:basedOn w:val="a1"/>
    <w:rsid w:val="00454ED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5">
    <w:name w:val="Medium Grid 3 Accent 5"/>
    <w:basedOn w:val="a1"/>
    <w:uiPriority w:val="69"/>
    <w:rsid w:val="000B06B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affa">
    <w:name w:val="TOC Heading"/>
    <w:basedOn w:val="1"/>
    <w:next w:val="a"/>
    <w:uiPriority w:val="39"/>
    <w:semiHidden/>
    <w:unhideWhenUsed/>
    <w:qFormat/>
    <w:rsid w:val="00A209DC"/>
    <w:pPr>
      <w:keepLines/>
      <w:spacing w:before="480" w:after="0" w:line="276" w:lineRule="auto"/>
      <w:outlineLvl w:val="9"/>
    </w:pPr>
    <w:rPr>
      <w:rFonts w:ascii="Cambria" w:hAnsi="Cambria" w:cs="Times New Roman"/>
      <w:color w:val="365F91"/>
      <w:kern w:val="0"/>
      <w:sz w:val="28"/>
      <w:szCs w:val="28"/>
      <w:lang w:eastAsia="en-US"/>
    </w:rPr>
  </w:style>
  <w:style w:type="paragraph" w:styleId="27">
    <w:name w:val="toc 2"/>
    <w:basedOn w:val="a"/>
    <w:next w:val="a"/>
    <w:autoRedefine/>
    <w:uiPriority w:val="99"/>
    <w:qFormat/>
    <w:rsid w:val="00A209DC"/>
    <w:pPr>
      <w:ind w:left="240"/>
    </w:pPr>
  </w:style>
  <w:style w:type="paragraph" w:styleId="15">
    <w:name w:val="toc 1"/>
    <w:basedOn w:val="a"/>
    <w:next w:val="a"/>
    <w:autoRedefine/>
    <w:uiPriority w:val="99"/>
    <w:qFormat/>
    <w:rsid w:val="00A209DC"/>
  </w:style>
  <w:style w:type="paragraph" w:styleId="35">
    <w:name w:val="toc 3"/>
    <w:basedOn w:val="a"/>
    <w:next w:val="a"/>
    <w:autoRedefine/>
    <w:uiPriority w:val="99"/>
    <w:unhideWhenUsed/>
    <w:qFormat/>
    <w:rsid w:val="00B6492B"/>
    <w:pPr>
      <w:spacing w:after="100" w:line="276" w:lineRule="auto"/>
      <w:ind w:left="440"/>
    </w:pPr>
    <w:rPr>
      <w:rFonts w:ascii="Calibri" w:hAnsi="Calibri"/>
      <w:sz w:val="22"/>
      <w:szCs w:val="22"/>
      <w:lang w:eastAsia="en-US"/>
    </w:rPr>
  </w:style>
  <w:style w:type="paragraph" w:customStyle="1" w:styleId="DecimalAligned">
    <w:name w:val="Decimal Aligned"/>
    <w:basedOn w:val="a"/>
    <w:uiPriority w:val="40"/>
    <w:qFormat/>
    <w:rsid w:val="00DA5935"/>
    <w:pPr>
      <w:tabs>
        <w:tab w:val="decimal" w:pos="360"/>
      </w:tabs>
      <w:spacing w:after="200" w:line="276" w:lineRule="auto"/>
    </w:pPr>
    <w:rPr>
      <w:rFonts w:ascii="Calibri" w:hAnsi="Calibri"/>
      <w:sz w:val="22"/>
      <w:szCs w:val="22"/>
      <w:lang w:eastAsia="en-US"/>
    </w:rPr>
  </w:style>
  <w:style w:type="character" w:styleId="affb">
    <w:name w:val="Subtle Emphasis"/>
    <w:basedOn w:val="a0"/>
    <w:uiPriority w:val="19"/>
    <w:qFormat/>
    <w:rsid w:val="00DA5935"/>
    <w:rPr>
      <w:rFonts w:eastAsia="Times New Roman" w:cs="Times New Roman"/>
      <w:bCs w:val="0"/>
      <w:i/>
      <w:iCs/>
      <w:color w:val="808080"/>
      <w:szCs w:val="22"/>
      <w:lang w:val="ru-RU"/>
    </w:rPr>
  </w:style>
  <w:style w:type="table" w:styleId="2-5">
    <w:name w:val="Medium Shading 2 Accent 5"/>
    <w:basedOn w:val="a1"/>
    <w:uiPriority w:val="64"/>
    <w:rsid w:val="00DA5935"/>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1"/>
    <w:uiPriority w:val="64"/>
    <w:rsid w:val="000E717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
    <w:name w:val="Medium Grid 2 Accent 1"/>
    <w:basedOn w:val="a1"/>
    <w:uiPriority w:val="68"/>
    <w:rsid w:val="00E52619"/>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8">
    <w:name w:val="Table Classic 2"/>
    <w:basedOn w:val="a1"/>
    <w:rsid w:val="00E95D5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Medium Grid 1 Accent 5"/>
    <w:basedOn w:val="a1"/>
    <w:uiPriority w:val="67"/>
    <w:rsid w:val="004C0580"/>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36">
    <w:name w:val="Table Grid 3"/>
    <w:basedOn w:val="a1"/>
    <w:rsid w:val="004A7A0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7">
    <w:name w:val="Table List 7"/>
    <w:basedOn w:val="a1"/>
    <w:rsid w:val="00F60E0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61">
    <w:name w:val="Table List 6"/>
    <w:basedOn w:val="a1"/>
    <w:rsid w:val="00F60E0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41">
    <w:name w:val="Table List 4"/>
    <w:basedOn w:val="a1"/>
    <w:rsid w:val="00F60E0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81">
    <w:name w:val="Table Grid 8"/>
    <w:basedOn w:val="a1"/>
    <w:rsid w:val="00957F9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9">
    <w:name w:val="Table Subtle 2"/>
    <w:basedOn w:val="a1"/>
    <w:rsid w:val="00BB6D8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Subtle 1"/>
    <w:basedOn w:val="a1"/>
    <w:rsid w:val="003F180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Professional"/>
    <w:basedOn w:val="a1"/>
    <w:rsid w:val="00D363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1">
    <w:name w:val="Table Grid 6"/>
    <w:basedOn w:val="a1"/>
    <w:rsid w:val="0044077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7">
    <w:name w:val="Table Colorful 3"/>
    <w:basedOn w:val="a1"/>
    <w:rsid w:val="0044077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iceouttxt4">
    <w:name w:val="iceouttxt4"/>
    <w:basedOn w:val="a0"/>
    <w:rsid w:val="002F52E0"/>
  </w:style>
  <w:style w:type="paragraph" w:customStyle="1" w:styleId="offset251">
    <w:name w:val="offset251"/>
    <w:basedOn w:val="a"/>
    <w:rsid w:val="003130F0"/>
    <w:pPr>
      <w:spacing w:before="100" w:beforeAutospacing="1" w:after="100" w:afterAutospacing="1"/>
      <w:ind w:left="225"/>
    </w:pPr>
  </w:style>
  <w:style w:type="table" w:styleId="3-2">
    <w:name w:val="Medium Grid 3 Accent 2"/>
    <w:basedOn w:val="a1"/>
    <w:uiPriority w:val="69"/>
    <w:rsid w:val="009C634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42">
    <w:name w:val="Colorful Grid Accent 4"/>
    <w:basedOn w:val="a1"/>
    <w:uiPriority w:val="73"/>
    <w:rsid w:val="009631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30">
    <w:name w:val="Colorful Grid Accent 3"/>
    <w:basedOn w:val="a1"/>
    <w:uiPriority w:val="73"/>
    <w:rsid w:val="009631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8">
    <w:name w:val="Table Classic 3"/>
    <w:basedOn w:val="a1"/>
    <w:rsid w:val="0096318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ffd">
    <w:name w:val="Table Theme"/>
    <w:basedOn w:val="a1"/>
    <w:rsid w:val="009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0">
    <w:name w:val="Medium Grid 1 Accent 4"/>
    <w:basedOn w:val="a1"/>
    <w:uiPriority w:val="67"/>
    <w:rsid w:val="000B5AE4"/>
    <w:rPr>
      <w:rFonts w:ascii="Calibri" w:eastAsia="Calibri" w:hAnsi="Calibri"/>
      <w:sz w:val="22"/>
      <w:szCs w:val="22"/>
      <w:lang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2-12">
    <w:name w:val="Средняя заливка 2 - Акцент 12"/>
    <w:basedOn w:val="a1"/>
    <w:uiPriority w:val="64"/>
    <w:rsid w:val="00050D5F"/>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11">
    <w:name w:val="Основной текст с отступом 21"/>
    <w:basedOn w:val="a"/>
    <w:rsid w:val="000F1FF8"/>
    <w:pPr>
      <w:spacing w:line="360" w:lineRule="auto"/>
      <w:ind w:firstLine="720"/>
      <w:jc w:val="both"/>
    </w:pPr>
    <w:rPr>
      <w:sz w:val="26"/>
      <w:szCs w:val="20"/>
    </w:rPr>
  </w:style>
  <w:style w:type="table" w:styleId="2-2">
    <w:name w:val="Medium Grid 2 Accent 2"/>
    <w:basedOn w:val="a1"/>
    <w:uiPriority w:val="68"/>
    <w:rsid w:val="000F1FF8"/>
    <w:rPr>
      <w:rFonts w:ascii="Cambria" w:hAnsi="Cambria"/>
      <w:color w:val="000000"/>
      <w:sz w:val="22"/>
      <w:szCs w:val="22"/>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6">
    <w:name w:val="Medium Grid 2 Accent 6"/>
    <w:basedOn w:val="a1"/>
    <w:uiPriority w:val="68"/>
    <w:rsid w:val="000F1FF8"/>
    <w:rPr>
      <w:rFonts w:ascii="Cambria" w:hAnsi="Cambria"/>
      <w:color w:val="000000"/>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HeadDoc">
    <w:name w:val="HeadDoc"/>
    <w:rsid w:val="008C5855"/>
    <w:pPr>
      <w:keepLines/>
      <w:jc w:val="both"/>
    </w:pPr>
    <w:rPr>
      <w:sz w:val="28"/>
    </w:rPr>
  </w:style>
  <w:style w:type="character" w:customStyle="1" w:styleId="FontStyle33">
    <w:name w:val="Font Style33"/>
    <w:basedOn w:val="a0"/>
    <w:rsid w:val="003D0E16"/>
    <w:rPr>
      <w:rFonts w:ascii="Times New Roman" w:hAnsi="Times New Roman" w:cs="Times New Roman"/>
      <w:sz w:val="24"/>
      <w:szCs w:val="24"/>
    </w:rPr>
  </w:style>
  <w:style w:type="paragraph" w:customStyle="1" w:styleId="51">
    <w:name w:val="Знак5 Знак Знак Знак Знак Знак Знак Знак Знак Знак Знак Знак Знак"/>
    <w:basedOn w:val="a"/>
    <w:rsid w:val="003D0E16"/>
    <w:pPr>
      <w:spacing w:after="160" w:line="240" w:lineRule="exact"/>
    </w:pPr>
    <w:rPr>
      <w:rFonts w:ascii="Verdana" w:hAnsi="Verdana"/>
      <w:sz w:val="20"/>
      <w:szCs w:val="20"/>
      <w:lang w:val="en-US" w:eastAsia="en-US"/>
    </w:rPr>
  </w:style>
  <w:style w:type="paragraph" w:customStyle="1" w:styleId="affe">
    <w:name w:val="Знак Знак Знак Знак Знак Знак Знак Знак Знак Знак"/>
    <w:basedOn w:val="a"/>
    <w:rsid w:val="003D0E16"/>
    <w:pPr>
      <w:spacing w:after="160" w:line="240" w:lineRule="exact"/>
    </w:pPr>
    <w:rPr>
      <w:rFonts w:ascii="Verdana" w:hAnsi="Verdana"/>
      <w:lang w:val="en-US" w:eastAsia="en-US"/>
    </w:rPr>
  </w:style>
  <w:style w:type="paragraph" w:customStyle="1" w:styleId="CharChar">
    <w:name w:val="Char Char Знак Знак Знак Знак Знак Знак Знак Знак Знак Знак"/>
    <w:basedOn w:val="a"/>
    <w:rsid w:val="003D0E16"/>
    <w:pPr>
      <w:spacing w:after="160" w:line="240" w:lineRule="exact"/>
    </w:pPr>
    <w:rPr>
      <w:rFonts w:ascii="Verdana" w:hAnsi="Verdana"/>
      <w:sz w:val="20"/>
      <w:szCs w:val="20"/>
      <w:lang w:val="en-US" w:eastAsia="en-US"/>
    </w:rPr>
  </w:style>
  <w:style w:type="character" w:customStyle="1" w:styleId="afff">
    <w:name w:val="Цветовое выделение"/>
    <w:rsid w:val="003D0E16"/>
    <w:rPr>
      <w:b/>
      <w:bCs/>
      <w:color w:val="000080"/>
      <w:sz w:val="22"/>
      <w:szCs w:val="22"/>
    </w:rPr>
  </w:style>
  <w:style w:type="paragraph" w:customStyle="1" w:styleId="17">
    <w:name w:val="Ñòèëü1"/>
    <w:basedOn w:val="a"/>
    <w:link w:val="18"/>
    <w:rsid w:val="003D0E16"/>
    <w:pPr>
      <w:spacing w:line="288" w:lineRule="auto"/>
    </w:pPr>
    <w:rPr>
      <w:sz w:val="28"/>
      <w:szCs w:val="20"/>
    </w:rPr>
  </w:style>
  <w:style w:type="character" w:customStyle="1" w:styleId="18">
    <w:name w:val="Ñòèëü1 Знак"/>
    <w:basedOn w:val="a0"/>
    <w:link w:val="17"/>
    <w:rsid w:val="003D0E16"/>
    <w:rPr>
      <w:sz w:val="28"/>
    </w:rPr>
  </w:style>
  <w:style w:type="paragraph" w:customStyle="1" w:styleId="Style6">
    <w:name w:val="Style6"/>
    <w:basedOn w:val="a"/>
    <w:uiPriority w:val="99"/>
    <w:rsid w:val="00756EB6"/>
    <w:pPr>
      <w:widowControl w:val="0"/>
      <w:autoSpaceDE w:val="0"/>
      <w:autoSpaceDN w:val="0"/>
      <w:adjustRightInd w:val="0"/>
      <w:spacing w:line="670" w:lineRule="exact"/>
      <w:ind w:firstLine="1440"/>
      <w:jc w:val="both"/>
    </w:pPr>
  </w:style>
  <w:style w:type="paragraph" w:customStyle="1" w:styleId="Default">
    <w:name w:val="Default"/>
    <w:uiPriority w:val="99"/>
    <w:rsid w:val="00BB0C6D"/>
    <w:pPr>
      <w:autoSpaceDE w:val="0"/>
      <w:autoSpaceDN w:val="0"/>
      <w:adjustRightInd w:val="0"/>
    </w:pPr>
    <w:rPr>
      <w:color w:val="000000"/>
      <w:sz w:val="24"/>
      <w:szCs w:val="24"/>
    </w:rPr>
  </w:style>
  <w:style w:type="character" w:customStyle="1" w:styleId="blk">
    <w:name w:val="blk"/>
    <w:basedOn w:val="a0"/>
    <w:rsid w:val="00FB7EB1"/>
  </w:style>
  <w:style w:type="character" w:customStyle="1" w:styleId="apple-converted-space">
    <w:name w:val="apple-converted-space"/>
    <w:basedOn w:val="a0"/>
    <w:rsid w:val="00FB7EB1"/>
  </w:style>
  <w:style w:type="character" w:customStyle="1" w:styleId="19">
    <w:name w:val="Основной текст Знак1"/>
    <w:aliases w:val="Основной текст Знак Знак,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Знак Знак"/>
    <w:uiPriority w:val="99"/>
    <w:rsid w:val="0005631A"/>
    <w:rPr>
      <w:sz w:val="28"/>
    </w:rPr>
  </w:style>
  <w:style w:type="paragraph" w:customStyle="1" w:styleId="Main">
    <w:name w:val="Main Знак"/>
    <w:rsid w:val="0005631A"/>
    <w:pPr>
      <w:spacing w:after="120"/>
      <w:jc w:val="both"/>
    </w:pPr>
    <w:rPr>
      <w:sz w:val="24"/>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
    <w:basedOn w:val="a"/>
    <w:rsid w:val="0005631A"/>
    <w:pPr>
      <w:ind w:right="-766" w:firstLine="720"/>
      <w:jc w:val="both"/>
    </w:pPr>
    <w:rPr>
      <w:sz w:val="28"/>
      <w:szCs w:val="20"/>
    </w:rPr>
  </w:style>
  <w:style w:type="paragraph" w:customStyle="1" w:styleId="afff0">
    <w:name w:val="Знак"/>
    <w:basedOn w:val="a"/>
    <w:rsid w:val="0005631A"/>
    <w:pPr>
      <w:autoSpaceDE w:val="0"/>
      <w:autoSpaceDN w:val="0"/>
      <w:spacing w:after="160" w:line="240" w:lineRule="exact"/>
    </w:pPr>
    <w:rPr>
      <w:rFonts w:ascii="Arial" w:hAnsi="Arial" w:cs="Arial"/>
      <w:b/>
      <w:bCs/>
      <w:sz w:val="20"/>
      <w:szCs w:val="20"/>
      <w:lang w:val="en-US" w:eastAsia="de-DE"/>
    </w:rPr>
  </w:style>
  <w:style w:type="character" w:customStyle="1" w:styleId="simple">
    <w:name w:val="simple"/>
    <w:basedOn w:val="a0"/>
    <w:rsid w:val="0005631A"/>
  </w:style>
  <w:style w:type="paragraph" w:customStyle="1" w:styleId="CharChar0">
    <w:name w:val="Char Char Знак Знак Знак"/>
    <w:basedOn w:val="a"/>
    <w:rsid w:val="0005631A"/>
    <w:pPr>
      <w:autoSpaceDE w:val="0"/>
      <w:autoSpaceDN w:val="0"/>
      <w:spacing w:after="160" w:line="240" w:lineRule="exact"/>
    </w:pPr>
    <w:rPr>
      <w:rFonts w:ascii="Arial" w:hAnsi="Arial" w:cs="Arial"/>
      <w:b/>
      <w:bCs/>
      <w:sz w:val="20"/>
      <w:szCs w:val="20"/>
      <w:lang w:val="en-US" w:eastAsia="de-DE"/>
    </w:rPr>
  </w:style>
  <w:style w:type="paragraph" w:customStyle="1" w:styleId="1a">
    <w:name w:val="Заголовок 1 + полужирный"/>
    <w:aliases w:val="по центру,Первая строка:  0 см,Перед:  6 пт,Посл... ..."/>
    <w:basedOn w:val="1"/>
    <w:rsid w:val="0005631A"/>
    <w:pPr>
      <w:keepNext w:val="0"/>
      <w:widowControl w:val="0"/>
      <w:tabs>
        <w:tab w:val="left" w:pos="7740"/>
      </w:tabs>
      <w:spacing w:before="120" w:after="0" w:line="360" w:lineRule="auto"/>
      <w:jc w:val="center"/>
    </w:pPr>
    <w:rPr>
      <w:rFonts w:ascii="Times New Roman" w:hAnsi="Times New Roman" w:cs="Times New Roman"/>
      <w:iCs/>
      <w:kern w:val="0"/>
      <w:sz w:val="28"/>
      <w:szCs w:val="24"/>
      <w:u w:val="single"/>
    </w:rPr>
  </w:style>
  <w:style w:type="paragraph" w:customStyle="1" w:styleId="ConsTitle">
    <w:name w:val="ConsTitle"/>
    <w:rsid w:val="0005631A"/>
    <w:pPr>
      <w:widowControl w:val="0"/>
      <w:autoSpaceDE w:val="0"/>
      <w:autoSpaceDN w:val="0"/>
      <w:adjustRightInd w:val="0"/>
    </w:pPr>
    <w:rPr>
      <w:rFonts w:ascii="Arial" w:hAnsi="Arial" w:cs="Arial"/>
      <w:b/>
      <w:bCs/>
      <w:sz w:val="16"/>
      <w:szCs w:val="16"/>
    </w:rPr>
  </w:style>
  <w:style w:type="character" w:styleId="afff1">
    <w:name w:val="annotation reference"/>
    <w:rsid w:val="0005631A"/>
    <w:rPr>
      <w:sz w:val="16"/>
      <w:szCs w:val="16"/>
    </w:rPr>
  </w:style>
  <w:style w:type="paragraph" w:styleId="afff2">
    <w:name w:val="annotation text"/>
    <w:basedOn w:val="a"/>
    <w:link w:val="afff3"/>
    <w:rsid w:val="0005631A"/>
    <w:rPr>
      <w:sz w:val="20"/>
      <w:szCs w:val="20"/>
    </w:rPr>
  </w:style>
  <w:style w:type="character" w:customStyle="1" w:styleId="afff3">
    <w:name w:val="Текст примечания Знак"/>
    <w:basedOn w:val="a0"/>
    <w:link w:val="afff2"/>
    <w:rsid w:val="0005631A"/>
  </w:style>
  <w:style w:type="paragraph" w:styleId="afff4">
    <w:name w:val="annotation subject"/>
    <w:basedOn w:val="afff2"/>
    <w:next w:val="afff2"/>
    <w:link w:val="afff5"/>
    <w:rsid w:val="0005631A"/>
    <w:rPr>
      <w:b/>
      <w:bCs/>
    </w:rPr>
  </w:style>
  <w:style w:type="character" w:customStyle="1" w:styleId="afff5">
    <w:name w:val="Тема примечания Знак"/>
    <w:basedOn w:val="afff3"/>
    <w:link w:val="afff4"/>
    <w:rsid w:val="0005631A"/>
    <w:rPr>
      <w:b/>
      <w:bCs/>
    </w:rPr>
  </w:style>
  <w:style w:type="paragraph" w:customStyle="1" w:styleId="39">
    <w:name w:val="Стиль3"/>
    <w:basedOn w:val="22"/>
    <w:rsid w:val="0005631A"/>
    <w:pPr>
      <w:widowControl w:val="0"/>
      <w:tabs>
        <w:tab w:val="num" w:pos="360"/>
      </w:tabs>
      <w:adjustRightInd w:val="0"/>
      <w:spacing w:after="0" w:line="240" w:lineRule="auto"/>
      <w:jc w:val="both"/>
      <w:textAlignment w:val="baseline"/>
    </w:pPr>
    <w:rPr>
      <w:sz w:val="24"/>
    </w:rPr>
  </w:style>
  <w:style w:type="paragraph" w:customStyle="1" w:styleId="afff6">
    <w:name w:val="Осн.текст"/>
    <w:basedOn w:val="a"/>
    <w:link w:val="afff7"/>
    <w:rsid w:val="0005631A"/>
    <w:pPr>
      <w:spacing w:line="288" w:lineRule="auto"/>
      <w:ind w:right="792" w:firstLine="720"/>
    </w:pPr>
    <w:rPr>
      <w:rFonts w:ascii="Arial" w:hAnsi="Arial"/>
      <w:bCs/>
      <w:sz w:val="22"/>
      <w:szCs w:val="20"/>
    </w:rPr>
  </w:style>
  <w:style w:type="character" w:customStyle="1" w:styleId="afff7">
    <w:name w:val="Осн.текст Знак"/>
    <w:link w:val="afff6"/>
    <w:rsid w:val="0005631A"/>
    <w:rPr>
      <w:rFonts w:ascii="Arial" w:hAnsi="Arial"/>
      <w:bCs/>
      <w:sz w:val="22"/>
    </w:rPr>
  </w:style>
  <w:style w:type="paragraph" w:customStyle="1" w:styleId="BodyText211BodyTextIndent">
    <w:name w:val="Body Text 2.Мой Заголовок 1.Основной текст 1.Нумерованный список !!.Надин стиль.Body Text Indent"/>
    <w:basedOn w:val="a"/>
    <w:rsid w:val="0005631A"/>
    <w:pPr>
      <w:autoSpaceDE w:val="0"/>
      <w:autoSpaceDN w:val="0"/>
    </w:pPr>
    <w:rPr>
      <w:bCs/>
      <w:sz w:val="28"/>
      <w:szCs w:val="22"/>
    </w:rPr>
  </w:style>
  <w:style w:type="paragraph" w:customStyle="1" w:styleId="pagettl">
    <w:name w:val="pagettl"/>
    <w:basedOn w:val="a"/>
    <w:rsid w:val="0005631A"/>
    <w:pPr>
      <w:spacing w:before="200" w:after="80"/>
      <w:ind w:firstLine="709"/>
      <w:jc w:val="both"/>
    </w:pPr>
    <w:rPr>
      <w:rFonts w:ascii="Verdana" w:hAnsi="Verdana"/>
      <w:b/>
      <w:bCs/>
      <w:color w:val="983F0C"/>
      <w:sz w:val="26"/>
      <w:szCs w:val="26"/>
    </w:rPr>
  </w:style>
  <w:style w:type="character" w:styleId="afff8">
    <w:name w:val="Strong"/>
    <w:qFormat/>
    <w:rsid w:val="0005631A"/>
    <w:rPr>
      <w:b/>
      <w:bCs/>
    </w:rPr>
  </w:style>
  <w:style w:type="paragraph" w:customStyle="1" w:styleId="2a">
    <w:name w:val="Знак Знак Знак Знак Знак Знак2 Знак"/>
    <w:basedOn w:val="a"/>
    <w:rsid w:val="0005631A"/>
    <w:pPr>
      <w:spacing w:after="160" w:line="240" w:lineRule="exact"/>
    </w:pPr>
    <w:rPr>
      <w:rFonts w:ascii="Verdana" w:hAnsi="Verdana"/>
      <w:sz w:val="20"/>
      <w:szCs w:val="20"/>
      <w:lang w:val="en-US" w:eastAsia="en-US"/>
    </w:rPr>
  </w:style>
  <w:style w:type="paragraph" w:customStyle="1" w:styleId="CharChar1CharChar1CharCharCharCharCharChar">
    <w:name w:val="Char Char1 Знак Знак Знак Знак Знак Char Char1 Знак Знак Char Char Знак Знак Char Char Знак Знак Char Char Знак Знак Знак"/>
    <w:basedOn w:val="a"/>
    <w:rsid w:val="0005631A"/>
    <w:rPr>
      <w:rFonts w:ascii="Verdana" w:hAnsi="Verdana" w:cs="Verdana"/>
      <w:sz w:val="20"/>
      <w:szCs w:val="20"/>
      <w:lang w:val="en-US" w:eastAsia="en-US"/>
    </w:rPr>
  </w:style>
  <w:style w:type="paragraph" w:customStyle="1" w:styleId="Style1">
    <w:name w:val="Style1"/>
    <w:basedOn w:val="a"/>
    <w:uiPriority w:val="99"/>
    <w:rsid w:val="0005631A"/>
    <w:pPr>
      <w:widowControl w:val="0"/>
      <w:autoSpaceDE w:val="0"/>
      <w:autoSpaceDN w:val="0"/>
      <w:adjustRightInd w:val="0"/>
    </w:pPr>
  </w:style>
  <w:style w:type="paragraph" w:customStyle="1" w:styleId="Style8">
    <w:name w:val="Style8"/>
    <w:basedOn w:val="a"/>
    <w:uiPriority w:val="99"/>
    <w:rsid w:val="0005631A"/>
    <w:pPr>
      <w:widowControl w:val="0"/>
      <w:autoSpaceDE w:val="0"/>
      <w:autoSpaceDN w:val="0"/>
      <w:adjustRightInd w:val="0"/>
      <w:spacing w:line="320" w:lineRule="exact"/>
      <w:ind w:firstLine="696"/>
    </w:pPr>
  </w:style>
  <w:style w:type="paragraph" w:customStyle="1" w:styleId="Style9">
    <w:name w:val="Style9"/>
    <w:basedOn w:val="a"/>
    <w:uiPriority w:val="99"/>
    <w:rsid w:val="0005631A"/>
    <w:pPr>
      <w:widowControl w:val="0"/>
      <w:autoSpaceDE w:val="0"/>
      <w:autoSpaceDN w:val="0"/>
      <w:adjustRightInd w:val="0"/>
      <w:jc w:val="both"/>
    </w:pPr>
  </w:style>
  <w:style w:type="paragraph" w:customStyle="1" w:styleId="Style12">
    <w:name w:val="Style12"/>
    <w:basedOn w:val="a"/>
    <w:uiPriority w:val="99"/>
    <w:rsid w:val="0005631A"/>
    <w:pPr>
      <w:widowControl w:val="0"/>
      <w:autoSpaceDE w:val="0"/>
      <w:autoSpaceDN w:val="0"/>
      <w:adjustRightInd w:val="0"/>
    </w:pPr>
  </w:style>
  <w:style w:type="paragraph" w:customStyle="1" w:styleId="Style13">
    <w:name w:val="Style13"/>
    <w:basedOn w:val="a"/>
    <w:uiPriority w:val="99"/>
    <w:rsid w:val="0005631A"/>
    <w:pPr>
      <w:widowControl w:val="0"/>
      <w:autoSpaceDE w:val="0"/>
      <w:autoSpaceDN w:val="0"/>
      <w:adjustRightInd w:val="0"/>
      <w:jc w:val="center"/>
    </w:pPr>
  </w:style>
  <w:style w:type="paragraph" w:customStyle="1" w:styleId="Style15">
    <w:name w:val="Style15"/>
    <w:basedOn w:val="a"/>
    <w:uiPriority w:val="99"/>
    <w:rsid w:val="0005631A"/>
    <w:pPr>
      <w:widowControl w:val="0"/>
      <w:autoSpaceDE w:val="0"/>
      <w:autoSpaceDN w:val="0"/>
      <w:adjustRightInd w:val="0"/>
    </w:pPr>
  </w:style>
  <w:style w:type="character" w:customStyle="1" w:styleId="FontStyle29">
    <w:name w:val="Font Style29"/>
    <w:uiPriority w:val="99"/>
    <w:rsid w:val="0005631A"/>
    <w:rPr>
      <w:rFonts w:ascii="Times New Roman" w:hAnsi="Times New Roman" w:cs="Times New Roman"/>
      <w:b/>
      <w:bCs/>
      <w:sz w:val="22"/>
      <w:szCs w:val="22"/>
    </w:rPr>
  </w:style>
  <w:style w:type="character" w:customStyle="1" w:styleId="FontStyle31">
    <w:name w:val="Font Style31"/>
    <w:uiPriority w:val="99"/>
    <w:rsid w:val="0005631A"/>
    <w:rPr>
      <w:rFonts w:ascii="Times New Roman" w:hAnsi="Times New Roman" w:cs="Times New Roman"/>
      <w:sz w:val="26"/>
      <w:szCs w:val="26"/>
    </w:rPr>
  </w:style>
  <w:style w:type="character" w:customStyle="1" w:styleId="FontStyle32">
    <w:name w:val="Font Style32"/>
    <w:uiPriority w:val="99"/>
    <w:rsid w:val="0005631A"/>
    <w:rPr>
      <w:rFonts w:ascii="Times New Roman" w:hAnsi="Times New Roman" w:cs="Times New Roman"/>
      <w:sz w:val="22"/>
      <w:szCs w:val="22"/>
    </w:rPr>
  </w:style>
  <w:style w:type="paragraph" w:customStyle="1" w:styleId="afff9">
    <w:name w:val="Акты"/>
    <w:basedOn w:val="a"/>
    <w:link w:val="afffa"/>
    <w:rsid w:val="0005631A"/>
    <w:pPr>
      <w:ind w:firstLine="709"/>
      <w:jc w:val="both"/>
    </w:pPr>
    <w:rPr>
      <w:sz w:val="28"/>
      <w:szCs w:val="28"/>
    </w:rPr>
  </w:style>
  <w:style w:type="character" w:customStyle="1" w:styleId="afffa">
    <w:name w:val="Акты Знак"/>
    <w:link w:val="afff9"/>
    <w:rsid w:val="0005631A"/>
    <w:rPr>
      <w:sz w:val="28"/>
      <w:szCs w:val="28"/>
    </w:rPr>
  </w:style>
  <w:style w:type="paragraph" w:customStyle="1" w:styleId="BodyText21">
    <w:name w:val="Body Text 21"/>
    <w:basedOn w:val="a"/>
    <w:uiPriority w:val="99"/>
    <w:rsid w:val="0005631A"/>
    <w:pPr>
      <w:ind w:right="-1" w:firstLine="709"/>
      <w:jc w:val="both"/>
    </w:pPr>
    <w:rPr>
      <w:rFonts w:eastAsia="SimSun"/>
      <w:b/>
      <w:szCs w:val="20"/>
    </w:rPr>
  </w:style>
  <w:style w:type="character" w:styleId="afffb">
    <w:name w:val="FollowedHyperlink"/>
    <w:uiPriority w:val="99"/>
    <w:rsid w:val="0005631A"/>
    <w:rPr>
      <w:rFonts w:cs="Times New Roman"/>
      <w:color w:val="800080"/>
      <w:u w:val="single"/>
    </w:rPr>
  </w:style>
  <w:style w:type="paragraph" w:customStyle="1" w:styleId="rteindent1">
    <w:name w:val="rteindent1"/>
    <w:basedOn w:val="a"/>
    <w:uiPriority w:val="99"/>
    <w:rsid w:val="0005631A"/>
    <w:pPr>
      <w:spacing w:before="120" w:after="216"/>
      <w:ind w:left="600"/>
    </w:pPr>
    <w:rPr>
      <w:rFonts w:eastAsia="SimSun"/>
    </w:rPr>
  </w:style>
  <w:style w:type="paragraph" w:customStyle="1" w:styleId="rteindent2">
    <w:name w:val="rteindent2"/>
    <w:basedOn w:val="a"/>
    <w:uiPriority w:val="99"/>
    <w:rsid w:val="0005631A"/>
    <w:pPr>
      <w:spacing w:before="120" w:after="216"/>
      <w:ind w:left="1200"/>
    </w:pPr>
    <w:rPr>
      <w:rFonts w:eastAsia="SimSun"/>
    </w:rPr>
  </w:style>
  <w:style w:type="paragraph" w:styleId="afffc">
    <w:name w:val="List"/>
    <w:basedOn w:val="a"/>
    <w:uiPriority w:val="99"/>
    <w:rsid w:val="0005631A"/>
    <w:pPr>
      <w:ind w:left="283" w:hanging="283"/>
    </w:pPr>
    <w:rPr>
      <w:rFonts w:eastAsia="SimSun"/>
      <w:sz w:val="20"/>
      <w:szCs w:val="20"/>
    </w:rPr>
  </w:style>
  <w:style w:type="paragraph" w:styleId="2b">
    <w:name w:val="List 2"/>
    <w:basedOn w:val="a"/>
    <w:uiPriority w:val="99"/>
    <w:rsid w:val="0005631A"/>
    <w:pPr>
      <w:ind w:left="566" w:hanging="283"/>
    </w:pPr>
    <w:rPr>
      <w:rFonts w:eastAsia="SimSun"/>
      <w:sz w:val="20"/>
      <w:szCs w:val="20"/>
    </w:rPr>
  </w:style>
  <w:style w:type="paragraph" w:styleId="afffd">
    <w:name w:val="List Bullet"/>
    <w:basedOn w:val="a"/>
    <w:autoRedefine/>
    <w:uiPriority w:val="99"/>
    <w:rsid w:val="0005631A"/>
    <w:pPr>
      <w:ind w:left="720" w:hanging="360"/>
    </w:pPr>
    <w:rPr>
      <w:rFonts w:eastAsia="SimSun"/>
      <w:sz w:val="20"/>
      <w:szCs w:val="20"/>
    </w:rPr>
  </w:style>
  <w:style w:type="paragraph" w:styleId="2c">
    <w:name w:val="List Bullet 2"/>
    <w:basedOn w:val="a"/>
    <w:autoRedefine/>
    <w:uiPriority w:val="99"/>
    <w:rsid w:val="0005631A"/>
    <w:pPr>
      <w:ind w:left="900" w:hanging="360"/>
    </w:pPr>
    <w:rPr>
      <w:rFonts w:eastAsia="SimSun"/>
      <w:sz w:val="20"/>
      <w:szCs w:val="20"/>
    </w:rPr>
  </w:style>
  <w:style w:type="paragraph" w:styleId="2d">
    <w:name w:val="List Continue 2"/>
    <w:basedOn w:val="a"/>
    <w:uiPriority w:val="99"/>
    <w:rsid w:val="0005631A"/>
    <w:pPr>
      <w:spacing w:after="120"/>
      <w:ind w:left="566"/>
    </w:pPr>
    <w:rPr>
      <w:rFonts w:eastAsia="SimSun"/>
      <w:sz w:val="20"/>
      <w:szCs w:val="20"/>
    </w:rPr>
  </w:style>
  <w:style w:type="paragraph" w:styleId="afffe">
    <w:name w:val="Normal Indent"/>
    <w:basedOn w:val="a"/>
    <w:uiPriority w:val="99"/>
    <w:rsid w:val="0005631A"/>
    <w:pPr>
      <w:ind w:left="720"/>
    </w:pPr>
    <w:rPr>
      <w:rFonts w:eastAsia="SimSun"/>
      <w:sz w:val="20"/>
      <w:szCs w:val="20"/>
    </w:rPr>
  </w:style>
  <w:style w:type="paragraph" w:customStyle="1" w:styleId="FR2">
    <w:name w:val="FR2"/>
    <w:uiPriority w:val="99"/>
    <w:rsid w:val="0005631A"/>
    <w:pPr>
      <w:widowControl w:val="0"/>
      <w:spacing w:before="320" w:line="260" w:lineRule="auto"/>
      <w:ind w:right="200"/>
      <w:jc w:val="right"/>
    </w:pPr>
    <w:rPr>
      <w:rFonts w:eastAsia="SimSun"/>
      <w:b/>
      <w:sz w:val="28"/>
    </w:rPr>
  </w:style>
  <w:style w:type="paragraph" w:customStyle="1" w:styleId="1b">
    <w:name w:val="1"/>
    <w:basedOn w:val="a"/>
    <w:uiPriority w:val="99"/>
    <w:rsid w:val="0005631A"/>
    <w:pPr>
      <w:spacing w:after="160" w:line="240" w:lineRule="exact"/>
    </w:pPr>
    <w:rPr>
      <w:rFonts w:ascii="Verdana" w:eastAsia="SimSun" w:hAnsi="Verdana"/>
      <w:sz w:val="20"/>
      <w:szCs w:val="20"/>
      <w:lang w:val="en-US" w:eastAsia="en-US"/>
    </w:rPr>
  </w:style>
  <w:style w:type="paragraph" w:customStyle="1" w:styleId="affff">
    <w:name w:val="Знак Знак"/>
    <w:basedOn w:val="a"/>
    <w:uiPriority w:val="99"/>
    <w:rsid w:val="0005631A"/>
    <w:pPr>
      <w:spacing w:after="160" w:line="240" w:lineRule="exact"/>
    </w:pPr>
    <w:rPr>
      <w:rFonts w:ascii="Verdana" w:eastAsia="SimSun" w:hAnsi="Verdana"/>
      <w:sz w:val="20"/>
      <w:szCs w:val="20"/>
      <w:lang w:val="en-US" w:eastAsia="en-US"/>
    </w:rPr>
  </w:style>
  <w:style w:type="paragraph" w:customStyle="1" w:styleId="affff0">
    <w:name w:val="Знак Знак Знак"/>
    <w:basedOn w:val="a"/>
    <w:uiPriority w:val="99"/>
    <w:rsid w:val="0005631A"/>
    <w:pPr>
      <w:spacing w:after="160" w:line="240" w:lineRule="exact"/>
    </w:pPr>
    <w:rPr>
      <w:rFonts w:ascii="Verdana" w:eastAsia="SimSun" w:hAnsi="Verdana"/>
      <w:sz w:val="20"/>
      <w:szCs w:val="20"/>
      <w:lang w:val="en-US" w:eastAsia="en-US"/>
    </w:rPr>
  </w:style>
  <w:style w:type="paragraph" w:customStyle="1" w:styleId="2e">
    <w:name w:val="Основной текст2"/>
    <w:basedOn w:val="a"/>
    <w:uiPriority w:val="99"/>
    <w:rsid w:val="0005631A"/>
    <w:pPr>
      <w:jc w:val="both"/>
    </w:pPr>
    <w:rPr>
      <w:rFonts w:eastAsia="SimSun"/>
      <w:sz w:val="28"/>
      <w:szCs w:val="20"/>
      <w:lang w:val="en-US"/>
    </w:rPr>
  </w:style>
  <w:style w:type="paragraph" w:customStyle="1" w:styleId="1c">
    <w:name w:val="Знак Знак1"/>
    <w:basedOn w:val="a"/>
    <w:uiPriority w:val="99"/>
    <w:rsid w:val="0005631A"/>
    <w:pPr>
      <w:spacing w:after="160" w:line="240" w:lineRule="exact"/>
    </w:pPr>
    <w:rPr>
      <w:rFonts w:ascii="Verdana" w:eastAsia="SimSun" w:hAnsi="Verdana"/>
      <w:sz w:val="20"/>
      <w:szCs w:val="20"/>
      <w:lang w:val="en-US" w:eastAsia="en-US"/>
    </w:rPr>
  </w:style>
  <w:style w:type="paragraph" w:customStyle="1" w:styleId="1d">
    <w:name w:val="Знак Знак Знак1"/>
    <w:basedOn w:val="a"/>
    <w:uiPriority w:val="99"/>
    <w:rsid w:val="0005631A"/>
    <w:pPr>
      <w:spacing w:after="160" w:line="240" w:lineRule="exact"/>
    </w:pPr>
    <w:rPr>
      <w:rFonts w:ascii="Verdana" w:eastAsia="SimSun" w:hAnsi="Verdana"/>
      <w:sz w:val="20"/>
      <w:szCs w:val="20"/>
      <w:lang w:val="en-US" w:eastAsia="en-US"/>
    </w:rPr>
  </w:style>
  <w:style w:type="paragraph" w:customStyle="1" w:styleId="BodyText22">
    <w:name w:val="Body Text 22"/>
    <w:basedOn w:val="a"/>
    <w:uiPriority w:val="99"/>
    <w:rsid w:val="0005631A"/>
    <w:pPr>
      <w:suppressAutoHyphens/>
      <w:ind w:firstLine="709"/>
      <w:jc w:val="both"/>
    </w:pPr>
    <w:rPr>
      <w:rFonts w:eastAsia="SimSun"/>
      <w:szCs w:val="20"/>
    </w:rPr>
  </w:style>
  <w:style w:type="paragraph" w:customStyle="1" w:styleId="western">
    <w:name w:val="western"/>
    <w:basedOn w:val="a"/>
    <w:rsid w:val="0005631A"/>
    <w:pPr>
      <w:spacing w:before="100" w:beforeAutospacing="1" w:after="100" w:afterAutospacing="1"/>
    </w:pPr>
  </w:style>
  <w:style w:type="character" w:customStyle="1" w:styleId="s3">
    <w:name w:val="s3"/>
    <w:basedOn w:val="a0"/>
    <w:rsid w:val="0005631A"/>
  </w:style>
  <w:style w:type="character" w:customStyle="1" w:styleId="article">
    <w:name w:val="article"/>
    <w:basedOn w:val="a0"/>
    <w:rsid w:val="0080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171">
      <w:bodyDiv w:val="1"/>
      <w:marLeft w:val="0"/>
      <w:marRight w:val="0"/>
      <w:marTop w:val="0"/>
      <w:marBottom w:val="0"/>
      <w:divBdr>
        <w:top w:val="none" w:sz="0" w:space="0" w:color="auto"/>
        <w:left w:val="none" w:sz="0" w:space="0" w:color="auto"/>
        <w:bottom w:val="none" w:sz="0" w:space="0" w:color="auto"/>
        <w:right w:val="none" w:sz="0" w:space="0" w:color="auto"/>
      </w:divBdr>
    </w:div>
    <w:div w:id="88352150">
      <w:bodyDiv w:val="1"/>
      <w:marLeft w:val="0"/>
      <w:marRight w:val="0"/>
      <w:marTop w:val="0"/>
      <w:marBottom w:val="0"/>
      <w:divBdr>
        <w:top w:val="none" w:sz="0" w:space="0" w:color="auto"/>
        <w:left w:val="none" w:sz="0" w:space="0" w:color="auto"/>
        <w:bottom w:val="none" w:sz="0" w:space="0" w:color="auto"/>
        <w:right w:val="none" w:sz="0" w:space="0" w:color="auto"/>
      </w:divBdr>
    </w:div>
    <w:div w:id="99493697">
      <w:bodyDiv w:val="1"/>
      <w:marLeft w:val="0"/>
      <w:marRight w:val="0"/>
      <w:marTop w:val="0"/>
      <w:marBottom w:val="0"/>
      <w:divBdr>
        <w:top w:val="none" w:sz="0" w:space="0" w:color="auto"/>
        <w:left w:val="none" w:sz="0" w:space="0" w:color="auto"/>
        <w:bottom w:val="none" w:sz="0" w:space="0" w:color="auto"/>
        <w:right w:val="none" w:sz="0" w:space="0" w:color="auto"/>
      </w:divBdr>
    </w:div>
    <w:div w:id="126360869">
      <w:bodyDiv w:val="1"/>
      <w:marLeft w:val="0"/>
      <w:marRight w:val="0"/>
      <w:marTop w:val="0"/>
      <w:marBottom w:val="0"/>
      <w:divBdr>
        <w:top w:val="none" w:sz="0" w:space="0" w:color="auto"/>
        <w:left w:val="none" w:sz="0" w:space="0" w:color="auto"/>
        <w:bottom w:val="none" w:sz="0" w:space="0" w:color="auto"/>
        <w:right w:val="none" w:sz="0" w:space="0" w:color="auto"/>
      </w:divBdr>
    </w:div>
    <w:div w:id="169949138">
      <w:bodyDiv w:val="1"/>
      <w:marLeft w:val="0"/>
      <w:marRight w:val="0"/>
      <w:marTop w:val="0"/>
      <w:marBottom w:val="0"/>
      <w:divBdr>
        <w:top w:val="none" w:sz="0" w:space="0" w:color="auto"/>
        <w:left w:val="none" w:sz="0" w:space="0" w:color="auto"/>
        <w:bottom w:val="none" w:sz="0" w:space="0" w:color="auto"/>
        <w:right w:val="none" w:sz="0" w:space="0" w:color="auto"/>
      </w:divBdr>
    </w:div>
    <w:div w:id="187528140">
      <w:bodyDiv w:val="1"/>
      <w:marLeft w:val="0"/>
      <w:marRight w:val="0"/>
      <w:marTop w:val="0"/>
      <w:marBottom w:val="0"/>
      <w:divBdr>
        <w:top w:val="none" w:sz="0" w:space="0" w:color="auto"/>
        <w:left w:val="none" w:sz="0" w:space="0" w:color="auto"/>
        <w:bottom w:val="none" w:sz="0" w:space="0" w:color="auto"/>
        <w:right w:val="none" w:sz="0" w:space="0" w:color="auto"/>
      </w:divBdr>
    </w:div>
    <w:div w:id="286400005">
      <w:bodyDiv w:val="1"/>
      <w:marLeft w:val="0"/>
      <w:marRight w:val="0"/>
      <w:marTop w:val="0"/>
      <w:marBottom w:val="0"/>
      <w:divBdr>
        <w:top w:val="none" w:sz="0" w:space="0" w:color="auto"/>
        <w:left w:val="none" w:sz="0" w:space="0" w:color="auto"/>
        <w:bottom w:val="none" w:sz="0" w:space="0" w:color="auto"/>
        <w:right w:val="none" w:sz="0" w:space="0" w:color="auto"/>
      </w:divBdr>
    </w:div>
    <w:div w:id="300772430">
      <w:bodyDiv w:val="1"/>
      <w:marLeft w:val="0"/>
      <w:marRight w:val="0"/>
      <w:marTop w:val="0"/>
      <w:marBottom w:val="0"/>
      <w:divBdr>
        <w:top w:val="none" w:sz="0" w:space="0" w:color="auto"/>
        <w:left w:val="none" w:sz="0" w:space="0" w:color="auto"/>
        <w:bottom w:val="none" w:sz="0" w:space="0" w:color="auto"/>
        <w:right w:val="none" w:sz="0" w:space="0" w:color="auto"/>
      </w:divBdr>
    </w:div>
    <w:div w:id="301665900">
      <w:bodyDiv w:val="1"/>
      <w:marLeft w:val="0"/>
      <w:marRight w:val="0"/>
      <w:marTop w:val="0"/>
      <w:marBottom w:val="0"/>
      <w:divBdr>
        <w:top w:val="none" w:sz="0" w:space="0" w:color="auto"/>
        <w:left w:val="none" w:sz="0" w:space="0" w:color="auto"/>
        <w:bottom w:val="none" w:sz="0" w:space="0" w:color="auto"/>
        <w:right w:val="none" w:sz="0" w:space="0" w:color="auto"/>
      </w:divBdr>
    </w:div>
    <w:div w:id="308636549">
      <w:bodyDiv w:val="1"/>
      <w:marLeft w:val="0"/>
      <w:marRight w:val="0"/>
      <w:marTop w:val="0"/>
      <w:marBottom w:val="0"/>
      <w:divBdr>
        <w:top w:val="none" w:sz="0" w:space="0" w:color="auto"/>
        <w:left w:val="none" w:sz="0" w:space="0" w:color="auto"/>
        <w:bottom w:val="none" w:sz="0" w:space="0" w:color="auto"/>
        <w:right w:val="none" w:sz="0" w:space="0" w:color="auto"/>
      </w:divBdr>
    </w:div>
    <w:div w:id="314528430">
      <w:bodyDiv w:val="1"/>
      <w:marLeft w:val="0"/>
      <w:marRight w:val="0"/>
      <w:marTop w:val="0"/>
      <w:marBottom w:val="0"/>
      <w:divBdr>
        <w:top w:val="none" w:sz="0" w:space="0" w:color="auto"/>
        <w:left w:val="none" w:sz="0" w:space="0" w:color="auto"/>
        <w:bottom w:val="none" w:sz="0" w:space="0" w:color="auto"/>
        <w:right w:val="none" w:sz="0" w:space="0" w:color="auto"/>
      </w:divBdr>
    </w:div>
    <w:div w:id="315456975">
      <w:bodyDiv w:val="1"/>
      <w:marLeft w:val="0"/>
      <w:marRight w:val="0"/>
      <w:marTop w:val="0"/>
      <w:marBottom w:val="0"/>
      <w:divBdr>
        <w:top w:val="none" w:sz="0" w:space="0" w:color="auto"/>
        <w:left w:val="none" w:sz="0" w:space="0" w:color="auto"/>
        <w:bottom w:val="none" w:sz="0" w:space="0" w:color="auto"/>
        <w:right w:val="none" w:sz="0" w:space="0" w:color="auto"/>
      </w:divBdr>
    </w:div>
    <w:div w:id="316492627">
      <w:bodyDiv w:val="1"/>
      <w:marLeft w:val="0"/>
      <w:marRight w:val="0"/>
      <w:marTop w:val="0"/>
      <w:marBottom w:val="0"/>
      <w:divBdr>
        <w:top w:val="none" w:sz="0" w:space="0" w:color="auto"/>
        <w:left w:val="none" w:sz="0" w:space="0" w:color="auto"/>
        <w:bottom w:val="none" w:sz="0" w:space="0" w:color="auto"/>
        <w:right w:val="none" w:sz="0" w:space="0" w:color="auto"/>
      </w:divBdr>
    </w:div>
    <w:div w:id="326906037">
      <w:bodyDiv w:val="1"/>
      <w:marLeft w:val="0"/>
      <w:marRight w:val="0"/>
      <w:marTop w:val="0"/>
      <w:marBottom w:val="0"/>
      <w:divBdr>
        <w:top w:val="none" w:sz="0" w:space="0" w:color="auto"/>
        <w:left w:val="none" w:sz="0" w:space="0" w:color="auto"/>
        <w:bottom w:val="none" w:sz="0" w:space="0" w:color="auto"/>
        <w:right w:val="none" w:sz="0" w:space="0" w:color="auto"/>
      </w:divBdr>
      <w:divsChild>
        <w:div w:id="1695619135">
          <w:marLeft w:val="0"/>
          <w:marRight w:val="0"/>
          <w:marTop w:val="0"/>
          <w:marBottom w:val="0"/>
          <w:divBdr>
            <w:top w:val="none" w:sz="0" w:space="0" w:color="auto"/>
            <w:left w:val="none" w:sz="0" w:space="0" w:color="auto"/>
            <w:bottom w:val="none" w:sz="0" w:space="0" w:color="auto"/>
            <w:right w:val="none" w:sz="0" w:space="0" w:color="auto"/>
          </w:divBdr>
        </w:div>
        <w:div w:id="778724166">
          <w:marLeft w:val="0"/>
          <w:marRight w:val="0"/>
          <w:marTop w:val="0"/>
          <w:marBottom w:val="0"/>
          <w:divBdr>
            <w:top w:val="none" w:sz="0" w:space="0" w:color="auto"/>
            <w:left w:val="none" w:sz="0" w:space="0" w:color="auto"/>
            <w:bottom w:val="none" w:sz="0" w:space="0" w:color="auto"/>
            <w:right w:val="none" w:sz="0" w:space="0" w:color="auto"/>
          </w:divBdr>
        </w:div>
        <w:div w:id="469057163">
          <w:marLeft w:val="0"/>
          <w:marRight w:val="0"/>
          <w:marTop w:val="0"/>
          <w:marBottom w:val="0"/>
          <w:divBdr>
            <w:top w:val="none" w:sz="0" w:space="0" w:color="auto"/>
            <w:left w:val="none" w:sz="0" w:space="0" w:color="auto"/>
            <w:bottom w:val="none" w:sz="0" w:space="0" w:color="auto"/>
            <w:right w:val="none" w:sz="0" w:space="0" w:color="auto"/>
          </w:divBdr>
        </w:div>
        <w:div w:id="1863981825">
          <w:marLeft w:val="0"/>
          <w:marRight w:val="0"/>
          <w:marTop w:val="0"/>
          <w:marBottom w:val="0"/>
          <w:divBdr>
            <w:top w:val="none" w:sz="0" w:space="0" w:color="auto"/>
            <w:left w:val="none" w:sz="0" w:space="0" w:color="auto"/>
            <w:bottom w:val="none" w:sz="0" w:space="0" w:color="auto"/>
            <w:right w:val="none" w:sz="0" w:space="0" w:color="auto"/>
          </w:divBdr>
        </w:div>
        <w:div w:id="2044985386">
          <w:marLeft w:val="0"/>
          <w:marRight w:val="0"/>
          <w:marTop w:val="0"/>
          <w:marBottom w:val="0"/>
          <w:divBdr>
            <w:top w:val="none" w:sz="0" w:space="0" w:color="auto"/>
            <w:left w:val="none" w:sz="0" w:space="0" w:color="auto"/>
            <w:bottom w:val="none" w:sz="0" w:space="0" w:color="auto"/>
            <w:right w:val="none" w:sz="0" w:space="0" w:color="auto"/>
          </w:divBdr>
        </w:div>
        <w:div w:id="1288241782">
          <w:marLeft w:val="0"/>
          <w:marRight w:val="0"/>
          <w:marTop w:val="0"/>
          <w:marBottom w:val="0"/>
          <w:divBdr>
            <w:top w:val="none" w:sz="0" w:space="0" w:color="auto"/>
            <w:left w:val="none" w:sz="0" w:space="0" w:color="auto"/>
            <w:bottom w:val="none" w:sz="0" w:space="0" w:color="auto"/>
            <w:right w:val="none" w:sz="0" w:space="0" w:color="auto"/>
          </w:divBdr>
        </w:div>
        <w:div w:id="2064592682">
          <w:marLeft w:val="0"/>
          <w:marRight w:val="0"/>
          <w:marTop w:val="0"/>
          <w:marBottom w:val="0"/>
          <w:divBdr>
            <w:top w:val="none" w:sz="0" w:space="0" w:color="auto"/>
            <w:left w:val="none" w:sz="0" w:space="0" w:color="auto"/>
            <w:bottom w:val="none" w:sz="0" w:space="0" w:color="auto"/>
            <w:right w:val="none" w:sz="0" w:space="0" w:color="auto"/>
          </w:divBdr>
        </w:div>
        <w:div w:id="1858688667">
          <w:marLeft w:val="0"/>
          <w:marRight w:val="0"/>
          <w:marTop w:val="0"/>
          <w:marBottom w:val="0"/>
          <w:divBdr>
            <w:top w:val="none" w:sz="0" w:space="0" w:color="auto"/>
            <w:left w:val="none" w:sz="0" w:space="0" w:color="auto"/>
            <w:bottom w:val="none" w:sz="0" w:space="0" w:color="auto"/>
            <w:right w:val="none" w:sz="0" w:space="0" w:color="auto"/>
          </w:divBdr>
        </w:div>
        <w:div w:id="460266733">
          <w:marLeft w:val="0"/>
          <w:marRight w:val="0"/>
          <w:marTop w:val="0"/>
          <w:marBottom w:val="0"/>
          <w:divBdr>
            <w:top w:val="none" w:sz="0" w:space="0" w:color="auto"/>
            <w:left w:val="none" w:sz="0" w:space="0" w:color="auto"/>
            <w:bottom w:val="none" w:sz="0" w:space="0" w:color="auto"/>
            <w:right w:val="none" w:sz="0" w:space="0" w:color="auto"/>
          </w:divBdr>
        </w:div>
        <w:div w:id="769081315">
          <w:marLeft w:val="0"/>
          <w:marRight w:val="0"/>
          <w:marTop w:val="0"/>
          <w:marBottom w:val="0"/>
          <w:divBdr>
            <w:top w:val="none" w:sz="0" w:space="0" w:color="auto"/>
            <w:left w:val="none" w:sz="0" w:space="0" w:color="auto"/>
            <w:bottom w:val="none" w:sz="0" w:space="0" w:color="auto"/>
            <w:right w:val="none" w:sz="0" w:space="0" w:color="auto"/>
          </w:divBdr>
        </w:div>
        <w:div w:id="1943804178">
          <w:marLeft w:val="0"/>
          <w:marRight w:val="0"/>
          <w:marTop w:val="0"/>
          <w:marBottom w:val="0"/>
          <w:divBdr>
            <w:top w:val="none" w:sz="0" w:space="0" w:color="auto"/>
            <w:left w:val="none" w:sz="0" w:space="0" w:color="auto"/>
            <w:bottom w:val="none" w:sz="0" w:space="0" w:color="auto"/>
            <w:right w:val="none" w:sz="0" w:space="0" w:color="auto"/>
          </w:divBdr>
        </w:div>
        <w:div w:id="1144662630">
          <w:marLeft w:val="0"/>
          <w:marRight w:val="0"/>
          <w:marTop w:val="0"/>
          <w:marBottom w:val="0"/>
          <w:divBdr>
            <w:top w:val="none" w:sz="0" w:space="0" w:color="auto"/>
            <w:left w:val="none" w:sz="0" w:space="0" w:color="auto"/>
            <w:bottom w:val="none" w:sz="0" w:space="0" w:color="auto"/>
            <w:right w:val="none" w:sz="0" w:space="0" w:color="auto"/>
          </w:divBdr>
        </w:div>
        <w:div w:id="557133845">
          <w:marLeft w:val="0"/>
          <w:marRight w:val="0"/>
          <w:marTop w:val="0"/>
          <w:marBottom w:val="0"/>
          <w:divBdr>
            <w:top w:val="none" w:sz="0" w:space="0" w:color="auto"/>
            <w:left w:val="none" w:sz="0" w:space="0" w:color="auto"/>
            <w:bottom w:val="none" w:sz="0" w:space="0" w:color="auto"/>
            <w:right w:val="none" w:sz="0" w:space="0" w:color="auto"/>
          </w:divBdr>
        </w:div>
        <w:div w:id="827211496">
          <w:marLeft w:val="0"/>
          <w:marRight w:val="0"/>
          <w:marTop w:val="0"/>
          <w:marBottom w:val="0"/>
          <w:divBdr>
            <w:top w:val="none" w:sz="0" w:space="0" w:color="auto"/>
            <w:left w:val="none" w:sz="0" w:space="0" w:color="auto"/>
            <w:bottom w:val="none" w:sz="0" w:space="0" w:color="auto"/>
            <w:right w:val="none" w:sz="0" w:space="0" w:color="auto"/>
          </w:divBdr>
        </w:div>
        <w:div w:id="1841966073">
          <w:marLeft w:val="0"/>
          <w:marRight w:val="0"/>
          <w:marTop w:val="0"/>
          <w:marBottom w:val="0"/>
          <w:divBdr>
            <w:top w:val="none" w:sz="0" w:space="0" w:color="auto"/>
            <w:left w:val="none" w:sz="0" w:space="0" w:color="auto"/>
            <w:bottom w:val="none" w:sz="0" w:space="0" w:color="auto"/>
            <w:right w:val="none" w:sz="0" w:space="0" w:color="auto"/>
          </w:divBdr>
        </w:div>
        <w:div w:id="53478815">
          <w:marLeft w:val="0"/>
          <w:marRight w:val="0"/>
          <w:marTop w:val="0"/>
          <w:marBottom w:val="0"/>
          <w:divBdr>
            <w:top w:val="none" w:sz="0" w:space="0" w:color="auto"/>
            <w:left w:val="none" w:sz="0" w:space="0" w:color="auto"/>
            <w:bottom w:val="none" w:sz="0" w:space="0" w:color="auto"/>
            <w:right w:val="none" w:sz="0" w:space="0" w:color="auto"/>
          </w:divBdr>
        </w:div>
        <w:div w:id="808286005">
          <w:marLeft w:val="0"/>
          <w:marRight w:val="0"/>
          <w:marTop w:val="0"/>
          <w:marBottom w:val="0"/>
          <w:divBdr>
            <w:top w:val="none" w:sz="0" w:space="0" w:color="auto"/>
            <w:left w:val="none" w:sz="0" w:space="0" w:color="auto"/>
            <w:bottom w:val="none" w:sz="0" w:space="0" w:color="auto"/>
            <w:right w:val="none" w:sz="0" w:space="0" w:color="auto"/>
          </w:divBdr>
        </w:div>
        <w:div w:id="1550804237">
          <w:marLeft w:val="0"/>
          <w:marRight w:val="0"/>
          <w:marTop w:val="0"/>
          <w:marBottom w:val="0"/>
          <w:divBdr>
            <w:top w:val="none" w:sz="0" w:space="0" w:color="auto"/>
            <w:left w:val="none" w:sz="0" w:space="0" w:color="auto"/>
            <w:bottom w:val="none" w:sz="0" w:space="0" w:color="auto"/>
            <w:right w:val="none" w:sz="0" w:space="0" w:color="auto"/>
          </w:divBdr>
        </w:div>
        <w:div w:id="1427842972">
          <w:marLeft w:val="0"/>
          <w:marRight w:val="0"/>
          <w:marTop w:val="0"/>
          <w:marBottom w:val="0"/>
          <w:divBdr>
            <w:top w:val="none" w:sz="0" w:space="0" w:color="auto"/>
            <w:left w:val="none" w:sz="0" w:space="0" w:color="auto"/>
            <w:bottom w:val="none" w:sz="0" w:space="0" w:color="auto"/>
            <w:right w:val="none" w:sz="0" w:space="0" w:color="auto"/>
          </w:divBdr>
        </w:div>
        <w:div w:id="356348866">
          <w:marLeft w:val="0"/>
          <w:marRight w:val="0"/>
          <w:marTop w:val="0"/>
          <w:marBottom w:val="0"/>
          <w:divBdr>
            <w:top w:val="none" w:sz="0" w:space="0" w:color="auto"/>
            <w:left w:val="none" w:sz="0" w:space="0" w:color="auto"/>
            <w:bottom w:val="none" w:sz="0" w:space="0" w:color="auto"/>
            <w:right w:val="none" w:sz="0" w:space="0" w:color="auto"/>
          </w:divBdr>
        </w:div>
        <w:div w:id="1899245961">
          <w:marLeft w:val="0"/>
          <w:marRight w:val="0"/>
          <w:marTop w:val="0"/>
          <w:marBottom w:val="0"/>
          <w:divBdr>
            <w:top w:val="none" w:sz="0" w:space="0" w:color="auto"/>
            <w:left w:val="none" w:sz="0" w:space="0" w:color="auto"/>
            <w:bottom w:val="none" w:sz="0" w:space="0" w:color="auto"/>
            <w:right w:val="none" w:sz="0" w:space="0" w:color="auto"/>
          </w:divBdr>
        </w:div>
        <w:div w:id="1871919500">
          <w:marLeft w:val="0"/>
          <w:marRight w:val="0"/>
          <w:marTop w:val="0"/>
          <w:marBottom w:val="0"/>
          <w:divBdr>
            <w:top w:val="none" w:sz="0" w:space="0" w:color="auto"/>
            <w:left w:val="none" w:sz="0" w:space="0" w:color="auto"/>
            <w:bottom w:val="none" w:sz="0" w:space="0" w:color="auto"/>
            <w:right w:val="none" w:sz="0" w:space="0" w:color="auto"/>
          </w:divBdr>
        </w:div>
        <w:div w:id="1441413842">
          <w:marLeft w:val="0"/>
          <w:marRight w:val="0"/>
          <w:marTop w:val="0"/>
          <w:marBottom w:val="0"/>
          <w:divBdr>
            <w:top w:val="none" w:sz="0" w:space="0" w:color="auto"/>
            <w:left w:val="none" w:sz="0" w:space="0" w:color="auto"/>
            <w:bottom w:val="none" w:sz="0" w:space="0" w:color="auto"/>
            <w:right w:val="none" w:sz="0" w:space="0" w:color="auto"/>
          </w:divBdr>
        </w:div>
        <w:div w:id="578293902">
          <w:marLeft w:val="0"/>
          <w:marRight w:val="0"/>
          <w:marTop w:val="0"/>
          <w:marBottom w:val="0"/>
          <w:divBdr>
            <w:top w:val="none" w:sz="0" w:space="0" w:color="auto"/>
            <w:left w:val="none" w:sz="0" w:space="0" w:color="auto"/>
            <w:bottom w:val="none" w:sz="0" w:space="0" w:color="auto"/>
            <w:right w:val="none" w:sz="0" w:space="0" w:color="auto"/>
          </w:divBdr>
        </w:div>
        <w:div w:id="871262771">
          <w:marLeft w:val="0"/>
          <w:marRight w:val="0"/>
          <w:marTop w:val="0"/>
          <w:marBottom w:val="0"/>
          <w:divBdr>
            <w:top w:val="none" w:sz="0" w:space="0" w:color="auto"/>
            <w:left w:val="none" w:sz="0" w:space="0" w:color="auto"/>
            <w:bottom w:val="none" w:sz="0" w:space="0" w:color="auto"/>
            <w:right w:val="none" w:sz="0" w:space="0" w:color="auto"/>
          </w:divBdr>
        </w:div>
        <w:div w:id="1082677272">
          <w:marLeft w:val="0"/>
          <w:marRight w:val="0"/>
          <w:marTop w:val="0"/>
          <w:marBottom w:val="0"/>
          <w:divBdr>
            <w:top w:val="none" w:sz="0" w:space="0" w:color="auto"/>
            <w:left w:val="none" w:sz="0" w:space="0" w:color="auto"/>
            <w:bottom w:val="none" w:sz="0" w:space="0" w:color="auto"/>
            <w:right w:val="none" w:sz="0" w:space="0" w:color="auto"/>
          </w:divBdr>
        </w:div>
        <w:div w:id="1175849535">
          <w:marLeft w:val="0"/>
          <w:marRight w:val="0"/>
          <w:marTop w:val="0"/>
          <w:marBottom w:val="0"/>
          <w:divBdr>
            <w:top w:val="none" w:sz="0" w:space="0" w:color="auto"/>
            <w:left w:val="none" w:sz="0" w:space="0" w:color="auto"/>
            <w:bottom w:val="none" w:sz="0" w:space="0" w:color="auto"/>
            <w:right w:val="none" w:sz="0" w:space="0" w:color="auto"/>
          </w:divBdr>
        </w:div>
        <w:div w:id="570391921">
          <w:marLeft w:val="0"/>
          <w:marRight w:val="0"/>
          <w:marTop w:val="0"/>
          <w:marBottom w:val="0"/>
          <w:divBdr>
            <w:top w:val="none" w:sz="0" w:space="0" w:color="auto"/>
            <w:left w:val="none" w:sz="0" w:space="0" w:color="auto"/>
            <w:bottom w:val="none" w:sz="0" w:space="0" w:color="auto"/>
            <w:right w:val="none" w:sz="0" w:space="0" w:color="auto"/>
          </w:divBdr>
        </w:div>
        <w:div w:id="2012759648">
          <w:marLeft w:val="0"/>
          <w:marRight w:val="0"/>
          <w:marTop w:val="0"/>
          <w:marBottom w:val="0"/>
          <w:divBdr>
            <w:top w:val="none" w:sz="0" w:space="0" w:color="auto"/>
            <w:left w:val="none" w:sz="0" w:space="0" w:color="auto"/>
            <w:bottom w:val="none" w:sz="0" w:space="0" w:color="auto"/>
            <w:right w:val="none" w:sz="0" w:space="0" w:color="auto"/>
          </w:divBdr>
        </w:div>
        <w:div w:id="1722635858">
          <w:marLeft w:val="0"/>
          <w:marRight w:val="0"/>
          <w:marTop w:val="0"/>
          <w:marBottom w:val="0"/>
          <w:divBdr>
            <w:top w:val="none" w:sz="0" w:space="0" w:color="auto"/>
            <w:left w:val="none" w:sz="0" w:space="0" w:color="auto"/>
            <w:bottom w:val="none" w:sz="0" w:space="0" w:color="auto"/>
            <w:right w:val="none" w:sz="0" w:space="0" w:color="auto"/>
          </w:divBdr>
        </w:div>
        <w:div w:id="875435847">
          <w:marLeft w:val="0"/>
          <w:marRight w:val="0"/>
          <w:marTop w:val="0"/>
          <w:marBottom w:val="0"/>
          <w:divBdr>
            <w:top w:val="none" w:sz="0" w:space="0" w:color="auto"/>
            <w:left w:val="none" w:sz="0" w:space="0" w:color="auto"/>
            <w:bottom w:val="none" w:sz="0" w:space="0" w:color="auto"/>
            <w:right w:val="none" w:sz="0" w:space="0" w:color="auto"/>
          </w:divBdr>
        </w:div>
        <w:div w:id="16545967">
          <w:marLeft w:val="0"/>
          <w:marRight w:val="0"/>
          <w:marTop w:val="0"/>
          <w:marBottom w:val="0"/>
          <w:divBdr>
            <w:top w:val="none" w:sz="0" w:space="0" w:color="auto"/>
            <w:left w:val="none" w:sz="0" w:space="0" w:color="auto"/>
            <w:bottom w:val="none" w:sz="0" w:space="0" w:color="auto"/>
            <w:right w:val="none" w:sz="0" w:space="0" w:color="auto"/>
          </w:divBdr>
        </w:div>
        <w:div w:id="1933971232">
          <w:marLeft w:val="0"/>
          <w:marRight w:val="0"/>
          <w:marTop w:val="0"/>
          <w:marBottom w:val="0"/>
          <w:divBdr>
            <w:top w:val="none" w:sz="0" w:space="0" w:color="auto"/>
            <w:left w:val="none" w:sz="0" w:space="0" w:color="auto"/>
            <w:bottom w:val="none" w:sz="0" w:space="0" w:color="auto"/>
            <w:right w:val="none" w:sz="0" w:space="0" w:color="auto"/>
          </w:divBdr>
        </w:div>
        <w:div w:id="938636161">
          <w:marLeft w:val="0"/>
          <w:marRight w:val="0"/>
          <w:marTop w:val="0"/>
          <w:marBottom w:val="0"/>
          <w:divBdr>
            <w:top w:val="none" w:sz="0" w:space="0" w:color="auto"/>
            <w:left w:val="none" w:sz="0" w:space="0" w:color="auto"/>
            <w:bottom w:val="none" w:sz="0" w:space="0" w:color="auto"/>
            <w:right w:val="none" w:sz="0" w:space="0" w:color="auto"/>
          </w:divBdr>
        </w:div>
        <w:div w:id="1200165273">
          <w:marLeft w:val="0"/>
          <w:marRight w:val="0"/>
          <w:marTop w:val="0"/>
          <w:marBottom w:val="0"/>
          <w:divBdr>
            <w:top w:val="none" w:sz="0" w:space="0" w:color="auto"/>
            <w:left w:val="none" w:sz="0" w:space="0" w:color="auto"/>
            <w:bottom w:val="none" w:sz="0" w:space="0" w:color="auto"/>
            <w:right w:val="none" w:sz="0" w:space="0" w:color="auto"/>
          </w:divBdr>
        </w:div>
        <w:div w:id="670302310">
          <w:marLeft w:val="0"/>
          <w:marRight w:val="0"/>
          <w:marTop w:val="0"/>
          <w:marBottom w:val="0"/>
          <w:divBdr>
            <w:top w:val="none" w:sz="0" w:space="0" w:color="auto"/>
            <w:left w:val="none" w:sz="0" w:space="0" w:color="auto"/>
            <w:bottom w:val="none" w:sz="0" w:space="0" w:color="auto"/>
            <w:right w:val="none" w:sz="0" w:space="0" w:color="auto"/>
          </w:divBdr>
        </w:div>
        <w:div w:id="1066221100">
          <w:marLeft w:val="0"/>
          <w:marRight w:val="0"/>
          <w:marTop w:val="0"/>
          <w:marBottom w:val="0"/>
          <w:divBdr>
            <w:top w:val="none" w:sz="0" w:space="0" w:color="auto"/>
            <w:left w:val="none" w:sz="0" w:space="0" w:color="auto"/>
            <w:bottom w:val="none" w:sz="0" w:space="0" w:color="auto"/>
            <w:right w:val="none" w:sz="0" w:space="0" w:color="auto"/>
          </w:divBdr>
        </w:div>
        <w:div w:id="771441369">
          <w:marLeft w:val="0"/>
          <w:marRight w:val="0"/>
          <w:marTop w:val="0"/>
          <w:marBottom w:val="0"/>
          <w:divBdr>
            <w:top w:val="none" w:sz="0" w:space="0" w:color="auto"/>
            <w:left w:val="none" w:sz="0" w:space="0" w:color="auto"/>
            <w:bottom w:val="none" w:sz="0" w:space="0" w:color="auto"/>
            <w:right w:val="none" w:sz="0" w:space="0" w:color="auto"/>
          </w:divBdr>
        </w:div>
        <w:div w:id="641735364">
          <w:marLeft w:val="0"/>
          <w:marRight w:val="0"/>
          <w:marTop w:val="0"/>
          <w:marBottom w:val="0"/>
          <w:divBdr>
            <w:top w:val="none" w:sz="0" w:space="0" w:color="auto"/>
            <w:left w:val="none" w:sz="0" w:space="0" w:color="auto"/>
            <w:bottom w:val="none" w:sz="0" w:space="0" w:color="auto"/>
            <w:right w:val="none" w:sz="0" w:space="0" w:color="auto"/>
          </w:divBdr>
        </w:div>
        <w:div w:id="1845778228">
          <w:marLeft w:val="0"/>
          <w:marRight w:val="0"/>
          <w:marTop w:val="0"/>
          <w:marBottom w:val="0"/>
          <w:divBdr>
            <w:top w:val="none" w:sz="0" w:space="0" w:color="auto"/>
            <w:left w:val="none" w:sz="0" w:space="0" w:color="auto"/>
            <w:bottom w:val="none" w:sz="0" w:space="0" w:color="auto"/>
            <w:right w:val="none" w:sz="0" w:space="0" w:color="auto"/>
          </w:divBdr>
        </w:div>
        <w:div w:id="49816544">
          <w:marLeft w:val="0"/>
          <w:marRight w:val="0"/>
          <w:marTop w:val="0"/>
          <w:marBottom w:val="0"/>
          <w:divBdr>
            <w:top w:val="none" w:sz="0" w:space="0" w:color="auto"/>
            <w:left w:val="none" w:sz="0" w:space="0" w:color="auto"/>
            <w:bottom w:val="none" w:sz="0" w:space="0" w:color="auto"/>
            <w:right w:val="none" w:sz="0" w:space="0" w:color="auto"/>
          </w:divBdr>
        </w:div>
        <w:div w:id="1454901670">
          <w:marLeft w:val="0"/>
          <w:marRight w:val="0"/>
          <w:marTop w:val="0"/>
          <w:marBottom w:val="0"/>
          <w:divBdr>
            <w:top w:val="none" w:sz="0" w:space="0" w:color="auto"/>
            <w:left w:val="none" w:sz="0" w:space="0" w:color="auto"/>
            <w:bottom w:val="none" w:sz="0" w:space="0" w:color="auto"/>
            <w:right w:val="none" w:sz="0" w:space="0" w:color="auto"/>
          </w:divBdr>
        </w:div>
        <w:div w:id="614362594">
          <w:marLeft w:val="0"/>
          <w:marRight w:val="0"/>
          <w:marTop w:val="0"/>
          <w:marBottom w:val="0"/>
          <w:divBdr>
            <w:top w:val="none" w:sz="0" w:space="0" w:color="auto"/>
            <w:left w:val="none" w:sz="0" w:space="0" w:color="auto"/>
            <w:bottom w:val="none" w:sz="0" w:space="0" w:color="auto"/>
            <w:right w:val="none" w:sz="0" w:space="0" w:color="auto"/>
          </w:divBdr>
        </w:div>
        <w:div w:id="463037424">
          <w:marLeft w:val="0"/>
          <w:marRight w:val="0"/>
          <w:marTop w:val="0"/>
          <w:marBottom w:val="0"/>
          <w:divBdr>
            <w:top w:val="none" w:sz="0" w:space="0" w:color="auto"/>
            <w:left w:val="none" w:sz="0" w:space="0" w:color="auto"/>
            <w:bottom w:val="none" w:sz="0" w:space="0" w:color="auto"/>
            <w:right w:val="none" w:sz="0" w:space="0" w:color="auto"/>
          </w:divBdr>
        </w:div>
        <w:div w:id="462312523">
          <w:marLeft w:val="0"/>
          <w:marRight w:val="0"/>
          <w:marTop w:val="0"/>
          <w:marBottom w:val="0"/>
          <w:divBdr>
            <w:top w:val="none" w:sz="0" w:space="0" w:color="auto"/>
            <w:left w:val="none" w:sz="0" w:space="0" w:color="auto"/>
            <w:bottom w:val="none" w:sz="0" w:space="0" w:color="auto"/>
            <w:right w:val="none" w:sz="0" w:space="0" w:color="auto"/>
          </w:divBdr>
        </w:div>
        <w:div w:id="1861550418">
          <w:marLeft w:val="0"/>
          <w:marRight w:val="0"/>
          <w:marTop w:val="0"/>
          <w:marBottom w:val="0"/>
          <w:divBdr>
            <w:top w:val="none" w:sz="0" w:space="0" w:color="auto"/>
            <w:left w:val="none" w:sz="0" w:space="0" w:color="auto"/>
            <w:bottom w:val="none" w:sz="0" w:space="0" w:color="auto"/>
            <w:right w:val="none" w:sz="0" w:space="0" w:color="auto"/>
          </w:divBdr>
        </w:div>
        <w:div w:id="674578785">
          <w:marLeft w:val="0"/>
          <w:marRight w:val="0"/>
          <w:marTop w:val="0"/>
          <w:marBottom w:val="0"/>
          <w:divBdr>
            <w:top w:val="none" w:sz="0" w:space="0" w:color="auto"/>
            <w:left w:val="none" w:sz="0" w:space="0" w:color="auto"/>
            <w:bottom w:val="none" w:sz="0" w:space="0" w:color="auto"/>
            <w:right w:val="none" w:sz="0" w:space="0" w:color="auto"/>
          </w:divBdr>
        </w:div>
        <w:div w:id="816187636">
          <w:marLeft w:val="0"/>
          <w:marRight w:val="0"/>
          <w:marTop w:val="0"/>
          <w:marBottom w:val="0"/>
          <w:divBdr>
            <w:top w:val="none" w:sz="0" w:space="0" w:color="auto"/>
            <w:left w:val="none" w:sz="0" w:space="0" w:color="auto"/>
            <w:bottom w:val="none" w:sz="0" w:space="0" w:color="auto"/>
            <w:right w:val="none" w:sz="0" w:space="0" w:color="auto"/>
          </w:divBdr>
        </w:div>
        <w:div w:id="1888295525">
          <w:marLeft w:val="0"/>
          <w:marRight w:val="0"/>
          <w:marTop w:val="0"/>
          <w:marBottom w:val="0"/>
          <w:divBdr>
            <w:top w:val="none" w:sz="0" w:space="0" w:color="auto"/>
            <w:left w:val="none" w:sz="0" w:space="0" w:color="auto"/>
            <w:bottom w:val="none" w:sz="0" w:space="0" w:color="auto"/>
            <w:right w:val="none" w:sz="0" w:space="0" w:color="auto"/>
          </w:divBdr>
        </w:div>
        <w:div w:id="538207524">
          <w:marLeft w:val="0"/>
          <w:marRight w:val="0"/>
          <w:marTop w:val="0"/>
          <w:marBottom w:val="0"/>
          <w:divBdr>
            <w:top w:val="none" w:sz="0" w:space="0" w:color="auto"/>
            <w:left w:val="none" w:sz="0" w:space="0" w:color="auto"/>
            <w:bottom w:val="none" w:sz="0" w:space="0" w:color="auto"/>
            <w:right w:val="none" w:sz="0" w:space="0" w:color="auto"/>
          </w:divBdr>
        </w:div>
        <w:div w:id="1099254123">
          <w:marLeft w:val="0"/>
          <w:marRight w:val="0"/>
          <w:marTop w:val="0"/>
          <w:marBottom w:val="0"/>
          <w:divBdr>
            <w:top w:val="none" w:sz="0" w:space="0" w:color="auto"/>
            <w:left w:val="none" w:sz="0" w:space="0" w:color="auto"/>
            <w:bottom w:val="none" w:sz="0" w:space="0" w:color="auto"/>
            <w:right w:val="none" w:sz="0" w:space="0" w:color="auto"/>
          </w:divBdr>
        </w:div>
        <w:div w:id="692656988">
          <w:marLeft w:val="0"/>
          <w:marRight w:val="0"/>
          <w:marTop w:val="0"/>
          <w:marBottom w:val="0"/>
          <w:divBdr>
            <w:top w:val="none" w:sz="0" w:space="0" w:color="auto"/>
            <w:left w:val="none" w:sz="0" w:space="0" w:color="auto"/>
            <w:bottom w:val="none" w:sz="0" w:space="0" w:color="auto"/>
            <w:right w:val="none" w:sz="0" w:space="0" w:color="auto"/>
          </w:divBdr>
        </w:div>
        <w:div w:id="973028370">
          <w:marLeft w:val="0"/>
          <w:marRight w:val="0"/>
          <w:marTop w:val="0"/>
          <w:marBottom w:val="0"/>
          <w:divBdr>
            <w:top w:val="none" w:sz="0" w:space="0" w:color="auto"/>
            <w:left w:val="none" w:sz="0" w:space="0" w:color="auto"/>
            <w:bottom w:val="none" w:sz="0" w:space="0" w:color="auto"/>
            <w:right w:val="none" w:sz="0" w:space="0" w:color="auto"/>
          </w:divBdr>
        </w:div>
        <w:div w:id="139077117">
          <w:marLeft w:val="0"/>
          <w:marRight w:val="0"/>
          <w:marTop w:val="0"/>
          <w:marBottom w:val="0"/>
          <w:divBdr>
            <w:top w:val="none" w:sz="0" w:space="0" w:color="auto"/>
            <w:left w:val="none" w:sz="0" w:space="0" w:color="auto"/>
            <w:bottom w:val="none" w:sz="0" w:space="0" w:color="auto"/>
            <w:right w:val="none" w:sz="0" w:space="0" w:color="auto"/>
          </w:divBdr>
        </w:div>
        <w:div w:id="1981419711">
          <w:marLeft w:val="0"/>
          <w:marRight w:val="0"/>
          <w:marTop w:val="0"/>
          <w:marBottom w:val="0"/>
          <w:divBdr>
            <w:top w:val="none" w:sz="0" w:space="0" w:color="auto"/>
            <w:left w:val="none" w:sz="0" w:space="0" w:color="auto"/>
            <w:bottom w:val="none" w:sz="0" w:space="0" w:color="auto"/>
            <w:right w:val="none" w:sz="0" w:space="0" w:color="auto"/>
          </w:divBdr>
        </w:div>
        <w:div w:id="1979066279">
          <w:marLeft w:val="0"/>
          <w:marRight w:val="0"/>
          <w:marTop w:val="0"/>
          <w:marBottom w:val="0"/>
          <w:divBdr>
            <w:top w:val="none" w:sz="0" w:space="0" w:color="auto"/>
            <w:left w:val="none" w:sz="0" w:space="0" w:color="auto"/>
            <w:bottom w:val="none" w:sz="0" w:space="0" w:color="auto"/>
            <w:right w:val="none" w:sz="0" w:space="0" w:color="auto"/>
          </w:divBdr>
        </w:div>
        <w:div w:id="1415932052">
          <w:marLeft w:val="0"/>
          <w:marRight w:val="0"/>
          <w:marTop w:val="0"/>
          <w:marBottom w:val="0"/>
          <w:divBdr>
            <w:top w:val="none" w:sz="0" w:space="0" w:color="auto"/>
            <w:left w:val="none" w:sz="0" w:space="0" w:color="auto"/>
            <w:bottom w:val="none" w:sz="0" w:space="0" w:color="auto"/>
            <w:right w:val="none" w:sz="0" w:space="0" w:color="auto"/>
          </w:divBdr>
        </w:div>
        <w:div w:id="787160337">
          <w:marLeft w:val="0"/>
          <w:marRight w:val="0"/>
          <w:marTop w:val="0"/>
          <w:marBottom w:val="0"/>
          <w:divBdr>
            <w:top w:val="none" w:sz="0" w:space="0" w:color="auto"/>
            <w:left w:val="none" w:sz="0" w:space="0" w:color="auto"/>
            <w:bottom w:val="none" w:sz="0" w:space="0" w:color="auto"/>
            <w:right w:val="none" w:sz="0" w:space="0" w:color="auto"/>
          </w:divBdr>
        </w:div>
        <w:div w:id="432092084">
          <w:marLeft w:val="0"/>
          <w:marRight w:val="0"/>
          <w:marTop w:val="0"/>
          <w:marBottom w:val="0"/>
          <w:divBdr>
            <w:top w:val="none" w:sz="0" w:space="0" w:color="auto"/>
            <w:left w:val="none" w:sz="0" w:space="0" w:color="auto"/>
            <w:bottom w:val="none" w:sz="0" w:space="0" w:color="auto"/>
            <w:right w:val="none" w:sz="0" w:space="0" w:color="auto"/>
          </w:divBdr>
        </w:div>
        <w:div w:id="592207212">
          <w:marLeft w:val="0"/>
          <w:marRight w:val="0"/>
          <w:marTop w:val="0"/>
          <w:marBottom w:val="0"/>
          <w:divBdr>
            <w:top w:val="none" w:sz="0" w:space="0" w:color="auto"/>
            <w:left w:val="none" w:sz="0" w:space="0" w:color="auto"/>
            <w:bottom w:val="none" w:sz="0" w:space="0" w:color="auto"/>
            <w:right w:val="none" w:sz="0" w:space="0" w:color="auto"/>
          </w:divBdr>
        </w:div>
        <w:div w:id="707920774">
          <w:marLeft w:val="0"/>
          <w:marRight w:val="0"/>
          <w:marTop w:val="0"/>
          <w:marBottom w:val="0"/>
          <w:divBdr>
            <w:top w:val="none" w:sz="0" w:space="0" w:color="auto"/>
            <w:left w:val="none" w:sz="0" w:space="0" w:color="auto"/>
            <w:bottom w:val="none" w:sz="0" w:space="0" w:color="auto"/>
            <w:right w:val="none" w:sz="0" w:space="0" w:color="auto"/>
          </w:divBdr>
        </w:div>
        <w:div w:id="759840310">
          <w:marLeft w:val="0"/>
          <w:marRight w:val="0"/>
          <w:marTop w:val="0"/>
          <w:marBottom w:val="0"/>
          <w:divBdr>
            <w:top w:val="none" w:sz="0" w:space="0" w:color="auto"/>
            <w:left w:val="none" w:sz="0" w:space="0" w:color="auto"/>
            <w:bottom w:val="none" w:sz="0" w:space="0" w:color="auto"/>
            <w:right w:val="none" w:sz="0" w:space="0" w:color="auto"/>
          </w:divBdr>
        </w:div>
        <w:div w:id="927084580">
          <w:marLeft w:val="0"/>
          <w:marRight w:val="0"/>
          <w:marTop w:val="0"/>
          <w:marBottom w:val="0"/>
          <w:divBdr>
            <w:top w:val="none" w:sz="0" w:space="0" w:color="auto"/>
            <w:left w:val="none" w:sz="0" w:space="0" w:color="auto"/>
            <w:bottom w:val="none" w:sz="0" w:space="0" w:color="auto"/>
            <w:right w:val="none" w:sz="0" w:space="0" w:color="auto"/>
          </w:divBdr>
        </w:div>
        <w:div w:id="2050107266">
          <w:marLeft w:val="0"/>
          <w:marRight w:val="0"/>
          <w:marTop w:val="0"/>
          <w:marBottom w:val="0"/>
          <w:divBdr>
            <w:top w:val="none" w:sz="0" w:space="0" w:color="auto"/>
            <w:left w:val="none" w:sz="0" w:space="0" w:color="auto"/>
            <w:bottom w:val="none" w:sz="0" w:space="0" w:color="auto"/>
            <w:right w:val="none" w:sz="0" w:space="0" w:color="auto"/>
          </w:divBdr>
        </w:div>
        <w:div w:id="940913189">
          <w:marLeft w:val="0"/>
          <w:marRight w:val="0"/>
          <w:marTop w:val="0"/>
          <w:marBottom w:val="0"/>
          <w:divBdr>
            <w:top w:val="none" w:sz="0" w:space="0" w:color="auto"/>
            <w:left w:val="none" w:sz="0" w:space="0" w:color="auto"/>
            <w:bottom w:val="none" w:sz="0" w:space="0" w:color="auto"/>
            <w:right w:val="none" w:sz="0" w:space="0" w:color="auto"/>
          </w:divBdr>
        </w:div>
        <w:div w:id="1324775023">
          <w:marLeft w:val="0"/>
          <w:marRight w:val="0"/>
          <w:marTop w:val="0"/>
          <w:marBottom w:val="0"/>
          <w:divBdr>
            <w:top w:val="none" w:sz="0" w:space="0" w:color="auto"/>
            <w:left w:val="none" w:sz="0" w:space="0" w:color="auto"/>
            <w:bottom w:val="none" w:sz="0" w:space="0" w:color="auto"/>
            <w:right w:val="none" w:sz="0" w:space="0" w:color="auto"/>
          </w:divBdr>
        </w:div>
        <w:div w:id="879248737">
          <w:marLeft w:val="0"/>
          <w:marRight w:val="0"/>
          <w:marTop w:val="0"/>
          <w:marBottom w:val="0"/>
          <w:divBdr>
            <w:top w:val="none" w:sz="0" w:space="0" w:color="auto"/>
            <w:left w:val="none" w:sz="0" w:space="0" w:color="auto"/>
            <w:bottom w:val="none" w:sz="0" w:space="0" w:color="auto"/>
            <w:right w:val="none" w:sz="0" w:space="0" w:color="auto"/>
          </w:divBdr>
        </w:div>
        <w:div w:id="1055545549">
          <w:marLeft w:val="0"/>
          <w:marRight w:val="0"/>
          <w:marTop w:val="0"/>
          <w:marBottom w:val="0"/>
          <w:divBdr>
            <w:top w:val="none" w:sz="0" w:space="0" w:color="auto"/>
            <w:left w:val="none" w:sz="0" w:space="0" w:color="auto"/>
            <w:bottom w:val="none" w:sz="0" w:space="0" w:color="auto"/>
            <w:right w:val="none" w:sz="0" w:space="0" w:color="auto"/>
          </w:divBdr>
        </w:div>
        <w:div w:id="1358657050">
          <w:marLeft w:val="0"/>
          <w:marRight w:val="0"/>
          <w:marTop w:val="0"/>
          <w:marBottom w:val="0"/>
          <w:divBdr>
            <w:top w:val="none" w:sz="0" w:space="0" w:color="auto"/>
            <w:left w:val="none" w:sz="0" w:space="0" w:color="auto"/>
            <w:bottom w:val="none" w:sz="0" w:space="0" w:color="auto"/>
            <w:right w:val="none" w:sz="0" w:space="0" w:color="auto"/>
          </w:divBdr>
        </w:div>
        <w:div w:id="1719670151">
          <w:marLeft w:val="0"/>
          <w:marRight w:val="0"/>
          <w:marTop w:val="0"/>
          <w:marBottom w:val="0"/>
          <w:divBdr>
            <w:top w:val="none" w:sz="0" w:space="0" w:color="auto"/>
            <w:left w:val="none" w:sz="0" w:space="0" w:color="auto"/>
            <w:bottom w:val="none" w:sz="0" w:space="0" w:color="auto"/>
            <w:right w:val="none" w:sz="0" w:space="0" w:color="auto"/>
          </w:divBdr>
        </w:div>
        <w:div w:id="1924415091">
          <w:marLeft w:val="0"/>
          <w:marRight w:val="0"/>
          <w:marTop w:val="0"/>
          <w:marBottom w:val="0"/>
          <w:divBdr>
            <w:top w:val="none" w:sz="0" w:space="0" w:color="auto"/>
            <w:left w:val="none" w:sz="0" w:space="0" w:color="auto"/>
            <w:bottom w:val="none" w:sz="0" w:space="0" w:color="auto"/>
            <w:right w:val="none" w:sz="0" w:space="0" w:color="auto"/>
          </w:divBdr>
        </w:div>
        <w:div w:id="1478106024">
          <w:marLeft w:val="0"/>
          <w:marRight w:val="0"/>
          <w:marTop w:val="0"/>
          <w:marBottom w:val="0"/>
          <w:divBdr>
            <w:top w:val="none" w:sz="0" w:space="0" w:color="auto"/>
            <w:left w:val="none" w:sz="0" w:space="0" w:color="auto"/>
            <w:bottom w:val="none" w:sz="0" w:space="0" w:color="auto"/>
            <w:right w:val="none" w:sz="0" w:space="0" w:color="auto"/>
          </w:divBdr>
        </w:div>
        <w:div w:id="2042588601">
          <w:marLeft w:val="0"/>
          <w:marRight w:val="0"/>
          <w:marTop w:val="0"/>
          <w:marBottom w:val="0"/>
          <w:divBdr>
            <w:top w:val="none" w:sz="0" w:space="0" w:color="auto"/>
            <w:left w:val="none" w:sz="0" w:space="0" w:color="auto"/>
            <w:bottom w:val="none" w:sz="0" w:space="0" w:color="auto"/>
            <w:right w:val="none" w:sz="0" w:space="0" w:color="auto"/>
          </w:divBdr>
        </w:div>
        <w:div w:id="30081849">
          <w:marLeft w:val="0"/>
          <w:marRight w:val="0"/>
          <w:marTop w:val="0"/>
          <w:marBottom w:val="0"/>
          <w:divBdr>
            <w:top w:val="none" w:sz="0" w:space="0" w:color="auto"/>
            <w:left w:val="none" w:sz="0" w:space="0" w:color="auto"/>
            <w:bottom w:val="none" w:sz="0" w:space="0" w:color="auto"/>
            <w:right w:val="none" w:sz="0" w:space="0" w:color="auto"/>
          </w:divBdr>
        </w:div>
        <w:div w:id="788862979">
          <w:marLeft w:val="0"/>
          <w:marRight w:val="0"/>
          <w:marTop w:val="0"/>
          <w:marBottom w:val="0"/>
          <w:divBdr>
            <w:top w:val="none" w:sz="0" w:space="0" w:color="auto"/>
            <w:left w:val="none" w:sz="0" w:space="0" w:color="auto"/>
            <w:bottom w:val="none" w:sz="0" w:space="0" w:color="auto"/>
            <w:right w:val="none" w:sz="0" w:space="0" w:color="auto"/>
          </w:divBdr>
        </w:div>
        <w:div w:id="698702260">
          <w:marLeft w:val="0"/>
          <w:marRight w:val="0"/>
          <w:marTop w:val="0"/>
          <w:marBottom w:val="0"/>
          <w:divBdr>
            <w:top w:val="none" w:sz="0" w:space="0" w:color="auto"/>
            <w:left w:val="none" w:sz="0" w:space="0" w:color="auto"/>
            <w:bottom w:val="none" w:sz="0" w:space="0" w:color="auto"/>
            <w:right w:val="none" w:sz="0" w:space="0" w:color="auto"/>
          </w:divBdr>
        </w:div>
        <w:div w:id="1815292648">
          <w:marLeft w:val="0"/>
          <w:marRight w:val="0"/>
          <w:marTop w:val="0"/>
          <w:marBottom w:val="0"/>
          <w:divBdr>
            <w:top w:val="none" w:sz="0" w:space="0" w:color="auto"/>
            <w:left w:val="none" w:sz="0" w:space="0" w:color="auto"/>
            <w:bottom w:val="none" w:sz="0" w:space="0" w:color="auto"/>
            <w:right w:val="none" w:sz="0" w:space="0" w:color="auto"/>
          </w:divBdr>
        </w:div>
        <w:div w:id="192962070">
          <w:marLeft w:val="0"/>
          <w:marRight w:val="0"/>
          <w:marTop w:val="0"/>
          <w:marBottom w:val="0"/>
          <w:divBdr>
            <w:top w:val="none" w:sz="0" w:space="0" w:color="auto"/>
            <w:left w:val="none" w:sz="0" w:space="0" w:color="auto"/>
            <w:bottom w:val="none" w:sz="0" w:space="0" w:color="auto"/>
            <w:right w:val="none" w:sz="0" w:space="0" w:color="auto"/>
          </w:divBdr>
        </w:div>
        <w:div w:id="367992117">
          <w:marLeft w:val="0"/>
          <w:marRight w:val="0"/>
          <w:marTop w:val="0"/>
          <w:marBottom w:val="0"/>
          <w:divBdr>
            <w:top w:val="none" w:sz="0" w:space="0" w:color="auto"/>
            <w:left w:val="none" w:sz="0" w:space="0" w:color="auto"/>
            <w:bottom w:val="none" w:sz="0" w:space="0" w:color="auto"/>
            <w:right w:val="none" w:sz="0" w:space="0" w:color="auto"/>
          </w:divBdr>
        </w:div>
        <w:div w:id="2030376896">
          <w:marLeft w:val="0"/>
          <w:marRight w:val="0"/>
          <w:marTop w:val="0"/>
          <w:marBottom w:val="0"/>
          <w:divBdr>
            <w:top w:val="none" w:sz="0" w:space="0" w:color="auto"/>
            <w:left w:val="none" w:sz="0" w:space="0" w:color="auto"/>
            <w:bottom w:val="none" w:sz="0" w:space="0" w:color="auto"/>
            <w:right w:val="none" w:sz="0" w:space="0" w:color="auto"/>
          </w:divBdr>
        </w:div>
        <w:div w:id="881526114">
          <w:marLeft w:val="0"/>
          <w:marRight w:val="0"/>
          <w:marTop w:val="0"/>
          <w:marBottom w:val="0"/>
          <w:divBdr>
            <w:top w:val="none" w:sz="0" w:space="0" w:color="auto"/>
            <w:left w:val="none" w:sz="0" w:space="0" w:color="auto"/>
            <w:bottom w:val="none" w:sz="0" w:space="0" w:color="auto"/>
            <w:right w:val="none" w:sz="0" w:space="0" w:color="auto"/>
          </w:divBdr>
        </w:div>
        <w:div w:id="2141605449">
          <w:marLeft w:val="0"/>
          <w:marRight w:val="0"/>
          <w:marTop w:val="0"/>
          <w:marBottom w:val="0"/>
          <w:divBdr>
            <w:top w:val="none" w:sz="0" w:space="0" w:color="auto"/>
            <w:left w:val="none" w:sz="0" w:space="0" w:color="auto"/>
            <w:bottom w:val="none" w:sz="0" w:space="0" w:color="auto"/>
            <w:right w:val="none" w:sz="0" w:space="0" w:color="auto"/>
          </w:divBdr>
        </w:div>
        <w:div w:id="1551263248">
          <w:marLeft w:val="0"/>
          <w:marRight w:val="0"/>
          <w:marTop w:val="0"/>
          <w:marBottom w:val="0"/>
          <w:divBdr>
            <w:top w:val="none" w:sz="0" w:space="0" w:color="auto"/>
            <w:left w:val="none" w:sz="0" w:space="0" w:color="auto"/>
            <w:bottom w:val="none" w:sz="0" w:space="0" w:color="auto"/>
            <w:right w:val="none" w:sz="0" w:space="0" w:color="auto"/>
          </w:divBdr>
        </w:div>
        <w:div w:id="602421455">
          <w:marLeft w:val="0"/>
          <w:marRight w:val="0"/>
          <w:marTop w:val="0"/>
          <w:marBottom w:val="0"/>
          <w:divBdr>
            <w:top w:val="none" w:sz="0" w:space="0" w:color="auto"/>
            <w:left w:val="none" w:sz="0" w:space="0" w:color="auto"/>
            <w:bottom w:val="none" w:sz="0" w:space="0" w:color="auto"/>
            <w:right w:val="none" w:sz="0" w:space="0" w:color="auto"/>
          </w:divBdr>
        </w:div>
        <w:div w:id="111286223">
          <w:marLeft w:val="0"/>
          <w:marRight w:val="0"/>
          <w:marTop w:val="0"/>
          <w:marBottom w:val="0"/>
          <w:divBdr>
            <w:top w:val="none" w:sz="0" w:space="0" w:color="auto"/>
            <w:left w:val="none" w:sz="0" w:space="0" w:color="auto"/>
            <w:bottom w:val="none" w:sz="0" w:space="0" w:color="auto"/>
            <w:right w:val="none" w:sz="0" w:space="0" w:color="auto"/>
          </w:divBdr>
        </w:div>
        <w:div w:id="11958099">
          <w:marLeft w:val="0"/>
          <w:marRight w:val="0"/>
          <w:marTop w:val="0"/>
          <w:marBottom w:val="0"/>
          <w:divBdr>
            <w:top w:val="none" w:sz="0" w:space="0" w:color="auto"/>
            <w:left w:val="none" w:sz="0" w:space="0" w:color="auto"/>
            <w:bottom w:val="none" w:sz="0" w:space="0" w:color="auto"/>
            <w:right w:val="none" w:sz="0" w:space="0" w:color="auto"/>
          </w:divBdr>
        </w:div>
        <w:div w:id="1450976302">
          <w:marLeft w:val="0"/>
          <w:marRight w:val="0"/>
          <w:marTop w:val="0"/>
          <w:marBottom w:val="0"/>
          <w:divBdr>
            <w:top w:val="none" w:sz="0" w:space="0" w:color="auto"/>
            <w:left w:val="none" w:sz="0" w:space="0" w:color="auto"/>
            <w:bottom w:val="none" w:sz="0" w:space="0" w:color="auto"/>
            <w:right w:val="none" w:sz="0" w:space="0" w:color="auto"/>
          </w:divBdr>
        </w:div>
        <w:div w:id="187793157">
          <w:marLeft w:val="0"/>
          <w:marRight w:val="0"/>
          <w:marTop w:val="0"/>
          <w:marBottom w:val="0"/>
          <w:divBdr>
            <w:top w:val="none" w:sz="0" w:space="0" w:color="auto"/>
            <w:left w:val="none" w:sz="0" w:space="0" w:color="auto"/>
            <w:bottom w:val="none" w:sz="0" w:space="0" w:color="auto"/>
            <w:right w:val="none" w:sz="0" w:space="0" w:color="auto"/>
          </w:divBdr>
        </w:div>
        <w:div w:id="111674608">
          <w:marLeft w:val="0"/>
          <w:marRight w:val="0"/>
          <w:marTop w:val="0"/>
          <w:marBottom w:val="0"/>
          <w:divBdr>
            <w:top w:val="none" w:sz="0" w:space="0" w:color="auto"/>
            <w:left w:val="none" w:sz="0" w:space="0" w:color="auto"/>
            <w:bottom w:val="none" w:sz="0" w:space="0" w:color="auto"/>
            <w:right w:val="none" w:sz="0" w:space="0" w:color="auto"/>
          </w:divBdr>
        </w:div>
        <w:div w:id="1982226344">
          <w:marLeft w:val="0"/>
          <w:marRight w:val="0"/>
          <w:marTop w:val="0"/>
          <w:marBottom w:val="0"/>
          <w:divBdr>
            <w:top w:val="none" w:sz="0" w:space="0" w:color="auto"/>
            <w:left w:val="none" w:sz="0" w:space="0" w:color="auto"/>
            <w:bottom w:val="none" w:sz="0" w:space="0" w:color="auto"/>
            <w:right w:val="none" w:sz="0" w:space="0" w:color="auto"/>
          </w:divBdr>
        </w:div>
        <w:div w:id="1412190450">
          <w:marLeft w:val="0"/>
          <w:marRight w:val="0"/>
          <w:marTop w:val="0"/>
          <w:marBottom w:val="0"/>
          <w:divBdr>
            <w:top w:val="none" w:sz="0" w:space="0" w:color="auto"/>
            <w:left w:val="none" w:sz="0" w:space="0" w:color="auto"/>
            <w:bottom w:val="none" w:sz="0" w:space="0" w:color="auto"/>
            <w:right w:val="none" w:sz="0" w:space="0" w:color="auto"/>
          </w:divBdr>
        </w:div>
        <w:div w:id="2058581771">
          <w:marLeft w:val="0"/>
          <w:marRight w:val="0"/>
          <w:marTop w:val="0"/>
          <w:marBottom w:val="0"/>
          <w:divBdr>
            <w:top w:val="none" w:sz="0" w:space="0" w:color="auto"/>
            <w:left w:val="none" w:sz="0" w:space="0" w:color="auto"/>
            <w:bottom w:val="none" w:sz="0" w:space="0" w:color="auto"/>
            <w:right w:val="none" w:sz="0" w:space="0" w:color="auto"/>
          </w:divBdr>
        </w:div>
        <w:div w:id="94594510">
          <w:marLeft w:val="0"/>
          <w:marRight w:val="0"/>
          <w:marTop w:val="0"/>
          <w:marBottom w:val="0"/>
          <w:divBdr>
            <w:top w:val="none" w:sz="0" w:space="0" w:color="auto"/>
            <w:left w:val="none" w:sz="0" w:space="0" w:color="auto"/>
            <w:bottom w:val="none" w:sz="0" w:space="0" w:color="auto"/>
            <w:right w:val="none" w:sz="0" w:space="0" w:color="auto"/>
          </w:divBdr>
        </w:div>
        <w:div w:id="867835690">
          <w:marLeft w:val="0"/>
          <w:marRight w:val="0"/>
          <w:marTop w:val="0"/>
          <w:marBottom w:val="0"/>
          <w:divBdr>
            <w:top w:val="none" w:sz="0" w:space="0" w:color="auto"/>
            <w:left w:val="none" w:sz="0" w:space="0" w:color="auto"/>
            <w:bottom w:val="none" w:sz="0" w:space="0" w:color="auto"/>
            <w:right w:val="none" w:sz="0" w:space="0" w:color="auto"/>
          </w:divBdr>
        </w:div>
        <w:div w:id="681008761">
          <w:marLeft w:val="0"/>
          <w:marRight w:val="0"/>
          <w:marTop w:val="0"/>
          <w:marBottom w:val="0"/>
          <w:divBdr>
            <w:top w:val="none" w:sz="0" w:space="0" w:color="auto"/>
            <w:left w:val="none" w:sz="0" w:space="0" w:color="auto"/>
            <w:bottom w:val="none" w:sz="0" w:space="0" w:color="auto"/>
            <w:right w:val="none" w:sz="0" w:space="0" w:color="auto"/>
          </w:divBdr>
        </w:div>
        <w:div w:id="1902859813">
          <w:marLeft w:val="0"/>
          <w:marRight w:val="0"/>
          <w:marTop w:val="0"/>
          <w:marBottom w:val="0"/>
          <w:divBdr>
            <w:top w:val="none" w:sz="0" w:space="0" w:color="auto"/>
            <w:left w:val="none" w:sz="0" w:space="0" w:color="auto"/>
            <w:bottom w:val="none" w:sz="0" w:space="0" w:color="auto"/>
            <w:right w:val="none" w:sz="0" w:space="0" w:color="auto"/>
          </w:divBdr>
        </w:div>
        <w:div w:id="1600019915">
          <w:marLeft w:val="0"/>
          <w:marRight w:val="0"/>
          <w:marTop w:val="0"/>
          <w:marBottom w:val="0"/>
          <w:divBdr>
            <w:top w:val="none" w:sz="0" w:space="0" w:color="auto"/>
            <w:left w:val="none" w:sz="0" w:space="0" w:color="auto"/>
            <w:bottom w:val="none" w:sz="0" w:space="0" w:color="auto"/>
            <w:right w:val="none" w:sz="0" w:space="0" w:color="auto"/>
          </w:divBdr>
        </w:div>
        <w:div w:id="1337004419">
          <w:marLeft w:val="0"/>
          <w:marRight w:val="0"/>
          <w:marTop w:val="0"/>
          <w:marBottom w:val="0"/>
          <w:divBdr>
            <w:top w:val="none" w:sz="0" w:space="0" w:color="auto"/>
            <w:left w:val="none" w:sz="0" w:space="0" w:color="auto"/>
            <w:bottom w:val="none" w:sz="0" w:space="0" w:color="auto"/>
            <w:right w:val="none" w:sz="0" w:space="0" w:color="auto"/>
          </w:divBdr>
        </w:div>
        <w:div w:id="1748570115">
          <w:marLeft w:val="0"/>
          <w:marRight w:val="0"/>
          <w:marTop w:val="0"/>
          <w:marBottom w:val="0"/>
          <w:divBdr>
            <w:top w:val="none" w:sz="0" w:space="0" w:color="auto"/>
            <w:left w:val="none" w:sz="0" w:space="0" w:color="auto"/>
            <w:bottom w:val="none" w:sz="0" w:space="0" w:color="auto"/>
            <w:right w:val="none" w:sz="0" w:space="0" w:color="auto"/>
          </w:divBdr>
        </w:div>
        <w:div w:id="1488015904">
          <w:marLeft w:val="0"/>
          <w:marRight w:val="0"/>
          <w:marTop w:val="0"/>
          <w:marBottom w:val="0"/>
          <w:divBdr>
            <w:top w:val="none" w:sz="0" w:space="0" w:color="auto"/>
            <w:left w:val="none" w:sz="0" w:space="0" w:color="auto"/>
            <w:bottom w:val="none" w:sz="0" w:space="0" w:color="auto"/>
            <w:right w:val="none" w:sz="0" w:space="0" w:color="auto"/>
          </w:divBdr>
        </w:div>
        <w:div w:id="702097542">
          <w:marLeft w:val="0"/>
          <w:marRight w:val="0"/>
          <w:marTop w:val="0"/>
          <w:marBottom w:val="0"/>
          <w:divBdr>
            <w:top w:val="none" w:sz="0" w:space="0" w:color="auto"/>
            <w:left w:val="none" w:sz="0" w:space="0" w:color="auto"/>
            <w:bottom w:val="none" w:sz="0" w:space="0" w:color="auto"/>
            <w:right w:val="none" w:sz="0" w:space="0" w:color="auto"/>
          </w:divBdr>
        </w:div>
        <w:div w:id="805709092">
          <w:marLeft w:val="0"/>
          <w:marRight w:val="0"/>
          <w:marTop w:val="0"/>
          <w:marBottom w:val="0"/>
          <w:divBdr>
            <w:top w:val="none" w:sz="0" w:space="0" w:color="auto"/>
            <w:left w:val="none" w:sz="0" w:space="0" w:color="auto"/>
            <w:bottom w:val="none" w:sz="0" w:space="0" w:color="auto"/>
            <w:right w:val="none" w:sz="0" w:space="0" w:color="auto"/>
          </w:divBdr>
        </w:div>
        <w:div w:id="2004819810">
          <w:marLeft w:val="0"/>
          <w:marRight w:val="0"/>
          <w:marTop w:val="0"/>
          <w:marBottom w:val="0"/>
          <w:divBdr>
            <w:top w:val="none" w:sz="0" w:space="0" w:color="auto"/>
            <w:left w:val="none" w:sz="0" w:space="0" w:color="auto"/>
            <w:bottom w:val="none" w:sz="0" w:space="0" w:color="auto"/>
            <w:right w:val="none" w:sz="0" w:space="0" w:color="auto"/>
          </w:divBdr>
        </w:div>
        <w:div w:id="2091613310">
          <w:marLeft w:val="0"/>
          <w:marRight w:val="0"/>
          <w:marTop w:val="0"/>
          <w:marBottom w:val="0"/>
          <w:divBdr>
            <w:top w:val="none" w:sz="0" w:space="0" w:color="auto"/>
            <w:left w:val="none" w:sz="0" w:space="0" w:color="auto"/>
            <w:bottom w:val="none" w:sz="0" w:space="0" w:color="auto"/>
            <w:right w:val="none" w:sz="0" w:space="0" w:color="auto"/>
          </w:divBdr>
        </w:div>
        <w:div w:id="689572338">
          <w:marLeft w:val="0"/>
          <w:marRight w:val="0"/>
          <w:marTop w:val="0"/>
          <w:marBottom w:val="0"/>
          <w:divBdr>
            <w:top w:val="none" w:sz="0" w:space="0" w:color="auto"/>
            <w:left w:val="none" w:sz="0" w:space="0" w:color="auto"/>
            <w:bottom w:val="none" w:sz="0" w:space="0" w:color="auto"/>
            <w:right w:val="none" w:sz="0" w:space="0" w:color="auto"/>
          </w:divBdr>
        </w:div>
        <w:div w:id="329219958">
          <w:marLeft w:val="0"/>
          <w:marRight w:val="0"/>
          <w:marTop w:val="0"/>
          <w:marBottom w:val="0"/>
          <w:divBdr>
            <w:top w:val="none" w:sz="0" w:space="0" w:color="auto"/>
            <w:left w:val="none" w:sz="0" w:space="0" w:color="auto"/>
            <w:bottom w:val="none" w:sz="0" w:space="0" w:color="auto"/>
            <w:right w:val="none" w:sz="0" w:space="0" w:color="auto"/>
          </w:divBdr>
        </w:div>
        <w:div w:id="277369875">
          <w:marLeft w:val="0"/>
          <w:marRight w:val="0"/>
          <w:marTop w:val="0"/>
          <w:marBottom w:val="0"/>
          <w:divBdr>
            <w:top w:val="none" w:sz="0" w:space="0" w:color="auto"/>
            <w:left w:val="none" w:sz="0" w:space="0" w:color="auto"/>
            <w:bottom w:val="none" w:sz="0" w:space="0" w:color="auto"/>
            <w:right w:val="none" w:sz="0" w:space="0" w:color="auto"/>
          </w:divBdr>
        </w:div>
        <w:div w:id="1848868084">
          <w:marLeft w:val="0"/>
          <w:marRight w:val="0"/>
          <w:marTop w:val="0"/>
          <w:marBottom w:val="0"/>
          <w:divBdr>
            <w:top w:val="none" w:sz="0" w:space="0" w:color="auto"/>
            <w:left w:val="none" w:sz="0" w:space="0" w:color="auto"/>
            <w:bottom w:val="none" w:sz="0" w:space="0" w:color="auto"/>
            <w:right w:val="none" w:sz="0" w:space="0" w:color="auto"/>
          </w:divBdr>
        </w:div>
        <w:div w:id="1151170670">
          <w:marLeft w:val="0"/>
          <w:marRight w:val="0"/>
          <w:marTop w:val="0"/>
          <w:marBottom w:val="0"/>
          <w:divBdr>
            <w:top w:val="none" w:sz="0" w:space="0" w:color="auto"/>
            <w:left w:val="none" w:sz="0" w:space="0" w:color="auto"/>
            <w:bottom w:val="none" w:sz="0" w:space="0" w:color="auto"/>
            <w:right w:val="none" w:sz="0" w:space="0" w:color="auto"/>
          </w:divBdr>
        </w:div>
        <w:div w:id="933854593">
          <w:marLeft w:val="0"/>
          <w:marRight w:val="0"/>
          <w:marTop w:val="0"/>
          <w:marBottom w:val="0"/>
          <w:divBdr>
            <w:top w:val="none" w:sz="0" w:space="0" w:color="auto"/>
            <w:left w:val="none" w:sz="0" w:space="0" w:color="auto"/>
            <w:bottom w:val="none" w:sz="0" w:space="0" w:color="auto"/>
            <w:right w:val="none" w:sz="0" w:space="0" w:color="auto"/>
          </w:divBdr>
        </w:div>
        <w:div w:id="1640841111">
          <w:marLeft w:val="0"/>
          <w:marRight w:val="0"/>
          <w:marTop w:val="0"/>
          <w:marBottom w:val="0"/>
          <w:divBdr>
            <w:top w:val="none" w:sz="0" w:space="0" w:color="auto"/>
            <w:left w:val="none" w:sz="0" w:space="0" w:color="auto"/>
            <w:bottom w:val="none" w:sz="0" w:space="0" w:color="auto"/>
            <w:right w:val="none" w:sz="0" w:space="0" w:color="auto"/>
          </w:divBdr>
        </w:div>
        <w:div w:id="828401727">
          <w:marLeft w:val="0"/>
          <w:marRight w:val="0"/>
          <w:marTop w:val="0"/>
          <w:marBottom w:val="0"/>
          <w:divBdr>
            <w:top w:val="none" w:sz="0" w:space="0" w:color="auto"/>
            <w:left w:val="none" w:sz="0" w:space="0" w:color="auto"/>
            <w:bottom w:val="none" w:sz="0" w:space="0" w:color="auto"/>
            <w:right w:val="none" w:sz="0" w:space="0" w:color="auto"/>
          </w:divBdr>
        </w:div>
        <w:div w:id="1352142037">
          <w:marLeft w:val="0"/>
          <w:marRight w:val="0"/>
          <w:marTop w:val="0"/>
          <w:marBottom w:val="0"/>
          <w:divBdr>
            <w:top w:val="none" w:sz="0" w:space="0" w:color="auto"/>
            <w:left w:val="none" w:sz="0" w:space="0" w:color="auto"/>
            <w:bottom w:val="none" w:sz="0" w:space="0" w:color="auto"/>
            <w:right w:val="none" w:sz="0" w:space="0" w:color="auto"/>
          </w:divBdr>
        </w:div>
        <w:div w:id="1487090065">
          <w:marLeft w:val="0"/>
          <w:marRight w:val="0"/>
          <w:marTop w:val="0"/>
          <w:marBottom w:val="0"/>
          <w:divBdr>
            <w:top w:val="none" w:sz="0" w:space="0" w:color="auto"/>
            <w:left w:val="none" w:sz="0" w:space="0" w:color="auto"/>
            <w:bottom w:val="none" w:sz="0" w:space="0" w:color="auto"/>
            <w:right w:val="none" w:sz="0" w:space="0" w:color="auto"/>
          </w:divBdr>
        </w:div>
        <w:div w:id="640572901">
          <w:marLeft w:val="0"/>
          <w:marRight w:val="0"/>
          <w:marTop w:val="0"/>
          <w:marBottom w:val="0"/>
          <w:divBdr>
            <w:top w:val="none" w:sz="0" w:space="0" w:color="auto"/>
            <w:left w:val="none" w:sz="0" w:space="0" w:color="auto"/>
            <w:bottom w:val="none" w:sz="0" w:space="0" w:color="auto"/>
            <w:right w:val="none" w:sz="0" w:space="0" w:color="auto"/>
          </w:divBdr>
        </w:div>
        <w:div w:id="1203516837">
          <w:marLeft w:val="0"/>
          <w:marRight w:val="0"/>
          <w:marTop w:val="0"/>
          <w:marBottom w:val="0"/>
          <w:divBdr>
            <w:top w:val="none" w:sz="0" w:space="0" w:color="auto"/>
            <w:left w:val="none" w:sz="0" w:space="0" w:color="auto"/>
            <w:bottom w:val="none" w:sz="0" w:space="0" w:color="auto"/>
            <w:right w:val="none" w:sz="0" w:space="0" w:color="auto"/>
          </w:divBdr>
        </w:div>
        <w:div w:id="554312224">
          <w:marLeft w:val="0"/>
          <w:marRight w:val="0"/>
          <w:marTop w:val="0"/>
          <w:marBottom w:val="0"/>
          <w:divBdr>
            <w:top w:val="none" w:sz="0" w:space="0" w:color="auto"/>
            <w:left w:val="none" w:sz="0" w:space="0" w:color="auto"/>
            <w:bottom w:val="none" w:sz="0" w:space="0" w:color="auto"/>
            <w:right w:val="none" w:sz="0" w:space="0" w:color="auto"/>
          </w:divBdr>
        </w:div>
        <w:div w:id="1022826648">
          <w:marLeft w:val="0"/>
          <w:marRight w:val="0"/>
          <w:marTop w:val="0"/>
          <w:marBottom w:val="0"/>
          <w:divBdr>
            <w:top w:val="none" w:sz="0" w:space="0" w:color="auto"/>
            <w:left w:val="none" w:sz="0" w:space="0" w:color="auto"/>
            <w:bottom w:val="none" w:sz="0" w:space="0" w:color="auto"/>
            <w:right w:val="none" w:sz="0" w:space="0" w:color="auto"/>
          </w:divBdr>
        </w:div>
        <w:div w:id="358513866">
          <w:marLeft w:val="0"/>
          <w:marRight w:val="0"/>
          <w:marTop w:val="0"/>
          <w:marBottom w:val="0"/>
          <w:divBdr>
            <w:top w:val="none" w:sz="0" w:space="0" w:color="auto"/>
            <w:left w:val="none" w:sz="0" w:space="0" w:color="auto"/>
            <w:bottom w:val="none" w:sz="0" w:space="0" w:color="auto"/>
            <w:right w:val="none" w:sz="0" w:space="0" w:color="auto"/>
          </w:divBdr>
        </w:div>
        <w:div w:id="1945186170">
          <w:marLeft w:val="0"/>
          <w:marRight w:val="0"/>
          <w:marTop w:val="0"/>
          <w:marBottom w:val="0"/>
          <w:divBdr>
            <w:top w:val="none" w:sz="0" w:space="0" w:color="auto"/>
            <w:left w:val="none" w:sz="0" w:space="0" w:color="auto"/>
            <w:bottom w:val="none" w:sz="0" w:space="0" w:color="auto"/>
            <w:right w:val="none" w:sz="0" w:space="0" w:color="auto"/>
          </w:divBdr>
        </w:div>
        <w:div w:id="2128426568">
          <w:marLeft w:val="0"/>
          <w:marRight w:val="0"/>
          <w:marTop w:val="0"/>
          <w:marBottom w:val="0"/>
          <w:divBdr>
            <w:top w:val="none" w:sz="0" w:space="0" w:color="auto"/>
            <w:left w:val="none" w:sz="0" w:space="0" w:color="auto"/>
            <w:bottom w:val="none" w:sz="0" w:space="0" w:color="auto"/>
            <w:right w:val="none" w:sz="0" w:space="0" w:color="auto"/>
          </w:divBdr>
        </w:div>
        <w:div w:id="264265787">
          <w:marLeft w:val="0"/>
          <w:marRight w:val="0"/>
          <w:marTop w:val="0"/>
          <w:marBottom w:val="0"/>
          <w:divBdr>
            <w:top w:val="none" w:sz="0" w:space="0" w:color="auto"/>
            <w:left w:val="none" w:sz="0" w:space="0" w:color="auto"/>
            <w:bottom w:val="none" w:sz="0" w:space="0" w:color="auto"/>
            <w:right w:val="none" w:sz="0" w:space="0" w:color="auto"/>
          </w:divBdr>
        </w:div>
        <w:div w:id="1308320767">
          <w:marLeft w:val="0"/>
          <w:marRight w:val="0"/>
          <w:marTop w:val="0"/>
          <w:marBottom w:val="0"/>
          <w:divBdr>
            <w:top w:val="none" w:sz="0" w:space="0" w:color="auto"/>
            <w:left w:val="none" w:sz="0" w:space="0" w:color="auto"/>
            <w:bottom w:val="none" w:sz="0" w:space="0" w:color="auto"/>
            <w:right w:val="none" w:sz="0" w:space="0" w:color="auto"/>
          </w:divBdr>
        </w:div>
        <w:div w:id="1317033449">
          <w:marLeft w:val="0"/>
          <w:marRight w:val="0"/>
          <w:marTop w:val="0"/>
          <w:marBottom w:val="0"/>
          <w:divBdr>
            <w:top w:val="none" w:sz="0" w:space="0" w:color="auto"/>
            <w:left w:val="none" w:sz="0" w:space="0" w:color="auto"/>
            <w:bottom w:val="none" w:sz="0" w:space="0" w:color="auto"/>
            <w:right w:val="none" w:sz="0" w:space="0" w:color="auto"/>
          </w:divBdr>
        </w:div>
        <w:div w:id="1971395560">
          <w:marLeft w:val="0"/>
          <w:marRight w:val="0"/>
          <w:marTop w:val="0"/>
          <w:marBottom w:val="0"/>
          <w:divBdr>
            <w:top w:val="none" w:sz="0" w:space="0" w:color="auto"/>
            <w:left w:val="none" w:sz="0" w:space="0" w:color="auto"/>
            <w:bottom w:val="none" w:sz="0" w:space="0" w:color="auto"/>
            <w:right w:val="none" w:sz="0" w:space="0" w:color="auto"/>
          </w:divBdr>
        </w:div>
        <w:div w:id="571622345">
          <w:marLeft w:val="0"/>
          <w:marRight w:val="0"/>
          <w:marTop w:val="0"/>
          <w:marBottom w:val="0"/>
          <w:divBdr>
            <w:top w:val="none" w:sz="0" w:space="0" w:color="auto"/>
            <w:left w:val="none" w:sz="0" w:space="0" w:color="auto"/>
            <w:bottom w:val="none" w:sz="0" w:space="0" w:color="auto"/>
            <w:right w:val="none" w:sz="0" w:space="0" w:color="auto"/>
          </w:divBdr>
        </w:div>
        <w:div w:id="443155951">
          <w:marLeft w:val="0"/>
          <w:marRight w:val="0"/>
          <w:marTop w:val="0"/>
          <w:marBottom w:val="0"/>
          <w:divBdr>
            <w:top w:val="none" w:sz="0" w:space="0" w:color="auto"/>
            <w:left w:val="none" w:sz="0" w:space="0" w:color="auto"/>
            <w:bottom w:val="none" w:sz="0" w:space="0" w:color="auto"/>
            <w:right w:val="none" w:sz="0" w:space="0" w:color="auto"/>
          </w:divBdr>
        </w:div>
        <w:div w:id="876741778">
          <w:marLeft w:val="0"/>
          <w:marRight w:val="0"/>
          <w:marTop w:val="0"/>
          <w:marBottom w:val="0"/>
          <w:divBdr>
            <w:top w:val="none" w:sz="0" w:space="0" w:color="auto"/>
            <w:left w:val="none" w:sz="0" w:space="0" w:color="auto"/>
            <w:bottom w:val="none" w:sz="0" w:space="0" w:color="auto"/>
            <w:right w:val="none" w:sz="0" w:space="0" w:color="auto"/>
          </w:divBdr>
        </w:div>
        <w:div w:id="1333143168">
          <w:marLeft w:val="0"/>
          <w:marRight w:val="0"/>
          <w:marTop w:val="0"/>
          <w:marBottom w:val="0"/>
          <w:divBdr>
            <w:top w:val="none" w:sz="0" w:space="0" w:color="auto"/>
            <w:left w:val="none" w:sz="0" w:space="0" w:color="auto"/>
            <w:bottom w:val="none" w:sz="0" w:space="0" w:color="auto"/>
            <w:right w:val="none" w:sz="0" w:space="0" w:color="auto"/>
          </w:divBdr>
        </w:div>
        <w:div w:id="543715885">
          <w:marLeft w:val="0"/>
          <w:marRight w:val="0"/>
          <w:marTop w:val="0"/>
          <w:marBottom w:val="0"/>
          <w:divBdr>
            <w:top w:val="none" w:sz="0" w:space="0" w:color="auto"/>
            <w:left w:val="none" w:sz="0" w:space="0" w:color="auto"/>
            <w:bottom w:val="none" w:sz="0" w:space="0" w:color="auto"/>
            <w:right w:val="none" w:sz="0" w:space="0" w:color="auto"/>
          </w:divBdr>
        </w:div>
        <w:div w:id="1311783851">
          <w:marLeft w:val="0"/>
          <w:marRight w:val="0"/>
          <w:marTop w:val="0"/>
          <w:marBottom w:val="0"/>
          <w:divBdr>
            <w:top w:val="none" w:sz="0" w:space="0" w:color="auto"/>
            <w:left w:val="none" w:sz="0" w:space="0" w:color="auto"/>
            <w:bottom w:val="none" w:sz="0" w:space="0" w:color="auto"/>
            <w:right w:val="none" w:sz="0" w:space="0" w:color="auto"/>
          </w:divBdr>
        </w:div>
        <w:div w:id="727611447">
          <w:marLeft w:val="0"/>
          <w:marRight w:val="0"/>
          <w:marTop w:val="0"/>
          <w:marBottom w:val="0"/>
          <w:divBdr>
            <w:top w:val="none" w:sz="0" w:space="0" w:color="auto"/>
            <w:left w:val="none" w:sz="0" w:space="0" w:color="auto"/>
            <w:bottom w:val="none" w:sz="0" w:space="0" w:color="auto"/>
            <w:right w:val="none" w:sz="0" w:space="0" w:color="auto"/>
          </w:divBdr>
        </w:div>
        <w:div w:id="91825386">
          <w:marLeft w:val="0"/>
          <w:marRight w:val="0"/>
          <w:marTop w:val="0"/>
          <w:marBottom w:val="0"/>
          <w:divBdr>
            <w:top w:val="none" w:sz="0" w:space="0" w:color="auto"/>
            <w:left w:val="none" w:sz="0" w:space="0" w:color="auto"/>
            <w:bottom w:val="none" w:sz="0" w:space="0" w:color="auto"/>
            <w:right w:val="none" w:sz="0" w:space="0" w:color="auto"/>
          </w:divBdr>
        </w:div>
        <w:div w:id="1122573412">
          <w:marLeft w:val="0"/>
          <w:marRight w:val="0"/>
          <w:marTop w:val="0"/>
          <w:marBottom w:val="0"/>
          <w:divBdr>
            <w:top w:val="none" w:sz="0" w:space="0" w:color="auto"/>
            <w:left w:val="none" w:sz="0" w:space="0" w:color="auto"/>
            <w:bottom w:val="none" w:sz="0" w:space="0" w:color="auto"/>
            <w:right w:val="none" w:sz="0" w:space="0" w:color="auto"/>
          </w:divBdr>
        </w:div>
        <w:div w:id="789513501">
          <w:marLeft w:val="0"/>
          <w:marRight w:val="0"/>
          <w:marTop w:val="0"/>
          <w:marBottom w:val="0"/>
          <w:divBdr>
            <w:top w:val="none" w:sz="0" w:space="0" w:color="auto"/>
            <w:left w:val="none" w:sz="0" w:space="0" w:color="auto"/>
            <w:bottom w:val="none" w:sz="0" w:space="0" w:color="auto"/>
            <w:right w:val="none" w:sz="0" w:space="0" w:color="auto"/>
          </w:divBdr>
        </w:div>
        <w:div w:id="541328121">
          <w:marLeft w:val="0"/>
          <w:marRight w:val="0"/>
          <w:marTop w:val="0"/>
          <w:marBottom w:val="0"/>
          <w:divBdr>
            <w:top w:val="none" w:sz="0" w:space="0" w:color="auto"/>
            <w:left w:val="none" w:sz="0" w:space="0" w:color="auto"/>
            <w:bottom w:val="none" w:sz="0" w:space="0" w:color="auto"/>
            <w:right w:val="none" w:sz="0" w:space="0" w:color="auto"/>
          </w:divBdr>
        </w:div>
        <w:div w:id="306015297">
          <w:marLeft w:val="0"/>
          <w:marRight w:val="0"/>
          <w:marTop w:val="0"/>
          <w:marBottom w:val="0"/>
          <w:divBdr>
            <w:top w:val="none" w:sz="0" w:space="0" w:color="auto"/>
            <w:left w:val="none" w:sz="0" w:space="0" w:color="auto"/>
            <w:bottom w:val="none" w:sz="0" w:space="0" w:color="auto"/>
            <w:right w:val="none" w:sz="0" w:space="0" w:color="auto"/>
          </w:divBdr>
        </w:div>
        <w:div w:id="826824959">
          <w:marLeft w:val="0"/>
          <w:marRight w:val="0"/>
          <w:marTop w:val="0"/>
          <w:marBottom w:val="0"/>
          <w:divBdr>
            <w:top w:val="none" w:sz="0" w:space="0" w:color="auto"/>
            <w:left w:val="none" w:sz="0" w:space="0" w:color="auto"/>
            <w:bottom w:val="none" w:sz="0" w:space="0" w:color="auto"/>
            <w:right w:val="none" w:sz="0" w:space="0" w:color="auto"/>
          </w:divBdr>
        </w:div>
        <w:div w:id="1221014244">
          <w:marLeft w:val="0"/>
          <w:marRight w:val="0"/>
          <w:marTop w:val="0"/>
          <w:marBottom w:val="0"/>
          <w:divBdr>
            <w:top w:val="none" w:sz="0" w:space="0" w:color="auto"/>
            <w:left w:val="none" w:sz="0" w:space="0" w:color="auto"/>
            <w:bottom w:val="none" w:sz="0" w:space="0" w:color="auto"/>
            <w:right w:val="none" w:sz="0" w:space="0" w:color="auto"/>
          </w:divBdr>
        </w:div>
        <w:div w:id="2079938924">
          <w:marLeft w:val="0"/>
          <w:marRight w:val="0"/>
          <w:marTop w:val="0"/>
          <w:marBottom w:val="0"/>
          <w:divBdr>
            <w:top w:val="none" w:sz="0" w:space="0" w:color="auto"/>
            <w:left w:val="none" w:sz="0" w:space="0" w:color="auto"/>
            <w:bottom w:val="none" w:sz="0" w:space="0" w:color="auto"/>
            <w:right w:val="none" w:sz="0" w:space="0" w:color="auto"/>
          </w:divBdr>
        </w:div>
        <w:div w:id="348414699">
          <w:marLeft w:val="0"/>
          <w:marRight w:val="0"/>
          <w:marTop w:val="0"/>
          <w:marBottom w:val="0"/>
          <w:divBdr>
            <w:top w:val="none" w:sz="0" w:space="0" w:color="auto"/>
            <w:left w:val="none" w:sz="0" w:space="0" w:color="auto"/>
            <w:bottom w:val="none" w:sz="0" w:space="0" w:color="auto"/>
            <w:right w:val="none" w:sz="0" w:space="0" w:color="auto"/>
          </w:divBdr>
        </w:div>
        <w:div w:id="2024016283">
          <w:marLeft w:val="0"/>
          <w:marRight w:val="0"/>
          <w:marTop w:val="0"/>
          <w:marBottom w:val="0"/>
          <w:divBdr>
            <w:top w:val="none" w:sz="0" w:space="0" w:color="auto"/>
            <w:left w:val="none" w:sz="0" w:space="0" w:color="auto"/>
            <w:bottom w:val="none" w:sz="0" w:space="0" w:color="auto"/>
            <w:right w:val="none" w:sz="0" w:space="0" w:color="auto"/>
          </w:divBdr>
        </w:div>
        <w:div w:id="240262143">
          <w:marLeft w:val="0"/>
          <w:marRight w:val="0"/>
          <w:marTop w:val="0"/>
          <w:marBottom w:val="0"/>
          <w:divBdr>
            <w:top w:val="none" w:sz="0" w:space="0" w:color="auto"/>
            <w:left w:val="none" w:sz="0" w:space="0" w:color="auto"/>
            <w:bottom w:val="none" w:sz="0" w:space="0" w:color="auto"/>
            <w:right w:val="none" w:sz="0" w:space="0" w:color="auto"/>
          </w:divBdr>
        </w:div>
        <w:div w:id="637615969">
          <w:marLeft w:val="0"/>
          <w:marRight w:val="0"/>
          <w:marTop w:val="0"/>
          <w:marBottom w:val="0"/>
          <w:divBdr>
            <w:top w:val="none" w:sz="0" w:space="0" w:color="auto"/>
            <w:left w:val="none" w:sz="0" w:space="0" w:color="auto"/>
            <w:bottom w:val="none" w:sz="0" w:space="0" w:color="auto"/>
            <w:right w:val="none" w:sz="0" w:space="0" w:color="auto"/>
          </w:divBdr>
        </w:div>
        <w:div w:id="2028559497">
          <w:marLeft w:val="0"/>
          <w:marRight w:val="0"/>
          <w:marTop w:val="0"/>
          <w:marBottom w:val="0"/>
          <w:divBdr>
            <w:top w:val="none" w:sz="0" w:space="0" w:color="auto"/>
            <w:left w:val="none" w:sz="0" w:space="0" w:color="auto"/>
            <w:bottom w:val="none" w:sz="0" w:space="0" w:color="auto"/>
            <w:right w:val="none" w:sz="0" w:space="0" w:color="auto"/>
          </w:divBdr>
        </w:div>
        <w:div w:id="360863723">
          <w:marLeft w:val="0"/>
          <w:marRight w:val="0"/>
          <w:marTop w:val="0"/>
          <w:marBottom w:val="0"/>
          <w:divBdr>
            <w:top w:val="none" w:sz="0" w:space="0" w:color="auto"/>
            <w:left w:val="none" w:sz="0" w:space="0" w:color="auto"/>
            <w:bottom w:val="none" w:sz="0" w:space="0" w:color="auto"/>
            <w:right w:val="none" w:sz="0" w:space="0" w:color="auto"/>
          </w:divBdr>
        </w:div>
        <w:div w:id="1668636268">
          <w:marLeft w:val="0"/>
          <w:marRight w:val="0"/>
          <w:marTop w:val="0"/>
          <w:marBottom w:val="0"/>
          <w:divBdr>
            <w:top w:val="none" w:sz="0" w:space="0" w:color="auto"/>
            <w:left w:val="none" w:sz="0" w:space="0" w:color="auto"/>
            <w:bottom w:val="none" w:sz="0" w:space="0" w:color="auto"/>
            <w:right w:val="none" w:sz="0" w:space="0" w:color="auto"/>
          </w:divBdr>
        </w:div>
        <w:div w:id="1770198380">
          <w:marLeft w:val="0"/>
          <w:marRight w:val="0"/>
          <w:marTop w:val="0"/>
          <w:marBottom w:val="0"/>
          <w:divBdr>
            <w:top w:val="none" w:sz="0" w:space="0" w:color="auto"/>
            <w:left w:val="none" w:sz="0" w:space="0" w:color="auto"/>
            <w:bottom w:val="none" w:sz="0" w:space="0" w:color="auto"/>
            <w:right w:val="none" w:sz="0" w:space="0" w:color="auto"/>
          </w:divBdr>
        </w:div>
        <w:div w:id="1902249093">
          <w:marLeft w:val="0"/>
          <w:marRight w:val="0"/>
          <w:marTop w:val="0"/>
          <w:marBottom w:val="0"/>
          <w:divBdr>
            <w:top w:val="none" w:sz="0" w:space="0" w:color="auto"/>
            <w:left w:val="none" w:sz="0" w:space="0" w:color="auto"/>
            <w:bottom w:val="none" w:sz="0" w:space="0" w:color="auto"/>
            <w:right w:val="none" w:sz="0" w:space="0" w:color="auto"/>
          </w:divBdr>
        </w:div>
        <w:div w:id="1501963295">
          <w:marLeft w:val="0"/>
          <w:marRight w:val="0"/>
          <w:marTop w:val="0"/>
          <w:marBottom w:val="0"/>
          <w:divBdr>
            <w:top w:val="none" w:sz="0" w:space="0" w:color="auto"/>
            <w:left w:val="none" w:sz="0" w:space="0" w:color="auto"/>
            <w:bottom w:val="none" w:sz="0" w:space="0" w:color="auto"/>
            <w:right w:val="none" w:sz="0" w:space="0" w:color="auto"/>
          </w:divBdr>
        </w:div>
        <w:div w:id="1050030902">
          <w:marLeft w:val="0"/>
          <w:marRight w:val="0"/>
          <w:marTop w:val="0"/>
          <w:marBottom w:val="0"/>
          <w:divBdr>
            <w:top w:val="none" w:sz="0" w:space="0" w:color="auto"/>
            <w:left w:val="none" w:sz="0" w:space="0" w:color="auto"/>
            <w:bottom w:val="none" w:sz="0" w:space="0" w:color="auto"/>
            <w:right w:val="none" w:sz="0" w:space="0" w:color="auto"/>
          </w:divBdr>
        </w:div>
        <w:div w:id="828447172">
          <w:marLeft w:val="0"/>
          <w:marRight w:val="0"/>
          <w:marTop w:val="0"/>
          <w:marBottom w:val="0"/>
          <w:divBdr>
            <w:top w:val="none" w:sz="0" w:space="0" w:color="auto"/>
            <w:left w:val="none" w:sz="0" w:space="0" w:color="auto"/>
            <w:bottom w:val="none" w:sz="0" w:space="0" w:color="auto"/>
            <w:right w:val="none" w:sz="0" w:space="0" w:color="auto"/>
          </w:divBdr>
        </w:div>
        <w:div w:id="1987513154">
          <w:marLeft w:val="0"/>
          <w:marRight w:val="0"/>
          <w:marTop w:val="0"/>
          <w:marBottom w:val="0"/>
          <w:divBdr>
            <w:top w:val="none" w:sz="0" w:space="0" w:color="auto"/>
            <w:left w:val="none" w:sz="0" w:space="0" w:color="auto"/>
            <w:bottom w:val="none" w:sz="0" w:space="0" w:color="auto"/>
            <w:right w:val="none" w:sz="0" w:space="0" w:color="auto"/>
          </w:divBdr>
        </w:div>
        <w:div w:id="1976448805">
          <w:marLeft w:val="0"/>
          <w:marRight w:val="0"/>
          <w:marTop w:val="0"/>
          <w:marBottom w:val="0"/>
          <w:divBdr>
            <w:top w:val="none" w:sz="0" w:space="0" w:color="auto"/>
            <w:left w:val="none" w:sz="0" w:space="0" w:color="auto"/>
            <w:bottom w:val="none" w:sz="0" w:space="0" w:color="auto"/>
            <w:right w:val="none" w:sz="0" w:space="0" w:color="auto"/>
          </w:divBdr>
        </w:div>
        <w:div w:id="318651520">
          <w:marLeft w:val="0"/>
          <w:marRight w:val="0"/>
          <w:marTop w:val="0"/>
          <w:marBottom w:val="0"/>
          <w:divBdr>
            <w:top w:val="none" w:sz="0" w:space="0" w:color="auto"/>
            <w:left w:val="none" w:sz="0" w:space="0" w:color="auto"/>
            <w:bottom w:val="none" w:sz="0" w:space="0" w:color="auto"/>
            <w:right w:val="none" w:sz="0" w:space="0" w:color="auto"/>
          </w:divBdr>
        </w:div>
        <w:div w:id="480385050">
          <w:marLeft w:val="0"/>
          <w:marRight w:val="0"/>
          <w:marTop w:val="0"/>
          <w:marBottom w:val="0"/>
          <w:divBdr>
            <w:top w:val="none" w:sz="0" w:space="0" w:color="auto"/>
            <w:left w:val="none" w:sz="0" w:space="0" w:color="auto"/>
            <w:bottom w:val="none" w:sz="0" w:space="0" w:color="auto"/>
            <w:right w:val="none" w:sz="0" w:space="0" w:color="auto"/>
          </w:divBdr>
        </w:div>
        <w:div w:id="738330935">
          <w:marLeft w:val="0"/>
          <w:marRight w:val="0"/>
          <w:marTop w:val="0"/>
          <w:marBottom w:val="0"/>
          <w:divBdr>
            <w:top w:val="none" w:sz="0" w:space="0" w:color="auto"/>
            <w:left w:val="none" w:sz="0" w:space="0" w:color="auto"/>
            <w:bottom w:val="none" w:sz="0" w:space="0" w:color="auto"/>
            <w:right w:val="none" w:sz="0" w:space="0" w:color="auto"/>
          </w:divBdr>
        </w:div>
        <w:div w:id="140585456">
          <w:marLeft w:val="0"/>
          <w:marRight w:val="0"/>
          <w:marTop w:val="0"/>
          <w:marBottom w:val="0"/>
          <w:divBdr>
            <w:top w:val="none" w:sz="0" w:space="0" w:color="auto"/>
            <w:left w:val="none" w:sz="0" w:space="0" w:color="auto"/>
            <w:bottom w:val="none" w:sz="0" w:space="0" w:color="auto"/>
            <w:right w:val="none" w:sz="0" w:space="0" w:color="auto"/>
          </w:divBdr>
        </w:div>
        <w:div w:id="1820883027">
          <w:marLeft w:val="0"/>
          <w:marRight w:val="0"/>
          <w:marTop w:val="0"/>
          <w:marBottom w:val="0"/>
          <w:divBdr>
            <w:top w:val="none" w:sz="0" w:space="0" w:color="auto"/>
            <w:left w:val="none" w:sz="0" w:space="0" w:color="auto"/>
            <w:bottom w:val="none" w:sz="0" w:space="0" w:color="auto"/>
            <w:right w:val="none" w:sz="0" w:space="0" w:color="auto"/>
          </w:divBdr>
        </w:div>
        <w:div w:id="1036274273">
          <w:marLeft w:val="0"/>
          <w:marRight w:val="0"/>
          <w:marTop w:val="0"/>
          <w:marBottom w:val="0"/>
          <w:divBdr>
            <w:top w:val="none" w:sz="0" w:space="0" w:color="auto"/>
            <w:left w:val="none" w:sz="0" w:space="0" w:color="auto"/>
            <w:bottom w:val="none" w:sz="0" w:space="0" w:color="auto"/>
            <w:right w:val="none" w:sz="0" w:space="0" w:color="auto"/>
          </w:divBdr>
        </w:div>
        <w:div w:id="1985699748">
          <w:marLeft w:val="0"/>
          <w:marRight w:val="0"/>
          <w:marTop w:val="0"/>
          <w:marBottom w:val="0"/>
          <w:divBdr>
            <w:top w:val="none" w:sz="0" w:space="0" w:color="auto"/>
            <w:left w:val="none" w:sz="0" w:space="0" w:color="auto"/>
            <w:bottom w:val="none" w:sz="0" w:space="0" w:color="auto"/>
            <w:right w:val="none" w:sz="0" w:space="0" w:color="auto"/>
          </w:divBdr>
        </w:div>
        <w:div w:id="1176505262">
          <w:marLeft w:val="0"/>
          <w:marRight w:val="0"/>
          <w:marTop w:val="0"/>
          <w:marBottom w:val="0"/>
          <w:divBdr>
            <w:top w:val="none" w:sz="0" w:space="0" w:color="auto"/>
            <w:left w:val="none" w:sz="0" w:space="0" w:color="auto"/>
            <w:bottom w:val="none" w:sz="0" w:space="0" w:color="auto"/>
            <w:right w:val="none" w:sz="0" w:space="0" w:color="auto"/>
          </w:divBdr>
        </w:div>
        <w:div w:id="817765057">
          <w:marLeft w:val="0"/>
          <w:marRight w:val="0"/>
          <w:marTop w:val="0"/>
          <w:marBottom w:val="0"/>
          <w:divBdr>
            <w:top w:val="none" w:sz="0" w:space="0" w:color="auto"/>
            <w:left w:val="none" w:sz="0" w:space="0" w:color="auto"/>
            <w:bottom w:val="none" w:sz="0" w:space="0" w:color="auto"/>
            <w:right w:val="none" w:sz="0" w:space="0" w:color="auto"/>
          </w:divBdr>
        </w:div>
        <w:div w:id="1859392114">
          <w:marLeft w:val="0"/>
          <w:marRight w:val="0"/>
          <w:marTop w:val="0"/>
          <w:marBottom w:val="0"/>
          <w:divBdr>
            <w:top w:val="none" w:sz="0" w:space="0" w:color="auto"/>
            <w:left w:val="none" w:sz="0" w:space="0" w:color="auto"/>
            <w:bottom w:val="none" w:sz="0" w:space="0" w:color="auto"/>
            <w:right w:val="none" w:sz="0" w:space="0" w:color="auto"/>
          </w:divBdr>
        </w:div>
        <w:div w:id="742723914">
          <w:marLeft w:val="0"/>
          <w:marRight w:val="0"/>
          <w:marTop w:val="0"/>
          <w:marBottom w:val="0"/>
          <w:divBdr>
            <w:top w:val="none" w:sz="0" w:space="0" w:color="auto"/>
            <w:left w:val="none" w:sz="0" w:space="0" w:color="auto"/>
            <w:bottom w:val="none" w:sz="0" w:space="0" w:color="auto"/>
            <w:right w:val="none" w:sz="0" w:space="0" w:color="auto"/>
          </w:divBdr>
        </w:div>
        <w:div w:id="1462307319">
          <w:marLeft w:val="0"/>
          <w:marRight w:val="0"/>
          <w:marTop w:val="0"/>
          <w:marBottom w:val="0"/>
          <w:divBdr>
            <w:top w:val="none" w:sz="0" w:space="0" w:color="auto"/>
            <w:left w:val="none" w:sz="0" w:space="0" w:color="auto"/>
            <w:bottom w:val="none" w:sz="0" w:space="0" w:color="auto"/>
            <w:right w:val="none" w:sz="0" w:space="0" w:color="auto"/>
          </w:divBdr>
        </w:div>
        <w:div w:id="1338121537">
          <w:marLeft w:val="0"/>
          <w:marRight w:val="0"/>
          <w:marTop w:val="0"/>
          <w:marBottom w:val="0"/>
          <w:divBdr>
            <w:top w:val="none" w:sz="0" w:space="0" w:color="auto"/>
            <w:left w:val="none" w:sz="0" w:space="0" w:color="auto"/>
            <w:bottom w:val="none" w:sz="0" w:space="0" w:color="auto"/>
            <w:right w:val="none" w:sz="0" w:space="0" w:color="auto"/>
          </w:divBdr>
        </w:div>
        <w:div w:id="1209104417">
          <w:marLeft w:val="0"/>
          <w:marRight w:val="0"/>
          <w:marTop w:val="0"/>
          <w:marBottom w:val="0"/>
          <w:divBdr>
            <w:top w:val="none" w:sz="0" w:space="0" w:color="auto"/>
            <w:left w:val="none" w:sz="0" w:space="0" w:color="auto"/>
            <w:bottom w:val="none" w:sz="0" w:space="0" w:color="auto"/>
            <w:right w:val="none" w:sz="0" w:space="0" w:color="auto"/>
          </w:divBdr>
        </w:div>
        <w:div w:id="602037246">
          <w:marLeft w:val="0"/>
          <w:marRight w:val="0"/>
          <w:marTop w:val="0"/>
          <w:marBottom w:val="0"/>
          <w:divBdr>
            <w:top w:val="none" w:sz="0" w:space="0" w:color="auto"/>
            <w:left w:val="none" w:sz="0" w:space="0" w:color="auto"/>
            <w:bottom w:val="none" w:sz="0" w:space="0" w:color="auto"/>
            <w:right w:val="none" w:sz="0" w:space="0" w:color="auto"/>
          </w:divBdr>
        </w:div>
        <w:div w:id="1001273436">
          <w:marLeft w:val="0"/>
          <w:marRight w:val="0"/>
          <w:marTop w:val="0"/>
          <w:marBottom w:val="0"/>
          <w:divBdr>
            <w:top w:val="none" w:sz="0" w:space="0" w:color="auto"/>
            <w:left w:val="none" w:sz="0" w:space="0" w:color="auto"/>
            <w:bottom w:val="none" w:sz="0" w:space="0" w:color="auto"/>
            <w:right w:val="none" w:sz="0" w:space="0" w:color="auto"/>
          </w:divBdr>
        </w:div>
        <w:div w:id="1077824139">
          <w:marLeft w:val="0"/>
          <w:marRight w:val="0"/>
          <w:marTop w:val="0"/>
          <w:marBottom w:val="0"/>
          <w:divBdr>
            <w:top w:val="none" w:sz="0" w:space="0" w:color="auto"/>
            <w:left w:val="none" w:sz="0" w:space="0" w:color="auto"/>
            <w:bottom w:val="none" w:sz="0" w:space="0" w:color="auto"/>
            <w:right w:val="none" w:sz="0" w:space="0" w:color="auto"/>
          </w:divBdr>
        </w:div>
        <w:div w:id="1200238772">
          <w:marLeft w:val="0"/>
          <w:marRight w:val="0"/>
          <w:marTop w:val="0"/>
          <w:marBottom w:val="0"/>
          <w:divBdr>
            <w:top w:val="none" w:sz="0" w:space="0" w:color="auto"/>
            <w:left w:val="none" w:sz="0" w:space="0" w:color="auto"/>
            <w:bottom w:val="none" w:sz="0" w:space="0" w:color="auto"/>
            <w:right w:val="none" w:sz="0" w:space="0" w:color="auto"/>
          </w:divBdr>
        </w:div>
        <w:div w:id="1871066384">
          <w:marLeft w:val="0"/>
          <w:marRight w:val="0"/>
          <w:marTop w:val="0"/>
          <w:marBottom w:val="0"/>
          <w:divBdr>
            <w:top w:val="none" w:sz="0" w:space="0" w:color="auto"/>
            <w:left w:val="none" w:sz="0" w:space="0" w:color="auto"/>
            <w:bottom w:val="none" w:sz="0" w:space="0" w:color="auto"/>
            <w:right w:val="none" w:sz="0" w:space="0" w:color="auto"/>
          </w:divBdr>
        </w:div>
        <w:div w:id="1058824602">
          <w:marLeft w:val="0"/>
          <w:marRight w:val="0"/>
          <w:marTop w:val="0"/>
          <w:marBottom w:val="0"/>
          <w:divBdr>
            <w:top w:val="none" w:sz="0" w:space="0" w:color="auto"/>
            <w:left w:val="none" w:sz="0" w:space="0" w:color="auto"/>
            <w:bottom w:val="none" w:sz="0" w:space="0" w:color="auto"/>
            <w:right w:val="none" w:sz="0" w:space="0" w:color="auto"/>
          </w:divBdr>
        </w:div>
        <w:div w:id="126432560">
          <w:marLeft w:val="0"/>
          <w:marRight w:val="0"/>
          <w:marTop w:val="0"/>
          <w:marBottom w:val="0"/>
          <w:divBdr>
            <w:top w:val="none" w:sz="0" w:space="0" w:color="auto"/>
            <w:left w:val="none" w:sz="0" w:space="0" w:color="auto"/>
            <w:bottom w:val="none" w:sz="0" w:space="0" w:color="auto"/>
            <w:right w:val="none" w:sz="0" w:space="0" w:color="auto"/>
          </w:divBdr>
        </w:div>
        <w:div w:id="396440934">
          <w:marLeft w:val="0"/>
          <w:marRight w:val="0"/>
          <w:marTop w:val="0"/>
          <w:marBottom w:val="0"/>
          <w:divBdr>
            <w:top w:val="none" w:sz="0" w:space="0" w:color="auto"/>
            <w:left w:val="none" w:sz="0" w:space="0" w:color="auto"/>
            <w:bottom w:val="none" w:sz="0" w:space="0" w:color="auto"/>
            <w:right w:val="none" w:sz="0" w:space="0" w:color="auto"/>
          </w:divBdr>
        </w:div>
      </w:divsChild>
    </w:div>
    <w:div w:id="328098512">
      <w:bodyDiv w:val="1"/>
      <w:marLeft w:val="0"/>
      <w:marRight w:val="0"/>
      <w:marTop w:val="0"/>
      <w:marBottom w:val="0"/>
      <w:divBdr>
        <w:top w:val="none" w:sz="0" w:space="0" w:color="auto"/>
        <w:left w:val="none" w:sz="0" w:space="0" w:color="auto"/>
        <w:bottom w:val="none" w:sz="0" w:space="0" w:color="auto"/>
        <w:right w:val="none" w:sz="0" w:space="0" w:color="auto"/>
      </w:divBdr>
    </w:div>
    <w:div w:id="350305736">
      <w:bodyDiv w:val="1"/>
      <w:marLeft w:val="0"/>
      <w:marRight w:val="0"/>
      <w:marTop w:val="0"/>
      <w:marBottom w:val="0"/>
      <w:divBdr>
        <w:top w:val="none" w:sz="0" w:space="0" w:color="auto"/>
        <w:left w:val="none" w:sz="0" w:space="0" w:color="auto"/>
        <w:bottom w:val="none" w:sz="0" w:space="0" w:color="auto"/>
        <w:right w:val="none" w:sz="0" w:space="0" w:color="auto"/>
      </w:divBdr>
      <w:divsChild>
        <w:div w:id="101611300">
          <w:marLeft w:val="0"/>
          <w:marRight w:val="0"/>
          <w:marTop w:val="0"/>
          <w:marBottom w:val="0"/>
          <w:divBdr>
            <w:top w:val="none" w:sz="0" w:space="0" w:color="auto"/>
            <w:left w:val="none" w:sz="0" w:space="0" w:color="auto"/>
            <w:bottom w:val="none" w:sz="0" w:space="0" w:color="auto"/>
            <w:right w:val="none" w:sz="0" w:space="0" w:color="auto"/>
          </w:divBdr>
        </w:div>
        <w:div w:id="1586767630">
          <w:marLeft w:val="0"/>
          <w:marRight w:val="0"/>
          <w:marTop w:val="0"/>
          <w:marBottom w:val="0"/>
          <w:divBdr>
            <w:top w:val="none" w:sz="0" w:space="0" w:color="auto"/>
            <w:left w:val="none" w:sz="0" w:space="0" w:color="auto"/>
            <w:bottom w:val="none" w:sz="0" w:space="0" w:color="auto"/>
            <w:right w:val="none" w:sz="0" w:space="0" w:color="auto"/>
          </w:divBdr>
        </w:div>
        <w:div w:id="1548105669">
          <w:marLeft w:val="0"/>
          <w:marRight w:val="0"/>
          <w:marTop w:val="0"/>
          <w:marBottom w:val="0"/>
          <w:divBdr>
            <w:top w:val="none" w:sz="0" w:space="0" w:color="auto"/>
            <w:left w:val="none" w:sz="0" w:space="0" w:color="auto"/>
            <w:bottom w:val="none" w:sz="0" w:space="0" w:color="auto"/>
            <w:right w:val="none" w:sz="0" w:space="0" w:color="auto"/>
          </w:divBdr>
        </w:div>
        <w:div w:id="357052317">
          <w:marLeft w:val="0"/>
          <w:marRight w:val="0"/>
          <w:marTop w:val="0"/>
          <w:marBottom w:val="0"/>
          <w:divBdr>
            <w:top w:val="none" w:sz="0" w:space="0" w:color="auto"/>
            <w:left w:val="none" w:sz="0" w:space="0" w:color="auto"/>
            <w:bottom w:val="none" w:sz="0" w:space="0" w:color="auto"/>
            <w:right w:val="none" w:sz="0" w:space="0" w:color="auto"/>
          </w:divBdr>
        </w:div>
        <w:div w:id="529874156">
          <w:marLeft w:val="0"/>
          <w:marRight w:val="0"/>
          <w:marTop w:val="0"/>
          <w:marBottom w:val="0"/>
          <w:divBdr>
            <w:top w:val="none" w:sz="0" w:space="0" w:color="auto"/>
            <w:left w:val="none" w:sz="0" w:space="0" w:color="auto"/>
            <w:bottom w:val="none" w:sz="0" w:space="0" w:color="auto"/>
            <w:right w:val="none" w:sz="0" w:space="0" w:color="auto"/>
          </w:divBdr>
        </w:div>
        <w:div w:id="902253841">
          <w:marLeft w:val="0"/>
          <w:marRight w:val="0"/>
          <w:marTop w:val="0"/>
          <w:marBottom w:val="0"/>
          <w:divBdr>
            <w:top w:val="none" w:sz="0" w:space="0" w:color="auto"/>
            <w:left w:val="none" w:sz="0" w:space="0" w:color="auto"/>
            <w:bottom w:val="none" w:sz="0" w:space="0" w:color="auto"/>
            <w:right w:val="none" w:sz="0" w:space="0" w:color="auto"/>
          </w:divBdr>
        </w:div>
        <w:div w:id="624048055">
          <w:marLeft w:val="0"/>
          <w:marRight w:val="0"/>
          <w:marTop w:val="0"/>
          <w:marBottom w:val="0"/>
          <w:divBdr>
            <w:top w:val="none" w:sz="0" w:space="0" w:color="auto"/>
            <w:left w:val="none" w:sz="0" w:space="0" w:color="auto"/>
            <w:bottom w:val="none" w:sz="0" w:space="0" w:color="auto"/>
            <w:right w:val="none" w:sz="0" w:space="0" w:color="auto"/>
          </w:divBdr>
        </w:div>
        <w:div w:id="1851873449">
          <w:marLeft w:val="0"/>
          <w:marRight w:val="0"/>
          <w:marTop w:val="0"/>
          <w:marBottom w:val="0"/>
          <w:divBdr>
            <w:top w:val="none" w:sz="0" w:space="0" w:color="auto"/>
            <w:left w:val="none" w:sz="0" w:space="0" w:color="auto"/>
            <w:bottom w:val="none" w:sz="0" w:space="0" w:color="auto"/>
            <w:right w:val="none" w:sz="0" w:space="0" w:color="auto"/>
          </w:divBdr>
        </w:div>
        <w:div w:id="1938516139">
          <w:marLeft w:val="0"/>
          <w:marRight w:val="0"/>
          <w:marTop w:val="0"/>
          <w:marBottom w:val="0"/>
          <w:divBdr>
            <w:top w:val="none" w:sz="0" w:space="0" w:color="auto"/>
            <w:left w:val="none" w:sz="0" w:space="0" w:color="auto"/>
            <w:bottom w:val="none" w:sz="0" w:space="0" w:color="auto"/>
            <w:right w:val="none" w:sz="0" w:space="0" w:color="auto"/>
          </w:divBdr>
        </w:div>
        <w:div w:id="2101287840">
          <w:marLeft w:val="0"/>
          <w:marRight w:val="0"/>
          <w:marTop w:val="0"/>
          <w:marBottom w:val="0"/>
          <w:divBdr>
            <w:top w:val="none" w:sz="0" w:space="0" w:color="auto"/>
            <w:left w:val="none" w:sz="0" w:space="0" w:color="auto"/>
            <w:bottom w:val="none" w:sz="0" w:space="0" w:color="auto"/>
            <w:right w:val="none" w:sz="0" w:space="0" w:color="auto"/>
          </w:divBdr>
        </w:div>
        <w:div w:id="1492211311">
          <w:marLeft w:val="0"/>
          <w:marRight w:val="0"/>
          <w:marTop w:val="0"/>
          <w:marBottom w:val="0"/>
          <w:divBdr>
            <w:top w:val="none" w:sz="0" w:space="0" w:color="auto"/>
            <w:left w:val="none" w:sz="0" w:space="0" w:color="auto"/>
            <w:bottom w:val="none" w:sz="0" w:space="0" w:color="auto"/>
            <w:right w:val="none" w:sz="0" w:space="0" w:color="auto"/>
          </w:divBdr>
        </w:div>
        <w:div w:id="1988315229">
          <w:marLeft w:val="0"/>
          <w:marRight w:val="0"/>
          <w:marTop w:val="0"/>
          <w:marBottom w:val="0"/>
          <w:divBdr>
            <w:top w:val="none" w:sz="0" w:space="0" w:color="auto"/>
            <w:left w:val="none" w:sz="0" w:space="0" w:color="auto"/>
            <w:bottom w:val="none" w:sz="0" w:space="0" w:color="auto"/>
            <w:right w:val="none" w:sz="0" w:space="0" w:color="auto"/>
          </w:divBdr>
        </w:div>
        <w:div w:id="962228228">
          <w:marLeft w:val="0"/>
          <w:marRight w:val="0"/>
          <w:marTop w:val="0"/>
          <w:marBottom w:val="0"/>
          <w:divBdr>
            <w:top w:val="none" w:sz="0" w:space="0" w:color="auto"/>
            <w:left w:val="none" w:sz="0" w:space="0" w:color="auto"/>
            <w:bottom w:val="none" w:sz="0" w:space="0" w:color="auto"/>
            <w:right w:val="none" w:sz="0" w:space="0" w:color="auto"/>
          </w:divBdr>
        </w:div>
        <w:div w:id="2050259727">
          <w:marLeft w:val="0"/>
          <w:marRight w:val="0"/>
          <w:marTop w:val="0"/>
          <w:marBottom w:val="0"/>
          <w:divBdr>
            <w:top w:val="none" w:sz="0" w:space="0" w:color="auto"/>
            <w:left w:val="none" w:sz="0" w:space="0" w:color="auto"/>
            <w:bottom w:val="none" w:sz="0" w:space="0" w:color="auto"/>
            <w:right w:val="none" w:sz="0" w:space="0" w:color="auto"/>
          </w:divBdr>
        </w:div>
        <w:div w:id="763958862">
          <w:marLeft w:val="0"/>
          <w:marRight w:val="0"/>
          <w:marTop w:val="0"/>
          <w:marBottom w:val="0"/>
          <w:divBdr>
            <w:top w:val="none" w:sz="0" w:space="0" w:color="auto"/>
            <w:left w:val="none" w:sz="0" w:space="0" w:color="auto"/>
            <w:bottom w:val="none" w:sz="0" w:space="0" w:color="auto"/>
            <w:right w:val="none" w:sz="0" w:space="0" w:color="auto"/>
          </w:divBdr>
        </w:div>
        <w:div w:id="822433360">
          <w:marLeft w:val="0"/>
          <w:marRight w:val="0"/>
          <w:marTop w:val="0"/>
          <w:marBottom w:val="0"/>
          <w:divBdr>
            <w:top w:val="none" w:sz="0" w:space="0" w:color="auto"/>
            <w:left w:val="none" w:sz="0" w:space="0" w:color="auto"/>
            <w:bottom w:val="none" w:sz="0" w:space="0" w:color="auto"/>
            <w:right w:val="none" w:sz="0" w:space="0" w:color="auto"/>
          </w:divBdr>
        </w:div>
        <w:div w:id="1867517296">
          <w:marLeft w:val="0"/>
          <w:marRight w:val="0"/>
          <w:marTop w:val="0"/>
          <w:marBottom w:val="0"/>
          <w:divBdr>
            <w:top w:val="none" w:sz="0" w:space="0" w:color="auto"/>
            <w:left w:val="none" w:sz="0" w:space="0" w:color="auto"/>
            <w:bottom w:val="none" w:sz="0" w:space="0" w:color="auto"/>
            <w:right w:val="none" w:sz="0" w:space="0" w:color="auto"/>
          </w:divBdr>
        </w:div>
        <w:div w:id="352001645">
          <w:marLeft w:val="0"/>
          <w:marRight w:val="0"/>
          <w:marTop w:val="0"/>
          <w:marBottom w:val="0"/>
          <w:divBdr>
            <w:top w:val="none" w:sz="0" w:space="0" w:color="auto"/>
            <w:left w:val="none" w:sz="0" w:space="0" w:color="auto"/>
            <w:bottom w:val="none" w:sz="0" w:space="0" w:color="auto"/>
            <w:right w:val="none" w:sz="0" w:space="0" w:color="auto"/>
          </w:divBdr>
        </w:div>
        <w:div w:id="1229265834">
          <w:marLeft w:val="0"/>
          <w:marRight w:val="0"/>
          <w:marTop w:val="0"/>
          <w:marBottom w:val="0"/>
          <w:divBdr>
            <w:top w:val="none" w:sz="0" w:space="0" w:color="auto"/>
            <w:left w:val="none" w:sz="0" w:space="0" w:color="auto"/>
            <w:bottom w:val="none" w:sz="0" w:space="0" w:color="auto"/>
            <w:right w:val="none" w:sz="0" w:space="0" w:color="auto"/>
          </w:divBdr>
        </w:div>
        <w:div w:id="1676108456">
          <w:marLeft w:val="0"/>
          <w:marRight w:val="0"/>
          <w:marTop w:val="0"/>
          <w:marBottom w:val="0"/>
          <w:divBdr>
            <w:top w:val="none" w:sz="0" w:space="0" w:color="auto"/>
            <w:left w:val="none" w:sz="0" w:space="0" w:color="auto"/>
            <w:bottom w:val="none" w:sz="0" w:space="0" w:color="auto"/>
            <w:right w:val="none" w:sz="0" w:space="0" w:color="auto"/>
          </w:divBdr>
        </w:div>
        <w:div w:id="1747460804">
          <w:marLeft w:val="0"/>
          <w:marRight w:val="0"/>
          <w:marTop w:val="0"/>
          <w:marBottom w:val="0"/>
          <w:divBdr>
            <w:top w:val="none" w:sz="0" w:space="0" w:color="auto"/>
            <w:left w:val="none" w:sz="0" w:space="0" w:color="auto"/>
            <w:bottom w:val="none" w:sz="0" w:space="0" w:color="auto"/>
            <w:right w:val="none" w:sz="0" w:space="0" w:color="auto"/>
          </w:divBdr>
        </w:div>
        <w:div w:id="1257442467">
          <w:marLeft w:val="0"/>
          <w:marRight w:val="0"/>
          <w:marTop w:val="0"/>
          <w:marBottom w:val="0"/>
          <w:divBdr>
            <w:top w:val="none" w:sz="0" w:space="0" w:color="auto"/>
            <w:left w:val="none" w:sz="0" w:space="0" w:color="auto"/>
            <w:bottom w:val="none" w:sz="0" w:space="0" w:color="auto"/>
            <w:right w:val="none" w:sz="0" w:space="0" w:color="auto"/>
          </w:divBdr>
        </w:div>
        <w:div w:id="1685472305">
          <w:marLeft w:val="0"/>
          <w:marRight w:val="0"/>
          <w:marTop w:val="0"/>
          <w:marBottom w:val="0"/>
          <w:divBdr>
            <w:top w:val="none" w:sz="0" w:space="0" w:color="auto"/>
            <w:left w:val="none" w:sz="0" w:space="0" w:color="auto"/>
            <w:bottom w:val="none" w:sz="0" w:space="0" w:color="auto"/>
            <w:right w:val="none" w:sz="0" w:space="0" w:color="auto"/>
          </w:divBdr>
        </w:div>
        <w:div w:id="710426129">
          <w:marLeft w:val="0"/>
          <w:marRight w:val="0"/>
          <w:marTop w:val="0"/>
          <w:marBottom w:val="0"/>
          <w:divBdr>
            <w:top w:val="none" w:sz="0" w:space="0" w:color="auto"/>
            <w:left w:val="none" w:sz="0" w:space="0" w:color="auto"/>
            <w:bottom w:val="none" w:sz="0" w:space="0" w:color="auto"/>
            <w:right w:val="none" w:sz="0" w:space="0" w:color="auto"/>
          </w:divBdr>
        </w:div>
        <w:div w:id="511915992">
          <w:marLeft w:val="0"/>
          <w:marRight w:val="0"/>
          <w:marTop w:val="0"/>
          <w:marBottom w:val="0"/>
          <w:divBdr>
            <w:top w:val="none" w:sz="0" w:space="0" w:color="auto"/>
            <w:left w:val="none" w:sz="0" w:space="0" w:color="auto"/>
            <w:bottom w:val="none" w:sz="0" w:space="0" w:color="auto"/>
            <w:right w:val="none" w:sz="0" w:space="0" w:color="auto"/>
          </w:divBdr>
        </w:div>
        <w:div w:id="1622302325">
          <w:marLeft w:val="0"/>
          <w:marRight w:val="0"/>
          <w:marTop w:val="0"/>
          <w:marBottom w:val="0"/>
          <w:divBdr>
            <w:top w:val="none" w:sz="0" w:space="0" w:color="auto"/>
            <w:left w:val="none" w:sz="0" w:space="0" w:color="auto"/>
            <w:bottom w:val="none" w:sz="0" w:space="0" w:color="auto"/>
            <w:right w:val="none" w:sz="0" w:space="0" w:color="auto"/>
          </w:divBdr>
        </w:div>
        <w:div w:id="1443918273">
          <w:marLeft w:val="0"/>
          <w:marRight w:val="0"/>
          <w:marTop w:val="0"/>
          <w:marBottom w:val="0"/>
          <w:divBdr>
            <w:top w:val="none" w:sz="0" w:space="0" w:color="auto"/>
            <w:left w:val="none" w:sz="0" w:space="0" w:color="auto"/>
            <w:bottom w:val="none" w:sz="0" w:space="0" w:color="auto"/>
            <w:right w:val="none" w:sz="0" w:space="0" w:color="auto"/>
          </w:divBdr>
        </w:div>
        <w:div w:id="458114684">
          <w:marLeft w:val="0"/>
          <w:marRight w:val="0"/>
          <w:marTop w:val="0"/>
          <w:marBottom w:val="0"/>
          <w:divBdr>
            <w:top w:val="none" w:sz="0" w:space="0" w:color="auto"/>
            <w:left w:val="none" w:sz="0" w:space="0" w:color="auto"/>
            <w:bottom w:val="none" w:sz="0" w:space="0" w:color="auto"/>
            <w:right w:val="none" w:sz="0" w:space="0" w:color="auto"/>
          </w:divBdr>
        </w:div>
      </w:divsChild>
    </w:div>
    <w:div w:id="365520815">
      <w:bodyDiv w:val="1"/>
      <w:marLeft w:val="0"/>
      <w:marRight w:val="0"/>
      <w:marTop w:val="0"/>
      <w:marBottom w:val="0"/>
      <w:divBdr>
        <w:top w:val="none" w:sz="0" w:space="0" w:color="auto"/>
        <w:left w:val="none" w:sz="0" w:space="0" w:color="auto"/>
        <w:bottom w:val="none" w:sz="0" w:space="0" w:color="auto"/>
        <w:right w:val="none" w:sz="0" w:space="0" w:color="auto"/>
      </w:divBdr>
      <w:divsChild>
        <w:div w:id="424228356">
          <w:marLeft w:val="0"/>
          <w:marRight w:val="0"/>
          <w:marTop w:val="0"/>
          <w:marBottom w:val="0"/>
          <w:divBdr>
            <w:top w:val="none" w:sz="0" w:space="0" w:color="auto"/>
            <w:left w:val="none" w:sz="0" w:space="0" w:color="auto"/>
            <w:bottom w:val="none" w:sz="0" w:space="0" w:color="auto"/>
            <w:right w:val="none" w:sz="0" w:space="0" w:color="auto"/>
          </w:divBdr>
          <w:divsChild>
            <w:div w:id="162165221">
              <w:marLeft w:val="0"/>
              <w:marRight w:val="0"/>
              <w:marTop w:val="0"/>
              <w:marBottom w:val="0"/>
              <w:divBdr>
                <w:top w:val="none" w:sz="0" w:space="0" w:color="auto"/>
                <w:left w:val="none" w:sz="0" w:space="0" w:color="auto"/>
                <w:bottom w:val="none" w:sz="0" w:space="0" w:color="auto"/>
                <w:right w:val="none" w:sz="0" w:space="0" w:color="auto"/>
              </w:divBdr>
              <w:divsChild>
                <w:div w:id="18095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0140">
          <w:marLeft w:val="0"/>
          <w:marRight w:val="0"/>
          <w:marTop w:val="0"/>
          <w:marBottom w:val="0"/>
          <w:divBdr>
            <w:top w:val="none" w:sz="0" w:space="0" w:color="auto"/>
            <w:left w:val="none" w:sz="0" w:space="0" w:color="auto"/>
            <w:bottom w:val="none" w:sz="0" w:space="0" w:color="auto"/>
            <w:right w:val="none" w:sz="0" w:space="0" w:color="auto"/>
          </w:divBdr>
        </w:div>
        <w:div w:id="424814100">
          <w:marLeft w:val="0"/>
          <w:marRight w:val="0"/>
          <w:marTop w:val="0"/>
          <w:marBottom w:val="0"/>
          <w:divBdr>
            <w:top w:val="none" w:sz="0" w:space="0" w:color="auto"/>
            <w:left w:val="none" w:sz="0" w:space="0" w:color="auto"/>
            <w:bottom w:val="none" w:sz="0" w:space="0" w:color="auto"/>
            <w:right w:val="none" w:sz="0" w:space="0" w:color="auto"/>
          </w:divBdr>
        </w:div>
        <w:div w:id="1878854794">
          <w:marLeft w:val="0"/>
          <w:marRight w:val="0"/>
          <w:marTop w:val="0"/>
          <w:marBottom w:val="0"/>
          <w:divBdr>
            <w:top w:val="none" w:sz="0" w:space="0" w:color="auto"/>
            <w:left w:val="none" w:sz="0" w:space="0" w:color="auto"/>
            <w:bottom w:val="none" w:sz="0" w:space="0" w:color="auto"/>
            <w:right w:val="none" w:sz="0" w:space="0" w:color="auto"/>
          </w:divBdr>
        </w:div>
        <w:div w:id="635137621">
          <w:marLeft w:val="0"/>
          <w:marRight w:val="0"/>
          <w:marTop w:val="0"/>
          <w:marBottom w:val="0"/>
          <w:divBdr>
            <w:top w:val="none" w:sz="0" w:space="0" w:color="auto"/>
            <w:left w:val="none" w:sz="0" w:space="0" w:color="auto"/>
            <w:bottom w:val="none" w:sz="0" w:space="0" w:color="auto"/>
            <w:right w:val="none" w:sz="0" w:space="0" w:color="auto"/>
          </w:divBdr>
        </w:div>
        <w:div w:id="1461414818">
          <w:marLeft w:val="0"/>
          <w:marRight w:val="0"/>
          <w:marTop w:val="0"/>
          <w:marBottom w:val="0"/>
          <w:divBdr>
            <w:top w:val="none" w:sz="0" w:space="0" w:color="auto"/>
            <w:left w:val="none" w:sz="0" w:space="0" w:color="auto"/>
            <w:bottom w:val="none" w:sz="0" w:space="0" w:color="auto"/>
            <w:right w:val="none" w:sz="0" w:space="0" w:color="auto"/>
          </w:divBdr>
        </w:div>
        <w:div w:id="1327435102">
          <w:marLeft w:val="0"/>
          <w:marRight w:val="0"/>
          <w:marTop w:val="0"/>
          <w:marBottom w:val="0"/>
          <w:divBdr>
            <w:top w:val="none" w:sz="0" w:space="0" w:color="auto"/>
            <w:left w:val="none" w:sz="0" w:space="0" w:color="auto"/>
            <w:bottom w:val="none" w:sz="0" w:space="0" w:color="auto"/>
            <w:right w:val="none" w:sz="0" w:space="0" w:color="auto"/>
          </w:divBdr>
        </w:div>
        <w:div w:id="1745180053">
          <w:marLeft w:val="0"/>
          <w:marRight w:val="0"/>
          <w:marTop w:val="0"/>
          <w:marBottom w:val="0"/>
          <w:divBdr>
            <w:top w:val="none" w:sz="0" w:space="0" w:color="auto"/>
            <w:left w:val="none" w:sz="0" w:space="0" w:color="auto"/>
            <w:bottom w:val="none" w:sz="0" w:space="0" w:color="auto"/>
            <w:right w:val="none" w:sz="0" w:space="0" w:color="auto"/>
          </w:divBdr>
        </w:div>
        <w:div w:id="1384787068">
          <w:marLeft w:val="0"/>
          <w:marRight w:val="0"/>
          <w:marTop w:val="0"/>
          <w:marBottom w:val="0"/>
          <w:divBdr>
            <w:top w:val="none" w:sz="0" w:space="0" w:color="auto"/>
            <w:left w:val="none" w:sz="0" w:space="0" w:color="auto"/>
            <w:bottom w:val="none" w:sz="0" w:space="0" w:color="auto"/>
            <w:right w:val="none" w:sz="0" w:space="0" w:color="auto"/>
          </w:divBdr>
        </w:div>
        <w:div w:id="320474251">
          <w:marLeft w:val="0"/>
          <w:marRight w:val="0"/>
          <w:marTop w:val="0"/>
          <w:marBottom w:val="0"/>
          <w:divBdr>
            <w:top w:val="none" w:sz="0" w:space="0" w:color="auto"/>
            <w:left w:val="none" w:sz="0" w:space="0" w:color="auto"/>
            <w:bottom w:val="none" w:sz="0" w:space="0" w:color="auto"/>
            <w:right w:val="none" w:sz="0" w:space="0" w:color="auto"/>
          </w:divBdr>
        </w:div>
        <w:div w:id="1084108642">
          <w:marLeft w:val="0"/>
          <w:marRight w:val="0"/>
          <w:marTop w:val="0"/>
          <w:marBottom w:val="0"/>
          <w:divBdr>
            <w:top w:val="none" w:sz="0" w:space="0" w:color="auto"/>
            <w:left w:val="none" w:sz="0" w:space="0" w:color="auto"/>
            <w:bottom w:val="none" w:sz="0" w:space="0" w:color="auto"/>
            <w:right w:val="none" w:sz="0" w:space="0" w:color="auto"/>
          </w:divBdr>
        </w:div>
        <w:div w:id="1616910150">
          <w:marLeft w:val="0"/>
          <w:marRight w:val="0"/>
          <w:marTop w:val="0"/>
          <w:marBottom w:val="0"/>
          <w:divBdr>
            <w:top w:val="none" w:sz="0" w:space="0" w:color="auto"/>
            <w:left w:val="none" w:sz="0" w:space="0" w:color="auto"/>
            <w:bottom w:val="none" w:sz="0" w:space="0" w:color="auto"/>
            <w:right w:val="none" w:sz="0" w:space="0" w:color="auto"/>
          </w:divBdr>
        </w:div>
        <w:div w:id="1705061321">
          <w:marLeft w:val="0"/>
          <w:marRight w:val="0"/>
          <w:marTop w:val="0"/>
          <w:marBottom w:val="0"/>
          <w:divBdr>
            <w:top w:val="none" w:sz="0" w:space="0" w:color="auto"/>
            <w:left w:val="none" w:sz="0" w:space="0" w:color="auto"/>
            <w:bottom w:val="none" w:sz="0" w:space="0" w:color="auto"/>
            <w:right w:val="none" w:sz="0" w:space="0" w:color="auto"/>
          </w:divBdr>
        </w:div>
        <w:div w:id="1186559480">
          <w:marLeft w:val="0"/>
          <w:marRight w:val="0"/>
          <w:marTop w:val="0"/>
          <w:marBottom w:val="0"/>
          <w:divBdr>
            <w:top w:val="none" w:sz="0" w:space="0" w:color="auto"/>
            <w:left w:val="none" w:sz="0" w:space="0" w:color="auto"/>
            <w:bottom w:val="none" w:sz="0" w:space="0" w:color="auto"/>
            <w:right w:val="none" w:sz="0" w:space="0" w:color="auto"/>
          </w:divBdr>
        </w:div>
        <w:div w:id="1441491498">
          <w:marLeft w:val="0"/>
          <w:marRight w:val="0"/>
          <w:marTop w:val="0"/>
          <w:marBottom w:val="0"/>
          <w:divBdr>
            <w:top w:val="none" w:sz="0" w:space="0" w:color="auto"/>
            <w:left w:val="none" w:sz="0" w:space="0" w:color="auto"/>
            <w:bottom w:val="none" w:sz="0" w:space="0" w:color="auto"/>
            <w:right w:val="none" w:sz="0" w:space="0" w:color="auto"/>
          </w:divBdr>
        </w:div>
        <w:div w:id="2043287480">
          <w:marLeft w:val="0"/>
          <w:marRight w:val="0"/>
          <w:marTop w:val="0"/>
          <w:marBottom w:val="0"/>
          <w:divBdr>
            <w:top w:val="none" w:sz="0" w:space="0" w:color="auto"/>
            <w:left w:val="none" w:sz="0" w:space="0" w:color="auto"/>
            <w:bottom w:val="none" w:sz="0" w:space="0" w:color="auto"/>
            <w:right w:val="none" w:sz="0" w:space="0" w:color="auto"/>
          </w:divBdr>
        </w:div>
        <w:div w:id="1927684249">
          <w:marLeft w:val="0"/>
          <w:marRight w:val="0"/>
          <w:marTop w:val="0"/>
          <w:marBottom w:val="0"/>
          <w:divBdr>
            <w:top w:val="none" w:sz="0" w:space="0" w:color="auto"/>
            <w:left w:val="none" w:sz="0" w:space="0" w:color="auto"/>
            <w:bottom w:val="none" w:sz="0" w:space="0" w:color="auto"/>
            <w:right w:val="none" w:sz="0" w:space="0" w:color="auto"/>
          </w:divBdr>
        </w:div>
        <w:div w:id="246154339">
          <w:marLeft w:val="0"/>
          <w:marRight w:val="0"/>
          <w:marTop w:val="0"/>
          <w:marBottom w:val="0"/>
          <w:divBdr>
            <w:top w:val="none" w:sz="0" w:space="0" w:color="auto"/>
            <w:left w:val="none" w:sz="0" w:space="0" w:color="auto"/>
            <w:bottom w:val="none" w:sz="0" w:space="0" w:color="auto"/>
            <w:right w:val="none" w:sz="0" w:space="0" w:color="auto"/>
          </w:divBdr>
        </w:div>
        <w:div w:id="1694384405">
          <w:marLeft w:val="0"/>
          <w:marRight w:val="0"/>
          <w:marTop w:val="0"/>
          <w:marBottom w:val="0"/>
          <w:divBdr>
            <w:top w:val="none" w:sz="0" w:space="0" w:color="auto"/>
            <w:left w:val="none" w:sz="0" w:space="0" w:color="auto"/>
            <w:bottom w:val="none" w:sz="0" w:space="0" w:color="auto"/>
            <w:right w:val="none" w:sz="0" w:space="0" w:color="auto"/>
          </w:divBdr>
        </w:div>
        <w:div w:id="1417435729">
          <w:marLeft w:val="0"/>
          <w:marRight w:val="0"/>
          <w:marTop w:val="0"/>
          <w:marBottom w:val="0"/>
          <w:divBdr>
            <w:top w:val="none" w:sz="0" w:space="0" w:color="auto"/>
            <w:left w:val="none" w:sz="0" w:space="0" w:color="auto"/>
            <w:bottom w:val="none" w:sz="0" w:space="0" w:color="auto"/>
            <w:right w:val="none" w:sz="0" w:space="0" w:color="auto"/>
          </w:divBdr>
        </w:div>
        <w:div w:id="2135564055">
          <w:marLeft w:val="0"/>
          <w:marRight w:val="0"/>
          <w:marTop w:val="0"/>
          <w:marBottom w:val="0"/>
          <w:divBdr>
            <w:top w:val="none" w:sz="0" w:space="0" w:color="auto"/>
            <w:left w:val="none" w:sz="0" w:space="0" w:color="auto"/>
            <w:bottom w:val="none" w:sz="0" w:space="0" w:color="auto"/>
            <w:right w:val="none" w:sz="0" w:space="0" w:color="auto"/>
          </w:divBdr>
        </w:div>
        <w:div w:id="1060862597">
          <w:marLeft w:val="0"/>
          <w:marRight w:val="0"/>
          <w:marTop w:val="0"/>
          <w:marBottom w:val="0"/>
          <w:divBdr>
            <w:top w:val="none" w:sz="0" w:space="0" w:color="auto"/>
            <w:left w:val="none" w:sz="0" w:space="0" w:color="auto"/>
            <w:bottom w:val="none" w:sz="0" w:space="0" w:color="auto"/>
            <w:right w:val="none" w:sz="0" w:space="0" w:color="auto"/>
          </w:divBdr>
        </w:div>
        <w:div w:id="1628118409">
          <w:marLeft w:val="0"/>
          <w:marRight w:val="0"/>
          <w:marTop w:val="0"/>
          <w:marBottom w:val="0"/>
          <w:divBdr>
            <w:top w:val="none" w:sz="0" w:space="0" w:color="auto"/>
            <w:left w:val="none" w:sz="0" w:space="0" w:color="auto"/>
            <w:bottom w:val="none" w:sz="0" w:space="0" w:color="auto"/>
            <w:right w:val="none" w:sz="0" w:space="0" w:color="auto"/>
          </w:divBdr>
        </w:div>
        <w:div w:id="783614823">
          <w:marLeft w:val="0"/>
          <w:marRight w:val="0"/>
          <w:marTop w:val="0"/>
          <w:marBottom w:val="0"/>
          <w:divBdr>
            <w:top w:val="none" w:sz="0" w:space="0" w:color="auto"/>
            <w:left w:val="none" w:sz="0" w:space="0" w:color="auto"/>
            <w:bottom w:val="none" w:sz="0" w:space="0" w:color="auto"/>
            <w:right w:val="none" w:sz="0" w:space="0" w:color="auto"/>
          </w:divBdr>
        </w:div>
        <w:div w:id="8456235">
          <w:marLeft w:val="0"/>
          <w:marRight w:val="0"/>
          <w:marTop w:val="0"/>
          <w:marBottom w:val="0"/>
          <w:divBdr>
            <w:top w:val="none" w:sz="0" w:space="0" w:color="auto"/>
            <w:left w:val="none" w:sz="0" w:space="0" w:color="auto"/>
            <w:bottom w:val="none" w:sz="0" w:space="0" w:color="auto"/>
            <w:right w:val="none" w:sz="0" w:space="0" w:color="auto"/>
          </w:divBdr>
        </w:div>
        <w:div w:id="1842306645">
          <w:marLeft w:val="0"/>
          <w:marRight w:val="0"/>
          <w:marTop w:val="0"/>
          <w:marBottom w:val="0"/>
          <w:divBdr>
            <w:top w:val="none" w:sz="0" w:space="0" w:color="auto"/>
            <w:left w:val="none" w:sz="0" w:space="0" w:color="auto"/>
            <w:bottom w:val="none" w:sz="0" w:space="0" w:color="auto"/>
            <w:right w:val="none" w:sz="0" w:space="0" w:color="auto"/>
          </w:divBdr>
        </w:div>
        <w:div w:id="2072924487">
          <w:marLeft w:val="0"/>
          <w:marRight w:val="0"/>
          <w:marTop w:val="0"/>
          <w:marBottom w:val="0"/>
          <w:divBdr>
            <w:top w:val="none" w:sz="0" w:space="0" w:color="auto"/>
            <w:left w:val="none" w:sz="0" w:space="0" w:color="auto"/>
            <w:bottom w:val="none" w:sz="0" w:space="0" w:color="auto"/>
            <w:right w:val="none" w:sz="0" w:space="0" w:color="auto"/>
          </w:divBdr>
        </w:div>
        <w:div w:id="513418509">
          <w:marLeft w:val="0"/>
          <w:marRight w:val="0"/>
          <w:marTop w:val="0"/>
          <w:marBottom w:val="0"/>
          <w:divBdr>
            <w:top w:val="none" w:sz="0" w:space="0" w:color="auto"/>
            <w:left w:val="none" w:sz="0" w:space="0" w:color="auto"/>
            <w:bottom w:val="none" w:sz="0" w:space="0" w:color="auto"/>
            <w:right w:val="none" w:sz="0" w:space="0" w:color="auto"/>
          </w:divBdr>
        </w:div>
        <w:div w:id="2136289166">
          <w:marLeft w:val="0"/>
          <w:marRight w:val="0"/>
          <w:marTop w:val="0"/>
          <w:marBottom w:val="0"/>
          <w:divBdr>
            <w:top w:val="none" w:sz="0" w:space="0" w:color="auto"/>
            <w:left w:val="none" w:sz="0" w:space="0" w:color="auto"/>
            <w:bottom w:val="none" w:sz="0" w:space="0" w:color="auto"/>
            <w:right w:val="none" w:sz="0" w:space="0" w:color="auto"/>
          </w:divBdr>
        </w:div>
        <w:div w:id="2088065197">
          <w:marLeft w:val="0"/>
          <w:marRight w:val="0"/>
          <w:marTop w:val="0"/>
          <w:marBottom w:val="0"/>
          <w:divBdr>
            <w:top w:val="none" w:sz="0" w:space="0" w:color="auto"/>
            <w:left w:val="none" w:sz="0" w:space="0" w:color="auto"/>
            <w:bottom w:val="none" w:sz="0" w:space="0" w:color="auto"/>
            <w:right w:val="none" w:sz="0" w:space="0" w:color="auto"/>
          </w:divBdr>
        </w:div>
        <w:div w:id="432633404">
          <w:marLeft w:val="0"/>
          <w:marRight w:val="0"/>
          <w:marTop w:val="0"/>
          <w:marBottom w:val="0"/>
          <w:divBdr>
            <w:top w:val="none" w:sz="0" w:space="0" w:color="auto"/>
            <w:left w:val="none" w:sz="0" w:space="0" w:color="auto"/>
            <w:bottom w:val="none" w:sz="0" w:space="0" w:color="auto"/>
            <w:right w:val="none" w:sz="0" w:space="0" w:color="auto"/>
          </w:divBdr>
        </w:div>
        <w:div w:id="283998255">
          <w:marLeft w:val="0"/>
          <w:marRight w:val="0"/>
          <w:marTop w:val="0"/>
          <w:marBottom w:val="0"/>
          <w:divBdr>
            <w:top w:val="none" w:sz="0" w:space="0" w:color="auto"/>
            <w:left w:val="none" w:sz="0" w:space="0" w:color="auto"/>
            <w:bottom w:val="none" w:sz="0" w:space="0" w:color="auto"/>
            <w:right w:val="none" w:sz="0" w:space="0" w:color="auto"/>
          </w:divBdr>
        </w:div>
        <w:div w:id="1178620165">
          <w:marLeft w:val="0"/>
          <w:marRight w:val="0"/>
          <w:marTop w:val="0"/>
          <w:marBottom w:val="0"/>
          <w:divBdr>
            <w:top w:val="none" w:sz="0" w:space="0" w:color="auto"/>
            <w:left w:val="none" w:sz="0" w:space="0" w:color="auto"/>
            <w:bottom w:val="none" w:sz="0" w:space="0" w:color="auto"/>
            <w:right w:val="none" w:sz="0" w:space="0" w:color="auto"/>
          </w:divBdr>
        </w:div>
        <w:div w:id="1350915871">
          <w:marLeft w:val="0"/>
          <w:marRight w:val="0"/>
          <w:marTop w:val="0"/>
          <w:marBottom w:val="0"/>
          <w:divBdr>
            <w:top w:val="none" w:sz="0" w:space="0" w:color="auto"/>
            <w:left w:val="none" w:sz="0" w:space="0" w:color="auto"/>
            <w:bottom w:val="none" w:sz="0" w:space="0" w:color="auto"/>
            <w:right w:val="none" w:sz="0" w:space="0" w:color="auto"/>
          </w:divBdr>
        </w:div>
        <w:div w:id="1776365392">
          <w:marLeft w:val="0"/>
          <w:marRight w:val="0"/>
          <w:marTop w:val="0"/>
          <w:marBottom w:val="0"/>
          <w:divBdr>
            <w:top w:val="none" w:sz="0" w:space="0" w:color="auto"/>
            <w:left w:val="none" w:sz="0" w:space="0" w:color="auto"/>
            <w:bottom w:val="none" w:sz="0" w:space="0" w:color="auto"/>
            <w:right w:val="none" w:sz="0" w:space="0" w:color="auto"/>
          </w:divBdr>
        </w:div>
        <w:div w:id="886264468">
          <w:marLeft w:val="0"/>
          <w:marRight w:val="0"/>
          <w:marTop w:val="0"/>
          <w:marBottom w:val="0"/>
          <w:divBdr>
            <w:top w:val="none" w:sz="0" w:space="0" w:color="auto"/>
            <w:left w:val="none" w:sz="0" w:space="0" w:color="auto"/>
            <w:bottom w:val="none" w:sz="0" w:space="0" w:color="auto"/>
            <w:right w:val="none" w:sz="0" w:space="0" w:color="auto"/>
          </w:divBdr>
        </w:div>
        <w:div w:id="659697952">
          <w:marLeft w:val="0"/>
          <w:marRight w:val="0"/>
          <w:marTop w:val="0"/>
          <w:marBottom w:val="0"/>
          <w:divBdr>
            <w:top w:val="none" w:sz="0" w:space="0" w:color="auto"/>
            <w:left w:val="none" w:sz="0" w:space="0" w:color="auto"/>
            <w:bottom w:val="none" w:sz="0" w:space="0" w:color="auto"/>
            <w:right w:val="none" w:sz="0" w:space="0" w:color="auto"/>
          </w:divBdr>
        </w:div>
        <w:div w:id="1021976084">
          <w:marLeft w:val="0"/>
          <w:marRight w:val="0"/>
          <w:marTop w:val="0"/>
          <w:marBottom w:val="0"/>
          <w:divBdr>
            <w:top w:val="none" w:sz="0" w:space="0" w:color="auto"/>
            <w:left w:val="none" w:sz="0" w:space="0" w:color="auto"/>
            <w:bottom w:val="none" w:sz="0" w:space="0" w:color="auto"/>
            <w:right w:val="none" w:sz="0" w:space="0" w:color="auto"/>
          </w:divBdr>
        </w:div>
        <w:div w:id="1862158548">
          <w:marLeft w:val="0"/>
          <w:marRight w:val="0"/>
          <w:marTop w:val="0"/>
          <w:marBottom w:val="0"/>
          <w:divBdr>
            <w:top w:val="none" w:sz="0" w:space="0" w:color="auto"/>
            <w:left w:val="none" w:sz="0" w:space="0" w:color="auto"/>
            <w:bottom w:val="none" w:sz="0" w:space="0" w:color="auto"/>
            <w:right w:val="none" w:sz="0" w:space="0" w:color="auto"/>
          </w:divBdr>
        </w:div>
        <w:div w:id="135218999">
          <w:marLeft w:val="0"/>
          <w:marRight w:val="0"/>
          <w:marTop w:val="0"/>
          <w:marBottom w:val="0"/>
          <w:divBdr>
            <w:top w:val="none" w:sz="0" w:space="0" w:color="auto"/>
            <w:left w:val="none" w:sz="0" w:space="0" w:color="auto"/>
            <w:bottom w:val="none" w:sz="0" w:space="0" w:color="auto"/>
            <w:right w:val="none" w:sz="0" w:space="0" w:color="auto"/>
          </w:divBdr>
        </w:div>
        <w:div w:id="509688045">
          <w:marLeft w:val="0"/>
          <w:marRight w:val="0"/>
          <w:marTop w:val="0"/>
          <w:marBottom w:val="0"/>
          <w:divBdr>
            <w:top w:val="none" w:sz="0" w:space="0" w:color="auto"/>
            <w:left w:val="none" w:sz="0" w:space="0" w:color="auto"/>
            <w:bottom w:val="none" w:sz="0" w:space="0" w:color="auto"/>
            <w:right w:val="none" w:sz="0" w:space="0" w:color="auto"/>
          </w:divBdr>
        </w:div>
        <w:div w:id="1857234347">
          <w:marLeft w:val="0"/>
          <w:marRight w:val="0"/>
          <w:marTop w:val="0"/>
          <w:marBottom w:val="0"/>
          <w:divBdr>
            <w:top w:val="none" w:sz="0" w:space="0" w:color="auto"/>
            <w:left w:val="none" w:sz="0" w:space="0" w:color="auto"/>
            <w:bottom w:val="none" w:sz="0" w:space="0" w:color="auto"/>
            <w:right w:val="none" w:sz="0" w:space="0" w:color="auto"/>
          </w:divBdr>
        </w:div>
        <w:div w:id="412776333">
          <w:marLeft w:val="0"/>
          <w:marRight w:val="0"/>
          <w:marTop w:val="0"/>
          <w:marBottom w:val="0"/>
          <w:divBdr>
            <w:top w:val="none" w:sz="0" w:space="0" w:color="auto"/>
            <w:left w:val="none" w:sz="0" w:space="0" w:color="auto"/>
            <w:bottom w:val="none" w:sz="0" w:space="0" w:color="auto"/>
            <w:right w:val="none" w:sz="0" w:space="0" w:color="auto"/>
          </w:divBdr>
        </w:div>
        <w:div w:id="2068333994">
          <w:marLeft w:val="0"/>
          <w:marRight w:val="0"/>
          <w:marTop w:val="0"/>
          <w:marBottom w:val="0"/>
          <w:divBdr>
            <w:top w:val="none" w:sz="0" w:space="0" w:color="auto"/>
            <w:left w:val="none" w:sz="0" w:space="0" w:color="auto"/>
            <w:bottom w:val="none" w:sz="0" w:space="0" w:color="auto"/>
            <w:right w:val="none" w:sz="0" w:space="0" w:color="auto"/>
          </w:divBdr>
        </w:div>
        <w:div w:id="806045476">
          <w:marLeft w:val="0"/>
          <w:marRight w:val="0"/>
          <w:marTop w:val="0"/>
          <w:marBottom w:val="0"/>
          <w:divBdr>
            <w:top w:val="none" w:sz="0" w:space="0" w:color="auto"/>
            <w:left w:val="none" w:sz="0" w:space="0" w:color="auto"/>
            <w:bottom w:val="none" w:sz="0" w:space="0" w:color="auto"/>
            <w:right w:val="none" w:sz="0" w:space="0" w:color="auto"/>
          </w:divBdr>
        </w:div>
        <w:div w:id="1428427596">
          <w:marLeft w:val="0"/>
          <w:marRight w:val="0"/>
          <w:marTop w:val="0"/>
          <w:marBottom w:val="0"/>
          <w:divBdr>
            <w:top w:val="none" w:sz="0" w:space="0" w:color="auto"/>
            <w:left w:val="none" w:sz="0" w:space="0" w:color="auto"/>
            <w:bottom w:val="none" w:sz="0" w:space="0" w:color="auto"/>
            <w:right w:val="none" w:sz="0" w:space="0" w:color="auto"/>
          </w:divBdr>
        </w:div>
        <w:div w:id="1789009817">
          <w:marLeft w:val="0"/>
          <w:marRight w:val="0"/>
          <w:marTop w:val="0"/>
          <w:marBottom w:val="0"/>
          <w:divBdr>
            <w:top w:val="none" w:sz="0" w:space="0" w:color="auto"/>
            <w:left w:val="none" w:sz="0" w:space="0" w:color="auto"/>
            <w:bottom w:val="none" w:sz="0" w:space="0" w:color="auto"/>
            <w:right w:val="none" w:sz="0" w:space="0" w:color="auto"/>
          </w:divBdr>
        </w:div>
        <w:div w:id="1259289147">
          <w:marLeft w:val="0"/>
          <w:marRight w:val="0"/>
          <w:marTop w:val="0"/>
          <w:marBottom w:val="0"/>
          <w:divBdr>
            <w:top w:val="none" w:sz="0" w:space="0" w:color="auto"/>
            <w:left w:val="none" w:sz="0" w:space="0" w:color="auto"/>
            <w:bottom w:val="none" w:sz="0" w:space="0" w:color="auto"/>
            <w:right w:val="none" w:sz="0" w:space="0" w:color="auto"/>
          </w:divBdr>
        </w:div>
        <w:div w:id="2133592649">
          <w:marLeft w:val="0"/>
          <w:marRight w:val="0"/>
          <w:marTop w:val="0"/>
          <w:marBottom w:val="0"/>
          <w:divBdr>
            <w:top w:val="none" w:sz="0" w:space="0" w:color="auto"/>
            <w:left w:val="none" w:sz="0" w:space="0" w:color="auto"/>
            <w:bottom w:val="none" w:sz="0" w:space="0" w:color="auto"/>
            <w:right w:val="none" w:sz="0" w:space="0" w:color="auto"/>
          </w:divBdr>
        </w:div>
        <w:div w:id="356388112">
          <w:marLeft w:val="0"/>
          <w:marRight w:val="0"/>
          <w:marTop w:val="0"/>
          <w:marBottom w:val="0"/>
          <w:divBdr>
            <w:top w:val="none" w:sz="0" w:space="0" w:color="auto"/>
            <w:left w:val="none" w:sz="0" w:space="0" w:color="auto"/>
            <w:bottom w:val="none" w:sz="0" w:space="0" w:color="auto"/>
            <w:right w:val="none" w:sz="0" w:space="0" w:color="auto"/>
          </w:divBdr>
        </w:div>
        <w:div w:id="533007172">
          <w:marLeft w:val="0"/>
          <w:marRight w:val="0"/>
          <w:marTop w:val="0"/>
          <w:marBottom w:val="0"/>
          <w:divBdr>
            <w:top w:val="none" w:sz="0" w:space="0" w:color="auto"/>
            <w:left w:val="none" w:sz="0" w:space="0" w:color="auto"/>
            <w:bottom w:val="none" w:sz="0" w:space="0" w:color="auto"/>
            <w:right w:val="none" w:sz="0" w:space="0" w:color="auto"/>
          </w:divBdr>
        </w:div>
        <w:div w:id="1078942758">
          <w:marLeft w:val="0"/>
          <w:marRight w:val="0"/>
          <w:marTop w:val="0"/>
          <w:marBottom w:val="0"/>
          <w:divBdr>
            <w:top w:val="none" w:sz="0" w:space="0" w:color="auto"/>
            <w:left w:val="none" w:sz="0" w:space="0" w:color="auto"/>
            <w:bottom w:val="none" w:sz="0" w:space="0" w:color="auto"/>
            <w:right w:val="none" w:sz="0" w:space="0" w:color="auto"/>
          </w:divBdr>
        </w:div>
        <w:div w:id="964626525">
          <w:marLeft w:val="0"/>
          <w:marRight w:val="0"/>
          <w:marTop w:val="0"/>
          <w:marBottom w:val="0"/>
          <w:divBdr>
            <w:top w:val="none" w:sz="0" w:space="0" w:color="auto"/>
            <w:left w:val="none" w:sz="0" w:space="0" w:color="auto"/>
            <w:bottom w:val="none" w:sz="0" w:space="0" w:color="auto"/>
            <w:right w:val="none" w:sz="0" w:space="0" w:color="auto"/>
          </w:divBdr>
        </w:div>
        <w:div w:id="1368137993">
          <w:marLeft w:val="0"/>
          <w:marRight w:val="0"/>
          <w:marTop w:val="0"/>
          <w:marBottom w:val="0"/>
          <w:divBdr>
            <w:top w:val="none" w:sz="0" w:space="0" w:color="auto"/>
            <w:left w:val="none" w:sz="0" w:space="0" w:color="auto"/>
            <w:bottom w:val="none" w:sz="0" w:space="0" w:color="auto"/>
            <w:right w:val="none" w:sz="0" w:space="0" w:color="auto"/>
          </w:divBdr>
        </w:div>
        <w:div w:id="1701395920">
          <w:marLeft w:val="0"/>
          <w:marRight w:val="0"/>
          <w:marTop w:val="0"/>
          <w:marBottom w:val="0"/>
          <w:divBdr>
            <w:top w:val="none" w:sz="0" w:space="0" w:color="auto"/>
            <w:left w:val="none" w:sz="0" w:space="0" w:color="auto"/>
            <w:bottom w:val="none" w:sz="0" w:space="0" w:color="auto"/>
            <w:right w:val="none" w:sz="0" w:space="0" w:color="auto"/>
          </w:divBdr>
        </w:div>
        <w:div w:id="1879124317">
          <w:marLeft w:val="0"/>
          <w:marRight w:val="0"/>
          <w:marTop w:val="0"/>
          <w:marBottom w:val="0"/>
          <w:divBdr>
            <w:top w:val="none" w:sz="0" w:space="0" w:color="auto"/>
            <w:left w:val="none" w:sz="0" w:space="0" w:color="auto"/>
            <w:bottom w:val="none" w:sz="0" w:space="0" w:color="auto"/>
            <w:right w:val="none" w:sz="0" w:space="0" w:color="auto"/>
          </w:divBdr>
        </w:div>
        <w:div w:id="1551965248">
          <w:marLeft w:val="0"/>
          <w:marRight w:val="0"/>
          <w:marTop w:val="0"/>
          <w:marBottom w:val="0"/>
          <w:divBdr>
            <w:top w:val="none" w:sz="0" w:space="0" w:color="auto"/>
            <w:left w:val="none" w:sz="0" w:space="0" w:color="auto"/>
            <w:bottom w:val="none" w:sz="0" w:space="0" w:color="auto"/>
            <w:right w:val="none" w:sz="0" w:space="0" w:color="auto"/>
          </w:divBdr>
        </w:div>
        <w:div w:id="1690910735">
          <w:marLeft w:val="0"/>
          <w:marRight w:val="0"/>
          <w:marTop w:val="0"/>
          <w:marBottom w:val="0"/>
          <w:divBdr>
            <w:top w:val="none" w:sz="0" w:space="0" w:color="auto"/>
            <w:left w:val="none" w:sz="0" w:space="0" w:color="auto"/>
            <w:bottom w:val="none" w:sz="0" w:space="0" w:color="auto"/>
            <w:right w:val="none" w:sz="0" w:space="0" w:color="auto"/>
          </w:divBdr>
        </w:div>
        <w:div w:id="741608771">
          <w:marLeft w:val="0"/>
          <w:marRight w:val="0"/>
          <w:marTop w:val="0"/>
          <w:marBottom w:val="0"/>
          <w:divBdr>
            <w:top w:val="none" w:sz="0" w:space="0" w:color="auto"/>
            <w:left w:val="none" w:sz="0" w:space="0" w:color="auto"/>
            <w:bottom w:val="none" w:sz="0" w:space="0" w:color="auto"/>
            <w:right w:val="none" w:sz="0" w:space="0" w:color="auto"/>
          </w:divBdr>
        </w:div>
        <w:div w:id="1231650426">
          <w:marLeft w:val="0"/>
          <w:marRight w:val="0"/>
          <w:marTop w:val="0"/>
          <w:marBottom w:val="0"/>
          <w:divBdr>
            <w:top w:val="none" w:sz="0" w:space="0" w:color="auto"/>
            <w:left w:val="none" w:sz="0" w:space="0" w:color="auto"/>
            <w:bottom w:val="none" w:sz="0" w:space="0" w:color="auto"/>
            <w:right w:val="none" w:sz="0" w:space="0" w:color="auto"/>
          </w:divBdr>
        </w:div>
        <w:div w:id="785075325">
          <w:marLeft w:val="0"/>
          <w:marRight w:val="0"/>
          <w:marTop w:val="0"/>
          <w:marBottom w:val="0"/>
          <w:divBdr>
            <w:top w:val="none" w:sz="0" w:space="0" w:color="auto"/>
            <w:left w:val="none" w:sz="0" w:space="0" w:color="auto"/>
            <w:bottom w:val="none" w:sz="0" w:space="0" w:color="auto"/>
            <w:right w:val="none" w:sz="0" w:space="0" w:color="auto"/>
          </w:divBdr>
        </w:div>
        <w:div w:id="1743723139">
          <w:marLeft w:val="0"/>
          <w:marRight w:val="0"/>
          <w:marTop w:val="0"/>
          <w:marBottom w:val="0"/>
          <w:divBdr>
            <w:top w:val="none" w:sz="0" w:space="0" w:color="auto"/>
            <w:left w:val="none" w:sz="0" w:space="0" w:color="auto"/>
            <w:bottom w:val="none" w:sz="0" w:space="0" w:color="auto"/>
            <w:right w:val="none" w:sz="0" w:space="0" w:color="auto"/>
          </w:divBdr>
        </w:div>
        <w:div w:id="623006139">
          <w:marLeft w:val="0"/>
          <w:marRight w:val="0"/>
          <w:marTop w:val="0"/>
          <w:marBottom w:val="0"/>
          <w:divBdr>
            <w:top w:val="none" w:sz="0" w:space="0" w:color="auto"/>
            <w:left w:val="none" w:sz="0" w:space="0" w:color="auto"/>
            <w:bottom w:val="none" w:sz="0" w:space="0" w:color="auto"/>
            <w:right w:val="none" w:sz="0" w:space="0" w:color="auto"/>
          </w:divBdr>
        </w:div>
        <w:div w:id="248198359">
          <w:marLeft w:val="0"/>
          <w:marRight w:val="0"/>
          <w:marTop w:val="0"/>
          <w:marBottom w:val="0"/>
          <w:divBdr>
            <w:top w:val="none" w:sz="0" w:space="0" w:color="auto"/>
            <w:left w:val="none" w:sz="0" w:space="0" w:color="auto"/>
            <w:bottom w:val="none" w:sz="0" w:space="0" w:color="auto"/>
            <w:right w:val="none" w:sz="0" w:space="0" w:color="auto"/>
          </w:divBdr>
        </w:div>
        <w:div w:id="1166744564">
          <w:marLeft w:val="0"/>
          <w:marRight w:val="0"/>
          <w:marTop w:val="0"/>
          <w:marBottom w:val="0"/>
          <w:divBdr>
            <w:top w:val="none" w:sz="0" w:space="0" w:color="auto"/>
            <w:left w:val="none" w:sz="0" w:space="0" w:color="auto"/>
            <w:bottom w:val="none" w:sz="0" w:space="0" w:color="auto"/>
            <w:right w:val="none" w:sz="0" w:space="0" w:color="auto"/>
          </w:divBdr>
        </w:div>
        <w:div w:id="1681347830">
          <w:marLeft w:val="0"/>
          <w:marRight w:val="0"/>
          <w:marTop w:val="0"/>
          <w:marBottom w:val="0"/>
          <w:divBdr>
            <w:top w:val="none" w:sz="0" w:space="0" w:color="auto"/>
            <w:left w:val="none" w:sz="0" w:space="0" w:color="auto"/>
            <w:bottom w:val="none" w:sz="0" w:space="0" w:color="auto"/>
            <w:right w:val="none" w:sz="0" w:space="0" w:color="auto"/>
          </w:divBdr>
        </w:div>
        <w:div w:id="1970475871">
          <w:marLeft w:val="0"/>
          <w:marRight w:val="0"/>
          <w:marTop w:val="0"/>
          <w:marBottom w:val="0"/>
          <w:divBdr>
            <w:top w:val="none" w:sz="0" w:space="0" w:color="auto"/>
            <w:left w:val="none" w:sz="0" w:space="0" w:color="auto"/>
            <w:bottom w:val="none" w:sz="0" w:space="0" w:color="auto"/>
            <w:right w:val="none" w:sz="0" w:space="0" w:color="auto"/>
          </w:divBdr>
        </w:div>
        <w:div w:id="717971957">
          <w:marLeft w:val="0"/>
          <w:marRight w:val="0"/>
          <w:marTop w:val="0"/>
          <w:marBottom w:val="0"/>
          <w:divBdr>
            <w:top w:val="none" w:sz="0" w:space="0" w:color="auto"/>
            <w:left w:val="none" w:sz="0" w:space="0" w:color="auto"/>
            <w:bottom w:val="none" w:sz="0" w:space="0" w:color="auto"/>
            <w:right w:val="none" w:sz="0" w:space="0" w:color="auto"/>
          </w:divBdr>
        </w:div>
        <w:div w:id="730810224">
          <w:marLeft w:val="0"/>
          <w:marRight w:val="0"/>
          <w:marTop w:val="0"/>
          <w:marBottom w:val="0"/>
          <w:divBdr>
            <w:top w:val="none" w:sz="0" w:space="0" w:color="auto"/>
            <w:left w:val="none" w:sz="0" w:space="0" w:color="auto"/>
            <w:bottom w:val="none" w:sz="0" w:space="0" w:color="auto"/>
            <w:right w:val="none" w:sz="0" w:space="0" w:color="auto"/>
          </w:divBdr>
        </w:div>
        <w:div w:id="1016225123">
          <w:marLeft w:val="0"/>
          <w:marRight w:val="0"/>
          <w:marTop w:val="0"/>
          <w:marBottom w:val="0"/>
          <w:divBdr>
            <w:top w:val="none" w:sz="0" w:space="0" w:color="auto"/>
            <w:left w:val="none" w:sz="0" w:space="0" w:color="auto"/>
            <w:bottom w:val="none" w:sz="0" w:space="0" w:color="auto"/>
            <w:right w:val="none" w:sz="0" w:space="0" w:color="auto"/>
          </w:divBdr>
        </w:div>
        <w:div w:id="1234120957">
          <w:marLeft w:val="0"/>
          <w:marRight w:val="0"/>
          <w:marTop w:val="0"/>
          <w:marBottom w:val="0"/>
          <w:divBdr>
            <w:top w:val="none" w:sz="0" w:space="0" w:color="auto"/>
            <w:left w:val="none" w:sz="0" w:space="0" w:color="auto"/>
            <w:bottom w:val="none" w:sz="0" w:space="0" w:color="auto"/>
            <w:right w:val="none" w:sz="0" w:space="0" w:color="auto"/>
          </w:divBdr>
        </w:div>
        <w:div w:id="1674799862">
          <w:marLeft w:val="0"/>
          <w:marRight w:val="0"/>
          <w:marTop w:val="0"/>
          <w:marBottom w:val="0"/>
          <w:divBdr>
            <w:top w:val="none" w:sz="0" w:space="0" w:color="auto"/>
            <w:left w:val="none" w:sz="0" w:space="0" w:color="auto"/>
            <w:bottom w:val="none" w:sz="0" w:space="0" w:color="auto"/>
            <w:right w:val="none" w:sz="0" w:space="0" w:color="auto"/>
          </w:divBdr>
        </w:div>
        <w:div w:id="2010794127">
          <w:marLeft w:val="0"/>
          <w:marRight w:val="0"/>
          <w:marTop w:val="0"/>
          <w:marBottom w:val="0"/>
          <w:divBdr>
            <w:top w:val="none" w:sz="0" w:space="0" w:color="auto"/>
            <w:left w:val="none" w:sz="0" w:space="0" w:color="auto"/>
            <w:bottom w:val="none" w:sz="0" w:space="0" w:color="auto"/>
            <w:right w:val="none" w:sz="0" w:space="0" w:color="auto"/>
          </w:divBdr>
        </w:div>
        <w:div w:id="908076479">
          <w:marLeft w:val="0"/>
          <w:marRight w:val="0"/>
          <w:marTop w:val="0"/>
          <w:marBottom w:val="0"/>
          <w:divBdr>
            <w:top w:val="none" w:sz="0" w:space="0" w:color="auto"/>
            <w:left w:val="none" w:sz="0" w:space="0" w:color="auto"/>
            <w:bottom w:val="none" w:sz="0" w:space="0" w:color="auto"/>
            <w:right w:val="none" w:sz="0" w:space="0" w:color="auto"/>
          </w:divBdr>
        </w:div>
        <w:div w:id="322782440">
          <w:marLeft w:val="0"/>
          <w:marRight w:val="0"/>
          <w:marTop w:val="0"/>
          <w:marBottom w:val="0"/>
          <w:divBdr>
            <w:top w:val="none" w:sz="0" w:space="0" w:color="auto"/>
            <w:left w:val="none" w:sz="0" w:space="0" w:color="auto"/>
            <w:bottom w:val="none" w:sz="0" w:space="0" w:color="auto"/>
            <w:right w:val="none" w:sz="0" w:space="0" w:color="auto"/>
          </w:divBdr>
        </w:div>
        <w:div w:id="499926360">
          <w:marLeft w:val="0"/>
          <w:marRight w:val="0"/>
          <w:marTop w:val="0"/>
          <w:marBottom w:val="0"/>
          <w:divBdr>
            <w:top w:val="none" w:sz="0" w:space="0" w:color="auto"/>
            <w:left w:val="none" w:sz="0" w:space="0" w:color="auto"/>
            <w:bottom w:val="none" w:sz="0" w:space="0" w:color="auto"/>
            <w:right w:val="none" w:sz="0" w:space="0" w:color="auto"/>
          </w:divBdr>
        </w:div>
        <w:div w:id="1697150474">
          <w:marLeft w:val="0"/>
          <w:marRight w:val="0"/>
          <w:marTop w:val="0"/>
          <w:marBottom w:val="0"/>
          <w:divBdr>
            <w:top w:val="none" w:sz="0" w:space="0" w:color="auto"/>
            <w:left w:val="none" w:sz="0" w:space="0" w:color="auto"/>
            <w:bottom w:val="none" w:sz="0" w:space="0" w:color="auto"/>
            <w:right w:val="none" w:sz="0" w:space="0" w:color="auto"/>
          </w:divBdr>
        </w:div>
        <w:div w:id="234168682">
          <w:marLeft w:val="0"/>
          <w:marRight w:val="0"/>
          <w:marTop w:val="0"/>
          <w:marBottom w:val="0"/>
          <w:divBdr>
            <w:top w:val="none" w:sz="0" w:space="0" w:color="auto"/>
            <w:left w:val="none" w:sz="0" w:space="0" w:color="auto"/>
            <w:bottom w:val="none" w:sz="0" w:space="0" w:color="auto"/>
            <w:right w:val="none" w:sz="0" w:space="0" w:color="auto"/>
          </w:divBdr>
        </w:div>
        <w:div w:id="1790196735">
          <w:marLeft w:val="0"/>
          <w:marRight w:val="0"/>
          <w:marTop w:val="0"/>
          <w:marBottom w:val="0"/>
          <w:divBdr>
            <w:top w:val="none" w:sz="0" w:space="0" w:color="auto"/>
            <w:left w:val="none" w:sz="0" w:space="0" w:color="auto"/>
            <w:bottom w:val="none" w:sz="0" w:space="0" w:color="auto"/>
            <w:right w:val="none" w:sz="0" w:space="0" w:color="auto"/>
          </w:divBdr>
        </w:div>
        <w:div w:id="836380872">
          <w:marLeft w:val="0"/>
          <w:marRight w:val="0"/>
          <w:marTop w:val="0"/>
          <w:marBottom w:val="0"/>
          <w:divBdr>
            <w:top w:val="none" w:sz="0" w:space="0" w:color="auto"/>
            <w:left w:val="none" w:sz="0" w:space="0" w:color="auto"/>
            <w:bottom w:val="none" w:sz="0" w:space="0" w:color="auto"/>
            <w:right w:val="none" w:sz="0" w:space="0" w:color="auto"/>
          </w:divBdr>
        </w:div>
        <w:div w:id="206916754">
          <w:marLeft w:val="0"/>
          <w:marRight w:val="0"/>
          <w:marTop w:val="0"/>
          <w:marBottom w:val="0"/>
          <w:divBdr>
            <w:top w:val="none" w:sz="0" w:space="0" w:color="auto"/>
            <w:left w:val="none" w:sz="0" w:space="0" w:color="auto"/>
            <w:bottom w:val="none" w:sz="0" w:space="0" w:color="auto"/>
            <w:right w:val="none" w:sz="0" w:space="0" w:color="auto"/>
          </w:divBdr>
        </w:div>
        <w:div w:id="659504472">
          <w:marLeft w:val="0"/>
          <w:marRight w:val="0"/>
          <w:marTop w:val="0"/>
          <w:marBottom w:val="0"/>
          <w:divBdr>
            <w:top w:val="none" w:sz="0" w:space="0" w:color="auto"/>
            <w:left w:val="none" w:sz="0" w:space="0" w:color="auto"/>
            <w:bottom w:val="none" w:sz="0" w:space="0" w:color="auto"/>
            <w:right w:val="none" w:sz="0" w:space="0" w:color="auto"/>
          </w:divBdr>
        </w:div>
        <w:div w:id="1813673619">
          <w:marLeft w:val="0"/>
          <w:marRight w:val="0"/>
          <w:marTop w:val="0"/>
          <w:marBottom w:val="0"/>
          <w:divBdr>
            <w:top w:val="none" w:sz="0" w:space="0" w:color="auto"/>
            <w:left w:val="none" w:sz="0" w:space="0" w:color="auto"/>
            <w:bottom w:val="none" w:sz="0" w:space="0" w:color="auto"/>
            <w:right w:val="none" w:sz="0" w:space="0" w:color="auto"/>
          </w:divBdr>
        </w:div>
        <w:div w:id="308365685">
          <w:marLeft w:val="0"/>
          <w:marRight w:val="0"/>
          <w:marTop w:val="0"/>
          <w:marBottom w:val="0"/>
          <w:divBdr>
            <w:top w:val="none" w:sz="0" w:space="0" w:color="auto"/>
            <w:left w:val="none" w:sz="0" w:space="0" w:color="auto"/>
            <w:bottom w:val="none" w:sz="0" w:space="0" w:color="auto"/>
            <w:right w:val="none" w:sz="0" w:space="0" w:color="auto"/>
          </w:divBdr>
        </w:div>
        <w:div w:id="872380262">
          <w:marLeft w:val="0"/>
          <w:marRight w:val="0"/>
          <w:marTop w:val="0"/>
          <w:marBottom w:val="0"/>
          <w:divBdr>
            <w:top w:val="none" w:sz="0" w:space="0" w:color="auto"/>
            <w:left w:val="none" w:sz="0" w:space="0" w:color="auto"/>
            <w:bottom w:val="none" w:sz="0" w:space="0" w:color="auto"/>
            <w:right w:val="none" w:sz="0" w:space="0" w:color="auto"/>
          </w:divBdr>
        </w:div>
        <w:div w:id="789473411">
          <w:marLeft w:val="0"/>
          <w:marRight w:val="0"/>
          <w:marTop w:val="0"/>
          <w:marBottom w:val="0"/>
          <w:divBdr>
            <w:top w:val="none" w:sz="0" w:space="0" w:color="auto"/>
            <w:left w:val="none" w:sz="0" w:space="0" w:color="auto"/>
            <w:bottom w:val="none" w:sz="0" w:space="0" w:color="auto"/>
            <w:right w:val="none" w:sz="0" w:space="0" w:color="auto"/>
          </w:divBdr>
        </w:div>
        <w:div w:id="237060361">
          <w:marLeft w:val="0"/>
          <w:marRight w:val="0"/>
          <w:marTop w:val="0"/>
          <w:marBottom w:val="0"/>
          <w:divBdr>
            <w:top w:val="none" w:sz="0" w:space="0" w:color="auto"/>
            <w:left w:val="none" w:sz="0" w:space="0" w:color="auto"/>
            <w:bottom w:val="none" w:sz="0" w:space="0" w:color="auto"/>
            <w:right w:val="none" w:sz="0" w:space="0" w:color="auto"/>
          </w:divBdr>
        </w:div>
        <w:div w:id="255603632">
          <w:marLeft w:val="0"/>
          <w:marRight w:val="0"/>
          <w:marTop w:val="0"/>
          <w:marBottom w:val="0"/>
          <w:divBdr>
            <w:top w:val="none" w:sz="0" w:space="0" w:color="auto"/>
            <w:left w:val="none" w:sz="0" w:space="0" w:color="auto"/>
            <w:bottom w:val="none" w:sz="0" w:space="0" w:color="auto"/>
            <w:right w:val="none" w:sz="0" w:space="0" w:color="auto"/>
          </w:divBdr>
        </w:div>
        <w:div w:id="275911945">
          <w:marLeft w:val="0"/>
          <w:marRight w:val="0"/>
          <w:marTop w:val="0"/>
          <w:marBottom w:val="0"/>
          <w:divBdr>
            <w:top w:val="none" w:sz="0" w:space="0" w:color="auto"/>
            <w:left w:val="none" w:sz="0" w:space="0" w:color="auto"/>
            <w:bottom w:val="none" w:sz="0" w:space="0" w:color="auto"/>
            <w:right w:val="none" w:sz="0" w:space="0" w:color="auto"/>
          </w:divBdr>
        </w:div>
        <w:div w:id="2121410651">
          <w:marLeft w:val="0"/>
          <w:marRight w:val="0"/>
          <w:marTop w:val="0"/>
          <w:marBottom w:val="0"/>
          <w:divBdr>
            <w:top w:val="none" w:sz="0" w:space="0" w:color="auto"/>
            <w:left w:val="none" w:sz="0" w:space="0" w:color="auto"/>
            <w:bottom w:val="none" w:sz="0" w:space="0" w:color="auto"/>
            <w:right w:val="none" w:sz="0" w:space="0" w:color="auto"/>
          </w:divBdr>
        </w:div>
        <w:div w:id="1286740376">
          <w:marLeft w:val="0"/>
          <w:marRight w:val="0"/>
          <w:marTop w:val="0"/>
          <w:marBottom w:val="0"/>
          <w:divBdr>
            <w:top w:val="none" w:sz="0" w:space="0" w:color="auto"/>
            <w:left w:val="none" w:sz="0" w:space="0" w:color="auto"/>
            <w:bottom w:val="none" w:sz="0" w:space="0" w:color="auto"/>
            <w:right w:val="none" w:sz="0" w:space="0" w:color="auto"/>
          </w:divBdr>
        </w:div>
        <w:div w:id="2104373800">
          <w:marLeft w:val="0"/>
          <w:marRight w:val="0"/>
          <w:marTop w:val="0"/>
          <w:marBottom w:val="0"/>
          <w:divBdr>
            <w:top w:val="none" w:sz="0" w:space="0" w:color="auto"/>
            <w:left w:val="none" w:sz="0" w:space="0" w:color="auto"/>
            <w:bottom w:val="none" w:sz="0" w:space="0" w:color="auto"/>
            <w:right w:val="none" w:sz="0" w:space="0" w:color="auto"/>
          </w:divBdr>
        </w:div>
        <w:div w:id="1270354948">
          <w:marLeft w:val="0"/>
          <w:marRight w:val="0"/>
          <w:marTop w:val="0"/>
          <w:marBottom w:val="0"/>
          <w:divBdr>
            <w:top w:val="none" w:sz="0" w:space="0" w:color="auto"/>
            <w:left w:val="none" w:sz="0" w:space="0" w:color="auto"/>
            <w:bottom w:val="none" w:sz="0" w:space="0" w:color="auto"/>
            <w:right w:val="none" w:sz="0" w:space="0" w:color="auto"/>
          </w:divBdr>
        </w:div>
        <w:div w:id="2088920075">
          <w:marLeft w:val="0"/>
          <w:marRight w:val="0"/>
          <w:marTop w:val="0"/>
          <w:marBottom w:val="0"/>
          <w:divBdr>
            <w:top w:val="none" w:sz="0" w:space="0" w:color="auto"/>
            <w:left w:val="none" w:sz="0" w:space="0" w:color="auto"/>
            <w:bottom w:val="none" w:sz="0" w:space="0" w:color="auto"/>
            <w:right w:val="none" w:sz="0" w:space="0" w:color="auto"/>
          </w:divBdr>
        </w:div>
        <w:div w:id="841361803">
          <w:marLeft w:val="0"/>
          <w:marRight w:val="0"/>
          <w:marTop w:val="0"/>
          <w:marBottom w:val="0"/>
          <w:divBdr>
            <w:top w:val="none" w:sz="0" w:space="0" w:color="auto"/>
            <w:left w:val="none" w:sz="0" w:space="0" w:color="auto"/>
            <w:bottom w:val="none" w:sz="0" w:space="0" w:color="auto"/>
            <w:right w:val="none" w:sz="0" w:space="0" w:color="auto"/>
          </w:divBdr>
        </w:div>
        <w:div w:id="1204293749">
          <w:marLeft w:val="0"/>
          <w:marRight w:val="0"/>
          <w:marTop w:val="0"/>
          <w:marBottom w:val="0"/>
          <w:divBdr>
            <w:top w:val="none" w:sz="0" w:space="0" w:color="auto"/>
            <w:left w:val="none" w:sz="0" w:space="0" w:color="auto"/>
            <w:bottom w:val="none" w:sz="0" w:space="0" w:color="auto"/>
            <w:right w:val="none" w:sz="0" w:space="0" w:color="auto"/>
          </w:divBdr>
        </w:div>
        <w:div w:id="1730956978">
          <w:marLeft w:val="0"/>
          <w:marRight w:val="0"/>
          <w:marTop w:val="0"/>
          <w:marBottom w:val="0"/>
          <w:divBdr>
            <w:top w:val="none" w:sz="0" w:space="0" w:color="auto"/>
            <w:left w:val="none" w:sz="0" w:space="0" w:color="auto"/>
            <w:bottom w:val="none" w:sz="0" w:space="0" w:color="auto"/>
            <w:right w:val="none" w:sz="0" w:space="0" w:color="auto"/>
          </w:divBdr>
        </w:div>
        <w:div w:id="710106712">
          <w:marLeft w:val="0"/>
          <w:marRight w:val="0"/>
          <w:marTop w:val="0"/>
          <w:marBottom w:val="0"/>
          <w:divBdr>
            <w:top w:val="none" w:sz="0" w:space="0" w:color="auto"/>
            <w:left w:val="none" w:sz="0" w:space="0" w:color="auto"/>
            <w:bottom w:val="none" w:sz="0" w:space="0" w:color="auto"/>
            <w:right w:val="none" w:sz="0" w:space="0" w:color="auto"/>
          </w:divBdr>
        </w:div>
        <w:div w:id="121121258">
          <w:marLeft w:val="0"/>
          <w:marRight w:val="0"/>
          <w:marTop w:val="0"/>
          <w:marBottom w:val="0"/>
          <w:divBdr>
            <w:top w:val="none" w:sz="0" w:space="0" w:color="auto"/>
            <w:left w:val="none" w:sz="0" w:space="0" w:color="auto"/>
            <w:bottom w:val="none" w:sz="0" w:space="0" w:color="auto"/>
            <w:right w:val="none" w:sz="0" w:space="0" w:color="auto"/>
          </w:divBdr>
        </w:div>
        <w:div w:id="2023969121">
          <w:marLeft w:val="0"/>
          <w:marRight w:val="0"/>
          <w:marTop w:val="0"/>
          <w:marBottom w:val="0"/>
          <w:divBdr>
            <w:top w:val="none" w:sz="0" w:space="0" w:color="auto"/>
            <w:left w:val="none" w:sz="0" w:space="0" w:color="auto"/>
            <w:bottom w:val="none" w:sz="0" w:space="0" w:color="auto"/>
            <w:right w:val="none" w:sz="0" w:space="0" w:color="auto"/>
          </w:divBdr>
        </w:div>
        <w:div w:id="338896585">
          <w:marLeft w:val="0"/>
          <w:marRight w:val="0"/>
          <w:marTop w:val="0"/>
          <w:marBottom w:val="0"/>
          <w:divBdr>
            <w:top w:val="none" w:sz="0" w:space="0" w:color="auto"/>
            <w:left w:val="none" w:sz="0" w:space="0" w:color="auto"/>
            <w:bottom w:val="none" w:sz="0" w:space="0" w:color="auto"/>
            <w:right w:val="none" w:sz="0" w:space="0" w:color="auto"/>
          </w:divBdr>
        </w:div>
        <w:div w:id="2065525868">
          <w:marLeft w:val="0"/>
          <w:marRight w:val="0"/>
          <w:marTop w:val="0"/>
          <w:marBottom w:val="0"/>
          <w:divBdr>
            <w:top w:val="none" w:sz="0" w:space="0" w:color="auto"/>
            <w:left w:val="none" w:sz="0" w:space="0" w:color="auto"/>
            <w:bottom w:val="none" w:sz="0" w:space="0" w:color="auto"/>
            <w:right w:val="none" w:sz="0" w:space="0" w:color="auto"/>
          </w:divBdr>
        </w:div>
        <w:div w:id="534925855">
          <w:marLeft w:val="0"/>
          <w:marRight w:val="0"/>
          <w:marTop w:val="0"/>
          <w:marBottom w:val="0"/>
          <w:divBdr>
            <w:top w:val="none" w:sz="0" w:space="0" w:color="auto"/>
            <w:left w:val="none" w:sz="0" w:space="0" w:color="auto"/>
            <w:bottom w:val="none" w:sz="0" w:space="0" w:color="auto"/>
            <w:right w:val="none" w:sz="0" w:space="0" w:color="auto"/>
          </w:divBdr>
        </w:div>
        <w:div w:id="287204859">
          <w:marLeft w:val="0"/>
          <w:marRight w:val="0"/>
          <w:marTop w:val="0"/>
          <w:marBottom w:val="0"/>
          <w:divBdr>
            <w:top w:val="none" w:sz="0" w:space="0" w:color="auto"/>
            <w:left w:val="none" w:sz="0" w:space="0" w:color="auto"/>
            <w:bottom w:val="none" w:sz="0" w:space="0" w:color="auto"/>
            <w:right w:val="none" w:sz="0" w:space="0" w:color="auto"/>
          </w:divBdr>
        </w:div>
        <w:div w:id="41443529">
          <w:marLeft w:val="0"/>
          <w:marRight w:val="0"/>
          <w:marTop w:val="0"/>
          <w:marBottom w:val="0"/>
          <w:divBdr>
            <w:top w:val="none" w:sz="0" w:space="0" w:color="auto"/>
            <w:left w:val="none" w:sz="0" w:space="0" w:color="auto"/>
            <w:bottom w:val="none" w:sz="0" w:space="0" w:color="auto"/>
            <w:right w:val="none" w:sz="0" w:space="0" w:color="auto"/>
          </w:divBdr>
        </w:div>
        <w:div w:id="329220003">
          <w:marLeft w:val="0"/>
          <w:marRight w:val="0"/>
          <w:marTop w:val="0"/>
          <w:marBottom w:val="0"/>
          <w:divBdr>
            <w:top w:val="none" w:sz="0" w:space="0" w:color="auto"/>
            <w:left w:val="none" w:sz="0" w:space="0" w:color="auto"/>
            <w:bottom w:val="none" w:sz="0" w:space="0" w:color="auto"/>
            <w:right w:val="none" w:sz="0" w:space="0" w:color="auto"/>
          </w:divBdr>
        </w:div>
        <w:div w:id="767234747">
          <w:marLeft w:val="0"/>
          <w:marRight w:val="0"/>
          <w:marTop w:val="0"/>
          <w:marBottom w:val="0"/>
          <w:divBdr>
            <w:top w:val="none" w:sz="0" w:space="0" w:color="auto"/>
            <w:left w:val="none" w:sz="0" w:space="0" w:color="auto"/>
            <w:bottom w:val="none" w:sz="0" w:space="0" w:color="auto"/>
            <w:right w:val="none" w:sz="0" w:space="0" w:color="auto"/>
          </w:divBdr>
        </w:div>
        <w:div w:id="654721960">
          <w:marLeft w:val="0"/>
          <w:marRight w:val="0"/>
          <w:marTop w:val="0"/>
          <w:marBottom w:val="0"/>
          <w:divBdr>
            <w:top w:val="none" w:sz="0" w:space="0" w:color="auto"/>
            <w:left w:val="none" w:sz="0" w:space="0" w:color="auto"/>
            <w:bottom w:val="none" w:sz="0" w:space="0" w:color="auto"/>
            <w:right w:val="none" w:sz="0" w:space="0" w:color="auto"/>
          </w:divBdr>
        </w:div>
        <w:div w:id="742262540">
          <w:marLeft w:val="0"/>
          <w:marRight w:val="0"/>
          <w:marTop w:val="0"/>
          <w:marBottom w:val="0"/>
          <w:divBdr>
            <w:top w:val="none" w:sz="0" w:space="0" w:color="auto"/>
            <w:left w:val="none" w:sz="0" w:space="0" w:color="auto"/>
            <w:bottom w:val="none" w:sz="0" w:space="0" w:color="auto"/>
            <w:right w:val="none" w:sz="0" w:space="0" w:color="auto"/>
          </w:divBdr>
        </w:div>
        <w:div w:id="1548570552">
          <w:marLeft w:val="0"/>
          <w:marRight w:val="0"/>
          <w:marTop w:val="0"/>
          <w:marBottom w:val="0"/>
          <w:divBdr>
            <w:top w:val="none" w:sz="0" w:space="0" w:color="auto"/>
            <w:left w:val="none" w:sz="0" w:space="0" w:color="auto"/>
            <w:bottom w:val="none" w:sz="0" w:space="0" w:color="auto"/>
            <w:right w:val="none" w:sz="0" w:space="0" w:color="auto"/>
          </w:divBdr>
        </w:div>
        <w:div w:id="1658149866">
          <w:marLeft w:val="0"/>
          <w:marRight w:val="0"/>
          <w:marTop w:val="0"/>
          <w:marBottom w:val="0"/>
          <w:divBdr>
            <w:top w:val="none" w:sz="0" w:space="0" w:color="auto"/>
            <w:left w:val="none" w:sz="0" w:space="0" w:color="auto"/>
            <w:bottom w:val="none" w:sz="0" w:space="0" w:color="auto"/>
            <w:right w:val="none" w:sz="0" w:space="0" w:color="auto"/>
          </w:divBdr>
        </w:div>
        <w:div w:id="1452819317">
          <w:marLeft w:val="0"/>
          <w:marRight w:val="0"/>
          <w:marTop w:val="0"/>
          <w:marBottom w:val="0"/>
          <w:divBdr>
            <w:top w:val="none" w:sz="0" w:space="0" w:color="auto"/>
            <w:left w:val="none" w:sz="0" w:space="0" w:color="auto"/>
            <w:bottom w:val="none" w:sz="0" w:space="0" w:color="auto"/>
            <w:right w:val="none" w:sz="0" w:space="0" w:color="auto"/>
          </w:divBdr>
        </w:div>
        <w:div w:id="2129274828">
          <w:marLeft w:val="0"/>
          <w:marRight w:val="0"/>
          <w:marTop w:val="0"/>
          <w:marBottom w:val="0"/>
          <w:divBdr>
            <w:top w:val="none" w:sz="0" w:space="0" w:color="auto"/>
            <w:left w:val="none" w:sz="0" w:space="0" w:color="auto"/>
            <w:bottom w:val="none" w:sz="0" w:space="0" w:color="auto"/>
            <w:right w:val="none" w:sz="0" w:space="0" w:color="auto"/>
          </w:divBdr>
        </w:div>
        <w:div w:id="1066799985">
          <w:marLeft w:val="0"/>
          <w:marRight w:val="0"/>
          <w:marTop w:val="0"/>
          <w:marBottom w:val="0"/>
          <w:divBdr>
            <w:top w:val="none" w:sz="0" w:space="0" w:color="auto"/>
            <w:left w:val="none" w:sz="0" w:space="0" w:color="auto"/>
            <w:bottom w:val="none" w:sz="0" w:space="0" w:color="auto"/>
            <w:right w:val="none" w:sz="0" w:space="0" w:color="auto"/>
          </w:divBdr>
        </w:div>
        <w:div w:id="1665283478">
          <w:marLeft w:val="0"/>
          <w:marRight w:val="0"/>
          <w:marTop w:val="0"/>
          <w:marBottom w:val="0"/>
          <w:divBdr>
            <w:top w:val="none" w:sz="0" w:space="0" w:color="auto"/>
            <w:left w:val="none" w:sz="0" w:space="0" w:color="auto"/>
            <w:bottom w:val="none" w:sz="0" w:space="0" w:color="auto"/>
            <w:right w:val="none" w:sz="0" w:space="0" w:color="auto"/>
          </w:divBdr>
        </w:div>
        <w:div w:id="1085539925">
          <w:marLeft w:val="0"/>
          <w:marRight w:val="0"/>
          <w:marTop w:val="0"/>
          <w:marBottom w:val="0"/>
          <w:divBdr>
            <w:top w:val="none" w:sz="0" w:space="0" w:color="auto"/>
            <w:left w:val="none" w:sz="0" w:space="0" w:color="auto"/>
            <w:bottom w:val="none" w:sz="0" w:space="0" w:color="auto"/>
            <w:right w:val="none" w:sz="0" w:space="0" w:color="auto"/>
          </w:divBdr>
        </w:div>
        <w:div w:id="40326924">
          <w:marLeft w:val="0"/>
          <w:marRight w:val="0"/>
          <w:marTop w:val="0"/>
          <w:marBottom w:val="0"/>
          <w:divBdr>
            <w:top w:val="none" w:sz="0" w:space="0" w:color="auto"/>
            <w:left w:val="none" w:sz="0" w:space="0" w:color="auto"/>
            <w:bottom w:val="none" w:sz="0" w:space="0" w:color="auto"/>
            <w:right w:val="none" w:sz="0" w:space="0" w:color="auto"/>
          </w:divBdr>
        </w:div>
        <w:div w:id="427043296">
          <w:marLeft w:val="0"/>
          <w:marRight w:val="0"/>
          <w:marTop w:val="0"/>
          <w:marBottom w:val="0"/>
          <w:divBdr>
            <w:top w:val="none" w:sz="0" w:space="0" w:color="auto"/>
            <w:left w:val="none" w:sz="0" w:space="0" w:color="auto"/>
            <w:bottom w:val="none" w:sz="0" w:space="0" w:color="auto"/>
            <w:right w:val="none" w:sz="0" w:space="0" w:color="auto"/>
          </w:divBdr>
        </w:div>
        <w:div w:id="286467953">
          <w:marLeft w:val="0"/>
          <w:marRight w:val="0"/>
          <w:marTop w:val="0"/>
          <w:marBottom w:val="0"/>
          <w:divBdr>
            <w:top w:val="none" w:sz="0" w:space="0" w:color="auto"/>
            <w:left w:val="none" w:sz="0" w:space="0" w:color="auto"/>
            <w:bottom w:val="none" w:sz="0" w:space="0" w:color="auto"/>
            <w:right w:val="none" w:sz="0" w:space="0" w:color="auto"/>
          </w:divBdr>
        </w:div>
        <w:div w:id="592008995">
          <w:marLeft w:val="0"/>
          <w:marRight w:val="0"/>
          <w:marTop w:val="0"/>
          <w:marBottom w:val="0"/>
          <w:divBdr>
            <w:top w:val="none" w:sz="0" w:space="0" w:color="auto"/>
            <w:left w:val="none" w:sz="0" w:space="0" w:color="auto"/>
            <w:bottom w:val="none" w:sz="0" w:space="0" w:color="auto"/>
            <w:right w:val="none" w:sz="0" w:space="0" w:color="auto"/>
          </w:divBdr>
        </w:div>
        <w:div w:id="182911332">
          <w:marLeft w:val="0"/>
          <w:marRight w:val="0"/>
          <w:marTop w:val="0"/>
          <w:marBottom w:val="0"/>
          <w:divBdr>
            <w:top w:val="none" w:sz="0" w:space="0" w:color="auto"/>
            <w:left w:val="none" w:sz="0" w:space="0" w:color="auto"/>
            <w:bottom w:val="none" w:sz="0" w:space="0" w:color="auto"/>
            <w:right w:val="none" w:sz="0" w:space="0" w:color="auto"/>
          </w:divBdr>
        </w:div>
        <w:div w:id="1337148050">
          <w:marLeft w:val="0"/>
          <w:marRight w:val="0"/>
          <w:marTop w:val="0"/>
          <w:marBottom w:val="0"/>
          <w:divBdr>
            <w:top w:val="none" w:sz="0" w:space="0" w:color="auto"/>
            <w:left w:val="none" w:sz="0" w:space="0" w:color="auto"/>
            <w:bottom w:val="none" w:sz="0" w:space="0" w:color="auto"/>
            <w:right w:val="none" w:sz="0" w:space="0" w:color="auto"/>
          </w:divBdr>
        </w:div>
        <w:div w:id="44184883">
          <w:marLeft w:val="0"/>
          <w:marRight w:val="0"/>
          <w:marTop w:val="0"/>
          <w:marBottom w:val="0"/>
          <w:divBdr>
            <w:top w:val="none" w:sz="0" w:space="0" w:color="auto"/>
            <w:left w:val="none" w:sz="0" w:space="0" w:color="auto"/>
            <w:bottom w:val="none" w:sz="0" w:space="0" w:color="auto"/>
            <w:right w:val="none" w:sz="0" w:space="0" w:color="auto"/>
          </w:divBdr>
        </w:div>
        <w:div w:id="44332552">
          <w:marLeft w:val="0"/>
          <w:marRight w:val="0"/>
          <w:marTop w:val="0"/>
          <w:marBottom w:val="0"/>
          <w:divBdr>
            <w:top w:val="none" w:sz="0" w:space="0" w:color="auto"/>
            <w:left w:val="none" w:sz="0" w:space="0" w:color="auto"/>
            <w:bottom w:val="none" w:sz="0" w:space="0" w:color="auto"/>
            <w:right w:val="none" w:sz="0" w:space="0" w:color="auto"/>
          </w:divBdr>
        </w:div>
        <w:div w:id="913899868">
          <w:marLeft w:val="0"/>
          <w:marRight w:val="0"/>
          <w:marTop w:val="0"/>
          <w:marBottom w:val="0"/>
          <w:divBdr>
            <w:top w:val="none" w:sz="0" w:space="0" w:color="auto"/>
            <w:left w:val="none" w:sz="0" w:space="0" w:color="auto"/>
            <w:bottom w:val="none" w:sz="0" w:space="0" w:color="auto"/>
            <w:right w:val="none" w:sz="0" w:space="0" w:color="auto"/>
          </w:divBdr>
        </w:div>
        <w:div w:id="1081174583">
          <w:marLeft w:val="0"/>
          <w:marRight w:val="0"/>
          <w:marTop w:val="0"/>
          <w:marBottom w:val="0"/>
          <w:divBdr>
            <w:top w:val="none" w:sz="0" w:space="0" w:color="auto"/>
            <w:left w:val="none" w:sz="0" w:space="0" w:color="auto"/>
            <w:bottom w:val="none" w:sz="0" w:space="0" w:color="auto"/>
            <w:right w:val="none" w:sz="0" w:space="0" w:color="auto"/>
          </w:divBdr>
        </w:div>
        <w:div w:id="1820534578">
          <w:marLeft w:val="0"/>
          <w:marRight w:val="0"/>
          <w:marTop w:val="0"/>
          <w:marBottom w:val="0"/>
          <w:divBdr>
            <w:top w:val="none" w:sz="0" w:space="0" w:color="auto"/>
            <w:left w:val="none" w:sz="0" w:space="0" w:color="auto"/>
            <w:bottom w:val="none" w:sz="0" w:space="0" w:color="auto"/>
            <w:right w:val="none" w:sz="0" w:space="0" w:color="auto"/>
          </w:divBdr>
        </w:div>
        <w:div w:id="1105347440">
          <w:marLeft w:val="0"/>
          <w:marRight w:val="0"/>
          <w:marTop w:val="0"/>
          <w:marBottom w:val="0"/>
          <w:divBdr>
            <w:top w:val="none" w:sz="0" w:space="0" w:color="auto"/>
            <w:left w:val="none" w:sz="0" w:space="0" w:color="auto"/>
            <w:bottom w:val="none" w:sz="0" w:space="0" w:color="auto"/>
            <w:right w:val="none" w:sz="0" w:space="0" w:color="auto"/>
          </w:divBdr>
        </w:div>
        <w:div w:id="982002819">
          <w:marLeft w:val="0"/>
          <w:marRight w:val="0"/>
          <w:marTop w:val="0"/>
          <w:marBottom w:val="0"/>
          <w:divBdr>
            <w:top w:val="none" w:sz="0" w:space="0" w:color="auto"/>
            <w:left w:val="none" w:sz="0" w:space="0" w:color="auto"/>
            <w:bottom w:val="none" w:sz="0" w:space="0" w:color="auto"/>
            <w:right w:val="none" w:sz="0" w:space="0" w:color="auto"/>
          </w:divBdr>
        </w:div>
        <w:div w:id="621039174">
          <w:marLeft w:val="0"/>
          <w:marRight w:val="0"/>
          <w:marTop w:val="0"/>
          <w:marBottom w:val="0"/>
          <w:divBdr>
            <w:top w:val="none" w:sz="0" w:space="0" w:color="auto"/>
            <w:left w:val="none" w:sz="0" w:space="0" w:color="auto"/>
            <w:bottom w:val="none" w:sz="0" w:space="0" w:color="auto"/>
            <w:right w:val="none" w:sz="0" w:space="0" w:color="auto"/>
          </w:divBdr>
        </w:div>
        <w:div w:id="1647005708">
          <w:marLeft w:val="0"/>
          <w:marRight w:val="0"/>
          <w:marTop w:val="0"/>
          <w:marBottom w:val="0"/>
          <w:divBdr>
            <w:top w:val="none" w:sz="0" w:space="0" w:color="auto"/>
            <w:left w:val="none" w:sz="0" w:space="0" w:color="auto"/>
            <w:bottom w:val="none" w:sz="0" w:space="0" w:color="auto"/>
            <w:right w:val="none" w:sz="0" w:space="0" w:color="auto"/>
          </w:divBdr>
        </w:div>
        <w:div w:id="73817673">
          <w:marLeft w:val="0"/>
          <w:marRight w:val="0"/>
          <w:marTop w:val="0"/>
          <w:marBottom w:val="0"/>
          <w:divBdr>
            <w:top w:val="none" w:sz="0" w:space="0" w:color="auto"/>
            <w:left w:val="none" w:sz="0" w:space="0" w:color="auto"/>
            <w:bottom w:val="none" w:sz="0" w:space="0" w:color="auto"/>
            <w:right w:val="none" w:sz="0" w:space="0" w:color="auto"/>
          </w:divBdr>
        </w:div>
        <w:div w:id="1089275486">
          <w:marLeft w:val="0"/>
          <w:marRight w:val="0"/>
          <w:marTop w:val="0"/>
          <w:marBottom w:val="0"/>
          <w:divBdr>
            <w:top w:val="none" w:sz="0" w:space="0" w:color="auto"/>
            <w:left w:val="none" w:sz="0" w:space="0" w:color="auto"/>
            <w:bottom w:val="none" w:sz="0" w:space="0" w:color="auto"/>
            <w:right w:val="none" w:sz="0" w:space="0" w:color="auto"/>
          </w:divBdr>
        </w:div>
        <w:div w:id="1411005903">
          <w:marLeft w:val="0"/>
          <w:marRight w:val="0"/>
          <w:marTop w:val="0"/>
          <w:marBottom w:val="0"/>
          <w:divBdr>
            <w:top w:val="none" w:sz="0" w:space="0" w:color="auto"/>
            <w:left w:val="none" w:sz="0" w:space="0" w:color="auto"/>
            <w:bottom w:val="none" w:sz="0" w:space="0" w:color="auto"/>
            <w:right w:val="none" w:sz="0" w:space="0" w:color="auto"/>
          </w:divBdr>
        </w:div>
        <w:div w:id="1284919202">
          <w:marLeft w:val="0"/>
          <w:marRight w:val="0"/>
          <w:marTop w:val="0"/>
          <w:marBottom w:val="0"/>
          <w:divBdr>
            <w:top w:val="none" w:sz="0" w:space="0" w:color="auto"/>
            <w:left w:val="none" w:sz="0" w:space="0" w:color="auto"/>
            <w:bottom w:val="none" w:sz="0" w:space="0" w:color="auto"/>
            <w:right w:val="none" w:sz="0" w:space="0" w:color="auto"/>
          </w:divBdr>
        </w:div>
        <w:div w:id="678242629">
          <w:marLeft w:val="0"/>
          <w:marRight w:val="0"/>
          <w:marTop w:val="0"/>
          <w:marBottom w:val="0"/>
          <w:divBdr>
            <w:top w:val="none" w:sz="0" w:space="0" w:color="auto"/>
            <w:left w:val="none" w:sz="0" w:space="0" w:color="auto"/>
            <w:bottom w:val="none" w:sz="0" w:space="0" w:color="auto"/>
            <w:right w:val="none" w:sz="0" w:space="0" w:color="auto"/>
          </w:divBdr>
        </w:div>
        <w:div w:id="1397701893">
          <w:marLeft w:val="0"/>
          <w:marRight w:val="0"/>
          <w:marTop w:val="0"/>
          <w:marBottom w:val="0"/>
          <w:divBdr>
            <w:top w:val="none" w:sz="0" w:space="0" w:color="auto"/>
            <w:left w:val="none" w:sz="0" w:space="0" w:color="auto"/>
            <w:bottom w:val="none" w:sz="0" w:space="0" w:color="auto"/>
            <w:right w:val="none" w:sz="0" w:space="0" w:color="auto"/>
          </w:divBdr>
        </w:div>
        <w:div w:id="1939756673">
          <w:marLeft w:val="0"/>
          <w:marRight w:val="0"/>
          <w:marTop w:val="0"/>
          <w:marBottom w:val="0"/>
          <w:divBdr>
            <w:top w:val="none" w:sz="0" w:space="0" w:color="auto"/>
            <w:left w:val="none" w:sz="0" w:space="0" w:color="auto"/>
            <w:bottom w:val="none" w:sz="0" w:space="0" w:color="auto"/>
            <w:right w:val="none" w:sz="0" w:space="0" w:color="auto"/>
          </w:divBdr>
        </w:div>
        <w:div w:id="806702805">
          <w:marLeft w:val="0"/>
          <w:marRight w:val="0"/>
          <w:marTop w:val="0"/>
          <w:marBottom w:val="0"/>
          <w:divBdr>
            <w:top w:val="none" w:sz="0" w:space="0" w:color="auto"/>
            <w:left w:val="none" w:sz="0" w:space="0" w:color="auto"/>
            <w:bottom w:val="none" w:sz="0" w:space="0" w:color="auto"/>
            <w:right w:val="none" w:sz="0" w:space="0" w:color="auto"/>
          </w:divBdr>
        </w:div>
        <w:div w:id="1762263393">
          <w:marLeft w:val="0"/>
          <w:marRight w:val="0"/>
          <w:marTop w:val="0"/>
          <w:marBottom w:val="0"/>
          <w:divBdr>
            <w:top w:val="none" w:sz="0" w:space="0" w:color="auto"/>
            <w:left w:val="none" w:sz="0" w:space="0" w:color="auto"/>
            <w:bottom w:val="none" w:sz="0" w:space="0" w:color="auto"/>
            <w:right w:val="none" w:sz="0" w:space="0" w:color="auto"/>
          </w:divBdr>
        </w:div>
        <w:div w:id="2101022839">
          <w:marLeft w:val="0"/>
          <w:marRight w:val="0"/>
          <w:marTop w:val="0"/>
          <w:marBottom w:val="0"/>
          <w:divBdr>
            <w:top w:val="none" w:sz="0" w:space="0" w:color="auto"/>
            <w:left w:val="none" w:sz="0" w:space="0" w:color="auto"/>
            <w:bottom w:val="none" w:sz="0" w:space="0" w:color="auto"/>
            <w:right w:val="none" w:sz="0" w:space="0" w:color="auto"/>
          </w:divBdr>
        </w:div>
        <w:div w:id="1103111625">
          <w:marLeft w:val="0"/>
          <w:marRight w:val="0"/>
          <w:marTop w:val="0"/>
          <w:marBottom w:val="0"/>
          <w:divBdr>
            <w:top w:val="none" w:sz="0" w:space="0" w:color="auto"/>
            <w:left w:val="none" w:sz="0" w:space="0" w:color="auto"/>
            <w:bottom w:val="none" w:sz="0" w:space="0" w:color="auto"/>
            <w:right w:val="none" w:sz="0" w:space="0" w:color="auto"/>
          </w:divBdr>
        </w:div>
        <w:div w:id="619386233">
          <w:marLeft w:val="0"/>
          <w:marRight w:val="0"/>
          <w:marTop w:val="0"/>
          <w:marBottom w:val="0"/>
          <w:divBdr>
            <w:top w:val="none" w:sz="0" w:space="0" w:color="auto"/>
            <w:left w:val="none" w:sz="0" w:space="0" w:color="auto"/>
            <w:bottom w:val="none" w:sz="0" w:space="0" w:color="auto"/>
            <w:right w:val="none" w:sz="0" w:space="0" w:color="auto"/>
          </w:divBdr>
        </w:div>
        <w:div w:id="1376808405">
          <w:marLeft w:val="0"/>
          <w:marRight w:val="0"/>
          <w:marTop w:val="0"/>
          <w:marBottom w:val="0"/>
          <w:divBdr>
            <w:top w:val="none" w:sz="0" w:space="0" w:color="auto"/>
            <w:left w:val="none" w:sz="0" w:space="0" w:color="auto"/>
            <w:bottom w:val="none" w:sz="0" w:space="0" w:color="auto"/>
            <w:right w:val="none" w:sz="0" w:space="0" w:color="auto"/>
          </w:divBdr>
        </w:div>
        <w:div w:id="934821227">
          <w:marLeft w:val="0"/>
          <w:marRight w:val="0"/>
          <w:marTop w:val="0"/>
          <w:marBottom w:val="0"/>
          <w:divBdr>
            <w:top w:val="none" w:sz="0" w:space="0" w:color="auto"/>
            <w:left w:val="none" w:sz="0" w:space="0" w:color="auto"/>
            <w:bottom w:val="none" w:sz="0" w:space="0" w:color="auto"/>
            <w:right w:val="none" w:sz="0" w:space="0" w:color="auto"/>
          </w:divBdr>
        </w:div>
        <w:div w:id="1097991935">
          <w:marLeft w:val="0"/>
          <w:marRight w:val="0"/>
          <w:marTop w:val="0"/>
          <w:marBottom w:val="0"/>
          <w:divBdr>
            <w:top w:val="none" w:sz="0" w:space="0" w:color="auto"/>
            <w:left w:val="none" w:sz="0" w:space="0" w:color="auto"/>
            <w:bottom w:val="none" w:sz="0" w:space="0" w:color="auto"/>
            <w:right w:val="none" w:sz="0" w:space="0" w:color="auto"/>
          </w:divBdr>
        </w:div>
        <w:div w:id="1739135998">
          <w:marLeft w:val="0"/>
          <w:marRight w:val="0"/>
          <w:marTop w:val="0"/>
          <w:marBottom w:val="0"/>
          <w:divBdr>
            <w:top w:val="none" w:sz="0" w:space="0" w:color="auto"/>
            <w:left w:val="none" w:sz="0" w:space="0" w:color="auto"/>
            <w:bottom w:val="none" w:sz="0" w:space="0" w:color="auto"/>
            <w:right w:val="none" w:sz="0" w:space="0" w:color="auto"/>
          </w:divBdr>
        </w:div>
        <w:div w:id="1628194974">
          <w:marLeft w:val="0"/>
          <w:marRight w:val="0"/>
          <w:marTop w:val="0"/>
          <w:marBottom w:val="0"/>
          <w:divBdr>
            <w:top w:val="none" w:sz="0" w:space="0" w:color="auto"/>
            <w:left w:val="none" w:sz="0" w:space="0" w:color="auto"/>
            <w:bottom w:val="none" w:sz="0" w:space="0" w:color="auto"/>
            <w:right w:val="none" w:sz="0" w:space="0" w:color="auto"/>
          </w:divBdr>
        </w:div>
        <w:div w:id="1741445976">
          <w:marLeft w:val="0"/>
          <w:marRight w:val="0"/>
          <w:marTop w:val="0"/>
          <w:marBottom w:val="0"/>
          <w:divBdr>
            <w:top w:val="none" w:sz="0" w:space="0" w:color="auto"/>
            <w:left w:val="none" w:sz="0" w:space="0" w:color="auto"/>
            <w:bottom w:val="none" w:sz="0" w:space="0" w:color="auto"/>
            <w:right w:val="none" w:sz="0" w:space="0" w:color="auto"/>
          </w:divBdr>
        </w:div>
        <w:div w:id="1699968060">
          <w:marLeft w:val="0"/>
          <w:marRight w:val="0"/>
          <w:marTop w:val="0"/>
          <w:marBottom w:val="0"/>
          <w:divBdr>
            <w:top w:val="none" w:sz="0" w:space="0" w:color="auto"/>
            <w:left w:val="none" w:sz="0" w:space="0" w:color="auto"/>
            <w:bottom w:val="none" w:sz="0" w:space="0" w:color="auto"/>
            <w:right w:val="none" w:sz="0" w:space="0" w:color="auto"/>
          </w:divBdr>
        </w:div>
        <w:div w:id="1301761817">
          <w:marLeft w:val="0"/>
          <w:marRight w:val="0"/>
          <w:marTop w:val="0"/>
          <w:marBottom w:val="0"/>
          <w:divBdr>
            <w:top w:val="none" w:sz="0" w:space="0" w:color="auto"/>
            <w:left w:val="none" w:sz="0" w:space="0" w:color="auto"/>
            <w:bottom w:val="none" w:sz="0" w:space="0" w:color="auto"/>
            <w:right w:val="none" w:sz="0" w:space="0" w:color="auto"/>
          </w:divBdr>
        </w:div>
        <w:div w:id="184371685">
          <w:marLeft w:val="0"/>
          <w:marRight w:val="0"/>
          <w:marTop w:val="0"/>
          <w:marBottom w:val="0"/>
          <w:divBdr>
            <w:top w:val="none" w:sz="0" w:space="0" w:color="auto"/>
            <w:left w:val="none" w:sz="0" w:space="0" w:color="auto"/>
            <w:bottom w:val="none" w:sz="0" w:space="0" w:color="auto"/>
            <w:right w:val="none" w:sz="0" w:space="0" w:color="auto"/>
          </w:divBdr>
        </w:div>
        <w:div w:id="2052726416">
          <w:marLeft w:val="0"/>
          <w:marRight w:val="0"/>
          <w:marTop w:val="0"/>
          <w:marBottom w:val="0"/>
          <w:divBdr>
            <w:top w:val="none" w:sz="0" w:space="0" w:color="auto"/>
            <w:left w:val="none" w:sz="0" w:space="0" w:color="auto"/>
            <w:bottom w:val="none" w:sz="0" w:space="0" w:color="auto"/>
            <w:right w:val="none" w:sz="0" w:space="0" w:color="auto"/>
          </w:divBdr>
        </w:div>
        <w:div w:id="94908806">
          <w:marLeft w:val="0"/>
          <w:marRight w:val="0"/>
          <w:marTop w:val="0"/>
          <w:marBottom w:val="0"/>
          <w:divBdr>
            <w:top w:val="none" w:sz="0" w:space="0" w:color="auto"/>
            <w:left w:val="none" w:sz="0" w:space="0" w:color="auto"/>
            <w:bottom w:val="none" w:sz="0" w:space="0" w:color="auto"/>
            <w:right w:val="none" w:sz="0" w:space="0" w:color="auto"/>
          </w:divBdr>
        </w:div>
        <w:div w:id="1925527063">
          <w:marLeft w:val="0"/>
          <w:marRight w:val="0"/>
          <w:marTop w:val="0"/>
          <w:marBottom w:val="0"/>
          <w:divBdr>
            <w:top w:val="none" w:sz="0" w:space="0" w:color="auto"/>
            <w:left w:val="none" w:sz="0" w:space="0" w:color="auto"/>
            <w:bottom w:val="none" w:sz="0" w:space="0" w:color="auto"/>
            <w:right w:val="none" w:sz="0" w:space="0" w:color="auto"/>
          </w:divBdr>
        </w:div>
        <w:div w:id="531964109">
          <w:marLeft w:val="0"/>
          <w:marRight w:val="0"/>
          <w:marTop w:val="0"/>
          <w:marBottom w:val="0"/>
          <w:divBdr>
            <w:top w:val="none" w:sz="0" w:space="0" w:color="auto"/>
            <w:left w:val="none" w:sz="0" w:space="0" w:color="auto"/>
            <w:bottom w:val="none" w:sz="0" w:space="0" w:color="auto"/>
            <w:right w:val="none" w:sz="0" w:space="0" w:color="auto"/>
          </w:divBdr>
        </w:div>
        <w:div w:id="1870071189">
          <w:marLeft w:val="0"/>
          <w:marRight w:val="0"/>
          <w:marTop w:val="0"/>
          <w:marBottom w:val="0"/>
          <w:divBdr>
            <w:top w:val="none" w:sz="0" w:space="0" w:color="auto"/>
            <w:left w:val="none" w:sz="0" w:space="0" w:color="auto"/>
            <w:bottom w:val="none" w:sz="0" w:space="0" w:color="auto"/>
            <w:right w:val="none" w:sz="0" w:space="0" w:color="auto"/>
          </w:divBdr>
        </w:div>
        <w:div w:id="554895046">
          <w:marLeft w:val="0"/>
          <w:marRight w:val="0"/>
          <w:marTop w:val="0"/>
          <w:marBottom w:val="0"/>
          <w:divBdr>
            <w:top w:val="none" w:sz="0" w:space="0" w:color="auto"/>
            <w:left w:val="none" w:sz="0" w:space="0" w:color="auto"/>
            <w:bottom w:val="none" w:sz="0" w:space="0" w:color="auto"/>
            <w:right w:val="none" w:sz="0" w:space="0" w:color="auto"/>
          </w:divBdr>
        </w:div>
        <w:div w:id="1790006494">
          <w:marLeft w:val="0"/>
          <w:marRight w:val="0"/>
          <w:marTop w:val="0"/>
          <w:marBottom w:val="0"/>
          <w:divBdr>
            <w:top w:val="none" w:sz="0" w:space="0" w:color="auto"/>
            <w:left w:val="none" w:sz="0" w:space="0" w:color="auto"/>
            <w:bottom w:val="none" w:sz="0" w:space="0" w:color="auto"/>
            <w:right w:val="none" w:sz="0" w:space="0" w:color="auto"/>
          </w:divBdr>
        </w:div>
        <w:div w:id="1934361053">
          <w:marLeft w:val="0"/>
          <w:marRight w:val="0"/>
          <w:marTop w:val="0"/>
          <w:marBottom w:val="0"/>
          <w:divBdr>
            <w:top w:val="none" w:sz="0" w:space="0" w:color="auto"/>
            <w:left w:val="none" w:sz="0" w:space="0" w:color="auto"/>
            <w:bottom w:val="none" w:sz="0" w:space="0" w:color="auto"/>
            <w:right w:val="none" w:sz="0" w:space="0" w:color="auto"/>
          </w:divBdr>
        </w:div>
        <w:div w:id="56171928">
          <w:marLeft w:val="0"/>
          <w:marRight w:val="0"/>
          <w:marTop w:val="0"/>
          <w:marBottom w:val="0"/>
          <w:divBdr>
            <w:top w:val="none" w:sz="0" w:space="0" w:color="auto"/>
            <w:left w:val="none" w:sz="0" w:space="0" w:color="auto"/>
            <w:bottom w:val="none" w:sz="0" w:space="0" w:color="auto"/>
            <w:right w:val="none" w:sz="0" w:space="0" w:color="auto"/>
          </w:divBdr>
        </w:div>
        <w:div w:id="1620574641">
          <w:marLeft w:val="0"/>
          <w:marRight w:val="0"/>
          <w:marTop w:val="0"/>
          <w:marBottom w:val="0"/>
          <w:divBdr>
            <w:top w:val="none" w:sz="0" w:space="0" w:color="auto"/>
            <w:left w:val="none" w:sz="0" w:space="0" w:color="auto"/>
            <w:bottom w:val="none" w:sz="0" w:space="0" w:color="auto"/>
            <w:right w:val="none" w:sz="0" w:space="0" w:color="auto"/>
          </w:divBdr>
        </w:div>
        <w:div w:id="2068458212">
          <w:marLeft w:val="0"/>
          <w:marRight w:val="0"/>
          <w:marTop w:val="0"/>
          <w:marBottom w:val="0"/>
          <w:divBdr>
            <w:top w:val="none" w:sz="0" w:space="0" w:color="auto"/>
            <w:left w:val="none" w:sz="0" w:space="0" w:color="auto"/>
            <w:bottom w:val="none" w:sz="0" w:space="0" w:color="auto"/>
            <w:right w:val="none" w:sz="0" w:space="0" w:color="auto"/>
          </w:divBdr>
        </w:div>
        <w:div w:id="1855417900">
          <w:marLeft w:val="0"/>
          <w:marRight w:val="0"/>
          <w:marTop w:val="0"/>
          <w:marBottom w:val="0"/>
          <w:divBdr>
            <w:top w:val="none" w:sz="0" w:space="0" w:color="auto"/>
            <w:left w:val="none" w:sz="0" w:space="0" w:color="auto"/>
            <w:bottom w:val="none" w:sz="0" w:space="0" w:color="auto"/>
            <w:right w:val="none" w:sz="0" w:space="0" w:color="auto"/>
          </w:divBdr>
        </w:div>
        <w:div w:id="846208367">
          <w:marLeft w:val="0"/>
          <w:marRight w:val="0"/>
          <w:marTop w:val="0"/>
          <w:marBottom w:val="0"/>
          <w:divBdr>
            <w:top w:val="none" w:sz="0" w:space="0" w:color="auto"/>
            <w:left w:val="none" w:sz="0" w:space="0" w:color="auto"/>
            <w:bottom w:val="none" w:sz="0" w:space="0" w:color="auto"/>
            <w:right w:val="none" w:sz="0" w:space="0" w:color="auto"/>
          </w:divBdr>
        </w:div>
        <w:div w:id="817920144">
          <w:marLeft w:val="0"/>
          <w:marRight w:val="0"/>
          <w:marTop w:val="0"/>
          <w:marBottom w:val="0"/>
          <w:divBdr>
            <w:top w:val="none" w:sz="0" w:space="0" w:color="auto"/>
            <w:left w:val="none" w:sz="0" w:space="0" w:color="auto"/>
            <w:bottom w:val="none" w:sz="0" w:space="0" w:color="auto"/>
            <w:right w:val="none" w:sz="0" w:space="0" w:color="auto"/>
          </w:divBdr>
        </w:div>
        <w:div w:id="1235237623">
          <w:marLeft w:val="0"/>
          <w:marRight w:val="0"/>
          <w:marTop w:val="0"/>
          <w:marBottom w:val="0"/>
          <w:divBdr>
            <w:top w:val="none" w:sz="0" w:space="0" w:color="auto"/>
            <w:left w:val="none" w:sz="0" w:space="0" w:color="auto"/>
            <w:bottom w:val="none" w:sz="0" w:space="0" w:color="auto"/>
            <w:right w:val="none" w:sz="0" w:space="0" w:color="auto"/>
          </w:divBdr>
        </w:div>
        <w:div w:id="600458543">
          <w:marLeft w:val="0"/>
          <w:marRight w:val="0"/>
          <w:marTop w:val="0"/>
          <w:marBottom w:val="0"/>
          <w:divBdr>
            <w:top w:val="none" w:sz="0" w:space="0" w:color="auto"/>
            <w:left w:val="none" w:sz="0" w:space="0" w:color="auto"/>
            <w:bottom w:val="none" w:sz="0" w:space="0" w:color="auto"/>
            <w:right w:val="none" w:sz="0" w:space="0" w:color="auto"/>
          </w:divBdr>
        </w:div>
        <w:div w:id="821849240">
          <w:marLeft w:val="0"/>
          <w:marRight w:val="0"/>
          <w:marTop w:val="0"/>
          <w:marBottom w:val="0"/>
          <w:divBdr>
            <w:top w:val="none" w:sz="0" w:space="0" w:color="auto"/>
            <w:left w:val="none" w:sz="0" w:space="0" w:color="auto"/>
            <w:bottom w:val="none" w:sz="0" w:space="0" w:color="auto"/>
            <w:right w:val="none" w:sz="0" w:space="0" w:color="auto"/>
          </w:divBdr>
        </w:div>
        <w:div w:id="445388239">
          <w:marLeft w:val="0"/>
          <w:marRight w:val="0"/>
          <w:marTop w:val="0"/>
          <w:marBottom w:val="0"/>
          <w:divBdr>
            <w:top w:val="none" w:sz="0" w:space="0" w:color="auto"/>
            <w:left w:val="none" w:sz="0" w:space="0" w:color="auto"/>
            <w:bottom w:val="none" w:sz="0" w:space="0" w:color="auto"/>
            <w:right w:val="none" w:sz="0" w:space="0" w:color="auto"/>
          </w:divBdr>
        </w:div>
        <w:div w:id="1086145177">
          <w:marLeft w:val="0"/>
          <w:marRight w:val="0"/>
          <w:marTop w:val="0"/>
          <w:marBottom w:val="0"/>
          <w:divBdr>
            <w:top w:val="none" w:sz="0" w:space="0" w:color="auto"/>
            <w:left w:val="none" w:sz="0" w:space="0" w:color="auto"/>
            <w:bottom w:val="none" w:sz="0" w:space="0" w:color="auto"/>
            <w:right w:val="none" w:sz="0" w:space="0" w:color="auto"/>
          </w:divBdr>
        </w:div>
        <w:div w:id="303854782">
          <w:marLeft w:val="0"/>
          <w:marRight w:val="0"/>
          <w:marTop w:val="0"/>
          <w:marBottom w:val="0"/>
          <w:divBdr>
            <w:top w:val="none" w:sz="0" w:space="0" w:color="auto"/>
            <w:left w:val="none" w:sz="0" w:space="0" w:color="auto"/>
            <w:bottom w:val="none" w:sz="0" w:space="0" w:color="auto"/>
            <w:right w:val="none" w:sz="0" w:space="0" w:color="auto"/>
          </w:divBdr>
        </w:div>
        <w:div w:id="1112094643">
          <w:marLeft w:val="0"/>
          <w:marRight w:val="0"/>
          <w:marTop w:val="0"/>
          <w:marBottom w:val="0"/>
          <w:divBdr>
            <w:top w:val="none" w:sz="0" w:space="0" w:color="auto"/>
            <w:left w:val="none" w:sz="0" w:space="0" w:color="auto"/>
            <w:bottom w:val="none" w:sz="0" w:space="0" w:color="auto"/>
            <w:right w:val="none" w:sz="0" w:space="0" w:color="auto"/>
          </w:divBdr>
        </w:div>
        <w:div w:id="1590000512">
          <w:marLeft w:val="0"/>
          <w:marRight w:val="0"/>
          <w:marTop w:val="0"/>
          <w:marBottom w:val="0"/>
          <w:divBdr>
            <w:top w:val="none" w:sz="0" w:space="0" w:color="auto"/>
            <w:left w:val="none" w:sz="0" w:space="0" w:color="auto"/>
            <w:bottom w:val="none" w:sz="0" w:space="0" w:color="auto"/>
            <w:right w:val="none" w:sz="0" w:space="0" w:color="auto"/>
          </w:divBdr>
        </w:div>
        <w:div w:id="364254812">
          <w:marLeft w:val="0"/>
          <w:marRight w:val="0"/>
          <w:marTop w:val="0"/>
          <w:marBottom w:val="0"/>
          <w:divBdr>
            <w:top w:val="none" w:sz="0" w:space="0" w:color="auto"/>
            <w:left w:val="none" w:sz="0" w:space="0" w:color="auto"/>
            <w:bottom w:val="none" w:sz="0" w:space="0" w:color="auto"/>
            <w:right w:val="none" w:sz="0" w:space="0" w:color="auto"/>
          </w:divBdr>
        </w:div>
        <w:div w:id="1345981595">
          <w:marLeft w:val="0"/>
          <w:marRight w:val="0"/>
          <w:marTop w:val="0"/>
          <w:marBottom w:val="0"/>
          <w:divBdr>
            <w:top w:val="none" w:sz="0" w:space="0" w:color="auto"/>
            <w:left w:val="none" w:sz="0" w:space="0" w:color="auto"/>
            <w:bottom w:val="none" w:sz="0" w:space="0" w:color="auto"/>
            <w:right w:val="none" w:sz="0" w:space="0" w:color="auto"/>
          </w:divBdr>
        </w:div>
        <w:div w:id="622611465">
          <w:marLeft w:val="0"/>
          <w:marRight w:val="0"/>
          <w:marTop w:val="0"/>
          <w:marBottom w:val="0"/>
          <w:divBdr>
            <w:top w:val="none" w:sz="0" w:space="0" w:color="auto"/>
            <w:left w:val="none" w:sz="0" w:space="0" w:color="auto"/>
            <w:bottom w:val="none" w:sz="0" w:space="0" w:color="auto"/>
            <w:right w:val="none" w:sz="0" w:space="0" w:color="auto"/>
          </w:divBdr>
        </w:div>
        <w:div w:id="652024248">
          <w:marLeft w:val="0"/>
          <w:marRight w:val="0"/>
          <w:marTop w:val="0"/>
          <w:marBottom w:val="0"/>
          <w:divBdr>
            <w:top w:val="none" w:sz="0" w:space="0" w:color="auto"/>
            <w:left w:val="none" w:sz="0" w:space="0" w:color="auto"/>
            <w:bottom w:val="none" w:sz="0" w:space="0" w:color="auto"/>
            <w:right w:val="none" w:sz="0" w:space="0" w:color="auto"/>
          </w:divBdr>
        </w:div>
        <w:div w:id="923958474">
          <w:marLeft w:val="0"/>
          <w:marRight w:val="0"/>
          <w:marTop w:val="0"/>
          <w:marBottom w:val="0"/>
          <w:divBdr>
            <w:top w:val="none" w:sz="0" w:space="0" w:color="auto"/>
            <w:left w:val="none" w:sz="0" w:space="0" w:color="auto"/>
            <w:bottom w:val="none" w:sz="0" w:space="0" w:color="auto"/>
            <w:right w:val="none" w:sz="0" w:space="0" w:color="auto"/>
          </w:divBdr>
        </w:div>
        <w:div w:id="1965381444">
          <w:marLeft w:val="0"/>
          <w:marRight w:val="0"/>
          <w:marTop w:val="0"/>
          <w:marBottom w:val="0"/>
          <w:divBdr>
            <w:top w:val="none" w:sz="0" w:space="0" w:color="auto"/>
            <w:left w:val="none" w:sz="0" w:space="0" w:color="auto"/>
            <w:bottom w:val="none" w:sz="0" w:space="0" w:color="auto"/>
            <w:right w:val="none" w:sz="0" w:space="0" w:color="auto"/>
          </w:divBdr>
        </w:div>
        <w:div w:id="2122531031">
          <w:marLeft w:val="0"/>
          <w:marRight w:val="0"/>
          <w:marTop w:val="0"/>
          <w:marBottom w:val="0"/>
          <w:divBdr>
            <w:top w:val="none" w:sz="0" w:space="0" w:color="auto"/>
            <w:left w:val="none" w:sz="0" w:space="0" w:color="auto"/>
            <w:bottom w:val="none" w:sz="0" w:space="0" w:color="auto"/>
            <w:right w:val="none" w:sz="0" w:space="0" w:color="auto"/>
          </w:divBdr>
        </w:div>
        <w:div w:id="199712746">
          <w:marLeft w:val="0"/>
          <w:marRight w:val="0"/>
          <w:marTop w:val="0"/>
          <w:marBottom w:val="0"/>
          <w:divBdr>
            <w:top w:val="none" w:sz="0" w:space="0" w:color="auto"/>
            <w:left w:val="none" w:sz="0" w:space="0" w:color="auto"/>
            <w:bottom w:val="none" w:sz="0" w:space="0" w:color="auto"/>
            <w:right w:val="none" w:sz="0" w:space="0" w:color="auto"/>
          </w:divBdr>
        </w:div>
        <w:div w:id="782386954">
          <w:marLeft w:val="0"/>
          <w:marRight w:val="0"/>
          <w:marTop w:val="0"/>
          <w:marBottom w:val="0"/>
          <w:divBdr>
            <w:top w:val="none" w:sz="0" w:space="0" w:color="auto"/>
            <w:left w:val="none" w:sz="0" w:space="0" w:color="auto"/>
            <w:bottom w:val="none" w:sz="0" w:space="0" w:color="auto"/>
            <w:right w:val="none" w:sz="0" w:space="0" w:color="auto"/>
          </w:divBdr>
        </w:div>
        <w:div w:id="1947618902">
          <w:marLeft w:val="0"/>
          <w:marRight w:val="0"/>
          <w:marTop w:val="0"/>
          <w:marBottom w:val="0"/>
          <w:divBdr>
            <w:top w:val="none" w:sz="0" w:space="0" w:color="auto"/>
            <w:left w:val="none" w:sz="0" w:space="0" w:color="auto"/>
            <w:bottom w:val="none" w:sz="0" w:space="0" w:color="auto"/>
            <w:right w:val="none" w:sz="0" w:space="0" w:color="auto"/>
          </w:divBdr>
        </w:div>
        <w:div w:id="1633291158">
          <w:marLeft w:val="0"/>
          <w:marRight w:val="0"/>
          <w:marTop w:val="0"/>
          <w:marBottom w:val="0"/>
          <w:divBdr>
            <w:top w:val="none" w:sz="0" w:space="0" w:color="auto"/>
            <w:left w:val="none" w:sz="0" w:space="0" w:color="auto"/>
            <w:bottom w:val="none" w:sz="0" w:space="0" w:color="auto"/>
            <w:right w:val="none" w:sz="0" w:space="0" w:color="auto"/>
          </w:divBdr>
        </w:div>
        <w:div w:id="1940719417">
          <w:marLeft w:val="0"/>
          <w:marRight w:val="0"/>
          <w:marTop w:val="0"/>
          <w:marBottom w:val="0"/>
          <w:divBdr>
            <w:top w:val="none" w:sz="0" w:space="0" w:color="auto"/>
            <w:left w:val="none" w:sz="0" w:space="0" w:color="auto"/>
            <w:bottom w:val="none" w:sz="0" w:space="0" w:color="auto"/>
            <w:right w:val="none" w:sz="0" w:space="0" w:color="auto"/>
          </w:divBdr>
        </w:div>
        <w:div w:id="401878063">
          <w:marLeft w:val="0"/>
          <w:marRight w:val="0"/>
          <w:marTop w:val="0"/>
          <w:marBottom w:val="0"/>
          <w:divBdr>
            <w:top w:val="none" w:sz="0" w:space="0" w:color="auto"/>
            <w:left w:val="none" w:sz="0" w:space="0" w:color="auto"/>
            <w:bottom w:val="none" w:sz="0" w:space="0" w:color="auto"/>
            <w:right w:val="none" w:sz="0" w:space="0" w:color="auto"/>
          </w:divBdr>
        </w:div>
        <w:div w:id="248390457">
          <w:marLeft w:val="0"/>
          <w:marRight w:val="0"/>
          <w:marTop w:val="0"/>
          <w:marBottom w:val="0"/>
          <w:divBdr>
            <w:top w:val="none" w:sz="0" w:space="0" w:color="auto"/>
            <w:left w:val="none" w:sz="0" w:space="0" w:color="auto"/>
            <w:bottom w:val="none" w:sz="0" w:space="0" w:color="auto"/>
            <w:right w:val="none" w:sz="0" w:space="0" w:color="auto"/>
          </w:divBdr>
        </w:div>
        <w:div w:id="1405449789">
          <w:marLeft w:val="0"/>
          <w:marRight w:val="0"/>
          <w:marTop w:val="0"/>
          <w:marBottom w:val="0"/>
          <w:divBdr>
            <w:top w:val="none" w:sz="0" w:space="0" w:color="auto"/>
            <w:left w:val="none" w:sz="0" w:space="0" w:color="auto"/>
            <w:bottom w:val="none" w:sz="0" w:space="0" w:color="auto"/>
            <w:right w:val="none" w:sz="0" w:space="0" w:color="auto"/>
          </w:divBdr>
        </w:div>
        <w:div w:id="509755696">
          <w:marLeft w:val="0"/>
          <w:marRight w:val="0"/>
          <w:marTop w:val="0"/>
          <w:marBottom w:val="0"/>
          <w:divBdr>
            <w:top w:val="none" w:sz="0" w:space="0" w:color="auto"/>
            <w:left w:val="none" w:sz="0" w:space="0" w:color="auto"/>
            <w:bottom w:val="none" w:sz="0" w:space="0" w:color="auto"/>
            <w:right w:val="none" w:sz="0" w:space="0" w:color="auto"/>
          </w:divBdr>
        </w:div>
        <w:div w:id="1654331145">
          <w:marLeft w:val="0"/>
          <w:marRight w:val="0"/>
          <w:marTop w:val="0"/>
          <w:marBottom w:val="0"/>
          <w:divBdr>
            <w:top w:val="none" w:sz="0" w:space="0" w:color="auto"/>
            <w:left w:val="none" w:sz="0" w:space="0" w:color="auto"/>
            <w:bottom w:val="none" w:sz="0" w:space="0" w:color="auto"/>
            <w:right w:val="none" w:sz="0" w:space="0" w:color="auto"/>
          </w:divBdr>
        </w:div>
        <w:div w:id="1270621839">
          <w:marLeft w:val="0"/>
          <w:marRight w:val="0"/>
          <w:marTop w:val="0"/>
          <w:marBottom w:val="0"/>
          <w:divBdr>
            <w:top w:val="none" w:sz="0" w:space="0" w:color="auto"/>
            <w:left w:val="none" w:sz="0" w:space="0" w:color="auto"/>
            <w:bottom w:val="none" w:sz="0" w:space="0" w:color="auto"/>
            <w:right w:val="none" w:sz="0" w:space="0" w:color="auto"/>
          </w:divBdr>
        </w:div>
        <w:div w:id="1621957749">
          <w:marLeft w:val="0"/>
          <w:marRight w:val="0"/>
          <w:marTop w:val="0"/>
          <w:marBottom w:val="0"/>
          <w:divBdr>
            <w:top w:val="none" w:sz="0" w:space="0" w:color="auto"/>
            <w:left w:val="none" w:sz="0" w:space="0" w:color="auto"/>
            <w:bottom w:val="none" w:sz="0" w:space="0" w:color="auto"/>
            <w:right w:val="none" w:sz="0" w:space="0" w:color="auto"/>
          </w:divBdr>
        </w:div>
        <w:div w:id="905338796">
          <w:marLeft w:val="0"/>
          <w:marRight w:val="0"/>
          <w:marTop w:val="0"/>
          <w:marBottom w:val="0"/>
          <w:divBdr>
            <w:top w:val="none" w:sz="0" w:space="0" w:color="auto"/>
            <w:left w:val="none" w:sz="0" w:space="0" w:color="auto"/>
            <w:bottom w:val="none" w:sz="0" w:space="0" w:color="auto"/>
            <w:right w:val="none" w:sz="0" w:space="0" w:color="auto"/>
          </w:divBdr>
        </w:div>
        <w:div w:id="14163123">
          <w:marLeft w:val="0"/>
          <w:marRight w:val="0"/>
          <w:marTop w:val="0"/>
          <w:marBottom w:val="0"/>
          <w:divBdr>
            <w:top w:val="none" w:sz="0" w:space="0" w:color="auto"/>
            <w:left w:val="none" w:sz="0" w:space="0" w:color="auto"/>
            <w:bottom w:val="none" w:sz="0" w:space="0" w:color="auto"/>
            <w:right w:val="none" w:sz="0" w:space="0" w:color="auto"/>
          </w:divBdr>
        </w:div>
        <w:div w:id="191042775">
          <w:marLeft w:val="0"/>
          <w:marRight w:val="0"/>
          <w:marTop w:val="0"/>
          <w:marBottom w:val="0"/>
          <w:divBdr>
            <w:top w:val="none" w:sz="0" w:space="0" w:color="auto"/>
            <w:left w:val="none" w:sz="0" w:space="0" w:color="auto"/>
            <w:bottom w:val="none" w:sz="0" w:space="0" w:color="auto"/>
            <w:right w:val="none" w:sz="0" w:space="0" w:color="auto"/>
          </w:divBdr>
        </w:div>
        <w:div w:id="449279134">
          <w:marLeft w:val="0"/>
          <w:marRight w:val="0"/>
          <w:marTop w:val="0"/>
          <w:marBottom w:val="0"/>
          <w:divBdr>
            <w:top w:val="none" w:sz="0" w:space="0" w:color="auto"/>
            <w:left w:val="none" w:sz="0" w:space="0" w:color="auto"/>
            <w:bottom w:val="none" w:sz="0" w:space="0" w:color="auto"/>
            <w:right w:val="none" w:sz="0" w:space="0" w:color="auto"/>
          </w:divBdr>
        </w:div>
        <w:div w:id="1880967568">
          <w:marLeft w:val="0"/>
          <w:marRight w:val="0"/>
          <w:marTop w:val="0"/>
          <w:marBottom w:val="0"/>
          <w:divBdr>
            <w:top w:val="none" w:sz="0" w:space="0" w:color="auto"/>
            <w:left w:val="none" w:sz="0" w:space="0" w:color="auto"/>
            <w:bottom w:val="none" w:sz="0" w:space="0" w:color="auto"/>
            <w:right w:val="none" w:sz="0" w:space="0" w:color="auto"/>
          </w:divBdr>
        </w:div>
        <w:div w:id="626400229">
          <w:marLeft w:val="0"/>
          <w:marRight w:val="0"/>
          <w:marTop w:val="0"/>
          <w:marBottom w:val="0"/>
          <w:divBdr>
            <w:top w:val="none" w:sz="0" w:space="0" w:color="auto"/>
            <w:left w:val="none" w:sz="0" w:space="0" w:color="auto"/>
            <w:bottom w:val="none" w:sz="0" w:space="0" w:color="auto"/>
            <w:right w:val="none" w:sz="0" w:space="0" w:color="auto"/>
          </w:divBdr>
        </w:div>
        <w:div w:id="1000430754">
          <w:marLeft w:val="0"/>
          <w:marRight w:val="0"/>
          <w:marTop w:val="0"/>
          <w:marBottom w:val="0"/>
          <w:divBdr>
            <w:top w:val="none" w:sz="0" w:space="0" w:color="auto"/>
            <w:left w:val="none" w:sz="0" w:space="0" w:color="auto"/>
            <w:bottom w:val="none" w:sz="0" w:space="0" w:color="auto"/>
            <w:right w:val="none" w:sz="0" w:space="0" w:color="auto"/>
          </w:divBdr>
        </w:div>
        <w:div w:id="1136796278">
          <w:marLeft w:val="0"/>
          <w:marRight w:val="0"/>
          <w:marTop w:val="0"/>
          <w:marBottom w:val="0"/>
          <w:divBdr>
            <w:top w:val="none" w:sz="0" w:space="0" w:color="auto"/>
            <w:left w:val="none" w:sz="0" w:space="0" w:color="auto"/>
            <w:bottom w:val="none" w:sz="0" w:space="0" w:color="auto"/>
            <w:right w:val="none" w:sz="0" w:space="0" w:color="auto"/>
          </w:divBdr>
        </w:div>
        <w:div w:id="394085491">
          <w:marLeft w:val="0"/>
          <w:marRight w:val="0"/>
          <w:marTop w:val="0"/>
          <w:marBottom w:val="0"/>
          <w:divBdr>
            <w:top w:val="none" w:sz="0" w:space="0" w:color="auto"/>
            <w:left w:val="none" w:sz="0" w:space="0" w:color="auto"/>
            <w:bottom w:val="none" w:sz="0" w:space="0" w:color="auto"/>
            <w:right w:val="none" w:sz="0" w:space="0" w:color="auto"/>
          </w:divBdr>
        </w:div>
        <w:div w:id="2088188041">
          <w:marLeft w:val="0"/>
          <w:marRight w:val="0"/>
          <w:marTop w:val="0"/>
          <w:marBottom w:val="0"/>
          <w:divBdr>
            <w:top w:val="none" w:sz="0" w:space="0" w:color="auto"/>
            <w:left w:val="none" w:sz="0" w:space="0" w:color="auto"/>
            <w:bottom w:val="none" w:sz="0" w:space="0" w:color="auto"/>
            <w:right w:val="none" w:sz="0" w:space="0" w:color="auto"/>
          </w:divBdr>
        </w:div>
        <w:div w:id="1987662558">
          <w:marLeft w:val="0"/>
          <w:marRight w:val="0"/>
          <w:marTop w:val="0"/>
          <w:marBottom w:val="0"/>
          <w:divBdr>
            <w:top w:val="none" w:sz="0" w:space="0" w:color="auto"/>
            <w:left w:val="none" w:sz="0" w:space="0" w:color="auto"/>
            <w:bottom w:val="none" w:sz="0" w:space="0" w:color="auto"/>
            <w:right w:val="none" w:sz="0" w:space="0" w:color="auto"/>
          </w:divBdr>
        </w:div>
        <w:div w:id="784815187">
          <w:marLeft w:val="0"/>
          <w:marRight w:val="0"/>
          <w:marTop w:val="0"/>
          <w:marBottom w:val="0"/>
          <w:divBdr>
            <w:top w:val="none" w:sz="0" w:space="0" w:color="auto"/>
            <w:left w:val="none" w:sz="0" w:space="0" w:color="auto"/>
            <w:bottom w:val="none" w:sz="0" w:space="0" w:color="auto"/>
            <w:right w:val="none" w:sz="0" w:space="0" w:color="auto"/>
          </w:divBdr>
        </w:div>
        <w:div w:id="329254671">
          <w:marLeft w:val="0"/>
          <w:marRight w:val="0"/>
          <w:marTop w:val="0"/>
          <w:marBottom w:val="0"/>
          <w:divBdr>
            <w:top w:val="none" w:sz="0" w:space="0" w:color="auto"/>
            <w:left w:val="none" w:sz="0" w:space="0" w:color="auto"/>
            <w:bottom w:val="none" w:sz="0" w:space="0" w:color="auto"/>
            <w:right w:val="none" w:sz="0" w:space="0" w:color="auto"/>
          </w:divBdr>
        </w:div>
        <w:div w:id="1411007410">
          <w:marLeft w:val="0"/>
          <w:marRight w:val="0"/>
          <w:marTop w:val="0"/>
          <w:marBottom w:val="0"/>
          <w:divBdr>
            <w:top w:val="none" w:sz="0" w:space="0" w:color="auto"/>
            <w:left w:val="none" w:sz="0" w:space="0" w:color="auto"/>
            <w:bottom w:val="none" w:sz="0" w:space="0" w:color="auto"/>
            <w:right w:val="none" w:sz="0" w:space="0" w:color="auto"/>
          </w:divBdr>
        </w:div>
        <w:div w:id="742217734">
          <w:marLeft w:val="0"/>
          <w:marRight w:val="0"/>
          <w:marTop w:val="0"/>
          <w:marBottom w:val="0"/>
          <w:divBdr>
            <w:top w:val="none" w:sz="0" w:space="0" w:color="auto"/>
            <w:left w:val="none" w:sz="0" w:space="0" w:color="auto"/>
            <w:bottom w:val="none" w:sz="0" w:space="0" w:color="auto"/>
            <w:right w:val="none" w:sz="0" w:space="0" w:color="auto"/>
          </w:divBdr>
        </w:div>
        <w:div w:id="318078503">
          <w:marLeft w:val="0"/>
          <w:marRight w:val="0"/>
          <w:marTop w:val="0"/>
          <w:marBottom w:val="0"/>
          <w:divBdr>
            <w:top w:val="none" w:sz="0" w:space="0" w:color="auto"/>
            <w:left w:val="none" w:sz="0" w:space="0" w:color="auto"/>
            <w:bottom w:val="none" w:sz="0" w:space="0" w:color="auto"/>
            <w:right w:val="none" w:sz="0" w:space="0" w:color="auto"/>
          </w:divBdr>
        </w:div>
        <w:div w:id="1071660653">
          <w:marLeft w:val="0"/>
          <w:marRight w:val="0"/>
          <w:marTop w:val="0"/>
          <w:marBottom w:val="0"/>
          <w:divBdr>
            <w:top w:val="none" w:sz="0" w:space="0" w:color="auto"/>
            <w:left w:val="none" w:sz="0" w:space="0" w:color="auto"/>
            <w:bottom w:val="none" w:sz="0" w:space="0" w:color="auto"/>
            <w:right w:val="none" w:sz="0" w:space="0" w:color="auto"/>
          </w:divBdr>
        </w:div>
        <w:div w:id="1766926342">
          <w:marLeft w:val="0"/>
          <w:marRight w:val="0"/>
          <w:marTop w:val="0"/>
          <w:marBottom w:val="0"/>
          <w:divBdr>
            <w:top w:val="none" w:sz="0" w:space="0" w:color="auto"/>
            <w:left w:val="none" w:sz="0" w:space="0" w:color="auto"/>
            <w:bottom w:val="none" w:sz="0" w:space="0" w:color="auto"/>
            <w:right w:val="none" w:sz="0" w:space="0" w:color="auto"/>
          </w:divBdr>
        </w:div>
        <w:div w:id="2125884669">
          <w:marLeft w:val="0"/>
          <w:marRight w:val="0"/>
          <w:marTop w:val="0"/>
          <w:marBottom w:val="0"/>
          <w:divBdr>
            <w:top w:val="none" w:sz="0" w:space="0" w:color="auto"/>
            <w:left w:val="none" w:sz="0" w:space="0" w:color="auto"/>
            <w:bottom w:val="none" w:sz="0" w:space="0" w:color="auto"/>
            <w:right w:val="none" w:sz="0" w:space="0" w:color="auto"/>
          </w:divBdr>
        </w:div>
        <w:div w:id="1541551777">
          <w:marLeft w:val="0"/>
          <w:marRight w:val="0"/>
          <w:marTop w:val="0"/>
          <w:marBottom w:val="0"/>
          <w:divBdr>
            <w:top w:val="none" w:sz="0" w:space="0" w:color="auto"/>
            <w:left w:val="none" w:sz="0" w:space="0" w:color="auto"/>
            <w:bottom w:val="none" w:sz="0" w:space="0" w:color="auto"/>
            <w:right w:val="none" w:sz="0" w:space="0" w:color="auto"/>
          </w:divBdr>
        </w:div>
        <w:div w:id="1317109295">
          <w:marLeft w:val="0"/>
          <w:marRight w:val="0"/>
          <w:marTop w:val="0"/>
          <w:marBottom w:val="0"/>
          <w:divBdr>
            <w:top w:val="none" w:sz="0" w:space="0" w:color="auto"/>
            <w:left w:val="none" w:sz="0" w:space="0" w:color="auto"/>
            <w:bottom w:val="none" w:sz="0" w:space="0" w:color="auto"/>
            <w:right w:val="none" w:sz="0" w:space="0" w:color="auto"/>
          </w:divBdr>
        </w:div>
        <w:div w:id="241188475">
          <w:marLeft w:val="0"/>
          <w:marRight w:val="0"/>
          <w:marTop w:val="0"/>
          <w:marBottom w:val="0"/>
          <w:divBdr>
            <w:top w:val="none" w:sz="0" w:space="0" w:color="auto"/>
            <w:left w:val="none" w:sz="0" w:space="0" w:color="auto"/>
            <w:bottom w:val="none" w:sz="0" w:space="0" w:color="auto"/>
            <w:right w:val="none" w:sz="0" w:space="0" w:color="auto"/>
          </w:divBdr>
        </w:div>
        <w:div w:id="133331969">
          <w:marLeft w:val="0"/>
          <w:marRight w:val="0"/>
          <w:marTop w:val="0"/>
          <w:marBottom w:val="0"/>
          <w:divBdr>
            <w:top w:val="none" w:sz="0" w:space="0" w:color="auto"/>
            <w:left w:val="none" w:sz="0" w:space="0" w:color="auto"/>
            <w:bottom w:val="none" w:sz="0" w:space="0" w:color="auto"/>
            <w:right w:val="none" w:sz="0" w:space="0" w:color="auto"/>
          </w:divBdr>
        </w:div>
        <w:div w:id="1659726091">
          <w:marLeft w:val="0"/>
          <w:marRight w:val="0"/>
          <w:marTop w:val="0"/>
          <w:marBottom w:val="0"/>
          <w:divBdr>
            <w:top w:val="none" w:sz="0" w:space="0" w:color="auto"/>
            <w:left w:val="none" w:sz="0" w:space="0" w:color="auto"/>
            <w:bottom w:val="none" w:sz="0" w:space="0" w:color="auto"/>
            <w:right w:val="none" w:sz="0" w:space="0" w:color="auto"/>
          </w:divBdr>
        </w:div>
        <w:div w:id="1890148330">
          <w:marLeft w:val="0"/>
          <w:marRight w:val="0"/>
          <w:marTop w:val="0"/>
          <w:marBottom w:val="0"/>
          <w:divBdr>
            <w:top w:val="none" w:sz="0" w:space="0" w:color="auto"/>
            <w:left w:val="none" w:sz="0" w:space="0" w:color="auto"/>
            <w:bottom w:val="none" w:sz="0" w:space="0" w:color="auto"/>
            <w:right w:val="none" w:sz="0" w:space="0" w:color="auto"/>
          </w:divBdr>
        </w:div>
        <w:div w:id="637034490">
          <w:marLeft w:val="0"/>
          <w:marRight w:val="0"/>
          <w:marTop w:val="0"/>
          <w:marBottom w:val="0"/>
          <w:divBdr>
            <w:top w:val="none" w:sz="0" w:space="0" w:color="auto"/>
            <w:left w:val="none" w:sz="0" w:space="0" w:color="auto"/>
            <w:bottom w:val="none" w:sz="0" w:space="0" w:color="auto"/>
            <w:right w:val="none" w:sz="0" w:space="0" w:color="auto"/>
          </w:divBdr>
        </w:div>
        <w:div w:id="589436669">
          <w:marLeft w:val="0"/>
          <w:marRight w:val="0"/>
          <w:marTop w:val="0"/>
          <w:marBottom w:val="0"/>
          <w:divBdr>
            <w:top w:val="none" w:sz="0" w:space="0" w:color="auto"/>
            <w:left w:val="none" w:sz="0" w:space="0" w:color="auto"/>
            <w:bottom w:val="none" w:sz="0" w:space="0" w:color="auto"/>
            <w:right w:val="none" w:sz="0" w:space="0" w:color="auto"/>
          </w:divBdr>
        </w:div>
        <w:div w:id="48385840">
          <w:marLeft w:val="0"/>
          <w:marRight w:val="0"/>
          <w:marTop w:val="0"/>
          <w:marBottom w:val="0"/>
          <w:divBdr>
            <w:top w:val="none" w:sz="0" w:space="0" w:color="auto"/>
            <w:left w:val="none" w:sz="0" w:space="0" w:color="auto"/>
            <w:bottom w:val="none" w:sz="0" w:space="0" w:color="auto"/>
            <w:right w:val="none" w:sz="0" w:space="0" w:color="auto"/>
          </w:divBdr>
        </w:div>
        <w:div w:id="1895267269">
          <w:marLeft w:val="0"/>
          <w:marRight w:val="0"/>
          <w:marTop w:val="0"/>
          <w:marBottom w:val="0"/>
          <w:divBdr>
            <w:top w:val="none" w:sz="0" w:space="0" w:color="auto"/>
            <w:left w:val="none" w:sz="0" w:space="0" w:color="auto"/>
            <w:bottom w:val="none" w:sz="0" w:space="0" w:color="auto"/>
            <w:right w:val="none" w:sz="0" w:space="0" w:color="auto"/>
          </w:divBdr>
        </w:div>
        <w:div w:id="1611935105">
          <w:marLeft w:val="0"/>
          <w:marRight w:val="0"/>
          <w:marTop w:val="0"/>
          <w:marBottom w:val="0"/>
          <w:divBdr>
            <w:top w:val="none" w:sz="0" w:space="0" w:color="auto"/>
            <w:left w:val="none" w:sz="0" w:space="0" w:color="auto"/>
            <w:bottom w:val="none" w:sz="0" w:space="0" w:color="auto"/>
            <w:right w:val="none" w:sz="0" w:space="0" w:color="auto"/>
          </w:divBdr>
        </w:div>
        <w:div w:id="1362172729">
          <w:marLeft w:val="0"/>
          <w:marRight w:val="0"/>
          <w:marTop w:val="0"/>
          <w:marBottom w:val="0"/>
          <w:divBdr>
            <w:top w:val="none" w:sz="0" w:space="0" w:color="auto"/>
            <w:left w:val="none" w:sz="0" w:space="0" w:color="auto"/>
            <w:bottom w:val="none" w:sz="0" w:space="0" w:color="auto"/>
            <w:right w:val="none" w:sz="0" w:space="0" w:color="auto"/>
          </w:divBdr>
        </w:div>
        <w:div w:id="1915436220">
          <w:marLeft w:val="0"/>
          <w:marRight w:val="0"/>
          <w:marTop w:val="0"/>
          <w:marBottom w:val="0"/>
          <w:divBdr>
            <w:top w:val="none" w:sz="0" w:space="0" w:color="auto"/>
            <w:left w:val="none" w:sz="0" w:space="0" w:color="auto"/>
            <w:bottom w:val="none" w:sz="0" w:space="0" w:color="auto"/>
            <w:right w:val="none" w:sz="0" w:space="0" w:color="auto"/>
          </w:divBdr>
        </w:div>
        <w:div w:id="273484302">
          <w:marLeft w:val="0"/>
          <w:marRight w:val="0"/>
          <w:marTop w:val="0"/>
          <w:marBottom w:val="0"/>
          <w:divBdr>
            <w:top w:val="none" w:sz="0" w:space="0" w:color="auto"/>
            <w:left w:val="none" w:sz="0" w:space="0" w:color="auto"/>
            <w:bottom w:val="none" w:sz="0" w:space="0" w:color="auto"/>
            <w:right w:val="none" w:sz="0" w:space="0" w:color="auto"/>
          </w:divBdr>
        </w:div>
        <w:div w:id="1247568789">
          <w:marLeft w:val="0"/>
          <w:marRight w:val="0"/>
          <w:marTop w:val="0"/>
          <w:marBottom w:val="0"/>
          <w:divBdr>
            <w:top w:val="none" w:sz="0" w:space="0" w:color="auto"/>
            <w:left w:val="none" w:sz="0" w:space="0" w:color="auto"/>
            <w:bottom w:val="none" w:sz="0" w:space="0" w:color="auto"/>
            <w:right w:val="none" w:sz="0" w:space="0" w:color="auto"/>
          </w:divBdr>
        </w:div>
        <w:div w:id="3824983">
          <w:marLeft w:val="0"/>
          <w:marRight w:val="0"/>
          <w:marTop w:val="0"/>
          <w:marBottom w:val="0"/>
          <w:divBdr>
            <w:top w:val="none" w:sz="0" w:space="0" w:color="auto"/>
            <w:left w:val="none" w:sz="0" w:space="0" w:color="auto"/>
            <w:bottom w:val="none" w:sz="0" w:space="0" w:color="auto"/>
            <w:right w:val="none" w:sz="0" w:space="0" w:color="auto"/>
          </w:divBdr>
        </w:div>
        <w:div w:id="1937127625">
          <w:marLeft w:val="0"/>
          <w:marRight w:val="0"/>
          <w:marTop w:val="0"/>
          <w:marBottom w:val="0"/>
          <w:divBdr>
            <w:top w:val="none" w:sz="0" w:space="0" w:color="auto"/>
            <w:left w:val="none" w:sz="0" w:space="0" w:color="auto"/>
            <w:bottom w:val="none" w:sz="0" w:space="0" w:color="auto"/>
            <w:right w:val="none" w:sz="0" w:space="0" w:color="auto"/>
          </w:divBdr>
        </w:div>
        <w:div w:id="332996564">
          <w:marLeft w:val="0"/>
          <w:marRight w:val="0"/>
          <w:marTop w:val="0"/>
          <w:marBottom w:val="0"/>
          <w:divBdr>
            <w:top w:val="none" w:sz="0" w:space="0" w:color="auto"/>
            <w:left w:val="none" w:sz="0" w:space="0" w:color="auto"/>
            <w:bottom w:val="none" w:sz="0" w:space="0" w:color="auto"/>
            <w:right w:val="none" w:sz="0" w:space="0" w:color="auto"/>
          </w:divBdr>
        </w:div>
        <w:div w:id="371199849">
          <w:marLeft w:val="0"/>
          <w:marRight w:val="0"/>
          <w:marTop w:val="0"/>
          <w:marBottom w:val="0"/>
          <w:divBdr>
            <w:top w:val="none" w:sz="0" w:space="0" w:color="auto"/>
            <w:left w:val="none" w:sz="0" w:space="0" w:color="auto"/>
            <w:bottom w:val="none" w:sz="0" w:space="0" w:color="auto"/>
            <w:right w:val="none" w:sz="0" w:space="0" w:color="auto"/>
          </w:divBdr>
        </w:div>
        <w:div w:id="705982767">
          <w:marLeft w:val="0"/>
          <w:marRight w:val="0"/>
          <w:marTop w:val="0"/>
          <w:marBottom w:val="0"/>
          <w:divBdr>
            <w:top w:val="none" w:sz="0" w:space="0" w:color="auto"/>
            <w:left w:val="none" w:sz="0" w:space="0" w:color="auto"/>
            <w:bottom w:val="none" w:sz="0" w:space="0" w:color="auto"/>
            <w:right w:val="none" w:sz="0" w:space="0" w:color="auto"/>
          </w:divBdr>
        </w:div>
        <w:div w:id="1377319496">
          <w:marLeft w:val="0"/>
          <w:marRight w:val="0"/>
          <w:marTop w:val="0"/>
          <w:marBottom w:val="0"/>
          <w:divBdr>
            <w:top w:val="none" w:sz="0" w:space="0" w:color="auto"/>
            <w:left w:val="none" w:sz="0" w:space="0" w:color="auto"/>
            <w:bottom w:val="none" w:sz="0" w:space="0" w:color="auto"/>
            <w:right w:val="none" w:sz="0" w:space="0" w:color="auto"/>
          </w:divBdr>
        </w:div>
        <w:div w:id="1967618953">
          <w:marLeft w:val="0"/>
          <w:marRight w:val="0"/>
          <w:marTop w:val="0"/>
          <w:marBottom w:val="0"/>
          <w:divBdr>
            <w:top w:val="none" w:sz="0" w:space="0" w:color="auto"/>
            <w:left w:val="none" w:sz="0" w:space="0" w:color="auto"/>
            <w:bottom w:val="none" w:sz="0" w:space="0" w:color="auto"/>
            <w:right w:val="none" w:sz="0" w:space="0" w:color="auto"/>
          </w:divBdr>
        </w:div>
        <w:div w:id="1658412260">
          <w:marLeft w:val="0"/>
          <w:marRight w:val="0"/>
          <w:marTop w:val="0"/>
          <w:marBottom w:val="0"/>
          <w:divBdr>
            <w:top w:val="none" w:sz="0" w:space="0" w:color="auto"/>
            <w:left w:val="none" w:sz="0" w:space="0" w:color="auto"/>
            <w:bottom w:val="none" w:sz="0" w:space="0" w:color="auto"/>
            <w:right w:val="none" w:sz="0" w:space="0" w:color="auto"/>
          </w:divBdr>
        </w:div>
        <w:div w:id="788275945">
          <w:marLeft w:val="0"/>
          <w:marRight w:val="0"/>
          <w:marTop w:val="0"/>
          <w:marBottom w:val="0"/>
          <w:divBdr>
            <w:top w:val="none" w:sz="0" w:space="0" w:color="auto"/>
            <w:left w:val="none" w:sz="0" w:space="0" w:color="auto"/>
            <w:bottom w:val="none" w:sz="0" w:space="0" w:color="auto"/>
            <w:right w:val="none" w:sz="0" w:space="0" w:color="auto"/>
          </w:divBdr>
        </w:div>
        <w:div w:id="1320037824">
          <w:marLeft w:val="0"/>
          <w:marRight w:val="0"/>
          <w:marTop w:val="0"/>
          <w:marBottom w:val="0"/>
          <w:divBdr>
            <w:top w:val="none" w:sz="0" w:space="0" w:color="auto"/>
            <w:left w:val="none" w:sz="0" w:space="0" w:color="auto"/>
            <w:bottom w:val="none" w:sz="0" w:space="0" w:color="auto"/>
            <w:right w:val="none" w:sz="0" w:space="0" w:color="auto"/>
          </w:divBdr>
        </w:div>
        <w:div w:id="684524802">
          <w:marLeft w:val="0"/>
          <w:marRight w:val="0"/>
          <w:marTop w:val="0"/>
          <w:marBottom w:val="0"/>
          <w:divBdr>
            <w:top w:val="none" w:sz="0" w:space="0" w:color="auto"/>
            <w:left w:val="none" w:sz="0" w:space="0" w:color="auto"/>
            <w:bottom w:val="none" w:sz="0" w:space="0" w:color="auto"/>
            <w:right w:val="none" w:sz="0" w:space="0" w:color="auto"/>
          </w:divBdr>
        </w:div>
        <w:div w:id="568422233">
          <w:marLeft w:val="0"/>
          <w:marRight w:val="0"/>
          <w:marTop w:val="0"/>
          <w:marBottom w:val="0"/>
          <w:divBdr>
            <w:top w:val="none" w:sz="0" w:space="0" w:color="auto"/>
            <w:left w:val="none" w:sz="0" w:space="0" w:color="auto"/>
            <w:bottom w:val="none" w:sz="0" w:space="0" w:color="auto"/>
            <w:right w:val="none" w:sz="0" w:space="0" w:color="auto"/>
          </w:divBdr>
        </w:div>
        <w:div w:id="1695879513">
          <w:marLeft w:val="0"/>
          <w:marRight w:val="0"/>
          <w:marTop w:val="0"/>
          <w:marBottom w:val="0"/>
          <w:divBdr>
            <w:top w:val="none" w:sz="0" w:space="0" w:color="auto"/>
            <w:left w:val="none" w:sz="0" w:space="0" w:color="auto"/>
            <w:bottom w:val="none" w:sz="0" w:space="0" w:color="auto"/>
            <w:right w:val="none" w:sz="0" w:space="0" w:color="auto"/>
          </w:divBdr>
        </w:div>
        <w:div w:id="192422378">
          <w:marLeft w:val="0"/>
          <w:marRight w:val="0"/>
          <w:marTop w:val="0"/>
          <w:marBottom w:val="0"/>
          <w:divBdr>
            <w:top w:val="none" w:sz="0" w:space="0" w:color="auto"/>
            <w:left w:val="none" w:sz="0" w:space="0" w:color="auto"/>
            <w:bottom w:val="none" w:sz="0" w:space="0" w:color="auto"/>
            <w:right w:val="none" w:sz="0" w:space="0" w:color="auto"/>
          </w:divBdr>
        </w:div>
        <w:div w:id="338236743">
          <w:marLeft w:val="0"/>
          <w:marRight w:val="0"/>
          <w:marTop w:val="0"/>
          <w:marBottom w:val="0"/>
          <w:divBdr>
            <w:top w:val="none" w:sz="0" w:space="0" w:color="auto"/>
            <w:left w:val="none" w:sz="0" w:space="0" w:color="auto"/>
            <w:bottom w:val="none" w:sz="0" w:space="0" w:color="auto"/>
            <w:right w:val="none" w:sz="0" w:space="0" w:color="auto"/>
          </w:divBdr>
        </w:div>
        <w:div w:id="1468350717">
          <w:marLeft w:val="0"/>
          <w:marRight w:val="0"/>
          <w:marTop w:val="0"/>
          <w:marBottom w:val="0"/>
          <w:divBdr>
            <w:top w:val="none" w:sz="0" w:space="0" w:color="auto"/>
            <w:left w:val="none" w:sz="0" w:space="0" w:color="auto"/>
            <w:bottom w:val="none" w:sz="0" w:space="0" w:color="auto"/>
            <w:right w:val="none" w:sz="0" w:space="0" w:color="auto"/>
          </w:divBdr>
        </w:div>
        <w:div w:id="1186673179">
          <w:marLeft w:val="0"/>
          <w:marRight w:val="0"/>
          <w:marTop w:val="0"/>
          <w:marBottom w:val="0"/>
          <w:divBdr>
            <w:top w:val="none" w:sz="0" w:space="0" w:color="auto"/>
            <w:left w:val="none" w:sz="0" w:space="0" w:color="auto"/>
            <w:bottom w:val="none" w:sz="0" w:space="0" w:color="auto"/>
            <w:right w:val="none" w:sz="0" w:space="0" w:color="auto"/>
          </w:divBdr>
        </w:div>
        <w:div w:id="1055347207">
          <w:marLeft w:val="0"/>
          <w:marRight w:val="0"/>
          <w:marTop w:val="0"/>
          <w:marBottom w:val="0"/>
          <w:divBdr>
            <w:top w:val="none" w:sz="0" w:space="0" w:color="auto"/>
            <w:left w:val="none" w:sz="0" w:space="0" w:color="auto"/>
            <w:bottom w:val="none" w:sz="0" w:space="0" w:color="auto"/>
            <w:right w:val="none" w:sz="0" w:space="0" w:color="auto"/>
          </w:divBdr>
        </w:div>
        <w:div w:id="2086487725">
          <w:marLeft w:val="0"/>
          <w:marRight w:val="0"/>
          <w:marTop w:val="0"/>
          <w:marBottom w:val="0"/>
          <w:divBdr>
            <w:top w:val="none" w:sz="0" w:space="0" w:color="auto"/>
            <w:left w:val="none" w:sz="0" w:space="0" w:color="auto"/>
            <w:bottom w:val="none" w:sz="0" w:space="0" w:color="auto"/>
            <w:right w:val="none" w:sz="0" w:space="0" w:color="auto"/>
          </w:divBdr>
        </w:div>
        <w:div w:id="1827629842">
          <w:marLeft w:val="0"/>
          <w:marRight w:val="0"/>
          <w:marTop w:val="0"/>
          <w:marBottom w:val="0"/>
          <w:divBdr>
            <w:top w:val="none" w:sz="0" w:space="0" w:color="auto"/>
            <w:left w:val="none" w:sz="0" w:space="0" w:color="auto"/>
            <w:bottom w:val="none" w:sz="0" w:space="0" w:color="auto"/>
            <w:right w:val="none" w:sz="0" w:space="0" w:color="auto"/>
          </w:divBdr>
        </w:div>
        <w:div w:id="908268558">
          <w:marLeft w:val="0"/>
          <w:marRight w:val="0"/>
          <w:marTop w:val="0"/>
          <w:marBottom w:val="0"/>
          <w:divBdr>
            <w:top w:val="none" w:sz="0" w:space="0" w:color="auto"/>
            <w:left w:val="none" w:sz="0" w:space="0" w:color="auto"/>
            <w:bottom w:val="none" w:sz="0" w:space="0" w:color="auto"/>
            <w:right w:val="none" w:sz="0" w:space="0" w:color="auto"/>
          </w:divBdr>
        </w:div>
        <w:div w:id="2020543658">
          <w:marLeft w:val="0"/>
          <w:marRight w:val="0"/>
          <w:marTop w:val="0"/>
          <w:marBottom w:val="0"/>
          <w:divBdr>
            <w:top w:val="none" w:sz="0" w:space="0" w:color="auto"/>
            <w:left w:val="none" w:sz="0" w:space="0" w:color="auto"/>
            <w:bottom w:val="none" w:sz="0" w:space="0" w:color="auto"/>
            <w:right w:val="none" w:sz="0" w:space="0" w:color="auto"/>
          </w:divBdr>
        </w:div>
        <w:div w:id="1940672195">
          <w:marLeft w:val="0"/>
          <w:marRight w:val="0"/>
          <w:marTop w:val="0"/>
          <w:marBottom w:val="0"/>
          <w:divBdr>
            <w:top w:val="none" w:sz="0" w:space="0" w:color="auto"/>
            <w:left w:val="none" w:sz="0" w:space="0" w:color="auto"/>
            <w:bottom w:val="none" w:sz="0" w:space="0" w:color="auto"/>
            <w:right w:val="none" w:sz="0" w:space="0" w:color="auto"/>
          </w:divBdr>
        </w:div>
        <w:div w:id="1017149045">
          <w:marLeft w:val="0"/>
          <w:marRight w:val="0"/>
          <w:marTop w:val="0"/>
          <w:marBottom w:val="0"/>
          <w:divBdr>
            <w:top w:val="none" w:sz="0" w:space="0" w:color="auto"/>
            <w:left w:val="none" w:sz="0" w:space="0" w:color="auto"/>
            <w:bottom w:val="none" w:sz="0" w:space="0" w:color="auto"/>
            <w:right w:val="none" w:sz="0" w:space="0" w:color="auto"/>
          </w:divBdr>
        </w:div>
        <w:div w:id="207425104">
          <w:marLeft w:val="0"/>
          <w:marRight w:val="0"/>
          <w:marTop w:val="0"/>
          <w:marBottom w:val="0"/>
          <w:divBdr>
            <w:top w:val="none" w:sz="0" w:space="0" w:color="auto"/>
            <w:left w:val="none" w:sz="0" w:space="0" w:color="auto"/>
            <w:bottom w:val="none" w:sz="0" w:space="0" w:color="auto"/>
            <w:right w:val="none" w:sz="0" w:space="0" w:color="auto"/>
          </w:divBdr>
        </w:div>
        <w:div w:id="296184550">
          <w:marLeft w:val="0"/>
          <w:marRight w:val="0"/>
          <w:marTop w:val="0"/>
          <w:marBottom w:val="0"/>
          <w:divBdr>
            <w:top w:val="none" w:sz="0" w:space="0" w:color="auto"/>
            <w:left w:val="none" w:sz="0" w:space="0" w:color="auto"/>
            <w:bottom w:val="none" w:sz="0" w:space="0" w:color="auto"/>
            <w:right w:val="none" w:sz="0" w:space="0" w:color="auto"/>
          </w:divBdr>
        </w:div>
        <w:div w:id="552817767">
          <w:marLeft w:val="0"/>
          <w:marRight w:val="0"/>
          <w:marTop w:val="0"/>
          <w:marBottom w:val="0"/>
          <w:divBdr>
            <w:top w:val="none" w:sz="0" w:space="0" w:color="auto"/>
            <w:left w:val="none" w:sz="0" w:space="0" w:color="auto"/>
            <w:bottom w:val="none" w:sz="0" w:space="0" w:color="auto"/>
            <w:right w:val="none" w:sz="0" w:space="0" w:color="auto"/>
          </w:divBdr>
        </w:div>
        <w:div w:id="548613543">
          <w:marLeft w:val="0"/>
          <w:marRight w:val="0"/>
          <w:marTop w:val="0"/>
          <w:marBottom w:val="0"/>
          <w:divBdr>
            <w:top w:val="none" w:sz="0" w:space="0" w:color="auto"/>
            <w:left w:val="none" w:sz="0" w:space="0" w:color="auto"/>
            <w:bottom w:val="none" w:sz="0" w:space="0" w:color="auto"/>
            <w:right w:val="none" w:sz="0" w:space="0" w:color="auto"/>
          </w:divBdr>
        </w:div>
        <w:div w:id="1799572197">
          <w:marLeft w:val="0"/>
          <w:marRight w:val="0"/>
          <w:marTop w:val="0"/>
          <w:marBottom w:val="0"/>
          <w:divBdr>
            <w:top w:val="none" w:sz="0" w:space="0" w:color="auto"/>
            <w:left w:val="none" w:sz="0" w:space="0" w:color="auto"/>
            <w:bottom w:val="none" w:sz="0" w:space="0" w:color="auto"/>
            <w:right w:val="none" w:sz="0" w:space="0" w:color="auto"/>
          </w:divBdr>
        </w:div>
        <w:div w:id="1685403099">
          <w:marLeft w:val="0"/>
          <w:marRight w:val="0"/>
          <w:marTop w:val="0"/>
          <w:marBottom w:val="0"/>
          <w:divBdr>
            <w:top w:val="none" w:sz="0" w:space="0" w:color="auto"/>
            <w:left w:val="none" w:sz="0" w:space="0" w:color="auto"/>
            <w:bottom w:val="none" w:sz="0" w:space="0" w:color="auto"/>
            <w:right w:val="none" w:sz="0" w:space="0" w:color="auto"/>
          </w:divBdr>
        </w:div>
        <w:div w:id="813108915">
          <w:marLeft w:val="0"/>
          <w:marRight w:val="0"/>
          <w:marTop w:val="0"/>
          <w:marBottom w:val="0"/>
          <w:divBdr>
            <w:top w:val="none" w:sz="0" w:space="0" w:color="auto"/>
            <w:left w:val="none" w:sz="0" w:space="0" w:color="auto"/>
            <w:bottom w:val="none" w:sz="0" w:space="0" w:color="auto"/>
            <w:right w:val="none" w:sz="0" w:space="0" w:color="auto"/>
          </w:divBdr>
        </w:div>
        <w:div w:id="1940335326">
          <w:marLeft w:val="0"/>
          <w:marRight w:val="0"/>
          <w:marTop w:val="0"/>
          <w:marBottom w:val="0"/>
          <w:divBdr>
            <w:top w:val="none" w:sz="0" w:space="0" w:color="auto"/>
            <w:left w:val="none" w:sz="0" w:space="0" w:color="auto"/>
            <w:bottom w:val="none" w:sz="0" w:space="0" w:color="auto"/>
            <w:right w:val="none" w:sz="0" w:space="0" w:color="auto"/>
          </w:divBdr>
        </w:div>
        <w:div w:id="531307987">
          <w:marLeft w:val="0"/>
          <w:marRight w:val="0"/>
          <w:marTop w:val="0"/>
          <w:marBottom w:val="0"/>
          <w:divBdr>
            <w:top w:val="none" w:sz="0" w:space="0" w:color="auto"/>
            <w:left w:val="none" w:sz="0" w:space="0" w:color="auto"/>
            <w:bottom w:val="none" w:sz="0" w:space="0" w:color="auto"/>
            <w:right w:val="none" w:sz="0" w:space="0" w:color="auto"/>
          </w:divBdr>
        </w:div>
        <w:div w:id="930088263">
          <w:marLeft w:val="0"/>
          <w:marRight w:val="0"/>
          <w:marTop w:val="0"/>
          <w:marBottom w:val="0"/>
          <w:divBdr>
            <w:top w:val="none" w:sz="0" w:space="0" w:color="auto"/>
            <w:left w:val="none" w:sz="0" w:space="0" w:color="auto"/>
            <w:bottom w:val="none" w:sz="0" w:space="0" w:color="auto"/>
            <w:right w:val="none" w:sz="0" w:space="0" w:color="auto"/>
          </w:divBdr>
        </w:div>
        <w:div w:id="2026784217">
          <w:marLeft w:val="0"/>
          <w:marRight w:val="0"/>
          <w:marTop w:val="0"/>
          <w:marBottom w:val="0"/>
          <w:divBdr>
            <w:top w:val="none" w:sz="0" w:space="0" w:color="auto"/>
            <w:left w:val="none" w:sz="0" w:space="0" w:color="auto"/>
            <w:bottom w:val="none" w:sz="0" w:space="0" w:color="auto"/>
            <w:right w:val="none" w:sz="0" w:space="0" w:color="auto"/>
          </w:divBdr>
        </w:div>
        <w:div w:id="624122314">
          <w:marLeft w:val="0"/>
          <w:marRight w:val="0"/>
          <w:marTop w:val="0"/>
          <w:marBottom w:val="0"/>
          <w:divBdr>
            <w:top w:val="none" w:sz="0" w:space="0" w:color="auto"/>
            <w:left w:val="none" w:sz="0" w:space="0" w:color="auto"/>
            <w:bottom w:val="none" w:sz="0" w:space="0" w:color="auto"/>
            <w:right w:val="none" w:sz="0" w:space="0" w:color="auto"/>
          </w:divBdr>
        </w:div>
        <w:div w:id="1032070125">
          <w:marLeft w:val="0"/>
          <w:marRight w:val="0"/>
          <w:marTop w:val="0"/>
          <w:marBottom w:val="0"/>
          <w:divBdr>
            <w:top w:val="none" w:sz="0" w:space="0" w:color="auto"/>
            <w:left w:val="none" w:sz="0" w:space="0" w:color="auto"/>
            <w:bottom w:val="none" w:sz="0" w:space="0" w:color="auto"/>
            <w:right w:val="none" w:sz="0" w:space="0" w:color="auto"/>
          </w:divBdr>
        </w:div>
        <w:div w:id="1575436548">
          <w:marLeft w:val="0"/>
          <w:marRight w:val="0"/>
          <w:marTop w:val="0"/>
          <w:marBottom w:val="0"/>
          <w:divBdr>
            <w:top w:val="none" w:sz="0" w:space="0" w:color="auto"/>
            <w:left w:val="none" w:sz="0" w:space="0" w:color="auto"/>
            <w:bottom w:val="none" w:sz="0" w:space="0" w:color="auto"/>
            <w:right w:val="none" w:sz="0" w:space="0" w:color="auto"/>
          </w:divBdr>
        </w:div>
        <w:div w:id="1480415386">
          <w:marLeft w:val="0"/>
          <w:marRight w:val="0"/>
          <w:marTop w:val="0"/>
          <w:marBottom w:val="0"/>
          <w:divBdr>
            <w:top w:val="none" w:sz="0" w:space="0" w:color="auto"/>
            <w:left w:val="none" w:sz="0" w:space="0" w:color="auto"/>
            <w:bottom w:val="none" w:sz="0" w:space="0" w:color="auto"/>
            <w:right w:val="none" w:sz="0" w:space="0" w:color="auto"/>
          </w:divBdr>
        </w:div>
        <w:div w:id="489911184">
          <w:marLeft w:val="0"/>
          <w:marRight w:val="0"/>
          <w:marTop w:val="0"/>
          <w:marBottom w:val="0"/>
          <w:divBdr>
            <w:top w:val="none" w:sz="0" w:space="0" w:color="auto"/>
            <w:left w:val="none" w:sz="0" w:space="0" w:color="auto"/>
            <w:bottom w:val="none" w:sz="0" w:space="0" w:color="auto"/>
            <w:right w:val="none" w:sz="0" w:space="0" w:color="auto"/>
          </w:divBdr>
        </w:div>
        <w:div w:id="144128408">
          <w:marLeft w:val="0"/>
          <w:marRight w:val="0"/>
          <w:marTop w:val="0"/>
          <w:marBottom w:val="0"/>
          <w:divBdr>
            <w:top w:val="none" w:sz="0" w:space="0" w:color="auto"/>
            <w:left w:val="none" w:sz="0" w:space="0" w:color="auto"/>
            <w:bottom w:val="none" w:sz="0" w:space="0" w:color="auto"/>
            <w:right w:val="none" w:sz="0" w:space="0" w:color="auto"/>
          </w:divBdr>
        </w:div>
        <w:div w:id="321735863">
          <w:marLeft w:val="0"/>
          <w:marRight w:val="0"/>
          <w:marTop w:val="0"/>
          <w:marBottom w:val="0"/>
          <w:divBdr>
            <w:top w:val="none" w:sz="0" w:space="0" w:color="auto"/>
            <w:left w:val="none" w:sz="0" w:space="0" w:color="auto"/>
            <w:bottom w:val="none" w:sz="0" w:space="0" w:color="auto"/>
            <w:right w:val="none" w:sz="0" w:space="0" w:color="auto"/>
          </w:divBdr>
        </w:div>
        <w:div w:id="452483841">
          <w:marLeft w:val="0"/>
          <w:marRight w:val="0"/>
          <w:marTop w:val="0"/>
          <w:marBottom w:val="0"/>
          <w:divBdr>
            <w:top w:val="none" w:sz="0" w:space="0" w:color="auto"/>
            <w:left w:val="none" w:sz="0" w:space="0" w:color="auto"/>
            <w:bottom w:val="none" w:sz="0" w:space="0" w:color="auto"/>
            <w:right w:val="none" w:sz="0" w:space="0" w:color="auto"/>
          </w:divBdr>
        </w:div>
        <w:div w:id="1353141542">
          <w:marLeft w:val="0"/>
          <w:marRight w:val="0"/>
          <w:marTop w:val="0"/>
          <w:marBottom w:val="0"/>
          <w:divBdr>
            <w:top w:val="none" w:sz="0" w:space="0" w:color="auto"/>
            <w:left w:val="none" w:sz="0" w:space="0" w:color="auto"/>
            <w:bottom w:val="none" w:sz="0" w:space="0" w:color="auto"/>
            <w:right w:val="none" w:sz="0" w:space="0" w:color="auto"/>
          </w:divBdr>
        </w:div>
        <w:div w:id="1473136970">
          <w:marLeft w:val="0"/>
          <w:marRight w:val="0"/>
          <w:marTop w:val="0"/>
          <w:marBottom w:val="0"/>
          <w:divBdr>
            <w:top w:val="none" w:sz="0" w:space="0" w:color="auto"/>
            <w:left w:val="none" w:sz="0" w:space="0" w:color="auto"/>
            <w:bottom w:val="none" w:sz="0" w:space="0" w:color="auto"/>
            <w:right w:val="none" w:sz="0" w:space="0" w:color="auto"/>
          </w:divBdr>
        </w:div>
        <w:div w:id="1199467005">
          <w:marLeft w:val="0"/>
          <w:marRight w:val="0"/>
          <w:marTop w:val="0"/>
          <w:marBottom w:val="0"/>
          <w:divBdr>
            <w:top w:val="none" w:sz="0" w:space="0" w:color="auto"/>
            <w:left w:val="none" w:sz="0" w:space="0" w:color="auto"/>
            <w:bottom w:val="none" w:sz="0" w:space="0" w:color="auto"/>
            <w:right w:val="none" w:sz="0" w:space="0" w:color="auto"/>
          </w:divBdr>
        </w:div>
        <w:div w:id="997809336">
          <w:marLeft w:val="0"/>
          <w:marRight w:val="0"/>
          <w:marTop w:val="0"/>
          <w:marBottom w:val="0"/>
          <w:divBdr>
            <w:top w:val="none" w:sz="0" w:space="0" w:color="auto"/>
            <w:left w:val="none" w:sz="0" w:space="0" w:color="auto"/>
            <w:bottom w:val="none" w:sz="0" w:space="0" w:color="auto"/>
            <w:right w:val="none" w:sz="0" w:space="0" w:color="auto"/>
          </w:divBdr>
        </w:div>
        <w:div w:id="697850433">
          <w:marLeft w:val="0"/>
          <w:marRight w:val="0"/>
          <w:marTop w:val="0"/>
          <w:marBottom w:val="0"/>
          <w:divBdr>
            <w:top w:val="none" w:sz="0" w:space="0" w:color="auto"/>
            <w:left w:val="none" w:sz="0" w:space="0" w:color="auto"/>
            <w:bottom w:val="none" w:sz="0" w:space="0" w:color="auto"/>
            <w:right w:val="none" w:sz="0" w:space="0" w:color="auto"/>
          </w:divBdr>
        </w:div>
        <w:div w:id="409625072">
          <w:marLeft w:val="0"/>
          <w:marRight w:val="0"/>
          <w:marTop w:val="0"/>
          <w:marBottom w:val="0"/>
          <w:divBdr>
            <w:top w:val="none" w:sz="0" w:space="0" w:color="auto"/>
            <w:left w:val="none" w:sz="0" w:space="0" w:color="auto"/>
            <w:bottom w:val="none" w:sz="0" w:space="0" w:color="auto"/>
            <w:right w:val="none" w:sz="0" w:space="0" w:color="auto"/>
          </w:divBdr>
        </w:div>
        <w:div w:id="1482311223">
          <w:marLeft w:val="0"/>
          <w:marRight w:val="0"/>
          <w:marTop w:val="0"/>
          <w:marBottom w:val="0"/>
          <w:divBdr>
            <w:top w:val="none" w:sz="0" w:space="0" w:color="auto"/>
            <w:left w:val="none" w:sz="0" w:space="0" w:color="auto"/>
            <w:bottom w:val="none" w:sz="0" w:space="0" w:color="auto"/>
            <w:right w:val="none" w:sz="0" w:space="0" w:color="auto"/>
          </w:divBdr>
        </w:div>
        <w:div w:id="1378429419">
          <w:marLeft w:val="0"/>
          <w:marRight w:val="0"/>
          <w:marTop w:val="0"/>
          <w:marBottom w:val="0"/>
          <w:divBdr>
            <w:top w:val="none" w:sz="0" w:space="0" w:color="auto"/>
            <w:left w:val="none" w:sz="0" w:space="0" w:color="auto"/>
            <w:bottom w:val="none" w:sz="0" w:space="0" w:color="auto"/>
            <w:right w:val="none" w:sz="0" w:space="0" w:color="auto"/>
          </w:divBdr>
        </w:div>
        <w:div w:id="568617865">
          <w:marLeft w:val="0"/>
          <w:marRight w:val="0"/>
          <w:marTop w:val="0"/>
          <w:marBottom w:val="0"/>
          <w:divBdr>
            <w:top w:val="none" w:sz="0" w:space="0" w:color="auto"/>
            <w:left w:val="none" w:sz="0" w:space="0" w:color="auto"/>
            <w:bottom w:val="none" w:sz="0" w:space="0" w:color="auto"/>
            <w:right w:val="none" w:sz="0" w:space="0" w:color="auto"/>
          </w:divBdr>
        </w:div>
        <w:div w:id="2078162317">
          <w:marLeft w:val="0"/>
          <w:marRight w:val="0"/>
          <w:marTop w:val="0"/>
          <w:marBottom w:val="0"/>
          <w:divBdr>
            <w:top w:val="none" w:sz="0" w:space="0" w:color="auto"/>
            <w:left w:val="none" w:sz="0" w:space="0" w:color="auto"/>
            <w:bottom w:val="none" w:sz="0" w:space="0" w:color="auto"/>
            <w:right w:val="none" w:sz="0" w:space="0" w:color="auto"/>
          </w:divBdr>
        </w:div>
        <w:div w:id="1729567898">
          <w:marLeft w:val="0"/>
          <w:marRight w:val="0"/>
          <w:marTop w:val="0"/>
          <w:marBottom w:val="0"/>
          <w:divBdr>
            <w:top w:val="none" w:sz="0" w:space="0" w:color="auto"/>
            <w:left w:val="none" w:sz="0" w:space="0" w:color="auto"/>
            <w:bottom w:val="none" w:sz="0" w:space="0" w:color="auto"/>
            <w:right w:val="none" w:sz="0" w:space="0" w:color="auto"/>
          </w:divBdr>
        </w:div>
        <w:div w:id="1460101878">
          <w:marLeft w:val="0"/>
          <w:marRight w:val="0"/>
          <w:marTop w:val="0"/>
          <w:marBottom w:val="0"/>
          <w:divBdr>
            <w:top w:val="none" w:sz="0" w:space="0" w:color="auto"/>
            <w:left w:val="none" w:sz="0" w:space="0" w:color="auto"/>
            <w:bottom w:val="none" w:sz="0" w:space="0" w:color="auto"/>
            <w:right w:val="none" w:sz="0" w:space="0" w:color="auto"/>
          </w:divBdr>
        </w:div>
        <w:div w:id="320473212">
          <w:marLeft w:val="0"/>
          <w:marRight w:val="0"/>
          <w:marTop w:val="0"/>
          <w:marBottom w:val="0"/>
          <w:divBdr>
            <w:top w:val="none" w:sz="0" w:space="0" w:color="auto"/>
            <w:left w:val="none" w:sz="0" w:space="0" w:color="auto"/>
            <w:bottom w:val="none" w:sz="0" w:space="0" w:color="auto"/>
            <w:right w:val="none" w:sz="0" w:space="0" w:color="auto"/>
          </w:divBdr>
        </w:div>
        <w:div w:id="1959338743">
          <w:marLeft w:val="0"/>
          <w:marRight w:val="0"/>
          <w:marTop w:val="0"/>
          <w:marBottom w:val="0"/>
          <w:divBdr>
            <w:top w:val="none" w:sz="0" w:space="0" w:color="auto"/>
            <w:left w:val="none" w:sz="0" w:space="0" w:color="auto"/>
            <w:bottom w:val="none" w:sz="0" w:space="0" w:color="auto"/>
            <w:right w:val="none" w:sz="0" w:space="0" w:color="auto"/>
          </w:divBdr>
        </w:div>
        <w:div w:id="46801025">
          <w:marLeft w:val="0"/>
          <w:marRight w:val="0"/>
          <w:marTop w:val="0"/>
          <w:marBottom w:val="0"/>
          <w:divBdr>
            <w:top w:val="none" w:sz="0" w:space="0" w:color="auto"/>
            <w:left w:val="none" w:sz="0" w:space="0" w:color="auto"/>
            <w:bottom w:val="none" w:sz="0" w:space="0" w:color="auto"/>
            <w:right w:val="none" w:sz="0" w:space="0" w:color="auto"/>
          </w:divBdr>
        </w:div>
        <w:div w:id="163864223">
          <w:marLeft w:val="0"/>
          <w:marRight w:val="0"/>
          <w:marTop w:val="0"/>
          <w:marBottom w:val="0"/>
          <w:divBdr>
            <w:top w:val="none" w:sz="0" w:space="0" w:color="auto"/>
            <w:left w:val="none" w:sz="0" w:space="0" w:color="auto"/>
            <w:bottom w:val="none" w:sz="0" w:space="0" w:color="auto"/>
            <w:right w:val="none" w:sz="0" w:space="0" w:color="auto"/>
          </w:divBdr>
        </w:div>
        <w:div w:id="515271335">
          <w:marLeft w:val="0"/>
          <w:marRight w:val="0"/>
          <w:marTop w:val="0"/>
          <w:marBottom w:val="0"/>
          <w:divBdr>
            <w:top w:val="none" w:sz="0" w:space="0" w:color="auto"/>
            <w:left w:val="none" w:sz="0" w:space="0" w:color="auto"/>
            <w:bottom w:val="none" w:sz="0" w:space="0" w:color="auto"/>
            <w:right w:val="none" w:sz="0" w:space="0" w:color="auto"/>
          </w:divBdr>
        </w:div>
        <w:div w:id="901215021">
          <w:marLeft w:val="0"/>
          <w:marRight w:val="0"/>
          <w:marTop w:val="0"/>
          <w:marBottom w:val="0"/>
          <w:divBdr>
            <w:top w:val="none" w:sz="0" w:space="0" w:color="auto"/>
            <w:left w:val="none" w:sz="0" w:space="0" w:color="auto"/>
            <w:bottom w:val="none" w:sz="0" w:space="0" w:color="auto"/>
            <w:right w:val="none" w:sz="0" w:space="0" w:color="auto"/>
          </w:divBdr>
        </w:div>
        <w:div w:id="484861955">
          <w:marLeft w:val="0"/>
          <w:marRight w:val="0"/>
          <w:marTop w:val="0"/>
          <w:marBottom w:val="0"/>
          <w:divBdr>
            <w:top w:val="none" w:sz="0" w:space="0" w:color="auto"/>
            <w:left w:val="none" w:sz="0" w:space="0" w:color="auto"/>
            <w:bottom w:val="none" w:sz="0" w:space="0" w:color="auto"/>
            <w:right w:val="none" w:sz="0" w:space="0" w:color="auto"/>
          </w:divBdr>
        </w:div>
        <w:div w:id="1359812899">
          <w:marLeft w:val="0"/>
          <w:marRight w:val="0"/>
          <w:marTop w:val="0"/>
          <w:marBottom w:val="0"/>
          <w:divBdr>
            <w:top w:val="none" w:sz="0" w:space="0" w:color="auto"/>
            <w:left w:val="none" w:sz="0" w:space="0" w:color="auto"/>
            <w:bottom w:val="none" w:sz="0" w:space="0" w:color="auto"/>
            <w:right w:val="none" w:sz="0" w:space="0" w:color="auto"/>
          </w:divBdr>
        </w:div>
        <w:div w:id="1435974885">
          <w:marLeft w:val="0"/>
          <w:marRight w:val="0"/>
          <w:marTop w:val="0"/>
          <w:marBottom w:val="0"/>
          <w:divBdr>
            <w:top w:val="none" w:sz="0" w:space="0" w:color="auto"/>
            <w:left w:val="none" w:sz="0" w:space="0" w:color="auto"/>
            <w:bottom w:val="none" w:sz="0" w:space="0" w:color="auto"/>
            <w:right w:val="none" w:sz="0" w:space="0" w:color="auto"/>
          </w:divBdr>
        </w:div>
        <w:div w:id="1000473134">
          <w:marLeft w:val="0"/>
          <w:marRight w:val="0"/>
          <w:marTop w:val="0"/>
          <w:marBottom w:val="0"/>
          <w:divBdr>
            <w:top w:val="none" w:sz="0" w:space="0" w:color="auto"/>
            <w:left w:val="none" w:sz="0" w:space="0" w:color="auto"/>
            <w:bottom w:val="none" w:sz="0" w:space="0" w:color="auto"/>
            <w:right w:val="none" w:sz="0" w:space="0" w:color="auto"/>
          </w:divBdr>
        </w:div>
        <w:div w:id="876938072">
          <w:marLeft w:val="0"/>
          <w:marRight w:val="0"/>
          <w:marTop w:val="0"/>
          <w:marBottom w:val="0"/>
          <w:divBdr>
            <w:top w:val="none" w:sz="0" w:space="0" w:color="auto"/>
            <w:left w:val="none" w:sz="0" w:space="0" w:color="auto"/>
            <w:bottom w:val="none" w:sz="0" w:space="0" w:color="auto"/>
            <w:right w:val="none" w:sz="0" w:space="0" w:color="auto"/>
          </w:divBdr>
        </w:div>
        <w:div w:id="1453014831">
          <w:marLeft w:val="0"/>
          <w:marRight w:val="0"/>
          <w:marTop w:val="0"/>
          <w:marBottom w:val="0"/>
          <w:divBdr>
            <w:top w:val="none" w:sz="0" w:space="0" w:color="auto"/>
            <w:left w:val="none" w:sz="0" w:space="0" w:color="auto"/>
            <w:bottom w:val="none" w:sz="0" w:space="0" w:color="auto"/>
            <w:right w:val="none" w:sz="0" w:space="0" w:color="auto"/>
          </w:divBdr>
        </w:div>
        <w:div w:id="2139297887">
          <w:marLeft w:val="0"/>
          <w:marRight w:val="0"/>
          <w:marTop w:val="0"/>
          <w:marBottom w:val="0"/>
          <w:divBdr>
            <w:top w:val="none" w:sz="0" w:space="0" w:color="auto"/>
            <w:left w:val="none" w:sz="0" w:space="0" w:color="auto"/>
            <w:bottom w:val="none" w:sz="0" w:space="0" w:color="auto"/>
            <w:right w:val="none" w:sz="0" w:space="0" w:color="auto"/>
          </w:divBdr>
        </w:div>
        <w:div w:id="1916238294">
          <w:marLeft w:val="0"/>
          <w:marRight w:val="0"/>
          <w:marTop w:val="0"/>
          <w:marBottom w:val="0"/>
          <w:divBdr>
            <w:top w:val="none" w:sz="0" w:space="0" w:color="auto"/>
            <w:left w:val="none" w:sz="0" w:space="0" w:color="auto"/>
            <w:bottom w:val="none" w:sz="0" w:space="0" w:color="auto"/>
            <w:right w:val="none" w:sz="0" w:space="0" w:color="auto"/>
          </w:divBdr>
        </w:div>
        <w:div w:id="920867732">
          <w:marLeft w:val="0"/>
          <w:marRight w:val="0"/>
          <w:marTop w:val="0"/>
          <w:marBottom w:val="0"/>
          <w:divBdr>
            <w:top w:val="none" w:sz="0" w:space="0" w:color="auto"/>
            <w:left w:val="none" w:sz="0" w:space="0" w:color="auto"/>
            <w:bottom w:val="none" w:sz="0" w:space="0" w:color="auto"/>
            <w:right w:val="none" w:sz="0" w:space="0" w:color="auto"/>
          </w:divBdr>
        </w:div>
        <w:div w:id="1712344420">
          <w:marLeft w:val="0"/>
          <w:marRight w:val="0"/>
          <w:marTop w:val="0"/>
          <w:marBottom w:val="0"/>
          <w:divBdr>
            <w:top w:val="none" w:sz="0" w:space="0" w:color="auto"/>
            <w:left w:val="none" w:sz="0" w:space="0" w:color="auto"/>
            <w:bottom w:val="none" w:sz="0" w:space="0" w:color="auto"/>
            <w:right w:val="none" w:sz="0" w:space="0" w:color="auto"/>
          </w:divBdr>
        </w:div>
        <w:div w:id="426004693">
          <w:marLeft w:val="0"/>
          <w:marRight w:val="0"/>
          <w:marTop w:val="0"/>
          <w:marBottom w:val="0"/>
          <w:divBdr>
            <w:top w:val="none" w:sz="0" w:space="0" w:color="auto"/>
            <w:left w:val="none" w:sz="0" w:space="0" w:color="auto"/>
            <w:bottom w:val="none" w:sz="0" w:space="0" w:color="auto"/>
            <w:right w:val="none" w:sz="0" w:space="0" w:color="auto"/>
          </w:divBdr>
        </w:div>
        <w:div w:id="682980545">
          <w:marLeft w:val="0"/>
          <w:marRight w:val="0"/>
          <w:marTop w:val="0"/>
          <w:marBottom w:val="0"/>
          <w:divBdr>
            <w:top w:val="none" w:sz="0" w:space="0" w:color="auto"/>
            <w:left w:val="none" w:sz="0" w:space="0" w:color="auto"/>
            <w:bottom w:val="none" w:sz="0" w:space="0" w:color="auto"/>
            <w:right w:val="none" w:sz="0" w:space="0" w:color="auto"/>
          </w:divBdr>
        </w:div>
        <w:div w:id="1083599985">
          <w:marLeft w:val="0"/>
          <w:marRight w:val="0"/>
          <w:marTop w:val="0"/>
          <w:marBottom w:val="0"/>
          <w:divBdr>
            <w:top w:val="none" w:sz="0" w:space="0" w:color="auto"/>
            <w:left w:val="none" w:sz="0" w:space="0" w:color="auto"/>
            <w:bottom w:val="none" w:sz="0" w:space="0" w:color="auto"/>
            <w:right w:val="none" w:sz="0" w:space="0" w:color="auto"/>
          </w:divBdr>
        </w:div>
        <w:div w:id="1240015845">
          <w:marLeft w:val="0"/>
          <w:marRight w:val="0"/>
          <w:marTop w:val="0"/>
          <w:marBottom w:val="0"/>
          <w:divBdr>
            <w:top w:val="none" w:sz="0" w:space="0" w:color="auto"/>
            <w:left w:val="none" w:sz="0" w:space="0" w:color="auto"/>
            <w:bottom w:val="none" w:sz="0" w:space="0" w:color="auto"/>
            <w:right w:val="none" w:sz="0" w:space="0" w:color="auto"/>
          </w:divBdr>
        </w:div>
        <w:div w:id="758067157">
          <w:marLeft w:val="0"/>
          <w:marRight w:val="0"/>
          <w:marTop w:val="0"/>
          <w:marBottom w:val="0"/>
          <w:divBdr>
            <w:top w:val="none" w:sz="0" w:space="0" w:color="auto"/>
            <w:left w:val="none" w:sz="0" w:space="0" w:color="auto"/>
            <w:bottom w:val="none" w:sz="0" w:space="0" w:color="auto"/>
            <w:right w:val="none" w:sz="0" w:space="0" w:color="auto"/>
          </w:divBdr>
        </w:div>
        <w:div w:id="354813347">
          <w:marLeft w:val="0"/>
          <w:marRight w:val="0"/>
          <w:marTop w:val="0"/>
          <w:marBottom w:val="0"/>
          <w:divBdr>
            <w:top w:val="none" w:sz="0" w:space="0" w:color="auto"/>
            <w:left w:val="none" w:sz="0" w:space="0" w:color="auto"/>
            <w:bottom w:val="none" w:sz="0" w:space="0" w:color="auto"/>
            <w:right w:val="none" w:sz="0" w:space="0" w:color="auto"/>
          </w:divBdr>
        </w:div>
        <w:div w:id="924075739">
          <w:marLeft w:val="0"/>
          <w:marRight w:val="0"/>
          <w:marTop w:val="0"/>
          <w:marBottom w:val="0"/>
          <w:divBdr>
            <w:top w:val="none" w:sz="0" w:space="0" w:color="auto"/>
            <w:left w:val="none" w:sz="0" w:space="0" w:color="auto"/>
            <w:bottom w:val="none" w:sz="0" w:space="0" w:color="auto"/>
            <w:right w:val="none" w:sz="0" w:space="0" w:color="auto"/>
          </w:divBdr>
        </w:div>
        <w:div w:id="1468668665">
          <w:marLeft w:val="0"/>
          <w:marRight w:val="0"/>
          <w:marTop w:val="0"/>
          <w:marBottom w:val="0"/>
          <w:divBdr>
            <w:top w:val="none" w:sz="0" w:space="0" w:color="auto"/>
            <w:left w:val="none" w:sz="0" w:space="0" w:color="auto"/>
            <w:bottom w:val="none" w:sz="0" w:space="0" w:color="auto"/>
            <w:right w:val="none" w:sz="0" w:space="0" w:color="auto"/>
          </w:divBdr>
        </w:div>
        <w:div w:id="1668629056">
          <w:marLeft w:val="0"/>
          <w:marRight w:val="0"/>
          <w:marTop w:val="0"/>
          <w:marBottom w:val="0"/>
          <w:divBdr>
            <w:top w:val="none" w:sz="0" w:space="0" w:color="auto"/>
            <w:left w:val="none" w:sz="0" w:space="0" w:color="auto"/>
            <w:bottom w:val="none" w:sz="0" w:space="0" w:color="auto"/>
            <w:right w:val="none" w:sz="0" w:space="0" w:color="auto"/>
          </w:divBdr>
        </w:div>
        <w:div w:id="911234724">
          <w:marLeft w:val="0"/>
          <w:marRight w:val="0"/>
          <w:marTop w:val="0"/>
          <w:marBottom w:val="0"/>
          <w:divBdr>
            <w:top w:val="none" w:sz="0" w:space="0" w:color="auto"/>
            <w:left w:val="none" w:sz="0" w:space="0" w:color="auto"/>
            <w:bottom w:val="none" w:sz="0" w:space="0" w:color="auto"/>
            <w:right w:val="none" w:sz="0" w:space="0" w:color="auto"/>
          </w:divBdr>
        </w:div>
        <w:div w:id="2014455845">
          <w:marLeft w:val="0"/>
          <w:marRight w:val="0"/>
          <w:marTop w:val="0"/>
          <w:marBottom w:val="0"/>
          <w:divBdr>
            <w:top w:val="none" w:sz="0" w:space="0" w:color="auto"/>
            <w:left w:val="none" w:sz="0" w:space="0" w:color="auto"/>
            <w:bottom w:val="none" w:sz="0" w:space="0" w:color="auto"/>
            <w:right w:val="none" w:sz="0" w:space="0" w:color="auto"/>
          </w:divBdr>
        </w:div>
        <w:div w:id="653341805">
          <w:marLeft w:val="0"/>
          <w:marRight w:val="0"/>
          <w:marTop w:val="0"/>
          <w:marBottom w:val="0"/>
          <w:divBdr>
            <w:top w:val="none" w:sz="0" w:space="0" w:color="auto"/>
            <w:left w:val="none" w:sz="0" w:space="0" w:color="auto"/>
            <w:bottom w:val="none" w:sz="0" w:space="0" w:color="auto"/>
            <w:right w:val="none" w:sz="0" w:space="0" w:color="auto"/>
          </w:divBdr>
        </w:div>
        <w:div w:id="1516730622">
          <w:marLeft w:val="0"/>
          <w:marRight w:val="0"/>
          <w:marTop w:val="0"/>
          <w:marBottom w:val="0"/>
          <w:divBdr>
            <w:top w:val="none" w:sz="0" w:space="0" w:color="auto"/>
            <w:left w:val="none" w:sz="0" w:space="0" w:color="auto"/>
            <w:bottom w:val="none" w:sz="0" w:space="0" w:color="auto"/>
            <w:right w:val="none" w:sz="0" w:space="0" w:color="auto"/>
          </w:divBdr>
        </w:div>
        <w:div w:id="1450465818">
          <w:marLeft w:val="0"/>
          <w:marRight w:val="0"/>
          <w:marTop w:val="0"/>
          <w:marBottom w:val="0"/>
          <w:divBdr>
            <w:top w:val="none" w:sz="0" w:space="0" w:color="auto"/>
            <w:left w:val="none" w:sz="0" w:space="0" w:color="auto"/>
            <w:bottom w:val="none" w:sz="0" w:space="0" w:color="auto"/>
            <w:right w:val="none" w:sz="0" w:space="0" w:color="auto"/>
          </w:divBdr>
        </w:div>
        <w:div w:id="701395011">
          <w:marLeft w:val="0"/>
          <w:marRight w:val="0"/>
          <w:marTop w:val="0"/>
          <w:marBottom w:val="0"/>
          <w:divBdr>
            <w:top w:val="none" w:sz="0" w:space="0" w:color="auto"/>
            <w:left w:val="none" w:sz="0" w:space="0" w:color="auto"/>
            <w:bottom w:val="none" w:sz="0" w:space="0" w:color="auto"/>
            <w:right w:val="none" w:sz="0" w:space="0" w:color="auto"/>
          </w:divBdr>
        </w:div>
        <w:div w:id="1461996867">
          <w:marLeft w:val="0"/>
          <w:marRight w:val="0"/>
          <w:marTop w:val="0"/>
          <w:marBottom w:val="0"/>
          <w:divBdr>
            <w:top w:val="none" w:sz="0" w:space="0" w:color="auto"/>
            <w:left w:val="none" w:sz="0" w:space="0" w:color="auto"/>
            <w:bottom w:val="none" w:sz="0" w:space="0" w:color="auto"/>
            <w:right w:val="none" w:sz="0" w:space="0" w:color="auto"/>
          </w:divBdr>
        </w:div>
        <w:div w:id="340595933">
          <w:marLeft w:val="0"/>
          <w:marRight w:val="0"/>
          <w:marTop w:val="0"/>
          <w:marBottom w:val="0"/>
          <w:divBdr>
            <w:top w:val="none" w:sz="0" w:space="0" w:color="auto"/>
            <w:left w:val="none" w:sz="0" w:space="0" w:color="auto"/>
            <w:bottom w:val="none" w:sz="0" w:space="0" w:color="auto"/>
            <w:right w:val="none" w:sz="0" w:space="0" w:color="auto"/>
          </w:divBdr>
        </w:div>
        <w:div w:id="2110074853">
          <w:marLeft w:val="0"/>
          <w:marRight w:val="0"/>
          <w:marTop w:val="0"/>
          <w:marBottom w:val="0"/>
          <w:divBdr>
            <w:top w:val="none" w:sz="0" w:space="0" w:color="auto"/>
            <w:left w:val="none" w:sz="0" w:space="0" w:color="auto"/>
            <w:bottom w:val="none" w:sz="0" w:space="0" w:color="auto"/>
            <w:right w:val="none" w:sz="0" w:space="0" w:color="auto"/>
          </w:divBdr>
        </w:div>
        <w:div w:id="103305751">
          <w:marLeft w:val="0"/>
          <w:marRight w:val="0"/>
          <w:marTop w:val="0"/>
          <w:marBottom w:val="0"/>
          <w:divBdr>
            <w:top w:val="none" w:sz="0" w:space="0" w:color="auto"/>
            <w:left w:val="none" w:sz="0" w:space="0" w:color="auto"/>
            <w:bottom w:val="none" w:sz="0" w:space="0" w:color="auto"/>
            <w:right w:val="none" w:sz="0" w:space="0" w:color="auto"/>
          </w:divBdr>
        </w:div>
        <w:div w:id="1870726434">
          <w:marLeft w:val="0"/>
          <w:marRight w:val="0"/>
          <w:marTop w:val="0"/>
          <w:marBottom w:val="0"/>
          <w:divBdr>
            <w:top w:val="none" w:sz="0" w:space="0" w:color="auto"/>
            <w:left w:val="none" w:sz="0" w:space="0" w:color="auto"/>
            <w:bottom w:val="none" w:sz="0" w:space="0" w:color="auto"/>
            <w:right w:val="none" w:sz="0" w:space="0" w:color="auto"/>
          </w:divBdr>
        </w:div>
        <w:div w:id="1718361076">
          <w:marLeft w:val="0"/>
          <w:marRight w:val="0"/>
          <w:marTop w:val="0"/>
          <w:marBottom w:val="0"/>
          <w:divBdr>
            <w:top w:val="none" w:sz="0" w:space="0" w:color="auto"/>
            <w:left w:val="none" w:sz="0" w:space="0" w:color="auto"/>
            <w:bottom w:val="none" w:sz="0" w:space="0" w:color="auto"/>
            <w:right w:val="none" w:sz="0" w:space="0" w:color="auto"/>
          </w:divBdr>
        </w:div>
        <w:div w:id="1789664940">
          <w:marLeft w:val="0"/>
          <w:marRight w:val="0"/>
          <w:marTop w:val="0"/>
          <w:marBottom w:val="0"/>
          <w:divBdr>
            <w:top w:val="none" w:sz="0" w:space="0" w:color="auto"/>
            <w:left w:val="none" w:sz="0" w:space="0" w:color="auto"/>
            <w:bottom w:val="none" w:sz="0" w:space="0" w:color="auto"/>
            <w:right w:val="none" w:sz="0" w:space="0" w:color="auto"/>
          </w:divBdr>
        </w:div>
        <w:div w:id="1205946651">
          <w:marLeft w:val="0"/>
          <w:marRight w:val="0"/>
          <w:marTop w:val="0"/>
          <w:marBottom w:val="0"/>
          <w:divBdr>
            <w:top w:val="none" w:sz="0" w:space="0" w:color="auto"/>
            <w:left w:val="none" w:sz="0" w:space="0" w:color="auto"/>
            <w:bottom w:val="none" w:sz="0" w:space="0" w:color="auto"/>
            <w:right w:val="none" w:sz="0" w:space="0" w:color="auto"/>
          </w:divBdr>
        </w:div>
        <w:div w:id="913703610">
          <w:marLeft w:val="0"/>
          <w:marRight w:val="0"/>
          <w:marTop w:val="0"/>
          <w:marBottom w:val="0"/>
          <w:divBdr>
            <w:top w:val="none" w:sz="0" w:space="0" w:color="auto"/>
            <w:left w:val="none" w:sz="0" w:space="0" w:color="auto"/>
            <w:bottom w:val="none" w:sz="0" w:space="0" w:color="auto"/>
            <w:right w:val="none" w:sz="0" w:space="0" w:color="auto"/>
          </w:divBdr>
        </w:div>
        <w:div w:id="435835945">
          <w:marLeft w:val="0"/>
          <w:marRight w:val="0"/>
          <w:marTop w:val="0"/>
          <w:marBottom w:val="0"/>
          <w:divBdr>
            <w:top w:val="none" w:sz="0" w:space="0" w:color="auto"/>
            <w:left w:val="none" w:sz="0" w:space="0" w:color="auto"/>
            <w:bottom w:val="none" w:sz="0" w:space="0" w:color="auto"/>
            <w:right w:val="none" w:sz="0" w:space="0" w:color="auto"/>
          </w:divBdr>
        </w:div>
        <w:div w:id="1519153898">
          <w:marLeft w:val="0"/>
          <w:marRight w:val="0"/>
          <w:marTop w:val="0"/>
          <w:marBottom w:val="0"/>
          <w:divBdr>
            <w:top w:val="none" w:sz="0" w:space="0" w:color="auto"/>
            <w:left w:val="none" w:sz="0" w:space="0" w:color="auto"/>
            <w:bottom w:val="none" w:sz="0" w:space="0" w:color="auto"/>
            <w:right w:val="none" w:sz="0" w:space="0" w:color="auto"/>
          </w:divBdr>
        </w:div>
        <w:div w:id="655917033">
          <w:marLeft w:val="0"/>
          <w:marRight w:val="0"/>
          <w:marTop w:val="0"/>
          <w:marBottom w:val="0"/>
          <w:divBdr>
            <w:top w:val="none" w:sz="0" w:space="0" w:color="auto"/>
            <w:left w:val="none" w:sz="0" w:space="0" w:color="auto"/>
            <w:bottom w:val="none" w:sz="0" w:space="0" w:color="auto"/>
            <w:right w:val="none" w:sz="0" w:space="0" w:color="auto"/>
          </w:divBdr>
        </w:div>
        <w:div w:id="799765196">
          <w:marLeft w:val="0"/>
          <w:marRight w:val="0"/>
          <w:marTop w:val="0"/>
          <w:marBottom w:val="0"/>
          <w:divBdr>
            <w:top w:val="none" w:sz="0" w:space="0" w:color="auto"/>
            <w:left w:val="none" w:sz="0" w:space="0" w:color="auto"/>
            <w:bottom w:val="none" w:sz="0" w:space="0" w:color="auto"/>
            <w:right w:val="none" w:sz="0" w:space="0" w:color="auto"/>
          </w:divBdr>
        </w:div>
        <w:div w:id="831916183">
          <w:marLeft w:val="0"/>
          <w:marRight w:val="0"/>
          <w:marTop w:val="0"/>
          <w:marBottom w:val="0"/>
          <w:divBdr>
            <w:top w:val="none" w:sz="0" w:space="0" w:color="auto"/>
            <w:left w:val="none" w:sz="0" w:space="0" w:color="auto"/>
            <w:bottom w:val="none" w:sz="0" w:space="0" w:color="auto"/>
            <w:right w:val="none" w:sz="0" w:space="0" w:color="auto"/>
          </w:divBdr>
        </w:div>
        <w:div w:id="388966178">
          <w:marLeft w:val="0"/>
          <w:marRight w:val="0"/>
          <w:marTop w:val="0"/>
          <w:marBottom w:val="0"/>
          <w:divBdr>
            <w:top w:val="none" w:sz="0" w:space="0" w:color="auto"/>
            <w:left w:val="none" w:sz="0" w:space="0" w:color="auto"/>
            <w:bottom w:val="none" w:sz="0" w:space="0" w:color="auto"/>
            <w:right w:val="none" w:sz="0" w:space="0" w:color="auto"/>
          </w:divBdr>
        </w:div>
        <w:div w:id="1644655137">
          <w:marLeft w:val="0"/>
          <w:marRight w:val="0"/>
          <w:marTop w:val="0"/>
          <w:marBottom w:val="0"/>
          <w:divBdr>
            <w:top w:val="none" w:sz="0" w:space="0" w:color="auto"/>
            <w:left w:val="none" w:sz="0" w:space="0" w:color="auto"/>
            <w:bottom w:val="none" w:sz="0" w:space="0" w:color="auto"/>
            <w:right w:val="none" w:sz="0" w:space="0" w:color="auto"/>
          </w:divBdr>
        </w:div>
        <w:div w:id="2048946567">
          <w:marLeft w:val="0"/>
          <w:marRight w:val="0"/>
          <w:marTop w:val="0"/>
          <w:marBottom w:val="0"/>
          <w:divBdr>
            <w:top w:val="none" w:sz="0" w:space="0" w:color="auto"/>
            <w:left w:val="none" w:sz="0" w:space="0" w:color="auto"/>
            <w:bottom w:val="none" w:sz="0" w:space="0" w:color="auto"/>
            <w:right w:val="none" w:sz="0" w:space="0" w:color="auto"/>
          </w:divBdr>
        </w:div>
        <w:div w:id="2077121860">
          <w:marLeft w:val="0"/>
          <w:marRight w:val="0"/>
          <w:marTop w:val="0"/>
          <w:marBottom w:val="0"/>
          <w:divBdr>
            <w:top w:val="none" w:sz="0" w:space="0" w:color="auto"/>
            <w:left w:val="none" w:sz="0" w:space="0" w:color="auto"/>
            <w:bottom w:val="none" w:sz="0" w:space="0" w:color="auto"/>
            <w:right w:val="none" w:sz="0" w:space="0" w:color="auto"/>
          </w:divBdr>
        </w:div>
        <w:div w:id="419104103">
          <w:marLeft w:val="0"/>
          <w:marRight w:val="0"/>
          <w:marTop w:val="0"/>
          <w:marBottom w:val="0"/>
          <w:divBdr>
            <w:top w:val="none" w:sz="0" w:space="0" w:color="auto"/>
            <w:left w:val="none" w:sz="0" w:space="0" w:color="auto"/>
            <w:bottom w:val="none" w:sz="0" w:space="0" w:color="auto"/>
            <w:right w:val="none" w:sz="0" w:space="0" w:color="auto"/>
          </w:divBdr>
        </w:div>
        <w:div w:id="1298759242">
          <w:marLeft w:val="0"/>
          <w:marRight w:val="0"/>
          <w:marTop w:val="0"/>
          <w:marBottom w:val="0"/>
          <w:divBdr>
            <w:top w:val="none" w:sz="0" w:space="0" w:color="auto"/>
            <w:left w:val="none" w:sz="0" w:space="0" w:color="auto"/>
            <w:bottom w:val="none" w:sz="0" w:space="0" w:color="auto"/>
            <w:right w:val="none" w:sz="0" w:space="0" w:color="auto"/>
          </w:divBdr>
        </w:div>
        <w:div w:id="280499708">
          <w:marLeft w:val="0"/>
          <w:marRight w:val="0"/>
          <w:marTop w:val="0"/>
          <w:marBottom w:val="0"/>
          <w:divBdr>
            <w:top w:val="none" w:sz="0" w:space="0" w:color="auto"/>
            <w:left w:val="none" w:sz="0" w:space="0" w:color="auto"/>
            <w:bottom w:val="none" w:sz="0" w:space="0" w:color="auto"/>
            <w:right w:val="none" w:sz="0" w:space="0" w:color="auto"/>
          </w:divBdr>
        </w:div>
        <w:div w:id="50545091">
          <w:marLeft w:val="0"/>
          <w:marRight w:val="0"/>
          <w:marTop w:val="0"/>
          <w:marBottom w:val="0"/>
          <w:divBdr>
            <w:top w:val="none" w:sz="0" w:space="0" w:color="auto"/>
            <w:left w:val="none" w:sz="0" w:space="0" w:color="auto"/>
            <w:bottom w:val="none" w:sz="0" w:space="0" w:color="auto"/>
            <w:right w:val="none" w:sz="0" w:space="0" w:color="auto"/>
          </w:divBdr>
        </w:div>
        <w:div w:id="1849058981">
          <w:marLeft w:val="0"/>
          <w:marRight w:val="0"/>
          <w:marTop w:val="0"/>
          <w:marBottom w:val="0"/>
          <w:divBdr>
            <w:top w:val="none" w:sz="0" w:space="0" w:color="auto"/>
            <w:left w:val="none" w:sz="0" w:space="0" w:color="auto"/>
            <w:bottom w:val="none" w:sz="0" w:space="0" w:color="auto"/>
            <w:right w:val="none" w:sz="0" w:space="0" w:color="auto"/>
          </w:divBdr>
        </w:div>
        <w:div w:id="1546328919">
          <w:marLeft w:val="0"/>
          <w:marRight w:val="0"/>
          <w:marTop w:val="0"/>
          <w:marBottom w:val="0"/>
          <w:divBdr>
            <w:top w:val="none" w:sz="0" w:space="0" w:color="auto"/>
            <w:left w:val="none" w:sz="0" w:space="0" w:color="auto"/>
            <w:bottom w:val="none" w:sz="0" w:space="0" w:color="auto"/>
            <w:right w:val="none" w:sz="0" w:space="0" w:color="auto"/>
          </w:divBdr>
        </w:div>
        <w:div w:id="1854689124">
          <w:marLeft w:val="0"/>
          <w:marRight w:val="0"/>
          <w:marTop w:val="0"/>
          <w:marBottom w:val="0"/>
          <w:divBdr>
            <w:top w:val="none" w:sz="0" w:space="0" w:color="auto"/>
            <w:left w:val="none" w:sz="0" w:space="0" w:color="auto"/>
            <w:bottom w:val="none" w:sz="0" w:space="0" w:color="auto"/>
            <w:right w:val="none" w:sz="0" w:space="0" w:color="auto"/>
          </w:divBdr>
        </w:div>
        <w:div w:id="1523741328">
          <w:marLeft w:val="0"/>
          <w:marRight w:val="0"/>
          <w:marTop w:val="0"/>
          <w:marBottom w:val="0"/>
          <w:divBdr>
            <w:top w:val="none" w:sz="0" w:space="0" w:color="auto"/>
            <w:left w:val="none" w:sz="0" w:space="0" w:color="auto"/>
            <w:bottom w:val="none" w:sz="0" w:space="0" w:color="auto"/>
            <w:right w:val="none" w:sz="0" w:space="0" w:color="auto"/>
          </w:divBdr>
        </w:div>
        <w:div w:id="981499403">
          <w:marLeft w:val="0"/>
          <w:marRight w:val="0"/>
          <w:marTop w:val="0"/>
          <w:marBottom w:val="0"/>
          <w:divBdr>
            <w:top w:val="none" w:sz="0" w:space="0" w:color="auto"/>
            <w:left w:val="none" w:sz="0" w:space="0" w:color="auto"/>
            <w:bottom w:val="none" w:sz="0" w:space="0" w:color="auto"/>
            <w:right w:val="none" w:sz="0" w:space="0" w:color="auto"/>
          </w:divBdr>
        </w:div>
        <w:div w:id="242422489">
          <w:marLeft w:val="0"/>
          <w:marRight w:val="0"/>
          <w:marTop w:val="0"/>
          <w:marBottom w:val="0"/>
          <w:divBdr>
            <w:top w:val="none" w:sz="0" w:space="0" w:color="auto"/>
            <w:left w:val="none" w:sz="0" w:space="0" w:color="auto"/>
            <w:bottom w:val="none" w:sz="0" w:space="0" w:color="auto"/>
            <w:right w:val="none" w:sz="0" w:space="0" w:color="auto"/>
          </w:divBdr>
        </w:div>
        <w:div w:id="713114634">
          <w:marLeft w:val="0"/>
          <w:marRight w:val="0"/>
          <w:marTop w:val="0"/>
          <w:marBottom w:val="0"/>
          <w:divBdr>
            <w:top w:val="none" w:sz="0" w:space="0" w:color="auto"/>
            <w:left w:val="none" w:sz="0" w:space="0" w:color="auto"/>
            <w:bottom w:val="none" w:sz="0" w:space="0" w:color="auto"/>
            <w:right w:val="none" w:sz="0" w:space="0" w:color="auto"/>
          </w:divBdr>
        </w:div>
        <w:div w:id="1313095433">
          <w:marLeft w:val="0"/>
          <w:marRight w:val="0"/>
          <w:marTop w:val="0"/>
          <w:marBottom w:val="0"/>
          <w:divBdr>
            <w:top w:val="none" w:sz="0" w:space="0" w:color="auto"/>
            <w:left w:val="none" w:sz="0" w:space="0" w:color="auto"/>
            <w:bottom w:val="none" w:sz="0" w:space="0" w:color="auto"/>
            <w:right w:val="none" w:sz="0" w:space="0" w:color="auto"/>
          </w:divBdr>
        </w:div>
        <w:div w:id="1691449444">
          <w:marLeft w:val="0"/>
          <w:marRight w:val="0"/>
          <w:marTop w:val="0"/>
          <w:marBottom w:val="0"/>
          <w:divBdr>
            <w:top w:val="none" w:sz="0" w:space="0" w:color="auto"/>
            <w:left w:val="none" w:sz="0" w:space="0" w:color="auto"/>
            <w:bottom w:val="none" w:sz="0" w:space="0" w:color="auto"/>
            <w:right w:val="none" w:sz="0" w:space="0" w:color="auto"/>
          </w:divBdr>
        </w:div>
        <w:div w:id="1393891596">
          <w:marLeft w:val="0"/>
          <w:marRight w:val="0"/>
          <w:marTop w:val="0"/>
          <w:marBottom w:val="0"/>
          <w:divBdr>
            <w:top w:val="none" w:sz="0" w:space="0" w:color="auto"/>
            <w:left w:val="none" w:sz="0" w:space="0" w:color="auto"/>
            <w:bottom w:val="none" w:sz="0" w:space="0" w:color="auto"/>
            <w:right w:val="none" w:sz="0" w:space="0" w:color="auto"/>
          </w:divBdr>
        </w:div>
        <w:div w:id="1874608842">
          <w:marLeft w:val="0"/>
          <w:marRight w:val="0"/>
          <w:marTop w:val="0"/>
          <w:marBottom w:val="0"/>
          <w:divBdr>
            <w:top w:val="none" w:sz="0" w:space="0" w:color="auto"/>
            <w:left w:val="none" w:sz="0" w:space="0" w:color="auto"/>
            <w:bottom w:val="none" w:sz="0" w:space="0" w:color="auto"/>
            <w:right w:val="none" w:sz="0" w:space="0" w:color="auto"/>
          </w:divBdr>
        </w:div>
        <w:div w:id="1692955417">
          <w:marLeft w:val="0"/>
          <w:marRight w:val="0"/>
          <w:marTop w:val="0"/>
          <w:marBottom w:val="0"/>
          <w:divBdr>
            <w:top w:val="none" w:sz="0" w:space="0" w:color="auto"/>
            <w:left w:val="none" w:sz="0" w:space="0" w:color="auto"/>
            <w:bottom w:val="none" w:sz="0" w:space="0" w:color="auto"/>
            <w:right w:val="none" w:sz="0" w:space="0" w:color="auto"/>
          </w:divBdr>
        </w:div>
        <w:div w:id="942305365">
          <w:marLeft w:val="0"/>
          <w:marRight w:val="0"/>
          <w:marTop w:val="0"/>
          <w:marBottom w:val="0"/>
          <w:divBdr>
            <w:top w:val="none" w:sz="0" w:space="0" w:color="auto"/>
            <w:left w:val="none" w:sz="0" w:space="0" w:color="auto"/>
            <w:bottom w:val="none" w:sz="0" w:space="0" w:color="auto"/>
            <w:right w:val="none" w:sz="0" w:space="0" w:color="auto"/>
          </w:divBdr>
        </w:div>
        <w:div w:id="64955575">
          <w:marLeft w:val="0"/>
          <w:marRight w:val="0"/>
          <w:marTop w:val="0"/>
          <w:marBottom w:val="0"/>
          <w:divBdr>
            <w:top w:val="none" w:sz="0" w:space="0" w:color="auto"/>
            <w:left w:val="none" w:sz="0" w:space="0" w:color="auto"/>
            <w:bottom w:val="none" w:sz="0" w:space="0" w:color="auto"/>
            <w:right w:val="none" w:sz="0" w:space="0" w:color="auto"/>
          </w:divBdr>
        </w:div>
        <w:div w:id="270942050">
          <w:marLeft w:val="0"/>
          <w:marRight w:val="0"/>
          <w:marTop w:val="0"/>
          <w:marBottom w:val="0"/>
          <w:divBdr>
            <w:top w:val="none" w:sz="0" w:space="0" w:color="auto"/>
            <w:left w:val="none" w:sz="0" w:space="0" w:color="auto"/>
            <w:bottom w:val="none" w:sz="0" w:space="0" w:color="auto"/>
            <w:right w:val="none" w:sz="0" w:space="0" w:color="auto"/>
          </w:divBdr>
        </w:div>
        <w:div w:id="916981769">
          <w:marLeft w:val="0"/>
          <w:marRight w:val="0"/>
          <w:marTop w:val="0"/>
          <w:marBottom w:val="0"/>
          <w:divBdr>
            <w:top w:val="none" w:sz="0" w:space="0" w:color="auto"/>
            <w:left w:val="none" w:sz="0" w:space="0" w:color="auto"/>
            <w:bottom w:val="none" w:sz="0" w:space="0" w:color="auto"/>
            <w:right w:val="none" w:sz="0" w:space="0" w:color="auto"/>
          </w:divBdr>
        </w:div>
        <w:div w:id="1575243709">
          <w:marLeft w:val="0"/>
          <w:marRight w:val="0"/>
          <w:marTop w:val="0"/>
          <w:marBottom w:val="0"/>
          <w:divBdr>
            <w:top w:val="none" w:sz="0" w:space="0" w:color="auto"/>
            <w:left w:val="none" w:sz="0" w:space="0" w:color="auto"/>
            <w:bottom w:val="none" w:sz="0" w:space="0" w:color="auto"/>
            <w:right w:val="none" w:sz="0" w:space="0" w:color="auto"/>
          </w:divBdr>
        </w:div>
        <w:div w:id="529296299">
          <w:marLeft w:val="0"/>
          <w:marRight w:val="0"/>
          <w:marTop w:val="0"/>
          <w:marBottom w:val="0"/>
          <w:divBdr>
            <w:top w:val="none" w:sz="0" w:space="0" w:color="auto"/>
            <w:left w:val="none" w:sz="0" w:space="0" w:color="auto"/>
            <w:bottom w:val="none" w:sz="0" w:space="0" w:color="auto"/>
            <w:right w:val="none" w:sz="0" w:space="0" w:color="auto"/>
          </w:divBdr>
        </w:div>
        <w:div w:id="433013909">
          <w:marLeft w:val="0"/>
          <w:marRight w:val="0"/>
          <w:marTop w:val="0"/>
          <w:marBottom w:val="0"/>
          <w:divBdr>
            <w:top w:val="none" w:sz="0" w:space="0" w:color="auto"/>
            <w:left w:val="none" w:sz="0" w:space="0" w:color="auto"/>
            <w:bottom w:val="none" w:sz="0" w:space="0" w:color="auto"/>
            <w:right w:val="none" w:sz="0" w:space="0" w:color="auto"/>
          </w:divBdr>
        </w:div>
        <w:div w:id="632828111">
          <w:marLeft w:val="0"/>
          <w:marRight w:val="0"/>
          <w:marTop w:val="0"/>
          <w:marBottom w:val="0"/>
          <w:divBdr>
            <w:top w:val="none" w:sz="0" w:space="0" w:color="auto"/>
            <w:left w:val="none" w:sz="0" w:space="0" w:color="auto"/>
            <w:bottom w:val="none" w:sz="0" w:space="0" w:color="auto"/>
            <w:right w:val="none" w:sz="0" w:space="0" w:color="auto"/>
          </w:divBdr>
        </w:div>
        <w:div w:id="295139274">
          <w:marLeft w:val="0"/>
          <w:marRight w:val="0"/>
          <w:marTop w:val="0"/>
          <w:marBottom w:val="0"/>
          <w:divBdr>
            <w:top w:val="none" w:sz="0" w:space="0" w:color="auto"/>
            <w:left w:val="none" w:sz="0" w:space="0" w:color="auto"/>
            <w:bottom w:val="none" w:sz="0" w:space="0" w:color="auto"/>
            <w:right w:val="none" w:sz="0" w:space="0" w:color="auto"/>
          </w:divBdr>
        </w:div>
        <w:div w:id="976227334">
          <w:marLeft w:val="0"/>
          <w:marRight w:val="0"/>
          <w:marTop w:val="0"/>
          <w:marBottom w:val="0"/>
          <w:divBdr>
            <w:top w:val="none" w:sz="0" w:space="0" w:color="auto"/>
            <w:left w:val="none" w:sz="0" w:space="0" w:color="auto"/>
            <w:bottom w:val="none" w:sz="0" w:space="0" w:color="auto"/>
            <w:right w:val="none" w:sz="0" w:space="0" w:color="auto"/>
          </w:divBdr>
        </w:div>
        <w:div w:id="1196429326">
          <w:marLeft w:val="0"/>
          <w:marRight w:val="0"/>
          <w:marTop w:val="0"/>
          <w:marBottom w:val="0"/>
          <w:divBdr>
            <w:top w:val="none" w:sz="0" w:space="0" w:color="auto"/>
            <w:left w:val="none" w:sz="0" w:space="0" w:color="auto"/>
            <w:bottom w:val="none" w:sz="0" w:space="0" w:color="auto"/>
            <w:right w:val="none" w:sz="0" w:space="0" w:color="auto"/>
          </w:divBdr>
        </w:div>
        <w:div w:id="1750692950">
          <w:marLeft w:val="0"/>
          <w:marRight w:val="0"/>
          <w:marTop w:val="0"/>
          <w:marBottom w:val="0"/>
          <w:divBdr>
            <w:top w:val="none" w:sz="0" w:space="0" w:color="auto"/>
            <w:left w:val="none" w:sz="0" w:space="0" w:color="auto"/>
            <w:bottom w:val="none" w:sz="0" w:space="0" w:color="auto"/>
            <w:right w:val="none" w:sz="0" w:space="0" w:color="auto"/>
          </w:divBdr>
        </w:div>
        <w:div w:id="939680476">
          <w:marLeft w:val="0"/>
          <w:marRight w:val="0"/>
          <w:marTop w:val="0"/>
          <w:marBottom w:val="0"/>
          <w:divBdr>
            <w:top w:val="none" w:sz="0" w:space="0" w:color="auto"/>
            <w:left w:val="none" w:sz="0" w:space="0" w:color="auto"/>
            <w:bottom w:val="none" w:sz="0" w:space="0" w:color="auto"/>
            <w:right w:val="none" w:sz="0" w:space="0" w:color="auto"/>
          </w:divBdr>
        </w:div>
        <w:div w:id="659314650">
          <w:marLeft w:val="0"/>
          <w:marRight w:val="0"/>
          <w:marTop w:val="0"/>
          <w:marBottom w:val="0"/>
          <w:divBdr>
            <w:top w:val="none" w:sz="0" w:space="0" w:color="auto"/>
            <w:left w:val="none" w:sz="0" w:space="0" w:color="auto"/>
            <w:bottom w:val="none" w:sz="0" w:space="0" w:color="auto"/>
            <w:right w:val="none" w:sz="0" w:space="0" w:color="auto"/>
          </w:divBdr>
        </w:div>
        <w:div w:id="1973124792">
          <w:marLeft w:val="0"/>
          <w:marRight w:val="0"/>
          <w:marTop w:val="0"/>
          <w:marBottom w:val="0"/>
          <w:divBdr>
            <w:top w:val="none" w:sz="0" w:space="0" w:color="auto"/>
            <w:left w:val="none" w:sz="0" w:space="0" w:color="auto"/>
            <w:bottom w:val="none" w:sz="0" w:space="0" w:color="auto"/>
            <w:right w:val="none" w:sz="0" w:space="0" w:color="auto"/>
          </w:divBdr>
        </w:div>
        <w:div w:id="301733422">
          <w:marLeft w:val="0"/>
          <w:marRight w:val="0"/>
          <w:marTop w:val="0"/>
          <w:marBottom w:val="0"/>
          <w:divBdr>
            <w:top w:val="none" w:sz="0" w:space="0" w:color="auto"/>
            <w:left w:val="none" w:sz="0" w:space="0" w:color="auto"/>
            <w:bottom w:val="none" w:sz="0" w:space="0" w:color="auto"/>
            <w:right w:val="none" w:sz="0" w:space="0" w:color="auto"/>
          </w:divBdr>
        </w:div>
        <w:div w:id="1656297667">
          <w:marLeft w:val="0"/>
          <w:marRight w:val="0"/>
          <w:marTop w:val="0"/>
          <w:marBottom w:val="0"/>
          <w:divBdr>
            <w:top w:val="none" w:sz="0" w:space="0" w:color="auto"/>
            <w:left w:val="none" w:sz="0" w:space="0" w:color="auto"/>
            <w:bottom w:val="none" w:sz="0" w:space="0" w:color="auto"/>
            <w:right w:val="none" w:sz="0" w:space="0" w:color="auto"/>
          </w:divBdr>
        </w:div>
        <w:div w:id="2131433781">
          <w:marLeft w:val="0"/>
          <w:marRight w:val="0"/>
          <w:marTop w:val="0"/>
          <w:marBottom w:val="0"/>
          <w:divBdr>
            <w:top w:val="none" w:sz="0" w:space="0" w:color="auto"/>
            <w:left w:val="none" w:sz="0" w:space="0" w:color="auto"/>
            <w:bottom w:val="none" w:sz="0" w:space="0" w:color="auto"/>
            <w:right w:val="none" w:sz="0" w:space="0" w:color="auto"/>
          </w:divBdr>
        </w:div>
        <w:div w:id="169292482">
          <w:marLeft w:val="0"/>
          <w:marRight w:val="0"/>
          <w:marTop w:val="0"/>
          <w:marBottom w:val="0"/>
          <w:divBdr>
            <w:top w:val="none" w:sz="0" w:space="0" w:color="auto"/>
            <w:left w:val="none" w:sz="0" w:space="0" w:color="auto"/>
            <w:bottom w:val="none" w:sz="0" w:space="0" w:color="auto"/>
            <w:right w:val="none" w:sz="0" w:space="0" w:color="auto"/>
          </w:divBdr>
        </w:div>
        <w:div w:id="1502042830">
          <w:marLeft w:val="0"/>
          <w:marRight w:val="0"/>
          <w:marTop w:val="0"/>
          <w:marBottom w:val="0"/>
          <w:divBdr>
            <w:top w:val="none" w:sz="0" w:space="0" w:color="auto"/>
            <w:left w:val="none" w:sz="0" w:space="0" w:color="auto"/>
            <w:bottom w:val="none" w:sz="0" w:space="0" w:color="auto"/>
            <w:right w:val="none" w:sz="0" w:space="0" w:color="auto"/>
          </w:divBdr>
        </w:div>
        <w:div w:id="1062364873">
          <w:marLeft w:val="0"/>
          <w:marRight w:val="0"/>
          <w:marTop w:val="0"/>
          <w:marBottom w:val="0"/>
          <w:divBdr>
            <w:top w:val="none" w:sz="0" w:space="0" w:color="auto"/>
            <w:left w:val="none" w:sz="0" w:space="0" w:color="auto"/>
            <w:bottom w:val="none" w:sz="0" w:space="0" w:color="auto"/>
            <w:right w:val="none" w:sz="0" w:space="0" w:color="auto"/>
          </w:divBdr>
        </w:div>
        <w:div w:id="1140876680">
          <w:marLeft w:val="0"/>
          <w:marRight w:val="0"/>
          <w:marTop w:val="0"/>
          <w:marBottom w:val="0"/>
          <w:divBdr>
            <w:top w:val="none" w:sz="0" w:space="0" w:color="auto"/>
            <w:left w:val="none" w:sz="0" w:space="0" w:color="auto"/>
            <w:bottom w:val="none" w:sz="0" w:space="0" w:color="auto"/>
            <w:right w:val="none" w:sz="0" w:space="0" w:color="auto"/>
          </w:divBdr>
        </w:div>
        <w:div w:id="980499152">
          <w:marLeft w:val="0"/>
          <w:marRight w:val="0"/>
          <w:marTop w:val="0"/>
          <w:marBottom w:val="0"/>
          <w:divBdr>
            <w:top w:val="none" w:sz="0" w:space="0" w:color="auto"/>
            <w:left w:val="none" w:sz="0" w:space="0" w:color="auto"/>
            <w:bottom w:val="none" w:sz="0" w:space="0" w:color="auto"/>
            <w:right w:val="none" w:sz="0" w:space="0" w:color="auto"/>
          </w:divBdr>
        </w:div>
        <w:div w:id="1501238616">
          <w:marLeft w:val="0"/>
          <w:marRight w:val="0"/>
          <w:marTop w:val="0"/>
          <w:marBottom w:val="0"/>
          <w:divBdr>
            <w:top w:val="none" w:sz="0" w:space="0" w:color="auto"/>
            <w:left w:val="none" w:sz="0" w:space="0" w:color="auto"/>
            <w:bottom w:val="none" w:sz="0" w:space="0" w:color="auto"/>
            <w:right w:val="none" w:sz="0" w:space="0" w:color="auto"/>
          </w:divBdr>
        </w:div>
        <w:div w:id="1641687753">
          <w:marLeft w:val="0"/>
          <w:marRight w:val="0"/>
          <w:marTop w:val="0"/>
          <w:marBottom w:val="0"/>
          <w:divBdr>
            <w:top w:val="none" w:sz="0" w:space="0" w:color="auto"/>
            <w:left w:val="none" w:sz="0" w:space="0" w:color="auto"/>
            <w:bottom w:val="none" w:sz="0" w:space="0" w:color="auto"/>
            <w:right w:val="none" w:sz="0" w:space="0" w:color="auto"/>
          </w:divBdr>
        </w:div>
        <w:div w:id="2145728302">
          <w:marLeft w:val="0"/>
          <w:marRight w:val="0"/>
          <w:marTop w:val="0"/>
          <w:marBottom w:val="0"/>
          <w:divBdr>
            <w:top w:val="none" w:sz="0" w:space="0" w:color="auto"/>
            <w:left w:val="none" w:sz="0" w:space="0" w:color="auto"/>
            <w:bottom w:val="none" w:sz="0" w:space="0" w:color="auto"/>
            <w:right w:val="none" w:sz="0" w:space="0" w:color="auto"/>
          </w:divBdr>
        </w:div>
        <w:div w:id="115874649">
          <w:marLeft w:val="0"/>
          <w:marRight w:val="0"/>
          <w:marTop w:val="0"/>
          <w:marBottom w:val="0"/>
          <w:divBdr>
            <w:top w:val="none" w:sz="0" w:space="0" w:color="auto"/>
            <w:left w:val="none" w:sz="0" w:space="0" w:color="auto"/>
            <w:bottom w:val="none" w:sz="0" w:space="0" w:color="auto"/>
            <w:right w:val="none" w:sz="0" w:space="0" w:color="auto"/>
          </w:divBdr>
        </w:div>
        <w:div w:id="991905397">
          <w:marLeft w:val="0"/>
          <w:marRight w:val="0"/>
          <w:marTop w:val="0"/>
          <w:marBottom w:val="0"/>
          <w:divBdr>
            <w:top w:val="none" w:sz="0" w:space="0" w:color="auto"/>
            <w:left w:val="none" w:sz="0" w:space="0" w:color="auto"/>
            <w:bottom w:val="none" w:sz="0" w:space="0" w:color="auto"/>
            <w:right w:val="none" w:sz="0" w:space="0" w:color="auto"/>
          </w:divBdr>
        </w:div>
        <w:div w:id="447167548">
          <w:marLeft w:val="0"/>
          <w:marRight w:val="0"/>
          <w:marTop w:val="0"/>
          <w:marBottom w:val="0"/>
          <w:divBdr>
            <w:top w:val="none" w:sz="0" w:space="0" w:color="auto"/>
            <w:left w:val="none" w:sz="0" w:space="0" w:color="auto"/>
            <w:bottom w:val="none" w:sz="0" w:space="0" w:color="auto"/>
            <w:right w:val="none" w:sz="0" w:space="0" w:color="auto"/>
          </w:divBdr>
        </w:div>
        <w:div w:id="1979525669">
          <w:marLeft w:val="0"/>
          <w:marRight w:val="0"/>
          <w:marTop w:val="0"/>
          <w:marBottom w:val="0"/>
          <w:divBdr>
            <w:top w:val="none" w:sz="0" w:space="0" w:color="auto"/>
            <w:left w:val="none" w:sz="0" w:space="0" w:color="auto"/>
            <w:bottom w:val="none" w:sz="0" w:space="0" w:color="auto"/>
            <w:right w:val="none" w:sz="0" w:space="0" w:color="auto"/>
          </w:divBdr>
        </w:div>
        <w:div w:id="1474715903">
          <w:marLeft w:val="0"/>
          <w:marRight w:val="0"/>
          <w:marTop w:val="0"/>
          <w:marBottom w:val="0"/>
          <w:divBdr>
            <w:top w:val="none" w:sz="0" w:space="0" w:color="auto"/>
            <w:left w:val="none" w:sz="0" w:space="0" w:color="auto"/>
            <w:bottom w:val="none" w:sz="0" w:space="0" w:color="auto"/>
            <w:right w:val="none" w:sz="0" w:space="0" w:color="auto"/>
          </w:divBdr>
        </w:div>
        <w:div w:id="1045183816">
          <w:marLeft w:val="0"/>
          <w:marRight w:val="0"/>
          <w:marTop w:val="0"/>
          <w:marBottom w:val="0"/>
          <w:divBdr>
            <w:top w:val="none" w:sz="0" w:space="0" w:color="auto"/>
            <w:left w:val="none" w:sz="0" w:space="0" w:color="auto"/>
            <w:bottom w:val="none" w:sz="0" w:space="0" w:color="auto"/>
            <w:right w:val="none" w:sz="0" w:space="0" w:color="auto"/>
          </w:divBdr>
        </w:div>
        <w:div w:id="433021412">
          <w:marLeft w:val="0"/>
          <w:marRight w:val="0"/>
          <w:marTop w:val="0"/>
          <w:marBottom w:val="0"/>
          <w:divBdr>
            <w:top w:val="none" w:sz="0" w:space="0" w:color="auto"/>
            <w:left w:val="none" w:sz="0" w:space="0" w:color="auto"/>
            <w:bottom w:val="none" w:sz="0" w:space="0" w:color="auto"/>
            <w:right w:val="none" w:sz="0" w:space="0" w:color="auto"/>
          </w:divBdr>
        </w:div>
        <w:div w:id="2130315109">
          <w:marLeft w:val="0"/>
          <w:marRight w:val="0"/>
          <w:marTop w:val="0"/>
          <w:marBottom w:val="0"/>
          <w:divBdr>
            <w:top w:val="none" w:sz="0" w:space="0" w:color="auto"/>
            <w:left w:val="none" w:sz="0" w:space="0" w:color="auto"/>
            <w:bottom w:val="none" w:sz="0" w:space="0" w:color="auto"/>
            <w:right w:val="none" w:sz="0" w:space="0" w:color="auto"/>
          </w:divBdr>
        </w:div>
        <w:div w:id="1216547969">
          <w:marLeft w:val="0"/>
          <w:marRight w:val="0"/>
          <w:marTop w:val="0"/>
          <w:marBottom w:val="0"/>
          <w:divBdr>
            <w:top w:val="none" w:sz="0" w:space="0" w:color="auto"/>
            <w:left w:val="none" w:sz="0" w:space="0" w:color="auto"/>
            <w:bottom w:val="none" w:sz="0" w:space="0" w:color="auto"/>
            <w:right w:val="none" w:sz="0" w:space="0" w:color="auto"/>
          </w:divBdr>
        </w:div>
        <w:div w:id="1050346446">
          <w:marLeft w:val="0"/>
          <w:marRight w:val="0"/>
          <w:marTop w:val="0"/>
          <w:marBottom w:val="0"/>
          <w:divBdr>
            <w:top w:val="none" w:sz="0" w:space="0" w:color="auto"/>
            <w:left w:val="none" w:sz="0" w:space="0" w:color="auto"/>
            <w:bottom w:val="none" w:sz="0" w:space="0" w:color="auto"/>
            <w:right w:val="none" w:sz="0" w:space="0" w:color="auto"/>
          </w:divBdr>
        </w:div>
        <w:div w:id="289215284">
          <w:marLeft w:val="0"/>
          <w:marRight w:val="0"/>
          <w:marTop w:val="0"/>
          <w:marBottom w:val="0"/>
          <w:divBdr>
            <w:top w:val="none" w:sz="0" w:space="0" w:color="auto"/>
            <w:left w:val="none" w:sz="0" w:space="0" w:color="auto"/>
            <w:bottom w:val="none" w:sz="0" w:space="0" w:color="auto"/>
            <w:right w:val="none" w:sz="0" w:space="0" w:color="auto"/>
          </w:divBdr>
        </w:div>
        <w:div w:id="1303073695">
          <w:marLeft w:val="0"/>
          <w:marRight w:val="0"/>
          <w:marTop w:val="0"/>
          <w:marBottom w:val="0"/>
          <w:divBdr>
            <w:top w:val="none" w:sz="0" w:space="0" w:color="auto"/>
            <w:left w:val="none" w:sz="0" w:space="0" w:color="auto"/>
            <w:bottom w:val="none" w:sz="0" w:space="0" w:color="auto"/>
            <w:right w:val="none" w:sz="0" w:space="0" w:color="auto"/>
          </w:divBdr>
        </w:div>
        <w:div w:id="631596081">
          <w:marLeft w:val="0"/>
          <w:marRight w:val="0"/>
          <w:marTop w:val="0"/>
          <w:marBottom w:val="0"/>
          <w:divBdr>
            <w:top w:val="none" w:sz="0" w:space="0" w:color="auto"/>
            <w:left w:val="none" w:sz="0" w:space="0" w:color="auto"/>
            <w:bottom w:val="none" w:sz="0" w:space="0" w:color="auto"/>
            <w:right w:val="none" w:sz="0" w:space="0" w:color="auto"/>
          </w:divBdr>
        </w:div>
        <w:div w:id="1056855213">
          <w:marLeft w:val="0"/>
          <w:marRight w:val="0"/>
          <w:marTop w:val="0"/>
          <w:marBottom w:val="0"/>
          <w:divBdr>
            <w:top w:val="none" w:sz="0" w:space="0" w:color="auto"/>
            <w:left w:val="none" w:sz="0" w:space="0" w:color="auto"/>
            <w:bottom w:val="none" w:sz="0" w:space="0" w:color="auto"/>
            <w:right w:val="none" w:sz="0" w:space="0" w:color="auto"/>
          </w:divBdr>
        </w:div>
        <w:div w:id="505248901">
          <w:marLeft w:val="0"/>
          <w:marRight w:val="0"/>
          <w:marTop w:val="0"/>
          <w:marBottom w:val="0"/>
          <w:divBdr>
            <w:top w:val="none" w:sz="0" w:space="0" w:color="auto"/>
            <w:left w:val="none" w:sz="0" w:space="0" w:color="auto"/>
            <w:bottom w:val="none" w:sz="0" w:space="0" w:color="auto"/>
            <w:right w:val="none" w:sz="0" w:space="0" w:color="auto"/>
          </w:divBdr>
        </w:div>
        <w:div w:id="503281755">
          <w:marLeft w:val="0"/>
          <w:marRight w:val="0"/>
          <w:marTop w:val="0"/>
          <w:marBottom w:val="0"/>
          <w:divBdr>
            <w:top w:val="none" w:sz="0" w:space="0" w:color="auto"/>
            <w:left w:val="none" w:sz="0" w:space="0" w:color="auto"/>
            <w:bottom w:val="none" w:sz="0" w:space="0" w:color="auto"/>
            <w:right w:val="none" w:sz="0" w:space="0" w:color="auto"/>
          </w:divBdr>
        </w:div>
        <w:div w:id="1962489701">
          <w:marLeft w:val="0"/>
          <w:marRight w:val="0"/>
          <w:marTop w:val="0"/>
          <w:marBottom w:val="0"/>
          <w:divBdr>
            <w:top w:val="none" w:sz="0" w:space="0" w:color="auto"/>
            <w:left w:val="none" w:sz="0" w:space="0" w:color="auto"/>
            <w:bottom w:val="none" w:sz="0" w:space="0" w:color="auto"/>
            <w:right w:val="none" w:sz="0" w:space="0" w:color="auto"/>
          </w:divBdr>
        </w:div>
        <w:div w:id="1019117201">
          <w:marLeft w:val="0"/>
          <w:marRight w:val="0"/>
          <w:marTop w:val="0"/>
          <w:marBottom w:val="0"/>
          <w:divBdr>
            <w:top w:val="none" w:sz="0" w:space="0" w:color="auto"/>
            <w:left w:val="none" w:sz="0" w:space="0" w:color="auto"/>
            <w:bottom w:val="none" w:sz="0" w:space="0" w:color="auto"/>
            <w:right w:val="none" w:sz="0" w:space="0" w:color="auto"/>
          </w:divBdr>
        </w:div>
        <w:div w:id="993990093">
          <w:marLeft w:val="0"/>
          <w:marRight w:val="0"/>
          <w:marTop w:val="0"/>
          <w:marBottom w:val="0"/>
          <w:divBdr>
            <w:top w:val="none" w:sz="0" w:space="0" w:color="auto"/>
            <w:left w:val="none" w:sz="0" w:space="0" w:color="auto"/>
            <w:bottom w:val="none" w:sz="0" w:space="0" w:color="auto"/>
            <w:right w:val="none" w:sz="0" w:space="0" w:color="auto"/>
          </w:divBdr>
        </w:div>
        <w:div w:id="2018187150">
          <w:marLeft w:val="0"/>
          <w:marRight w:val="0"/>
          <w:marTop w:val="0"/>
          <w:marBottom w:val="0"/>
          <w:divBdr>
            <w:top w:val="none" w:sz="0" w:space="0" w:color="auto"/>
            <w:left w:val="none" w:sz="0" w:space="0" w:color="auto"/>
            <w:bottom w:val="none" w:sz="0" w:space="0" w:color="auto"/>
            <w:right w:val="none" w:sz="0" w:space="0" w:color="auto"/>
          </w:divBdr>
        </w:div>
        <w:div w:id="1121653192">
          <w:marLeft w:val="0"/>
          <w:marRight w:val="0"/>
          <w:marTop w:val="0"/>
          <w:marBottom w:val="0"/>
          <w:divBdr>
            <w:top w:val="none" w:sz="0" w:space="0" w:color="auto"/>
            <w:left w:val="none" w:sz="0" w:space="0" w:color="auto"/>
            <w:bottom w:val="none" w:sz="0" w:space="0" w:color="auto"/>
            <w:right w:val="none" w:sz="0" w:space="0" w:color="auto"/>
          </w:divBdr>
        </w:div>
        <w:div w:id="597055970">
          <w:marLeft w:val="0"/>
          <w:marRight w:val="0"/>
          <w:marTop w:val="0"/>
          <w:marBottom w:val="0"/>
          <w:divBdr>
            <w:top w:val="none" w:sz="0" w:space="0" w:color="auto"/>
            <w:left w:val="none" w:sz="0" w:space="0" w:color="auto"/>
            <w:bottom w:val="none" w:sz="0" w:space="0" w:color="auto"/>
            <w:right w:val="none" w:sz="0" w:space="0" w:color="auto"/>
          </w:divBdr>
        </w:div>
        <w:div w:id="1670059661">
          <w:marLeft w:val="0"/>
          <w:marRight w:val="0"/>
          <w:marTop w:val="0"/>
          <w:marBottom w:val="0"/>
          <w:divBdr>
            <w:top w:val="none" w:sz="0" w:space="0" w:color="auto"/>
            <w:left w:val="none" w:sz="0" w:space="0" w:color="auto"/>
            <w:bottom w:val="none" w:sz="0" w:space="0" w:color="auto"/>
            <w:right w:val="none" w:sz="0" w:space="0" w:color="auto"/>
          </w:divBdr>
        </w:div>
        <w:div w:id="915089012">
          <w:marLeft w:val="0"/>
          <w:marRight w:val="0"/>
          <w:marTop w:val="0"/>
          <w:marBottom w:val="0"/>
          <w:divBdr>
            <w:top w:val="none" w:sz="0" w:space="0" w:color="auto"/>
            <w:left w:val="none" w:sz="0" w:space="0" w:color="auto"/>
            <w:bottom w:val="none" w:sz="0" w:space="0" w:color="auto"/>
            <w:right w:val="none" w:sz="0" w:space="0" w:color="auto"/>
          </w:divBdr>
        </w:div>
        <w:div w:id="983388748">
          <w:marLeft w:val="0"/>
          <w:marRight w:val="0"/>
          <w:marTop w:val="0"/>
          <w:marBottom w:val="0"/>
          <w:divBdr>
            <w:top w:val="none" w:sz="0" w:space="0" w:color="auto"/>
            <w:left w:val="none" w:sz="0" w:space="0" w:color="auto"/>
            <w:bottom w:val="none" w:sz="0" w:space="0" w:color="auto"/>
            <w:right w:val="none" w:sz="0" w:space="0" w:color="auto"/>
          </w:divBdr>
        </w:div>
        <w:div w:id="1140344418">
          <w:marLeft w:val="0"/>
          <w:marRight w:val="0"/>
          <w:marTop w:val="0"/>
          <w:marBottom w:val="0"/>
          <w:divBdr>
            <w:top w:val="none" w:sz="0" w:space="0" w:color="auto"/>
            <w:left w:val="none" w:sz="0" w:space="0" w:color="auto"/>
            <w:bottom w:val="none" w:sz="0" w:space="0" w:color="auto"/>
            <w:right w:val="none" w:sz="0" w:space="0" w:color="auto"/>
          </w:divBdr>
        </w:div>
        <w:div w:id="875116346">
          <w:marLeft w:val="0"/>
          <w:marRight w:val="0"/>
          <w:marTop w:val="0"/>
          <w:marBottom w:val="0"/>
          <w:divBdr>
            <w:top w:val="none" w:sz="0" w:space="0" w:color="auto"/>
            <w:left w:val="none" w:sz="0" w:space="0" w:color="auto"/>
            <w:bottom w:val="none" w:sz="0" w:space="0" w:color="auto"/>
            <w:right w:val="none" w:sz="0" w:space="0" w:color="auto"/>
          </w:divBdr>
        </w:div>
        <w:div w:id="961501797">
          <w:marLeft w:val="0"/>
          <w:marRight w:val="0"/>
          <w:marTop w:val="0"/>
          <w:marBottom w:val="0"/>
          <w:divBdr>
            <w:top w:val="none" w:sz="0" w:space="0" w:color="auto"/>
            <w:left w:val="none" w:sz="0" w:space="0" w:color="auto"/>
            <w:bottom w:val="none" w:sz="0" w:space="0" w:color="auto"/>
            <w:right w:val="none" w:sz="0" w:space="0" w:color="auto"/>
          </w:divBdr>
        </w:div>
        <w:div w:id="1976833045">
          <w:marLeft w:val="0"/>
          <w:marRight w:val="0"/>
          <w:marTop w:val="0"/>
          <w:marBottom w:val="0"/>
          <w:divBdr>
            <w:top w:val="none" w:sz="0" w:space="0" w:color="auto"/>
            <w:left w:val="none" w:sz="0" w:space="0" w:color="auto"/>
            <w:bottom w:val="none" w:sz="0" w:space="0" w:color="auto"/>
            <w:right w:val="none" w:sz="0" w:space="0" w:color="auto"/>
          </w:divBdr>
        </w:div>
        <w:div w:id="2043749446">
          <w:marLeft w:val="0"/>
          <w:marRight w:val="0"/>
          <w:marTop w:val="0"/>
          <w:marBottom w:val="0"/>
          <w:divBdr>
            <w:top w:val="none" w:sz="0" w:space="0" w:color="auto"/>
            <w:left w:val="none" w:sz="0" w:space="0" w:color="auto"/>
            <w:bottom w:val="none" w:sz="0" w:space="0" w:color="auto"/>
            <w:right w:val="none" w:sz="0" w:space="0" w:color="auto"/>
          </w:divBdr>
        </w:div>
        <w:div w:id="503739033">
          <w:marLeft w:val="0"/>
          <w:marRight w:val="0"/>
          <w:marTop w:val="0"/>
          <w:marBottom w:val="0"/>
          <w:divBdr>
            <w:top w:val="none" w:sz="0" w:space="0" w:color="auto"/>
            <w:left w:val="none" w:sz="0" w:space="0" w:color="auto"/>
            <w:bottom w:val="none" w:sz="0" w:space="0" w:color="auto"/>
            <w:right w:val="none" w:sz="0" w:space="0" w:color="auto"/>
          </w:divBdr>
        </w:div>
        <w:div w:id="104035758">
          <w:marLeft w:val="0"/>
          <w:marRight w:val="0"/>
          <w:marTop w:val="0"/>
          <w:marBottom w:val="0"/>
          <w:divBdr>
            <w:top w:val="none" w:sz="0" w:space="0" w:color="auto"/>
            <w:left w:val="none" w:sz="0" w:space="0" w:color="auto"/>
            <w:bottom w:val="none" w:sz="0" w:space="0" w:color="auto"/>
            <w:right w:val="none" w:sz="0" w:space="0" w:color="auto"/>
          </w:divBdr>
        </w:div>
        <w:div w:id="785271182">
          <w:marLeft w:val="0"/>
          <w:marRight w:val="0"/>
          <w:marTop w:val="0"/>
          <w:marBottom w:val="0"/>
          <w:divBdr>
            <w:top w:val="none" w:sz="0" w:space="0" w:color="auto"/>
            <w:left w:val="none" w:sz="0" w:space="0" w:color="auto"/>
            <w:bottom w:val="none" w:sz="0" w:space="0" w:color="auto"/>
            <w:right w:val="none" w:sz="0" w:space="0" w:color="auto"/>
          </w:divBdr>
        </w:div>
        <w:div w:id="1593584244">
          <w:marLeft w:val="0"/>
          <w:marRight w:val="0"/>
          <w:marTop w:val="0"/>
          <w:marBottom w:val="0"/>
          <w:divBdr>
            <w:top w:val="none" w:sz="0" w:space="0" w:color="auto"/>
            <w:left w:val="none" w:sz="0" w:space="0" w:color="auto"/>
            <w:bottom w:val="none" w:sz="0" w:space="0" w:color="auto"/>
            <w:right w:val="none" w:sz="0" w:space="0" w:color="auto"/>
          </w:divBdr>
        </w:div>
        <w:div w:id="1133715850">
          <w:marLeft w:val="0"/>
          <w:marRight w:val="0"/>
          <w:marTop w:val="0"/>
          <w:marBottom w:val="0"/>
          <w:divBdr>
            <w:top w:val="none" w:sz="0" w:space="0" w:color="auto"/>
            <w:left w:val="none" w:sz="0" w:space="0" w:color="auto"/>
            <w:bottom w:val="none" w:sz="0" w:space="0" w:color="auto"/>
            <w:right w:val="none" w:sz="0" w:space="0" w:color="auto"/>
          </w:divBdr>
        </w:div>
        <w:div w:id="1253126950">
          <w:marLeft w:val="0"/>
          <w:marRight w:val="0"/>
          <w:marTop w:val="0"/>
          <w:marBottom w:val="0"/>
          <w:divBdr>
            <w:top w:val="none" w:sz="0" w:space="0" w:color="auto"/>
            <w:left w:val="none" w:sz="0" w:space="0" w:color="auto"/>
            <w:bottom w:val="none" w:sz="0" w:space="0" w:color="auto"/>
            <w:right w:val="none" w:sz="0" w:space="0" w:color="auto"/>
          </w:divBdr>
        </w:div>
        <w:div w:id="1592666200">
          <w:marLeft w:val="0"/>
          <w:marRight w:val="0"/>
          <w:marTop w:val="0"/>
          <w:marBottom w:val="0"/>
          <w:divBdr>
            <w:top w:val="none" w:sz="0" w:space="0" w:color="auto"/>
            <w:left w:val="none" w:sz="0" w:space="0" w:color="auto"/>
            <w:bottom w:val="none" w:sz="0" w:space="0" w:color="auto"/>
            <w:right w:val="none" w:sz="0" w:space="0" w:color="auto"/>
          </w:divBdr>
        </w:div>
        <w:div w:id="1427727643">
          <w:marLeft w:val="0"/>
          <w:marRight w:val="0"/>
          <w:marTop w:val="0"/>
          <w:marBottom w:val="0"/>
          <w:divBdr>
            <w:top w:val="none" w:sz="0" w:space="0" w:color="auto"/>
            <w:left w:val="none" w:sz="0" w:space="0" w:color="auto"/>
            <w:bottom w:val="none" w:sz="0" w:space="0" w:color="auto"/>
            <w:right w:val="none" w:sz="0" w:space="0" w:color="auto"/>
          </w:divBdr>
        </w:div>
        <w:div w:id="1872953499">
          <w:marLeft w:val="0"/>
          <w:marRight w:val="0"/>
          <w:marTop w:val="0"/>
          <w:marBottom w:val="0"/>
          <w:divBdr>
            <w:top w:val="none" w:sz="0" w:space="0" w:color="auto"/>
            <w:left w:val="none" w:sz="0" w:space="0" w:color="auto"/>
            <w:bottom w:val="none" w:sz="0" w:space="0" w:color="auto"/>
            <w:right w:val="none" w:sz="0" w:space="0" w:color="auto"/>
          </w:divBdr>
        </w:div>
        <w:div w:id="1222524124">
          <w:marLeft w:val="0"/>
          <w:marRight w:val="0"/>
          <w:marTop w:val="0"/>
          <w:marBottom w:val="0"/>
          <w:divBdr>
            <w:top w:val="none" w:sz="0" w:space="0" w:color="auto"/>
            <w:left w:val="none" w:sz="0" w:space="0" w:color="auto"/>
            <w:bottom w:val="none" w:sz="0" w:space="0" w:color="auto"/>
            <w:right w:val="none" w:sz="0" w:space="0" w:color="auto"/>
          </w:divBdr>
        </w:div>
        <w:div w:id="1885629185">
          <w:marLeft w:val="0"/>
          <w:marRight w:val="0"/>
          <w:marTop w:val="0"/>
          <w:marBottom w:val="0"/>
          <w:divBdr>
            <w:top w:val="none" w:sz="0" w:space="0" w:color="auto"/>
            <w:left w:val="none" w:sz="0" w:space="0" w:color="auto"/>
            <w:bottom w:val="none" w:sz="0" w:space="0" w:color="auto"/>
            <w:right w:val="none" w:sz="0" w:space="0" w:color="auto"/>
          </w:divBdr>
        </w:div>
        <w:div w:id="493572156">
          <w:marLeft w:val="0"/>
          <w:marRight w:val="0"/>
          <w:marTop w:val="0"/>
          <w:marBottom w:val="0"/>
          <w:divBdr>
            <w:top w:val="none" w:sz="0" w:space="0" w:color="auto"/>
            <w:left w:val="none" w:sz="0" w:space="0" w:color="auto"/>
            <w:bottom w:val="none" w:sz="0" w:space="0" w:color="auto"/>
            <w:right w:val="none" w:sz="0" w:space="0" w:color="auto"/>
          </w:divBdr>
        </w:div>
        <w:div w:id="1079670458">
          <w:marLeft w:val="0"/>
          <w:marRight w:val="0"/>
          <w:marTop w:val="0"/>
          <w:marBottom w:val="0"/>
          <w:divBdr>
            <w:top w:val="none" w:sz="0" w:space="0" w:color="auto"/>
            <w:left w:val="none" w:sz="0" w:space="0" w:color="auto"/>
            <w:bottom w:val="none" w:sz="0" w:space="0" w:color="auto"/>
            <w:right w:val="none" w:sz="0" w:space="0" w:color="auto"/>
          </w:divBdr>
        </w:div>
        <w:div w:id="1988821802">
          <w:marLeft w:val="0"/>
          <w:marRight w:val="0"/>
          <w:marTop w:val="0"/>
          <w:marBottom w:val="0"/>
          <w:divBdr>
            <w:top w:val="none" w:sz="0" w:space="0" w:color="auto"/>
            <w:left w:val="none" w:sz="0" w:space="0" w:color="auto"/>
            <w:bottom w:val="none" w:sz="0" w:space="0" w:color="auto"/>
            <w:right w:val="none" w:sz="0" w:space="0" w:color="auto"/>
          </w:divBdr>
        </w:div>
        <w:div w:id="1910536039">
          <w:marLeft w:val="0"/>
          <w:marRight w:val="0"/>
          <w:marTop w:val="0"/>
          <w:marBottom w:val="0"/>
          <w:divBdr>
            <w:top w:val="none" w:sz="0" w:space="0" w:color="auto"/>
            <w:left w:val="none" w:sz="0" w:space="0" w:color="auto"/>
            <w:bottom w:val="none" w:sz="0" w:space="0" w:color="auto"/>
            <w:right w:val="none" w:sz="0" w:space="0" w:color="auto"/>
          </w:divBdr>
        </w:div>
        <w:div w:id="1688482784">
          <w:marLeft w:val="0"/>
          <w:marRight w:val="0"/>
          <w:marTop w:val="0"/>
          <w:marBottom w:val="0"/>
          <w:divBdr>
            <w:top w:val="none" w:sz="0" w:space="0" w:color="auto"/>
            <w:left w:val="none" w:sz="0" w:space="0" w:color="auto"/>
            <w:bottom w:val="none" w:sz="0" w:space="0" w:color="auto"/>
            <w:right w:val="none" w:sz="0" w:space="0" w:color="auto"/>
          </w:divBdr>
        </w:div>
        <w:div w:id="994576740">
          <w:marLeft w:val="0"/>
          <w:marRight w:val="0"/>
          <w:marTop w:val="0"/>
          <w:marBottom w:val="0"/>
          <w:divBdr>
            <w:top w:val="none" w:sz="0" w:space="0" w:color="auto"/>
            <w:left w:val="none" w:sz="0" w:space="0" w:color="auto"/>
            <w:bottom w:val="none" w:sz="0" w:space="0" w:color="auto"/>
            <w:right w:val="none" w:sz="0" w:space="0" w:color="auto"/>
          </w:divBdr>
        </w:div>
        <w:div w:id="1304314028">
          <w:marLeft w:val="0"/>
          <w:marRight w:val="0"/>
          <w:marTop w:val="0"/>
          <w:marBottom w:val="0"/>
          <w:divBdr>
            <w:top w:val="none" w:sz="0" w:space="0" w:color="auto"/>
            <w:left w:val="none" w:sz="0" w:space="0" w:color="auto"/>
            <w:bottom w:val="none" w:sz="0" w:space="0" w:color="auto"/>
            <w:right w:val="none" w:sz="0" w:space="0" w:color="auto"/>
          </w:divBdr>
        </w:div>
        <w:div w:id="383023068">
          <w:marLeft w:val="0"/>
          <w:marRight w:val="0"/>
          <w:marTop w:val="0"/>
          <w:marBottom w:val="0"/>
          <w:divBdr>
            <w:top w:val="none" w:sz="0" w:space="0" w:color="auto"/>
            <w:left w:val="none" w:sz="0" w:space="0" w:color="auto"/>
            <w:bottom w:val="none" w:sz="0" w:space="0" w:color="auto"/>
            <w:right w:val="none" w:sz="0" w:space="0" w:color="auto"/>
          </w:divBdr>
        </w:div>
        <w:div w:id="1488670204">
          <w:marLeft w:val="0"/>
          <w:marRight w:val="0"/>
          <w:marTop w:val="0"/>
          <w:marBottom w:val="0"/>
          <w:divBdr>
            <w:top w:val="none" w:sz="0" w:space="0" w:color="auto"/>
            <w:left w:val="none" w:sz="0" w:space="0" w:color="auto"/>
            <w:bottom w:val="none" w:sz="0" w:space="0" w:color="auto"/>
            <w:right w:val="none" w:sz="0" w:space="0" w:color="auto"/>
          </w:divBdr>
        </w:div>
        <w:div w:id="1767456030">
          <w:marLeft w:val="0"/>
          <w:marRight w:val="0"/>
          <w:marTop w:val="0"/>
          <w:marBottom w:val="0"/>
          <w:divBdr>
            <w:top w:val="none" w:sz="0" w:space="0" w:color="auto"/>
            <w:left w:val="none" w:sz="0" w:space="0" w:color="auto"/>
            <w:bottom w:val="none" w:sz="0" w:space="0" w:color="auto"/>
            <w:right w:val="none" w:sz="0" w:space="0" w:color="auto"/>
          </w:divBdr>
        </w:div>
        <w:div w:id="1169828120">
          <w:marLeft w:val="0"/>
          <w:marRight w:val="0"/>
          <w:marTop w:val="0"/>
          <w:marBottom w:val="0"/>
          <w:divBdr>
            <w:top w:val="none" w:sz="0" w:space="0" w:color="auto"/>
            <w:left w:val="none" w:sz="0" w:space="0" w:color="auto"/>
            <w:bottom w:val="none" w:sz="0" w:space="0" w:color="auto"/>
            <w:right w:val="none" w:sz="0" w:space="0" w:color="auto"/>
          </w:divBdr>
        </w:div>
        <w:div w:id="402147084">
          <w:marLeft w:val="0"/>
          <w:marRight w:val="0"/>
          <w:marTop w:val="0"/>
          <w:marBottom w:val="0"/>
          <w:divBdr>
            <w:top w:val="none" w:sz="0" w:space="0" w:color="auto"/>
            <w:left w:val="none" w:sz="0" w:space="0" w:color="auto"/>
            <w:bottom w:val="none" w:sz="0" w:space="0" w:color="auto"/>
            <w:right w:val="none" w:sz="0" w:space="0" w:color="auto"/>
          </w:divBdr>
        </w:div>
        <w:div w:id="1049493701">
          <w:marLeft w:val="0"/>
          <w:marRight w:val="0"/>
          <w:marTop w:val="0"/>
          <w:marBottom w:val="0"/>
          <w:divBdr>
            <w:top w:val="none" w:sz="0" w:space="0" w:color="auto"/>
            <w:left w:val="none" w:sz="0" w:space="0" w:color="auto"/>
            <w:bottom w:val="none" w:sz="0" w:space="0" w:color="auto"/>
            <w:right w:val="none" w:sz="0" w:space="0" w:color="auto"/>
          </w:divBdr>
        </w:div>
        <w:div w:id="407382090">
          <w:marLeft w:val="0"/>
          <w:marRight w:val="0"/>
          <w:marTop w:val="0"/>
          <w:marBottom w:val="0"/>
          <w:divBdr>
            <w:top w:val="none" w:sz="0" w:space="0" w:color="auto"/>
            <w:left w:val="none" w:sz="0" w:space="0" w:color="auto"/>
            <w:bottom w:val="none" w:sz="0" w:space="0" w:color="auto"/>
            <w:right w:val="none" w:sz="0" w:space="0" w:color="auto"/>
          </w:divBdr>
        </w:div>
        <w:div w:id="658733709">
          <w:marLeft w:val="0"/>
          <w:marRight w:val="0"/>
          <w:marTop w:val="0"/>
          <w:marBottom w:val="0"/>
          <w:divBdr>
            <w:top w:val="none" w:sz="0" w:space="0" w:color="auto"/>
            <w:left w:val="none" w:sz="0" w:space="0" w:color="auto"/>
            <w:bottom w:val="none" w:sz="0" w:space="0" w:color="auto"/>
            <w:right w:val="none" w:sz="0" w:space="0" w:color="auto"/>
          </w:divBdr>
        </w:div>
        <w:div w:id="343170352">
          <w:marLeft w:val="0"/>
          <w:marRight w:val="0"/>
          <w:marTop w:val="0"/>
          <w:marBottom w:val="0"/>
          <w:divBdr>
            <w:top w:val="none" w:sz="0" w:space="0" w:color="auto"/>
            <w:left w:val="none" w:sz="0" w:space="0" w:color="auto"/>
            <w:bottom w:val="none" w:sz="0" w:space="0" w:color="auto"/>
            <w:right w:val="none" w:sz="0" w:space="0" w:color="auto"/>
          </w:divBdr>
        </w:div>
        <w:div w:id="531919384">
          <w:marLeft w:val="0"/>
          <w:marRight w:val="0"/>
          <w:marTop w:val="0"/>
          <w:marBottom w:val="0"/>
          <w:divBdr>
            <w:top w:val="none" w:sz="0" w:space="0" w:color="auto"/>
            <w:left w:val="none" w:sz="0" w:space="0" w:color="auto"/>
            <w:bottom w:val="none" w:sz="0" w:space="0" w:color="auto"/>
            <w:right w:val="none" w:sz="0" w:space="0" w:color="auto"/>
          </w:divBdr>
        </w:div>
        <w:div w:id="699553613">
          <w:marLeft w:val="0"/>
          <w:marRight w:val="0"/>
          <w:marTop w:val="0"/>
          <w:marBottom w:val="0"/>
          <w:divBdr>
            <w:top w:val="none" w:sz="0" w:space="0" w:color="auto"/>
            <w:left w:val="none" w:sz="0" w:space="0" w:color="auto"/>
            <w:bottom w:val="none" w:sz="0" w:space="0" w:color="auto"/>
            <w:right w:val="none" w:sz="0" w:space="0" w:color="auto"/>
          </w:divBdr>
        </w:div>
        <w:div w:id="1304967799">
          <w:marLeft w:val="0"/>
          <w:marRight w:val="0"/>
          <w:marTop w:val="0"/>
          <w:marBottom w:val="0"/>
          <w:divBdr>
            <w:top w:val="none" w:sz="0" w:space="0" w:color="auto"/>
            <w:left w:val="none" w:sz="0" w:space="0" w:color="auto"/>
            <w:bottom w:val="none" w:sz="0" w:space="0" w:color="auto"/>
            <w:right w:val="none" w:sz="0" w:space="0" w:color="auto"/>
          </w:divBdr>
        </w:div>
        <w:div w:id="182210198">
          <w:marLeft w:val="0"/>
          <w:marRight w:val="0"/>
          <w:marTop w:val="0"/>
          <w:marBottom w:val="0"/>
          <w:divBdr>
            <w:top w:val="none" w:sz="0" w:space="0" w:color="auto"/>
            <w:left w:val="none" w:sz="0" w:space="0" w:color="auto"/>
            <w:bottom w:val="none" w:sz="0" w:space="0" w:color="auto"/>
            <w:right w:val="none" w:sz="0" w:space="0" w:color="auto"/>
          </w:divBdr>
        </w:div>
        <w:div w:id="10574520">
          <w:marLeft w:val="0"/>
          <w:marRight w:val="0"/>
          <w:marTop w:val="0"/>
          <w:marBottom w:val="0"/>
          <w:divBdr>
            <w:top w:val="none" w:sz="0" w:space="0" w:color="auto"/>
            <w:left w:val="none" w:sz="0" w:space="0" w:color="auto"/>
            <w:bottom w:val="none" w:sz="0" w:space="0" w:color="auto"/>
            <w:right w:val="none" w:sz="0" w:space="0" w:color="auto"/>
          </w:divBdr>
        </w:div>
        <w:div w:id="1874148868">
          <w:marLeft w:val="0"/>
          <w:marRight w:val="0"/>
          <w:marTop w:val="0"/>
          <w:marBottom w:val="0"/>
          <w:divBdr>
            <w:top w:val="none" w:sz="0" w:space="0" w:color="auto"/>
            <w:left w:val="none" w:sz="0" w:space="0" w:color="auto"/>
            <w:bottom w:val="none" w:sz="0" w:space="0" w:color="auto"/>
            <w:right w:val="none" w:sz="0" w:space="0" w:color="auto"/>
          </w:divBdr>
        </w:div>
        <w:div w:id="681978854">
          <w:marLeft w:val="0"/>
          <w:marRight w:val="0"/>
          <w:marTop w:val="0"/>
          <w:marBottom w:val="0"/>
          <w:divBdr>
            <w:top w:val="none" w:sz="0" w:space="0" w:color="auto"/>
            <w:left w:val="none" w:sz="0" w:space="0" w:color="auto"/>
            <w:bottom w:val="none" w:sz="0" w:space="0" w:color="auto"/>
            <w:right w:val="none" w:sz="0" w:space="0" w:color="auto"/>
          </w:divBdr>
        </w:div>
        <w:div w:id="1033917663">
          <w:marLeft w:val="0"/>
          <w:marRight w:val="0"/>
          <w:marTop w:val="0"/>
          <w:marBottom w:val="0"/>
          <w:divBdr>
            <w:top w:val="none" w:sz="0" w:space="0" w:color="auto"/>
            <w:left w:val="none" w:sz="0" w:space="0" w:color="auto"/>
            <w:bottom w:val="none" w:sz="0" w:space="0" w:color="auto"/>
            <w:right w:val="none" w:sz="0" w:space="0" w:color="auto"/>
          </w:divBdr>
        </w:div>
        <w:div w:id="461047211">
          <w:marLeft w:val="0"/>
          <w:marRight w:val="0"/>
          <w:marTop w:val="0"/>
          <w:marBottom w:val="0"/>
          <w:divBdr>
            <w:top w:val="none" w:sz="0" w:space="0" w:color="auto"/>
            <w:left w:val="none" w:sz="0" w:space="0" w:color="auto"/>
            <w:bottom w:val="none" w:sz="0" w:space="0" w:color="auto"/>
            <w:right w:val="none" w:sz="0" w:space="0" w:color="auto"/>
          </w:divBdr>
        </w:div>
        <w:div w:id="125783500">
          <w:marLeft w:val="0"/>
          <w:marRight w:val="0"/>
          <w:marTop w:val="0"/>
          <w:marBottom w:val="0"/>
          <w:divBdr>
            <w:top w:val="none" w:sz="0" w:space="0" w:color="auto"/>
            <w:left w:val="none" w:sz="0" w:space="0" w:color="auto"/>
            <w:bottom w:val="none" w:sz="0" w:space="0" w:color="auto"/>
            <w:right w:val="none" w:sz="0" w:space="0" w:color="auto"/>
          </w:divBdr>
        </w:div>
        <w:div w:id="934363290">
          <w:marLeft w:val="0"/>
          <w:marRight w:val="0"/>
          <w:marTop w:val="0"/>
          <w:marBottom w:val="0"/>
          <w:divBdr>
            <w:top w:val="none" w:sz="0" w:space="0" w:color="auto"/>
            <w:left w:val="none" w:sz="0" w:space="0" w:color="auto"/>
            <w:bottom w:val="none" w:sz="0" w:space="0" w:color="auto"/>
            <w:right w:val="none" w:sz="0" w:space="0" w:color="auto"/>
          </w:divBdr>
        </w:div>
        <w:div w:id="1678731208">
          <w:marLeft w:val="0"/>
          <w:marRight w:val="0"/>
          <w:marTop w:val="0"/>
          <w:marBottom w:val="0"/>
          <w:divBdr>
            <w:top w:val="none" w:sz="0" w:space="0" w:color="auto"/>
            <w:left w:val="none" w:sz="0" w:space="0" w:color="auto"/>
            <w:bottom w:val="none" w:sz="0" w:space="0" w:color="auto"/>
            <w:right w:val="none" w:sz="0" w:space="0" w:color="auto"/>
          </w:divBdr>
        </w:div>
        <w:div w:id="346760628">
          <w:marLeft w:val="0"/>
          <w:marRight w:val="0"/>
          <w:marTop w:val="0"/>
          <w:marBottom w:val="0"/>
          <w:divBdr>
            <w:top w:val="none" w:sz="0" w:space="0" w:color="auto"/>
            <w:left w:val="none" w:sz="0" w:space="0" w:color="auto"/>
            <w:bottom w:val="none" w:sz="0" w:space="0" w:color="auto"/>
            <w:right w:val="none" w:sz="0" w:space="0" w:color="auto"/>
          </w:divBdr>
        </w:div>
        <w:div w:id="2131631223">
          <w:marLeft w:val="0"/>
          <w:marRight w:val="0"/>
          <w:marTop w:val="0"/>
          <w:marBottom w:val="0"/>
          <w:divBdr>
            <w:top w:val="none" w:sz="0" w:space="0" w:color="auto"/>
            <w:left w:val="none" w:sz="0" w:space="0" w:color="auto"/>
            <w:bottom w:val="none" w:sz="0" w:space="0" w:color="auto"/>
            <w:right w:val="none" w:sz="0" w:space="0" w:color="auto"/>
          </w:divBdr>
        </w:div>
        <w:div w:id="311064590">
          <w:marLeft w:val="0"/>
          <w:marRight w:val="0"/>
          <w:marTop w:val="0"/>
          <w:marBottom w:val="0"/>
          <w:divBdr>
            <w:top w:val="none" w:sz="0" w:space="0" w:color="auto"/>
            <w:left w:val="none" w:sz="0" w:space="0" w:color="auto"/>
            <w:bottom w:val="none" w:sz="0" w:space="0" w:color="auto"/>
            <w:right w:val="none" w:sz="0" w:space="0" w:color="auto"/>
          </w:divBdr>
        </w:div>
        <w:div w:id="1654604932">
          <w:marLeft w:val="0"/>
          <w:marRight w:val="0"/>
          <w:marTop w:val="0"/>
          <w:marBottom w:val="0"/>
          <w:divBdr>
            <w:top w:val="none" w:sz="0" w:space="0" w:color="auto"/>
            <w:left w:val="none" w:sz="0" w:space="0" w:color="auto"/>
            <w:bottom w:val="none" w:sz="0" w:space="0" w:color="auto"/>
            <w:right w:val="none" w:sz="0" w:space="0" w:color="auto"/>
          </w:divBdr>
        </w:div>
        <w:div w:id="288098019">
          <w:marLeft w:val="0"/>
          <w:marRight w:val="0"/>
          <w:marTop w:val="0"/>
          <w:marBottom w:val="0"/>
          <w:divBdr>
            <w:top w:val="none" w:sz="0" w:space="0" w:color="auto"/>
            <w:left w:val="none" w:sz="0" w:space="0" w:color="auto"/>
            <w:bottom w:val="none" w:sz="0" w:space="0" w:color="auto"/>
            <w:right w:val="none" w:sz="0" w:space="0" w:color="auto"/>
          </w:divBdr>
        </w:div>
        <w:div w:id="1075787916">
          <w:marLeft w:val="0"/>
          <w:marRight w:val="0"/>
          <w:marTop w:val="0"/>
          <w:marBottom w:val="0"/>
          <w:divBdr>
            <w:top w:val="none" w:sz="0" w:space="0" w:color="auto"/>
            <w:left w:val="none" w:sz="0" w:space="0" w:color="auto"/>
            <w:bottom w:val="none" w:sz="0" w:space="0" w:color="auto"/>
            <w:right w:val="none" w:sz="0" w:space="0" w:color="auto"/>
          </w:divBdr>
        </w:div>
        <w:div w:id="1937713854">
          <w:marLeft w:val="0"/>
          <w:marRight w:val="0"/>
          <w:marTop w:val="0"/>
          <w:marBottom w:val="0"/>
          <w:divBdr>
            <w:top w:val="none" w:sz="0" w:space="0" w:color="auto"/>
            <w:left w:val="none" w:sz="0" w:space="0" w:color="auto"/>
            <w:bottom w:val="none" w:sz="0" w:space="0" w:color="auto"/>
            <w:right w:val="none" w:sz="0" w:space="0" w:color="auto"/>
          </w:divBdr>
        </w:div>
        <w:div w:id="1386223501">
          <w:marLeft w:val="0"/>
          <w:marRight w:val="0"/>
          <w:marTop w:val="0"/>
          <w:marBottom w:val="0"/>
          <w:divBdr>
            <w:top w:val="none" w:sz="0" w:space="0" w:color="auto"/>
            <w:left w:val="none" w:sz="0" w:space="0" w:color="auto"/>
            <w:bottom w:val="none" w:sz="0" w:space="0" w:color="auto"/>
            <w:right w:val="none" w:sz="0" w:space="0" w:color="auto"/>
          </w:divBdr>
        </w:div>
        <w:div w:id="474371503">
          <w:marLeft w:val="0"/>
          <w:marRight w:val="0"/>
          <w:marTop w:val="0"/>
          <w:marBottom w:val="0"/>
          <w:divBdr>
            <w:top w:val="none" w:sz="0" w:space="0" w:color="auto"/>
            <w:left w:val="none" w:sz="0" w:space="0" w:color="auto"/>
            <w:bottom w:val="none" w:sz="0" w:space="0" w:color="auto"/>
            <w:right w:val="none" w:sz="0" w:space="0" w:color="auto"/>
          </w:divBdr>
        </w:div>
        <w:div w:id="1102264223">
          <w:marLeft w:val="0"/>
          <w:marRight w:val="0"/>
          <w:marTop w:val="0"/>
          <w:marBottom w:val="0"/>
          <w:divBdr>
            <w:top w:val="none" w:sz="0" w:space="0" w:color="auto"/>
            <w:left w:val="none" w:sz="0" w:space="0" w:color="auto"/>
            <w:bottom w:val="none" w:sz="0" w:space="0" w:color="auto"/>
            <w:right w:val="none" w:sz="0" w:space="0" w:color="auto"/>
          </w:divBdr>
        </w:div>
        <w:div w:id="1812090503">
          <w:marLeft w:val="0"/>
          <w:marRight w:val="0"/>
          <w:marTop w:val="0"/>
          <w:marBottom w:val="0"/>
          <w:divBdr>
            <w:top w:val="none" w:sz="0" w:space="0" w:color="auto"/>
            <w:left w:val="none" w:sz="0" w:space="0" w:color="auto"/>
            <w:bottom w:val="none" w:sz="0" w:space="0" w:color="auto"/>
            <w:right w:val="none" w:sz="0" w:space="0" w:color="auto"/>
          </w:divBdr>
        </w:div>
        <w:div w:id="694775467">
          <w:marLeft w:val="0"/>
          <w:marRight w:val="0"/>
          <w:marTop w:val="0"/>
          <w:marBottom w:val="0"/>
          <w:divBdr>
            <w:top w:val="none" w:sz="0" w:space="0" w:color="auto"/>
            <w:left w:val="none" w:sz="0" w:space="0" w:color="auto"/>
            <w:bottom w:val="none" w:sz="0" w:space="0" w:color="auto"/>
            <w:right w:val="none" w:sz="0" w:space="0" w:color="auto"/>
          </w:divBdr>
        </w:div>
        <w:div w:id="889875976">
          <w:marLeft w:val="0"/>
          <w:marRight w:val="0"/>
          <w:marTop w:val="0"/>
          <w:marBottom w:val="0"/>
          <w:divBdr>
            <w:top w:val="none" w:sz="0" w:space="0" w:color="auto"/>
            <w:left w:val="none" w:sz="0" w:space="0" w:color="auto"/>
            <w:bottom w:val="none" w:sz="0" w:space="0" w:color="auto"/>
            <w:right w:val="none" w:sz="0" w:space="0" w:color="auto"/>
          </w:divBdr>
        </w:div>
        <w:div w:id="1656376661">
          <w:marLeft w:val="0"/>
          <w:marRight w:val="0"/>
          <w:marTop w:val="0"/>
          <w:marBottom w:val="0"/>
          <w:divBdr>
            <w:top w:val="none" w:sz="0" w:space="0" w:color="auto"/>
            <w:left w:val="none" w:sz="0" w:space="0" w:color="auto"/>
            <w:bottom w:val="none" w:sz="0" w:space="0" w:color="auto"/>
            <w:right w:val="none" w:sz="0" w:space="0" w:color="auto"/>
          </w:divBdr>
        </w:div>
        <w:div w:id="1532302040">
          <w:marLeft w:val="0"/>
          <w:marRight w:val="0"/>
          <w:marTop w:val="0"/>
          <w:marBottom w:val="0"/>
          <w:divBdr>
            <w:top w:val="none" w:sz="0" w:space="0" w:color="auto"/>
            <w:left w:val="none" w:sz="0" w:space="0" w:color="auto"/>
            <w:bottom w:val="none" w:sz="0" w:space="0" w:color="auto"/>
            <w:right w:val="none" w:sz="0" w:space="0" w:color="auto"/>
          </w:divBdr>
        </w:div>
        <w:div w:id="18244607">
          <w:marLeft w:val="0"/>
          <w:marRight w:val="0"/>
          <w:marTop w:val="0"/>
          <w:marBottom w:val="0"/>
          <w:divBdr>
            <w:top w:val="none" w:sz="0" w:space="0" w:color="auto"/>
            <w:left w:val="none" w:sz="0" w:space="0" w:color="auto"/>
            <w:bottom w:val="none" w:sz="0" w:space="0" w:color="auto"/>
            <w:right w:val="none" w:sz="0" w:space="0" w:color="auto"/>
          </w:divBdr>
        </w:div>
        <w:div w:id="1119952251">
          <w:marLeft w:val="0"/>
          <w:marRight w:val="0"/>
          <w:marTop w:val="0"/>
          <w:marBottom w:val="0"/>
          <w:divBdr>
            <w:top w:val="none" w:sz="0" w:space="0" w:color="auto"/>
            <w:left w:val="none" w:sz="0" w:space="0" w:color="auto"/>
            <w:bottom w:val="none" w:sz="0" w:space="0" w:color="auto"/>
            <w:right w:val="none" w:sz="0" w:space="0" w:color="auto"/>
          </w:divBdr>
        </w:div>
        <w:div w:id="2008435384">
          <w:marLeft w:val="0"/>
          <w:marRight w:val="0"/>
          <w:marTop w:val="0"/>
          <w:marBottom w:val="0"/>
          <w:divBdr>
            <w:top w:val="none" w:sz="0" w:space="0" w:color="auto"/>
            <w:left w:val="none" w:sz="0" w:space="0" w:color="auto"/>
            <w:bottom w:val="none" w:sz="0" w:space="0" w:color="auto"/>
            <w:right w:val="none" w:sz="0" w:space="0" w:color="auto"/>
          </w:divBdr>
        </w:div>
        <w:div w:id="398016640">
          <w:marLeft w:val="0"/>
          <w:marRight w:val="0"/>
          <w:marTop w:val="0"/>
          <w:marBottom w:val="0"/>
          <w:divBdr>
            <w:top w:val="none" w:sz="0" w:space="0" w:color="auto"/>
            <w:left w:val="none" w:sz="0" w:space="0" w:color="auto"/>
            <w:bottom w:val="none" w:sz="0" w:space="0" w:color="auto"/>
            <w:right w:val="none" w:sz="0" w:space="0" w:color="auto"/>
          </w:divBdr>
        </w:div>
        <w:div w:id="123237496">
          <w:marLeft w:val="0"/>
          <w:marRight w:val="0"/>
          <w:marTop w:val="0"/>
          <w:marBottom w:val="0"/>
          <w:divBdr>
            <w:top w:val="none" w:sz="0" w:space="0" w:color="auto"/>
            <w:left w:val="none" w:sz="0" w:space="0" w:color="auto"/>
            <w:bottom w:val="none" w:sz="0" w:space="0" w:color="auto"/>
            <w:right w:val="none" w:sz="0" w:space="0" w:color="auto"/>
          </w:divBdr>
        </w:div>
        <w:div w:id="1099905751">
          <w:marLeft w:val="0"/>
          <w:marRight w:val="0"/>
          <w:marTop w:val="0"/>
          <w:marBottom w:val="0"/>
          <w:divBdr>
            <w:top w:val="none" w:sz="0" w:space="0" w:color="auto"/>
            <w:left w:val="none" w:sz="0" w:space="0" w:color="auto"/>
            <w:bottom w:val="none" w:sz="0" w:space="0" w:color="auto"/>
            <w:right w:val="none" w:sz="0" w:space="0" w:color="auto"/>
          </w:divBdr>
        </w:div>
        <w:div w:id="1802530474">
          <w:marLeft w:val="0"/>
          <w:marRight w:val="0"/>
          <w:marTop w:val="0"/>
          <w:marBottom w:val="0"/>
          <w:divBdr>
            <w:top w:val="none" w:sz="0" w:space="0" w:color="auto"/>
            <w:left w:val="none" w:sz="0" w:space="0" w:color="auto"/>
            <w:bottom w:val="none" w:sz="0" w:space="0" w:color="auto"/>
            <w:right w:val="none" w:sz="0" w:space="0" w:color="auto"/>
          </w:divBdr>
        </w:div>
        <w:div w:id="735474802">
          <w:marLeft w:val="0"/>
          <w:marRight w:val="0"/>
          <w:marTop w:val="0"/>
          <w:marBottom w:val="0"/>
          <w:divBdr>
            <w:top w:val="none" w:sz="0" w:space="0" w:color="auto"/>
            <w:left w:val="none" w:sz="0" w:space="0" w:color="auto"/>
            <w:bottom w:val="none" w:sz="0" w:space="0" w:color="auto"/>
            <w:right w:val="none" w:sz="0" w:space="0" w:color="auto"/>
          </w:divBdr>
        </w:div>
        <w:div w:id="1895658524">
          <w:marLeft w:val="0"/>
          <w:marRight w:val="0"/>
          <w:marTop w:val="0"/>
          <w:marBottom w:val="0"/>
          <w:divBdr>
            <w:top w:val="none" w:sz="0" w:space="0" w:color="auto"/>
            <w:left w:val="none" w:sz="0" w:space="0" w:color="auto"/>
            <w:bottom w:val="none" w:sz="0" w:space="0" w:color="auto"/>
            <w:right w:val="none" w:sz="0" w:space="0" w:color="auto"/>
          </w:divBdr>
        </w:div>
        <w:div w:id="1853765556">
          <w:marLeft w:val="0"/>
          <w:marRight w:val="0"/>
          <w:marTop w:val="0"/>
          <w:marBottom w:val="0"/>
          <w:divBdr>
            <w:top w:val="none" w:sz="0" w:space="0" w:color="auto"/>
            <w:left w:val="none" w:sz="0" w:space="0" w:color="auto"/>
            <w:bottom w:val="none" w:sz="0" w:space="0" w:color="auto"/>
            <w:right w:val="none" w:sz="0" w:space="0" w:color="auto"/>
          </w:divBdr>
        </w:div>
        <w:div w:id="249391308">
          <w:marLeft w:val="0"/>
          <w:marRight w:val="0"/>
          <w:marTop w:val="0"/>
          <w:marBottom w:val="0"/>
          <w:divBdr>
            <w:top w:val="none" w:sz="0" w:space="0" w:color="auto"/>
            <w:left w:val="none" w:sz="0" w:space="0" w:color="auto"/>
            <w:bottom w:val="none" w:sz="0" w:space="0" w:color="auto"/>
            <w:right w:val="none" w:sz="0" w:space="0" w:color="auto"/>
          </w:divBdr>
        </w:div>
        <w:div w:id="1910651354">
          <w:marLeft w:val="0"/>
          <w:marRight w:val="0"/>
          <w:marTop w:val="0"/>
          <w:marBottom w:val="0"/>
          <w:divBdr>
            <w:top w:val="none" w:sz="0" w:space="0" w:color="auto"/>
            <w:left w:val="none" w:sz="0" w:space="0" w:color="auto"/>
            <w:bottom w:val="none" w:sz="0" w:space="0" w:color="auto"/>
            <w:right w:val="none" w:sz="0" w:space="0" w:color="auto"/>
          </w:divBdr>
        </w:div>
        <w:div w:id="14811213">
          <w:marLeft w:val="0"/>
          <w:marRight w:val="0"/>
          <w:marTop w:val="0"/>
          <w:marBottom w:val="0"/>
          <w:divBdr>
            <w:top w:val="none" w:sz="0" w:space="0" w:color="auto"/>
            <w:left w:val="none" w:sz="0" w:space="0" w:color="auto"/>
            <w:bottom w:val="none" w:sz="0" w:space="0" w:color="auto"/>
            <w:right w:val="none" w:sz="0" w:space="0" w:color="auto"/>
          </w:divBdr>
        </w:div>
        <w:div w:id="93479781">
          <w:marLeft w:val="0"/>
          <w:marRight w:val="0"/>
          <w:marTop w:val="0"/>
          <w:marBottom w:val="0"/>
          <w:divBdr>
            <w:top w:val="none" w:sz="0" w:space="0" w:color="auto"/>
            <w:left w:val="none" w:sz="0" w:space="0" w:color="auto"/>
            <w:bottom w:val="none" w:sz="0" w:space="0" w:color="auto"/>
            <w:right w:val="none" w:sz="0" w:space="0" w:color="auto"/>
          </w:divBdr>
        </w:div>
        <w:div w:id="1282882336">
          <w:marLeft w:val="0"/>
          <w:marRight w:val="0"/>
          <w:marTop w:val="0"/>
          <w:marBottom w:val="0"/>
          <w:divBdr>
            <w:top w:val="none" w:sz="0" w:space="0" w:color="auto"/>
            <w:left w:val="none" w:sz="0" w:space="0" w:color="auto"/>
            <w:bottom w:val="none" w:sz="0" w:space="0" w:color="auto"/>
            <w:right w:val="none" w:sz="0" w:space="0" w:color="auto"/>
          </w:divBdr>
        </w:div>
        <w:div w:id="1103383529">
          <w:marLeft w:val="0"/>
          <w:marRight w:val="0"/>
          <w:marTop w:val="0"/>
          <w:marBottom w:val="0"/>
          <w:divBdr>
            <w:top w:val="none" w:sz="0" w:space="0" w:color="auto"/>
            <w:left w:val="none" w:sz="0" w:space="0" w:color="auto"/>
            <w:bottom w:val="none" w:sz="0" w:space="0" w:color="auto"/>
            <w:right w:val="none" w:sz="0" w:space="0" w:color="auto"/>
          </w:divBdr>
        </w:div>
        <w:div w:id="1324242046">
          <w:marLeft w:val="0"/>
          <w:marRight w:val="0"/>
          <w:marTop w:val="0"/>
          <w:marBottom w:val="0"/>
          <w:divBdr>
            <w:top w:val="none" w:sz="0" w:space="0" w:color="auto"/>
            <w:left w:val="none" w:sz="0" w:space="0" w:color="auto"/>
            <w:bottom w:val="none" w:sz="0" w:space="0" w:color="auto"/>
            <w:right w:val="none" w:sz="0" w:space="0" w:color="auto"/>
          </w:divBdr>
        </w:div>
        <w:div w:id="217517293">
          <w:marLeft w:val="0"/>
          <w:marRight w:val="0"/>
          <w:marTop w:val="0"/>
          <w:marBottom w:val="0"/>
          <w:divBdr>
            <w:top w:val="none" w:sz="0" w:space="0" w:color="auto"/>
            <w:left w:val="none" w:sz="0" w:space="0" w:color="auto"/>
            <w:bottom w:val="none" w:sz="0" w:space="0" w:color="auto"/>
            <w:right w:val="none" w:sz="0" w:space="0" w:color="auto"/>
          </w:divBdr>
        </w:div>
        <w:div w:id="1762335966">
          <w:marLeft w:val="0"/>
          <w:marRight w:val="0"/>
          <w:marTop w:val="0"/>
          <w:marBottom w:val="0"/>
          <w:divBdr>
            <w:top w:val="none" w:sz="0" w:space="0" w:color="auto"/>
            <w:left w:val="none" w:sz="0" w:space="0" w:color="auto"/>
            <w:bottom w:val="none" w:sz="0" w:space="0" w:color="auto"/>
            <w:right w:val="none" w:sz="0" w:space="0" w:color="auto"/>
          </w:divBdr>
        </w:div>
        <w:div w:id="202526489">
          <w:marLeft w:val="0"/>
          <w:marRight w:val="0"/>
          <w:marTop w:val="0"/>
          <w:marBottom w:val="0"/>
          <w:divBdr>
            <w:top w:val="none" w:sz="0" w:space="0" w:color="auto"/>
            <w:left w:val="none" w:sz="0" w:space="0" w:color="auto"/>
            <w:bottom w:val="none" w:sz="0" w:space="0" w:color="auto"/>
            <w:right w:val="none" w:sz="0" w:space="0" w:color="auto"/>
          </w:divBdr>
        </w:div>
        <w:div w:id="594090946">
          <w:marLeft w:val="0"/>
          <w:marRight w:val="0"/>
          <w:marTop w:val="0"/>
          <w:marBottom w:val="0"/>
          <w:divBdr>
            <w:top w:val="none" w:sz="0" w:space="0" w:color="auto"/>
            <w:left w:val="none" w:sz="0" w:space="0" w:color="auto"/>
            <w:bottom w:val="none" w:sz="0" w:space="0" w:color="auto"/>
            <w:right w:val="none" w:sz="0" w:space="0" w:color="auto"/>
          </w:divBdr>
        </w:div>
        <w:div w:id="2106147321">
          <w:marLeft w:val="0"/>
          <w:marRight w:val="0"/>
          <w:marTop w:val="0"/>
          <w:marBottom w:val="0"/>
          <w:divBdr>
            <w:top w:val="none" w:sz="0" w:space="0" w:color="auto"/>
            <w:left w:val="none" w:sz="0" w:space="0" w:color="auto"/>
            <w:bottom w:val="none" w:sz="0" w:space="0" w:color="auto"/>
            <w:right w:val="none" w:sz="0" w:space="0" w:color="auto"/>
          </w:divBdr>
        </w:div>
        <w:div w:id="139346611">
          <w:marLeft w:val="0"/>
          <w:marRight w:val="0"/>
          <w:marTop w:val="0"/>
          <w:marBottom w:val="0"/>
          <w:divBdr>
            <w:top w:val="none" w:sz="0" w:space="0" w:color="auto"/>
            <w:left w:val="none" w:sz="0" w:space="0" w:color="auto"/>
            <w:bottom w:val="none" w:sz="0" w:space="0" w:color="auto"/>
            <w:right w:val="none" w:sz="0" w:space="0" w:color="auto"/>
          </w:divBdr>
        </w:div>
        <w:div w:id="2020038226">
          <w:marLeft w:val="0"/>
          <w:marRight w:val="0"/>
          <w:marTop w:val="0"/>
          <w:marBottom w:val="0"/>
          <w:divBdr>
            <w:top w:val="none" w:sz="0" w:space="0" w:color="auto"/>
            <w:left w:val="none" w:sz="0" w:space="0" w:color="auto"/>
            <w:bottom w:val="none" w:sz="0" w:space="0" w:color="auto"/>
            <w:right w:val="none" w:sz="0" w:space="0" w:color="auto"/>
          </w:divBdr>
        </w:div>
        <w:div w:id="485098473">
          <w:marLeft w:val="0"/>
          <w:marRight w:val="0"/>
          <w:marTop w:val="0"/>
          <w:marBottom w:val="0"/>
          <w:divBdr>
            <w:top w:val="none" w:sz="0" w:space="0" w:color="auto"/>
            <w:left w:val="none" w:sz="0" w:space="0" w:color="auto"/>
            <w:bottom w:val="none" w:sz="0" w:space="0" w:color="auto"/>
            <w:right w:val="none" w:sz="0" w:space="0" w:color="auto"/>
          </w:divBdr>
        </w:div>
        <w:div w:id="465271264">
          <w:marLeft w:val="0"/>
          <w:marRight w:val="0"/>
          <w:marTop w:val="0"/>
          <w:marBottom w:val="0"/>
          <w:divBdr>
            <w:top w:val="none" w:sz="0" w:space="0" w:color="auto"/>
            <w:left w:val="none" w:sz="0" w:space="0" w:color="auto"/>
            <w:bottom w:val="none" w:sz="0" w:space="0" w:color="auto"/>
            <w:right w:val="none" w:sz="0" w:space="0" w:color="auto"/>
          </w:divBdr>
        </w:div>
        <w:div w:id="714424020">
          <w:marLeft w:val="0"/>
          <w:marRight w:val="0"/>
          <w:marTop w:val="0"/>
          <w:marBottom w:val="0"/>
          <w:divBdr>
            <w:top w:val="none" w:sz="0" w:space="0" w:color="auto"/>
            <w:left w:val="none" w:sz="0" w:space="0" w:color="auto"/>
            <w:bottom w:val="none" w:sz="0" w:space="0" w:color="auto"/>
            <w:right w:val="none" w:sz="0" w:space="0" w:color="auto"/>
          </w:divBdr>
        </w:div>
        <w:div w:id="1561791409">
          <w:marLeft w:val="0"/>
          <w:marRight w:val="0"/>
          <w:marTop w:val="0"/>
          <w:marBottom w:val="0"/>
          <w:divBdr>
            <w:top w:val="none" w:sz="0" w:space="0" w:color="auto"/>
            <w:left w:val="none" w:sz="0" w:space="0" w:color="auto"/>
            <w:bottom w:val="none" w:sz="0" w:space="0" w:color="auto"/>
            <w:right w:val="none" w:sz="0" w:space="0" w:color="auto"/>
          </w:divBdr>
        </w:div>
        <w:div w:id="13654276">
          <w:marLeft w:val="0"/>
          <w:marRight w:val="0"/>
          <w:marTop w:val="0"/>
          <w:marBottom w:val="0"/>
          <w:divBdr>
            <w:top w:val="none" w:sz="0" w:space="0" w:color="auto"/>
            <w:left w:val="none" w:sz="0" w:space="0" w:color="auto"/>
            <w:bottom w:val="none" w:sz="0" w:space="0" w:color="auto"/>
            <w:right w:val="none" w:sz="0" w:space="0" w:color="auto"/>
          </w:divBdr>
        </w:div>
        <w:div w:id="60444217">
          <w:marLeft w:val="0"/>
          <w:marRight w:val="0"/>
          <w:marTop w:val="0"/>
          <w:marBottom w:val="0"/>
          <w:divBdr>
            <w:top w:val="none" w:sz="0" w:space="0" w:color="auto"/>
            <w:left w:val="none" w:sz="0" w:space="0" w:color="auto"/>
            <w:bottom w:val="none" w:sz="0" w:space="0" w:color="auto"/>
            <w:right w:val="none" w:sz="0" w:space="0" w:color="auto"/>
          </w:divBdr>
        </w:div>
        <w:div w:id="180776304">
          <w:marLeft w:val="0"/>
          <w:marRight w:val="0"/>
          <w:marTop w:val="0"/>
          <w:marBottom w:val="0"/>
          <w:divBdr>
            <w:top w:val="none" w:sz="0" w:space="0" w:color="auto"/>
            <w:left w:val="none" w:sz="0" w:space="0" w:color="auto"/>
            <w:bottom w:val="none" w:sz="0" w:space="0" w:color="auto"/>
            <w:right w:val="none" w:sz="0" w:space="0" w:color="auto"/>
          </w:divBdr>
        </w:div>
        <w:div w:id="2051758529">
          <w:marLeft w:val="0"/>
          <w:marRight w:val="0"/>
          <w:marTop w:val="0"/>
          <w:marBottom w:val="0"/>
          <w:divBdr>
            <w:top w:val="none" w:sz="0" w:space="0" w:color="auto"/>
            <w:left w:val="none" w:sz="0" w:space="0" w:color="auto"/>
            <w:bottom w:val="none" w:sz="0" w:space="0" w:color="auto"/>
            <w:right w:val="none" w:sz="0" w:space="0" w:color="auto"/>
          </w:divBdr>
        </w:div>
        <w:div w:id="1514759941">
          <w:marLeft w:val="0"/>
          <w:marRight w:val="0"/>
          <w:marTop w:val="0"/>
          <w:marBottom w:val="0"/>
          <w:divBdr>
            <w:top w:val="none" w:sz="0" w:space="0" w:color="auto"/>
            <w:left w:val="none" w:sz="0" w:space="0" w:color="auto"/>
            <w:bottom w:val="none" w:sz="0" w:space="0" w:color="auto"/>
            <w:right w:val="none" w:sz="0" w:space="0" w:color="auto"/>
          </w:divBdr>
        </w:div>
        <w:div w:id="1141114525">
          <w:marLeft w:val="0"/>
          <w:marRight w:val="0"/>
          <w:marTop w:val="0"/>
          <w:marBottom w:val="0"/>
          <w:divBdr>
            <w:top w:val="none" w:sz="0" w:space="0" w:color="auto"/>
            <w:left w:val="none" w:sz="0" w:space="0" w:color="auto"/>
            <w:bottom w:val="none" w:sz="0" w:space="0" w:color="auto"/>
            <w:right w:val="none" w:sz="0" w:space="0" w:color="auto"/>
          </w:divBdr>
        </w:div>
        <w:div w:id="783765856">
          <w:marLeft w:val="0"/>
          <w:marRight w:val="0"/>
          <w:marTop w:val="0"/>
          <w:marBottom w:val="0"/>
          <w:divBdr>
            <w:top w:val="none" w:sz="0" w:space="0" w:color="auto"/>
            <w:left w:val="none" w:sz="0" w:space="0" w:color="auto"/>
            <w:bottom w:val="none" w:sz="0" w:space="0" w:color="auto"/>
            <w:right w:val="none" w:sz="0" w:space="0" w:color="auto"/>
          </w:divBdr>
        </w:div>
        <w:div w:id="2050059011">
          <w:marLeft w:val="0"/>
          <w:marRight w:val="0"/>
          <w:marTop w:val="0"/>
          <w:marBottom w:val="0"/>
          <w:divBdr>
            <w:top w:val="none" w:sz="0" w:space="0" w:color="auto"/>
            <w:left w:val="none" w:sz="0" w:space="0" w:color="auto"/>
            <w:bottom w:val="none" w:sz="0" w:space="0" w:color="auto"/>
            <w:right w:val="none" w:sz="0" w:space="0" w:color="auto"/>
          </w:divBdr>
        </w:div>
        <w:div w:id="1802918749">
          <w:marLeft w:val="0"/>
          <w:marRight w:val="0"/>
          <w:marTop w:val="0"/>
          <w:marBottom w:val="0"/>
          <w:divBdr>
            <w:top w:val="none" w:sz="0" w:space="0" w:color="auto"/>
            <w:left w:val="none" w:sz="0" w:space="0" w:color="auto"/>
            <w:bottom w:val="none" w:sz="0" w:space="0" w:color="auto"/>
            <w:right w:val="none" w:sz="0" w:space="0" w:color="auto"/>
          </w:divBdr>
        </w:div>
        <w:div w:id="769083233">
          <w:marLeft w:val="0"/>
          <w:marRight w:val="0"/>
          <w:marTop w:val="0"/>
          <w:marBottom w:val="0"/>
          <w:divBdr>
            <w:top w:val="none" w:sz="0" w:space="0" w:color="auto"/>
            <w:left w:val="none" w:sz="0" w:space="0" w:color="auto"/>
            <w:bottom w:val="none" w:sz="0" w:space="0" w:color="auto"/>
            <w:right w:val="none" w:sz="0" w:space="0" w:color="auto"/>
          </w:divBdr>
        </w:div>
        <w:div w:id="1587810085">
          <w:marLeft w:val="0"/>
          <w:marRight w:val="0"/>
          <w:marTop w:val="0"/>
          <w:marBottom w:val="0"/>
          <w:divBdr>
            <w:top w:val="none" w:sz="0" w:space="0" w:color="auto"/>
            <w:left w:val="none" w:sz="0" w:space="0" w:color="auto"/>
            <w:bottom w:val="none" w:sz="0" w:space="0" w:color="auto"/>
            <w:right w:val="none" w:sz="0" w:space="0" w:color="auto"/>
          </w:divBdr>
        </w:div>
        <w:div w:id="377630618">
          <w:marLeft w:val="0"/>
          <w:marRight w:val="0"/>
          <w:marTop w:val="0"/>
          <w:marBottom w:val="0"/>
          <w:divBdr>
            <w:top w:val="none" w:sz="0" w:space="0" w:color="auto"/>
            <w:left w:val="none" w:sz="0" w:space="0" w:color="auto"/>
            <w:bottom w:val="none" w:sz="0" w:space="0" w:color="auto"/>
            <w:right w:val="none" w:sz="0" w:space="0" w:color="auto"/>
          </w:divBdr>
        </w:div>
        <w:div w:id="813721372">
          <w:marLeft w:val="0"/>
          <w:marRight w:val="0"/>
          <w:marTop w:val="0"/>
          <w:marBottom w:val="0"/>
          <w:divBdr>
            <w:top w:val="none" w:sz="0" w:space="0" w:color="auto"/>
            <w:left w:val="none" w:sz="0" w:space="0" w:color="auto"/>
            <w:bottom w:val="none" w:sz="0" w:space="0" w:color="auto"/>
            <w:right w:val="none" w:sz="0" w:space="0" w:color="auto"/>
          </w:divBdr>
        </w:div>
        <w:div w:id="1294677526">
          <w:marLeft w:val="0"/>
          <w:marRight w:val="0"/>
          <w:marTop w:val="0"/>
          <w:marBottom w:val="0"/>
          <w:divBdr>
            <w:top w:val="none" w:sz="0" w:space="0" w:color="auto"/>
            <w:left w:val="none" w:sz="0" w:space="0" w:color="auto"/>
            <w:bottom w:val="none" w:sz="0" w:space="0" w:color="auto"/>
            <w:right w:val="none" w:sz="0" w:space="0" w:color="auto"/>
          </w:divBdr>
        </w:div>
        <w:div w:id="2005358704">
          <w:marLeft w:val="0"/>
          <w:marRight w:val="0"/>
          <w:marTop w:val="0"/>
          <w:marBottom w:val="0"/>
          <w:divBdr>
            <w:top w:val="none" w:sz="0" w:space="0" w:color="auto"/>
            <w:left w:val="none" w:sz="0" w:space="0" w:color="auto"/>
            <w:bottom w:val="none" w:sz="0" w:space="0" w:color="auto"/>
            <w:right w:val="none" w:sz="0" w:space="0" w:color="auto"/>
          </w:divBdr>
        </w:div>
        <w:div w:id="1601374589">
          <w:marLeft w:val="0"/>
          <w:marRight w:val="0"/>
          <w:marTop w:val="0"/>
          <w:marBottom w:val="0"/>
          <w:divBdr>
            <w:top w:val="none" w:sz="0" w:space="0" w:color="auto"/>
            <w:left w:val="none" w:sz="0" w:space="0" w:color="auto"/>
            <w:bottom w:val="none" w:sz="0" w:space="0" w:color="auto"/>
            <w:right w:val="none" w:sz="0" w:space="0" w:color="auto"/>
          </w:divBdr>
        </w:div>
        <w:div w:id="2140369037">
          <w:marLeft w:val="0"/>
          <w:marRight w:val="0"/>
          <w:marTop w:val="0"/>
          <w:marBottom w:val="0"/>
          <w:divBdr>
            <w:top w:val="none" w:sz="0" w:space="0" w:color="auto"/>
            <w:left w:val="none" w:sz="0" w:space="0" w:color="auto"/>
            <w:bottom w:val="none" w:sz="0" w:space="0" w:color="auto"/>
            <w:right w:val="none" w:sz="0" w:space="0" w:color="auto"/>
          </w:divBdr>
        </w:div>
        <w:div w:id="186717045">
          <w:marLeft w:val="0"/>
          <w:marRight w:val="0"/>
          <w:marTop w:val="0"/>
          <w:marBottom w:val="0"/>
          <w:divBdr>
            <w:top w:val="none" w:sz="0" w:space="0" w:color="auto"/>
            <w:left w:val="none" w:sz="0" w:space="0" w:color="auto"/>
            <w:bottom w:val="none" w:sz="0" w:space="0" w:color="auto"/>
            <w:right w:val="none" w:sz="0" w:space="0" w:color="auto"/>
          </w:divBdr>
        </w:div>
        <w:div w:id="2094424484">
          <w:marLeft w:val="0"/>
          <w:marRight w:val="0"/>
          <w:marTop w:val="0"/>
          <w:marBottom w:val="0"/>
          <w:divBdr>
            <w:top w:val="none" w:sz="0" w:space="0" w:color="auto"/>
            <w:left w:val="none" w:sz="0" w:space="0" w:color="auto"/>
            <w:bottom w:val="none" w:sz="0" w:space="0" w:color="auto"/>
            <w:right w:val="none" w:sz="0" w:space="0" w:color="auto"/>
          </w:divBdr>
        </w:div>
        <w:div w:id="41558347">
          <w:marLeft w:val="0"/>
          <w:marRight w:val="0"/>
          <w:marTop w:val="0"/>
          <w:marBottom w:val="0"/>
          <w:divBdr>
            <w:top w:val="none" w:sz="0" w:space="0" w:color="auto"/>
            <w:left w:val="none" w:sz="0" w:space="0" w:color="auto"/>
            <w:bottom w:val="none" w:sz="0" w:space="0" w:color="auto"/>
            <w:right w:val="none" w:sz="0" w:space="0" w:color="auto"/>
          </w:divBdr>
        </w:div>
        <w:div w:id="1327903801">
          <w:marLeft w:val="0"/>
          <w:marRight w:val="0"/>
          <w:marTop w:val="0"/>
          <w:marBottom w:val="0"/>
          <w:divBdr>
            <w:top w:val="none" w:sz="0" w:space="0" w:color="auto"/>
            <w:left w:val="none" w:sz="0" w:space="0" w:color="auto"/>
            <w:bottom w:val="none" w:sz="0" w:space="0" w:color="auto"/>
            <w:right w:val="none" w:sz="0" w:space="0" w:color="auto"/>
          </w:divBdr>
        </w:div>
        <w:div w:id="2030136579">
          <w:marLeft w:val="0"/>
          <w:marRight w:val="0"/>
          <w:marTop w:val="0"/>
          <w:marBottom w:val="0"/>
          <w:divBdr>
            <w:top w:val="none" w:sz="0" w:space="0" w:color="auto"/>
            <w:left w:val="none" w:sz="0" w:space="0" w:color="auto"/>
            <w:bottom w:val="none" w:sz="0" w:space="0" w:color="auto"/>
            <w:right w:val="none" w:sz="0" w:space="0" w:color="auto"/>
          </w:divBdr>
        </w:div>
        <w:div w:id="865993191">
          <w:marLeft w:val="0"/>
          <w:marRight w:val="0"/>
          <w:marTop w:val="0"/>
          <w:marBottom w:val="0"/>
          <w:divBdr>
            <w:top w:val="none" w:sz="0" w:space="0" w:color="auto"/>
            <w:left w:val="none" w:sz="0" w:space="0" w:color="auto"/>
            <w:bottom w:val="none" w:sz="0" w:space="0" w:color="auto"/>
            <w:right w:val="none" w:sz="0" w:space="0" w:color="auto"/>
          </w:divBdr>
        </w:div>
        <w:div w:id="55907617">
          <w:marLeft w:val="0"/>
          <w:marRight w:val="0"/>
          <w:marTop w:val="0"/>
          <w:marBottom w:val="0"/>
          <w:divBdr>
            <w:top w:val="none" w:sz="0" w:space="0" w:color="auto"/>
            <w:left w:val="none" w:sz="0" w:space="0" w:color="auto"/>
            <w:bottom w:val="none" w:sz="0" w:space="0" w:color="auto"/>
            <w:right w:val="none" w:sz="0" w:space="0" w:color="auto"/>
          </w:divBdr>
        </w:div>
        <w:div w:id="606932857">
          <w:marLeft w:val="0"/>
          <w:marRight w:val="0"/>
          <w:marTop w:val="0"/>
          <w:marBottom w:val="0"/>
          <w:divBdr>
            <w:top w:val="none" w:sz="0" w:space="0" w:color="auto"/>
            <w:left w:val="none" w:sz="0" w:space="0" w:color="auto"/>
            <w:bottom w:val="none" w:sz="0" w:space="0" w:color="auto"/>
            <w:right w:val="none" w:sz="0" w:space="0" w:color="auto"/>
          </w:divBdr>
        </w:div>
        <w:div w:id="508301473">
          <w:marLeft w:val="0"/>
          <w:marRight w:val="0"/>
          <w:marTop w:val="0"/>
          <w:marBottom w:val="0"/>
          <w:divBdr>
            <w:top w:val="none" w:sz="0" w:space="0" w:color="auto"/>
            <w:left w:val="none" w:sz="0" w:space="0" w:color="auto"/>
            <w:bottom w:val="none" w:sz="0" w:space="0" w:color="auto"/>
            <w:right w:val="none" w:sz="0" w:space="0" w:color="auto"/>
          </w:divBdr>
        </w:div>
        <w:div w:id="1969386540">
          <w:marLeft w:val="0"/>
          <w:marRight w:val="0"/>
          <w:marTop w:val="0"/>
          <w:marBottom w:val="0"/>
          <w:divBdr>
            <w:top w:val="none" w:sz="0" w:space="0" w:color="auto"/>
            <w:left w:val="none" w:sz="0" w:space="0" w:color="auto"/>
            <w:bottom w:val="none" w:sz="0" w:space="0" w:color="auto"/>
            <w:right w:val="none" w:sz="0" w:space="0" w:color="auto"/>
          </w:divBdr>
        </w:div>
        <w:div w:id="1788574995">
          <w:marLeft w:val="0"/>
          <w:marRight w:val="0"/>
          <w:marTop w:val="0"/>
          <w:marBottom w:val="0"/>
          <w:divBdr>
            <w:top w:val="none" w:sz="0" w:space="0" w:color="auto"/>
            <w:left w:val="none" w:sz="0" w:space="0" w:color="auto"/>
            <w:bottom w:val="none" w:sz="0" w:space="0" w:color="auto"/>
            <w:right w:val="none" w:sz="0" w:space="0" w:color="auto"/>
          </w:divBdr>
        </w:div>
        <w:div w:id="1675179586">
          <w:marLeft w:val="0"/>
          <w:marRight w:val="0"/>
          <w:marTop w:val="0"/>
          <w:marBottom w:val="0"/>
          <w:divBdr>
            <w:top w:val="none" w:sz="0" w:space="0" w:color="auto"/>
            <w:left w:val="none" w:sz="0" w:space="0" w:color="auto"/>
            <w:bottom w:val="none" w:sz="0" w:space="0" w:color="auto"/>
            <w:right w:val="none" w:sz="0" w:space="0" w:color="auto"/>
          </w:divBdr>
        </w:div>
        <w:div w:id="129908910">
          <w:marLeft w:val="0"/>
          <w:marRight w:val="0"/>
          <w:marTop w:val="0"/>
          <w:marBottom w:val="0"/>
          <w:divBdr>
            <w:top w:val="none" w:sz="0" w:space="0" w:color="auto"/>
            <w:left w:val="none" w:sz="0" w:space="0" w:color="auto"/>
            <w:bottom w:val="none" w:sz="0" w:space="0" w:color="auto"/>
            <w:right w:val="none" w:sz="0" w:space="0" w:color="auto"/>
          </w:divBdr>
        </w:div>
        <w:div w:id="1962035442">
          <w:marLeft w:val="0"/>
          <w:marRight w:val="0"/>
          <w:marTop w:val="0"/>
          <w:marBottom w:val="0"/>
          <w:divBdr>
            <w:top w:val="none" w:sz="0" w:space="0" w:color="auto"/>
            <w:left w:val="none" w:sz="0" w:space="0" w:color="auto"/>
            <w:bottom w:val="none" w:sz="0" w:space="0" w:color="auto"/>
            <w:right w:val="none" w:sz="0" w:space="0" w:color="auto"/>
          </w:divBdr>
        </w:div>
        <w:div w:id="220747651">
          <w:marLeft w:val="0"/>
          <w:marRight w:val="0"/>
          <w:marTop w:val="0"/>
          <w:marBottom w:val="0"/>
          <w:divBdr>
            <w:top w:val="none" w:sz="0" w:space="0" w:color="auto"/>
            <w:left w:val="none" w:sz="0" w:space="0" w:color="auto"/>
            <w:bottom w:val="none" w:sz="0" w:space="0" w:color="auto"/>
            <w:right w:val="none" w:sz="0" w:space="0" w:color="auto"/>
          </w:divBdr>
        </w:div>
        <w:div w:id="1591620604">
          <w:marLeft w:val="0"/>
          <w:marRight w:val="0"/>
          <w:marTop w:val="0"/>
          <w:marBottom w:val="0"/>
          <w:divBdr>
            <w:top w:val="none" w:sz="0" w:space="0" w:color="auto"/>
            <w:left w:val="none" w:sz="0" w:space="0" w:color="auto"/>
            <w:bottom w:val="none" w:sz="0" w:space="0" w:color="auto"/>
            <w:right w:val="none" w:sz="0" w:space="0" w:color="auto"/>
          </w:divBdr>
        </w:div>
        <w:div w:id="1504465309">
          <w:marLeft w:val="0"/>
          <w:marRight w:val="0"/>
          <w:marTop w:val="0"/>
          <w:marBottom w:val="0"/>
          <w:divBdr>
            <w:top w:val="none" w:sz="0" w:space="0" w:color="auto"/>
            <w:left w:val="none" w:sz="0" w:space="0" w:color="auto"/>
            <w:bottom w:val="none" w:sz="0" w:space="0" w:color="auto"/>
            <w:right w:val="none" w:sz="0" w:space="0" w:color="auto"/>
          </w:divBdr>
        </w:div>
        <w:div w:id="161899065">
          <w:marLeft w:val="0"/>
          <w:marRight w:val="0"/>
          <w:marTop w:val="0"/>
          <w:marBottom w:val="0"/>
          <w:divBdr>
            <w:top w:val="none" w:sz="0" w:space="0" w:color="auto"/>
            <w:left w:val="none" w:sz="0" w:space="0" w:color="auto"/>
            <w:bottom w:val="none" w:sz="0" w:space="0" w:color="auto"/>
            <w:right w:val="none" w:sz="0" w:space="0" w:color="auto"/>
          </w:divBdr>
        </w:div>
        <w:div w:id="1342927524">
          <w:marLeft w:val="0"/>
          <w:marRight w:val="0"/>
          <w:marTop w:val="0"/>
          <w:marBottom w:val="0"/>
          <w:divBdr>
            <w:top w:val="none" w:sz="0" w:space="0" w:color="auto"/>
            <w:left w:val="none" w:sz="0" w:space="0" w:color="auto"/>
            <w:bottom w:val="none" w:sz="0" w:space="0" w:color="auto"/>
            <w:right w:val="none" w:sz="0" w:space="0" w:color="auto"/>
          </w:divBdr>
        </w:div>
        <w:div w:id="366218428">
          <w:marLeft w:val="0"/>
          <w:marRight w:val="0"/>
          <w:marTop w:val="0"/>
          <w:marBottom w:val="0"/>
          <w:divBdr>
            <w:top w:val="none" w:sz="0" w:space="0" w:color="auto"/>
            <w:left w:val="none" w:sz="0" w:space="0" w:color="auto"/>
            <w:bottom w:val="none" w:sz="0" w:space="0" w:color="auto"/>
            <w:right w:val="none" w:sz="0" w:space="0" w:color="auto"/>
          </w:divBdr>
        </w:div>
        <w:div w:id="513768505">
          <w:marLeft w:val="0"/>
          <w:marRight w:val="0"/>
          <w:marTop w:val="0"/>
          <w:marBottom w:val="0"/>
          <w:divBdr>
            <w:top w:val="none" w:sz="0" w:space="0" w:color="auto"/>
            <w:left w:val="none" w:sz="0" w:space="0" w:color="auto"/>
            <w:bottom w:val="none" w:sz="0" w:space="0" w:color="auto"/>
            <w:right w:val="none" w:sz="0" w:space="0" w:color="auto"/>
          </w:divBdr>
        </w:div>
        <w:div w:id="1265309774">
          <w:marLeft w:val="0"/>
          <w:marRight w:val="0"/>
          <w:marTop w:val="0"/>
          <w:marBottom w:val="0"/>
          <w:divBdr>
            <w:top w:val="none" w:sz="0" w:space="0" w:color="auto"/>
            <w:left w:val="none" w:sz="0" w:space="0" w:color="auto"/>
            <w:bottom w:val="none" w:sz="0" w:space="0" w:color="auto"/>
            <w:right w:val="none" w:sz="0" w:space="0" w:color="auto"/>
          </w:divBdr>
        </w:div>
        <w:div w:id="1736705094">
          <w:marLeft w:val="0"/>
          <w:marRight w:val="0"/>
          <w:marTop w:val="0"/>
          <w:marBottom w:val="0"/>
          <w:divBdr>
            <w:top w:val="none" w:sz="0" w:space="0" w:color="auto"/>
            <w:left w:val="none" w:sz="0" w:space="0" w:color="auto"/>
            <w:bottom w:val="none" w:sz="0" w:space="0" w:color="auto"/>
            <w:right w:val="none" w:sz="0" w:space="0" w:color="auto"/>
          </w:divBdr>
        </w:div>
        <w:div w:id="63186051">
          <w:marLeft w:val="0"/>
          <w:marRight w:val="0"/>
          <w:marTop w:val="0"/>
          <w:marBottom w:val="0"/>
          <w:divBdr>
            <w:top w:val="none" w:sz="0" w:space="0" w:color="auto"/>
            <w:left w:val="none" w:sz="0" w:space="0" w:color="auto"/>
            <w:bottom w:val="none" w:sz="0" w:space="0" w:color="auto"/>
            <w:right w:val="none" w:sz="0" w:space="0" w:color="auto"/>
          </w:divBdr>
        </w:div>
        <w:div w:id="1235123772">
          <w:marLeft w:val="0"/>
          <w:marRight w:val="0"/>
          <w:marTop w:val="0"/>
          <w:marBottom w:val="0"/>
          <w:divBdr>
            <w:top w:val="none" w:sz="0" w:space="0" w:color="auto"/>
            <w:left w:val="none" w:sz="0" w:space="0" w:color="auto"/>
            <w:bottom w:val="none" w:sz="0" w:space="0" w:color="auto"/>
            <w:right w:val="none" w:sz="0" w:space="0" w:color="auto"/>
          </w:divBdr>
        </w:div>
        <w:div w:id="11762898">
          <w:marLeft w:val="0"/>
          <w:marRight w:val="0"/>
          <w:marTop w:val="0"/>
          <w:marBottom w:val="0"/>
          <w:divBdr>
            <w:top w:val="none" w:sz="0" w:space="0" w:color="auto"/>
            <w:left w:val="none" w:sz="0" w:space="0" w:color="auto"/>
            <w:bottom w:val="none" w:sz="0" w:space="0" w:color="auto"/>
            <w:right w:val="none" w:sz="0" w:space="0" w:color="auto"/>
          </w:divBdr>
        </w:div>
        <w:div w:id="750470998">
          <w:marLeft w:val="0"/>
          <w:marRight w:val="0"/>
          <w:marTop w:val="0"/>
          <w:marBottom w:val="0"/>
          <w:divBdr>
            <w:top w:val="none" w:sz="0" w:space="0" w:color="auto"/>
            <w:left w:val="none" w:sz="0" w:space="0" w:color="auto"/>
            <w:bottom w:val="none" w:sz="0" w:space="0" w:color="auto"/>
            <w:right w:val="none" w:sz="0" w:space="0" w:color="auto"/>
          </w:divBdr>
        </w:div>
        <w:div w:id="1014386047">
          <w:marLeft w:val="0"/>
          <w:marRight w:val="0"/>
          <w:marTop w:val="0"/>
          <w:marBottom w:val="0"/>
          <w:divBdr>
            <w:top w:val="none" w:sz="0" w:space="0" w:color="auto"/>
            <w:left w:val="none" w:sz="0" w:space="0" w:color="auto"/>
            <w:bottom w:val="none" w:sz="0" w:space="0" w:color="auto"/>
            <w:right w:val="none" w:sz="0" w:space="0" w:color="auto"/>
          </w:divBdr>
        </w:div>
        <w:div w:id="557790711">
          <w:marLeft w:val="0"/>
          <w:marRight w:val="0"/>
          <w:marTop w:val="0"/>
          <w:marBottom w:val="0"/>
          <w:divBdr>
            <w:top w:val="none" w:sz="0" w:space="0" w:color="auto"/>
            <w:left w:val="none" w:sz="0" w:space="0" w:color="auto"/>
            <w:bottom w:val="none" w:sz="0" w:space="0" w:color="auto"/>
            <w:right w:val="none" w:sz="0" w:space="0" w:color="auto"/>
          </w:divBdr>
        </w:div>
        <w:div w:id="1798720805">
          <w:marLeft w:val="0"/>
          <w:marRight w:val="0"/>
          <w:marTop w:val="0"/>
          <w:marBottom w:val="0"/>
          <w:divBdr>
            <w:top w:val="none" w:sz="0" w:space="0" w:color="auto"/>
            <w:left w:val="none" w:sz="0" w:space="0" w:color="auto"/>
            <w:bottom w:val="none" w:sz="0" w:space="0" w:color="auto"/>
            <w:right w:val="none" w:sz="0" w:space="0" w:color="auto"/>
          </w:divBdr>
        </w:div>
        <w:div w:id="721174752">
          <w:marLeft w:val="0"/>
          <w:marRight w:val="0"/>
          <w:marTop w:val="0"/>
          <w:marBottom w:val="0"/>
          <w:divBdr>
            <w:top w:val="none" w:sz="0" w:space="0" w:color="auto"/>
            <w:left w:val="none" w:sz="0" w:space="0" w:color="auto"/>
            <w:bottom w:val="none" w:sz="0" w:space="0" w:color="auto"/>
            <w:right w:val="none" w:sz="0" w:space="0" w:color="auto"/>
          </w:divBdr>
        </w:div>
        <w:div w:id="1518157310">
          <w:marLeft w:val="0"/>
          <w:marRight w:val="0"/>
          <w:marTop w:val="0"/>
          <w:marBottom w:val="0"/>
          <w:divBdr>
            <w:top w:val="none" w:sz="0" w:space="0" w:color="auto"/>
            <w:left w:val="none" w:sz="0" w:space="0" w:color="auto"/>
            <w:bottom w:val="none" w:sz="0" w:space="0" w:color="auto"/>
            <w:right w:val="none" w:sz="0" w:space="0" w:color="auto"/>
          </w:divBdr>
        </w:div>
        <w:div w:id="1398553368">
          <w:marLeft w:val="0"/>
          <w:marRight w:val="0"/>
          <w:marTop w:val="0"/>
          <w:marBottom w:val="0"/>
          <w:divBdr>
            <w:top w:val="none" w:sz="0" w:space="0" w:color="auto"/>
            <w:left w:val="none" w:sz="0" w:space="0" w:color="auto"/>
            <w:bottom w:val="none" w:sz="0" w:space="0" w:color="auto"/>
            <w:right w:val="none" w:sz="0" w:space="0" w:color="auto"/>
          </w:divBdr>
        </w:div>
        <w:div w:id="288122517">
          <w:marLeft w:val="0"/>
          <w:marRight w:val="0"/>
          <w:marTop w:val="0"/>
          <w:marBottom w:val="0"/>
          <w:divBdr>
            <w:top w:val="none" w:sz="0" w:space="0" w:color="auto"/>
            <w:left w:val="none" w:sz="0" w:space="0" w:color="auto"/>
            <w:bottom w:val="none" w:sz="0" w:space="0" w:color="auto"/>
            <w:right w:val="none" w:sz="0" w:space="0" w:color="auto"/>
          </w:divBdr>
        </w:div>
        <w:div w:id="227612581">
          <w:marLeft w:val="0"/>
          <w:marRight w:val="0"/>
          <w:marTop w:val="0"/>
          <w:marBottom w:val="0"/>
          <w:divBdr>
            <w:top w:val="none" w:sz="0" w:space="0" w:color="auto"/>
            <w:left w:val="none" w:sz="0" w:space="0" w:color="auto"/>
            <w:bottom w:val="none" w:sz="0" w:space="0" w:color="auto"/>
            <w:right w:val="none" w:sz="0" w:space="0" w:color="auto"/>
          </w:divBdr>
        </w:div>
        <w:div w:id="748044118">
          <w:marLeft w:val="0"/>
          <w:marRight w:val="0"/>
          <w:marTop w:val="0"/>
          <w:marBottom w:val="0"/>
          <w:divBdr>
            <w:top w:val="none" w:sz="0" w:space="0" w:color="auto"/>
            <w:left w:val="none" w:sz="0" w:space="0" w:color="auto"/>
            <w:bottom w:val="none" w:sz="0" w:space="0" w:color="auto"/>
            <w:right w:val="none" w:sz="0" w:space="0" w:color="auto"/>
          </w:divBdr>
        </w:div>
        <w:div w:id="1388067229">
          <w:marLeft w:val="0"/>
          <w:marRight w:val="0"/>
          <w:marTop w:val="0"/>
          <w:marBottom w:val="0"/>
          <w:divBdr>
            <w:top w:val="none" w:sz="0" w:space="0" w:color="auto"/>
            <w:left w:val="none" w:sz="0" w:space="0" w:color="auto"/>
            <w:bottom w:val="none" w:sz="0" w:space="0" w:color="auto"/>
            <w:right w:val="none" w:sz="0" w:space="0" w:color="auto"/>
          </w:divBdr>
        </w:div>
        <w:div w:id="1677145686">
          <w:marLeft w:val="0"/>
          <w:marRight w:val="0"/>
          <w:marTop w:val="0"/>
          <w:marBottom w:val="0"/>
          <w:divBdr>
            <w:top w:val="none" w:sz="0" w:space="0" w:color="auto"/>
            <w:left w:val="none" w:sz="0" w:space="0" w:color="auto"/>
            <w:bottom w:val="none" w:sz="0" w:space="0" w:color="auto"/>
            <w:right w:val="none" w:sz="0" w:space="0" w:color="auto"/>
          </w:divBdr>
        </w:div>
        <w:div w:id="501438299">
          <w:marLeft w:val="0"/>
          <w:marRight w:val="0"/>
          <w:marTop w:val="0"/>
          <w:marBottom w:val="0"/>
          <w:divBdr>
            <w:top w:val="none" w:sz="0" w:space="0" w:color="auto"/>
            <w:left w:val="none" w:sz="0" w:space="0" w:color="auto"/>
            <w:bottom w:val="none" w:sz="0" w:space="0" w:color="auto"/>
            <w:right w:val="none" w:sz="0" w:space="0" w:color="auto"/>
          </w:divBdr>
        </w:div>
        <w:div w:id="1848516892">
          <w:marLeft w:val="0"/>
          <w:marRight w:val="0"/>
          <w:marTop w:val="0"/>
          <w:marBottom w:val="0"/>
          <w:divBdr>
            <w:top w:val="none" w:sz="0" w:space="0" w:color="auto"/>
            <w:left w:val="none" w:sz="0" w:space="0" w:color="auto"/>
            <w:bottom w:val="none" w:sz="0" w:space="0" w:color="auto"/>
            <w:right w:val="none" w:sz="0" w:space="0" w:color="auto"/>
          </w:divBdr>
        </w:div>
        <w:div w:id="1016073700">
          <w:marLeft w:val="0"/>
          <w:marRight w:val="0"/>
          <w:marTop w:val="0"/>
          <w:marBottom w:val="0"/>
          <w:divBdr>
            <w:top w:val="none" w:sz="0" w:space="0" w:color="auto"/>
            <w:left w:val="none" w:sz="0" w:space="0" w:color="auto"/>
            <w:bottom w:val="none" w:sz="0" w:space="0" w:color="auto"/>
            <w:right w:val="none" w:sz="0" w:space="0" w:color="auto"/>
          </w:divBdr>
        </w:div>
        <w:div w:id="35855172">
          <w:marLeft w:val="0"/>
          <w:marRight w:val="0"/>
          <w:marTop w:val="0"/>
          <w:marBottom w:val="0"/>
          <w:divBdr>
            <w:top w:val="none" w:sz="0" w:space="0" w:color="auto"/>
            <w:left w:val="none" w:sz="0" w:space="0" w:color="auto"/>
            <w:bottom w:val="none" w:sz="0" w:space="0" w:color="auto"/>
            <w:right w:val="none" w:sz="0" w:space="0" w:color="auto"/>
          </w:divBdr>
        </w:div>
        <w:div w:id="478034932">
          <w:marLeft w:val="0"/>
          <w:marRight w:val="0"/>
          <w:marTop w:val="0"/>
          <w:marBottom w:val="0"/>
          <w:divBdr>
            <w:top w:val="none" w:sz="0" w:space="0" w:color="auto"/>
            <w:left w:val="none" w:sz="0" w:space="0" w:color="auto"/>
            <w:bottom w:val="none" w:sz="0" w:space="0" w:color="auto"/>
            <w:right w:val="none" w:sz="0" w:space="0" w:color="auto"/>
          </w:divBdr>
        </w:div>
        <w:div w:id="302471682">
          <w:marLeft w:val="0"/>
          <w:marRight w:val="0"/>
          <w:marTop w:val="0"/>
          <w:marBottom w:val="0"/>
          <w:divBdr>
            <w:top w:val="none" w:sz="0" w:space="0" w:color="auto"/>
            <w:left w:val="none" w:sz="0" w:space="0" w:color="auto"/>
            <w:bottom w:val="none" w:sz="0" w:space="0" w:color="auto"/>
            <w:right w:val="none" w:sz="0" w:space="0" w:color="auto"/>
          </w:divBdr>
        </w:div>
        <w:div w:id="385643332">
          <w:marLeft w:val="0"/>
          <w:marRight w:val="0"/>
          <w:marTop w:val="0"/>
          <w:marBottom w:val="0"/>
          <w:divBdr>
            <w:top w:val="none" w:sz="0" w:space="0" w:color="auto"/>
            <w:left w:val="none" w:sz="0" w:space="0" w:color="auto"/>
            <w:bottom w:val="none" w:sz="0" w:space="0" w:color="auto"/>
            <w:right w:val="none" w:sz="0" w:space="0" w:color="auto"/>
          </w:divBdr>
        </w:div>
        <w:div w:id="510684093">
          <w:marLeft w:val="0"/>
          <w:marRight w:val="0"/>
          <w:marTop w:val="0"/>
          <w:marBottom w:val="0"/>
          <w:divBdr>
            <w:top w:val="none" w:sz="0" w:space="0" w:color="auto"/>
            <w:left w:val="none" w:sz="0" w:space="0" w:color="auto"/>
            <w:bottom w:val="none" w:sz="0" w:space="0" w:color="auto"/>
            <w:right w:val="none" w:sz="0" w:space="0" w:color="auto"/>
          </w:divBdr>
        </w:div>
        <w:div w:id="1290937043">
          <w:marLeft w:val="0"/>
          <w:marRight w:val="0"/>
          <w:marTop w:val="0"/>
          <w:marBottom w:val="0"/>
          <w:divBdr>
            <w:top w:val="none" w:sz="0" w:space="0" w:color="auto"/>
            <w:left w:val="none" w:sz="0" w:space="0" w:color="auto"/>
            <w:bottom w:val="none" w:sz="0" w:space="0" w:color="auto"/>
            <w:right w:val="none" w:sz="0" w:space="0" w:color="auto"/>
          </w:divBdr>
        </w:div>
        <w:div w:id="2082484408">
          <w:marLeft w:val="0"/>
          <w:marRight w:val="0"/>
          <w:marTop w:val="0"/>
          <w:marBottom w:val="0"/>
          <w:divBdr>
            <w:top w:val="none" w:sz="0" w:space="0" w:color="auto"/>
            <w:left w:val="none" w:sz="0" w:space="0" w:color="auto"/>
            <w:bottom w:val="none" w:sz="0" w:space="0" w:color="auto"/>
            <w:right w:val="none" w:sz="0" w:space="0" w:color="auto"/>
          </w:divBdr>
        </w:div>
        <w:div w:id="214699743">
          <w:marLeft w:val="0"/>
          <w:marRight w:val="0"/>
          <w:marTop w:val="0"/>
          <w:marBottom w:val="0"/>
          <w:divBdr>
            <w:top w:val="none" w:sz="0" w:space="0" w:color="auto"/>
            <w:left w:val="none" w:sz="0" w:space="0" w:color="auto"/>
            <w:bottom w:val="none" w:sz="0" w:space="0" w:color="auto"/>
            <w:right w:val="none" w:sz="0" w:space="0" w:color="auto"/>
          </w:divBdr>
        </w:div>
        <w:div w:id="12266744">
          <w:marLeft w:val="0"/>
          <w:marRight w:val="0"/>
          <w:marTop w:val="0"/>
          <w:marBottom w:val="0"/>
          <w:divBdr>
            <w:top w:val="none" w:sz="0" w:space="0" w:color="auto"/>
            <w:left w:val="none" w:sz="0" w:space="0" w:color="auto"/>
            <w:bottom w:val="none" w:sz="0" w:space="0" w:color="auto"/>
            <w:right w:val="none" w:sz="0" w:space="0" w:color="auto"/>
          </w:divBdr>
        </w:div>
        <w:div w:id="1004671783">
          <w:marLeft w:val="0"/>
          <w:marRight w:val="0"/>
          <w:marTop w:val="0"/>
          <w:marBottom w:val="0"/>
          <w:divBdr>
            <w:top w:val="none" w:sz="0" w:space="0" w:color="auto"/>
            <w:left w:val="none" w:sz="0" w:space="0" w:color="auto"/>
            <w:bottom w:val="none" w:sz="0" w:space="0" w:color="auto"/>
            <w:right w:val="none" w:sz="0" w:space="0" w:color="auto"/>
          </w:divBdr>
        </w:div>
        <w:div w:id="1120370252">
          <w:marLeft w:val="0"/>
          <w:marRight w:val="0"/>
          <w:marTop w:val="0"/>
          <w:marBottom w:val="0"/>
          <w:divBdr>
            <w:top w:val="none" w:sz="0" w:space="0" w:color="auto"/>
            <w:left w:val="none" w:sz="0" w:space="0" w:color="auto"/>
            <w:bottom w:val="none" w:sz="0" w:space="0" w:color="auto"/>
            <w:right w:val="none" w:sz="0" w:space="0" w:color="auto"/>
          </w:divBdr>
        </w:div>
        <w:div w:id="1411271861">
          <w:marLeft w:val="0"/>
          <w:marRight w:val="0"/>
          <w:marTop w:val="0"/>
          <w:marBottom w:val="0"/>
          <w:divBdr>
            <w:top w:val="none" w:sz="0" w:space="0" w:color="auto"/>
            <w:left w:val="none" w:sz="0" w:space="0" w:color="auto"/>
            <w:bottom w:val="none" w:sz="0" w:space="0" w:color="auto"/>
            <w:right w:val="none" w:sz="0" w:space="0" w:color="auto"/>
          </w:divBdr>
        </w:div>
        <w:div w:id="1212230399">
          <w:marLeft w:val="0"/>
          <w:marRight w:val="0"/>
          <w:marTop w:val="0"/>
          <w:marBottom w:val="0"/>
          <w:divBdr>
            <w:top w:val="none" w:sz="0" w:space="0" w:color="auto"/>
            <w:left w:val="none" w:sz="0" w:space="0" w:color="auto"/>
            <w:bottom w:val="none" w:sz="0" w:space="0" w:color="auto"/>
            <w:right w:val="none" w:sz="0" w:space="0" w:color="auto"/>
          </w:divBdr>
        </w:div>
        <w:div w:id="115294375">
          <w:marLeft w:val="0"/>
          <w:marRight w:val="0"/>
          <w:marTop w:val="0"/>
          <w:marBottom w:val="0"/>
          <w:divBdr>
            <w:top w:val="none" w:sz="0" w:space="0" w:color="auto"/>
            <w:left w:val="none" w:sz="0" w:space="0" w:color="auto"/>
            <w:bottom w:val="none" w:sz="0" w:space="0" w:color="auto"/>
            <w:right w:val="none" w:sz="0" w:space="0" w:color="auto"/>
          </w:divBdr>
        </w:div>
        <w:div w:id="1904562338">
          <w:marLeft w:val="0"/>
          <w:marRight w:val="0"/>
          <w:marTop w:val="0"/>
          <w:marBottom w:val="0"/>
          <w:divBdr>
            <w:top w:val="none" w:sz="0" w:space="0" w:color="auto"/>
            <w:left w:val="none" w:sz="0" w:space="0" w:color="auto"/>
            <w:bottom w:val="none" w:sz="0" w:space="0" w:color="auto"/>
            <w:right w:val="none" w:sz="0" w:space="0" w:color="auto"/>
          </w:divBdr>
        </w:div>
        <w:div w:id="62988937">
          <w:marLeft w:val="0"/>
          <w:marRight w:val="0"/>
          <w:marTop w:val="0"/>
          <w:marBottom w:val="0"/>
          <w:divBdr>
            <w:top w:val="none" w:sz="0" w:space="0" w:color="auto"/>
            <w:left w:val="none" w:sz="0" w:space="0" w:color="auto"/>
            <w:bottom w:val="none" w:sz="0" w:space="0" w:color="auto"/>
            <w:right w:val="none" w:sz="0" w:space="0" w:color="auto"/>
          </w:divBdr>
        </w:div>
        <w:div w:id="1687100890">
          <w:marLeft w:val="0"/>
          <w:marRight w:val="0"/>
          <w:marTop w:val="0"/>
          <w:marBottom w:val="0"/>
          <w:divBdr>
            <w:top w:val="none" w:sz="0" w:space="0" w:color="auto"/>
            <w:left w:val="none" w:sz="0" w:space="0" w:color="auto"/>
            <w:bottom w:val="none" w:sz="0" w:space="0" w:color="auto"/>
            <w:right w:val="none" w:sz="0" w:space="0" w:color="auto"/>
          </w:divBdr>
        </w:div>
        <w:div w:id="912545589">
          <w:marLeft w:val="0"/>
          <w:marRight w:val="0"/>
          <w:marTop w:val="0"/>
          <w:marBottom w:val="0"/>
          <w:divBdr>
            <w:top w:val="none" w:sz="0" w:space="0" w:color="auto"/>
            <w:left w:val="none" w:sz="0" w:space="0" w:color="auto"/>
            <w:bottom w:val="none" w:sz="0" w:space="0" w:color="auto"/>
            <w:right w:val="none" w:sz="0" w:space="0" w:color="auto"/>
          </w:divBdr>
        </w:div>
        <w:div w:id="562329632">
          <w:marLeft w:val="0"/>
          <w:marRight w:val="0"/>
          <w:marTop w:val="0"/>
          <w:marBottom w:val="0"/>
          <w:divBdr>
            <w:top w:val="none" w:sz="0" w:space="0" w:color="auto"/>
            <w:left w:val="none" w:sz="0" w:space="0" w:color="auto"/>
            <w:bottom w:val="none" w:sz="0" w:space="0" w:color="auto"/>
            <w:right w:val="none" w:sz="0" w:space="0" w:color="auto"/>
          </w:divBdr>
        </w:div>
        <w:div w:id="269122404">
          <w:marLeft w:val="0"/>
          <w:marRight w:val="0"/>
          <w:marTop w:val="0"/>
          <w:marBottom w:val="0"/>
          <w:divBdr>
            <w:top w:val="none" w:sz="0" w:space="0" w:color="auto"/>
            <w:left w:val="none" w:sz="0" w:space="0" w:color="auto"/>
            <w:bottom w:val="none" w:sz="0" w:space="0" w:color="auto"/>
            <w:right w:val="none" w:sz="0" w:space="0" w:color="auto"/>
          </w:divBdr>
        </w:div>
        <w:div w:id="1542589711">
          <w:marLeft w:val="0"/>
          <w:marRight w:val="0"/>
          <w:marTop w:val="0"/>
          <w:marBottom w:val="0"/>
          <w:divBdr>
            <w:top w:val="none" w:sz="0" w:space="0" w:color="auto"/>
            <w:left w:val="none" w:sz="0" w:space="0" w:color="auto"/>
            <w:bottom w:val="none" w:sz="0" w:space="0" w:color="auto"/>
            <w:right w:val="none" w:sz="0" w:space="0" w:color="auto"/>
          </w:divBdr>
        </w:div>
        <w:div w:id="242690418">
          <w:marLeft w:val="0"/>
          <w:marRight w:val="0"/>
          <w:marTop w:val="0"/>
          <w:marBottom w:val="0"/>
          <w:divBdr>
            <w:top w:val="none" w:sz="0" w:space="0" w:color="auto"/>
            <w:left w:val="none" w:sz="0" w:space="0" w:color="auto"/>
            <w:bottom w:val="none" w:sz="0" w:space="0" w:color="auto"/>
            <w:right w:val="none" w:sz="0" w:space="0" w:color="auto"/>
          </w:divBdr>
        </w:div>
        <w:div w:id="15011313">
          <w:marLeft w:val="0"/>
          <w:marRight w:val="0"/>
          <w:marTop w:val="0"/>
          <w:marBottom w:val="0"/>
          <w:divBdr>
            <w:top w:val="none" w:sz="0" w:space="0" w:color="auto"/>
            <w:left w:val="none" w:sz="0" w:space="0" w:color="auto"/>
            <w:bottom w:val="none" w:sz="0" w:space="0" w:color="auto"/>
            <w:right w:val="none" w:sz="0" w:space="0" w:color="auto"/>
          </w:divBdr>
        </w:div>
        <w:div w:id="1624657463">
          <w:marLeft w:val="0"/>
          <w:marRight w:val="0"/>
          <w:marTop w:val="0"/>
          <w:marBottom w:val="0"/>
          <w:divBdr>
            <w:top w:val="none" w:sz="0" w:space="0" w:color="auto"/>
            <w:left w:val="none" w:sz="0" w:space="0" w:color="auto"/>
            <w:bottom w:val="none" w:sz="0" w:space="0" w:color="auto"/>
            <w:right w:val="none" w:sz="0" w:space="0" w:color="auto"/>
          </w:divBdr>
        </w:div>
        <w:div w:id="667633200">
          <w:marLeft w:val="0"/>
          <w:marRight w:val="0"/>
          <w:marTop w:val="0"/>
          <w:marBottom w:val="0"/>
          <w:divBdr>
            <w:top w:val="none" w:sz="0" w:space="0" w:color="auto"/>
            <w:left w:val="none" w:sz="0" w:space="0" w:color="auto"/>
            <w:bottom w:val="none" w:sz="0" w:space="0" w:color="auto"/>
            <w:right w:val="none" w:sz="0" w:space="0" w:color="auto"/>
          </w:divBdr>
        </w:div>
        <w:div w:id="1199928382">
          <w:marLeft w:val="0"/>
          <w:marRight w:val="0"/>
          <w:marTop w:val="0"/>
          <w:marBottom w:val="0"/>
          <w:divBdr>
            <w:top w:val="none" w:sz="0" w:space="0" w:color="auto"/>
            <w:left w:val="none" w:sz="0" w:space="0" w:color="auto"/>
            <w:bottom w:val="none" w:sz="0" w:space="0" w:color="auto"/>
            <w:right w:val="none" w:sz="0" w:space="0" w:color="auto"/>
          </w:divBdr>
        </w:div>
        <w:div w:id="407314497">
          <w:marLeft w:val="0"/>
          <w:marRight w:val="0"/>
          <w:marTop w:val="0"/>
          <w:marBottom w:val="0"/>
          <w:divBdr>
            <w:top w:val="none" w:sz="0" w:space="0" w:color="auto"/>
            <w:left w:val="none" w:sz="0" w:space="0" w:color="auto"/>
            <w:bottom w:val="none" w:sz="0" w:space="0" w:color="auto"/>
            <w:right w:val="none" w:sz="0" w:space="0" w:color="auto"/>
          </w:divBdr>
        </w:div>
        <w:div w:id="2010478113">
          <w:marLeft w:val="0"/>
          <w:marRight w:val="0"/>
          <w:marTop w:val="0"/>
          <w:marBottom w:val="0"/>
          <w:divBdr>
            <w:top w:val="none" w:sz="0" w:space="0" w:color="auto"/>
            <w:left w:val="none" w:sz="0" w:space="0" w:color="auto"/>
            <w:bottom w:val="none" w:sz="0" w:space="0" w:color="auto"/>
            <w:right w:val="none" w:sz="0" w:space="0" w:color="auto"/>
          </w:divBdr>
        </w:div>
        <w:div w:id="2120055470">
          <w:marLeft w:val="0"/>
          <w:marRight w:val="0"/>
          <w:marTop w:val="0"/>
          <w:marBottom w:val="0"/>
          <w:divBdr>
            <w:top w:val="none" w:sz="0" w:space="0" w:color="auto"/>
            <w:left w:val="none" w:sz="0" w:space="0" w:color="auto"/>
            <w:bottom w:val="none" w:sz="0" w:space="0" w:color="auto"/>
            <w:right w:val="none" w:sz="0" w:space="0" w:color="auto"/>
          </w:divBdr>
        </w:div>
        <w:div w:id="314380650">
          <w:marLeft w:val="0"/>
          <w:marRight w:val="0"/>
          <w:marTop w:val="0"/>
          <w:marBottom w:val="0"/>
          <w:divBdr>
            <w:top w:val="none" w:sz="0" w:space="0" w:color="auto"/>
            <w:left w:val="none" w:sz="0" w:space="0" w:color="auto"/>
            <w:bottom w:val="none" w:sz="0" w:space="0" w:color="auto"/>
            <w:right w:val="none" w:sz="0" w:space="0" w:color="auto"/>
          </w:divBdr>
        </w:div>
        <w:div w:id="552426446">
          <w:marLeft w:val="0"/>
          <w:marRight w:val="0"/>
          <w:marTop w:val="0"/>
          <w:marBottom w:val="0"/>
          <w:divBdr>
            <w:top w:val="none" w:sz="0" w:space="0" w:color="auto"/>
            <w:left w:val="none" w:sz="0" w:space="0" w:color="auto"/>
            <w:bottom w:val="none" w:sz="0" w:space="0" w:color="auto"/>
            <w:right w:val="none" w:sz="0" w:space="0" w:color="auto"/>
          </w:divBdr>
        </w:div>
        <w:div w:id="151064145">
          <w:marLeft w:val="0"/>
          <w:marRight w:val="0"/>
          <w:marTop w:val="0"/>
          <w:marBottom w:val="0"/>
          <w:divBdr>
            <w:top w:val="none" w:sz="0" w:space="0" w:color="auto"/>
            <w:left w:val="none" w:sz="0" w:space="0" w:color="auto"/>
            <w:bottom w:val="none" w:sz="0" w:space="0" w:color="auto"/>
            <w:right w:val="none" w:sz="0" w:space="0" w:color="auto"/>
          </w:divBdr>
        </w:div>
        <w:div w:id="1161461280">
          <w:marLeft w:val="0"/>
          <w:marRight w:val="0"/>
          <w:marTop w:val="0"/>
          <w:marBottom w:val="0"/>
          <w:divBdr>
            <w:top w:val="none" w:sz="0" w:space="0" w:color="auto"/>
            <w:left w:val="none" w:sz="0" w:space="0" w:color="auto"/>
            <w:bottom w:val="none" w:sz="0" w:space="0" w:color="auto"/>
            <w:right w:val="none" w:sz="0" w:space="0" w:color="auto"/>
          </w:divBdr>
        </w:div>
        <w:div w:id="935289526">
          <w:marLeft w:val="0"/>
          <w:marRight w:val="0"/>
          <w:marTop w:val="0"/>
          <w:marBottom w:val="0"/>
          <w:divBdr>
            <w:top w:val="none" w:sz="0" w:space="0" w:color="auto"/>
            <w:left w:val="none" w:sz="0" w:space="0" w:color="auto"/>
            <w:bottom w:val="none" w:sz="0" w:space="0" w:color="auto"/>
            <w:right w:val="none" w:sz="0" w:space="0" w:color="auto"/>
          </w:divBdr>
        </w:div>
        <w:div w:id="389230666">
          <w:marLeft w:val="0"/>
          <w:marRight w:val="0"/>
          <w:marTop w:val="0"/>
          <w:marBottom w:val="0"/>
          <w:divBdr>
            <w:top w:val="none" w:sz="0" w:space="0" w:color="auto"/>
            <w:left w:val="none" w:sz="0" w:space="0" w:color="auto"/>
            <w:bottom w:val="none" w:sz="0" w:space="0" w:color="auto"/>
            <w:right w:val="none" w:sz="0" w:space="0" w:color="auto"/>
          </w:divBdr>
        </w:div>
        <w:div w:id="581333523">
          <w:marLeft w:val="0"/>
          <w:marRight w:val="0"/>
          <w:marTop w:val="0"/>
          <w:marBottom w:val="0"/>
          <w:divBdr>
            <w:top w:val="none" w:sz="0" w:space="0" w:color="auto"/>
            <w:left w:val="none" w:sz="0" w:space="0" w:color="auto"/>
            <w:bottom w:val="none" w:sz="0" w:space="0" w:color="auto"/>
            <w:right w:val="none" w:sz="0" w:space="0" w:color="auto"/>
          </w:divBdr>
        </w:div>
        <w:div w:id="1794133555">
          <w:marLeft w:val="0"/>
          <w:marRight w:val="0"/>
          <w:marTop w:val="0"/>
          <w:marBottom w:val="0"/>
          <w:divBdr>
            <w:top w:val="none" w:sz="0" w:space="0" w:color="auto"/>
            <w:left w:val="none" w:sz="0" w:space="0" w:color="auto"/>
            <w:bottom w:val="none" w:sz="0" w:space="0" w:color="auto"/>
            <w:right w:val="none" w:sz="0" w:space="0" w:color="auto"/>
          </w:divBdr>
        </w:div>
        <w:div w:id="633757919">
          <w:marLeft w:val="0"/>
          <w:marRight w:val="0"/>
          <w:marTop w:val="0"/>
          <w:marBottom w:val="0"/>
          <w:divBdr>
            <w:top w:val="none" w:sz="0" w:space="0" w:color="auto"/>
            <w:left w:val="none" w:sz="0" w:space="0" w:color="auto"/>
            <w:bottom w:val="none" w:sz="0" w:space="0" w:color="auto"/>
            <w:right w:val="none" w:sz="0" w:space="0" w:color="auto"/>
          </w:divBdr>
        </w:div>
        <w:div w:id="1581401702">
          <w:marLeft w:val="0"/>
          <w:marRight w:val="0"/>
          <w:marTop w:val="0"/>
          <w:marBottom w:val="0"/>
          <w:divBdr>
            <w:top w:val="none" w:sz="0" w:space="0" w:color="auto"/>
            <w:left w:val="none" w:sz="0" w:space="0" w:color="auto"/>
            <w:bottom w:val="none" w:sz="0" w:space="0" w:color="auto"/>
            <w:right w:val="none" w:sz="0" w:space="0" w:color="auto"/>
          </w:divBdr>
        </w:div>
        <w:div w:id="1634942661">
          <w:marLeft w:val="0"/>
          <w:marRight w:val="0"/>
          <w:marTop w:val="0"/>
          <w:marBottom w:val="0"/>
          <w:divBdr>
            <w:top w:val="none" w:sz="0" w:space="0" w:color="auto"/>
            <w:left w:val="none" w:sz="0" w:space="0" w:color="auto"/>
            <w:bottom w:val="none" w:sz="0" w:space="0" w:color="auto"/>
            <w:right w:val="none" w:sz="0" w:space="0" w:color="auto"/>
          </w:divBdr>
        </w:div>
        <w:div w:id="951132657">
          <w:marLeft w:val="0"/>
          <w:marRight w:val="0"/>
          <w:marTop w:val="0"/>
          <w:marBottom w:val="0"/>
          <w:divBdr>
            <w:top w:val="none" w:sz="0" w:space="0" w:color="auto"/>
            <w:left w:val="none" w:sz="0" w:space="0" w:color="auto"/>
            <w:bottom w:val="none" w:sz="0" w:space="0" w:color="auto"/>
            <w:right w:val="none" w:sz="0" w:space="0" w:color="auto"/>
          </w:divBdr>
        </w:div>
        <w:div w:id="806822052">
          <w:marLeft w:val="0"/>
          <w:marRight w:val="0"/>
          <w:marTop w:val="0"/>
          <w:marBottom w:val="0"/>
          <w:divBdr>
            <w:top w:val="none" w:sz="0" w:space="0" w:color="auto"/>
            <w:left w:val="none" w:sz="0" w:space="0" w:color="auto"/>
            <w:bottom w:val="none" w:sz="0" w:space="0" w:color="auto"/>
            <w:right w:val="none" w:sz="0" w:space="0" w:color="auto"/>
          </w:divBdr>
        </w:div>
        <w:div w:id="937562677">
          <w:marLeft w:val="0"/>
          <w:marRight w:val="0"/>
          <w:marTop w:val="0"/>
          <w:marBottom w:val="0"/>
          <w:divBdr>
            <w:top w:val="none" w:sz="0" w:space="0" w:color="auto"/>
            <w:left w:val="none" w:sz="0" w:space="0" w:color="auto"/>
            <w:bottom w:val="none" w:sz="0" w:space="0" w:color="auto"/>
            <w:right w:val="none" w:sz="0" w:space="0" w:color="auto"/>
          </w:divBdr>
        </w:div>
        <w:div w:id="40516206">
          <w:marLeft w:val="0"/>
          <w:marRight w:val="0"/>
          <w:marTop w:val="0"/>
          <w:marBottom w:val="0"/>
          <w:divBdr>
            <w:top w:val="none" w:sz="0" w:space="0" w:color="auto"/>
            <w:left w:val="none" w:sz="0" w:space="0" w:color="auto"/>
            <w:bottom w:val="none" w:sz="0" w:space="0" w:color="auto"/>
            <w:right w:val="none" w:sz="0" w:space="0" w:color="auto"/>
          </w:divBdr>
        </w:div>
        <w:div w:id="528373066">
          <w:marLeft w:val="0"/>
          <w:marRight w:val="0"/>
          <w:marTop w:val="0"/>
          <w:marBottom w:val="0"/>
          <w:divBdr>
            <w:top w:val="none" w:sz="0" w:space="0" w:color="auto"/>
            <w:left w:val="none" w:sz="0" w:space="0" w:color="auto"/>
            <w:bottom w:val="none" w:sz="0" w:space="0" w:color="auto"/>
            <w:right w:val="none" w:sz="0" w:space="0" w:color="auto"/>
          </w:divBdr>
        </w:div>
        <w:div w:id="470556971">
          <w:marLeft w:val="0"/>
          <w:marRight w:val="0"/>
          <w:marTop w:val="0"/>
          <w:marBottom w:val="0"/>
          <w:divBdr>
            <w:top w:val="none" w:sz="0" w:space="0" w:color="auto"/>
            <w:left w:val="none" w:sz="0" w:space="0" w:color="auto"/>
            <w:bottom w:val="none" w:sz="0" w:space="0" w:color="auto"/>
            <w:right w:val="none" w:sz="0" w:space="0" w:color="auto"/>
          </w:divBdr>
        </w:div>
        <w:div w:id="1905481084">
          <w:marLeft w:val="0"/>
          <w:marRight w:val="0"/>
          <w:marTop w:val="0"/>
          <w:marBottom w:val="0"/>
          <w:divBdr>
            <w:top w:val="none" w:sz="0" w:space="0" w:color="auto"/>
            <w:left w:val="none" w:sz="0" w:space="0" w:color="auto"/>
            <w:bottom w:val="none" w:sz="0" w:space="0" w:color="auto"/>
            <w:right w:val="none" w:sz="0" w:space="0" w:color="auto"/>
          </w:divBdr>
        </w:div>
        <w:div w:id="571234022">
          <w:marLeft w:val="0"/>
          <w:marRight w:val="0"/>
          <w:marTop w:val="0"/>
          <w:marBottom w:val="0"/>
          <w:divBdr>
            <w:top w:val="none" w:sz="0" w:space="0" w:color="auto"/>
            <w:left w:val="none" w:sz="0" w:space="0" w:color="auto"/>
            <w:bottom w:val="none" w:sz="0" w:space="0" w:color="auto"/>
            <w:right w:val="none" w:sz="0" w:space="0" w:color="auto"/>
          </w:divBdr>
        </w:div>
        <w:div w:id="1386025068">
          <w:marLeft w:val="0"/>
          <w:marRight w:val="0"/>
          <w:marTop w:val="0"/>
          <w:marBottom w:val="0"/>
          <w:divBdr>
            <w:top w:val="none" w:sz="0" w:space="0" w:color="auto"/>
            <w:left w:val="none" w:sz="0" w:space="0" w:color="auto"/>
            <w:bottom w:val="none" w:sz="0" w:space="0" w:color="auto"/>
            <w:right w:val="none" w:sz="0" w:space="0" w:color="auto"/>
          </w:divBdr>
        </w:div>
        <w:div w:id="483745564">
          <w:marLeft w:val="0"/>
          <w:marRight w:val="0"/>
          <w:marTop w:val="0"/>
          <w:marBottom w:val="0"/>
          <w:divBdr>
            <w:top w:val="none" w:sz="0" w:space="0" w:color="auto"/>
            <w:left w:val="none" w:sz="0" w:space="0" w:color="auto"/>
            <w:bottom w:val="none" w:sz="0" w:space="0" w:color="auto"/>
            <w:right w:val="none" w:sz="0" w:space="0" w:color="auto"/>
          </w:divBdr>
        </w:div>
        <w:div w:id="1509171686">
          <w:marLeft w:val="0"/>
          <w:marRight w:val="0"/>
          <w:marTop w:val="0"/>
          <w:marBottom w:val="0"/>
          <w:divBdr>
            <w:top w:val="none" w:sz="0" w:space="0" w:color="auto"/>
            <w:left w:val="none" w:sz="0" w:space="0" w:color="auto"/>
            <w:bottom w:val="none" w:sz="0" w:space="0" w:color="auto"/>
            <w:right w:val="none" w:sz="0" w:space="0" w:color="auto"/>
          </w:divBdr>
        </w:div>
        <w:div w:id="2032487891">
          <w:marLeft w:val="0"/>
          <w:marRight w:val="0"/>
          <w:marTop w:val="0"/>
          <w:marBottom w:val="0"/>
          <w:divBdr>
            <w:top w:val="none" w:sz="0" w:space="0" w:color="auto"/>
            <w:left w:val="none" w:sz="0" w:space="0" w:color="auto"/>
            <w:bottom w:val="none" w:sz="0" w:space="0" w:color="auto"/>
            <w:right w:val="none" w:sz="0" w:space="0" w:color="auto"/>
          </w:divBdr>
        </w:div>
        <w:div w:id="1057508638">
          <w:marLeft w:val="0"/>
          <w:marRight w:val="0"/>
          <w:marTop w:val="0"/>
          <w:marBottom w:val="0"/>
          <w:divBdr>
            <w:top w:val="none" w:sz="0" w:space="0" w:color="auto"/>
            <w:left w:val="none" w:sz="0" w:space="0" w:color="auto"/>
            <w:bottom w:val="none" w:sz="0" w:space="0" w:color="auto"/>
            <w:right w:val="none" w:sz="0" w:space="0" w:color="auto"/>
          </w:divBdr>
        </w:div>
        <w:div w:id="385297018">
          <w:marLeft w:val="0"/>
          <w:marRight w:val="0"/>
          <w:marTop w:val="0"/>
          <w:marBottom w:val="0"/>
          <w:divBdr>
            <w:top w:val="none" w:sz="0" w:space="0" w:color="auto"/>
            <w:left w:val="none" w:sz="0" w:space="0" w:color="auto"/>
            <w:bottom w:val="none" w:sz="0" w:space="0" w:color="auto"/>
            <w:right w:val="none" w:sz="0" w:space="0" w:color="auto"/>
          </w:divBdr>
        </w:div>
        <w:div w:id="255986355">
          <w:marLeft w:val="0"/>
          <w:marRight w:val="0"/>
          <w:marTop w:val="0"/>
          <w:marBottom w:val="0"/>
          <w:divBdr>
            <w:top w:val="none" w:sz="0" w:space="0" w:color="auto"/>
            <w:left w:val="none" w:sz="0" w:space="0" w:color="auto"/>
            <w:bottom w:val="none" w:sz="0" w:space="0" w:color="auto"/>
            <w:right w:val="none" w:sz="0" w:space="0" w:color="auto"/>
          </w:divBdr>
        </w:div>
        <w:div w:id="181167553">
          <w:marLeft w:val="0"/>
          <w:marRight w:val="0"/>
          <w:marTop w:val="0"/>
          <w:marBottom w:val="0"/>
          <w:divBdr>
            <w:top w:val="none" w:sz="0" w:space="0" w:color="auto"/>
            <w:left w:val="none" w:sz="0" w:space="0" w:color="auto"/>
            <w:bottom w:val="none" w:sz="0" w:space="0" w:color="auto"/>
            <w:right w:val="none" w:sz="0" w:space="0" w:color="auto"/>
          </w:divBdr>
        </w:div>
        <w:div w:id="1194533807">
          <w:marLeft w:val="0"/>
          <w:marRight w:val="0"/>
          <w:marTop w:val="0"/>
          <w:marBottom w:val="0"/>
          <w:divBdr>
            <w:top w:val="none" w:sz="0" w:space="0" w:color="auto"/>
            <w:left w:val="none" w:sz="0" w:space="0" w:color="auto"/>
            <w:bottom w:val="none" w:sz="0" w:space="0" w:color="auto"/>
            <w:right w:val="none" w:sz="0" w:space="0" w:color="auto"/>
          </w:divBdr>
        </w:div>
        <w:div w:id="276958825">
          <w:marLeft w:val="0"/>
          <w:marRight w:val="0"/>
          <w:marTop w:val="0"/>
          <w:marBottom w:val="0"/>
          <w:divBdr>
            <w:top w:val="none" w:sz="0" w:space="0" w:color="auto"/>
            <w:left w:val="none" w:sz="0" w:space="0" w:color="auto"/>
            <w:bottom w:val="none" w:sz="0" w:space="0" w:color="auto"/>
            <w:right w:val="none" w:sz="0" w:space="0" w:color="auto"/>
          </w:divBdr>
        </w:div>
        <w:div w:id="1872567185">
          <w:marLeft w:val="0"/>
          <w:marRight w:val="0"/>
          <w:marTop w:val="0"/>
          <w:marBottom w:val="0"/>
          <w:divBdr>
            <w:top w:val="none" w:sz="0" w:space="0" w:color="auto"/>
            <w:left w:val="none" w:sz="0" w:space="0" w:color="auto"/>
            <w:bottom w:val="none" w:sz="0" w:space="0" w:color="auto"/>
            <w:right w:val="none" w:sz="0" w:space="0" w:color="auto"/>
          </w:divBdr>
        </w:div>
        <w:div w:id="610016736">
          <w:marLeft w:val="0"/>
          <w:marRight w:val="0"/>
          <w:marTop w:val="0"/>
          <w:marBottom w:val="0"/>
          <w:divBdr>
            <w:top w:val="none" w:sz="0" w:space="0" w:color="auto"/>
            <w:left w:val="none" w:sz="0" w:space="0" w:color="auto"/>
            <w:bottom w:val="none" w:sz="0" w:space="0" w:color="auto"/>
            <w:right w:val="none" w:sz="0" w:space="0" w:color="auto"/>
          </w:divBdr>
        </w:div>
        <w:div w:id="1008093054">
          <w:marLeft w:val="0"/>
          <w:marRight w:val="0"/>
          <w:marTop w:val="0"/>
          <w:marBottom w:val="0"/>
          <w:divBdr>
            <w:top w:val="none" w:sz="0" w:space="0" w:color="auto"/>
            <w:left w:val="none" w:sz="0" w:space="0" w:color="auto"/>
            <w:bottom w:val="none" w:sz="0" w:space="0" w:color="auto"/>
            <w:right w:val="none" w:sz="0" w:space="0" w:color="auto"/>
          </w:divBdr>
        </w:div>
        <w:div w:id="960961634">
          <w:marLeft w:val="0"/>
          <w:marRight w:val="0"/>
          <w:marTop w:val="0"/>
          <w:marBottom w:val="0"/>
          <w:divBdr>
            <w:top w:val="none" w:sz="0" w:space="0" w:color="auto"/>
            <w:left w:val="none" w:sz="0" w:space="0" w:color="auto"/>
            <w:bottom w:val="none" w:sz="0" w:space="0" w:color="auto"/>
            <w:right w:val="none" w:sz="0" w:space="0" w:color="auto"/>
          </w:divBdr>
        </w:div>
        <w:div w:id="1923371945">
          <w:marLeft w:val="0"/>
          <w:marRight w:val="0"/>
          <w:marTop w:val="0"/>
          <w:marBottom w:val="0"/>
          <w:divBdr>
            <w:top w:val="none" w:sz="0" w:space="0" w:color="auto"/>
            <w:left w:val="none" w:sz="0" w:space="0" w:color="auto"/>
            <w:bottom w:val="none" w:sz="0" w:space="0" w:color="auto"/>
            <w:right w:val="none" w:sz="0" w:space="0" w:color="auto"/>
          </w:divBdr>
        </w:div>
        <w:div w:id="233782093">
          <w:marLeft w:val="0"/>
          <w:marRight w:val="0"/>
          <w:marTop w:val="0"/>
          <w:marBottom w:val="0"/>
          <w:divBdr>
            <w:top w:val="none" w:sz="0" w:space="0" w:color="auto"/>
            <w:left w:val="none" w:sz="0" w:space="0" w:color="auto"/>
            <w:bottom w:val="none" w:sz="0" w:space="0" w:color="auto"/>
            <w:right w:val="none" w:sz="0" w:space="0" w:color="auto"/>
          </w:divBdr>
        </w:div>
        <w:div w:id="138308957">
          <w:marLeft w:val="0"/>
          <w:marRight w:val="0"/>
          <w:marTop w:val="0"/>
          <w:marBottom w:val="0"/>
          <w:divBdr>
            <w:top w:val="none" w:sz="0" w:space="0" w:color="auto"/>
            <w:left w:val="none" w:sz="0" w:space="0" w:color="auto"/>
            <w:bottom w:val="none" w:sz="0" w:space="0" w:color="auto"/>
            <w:right w:val="none" w:sz="0" w:space="0" w:color="auto"/>
          </w:divBdr>
        </w:div>
        <w:div w:id="945191274">
          <w:marLeft w:val="0"/>
          <w:marRight w:val="0"/>
          <w:marTop w:val="0"/>
          <w:marBottom w:val="0"/>
          <w:divBdr>
            <w:top w:val="none" w:sz="0" w:space="0" w:color="auto"/>
            <w:left w:val="none" w:sz="0" w:space="0" w:color="auto"/>
            <w:bottom w:val="none" w:sz="0" w:space="0" w:color="auto"/>
            <w:right w:val="none" w:sz="0" w:space="0" w:color="auto"/>
          </w:divBdr>
        </w:div>
        <w:div w:id="102457532">
          <w:marLeft w:val="0"/>
          <w:marRight w:val="0"/>
          <w:marTop w:val="0"/>
          <w:marBottom w:val="0"/>
          <w:divBdr>
            <w:top w:val="none" w:sz="0" w:space="0" w:color="auto"/>
            <w:left w:val="none" w:sz="0" w:space="0" w:color="auto"/>
            <w:bottom w:val="none" w:sz="0" w:space="0" w:color="auto"/>
            <w:right w:val="none" w:sz="0" w:space="0" w:color="auto"/>
          </w:divBdr>
        </w:div>
        <w:div w:id="546643507">
          <w:marLeft w:val="0"/>
          <w:marRight w:val="0"/>
          <w:marTop w:val="0"/>
          <w:marBottom w:val="0"/>
          <w:divBdr>
            <w:top w:val="none" w:sz="0" w:space="0" w:color="auto"/>
            <w:left w:val="none" w:sz="0" w:space="0" w:color="auto"/>
            <w:bottom w:val="none" w:sz="0" w:space="0" w:color="auto"/>
            <w:right w:val="none" w:sz="0" w:space="0" w:color="auto"/>
          </w:divBdr>
        </w:div>
        <w:div w:id="299725251">
          <w:marLeft w:val="0"/>
          <w:marRight w:val="0"/>
          <w:marTop w:val="0"/>
          <w:marBottom w:val="0"/>
          <w:divBdr>
            <w:top w:val="none" w:sz="0" w:space="0" w:color="auto"/>
            <w:left w:val="none" w:sz="0" w:space="0" w:color="auto"/>
            <w:bottom w:val="none" w:sz="0" w:space="0" w:color="auto"/>
            <w:right w:val="none" w:sz="0" w:space="0" w:color="auto"/>
          </w:divBdr>
        </w:div>
        <w:div w:id="1671979930">
          <w:marLeft w:val="0"/>
          <w:marRight w:val="0"/>
          <w:marTop w:val="0"/>
          <w:marBottom w:val="0"/>
          <w:divBdr>
            <w:top w:val="none" w:sz="0" w:space="0" w:color="auto"/>
            <w:left w:val="none" w:sz="0" w:space="0" w:color="auto"/>
            <w:bottom w:val="none" w:sz="0" w:space="0" w:color="auto"/>
            <w:right w:val="none" w:sz="0" w:space="0" w:color="auto"/>
          </w:divBdr>
        </w:div>
        <w:div w:id="1017580288">
          <w:marLeft w:val="0"/>
          <w:marRight w:val="0"/>
          <w:marTop w:val="0"/>
          <w:marBottom w:val="0"/>
          <w:divBdr>
            <w:top w:val="none" w:sz="0" w:space="0" w:color="auto"/>
            <w:left w:val="none" w:sz="0" w:space="0" w:color="auto"/>
            <w:bottom w:val="none" w:sz="0" w:space="0" w:color="auto"/>
            <w:right w:val="none" w:sz="0" w:space="0" w:color="auto"/>
          </w:divBdr>
        </w:div>
        <w:div w:id="210308749">
          <w:marLeft w:val="0"/>
          <w:marRight w:val="0"/>
          <w:marTop w:val="0"/>
          <w:marBottom w:val="0"/>
          <w:divBdr>
            <w:top w:val="none" w:sz="0" w:space="0" w:color="auto"/>
            <w:left w:val="none" w:sz="0" w:space="0" w:color="auto"/>
            <w:bottom w:val="none" w:sz="0" w:space="0" w:color="auto"/>
            <w:right w:val="none" w:sz="0" w:space="0" w:color="auto"/>
          </w:divBdr>
        </w:div>
        <w:div w:id="1202598667">
          <w:marLeft w:val="0"/>
          <w:marRight w:val="0"/>
          <w:marTop w:val="0"/>
          <w:marBottom w:val="0"/>
          <w:divBdr>
            <w:top w:val="none" w:sz="0" w:space="0" w:color="auto"/>
            <w:left w:val="none" w:sz="0" w:space="0" w:color="auto"/>
            <w:bottom w:val="none" w:sz="0" w:space="0" w:color="auto"/>
            <w:right w:val="none" w:sz="0" w:space="0" w:color="auto"/>
          </w:divBdr>
        </w:div>
        <w:div w:id="911087844">
          <w:marLeft w:val="0"/>
          <w:marRight w:val="0"/>
          <w:marTop w:val="0"/>
          <w:marBottom w:val="0"/>
          <w:divBdr>
            <w:top w:val="none" w:sz="0" w:space="0" w:color="auto"/>
            <w:left w:val="none" w:sz="0" w:space="0" w:color="auto"/>
            <w:bottom w:val="none" w:sz="0" w:space="0" w:color="auto"/>
            <w:right w:val="none" w:sz="0" w:space="0" w:color="auto"/>
          </w:divBdr>
        </w:div>
        <w:div w:id="1675110486">
          <w:marLeft w:val="0"/>
          <w:marRight w:val="0"/>
          <w:marTop w:val="0"/>
          <w:marBottom w:val="0"/>
          <w:divBdr>
            <w:top w:val="none" w:sz="0" w:space="0" w:color="auto"/>
            <w:left w:val="none" w:sz="0" w:space="0" w:color="auto"/>
            <w:bottom w:val="none" w:sz="0" w:space="0" w:color="auto"/>
            <w:right w:val="none" w:sz="0" w:space="0" w:color="auto"/>
          </w:divBdr>
        </w:div>
        <w:div w:id="96214465">
          <w:marLeft w:val="0"/>
          <w:marRight w:val="0"/>
          <w:marTop w:val="0"/>
          <w:marBottom w:val="0"/>
          <w:divBdr>
            <w:top w:val="none" w:sz="0" w:space="0" w:color="auto"/>
            <w:left w:val="none" w:sz="0" w:space="0" w:color="auto"/>
            <w:bottom w:val="none" w:sz="0" w:space="0" w:color="auto"/>
            <w:right w:val="none" w:sz="0" w:space="0" w:color="auto"/>
          </w:divBdr>
        </w:div>
        <w:div w:id="311062304">
          <w:marLeft w:val="0"/>
          <w:marRight w:val="0"/>
          <w:marTop w:val="0"/>
          <w:marBottom w:val="0"/>
          <w:divBdr>
            <w:top w:val="none" w:sz="0" w:space="0" w:color="auto"/>
            <w:left w:val="none" w:sz="0" w:space="0" w:color="auto"/>
            <w:bottom w:val="none" w:sz="0" w:space="0" w:color="auto"/>
            <w:right w:val="none" w:sz="0" w:space="0" w:color="auto"/>
          </w:divBdr>
        </w:div>
        <w:div w:id="1338001058">
          <w:marLeft w:val="0"/>
          <w:marRight w:val="0"/>
          <w:marTop w:val="0"/>
          <w:marBottom w:val="0"/>
          <w:divBdr>
            <w:top w:val="none" w:sz="0" w:space="0" w:color="auto"/>
            <w:left w:val="none" w:sz="0" w:space="0" w:color="auto"/>
            <w:bottom w:val="none" w:sz="0" w:space="0" w:color="auto"/>
            <w:right w:val="none" w:sz="0" w:space="0" w:color="auto"/>
          </w:divBdr>
        </w:div>
        <w:div w:id="1405689076">
          <w:marLeft w:val="0"/>
          <w:marRight w:val="0"/>
          <w:marTop w:val="0"/>
          <w:marBottom w:val="0"/>
          <w:divBdr>
            <w:top w:val="none" w:sz="0" w:space="0" w:color="auto"/>
            <w:left w:val="none" w:sz="0" w:space="0" w:color="auto"/>
            <w:bottom w:val="none" w:sz="0" w:space="0" w:color="auto"/>
            <w:right w:val="none" w:sz="0" w:space="0" w:color="auto"/>
          </w:divBdr>
        </w:div>
        <w:div w:id="1087850546">
          <w:marLeft w:val="0"/>
          <w:marRight w:val="0"/>
          <w:marTop w:val="0"/>
          <w:marBottom w:val="0"/>
          <w:divBdr>
            <w:top w:val="none" w:sz="0" w:space="0" w:color="auto"/>
            <w:left w:val="none" w:sz="0" w:space="0" w:color="auto"/>
            <w:bottom w:val="none" w:sz="0" w:space="0" w:color="auto"/>
            <w:right w:val="none" w:sz="0" w:space="0" w:color="auto"/>
          </w:divBdr>
        </w:div>
        <w:div w:id="1206211566">
          <w:marLeft w:val="0"/>
          <w:marRight w:val="0"/>
          <w:marTop w:val="0"/>
          <w:marBottom w:val="0"/>
          <w:divBdr>
            <w:top w:val="none" w:sz="0" w:space="0" w:color="auto"/>
            <w:left w:val="none" w:sz="0" w:space="0" w:color="auto"/>
            <w:bottom w:val="none" w:sz="0" w:space="0" w:color="auto"/>
            <w:right w:val="none" w:sz="0" w:space="0" w:color="auto"/>
          </w:divBdr>
        </w:div>
        <w:div w:id="2139107726">
          <w:marLeft w:val="0"/>
          <w:marRight w:val="0"/>
          <w:marTop w:val="0"/>
          <w:marBottom w:val="0"/>
          <w:divBdr>
            <w:top w:val="none" w:sz="0" w:space="0" w:color="auto"/>
            <w:left w:val="none" w:sz="0" w:space="0" w:color="auto"/>
            <w:bottom w:val="none" w:sz="0" w:space="0" w:color="auto"/>
            <w:right w:val="none" w:sz="0" w:space="0" w:color="auto"/>
          </w:divBdr>
        </w:div>
        <w:div w:id="683436756">
          <w:marLeft w:val="0"/>
          <w:marRight w:val="0"/>
          <w:marTop w:val="0"/>
          <w:marBottom w:val="0"/>
          <w:divBdr>
            <w:top w:val="none" w:sz="0" w:space="0" w:color="auto"/>
            <w:left w:val="none" w:sz="0" w:space="0" w:color="auto"/>
            <w:bottom w:val="none" w:sz="0" w:space="0" w:color="auto"/>
            <w:right w:val="none" w:sz="0" w:space="0" w:color="auto"/>
          </w:divBdr>
        </w:div>
        <w:div w:id="1780490789">
          <w:marLeft w:val="0"/>
          <w:marRight w:val="0"/>
          <w:marTop w:val="0"/>
          <w:marBottom w:val="0"/>
          <w:divBdr>
            <w:top w:val="none" w:sz="0" w:space="0" w:color="auto"/>
            <w:left w:val="none" w:sz="0" w:space="0" w:color="auto"/>
            <w:bottom w:val="none" w:sz="0" w:space="0" w:color="auto"/>
            <w:right w:val="none" w:sz="0" w:space="0" w:color="auto"/>
          </w:divBdr>
        </w:div>
        <w:div w:id="39911975">
          <w:marLeft w:val="0"/>
          <w:marRight w:val="0"/>
          <w:marTop w:val="0"/>
          <w:marBottom w:val="0"/>
          <w:divBdr>
            <w:top w:val="none" w:sz="0" w:space="0" w:color="auto"/>
            <w:left w:val="none" w:sz="0" w:space="0" w:color="auto"/>
            <w:bottom w:val="none" w:sz="0" w:space="0" w:color="auto"/>
            <w:right w:val="none" w:sz="0" w:space="0" w:color="auto"/>
          </w:divBdr>
        </w:div>
        <w:div w:id="255792612">
          <w:marLeft w:val="0"/>
          <w:marRight w:val="0"/>
          <w:marTop w:val="0"/>
          <w:marBottom w:val="0"/>
          <w:divBdr>
            <w:top w:val="none" w:sz="0" w:space="0" w:color="auto"/>
            <w:left w:val="none" w:sz="0" w:space="0" w:color="auto"/>
            <w:bottom w:val="none" w:sz="0" w:space="0" w:color="auto"/>
            <w:right w:val="none" w:sz="0" w:space="0" w:color="auto"/>
          </w:divBdr>
        </w:div>
        <w:div w:id="1634018607">
          <w:marLeft w:val="0"/>
          <w:marRight w:val="0"/>
          <w:marTop w:val="0"/>
          <w:marBottom w:val="0"/>
          <w:divBdr>
            <w:top w:val="none" w:sz="0" w:space="0" w:color="auto"/>
            <w:left w:val="none" w:sz="0" w:space="0" w:color="auto"/>
            <w:bottom w:val="none" w:sz="0" w:space="0" w:color="auto"/>
            <w:right w:val="none" w:sz="0" w:space="0" w:color="auto"/>
          </w:divBdr>
        </w:div>
        <w:div w:id="368378912">
          <w:marLeft w:val="0"/>
          <w:marRight w:val="0"/>
          <w:marTop w:val="0"/>
          <w:marBottom w:val="0"/>
          <w:divBdr>
            <w:top w:val="none" w:sz="0" w:space="0" w:color="auto"/>
            <w:left w:val="none" w:sz="0" w:space="0" w:color="auto"/>
            <w:bottom w:val="none" w:sz="0" w:space="0" w:color="auto"/>
            <w:right w:val="none" w:sz="0" w:space="0" w:color="auto"/>
          </w:divBdr>
        </w:div>
        <w:div w:id="1307275349">
          <w:marLeft w:val="0"/>
          <w:marRight w:val="0"/>
          <w:marTop w:val="0"/>
          <w:marBottom w:val="0"/>
          <w:divBdr>
            <w:top w:val="none" w:sz="0" w:space="0" w:color="auto"/>
            <w:left w:val="none" w:sz="0" w:space="0" w:color="auto"/>
            <w:bottom w:val="none" w:sz="0" w:space="0" w:color="auto"/>
            <w:right w:val="none" w:sz="0" w:space="0" w:color="auto"/>
          </w:divBdr>
        </w:div>
        <w:div w:id="488833926">
          <w:marLeft w:val="0"/>
          <w:marRight w:val="0"/>
          <w:marTop w:val="0"/>
          <w:marBottom w:val="0"/>
          <w:divBdr>
            <w:top w:val="none" w:sz="0" w:space="0" w:color="auto"/>
            <w:left w:val="none" w:sz="0" w:space="0" w:color="auto"/>
            <w:bottom w:val="none" w:sz="0" w:space="0" w:color="auto"/>
            <w:right w:val="none" w:sz="0" w:space="0" w:color="auto"/>
          </w:divBdr>
        </w:div>
        <w:div w:id="1161389591">
          <w:marLeft w:val="0"/>
          <w:marRight w:val="0"/>
          <w:marTop w:val="0"/>
          <w:marBottom w:val="0"/>
          <w:divBdr>
            <w:top w:val="none" w:sz="0" w:space="0" w:color="auto"/>
            <w:left w:val="none" w:sz="0" w:space="0" w:color="auto"/>
            <w:bottom w:val="none" w:sz="0" w:space="0" w:color="auto"/>
            <w:right w:val="none" w:sz="0" w:space="0" w:color="auto"/>
          </w:divBdr>
        </w:div>
        <w:div w:id="519322281">
          <w:marLeft w:val="0"/>
          <w:marRight w:val="0"/>
          <w:marTop w:val="0"/>
          <w:marBottom w:val="0"/>
          <w:divBdr>
            <w:top w:val="none" w:sz="0" w:space="0" w:color="auto"/>
            <w:left w:val="none" w:sz="0" w:space="0" w:color="auto"/>
            <w:bottom w:val="none" w:sz="0" w:space="0" w:color="auto"/>
            <w:right w:val="none" w:sz="0" w:space="0" w:color="auto"/>
          </w:divBdr>
        </w:div>
        <w:div w:id="1956013553">
          <w:marLeft w:val="0"/>
          <w:marRight w:val="0"/>
          <w:marTop w:val="0"/>
          <w:marBottom w:val="0"/>
          <w:divBdr>
            <w:top w:val="none" w:sz="0" w:space="0" w:color="auto"/>
            <w:left w:val="none" w:sz="0" w:space="0" w:color="auto"/>
            <w:bottom w:val="none" w:sz="0" w:space="0" w:color="auto"/>
            <w:right w:val="none" w:sz="0" w:space="0" w:color="auto"/>
          </w:divBdr>
        </w:div>
        <w:div w:id="18094494">
          <w:marLeft w:val="0"/>
          <w:marRight w:val="0"/>
          <w:marTop w:val="0"/>
          <w:marBottom w:val="0"/>
          <w:divBdr>
            <w:top w:val="none" w:sz="0" w:space="0" w:color="auto"/>
            <w:left w:val="none" w:sz="0" w:space="0" w:color="auto"/>
            <w:bottom w:val="none" w:sz="0" w:space="0" w:color="auto"/>
            <w:right w:val="none" w:sz="0" w:space="0" w:color="auto"/>
          </w:divBdr>
        </w:div>
        <w:div w:id="1141653130">
          <w:marLeft w:val="0"/>
          <w:marRight w:val="0"/>
          <w:marTop w:val="0"/>
          <w:marBottom w:val="0"/>
          <w:divBdr>
            <w:top w:val="none" w:sz="0" w:space="0" w:color="auto"/>
            <w:left w:val="none" w:sz="0" w:space="0" w:color="auto"/>
            <w:bottom w:val="none" w:sz="0" w:space="0" w:color="auto"/>
            <w:right w:val="none" w:sz="0" w:space="0" w:color="auto"/>
          </w:divBdr>
        </w:div>
        <w:div w:id="1634018593">
          <w:marLeft w:val="0"/>
          <w:marRight w:val="0"/>
          <w:marTop w:val="0"/>
          <w:marBottom w:val="0"/>
          <w:divBdr>
            <w:top w:val="none" w:sz="0" w:space="0" w:color="auto"/>
            <w:left w:val="none" w:sz="0" w:space="0" w:color="auto"/>
            <w:bottom w:val="none" w:sz="0" w:space="0" w:color="auto"/>
            <w:right w:val="none" w:sz="0" w:space="0" w:color="auto"/>
          </w:divBdr>
        </w:div>
        <w:div w:id="1947687198">
          <w:marLeft w:val="0"/>
          <w:marRight w:val="0"/>
          <w:marTop w:val="0"/>
          <w:marBottom w:val="0"/>
          <w:divBdr>
            <w:top w:val="none" w:sz="0" w:space="0" w:color="auto"/>
            <w:left w:val="none" w:sz="0" w:space="0" w:color="auto"/>
            <w:bottom w:val="none" w:sz="0" w:space="0" w:color="auto"/>
            <w:right w:val="none" w:sz="0" w:space="0" w:color="auto"/>
          </w:divBdr>
        </w:div>
        <w:div w:id="2061704193">
          <w:marLeft w:val="0"/>
          <w:marRight w:val="0"/>
          <w:marTop w:val="0"/>
          <w:marBottom w:val="0"/>
          <w:divBdr>
            <w:top w:val="none" w:sz="0" w:space="0" w:color="auto"/>
            <w:left w:val="none" w:sz="0" w:space="0" w:color="auto"/>
            <w:bottom w:val="none" w:sz="0" w:space="0" w:color="auto"/>
            <w:right w:val="none" w:sz="0" w:space="0" w:color="auto"/>
          </w:divBdr>
        </w:div>
        <w:div w:id="1873957802">
          <w:marLeft w:val="0"/>
          <w:marRight w:val="0"/>
          <w:marTop w:val="0"/>
          <w:marBottom w:val="0"/>
          <w:divBdr>
            <w:top w:val="none" w:sz="0" w:space="0" w:color="auto"/>
            <w:left w:val="none" w:sz="0" w:space="0" w:color="auto"/>
            <w:bottom w:val="none" w:sz="0" w:space="0" w:color="auto"/>
            <w:right w:val="none" w:sz="0" w:space="0" w:color="auto"/>
          </w:divBdr>
        </w:div>
        <w:div w:id="1369799267">
          <w:marLeft w:val="0"/>
          <w:marRight w:val="0"/>
          <w:marTop w:val="0"/>
          <w:marBottom w:val="0"/>
          <w:divBdr>
            <w:top w:val="none" w:sz="0" w:space="0" w:color="auto"/>
            <w:left w:val="none" w:sz="0" w:space="0" w:color="auto"/>
            <w:bottom w:val="none" w:sz="0" w:space="0" w:color="auto"/>
            <w:right w:val="none" w:sz="0" w:space="0" w:color="auto"/>
          </w:divBdr>
        </w:div>
        <w:div w:id="1614484687">
          <w:marLeft w:val="0"/>
          <w:marRight w:val="0"/>
          <w:marTop w:val="0"/>
          <w:marBottom w:val="0"/>
          <w:divBdr>
            <w:top w:val="none" w:sz="0" w:space="0" w:color="auto"/>
            <w:left w:val="none" w:sz="0" w:space="0" w:color="auto"/>
            <w:bottom w:val="none" w:sz="0" w:space="0" w:color="auto"/>
            <w:right w:val="none" w:sz="0" w:space="0" w:color="auto"/>
          </w:divBdr>
        </w:div>
        <w:div w:id="1463226817">
          <w:marLeft w:val="0"/>
          <w:marRight w:val="0"/>
          <w:marTop w:val="0"/>
          <w:marBottom w:val="0"/>
          <w:divBdr>
            <w:top w:val="none" w:sz="0" w:space="0" w:color="auto"/>
            <w:left w:val="none" w:sz="0" w:space="0" w:color="auto"/>
            <w:bottom w:val="none" w:sz="0" w:space="0" w:color="auto"/>
            <w:right w:val="none" w:sz="0" w:space="0" w:color="auto"/>
          </w:divBdr>
        </w:div>
        <w:div w:id="744495899">
          <w:marLeft w:val="0"/>
          <w:marRight w:val="0"/>
          <w:marTop w:val="0"/>
          <w:marBottom w:val="0"/>
          <w:divBdr>
            <w:top w:val="none" w:sz="0" w:space="0" w:color="auto"/>
            <w:left w:val="none" w:sz="0" w:space="0" w:color="auto"/>
            <w:bottom w:val="none" w:sz="0" w:space="0" w:color="auto"/>
            <w:right w:val="none" w:sz="0" w:space="0" w:color="auto"/>
          </w:divBdr>
        </w:div>
        <w:div w:id="1578200327">
          <w:marLeft w:val="0"/>
          <w:marRight w:val="0"/>
          <w:marTop w:val="0"/>
          <w:marBottom w:val="0"/>
          <w:divBdr>
            <w:top w:val="none" w:sz="0" w:space="0" w:color="auto"/>
            <w:left w:val="none" w:sz="0" w:space="0" w:color="auto"/>
            <w:bottom w:val="none" w:sz="0" w:space="0" w:color="auto"/>
            <w:right w:val="none" w:sz="0" w:space="0" w:color="auto"/>
          </w:divBdr>
        </w:div>
        <w:div w:id="1466309688">
          <w:marLeft w:val="0"/>
          <w:marRight w:val="0"/>
          <w:marTop w:val="0"/>
          <w:marBottom w:val="0"/>
          <w:divBdr>
            <w:top w:val="none" w:sz="0" w:space="0" w:color="auto"/>
            <w:left w:val="none" w:sz="0" w:space="0" w:color="auto"/>
            <w:bottom w:val="none" w:sz="0" w:space="0" w:color="auto"/>
            <w:right w:val="none" w:sz="0" w:space="0" w:color="auto"/>
          </w:divBdr>
        </w:div>
        <w:div w:id="771779093">
          <w:marLeft w:val="0"/>
          <w:marRight w:val="0"/>
          <w:marTop w:val="0"/>
          <w:marBottom w:val="0"/>
          <w:divBdr>
            <w:top w:val="none" w:sz="0" w:space="0" w:color="auto"/>
            <w:left w:val="none" w:sz="0" w:space="0" w:color="auto"/>
            <w:bottom w:val="none" w:sz="0" w:space="0" w:color="auto"/>
            <w:right w:val="none" w:sz="0" w:space="0" w:color="auto"/>
          </w:divBdr>
        </w:div>
        <w:div w:id="1036782601">
          <w:marLeft w:val="0"/>
          <w:marRight w:val="0"/>
          <w:marTop w:val="0"/>
          <w:marBottom w:val="0"/>
          <w:divBdr>
            <w:top w:val="none" w:sz="0" w:space="0" w:color="auto"/>
            <w:left w:val="none" w:sz="0" w:space="0" w:color="auto"/>
            <w:bottom w:val="none" w:sz="0" w:space="0" w:color="auto"/>
            <w:right w:val="none" w:sz="0" w:space="0" w:color="auto"/>
          </w:divBdr>
        </w:div>
        <w:div w:id="1384909194">
          <w:marLeft w:val="0"/>
          <w:marRight w:val="0"/>
          <w:marTop w:val="0"/>
          <w:marBottom w:val="0"/>
          <w:divBdr>
            <w:top w:val="none" w:sz="0" w:space="0" w:color="auto"/>
            <w:left w:val="none" w:sz="0" w:space="0" w:color="auto"/>
            <w:bottom w:val="none" w:sz="0" w:space="0" w:color="auto"/>
            <w:right w:val="none" w:sz="0" w:space="0" w:color="auto"/>
          </w:divBdr>
        </w:div>
        <w:div w:id="268589141">
          <w:marLeft w:val="0"/>
          <w:marRight w:val="0"/>
          <w:marTop w:val="0"/>
          <w:marBottom w:val="0"/>
          <w:divBdr>
            <w:top w:val="none" w:sz="0" w:space="0" w:color="auto"/>
            <w:left w:val="none" w:sz="0" w:space="0" w:color="auto"/>
            <w:bottom w:val="none" w:sz="0" w:space="0" w:color="auto"/>
            <w:right w:val="none" w:sz="0" w:space="0" w:color="auto"/>
          </w:divBdr>
        </w:div>
        <w:div w:id="1330254551">
          <w:marLeft w:val="0"/>
          <w:marRight w:val="0"/>
          <w:marTop w:val="0"/>
          <w:marBottom w:val="0"/>
          <w:divBdr>
            <w:top w:val="none" w:sz="0" w:space="0" w:color="auto"/>
            <w:left w:val="none" w:sz="0" w:space="0" w:color="auto"/>
            <w:bottom w:val="none" w:sz="0" w:space="0" w:color="auto"/>
            <w:right w:val="none" w:sz="0" w:space="0" w:color="auto"/>
          </w:divBdr>
        </w:div>
        <w:div w:id="1071076419">
          <w:marLeft w:val="0"/>
          <w:marRight w:val="0"/>
          <w:marTop w:val="0"/>
          <w:marBottom w:val="0"/>
          <w:divBdr>
            <w:top w:val="none" w:sz="0" w:space="0" w:color="auto"/>
            <w:left w:val="none" w:sz="0" w:space="0" w:color="auto"/>
            <w:bottom w:val="none" w:sz="0" w:space="0" w:color="auto"/>
            <w:right w:val="none" w:sz="0" w:space="0" w:color="auto"/>
          </w:divBdr>
        </w:div>
        <w:div w:id="841310884">
          <w:marLeft w:val="0"/>
          <w:marRight w:val="0"/>
          <w:marTop w:val="0"/>
          <w:marBottom w:val="0"/>
          <w:divBdr>
            <w:top w:val="none" w:sz="0" w:space="0" w:color="auto"/>
            <w:left w:val="none" w:sz="0" w:space="0" w:color="auto"/>
            <w:bottom w:val="none" w:sz="0" w:space="0" w:color="auto"/>
            <w:right w:val="none" w:sz="0" w:space="0" w:color="auto"/>
          </w:divBdr>
        </w:div>
        <w:div w:id="1196502484">
          <w:marLeft w:val="0"/>
          <w:marRight w:val="0"/>
          <w:marTop w:val="0"/>
          <w:marBottom w:val="0"/>
          <w:divBdr>
            <w:top w:val="none" w:sz="0" w:space="0" w:color="auto"/>
            <w:left w:val="none" w:sz="0" w:space="0" w:color="auto"/>
            <w:bottom w:val="none" w:sz="0" w:space="0" w:color="auto"/>
            <w:right w:val="none" w:sz="0" w:space="0" w:color="auto"/>
          </w:divBdr>
        </w:div>
        <w:div w:id="820195540">
          <w:marLeft w:val="0"/>
          <w:marRight w:val="0"/>
          <w:marTop w:val="0"/>
          <w:marBottom w:val="0"/>
          <w:divBdr>
            <w:top w:val="none" w:sz="0" w:space="0" w:color="auto"/>
            <w:left w:val="none" w:sz="0" w:space="0" w:color="auto"/>
            <w:bottom w:val="none" w:sz="0" w:space="0" w:color="auto"/>
            <w:right w:val="none" w:sz="0" w:space="0" w:color="auto"/>
          </w:divBdr>
        </w:div>
        <w:div w:id="1326086319">
          <w:marLeft w:val="0"/>
          <w:marRight w:val="0"/>
          <w:marTop w:val="0"/>
          <w:marBottom w:val="0"/>
          <w:divBdr>
            <w:top w:val="none" w:sz="0" w:space="0" w:color="auto"/>
            <w:left w:val="none" w:sz="0" w:space="0" w:color="auto"/>
            <w:bottom w:val="none" w:sz="0" w:space="0" w:color="auto"/>
            <w:right w:val="none" w:sz="0" w:space="0" w:color="auto"/>
          </w:divBdr>
        </w:div>
        <w:div w:id="1815949288">
          <w:marLeft w:val="0"/>
          <w:marRight w:val="0"/>
          <w:marTop w:val="0"/>
          <w:marBottom w:val="0"/>
          <w:divBdr>
            <w:top w:val="none" w:sz="0" w:space="0" w:color="auto"/>
            <w:left w:val="none" w:sz="0" w:space="0" w:color="auto"/>
            <w:bottom w:val="none" w:sz="0" w:space="0" w:color="auto"/>
            <w:right w:val="none" w:sz="0" w:space="0" w:color="auto"/>
          </w:divBdr>
        </w:div>
        <w:div w:id="2073309730">
          <w:marLeft w:val="0"/>
          <w:marRight w:val="0"/>
          <w:marTop w:val="0"/>
          <w:marBottom w:val="0"/>
          <w:divBdr>
            <w:top w:val="none" w:sz="0" w:space="0" w:color="auto"/>
            <w:left w:val="none" w:sz="0" w:space="0" w:color="auto"/>
            <w:bottom w:val="none" w:sz="0" w:space="0" w:color="auto"/>
            <w:right w:val="none" w:sz="0" w:space="0" w:color="auto"/>
          </w:divBdr>
        </w:div>
        <w:div w:id="1604457729">
          <w:marLeft w:val="0"/>
          <w:marRight w:val="0"/>
          <w:marTop w:val="0"/>
          <w:marBottom w:val="0"/>
          <w:divBdr>
            <w:top w:val="none" w:sz="0" w:space="0" w:color="auto"/>
            <w:left w:val="none" w:sz="0" w:space="0" w:color="auto"/>
            <w:bottom w:val="none" w:sz="0" w:space="0" w:color="auto"/>
            <w:right w:val="none" w:sz="0" w:space="0" w:color="auto"/>
          </w:divBdr>
        </w:div>
        <w:div w:id="1590194957">
          <w:marLeft w:val="0"/>
          <w:marRight w:val="0"/>
          <w:marTop w:val="0"/>
          <w:marBottom w:val="0"/>
          <w:divBdr>
            <w:top w:val="none" w:sz="0" w:space="0" w:color="auto"/>
            <w:left w:val="none" w:sz="0" w:space="0" w:color="auto"/>
            <w:bottom w:val="none" w:sz="0" w:space="0" w:color="auto"/>
            <w:right w:val="none" w:sz="0" w:space="0" w:color="auto"/>
          </w:divBdr>
        </w:div>
        <w:div w:id="1395547729">
          <w:marLeft w:val="0"/>
          <w:marRight w:val="0"/>
          <w:marTop w:val="0"/>
          <w:marBottom w:val="0"/>
          <w:divBdr>
            <w:top w:val="none" w:sz="0" w:space="0" w:color="auto"/>
            <w:left w:val="none" w:sz="0" w:space="0" w:color="auto"/>
            <w:bottom w:val="none" w:sz="0" w:space="0" w:color="auto"/>
            <w:right w:val="none" w:sz="0" w:space="0" w:color="auto"/>
          </w:divBdr>
        </w:div>
        <w:div w:id="1569724355">
          <w:marLeft w:val="0"/>
          <w:marRight w:val="0"/>
          <w:marTop w:val="0"/>
          <w:marBottom w:val="0"/>
          <w:divBdr>
            <w:top w:val="none" w:sz="0" w:space="0" w:color="auto"/>
            <w:left w:val="none" w:sz="0" w:space="0" w:color="auto"/>
            <w:bottom w:val="none" w:sz="0" w:space="0" w:color="auto"/>
            <w:right w:val="none" w:sz="0" w:space="0" w:color="auto"/>
          </w:divBdr>
        </w:div>
        <w:div w:id="681710558">
          <w:marLeft w:val="0"/>
          <w:marRight w:val="0"/>
          <w:marTop w:val="0"/>
          <w:marBottom w:val="0"/>
          <w:divBdr>
            <w:top w:val="none" w:sz="0" w:space="0" w:color="auto"/>
            <w:left w:val="none" w:sz="0" w:space="0" w:color="auto"/>
            <w:bottom w:val="none" w:sz="0" w:space="0" w:color="auto"/>
            <w:right w:val="none" w:sz="0" w:space="0" w:color="auto"/>
          </w:divBdr>
        </w:div>
        <w:div w:id="1278953441">
          <w:marLeft w:val="0"/>
          <w:marRight w:val="0"/>
          <w:marTop w:val="0"/>
          <w:marBottom w:val="0"/>
          <w:divBdr>
            <w:top w:val="none" w:sz="0" w:space="0" w:color="auto"/>
            <w:left w:val="none" w:sz="0" w:space="0" w:color="auto"/>
            <w:bottom w:val="none" w:sz="0" w:space="0" w:color="auto"/>
            <w:right w:val="none" w:sz="0" w:space="0" w:color="auto"/>
          </w:divBdr>
        </w:div>
        <w:div w:id="593899683">
          <w:marLeft w:val="0"/>
          <w:marRight w:val="0"/>
          <w:marTop w:val="0"/>
          <w:marBottom w:val="0"/>
          <w:divBdr>
            <w:top w:val="none" w:sz="0" w:space="0" w:color="auto"/>
            <w:left w:val="none" w:sz="0" w:space="0" w:color="auto"/>
            <w:bottom w:val="none" w:sz="0" w:space="0" w:color="auto"/>
            <w:right w:val="none" w:sz="0" w:space="0" w:color="auto"/>
          </w:divBdr>
        </w:div>
        <w:div w:id="2011171750">
          <w:marLeft w:val="0"/>
          <w:marRight w:val="0"/>
          <w:marTop w:val="0"/>
          <w:marBottom w:val="0"/>
          <w:divBdr>
            <w:top w:val="none" w:sz="0" w:space="0" w:color="auto"/>
            <w:left w:val="none" w:sz="0" w:space="0" w:color="auto"/>
            <w:bottom w:val="none" w:sz="0" w:space="0" w:color="auto"/>
            <w:right w:val="none" w:sz="0" w:space="0" w:color="auto"/>
          </w:divBdr>
        </w:div>
        <w:div w:id="1542865887">
          <w:marLeft w:val="0"/>
          <w:marRight w:val="0"/>
          <w:marTop w:val="0"/>
          <w:marBottom w:val="0"/>
          <w:divBdr>
            <w:top w:val="none" w:sz="0" w:space="0" w:color="auto"/>
            <w:left w:val="none" w:sz="0" w:space="0" w:color="auto"/>
            <w:bottom w:val="none" w:sz="0" w:space="0" w:color="auto"/>
            <w:right w:val="none" w:sz="0" w:space="0" w:color="auto"/>
          </w:divBdr>
        </w:div>
        <w:div w:id="1633779609">
          <w:marLeft w:val="0"/>
          <w:marRight w:val="0"/>
          <w:marTop w:val="0"/>
          <w:marBottom w:val="0"/>
          <w:divBdr>
            <w:top w:val="none" w:sz="0" w:space="0" w:color="auto"/>
            <w:left w:val="none" w:sz="0" w:space="0" w:color="auto"/>
            <w:bottom w:val="none" w:sz="0" w:space="0" w:color="auto"/>
            <w:right w:val="none" w:sz="0" w:space="0" w:color="auto"/>
          </w:divBdr>
        </w:div>
        <w:div w:id="747732911">
          <w:marLeft w:val="0"/>
          <w:marRight w:val="0"/>
          <w:marTop w:val="0"/>
          <w:marBottom w:val="0"/>
          <w:divBdr>
            <w:top w:val="none" w:sz="0" w:space="0" w:color="auto"/>
            <w:left w:val="none" w:sz="0" w:space="0" w:color="auto"/>
            <w:bottom w:val="none" w:sz="0" w:space="0" w:color="auto"/>
            <w:right w:val="none" w:sz="0" w:space="0" w:color="auto"/>
          </w:divBdr>
        </w:div>
        <w:div w:id="363166923">
          <w:marLeft w:val="0"/>
          <w:marRight w:val="0"/>
          <w:marTop w:val="0"/>
          <w:marBottom w:val="0"/>
          <w:divBdr>
            <w:top w:val="none" w:sz="0" w:space="0" w:color="auto"/>
            <w:left w:val="none" w:sz="0" w:space="0" w:color="auto"/>
            <w:bottom w:val="none" w:sz="0" w:space="0" w:color="auto"/>
            <w:right w:val="none" w:sz="0" w:space="0" w:color="auto"/>
          </w:divBdr>
        </w:div>
        <w:div w:id="899560243">
          <w:marLeft w:val="0"/>
          <w:marRight w:val="0"/>
          <w:marTop w:val="0"/>
          <w:marBottom w:val="0"/>
          <w:divBdr>
            <w:top w:val="none" w:sz="0" w:space="0" w:color="auto"/>
            <w:left w:val="none" w:sz="0" w:space="0" w:color="auto"/>
            <w:bottom w:val="none" w:sz="0" w:space="0" w:color="auto"/>
            <w:right w:val="none" w:sz="0" w:space="0" w:color="auto"/>
          </w:divBdr>
        </w:div>
        <w:div w:id="1079714493">
          <w:marLeft w:val="0"/>
          <w:marRight w:val="0"/>
          <w:marTop w:val="0"/>
          <w:marBottom w:val="0"/>
          <w:divBdr>
            <w:top w:val="none" w:sz="0" w:space="0" w:color="auto"/>
            <w:left w:val="none" w:sz="0" w:space="0" w:color="auto"/>
            <w:bottom w:val="none" w:sz="0" w:space="0" w:color="auto"/>
            <w:right w:val="none" w:sz="0" w:space="0" w:color="auto"/>
          </w:divBdr>
        </w:div>
        <w:div w:id="945964278">
          <w:marLeft w:val="0"/>
          <w:marRight w:val="0"/>
          <w:marTop w:val="0"/>
          <w:marBottom w:val="0"/>
          <w:divBdr>
            <w:top w:val="none" w:sz="0" w:space="0" w:color="auto"/>
            <w:left w:val="none" w:sz="0" w:space="0" w:color="auto"/>
            <w:bottom w:val="none" w:sz="0" w:space="0" w:color="auto"/>
            <w:right w:val="none" w:sz="0" w:space="0" w:color="auto"/>
          </w:divBdr>
        </w:div>
        <w:div w:id="584264647">
          <w:marLeft w:val="0"/>
          <w:marRight w:val="0"/>
          <w:marTop w:val="0"/>
          <w:marBottom w:val="0"/>
          <w:divBdr>
            <w:top w:val="none" w:sz="0" w:space="0" w:color="auto"/>
            <w:left w:val="none" w:sz="0" w:space="0" w:color="auto"/>
            <w:bottom w:val="none" w:sz="0" w:space="0" w:color="auto"/>
            <w:right w:val="none" w:sz="0" w:space="0" w:color="auto"/>
          </w:divBdr>
        </w:div>
        <w:div w:id="335306964">
          <w:marLeft w:val="0"/>
          <w:marRight w:val="0"/>
          <w:marTop w:val="0"/>
          <w:marBottom w:val="0"/>
          <w:divBdr>
            <w:top w:val="none" w:sz="0" w:space="0" w:color="auto"/>
            <w:left w:val="none" w:sz="0" w:space="0" w:color="auto"/>
            <w:bottom w:val="none" w:sz="0" w:space="0" w:color="auto"/>
            <w:right w:val="none" w:sz="0" w:space="0" w:color="auto"/>
          </w:divBdr>
        </w:div>
        <w:div w:id="1535534007">
          <w:marLeft w:val="0"/>
          <w:marRight w:val="0"/>
          <w:marTop w:val="0"/>
          <w:marBottom w:val="0"/>
          <w:divBdr>
            <w:top w:val="none" w:sz="0" w:space="0" w:color="auto"/>
            <w:left w:val="none" w:sz="0" w:space="0" w:color="auto"/>
            <w:bottom w:val="none" w:sz="0" w:space="0" w:color="auto"/>
            <w:right w:val="none" w:sz="0" w:space="0" w:color="auto"/>
          </w:divBdr>
        </w:div>
        <w:div w:id="9374424">
          <w:marLeft w:val="0"/>
          <w:marRight w:val="0"/>
          <w:marTop w:val="0"/>
          <w:marBottom w:val="0"/>
          <w:divBdr>
            <w:top w:val="none" w:sz="0" w:space="0" w:color="auto"/>
            <w:left w:val="none" w:sz="0" w:space="0" w:color="auto"/>
            <w:bottom w:val="none" w:sz="0" w:space="0" w:color="auto"/>
            <w:right w:val="none" w:sz="0" w:space="0" w:color="auto"/>
          </w:divBdr>
        </w:div>
        <w:div w:id="212889190">
          <w:marLeft w:val="0"/>
          <w:marRight w:val="0"/>
          <w:marTop w:val="0"/>
          <w:marBottom w:val="0"/>
          <w:divBdr>
            <w:top w:val="none" w:sz="0" w:space="0" w:color="auto"/>
            <w:left w:val="none" w:sz="0" w:space="0" w:color="auto"/>
            <w:bottom w:val="none" w:sz="0" w:space="0" w:color="auto"/>
            <w:right w:val="none" w:sz="0" w:space="0" w:color="auto"/>
          </w:divBdr>
        </w:div>
        <w:div w:id="2048214615">
          <w:marLeft w:val="0"/>
          <w:marRight w:val="0"/>
          <w:marTop w:val="0"/>
          <w:marBottom w:val="0"/>
          <w:divBdr>
            <w:top w:val="none" w:sz="0" w:space="0" w:color="auto"/>
            <w:left w:val="none" w:sz="0" w:space="0" w:color="auto"/>
            <w:bottom w:val="none" w:sz="0" w:space="0" w:color="auto"/>
            <w:right w:val="none" w:sz="0" w:space="0" w:color="auto"/>
          </w:divBdr>
        </w:div>
        <w:div w:id="138348745">
          <w:marLeft w:val="0"/>
          <w:marRight w:val="0"/>
          <w:marTop w:val="0"/>
          <w:marBottom w:val="0"/>
          <w:divBdr>
            <w:top w:val="none" w:sz="0" w:space="0" w:color="auto"/>
            <w:left w:val="none" w:sz="0" w:space="0" w:color="auto"/>
            <w:bottom w:val="none" w:sz="0" w:space="0" w:color="auto"/>
            <w:right w:val="none" w:sz="0" w:space="0" w:color="auto"/>
          </w:divBdr>
        </w:div>
        <w:div w:id="380130319">
          <w:marLeft w:val="0"/>
          <w:marRight w:val="0"/>
          <w:marTop w:val="0"/>
          <w:marBottom w:val="0"/>
          <w:divBdr>
            <w:top w:val="none" w:sz="0" w:space="0" w:color="auto"/>
            <w:left w:val="none" w:sz="0" w:space="0" w:color="auto"/>
            <w:bottom w:val="none" w:sz="0" w:space="0" w:color="auto"/>
            <w:right w:val="none" w:sz="0" w:space="0" w:color="auto"/>
          </w:divBdr>
        </w:div>
        <w:div w:id="1805730374">
          <w:marLeft w:val="0"/>
          <w:marRight w:val="0"/>
          <w:marTop w:val="0"/>
          <w:marBottom w:val="0"/>
          <w:divBdr>
            <w:top w:val="none" w:sz="0" w:space="0" w:color="auto"/>
            <w:left w:val="none" w:sz="0" w:space="0" w:color="auto"/>
            <w:bottom w:val="none" w:sz="0" w:space="0" w:color="auto"/>
            <w:right w:val="none" w:sz="0" w:space="0" w:color="auto"/>
          </w:divBdr>
        </w:div>
        <w:div w:id="634919959">
          <w:marLeft w:val="0"/>
          <w:marRight w:val="0"/>
          <w:marTop w:val="0"/>
          <w:marBottom w:val="0"/>
          <w:divBdr>
            <w:top w:val="none" w:sz="0" w:space="0" w:color="auto"/>
            <w:left w:val="none" w:sz="0" w:space="0" w:color="auto"/>
            <w:bottom w:val="none" w:sz="0" w:space="0" w:color="auto"/>
            <w:right w:val="none" w:sz="0" w:space="0" w:color="auto"/>
          </w:divBdr>
        </w:div>
        <w:div w:id="1042823237">
          <w:marLeft w:val="0"/>
          <w:marRight w:val="0"/>
          <w:marTop w:val="0"/>
          <w:marBottom w:val="0"/>
          <w:divBdr>
            <w:top w:val="none" w:sz="0" w:space="0" w:color="auto"/>
            <w:left w:val="none" w:sz="0" w:space="0" w:color="auto"/>
            <w:bottom w:val="none" w:sz="0" w:space="0" w:color="auto"/>
            <w:right w:val="none" w:sz="0" w:space="0" w:color="auto"/>
          </w:divBdr>
        </w:div>
        <w:div w:id="1206023664">
          <w:marLeft w:val="0"/>
          <w:marRight w:val="0"/>
          <w:marTop w:val="0"/>
          <w:marBottom w:val="0"/>
          <w:divBdr>
            <w:top w:val="none" w:sz="0" w:space="0" w:color="auto"/>
            <w:left w:val="none" w:sz="0" w:space="0" w:color="auto"/>
            <w:bottom w:val="none" w:sz="0" w:space="0" w:color="auto"/>
            <w:right w:val="none" w:sz="0" w:space="0" w:color="auto"/>
          </w:divBdr>
        </w:div>
        <w:div w:id="736057259">
          <w:marLeft w:val="0"/>
          <w:marRight w:val="0"/>
          <w:marTop w:val="0"/>
          <w:marBottom w:val="0"/>
          <w:divBdr>
            <w:top w:val="none" w:sz="0" w:space="0" w:color="auto"/>
            <w:left w:val="none" w:sz="0" w:space="0" w:color="auto"/>
            <w:bottom w:val="none" w:sz="0" w:space="0" w:color="auto"/>
            <w:right w:val="none" w:sz="0" w:space="0" w:color="auto"/>
          </w:divBdr>
        </w:div>
        <w:div w:id="1419935571">
          <w:marLeft w:val="0"/>
          <w:marRight w:val="0"/>
          <w:marTop w:val="0"/>
          <w:marBottom w:val="0"/>
          <w:divBdr>
            <w:top w:val="none" w:sz="0" w:space="0" w:color="auto"/>
            <w:left w:val="none" w:sz="0" w:space="0" w:color="auto"/>
            <w:bottom w:val="none" w:sz="0" w:space="0" w:color="auto"/>
            <w:right w:val="none" w:sz="0" w:space="0" w:color="auto"/>
          </w:divBdr>
        </w:div>
        <w:div w:id="1023674968">
          <w:marLeft w:val="0"/>
          <w:marRight w:val="0"/>
          <w:marTop w:val="0"/>
          <w:marBottom w:val="0"/>
          <w:divBdr>
            <w:top w:val="none" w:sz="0" w:space="0" w:color="auto"/>
            <w:left w:val="none" w:sz="0" w:space="0" w:color="auto"/>
            <w:bottom w:val="none" w:sz="0" w:space="0" w:color="auto"/>
            <w:right w:val="none" w:sz="0" w:space="0" w:color="auto"/>
          </w:divBdr>
        </w:div>
        <w:div w:id="1344354398">
          <w:marLeft w:val="0"/>
          <w:marRight w:val="0"/>
          <w:marTop w:val="0"/>
          <w:marBottom w:val="0"/>
          <w:divBdr>
            <w:top w:val="none" w:sz="0" w:space="0" w:color="auto"/>
            <w:left w:val="none" w:sz="0" w:space="0" w:color="auto"/>
            <w:bottom w:val="none" w:sz="0" w:space="0" w:color="auto"/>
            <w:right w:val="none" w:sz="0" w:space="0" w:color="auto"/>
          </w:divBdr>
        </w:div>
        <w:div w:id="134839552">
          <w:marLeft w:val="0"/>
          <w:marRight w:val="0"/>
          <w:marTop w:val="0"/>
          <w:marBottom w:val="0"/>
          <w:divBdr>
            <w:top w:val="none" w:sz="0" w:space="0" w:color="auto"/>
            <w:left w:val="none" w:sz="0" w:space="0" w:color="auto"/>
            <w:bottom w:val="none" w:sz="0" w:space="0" w:color="auto"/>
            <w:right w:val="none" w:sz="0" w:space="0" w:color="auto"/>
          </w:divBdr>
        </w:div>
        <w:div w:id="302346410">
          <w:marLeft w:val="0"/>
          <w:marRight w:val="0"/>
          <w:marTop w:val="0"/>
          <w:marBottom w:val="0"/>
          <w:divBdr>
            <w:top w:val="none" w:sz="0" w:space="0" w:color="auto"/>
            <w:left w:val="none" w:sz="0" w:space="0" w:color="auto"/>
            <w:bottom w:val="none" w:sz="0" w:space="0" w:color="auto"/>
            <w:right w:val="none" w:sz="0" w:space="0" w:color="auto"/>
          </w:divBdr>
        </w:div>
        <w:div w:id="1507289052">
          <w:marLeft w:val="0"/>
          <w:marRight w:val="0"/>
          <w:marTop w:val="0"/>
          <w:marBottom w:val="0"/>
          <w:divBdr>
            <w:top w:val="none" w:sz="0" w:space="0" w:color="auto"/>
            <w:left w:val="none" w:sz="0" w:space="0" w:color="auto"/>
            <w:bottom w:val="none" w:sz="0" w:space="0" w:color="auto"/>
            <w:right w:val="none" w:sz="0" w:space="0" w:color="auto"/>
          </w:divBdr>
        </w:div>
        <w:div w:id="39062919">
          <w:marLeft w:val="0"/>
          <w:marRight w:val="0"/>
          <w:marTop w:val="0"/>
          <w:marBottom w:val="0"/>
          <w:divBdr>
            <w:top w:val="none" w:sz="0" w:space="0" w:color="auto"/>
            <w:left w:val="none" w:sz="0" w:space="0" w:color="auto"/>
            <w:bottom w:val="none" w:sz="0" w:space="0" w:color="auto"/>
            <w:right w:val="none" w:sz="0" w:space="0" w:color="auto"/>
          </w:divBdr>
        </w:div>
        <w:div w:id="1902053111">
          <w:marLeft w:val="0"/>
          <w:marRight w:val="0"/>
          <w:marTop w:val="0"/>
          <w:marBottom w:val="0"/>
          <w:divBdr>
            <w:top w:val="none" w:sz="0" w:space="0" w:color="auto"/>
            <w:left w:val="none" w:sz="0" w:space="0" w:color="auto"/>
            <w:bottom w:val="none" w:sz="0" w:space="0" w:color="auto"/>
            <w:right w:val="none" w:sz="0" w:space="0" w:color="auto"/>
          </w:divBdr>
        </w:div>
        <w:div w:id="1048988265">
          <w:marLeft w:val="0"/>
          <w:marRight w:val="0"/>
          <w:marTop w:val="0"/>
          <w:marBottom w:val="0"/>
          <w:divBdr>
            <w:top w:val="none" w:sz="0" w:space="0" w:color="auto"/>
            <w:left w:val="none" w:sz="0" w:space="0" w:color="auto"/>
            <w:bottom w:val="none" w:sz="0" w:space="0" w:color="auto"/>
            <w:right w:val="none" w:sz="0" w:space="0" w:color="auto"/>
          </w:divBdr>
        </w:div>
        <w:div w:id="1323387169">
          <w:marLeft w:val="0"/>
          <w:marRight w:val="0"/>
          <w:marTop w:val="0"/>
          <w:marBottom w:val="0"/>
          <w:divBdr>
            <w:top w:val="none" w:sz="0" w:space="0" w:color="auto"/>
            <w:left w:val="none" w:sz="0" w:space="0" w:color="auto"/>
            <w:bottom w:val="none" w:sz="0" w:space="0" w:color="auto"/>
            <w:right w:val="none" w:sz="0" w:space="0" w:color="auto"/>
          </w:divBdr>
        </w:div>
        <w:div w:id="243342885">
          <w:marLeft w:val="0"/>
          <w:marRight w:val="0"/>
          <w:marTop w:val="0"/>
          <w:marBottom w:val="0"/>
          <w:divBdr>
            <w:top w:val="none" w:sz="0" w:space="0" w:color="auto"/>
            <w:left w:val="none" w:sz="0" w:space="0" w:color="auto"/>
            <w:bottom w:val="none" w:sz="0" w:space="0" w:color="auto"/>
            <w:right w:val="none" w:sz="0" w:space="0" w:color="auto"/>
          </w:divBdr>
        </w:div>
        <w:div w:id="240793973">
          <w:marLeft w:val="0"/>
          <w:marRight w:val="0"/>
          <w:marTop w:val="0"/>
          <w:marBottom w:val="0"/>
          <w:divBdr>
            <w:top w:val="none" w:sz="0" w:space="0" w:color="auto"/>
            <w:left w:val="none" w:sz="0" w:space="0" w:color="auto"/>
            <w:bottom w:val="none" w:sz="0" w:space="0" w:color="auto"/>
            <w:right w:val="none" w:sz="0" w:space="0" w:color="auto"/>
          </w:divBdr>
        </w:div>
        <w:div w:id="1332641369">
          <w:marLeft w:val="0"/>
          <w:marRight w:val="0"/>
          <w:marTop w:val="0"/>
          <w:marBottom w:val="0"/>
          <w:divBdr>
            <w:top w:val="none" w:sz="0" w:space="0" w:color="auto"/>
            <w:left w:val="none" w:sz="0" w:space="0" w:color="auto"/>
            <w:bottom w:val="none" w:sz="0" w:space="0" w:color="auto"/>
            <w:right w:val="none" w:sz="0" w:space="0" w:color="auto"/>
          </w:divBdr>
        </w:div>
        <w:div w:id="1047069940">
          <w:marLeft w:val="0"/>
          <w:marRight w:val="0"/>
          <w:marTop w:val="0"/>
          <w:marBottom w:val="0"/>
          <w:divBdr>
            <w:top w:val="none" w:sz="0" w:space="0" w:color="auto"/>
            <w:left w:val="none" w:sz="0" w:space="0" w:color="auto"/>
            <w:bottom w:val="none" w:sz="0" w:space="0" w:color="auto"/>
            <w:right w:val="none" w:sz="0" w:space="0" w:color="auto"/>
          </w:divBdr>
        </w:div>
        <w:div w:id="215627413">
          <w:marLeft w:val="0"/>
          <w:marRight w:val="0"/>
          <w:marTop w:val="0"/>
          <w:marBottom w:val="0"/>
          <w:divBdr>
            <w:top w:val="none" w:sz="0" w:space="0" w:color="auto"/>
            <w:left w:val="none" w:sz="0" w:space="0" w:color="auto"/>
            <w:bottom w:val="none" w:sz="0" w:space="0" w:color="auto"/>
            <w:right w:val="none" w:sz="0" w:space="0" w:color="auto"/>
          </w:divBdr>
        </w:div>
        <w:div w:id="252208956">
          <w:marLeft w:val="0"/>
          <w:marRight w:val="0"/>
          <w:marTop w:val="0"/>
          <w:marBottom w:val="0"/>
          <w:divBdr>
            <w:top w:val="none" w:sz="0" w:space="0" w:color="auto"/>
            <w:left w:val="none" w:sz="0" w:space="0" w:color="auto"/>
            <w:bottom w:val="none" w:sz="0" w:space="0" w:color="auto"/>
            <w:right w:val="none" w:sz="0" w:space="0" w:color="auto"/>
          </w:divBdr>
        </w:div>
        <w:div w:id="318076205">
          <w:marLeft w:val="0"/>
          <w:marRight w:val="0"/>
          <w:marTop w:val="0"/>
          <w:marBottom w:val="0"/>
          <w:divBdr>
            <w:top w:val="none" w:sz="0" w:space="0" w:color="auto"/>
            <w:left w:val="none" w:sz="0" w:space="0" w:color="auto"/>
            <w:bottom w:val="none" w:sz="0" w:space="0" w:color="auto"/>
            <w:right w:val="none" w:sz="0" w:space="0" w:color="auto"/>
          </w:divBdr>
        </w:div>
        <w:div w:id="1972049794">
          <w:marLeft w:val="0"/>
          <w:marRight w:val="0"/>
          <w:marTop w:val="0"/>
          <w:marBottom w:val="0"/>
          <w:divBdr>
            <w:top w:val="none" w:sz="0" w:space="0" w:color="auto"/>
            <w:left w:val="none" w:sz="0" w:space="0" w:color="auto"/>
            <w:bottom w:val="none" w:sz="0" w:space="0" w:color="auto"/>
            <w:right w:val="none" w:sz="0" w:space="0" w:color="auto"/>
          </w:divBdr>
        </w:div>
        <w:div w:id="1928806600">
          <w:marLeft w:val="0"/>
          <w:marRight w:val="0"/>
          <w:marTop w:val="0"/>
          <w:marBottom w:val="0"/>
          <w:divBdr>
            <w:top w:val="none" w:sz="0" w:space="0" w:color="auto"/>
            <w:left w:val="none" w:sz="0" w:space="0" w:color="auto"/>
            <w:bottom w:val="none" w:sz="0" w:space="0" w:color="auto"/>
            <w:right w:val="none" w:sz="0" w:space="0" w:color="auto"/>
          </w:divBdr>
        </w:div>
        <w:div w:id="1380782799">
          <w:marLeft w:val="0"/>
          <w:marRight w:val="0"/>
          <w:marTop w:val="0"/>
          <w:marBottom w:val="0"/>
          <w:divBdr>
            <w:top w:val="none" w:sz="0" w:space="0" w:color="auto"/>
            <w:left w:val="none" w:sz="0" w:space="0" w:color="auto"/>
            <w:bottom w:val="none" w:sz="0" w:space="0" w:color="auto"/>
            <w:right w:val="none" w:sz="0" w:space="0" w:color="auto"/>
          </w:divBdr>
        </w:div>
        <w:div w:id="297761410">
          <w:marLeft w:val="0"/>
          <w:marRight w:val="0"/>
          <w:marTop w:val="0"/>
          <w:marBottom w:val="0"/>
          <w:divBdr>
            <w:top w:val="none" w:sz="0" w:space="0" w:color="auto"/>
            <w:left w:val="none" w:sz="0" w:space="0" w:color="auto"/>
            <w:bottom w:val="none" w:sz="0" w:space="0" w:color="auto"/>
            <w:right w:val="none" w:sz="0" w:space="0" w:color="auto"/>
          </w:divBdr>
        </w:div>
        <w:div w:id="35396362">
          <w:marLeft w:val="0"/>
          <w:marRight w:val="0"/>
          <w:marTop w:val="0"/>
          <w:marBottom w:val="0"/>
          <w:divBdr>
            <w:top w:val="none" w:sz="0" w:space="0" w:color="auto"/>
            <w:left w:val="none" w:sz="0" w:space="0" w:color="auto"/>
            <w:bottom w:val="none" w:sz="0" w:space="0" w:color="auto"/>
            <w:right w:val="none" w:sz="0" w:space="0" w:color="auto"/>
          </w:divBdr>
        </w:div>
        <w:div w:id="1267615685">
          <w:marLeft w:val="0"/>
          <w:marRight w:val="0"/>
          <w:marTop w:val="0"/>
          <w:marBottom w:val="0"/>
          <w:divBdr>
            <w:top w:val="none" w:sz="0" w:space="0" w:color="auto"/>
            <w:left w:val="none" w:sz="0" w:space="0" w:color="auto"/>
            <w:bottom w:val="none" w:sz="0" w:space="0" w:color="auto"/>
            <w:right w:val="none" w:sz="0" w:space="0" w:color="auto"/>
          </w:divBdr>
        </w:div>
        <w:div w:id="1943147022">
          <w:marLeft w:val="0"/>
          <w:marRight w:val="0"/>
          <w:marTop w:val="0"/>
          <w:marBottom w:val="0"/>
          <w:divBdr>
            <w:top w:val="none" w:sz="0" w:space="0" w:color="auto"/>
            <w:left w:val="none" w:sz="0" w:space="0" w:color="auto"/>
            <w:bottom w:val="none" w:sz="0" w:space="0" w:color="auto"/>
            <w:right w:val="none" w:sz="0" w:space="0" w:color="auto"/>
          </w:divBdr>
        </w:div>
        <w:div w:id="1052772099">
          <w:marLeft w:val="0"/>
          <w:marRight w:val="0"/>
          <w:marTop w:val="0"/>
          <w:marBottom w:val="0"/>
          <w:divBdr>
            <w:top w:val="none" w:sz="0" w:space="0" w:color="auto"/>
            <w:left w:val="none" w:sz="0" w:space="0" w:color="auto"/>
            <w:bottom w:val="none" w:sz="0" w:space="0" w:color="auto"/>
            <w:right w:val="none" w:sz="0" w:space="0" w:color="auto"/>
          </w:divBdr>
        </w:div>
        <w:div w:id="2043087927">
          <w:marLeft w:val="0"/>
          <w:marRight w:val="0"/>
          <w:marTop w:val="0"/>
          <w:marBottom w:val="0"/>
          <w:divBdr>
            <w:top w:val="none" w:sz="0" w:space="0" w:color="auto"/>
            <w:left w:val="none" w:sz="0" w:space="0" w:color="auto"/>
            <w:bottom w:val="none" w:sz="0" w:space="0" w:color="auto"/>
            <w:right w:val="none" w:sz="0" w:space="0" w:color="auto"/>
          </w:divBdr>
        </w:div>
        <w:div w:id="564996094">
          <w:marLeft w:val="0"/>
          <w:marRight w:val="0"/>
          <w:marTop w:val="0"/>
          <w:marBottom w:val="0"/>
          <w:divBdr>
            <w:top w:val="none" w:sz="0" w:space="0" w:color="auto"/>
            <w:left w:val="none" w:sz="0" w:space="0" w:color="auto"/>
            <w:bottom w:val="none" w:sz="0" w:space="0" w:color="auto"/>
            <w:right w:val="none" w:sz="0" w:space="0" w:color="auto"/>
          </w:divBdr>
        </w:div>
        <w:div w:id="1345782468">
          <w:marLeft w:val="0"/>
          <w:marRight w:val="0"/>
          <w:marTop w:val="0"/>
          <w:marBottom w:val="0"/>
          <w:divBdr>
            <w:top w:val="none" w:sz="0" w:space="0" w:color="auto"/>
            <w:left w:val="none" w:sz="0" w:space="0" w:color="auto"/>
            <w:bottom w:val="none" w:sz="0" w:space="0" w:color="auto"/>
            <w:right w:val="none" w:sz="0" w:space="0" w:color="auto"/>
          </w:divBdr>
        </w:div>
        <w:div w:id="337201014">
          <w:marLeft w:val="0"/>
          <w:marRight w:val="0"/>
          <w:marTop w:val="0"/>
          <w:marBottom w:val="0"/>
          <w:divBdr>
            <w:top w:val="none" w:sz="0" w:space="0" w:color="auto"/>
            <w:left w:val="none" w:sz="0" w:space="0" w:color="auto"/>
            <w:bottom w:val="none" w:sz="0" w:space="0" w:color="auto"/>
            <w:right w:val="none" w:sz="0" w:space="0" w:color="auto"/>
          </w:divBdr>
        </w:div>
        <w:div w:id="445470288">
          <w:marLeft w:val="0"/>
          <w:marRight w:val="0"/>
          <w:marTop w:val="0"/>
          <w:marBottom w:val="0"/>
          <w:divBdr>
            <w:top w:val="none" w:sz="0" w:space="0" w:color="auto"/>
            <w:left w:val="none" w:sz="0" w:space="0" w:color="auto"/>
            <w:bottom w:val="none" w:sz="0" w:space="0" w:color="auto"/>
            <w:right w:val="none" w:sz="0" w:space="0" w:color="auto"/>
          </w:divBdr>
        </w:div>
        <w:div w:id="1638563221">
          <w:marLeft w:val="0"/>
          <w:marRight w:val="0"/>
          <w:marTop w:val="0"/>
          <w:marBottom w:val="0"/>
          <w:divBdr>
            <w:top w:val="none" w:sz="0" w:space="0" w:color="auto"/>
            <w:left w:val="none" w:sz="0" w:space="0" w:color="auto"/>
            <w:bottom w:val="none" w:sz="0" w:space="0" w:color="auto"/>
            <w:right w:val="none" w:sz="0" w:space="0" w:color="auto"/>
          </w:divBdr>
        </w:div>
        <w:div w:id="1479571613">
          <w:marLeft w:val="0"/>
          <w:marRight w:val="0"/>
          <w:marTop w:val="0"/>
          <w:marBottom w:val="0"/>
          <w:divBdr>
            <w:top w:val="none" w:sz="0" w:space="0" w:color="auto"/>
            <w:left w:val="none" w:sz="0" w:space="0" w:color="auto"/>
            <w:bottom w:val="none" w:sz="0" w:space="0" w:color="auto"/>
            <w:right w:val="none" w:sz="0" w:space="0" w:color="auto"/>
          </w:divBdr>
        </w:div>
        <w:div w:id="1419012398">
          <w:marLeft w:val="0"/>
          <w:marRight w:val="0"/>
          <w:marTop w:val="0"/>
          <w:marBottom w:val="0"/>
          <w:divBdr>
            <w:top w:val="none" w:sz="0" w:space="0" w:color="auto"/>
            <w:left w:val="none" w:sz="0" w:space="0" w:color="auto"/>
            <w:bottom w:val="none" w:sz="0" w:space="0" w:color="auto"/>
            <w:right w:val="none" w:sz="0" w:space="0" w:color="auto"/>
          </w:divBdr>
        </w:div>
        <w:div w:id="785394426">
          <w:marLeft w:val="0"/>
          <w:marRight w:val="0"/>
          <w:marTop w:val="0"/>
          <w:marBottom w:val="0"/>
          <w:divBdr>
            <w:top w:val="none" w:sz="0" w:space="0" w:color="auto"/>
            <w:left w:val="none" w:sz="0" w:space="0" w:color="auto"/>
            <w:bottom w:val="none" w:sz="0" w:space="0" w:color="auto"/>
            <w:right w:val="none" w:sz="0" w:space="0" w:color="auto"/>
          </w:divBdr>
        </w:div>
        <w:div w:id="1192180877">
          <w:marLeft w:val="0"/>
          <w:marRight w:val="0"/>
          <w:marTop w:val="0"/>
          <w:marBottom w:val="0"/>
          <w:divBdr>
            <w:top w:val="none" w:sz="0" w:space="0" w:color="auto"/>
            <w:left w:val="none" w:sz="0" w:space="0" w:color="auto"/>
            <w:bottom w:val="none" w:sz="0" w:space="0" w:color="auto"/>
            <w:right w:val="none" w:sz="0" w:space="0" w:color="auto"/>
          </w:divBdr>
        </w:div>
        <w:div w:id="2103135664">
          <w:marLeft w:val="0"/>
          <w:marRight w:val="0"/>
          <w:marTop w:val="0"/>
          <w:marBottom w:val="0"/>
          <w:divBdr>
            <w:top w:val="none" w:sz="0" w:space="0" w:color="auto"/>
            <w:left w:val="none" w:sz="0" w:space="0" w:color="auto"/>
            <w:bottom w:val="none" w:sz="0" w:space="0" w:color="auto"/>
            <w:right w:val="none" w:sz="0" w:space="0" w:color="auto"/>
          </w:divBdr>
        </w:div>
        <w:div w:id="1726560996">
          <w:marLeft w:val="0"/>
          <w:marRight w:val="0"/>
          <w:marTop w:val="0"/>
          <w:marBottom w:val="0"/>
          <w:divBdr>
            <w:top w:val="none" w:sz="0" w:space="0" w:color="auto"/>
            <w:left w:val="none" w:sz="0" w:space="0" w:color="auto"/>
            <w:bottom w:val="none" w:sz="0" w:space="0" w:color="auto"/>
            <w:right w:val="none" w:sz="0" w:space="0" w:color="auto"/>
          </w:divBdr>
        </w:div>
        <w:div w:id="1301692657">
          <w:marLeft w:val="0"/>
          <w:marRight w:val="0"/>
          <w:marTop w:val="0"/>
          <w:marBottom w:val="0"/>
          <w:divBdr>
            <w:top w:val="none" w:sz="0" w:space="0" w:color="auto"/>
            <w:left w:val="none" w:sz="0" w:space="0" w:color="auto"/>
            <w:bottom w:val="none" w:sz="0" w:space="0" w:color="auto"/>
            <w:right w:val="none" w:sz="0" w:space="0" w:color="auto"/>
          </w:divBdr>
        </w:div>
        <w:div w:id="96608077">
          <w:marLeft w:val="0"/>
          <w:marRight w:val="0"/>
          <w:marTop w:val="0"/>
          <w:marBottom w:val="0"/>
          <w:divBdr>
            <w:top w:val="none" w:sz="0" w:space="0" w:color="auto"/>
            <w:left w:val="none" w:sz="0" w:space="0" w:color="auto"/>
            <w:bottom w:val="none" w:sz="0" w:space="0" w:color="auto"/>
            <w:right w:val="none" w:sz="0" w:space="0" w:color="auto"/>
          </w:divBdr>
        </w:div>
        <w:div w:id="1575358236">
          <w:marLeft w:val="0"/>
          <w:marRight w:val="0"/>
          <w:marTop w:val="0"/>
          <w:marBottom w:val="0"/>
          <w:divBdr>
            <w:top w:val="none" w:sz="0" w:space="0" w:color="auto"/>
            <w:left w:val="none" w:sz="0" w:space="0" w:color="auto"/>
            <w:bottom w:val="none" w:sz="0" w:space="0" w:color="auto"/>
            <w:right w:val="none" w:sz="0" w:space="0" w:color="auto"/>
          </w:divBdr>
        </w:div>
        <w:div w:id="804279327">
          <w:marLeft w:val="0"/>
          <w:marRight w:val="0"/>
          <w:marTop w:val="0"/>
          <w:marBottom w:val="0"/>
          <w:divBdr>
            <w:top w:val="none" w:sz="0" w:space="0" w:color="auto"/>
            <w:left w:val="none" w:sz="0" w:space="0" w:color="auto"/>
            <w:bottom w:val="none" w:sz="0" w:space="0" w:color="auto"/>
            <w:right w:val="none" w:sz="0" w:space="0" w:color="auto"/>
          </w:divBdr>
        </w:div>
        <w:div w:id="1421488779">
          <w:marLeft w:val="0"/>
          <w:marRight w:val="0"/>
          <w:marTop w:val="0"/>
          <w:marBottom w:val="0"/>
          <w:divBdr>
            <w:top w:val="none" w:sz="0" w:space="0" w:color="auto"/>
            <w:left w:val="none" w:sz="0" w:space="0" w:color="auto"/>
            <w:bottom w:val="none" w:sz="0" w:space="0" w:color="auto"/>
            <w:right w:val="none" w:sz="0" w:space="0" w:color="auto"/>
          </w:divBdr>
        </w:div>
        <w:div w:id="199829516">
          <w:marLeft w:val="0"/>
          <w:marRight w:val="0"/>
          <w:marTop w:val="0"/>
          <w:marBottom w:val="0"/>
          <w:divBdr>
            <w:top w:val="none" w:sz="0" w:space="0" w:color="auto"/>
            <w:left w:val="none" w:sz="0" w:space="0" w:color="auto"/>
            <w:bottom w:val="none" w:sz="0" w:space="0" w:color="auto"/>
            <w:right w:val="none" w:sz="0" w:space="0" w:color="auto"/>
          </w:divBdr>
        </w:div>
        <w:div w:id="2011981687">
          <w:marLeft w:val="0"/>
          <w:marRight w:val="0"/>
          <w:marTop w:val="0"/>
          <w:marBottom w:val="0"/>
          <w:divBdr>
            <w:top w:val="none" w:sz="0" w:space="0" w:color="auto"/>
            <w:left w:val="none" w:sz="0" w:space="0" w:color="auto"/>
            <w:bottom w:val="none" w:sz="0" w:space="0" w:color="auto"/>
            <w:right w:val="none" w:sz="0" w:space="0" w:color="auto"/>
          </w:divBdr>
        </w:div>
        <w:div w:id="1431003929">
          <w:marLeft w:val="0"/>
          <w:marRight w:val="0"/>
          <w:marTop w:val="0"/>
          <w:marBottom w:val="0"/>
          <w:divBdr>
            <w:top w:val="none" w:sz="0" w:space="0" w:color="auto"/>
            <w:left w:val="none" w:sz="0" w:space="0" w:color="auto"/>
            <w:bottom w:val="none" w:sz="0" w:space="0" w:color="auto"/>
            <w:right w:val="none" w:sz="0" w:space="0" w:color="auto"/>
          </w:divBdr>
        </w:div>
        <w:div w:id="1800682998">
          <w:marLeft w:val="0"/>
          <w:marRight w:val="0"/>
          <w:marTop w:val="0"/>
          <w:marBottom w:val="0"/>
          <w:divBdr>
            <w:top w:val="none" w:sz="0" w:space="0" w:color="auto"/>
            <w:left w:val="none" w:sz="0" w:space="0" w:color="auto"/>
            <w:bottom w:val="none" w:sz="0" w:space="0" w:color="auto"/>
            <w:right w:val="none" w:sz="0" w:space="0" w:color="auto"/>
          </w:divBdr>
        </w:div>
        <w:div w:id="429352434">
          <w:marLeft w:val="0"/>
          <w:marRight w:val="0"/>
          <w:marTop w:val="0"/>
          <w:marBottom w:val="0"/>
          <w:divBdr>
            <w:top w:val="none" w:sz="0" w:space="0" w:color="auto"/>
            <w:left w:val="none" w:sz="0" w:space="0" w:color="auto"/>
            <w:bottom w:val="none" w:sz="0" w:space="0" w:color="auto"/>
            <w:right w:val="none" w:sz="0" w:space="0" w:color="auto"/>
          </w:divBdr>
        </w:div>
        <w:div w:id="307052342">
          <w:marLeft w:val="0"/>
          <w:marRight w:val="0"/>
          <w:marTop w:val="0"/>
          <w:marBottom w:val="0"/>
          <w:divBdr>
            <w:top w:val="none" w:sz="0" w:space="0" w:color="auto"/>
            <w:left w:val="none" w:sz="0" w:space="0" w:color="auto"/>
            <w:bottom w:val="none" w:sz="0" w:space="0" w:color="auto"/>
            <w:right w:val="none" w:sz="0" w:space="0" w:color="auto"/>
          </w:divBdr>
        </w:div>
        <w:div w:id="356664751">
          <w:marLeft w:val="0"/>
          <w:marRight w:val="0"/>
          <w:marTop w:val="0"/>
          <w:marBottom w:val="0"/>
          <w:divBdr>
            <w:top w:val="none" w:sz="0" w:space="0" w:color="auto"/>
            <w:left w:val="none" w:sz="0" w:space="0" w:color="auto"/>
            <w:bottom w:val="none" w:sz="0" w:space="0" w:color="auto"/>
            <w:right w:val="none" w:sz="0" w:space="0" w:color="auto"/>
          </w:divBdr>
        </w:div>
        <w:div w:id="1800298395">
          <w:marLeft w:val="0"/>
          <w:marRight w:val="0"/>
          <w:marTop w:val="0"/>
          <w:marBottom w:val="0"/>
          <w:divBdr>
            <w:top w:val="none" w:sz="0" w:space="0" w:color="auto"/>
            <w:left w:val="none" w:sz="0" w:space="0" w:color="auto"/>
            <w:bottom w:val="none" w:sz="0" w:space="0" w:color="auto"/>
            <w:right w:val="none" w:sz="0" w:space="0" w:color="auto"/>
          </w:divBdr>
        </w:div>
        <w:div w:id="1721322454">
          <w:marLeft w:val="0"/>
          <w:marRight w:val="0"/>
          <w:marTop w:val="0"/>
          <w:marBottom w:val="0"/>
          <w:divBdr>
            <w:top w:val="none" w:sz="0" w:space="0" w:color="auto"/>
            <w:left w:val="none" w:sz="0" w:space="0" w:color="auto"/>
            <w:bottom w:val="none" w:sz="0" w:space="0" w:color="auto"/>
            <w:right w:val="none" w:sz="0" w:space="0" w:color="auto"/>
          </w:divBdr>
        </w:div>
        <w:div w:id="2108428939">
          <w:marLeft w:val="0"/>
          <w:marRight w:val="0"/>
          <w:marTop w:val="0"/>
          <w:marBottom w:val="0"/>
          <w:divBdr>
            <w:top w:val="none" w:sz="0" w:space="0" w:color="auto"/>
            <w:left w:val="none" w:sz="0" w:space="0" w:color="auto"/>
            <w:bottom w:val="none" w:sz="0" w:space="0" w:color="auto"/>
            <w:right w:val="none" w:sz="0" w:space="0" w:color="auto"/>
          </w:divBdr>
        </w:div>
        <w:div w:id="1873565793">
          <w:marLeft w:val="0"/>
          <w:marRight w:val="0"/>
          <w:marTop w:val="0"/>
          <w:marBottom w:val="0"/>
          <w:divBdr>
            <w:top w:val="none" w:sz="0" w:space="0" w:color="auto"/>
            <w:left w:val="none" w:sz="0" w:space="0" w:color="auto"/>
            <w:bottom w:val="none" w:sz="0" w:space="0" w:color="auto"/>
            <w:right w:val="none" w:sz="0" w:space="0" w:color="auto"/>
          </w:divBdr>
        </w:div>
        <w:div w:id="678197015">
          <w:marLeft w:val="0"/>
          <w:marRight w:val="0"/>
          <w:marTop w:val="0"/>
          <w:marBottom w:val="0"/>
          <w:divBdr>
            <w:top w:val="none" w:sz="0" w:space="0" w:color="auto"/>
            <w:left w:val="none" w:sz="0" w:space="0" w:color="auto"/>
            <w:bottom w:val="none" w:sz="0" w:space="0" w:color="auto"/>
            <w:right w:val="none" w:sz="0" w:space="0" w:color="auto"/>
          </w:divBdr>
        </w:div>
        <w:div w:id="1546485688">
          <w:marLeft w:val="0"/>
          <w:marRight w:val="0"/>
          <w:marTop w:val="0"/>
          <w:marBottom w:val="0"/>
          <w:divBdr>
            <w:top w:val="none" w:sz="0" w:space="0" w:color="auto"/>
            <w:left w:val="none" w:sz="0" w:space="0" w:color="auto"/>
            <w:bottom w:val="none" w:sz="0" w:space="0" w:color="auto"/>
            <w:right w:val="none" w:sz="0" w:space="0" w:color="auto"/>
          </w:divBdr>
        </w:div>
        <w:div w:id="1985815794">
          <w:marLeft w:val="0"/>
          <w:marRight w:val="0"/>
          <w:marTop w:val="0"/>
          <w:marBottom w:val="0"/>
          <w:divBdr>
            <w:top w:val="none" w:sz="0" w:space="0" w:color="auto"/>
            <w:left w:val="none" w:sz="0" w:space="0" w:color="auto"/>
            <w:bottom w:val="none" w:sz="0" w:space="0" w:color="auto"/>
            <w:right w:val="none" w:sz="0" w:space="0" w:color="auto"/>
          </w:divBdr>
        </w:div>
        <w:div w:id="1630432902">
          <w:marLeft w:val="0"/>
          <w:marRight w:val="0"/>
          <w:marTop w:val="0"/>
          <w:marBottom w:val="0"/>
          <w:divBdr>
            <w:top w:val="none" w:sz="0" w:space="0" w:color="auto"/>
            <w:left w:val="none" w:sz="0" w:space="0" w:color="auto"/>
            <w:bottom w:val="none" w:sz="0" w:space="0" w:color="auto"/>
            <w:right w:val="none" w:sz="0" w:space="0" w:color="auto"/>
          </w:divBdr>
        </w:div>
        <w:div w:id="1167524018">
          <w:marLeft w:val="0"/>
          <w:marRight w:val="0"/>
          <w:marTop w:val="0"/>
          <w:marBottom w:val="0"/>
          <w:divBdr>
            <w:top w:val="none" w:sz="0" w:space="0" w:color="auto"/>
            <w:left w:val="none" w:sz="0" w:space="0" w:color="auto"/>
            <w:bottom w:val="none" w:sz="0" w:space="0" w:color="auto"/>
            <w:right w:val="none" w:sz="0" w:space="0" w:color="auto"/>
          </w:divBdr>
        </w:div>
        <w:div w:id="1084301167">
          <w:marLeft w:val="0"/>
          <w:marRight w:val="0"/>
          <w:marTop w:val="0"/>
          <w:marBottom w:val="0"/>
          <w:divBdr>
            <w:top w:val="none" w:sz="0" w:space="0" w:color="auto"/>
            <w:left w:val="none" w:sz="0" w:space="0" w:color="auto"/>
            <w:bottom w:val="none" w:sz="0" w:space="0" w:color="auto"/>
            <w:right w:val="none" w:sz="0" w:space="0" w:color="auto"/>
          </w:divBdr>
        </w:div>
        <w:div w:id="2043288019">
          <w:marLeft w:val="0"/>
          <w:marRight w:val="0"/>
          <w:marTop w:val="0"/>
          <w:marBottom w:val="0"/>
          <w:divBdr>
            <w:top w:val="none" w:sz="0" w:space="0" w:color="auto"/>
            <w:left w:val="none" w:sz="0" w:space="0" w:color="auto"/>
            <w:bottom w:val="none" w:sz="0" w:space="0" w:color="auto"/>
            <w:right w:val="none" w:sz="0" w:space="0" w:color="auto"/>
          </w:divBdr>
        </w:div>
        <w:div w:id="1361586479">
          <w:marLeft w:val="0"/>
          <w:marRight w:val="0"/>
          <w:marTop w:val="0"/>
          <w:marBottom w:val="0"/>
          <w:divBdr>
            <w:top w:val="none" w:sz="0" w:space="0" w:color="auto"/>
            <w:left w:val="none" w:sz="0" w:space="0" w:color="auto"/>
            <w:bottom w:val="none" w:sz="0" w:space="0" w:color="auto"/>
            <w:right w:val="none" w:sz="0" w:space="0" w:color="auto"/>
          </w:divBdr>
        </w:div>
        <w:div w:id="271009994">
          <w:marLeft w:val="0"/>
          <w:marRight w:val="0"/>
          <w:marTop w:val="0"/>
          <w:marBottom w:val="0"/>
          <w:divBdr>
            <w:top w:val="none" w:sz="0" w:space="0" w:color="auto"/>
            <w:left w:val="none" w:sz="0" w:space="0" w:color="auto"/>
            <w:bottom w:val="none" w:sz="0" w:space="0" w:color="auto"/>
            <w:right w:val="none" w:sz="0" w:space="0" w:color="auto"/>
          </w:divBdr>
        </w:div>
        <w:div w:id="2132086626">
          <w:marLeft w:val="0"/>
          <w:marRight w:val="0"/>
          <w:marTop w:val="0"/>
          <w:marBottom w:val="0"/>
          <w:divBdr>
            <w:top w:val="none" w:sz="0" w:space="0" w:color="auto"/>
            <w:left w:val="none" w:sz="0" w:space="0" w:color="auto"/>
            <w:bottom w:val="none" w:sz="0" w:space="0" w:color="auto"/>
            <w:right w:val="none" w:sz="0" w:space="0" w:color="auto"/>
          </w:divBdr>
        </w:div>
        <w:div w:id="506288890">
          <w:marLeft w:val="0"/>
          <w:marRight w:val="0"/>
          <w:marTop w:val="0"/>
          <w:marBottom w:val="0"/>
          <w:divBdr>
            <w:top w:val="none" w:sz="0" w:space="0" w:color="auto"/>
            <w:left w:val="none" w:sz="0" w:space="0" w:color="auto"/>
            <w:bottom w:val="none" w:sz="0" w:space="0" w:color="auto"/>
            <w:right w:val="none" w:sz="0" w:space="0" w:color="auto"/>
          </w:divBdr>
        </w:div>
        <w:div w:id="1423332645">
          <w:marLeft w:val="0"/>
          <w:marRight w:val="0"/>
          <w:marTop w:val="0"/>
          <w:marBottom w:val="0"/>
          <w:divBdr>
            <w:top w:val="none" w:sz="0" w:space="0" w:color="auto"/>
            <w:left w:val="none" w:sz="0" w:space="0" w:color="auto"/>
            <w:bottom w:val="none" w:sz="0" w:space="0" w:color="auto"/>
            <w:right w:val="none" w:sz="0" w:space="0" w:color="auto"/>
          </w:divBdr>
        </w:div>
        <w:div w:id="2099207370">
          <w:marLeft w:val="0"/>
          <w:marRight w:val="0"/>
          <w:marTop w:val="0"/>
          <w:marBottom w:val="0"/>
          <w:divBdr>
            <w:top w:val="none" w:sz="0" w:space="0" w:color="auto"/>
            <w:left w:val="none" w:sz="0" w:space="0" w:color="auto"/>
            <w:bottom w:val="none" w:sz="0" w:space="0" w:color="auto"/>
            <w:right w:val="none" w:sz="0" w:space="0" w:color="auto"/>
          </w:divBdr>
        </w:div>
        <w:div w:id="1484659794">
          <w:marLeft w:val="0"/>
          <w:marRight w:val="0"/>
          <w:marTop w:val="0"/>
          <w:marBottom w:val="0"/>
          <w:divBdr>
            <w:top w:val="none" w:sz="0" w:space="0" w:color="auto"/>
            <w:left w:val="none" w:sz="0" w:space="0" w:color="auto"/>
            <w:bottom w:val="none" w:sz="0" w:space="0" w:color="auto"/>
            <w:right w:val="none" w:sz="0" w:space="0" w:color="auto"/>
          </w:divBdr>
        </w:div>
        <w:div w:id="81992860">
          <w:marLeft w:val="0"/>
          <w:marRight w:val="0"/>
          <w:marTop w:val="0"/>
          <w:marBottom w:val="0"/>
          <w:divBdr>
            <w:top w:val="none" w:sz="0" w:space="0" w:color="auto"/>
            <w:left w:val="none" w:sz="0" w:space="0" w:color="auto"/>
            <w:bottom w:val="none" w:sz="0" w:space="0" w:color="auto"/>
            <w:right w:val="none" w:sz="0" w:space="0" w:color="auto"/>
          </w:divBdr>
        </w:div>
        <w:div w:id="344287629">
          <w:marLeft w:val="0"/>
          <w:marRight w:val="0"/>
          <w:marTop w:val="0"/>
          <w:marBottom w:val="0"/>
          <w:divBdr>
            <w:top w:val="none" w:sz="0" w:space="0" w:color="auto"/>
            <w:left w:val="none" w:sz="0" w:space="0" w:color="auto"/>
            <w:bottom w:val="none" w:sz="0" w:space="0" w:color="auto"/>
            <w:right w:val="none" w:sz="0" w:space="0" w:color="auto"/>
          </w:divBdr>
        </w:div>
        <w:div w:id="1527595433">
          <w:marLeft w:val="0"/>
          <w:marRight w:val="0"/>
          <w:marTop w:val="0"/>
          <w:marBottom w:val="0"/>
          <w:divBdr>
            <w:top w:val="none" w:sz="0" w:space="0" w:color="auto"/>
            <w:left w:val="none" w:sz="0" w:space="0" w:color="auto"/>
            <w:bottom w:val="none" w:sz="0" w:space="0" w:color="auto"/>
            <w:right w:val="none" w:sz="0" w:space="0" w:color="auto"/>
          </w:divBdr>
        </w:div>
        <w:div w:id="7874123">
          <w:marLeft w:val="0"/>
          <w:marRight w:val="0"/>
          <w:marTop w:val="0"/>
          <w:marBottom w:val="0"/>
          <w:divBdr>
            <w:top w:val="none" w:sz="0" w:space="0" w:color="auto"/>
            <w:left w:val="none" w:sz="0" w:space="0" w:color="auto"/>
            <w:bottom w:val="none" w:sz="0" w:space="0" w:color="auto"/>
            <w:right w:val="none" w:sz="0" w:space="0" w:color="auto"/>
          </w:divBdr>
        </w:div>
        <w:div w:id="613948354">
          <w:marLeft w:val="0"/>
          <w:marRight w:val="0"/>
          <w:marTop w:val="0"/>
          <w:marBottom w:val="0"/>
          <w:divBdr>
            <w:top w:val="none" w:sz="0" w:space="0" w:color="auto"/>
            <w:left w:val="none" w:sz="0" w:space="0" w:color="auto"/>
            <w:bottom w:val="none" w:sz="0" w:space="0" w:color="auto"/>
            <w:right w:val="none" w:sz="0" w:space="0" w:color="auto"/>
          </w:divBdr>
        </w:div>
        <w:div w:id="1609850128">
          <w:marLeft w:val="0"/>
          <w:marRight w:val="0"/>
          <w:marTop w:val="0"/>
          <w:marBottom w:val="0"/>
          <w:divBdr>
            <w:top w:val="none" w:sz="0" w:space="0" w:color="auto"/>
            <w:left w:val="none" w:sz="0" w:space="0" w:color="auto"/>
            <w:bottom w:val="none" w:sz="0" w:space="0" w:color="auto"/>
            <w:right w:val="none" w:sz="0" w:space="0" w:color="auto"/>
          </w:divBdr>
        </w:div>
        <w:div w:id="1075007184">
          <w:marLeft w:val="0"/>
          <w:marRight w:val="0"/>
          <w:marTop w:val="0"/>
          <w:marBottom w:val="0"/>
          <w:divBdr>
            <w:top w:val="none" w:sz="0" w:space="0" w:color="auto"/>
            <w:left w:val="none" w:sz="0" w:space="0" w:color="auto"/>
            <w:bottom w:val="none" w:sz="0" w:space="0" w:color="auto"/>
            <w:right w:val="none" w:sz="0" w:space="0" w:color="auto"/>
          </w:divBdr>
        </w:div>
        <w:div w:id="559636420">
          <w:marLeft w:val="0"/>
          <w:marRight w:val="0"/>
          <w:marTop w:val="0"/>
          <w:marBottom w:val="0"/>
          <w:divBdr>
            <w:top w:val="none" w:sz="0" w:space="0" w:color="auto"/>
            <w:left w:val="none" w:sz="0" w:space="0" w:color="auto"/>
            <w:bottom w:val="none" w:sz="0" w:space="0" w:color="auto"/>
            <w:right w:val="none" w:sz="0" w:space="0" w:color="auto"/>
          </w:divBdr>
        </w:div>
        <w:div w:id="423887319">
          <w:marLeft w:val="0"/>
          <w:marRight w:val="0"/>
          <w:marTop w:val="0"/>
          <w:marBottom w:val="0"/>
          <w:divBdr>
            <w:top w:val="none" w:sz="0" w:space="0" w:color="auto"/>
            <w:left w:val="none" w:sz="0" w:space="0" w:color="auto"/>
            <w:bottom w:val="none" w:sz="0" w:space="0" w:color="auto"/>
            <w:right w:val="none" w:sz="0" w:space="0" w:color="auto"/>
          </w:divBdr>
        </w:div>
        <w:div w:id="735126543">
          <w:marLeft w:val="0"/>
          <w:marRight w:val="0"/>
          <w:marTop w:val="0"/>
          <w:marBottom w:val="0"/>
          <w:divBdr>
            <w:top w:val="none" w:sz="0" w:space="0" w:color="auto"/>
            <w:left w:val="none" w:sz="0" w:space="0" w:color="auto"/>
            <w:bottom w:val="none" w:sz="0" w:space="0" w:color="auto"/>
            <w:right w:val="none" w:sz="0" w:space="0" w:color="auto"/>
          </w:divBdr>
        </w:div>
        <w:div w:id="1683432632">
          <w:marLeft w:val="0"/>
          <w:marRight w:val="0"/>
          <w:marTop w:val="0"/>
          <w:marBottom w:val="0"/>
          <w:divBdr>
            <w:top w:val="none" w:sz="0" w:space="0" w:color="auto"/>
            <w:left w:val="none" w:sz="0" w:space="0" w:color="auto"/>
            <w:bottom w:val="none" w:sz="0" w:space="0" w:color="auto"/>
            <w:right w:val="none" w:sz="0" w:space="0" w:color="auto"/>
          </w:divBdr>
        </w:div>
        <w:div w:id="1069618337">
          <w:marLeft w:val="0"/>
          <w:marRight w:val="0"/>
          <w:marTop w:val="0"/>
          <w:marBottom w:val="0"/>
          <w:divBdr>
            <w:top w:val="none" w:sz="0" w:space="0" w:color="auto"/>
            <w:left w:val="none" w:sz="0" w:space="0" w:color="auto"/>
            <w:bottom w:val="none" w:sz="0" w:space="0" w:color="auto"/>
            <w:right w:val="none" w:sz="0" w:space="0" w:color="auto"/>
          </w:divBdr>
        </w:div>
        <w:div w:id="1687823795">
          <w:marLeft w:val="0"/>
          <w:marRight w:val="0"/>
          <w:marTop w:val="0"/>
          <w:marBottom w:val="0"/>
          <w:divBdr>
            <w:top w:val="none" w:sz="0" w:space="0" w:color="auto"/>
            <w:left w:val="none" w:sz="0" w:space="0" w:color="auto"/>
            <w:bottom w:val="none" w:sz="0" w:space="0" w:color="auto"/>
            <w:right w:val="none" w:sz="0" w:space="0" w:color="auto"/>
          </w:divBdr>
        </w:div>
        <w:div w:id="1604916896">
          <w:marLeft w:val="0"/>
          <w:marRight w:val="0"/>
          <w:marTop w:val="0"/>
          <w:marBottom w:val="0"/>
          <w:divBdr>
            <w:top w:val="none" w:sz="0" w:space="0" w:color="auto"/>
            <w:left w:val="none" w:sz="0" w:space="0" w:color="auto"/>
            <w:bottom w:val="none" w:sz="0" w:space="0" w:color="auto"/>
            <w:right w:val="none" w:sz="0" w:space="0" w:color="auto"/>
          </w:divBdr>
        </w:div>
        <w:div w:id="332532491">
          <w:marLeft w:val="0"/>
          <w:marRight w:val="0"/>
          <w:marTop w:val="0"/>
          <w:marBottom w:val="0"/>
          <w:divBdr>
            <w:top w:val="none" w:sz="0" w:space="0" w:color="auto"/>
            <w:left w:val="none" w:sz="0" w:space="0" w:color="auto"/>
            <w:bottom w:val="none" w:sz="0" w:space="0" w:color="auto"/>
            <w:right w:val="none" w:sz="0" w:space="0" w:color="auto"/>
          </w:divBdr>
        </w:div>
        <w:div w:id="1120951723">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sChild>
    </w:div>
    <w:div w:id="394284254">
      <w:bodyDiv w:val="1"/>
      <w:marLeft w:val="0"/>
      <w:marRight w:val="0"/>
      <w:marTop w:val="0"/>
      <w:marBottom w:val="0"/>
      <w:divBdr>
        <w:top w:val="none" w:sz="0" w:space="0" w:color="auto"/>
        <w:left w:val="none" w:sz="0" w:space="0" w:color="auto"/>
        <w:bottom w:val="none" w:sz="0" w:space="0" w:color="auto"/>
        <w:right w:val="none" w:sz="0" w:space="0" w:color="auto"/>
      </w:divBdr>
    </w:div>
    <w:div w:id="396244582">
      <w:bodyDiv w:val="1"/>
      <w:marLeft w:val="0"/>
      <w:marRight w:val="0"/>
      <w:marTop w:val="0"/>
      <w:marBottom w:val="0"/>
      <w:divBdr>
        <w:top w:val="none" w:sz="0" w:space="0" w:color="auto"/>
        <w:left w:val="none" w:sz="0" w:space="0" w:color="auto"/>
        <w:bottom w:val="none" w:sz="0" w:space="0" w:color="auto"/>
        <w:right w:val="none" w:sz="0" w:space="0" w:color="auto"/>
      </w:divBdr>
    </w:div>
    <w:div w:id="406652943">
      <w:bodyDiv w:val="1"/>
      <w:marLeft w:val="0"/>
      <w:marRight w:val="0"/>
      <w:marTop w:val="0"/>
      <w:marBottom w:val="0"/>
      <w:divBdr>
        <w:top w:val="none" w:sz="0" w:space="0" w:color="auto"/>
        <w:left w:val="none" w:sz="0" w:space="0" w:color="auto"/>
        <w:bottom w:val="none" w:sz="0" w:space="0" w:color="auto"/>
        <w:right w:val="none" w:sz="0" w:space="0" w:color="auto"/>
      </w:divBdr>
    </w:div>
    <w:div w:id="416944572">
      <w:bodyDiv w:val="1"/>
      <w:marLeft w:val="0"/>
      <w:marRight w:val="0"/>
      <w:marTop w:val="0"/>
      <w:marBottom w:val="0"/>
      <w:divBdr>
        <w:top w:val="none" w:sz="0" w:space="0" w:color="auto"/>
        <w:left w:val="none" w:sz="0" w:space="0" w:color="auto"/>
        <w:bottom w:val="none" w:sz="0" w:space="0" w:color="auto"/>
        <w:right w:val="none" w:sz="0" w:space="0" w:color="auto"/>
      </w:divBdr>
      <w:divsChild>
        <w:div w:id="1803501421">
          <w:marLeft w:val="0"/>
          <w:marRight w:val="0"/>
          <w:marTop w:val="0"/>
          <w:marBottom w:val="0"/>
          <w:divBdr>
            <w:top w:val="none" w:sz="0" w:space="0" w:color="auto"/>
            <w:left w:val="none" w:sz="0" w:space="0" w:color="auto"/>
            <w:bottom w:val="none" w:sz="0" w:space="0" w:color="auto"/>
            <w:right w:val="none" w:sz="0" w:space="0" w:color="auto"/>
          </w:divBdr>
        </w:div>
        <w:div w:id="1360935105">
          <w:marLeft w:val="0"/>
          <w:marRight w:val="0"/>
          <w:marTop w:val="0"/>
          <w:marBottom w:val="0"/>
          <w:divBdr>
            <w:top w:val="none" w:sz="0" w:space="0" w:color="auto"/>
            <w:left w:val="none" w:sz="0" w:space="0" w:color="auto"/>
            <w:bottom w:val="none" w:sz="0" w:space="0" w:color="auto"/>
            <w:right w:val="none" w:sz="0" w:space="0" w:color="auto"/>
          </w:divBdr>
        </w:div>
        <w:div w:id="1800537854">
          <w:marLeft w:val="0"/>
          <w:marRight w:val="0"/>
          <w:marTop w:val="0"/>
          <w:marBottom w:val="0"/>
          <w:divBdr>
            <w:top w:val="none" w:sz="0" w:space="0" w:color="auto"/>
            <w:left w:val="none" w:sz="0" w:space="0" w:color="auto"/>
            <w:bottom w:val="none" w:sz="0" w:space="0" w:color="auto"/>
            <w:right w:val="none" w:sz="0" w:space="0" w:color="auto"/>
          </w:divBdr>
        </w:div>
        <w:div w:id="1205287062">
          <w:marLeft w:val="0"/>
          <w:marRight w:val="0"/>
          <w:marTop w:val="0"/>
          <w:marBottom w:val="0"/>
          <w:divBdr>
            <w:top w:val="none" w:sz="0" w:space="0" w:color="auto"/>
            <w:left w:val="none" w:sz="0" w:space="0" w:color="auto"/>
            <w:bottom w:val="none" w:sz="0" w:space="0" w:color="auto"/>
            <w:right w:val="none" w:sz="0" w:space="0" w:color="auto"/>
          </w:divBdr>
        </w:div>
        <w:div w:id="1824154695">
          <w:marLeft w:val="0"/>
          <w:marRight w:val="0"/>
          <w:marTop w:val="0"/>
          <w:marBottom w:val="0"/>
          <w:divBdr>
            <w:top w:val="none" w:sz="0" w:space="0" w:color="auto"/>
            <w:left w:val="none" w:sz="0" w:space="0" w:color="auto"/>
            <w:bottom w:val="none" w:sz="0" w:space="0" w:color="auto"/>
            <w:right w:val="none" w:sz="0" w:space="0" w:color="auto"/>
          </w:divBdr>
        </w:div>
        <w:div w:id="343017210">
          <w:marLeft w:val="0"/>
          <w:marRight w:val="0"/>
          <w:marTop w:val="0"/>
          <w:marBottom w:val="0"/>
          <w:divBdr>
            <w:top w:val="none" w:sz="0" w:space="0" w:color="auto"/>
            <w:left w:val="none" w:sz="0" w:space="0" w:color="auto"/>
            <w:bottom w:val="none" w:sz="0" w:space="0" w:color="auto"/>
            <w:right w:val="none" w:sz="0" w:space="0" w:color="auto"/>
          </w:divBdr>
        </w:div>
        <w:div w:id="828252331">
          <w:marLeft w:val="0"/>
          <w:marRight w:val="0"/>
          <w:marTop w:val="0"/>
          <w:marBottom w:val="0"/>
          <w:divBdr>
            <w:top w:val="none" w:sz="0" w:space="0" w:color="auto"/>
            <w:left w:val="none" w:sz="0" w:space="0" w:color="auto"/>
            <w:bottom w:val="none" w:sz="0" w:space="0" w:color="auto"/>
            <w:right w:val="none" w:sz="0" w:space="0" w:color="auto"/>
          </w:divBdr>
        </w:div>
        <w:div w:id="1486242834">
          <w:marLeft w:val="0"/>
          <w:marRight w:val="0"/>
          <w:marTop w:val="0"/>
          <w:marBottom w:val="0"/>
          <w:divBdr>
            <w:top w:val="none" w:sz="0" w:space="0" w:color="auto"/>
            <w:left w:val="none" w:sz="0" w:space="0" w:color="auto"/>
            <w:bottom w:val="none" w:sz="0" w:space="0" w:color="auto"/>
            <w:right w:val="none" w:sz="0" w:space="0" w:color="auto"/>
          </w:divBdr>
        </w:div>
        <w:div w:id="2025130790">
          <w:marLeft w:val="0"/>
          <w:marRight w:val="0"/>
          <w:marTop w:val="0"/>
          <w:marBottom w:val="0"/>
          <w:divBdr>
            <w:top w:val="none" w:sz="0" w:space="0" w:color="auto"/>
            <w:left w:val="none" w:sz="0" w:space="0" w:color="auto"/>
            <w:bottom w:val="none" w:sz="0" w:space="0" w:color="auto"/>
            <w:right w:val="none" w:sz="0" w:space="0" w:color="auto"/>
          </w:divBdr>
        </w:div>
        <w:div w:id="1106148484">
          <w:marLeft w:val="0"/>
          <w:marRight w:val="0"/>
          <w:marTop w:val="0"/>
          <w:marBottom w:val="0"/>
          <w:divBdr>
            <w:top w:val="none" w:sz="0" w:space="0" w:color="auto"/>
            <w:left w:val="none" w:sz="0" w:space="0" w:color="auto"/>
            <w:bottom w:val="none" w:sz="0" w:space="0" w:color="auto"/>
            <w:right w:val="none" w:sz="0" w:space="0" w:color="auto"/>
          </w:divBdr>
        </w:div>
        <w:div w:id="163399967">
          <w:marLeft w:val="0"/>
          <w:marRight w:val="0"/>
          <w:marTop w:val="0"/>
          <w:marBottom w:val="0"/>
          <w:divBdr>
            <w:top w:val="none" w:sz="0" w:space="0" w:color="auto"/>
            <w:left w:val="none" w:sz="0" w:space="0" w:color="auto"/>
            <w:bottom w:val="none" w:sz="0" w:space="0" w:color="auto"/>
            <w:right w:val="none" w:sz="0" w:space="0" w:color="auto"/>
          </w:divBdr>
        </w:div>
        <w:div w:id="1254822469">
          <w:marLeft w:val="0"/>
          <w:marRight w:val="0"/>
          <w:marTop w:val="0"/>
          <w:marBottom w:val="0"/>
          <w:divBdr>
            <w:top w:val="none" w:sz="0" w:space="0" w:color="auto"/>
            <w:left w:val="none" w:sz="0" w:space="0" w:color="auto"/>
            <w:bottom w:val="none" w:sz="0" w:space="0" w:color="auto"/>
            <w:right w:val="none" w:sz="0" w:space="0" w:color="auto"/>
          </w:divBdr>
        </w:div>
        <w:div w:id="1793086628">
          <w:marLeft w:val="0"/>
          <w:marRight w:val="0"/>
          <w:marTop w:val="0"/>
          <w:marBottom w:val="0"/>
          <w:divBdr>
            <w:top w:val="none" w:sz="0" w:space="0" w:color="auto"/>
            <w:left w:val="none" w:sz="0" w:space="0" w:color="auto"/>
            <w:bottom w:val="none" w:sz="0" w:space="0" w:color="auto"/>
            <w:right w:val="none" w:sz="0" w:space="0" w:color="auto"/>
          </w:divBdr>
        </w:div>
        <w:div w:id="1210923578">
          <w:marLeft w:val="0"/>
          <w:marRight w:val="0"/>
          <w:marTop w:val="0"/>
          <w:marBottom w:val="0"/>
          <w:divBdr>
            <w:top w:val="none" w:sz="0" w:space="0" w:color="auto"/>
            <w:left w:val="none" w:sz="0" w:space="0" w:color="auto"/>
            <w:bottom w:val="none" w:sz="0" w:space="0" w:color="auto"/>
            <w:right w:val="none" w:sz="0" w:space="0" w:color="auto"/>
          </w:divBdr>
        </w:div>
        <w:div w:id="1718040708">
          <w:marLeft w:val="0"/>
          <w:marRight w:val="0"/>
          <w:marTop w:val="0"/>
          <w:marBottom w:val="0"/>
          <w:divBdr>
            <w:top w:val="none" w:sz="0" w:space="0" w:color="auto"/>
            <w:left w:val="none" w:sz="0" w:space="0" w:color="auto"/>
            <w:bottom w:val="none" w:sz="0" w:space="0" w:color="auto"/>
            <w:right w:val="none" w:sz="0" w:space="0" w:color="auto"/>
          </w:divBdr>
        </w:div>
        <w:div w:id="707410125">
          <w:marLeft w:val="0"/>
          <w:marRight w:val="0"/>
          <w:marTop w:val="0"/>
          <w:marBottom w:val="0"/>
          <w:divBdr>
            <w:top w:val="none" w:sz="0" w:space="0" w:color="auto"/>
            <w:left w:val="none" w:sz="0" w:space="0" w:color="auto"/>
            <w:bottom w:val="none" w:sz="0" w:space="0" w:color="auto"/>
            <w:right w:val="none" w:sz="0" w:space="0" w:color="auto"/>
          </w:divBdr>
        </w:div>
        <w:div w:id="657266887">
          <w:marLeft w:val="0"/>
          <w:marRight w:val="0"/>
          <w:marTop w:val="0"/>
          <w:marBottom w:val="0"/>
          <w:divBdr>
            <w:top w:val="none" w:sz="0" w:space="0" w:color="auto"/>
            <w:left w:val="none" w:sz="0" w:space="0" w:color="auto"/>
            <w:bottom w:val="none" w:sz="0" w:space="0" w:color="auto"/>
            <w:right w:val="none" w:sz="0" w:space="0" w:color="auto"/>
          </w:divBdr>
        </w:div>
        <w:div w:id="451949011">
          <w:marLeft w:val="0"/>
          <w:marRight w:val="0"/>
          <w:marTop w:val="0"/>
          <w:marBottom w:val="0"/>
          <w:divBdr>
            <w:top w:val="none" w:sz="0" w:space="0" w:color="auto"/>
            <w:left w:val="none" w:sz="0" w:space="0" w:color="auto"/>
            <w:bottom w:val="none" w:sz="0" w:space="0" w:color="auto"/>
            <w:right w:val="none" w:sz="0" w:space="0" w:color="auto"/>
          </w:divBdr>
        </w:div>
        <w:div w:id="346298576">
          <w:marLeft w:val="0"/>
          <w:marRight w:val="0"/>
          <w:marTop w:val="0"/>
          <w:marBottom w:val="0"/>
          <w:divBdr>
            <w:top w:val="none" w:sz="0" w:space="0" w:color="auto"/>
            <w:left w:val="none" w:sz="0" w:space="0" w:color="auto"/>
            <w:bottom w:val="none" w:sz="0" w:space="0" w:color="auto"/>
            <w:right w:val="none" w:sz="0" w:space="0" w:color="auto"/>
          </w:divBdr>
        </w:div>
        <w:div w:id="4863019">
          <w:marLeft w:val="0"/>
          <w:marRight w:val="0"/>
          <w:marTop w:val="0"/>
          <w:marBottom w:val="0"/>
          <w:divBdr>
            <w:top w:val="none" w:sz="0" w:space="0" w:color="auto"/>
            <w:left w:val="none" w:sz="0" w:space="0" w:color="auto"/>
            <w:bottom w:val="none" w:sz="0" w:space="0" w:color="auto"/>
            <w:right w:val="none" w:sz="0" w:space="0" w:color="auto"/>
          </w:divBdr>
        </w:div>
        <w:div w:id="2089961639">
          <w:marLeft w:val="0"/>
          <w:marRight w:val="0"/>
          <w:marTop w:val="0"/>
          <w:marBottom w:val="0"/>
          <w:divBdr>
            <w:top w:val="none" w:sz="0" w:space="0" w:color="auto"/>
            <w:left w:val="none" w:sz="0" w:space="0" w:color="auto"/>
            <w:bottom w:val="none" w:sz="0" w:space="0" w:color="auto"/>
            <w:right w:val="none" w:sz="0" w:space="0" w:color="auto"/>
          </w:divBdr>
        </w:div>
        <w:div w:id="1482965583">
          <w:marLeft w:val="0"/>
          <w:marRight w:val="0"/>
          <w:marTop w:val="0"/>
          <w:marBottom w:val="0"/>
          <w:divBdr>
            <w:top w:val="none" w:sz="0" w:space="0" w:color="auto"/>
            <w:left w:val="none" w:sz="0" w:space="0" w:color="auto"/>
            <w:bottom w:val="none" w:sz="0" w:space="0" w:color="auto"/>
            <w:right w:val="none" w:sz="0" w:space="0" w:color="auto"/>
          </w:divBdr>
        </w:div>
        <w:div w:id="1796827317">
          <w:marLeft w:val="0"/>
          <w:marRight w:val="0"/>
          <w:marTop w:val="0"/>
          <w:marBottom w:val="0"/>
          <w:divBdr>
            <w:top w:val="none" w:sz="0" w:space="0" w:color="auto"/>
            <w:left w:val="none" w:sz="0" w:space="0" w:color="auto"/>
            <w:bottom w:val="none" w:sz="0" w:space="0" w:color="auto"/>
            <w:right w:val="none" w:sz="0" w:space="0" w:color="auto"/>
          </w:divBdr>
        </w:div>
        <w:div w:id="23678277">
          <w:marLeft w:val="0"/>
          <w:marRight w:val="0"/>
          <w:marTop w:val="0"/>
          <w:marBottom w:val="0"/>
          <w:divBdr>
            <w:top w:val="none" w:sz="0" w:space="0" w:color="auto"/>
            <w:left w:val="none" w:sz="0" w:space="0" w:color="auto"/>
            <w:bottom w:val="none" w:sz="0" w:space="0" w:color="auto"/>
            <w:right w:val="none" w:sz="0" w:space="0" w:color="auto"/>
          </w:divBdr>
        </w:div>
        <w:div w:id="1581527328">
          <w:marLeft w:val="0"/>
          <w:marRight w:val="0"/>
          <w:marTop w:val="0"/>
          <w:marBottom w:val="0"/>
          <w:divBdr>
            <w:top w:val="none" w:sz="0" w:space="0" w:color="auto"/>
            <w:left w:val="none" w:sz="0" w:space="0" w:color="auto"/>
            <w:bottom w:val="none" w:sz="0" w:space="0" w:color="auto"/>
            <w:right w:val="none" w:sz="0" w:space="0" w:color="auto"/>
          </w:divBdr>
        </w:div>
        <w:div w:id="919173793">
          <w:marLeft w:val="0"/>
          <w:marRight w:val="0"/>
          <w:marTop w:val="0"/>
          <w:marBottom w:val="0"/>
          <w:divBdr>
            <w:top w:val="none" w:sz="0" w:space="0" w:color="auto"/>
            <w:left w:val="none" w:sz="0" w:space="0" w:color="auto"/>
            <w:bottom w:val="none" w:sz="0" w:space="0" w:color="auto"/>
            <w:right w:val="none" w:sz="0" w:space="0" w:color="auto"/>
          </w:divBdr>
        </w:div>
        <w:div w:id="253365476">
          <w:marLeft w:val="0"/>
          <w:marRight w:val="0"/>
          <w:marTop w:val="0"/>
          <w:marBottom w:val="0"/>
          <w:divBdr>
            <w:top w:val="none" w:sz="0" w:space="0" w:color="auto"/>
            <w:left w:val="none" w:sz="0" w:space="0" w:color="auto"/>
            <w:bottom w:val="none" w:sz="0" w:space="0" w:color="auto"/>
            <w:right w:val="none" w:sz="0" w:space="0" w:color="auto"/>
          </w:divBdr>
        </w:div>
        <w:div w:id="373894550">
          <w:marLeft w:val="0"/>
          <w:marRight w:val="0"/>
          <w:marTop w:val="0"/>
          <w:marBottom w:val="0"/>
          <w:divBdr>
            <w:top w:val="none" w:sz="0" w:space="0" w:color="auto"/>
            <w:left w:val="none" w:sz="0" w:space="0" w:color="auto"/>
            <w:bottom w:val="none" w:sz="0" w:space="0" w:color="auto"/>
            <w:right w:val="none" w:sz="0" w:space="0" w:color="auto"/>
          </w:divBdr>
        </w:div>
        <w:div w:id="1771928854">
          <w:marLeft w:val="0"/>
          <w:marRight w:val="0"/>
          <w:marTop w:val="0"/>
          <w:marBottom w:val="0"/>
          <w:divBdr>
            <w:top w:val="none" w:sz="0" w:space="0" w:color="auto"/>
            <w:left w:val="none" w:sz="0" w:space="0" w:color="auto"/>
            <w:bottom w:val="none" w:sz="0" w:space="0" w:color="auto"/>
            <w:right w:val="none" w:sz="0" w:space="0" w:color="auto"/>
          </w:divBdr>
        </w:div>
        <w:div w:id="1513061985">
          <w:marLeft w:val="0"/>
          <w:marRight w:val="0"/>
          <w:marTop w:val="0"/>
          <w:marBottom w:val="0"/>
          <w:divBdr>
            <w:top w:val="none" w:sz="0" w:space="0" w:color="auto"/>
            <w:left w:val="none" w:sz="0" w:space="0" w:color="auto"/>
            <w:bottom w:val="none" w:sz="0" w:space="0" w:color="auto"/>
            <w:right w:val="none" w:sz="0" w:space="0" w:color="auto"/>
          </w:divBdr>
        </w:div>
        <w:div w:id="172115834">
          <w:marLeft w:val="0"/>
          <w:marRight w:val="0"/>
          <w:marTop w:val="0"/>
          <w:marBottom w:val="0"/>
          <w:divBdr>
            <w:top w:val="none" w:sz="0" w:space="0" w:color="auto"/>
            <w:left w:val="none" w:sz="0" w:space="0" w:color="auto"/>
            <w:bottom w:val="none" w:sz="0" w:space="0" w:color="auto"/>
            <w:right w:val="none" w:sz="0" w:space="0" w:color="auto"/>
          </w:divBdr>
        </w:div>
        <w:div w:id="1075857147">
          <w:marLeft w:val="0"/>
          <w:marRight w:val="0"/>
          <w:marTop w:val="0"/>
          <w:marBottom w:val="0"/>
          <w:divBdr>
            <w:top w:val="none" w:sz="0" w:space="0" w:color="auto"/>
            <w:left w:val="none" w:sz="0" w:space="0" w:color="auto"/>
            <w:bottom w:val="none" w:sz="0" w:space="0" w:color="auto"/>
            <w:right w:val="none" w:sz="0" w:space="0" w:color="auto"/>
          </w:divBdr>
        </w:div>
        <w:div w:id="728772289">
          <w:marLeft w:val="0"/>
          <w:marRight w:val="0"/>
          <w:marTop w:val="0"/>
          <w:marBottom w:val="0"/>
          <w:divBdr>
            <w:top w:val="none" w:sz="0" w:space="0" w:color="auto"/>
            <w:left w:val="none" w:sz="0" w:space="0" w:color="auto"/>
            <w:bottom w:val="none" w:sz="0" w:space="0" w:color="auto"/>
            <w:right w:val="none" w:sz="0" w:space="0" w:color="auto"/>
          </w:divBdr>
        </w:div>
        <w:div w:id="1014453353">
          <w:marLeft w:val="0"/>
          <w:marRight w:val="0"/>
          <w:marTop w:val="0"/>
          <w:marBottom w:val="0"/>
          <w:divBdr>
            <w:top w:val="none" w:sz="0" w:space="0" w:color="auto"/>
            <w:left w:val="none" w:sz="0" w:space="0" w:color="auto"/>
            <w:bottom w:val="none" w:sz="0" w:space="0" w:color="auto"/>
            <w:right w:val="none" w:sz="0" w:space="0" w:color="auto"/>
          </w:divBdr>
        </w:div>
        <w:div w:id="1919556392">
          <w:marLeft w:val="0"/>
          <w:marRight w:val="0"/>
          <w:marTop w:val="0"/>
          <w:marBottom w:val="0"/>
          <w:divBdr>
            <w:top w:val="none" w:sz="0" w:space="0" w:color="auto"/>
            <w:left w:val="none" w:sz="0" w:space="0" w:color="auto"/>
            <w:bottom w:val="none" w:sz="0" w:space="0" w:color="auto"/>
            <w:right w:val="none" w:sz="0" w:space="0" w:color="auto"/>
          </w:divBdr>
        </w:div>
        <w:div w:id="1658221774">
          <w:marLeft w:val="0"/>
          <w:marRight w:val="0"/>
          <w:marTop w:val="0"/>
          <w:marBottom w:val="0"/>
          <w:divBdr>
            <w:top w:val="none" w:sz="0" w:space="0" w:color="auto"/>
            <w:left w:val="none" w:sz="0" w:space="0" w:color="auto"/>
            <w:bottom w:val="none" w:sz="0" w:space="0" w:color="auto"/>
            <w:right w:val="none" w:sz="0" w:space="0" w:color="auto"/>
          </w:divBdr>
        </w:div>
        <w:div w:id="489752121">
          <w:marLeft w:val="0"/>
          <w:marRight w:val="0"/>
          <w:marTop w:val="0"/>
          <w:marBottom w:val="0"/>
          <w:divBdr>
            <w:top w:val="none" w:sz="0" w:space="0" w:color="auto"/>
            <w:left w:val="none" w:sz="0" w:space="0" w:color="auto"/>
            <w:bottom w:val="none" w:sz="0" w:space="0" w:color="auto"/>
            <w:right w:val="none" w:sz="0" w:space="0" w:color="auto"/>
          </w:divBdr>
        </w:div>
        <w:div w:id="1163013934">
          <w:marLeft w:val="0"/>
          <w:marRight w:val="0"/>
          <w:marTop w:val="0"/>
          <w:marBottom w:val="0"/>
          <w:divBdr>
            <w:top w:val="none" w:sz="0" w:space="0" w:color="auto"/>
            <w:left w:val="none" w:sz="0" w:space="0" w:color="auto"/>
            <w:bottom w:val="none" w:sz="0" w:space="0" w:color="auto"/>
            <w:right w:val="none" w:sz="0" w:space="0" w:color="auto"/>
          </w:divBdr>
        </w:div>
        <w:div w:id="113182184">
          <w:marLeft w:val="0"/>
          <w:marRight w:val="0"/>
          <w:marTop w:val="0"/>
          <w:marBottom w:val="0"/>
          <w:divBdr>
            <w:top w:val="none" w:sz="0" w:space="0" w:color="auto"/>
            <w:left w:val="none" w:sz="0" w:space="0" w:color="auto"/>
            <w:bottom w:val="none" w:sz="0" w:space="0" w:color="auto"/>
            <w:right w:val="none" w:sz="0" w:space="0" w:color="auto"/>
          </w:divBdr>
        </w:div>
        <w:div w:id="536506199">
          <w:marLeft w:val="0"/>
          <w:marRight w:val="0"/>
          <w:marTop w:val="0"/>
          <w:marBottom w:val="0"/>
          <w:divBdr>
            <w:top w:val="none" w:sz="0" w:space="0" w:color="auto"/>
            <w:left w:val="none" w:sz="0" w:space="0" w:color="auto"/>
            <w:bottom w:val="none" w:sz="0" w:space="0" w:color="auto"/>
            <w:right w:val="none" w:sz="0" w:space="0" w:color="auto"/>
          </w:divBdr>
        </w:div>
        <w:div w:id="2032798046">
          <w:marLeft w:val="0"/>
          <w:marRight w:val="0"/>
          <w:marTop w:val="0"/>
          <w:marBottom w:val="0"/>
          <w:divBdr>
            <w:top w:val="none" w:sz="0" w:space="0" w:color="auto"/>
            <w:left w:val="none" w:sz="0" w:space="0" w:color="auto"/>
            <w:bottom w:val="none" w:sz="0" w:space="0" w:color="auto"/>
            <w:right w:val="none" w:sz="0" w:space="0" w:color="auto"/>
          </w:divBdr>
        </w:div>
        <w:div w:id="1939286534">
          <w:marLeft w:val="0"/>
          <w:marRight w:val="0"/>
          <w:marTop w:val="0"/>
          <w:marBottom w:val="0"/>
          <w:divBdr>
            <w:top w:val="none" w:sz="0" w:space="0" w:color="auto"/>
            <w:left w:val="none" w:sz="0" w:space="0" w:color="auto"/>
            <w:bottom w:val="none" w:sz="0" w:space="0" w:color="auto"/>
            <w:right w:val="none" w:sz="0" w:space="0" w:color="auto"/>
          </w:divBdr>
        </w:div>
        <w:div w:id="1010647626">
          <w:marLeft w:val="0"/>
          <w:marRight w:val="0"/>
          <w:marTop w:val="0"/>
          <w:marBottom w:val="0"/>
          <w:divBdr>
            <w:top w:val="none" w:sz="0" w:space="0" w:color="auto"/>
            <w:left w:val="none" w:sz="0" w:space="0" w:color="auto"/>
            <w:bottom w:val="none" w:sz="0" w:space="0" w:color="auto"/>
            <w:right w:val="none" w:sz="0" w:space="0" w:color="auto"/>
          </w:divBdr>
        </w:div>
        <w:div w:id="844172196">
          <w:marLeft w:val="0"/>
          <w:marRight w:val="0"/>
          <w:marTop w:val="0"/>
          <w:marBottom w:val="0"/>
          <w:divBdr>
            <w:top w:val="none" w:sz="0" w:space="0" w:color="auto"/>
            <w:left w:val="none" w:sz="0" w:space="0" w:color="auto"/>
            <w:bottom w:val="none" w:sz="0" w:space="0" w:color="auto"/>
            <w:right w:val="none" w:sz="0" w:space="0" w:color="auto"/>
          </w:divBdr>
        </w:div>
        <w:div w:id="768356153">
          <w:marLeft w:val="0"/>
          <w:marRight w:val="0"/>
          <w:marTop w:val="0"/>
          <w:marBottom w:val="0"/>
          <w:divBdr>
            <w:top w:val="none" w:sz="0" w:space="0" w:color="auto"/>
            <w:left w:val="none" w:sz="0" w:space="0" w:color="auto"/>
            <w:bottom w:val="none" w:sz="0" w:space="0" w:color="auto"/>
            <w:right w:val="none" w:sz="0" w:space="0" w:color="auto"/>
          </w:divBdr>
        </w:div>
        <w:div w:id="661154170">
          <w:marLeft w:val="0"/>
          <w:marRight w:val="0"/>
          <w:marTop w:val="0"/>
          <w:marBottom w:val="0"/>
          <w:divBdr>
            <w:top w:val="none" w:sz="0" w:space="0" w:color="auto"/>
            <w:left w:val="none" w:sz="0" w:space="0" w:color="auto"/>
            <w:bottom w:val="none" w:sz="0" w:space="0" w:color="auto"/>
            <w:right w:val="none" w:sz="0" w:space="0" w:color="auto"/>
          </w:divBdr>
        </w:div>
        <w:div w:id="539517071">
          <w:marLeft w:val="0"/>
          <w:marRight w:val="0"/>
          <w:marTop w:val="0"/>
          <w:marBottom w:val="0"/>
          <w:divBdr>
            <w:top w:val="none" w:sz="0" w:space="0" w:color="auto"/>
            <w:left w:val="none" w:sz="0" w:space="0" w:color="auto"/>
            <w:bottom w:val="none" w:sz="0" w:space="0" w:color="auto"/>
            <w:right w:val="none" w:sz="0" w:space="0" w:color="auto"/>
          </w:divBdr>
        </w:div>
        <w:div w:id="1616015575">
          <w:marLeft w:val="0"/>
          <w:marRight w:val="0"/>
          <w:marTop w:val="0"/>
          <w:marBottom w:val="0"/>
          <w:divBdr>
            <w:top w:val="none" w:sz="0" w:space="0" w:color="auto"/>
            <w:left w:val="none" w:sz="0" w:space="0" w:color="auto"/>
            <w:bottom w:val="none" w:sz="0" w:space="0" w:color="auto"/>
            <w:right w:val="none" w:sz="0" w:space="0" w:color="auto"/>
          </w:divBdr>
        </w:div>
        <w:div w:id="81805078">
          <w:marLeft w:val="0"/>
          <w:marRight w:val="0"/>
          <w:marTop w:val="0"/>
          <w:marBottom w:val="0"/>
          <w:divBdr>
            <w:top w:val="none" w:sz="0" w:space="0" w:color="auto"/>
            <w:left w:val="none" w:sz="0" w:space="0" w:color="auto"/>
            <w:bottom w:val="none" w:sz="0" w:space="0" w:color="auto"/>
            <w:right w:val="none" w:sz="0" w:space="0" w:color="auto"/>
          </w:divBdr>
        </w:div>
        <w:div w:id="1110782356">
          <w:marLeft w:val="0"/>
          <w:marRight w:val="0"/>
          <w:marTop w:val="0"/>
          <w:marBottom w:val="0"/>
          <w:divBdr>
            <w:top w:val="none" w:sz="0" w:space="0" w:color="auto"/>
            <w:left w:val="none" w:sz="0" w:space="0" w:color="auto"/>
            <w:bottom w:val="none" w:sz="0" w:space="0" w:color="auto"/>
            <w:right w:val="none" w:sz="0" w:space="0" w:color="auto"/>
          </w:divBdr>
        </w:div>
        <w:div w:id="454493354">
          <w:marLeft w:val="0"/>
          <w:marRight w:val="0"/>
          <w:marTop w:val="0"/>
          <w:marBottom w:val="0"/>
          <w:divBdr>
            <w:top w:val="none" w:sz="0" w:space="0" w:color="auto"/>
            <w:left w:val="none" w:sz="0" w:space="0" w:color="auto"/>
            <w:bottom w:val="none" w:sz="0" w:space="0" w:color="auto"/>
            <w:right w:val="none" w:sz="0" w:space="0" w:color="auto"/>
          </w:divBdr>
        </w:div>
        <w:div w:id="2026858300">
          <w:marLeft w:val="0"/>
          <w:marRight w:val="0"/>
          <w:marTop w:val="0"/>
          <w:marBottom w:val="0"/>
          <w:divBdr>
            <w:top w:val="none" w:sz="0" w:space="0" w:color="auto"/>
            <w:left w:val="none" w:sz="0" w:space="0" w:color="auto"/>
            <w:bottom w:val="none" w:sz="0" w:space="0" w:color="auto"/>
            <w:right w:val="none" w:sz="0" w:space="0" w:color="auto"/>
          </w:divBdr>
        </w:div>
        <w:div w:id="579871893">
          <w:marLeft w:val="0"/>
          <w:marRight w:val="0"/>
          <w:marTop w:val="0"/>
          <w:marBottom w:val="0"/>
          <w:divBdr>
            <w:top w:val="none" w:sz="0" w:space="0" w:color="auto"/>
            <w:left w:val="none" w:sz="0" w:space="0" w:color="auto"/>
            <w:bottom w:val="none" w:sz="0" w:space="0" w:color="auto"/>
            <w:right w:val="none" w:sz="0" w:space="0" w:color="auto"/>
          </w:divBdr>
        </w:div>
        <w:div w:id="141582215">
          <w:marLeft w:val="0"/>
          <w:marRight w:val="0"/>
          <w:marTop w:val="0"/>
          <w:marBottom w:val="0"/>
          <w:divBdr>
            <w:top w:val="none" w:sz="0" w:space="0" w:color="auto"/>
            <w:left w:val="none" w:sz="0" w:space="0" w:color="auto"/>
            <w:bottom w:val="none" w:sz="0" w:space="0" w:color="auto"/>
            <w:right w:val="none" w:sz="0" w:space="0" w:color="auto"/>
          </w:divBdr>
        </w:div>
        <w:div w:id="1837573581">
          <w:marLeft w:val="0"/>
          <w:marRight w:val="0"/>
          <w:marTop w:val="0"/>
          <w:marBottom w:val="0"/>
          <w:divBdr>
            <w:top w:val="none" w:sz="0" w:space="0" w:color="auto"/>
            <w:left w:val="none" w:sz="0" w:space="0" w:color="auto"/>
            <w:bottom w:val="none" w:sz="0" w:space="0" w:color="auto"/>
            <w:right w:val="none" w:sz="0" w:space="0" w:color="auto"/>
          </w:divBdr>
        </w:div>
        <w:div w:id="1291205749">
          <w:marLeft w:val="0"/>
          <w:marRight w:val="0"/>
          <w:marTop w:val="0"/>
          <w:marBottom w:val="0"/>
          <w:divBdr>
            <w:top w:val="none" w:sz="0" w:space="0" w:color="auto"/>
            <w:left w:val="none" w:sz="0" w:space="0" w:color="auto"/>
            <w:bottom w:val="none" w:sz="0" w:space="0" w:color="auto"/>
            <w:right w:val="none" w:sz="0" w:space="0" w:color="auto"/>
          </w:divBdr>
        </w:div>
        <w:div w:id="1975519343">
          <w:marLeft w:val="0"/>
          <w:marRight w:val="0"/>
          <w:marTop w:val="0"/>
          <w:marBottom w:val="0"/>
          <w:divBdr>
            <w:top w:val="none" w:sz="0" w:space="0" w:color="auto"/>
            <w:left w:val="none" w:sz="0" w:space="0" w:color="auto"/>
            <w:bottom w:val="none" w:sz="0" w:space="0" w:color="auto"/>
            <w:right w:val="none" w:sz="0" w:space="0" w:color="auto"/>
          </w:divBdr>
        </w:div>
        <w:div w:id="431515169">
          <w:marLeft w:val="0"/>
          <w:marRight w:val="0"/>
          <w:marTop w:val="0"/>
          <w:marBottom w:val="0"/>
          <w:divBdr>
            <w:top w:val="none" w:sz="0" w:space="0" w:color="auto"/>
            <w:left w:val="none" w:sz="0" w:space="0" w:color="auto"/>
            <w:bottom w:val="none" w:sz="0" w:space="0" w:color="auto"/>
            <w:right w:val="none" w:sz="0" w:space="0" w:color="auto"/>
          </w:divBdr>
        </w:div>
        <w:div w:id="709500193">
          <w:marLeft w:val="0"/>
          <w:marRight w:val="0"/>
          <w:marTop w:val="0"/>
          <w:marBottom w:val="0"/>
          <w:divBdr>
            <w:top w:val="none" w:sz="0" w:space="0" w:color="auto"/>
            <w:left w:val="none" w:sz="0" w:space="0" w:color="auto"/>
            <w:bottom w:val="none" w:sz="0" w:space="0" w:color="auto"/>
            <w:right w:val="none" w:sz="0" w:space="0" w:color="auto"/>
          </w:divBdr>
        </w:div>
        <w:div w:id="513760921">
          <w:marLeft w:val="0"/>
          <w:marRight w:val="0"/>
          <w:marTop w:val="0"/>
          <w:marBottom w:val="0"/>
          <w:divBdr>
            <w:top w:val="none" w:sz="0" w:space="0" w:color="auto"/>
            <w:left w:val="none" w:sz="0" w:space="0" w:color="auto"/>
            <w:bottom w:val="none" w:sz="0" w:space="0" w:color="auto"/>
            <w:right w:val="none" w:sz="0" w:space="0" w:color="auto"/>
          </w:divBdr>
        </w:div>
        <w:div w:id="1207642315">
          <w:marLeft w:val="0"/>
          <w:marRight w:val="0"/>
          <w:marTop w:val="0"/>
          <w:marBottom w:val="0"/>
          <w:divBdr>
            <w:top w:val="none" w:sz="0" w:space="0" w:color="auto"/>
            <w:left w:val="none" w:sz="0" w:space="0" w:color="auto"/>
            <w:bottom w:val="none" w:sz="0" w:space="0" w:color="auto"/>
            <w:right w:val="none" w:sz="0" w:space="0" w:color="auto"/>
          </w:divBdr>
        </w:div>
        <w:div w:id="370154068">
          <w:marLeft w:val="0"/>
          <w:marRight w:val="0"/>
          <w:marTop w:val="0"/>
          <w:marBottom w:val="0"/>
          <w:divBdr>
            <w:top w:val="none" w:sz="0" w:space="0" w:color="auto"/>
            <w:left w:val="none" w:sz="0" w:space="0" w:color="auto"/>
            <w:bottom w:val="none" w:sz="0" w:space="0" w:color="auto"/>
            <w:right w:val="none" w:sz="0" w:space="0" w:color="auto"/>
          </w:divBdr>
        </w:div>
        <w:div w:id="613365920">
          <w:marLeft w:val="0"/>
          <w:marRight w:val="0"/>
          <w:marTop w:val="0"/>
          <w:marBottom w:val="0"/>
          <w:divBdr>
            <w:top w:val="none" w:sz="0" w:space="0" w:color="auto"/>
            <w:left w:val="none" w:sz="0" w:space="0" w:color="auto"/>
            <w:bottom w:val="none" w:sz="0" w:space="0" w:color="auto"/>
            <w:right w:val="none" w:sz="0" w:space="0" w:color="auto"/>
          </w:divBdr>
        </w:div>
        <w:div w:id="1649628329">
          <w:marLeft w:val="0"/>
          <w:marRight w:val="0"/>
          <w:marTop w:val="0"/>
          <w:marBottom w:val="0"/>
          <w:divBdr>
            <w:top w:val="none" w:sz="0" w:space="0" w:color="auto"/>
            <w:left w:val="none" w:sz="0" w:space="0" w:color="auto"/>
            <w:bottom w:val="none" w:sz="0" w:space="0" w:color="auto"/>
            <w:right w:val="none" w:sz="0" w:space="0" w:color="auto"/>
          </w:divBdr>
        </w:div>
        <w:div w:id="1786651741">
          <w:marLeft w:val="0"/>
          <w:marRight w:val="0"/>
          <w:marTop w:val="0"/>
          <w:marBottom w:val="0"/>
          <w:divBdr>
            <w:top w:val="none" w:sz="0" w:space="0" w:color="auto"/>
            <w:left w:val="none" w:sz="0" w:space="0" w:color="auto"/>
            <w:bottom w:val="none" w:sz="0" w:space="0" w:color="auto"/>
            <w:right w:val="none" w:sz="0" w:space="0" w:color="auto"/>
          </w:divBdr>
        </w:div>
        <w:div w:id="67121361">
          <w:marLeft w:val="0"/>
          <w:marRight w:val="0"/>
          <w:marTop w:val="0"/>
          <w:marBottom w:val="0"/>
          <w:divBdr>
            <w:top w:val="none" w:sz="0" w:space="0" w:color="auto"/>
            <w:left w:val="none" w:sz="0" w:space="0" w:color="auto"/>
            <w:bottom w:val="none" w:sz="0" w:space="0" w:color="auto"/>
            <w:right w:val="none" w:sz="0" w:space="0" w:color="auto"/>
          </w:divBdr>
        </w:div>
        <w:div w:id="1354919624">
          <w:marLeft w:val="0"/>
          <w:marRight w:val="0"/>
          <w:marTop w:val="0"/>
          <w:marBottom w:val="0"/>
          <w:divBdr>
            <w:top w:val="none" w:sz="0" w:space="0" w:color="auto"/>
            <w:left w:val="none" w:sz="0" w:space="0" w:color="auto"/>
            <w:bottom w:val="none" w:sz="0" w:space="0" w:color="auto"/>
            <w:right w:val="none" w:sz="0" w:space="0" w:color="auto"/>
          </w:divBdr>
        </w:div>
        <w:div w:id="201600906">
          <w:marLeft w:val="0"/>
          <w:marRight w:val="0"/>
          <w:marTop w:val="0"/>
          <w:marBottom w:val="0"/>
          <w:divBdr>
            <w:top w:val="none" w:sz="0" w:space="0" w:color="auto"/>
            <w:left w:val="none" w:sz="0" w:space="0" w:color="auto"/>
            <w:bottom w:val="none" w:sz="0" w:space="0" w:color="auto"/>
            <w:right w:val="none" w:sz="0" w:space="0" w:color="auto"/>
          </w:divBdr>
        </w:div>
        <w:div w:id="1323659117">
          <w:marLeft w:val="0"/>
          <w:marRight w:val="0"/>
          <w:marTop w:val="0"/>
          <w:marBottom w:val="0"/>
          <w:divBdr>
            <w:top w:val="none" w:sz="0" w:space="0" w:color="auto"/>
            <w:left w:val="none" w:sz="0" w:space="0" w:color="auto"/>
            <w:bottom w:val="none" w:sz="0" w:space="0" w:color="auto"/>
            <w:right w:val="none" w:sz="0" w:space="0" w:color="auto"/>
          </w:divBdr>
        </w:div>
        <w:div w:id="1161384389">
          <w:marLeft w:val="0"/>
          <w:marRight w:val="0"/>
          <w:marTop w:val="0"/>
          <w:marBottom w:val="0"/>
          <w:divBdr>
            <w:top w:val="none" w:sz="0" w:space="0" w:color="auto"/>
            <w:left w:val="none" w:sz="0" w:space="0" w:color="auto"/>
            <w:bottom w:val="none" w:sz="0" w:space="0" w:color="auto"/>
            <w:right w:val="none" w:sz="0" w:space="0" w:color="auto"/>
          </w:divBdr>
        </w:div>
        <w:div w:id="354887686">
          <w:marLeft w:val="0"/>
          <w:marRight w:val="0"/>
          <w:marTop w:val="0"/>
          <w:marBottom w:val="0"/>
          <w:divBdr>
            <w:top w:val="none" w:sz="0" w:space="0" w:color="auto"/>
            <w:left w:val="none" w:sz="0" w:space="0" w:color="auto"/>
            <w:bottom w:val="none" w:sz="0" w:space="0" w:color="auto"/>
            <w:right w:val="none" w:sz="0" w:space="0" w:color="auto"/>
          </w:divBdr>
        </w:div>
        <w:div w:id="1917394873">
          <w:marLeft w:val="0"/>
          <w:marRight w:val="0"/>
          <w:marTop w:val="0"/>
          <w:marBottom w:val="0"/>
          <w:divBdr>
            <w:top w:val="none" w:sz="0" w:space="0" w:color="auto"/>
            <w:left w:val="none" w:sz="0" w:space="0" w:color="auto"/>
            <w:bottom w:val="none" w:sz="0" w:space="0" w:color="auto"/>
            <w:right w:val="none" w:sz="0" w:space="0" w:color="auto"/>
          </w:divBdr>
        </w:div>
        <w:div w:id="446772986">
          <w:marLeft w:val="0"/>
          <w:marRight w:val="0"/>
          <w:marTop w:val="0"/>
          <w:marBottom w:val="0"/>
          <w:divBdr>
            <w:top w:val="none" w:sz="0" w:space="0" w:color="auto"/>
            <w:left w:val="none" w:sz="0" w:space="0" w:color="auto"/>
            <w:bottom w:val="none" w:sz="0" w:space="0" w:color="auto"/>
            <w:right w:val="none" w:sz="0" w:space="0" w:color="auto"/>
          </w:divBdr>
        </w:div>
        <w:div w:id="902443864">
          <w:marLeft w:val="0"/>
          <w:marRight w:val="0"/>
          <w:marTop w:val="0"/>
          <w:marBottom w:val="0"/>
          <w:divBdr>
            <w:top w:val="none" w:sz="0" w:space="0" w:color="auto"/>
            <w:left w:val="none" w:sz="0" w:space="0" w:color="auto"/>
            <w:bottom w:val="none" w:sz="0" w:space="0" w:color="auto"/>
            <w:right w:val="none" w:sz="0" w:space="0" w:color="auto"/>
          </w:divBdr>
        </w:div>
        <w:div w:id="1488091446">
          <w:marLeft w:val="0"/>
          <w:marRight w:val="0"/>
          <w:marTop w:val="0"/>
          <w:marBottom w:val="0"/>
          <w:divBdr>
            <w:top w:val="none" w:sz="0" w:space="0" w:color="auto"/>
            <w:left w:val="none" w:sz="0" w:space="0" w:color="auto"/>
            <w:bottom w:val="none" w:sz="0" w:space="0" w:color="auto"/>
            <w:right w:val="none" w:sz="0" w:space="0" w:color="auto"/>
          </w:divBdr>
        </w:div>
        <w:div w:id="858619621">
          <w:marLeft w:val="0"/>
          <w:marRight w:val="0"/>
          <w:marTop w:val="0"/>
          <w:marBottom w:val="0"/>
          <w:divBdr>
            <w:top w:val="none" w:sz="0" w:space="0" w:color="auto"/>
            <w:left w:val="none" w:sz="0" w:space="0" w:color="auto"/>
            <w:bottom w:val="none" w:sz="0" w:space="0" w:color="auto"/>
            <w:right w:val="none" w:sz="0" w:space="0" w:color="auto"/>
          </w:divBdr>
        </w:div>
        <w:div w:id="977339358">
          <w:marLeft w:val="0"/>
          <w:marRight w:val="0"/>
          <w:marTop w:val="0"/>
          <w:marBottom w:val="0"/>
          <w:divBdr>
            <w:top w:val="none" w:sz="0" w:space="0" w:color="auto"/>
            <w:left w:val="none" w:sz="0" w:space="0" w:color="auto"/>
            <w:bottom w:val="none" w:sz="0" w:space="0" w:color="auto"/>
            <w:right w:val="none" w:sz="0" w:space="0" w:color="auto"/>
          </w:divBdr>
        </w:div>
        <w:div w:id="1565070148">
          <w:marLeft w:val="0"/>
          <w:marRight w:val="0"/>
          <w:marTop w:val="0"/>
          <w:marBottom w:val="0"/>
          <w:divBdr>
            <w:top w:val="none" w:sz="0" w:space="0" w:color="auto"/>
            <w:left w:val="none" w:sz="0" w:space="0" w:color="auto"/>
            <w:bottom w:val="none" w:sz="0" w:space="0" w:color="auto"/>
            <w:right w:val="none" w:sz="0" w:space="0" w:color="auto"/>
          </w:divBdr>
        </w:div>
        <w:div w:id="685905788">
          <w:marLeft w:val="0"/>
          <w:marRight w:val="0"/>
          <w:marTop w:val="0"/>
          <w:marBottom w:val="0"/>
          <w:divBdr>
            <w:top w:val="none" w:sz="0" w:space="0" w:color="auto"/>
            <w:left w:val="none" w:sz="0" w:space="0" w:color="auto"/>
            <w:bottom w:val="none" w:sz="0" w:space="0" w:color="auto"/>
            <w:right w:val="none" w:sz="0" w:space="0" w:color="auto"/>
          </w:divBdr>
        </w:div>
        <w:div w:id="2059042764">
          <w:marLeft w:val="0"/>
          <w:marRight w:val="0"/>
          <w:marTop w:val="0"/>
          <w:marBottom w:val="0"/>
          <w:divBdr>
            <w:top w:val="none" w:sz="0" w:space="0" w:color="auto"/>
            <w:left w:val="none" w:sz="0" w:space="0" w:color="auto"/>
            <w:bottom w:val="none" w:sz="0" w:space="0" w:color="auto"/>
            <w:right w:val="none" w:sz="0" w:space="0" w:color="auto"/>
          </w:divBdr>
        </w:div>
        <w:div w:id="1397438261">
          <w:marLeft w:val="0"/>
          <w:marRight w:val="0"/>
          <w:marTop w:val="0"/>
          <w:marBottom w:val="0"/>
          <w:divBdr>
            <w:top w:val="none" w:sz="0" w:space="0" w:color="auto"/>
            <w:left w:val="none" w:sz="0" w:space="0" w:color="auto"/>
            <w:bottom w:val="none" w:sz="0" w:space="0" w:color="auto"/>
            <w:right w:val="none" w:sz="0" w:space="0" w:color="auto"/>
          </w:divBdr>
        </w:div>
        <w:div w:id="2012217933">
          <w:marLeft w:val="0"/>
          <w:marRight w:val="0"/>
          <w:marTop w:val="0"/>
          <w:marBottom w:val="0"/>
          <w:divBdr>
            <w:top w:val="none" w:sz="0" w:space="0" w:color="auto"/>
            <w:left w:val="none" w:sz="0" w:space="0" w:color="auto"/>
            <w:bottom w:val="none" w:sz="0" w:space="0" w:color="auto"/>
            <w:right w:val="none" w:sz="0" w:space="0" w:color="auto"/>
          </w:divBdr>
        </w:div>
        <w:div w:id="1057555134">
          <w:marLeft w:val="0"/>
          <w:marRight w:val="0"/>
          <w:marTop w:val="0"/>
          <w:marBottom w:val="0"/>
          <w:divBdr>
            <w:top w:val="none" w:sz="0" w:space="0" w:color="auto"/>
            <w:left w:val="none" w:sz="0" w:space="0" w:color="auto"/>
            <w:bottom w:val="none" w:sz="0" w:space="0" w:color="auto"/>
            <w:right w:val="none" w:sz="0" w:space="0" w:color="auto"/>
          </w:divBdr>
        </w:div>
        <w:div w:id="881865343">
          <w:marLeft w:val="0"/>
          <w:marRight w:val="0"/>
          <w:marTop w:val="0"/>
          <w:marBottom w:val="0"/>
          <w:divBdr>
            <w:top w:val="none" w:sz="0" w:space="0" w:color="auto"/>
            <w:left w:val="none" w:sz="0" w:space="0" w:color="auto"/>
            <w:bottom w:val="none" w:sz="0" w:space="0" w:color="auto"/>
            <w:right w:val="none" w:sz="0" w:space="0" w:color="auto"/>
          </w:divBdr>
        </w:div>
        <w:div w:id="1013460414">
          <w:marLeft w:val="0"/>
          <w:marRight w:val="0"/>
          <w:marTop w:val="0"/>
          <w:marBottom w:val="0"/>
          <w:divBdr>
            <w:top w:val="none" w:sz="0" w:space="0" w:color="auto"/>
            <w:left w:val="none" w:sz="0" w:space="0" w:color="auto"/>
            <w:bottom w:val="none" w:sz="0" w:space="0" w:color="auto"/>
            <w:right w:val="none" w:sz="0" w:space="0" w:color="auto"/>
          </w:divBdr>
        </w:div>
        <w:div w:id="1532763538">
          <w:marLeft w:val="0"/>
          <w:marRight w:val="0"/>
          <w:marTop w:val="0"/>
          <w:marBottom w:val="0"/>
          <w:divBdr>
            <w:top w:val="none" w:sz="0" w:space="0" w:color="auto"/>
            <w:left w:val="none" w:sz="0" w:space="0" w:color="auto"/>
            <w:bottom w:val="none" w:sz="0" w:space="0" w:color="auto"/>
            <w:right w:val="none" w:sz="0" w:space="0" w:color="auto"/>
          </w:divBdr>
        </w:div>
        <w:div w:id="154616939">
          <w:marLeft w:val="0"/>
          <w:marRight w:val="0"/>
          <w:marTop w:val="0"/>
          <w:marBottom w:val="0"/>
          <w:divBdr>
            <w:top w:val="none" w:sz="0" w:space="0" w:color="auto"/>
            <w:left w:val="none" w:sz="0" w:space="0" w:color="auto"/>
            <w:bottom w:val="none" w:sz="0" w:space="0" w:color="auto"/>
            <w:right w:val="none" w:sz="0" w:space="0" w:color="auto"/>
          </w:divBdr>
        </w:div>
        <w:div w:id="1465201291">
          <w:marLeft w:val="0"/>
          <w:marRight w:val="0"/>
          <w:marTop w:val="0"/>
          <w:marBottom w:val="0"/>
          <w:divBdr>
            <w:top w:val="none" w:sz="0" w:space="0" w:color="auto"/>
            <w:left w:val="none" w:sz="0" w:space="0" w:color="auto"/>
            <w:bottom w:val="none" w:sz="0" w:space="0" w:color="auto"/>
            <w:right w:val="none" w:sz="0" w:space="0" w:color="auto"/>
          </w:divBdr>
        </w:div>
        <w:div w:id="348878254">
          <w:marLeft w:val="0"/>
          <w:marRight w:val="0"/>
          <w:marTop w:val="0"/>
          <w:marBottom w:val="0"/>
          <w:divBdr>
            <w:top w:val="none" w:sz="0" w:space="0" w:color="auto"/>
            <w:left w:val="none" w:sz="0" w:space="0" w:color="auto"/>
            <w:bottom w:val="none" w:sz="0" w:space="0" w:color="auto"/>
            <w:right w:val="none" w:sz="0" w:space="0" w:color="auto"/>
          </w:divBdr>
        </w:div>
        <w:div w:id="1095245077">
          <w:marLeft w:val="0"/>
          <w:marRight w:val="0"/>
          <w:marTop w:val="0"/>
          <w:marBottom w:val="0"/>
          <w:divBdr>
            <w:top w:val="none" w:sz="0" w:space="0" w:color="auto"/>
            <w:left w:val="none" w:sz="0" w:space="0" w:color="auto"/>
            <w:bottom w:val="none" w:sz="0" w:space="0" w:color="auto"/>
            <w:right w:val="none" w:sz="0" w:space="0" w:color="auto"/>
          </w:divBdr>
        </w:div>
        <w:div w:id="842017075">
          <w:marLeft w:val="0"/>
          <w:marRight w:val="0"/>
          <w:marTop w:val="0"/>
          <w:marBottom w:val="0"/>
          <w:divBdr>
            <w:top w:val="none" w:sz="0" w:space="0" w:color="auto"/>
            <w:left w:val="none" w:sz="0" w:space="0" w:color="auto"/>
            <w:bottom w:val="none" w:sz="0" w:space="0" w:color="auto"/>
            <w:right w:val="none" w:sz="0" w:space="0" w:color="auto"/>
          </w:divBdr>
        </w:div>
        <w:div w:id="351226510">
          <w:marLeft w:val="0"/>
          <w:marRight w:val="0"/>
          <w:marTop w:val="0"/>
          <w:marBottom w:val="0"/>
          <w:divBdr>
            <w:top w:val="none" w:sz="0" w:space="0" w:color="auto"/>
            <w:left w:val="none" w:sz="0" w:space="0" w:color="auto"/>
            <w:bottom w:val="none" w:sz="0" w:space="0" w:color="auto"/>
            <w:right w:val="none" w:sz="0" w:space="0" w:color="auto"/>
          </w:divBdr>
        </w:div>
        <w:div w:id="1086345306">
          <w:marLeft w:val="0"/>
          <w:marRight w:val="0"/>
          <w:marTop w:val="0"/>
          <w:marBottom w:val="0"/>
          <w:divBdr>
            <w:top w:val="none" w:sz="0" w:space="0" w:color="auto"/>
            <w:left w:val="none" w:sz="0" w:space="0" w:color="auto"/>
            <w:bottom w:val="none" w:sz="0" w:space="0" w:color="auto"/>
            <w:right w:val="none" w:sz="0" w:space="0" w:color="auto"/>
          </w:divBdr>
        </w:div>
        <w:div w:id="965312257">
          <w:marLeft w:val="0"/>
          <w:marRight w:val="0"/>
          <w:marTop w:val="0"/>
          <w:marBottom w:val="0"/>
          <w:divBdr>
            <w:top w:val="none" w:sz="0" w:space="0" w:color="auto"/>
            <w:left w:val="none" w:sz="0" w:space="0" w:color="auto"/>
            <w:bottom w:val="none" w:sz="0" w:space="0" w:color="auto"/>
            <w:right w:val="none" w:sz="0" w:space="0" w:color="auto"/>
          </w:divBdr>
        </w:div>
        <w:div w:id="1711806619">
          <w:marLeft w:val="0"/>
          <w:marRight w:val="0"/>
          <w:marTop w:val="0"/>
          <w:marBottom w:val="0"/>
          <w:divBdr>
            <w:top w:val="none" w:sz="0" w:space="0" w:color="auto"/>
            <w:left w:val="none" w:sz="0" w:space="0" w:color="auto"/>
            <w:bottom w:val="none" w:sz="0" w:space="0" w:color="auto"/>
            <w:right w:val="none" w:sz="0" w:space="0" w:color="auto"/>
          </w:divBdr>
        </w:div>
        <w:div w:id="2016153255">
          <w:marLeft w:val="0"/>
          <w:marRight w:val="0"/>
          <w:marTop w:val="0"/>
          <w:marBottom w:val="0"/>
          <w:divBdr>
            <w:top w:val="none" w:sz="0" w:space="0" w:color="auto"/>
            <w:left w:val="none" w:sz="0" w:space="0" w:color="auto"/>
            <w:bottom w:val="none" w:sz="0" w:space="0" w:color="auto"/>
            <w:right w:val="none" w:sz="0" w:space="0" w:color="auto"/>
          </w:divBdr>
        </w:div>
        <w:div w:id="931091371">
          <w:marLeft w:val="0"/>
          <w:marRight w:val="0"/>
          <w:marTop w:val="0"/>
          <w:marBottom w:val="0"/>
          <w:divBdr>
            <w:top w:val="none" w:sz="0" w:space="0" w:color="auto"/>
            <w:left w:val="none" w:sz="0" w:space="0" w:color="auto"/>
            <w:bottom w:val="none" w:sz="0" w:space="0" w:color="auto"/>
            <w:right w:val="none" w:sz="0" w:space="0" w:color="auto"/>
          </w:divBdr>
        </w:div>
        <w:div w:id="1543055153">
          <w:marLeft w:val="0"/>
          <w:marRight w:val="0"/>
          <w:marTop w:val="0"/>
          <w:marBottom w:val="0"/>
          <w:divBdr>
            <w:top w:val="none" w:sz="0" w:space="0" w:color="auto"/>
            <w:left w:val="none" w:sz="0" w:space="0" w:color="auto"/>
            <w:bottom w:val="none" w:sz="0" w:space="0" w:color="auto"/>
            <w:right w:val="none" w:sz="0" w:space="0" w:color="auto"/>
          </w:divBdr>
        </w:div>
        <w:div w:id="344483505">
          <w:marLeft w:val="0"/>
          <w:marRight w:val="0"/>
          <w:marTop w:val="0"/>
          <w:marBottom w:val="0"/>
          <w:divBdr>
            <w:top w:val="none" w:sz="0" w:space="0" w:color="auto"/>
            <w:left w:val="none" w:sz="0" w:space="0" w:color="auto"/>
            <w:bottom w:val="none" w:sz="0" w:space="0" w:color="auto"/>
            <w:right w:val="none" w:sz="0" w:space="0" w:color="auto"/>
          </w:divBdr>
        </w:div>
        <w:div w:id="709114574">
          <w:marLeft w:val="0"/>
          <w:marRight w:val="0"/>
          <w:marTop w:val="0"/>
          <w:marBottom w:val="0"/>
          <w:divBdr>
            <w:top w:val="none" w:sz="0" w:space="0" w:color="auto"/>
            <w:left w:val="none" w:sz="0" w:space="0" w:color="auto"/>
            <w:bottom w:val="none" w:sz="0" w:space="0" w:color="auto"/>
            <w:right w:val="none" w:sz="0" w:space="0" w:color="auto"/>
          </w:divBdr>
        </w:div>
        <w:div w:id="413010552">
          <w:marLeft w:val="0"/>
          <w:marRight w:val="0"/>
          <w:marTop w:val="0"/>
          <w:marBottom w:val="0"/>
          <w:divBdr>
            <w:top w:val="none" w:sz="0" w:space="0" w:color="auto"/>
            <w:left w:val="none" w:sz="0" w:space="0" w:color="auto"/>
            <w:bottom w:val="none" w:sz="0" w:space="0" w:color="auto"/>
            <w:right w:val="none" w:sz="0" w:space="0" w:color="auto"/>
          </w:divBdr>
        </w:div>
        <w:div w:id="559941789">
          <w:marLeft w:val="0"/>
          <w:marRight w:val="0"/>
          <w:marTop w:val="0"/>
          <w:marBottom w:val="0"/>
          <w:divBdr>
            <w:top w:val="none" w:sz="0" w:space="0" w:color="auto"/>
            <w:left w:val="none" w:sz="0" w:space="0" w:color="auto"/>
            <w:bottom w:val="none" w:sz="0" w:space="0" w:color="auto"/>
            <w:right w:val="none" w:sz="0" w:space="0" w:color="auto"/>
          </w:divBdr>
        </w:div>
        <w:div w:id="9070360">
          <w:marLeft w:val="0"/>
          <w:marRight w:val="0"/>
          <w:marTop w:val="0"/>
          <w:marBottom w:val="0"/>
          <w:divBdr>
            <w:top w:val="none" w:sz="0" w:space="0" w:color="auto"/>
            <w:left w:val="none" w:sz="0" w:space="0" w:color="auto"/>
            <w:bottom w:val="none" w:sz="0" w:space="0" w:color="auto"/>
            <w:right w:val="none" w:sz="0" w:space="0" w:color="auto"/>
          </w:divBdr>
        </w:div>
        <w:div w:id="741290735">
          <w:marLeft w:val="0"/>
          <w:marRight w:val="0"/>
          <w:marTop w:val="0"/>
          <w:marBottom w:val="0"/>
          <w:divBdr>
            <w:top w:val="none" w:sz="0" w:space="0" w:color="auto"/>
            <w:left w:val="none" w:sz="0" w:space="0" w:color="auto"/>
            <w:bottom w:val="none" w:sz="0" w:space="0" w:color="auto"/>
            <w:right w:val="none" w:sz="0" w:space="0" w:color="auto"/>
          </w:divBdr>
        </w:div>
        <w:div w:id="581572665">
          <w:marLeft w:val="0"/>
          <w:marRight w:val="0"/>
          <w:marTop w:val="0"/>
          <w:marBottom w:val="0"/>
          <w:divBdr>
            <w:top w:val="none" w:sz="0" w:space="0" w:color="auto"/>
            <w:left w:val="none" w:sz="0" w:space="0" w:color="auto"/>
            <w:bottom w:val="none" w:sz="0" w:space="0" w:color="auto"/>
            <w:right w:val="none" w:sz="0" w:space="0" w:color="auto"/>
          </w:divBdr>
        </w:div>
        <w:div w:id="1229269070">
          <w:marLeft w:val="0"/>
          <w:marRight w:val="0"/>
          <w:marTop w:val="0"/>
          <w:marBottom w:val="0"/>
          <w:divBdr>
            <w:top w:val="none" w:sz="0" w:space="0" w:color="auto"/>
            <w:left w:val="none" w:sz="0" w:space="0" w:color="auto"/>
            <w:bottom w:val="none" w:sz="0" w:space="0" w:color="auto"/>
            <w:right w:val="none" w:sz="0" w:space="0" w:color="auto"/>
          </w:divBdr>
        </w:div>
        <w:div w:id="1154641676">
          <w:marLeft w:val="0"/>
          <w:marRight w:val="0"/>
          <w:marTop w:val="0"/>
          <w:marBottom w:val="0"/>
          <w:divBdr>
            <w:top w:val="none" w:sz="0" w:space="0" w:color="auto"/>
            <w:left w:val="none" w:sz="0" w:space="0" w:color="auto"/>
            <w:bottom w:val="none" w:sz="0" w:space="0" w:color="auto"/>
            <w:right w:val="none" w:sz="0" w:space="0" w:color="auto"/>
          </w:divBdr>
        </w:div>
        <w:div w:id="1100874750">
          <w:marLeft w:val="0"/>
          <w:marRight w:val="0"/>
          <w:marTop w:val="0"/>
          <w:marBottom w:val="0"/>
          <w:divBdr>
            <w:top w:val="none" w:sz="0" w:space="0" w:color="auto"/>
            <w:left w:val="none" w:sz="0" w:space="0" w:color="auto"/>
            <w:bottom w:val="none" w:sz="0" w:space="0" w:color="auto"/>
            <w:right w:val="none" w:sz="0" w:space="0" w:color="auto"/>
          </w:divBdr>
        </w:div>
        <w:div w:id="888996379">
          <w:marLeft w:val="0"/>
          <w:marRight w:val="0"/>
          <w:marTop w:val="0"/>
          <w:marBottom w:val="0"/>
          <w:divBdr>
            <w:top w:val="none" w:sz="0" w:space="0" w:color="auto"/>
            <w:left w:val="none" w:sz="0" w:space="0" w:color="auto"/>
            <w:bottom w:val="none" w:sz="0" w:space="0" w:color="auto"/>
            <w:right w:val="none" w:sz="0" w:space="0" w:color="auto"/>
          </w:divBdr>
        </w:div>
        <w:div w:id="1402748573">
          <w:marLeft w:val="0"/>
          <w:marRight w:val="0"/>
          <w:marTop w:val="0"/>
          <w:marBottom w:val="0"/>
          <w:divBdr>
            <w:top w:val="none" w:sz="0" w:space="0" w:color="auto"/>
            <w:left w:val="none" w:sz="0" w:space="0" w:color="auto"/>
            <w:bottom w:val="none" w:sz="0" w:space="0" w:color="auto"/>
            <w:right w:val="none" w:sz="0" w:space="0" w:color="auto"/>
          </w:divBdr>
        </w:div>
        <w:div w:id="871458910">
          <w:marLeft w:val="0"/>
          <w:marRight w:val="0"/>
          <w:marTop w:val="0"/>
          <w:marBottom w:val="0"/>
          <w:divBdr>
            <w:top w:val="none" w:sz="0" w:space="0" w:color="auto"/>
            <w:left w:val="none" w:sz="0" w:space="0" w:color="auto"/>
            <w:bottom w:val="none" w:sz="0" w:space="0" w:color="auto"/>
            <w:right w:val="none" w:sz="0" w:space="0" w:color="auto"/>
          </w:divBdr>
        </w:div>
        <w:div w:id="2118940013">
          <w:marLeft w:val="0"/>
          <w:marRight w:val="0"/>
          <w:marTop w:val="0"/>
          <w:marBottom w:val="0"/>
          <w:divBdr>
            <w:top w:val="none" w:sz="0" w:space="0" w:color="auto"/>
            <w:left w:val="none" w:sz="0" w:space="0" w:color="auto"/>
            <w:bottom w:val="none" w:sz="0" w:space="0" w:color="auto"/>
            <w:right w:val="none" w:sz="0" w:space="0" w:color="auto"/>
          </w:divBdr>
        </w:div>
        <w:div w:id="77753174">
          <w:marLeft w:val="0"/>
          <w:marRight w:val="0"/>
          <w:marTop w:val="0"/>
          <w:marBottom w:val="0"/>
          <w:divBdr>
            <w:top w:val="none" w:sz="0" w:space="0" w:color="auto"/>
            <w:left w:val="none" w:sz="0" w:space="0" w:color="auto"/>
            <w:bottom w:val="none" w:sz="0" w:space="0" w:color="auto"/>
            <w:right w:val="none" w:sz="0" w:space="0" w:color="auto"/>
          </w:divBdr>
        </w:div>
        <w:div w:id="1765683821">
          <w:marLeft w:val="0"/>
          <w:marRight w:val="0"/>
          <w:marTop w:val="0"/>
          <w:marBottom w:val="0"/>
          <w:divBdr>
            <w:top w:val="none" w:sz="0" w:space="0" w:color="auto"/>
            <w:left w:val="none" w:sz="0" w:space="0" w:color="auto"/>
            <w:bottom w:val="none" w:sz="0" w:space="0" w:color="auto"/>
            <w:right w:val="none" w:sz="0" w:space="0" w:color="auto"/>
          </w:divBdr>
        </w:div>
        <w:div w:id="528031328">
          <w:marLeft w:val="0"/>
          <w:marRight w:val="0"/>
          <w:marTop w:val="0"/>
          <w:marBottom w:val="0"/>
          <w:divBdr>
            <w:top w:val="none" w:sz="0" w:space="0" w:color="auto"/>
            <w:left w:val="none" w:sz="0" w:space="0" w:color="auto"/>
            <w:bottom w:val="none" w:sz="0" w:space="0" w:color="auto"/>
            <w:right w:val="none" w:sz="0" w:space="0" w:color="auto"/>
          </w:divBdr>
        </w:div>
        <w:div w:id="1205018899">
          <w:marLeft w:val="0"/>
          <w:marRight w:val="0"/>
          <w:marTop w:val="0"/>
          <w:marBottom w:val="0"/>
          <w:divBdr>
            <w:top w:val="none" w:sz="0" w:space="0" w:color="auto"/>
            <w:left w:val="none" w:sz="0" w:space="0" w:color="auto"/>
            <w:bottom w:val="none" w:sz="0" w:space="0" w:color="auto"/>
            <w:right w:val="none" w:sz="0" w:space="0" w:color="auto"/>
          </w:divBdr>
        </w:div>
        <w:div w:id="1587225353">
          <w:marLeft w:val="0"/>
          <w:marRight w:val="0"/>
          <w:marTop w:val="0"/>
          <w:marBottom w:val="0"/>
          <w:divBdr>
            <w:top w:val="none" w:sz="0" w:space="0" w:color="auto"/>
            <w:left w:val="none" w:sz="0" w:space="0" w:color="auto"/>
            <w:bottom w:val="none" w:sz="0" w:space="0" w:color="auto"/>
            <w:right w:val="none" w:sz="0" w:space="0" w:color="auto"/>
          </w:divBdr>
        </w:div>
        <w:div w:id="696394245">
          <w:marLeft w:val="0"/>
          <w:marRight w:val="0"/>
          <w:marTop w:val="0"/>
          <w:marBottom w:val="0"/>
          <w:divBdr>
            <w:top w:val="none" w:sz="0" w:space="0" w:color="auto"/>
            <w:left w:val="none" w:sz="0" w:space="0" w:color="auto"/>
            <w:bottom w:val="none" w:sz="0" w:space="0" w:color="auto"/>
            <w:right w:val="none" w:sz="0" w:space="0" w:color="auto"/>
          </w:divBdr>
        </w:div>
        <w:div w:id="633831353">
          <w:marLeft w:val="0"/>
          <w:marRight w:val="0"/>
          <w:marTop w:val="0"/>
          <w:marBottom w:val="0"/>
          <w:divBdr>
            <w:top w:val="none" w:sz="0" w:space="0" w:color="auto"/>
            <w:left w:val="none" w:sz="0" w:space="0" w:color="auto"/>
            <w:bottom w:val="none" w:sz="0" w:space="0" w:color="auto"/>
            <w:right w:val="none" w:sz="0" w:space="0" w:color="auto"/>
          </w:divBdr>
        </w:div>
        <w:div w:id="18088572">
          <w:marLeft w:val="0"/>
          <w:marRight w:val="0"/>
          <w:marTop w:val="0"/>
          <w:marBottom w:val="0"/>
          <w:divBdr>
            <w:top w:val="none" w:sz="0" w:space="0" w:color="auto"/>
            <w:left w:val="none" w:sz="0" w:space="0" w:color="auto"/>
            <w:bottom w:val="none" w:sz="0" w:space="0" w:color="auto"/>
            <w:right w:val="none" w:sz="0" w:space="0" w:color="auto"/>
          </w:divBdr>
        </w:div>
        <w:div w:id="1350906377">
          <w:marLeft w:val="0"/>
          <w:marRight w:val="0"/>
          <w:marTop w:val="0"/>
          <w:marBottom w:val="0"/>
          <w:divBdr>
            <w:top w:val="none" w:sz="0" w:space="0" w:color="auto"/>
            <w:left w:val="none" w:sz="0" w:space="0" w:color="auto"/>
            <w:bottom w:val="none" w:sz="0" w:space="0" w:color="auto"/>
            <w:right w:val="none" w:sz="0" w:space="0" w:color="auto"/>
          </w:divBdr>
        </w:div>
        <w:div w:id="180702799">
          <w:marLeft w:val="0"/>
          <w:marRight w:val="0"/>
          <w:marTop w:val="0"/>
          <w:marBottom w:val="0"/>
          <w:divBdr>
            <w:top w:val="none" w:sz="0" w:space="0" w:color="auto"/>
            <w:left w:val="none" w:sz="0" w:space="0" w:color="auto"/>
            <w:bottom w:val="none" w:sz="0" w:space="0" w:color="auto"/>
            <w:right w:val="none" w:sz="0" w:space="0" w:color="auto"/>
          </w:divBdr>
        </w:div>
        <w:div w:id="1489056193">
          <w:marLeft w:val="0"/>
          <w:marRight w:val="0"/>
          <w:marTop w:val="0"/>
          <w:marBottom w:val="0"/>
          <w:divBdr>
            <w:top w:val="none" w:sz="0" w:space="0" w:color="auto"/>
            <w:left w:val="none" w:sz="0" w:space="0" w:color="auto"/>
            <w:bottom w:val="none" w:sz="0" w:space="0" w:color="auto"/>
            <w:right w:val="none" w:sz="0" w:space="0" w:color="auto"/>
          </w:divBdr>
        </w:div>
        <w:div w:id="1141192965">
          <w:marLeft w:val="0"/>
          <w:marRight w:val="0"/>
          <w:marTop w:val="0"/>
          <w:marBottom w:val="0"/>
          <w:divBdr>
            <w:top w:val="none" w:sz="0" w:space="0" w:color="auto"/>
            <w:left w:val="none" w:sz="0" w:space="0" w:color="auto"/>
            <w:bottom w:val="none" w:sz="0" w:space="0" w:color="auto"/>
            <w:right w:val="none" w:sz="0" w:space="0" w:color="auto"/>
          </w:divBdr>
        </w:div>
        <w:div w:id="2095122946">
          <w:marLeft w:val="0"/>
          <w:marRight w:val="0"/>
          <w:marTop w:val="0"/>
          <w:marBottom w:val="0"/>
          <w:divBdr>
            <w:top w:val="none" w:sz="0" w:space="0" w:color="auto"/>
            <w:left w:val="none" w:sz="0" w:space="0" w:color="auto"/>
            <w:bottom w:val="none" w:sz="0" w:space="0" w:color="auto"/>
            <w:right w:val="none" w:sz="0" w:space="0" w:color="auto"/>
          </w:divBdr>
        </w:div>
        <w:div w:id="2138791474">
          <w:marLeft w:val="0"/>
          <w:marRight w:val="0"/>
          <w:marTop w:val="0"/>
          <w:marBottom w:val="0"/>
          <w:divBdr>
            <w:top w:val="none" w:sz="0" w:space="0" w:color="auto"/>
            <w:left w:val="none" w:sz="0" w:space="0" w:color="auto"/>
            <w:bottom w:val="none" w:sz="0" w:space="0" w:color="auto"/>
            <w:right w:val="none" w:sz="0" w:space="0" w:color="auto"/>
          </w:divBdr>
        </w:div>
        <w:div w:id="1453863288">
          <w:marLeft w:val="0"/>
          <w:marRight w:val="0"/>
          <w:marTop w:val="0"/>
          <w:marBottom w:val="0"/>
          <w:divBdr>
            <w:top w:val="none" w:sz="0" w:space="0" w:color="auto"/>
            <w:left w:val="none" w:sz="0" w:space="0" w:color="auto"/>
            <w:bottom w:val="none" w:sz="0" w:space="0" w:color="auto"/>
            <w:right w:val="none" w:sz="0" w:space="0" w:color="auto"/>
          </w:divBdr>
        </w:div>
        <w:div w:id="1647860103">
          <w:marLeft w:val="0"/>
          <w:marRight w:val="0"/>
          <w:marTop w:val="0"/>
          <w:marBottom w:val="0"/>
          <w:divBdr>
            <w:top w:val="none" w:sz="0" w:space="0" w:color="auto"/>
            <w:left w:val="none" w:sz="0" w:space="0" w:color="auto"/>
            <w:bottom w:val="none" w:sz="0" w:space="0" w:color="auto"/>
            <w:right w:val="none" w:sz="0" w:space="0" w:color="auto"/>
          </w:divBdr>
        </w:div>
        <w:div w:id="1022704762">
          <w:marLeft w:val="0"/>
          <w:marRight w:val="0"/>
          <w:marTop w:val="0"/>
          <w:marBottom w:val="0"/>
          <w:divBdr>
            <w:top w:val="none" w:sz="0" w:space="0" w:color="auto"/>
            <w:left w:val="none" w:sz="0" w:space="0" w:color="auto"/>
            <w:bottom w:val="none" w:sz="0" w:space="0" w:color="auto"/>
            <w:right w:val="none" w:sz="0" w:space="0" w:color="auto"/>
          </w:divBdr>
        </w:div>
        <w:div w:id="645166312">
          <w:marLeft w:val="0"/>
          <w:marRight w:val="0"/>
          <w:marTop w:val="0"/>
          <w:marBottom w:val="0"/>
          <w:divBdr>
            <w:top w:val="none" w:sz="0" w:space="0" w:color="auto"/>
            <w:left w:val="none" w:sz="0" w:space="0" w:color="auto"/>
            <w:bottom w:val="none" w:sz="0" w:space="0" w:color="auto"/>
            <w:right w:val="none" w:sz="0" w:space="0" w:color="auto"/>
          </w:divBdr>
        </w:div>
        <w:div w:id="334770883">
          <w:marLeft w:val="0"/>
          <w:marRight w:val="0"/>
          <w:marTop w:val="0"/>
          <w:marBottom w:val="0"/>
          <w:divBdr>
            <w:top w:val="none" w:sz="0" w:space="0" w:color="auto"/>
            <w:left w:val="none" w:sz="0" w:space="0" w:color="auto"/>
            <w:bottom w:val="none" w:sz="0" w:space="0" w:color="auto"/>
            <w:right w:val="none" w:sz="0" w:space="0" w:color="auto"/>
          </w:divBdr>
        </w:div>
        <w:div w:id="3364380">
          <w:marLeft w:val="0"/>
          <w:marRight w:val="0"/>
          <w:marTop w:val="0"/>
          <w:marBottom w:val="0"/>
          <w:divBdr>
            <w:top w:val="none" w:sz="0" w:space="0" w:color="auto"/>
            <w:left w:val="none" w:sz="0" w:space="0" w:color="auto"/>
            <w:bottom w:val="none" w:sz="0" w:space="0" w:color="auto"/>
            <w:right w:val="none" w:sz="0" w:space="0" w:color="auto"/>
          </w:divBdr>
        </w:div>
        <w:div w:id="613563753">
          <w:marLeft w:val="0"/>
          <w:marRight w:val="0"/>
          <w:marTop w:val="0"/>
          <w:marBottom w:val="0"/>
          <w:divBdr>
            <w:top w:val="none" w:sz="0" w:space="0" w:color="auto"/>
            <w:left w:val="none" w:sz="0" w:space="0" w:color="auto"/>
            <w:bottom w:val="none" w:sz="0" w:space="0" w:color="auto"/>
            <w:right w:val="none" w:sz="0" w:space="0" w:color="auto"/>
          </w:divBdr>
        </w:div>
        <w:div w:id="1842773266">
          <w:marLeft w:val="0"/>
          <w:marRight w:val="0"/>
          <w:marTop w:val="0"/>
          <w:marBottom w:val="0"/>
          <w:divBdr>
            <w:top w:val="none" w:sz="0" w:space="0" w:color="auto"/>
            <w:left w:val="none" w:sz="0" w:space="0" w:color="auto"/>
            <w:bottom w:val="none" w:sz="0" w:space="0" w:color="auto"/>
            <w:right w:val="none" w:sz="0" w:space="0" w:color="auto"/>
          </w:divBdr>
        </w:div>
        <w:div w:id="1513568534">
          <w:marLeft w:val="0"/>
          <w:marRight w:val="0"/>
          <w:marTop w:val="0"/>
          <w:marBottom w:val="0"/>
          <w:divBdr>
            <w:top w:val="none" w:sz="0" w:space="0" w:color="auto"/>
            <w:left w:val="none" w:sz="0" w:space="0" w:color="auto"/>
            <w:bottom w:val="none" w:sz="0" w:space="0" w:color="auto"/>
            <w:right w:val="none" w:sz="0" w:space="0" w:color="auto"/>
          </w:divBdr>
        </w:div>
        <w:div w:id="286351998">
          <w:marLeft w:val="0"/>
          <w:marRight w:val="0"/>
          <w:marTop w:val="0"/>
          <w:marBottom w:val="0"/>
          <w:divBdr>
            <w:top w:val="none" w:sz="0" w:space="0" w:color="auto"/>
            <w:left w:val="none" w:sz="0" w:space="0" w:color="auto"/>
            <w:bottom w:val="none" w:sz="0" w:space="0" w:color="auto"/>
            <w:right w:val="none" w:sz="0" w:space="0" w:color="auto"/>
          </w:divBdr>
        </w:div>
        <w:div w:id="635724051">
          <w:marLeft w:val="0"/>
          <w:marRight w:val="0"/>
          <w:marTop w:val="0"/>
          <w:marBottom w:val="0"/>
          <w:divBdr>
            <w:top w:val="none" w:sz="0" w:space="0" w:color="auto"/>
            <w:left w:val="none" w:sz="0" w:space="0" w:color="auto"/>
            <w:bottom w:val="none" w:sz="0" w:space="0" w:color="auto"/>
            <w:right w:val="none" w:sz="0" w:space="0" w:color="auto"/>
          </w:divBdr>
        </w:div>
        <w:div w:id="1255943770">
          <w:marLeft w:val="0"/>
          <w:marRight w:val="0"/>
          <w:marTop w:val="0"/>
          <w:marBottom w:val="0"/>
          <w:divBdr>
            <w:top w:val="none" w:sz="0" w:space="0" w:color="auto"/>
            <w:left w:val="none" w:sz="0" w:space="0" w:color="auto"/>
            <w:bottom w:val="none" w:sz="0" w:space="0" w:color="auto"/>
            <w:right w:val="none" w:sz="0" w:space="0" w:color="auto"/>
          </w:divBdr>
        </w:div>
        <w:div w:id="1372149861">
          <w:marLeft w:val="0"/>
          <w:marRight w:val="0"/>
          <w:marTop w:val="0"/>
          <w:marBottom w:val="0"/>
          <w:divBdr>
            <w:top w:val="none" w:sz="0" w:space="0" w:color="auto"/>
            <w:left w:val="none" w:sz="0" w:space="0" w:color="auto"/>
            <w:bottom w:val="none" w:sz="0" w:space="0" w:color="auto"/>
            <w:right w:val="none" w:sz="0" w:space="0" w:color="auto"/>
          </w:divBdr>
        </w:div>
        <w:div w:id="1120144532">
          <w:marLeft w:val="0"/>
          <w:marRight w:val="0"/>
          <w:marTop w:val="0"/>
          <w:marBottom w:val="0"/>
          <w:divBdr>
            <w:top w:val="none" w:sz="0" w:space="0" w:color="auto"/>
            <w:left w:val="none" w:sz="0" w:space="0" w:color="auto"/>
            <w:bottom w:val="none" w:sz="0" w:space="0" w:color="auto"/>
            <w:right w:val="none" w:sz="0" w:space="0" w:color="auto"/>
          </w:divBdr>
        </w:div>
        <w:div w:id="247733503">
          <w:marLeft w:val="0"/>
          <w:marRight w:val="0"/>
          <w:marTop w:val="0"/>
          <w:marBottom w:val="0"/>
          <w:divBdr>
            <w:top w:val="none" w:sz="0" w:space="0" w:color="auto"/>
            <w:left w:val="none" w:sz="0" w:space="0" w:color="auto"/>
            <w:bottom w:val="none" w:sz="0" w:space="0" w:color="auto"/>
            <w:right w:val="none" w:sz="0" w:space="0" w:color="auto"/>
          </w:divBdr>
        </w:div>
        <w:div w:id="1727727353">
          <w:marLeft w:val="0"/>
          <w:marRight w:val="0"/>
          <w:marTop w:val="0"/>
          <w:marBottom w:val="0"/>
          <w:divBdr>
            <w:top w:val="none" w:sz="0" w:space="0" w:color="auto"/>
            <w:left w:val="none" w:sz="0" w:space="0" w:color="auto"/>
            <w:bottom w:val="none" w:sz="0" w:space="0" w:color="auto"/>
            <w:right w:val="none" w:sz="0" w:space="0" w:color="auto"/>
          </w:divBdr>
        </w:div>
        <w:div w:id="290215012">
          <w:marLeft w:val="0"/>
          <w:marRight w:val="0"/>
          <w:marTop w:val="0"/>
          <w:marBottom w:val="0"/>
          <w:divBdr>
            <w:top w:val="none" w:sz="0" w:space="0" w:color="auto"/>
            <w:left w:val="none" w:sz="0" w:space="0" w:color="auto"/>
            <w:bottom w:val="none" w:sz="0" w:space="0" w:color="auto"/>
            <w:right w:val="none" w:sz="0" w:space="0" w:color="auto"/>
          </w:divBdr>
        </w:div>
        <w:div w:id="747308032">
          <w:marLeft w:val="0"/>
          <w:marRight w:val="0"/>
          <w:marTop w:val="0"/>
          <w:marBottom w:val="0"/>
          <w:divBdr>
            <w:top w:val="none" w:sz="0" w:space="0" w:color="auto"/>
            <w:left w:val="none" w:sz="0" w:space="0" w:color="auto"/>
            <w:bottom w:val="none" w:sz="0" w:space="0" w:color="auto"/>
            <w:right w:val="none" w:sz="0" w:space="0" w:color="auto"/>
          </w:divBdr>
        </w:div>
        <w:div w:id="165172778">
          <w:marLeft w:val="0"/>
          <w:marRight w:val="0"/>
          <w:marTop w:val="0"/>
          <w:marBottom w:val="0"/>
          <w:divBdr>
            <w:top w:val="none" w:sz="0" w:space="0" w:color="auto"/>
            <w:left w:val="none" w:sz="0" w:space="0" w:color="auto"/>
            <w:bottom w:val="none" w:sz="0" w:space="0" w:color="auto"/>
            <w:right w:val="none" w:sz="0" w:space="0" w:color="auto"/>
          </w:divBdr>
        </w:div>
        <w:div w:id="883174567">
          <w:marLeft w:val="0"/>
          <w:marRight w:val="0"/>
          <w:marTop w:val="0"/>
          <w:marBottom w:val="0"/>
          <w:divBdr>
            <w:top w:val="none" w:sz="0" w:space="0" w:color="auto"/>
            <w:left w:val="none" w:sz="0" w:space="0" w:color="auto"/>
            <w:bottom w:val="none" w:sz="0" w:space="0" w:color="auto"/>
            <w:right w:val="none" w:sz="0" w:space="0" w:color="auto"/>
          </w:divBdr>
        </w:div>
        <w:div w:id="453914451">
          <w:marLeft w:val="0"/>
          <w:marRight w:val="0"/>
          <w:marTop w:val="0"/>
          <w:marBottom w:val="0"/>
          <w:divBdr>
            <w:top w:val="none" w:sz="0" w:space="0" w:color="auto"/>
            <w:left w:val="none" w:sz="0" w:space="0" w:color="auto"/>
            <w:bottom w:val="none" w:sz="0" w:space="0" w:color="auto"/>
            <w:right w:val="none" w:sz="0" w:space="0" w:color="auto"/>
          </w:divBdr>
        </w:div>
        <w:div w:id="106824870">
          <w:marLeft w:val="0"/>
          <w:marRight w:val="0"/>
          <w:marTop w:val="0"/>
          <w:marBottom w:val="0"/>
          <w:divBdr>
            <w:top w:val="none" w:sz="0" w:space="0" w:color="auto"/>
            <w:left w:val="none" w:sz="0" w:space="0" w:color="auto"/>
            <w:bottom w:val="none" w:sz="0" w:space="0" w:color="auto"/>
            <w:right w:val="none" w:sz="0" w:space="0" w:color="auto"/>
          </w:divBdr>
        </w:div>
        <w:div w:id="1434742895">
          <w:marLeft w:val="0"/>
          <w:marRight w:val="0"/>
          <w:marTop w:val="0"/>
          <w:marBottom w:val="0"/>
          <w:divBdr>
            <w:top w:val="none" w:sz="0" w:space="0" w:color="auto"/>
            <w:left w:val="none" w:sz="0" w:space="0" w:color="auto"/>
            <w:bottom w:val="none" w:sz="0" w:space="0" w:color="auto"/>
            <w:right w:val="none" w:sz="0" w:space="0" w:color="auto"/>
          </w:divBdr>
        </w:div>
        <w:div w:id="1962371861">
          <w:marLeft w:val="0"/>
          <w:marRight w:val="0"/>
          <w:marTop w:val="0"/>
          <w:marBottom w:val="0"/>
          <w:divBdr>
            <w:top w:val="none" w:sz="0" w:space="0" w:color="auto"/>
            <w:left w:val="none" w:sz="0" w:space="0" w:color="auto"/>
            <w:bottom w:val="none" w:sz="0" w:space="0" w:color="auto"/>
            <w:right w:val="none" w:sz="0" w:space="0" w:color="auto"/>
          </w:divBdr>
        </w:div>
        <w:div w:id="573853571">
          <w:marLeft w:val="0"/>
          <w:marRight w:val="0"/>
          <w:marTop w:val="0"/>
          <w:marBottom w:val="0"/>
          <w:divBdr>
            <w:top w:val="none" w:sz="0" w:space="0" w:color="auto"/>
            <w:left w:val="none" w:sz="0" w:space="0" w:color="auto"/>
            <w:bottom w:val="none" w:sz="0" w:space="0" w:color="auto"/>
            <w:right w:val="none" w:sz="0" w:space="0" w:color="auto"/>
          </w:divBdr>
        </w:div>
        <w:div w:id="2143032179">
          <w:marLeft w:val="0"/>
          <w:marRight w:val="0"/>
          <w:marTop w:val="0"/>
          <w:marBottom w:val="0"/>
          <w:divBdr>
            <w:top w:val="none" w:sz="0" w:space="0" w:color="auto"/>
            <w:left w:val="none" w:sz="0" w:space="0" w:color="auto"/>
            <w:bottom w:val="none" w:sz="0" w:space="0" w:color="auto"/>
            <w:right w:val="none" w:sz="0" w:space="0" w:color="auto"/>
          </w:divBdr>
        </w:div>
        <w:div w:id="579098285">
          <w:marLeft w:val="0"/>
          <w:marRight w:val="0"/>
          <w:marTop w:val="0"/>
          <w:marBottom w:val="0"/>
          <w:divBdr>
            <w:top w:val="none" w:sz="0" w:space="0" w:color="auto"/>
            <w:left w:val="none" w:sz="0" w:space="0" w:color="auto"/>
            <w:bottom w:val="none" w:sz="0" w:space="0" w:color="auto"/>
            <w:right w:val="none" w:sz="0" w:space="0" w:color="auto"/>
          </w:divBdr>
        </w:div>
        <w:div w:id="1087120840">
          <w:marLeft w:val="0"/>
          <w:marRight w:val="0"/>
          <w:marTop w:val="0"/>
          <w:marBottom w:val="0"/>
          <w:divBdr>
            <w:top w:val="none" w:sz="0" w:space="0" w:color="auto"/>
            <w:left w:val="none" w:sz="0" w:space="0" w:color="auto"/>
            <w:bottom w:val="none" w:sz="0" w:space="0" w:color="auto"/>
            <w:right w:val="none" w:sz="0" w:space="0" w:color="auto"/>
          </w:divBdr>
        </w:div>
        <w:div w:id="217518189">
          <w:marLeft w:val="0"/>
          <w:marRight w:val="0"/>
          <w:marTop w:val="0"/>
          <w:marBottom w:val="0"/>
          <w:divBdr>
            <w:top w:val="none" w:sz="0" w:space="0" w:color="auto"/>
            <w:left w:val="none" w:sz="0" w:space="0" w:color="auto"/>
            <w:bottom w:val="none" w:sz="0" w:space="0" w:color="auto"/>
            <w:right w:val="none" w:sz="0" w:space="0" w:color="auto"/>
          </w:divBdr>
        </w:div>
        <w:div w:id="849682603">
          <w:marLeft w:val="0"/>
          <w:marRight w:val="0"/>
          <w:marTop w:val="0"/>
          <w:marBottom w:val="0"/>
          <w:divBdr>
            <w:top w:val="none" w:sz="0" w:space="0" w:color="auto"/>
            <w:left w:val="none" w:sz="0" w:space="0" w:color="auto"/>
            <w:bottom w:val="none" w:sz="0" w:space="0" w:color="auto"/>
            <w:right w:val="none" w:sz="0" w:space="0" w:color="auto"/>
          </w:divBdr>
        </w:div>
        <w:div w:id="1073314521">
          <w:marLeft w:val="0"/>
          <w:marRight w:val="0"/>
          <w:marTop w:val="0"/>
          <w:marBottom w:val="0"/>
          <w:divBdr>
            <w:top w:val="none" w:sz="0" w:space="0" w:color="auto"/>
            <w:left w:val="none" w:sz="0" w:space="0" w:color="auto"/>
            <w:bottom w:val="none" w:sz="0" w:space="0" w:color="auto"/>
            <w:right w:val="none" w:sz="0" w:space="0" w:color="auto"/>
          </w:divBdr>
        </w:div>
        <w:div w:id="1893425194">
          <w:marLeft w:val="0"/>
          <w:marRight w:val="0"/>
          <w:marTop w:val="0"/>
          <w:marBottom w:val="0"/>
          <w:divBdr>
            <w:top w:val="none" w:sz="0" w:space="0" w:color="auto"/>
            <w:left w:val="none" w:sz="0" w:space="0" w:color="auto"/>
            <w:bottom w:val="none" w:sz="0" w:space="0" w:color="auto"/>
            <w:right w:val="none" w:sz="0" w:space="0" w:color="auto"/>
          </w:divBdr>
        </w:div>
        <w:div w:id="1508129848">
          <w:marLeft w:val="0"/>
          <w:marRight w:val="0"/>
          <w:marTop w:val="0"/>
          <w:marBottom w:val="0"/>
          <w:divBdr>
            <w:top w:val="none" w:sz="0" w:space="0" w:color="auto"/>
            <w:left w:val="none" w:sz="0" w:space="0" w:color="auto"/>
            <w:bottom w:val="none" w:sz="0" w:space="0" w:color="auto"/>
            <w:right w:val="none" w:sz="0" w:space="0" w:color="auto"/>
          </w:divBdr>
        </w:div>
        <w:div w:id="1070738330">
          <w:marLeft w:val="0"/>
          <w:marRight w:val="0"/>
          <w:marTop w:val="0"/>
          <w:marBottom w:val="0"/>
          <w:divBdr>
            <w:top w:val="none" w:sz="0" w:space="0" w:color="auto"/>
            <w:left w:val="none" w:sz="0" w:space="0" w:color="auto"/>
            <w:bottom w:val="none" w:sz="0" w:space="0" w:color="auto"/>
            <w:right w:val="none" w:sz="0" w:space="0" w:color="auto"/>
          </w:divBdr>
        </w:div>
        <w:div w:id="1366903799">
          <w:marLeft w:val="0"/>
          <w:marRight w:val="0"/>
          <w:marTop w:val="0"/>
          <w:marBottom w:val="0"/>
          <w:divBdr>
            <w:top w:val="none" w:sz="0" w:space="0" w:color="auto"/>
            <w:left w:val="none" w:sz="0" w:space="0" w:color="auto"/>
            <w:bottom w:val="none" w:sz="0" w:space="0" w:color="auto"/>
            <w:right w:val="none" w:sz="0" w:space="0" w:color="auto"/>
          </w:divBdr>
        </w:div>
        <w:div w:id="1862468378">
          <w:marLeft w:val="0"/>
          <w:marRight w:val="0"/>
          <w:marTop w:val="0"/>
          <w:marBottom w:val="0"/>
          <w:divBdr>
            <w:top w:val="none" w:sz="0" w:space="0" w:color="auto"/>
            <w:left w:val="none" w:sz="0" w:space="0" w:color="auto"/>
            <w:bottom w:val="none" w:sz="0" w:space="0" w:color="auto"/>
            <w:right w:val="none" w:sz="0" w:space="0" w:color="auto"/>
          </w:divBdr>
        </w:div>
        <w:div w:id="374623191">
          <w:marLeft w:val="0"/>
          <w:marRight w:val="0"/>
          <w:marTop w:val="0"/>
          <w:marBottom w:val="0"/>
          <w:divBdr>
            <w:top w:val="none" w:sz="0" w:space="0" w:color="auto"/>
            <w:left w:val="none" w:sz="0" w:space="0" w:color="auto"/>
            <w:bottom w:val="none" w:sz="0" w:space="0" w:color="auto"/>
            <w:right w:val="none" w:sz="0" w:space="0" w:color="auto"/>
          </w:divBdr>
        </w:div>
        <w:div w:id="570624292">
          <w:marLeft w:val="0"/>
          <w:marRight w:val="0"/>
          <w:marTop w:val="0"/>
          <w:marBottom w:val="0"/>
          <w:divBdr>
            <w:top w:val="none" w:sz="0" w:space="0" w:color="auto"/>
            <w:left w:val="none" w:sz="0" w:space="0" w:color="auto"/>
            <w:bottom w:val="none" w:sz="0" w:space="0" w:color="auto"/>
            <w:right w:val="none" w:sz="0" w:space="0" w:color="auto"/>
          </w:divBdr>
        </w:div>
        <w:div w:id="959074982">
          <w:marLeft w:val="0"/>
          <w:marRight w:val="0"/>
          <w:marTop w:val="0"/>
          <w:marBottom w:val="0"/>
          <w:divBdr>
            <w:top w:val="none" w:sz="0" w:space="0" w:color="auto"/>
            <w:left w:val="none" w:sz="0" w:space="0" w:color="auto"/>
            <w:bottom w:val="none" w:sz="0" w:space="0" w:color="auto"/>
            <w:right w:val="none" w:sz="0" w:space="0" w:color="auto"/>
          </w:divBdr>
        </w:div>
        <w:div w:id="1145389658">
          <w:marLeft w:val="0"/>
          <w:marRight w:val="0"/>
          <w:marTop w:val="0"/>
          <w:marBottom w:val="0"/>
          <w:divBdr>
            <w:top w:val="none" w:sz="0" w:space="0" w:color="auto"/>
            <w:left w:val="none" w:sz="0" w:space="0" w:color="auto"/>
            <w:bottom w:val="none" w:sz="0" w:space="0" w:color="auto"/>
            <w:right w:val="none" w:sz="0" w:space="0" w:color="auto"/>
          </w:divBdr>
        </w:div>
        <w:div w:id="326179095">
          <w:marLeft w:val="0"/>
          <w:marRight w:val="0"/>
          <w:marTop w:val="0"/>
          <w:marBottom w:val="0"/>
          <w:divBdr>
            <w:top w:val="none" w:sz="0" w:space="0" w:color="auto"/>
            <w:left w:val="none" w:sz="0" w:space="0" w:color="auto"/>
            <w:bottom w:val="none" w:sz="0" w:space="0" w:color="auto"/>
            <w:right w:val="none" w:sz="0" w:space="0" w:color="auto"/>
          </w:divBdr>
        </w:div>
        <w:div w:id="163323379">
          <w:marLeft w:val="0"/>
          <w:marRight w:val="0"/>
          <w:marTop w:val="0"/>
          <w:marBottom w:val="0"/>
          <w:divBdr>
            <w:top w:val="none" w:sz="0" w:space="0" w:color="auto"/>
            <w:left w:val="none" w:sz="0" w:space="0" w:color="auto"/>
            <w:bottom w:val="none" w:sz="0" w:space="0" w:color="auto"/>
            <w:right w:val="none" w:sz="0" w:space="0" w:color="auto"/>
          </w:divBdr>
        </w:div>
        <w:div w:id="2119060193">
          <w:marLeft w:val="0"/>
          <w:marRight w:val="0"/>
          <w:marTop w:val="0"/>
          <w:marBottom w:val="0"/>
          <w:divBdr>
            <w:top w:val="none" w:sz="0" w:space="0" w:color="auto"/>
            <w:left w:val="none" w:sz="0" w:space="0" w:color="auto"/>
            <w:bottom w:val="none" w:sz="0" w:space="0" w:color="auto"/>
            <w:right w:val="none" w:sz="0" w:space="0" w:color="auto"/>
          </w:divBdr>
        </w:div>
        <w:div w:id="1004018733">
          <w:marLeft w:val="0"/>
          <w:marRight w:val="0"/>
          <w:marTop w:val="0"/>
          <w:marBottom w:val="0"/>
          <w:divBdr>
            <w:top w:val="none" w:sz="0" w:space="0" w:color="auto"/>
            <w:left w:val="none" w:sz="0" w:space="0" w:color="auto"/>
            <w:bottom w:val="none" w:sz="0" w:space="0" w:color="auto"/>
            <w:right w:val="none" w:sz="0" w:space="0" w:color="auto"/>
          </w:divBdr>
        </w:div>
        <w:div w:id="20594855">
          <w:marLeft w:val="0"/>
          <w:marRight w:val="0"/>
          <w:marTop w:val="0"/>
          <w:marBottom w:val="0"/>
          <w:divBdr>
            <w:top w:val="none" w:sz="0" w:space="0" w:color="auto"/>
            <w:left w:val="none" w:sz="0" w:space="0" w:color="auto"/>
            <w:bottom w:val="none" w:sz="0" w:space="0" w:color="auto"/>
            <w:right w:val="none" w:sz="0" w:space="0" w:color="auto"/>
          </w:divBdr>
        </w:div>
        <w:div w:id="1907839683">
          <w:marLeft w:val="0"/>
          <w:marRight w:val="0"/>
          <w:marTop w:val="0"/>
          <w:marBottom w:val="0"/>
          <w:divBdr>
            <w:top w:val="none" w:sz="0" w:space="0" w:color="auto"/>
            <w:left w:val="none" w:sz="0" w:space="0" w:color="auto"/>
            <w:bottom w:val="none" w:sz="0" w:space="0" w:color="auto"/>
            <w:right w:val="none" w:sz="0" w:space="0" w:color="auto"/>
          </w:divBdr>
        </w:div>
        <w:div w:id="602500368">
          <w:marLeft w:val="0"/>
          <w:marRight w:val="0"/>
          <w:marTop w:val="0"/>
          <w:marBottom w:val="0"/>
          <w:divBdr>
            <w:top w:val="none" w:sz="0" w:space="0" w:color="auto"/>
            <w:left w:val="none" w:sz="0" w:space="0" w:color="auto"/>
            <w:bottom w:val="none" w:sz="0" w:space="0" w:color="auto"/>
            <w:right w:val="none" w:sz="0" w:space="0" w:color="auto"/>
          </w:divBdr>
        </w:div>
        <w:div w:id="387606647">
          <w:marLeft w:val="0"/>
          <w:marRight w:val="0"/>
          <w:marTop w:val="0"/>
          <w:marBottom w:val="0"/>
          <w:divBdr>
            <w:top w:val="none" w:sz="0" w:space="0" w:color="auto"/>
            <w:left w:val="none" w:sz="0" w:space="0" w:color="auto"/>
            <w:bottom w:val="none" w:sz="0" w:space="0" w:color="auto"/>
            <w:right w:val="none" w:sz="0" w:space="0" w:color="auto"/>
          </w:divBdr>
        </w:div>
        <w:div w:id="1142623186">
          <w:marLeft w:val="0"/>
          <w:marRight w:val="0"/>
          <w:marTop w:val="0"/>
          <w:marBottom w:val="0"/>
          <w:divBdr>
            <w:top w:val="none" w:sz="0" w:space="0" w:color="auto"/>
            <w:left w:val="none" w:sz="0" w:space="0" w:color="auto"/>
            <w:bottom w:val="none" w:sz="0" w:space="0" w:color="auto"/>
            <w:right w:val="none" w:sz="0" w:space="0" w:color="auto"/>
          </w:divBdr>
        </w:div>
        <w:div w:id="273750805">
          <w:marLeft w:val="0"/>
          <w:marRight w:val="0"/>
          <w:marTop w:val="0"/>
          <w:marBottom w:val="0"/>
          <w:divBdr>
            <w:top w:val="none" w:sz="0" w:space="0" w:color="auto"/>
            <w:left w:val="none" w:sz="0" w:space="0" w:color="auto"/>
            <w:bottom w:val="none" w:sz="0" w:space="0" w:color="auto"/>
            <w:right w:val="none" w:sz="0" w:space="0" w:color="auto"/>
          </w:divBdr>
        </w:div>
        <w:div w:id="254215888">
          <w:marLeft w:val="0"/>
          <w:marRight w:val="0"/>
          <w:marTop w:val="0"/>
          <w:marBottom w:val="0"/>
          <w:divBdr>
            <w:top w:val="none" w:sz="0" w:space="0" w:color="auto"/>
            <w:left w:val="none" w:sz="0" w:space="0" w:color="auto"/>
            <w:bottom w:val="none" w:sz="0" w:space="0" w:color="auto"/>
            <w:right w:val="none" w:sz="0" w:space="0" w:color="auto"/>
          </w:divBdr>
        </w:div>
        <w:div w:id="1815366065">
          <w:marLeft w:val="0"/>
          <w:marRight w:val="0"/>
          <w:marTop w:val="0"/>
          <w:marBottom w:val="0"/>
          <w:divBdr>
            <w:top w:val="none" w:sz="0" w:space="0" w:color="auto"/>
            <w:left w:val="none" w:sz="0" w:space="0" w:color="auto"/>
            <w:bottom w:val="none" w:sz="0" w:space="0" w:color="auto"/>
            <w:right w:val="none" w:sz="0" w:space="0" w:color="auto"/>
          </w:divBdr>
        </w:div>
        <w:div w:id="815491272">
          <w:marLeft w:val="0"/>
          <w:marRight w:val="0"/>
          <w:marTop w:val="0"/>
          <w:marBottom w:val="0"/>
          <w:divBdr>
            <w:top w:val="none" w:sz="0" w:space="0" w:color="auto"/>
            <w:left w:val="none" w:sz="0" w:space="0" w:color="auto"/>
            <w:bottom w:val="none" w:sz="0" w:space="0" w:color="auto"/>
            <w:right w:val="none" w:sz="0" w:space="0" w:color="auto"/>
          </w:divBdr>
        </w:div>
        <w:div w:id="1719668295">
          <w:marLeft w:val="0"/>
          <w:marRight w:val="0"/>
          <w:marTop w:val="0"/>
          <w:marBottom w:val="0"/>
          <w:divBdr>
            <w:top w:val="none" w:sz="0" w:space="0" w:color="auto"/>
            <w:left w:val="none" w:sz="0" w:space="0" w:color="auto"/>
            <w:bottom w:val="none" w:sz="0" w:space="0" w:color="auto"/>
            <w:right w:val="none" w:sz="0" w:space="0" w:color="auto"/>
          </w:divBdr>
        </w:div>
        <w:div w:id="1407723107">
          <w:marLeft w:val="0"/>
          <w:marRight w:val="0"/>
          <w:marTop w:val="0"/>
          <w:marBottom w:val="0"/>
          <w:divBdr>
            <w:top w:val="none" w:sz="0" w:space="0" w:color="auto"/>
            <w:left w:val="none" w:sz="0" w:space="0" w:color="auto"/>
            <w:bottom w:val="none" w:sz="0" w:space="0" w:color="auto"/>
            <w:right w:val="none" w:sz="0" w:space="0" w:color="auto"/>
          </w:divBdr>
        </w:div>
        <w:div w:id="998970201">
          <w:marLeft w:val="0"/>
          <w:marRight w:val="0"/>
          <w:marTop w:val="0"/>
          <w:marBottom w:val="0"/>
          <w:divBdr>
            <w:top w:val="none" w:sz="0" w:space="0" w:color="auto"/>
            <w:left w:val="none" w:sz="0" w:space="0" w:color="auto"/>
            <w:bottom w:val="none" w:sz="0" w:space="0" w:color="auto"/>
            <w:right w:val="none" w:sz="0" w:space="0" w:color="auto"/>
          </w:divBdr>
        </w:div>
        <w:div w:id="1416590994">
          <w:marLeft w:val="0"/>
          <w:marRight w:val="0"/>
          <w:marTop w:val="0"/>
          <w:marBottom w:val="0"/>
          <w:divBdr>
            <w:top w:val="none" w:sz="0" w:space="0" w:color="auto"/>
            <w:left w:val="none" w:sz="0" w:space="0" w:color="auto"/>
            <w:bottom w:val="none" w:sz="0" w:space="0" w:color="auto"/>
            <w:right w:val="none" w:sz="0" w:space="0" w:color="auto"/>
          </w:divBdr>
        </w:div>
        <w:div w:id="1640648399">
          <w:marLeft w:val="0"/>
          <w:marRight w:val="0"/>
          <w:marTop w:val="0"/>
          <w:marBottom w:val="0"/>
          <w:divBdr>
            <w:top w:val="none" w:sz="0" w:space="0" w:color="auto"/>
            <w:left w:val="none" w:sz="0" w:space="0" w:color="auto"/>
            <w:bottom w:val="none" w:sz="0" w:space="0" w:color="auto"/>
            <w:right w:val="none" w:sz="0" w:space="0" w:color="auto"/>
          </w:divBdr>
        </w:div>
        <w:div w:id="2115712726">
          <w:marLeft w:val="0"/>
          <w:marRight w:val="0"/>
          <w:marTop w:val="0"/>
          <w:marBottom w:val="0"/>
          <w:divBdr>
            <w:top w:val="none" w:sz="0" w:space="0" w:color="auto"/>
            <w:left w:val="none" w:sz="0" w:space="0" w:color="auto"/>
            <w:bottom w:val="none" w:sz="0" w:space="0" w:color="auto"/>
            <w:right w:val="none" w:sz="0" w:space="0" w:color="auto"/>
          </w:divBdr>
        </w:div>
        <w:div w:id="1372537570">
          <w:marLeft w:val="0"/>
          <w:marRight w:val="0"/>
          <w:marTop w:val="0"/>
          <w:marBottom w:val="0"/>
          <w:divBdr>
            <w:top w:val="none" w:sz="0" w:space="0" w:color="auto"/>
            <w:left w:val="none" w:sz="0" w:space="0" w:color="auto"/>
            <w:bottom w:val="none" w:sz="0" w:space="0" w:color="auto"/>
            <w:right w:val="none" w:sz="0" w:space="0" w:color="auto"/>
          </w:divBdr>
        </w:div>
        <w:div w:id="1811091532">
          <w:marLeft w:val="0"/>
          <w:marRight w:val="0"/>
          <w:marTop w:val="0"/>
          <w:marBottom w:val="0"/>
          <w:divBdr>
            <w:top w:val="none" w:sz="0" w:space="0" w:color="auto"/>
            <w:left w:val="none" w:sz="0" w:space="0" w:color="auto"/>
            <w:bottom w:val="none" w:sz="0" w:space="0" w:color="auto"/>
            <w:right w:val="none" w:sz="0" w:space="0" w:color="auto"/>
          </w:divBdr>
        </w:div>
        <w:div w:id="1075131417">
          <w:marLeft w:val="0"/>
          <w:marRight w:val="0"/>
          <w:marTop w:val="0"/>
          <w:marBottom w:val="0"/>
          <w:divBdr>
            <w:top w:val="none" w:sz="0" w:space="0" w:color="auto"/>
            <w:left w:val="none" w:sz="0" w:space="0" w:color="auto"/>
            <w:bottom w:val="none" w:sz="0" w:space="0" w:color="auto"/>
            <w:right w:val="none" w:sz="0" w:space="0" w:color="auto"/>
          </w:divBdr>
        </w:div>
        <w:div w:id="858422979">
          <w:marLeft w:val="0"/>
          <w:marRight w:val="0"/>
          <w:marTop w:val="0"/>
          <w:marBottom w:val="0"/>
          <w:divBdr>
            <w:top w:val="none" w:sz="0" w:space="0" w:color="auto"/>
            <w:left w:val="none" w:sz="0" w:space="0" w:color="auto"/>
            <w:bottom w:val="none" w:sz="0" w:space="0" w:color="auto"/>
            <w:right w:val="none" w:sz="0" w:space="0" w:color="auto"/>
          </w:divBdr>
        </w:div>
        <w:div w:id="545338392">
          <w:marLeft w:val="0"/>
          <w:marRight w:val="0"/>
          <w:marTop w:val="0"/>
          <w:marBottom w:val="0"/>
          <w:divBdr>
            <w:top w:val="none" w:sz="0" w:space="0" w:color="auto"/>
            <w:left w:val="none" w:sz="0" w:space="0" w:color="auto"/>
            <w:bottom w:val="none" w:sz="0" w:space="0" w:color="auto"/>
            <w:right w:val="none" w:sz="0" w:space="0" w:color="auto"/>
          </w:divBdr>
        </w:div>
        <w:div w:id="640307933">
          <w:marLeft w:val="0"/>
          <w:marRight w:val="0"/>
          <w:marTop w:val="0"/>
          <w:marBottom w:val="0"/>
          <w:divBdr>
            <w:top w:val="none" w:sz="0" w:space="0" w:color="auto"/>
            <w:left w:val="none" w:sz="0" w:space="0" w:color="auto"/>
            <w:bottom w:val="none" w:sz="0" w:space="0" w:color="auto"/>
            <w:right w:val="none" w:sz="0" w:space="0" w:color="auto"/>
          </w:divBdr>
        </w:div>
        <w:div w:id="423036596">
          <w:marLeft w:val="0"/>
          <w:marRight w:val="0"/>
          <w:marTop w:val="0"/>
          <w:marBottom w:val="0"/>
          <w:divBdr>
            <w:top w:val="none" w:sz="0" w:space="0" w:color="auto"/>
            <w:left w:val="none" w:sz="0" w:space="0" w:color="auto"/>
            <w:bottom w:val="none" w:sz="0" w:space="0" w:color="auto"/>
            <w:right w:val="none" w:sz="0" w:space="0" w:color="auto"/>
          </w:divBdr>
        </w:div>
        <w:div w:id="843201143">
          <w:marLeft w:val="0"/>
          <w:marRight w:val="0"/>
          <w:marTop w:val="0"/>
          <w:marBottom w:val="0"/>
          <w:divBdr>
            <w:top w:val="none" w:sz="0" w:space="0" w:color="auto"/>
            <w:left w:val="none" w:sz="0" w:space="0" w:color="auto"/>
            <w:bottom w:val="none" w:sz="0" w:space="0" w:color="auto"/>
            <w:right w:val="none" w:sz="0" w:space="0" w:color="auto"/>
          </w:divBdr>
        </w:div>
        <w:div w:id="2026054511">
          <w:marLeft w:val="0"/>
          <w:marRight w:val="0"/>
          <w:marTop w:val="0"/>
          <w:marBottom w:val="0"/>
          <w:divBdr>
            <w:top w:val="none" w:sz="0" w:space="0" w:color="auto"/>
            <w:left w:val="none" w:sz="0" w:space="0" w:color="auto"/>
            <w:bottom w:val="none" w:sz="0" w:space="0" w:color="auto"/>
            <w:right w:val="none" w:sz="0" w:space="0" w:color="auto"/>
          </w:divBdr>
        </w:div>
        <w:div w:id="2106532560">
          <w:marLeft w:val="0"/>
          <w:marRight w:val="0"/>
          <w:marTop w:val="0"/>
          <w:marBottom w:val="0"/>
          <w:divBdr>
            <w:top w:val="none" w:sz="0" w:space="0" w:color="auto"/>
            <w:left w:val="none" w:sz="0" w:space="0" w:color="auto"/>
            <w:bottom w:val="none" w:sz="0" w:space="0" w:color="auto"/>
            <w:right w:val="none" w:sz="0" w:space="0" w:color="auto"/>
          </w:divBdr>
        </w:div>
        <w:div w:id="612633385">
          <w:marLeft w:val="0"/>
          <w:marRight w:val="0"/>
          <w:marTop w:val="0"/>
          <w:marBottom w:val="0"/>
          <w:divBdr>
            <w:top w:val="none" w:sz="0" w:space="0" w:color="auto"/>
            <w:left w:val="none" w:sz="0" w:space="0" w:color="auto"/>
            <w:bottom w:val="none" w:sz="0" w:space="0" w:color="auto"/>
            <w:right w:val="none" w:sz="0" w:space="0" w:color="auto"/>
          </w:divBdr>
        </w:div>
        <w:div w:id="693505152">
          <w:marLeft w:val="0"/>
          <w:marRight w:val="0"/>
          <w:marTop w:val="0"/>
          <w:marBottom w:val="0"/>
          <w:divBdr>
            <w:top w:val="none" w:sz="0" w:space="0" w:color="auto"/>
            <w:left w:val="none" w:sz="0" w:space="0" w:color="auto"/>
            <w:bottom w:val="none" w:sz="0" w:space="0" w:color="auto"/>
            <w:right w:val="none" w:sz="0" w:space="0" w:color="auto"/>
          </w:divBdr>
        </w:div>
        <w:div w:id="446586646">
          <w:marLeft w:val="0"/>
          <w:marRight w:val="0"/>
          <w:marTop w:val="0"/>
          <w:marBottom w:val="0"/>
          <w:divBdr>
            <w:top w:val="none" w:sz="0" w:space="0" w:color="auto"/>
            <w:left w:val="none" w:sz="0" w:space="0" w:color="auto"/>
            <w:bottom w:val="none" w:sz="0" w:space="0" w:color="auto"/>
            <w:right w:val="none" w:sz="0" w:space="0" w:color="auto"/>
          </w:divBdr>
        </w:div>
        <w:div w:id="2117171936">
          <w:marLeft w:val="0"/>
          <w:marRight w:val="0"/>
          <w:marTop w:val="0"/>
          <w:marBottom w:val="0"/>
          <w:divBdr>
            <w:top w:val="none" w:sz="0" w:space="0" w:color="auto"/>
            <w:left w:val="none" w:sz="0" w:space="0" w:color="auto"/>
            <w:bottom w:val="none" w:sz="0" w:space="0" w:color="auto"/>
            <w:right w:val="none" w:sz="0" w:space="0" w:color="auto"/>
          </w:divBdr>
        </w:div>
        <w:div w:id="107818053">
          <w:marLeft w:val="0"/>
          <w:marRight w:val="0"/>
          <w:marTop w:val="0"/>
          <w:marBottom w:val="0"/>
          <w:divBdr>
            <w:top w:val="none" w:sz="0" w:space="0" w:color="auto"/>
            <w:left w:val="none" w:sz="0" w:space="0" w:color="auto"/>
            <w:bottom w:val="none" w:sz="0" w:space="0" w:color="auto"/>
            <w:right w:val="none" w:sz="0" w:space="0" w:color="auto"/>
          </w:divBdr>
        </w:div>
        <w:div w:id="1951621275">
          <w:marLeft w:val="0"/>
          <w:marRight w:val="0"/>
          <w:marTop w:val="0"/>
          <w:marBottom w:val="0"/>
          <w:divBdr>
            <w:top w:val="none" w:sz="0" w:space="0" w:color="auto"/>
            <w:left w:val="none" w:sz="0" w:space="0" w:color="auto"/>
            <w:bottom w:val="none" w:sz="0" w:space="0" w:color="auto"/>
            <w:right w:val="none" w:sz="0" w:space="0" w:color="auto"/>
          </w:divBdr>
        </w:div>
        <w:div w:id="836388696">
          <w:marLeft w:val="0"/>
          <w:marRight w:val="0"/>
          <w:marTop w:val="0"/>
          <w:marBottom w:val="0"/>
          <w:divBdr>
            <w:top w:val="none" w:sz="0" w:space="0" w:color="auto"/>
            <w:left w:val="none" w:sz="0" w:space="0" w:color="auto"/>
            <w:bottom w:val="none" w:sz="0" w:space="0" w:color="auto"/>
            <w:right w:val="none" w:sz="0" w:space="0" w:color="auto"/>
          </w:divBdr>
        </w:div>
        <w:div w:id="345444677">
          <w:marLeft w:val="0"/>
          <w:marRight w:val="0"/>
          <w:marTop w:val="0"/>
          <w:marBottom w:val="0"/>
          <w:divBdr>
            <w:top w:val="none" w:sz="0" w:space="0" w:color="auto"/>
            <w:left w:val="none" w:sz="0" w:space="0" w:color="auto"/>
            <w:bottom w:val="none" w:sz="0" w:space="0" w:color="auto"/>
            <w:right w:val="none" w:sz="0" w:space="0" w:color="auto"/>
          </w:divBdr>
        </w:div>
        <w:div w:id="551619115">
          <w:marLeft w:val="0"/>
          <w:marRight w:val="0"/>
          <w:marTop w:val="0"/>
          <w:marBottom w:val="0"/>
          <w:divBdr>
            <w:top w:val="none" w:sz="0" w:space="0" w:color="auto"/>
            <w:left w:val="none" w:sz="0" w:space="0" w:color="auto"/>
            <w:bottom w:val="none" w:sz="0" w:space="0" w:color="auto"/>
            <w:right w:val="none" w:sz="0" w:space="0" w:color="auto"/>
          </w:divBdr>
        </w:div>
        <w:div w:id="388649751">
          <w:marLeft w:val="0"/>
          <w:marRight w:val="0"/>
          <w:marTop w:val="0"/>
          <w:marBottom w:val="0"/>
          <w:divBdr>
            <w:top w:val="none" w:sz="0" w:space="0" w:color="auto"/>
            <w:left w:val="none" w:sz="0" w:space="0" w:color="auto"/>
            <w:bottom w:val="none" w:sz="0" w:space="0" w:color="auto"/>
            <w:right w:val="none" w:sz="0" w:space="0" w:color="auto"/>
          </w:divBdr>
        </w:div>
        <w:div w:id="784423519">
          <w:marLeft w:val="0"/>
          <w:marRight w:val="0"/>
          <w:marTop w:val="0"/>
          <w:marBottom w:val="0"/>
          <w:divBdr>
            <w:top w:val="none" w:sz="0" w:space="0" w:color="auto"/>
            <w:left w:val="none" w:sz="0" w:space="0" w:color="auto"/>
            <w:bottom w:val="none" w:sz="0" w:space="0" w:color="auto"/>
            <w:right w:val="none" w:sz="0" w:space="0" w:color="auto"/>
          </w:divBdr>
        </w:div>
        <w:div w:id="523401444">
          <w:marLeft w:val="0"/>
          <w:marRight w:val="0"/>
          <w:marTop w:val="0"/>
          <w:marBottom w:val="0"/>
          <w:divBdr>
            <w:top w:val="none" w:sz="0" w:space="0" w:color="auto"/>
            <w:left w:val="none" w:sz="0" w:space="0" w:color="auto"/>
            <w:bottom w:val="none" w:sz="0" w:space="0" w:color="auto"/>
            <w:right w:val="none" w:sz="0" w:space="0" w:color="auto"/>
          </w:divBdr>
        </w:div>
        <w:div w:id="1742681202">
          <w:marLeft w:val="0"/>
          <w:marRight w:val="0"/>
          <w:marTop w:val="0"/>
          <w:marBottom w:val="0"/>
          <w:divBdr>
            <w:top w:val="none" w:sz="0" w:space="0" w:color="auto"/>
            <w:left w:val="none" w:sz="0" w:space="0" w:color="auto"/>
            <w:bottom w:val="none" w:sz="0" w:space="0" w:color="auto"/>
            <w:right w:val="none" w:sz="0" w:space="0" w:color="auto"/>
          </w:divBdr>
        </w:div>
        <w:div w:id="173151792">
          <w:marLeft w:val="0"/>
          <w:marRight w:val="0"/>
          <w:marTop w:val="0"/>
          <w:marBottom w:val="0"/>
          <w:divBdr>
            <w:top w:val="none" w:sz="0" w:space="0" w:color="auto"/>
            <w:left w:val="none" w:sz="0" w:space="0" w:color="auto"/>
            <w:bottom w:val="none" w:sz="0" w:space="0" w:color="auto"/>
            <w:right w:val="none" w:sz="0" w:space="0" w:color="auto"/>
          </w:divBdr>
        </w:div>
        <w:div w:id="1061251335">
          <w:marLeft w:val="0"/>
          <w:marRight w:val="0"/>
          <w:marTop w:val="0"/>
          <w:marBottom w:val="0"/>
          <w:divBdr>
            <w:top w:val="none" w:sz="0" w:space="0" w:color="auto"/>
            <w:left w:val="none" w:sz="0" w:space="0" w:color="auto"/>
            <w:bottom w:val="none" w:sz="0" w:space="0" w:color="auto"/>
            <w:right w:val="none" w:sz="0" w:space="0" w:color="auto"/>
          </w:divBdr>
        </w:div>
        <w:div w:id="1709337843">
          <w:marLeft w:val="0"/>
          <w:marRight w:val="0"/>
          <w:marTop w:val="0"/>
          <w:marBottom w:val="0"/>
          <w:divBdr>
            <w:top w:val="none" w:sz="0" w:space="0" w:color="auto"/>
            <w:left w:val="none" w:sz="0" w:space="0" w:color="auto"/>
            <w:bottom w:val="none" w:sz="0" w:space="0" w:color="auto"/>
            <w:right w:val="none" w:sz="0" w:space="0" w:color="auto"/>
          </w:divBdr>
        </w:div>
        <w:div w:id="1346251806">
          <w:marLeft w:val="0"/>
          <w:marRight w:val="0"/>
          <w:marTop w:val="0"/>
          <w:marBottom w:val="0"/>
          <w:divBdr>
            <w:top w:val="none" w:sz="0" w:space="0" w:color="auto"/>
            <w:left w:val="none" w:sz="0" w:space="0" w:color="auto"/>
            <w:bottom w:val="none" w:sz="0" w:space="0" w:color="auto"/>
            <w:right w:val="none" w:sz="0" w:space="0" w:color="auto"/>
          </w:divBdr>
        </w:div>
        <w:div w:id="326052419">
          <w:marLeft w:val="0"/>
          <w:marRight w:val="0"/>
          <w:marTop w:val="0"/>
          <w:marBottom w:val="0"/>
          <w:divBdr>
            <w:top w:val="none" w:sz="0" w:space="0" w:color="auto"/>
            <w:left w:val="none" w:sz="0" w:space="0" w:color="auto"/>
            <w:bottom w:val="none" w:sz="0" w:space="0" w:color="auto"/>
            <w:right w:val="none" w:sz="0" w:space="0" w:color="auto"/>
          </w:divBdr>
        </w:div>
        <w:div w:id="1743529843">
          <w:marLeft w:val="0"/>
          <w:marRight w:val="0"/>
          <w:marTop w:val="0"/>
          <w:marBottom w:val="0"/>
          <w:divBdr>
            <w:top w:val="none" w:sz="0" w:space="0" w:color="auto"/>
            <w:left w:val="none" w:sz="0" w:space="0" w:color="auto"/>
            <w:bottom w:val="none" w:sz="0" w:space="0" w:color="auto"/>
            <w:right w:val="none" w:sz="0" w:space="0" w:color="auto"/>
          </w:divBdr>
        </w:div>
        <w:div w:id="1990358678">
          <w:marLeft w:val="0"/>
          <w:marRight w:val="0"/>
          <w:marTop w:val="0"/>
          <w:marBottom w:val="0"/>
          <w:divBdr>
            <w:top w:val="none" w:sz="0" w:space="0" w:color="auto"/>
            <w:left w:val="none" w:sz="0" w:space="0" w:color="auto"/>
            <w:bottom w:val="none" w:sz="0" w:space="0" w:color="auto"/>
            <w:right w:val="none" w:sz="0" w:space="0" w:color="auto"/>
          </w:divBdr>
        </w:div>
        <w:div w:id="100029933">
          <w:marLeft w:val="0"/>
          <w:marRight w:val="0"/>
          <w:marTop w:val="0"/>
          <w:marBottom w:val="0"/>
          <w:divBdr>
            <w:top w:val="none" w:sz="0" w:space="0" w:color="auto"/>
            <w:left w:val="none" w:sz="0" w:space="0" w:color="auto"/>
            <w:bottom w:val="none" w:sz="0" w:space="0" w:color="auto"/>
            <w:right w:val="none" w:sz="0" w:space="0" w:color="auto"/>
          </w:divBdr>
        </w:div>
        <w:div w:id="152139950">
          <w:marLeft w:val="0"/>
          <w:marRight w:val="0"/>
          <w:marTop w:val="0"/>
          <w:marBottom w:val="0"/>
          <w:divBdr>
            <w:top w:val="none" w:sz="0" w:space="0" w:color="auto"/>
            <w:left w:val="none" w:sz="0" w:space="0" w:color="auto"/>
            <w:bottom w:val="none" w:sz="0" w:space="0" w:color="auto"/>
            <w:right w:val="none" w:sz="0" w:space="0" w:color="auto"/>
          </w:divBdr>
        </w:div>
        <w:div w:id="1166088900">
          <w:marLeft w:val="0"/>
          <w:marRight w:val="0"/>
          <w:marTop w:val="0"/>
          <w:marBottom w:val="0"/>
          <w:divBdr>
            <w:top w:val="none" w:sz="0" w:space="0" w:color="auto"/>
            <w:left w:val="none" w:sz="0" w:space="0" w:color="auto"/>
            <w:bottom w:val="none" w:sz="0" w:space="0" w:color="auto"/>
            <w:right w:val="none" w:sz="0" w:space="0" w:color="auto"/>
          </w:divBdr>
        </w:div>
        <w:div w:id="1441949065">
          <w:marLeft w:val="0"/>
          <w:marRight w:val="0"/>
          <w:marTop w:val="0"/>
          <w:marBottom w:val="0"/>
          <w:divBdr>
            <w:top w:val="none" w:sz="0" w:space="0" w:color="auto"/>
            <w:left w:val="none" w:sz="0" w:space="0" w:color="auto"/>
            <w:bottom w:val="none" w:sz="0" w:space="0" w:color="auto"/>
            <w:right w:val="none" w:sz="0" w:space="0" w:color="auto"/>
          </w:divBdr>
        </w:div>
        <w:div w:id="1861046136">
          <w:marLeft w:val="0"/>
          <w:marRight w:val="0"/>
          <w:marTop w:val="0"/>
          <w:marBottom w:val="0"/>
          <w:divBdr>
            <w:top w:val="none" w:sz="0" w:space="0" w:color="auto"/>
            <w:left w:val="none" w:sz="0" w:space="0" w:color="auto"/>
            <w:bottom w:val="none" w:sz="0" w:space="0" w:color="auto"/>
            <w:right w:val="none" w:sz="0" w:space="0" w:color="auto"/>
          </w:divBdr>
        </w:div>
        <w:div w:id="1031220843">
          <w:marLeft w:val="0"/>
          <w:marRight w:val="0"/>
          <w:marTop w:val="0"/>
          <w:marBottom w:val="0"/>
          <w:divBdr>
            <w:top w:val="none" w:sz="0" w:space="0" w:color="auto"/>
            <w:left w:val="none" w:sz="0" w:space="0" w:color="auto"/>
            <w:bottom w:val="none" w:sz="0" w:space="0" w:color="auto"/>
            <w:right w:val="none" w:sz="0" w:space="0" w:color="auto"/>
          </w:divBdr>
        </w:div>
        <w:div w:id="1711492936">
          <w:marLeft w:val="0"/>
          <w:marRight w:val="0"/>
          <w:marTop w:val="0"/>
          <w:marBottom w:val="0"/>
          <w:divBdr>
            <w:top w:val="none" w:sz="0" w:space="0" w:color="auto"/>
            <w:left w:val="none" w:sz="0" w:space="0" w:color="auto"/>
            <w:bottom w:val="none" w:sz="0" w:space="0" w:color="auto"/>
            <w:right w:val="none" w:sz="0" w:space="0" w:color="auto"/>
          </w:divBdr>
        </w:div>
        <w:div w:id="474613533">
          <w:marLeft w:val="0"/>
          <w:marRight w:val="0"/>
          <w:marTop w:val="0"/>
          <w:marBottom w:val="0"/>
          <w:divBdr>
            <w:top w:val="none" w:sz="0" w:space="0" w:color="auto"/>
            <w:left w:val="none" w:sz="0" w:space="0" w:color="auto"/>
            <w:bottom w:val="none" w:sz="0" w:space="0" w:color="auto"/>
            <w:right w:val="none" w:sz="0" w:space="0" w:color="auto"/>
          </w:divBdr>
        </w:div>
        <w:div w:id="1863124713">
          <w:marLeft w:val="0"/>
          <w:marRight w:val="0"/>
          <w:marTop w:val="0"/>
          <w:marBottom w:val="0"/>
          <w:divBdr>
            <w:top w:val="none" w:sz="0" w:space="0" w:color="auto"/>
            <w:left w:val="none" w:sz="0" w:space="0" w:color="auto"/>
            <w:bottom w:val="none" w:sz="0" w:space="0" w:color="auto"/>
            <w:right w:val="none" w:sz="0" w:space="0" w:color="auto"/>
          </w:divBdr>
        </w:div>
        <w:div w:id="500776723">
          <w:marLeft w:val="0"/>
          <w:marRight w:val="0"/>
          <w:marTop w:val="0"/>
          <w:marBottom w:val="0"/>
          <w:divBdr>
            <w:top w:val="none" w:sz="0" w:space="0" w:color="auto"/>
            <w:left w:val="none" w:sz="0" w:space="0" w:color="auto"/>
            <w:bottom w:val="none" w:sz="0" w:space="0" w:color="auto"/>
            <w:right w:val="none" w:sz="0" w:space="0" w:color="auto"/>
          </w:divBdr>
        </w:div>
        <w:div w:id="1527140478">
          <w:marLeft w:val="0"/>
          <w:marRight w:val="0"/>
          <w:marTop w:val="0"/>
          <w:marBottom w:val="0"/>
          <w:divBdr>
            <w:top w:val="none" w:sz="0" w:space="0" w:color="auto"/>
            <w:left w:val="none" w:sz="0" w:space="0" w:color="auto"/>
            <w:bottom w:val="none" w:sz="0" w:space="0" w:color="auto"/>
            <w:right w:val="none" w:sz="0" w:space="0" w:color="auto"/>
          </w:divBdr>
        </w:div>
        <w:div w:id="205219844">
          <w:marLeft w:val="0"/>
          <w:marRight w:val="0"/>
          <w:marTop w:val="0"/>
          <w:marBottom w:val="0"/>
          <w:divBdr>
            <w:top w:val="none" w:sz="0" w:space="0" w:color="auto"/>
            <w:left w:val="none" w:sz="0" w:space="0" w:color="auto"/>
            <w:bottom w:val="none" w:sz="0" w:space="0" w:color="auto"/>
            <w:right w:val="none" w:sz="0" w:space="0" w:color="auto"/>
          </w:divBdr>
        </w:div>
        <w:div w:id="144392381">
          <w:marLeft w:val="0"/>
          <w:marRight w:val="0"/>
          <w:marTop w:val="0"/>
          <w:marBottom w:val="0"/>
          <w:divBdr>
            <w:top w:val="none" w:sz="0" w:space="0" w:color="auto"/>
            <w:left w:val="none" w:sz="0" w:space="0" w:color="auto"/>
            <w:bottom w:val="none" w:sz="0" w:space="0" w:color="auto"/>
            <w:right w:val="none" w:sz="0" w:space="0" w:color="auto"/>
          </w:divBdr>
        </w:div>
        <w:div w:id="494951276">
          <w:marLeft w:val="0"/>
          <w:marRight w:val="0"/>
          <w:marTop w:val="0"/>
          <w:marBottom w:val="0"/>
          <w:divBdr>
            <w:top w:val="none" w:sz="0" w:space="0" w:color="auto"/>
            <w:left w:val="none" w:sz="0" w:space="0" w:color="auto"/>
            <w:bottom w:val="none" w:sz="0" w:space="0" w:color="auto"/>
            <w:right w:val="none" w:sz="0" w:space="0" w:color="auto"/>
          </w:divBdr>
        </w:div>
        <w:div w:id="1558589953">
          <w:marLeft w:val="0"/>
          <w:marRight w:val="0"/>
          <w:marTop w:val="0"/>
          <w:marBottom w:val="0"/>
          <w:divBdr>
            <w:top w:val="none" w:sz="0" w:space="0" w:color="auto"/>
            <w:left w:val="none" w:sz="0" w:space="0" w:color="auto"/>
            <w:bottom w:val="none" w:sz="0" w:space="0" w:color="auto"/>
            <w:right w:val="none" w:sz="0" w:space="0" w:color="auto"/>
          </w:divBdr>
        </w:div>
        <w:div w:id="1483350899">
          <w:marLeft w:val="0"/>
          <w:marRight w:val="0"/>
          <w:marTop w:val="0"/>
          <w:marBottom w:val="0"/>
          <w:divBdr>
            <w:top w:val="none" w:sz="0" w:space="0" w:color="auto"/>
            <w:left w:val="none" w:sz="0" w:space="0" w:color="auto"/>
            <w:bottom w:val="none" w:sz="0" w:space="0" w:color="auto"/>
            <w:right w:val="none" w:sz="0" w:space="0" w:color="auto"/>
          </w:divBdr>
        </w:div>
        <w:div w:id="1922173785">
          <w:marLeft w:val="0"/>
          <w:marRight w:val="0"/>
          <w:marTop w:val="0"/>
          <w:marBottom w:val="0"/>
          <w:divBdr>
            <w:top w:val="none" w:sz="0" w:space="0" w:color="auto"/>
            <w:left w:val="none" w:sz="0" w:space="0" w:color="auto"/>
            <w:bottom w:val="none" w:sz="0" w:space="0" w:color="auto"/>
            <w:right w:val="none" w:sz="0" w:space="0" w:color="auto"/>
          </w:divBdr>
        </w:div>
        <w:div w:id="1358969877">
          <w:marLeft w:val="0"/>
          <w:marRight w:val="0"/>
          <w:marTop w:val="0"/>
          <w:marBottom w:val="0"/>
          <w:divBdr>
            <w:top w:val="none" w:sz="0" w:space="0" w:color="auto"/>
            <w:left w:val="none" w:sz="0" w:space="0" w:color="auto"/>
            <w:bottom w:val="none" w:sz="0" w:space="0" w:color="auto"/>
            <w:right w:val="none" w:sz="0" w:space="0" w:color="auto"/>
          </w:divBdr>
        </w:div>
        <w:div w:id="160194447">
          <w:marLeft w:val="0"/>
          <w:marRight w:val="0"/>
          <w:marTop w:val="0"/>
          <w:marBottom w:val="0"/>
          <w:divBdr>
            <w:top w:val="none" w:sz="0" w:space="0" w:color="auto"/>
            <w:left w:val="none" w:sz="0" w:space="0" w:color="auto"/>
            <w:bottom w:val="none" w:sz="0" w:space="0" w:color="auto"/>
            <w:right w:val="none" w:sz="0" w:space="0" w:color="auto"/>
          </w:divBdr>
        </w:div>
        <w:div w:id="459997369">
          <w:marLeft w:val="0"/>
          <w:marRight w:val="0"/>
          <w:marTop w:val="0"/>
          <w:marBottom w:val="0"/>
          <w:divBdr>
            <w:top w:val="none" w:sz="0" w:space="0" w:color="auto"/>
            <w:left w:val="none" w:sz="0" w:space="0" w:color="auto"/>
            <w:bottom w:val="none" w:sz="0" w:space="0" w:color="auto"/>
            <w:right w:val="none" w:sz="0" w:space="0" w:color="auto"/>
          </w:divBdr>
        </w:div>
        <w:div w:id="1406143727">
          <w:marLeft w:val="0"/>
          <w:marRight w:val="0"/>
          <w:marTop w:val="0"/>
          <w:marBottom w:val="0"/>
          <w:divBdr>
            <w:top w:val="none" w:sz="0" w:space="0" w:color="auto"/>
            <w:left w:val="none" w:sz="0" w:space="0" w:color="auto"/>
            <w:bottom w:val="none" w:sz="0" w:space="0" w:color="auto"/>
            <w:right w:val="none" w:sz="0" w:space="0" w:color="auto"/>
          </w:divBdr>
        </w:div>
        <w:div w:id="702096796">
          <w:marLeft w:val="0"/>
          <w:marRight w:val="0"/>
          <w:marTop w:val="0"/>
          <w:marBottom w:val="0"/>
          <w:divBdr>
            <w:top w:val="none" w:sz="0" w:space="0" w:color="auto"/>
            <w:left w:val="none" w:sz="0" w:space="0" w:color="auto"/>
            <w:bottom w:val="none" w:sz="0" w:space="0" w:color="auto"/>
            <w:right w:val="none" w:sz="0" w:space="0" w:color="auto"/>
          </w:divBdr>
        </w:div>
        <w:div w:id="1657613722">
          <w:marLeft w:val="0"/>
          <w:marRight w:val="0"/>
          <w:marTop w:val="0"/>
          <w:marBottom w:val="0"/>
          <w:divBdr>
            <w:top w:val="none" w:sz="0" w:space="0" w:color="auto"/>
            <w:left w:val="none" w:sz="0" w:space="0" w:color="auto"/>
            <w:bottom w:val="none" w:sz="0" w:space="0" w:color="auto"/>
            <w:right w:val="none" w:sz="0" w:space="0" w:color="auto"/>
          </w:divBdr>
        </w:div>
        <w:div w:id="1884557214">
          <w:marLeft w:val="0"/>
          <w:marRight w:val="0"/>
          <w:marTop w:val="0"/>
          <w:marBottom w:val="0"/>
          <w:divBdr>
            <w:top w:val="none" w:sz="0" w:space="0" w:color="auto"/>
            <w:left w:val="none" w:sz="0" w:space="0" w:color="auto"/>
            <w:bottom w:val="none" w:sz="0" w:space="0" w:color="auto"/>
            <w:right w:val="none" w:sz="0" w:space="0" w:color="auto"/>
          </w:divBdr>
        </w:div>
        <w:div w:id="818229412">
          <w:marLeft w:val="0"/>
          <w:marRight w:val="0"/>
          <w:marTop w:val="0"/>
          <w:marBottom w:val="0"/>
          <w:divBdr>
            <w:top w:val="none" w:sz="0" w:space="0" w:color="auto"/>
            <w:left w:val="none" w:sz="0" w:space="0" w:color="auto"/>
            <w:bottom w:val="none" w:sz="0" w:space="0" w:color="auto"/>
            <w:right w:val="none" w:sz="0" w:space="0" w:color="auto"/>
          </w:divBdr>
        </w:div>
        <w:div w:id="541746005">
          <w:marLeft w:val="0"/>
          <w:marRight w:val="0"/>
          <w:marTop w:val="0"/>
          <w:marBottom w:val="0"/>
          <w:divBdr>
            <w:top w:val="none" w:sz="0" w:space="0" w:color="auto"/>
            <w:left w:val="none" w:sz="0" w:space="0" w:color="auto"/>
            <w:bottom w:val="none" w:sz="0" w:space="0" w:color="auto"/>
            <w:right w:val="none" w:sz="0" w:space="0" w:color="auto"/>
          </w:divBdr>
        </w:div>
        <w:div w:id="1344822617">
          <w:marLeft w:val="0"/>
          <w:marRight w:val="0"/>
          <w:marTop w:val="0"/>
          <w:marBottom w:val="0"/>
          <w:divBdr>
            <w:top w:val="none" w:sz="0" w:space="0" w:color="auto"/>
            <w:left w:val="none" w:sz="0" w:space="0" w:color="auto"/>
            <w:bottom w:val="none" w:sz="0" w:space="0" w:color="auto"/>
            <w:right w:val="none" w:sz="0" w:space="0" w:color="auto"/>
          </w:divBdr>
        </w:div>
        <w:div w:id="864487795">
          <w:marLeft w:val="0"/>
          <w:marRight w:val="0"/>
          <w:marTop w:val="0"/>
          <w:marBottom w:val="0"/>
          <w:divBdr>
            <w:top w:val="none" w:sz="0" w:space="0" w:color="auto"/>
            <w:left w:val="none" w:sz="0" w:space="0" w:color="auto"/>
            <w:bottom w:val="none" w:sz="0" w:space="0" w:color="auto"/>
            <w:right w:val="none" w:sz="0" w:space="0" w:color="auto"/>
          </w:divBdr>
        </w:div>
        <w:div w:id="459808684">
          <w:marLeft w:val="0"/>
          <w:marRight w:val="0"/>
          <w:marTop w:val="0"/>
          <w:marBottom w:val="0"/>
          <w:divBdr>
            <w:top w:val="none" w:sz="0" w:space="0" w:color="auto"/>
            <w:left w:val="none" w:sz="0" w:space="0" w:color="auto"/>
            <w:bottom w:val="none" w:sz="0" w:space="0" w:color="auto"/>
            <w:right w:val="none" w:sz="0" w:space="0" w:color="auto"/>
          </w:divBdr>
        </w:div>
        <w:div w:id="347753595">
          <w:marLeft w:val="0"/>
          <w:marRight w:val="0"/>
          <w:marTop w:val="0"/>
          <w:marBottom w:val="0"/>
          <w:divBdr>
            <w:top w:val="none" w:sz="0" w:space="0" w:color="auto"/>
            <w:left w:val="none" w:sz="0" w:space="0" w:color="auto"/>
            <w:bottom w:val="none" w:sz="0" w:space="0" w:color="auto"/>
            <w:right w:val="none" w:sz="0" w:space="0" w:color="auto"/>
          </w:divBdr>
        </w:div>
        <w:div w:id="531648109">
          <w:marLeft w:val="0"/>
          <w:marRight w:val="0"/>
          <w:marTop w:val="0"/>
          <w:marBottom w:val="0"/>
          <w:divBdr>
            <w:top w:val="none" w:sz="0" w:space="0" w:color="auto"/>
            <w:left w:val="none" w:sz="0" w:space="0" w:color="auto"/>
            <w:bottom w:val="none" w:sz="0" w:space="0" w:color="auto"/>
            <w:right w:val="none" w:sz="0" w:space="0" w:color="auto"/>
          </w:divBdr>
        </w:div>
        <w:div w:id="1323005838">
          <w:marLeft w:val="0"/>
          <w:marRight w:val="0"/>
          <w:marTop w:val="0"/>
          <w:marBottom w:val="0"/>
          <w:divBdr>
            <w:top w:val="none" w:sz="0" w:space="0" w:color="auto"/>
            <w:left w:val="none" w:sz="0" w:space="0" w:color="auto"/>
            <w:bottom w:val="none" w:sz="0" w:space="0" w:color="auto"/>
            <w:right w:val="none" w:sz="0" w:space="0" w:color="auto"/>
          </w:divBdr>
        </w:div>
        <w:div w:id="603153693">
          <w:marLeft w:val="0"/>
          <w:marRight w:val="0"/>
          <w:marTop w:val="0"/>
          <w:marBottom w:val="0"/>
          <w:divBdr>
            <w:top w:val="none" w:sz="0" w:space="0" w:color="auto"/>
            <w:left w:val="none" w:sz="0" w:space="0" w:color="auto"/>
            <w:bottom w:val="none" w:sz="0" w:space="0" w:color="auto"/>
            <w:right w:val="none" w:sz="0" w:space="0" w:color="auto"/>
          </w:divBdr>
        </w:div>
        <w:div w:id="980425877">
          <w:marLeft w:val="0"/>
          <w:marRight w:val="0"/>
          <w:marTop w:val="0"/>
          <w:marBottom w:val="0"/>
          <w:divBdr>
            <w:top w:val="none" w:sz="0" w:space="0" w:color="auto"/>
            <w:left w:val="none" w:sz="0" w:space="0" w:color="auto"/>
            <w:bottom w:val="none" w:sz="0" w:space="0" w:color="auto"/>
            <w:right w:val="none" w:sz="0" w:space="0" w:color="auto"/>
          </w:divBdr>
        </w:div>
        <w:div w:id="309527958">
          <w:marLeft w:val="0"/>
          <w:marRight w:val="0"/>
          <w:marTop w:val="0"/>
          <w:marBottom w:val="0"/>
          <w:divBdr>
            <w:top w:val="none" w:sz="0" w:space="0" w:color="auto"/>
            <w:left w:val="none" w:sz="0" w:space="0" w:color="auto"/>
            <w:bottom w:val="none" w:sz="0" w:space="0" w:color="auto"/>
            <w:right w:val="none" w:sz="0" w:space="0" w:color="auto"/>
          </w:divBdr>
        </w:div>
        <w:div w:id="1355883099">
          <w:marLeft w:val="0"/>
          <w:marRight w:val="0"/>
          <w:marTop w:val="0"/>
          <w:marBottom w:val="0"/>
          <w:divBdr>
            <w:top w:val="none" w:sz="0" w:space="0" w:color="auto"/>
            <w:left w:val="none" w:sz="0" w:space="0" w:color="auto"/>
            <w:bottom w:val="none" w:sz="0" w:space="0" w:color="auto"/>
            <w:right w:val="none" w:sz="0" w:space="0" w:color="auto"/>
          </w:divBdr>
        </w:div>
        <w:div w:id="109856741">
          <w:marLeft w:val="0"/>
          <w:marRight w:val="0"/>
          <w:marTop w:val="0"/>
          <w:marBottom w:val="0"/>
          <w:divBdr>
            <w:top w:val="none" w:sz="0" w:space="0" w:color="auto"/>
            <w:left w:val="none" w:sz="0" w:space="0" w:color="auto"/>
            <w:bottom w:val="none" w:sz="0" w:space="0" w:color="auto"/>
            <w:right w:val="none" w:sz="0" w:space="0" w:color="auto"/>
          </w:divBdr>
        </w:div>
        <w:div w:id="851840926">
          <w:marLeft w:val="0"/>
          <w:marRight w:val="0"/>
          <w:marTop w:val="0"/>
          <w:marBottom w:val="0"/>
          <w:divBdr>
            <w:top w:val="none" w:sz="0" w:space="0" w:color="auto"/>
            <w:left w:val="none" w:sz="0" w:space="0" w:color="auto"/>
            <w:bottom w:val="none" w:sz="0" w:space="0" w:color="auto"/>
            <w:right w:val="none" w:sz="0" w:space="0" w:color="auto"/>
          </w:divBdr>
        </w:div>
        <w:div w:id="931818687">
          <w:marLeft w:val="0"/>
          <w:marRight w:val="0"/>
          <w:marTop w:val="0"/>
          <w:marBottom w:val="0"/>
          <w:divBdr>
            <w:top w:val="none" w:sz="0" w:space="0" w:color="auto"/>
            <w:left w:val="none" w:sz="0" w:space="0" w:color="auto"/>
            <w:bottom w:val="none" w:sz="0" w:space="0" w:color="auto"/>
            <w:right w:val="none" w:sz="0" w:space="0" w:color="auto"/>
          </w:divBdr>
        </w:div>
        <w:div w:id="86848160">
          <w:marLeft w:val="0"/>
          <w:marRight w:val="0"/>
          <w:marTop w:val="0"/>
          <w:marBottom w:val="0"/>
          <w:divBdr>
            <w:top w:val="none" w:sz="0" w:space="0" w:color="auto"/>
            <w:left w:val="none" w:sz="0" w:space="0" w:color="auto"/>
            <w:bottom w:val="none" w:sz="0" w:space="0" w:color="auto"/>
            <w:right w:val="none" w:sz="0" w:space="0" w:color="auto"/>
          </w:divBdr>
        </w:div>
        <w:div w:id="859123291">
          <w:marLeft w:val="0"/>
          <w:marRight w:val="0"/>
          <w:marTop w:val="0"/>
          <w:marBottom w:val="0"/>
          <w:divBdr>
            <w:top w:val="none" w:sz="0" w:space="0" w:color="auto"/>
            <w:left w:val="none" w:sz="0" w:space="0" w:color="auto"/>
            <w:bottom w:val="none" w:sz="0" w:space="0" w:color="auto"/>
            <w:right w:val="none" w:sz="0" w:space="0" w:color="auto"/>
          </w:divBdr>
        </w:div>
        <w:div w:id="1928923923">
          <w:marLeft w:val="0"/>
          <w:marRight w:val="0"/>
          <w:marTop w:val="0"/>
          <w:marBottom w:val="0"/>
          <w:divBdr>
            <w:top w:val="none" w:sz="0" w:space="0" w:color="auto"/>
            <w:left w:val="none" w:sz="0" w:space="0" w:color="auto"/>
            <w:bottom w:val="none" w:sz="0" w:space="0" w:color="auto"/>
            <w:right w:val="none" w:sz="0" w:space="0" w:color="auto"/>
          </w:divBdr>
        </w:div>
        <w:div w:id="1505436422">
          <w:marLeft w:val="0"/>
          <w:marRight w:val="0"/>
          <w:marTop w:val="0"/>
          <w:marBottom w:val="0"/>
          <w:divBdr>
            <w:top w:val="none" w:sz="0" w:space="0" w:color="auto"/>
            <w:left w:val="none" w:sz="0" w:space="0" w:color="auto"/>
            <w:bottom w:val="none" w:sz="0" w:space="0" w:color="auto"/>
            <w:right w:val="none" w:sz="0" w:space="0" w:color="auto"/>
          </w:divBdr>
        </w:div>
        <w:div w:id="839277761">
          <w:marLeft w:val="0"/>
          <w:marRight w:val="0"/>
          <w:marTop w:val="0"/>
          <w:marBottom w:val="0"/>
          <w:divBdr>
            <w:top w:val="none" w:sz="0" w:space="0" w:color="auto"/>
            <w:left w:val="none" w:sz="0" w:space="0" w:color="auto"/>
            <w:bottom w:val="none" w:sz="0" w:space="0" w:color="auto"/>
            <w:right w:val="none" w:sz="0" w:space="0" w:color="auto"/>
          </w:divBdr>
        </w:div>
        <w:div w:id="2087342734">
          <w:marLeft w:val="0"/>
          <w:marRight w:val="0"/>
          <w:marTop w:val="0"/>
          <w:marBottom w:val="0"/>
          <w:divBdr>
            <w:top w:val="none" w:sz="0" w:space="0" w:color="auto"/>
            <w:left w:val="none" w:sz="0" w:space="0" w:color="auto"/>
            <w:bottom w:val="none" w:sz="0" w:space="0" w:color="auto"/>
            <w:right w:val="none" w:sz="0" w:space="0" w:color="auto"/>
          </w:divBdr>
        </w:div>
        <w:div w:id="859397474">
          <w:marLeft w:val="0"/>
          <w:marRight w:val="0"/>
          <w:marTop w:val="0"/>
          <w:marBottom w:val="0"/>
          <w:divBdr>
            <w:top w:val="none" w:sz="0" w:space="0" w:color="auto"/>
            <w:left w:val="none" w:sz="0" w:space="0" w:color="auto"/>
            <w:bottom w:val="none" w:sz="0" w:space="0" w:color="auto"/>
            <w:right w:val="none" w:sz="0" w:space="0" w:color="auto"/>
          </w:divBdr>
        </w:div>
        <w:div w:id="263463753">
          <w:marLeft w:val="0"/>
          <w:marRight w:val="0"/>
          <w:marTop w:val="0"/>
          <w:marBottom w:val="0"/>
          <w:divBdr>
            <w:top w:val="none" w:sz="0" w:space="0" w:color="auto"/>
            <w:left w:val="none" w:sz="0" w:space="0" w:color="auto"/>
            <w:bottom w:val="none" w:sz="0" w:space="0" w:color="auto"/>
            <w:right w:val="none" w:sz="0" w:space="0" w:color="auto"/>
          </w:divBdr>
        </w:div>
        <w:div w:id="853886989">
          <w:marLeft w:val="0"/>
          <w:marRight w:val="0"/>
          <w:marTop w:val="0"/>
          <w:marBottom w:val="0"/>
          <w:divBdr>
            <w:top w:val="none" w:sz="0" w:space="0" w:color="auto"/>
            <w:left w:val="none" w:sz="0" w:space="0" w:color="auto"/>
            <w:bottom w:val="none" w:sz="0" w:space="0" w:color="auto"/>
            <w:right w:val="none" w:sz="0" w:space="0" w:color="auto"/>
          </w:divBdr>
        </w:div>
        <w:div w:id="767769975">
          <w:marLeft w:val="0"/>
          <w:marRight w:val="0"/>
          <w:marTop w:val="0"/>
          <w:marBottom w:val="0"/>
          <w:divBdr>
            <w:top w:val="none" w:sz="0" w:space="0" w:color="auto"/>
            <w:left w:val="none" w:sz="0" w:space="0" w:color="auto"/>
            <w:bottom w:val="none" w:sz="0" w:space="0" w:color="auto"/>
            <w:right w:val="none" w:sz="0" w:space="0" w:color="auto"/>
          </w:divBdr>
        </w:div>
        <w:div w:id="188371876">
          <w:marLeft w:val="0"/>
          <w:marRight w:val="0"/>
          <w:marTop w:val="0"/>
          <w:marBottom w:val="0"/>
          <w:divBdr>
            <w:top w:val="none" w:sz="0" w:space="0" w:color="auto"/>
            <w:left w:val="none" w:sz="0" w:space="0" w:color="auto"/>
            <w:bottom w:val="none" w:sz="0" w:space="0" w:color="auto"/>
            <w:right w:val="none" w:sz="0" w:space="0" w:color="auto"/>
          </w:divBdr>
        </w:div>
        <w:div w:id="1346908650">
          <w:marLeft w:val="0"/>
          <w:marRight w:val="0"/>
          <w:marTop w:val="0"/>
          <w:marBottom w:val="0"/>
          <w:divBdr>
            <w:top w:val="none" w:sz="0" w:space="0" w:color="auto"/>
            <w:left w:val="none" w:sz="0" w:space="0" w:color="auto"/>
            <w:bottom w:val="none" w:sz="0" w:space="0" w:color="auto"/>
            <w:right w:val="none" w:sz="0" w:space="0" w:color="auto"/>
          </w:divBdr>
        </w:div>
        <w:div w:id="2043287811">
          <w:marLeft w:val="0"/>
          <w:marRight w:val="0"/>
          <w:marTop w:val="0"/>
          <w:marBottom w:val="0"/>
          <w:divBdr>
            <w:top w:val="none" w:sz="0" w:space="0" w:color="auto"/>
            <w:left w:val="none" w:sz="0" w:space="0" w:color="auto"/>
            <w:bottom w:val="none" w:sz="0" w:space="0" w:color="auto"/>
            <w:right w:val="none" w:sz="0" w:space="0" w:color="auto"/>
          </w:divBdr>
        </w:div>
        <w:div w:id="468133987">
          <w:marLeft w:val="0"/>
          <w:marRight w:val="0"/>
          <w:marTop w:val="0"/>
          <w:marBottom w:val="0"/>
          <w:divBdr>
            <w:top w:val="none" w:sz="0" w:space="0" w:color="auto"/>
            <w:left w:val="none" w:sz="0" w:space="0" w:color="auto"/>
            <w:bottom w:val="none" w:sz="0" w:space="0" w:color="auto"/>
            <w:right w:val="none" w:sz="0" w:space="0" w:color="auto"/>
          </w:divBdr>
        </w:div>
        <w:div w:id="1981113614">
          <w:marLeft w:val="0"/>
          <w:marRight w:val="0"/>
          <w:marTop w:val="0"/>
          <w:marBottom w:val="0"/>
          <w:divBdr>
            <w:top w:val="none" w:sz="0" w:space="0" w:color="auto"/>
            <w:left w:val="none" w:sz="0" w:space="0" w:color="auto"/>
            <w:bottom w:val="none" w:sz="0" w:space="0" w:color="auto"/>
            <w:right w:val="none" w:sz="0" w:space="0" w:color="auto"/>
          </w:divBdr>
        </w:div>
        <w:div w:id="1644696063">
          <w:marLeft w:val="0"/>
          <w:marRight w:val="0"/>
          <w:marTop w:val="0"/>
          <w:marBottom w:val="0"/>
          <w:divBdr>
            <w:top w:val="none" w:sz="0" w:space="0" w:color="auto"/>
            <w:left w:val="none" w:sz="0" w:space="0" w:color="auto"/>
            <w:bottom w:val="none" w:sz="0" w:space="0" w:color="auto"/>
            <w:right w:val="none" w:sz="0" w:space="0" w:color="auto"/>
          </w:divBdr>
        </w:div>
        <w:div w:id="2053187330">
          <w:marLeft w:val="0"/>
          <w:marRight w:val="0"/>
          <w:marTop w:val="0"/>
          <w:marBottom w:val="0"/>
          <w:divBdr>
            <w:top w:val="none" w:sz="0" w:space="0" w:color="auto"/>
            <w:left w:val="none" w:sz="0" w:space="0" w:color="auto"/>
            <w:bottom w:val="none" w:sz="0" w:space="0" w:color="auto"/>
            <w:right w:val="none" w:sz="0" w:space="0" w:color="auto"/>
          </w:divBdr>
        </w:div>
        <w:div w:id="278876388">
          <w:marLeft w:val="0"/>
          <w:marRight w:val="0"/>
          <w:marTop w:val="0"/>
          <w:marBottom w:val="0"/>
          <w:divBdr>
            <w:top w:val="none" w:sz="0" w:space="0" w:color="auto"/>
            <w:left w:val="none" w:sz="0" w:space="0" w:color="auto"/>
            <w:bottom w:val="none" w:sz="0" w:space="0" w:color="auto"/>
            <w:right w:val="none" w:sz="0" w:space="0" w:color="auto"/>
          </w:divBdr>
        </w:div>
        <w:div w:id="1472282323">
          <w:marLeft w:val="0"/>
          <w:marRight w:val="0"/>
          <w:marTop w:val="0"/>
          <w:marBottom w:val="0"/>
          <w:divBdr>
            <w:top w:val="none" w:sz="0" w:space="0" w:color="auto"/>
            <w:left w:val="none" w:sz="0" w:space="0" w:color="auto"/>
            <w:bottom w:val="none" w:sz="0" w:space="0" w:color="auto"/>
            <w:right w:val="none" w:sz="0" w:space="0" w:color="auto"/>
          </w:divBdr>
        </w:div>
        <w:div w:id="1130318139">
          <w:marLeft w:val="0"/>
          <w:marRight w:val="0"/>
          <w:marTop w:val="0"/>
          <w:marBottom w:val="0"/>
          <w:divBdr>
            <w:top w:val="none" w:sz="0" w:space="0" w:color="auto"/>
            <w:left w:val="none" w:sz="0" w:space="0" w:color="auto"/>
            <w:bottom w:val="none" w:sz="0" w:space="0" w:color="auto"/>
            <w:right w:val="none" w:sz="0" w:space="0" w:color="auto"/>
          </w:divBdr>
        </w:div>
        <w:div w:id="1813714889">
          <w:marLeft w:val="0"/>
          <w:marRight w:val="0"/>
          <w:marTop w:val="0"/>
          <w:marBottom w:val="0"/>
          <w:divBdr>
            <w:top w:val="none" w:sz="0" w:space="0" w:color="auto"/>
            <w:left w:val="none" w:sz="0" w:space="0" w:color="auto"/>
            <w:bottom w:val="none" w:sz="0" w:space="0" w:color="auto"/>
            <w:right w:val="none" w:sz="0" w:space="0" w:color="auto"/>
          </w:divBdr>
        </w:div>
        <w:div w:id="228660145">
          <w:marLeft w:val="0"/>
          <w:marRight w:val="0"/>
          <w:marTop w:val="0"/>
          <w:marBottom w:val="0"/>
          <w:divBdr>
            <w:top w:val="none" w:sz="0" w:space="0" w:color="auto"/>
            <w:left w:val="none" w:sz="0" w:space="0" w:color="auto"/>
            <w:bottom w:val="none" w:sz="0" w:space="0" w:color="auto"/>
            <w:right w:val="none" w:sz="0" w:space="0" w:color="auto"/>
          </w:divBdr>
        </w:div>
        <w:div w:id="2115320804">
          <w:marLeft w:val="0"/>
          <w:marRight w:val="0"/>
          <w:marTop w:val="0"/>
          <w:marBottom w:val="0"/>
          <w:divBdr>
            <w:top w:val="none" w:sz="0" w:space="0" w:color="auto"/>
            <w:left w:val="none" w:sz="0" w:space="0" w:color="auto"/>
            <w:bottom w:val="none" w:sz="0" w:space="0" w:color="auto"/>
            <w:right w:val="none" w:sz="0" w:space="0" w:color="auto"/>
          </w:divBdr>
        </w:div>
        <w:div w:id="958295350">
          <w:marLeft w:val="0"/>
          <w:marRight w:val="0"/>
          <w:marTop w:val="0"/>
          <w:marBottom w:val="0"/>
          <w:divBdr>
            <w:top w:val="none" w:sz="0" w:space="0" w:color="auto"/>
            <w:left w:val="none" w:sz="0" w:space="0" w:color="auto"/>
            <w:bottom w:val="none" w:sz="0" w:space="0" w:color="auto"/>
            <w:right w:val="none" w:sz="0" w:space="0" w:color="auto"/>
          </w:divBdr>
        </w:div>
        <w:div w:id="1621105636">
          <w:marLeft w:val="0"/>
          <w:marRight w:val="0"/>
          <w:marTop w:val="0"/>
          <w:marBottom w:val="0"/>
          <w:divBdr>
            <w:top w:val="none" w:sz="0" w:space="0" w:color="auto"/>
            <w:left w:val="none" w:sz="0" w:space="0" w:color="auto"/>
            <w:bottom w:val="none" w:sz="0" w:space="0" w:color="auto"/>
            <w:right w:val="none" w:sz="0" w:space="0" w:color="auto"/>
          </w:divBdr>
        </w:div>
        <w:div w:id="129246181">
          <w:marLeft w:val="0"/>
          <w:marRight w:val="0"/>
          <w:marTop w:val="0"/>
          <w:marBottom w:val="0"/>
          <w:divBdr>
            <w:top w:val="none" w:sz="0" w:space="0" w:color="auto"/>
            <w:left w:val="none" w:sz="0" w:space="0" w:color="auto"/>
            <w:bottom w:val="none" w:sz="0" w:space="0" w:color="auto"/>
            <w:right w:val="none" w:sz="0" w:space="0" w:color="auto"/>
          </w:divBdr>
        </w:div>
        <w:div w:id="636108280">
          <w:marLeft w:val="0"/>
          <w:marRight w:val="0"/>
          <w:marTop w:val="0"/>
          <w:marBottom w:val="0"/>
          <w:divBdr>
            <w:top w:val="none" w:sz="0" w:space="0" w:color="auto"/>
            <w:left w:val="none" w:sz="0" w:space="0" w:color="auto"/>
            <w:bottom w:val="none" w:sz="0" w:space="0" w:color="auto"/>
            <w:right w:val="none" w:sz="0" w:space="0" w:color="auto"/>
          </w:divBdr>
        </w:div>
        <w:div w:id="1961377463">
          <w:marLeft w:val="0"/>
          <w:marRight w:val="0"/>
          <w:marTop w:val="0"/>
          <w:marBottom w:val="0"/>
          <w:divBdr>
            <w:top w:val="none" w:sz="0" w:space="0" w:color="auto"/>
            <w:left w:val="none" w:sz="0" w:space="0" w:color="auto"/>
            <w:bottom w:val="none" w:sz="0" w:space="0" w:color="auto"/>
            <w:right w:val="none" w:sz="0" w:space="0" w:color="auto"/>
          </w:divBdr>
        </w:div>
        <w:div w:id="2128810806">
          <w:marLeft w:val="0"/>
          <w:marRight w:val="0"/>
          <w:marTop w:val="0"/>
          <w:marBottom w:val="0"/>
          <w:divBdr>
            <w:top w:val="none" w:sz="0" w:space="0" w:color="auto"/>
            <w:left w:val="none" w:sz="0" w:space="0" w:color="auto"/>
            <w:bottom w:val="none" w:sz="0" w:space="0" w:color="auto"/>
            <w:right w:val="none" w:sz="0" w:space="0" w:color="auto"/>
          </w:divBdr>
        </w:div>
        <w:div w:id="2136217328">
          <w:marLeft w:val="0"/>
          <w:marRight w:val="0"/>
          <w:marTop w:val="0"/>
          <w:marBottom w:val="0"/>
          <w:divBdr>
            <w:top w:val="none" w:sz="0" w:space="0" w:color="auto"/>
            <w:left w:val="none" w:sz="0" w:space="0" w:color="auto"/>
            <w:bottom w:val="none" w:sz="0" w:space="0" w:color="auto"/>
            <w:right w:val="none" w:sz="0" w:space="0" w:color="auto"/>
          </w:divBdr>
        </w:div>
        <w:div w:id="2106607128">
          <w:marLeft w:val="0"/>
          <w:marRight w:val="0"/>
          <w:marTop w:val="0"/>
          <w:marBottom w:val="0"/>
          <w:divBdr>
            <w:top w:val="none" w:sz="0" w:space="0" w:color="auto"/>
            <w:left w:val="none" w:sz="0" w:space="0" w:color="auto"/>
            <w:bottom w:val="none" w:sz="0" w:space="0" w:color="auto"/>
            <w:right w:val="none" w:sz="0" w:space="0" w:color="auto"/>
          </w:divBdr>
        </w:div>
        <w:div w:id="913396115">
          <w:marLeft w:val="0"/>
          <w:marRight w:val="0"/>
          <w:marTop w:val="0"/>
          <w:marBottom w:val="0"/>
          <w:divBdr>
            <w:top w:val="none" w:sz="0" w:space="0" w:color="auto"/>
            <w:left w:val="none" w:sz="0" w:space="0" w:color="auto"/>
            <w:bottom w:val="none" w:sz="0" w:space="0" w:color="auto"/>
            <w:right w:val="none" w:sz="0" w:space="0" w:color="auto"/>
          </w:divBdr>
        </w:div>
        <w:div w:id="439297547">
          <w:marLeft w:val="0"/>
          <w:marRight w:val="0"/>
          <w:marTop w:val="0"/>
          <w:marBottom w:val="0"/>
          <w:divBdr>
            <w:top w:val="none" w:sz="0" w:space="0" w:color="auto"/>
            <w:left w:val="none" w:sz="0" w:space="0" w:color="auto"/>
            <w:bottom w:val="none" w:sz="0" w:space="0" w:color="auto"/>
            <w:right w:val="none" w:sz="0" w:space="0" w:color="auto"/>
          </w:divBdr>
        </w:div>
        <w:div w:id="205801973">
          <w:marLeft w:val="0"/>
          <w:marRight w:val="0"/>
          <w:marTop w:val="0"/>
          <w:marBottom w:val="0"/>
          <w:divBdr>
            <w:top w:val="none" w:sz="0" w:space="0" w:color="auto"/>
            <w:left w:val="none" w:sz="0" w:space="0" w:color="auto"/>
            <w:bottom w:val="none" w:sz="0" w:space="0" w:color="auto"/>
            <w:right w:val="none" w:sz="0" w:space="0" w:color="auto"/>
          </w:divBdr>
        </w:div>
        <w:div w:id="1449354943">
          <w:marLeft w:val="0"/>
          <w:marRight w:val="0"/>
          <w:marTop w:val="0"/>
          <w:marBottom w:val="0"/>
          <w:divBdr>
            <w:top w:val="none" w:sz="0" w:space="0" w:color="auto"/>
            <w:left w:val="none" w:sz="0" w:space="0" w:color="auto"/>
            <w:bottom w:val="none" w:sz="0" w:space="0" w:color="auto"/>
            <w:right w:val="none" w:sz="0" w:space="0" w:color="auto"/>
          </w:divBdr>
        </w:div>
        <w:div w:id="1215701093">
          <w:marLeft w:val="0"/>
          <w:marRight w:val="0"/>
          <w:marTop w:val="0"/>
          <w:marBottom w:val="0"/>
          <w:divBdr>
            <w:top w:val="none" w:sz="0" w:space="0" w:color="auto"/>
            <w:left w:val="none" w:sz="0" w:space="0" w:color="auto"/>
            <w:bottom w:val="none" w:sz="0" w:space="0" w:color="auto"/>
            <w:right w:val="none" w:sz="0" w:space="0" w:color="auto"/>
          </w:divBdr>
        </w:div>
        <w:div w:id="1357659992">
          <w:marLeft w:val="0"/>
          <w:marRight w:val="0"/>
          <w:marTop w:val="0"/>
          <w:marBottom w:val="0"/>
          <w:divBdr>
            <w:top w:val="none" w:sz="0" w:space="0" w:color="auto"/>
            <w:left w:val="none" w:sz="0" w:space="0" w:color="auto"/>
            <w:bottom w:val="none" w:sz="0" w:space="0" w:color="auto"/>
            <w:right w:val="none" w:sz="0" w:space="0" w:color="auto"/>
          </w:divBdr>
        </w:div>
        <w:div w:id="852383129">
          <w:marLeft w:val="0"/>
          <w:marRight w:val="0"/>
          <w:marTop w:val="0"/>
          <w:marBottom w:val="0"/>
          <w:divBdr>
            <w:top w:val="none" w:sz="0" w:space="0" w:color="auto"/>
            <w:left w:val="none" w:sz="0" w:space="0" w:color="auto"/>
            <w:bottom w:val="none" w:sz="0" w:space="0" w:color="auto"/>
            <w:right w:val="none" w:sz="0" w:space="0" w:color="auto"/>
          </w:divBdr>
        </w:div>
        <w:div w:id="1792819637">
          <w:marLeft w:val="0"/>
          <w:marRight w:val="0"/>
          <w:marTop w:val="0"/>
          <w:marBottom w:val="0"/>
          <w:divBdr>
            <w:top w:val="none" w:sz="0" w:space="0" w:color="auto"/>
            <w:left w:val="none" w:sz="0" w:space="0" w:color="auto"/>
            <w:bottom w:val="none" w:sz="0" w:space="0" w:color="auto"/>
            <w:right w:val="none" w:sz="0" w:space="0" w:color="auto"/>
          </w:divBdr>
        </w:div>
        <w:div w:id="1722555995">
          <w:marLeft w:val="0"/>
          <w:marRight w:val="0"/>
          <w:marTop w:val="0"/>
          <w:marBottom w:val="0"/>
          <w:divBdr>
            <w:top w:val="none" w:sz="0" w:space="0" w:color="auto"/>
            <w:left w:val="none" w:sz="0" w:space="0" w:color="auto"/>
            <w:bottom w:val="none" w:sz="0" w:space="0" w:color="auto"/>
            <w:right w:val="none" w:sz="0" w:space="0" w:color="auto"/>
          </w:divBdr>
        </w:div>
        <w:div w:id="520977983">
          <w:marLeft w:val="0"/>
          <w:marRight w:val="0"/>
          <w:marTop w:val="0"/>
          <w:marBottom w:val="0"/>
          <w:divBdr>
            <w:top w:val="none" w:sz="0" w:space="0" w:color="auto"/>
            <w:left w:val="none" w:sz="0" w:space="0" w:color="auto"/>
            <w:bottom w:val="none" w:sz="0" w:space="0" w:color="auto"/>
            <w:right w:val="none" w:sz="0" w:space="0" w:color="auto"/>
          </w:divBdr>
        </w:div>
        <w:div w:id="2005892330">
          <w:marLeft w:val="0"/>
          <w:marRight w:val="0"/>
          <w:marTop w:val="0"/>
          <w:marBottom w:val="0"/>
          <w:divBdr>
            <w:top w:val="none" w:sz="0" w:space="0" w:color="auto"/>
            <w:left w:val="none" w:sz="0" w:space="0" w:color="auto"/>
            <w:bottom w:val="none" w:sz="0" w:space="0" w:color="auto"/>
            <w:right w:val="none" w:sz="0" w:space="0" w:color="auto"/>
          </w:divBdr>
        </w:div>
        <w:div w:id="935098144">
          <w:marLeft w:val="0"/>
          <w:marRight w:val="0"/>
          <w:marTop w:val="0"/>
          <w:marBottom w:val="0"/>
          <w:divBdr>
            <w:top w:val="none" w:sz="0" w:space="0" w:color="auto"/>
            <w:left w:val="none" w:sz="0" w:space="0" w:color="auto"/>
            <w:bottom w:val="none" w:sz="0" w:space="0" w:color="auto"/>
            <w:right w:val="none" w:sz="0" w:space="0" w:color="auto"/>
          </w:divBdr>
        </w:div>
        <w:div w:id="884298232">
          <w:marLeft w:val="0"/>
          <w:marRight w:val="0"/>
          <w:marTop w:val="0"/>
          <w:marBottom w:val="0"/>
          <w:divBdr>
            <w:top w:val="none" w:sz="0" w:space="0" w:color="auto"/>
            <w:left w:val="none" w:sz="0" w:space="0" w:color="auto"/>
            <w:bottom w:val="none" w:sz="0" w:space="0" w:color="auto"/>
            <w:right w:val="none" w:sz="0" w:space="0" w:color="auto"/>
          </w:divBdr>
        </w:div>
        <w:div w:id="1090541813">
          <w:marLeft w:val="0"/>
          <w:marRight w:val="0"/>
          <w:marTop w:val="0"/>
          <w:marBottom w:val="0"/>
          <w:divBdr>
            <w:top w:val="none" w:sz="0" w:space="0" w:color="auto"/>
            <w:left w:val="none" w:sz="0" w:space="0" w:color="auto"/>
            <w:bottom w:val="none" w:sz="0" w:space="0" w:color="auto"/>
            <w:right w:val="none" w:sz="0" w:space="0" w:color="auto"/>
          </w:divBdr>
        </w:div>
        <w:div w:id="1111897624">
          <w:marLeft w:val="0"/>
          <w:marRight w:val="0"/>
          <w:marTop w:val="0"/>
          <w:marBottom w:val="0"/>
          <w:divBdr>
            <w:top w:val="none" w:sz="0" w:space="0" w:color="auto"/>
            <w:left w:val="none" w:sz="0" w:space="0" w:color="auto"/>
            <w:bottom w:val="none" w:sz="0" w:space="0" w:color="auto"/>
            <w:right w:val="none" w:sz="0" w:space="0" w:color="auto"/>
          </w:divBdr>
        </w:div>
        <w:div w:id="1094012436">
          <w:marLeft w:val="0"/>
          <w:marRight w:val="0"/>
          <w:marTop w:val="0"/>
          <w:marBottom w:val="0"/>
          <w:divBdr>
            <w:top w:val="none" w:sz="0" w:space="0" w:color="auto"/>
            <w:left w:val="none" w:sz="0" w:space="0" w:color="auto"/>
            <w:bottom w:val="none" w:sz="0" w:space="0" w:color="auto"/>
            <w:right w:val="none" w:sz="0" w:space="0" w:color="auto"/>
          </w:divBdr>
        </w:div>
        <w:div w:id="2079596667">
          <w:marLeft w:val="0"/>
          <w:marRight w:val="0"/>
          <w:marTop w:val="0"/>
          <w:marBottom w:val="0"/>
          <w:divBdr>
            <w:top w:val="none" w:sz="0" w:space="0" w:color="auto"/>
            <w:left w:val="none" w:sz="0" w:space="0" w:color="auto"/>
            <w:bottom w:val="none" w:sz="0" w:space="0" w:color="auto"/>
            <w:right w:val="none" w:sz="0" w:space="0" w:color="auto"/>
          </w:divBdr>
        </w:div>
        <w:div w:id="447894255">
          <w:marLeft w:val="0"/>
          <w:marRight w:val="0"/>
          <w:marTop w:val="0"/>
          <w:marBottom w:val="0"/>
          <w:divBdr>
            <w:top w:val="none" w:sz="0" w:space="0" w:color="auto"/>
            <w:left w:val="none" w:sz="0" w:space="0" w:color="auto"/>
            <w:bottom w:val="none" w:sz="0" w:space="0" w:color="auto"/>
            <w:right w:val="none" w:sz="0" w:space="0" w:color="auto"/>
          </w:divBdr>
        </w:div>
        <w:div w:id="942609781">
          <w:marLeft w:val="0"/>
          <w:marRight w:val="0"/>
          <w:marTop w:val="0"/>
          <w:marBottom w:val="0"/>
          <w:divBdr>
            <w:top w:val="none" w:sz="0" w:space="0" w:color="auto"/>
            <w:left w:val="none" w:sz="0" w:space="0" w:color="auto"/>
            <w:bottom w:val="none" w:sz="0" w:space="0" w:color="auto"/>
            <w:right w:val="none" w:sz="0" w:space="0" w:color="auto"/>
          </w:divBdr>
        </w:div>
        <w:div w:id="989208447">
          <w:marLeft w:val="0"/>
          <w:marRight w:val="0"/>
          <w:marTop w:val="0"/>
          <w:marBottom w:val="0"/>
          <w:divBdr>
            <w:top w:val="none" w:sz="0" w:space="0" w:color="auto"/>
            <w:left w:val="none" w:sz="0" w:space="0" w:color="auto"/>
            <w:bottom w:val="none" w:sz="0" w:space="0" w:color="auto"/>
            <w:right w:val="none" w:sz="0" w:space="0" w:color="auto"/>
          </w:divBdr>
        </w:div>
        <w:div w:id="1527136492">
          <w:marLeft w:val="0"/>
          <w:marRight w:val="0"/>
          <w:marTop w:val="0"/>
          <w:marBottom w:val="0"/>
          <w:divBdr>
            <w:top w:val="none" w:sz="0" w:space="0" w:color="auto"/>
            <w:left w:val="none" w:sz="0" w:space="0" w:color="auto"/>
            <w:bottom w:val="none" w:sz="0" w:space="0" w:color="auto"/>
            <w:right w:val="none" w:sz="0" w:space="0" w:color="auto"/>
          </w:divBdr>
        </w:div>
        <w:div w:id="995650934">
          <w:marLeft w:val="0"/>
          <w:marRight w:val="0"/>
          <w:marTop w:val="0"/>
          <w:marBottom w:val="0"/>
          <w:divBdr>
            <w:top w:val="none" w:sz="0" w:space="0" w:color="auto"/>
            <w:left w:val="none" w:sz="0" w:space="0" w:color="auto"/>
            <w:bottom w:val="none" w:sz="0" w:space="0" w:color="auto"/>
            <w:right w:val="none" w:sz="0" w:space="0" w:color="auto"/>
          </w:divBdr>
        </w:div>
        <w:div w:id="1834223966">
          <w:marLeft w:val="0"/>
          <w:marRight w:val="0"/>
          <w:marTop w:val="0"/>
          <w:marBottom w:val="0"/>
          <w:divBdr>
            <w:top w:val="none" w:sz="0" w:space="0" w:color="auto"/>
            <w:left w:val="none" w:sz="0" w:space="0" w:color="auto"/>
            <w:bottom w:val="none" w:sz="0" w:space="0" w:color="auto"/>
            <w:right w:val="none" w:sz="0" w:space="0" w:color="auto"/>
          </w:divBdr>
        </w:div>
        <w:div w:id="1506936713">
          <w:marLeft w:val="0"/>
          <w:marRight w:val="0"/>
          <w:marTop w:val="0"/>
          <w:marBottom w:val="0"/>
          <w:divBdr>
            <w:top w:val="none" w:sz="0" w:space="0" w:color="auto"/>
            <w:left w:val="none" w:sz="0" w:space="0" w:color="auto"/>
            <w:bottom w:val="none" w:sz="0" w:space="0" w:color="auto"/>
            <w:right w:val="none" w:sz="0" w:space="0" w:color="auto"/>
          </w:divBdr>
        </w:div>
        <w:div w:id="649870340">
          <w:marLeft w:val="0"/>
          <w:marRight w:val="0"/>
          <w:marTop w:val="0"/>
          <w:marBottom w:val="0"/>
          <w:divBdr>
            <w:top w:val="none" w:sz="0" w:space="0" w:color="auto"/>
            <w:left w:val="none" w:sz="0" w:space="0" w:color="auto"/>
            <w:bottom w:val="none" w:sz="0" w:space="0" w:color="auto"/>
            <w:right w:val="none" w:sz="0" w:space="0" w:color="auto"/>
          </w:divBdr>
        </w:div>
        <w:div w:id="2045599043">
          <w:marLeft w:val="0"/>
          <w:marRight w:val="0"/>
          <w:marTop w:val="0"/>
          <w:marBottom w:val="0"/>
          <w:divBdr>
            <w:top w:val="none" w:sz="0" w:space="0" w:color="auto"/>
            <w:left w:val="none" w:sz="0" w:space="0" w:color="auto"/>
            <w:bottom w:val="none" w:sz="0" w:space="0" w:color="auto"/>
            <w:right w:val="none" w:sz="0" w:space="0" w:color="auto"/>
          </w:divBdr>
        </w:div>
        <w:div w:id="122578487">
          <w:marLeft w:val="0"/>
          <w:marRight w:val="0"/>
          <w:marTop w:val="0"/>
          <w:marBottom w:val="0"/>
          <w:divBdr>
            <w:top w:val="none" w:sz="0" w:space="0" w:color="auto"/>
            <w:left w:val="none" w:sz="0" w:space="0" w:color="auto"/>
            <w:bottom w:val="none" w:sz="0" w:space="0" w:color="auto"/>
            <w:right w:val="none" w:sz="0" w:space="0" w:color="auto"/>
          </w:divBdr>
        </w:div>
        <w:div w:id="1730223722">
          <w:marLeft w:val="0"/>
          <w:marRight w:val="0"/>
          <w:marTop w:val="0"/>
          <w:marBottom w:val="0"/>
          <w:divBdr>
            <w:top w:val="none" w:sz="0" w:space="0" w:color="auto"/>
            <w:left w:val="none" w:sz="0" w:space="0" w:color="auto"/>
            <w:bottom w:val="none" w:sz="0" w:space="0" w:color="auto"/>
            <w:right w:val="none" w:sz="0" w:space="0" w:color="auto"/>
          </w:divBdr>
        </w:div>
        <w:div w:id="1661542008">
          <w:marLeft w:val="0"/>
          <w:marRight w:val="0"/>
          <w:marTop w:val="0"/>
          <w:marBottom w:val="0"/>
          <w:divBdr>
            <w:top w:val="none" w:sz="0" w:space="0" w:color="auto"/>
            <w:left w:val="none" w:sz="0" w:space="0" w:color="auto"/>
            <w:bottom w:val="none" w:sz="0" w:space="0" w:color="auto"/>
            <w:right w:val="none" w:sz="0" w:space="0" w:color="auto"/>
          </w:divBdr>
        </w:div>
        <w:div w:id="1830486823">
          <w:marLeft w:val="0"/>
          <w:marRight w:val="0"/>
          <w:marTop w:val="0"/>
          <w:marBottom w:val="0"/>
          <w:divBdr>
            <w:top w:val="none" w:sz="0" w:space="0" w:color="auto"/>
            <w:left w:val="none" w:sz="0" w:space="0" w:color="auto"/>
            <w:bottom w:val="none" w:sz="0" w:space="0" w:color="auto"/>
            <w:right w:val="none" w:sz="0" w:space="0" w:color="auto"/>
          </w:divBdr>
        </w:div>
        <w:div w:id="1897159917">
          <w:marLeft w:val="0"/>
          <w:marRight w:val="0"/>
          <w:marTop w:val="0"/>
          <w:marBottom w:val="0"/>
          <w:divBdr>
            <w:top w:val="none" w:sz="0" w:space="0" w:color="auto"/>
            <w:left w:val="none" w:sz="0" w:space="0" w:color="auto"/>
            <w:bottom w:val="none" w:sz="0" w:space="0" w:color="auto"/>
            <w:right w:val="none" w:sz="0" w:space="0" w:color="auto"/>
          </w:divBdr>
        </w:div>
        <w:div w:id="320087112">
          <w:marLeft w:val="0"/>
          <w:marRight w:val="0"/>
          <w:marTop w:val="0"/>
          <w:marBottom w:val="0"/>
          <w:divBdr>
            <w:top w:val="none" w:sz="0" w:space="0" w:color="auto"/>
            <w:left w:val="none" w:sz="0" w:space="0" w:color="auto"/>
            <w:bottom w:val="none" w:sz="0" w:space="0" w:color="auto"/>
            <w:right w:val="none" w:sz="0" w:space="0" w:color="auto"/>
          </w:divBdr>
        </w:div>
        <w:div w:id="2045864410">
          <w:marLeft w:val="0"/>
          <w:marRight w:val="0"/>
          <w:marTop w:val="0"/>
          <w:marBottom w:val="0"/>
          <w:divBdr>
            <w:top w:val="none" w:sz="0" w:space="0" w:color="auto"/>
            <w:left w:val="none" w:sz="0" w:space="0" w:color="auto"/>
            <w:bottom w:val="none" w:sz="0" w:space="0" w:color="auto"/>
            <w:right w:val="none" w:sz="0" w:space="0" w:color="auto"/>
          </w:divBdr>
        </w:div>
        <w:div w:id="1744598290">
          <w:marLeft w:val="0"/>
          <w:marRight w:val="0"/>
          <w:marTop w:val="0"/>
          <w:marBottom w:val="0"/>
          <w:divBdr>
            <w:top w:val="none" w:sz="0" w:space="0" w:color="auto"/>
            <w:left w:val="none" w:sz="0" w:space="0" w:color="auto"/>
            <w:bottom w:val="none" w:sz="0" w:space="0" w:color="auto"/>
            <w:right w:val="none" w:sz="0" w:space="0" w:color="auto"/>
          </w:divBdr>
        </w:div>
        <w:div w:id="1873879127">
          <w:marLeft w:val="0"/>
          <w:marRight w:val="0"/>
          <w:marTop w:val="0"/>
          <w:marBottom w:val="0"/>
          <w:divBdr>
            <w:top w:val="none" w:sz="0" w:space="0" w:color="auto"/>
            <w:left w:val="none" w:sz="0" w:space="0" w:color="auto"/>
            <w:bottom w:val="none" w:sz="0" w:space="0" w:color="auto"/>
            <w:right w:val="none" w:sz="0" w:space="0" w:color="auto"/>
          </w:divBdr>
        </w:div>
        <w:div w:id="701246117">
          <w:marLeft w:val="0"/>
          <w:marRight w:val="0"/>
          <w:marTop w:val="0"/>
          <w:marBottom w:val="0"/>
          <w:divBdr>
            <w:top w:val="none" w:sz="0" w:space="0" w:color="auto"/>
            <w:left w:val="none" w:sz="0" w:space="0" w:color="auto"/>
            <w:bottom w:val="none" w:sz="0" w:space="0" w:color="auto"/>
            <w:right w:val="none" w:sz="0" w:space="0" w:color="auto"/>
          </w:divBdr>
        </w:div>
        <w:div w:id="517700768">
          <w:marLeft w:val="0"/>
          <w:marRight w:val="0"/>
          <w:marTop w:val="0"/>
          <w:marBottom w:val="0"/>
          <w:divBdr>
            <w:top w:val="none" w:sz="0" w:space="0" w:color="auto"/>
            <w:left w:val="none" w:sz="0" w:space="0" w:color="auto"/>
            <w:bottom w:val="none" w:sz="0" w:space="0" w:color="auto"/>
            <w:right w:val="none" w:sz="0" w:space="0" w:color="auto"/>
          </w:divBdr>
        </w:div>
        <w:div w:id="1067529242">
          <w:marLeft w:val="0"/>
          <w:marRight w:val="0"/>
          <w:marTop w:val="0"/>
          <w:marBottom w:val="0"/>
          <w:divBdr>
            <w:top w:val="none" w:sz="0" w:space="0" w:color="auto"/>
            <w:left w:val="none" w:sz="0" w:space="0" w:color="auto"/>
            <w:bottom w:val="none" w:sz="0" w:space="0" w:color="auto"/>
            <w:right w:val="none" w:sz="0" w:space="0" w:color="auto"/>
          </w:divBdr>
        </w:div>
        <w:div w:id="1707631567">
          <w:marLeft w:val="0"/>
          <w:marRight w:val="0"/>
          <w:marTop w:val="0"/>
          <w:marBottom w:val="0"/>
          <w:divBdr>
            <w:top w:val="none" w:sz="0" w:space="0" w:color="auto"/>
            <w:left w:val="none" w:sz="0" w:space="0" w:color="auto"/>
            <w:bottom w:val="none" w:sz="0" w:space="0" w:color="auto"/>
            <w:right w:val="none" w:sz="0" w:space="0" w:color="auto"/>
          </w:divBdr>
        </w:div>
        <w:div w:id="863783179">
          <w:marLeft w:val="0"/>
          <w:marRight w:val="0"/>
          <w:marTop w:val="0"/>
          <w:marBottom w:val="0"/>
          <w:divBdr>
            <w:top w:val="none" w:sz="0" w:space="0" w:color="auto"/>
            <w:left w:val="none" w:sz="0" w:space="0" w:color="auto"/>
            <w:bottom w:val="none" w:sz="0" w:space="0" w:color="auto"/>
            <w:right w:val="none" w:sz="0" w:space="0" w:color="auto"/>
          </w:divBdr>
        </w:div>
        <w:div w:id="1455977407">
          <w:marLeft w:val="0"/>
          <w:marRight w:val="0"/>
          <w:marTop w:val="0"/>
          <w:marBottom w:val="0"/>
          <w:divBdr>
            <w:top w:val="none" w:sz="0" w:space="0" w:color="auto"/>
            <w:left w:val="none" w:sz="0" w:space="0" w:color="auto"/>
            <w:bottom w:val="none" w:sz="0" w:space="0" w:color="auto"/>
            <w:right w:val="none" w:sz="0" w:space="0" w:color="auto"/>
          </w:divBdr>
        </w:div>
        <w:div w:id="534080717">
          <w:marLeft w:val="0"/>
          <w:marRight w:val="0"/>
          <w:marTop w:val="0"/>
          <w:marBottom w:val="0"/>
          <w:divBdr>
            <w:top w:val="none" w:sz="0" w:space="0" w:color="auto"/>
            <w:left w:val="none" w:sz="0" w:space="0" w:color="auto"/>
            <w:bottom w:val="none" w:sz="0" w:space="0" w:color="auto"/>
            <w:right w:val="none" w:sz="0" w:space="0" w:color="auto"/>
          </w:divBdr>
        </w:div>
        <w:div w:id="696394699">
          <w:marLeft w:val="0"/>
          <w:marRight w:val="0"/>
          <w:marTop w:val="0"/>
          <w:marBottom w:val="0"/>
          <w:divBdr>
            <w:top w:val="none" w:sz="0" w:space="0" w:color="auto"/>
            <w:left w:val="none" w:sz="0" w:space="0" w:color="auto"/>
            <w:bottom w:val="none" w:sz="0" w:space="0" w:color="auto"/>
            <w:right w:val="none" w:sz="0" w:space="0" w:color="auto"/>
          </w:divBdr>
        </w:div>
        <w:div w:id="775952830">
          <w:marLeft w:val="0"/>
          <w:marRight w:val="0"/>
          <w:marTop w:val="0"/>
          <w:marBottom w:val="0"/>
          <w:divBdr>
            <w:top w:val="none" w:sz="0" w:space="0" w:color="auto"/>
            <w:left w:val="none" w:sz="0" w:space="0" w:color="auto"/>
            <w:bottom w:val="none" w:sz="0" w:space="0" w:color="auto"/>
            <w:right w:val="none" w:sz="0" w:space="0" w:color="auto"/>
          </w:divBdr>
        </w:div>
        <w:div w:id="351147726">
          <w:marLeft w:val="0"/>
          <w:marRight w:val="0"/>
          <w:marTop w:val="0"/>
          <w:marBottom w:val="0"/>
          <w:divBdr>
            <w:top w:val="none" w:sz="0" w:space="0" w:color="auto"/>
            <w:left w:val="none" w:sz="0" w:space="0" w:color="auto"/>
            <w:bottom w:val="none" w:sz="0" w:space="0" w:color="auto"/>
            <w:right w:val="none" w:sz="0" w:space="0" w:color="auto"/>
          </w:divBdr>
        </w:div>
        <w:div w:id="1591507274">
          <w:marLeft w:val="0"/>
          <w:marRight w:val="0"/>
          <w:marTop w:val="0"/>
          <w:marBottom w:val="0"/>
          <w:divBdr>
            <w:top w:val="none" w:sz="0" w:space="0" w:color="auto"/>
            <w:left w:val="none" w:sz="0" w:space="0" w:color="auto"/>
            <w:bottom w:val="none" w:sz="0" w:space="0" w:color="auto"/>
            <w:right w:val="none" w:sz="0" w:space="0" w:color="auto"/>
          </w:divBdr>
        </w:div>
        <w:div w:id="843784826">
          <w:marLeft w:val="0"/>
          <w:marRight w:val="0"/>
          <w:marTop w:val="0"/>
          <w:marBottom w:val="0"/>
          <w:divBdr>
            <w:top w:val="none" w:sz="0" w:space="0" w:color="auto"/>
            <w:left w:val="none" w:sz="0" w:space="0" w:color="auto"/>
            <w:bottom w:val="none" w:sz="0" w:space="0" w:color="auto"/>
            <w:right w:val="none" w:sz="0" w:space="0" w:color="auto"/>
          </w:divBdr>
        </w:div>
        <w:div w:id="930315562">
          <w:marLeft w:val="0"/>
          <w:marRight w:val="0"/>
          <w:marTop w:val="0"/>
          <w:marBottom w:val="0"/>
          <w:divBdr>
            <w:top w:val="none" w:sz="0" w:space="0" w:color="auto"/>
            <w:left w:val="none" w:sz="0" w:space="0" w:color="auto"/>
            <w:bottom w:val="none" w:sz="0" w:space="0" w:color="auto"/>
            <w:right w:val="none" w:sz="0" w:space="0" w:color="auto"/>
          </w:divBdr>
        </w:div>
        <w:div w:id="1907764332">
          <w:marLeft w:val="0"/>
          <w:marRight w:val="0"/>
          <w:marTop w:val="0"/>
          <w:marBottom w:val="0"/>
          <w:divBdr>
            <w:top w:val="none" w:sz="0" w:space="0" w:color="auto"/>
            <w:left w:val="none" w:sz="0" w:space="0" w:color="auto"/>
            <w:bottom w:val="none" w:sz="0" w:space="0" w:color="auto"/>
            <w:right w:val="none" w:sz="0" w:space="0" w:color="auto"/>
          </w:divBdr>
        </w:div>
        <w:div w:id="1401948498">
          <w:marLeft w:val="0"/>
          <w:marRight w:val="0"/>
          <w:marTop w:val="0"/>
          <w:marBottom w:val="0"/>
          <w:divBdr>
            <w:top w:val="none" w:sz="0" w:space="0" w:color="auto"/>
            <w:left w:val="none" w:sz="0" w:space="0" w:color="auto"/>
            <w:bottom w:val="none" w:sz="0" w:space="0" w:color="auto"/>
            <w:right w:val="none" w:sz="0" w:space="0" w:color="auto"/>
          </w:divBdr>
        </w:div>
        <w:div w:id="484519240">
          <w:marLeft w:val="0"/>
          <w:marRight w:val="0"/>
          <w:marTop w:val="0"/>
          <w:marBottom w:val="0"/>
          <w:divBdr>
            <w:top w:val="none" w:sz="0" w:space="0" w:color="auto"/>
            <w:left w:val="none" w:sz="0" w:space="0" w:color="auto"/>
            <w:bottom w:val="none" w:sz="0" w:space="0" w:color="auto"/>
            <w:right w:val="none" w:sz="0" w:space="0" w:color="auto"/>
          </w:divBdr>
        </w:div>
        <w:div w:id="1123188350">
          <w:marLeft w:val="0"/>
          <w:marRight w:val="0"/>
          <w:marTop w:val="0"/>
          <w:marBottom w:val="0"/>
          <w:divBdr>
            <w:top w:val="none" w:sz="0" w:space="0" w:color="auto"/>
            <w:left w:val="none" w:sz="0" w:space="0" w:color="auto"/>
            <w:bottom w:val="none" w:sz="0" w:space="0" w:color="auto"/>
            <w:right w:val="none" w:sz="0" w:space="0" w:color="auto"/>
          </w:divBdr>
        </w:div>
        <w:div w:id="1630823797">
          <w:marLeft w:val="0"/>
          <w:marRight w:val="0"/>
          <w:marTop w:val="0"/>
          <w:marBottom w:val="0"/>
          <w:divBdr>
            <w:top w:val="none" w:sz="0" w:space="0" w:color="auto"/>
            <w:left w:val="none" w:sz="0" w:space="0" w:color="auto"/>
            <w:bottom w:val="none" w:sz="0" w:space="0" w:color="auto"/>
            <w:right w:val="none" w:sz="0" w:space="0" w:color="auto"/>
          </w:divBdr>
        </w:div>
        <w:div w:id="1293057602">
          <w:marLeft w:val="0"/>
          <w:marRight w:val="0"/>
          <w:marTop w:val="0"/>
          <w:marBottom w:val="0"/>
          <w:divBdr>
            <w:top w:val="none" w:sz="0" w:space="0" w:color="auto"/>
            <w:left w:val="none" w:sz="0" w:space="0" w:color="auto"/>
            <w:bottom w:val="none" w:sz="0" w:space="0" w:color="auto"/>
            <w:right w:val="none" w:sz="0" w:space="0" w:color="auto"/>
          </w:divBdr>
        </w:div>
        <w:div w:id="1473596394">
          <w:marLeft w:val="0"/>
          <w:marRight w:val="0"/>
          <w:marTop w:val="0"/>
          <w:marBottom w:val="0"/>
          <w:divBdr>
            <w:top w:val="none" w:sz="0" w:space="0" w:color="auto"/>
            <w:left w:val="none" w:sz="0" w:space="0" w:color="auto"/>
            <w:bottom w:val="none" w:sz="0" w:space="0" w:color="auto"/>
            <w:right w:val="none" w:sz="0" w:space="0" w:color="auto"/>
          </w:divBdr>
        </w:div>
        <w:div w:id="1722510113">
          <w:marLeft w:val="0"/>
          <w:marRight w:val="0"/>
          <w:marTop w:val="0"/>
          <w:marBottom w:val="0"/>
          <w:divBdr>
            <w:top w:val="none" w:sz="0" w:space="0" w:color="auto"/>
            <w:left w:val="none" w:sz="0" w:space="0" w:color="auto"/>
            <w:bottom w:val="none" w:sz="0" w:space="0" w:color="auto"/>
            <w:right w:val="none" w:sz="0" w:space="0" w:color="auto"/>
          </w:divBdr>
        </w:div>
        <w:div w:id="134110657">
          <w:marLeft w:val="0"/>
          <w:marRight w:val="0"/>
          <w:marTop w:val="0"/>
          <w:marBottom w:val="0"/>
          <w:divBdr>
            <w:top w:val="none" w:sz="0" w:space="0" w:color="auto"/>
            <w:left w:val="none" w:sz="0" w:space="0" w:color="auto"/>
            <w:bottom w:val="none" w:sz="0" w:space="0" w:color="auto"/>
            <w:right w:val="none" w:sz="0" w:space="0" w:color="auto"/>
          </w:divBdr>
        </w:div>
        <w:div w:id="1339383077">
          <w:marLeft w:val="0"/>
          <w:marRight w:val="0"/>
          <w:marTop w:val="0"/>
          <w:marBottom w:val="0"/>
          <w:divBdr>
            <w:top w:val="none" w:sz="0" w:space="0" w:color="auto"/>
            <w:left w:val="none" w:sz="0" w:space="0" w:color="auto"/>
            <w:bottom w:val="none" w:sz="0" w:space="0" w:color="auto"/>
            <w:right w:val="none" w:sz="0" w:space="0" w:color="auto"/>
          </w:divBdr>
        </w:div>
        <w:div w:id="1767921460">
          <w:marLeft w:val="0"/>
          <w:marRight w:val="0"/>
          <w:marTop w:val="0"/>
          <w:marBottom w:val="0"/>
          <w:divBdr>
            <w:top w:val="none" w:sz="0" w:space="0" w:color="auto"/>
            <w:left w:val="none" w:sz="0" w:space="0" w:color="auto"/>
            <w:bottom w:val="none" w:sz="0" w:space="0" w:color="auto"/>
            <w:right w:val="none" w:sz="0" w:space="0" w:color="auto"/>
          </w:divBdr>
        </w:div>
        <w:div w:id="44452377">
          <w:marLeft w:val="0"/>
          <w:marRight w:val="0"/>
          <w:marTop w:val="0"/>
          <w:marBottom w:val="0"/>
          <w:divBdr>
            <w:top w:val="none" w:sz="0" w:space="0" w:color="auto"/>
            <w:left w:val="none" w:sz="0" w:space="0" w:color="auto"/>
            <w:bottom w:val="none" w:sz="0" w:space="0" w:color="auto"/>
            <w:right w:val="none" w:sz="0" w:space="0" w:color="auto"/>
          </w:divBdr>
        </w:div>
        <w:div w:id="1037587071">
          <w:marLeft w:val="0"/>
          <w:marRight w:val="0"/>
          <w:marTop w:val="0"/>
          <w:marBottom w:val="0"/>
          <w:divBdr>
            <w:top w:val="none" w:sz="0" w:space="0" w:color="auto"/>
            <w:left w:val="none" w:sz="0" w:space="0" w:color="auto"/>
            <w:bottom w:val="none" w:sz="0" w:space="0" w:color="auto"/>
            <w:right w:val="none" w:sz="0" w:space="0" w:color="auto"/>
          </w:divBdr>
        </w:div>
        <w:div w:id="1788888163">
          <w:marLeft w:val="0"/>
          <w:marRight w:val="0"/>
          <w:marTop w:val="0"/>
          <w:marBottom w:val="0"/>
          <w:divBdr>
            <w:top w:val="none" w:sz="0" w:space="0" w:color="auto"/>
            <w:left w:val="none" w:sz="0" w:space="0" w:color="auto"/>
            <w:bottom w:val="none" w:sz="0" w:space="0" w:color="auto"/>
            <w:right w:val="none" w:sz="0" w:space="0" w:color="auto"/>
          </w:divBdr>
        </w:div>
        <w:div w:id="673607380">
          <w:marLeft w:val="0"/>
          <w:marRight w:val="0"/>
          <w:marTop w:val="0"/>
          <w:marBottom w:val="0"/>
          <w:divBdr>
            <w:top w:val="none" w:sz="0" w:space="0" w:color="auto"/>
            <w:left w:val="none" w:sz="0" w:space="0" w:color="auto"/>
            <w:bottom w:val="none" w:sz="0" w:space="0" w:color="auto"/>
            <w:right w:val="none" w:sz="0" w:space="0" w:color="auto"/>
          </w:divBdr>
        </w:div>
        <w:div w:id="1570143121">
          <w:marLeft w:val="0"/>
          <w:marRight w:val="0"/>
          <w:marTop w:val="0"/>
          <w:marBottom w:val="0"/>
          <w:divBdr>
            <w:top w:val="none" w:sz="0" w:space="0" w:color="auto"/>
            <w:left w:val="none" w:sz="0" w:space="0" w:color="auto"/>
            <w:bottom w:val="none" w:sz="0" w:space="0" w:color="auto"/>
            <w:right w:val="none" w:sz="0" w:space="0" w:color="auto"/>
          </w:divBdr>
        </w:div>
        <w:div w:id="411587626">
          <w:marLeft w:val="0"/>
          <w:marRight w:val="0"/>
          <w:marTop w:val="0"/>
          <w:marBottom w:val="0"/>
          <w:divBdr>
            <w:top w:val="none" w:sz="0" w:space="0" w:color="auto"/>
            <w:left w:val="none" w:sz="0" w:space="0" w:color="auto"/>
            <w:bottom w:val="none" w:sz="0" w:space="0" w:color="auto"/>
            <w:right w:val="none" w:sz="0" w:space="0" w:color="auto"/>
          </w:divBdr>
        </w:div>
        <w:div w:id="1954091268">
          <w:marLeft w:val="0"/>
          <w:marRight w:val="0"/>
          <w:marTop w:val="0"/>
          <w:marBottom w:val="0"/>
          <w:divBdr>
            <w:top w:val="none" w:sz="0" w:space="0" w:color="auto"/>
            <w:left w:val="none" w:sz="0" w:space="0" w:color="auto"/>
            <w:bottom w:val="none" w:sz="0" w:space="0" w:color="auto"/>
            <w:right w:val="none" w:sz="0" w:space="0" w:color="auto"/>
          </w:divBdr>
        </w:div>
        <w:div w:id="1660377099">
          <w:marLeft w:val="0"/>
          <w:marRight w:val="0"/>
          <w:marTop w:val="0"/>
          <w:marBottom w:val="0"/>
          <w:divBdr>
            <w:top w:val="none" w:sz="0" w:space="0" w:color="auto"/>
            <w:left w:val="none" w:sz="0" w:space="0" w:color="auto"/>
            <w:bottom w:val="none" w:sz="0" w:space="0" w:color="auto"/>
            <w:right w:val="none" w:sz="0" w:space="0" w:color="auto"/>
          </w:divBdr>
        </w:div>
        <w:div w:id="914700558">
          <w:marLeft w:val="0"/>
          <w:marRight w:val="0"/>
          <w:marTop w:val="0"/>
          <w:marBottom w:val="0"/>
          <w:divBdr>
            <w:top w:val="none" w:sz="0" w:space="0" w:color="auto"/>
            <w:left w:val="none" w:sz="0" w:space="0" w:color="auto"/>
            <w:bottom w:val="none" w:sz="0" w:space="0" w:color="auto"/>
            <w:right w:val="none" w:sz="0" w:space="0" w:color="auto"/>
          </w:divBdr>
        </w:div>
        <w:div w:id="1465342906">
          <w:marLeft w:val="0"/>
          <w:marRight w:val="0"/>
          <w:marTop w:val="0"/>
          <w:marBottom w:val="0"/>
          <w:divBdr>
            <w:top w:val="none" w:sz="0" w:space="0" w:color="auto"/>
            <w:left w:val="none" w:sz="0" w:space="0" w:color="auto"/>
            <w:bottom w:val="none" w:sz="0" w:space="0" w:color="auto"/>
            <w:right w:val="none" w:sz="0" w:space="0" w:color="auto"/>
          </w:divBdr>
        </w:div>
        <w:div w:id="2138062365">
          <w:marLeft w:val="0"/>
          <w:marRight w:val="0"/>
          <w:marTop w:val="0"/>
          <w:marBottom w:val="0"/>
          <w:divBdr>
            <w:top w:val="none" w:sz="0" w:space="0" w:color="auto"/>
            <w:left w:val="none" w:sz="0" w:space="0" w:color="auto"/>
            <w:bottom w:val="none" w:sz="0" w:space="0" w:color="auto"/>
            <w:right w:val="none" w:sz="0" w:space="0" w:color="auto"/>
          </w:divBdr>
        </w:div>
        <w:div w:id="79836598">
          <w:marLeft w:val="0"/>
          <w:marRight w:val="0"/>
          <w:marTop w:val="0"/>
          <w:marBottom w:val="0"/>
          <w:divBdr>
            <w:top w:val="none" w:sz="0" w:space="0" w:color="auto"/>
            <w:left w:val="none" w:sz="0" w:space="0" w:color="auto"/>
            <w:bottom w:val="none" w:sz="0" w:space="0" w:color="auto"/>
            <w:right w:val="none" w:sz="0" w:space="0" w:color="auto"/>
          </w:divBdr>
        </w:div>
        <w:div w:id="803733953">
          <w:marLeft w:val="0"/>
          <w:marRight w:val="0"/>
          <w:marTop w:val="0"/>
          <w:marBottom w:val="0"/>
          <w:divBdr>
            <w:top w:val="none" w:sz="0" w:space="0" w:color="auto"/>
            <w:left w:val="none" w:sz="0" w:space="0" w:color="auto"/>
            <w:bottom w:val="none" w:sz="0" w:space="0" w:color="auto"/>
            <w:right w:val="none" w:sz="0" w:space="0" w:color="auto"/>
          </w:divBdr>
        </w:div>
        <w:div w:id="1257978989">
          <w:marLeft w:val="0"/>
          <w:marRight w:val="0"/>
          <w:marTop w:val="0"/>
          <w:marBottom w:val="0"/>
          <w:divBdr>
            <w:top w:val="none" w:sz="0" w:space="0" w:color="auto"/>
            <w:left w:val="none" w:sz="0" w:space="0" w:color="auto"/>
            <w:bottom w:val="none" w:sz="0" w:space="0" w:color="auto"/>
            <w:right w:val="none" w:sz="0" w:space="0" w:color="auto"/>
          </w:divBdr>
        </w:div>
        <w:div w:id="1060208419">
          <w:marLeft w:val="0"/>
          <w:marRight w:val="0"/>
          <w:marTop w:val="0"/>
          <w:marBottom w:val="0"/>
          <w:divBdr>
            <w:top w:val="none" w:sz="0" w:space="0" w:color="auto"/>
            <w:left w:val="none" w:sz="0" w:space="0" w:color="auto"/>
            <w:bottom w:val="none" w:sz="0" w:space="0" w:color="auto"/>
            <w:right w:val="none" w:sz="0" w:space="0" w:color="auto"/>
          </w:divBdr>
        </w:div>
        <w:div w:id="2097941526">
          <w:marLeft w:val="0"/>
          <w:marRight w:val="0"/>
          <w:marTop w:val="0"/>
          <w:marBottom w:val="0"/>
          <w:divBdr>
            <w:top w:val="none" w:sz="0" w:space="0" w:color="auto"/>
            <w:left w:val="none" w:sz="0" w:space="0" w:color="auto"/>
            <w:bottom w:val="none" w:sz="0" w:space="0" w:color="auto"/>
            <w:right w:val="none" w:sz="0" w:space="0" w:color="auto"/>
          </w:divBdr>
        </w:div>
        <w:div w:id="662700263">
          <w:marLeft w:val="0"/>
          <w:marRight w:val="0"/>
          <w:marTop w:val="0"/>
          <w:marBottom w:val="0"/>
          <w:divBdr>
            <w:top w:val="none" w:sz="0" w:space="0" w:color="auto"/>
            <w:left w:val="none" w:sz="0" w:space="0" w:color="auto"/>
            <w:bottom w:val="none" w:sz="0" w:space="0" w:color="auto"/>
            <w:right w:val="none" w:sz="0" w:space="0" w:color="auto"/>
          </w:divBdr>
        </w:div>
        <w:div w:id="344551822">
          <w:marLeft w:val="0"/>
          <w:marRight w:val="0"/>
          <w:marTop w:val="0"/>
          <w:marBottom w:val="0"/>
          <w:divBdr>
            <w:top w:val="none" w:sz="0" w:space="0" w:color="auto"/>
            <w:left w:val="none" w:sz="0" w:space="0" w:color="auto"/>
            <w:bottom w:val="none" w:sz="0" w:space="0" w:color="auto"/>
            <w:right w:val="none" w:sz="0" w:space="0" w:color="auto"/>
          </w:divBdr>
        </w:div>
        <w:div w:id="2026206587">
          <w:marLeft w:val="0"/>
          <w:marRight w:val="0"/>
          <w:marTop w:val="0"/>
          <w:marBottom w:val="0"/>
          <w:divBdr>
            <w:top w:val="none" w:sz="0" w:space="0" w:color="auto"/>
            <w:left w:val="none" w:sz="0" w:space="0" w:color="auto"/>
            <w:bottom w:val="none" w:sz="0" w:space="0" w:color="auto"/>
            <w:right w:val="none" w:sz="0" w:space="0" w:color="auto"/>
          </w:divBdr>
        </w:div>
        <w:div w:id="379866373">
          <w:marLeft w:val="0"/>
          <w:marRight w:val="0"/>
          <w:marTop w:val="0"/>
          <w:marBottom w:val="0"/>
          <w:divBdr>
            <w:top w:val="none" w:sz="0" w:space="0" w:color="auto"/>
            <w:left w:val="none" w:sz="0" w:space="0" w:color="auto"/>
            <w:bottom w:val="none" w:sz="0" w:space="0" w:color="auto"/>
            <w:right w:val="none" w:sz="0" w:space="0" w:color="auto"/>
          </w:divBdr>
        </w:div>
        <w:div w:id="1614290156">
          <w:marLeft w:val="0"/>
          <w:marRight w:val="0"/>
          <w:marTop w:val="0"/>
          <w:marBottom w:val="0"/>
          <w:divBdr>
            <w:top w:val="none" w:sz="0" w:space="0" w:color="auto"/>
            <w:left w:val="none" w:sz="0" w:space="0" w:color="auto"/>
            <w:bottom w:val="none" w:sz="0" w:space="0" w:color="auto"/>
            <w:right w:val="none" w:sz="0" w:space="0" w:color="auto"/>
          </w:divBdr>
        </w:div>
        <w:div w:id="213320185">
          <w:marLeft w:val="0"/>
          <w:marRight w:val="0"/>
          <w:marTop w:val="0"/>
          <w:marBottom w:val="0"/>
          <w:divBdr>
            <w:top w:val="none" w:sz="0" w:space="0" w:color="auto"/>
            <w:left w:val="none" w:sz="0" w:space="0" w:color="auto"/>
            <w:bottom w:val="none" w:sz="0" w:space="0" w:color="auto"/>
            <w:right w:val="none" w:sz="0" w:space="0" w:color="auto"/>
          </w:divBdr>
        </w:div>
        <w:div w:id="1024290373">
          <w:marLeft w:val="0"/>
          <w:marRight w:val="0"/>
          <w:marTop w:val="0"/>
          <w:marBottom w:val="0"/>
          <w:divBdr>
            <w:top w:val="none" w:sz="0" w:space="0" w:color="auto"/>
            <w:left w:val="none" w:sz="0" w:space="0" w:color="auto"/>
            <w:bottom w:val="none" w:sz="0" w:space="0" w:color="auto"/>
            <w:right w:val="none" w:sz="0" w:space="0" w:color="auto"/>
          </w:divBdr>
        </w:div>
        <w:div w:id="1801681365">
          <w:marLeft w:val="0"/>
          <w:marRight w:val="0"/>
          <w:marTop w:val="0"/>
          <w:marBottom w:val="0"/>
          <w:divBdr>
            <w:top w:val="none" w:sz="0" w:space="0" w:color="auto"/>
            <w:left w:val="none" w:sz="0" w:space="0" w:color="auto"/>
            <w:bottom w:val="none" w:sz="0" w:space="0" w:color="auto"/>
            <w:right w:val="none" w:sz="0" w:space="0" w:color="auto"/>
          </w:divBdr>
        </w:div>
        <w:div w:id="2118208751">
          <w:marLeft w:val="0"/>
          <w:marRight w:val="0"/>
          <w:marTop w:val="0"/>
          <w:marBottom w:val="0"/>
          <w:divBdr>
            <w:top w:val="none" w:sz="0" w:space="0" w:color="auto"/>
            <w:left w:val="none" w:sz="0" w:space="0" w:color="auto"/>
            <w:bottom w:val="none" w:sz="0" w:space="0" w:color="auto"/>
            <w:right w:val="none" w:sz="0" w:space="0" w:color="auto"/>
          </w:divBdr>
        </w:div>
        <w:div w:id="2045862002">
          <w:marLeft w:val="0"/>
          <w:marRight w:val="0"/>
          <w:marTop w:val="0"/>
          <w:marBottom w:val="0"/>
          <w:divBdr>
            <w:top w:val="none" w:sz="0" w:space="0" w:color="auto"/>
            <w:left w:val="none" w:sz="0" w:space="0" w:color="auto"/>
            <w:bottom w:val="none" w:sz="0" w:space="0" w:color="auto"/>
            <w:right w:val="none" w:sz="0" w:space="0" w:color="auto"/>
          </w:divBdr>
        </w:div>
        <w:div w:id="244461459">
          <w:marLeft w:val="0"/>
          <w:marRight w:val="0"/>
          <w:marTop w:val="0"/>
          <w:marBottom w:val="0"/>
          <w:divBdr>
            <w:top w:val="none" w:sz="0" w:space="0" w:color="auto"/>
            <w:left w:val="none" w:sz="0" w:space="0" w:color="auto"/>
            <w:bottom w:val="none" w:sz="0" w:space="0" w:color="auto"/>
            <w:right w:val="none" w:sz="0" w:space="0" w:color="auto"/>
          </w:divBdr>
        </w:div>
        <w:div w:id="828598405">
          <w:marLeft w:val="0"/>
          <w:marRight w:val="0"/>
          <w:marTop w:val="0"/>
          <w:marBottom w:val="0"/>
          <w:divBdr>
            <w:top w:val="none" w:sz="0" w:space="0" w:color="auto"/>
            <w:left w:val="none" w:sz="0" w:space="0" w:color="auto"/>
            <w:bottom w:val="none" w:sz="0" w:space="0" w:color="auto"/>
            <w:right w:val="none" w:sz="0" w:space="0" w:color="auto"/>
          </w:divBdr>
        </w:div>
        <w:div w:id="1823042519">
          <w:marLeft w:val="0"/>
          <w:marRight w:val="0"/>
          <w:marTop w:val="0"/>
          <w:marBottom w:val="0"/>
          <w:divBdr>
            <w:top w:val="none" w:sz="0" w:space="0" w:color="auto"/>
            <w:left w:val="none" w:sz="0" w:space="0" w:color="auto"/>
            <w:bottom w:val="none" w:sz="0" w:space="0" w:color="auto"/>
            <w:right w:val="none" w:sz="0" w:space="0" w:color="auto"/>
          </w:divBdr>
        </w:div>
        <w:div w:id="932474438">
          <w:marLeft w:val="0"/>
          <w:marRight w:val="0"/>
          <w:marTop w:val="0"/>
          <w:marBottom w:val="0"/>
          <w:divBdr>
            <w:top w:val="none" w:sz="0" w:space="0" w:color="auto"/>
            <w:left w:val="none" w:sz="0" w:space="0" w:color="auto"/>
            <w:bottom w:val="none" w:sz="0" w:space="0" w:color="auto"/>
            <w:right w:val="none" w:sz="0" w:space="0" w:color="auto"/>
          </w:divBdr>
        </w:div>
        <w:div w:id="578487579">
          <w:marLeft w:val="0"/>
          <w:marRight w:val="0"/>
          <w:marTop w:val="0"/>
          <w:marBottom w:val="0"/>
          <w:divBdr>
            <w:top w:val="none" w:sz="0" w:space="0" w:color="auto"/>
            <w:left w:val="none" w:sz="0" w:space="0" w:color="auto"/>
            <w:bottom w:val="none" w:sz="0" w:space="0" w:color="auto"/>
            <w:right w:val="none" w:sz="0" w:space="0" w:color="auto"/>
          </w:divBdr>
        </w:div>
        <w:div w:id="1779836076">
          <w:marLeft w:val="0"/>
          <w:marRight w:val="0"/>
          <w:marTop w:val="0"/>
          <w:marBottom w:val="0"/>
          <w:divBdr>
            <w:top w:val="none" w:sz="0" w:space="0" w:color="auto"/>
            <w:left w:val="none" w:sz="0" w:space="0" w:color="auto"/>
            <w:bottom w:val="none" w:sz="0" w:space="0" w:color="auto"/>
            <w:right w:val="none" w:sz="0" w:space="0" w:color="auto"/>
          </w:divBdr>
        </w:div>
        <w:div w:id="1916863377">
          <w:marLeft w:val="0"/>
          <w:marRight w:val="0"/>
          <w:marTop w:val="0"/>
          <w:marBottom w:val="0"/>
          <w:divBdr>
            <w:top w:val="none" w:sz="0" w:space="0" w:color="auto"/>
            <w:left w:val="none" w:sz="0" w:space="0" w:color="auto"/>
            <w:bottom w:val="none" w:sz="0" w:space="0" w:color="auto"/>
            <w:right w:val="none" w:sz="0" w:space="0" w:color="auto"/>
          </w:divBdr>
        </w:div>
        <w:div w:id="1440490277">
          <w:marLeft w:val="0"/>
          <w:marRight w:val="0"/>
          <w:marTop w:val="0"/>
          <w:marBottom w:val="0"/>
          <w:divBdr>
            <w:top w:val="none" w:sz="0" w:space="0" w:color="auto"/>
            <w:left w:val="none" w:sz="0" w:space="0" w:color="auto"/>
            <w:bottom w:val="none" w:sz="0" w:space="0" w:color="auto"/>
            <w:right w:val="none" w:sz="0" w:space="0" w:color="auto"/>
          </w:divBdr>
        </w:div>
        <w:div w:id="1547335778">
          <w:marLeft w:val="0"/>
          <w:marRight w:val="0"/>
          <w:marTop w:val="0"/>
          <w:marBottom w:val="0"/>
          <w:divBdr>
            <w:top w:val="none" w:sz="0" w:space="0" w:color="auto"/>
            <w:left w:val="none" w:sz="0" w:space="0" w:color="auto"/>
            <w:bottom w:val="none" w:sz="0" w:space="0" w:color="auto"/>
            <w:right w:val="none" w:sz="0" w:space="0" w:color="auto"/>
          </w:divBdr>
        </w:div>
        <w:div w:id="1779989240">
          <w:marLeft w:val="0"/>
          <w:marRight w:val="0"/>
          <w:marTop w:val="0"/>
          <w:marBottom w:val="0"/>
          <w:divBdr>
            <w:top w:val="none" w:sz="0" w:space="0" w:color="auto"/>
            <w:left w:val="none" w:sz="0" w:space="0" w:color="auto"/>
            <w:bottom w:val="none" w:sz="0" w:space="0" w:color="auto"/>
            <w:right w:val="none" w:sz="0" w:space="0" w:color="auto"/>
          </w:divBdr>
        </w:div>
        <w:div w:id="696321538">
          <w:marLeft w:val="0"/>
          <w:marRight w:val="0"/>
          <w:marTop w:val="0"/>
          <w:marBottom w:val="0"/>
          <w:divBdr>
            <w:top w:val="none" w:sz="0" w:space="0" w:color="auto"/>
            <w:left w:val="none" w:sz="0" w:space="0" w:color="auto"/>
            <w:bottom w:val="none" w:sz="0" w:space="0" w:color="auto"/>
            <w:right w:val="none" w:sz="0" w:space="0" w:color="auto"/>
          </w:divBdr>
        </w:div>
        <w:div w:id="2095587815">
          <w:marLeft w:val="0"/>
          <w:marRight w:val="0"/>
          <w:marTop w:val="0"/>
          <w:marBottom w:val="0"/>
          <w:divBdr>
            <w:top w:val="none" w:sz="0" w:space="0" w:color="auto"/>
            <w:left w:val="none" w:sz="0" w:space="0" w:color="auto"/>
            <w:bottom w:val="none" w:sz="0" w:space="0" w:color="auto"/>
            <w:right w:val="none" w:sz="0" w:space="0" w:color="auto"/>
          </w:divBdr>
        </w:div>
        <w:div w:id="1030837392">
          <w:marLeft w:val="0"/>
          <w:marRight w:val="0"/>
          <w:marTop w:val="0"/>
          <w:marBottom w:val="0"/>
          <w:divBdr>
            <w:top w:val="none" w:sz="0" w:space="0" w:color="auto"/>
            <w:left w:val="none" w:sz="0" w:space="0" w:color="auto"/>
            <w:bottom w:val="none" w:sz="0" w:space="0" w:color="auto"/>
            <w:right w:val="none" w:sz="0" w:space="0" w:color="auto"/>
          </w:divBdr>
        </w:div>
        <w:div w:id="1201742182">
          <w:marLeft w:val="0"/>
          <w:marRight w:val="0"/>
          <w:marTop w:val="0"/>
          <w:marBottom w:val="0"/>
          <w:divBdr>
            <w:top w:val="none" w:sz="0" w:space="0" w:color="auto"/>
            <w:left w:val="none" w:sz="0" w:space="0" w:color="auto"/>
            <w:bottom w:val="none" w:sz="0" w:space="0" w:color="auto"/>
            <w:right w:val="none" w:sz="0" w:space="0" w:color="auto"/>
          </w:divBdr>
        </w:div>
        <w:div w:id="1590967202">
          <w:marLeft w:val="0"/>
          <w:marRight w:val="0"/>
          <w:marTop w:val="0"/>
          <w:marBottom w:val="0"/>
          <w:divBdr>
            <w:top w:val="none" w:sz="0" w:space="0" w:color="auto"/>
            <w:left w:val="none" w:sz="0" w:space="0" w:color="auto"/>
            <w:bottom w:val="none" w:sz="0" w:space="0" w:color="auto"/>
            <w:right w:val="none" w:sz="0" w:space="0" w:color="auto"/>
          </w:divBdr>
        </w:div>
        <w:div w:id="1491212703">
          <w:marLeft w:val="0"/>
          <w:marRight w:val="0"/>
          <w:marTop w:val="0"/>
          <w:marBottom w:val="0"/>
          <w:divBdr>
            <w:top w:val="none" w:sz="0" w:space="0" w:color="auto"/>
            <w:left w:val="none" w:sz="0" w:space="0" w:color="auto"/>
            <w:bottom w:val="none" w:sz="0" w:space="0" w:color="auto"/>
            <w:right w:val="none" w:sz="0" w:space="0" w:color="auto"/>
          </w:divBdr>
        </w:div>
        <w:div w:id="117839628">
          <w:marLeft w:val="0"/>
          <w:marRight w:val="0"/>
          <w:marTop w:val="0"/>
          <w:marBottom w:val="0"/>
          <w:divBdr>
            <w:top w:val="none" w:sz="0" w:space="0" w:color="auto"/>
            <w:left w:val="none" w:sz="0" w:space="0" w:color="auto"/>
            <w:bottom w:val="none" w:sz="0" w:space="0" w:color="auto"/>
            <w:right w:val="none" w:sz="0" w:space="0" w:color="auto"/>
          </w:divBdr>
        </w:div>
        <w:div w:id="861939407">
          <w:marLeft w:val="0"/>
          <w:marRight w:val="0"/>
          <w:marTop w:val="0"/>
          <w:marBottom w:val="0"/>
          <w:divBdr>
            <w:top w:val="none" w:sz="0" w:space="0" w:color="auto"/>
            <w:left w:val="none" w:sz="0" w:space="0" w:color="auto"/>
            <w:bottom w:val="none" w:sz="0" w:space="0" w:color="auto"/>
            <w:right w:val="none" w:sz="0" w:space="0" w:color="auto"/>
          </w:divBdr>
        </w:div>
        <w:div w:id="1492135238">
          <w:marLeft w:val="0"/>
          <w:marRight w:val="0"/>
          <w:marTop w:val="0"/>
          <w:marBottom w:val="0"/>
          <w:divBdr>
            <w:top w:val="none" w:sz="0" w:space="0" w:color="auto"/>
            <w:left w:val="none" w:sz="0" w:space="0" w:color="auto"/>
            <w:bottom w:val="none" w:sz="0" w:space="0" w:color="auto"/>
            <w:right w:val="none" w:sz="0" w:space="0" w:color="auto"/>
          </w:divBdr>
        </w:div>
        <w:div w:id="1786145942">
          <w:marLeft w:val="0"/>
          <w:marRight w:val="0"/>
          <w:marTop w:val="0"/>
          <w:marBottom w:val="0"/>
          <w:divBdr>
            <w:top w:val="none" w:sz="0" w:space="0" w:color="auto"/>
            <w:left w:val="none" w:sz="0" w:space="0" w:color="auto"/>
            <w:bottom w:val="none" w:sz="0" w:space="0" w:color="auto"/>
            <w:right w:val="none" w:sz="0" w:space="0" w:color="auto"/>
          </w:divBdr>
        </w:div>
        <w:div w:id="1533222542">
          <w:marLeft w:val="0"/>
          <w:marRight w:val="0"/>
          <w:marTop w:val="0"/>
          <w:marBottom w:val="0"/>
          <w:divBdr>
            <w:top w:val="none" w:sz="0" w:space="0" w:color="auto"/>
            <w:left w:val="none" w:sz="0" w:space="0" w:color="auto"/>
            <w:bottom w:val="none" w:sz="0" w:space="0" w:color="auto"/>
            <w:right w:val="none" w:sz="0" w:space="0" w:color="auto"/>
          </w:divBdr>
        </w:div>
        <w:div w:id="1206403067">
          <w:marLeft w:val="0"/>
          <w:marRight w:val="0"/>
          <w:marTop w:val="0"/>
          <w:marBottom w:val="0"/>
          <w:divBdr>
            <w:top w:val="none" w:sz="0" w:space="0" w:color="auto"/>
            <w:left w:val="none" w:sz="0" w:space="0" w:color="auto"/>
            <w:bottom w:val="none" w:sz="0" w:space="0" w:color="auto"/>
            <w:right w:val="none" w:sz="0" w:space="0" w:color="auto"/>
          </w:divBdr>
        </w:div>
        <w:div w:id="312107188">
          <w:marLeft w:val="0"/>
          <w:marRight w:val="0"/>
          <w:marTop w:val="0"/>
          <w:marBottom w:val="0"/>
          <w:divBdr>
            <w:top w:val="none" w:sz="0" w:space="0" w:color="auto"/>
            <w:left w:val="none" w:sz="0" w:space="0" w:color="auto"/>
            <w:bottom w:val="none" w:sz="0" w:space="0" w:color="auto"/>
            <w:right w:val="none" w:sz="0" w:space="0" w:color="auto"/>
          </w:divBdr>
        </w:div>
        <w:div w:id="64184611">
          <w:marLeft w:val="0"/>
          <w:marRight w:val="0"/>
          <w:marTop w:val="0"/>
          <w:marBottom w:val="0"/>
          <w:divBdr>
            <w:top w:val="none" w:sz="0" w:space="0" w:color="auto"/>
            <w:left w:val="none" w:sz="0" w:space="0" w:color="auto"/>
            <w:bottom w:val="none" w:sz="0" w:space="0" w:color="auto"/>
            <w:right w:val="none" w:sz="0" w:space="0" w:color="auto"/>
          </w:divBdr>
        </w:div>
        <w:div w:id="239680935">
          <w:marLeft w:val="0"/>
          <w:marRight w:val="0"/>
          <w:marTop w:val="0"/>
          <w:marBottom w:val="0"/>
          <w:divBdr>
            <w:top w:val="none" w:sz="0" w:space="0" w:color="auto"/>
            <w:left w:val="none" w:sz="0" w:space="0" w:color="auto"/>
            <w:bottom w:val="none" w:sz="0" w:space="0" w:color="auto"/>
            <w:right w:val="none" w:sz="0" w:space="0" w:color="auto"/>
          </w:divBdr>
        </w:div>
        <w:div w:id="1324505864">
          <w:marLeft w:val="0"/>
          <w:marRight w:val="0"/>
          <w:marTop w:val="0"/>
          <w:marBottom w:val="0"/>
          <w:divBdr>
            <w:top w:val="none" w:sz="0" w:space="0" w:color="auto"/>
            <w:left w:val="none" w:sz="0" w:space="0" w:color="auto"/>
            <w:bottom w:val="none" w:sz="0" w:space="0" w:color="auto"/>
            <w:right w:val="none" w:sz="0" w:space="0" w:color="auto"/>
          </w:divBdr>
        </w:div>
        <w:div w:id="1397581761">
          <w:marLeft w:val="0"/>
          <w:marRight w:val="0"/>
          <w:marTop w:val="0"/>
          <w:marBottom w:val="0"/>
          <w:divBdr>
            <w:top w:val="none" w:sz="0" w:space="0" w:color="auto"/>
            <w:left w:val="none" w:sz="0" w:space="0" w:color="auto"/>
            <w:bottom w:val="none" w:sz="0" w:space="0" w:color="auto"/>
            <w:right w:val="none" w:sz="0" w:space="0" w:color="auto"/>
          </w:divBdr>
        </w:div>
        <w:div w:id="2012221655">
          <w:marLeft w:val="0"/>
          <w:marRight w:val="0"/>
          <w:marTop w:val="0"/>
          <w:marBottom w:val="0"/>
          <w:divBdr>
            <w:top w:val="none" w:sz="0" w:space="0" w:color="auto"/>
            <w:left w:val="none" w:sz="0" w:space="0" w:color="auto"/>
            <w:bottom w:val="none" w:sz="0" w:space="0" w:color="auto"/>
            <w:right w:val="none" w:sz="0" w:space="0" w:color="auto"/>
          </w:divBdr>
        </w:div>
        <w:div w:id="220020970">
          <w:marLeft w:val="0"/>
          <w:marRight w:val="0"/>
          <w:marTop w:val="0"/>
          <w:marBottom w:val="0"/>
          <w:divBdr>
            <w:top w:val="none" w:sz="0" w:space="0" w:color="auto"/>
            <w:left w:val="none" w:sz="0" w:space="0" w:color="auto"/>
            <w:bottom w:val="none" w:sz="0" w:space="0" w:color="auto"/>
            <w:right w:val="none" w:sz="0" w:space="0" w:color="auto"/>
          </w:divBdr>
        </w:div>
        <w:div w:id="1806316568">
          <w:marLeft w:val="0"/>
          <w:marRight w:val="0"/>
          <w:marTop w:val="0"/>
          <w:marBottom w:val="0"/>
          <w:divBdr>
            <w:top w:val="none" w:sz="0" w:space="0" w:color="auto"/>
            <w:left w:val="none" w:sz="0" w:space="0" w:color="auto"/>
            <w:bottom w:val="none" w:sz="0" w:space="0" w:color="auto"/>
            <w:right w:val="none" w:sz="0" w:space="0" w:color="auto"/>
          </w:divBdr>
        </w:div>
        <w:div w:id="589319800">
          <w:marLeft w:val="0"/>
          <w:marRight w:val="0"/>
          <w:marTop w:val="0"/>
          <w:marBottom w:val="0"/>
          <w:divBdr>
            <w:top w:val="none" w:sz="0" w:space="0" w:color="auto"/>
            <w:left w:val="none" w:sz="0" w:space="0" w:color="auto"/>
            <w:bottom w:val="none" w:sz="0" w:space="0" w:color="auto"/>
            <w:right w:val="none" w:sz="0" w:space="0" w:color="auto"/>
          </w:divBdr>
        </w:div>
        <w:div w:id="1790078190">
          <w:marLeft w:val="0"/>
          <w:marRight w:val="0"/>
          <w:marTop w:val="0"/>
          <w:marBottom w:val="0"/>
          <w:divBdr>
            <w:top w:val="none" w:sz="0" w:space="0" w:color="auto"/>
            <w:left w:val="none" w:sz="0" w:space="0" w:color="auto"/>
            <w:bottom w:val="none" w:sz="0" w:space="0" w:color="auto"/>
            <w:right w:val="none" w:sz="0" w:space="0" w:color="auto"/>
          </w:divBdr>
        </w:div>
        <w:div w:id="57703626">
          <w:marLeft w:val="0"/>
          <w:marRight w:val="0"/>
          <w:marTop w:val="0"/>
          <w:marBottom w:val="0"/>
          <w:divBdr>
            <w:top w:val="none" w:sz="0" w:space="0" w:color="auto"/>
            <w:left w:val="none" w:sz="0" w:space="0" w:color="auto"/>
            <w:bottom w:val="none" w:sz="0" w:space="0" w:color="auto"/>
            <w:right w:val="none" w:sz="0" w:space="0" w:color="auto"/>
          </w:divBdr>
        </w:div>
        <w:div w:id="1886867848">
          <w:marLeft w:val="0"/>
          <w:marRight w:val="0"/>
          <w:marTop w:val="0"/>
          <w:marBottom w:val="0"/>
          <w:divBdr>
            <w:top w:val="none" w:sz="0" w:space="0" w:color="auto"/>
            <w:left w:val="none" w:sz="0" w:space="0" w:color="auto"/>
            <w:bottom w:val="none" w:sz="0" w:space="0" w:color="auto"/>
            <w:right w:val="none" w:sz="0" w:space="0" w:color="auto"/>
          </w:divBdr>
        </w:div>
        <w:div w:id="1637639060">
          <w:marLeft w:val="0"/>
          <w:marRight w:val="0"/>
          <w:marTop w:val="0"/>
          <w:marBottom w:val="0"/>
          <w:divBdr>
            <w:top w:val="none" w:sz="0" w:space="0" w:color="auto"/>
            <w:left w:val="none" w:sz="0" w:space="0" w:color="auto"/>
            <w:bottom w:val="none" w:sz="0" w:space="0" w:color="auto"/>
            <w:right w:val="none" w:sz="0" w:space="0" w:color="auto"/>
          </w:divBdr>
        </w:div>
        <w:div w:id="1205365296">
          <w:marLeft w:val="0"/>
          <w:marRight w:val="0"/>
          <w:marTop w:val="0"/>
          <w:marBottom w:val="0"/>
          <w:divBdr>
            <w:top w:val="none" w:sz="0" w:space="0" w:color="auto"/>
            <w:left w:val="none" w:sz="0" w:space="0" w:color="auto"/>
            <w:bottom w:val="none" w:sz="0" w:space="0" w:color="auto"/>
            <w:right w:val="none" w:sz="0" w:space="0" w:color="auto"/>
          </w:divBdr>
        </w:div>
        <w:div w:id="1797984037">
          <w:marLeft w:val="0"/>
          <w:marRight w:val="0"/>
          <w:marTop w:val="0"/>
          <w:marBottom w:val="0"/>
          <w:divBdr>
            <w:top w:val="none" w:sz="0" w:space="0" w:color="auto"/>
            <w:left w:val="none" w:sz="0" w:space="0" w:color="auto"/>
            <w:bottom w:val="none" w:sz="0" w:space="0" w:color="auto"/>
            <w:right w:val="none" w:sz="0" w:space="0" w:color="auto"/>
          </w:divBdr>
        </w:div>
        <w:div w:id="2098475876">
          <w:marLeft w:val="0"/>
          <w:marRight w:val="0"/>
          <w:marTop w:val="0"/>
          <w:marBottom w:val="0"/>
          <w:divBdr>
            <w:top w:val="none" w:sz="0" w:space="0" w:color="auto"/>
            <w:left w:val="none" w:sz="0" w:space="0" w:color="auto"/>
            <w:bottom w:val="none" w:sz="0" w:space="0" w:color="auto"/>
            <w:right w:val="none" w:sz="0" w:space="0" w:color="auto"/>
          </w:divBdr>
        </w:div>
        <w:div w:id="728382542">
          <w:marLeft w:val="0"/>
          <w:marRight w:val="0"/>
          <w:marTop w:val="0"/>
          <w:marBottom w:val="0"/>
          <w:divBdr>
            <w:top w:val="none" w:sz="0" w:space="0" w:color="auto"/>
            <w:left w:val="none" w:sz="0" w:space="0" w:color="auto"/>
            <w:bottom w:val="none" w:sz="0" w:space="0" w:color="auto"/>
            <w:right w:val="none" w:sz="0" w:space="0" w:color="auto"/>
          </w:divBdr>
        </w:div>
      </w:divsChild>
    </w:div>
    <w:div w:id="496195179">
      <w:bodyDiv w:val="1"/>
      <w:marLeft w:val="0"/>
      <w:marRight w:val="0"/>
      <w:marTop w:val="0"/>
      <w:marBottom w:val="0"/>
      <w:divBdr>
        <w:top w:val="none" w:sz="0" w:space="0" w:color="auto"/>
        <w:left w:val="none" w:sz="0" w:space="0" w:color="auto"/>
        <w:bottom w:val="none" w:sz="0" w:space="0" w:color="auto"/>
        <w:right w:val="none" w:sz="0" w:space="0" w:color="auto"/>
      </w:divBdr>
    </w:div>
    <w:div w:id="520553997">
      <w:bodyDiv w:val="1"/>
      <w:marLeft w:val="0"/>
      <w:marRight w:val="0"/>
      <w:marTop w:val="0"/>
      <w:marBottom w:val="0"/>
      <w:divBdr>
        <w:top w:val="none" w:sz="0" w:space="0" w:color="auto"/>
        <w:left w:val="none" w:sz="0" w:space="0" w:color="auto"/>
        <w:bottom w:val="none" w:sz="0" w:space="0" w:color="auto"/>
        <w:right w:val="none" w:sz="0" w:space="0" w:color="auto"/>
      </w:divBdr>
    </w:div>
    <w:div w:id="537668271">
      <w:bodyDiv w:val="1"/>
      <w:marLeft w:val="0"/>
      <w:marRight w:val="0"/>
      <w:marTop w:val="0"/>
      <w:marBottom w:val="0"/>
      <w:divBdr>
        <w:top w:val="none" w:sz="0" w:space="0" w:color="auto"/>
        <w:left w:val="none" w:sz="0" w:space="0" w:color="auto"/>
        <w:bottom w:val="none" w:sz="0" w:space="0" w:color="auto"/>
        <w:right w:val="none" w:sz="0" w:space="0" w:color="auto"/>
      </w:divBdr>
    </w:div>
    <w:div w:id="601300972">
      <w:bodyDiv w:val="1"/>
      <w:marLeft w:val="0"/>
      <w:marRight w:val="0"/>
      <w:marTop w:val="0"/>
      <w:marBottom w:val="0"/>
      <w:divBdr>
        <w:top w:val="none" w:sz="0" w:space="0" w:color="auto"/>
        <w:left w:val="none" w:sz="0" w:space="0" w:color="auto"/>
        <w:bottom w:val="none" w:sz="0" w:space="0" w:color="auto"/>
        <w:right w:val="none" w:sz="0" w:space="0" w:color="auto"/>
      </w:divBdr>
      <w:divsChild>
        <w:div w:id="468330159">
          <w:marLeft w:val="0"/>
          <w:marRight w:val="0"/>
          <w:marTop w:val="0"/>
          <w:marBottom w:val="0"/>
          <w:divBdr>
            <w:top w:val="none" w:sz="0" w:space="0" w:color="auto"/>
            <w:left w:val="none" w:sz="0" w:space="0" w:color="auto"/>
            <w:bottom w:val="none" w:sz="0" w:space="0" w:color="auto"/>
            <w:right w:val="none" w:sz="0" w:space="0" w:color="auto"/>
          </w:divBdr>
        </w:div>
        <w:div w:id="373115844">
          <w:marLeft w:val="0"/>
          <w:marRight w:val="0"/>
          <w:marTop w:val="0"/>
          <w:marBottom w:val="0"/>
          <w:divBdr>
            <w:top w:val="none" w:sz="0" w:space="0" w:color="auto"/>
            <w:left w:val="none" w:sz="0" w:space="0" w:color="auto"/>
            <w:bottom w:val="none" w:sz="0" w:space="0" w:color="auto"/>
            <w:right w:val="none" w:sz="0" w:space="0" w:color="auto"/>
          </w:divBdr>
        </w:div>
        <w:div w:id="1178809285">
          <w:marLeft w:val="0"/>
          <w:marRight w:val="0"/>
          <w:marTop w:val="0"/>
          <w:marBottom w:val="0"/>
          <w:divBdr>
            <w:top w:val="none" w:sz="0" w:space="0" w:color="auto"/>
            <w:left w:val="none" w:sz="0" w:space="0" w:color="auto"/>
            <w:bottom w:val="none" w:sz="0" w:space="0" w:color="auto"/>
            <w:right w:val="none" w:sz="0" w:space="0" w:color="auto"/>
          </w:divBdr>
        </w:div>
        <w:div w:id="401879929">
          <w:marLeft w:val="0"/>
          <w:marRight w:val="0"/>
          <w:marTop w:val="0"/>
          <w:marBottom w:val="0"/>
          <w:divBdr>
            <w:top w:val="none" w:sz="0" w:space="0" w:color="auto"/>
            <w:left w:val="none" w:sz="0" w:space="0" w:color="auto"/>
            <w:bottom w:val="none" w:sz="0" w:space="0" w:color="auto"/>
            <w:right w:val="none" w:sz="0" w:space="0" w:color="auto"/>
          </w:divBdr>
        </w:div>
        <w:div w:id="876699305">
          <w:marLeft w:val="0"/>
          <w:marRight w:val="0"/>
          <w:marTop w:val="0"/>
          <w:marBottom w:val="0"/>
          <w:divBdr>
            <w:top w:val="none" w:sz="0" w:space="0" w:color="auto"/>
            <w:left w:val="none" w:sz="0" w:space="0" w:color="auto"/>
            <w:bottom w:val="none" w:sz="0" w:space="0" w:color="auto"/>
            <w:right w:val="none" w:sz="0" w:space="0" w:color="auto"/>
          </w:divBdr>
        </w:div>
        <w:div w:id="679234366">
          <w:marLeft w:val="0"/>
          <w:marRight w:val="0"/>
          <w:marTop w:val="0"/>
          <w:marBottom w:val="0"/>
          <w:divBdr>
            <w:top w:val="none" w:sz="0" w:space="0" w:color="auto"/>
            <w:left w:val="none" w:sz="0" w:space="0" w:color="auto"/>
            <w:bottom w:val="none" w:sz="0" w:space="0" w:color="auto"/>
            <w:right w:val="none" w:sz="0" w:space="0" w:color="auto"/>
          </w:divBdr>
        </w:div>
        <w:div w:id="385496601">
          <w:marLeft w:val="0"/>
          <w:marRight w:val="0"/>
          <w:marTop w:val="0"/>
          <w:marBottom w:val="0"/>
          <w:divBdr>
            <w:top w:val="none" w:sz="0" w:space="0" w:color="auto"/>
            <w:left w:val="none" w:sz="0" w:space="0" w:color="auto"/>
            <w:bottom w:val="none" w:sz="0" w:space="0" w:color="auto"/>
            <w:right w:val="none" w:sz="0" w:space="0" w:color="auto"/>
          </w:divBdr>
        </w:div>
        <w:div w:id="2068647362">
          <w:marLeft w:val="0"/>
          <w:marRight w:val="0"/>
          <w:marTop w:val="0"/>
          <w:marBottom w:val="0"/>
          <w:divBdr>
            <w:top w:val="none" w:sz="0" w:space="0" w:color="auto"/>
            <w:left w:val="none" w:sz="0" w:space="0" w:color="auto"/>
            <w:bottom w:val="none" w:sz="0" w:space="0" w:color="auto"/>
            <w:right w:val="none" w:sz="0" w:space="0" w:color="auto"/>
          </w:divBdr>
        </w:div>
        <w:div w:id="1709253303">
          <w:marLeft w:val="0"/>
          <w:marRight w:val="0"/>
          <w:marTop w:val="0"/>
          <w:marBottom w:val="0"/>
          <w:divBdr>
            <w:top w:val="none" w:sz="0" w:space="0" w:color="auto"/>
            <w:left w:val="none" w:sz="0" w:space="0" w:color="auto"/>
            <w:bottom w:val="none" w:sz="0" w:space="0" w:color="auto"/>
            <w:right w:val="none" w:sz="0" w:space="0" w:color="auto"/>
          </w:divBdr>
        </w:div>
        <w:div w:id="1788548526">
          <w:marLeft w:val="0"/>
          <w:marRight w:val="0"/>
          <w:marTop w:val="0"/>
          <w:marBottom w:val="0"/>
          <w:divBdr>
            <w:top w:val="none" w:sz="0" w:space="0" w:color="auto"/>
            <w:left w:val="none" w:sz="0" w:space="0" w:color="auto"/>
            <w:bottom w:val="none" w:sz="0" w:space="0" w:color="auto"/>
            <w:right w:val="none" w:sz="0" w:space="0" w:color="auto"/>
          </w:divBdr>
        </w:div>
        <w:div w:id="1054307304">
          <w:marLeft w:val="0"/>
          <w:marRight w:val="0"/>
          <w:marTop w:val="0"/>
          <w:marBottom w:val="0"/>
          <w:divBdr>
            <w:top w:val="none" w:sz="0" w:space="0" w:color="auto"/>
            <w:left w:val="none" w:sz="0" w:space="0" w:color="auto"/>
            <w:bottom w:val="none" w:sz="0" w:space="0" w:color="auto"/>
            <w:right w:val="none" w:sz="0" w:space="0" w:color="auto"/>
          </w:divBdr>
        </w:div>
        <w:div w:id="960765515">
          <w:marLeft w:val="0"/>
          <w:marRight w:val="0"/>
          <w:marTop w:val="0"/>
          <w:marBottom w:val="0"/>
          <w:divBdr>
            <w:top w:val="none" w:sz="0" w:space="0" w:color="auto"/>
            <w:left w:val="none" w:sz="0" w:space="0" w:color="auto"/>
            <w:bottom w:val="none" w:sz="0" w:space="0" w:color="auto"/>
            <w:right w:val="none" w:sz="0" w:space="0" w:color="auto"/>
          </w:divBdr>
        </w:div>
        <w:div w:id="1131939512">
          <w:marLeft w:val="0"/>
          <w:marRight w:val="0"/>
          <w:marTop w:val="0"/>
          <w:marBottom w:val="0"/>
          <w:divBdr>
            <w:top w:val="none" w:sz="0" w:space="0" w:color="auto"/>
            <w:left w:val="none" w:sz="0" w:space="0" w:color="auto"/>
            <w:bottom w:val="none" w:sz="0" w:space="0" w:color="auto"/>
            <w:right w:val="none" w:sz="0" w:space="0" w:color="auto"/>
          </w:divBdr>
        </w:div>
        <w:div w:id="989556198">
          <w:marLeft w:val="0"/>
          <w:marRight w:val="0"/>
          <w:marTop w:val="0"/>
          <w:marBottom w:val="0"/>
          <w:divBdr>
            <w:top w:val="none" w:sz="0" w:space="0" w:color="auto"/>
            <w:left w:val="none" w:sz="0" w:space="0" w:color="auto"/>
            <w:bottom w:val="none" w:sz="0" w:space="0" w:color="auto"/>
            <w:right w:val="none" w:sz="0" w:space="0" w:color="auto"/>
          </w:divBdr>
        </w:div>
        <w:div w:id="647788975">
          <w:marLeft w:val="0"/>
          <w:marRight w:val="0"/>
          <w:marTop w:val="0"/>
          <w:marBottom w:val="0"/>
          <w:divBdr>
            <w:top w:val="none" w:sz="0" w:space="0" w:color="auto"/>
            <w:left w:val="none" w:sz="0" w:space="0" w:color="auto"/>
            <w:bottom w:val="none" w:sz="0" w:space="0" w:color="auto"/>
            <w:right w:val="none" w:sz="0" w:space="0" w:color="auto"/>
          </w:divBdr>
        </w:div>
        <w:div w:id="1478523172">
          <w:marLeft w:val="0"/>
          <w:marRight w:val="0"/>
          <w:marTop w:val="0"/>
          <w:marBottom w:val="0"/>
          <w:divBdr>
            <w:top w:val="none" w:sz="0" w:space="0" w:color="auto"/>
            <w:left w:val="none" w:sz="0" w:space="0" w:color="auto"/>
            <w:bottom w:val="none" w:sz="0" w:space="0" w:color="auto"/>
            <w:right w:val="none" w:sz="0" w:space="0" w:color="auto"/>
          </w:divBdr>
        </w:div>
        <w:div w:id="237909770">
          <w:marLeft w:val="0"/>
          <w:marRight w:val="0"/>
          <w:marTop w:val="0"/>
          <w:marBottom w:val="0"/>
          <w:divBdr>
            <w:top w:val="none" w:sz="0" w:space="0" w:color="auto"/>
            <w:left w:val="none" w:sz="0" w:space="0" w:color="auto"/>
            <w:bottom w:val="none" w:sz="0" w:space="0" w:color="auto"/>
            <w:right w:val="none" w:sz="0" w:space="0" w:color="auto"/>
          </w:divBdr>
        </w:div>
        <w:div w:id="320888794">
          <w:marLeft w:val="0"/>
          <w:marRight w:val="0"/>
          <w:marTop w:val="0"/>
          <w:marBottom w:val="0"/>
          <w:divBdr>
            <w:top w:val="none" w:sz="0" w:space="0" w:color="auto"/>
            <w:left w:val="none" w:sz="0" w:space="0" w:color="auto"/>
            <w:bottom w:val="none" w:sz="0" w:space="0" w:color="auto"/>
            <w:right w:val="none" w:sz="0" w:space="0" w:color="auto"/>
          </w:divBdr>
        </w:div>
        <w:div w:id="1516531991">
          <w:marLeft w:val="0"/>
          <w:marRight w:val="0"/>
          <w:marTop w:val="0"/>
          <w:marBottom w:val="0"/>
          <w:divBdr>
            <w:top w:val="none" w:sz="0" w:space="0" w:color="auto"/>
            <w:left w:val="none" w:sz="0" w:space="0" w:color="auto"/>
            <w:bottom w:val="none" w:sz="0" w:space="0" w:color="auto"/>
            <w:right w:val="none" w:sz="0" w:space="0" w:color="auto"/>
          </w:divBdr>
        </w:div>
        <w:div w:id="641079347">
          <w:marLeft w:val="0"/>
          <w:marRight w:val="0"/>
          <w:marTop w:val="0"/>
          <w:marBottom w:val="0"/>
          <w:divBdr>
            <w:top w:val="none" w:sz="0" w:space="0" w:color="auto"/>
            <w:left w:val="none" w:sz="0" w:space="0" w:color="auto"/>
            <w:bottom w:val="none" w:sz="0" w:space="0" w:color="auto"/>
            <w:right w:val="none" w:sz="0" w:space="0" w:color="auto"/>
          </w:divBdr>
        </w:div>
        <w:div w:id="1505435300">
          <w:marLeft w:val="0"/>
          <w:marRight w:val="0"/>
          <w:marTop w:val="0"/>
          <w:marBottom w:val="0"/>
          <w:divBdr>
            <w:top w:val="none" w:sz="0" w:space="0" w:color="auto"/>
            <w:left w:val="none" w:sz="0" w:space="0" w:color="auto"/>
            <w:bottom w:val="none" w:sz="0" w:space="0" w:color="auto"/>
            <w:right w:val="none" w:sz="0" w:space="0" w:color="auto"/>
          </w:divBdr>
        </w:div>
        <w:div w:id="499849977">
          <w:marLeft w:val="0"/>
          <w:marRight w:val="0"/>
          <w:marTop w:val="0"/>
          <w:marBottom w:val="0"/>
          <w:divBdr>
            <w:top w:val="none" w:sz="0" w:space="0" w:color="auto"/>
            <w:left w:val="none" w:sz="0" w:space="0" w:color="auto"/>
            <w:bottom w:val="none" w:sz="0" w:space="0" w:color="auto"/>
            <w:right w:val="none" w:sz="0" w:space="0" w:color="auto"/>
          </w:divBdr>
        </w:div>
        <w:div w:id="1440100290">
          <w:marLeft w:val="0"/>
          <w:marRight w:val="0"/>
          <w:marTop w:val="0"/>
          <w:marBottom w:val="0"/>
          <w:divBdr>
            <w:top w:val="none" w:sz="0" w:space="0" w:color="auto"/>
            <w:left w:val="none" w:sz="0" w:space="0" w:color="auto"/>
            <w:bottom w:val="none" w:sz="0" w:space="0" w:color="auto"/>
            <w:right w:val="none" w:sz="0" w:space="0" w:color="auto"/>
          </w:divBdr>
        </w:div>
        <w:div w:id="802382629">
          <w:marLeft w:val="0"/>
          <w:marRight w:val="0"/>
          <w:marTop w:val="0"/>
          <w:marBottom w:val="0"/>
          <w:divBdr>
            <w:top w:val="none" w:sz="0" w:space="0" w:color="auto"/>
            <w:left w:val="none" w:sz="0" w:space="0" w:color="auto"/>
            <w:bottom w:val="none" w:sz="0" w:space="0" w:color="auto"/>
            <w:right w:val="none" w:sz="0" w:space="0" w:color="auto"/>
          </w:divBdr>
        </w:div>
        <w:div w:id="709840470">
          <w:marLeft w:val="0"/>
          <w:marRight w:val="0"/>
          <w:marTop w:val="0"/>
          <w:marBottom w:val="0"/>
          <w:divBdr>
            <w:top w:val="none" w:sz="0" w:space="0" w:color="auto"/>
            <w:left w:val="none" w:sz="0" w:space="0" w:color="auto"/>
            <w:bottom w:val="none" w:sz="0" w:space="0" w:color="auto"/>
            <w:right w:val="none" w:sz="0" w:space="0" w:color="auto"/>
          </w:divBdr>
        </w:div>
        <w:div w:id="1768774203">
          <w:marLeft w:val="0"/>
          <w:marRight w:val="0"/>
          <w:marTop w:val="0"/>
          <w:marBottom w:val="0"/>
          <w:divBdr>
            <w:top w:val="none" w:sz="0" w:space="0" w:color="auto"/>
            <w:left w:val="none" w:sz="0" w:space="0" w:color="auto"/>
            <w:bottom w:val="none" w:sz="0" w:space="0" w:color="auto"/>
            <w:right w:val="none" w:sz="0" w:space="0" w:color="auto"/>
          </w:divBdr>
        </w:div>
        <w:div w:id="462579323">
          <w:marLeft w:val="0"/>
          <w:marRight w:val="0"/>
          <w:marTop w:val="0"/>
          <w:marBottom w:val="0"/>
          <w:divBdr>
            <w:top w:val="none" w:sz="0" w:space="0" w:color="auto"/>
            <w:left w:val="none" w:sz="0" w:space="0" w:color="auto"/>
            <w:bottom w:val="none" w:sz="0" w:space="0" w:color="auto"/>
            <w:right w:val="none" w:sz="0" w:space="0" w:color="auto"/>
          </w:divBdr>
        </w:div>
        <w:div w:id="865941903">
          <w:marLeft w:val="0"/>
          <w:marRight w:val="0"/>
          <w:marTop w:val="0"/>
          <w:marBottom w:val="0"/>
          <w:divBdr>
            <w:top w:val="none" w:sz="0" w:space="0" w:color="auto"/>
            <w:left w:val="none" w:sz="0" w:space="0" w:color="auto"/>
            <w:bottom w:val="none" w:sz="0" w:space="0" w:color="auto"/>
            <w:right w:val="none" w:sz="0" w:space="0" w:color="auto"/>
          </w:divBdr>
        </w:div>
        <w:div w:id="923148013">
          <w:marLeft w:val="0"/>
          <w:marRight w:val="0"/>
          <w:marTop w:val="0"/>
          <w:marBottom w:val="0"/>
          <w:divBdr>
            <w:top w:val="none" w:sz="0" w:space="0" w:color="auto"/>
            <w:left w:val="none" w:sz="0" w:space="0" w:color="auto"/>
            <w:bottom w:val="none" w:sz="0" w:space="0" w:color="auto"/>
            <w:right w:val="none" w:sz="0" w:space="0" w:color="auto"/>
          </w:divBdr>
        </w:div>
        <w:div w:id="2107967298">
          <w:marLeft w:val="0"/>
          <w:marRight w:val="0"/>
          <w:marTop w:val="0"/>
          <w:marBottom w:val="0"/>
          <w:divBdr>
            <w:top w:val="none" w:sz="0" w:space="0" w:color="auto"/>
            <w:left w:val="none" w:sz="0" w:space="0" w:color="auto"/>
            <w:bottom w:val="none" w:sz="0" w:space="0" w:color="auto"/>
            <w:right w:val="none" w:sz="0" w:space="0" w:color="auto"/>
          </w:divBdr>
        </w:div>
        <w:div w:id="57940376">
          <w:marLeft w:val="0"/>
          <w:marRight w:val="0"/>
          <w:marTop w:val="0"/>
          <w:marBottom w:val="0"/>
          <w:divBdr>
            <w:top w:val="none" w:sz="0" w:space="0" w:color="auto"/>
            <w:left w:val="none" w:sz="0" w:space="0" w:color="auto"/>
            <w:bottom w:val="none" w:sz="0" w:space="0" w:color="auto"/>
            <w:right w:val="none" w:sz="0" w:space="0" w:color="auto"/>
          </w:divBdr>
        </w:div>
        <w:div w:id="1820727450">
          <w:marLeft w:val="0"/>
          <w:marRight w:val="0"/>
          <w:marTop w:val="0"/>
          <w:marBottom w:val="0"/>
          <w:divBdr>
            <w:top w:val="none" w:sz="0" w:space="0" w:color="auto"/>
            <w:left w:val="none" w:sz="0" w:space="0" w:color="auto"/>
            <w:bottom w:val="none" w:sz="0" w:space="0" w:color="auto"/>
            <w:right w:val="none" w:sz="0" w:space="0" w:color="auto"/>
          </w:divBdr>
        </w:div>
        <w:div w:id="1764758345">
          <w:marLeft w:val="0"/>
          <w:marRight w:val="0"/>
          <w:marTop w:val="0"/>
          <w:marBottom w:val="0"/>
          <w:divBdr>
            <w:top w:val="none" w:sz="0" w:space="0" w:color="auto"/>
            <w:left w:val="none" w:sz="0" w:space="0" w:color="auto"/>
            <w:bottom w:val="none" w:sz="0" w:space="0" w:color="auto"/>
            <w:right w:val="none" w:sz="0" w:space="0" w:color="auto"/>
          </w:divBdr>
        </w:div>
        <w:div w:id="1799179878">
          <w:marLeft w:val="0"/>
          <w:marRight w:val="0"/>
          <w:marTop w:val="0"/>
          <w:marBottom w:val="0"/>
          <w:divBdr>
            <w:top w:val="none" w:sz="0" w:space="0" w:color="auto"/>
            <w:left w:val="none" w:sz="0" w:space="0" w:color="auto"/>
            <w:bottom w:val="none" w:sz="0" w:space="0" w:color="auto"/>
            <w:right w:val="none" w:sz="0" w:space="0" w:color="auto"/>
          </w:divBdr>
        </w:div>
        <w:div w:id="902763323">
          <w:marLeft w:val="0"/>
          <w:marRight w:val="0"/>
          <w:marTop w:val="0"/>
          <w:marBottom w:val="0"/>
          <w:divBdr>
            <w:top w:val="none" w:sz="0" w:space="0" w:color="auto"/>
            <w:left w:val="none" w:sz="0" w:space="0" w:color="auto"/>
            <w:bottom w:val="none" w:sz="0" w:space="0" w:color="auto"/>
            <w:right w:val="none" w:sz="0" w:space="0" w:color="auto"/>
          </w:divBdr>
        </w:div>
        <w:div w:id="1153175778">
          <w:marLeft w:val="0"/>
          <w:marRight w:val="0"/>
          <w:marTop w:val="0"/>
          <w:marBottom w:val="0"/>
          <w:divBdr>
            <w:top w:val="none" w:sz="0" w:space="0" w:color="auto"/>
            <w:left w:val="none" w:sz="0" w:space="0" w:color="auto"/>
            <w:bottom w:val="none" w:sz="0" w:space="0" w:color="auto"/>
            <w:right w:val="none" w:sz="0" w:space="0" w:color="auto"/>
          </w:divBdr>
        </w:div>
        <w:div w:id="828985362">
          <w:marLeft w:val="0"/>
          <w:marRight w:val="0"/>
          <w:marTop w:val="0"/>
          <w:marBottom w:val="0"/>
          <w:divBdr>
            <w:top w:val="none" w:sz="0" w:space="0" w:color="auto"/>
            <w:left w:val="none" w:sz="0" w:space="0" w:color="auto"/>
            <w:bottom w:val="none" w:sz="0" w:space="0" w:color="auto"/>
            <w:right w:val="none" w:sz="0" w:space="0" w:color="auto"/>
          </w:divBdr>
        </w:div>
        <w:div w:id="1723557503">
          <w:marLeft w:val="0"/>
          <w:marRight w:val="0"/>
          <w:marTop w:val="0"/>
          <w:marBottom w:val="0"/>
          <w:divBdr>
            <w:top w:val="none" w:sz="0" w:space="0" w:color="auto"/>
            <w:left w:val="none" w:sz="0" w:space="0" w:color="auto"/>
            <w:bottom w:val="none" w:sz="0" w:space="0" w:color="auto"/>
            <w:right w:val="none" w:sz="0" w:space="0" w:color="auto"/>
          </w:divBdr>
        </w:div>
        <w:div w:id="848564667">
          <w:marLeft w:val="0"/>
          <w:marRight w:val="0"/>
          <w:marTop w:val="0"/>
          <w:marBottom w:val="0"/>
          <w:divBdr>
            <w:top w:val="none" w:sz="0" w:space="0" w:color="auto"/>
            <w:left w:val="none" w:sz="0" w:space="0" w:color="auto"/>
            <w:bottom w:val="none" w:sz="0" w:space="0" w:color="auto"/>
            <w:right w:val="none" w:sz="0" w:space="0" w:color="auto"/>
          </w:divBdr>
        </w:div>
        <w:div w:id="837110644">
          <w:marLeft w:val="0"/>
          <w:marRight w:val="0"/>
          <w:marTop w:val="0"/>
          <w:marBottom w:val="0"/>
          <w:divBdr>
            <w:top w:val="none" w:sz="0" w:space="0" w:color="auto"/>
            <w:left w:val="none" w:sz="0" w:space="0" w:color="auto"/>
            <w:bottom w:val="none" w:sz="0" w:space="0" w:color="auto"/>
            <w:right w:val="none" w:sz="0" w:space="0" w:color="auto"/>
          </w:divBdr>
        </w:div>
        <w:div w:id="801264144">
          <w:marLeft w:val="0"/>
          <w:marRight w:val="0"/>
          <w:marTop w:val="0"/>
          <w:marBottom w:val="0"/>
          <w:divBdr>
            <w:top w:val="none" w:sz="0" w:space="0" w:color="auto"/>
            <w:left w:val="none" w:sz="0" w:space="0" w:color="auto"/>
            <w:bottom w:val="none" w:sz="0" w:space="0" w:color="auto"/>
            <w:right w:val="none" w:sz="0" w:space="0" w:color="auto"/>
          </w:divBdr>
        </w:div>
        <w:div w:id="1041707736">
          <w:marLeft w:val="0"/>
          <w:marRight w:val="0"/>
          <w:marTop w:val="0"/>
          <w:marBottom w:val="0"/>
          <w:divBdr>
            <w:top w:val="none" w:sz="0" w:space="0" w:color="auto"/>
            <w:left w:val="none" w:sz="0" w:space="0" w:color="auto"/>
            <w:bottom w:val="none" w:sz="0" w:space="0" w:color="auto"/>
            <w:right w:val="none" w:sz="0" w:space="0" w:color="auto"/>
          </w:divBdr>
        </w:div>
        <w:div w:id="565730091">
          <w:marLeft w:val="0"/>
          <w:marRight w:val="0"/>
          <w:marTop w:val="0"/>
          <w:marBottom w:val="0"/>
          <w:divBdr>
            <w:top w:val="none" w:sz="0" w:space="0" w:color="auto"/>
            <w:left w:val="none" w:sz="0" w:space="0" w:color="auto"/>
            <w:bottom w:val="none" w:sz="0" w:space="0" w:color="auto"/>
            <w:right w:val="none" w:sz="0" w:space="0" w:color="auto"/>
          </w:divBdr>
        </w:div>
        <w:div w:id="866332242">
          <w:marLeft w:val="0"/>
          <w:marRight w:val="0"/>
          <w:marTop w:val="0"/>
          <w:marBottom w:val="0"/>
          <w:divBdr>
            <w:top w:val="none" w:sz="0" w:space="0" w:color="auto"/>
            <w:left w:val="none" w:sz="0" w:space="0" w:color="auto"/>
            <w:bottom w:val="none" w:sz="0" w:space="0" w:color="auto"/>
            <w:right w:val="none" w:sz="0" w:space="0" w:color="auto"/>
          </w:divBdr>
        </w:div>
        <w:div w:id="118499145">
          <w:marLeft w:val="0"/>
          <w:marRight w:val="0"/>
          <w:marTop w:val="0"/>
          <w:marBottom w:val="0"/>
          <w:divBdr>
            <w:top w:val="none" w:sz="0" w:space="0" w:color="auto"/>
            <w:left w:val="none" w:sz="0" w:space="0" w:color="auto"/>
            <w:bottom w:val="none" w:sz="0" w:space="0" w:color="auto"/>
            <w:right w:val="none" w:sz="0" w:space="0" w:color="auto"/>
          </w:divBdr>
        </w:div>
        <w:div w:id="975641558">
          <w:marLeft w:val="0"/>
          <w:marRight w:val="0"/>
          <w:marTop w:val="0"/>
          <w:marBottom w:val="0"/>
          <w:divBdr>
            <w:top w:val="none" w:sz="0" w:space="0" w:color="auto"/>
            <w:left w:val="none" w:sz="0" w:space="0" w:color="auto"/>
            <w:bottom w:val="none" w:sz="0" w:space="0" w:color="auto"/>
            <w:right w:val="none" w:sz="0" w:space="0" w:color="auto"/>
          </w:divBdr>
        </w:div>
        <w:div w:id="1824347625">
          <w:marLeft w:val="0"/>
          <w:marRight w:val="0"/>
          <w:marTop w:val="0"/>
          <w:marBottom w:val="0"/>
          <w:divBdr>
            <w:top w:val="none" w:sz="0" w:space="0" w:color="auto"/>
            <w:left w:val="none" w:sz="0" w:space="0" w:color="auto"/>
            <w:bottom w:val="none" w:sz="0" w:space="0" w:color="auto"/>
            <w:right w:val="none" w:sz="0" w:space="0" w:color="auto"/>
          </w:divBdr>
        </w:div>
        <w:div w:id="1793859006">
          <w:marLeft w:val="0"/>
          <w:marRight w:val="0"/>
          <w:marTop w:val="0"/>
          <w:marBottom w:val="0"/>
          <w:divBdr>
            <w:top w:val="none" w:sz="0" w:space="0" w:color="auto"/>
            <w:left w:val="none" w:sz="0" w:space="0" w:color="auto"/>
            <w:bottom w:val="none" w:sz="0" w:space="0" w:color="auto"/>
            <w:right w:val="none" w:sz="0" w:space="0" w:color="auto"/>
          </w:divBdr>
        </w:div>
        <w:div w:id="174535190">
          <w:marLeft w:val="0"/>
          <w:marRight w:val="0"/>
          <w:marTop w:val="0"/>
          <w:marBottom w:val="0"/>
          <w:divBdr>
            <w:top w:val="none" w:sz="0" w:space="0" w:color="auto"/>
            <w:left w:val="none" w:sz="0" w:space="0" w:color="auto"/>
            <w:bottom w:val="none" w:sz="0" w:space="0" w:color="auto"/>
            <w:right w:val="none" w:sz="0" w:space="0" w:color="auto"/>
          </w:divBdr>
        </w:div>
        <w:div w:id="361709371">
          <w:marLeft w:val="0"/>
          <w:marRight w:val="0"/>
          <w:marTop w:val="0"/>
          <w:marBottom w:val="0"/>
          <w:divBdr>
            <w:top w:val="none" w:sz="0" w:space="0" w:color="auto"/>
            <w:left w:val="none" w:sz="0" w:space="0" w:color="auto"/>
            <w:bottom w:val="none" w:sz="0" w:space="0" w:color="auto"/>
            <w:right w:val="none" w:sz="0" w:space="0" w:color="auto"/>
          </w:divBdr>
        </w:div>
        <w:div w:id="1213467456">
          <w:marLeft w:val="0"/>
          <w:marRight w:val="0"/>
          <w:marTop w:val="0"/>
          <w:marBottom w:val="0"/>
          <w:divBdr>
            <w:top w:val="none" w:sz="0" w:space="0" w:color="auto"/>
            <w:left w:val="none" w:sz="0" w:space="0" w:color="auto"/>
            <w:bottom w:val="none" w:sz="0" w:space="0" w:color="auto"/>
            <w:right w:val="none" w:sz="0" w:space="0" w:color="auto"/>
          </w:divBdr>
        </w:div>
        <w:div w:id="524489513">
          <w:marLeft w:val="0"/>
          <w:marRight w:val="0"/>
          <w:marTop w:val="0"/>
          <w:marBottom w:val="0"/>
          <w:divBdr>
            <w:top w:val="none" w:sz="0" w:space="0" w:color="auto"/>
            <w:left w:val="none" w:sz="0" w:space="0" w:color="auto"/>
            <w:bottom w:val="none" w:sz="0" w:space="0" w:color="auto"/>
            <w:right w:val="none" w:sz="0" w:space="0" w:color="auto"/>
          </w:divBdr>
        </w:div>
        <w:div w:id="708070189">
          <w:marLeft w:val="0"/>
          <w:marRight w:val="0"/>
          <w:marTop w:val="0"/>
          <w:marBottom w:val="0"/>
          <w:divBdr>
            <w:top w:val="none" w:sz="0" w:space="0" w:color="auto"/>
            <w:left w:val="none" w:sz="0" w:space="0" w:color="auto"/>
            <w:bottom w:val="none" w:sz="0" w:space="0" w:color="auto"/>
            <w:right w:val="none" w:sz="0" w:space="0" w:color="auto"/>
          </w:divBdr>
        </w:div>
        <w:div w:id="439885463">
          <w:marLeft w:val="0"/>
          <w:marRight w:val="0"/>
          <w:marTop w:val="0"/>
          <w:marBottom w:val="0"/>
          <w:divBdr>
            <w:top w:val="none" w:sz="0" w:space="0" w:color="auto"/>
            <w:left w:val="none" w:sz="0" w:space="0" w:color="auto"/>
            <w:bottom w:val="none" w:sz="0" w:space="0" w:color="auto"/>
            <w:right w:val="none" w:sz="0" w:space="0" w:color="auto"/>
          </w:divBdr>
        </w:div>
        <w:div w:id="257178104">
          <w:marLeft w:val="0"/>
          <w:marRight w:val="0"/>
          <w:marTop w:val="0"/>
          <w:marBottom w:val="0"/>
          <w:divBdr>
            <w:top w:val="none" w:sz="0" w:space="0" w:color="auto"/>
            <w:left w:val="none" w:sz="0" w:space="0" w:color="auto"/>
            <w:bottom w:val="none" w:sz="0" w:space="0" w:color="auto"/>
            <w:right w:val="none" w:sz="0" w:space="0" w:color="auto"/>
          </w:divBdr>
        </w:div>
        <w:div w:id="1716929029">
          <w:marLeft w:val="0"/>
          <w:marRight w:val="0"/>
          <w:marTop w:val="0"/>
          <w:marBottom w:val="0"/>
          <w:divBdr>
            <w:top w:val="none" w:sz="0" w:space="0" w:color="auto"/>
            <w:left w:val="none" w:sz="0" w:space="0" w:color="auto"/>
            <w:bottom w:val="none" w:sz="0" w:space="0" w:color="auto"/>
            <w:right w:val="none" w:sz="0" w:space="0" w:color="auto"/>
          </w:divBdr>
        </w:div>
        <w:div w:id="1724937438">
          <w:marLeft w:val="0"/>
          <w:marRight w:val="0"/>
          <w:marTop w:val="0"/>
          <w:marBottom w:val="0"/>
          <w:divBdr>
            <w:top w:val="none" w:sz="0" w:space="0" w:color="auto"/>
            <w:left w:val="none" w:sz="0" w:space="0" w:color="auto"/>
            <w:bottom w:val="none" w:sz="0" w:space="0" w:color="auto"/>
            <w:right w:val="none" w:sz="0" w:space="0" w:color="auto"/>
          </w:divBdr>
        </w:div>
        <w:div w:id="344746664">
          <w:marLeft w:val="0"/>
          <w:marRight w:val="0"/>
          <w:marTop w:val="0"/>
          <w:marBottom w:val="0"/>
          <w:divBdr>
            <w:top w:val="none" w:sz="0" w:space="0" w:color="auto"/>
            <w:left w:val="none" w:sz="0" w:space="0" w:color="auto"/>
            <w:bottom w:val="none" w:sz="0" w:space="0" w:color="auto"/>
            <w:right w:val="none" w:sz="0" w:space="0" w:color="auto"/>
          </w:divBdr>
        </w:div>
        <w:div w:id="1173302066">
          <w:marLeft w:val="0"/>
          <w:marRight w:val="0"/>
          <w:marTop w:val="0"/>
          <w:marBottom w:val="0"/>
          <w:divBdr>
            <w:top w:val="none" w:sz="0" w:space="0" w:color="auto"/>
            <w:left w:val="none" w:sz="0" w:space="0" w:color="auto"/>
            <w:bottom w:val="none" w:sz="0" w:space="0" w:color="auto"/>
            <w:right w:val="none" w:sz="0" w:space="0" w:color="auto"/>
          </w:divBdr>
        </w:div>
        <w:div w:id="885793037">
          <w:marLeft w:val="0"/>
          <w:marRight w:val="0"/>
          <w:marTop w:val="0"/>
          <w:marBottom w:val="0"/>
          <w:divBdr>
            <w:top w:val="none" w:sz="0" w:space="0" w:color="auto"/>
            <w:left w:val="none" w:sz="0" w:space="0" w:color="auto"/>
            <w:bottom w:val="none" w:sz="0" w:space="0" w:color="auto"/>
            <w:right w:val="none" w:sz="0" w:space="0" w:color="auto"/>
          </w:divBdr>
        </w:div>
        <w:div w:id="1857621601">
          <w:marLeft w:val="0"/>
          <w:marRight w:val="0"/>
          <w:marTop w:val="0"/>
          <w:marBottom w:val="0"/>
          <w:divBdr>
            <w:top w:val="none" w:sz="0" w:space="0" w:color="auto"/>
            <w:left w:val="none" w:sz="0" w:space="0" w:color="auto"/>
            <w:bottom w:val="none" w:sz="0" w:space="0" w:color="auto"/>
            <w:right w:val="none" w:sz="0" w:space="0" w:color="auto"/>
          </w:divBdr>
        </w:div>
        <w:div w:id="846217449">
          <w:marLeft w:val="0"/>
          <w:marRight w:val="0"/>
          <w:marTop w:val="0"/>
          <w:marBottom w:val="0"/>
          <w:divBdr>
            <w:top w:val="none" w:sz="0" w:space="0" w:color="auto"/>
            <w:left w:val="none" w:sz="0" w:space="0" w:color="auto"/>
            <w:bottom w:val="none" w:sz="0" w:space="0" w:color="auto"/>
            <w:right w:val="none" w:sz="0" w:space="0" w:color="auto"/>
          </w:divBdr>
        </w:div>
        <w:div w:id="1208642723">
          <w:marLeft w:val="0"/>
          <w:marRight w:val="0"/>
          <w:marTop w:val="0"/>
          <w:marBottom w:val="0"/>
          <w:divBdr>
            <w:top w:val="none" w:sz="0" w:space="0" w:color="auto"/>
            <w:left w:val="none" w:sz="0" w:space="0" w:color="auto"/>
            <w:bottom w:val="none" w:sz="0" w:space="0" w:color="auto"/>
            <w:right w:val="none" w:sz="0" w:space="0" w:color="auto"/>
          </w:divBdr>
        </w:div>
        <w:div w:id="1388577634">
          <w:marLeft w:val="0"/>
          <w:marRight w:val="0"/>
          <w:marTop w:val="0"/>
          <w:marBottom w:val="0"/>
          <w:divBdr>
            <w:top w:val="none" w:sz="0" w:space="0" w:color="auto"/>
            <w:left w:val="none" w:sz="0" w:space="0" w:color="auto"/>
            <w:bottom w:val="none" w:sz="0" w:space="0" w:color="auto"/>
            <w:right w:val="none" w:sz="0" w:space="0" w:color="auto"/>
          </w:divBdr>
        </w:div>
        <w:div w:id="1559977538">
          <w:marLeft w:val="0"/>
          <w:marRight w:val="0"/>
          <w:marTop w:val="0"/>
          <w:marBottom w:val="0"/>
          <w:divBdr>
            <w:top w:val="none" w:sz="0" w:space="0" w:color="auto"/>
            <w:left w:val="none" w:sz="0" w:space="0" w:color="auto"/>
            <w:bottom w:val="none" w:sz="0" w:space="0" w:color="auto"/>
            <w:right w:val="none" w:sz="0" w:space="0" w:color="auto"/>
          </w:divBdr>
        </w:div>
        <w:div w:id="890001084">
          <w:marLeft w:val="0"/>
          <w:marRight w:val="0"/>
          <w:marTop w:val="0"/>
          <w:marBottom w:val="0"/>
          <w:divBdr>
            <w:top w:val="none" w:sz="0" w:space="0" w:color="auto"/>
            <w:left w:val="none" w:sz="0" w:space="0" w:color="auto"/>
            <w:bottom w:val="none" w:sz="0" w:space="0" w:color="auto"/>
            <w:right w:val="none" w:sz="0" w:space="0" w:color="auto"/>
          </w:divBdr>
        </w:div>
        <w:div w:id="152069921">
          <w:marLeft w:val="0"/>
          <w:marRight w:val="0"/>
          <w:marTop w:val="0"/>
          <w:marBottom w:val="0"/>
          <w:divBdr>
            <w:top w:val="none" w:sz="0" w:space="0" w:color="auto"/>
            <w:left w:val="none" w:sz="0" w:space="0" w:color="auto"/>
            <w:bottom w:val="none" w:sz="0" w:space="0" w:color="auto"/>
            <w:right w:val="none" w:sz="0" w:space="0" w:color="auto"/>
          </w:divBdr>
        </w:div>
        <w:div w:id="72163851">
          <w:marLeft w:val="0"/>
          <w:marRight w:val="0"/>
          <w:marTop w:val="0"/>
          <w:marBottom w:val="0"/>
          <w:divBdr>
            <w:top w:val="none" w:sz="0" w:space="0" w:color="auto"/>
            <w:left w:val="none" w:sz="0" w:space="0" w:color="auto"/>
            <w:bottom w:val="none" w:sz="0" w:space="0" w:color="auto"/>
            <w:right w:val="none" w:sz="0" w:space="0" w:color="auto"/>
          </w:divBdr>
        </w:div>
        <w:div w:id="249656760">
          <w:marLeft w:val="0"/>
          <w:marRight w:val="0"/>
          <w:marTop w:val="0"/>
          <w:marBottom w:val="0"/>
          <w:divBdr>
            <w:top w:val="none" w:sz="0" w:space="0" w:color="auto"/>
            <w:left w:val="none" w:sz="0" w:space="0" w:color="auto"/>
            <w:bottom w:val="none" w:sz="0" w:space="0" w:color="auto"/>
            <w:right w:val="none" w:sz="0" w:space="0" w:color="auto"/>
          </w:divBdr>
        </w:div>
        <w:div w:id="1193148646">
          <w:marLeft w:val="0"/>
          <w:marRight w:val="0"/>
          <w:marTop w:val="0"/>
          <w:marBottom w:val="0"/>
          <w:divBdr>
            <w:top w:val="none" w:sz="0" w:space="0" w:color="auto"/>
            <w:left w:val="none" w:sz="0" w:space="0" w:color="auto"/>
            <w:bottom w:val="none" w:sz="0" w:space="0" w:color="auto"/>
            <w:right w:val="none" w:sz="0" w:space="0" w:color="auto"/>
          </w:divBdr>
        </w:div>
        <w:div w:id="2030639594">
          <w:marLeft w:val="0"/>
          <w:marRight w:val="0"/>
          <w:marTop w:val="0"/>
          <w:marBottom w:val="0"/>
          <w:divBdr>
            <w:top w:val="none" w:sz="0" w:space="0" w:color="auto"/>
            <w:left w:val="none" w:sz="0" w:space="0" w:color="auto"/>
            <w:bottom w:val="none" w:sz="0" w:space="0" w:color="auto"/>
            <w:right w:val="none" w:sz="0" w:space="0" w:color="auto"/>
          </w:divBdr>
        </w:div>
        <w:div w:id="716245752">
          <w:marLeft w:val="0"/>
          <w:marRight w:val="0"/>
          <w:marTop w:val="0"/>
          <w:marBottom w:val="0"/>
          <w:divBdr>
            <w:top w:val="none" w:sz="0" w:space="0" w:color="auto"/>
            <w:left w:val="none" w:sz="0" w:space="0" w:color="auto"/>
            <w:bottom w:val="none" w:sz="0" w:space="0" w:color="auto"/>
            <w:right w:val="none" w:sz="0" w:space="0" w:color="auto"/>
          </w:divBdr>
        </w:div>
        <w:div w:id="1652981626">
          <w:marLeft w:val="0"/>
          <w:marRight w:val="0"/>
          <w:marTop w:val="0"/>
          <w:marBottom w:val="0"/>
          <w:divBdr>
            <w:top w:val="none" w:sz="0" w:space="0" w:color="auto"/>
            <w:left w:val="none" w:sz="0" w:space="0" w:color="auto"/>
            <w:bottom w:val="none" w:sz="0" w:space="0" w:color="auto"/>
            <w:right w:val="none" w:sz="0" w:space="0" w:color="auto"/>
          </w:divBdr>
        </w:div>
        <w:div w:id="619917818">
          <w:marLeft w:val="0"/>
          <w:marRight w:val="0"/>
          <w:marTop w:val="0"/>
          <w:marBottom w:val="0"/>
          <w:divBdr>
            <w:top w:val="none" w:sz="0" w:space="0" w:color="auto"/>
            <w:left w:val="none" w:sz="0" w:space="0" w:color="auto"/>
            <w:bottom w:val="none" w:sz="0" w:space="0" w:color="auto"/>
            <w:right w:val="none" w:sz="0" w:space="0" w:color="auto"/>
          </w:divBdr>
        </w:div>
        <w:div w:id="1535574325">
          <w:marLeft w:val="0"/>
          <w:marRight w:val="0"/>
          <w:marTop w:val="0"/>
          <w:marBottom w:val="0"/>
          <w:divBdr>
            <w:top w:val="none" w:sz="0" w:space="0" w:color="auto"/>
            <w:left w:val="none" w:sz="0" w:space="0" w:color="auto"/>
            <w:bottom w:val="none" w:sz="0" w:space="0" w:color="auto"/>
            <w:right w:val="none" w:sz="0" w:space="0" w:color="auto"/>
          </w:divBdr>
        </w:div>
        <w:div w:id="1396664159">
          <w:marLeft w:val="0"/>
          <w:marRight w:val="0"/>
          <w:marTop w:val="0"/>
          <w:marBottom w:val="0"/>
          <w:divBdr>
            <w:top w:val="none" w:sz="0" w:space="0" w:color="auto"/>
            <w:left w:val="none" w:sz="0" w:space="0" w:color="auto"/>
            <w:bottom w:val="none" w:sz="0" w:space="0" w:color="auto"/>
            <w:right w:val="none" w:sz="0" w:space="0" w:color="auto"/>
          </w:divBdr>
        </w:div>
        <w:div w:id="1325402625">
          <w:marLeft w:val="0"/>
          <w:marRight w:val="0"/>
          <w:marTop w:val="0"/>
          <w:marBottom w:val="0"/>
          <w:divBdr>
            <w:top w:val="none" w:sz="0" w:space="0" w:color="auto"/>
            <w:left w:val="none" w:sz="0" w:space="0" w:color="auto"/>
            <w:bottom w:val="none" w:sz="0" w:space="0" w:color="auto"/>
            <w:right w:val="none" w:sz="0" w:space="0" w:color="auto"/>
          </w:divBdr>
        </w:div>
        <w:div w:id="1247300431">
          <w:marLeft w:val="0"/>
          <w:marRight w:val="0"/>
          <w:marTop w:val="0"/>
          <w:marBottom w:val="0"/>
          <w:divBdr>
            <w:top w:val="none" w:sz="0" w:space="0" w:color="auto"/>
            <w:left w:val="none" w:sz="0" w:space="0" w:color="auto"/>
            <w:bottom w:val="none" w:sz="0" w:space="0" w:color="auto"/>
            <w:right w:val="none" w:sz="0" w:space="0" w:color="auto"/>
          </w:divBdr>
        </w:div>
        <w:div w:id="1099790957">
          <w:marLeft w:val="0"/>
          <w:marRight w:val="0"/>
          <w:marTop w:val="0"/>
          <w:marBottom w:val="0"/>
          <w:divBdr>
            <w:top w:val="none" w:sz="0" w:space="0" w:color="auto"/>
            <w:left w:val="none" w:sz="0" w:space="0" w:color="auto"/>
            <w:bottom w:val="none" w:sz="0" w:space="0" w:color="auto"/>
            <w:right w:val="none" w:sz="0" w:space="0" w:color="auto"/>
          </w:divBdr>
        </w:div>
        <w:div w:id="1192453617">
          <w:marLeft w:val="0"/>
          <w:marRight w:val="0"/>
          <w:marTop w:val="0"/>
          <w:marBottom w:val="0"/>
          <w:divBdr>
            <w:top w:val="none" w:sz="0" w:space="0" w:color="auto"/>
            <w:left w:val="none" w:sz="0" w:space="0" w:color="auto"/>
            <w:bottom w:val="none" w:sz="0" w:space="0" w:color="auto"/>
            <w:right w:val="none" w:sz="0" w:space="0" w:color="auto"/>
          </w:divBdr>
        </w:div>
        <w:div w:id="2129659890">
          <w:marLeft w:val="0"/>
          <w:marRight w:val="0"/>
          <w:marTop w:val="0"/>
          <w:marBottom w:val="0"/>
          <w:divBdr>
            <w:top w:val="none" w:sz="0" w:space="0" w:color="auto"/>
            <w:left w:val="none" w:sz="0" w:space="0" w:color="auto"/>
            <w:bottom w:val="none" w:sz="0" w:space="0" w:color="auto"/>
            <w:right w:val="none" w:sz="0" w:space="0" w:color="auto"/>
          </w:divBdr>
        </w:div>
        <w:div w:id="1427076095">
          <w:marLeft w:val="0"/>
          <w:marRight w:val="0"/>
          <w:marTop w:val="0"/>
          <w:marBottom w:val="0"/>
          <w:divBdr>
            <w:top w:val="none" w:sz="0" w:space="0" w:color="auto"/>
            <w:left w:val="none" w:sz="0" w:space="0" w:color="auto"/>
            <w:bottom w:val="none" w:sz="0" w:space="0" w:color="auto"/>
            <w:right w:val="none" w:sz="0" w:space="0" w:color="auto"/>
          </w:divBdr>
        </w:div>
        <w:div w:id="798960993">
          <w:marLeft w:val="0"/>
          <w:marRight w:val="0"/>
          <w:marTop w:val="0"/>
          <w:marBottom w:val="0"/>
          <w:divBdr>
            <w:top w:val="none" w:sz="0" w:space="0" w:color="auto"/>
            <w:left w:val="none" w:sz="0" w:space="0" w:color="auto"/>
            <w:bottom w:val="none" w:sz="0" w:space="0" w:color="auto"/>
            <w:right w:val="none" w:sz="0" w:space="0" w:color="auto"/>
          </w:divBdr>
        </w:div>
        <w:div w:id="8918777">
          <w:marLeft w:val="0"/>
          <w:marRight w:val="0"/>
          <w:marTop w:val="0"/>
          <w:marBottom w:val="0"/>
          <w:divBdr>
            <w:top w:val="none" w:sz="0" w:space="0" w:color="auto"/>
            <w:left w:val="none" w:sz="0" w:space="0" w:color="auto"/>
            <w:bottom w:val="none" w:sz="0" w:space="0" w:color="auto"/>
            <w:right w:val="none" w:sz="0" w:space="0" w:color="auto"/>
          </w:divBdr>
        </w:div>
        <w:div w:id="1589148637">
          <w:marLeft w:val="0"/>
          <w:marRight w:val="0"/>
          <w:marTop w:val="0"/>
          <w:marBottom w:val="0"/>
          <w:divBdr>
            <w:top w:val="none" w:sz="0" w:space="0" w:color="auto"/>
            <w:left w:val="none" w:sz="0" w:space="0" w:color="auto"/>
            <w:bottom w:val="none" w:sz="0" w:space="0" w:color="auto"/>
            <w:right w:val="none" w:sz="0" w:space="0" w:color="auto"/>
          </w:divBdr>
        </w:div>
        <w:div w:id="42944329">
          <w:marLeft w:val="0"/>
          <w:marRight w:val="0"/>
          <w:marTop w:val="0"/>
          <w:marBottom w:val="0"/>
          <w:divBdr>
            <w:top w:val="none" w:sz="0" w:space="0" w:color="auto"/>
            <w:left w:val="none" w:sz="0" w:space="0" w:color="auto"/>
            <w:bottom w:val="none" w:sz="0" w:space="0" w:color="auto"/>
            <w:right w:val="none" w:sz="0" w:space="0" w:color="auto"/>
          </w:divBdr>
        </w:div>
        <w:div w:id="1251962100">
          <w:marLeft w:val="0"/>
          <w:marRight w:val="0"/>
          <w:marTop w:val="0"/>
          <w:marBottom w:val="0"/>
          <w:divBdr>
            <w:top w:val="none" w:sz="0" w:space="0" w:color="auto"/>
            <w:left w:val="none" w:sz="0" w:space="0" w:color="auto"/>
            <w:bottom w:val="none" w:sz="0" w:space="0" w:color="auto"/>
            <w:right w:val="none" w:sz="0" w:space="0" w:color="auto"/>
          </w:divBdr>
        </w:div>
        <w:div w:id="1663269842">
          <w:marLeft w:val="0"/>
          <w:marRight w:val="0"/>
          <w:marTop w:val="0"/>
          <w:marBottom w:val="0"/>
          <w:divBdr>
            <w:top w:val="none" w:sz="0" w:space="0" w:color="auto"/>
            <w:left w:val="none" w:sz="0" w:space="0" w:color="auto"/>
            <w:bottom w:val="none" w:sz="0" w:space="0" w:color="auto"/>
            <w:right w:val="none" w:sz="0" w:space="0" w:color="auto"/>
          </w:divBdr>
        </w:div>
        <w:div w:id="1554777951">
          <w:marLeft w:val="0"/>
          <w:marRight w:val="0"/>
          <w:marTop w:val="0"/>
          <w:marBottom w:val="0"/>
          <w:divBdr>
            <w:top w:val="none" w:sz="0" w:space="0" w:color="auto"/>
            <w:left w:val="none" w:sz="0" w:space="0" w:color="auto"/>
            <w:bottom w:val="none" w:sz="0" w:space="0" w:color="auto"/>
            <w:right w:val="none" w:sz="0" w:space="0" w:color="auto"/>
          </w:divBdr>
        </w:div>
        <w:div w:id="1461730503">
          <w:marLeft w:val="0"/>
          <w:marRight w:val="0"/>
          <w:marTop w:val="0"/>
          <w:marBottom w:val="0"/>
          <w:divBdr>
            <w:top w:val="none" w:sz="0" w:space="0" w:color="auto"/>
            <w:left w:val="none" w:sz="0" w:space="0" w:color="auto"/>
            <w:bottom w:val="none" w:sz="0" w:space="0" w:color="auto"/>
            <w:right w:val="none" w:sz="0" w:space="0" w:color="auto"/>
          </w:divBdr>
        </w:div>
        <w:div w:id="828907717">
          <w:marLeft w:val="0"/>
          <w:marRight w:val="0"/>
          <w:marTop w:val="0"/>
          <w:marBottom w:val="0"/>
          <w:divBdr>
            <w:top w:val="none" w:sz="0" w:space="0" w:color="auto"/>
            <w:left w:val="none" w:sz="0" w:space="0" w:color="auto"/>
            <w:bottom w:val="none" w:sz="0" w:space="0" w:color="auto"/>
            <w:right w:val="none" w:sz="0" w:space="0" w:color="auto"/>
          </w:divBdr>
        </w:div>
        <w:div w:id="1173182788">
          <w:marLeft w:val="0"/>
          <w:marRight w:val="0"/>
          <w:marTop w:val="0"/>
          <w:marBottom w:val="0"/>
          <w:divBdr>
            <w:top w:val="none" w:sz="0" w:space="0" w:color="auto"/>
            <w:left w:val="none" w:sz="0" w:space="0" w:color="auto"/>
            <w:bottom w:val="none" w:sz="0" w:space="0" w:color="auto"/>
            <w:right w:val="none" w:sz="0" w:space="0" w:color="auto"/>
          </w:divBdr>
        </w:div>
        <w:div w:id="395249776">
          <w:marLeft w:val="0"/>
          <w:marRight w:val="0"/>
          <w:marTop w:val="0"/>
          <w:marBottom w:val="0"/>
          <w:divBdr>
            <w:top w:val="none" w:sz="0" w:space="0" w:color="auto"/>
            <w:left w:val="none" w:sz="0" w:space="0" w:color="auto"/>
            <w:bottom w:val="none" w:sz="0" w:space="0" w:color="auto"/>
            <w:right w:val="none" w:sz="0" w:space="0" w:color="auto"/>
          </w:divBdr>
        </w:div>
        <w:div w:id="846871056">
          <w:marLeft w:val="0"/>
          <w:marRight w:val="0"/>
          <w:marTop w:val="0"/>
          <w:marBottom w:val="0"/>
          <w:divBdr>
            <w:top w:val="none" w:sz="0" w:space="0" w:color="auto"/>
            <w:left w:val="none" w:sz="0" w:space="0" w:color="auto"/>
            <w:bottom w:val="none" w:sz="0" w:space="0" w:color="auto"/>
            <w:right w:val="none" w:sz="0" w:space="0" w:color="auto"/>
          </w:divBdr>
        </w:div>
        <w:div w:id="148443033">
          <w:marLeft w:val="0"/>
          <w:marRight w:val="0"/>
          <w:marTop w:val="0"/>
          <w:marBottom w:val="0"/>
          <w:divBdr>
            <w:top w:val="none" w:sz="0" w:space="0" w:color="auto"/>
            <w:left w:val="none" w:sz="0" w:space="0" w:color="auto"/>
            <w:bottom w:val="none" w:sz="0" w:space="0" w:color="auto"/>
            <w:right w:val="none" w:sz="0" w:space="0" w:color="auto"/>
          </w:divBdr>
        </w:div>
        <w:div w:id="1812094043">
          <w:marLeft w:val="0"/>
          <w:marRight w:val="0"/>
          <w:marTop w:val="0"/>
          <w:marBottom w:val="0"/>
          <w:divBdr>
            <w:top w:val="none" w:sz="0" w:space="0" w:color="auto"/>
            <w:left w:val="none" w:sz="0" w:space="0" w:color="auto"/>
            <w:bottom w:val="none" w:sz="0" w:space="0" w:color="auto"/>
            <w:right w:val="none" w:sz="0" w:space="0" w:color="auto"/>
          </w:divBdr>
        </w:div>
        <w:div w:id="1139955685">
          <w:marLeft w:val="0"/>
          <w:marRight w:val="0"/>
          <w:marTop w:val="0"/>
          <w:marBottom w:val="0"/>
          <w:divBdr>
            <w:top w:val="none" w:sz="0" w:space="0" w:color="auto"/>
            <w:left w:val="none" w:sz="0" w:space="0" w:color="auto"/>
            <w:bottom w:val="none" w:sz="0" w:space="0" w:color="auto"/>
            <w:right w:val="none" w:sz="0" w:space="0" w:color="auto"/>
          </w:divBdr>
        </w:div>
        <w:div w:id="509755896">
          <w:marLeft w:val="0"/>
          <w:marRight w:val="0"/>
          <w:marTop w:val="0"/>
          <w:marBottom w:val="0"/>
          <w:divBdr>
            <w:top w:val="none" w:sz="0" w:space="0" w:color="auto"/>
            <w:left w:val="none" w:sz="0" w:space="0" w:color="auto"/>
            <w:bottom w:val="none" w:sz="0" w:space="0" w:color="auto"/>
            <w:right w:val="none" w:sz="0" w:space="0" w:color="auto"/>
          </w:divBdr>
        </w:div>
        <w:div w:id="1670710847">
          <w:marLeft w:val="0"/>
          <w:marRight w:val="0"/>
          <w:marTop w:val="0"/>
          <w:marBottom w:val="0"/>
          <w:divBdr>
            <w:top w:val="none" w:sz="0" w:space="0" w:color="auto"/>
            <w:left w:val="none" w:sz="0" w:space="0" w:color="auto"/>
            <w:bottom w:val="none" w:sz="0" w:space="0" w:color="auto"/>
            <w:right w:val="none" w:sz="0" w:space="0" w:color="auto"/>
          </w:divBdr>
        </w:div>
        <w:div w:id="813641394">
          <w:marLeft w:val="0"/>
          <w:marRight w:val="0"/>
          <w:marTop w:val="0"/>
          <w:marBottom w:val="0"/>
          <w:divBdr>
            <w:top w:val="none" w:sz="0" w:space="0" w:color="auto"/>
            <w:left w:val="none" w:sz="0" w:space="0" w:color="auto"/>
            <w:bottom w:val="none" w:sz="0" w:space="0" w:color="auto"/>
            <w:right w:val="none" w:sz="0" w:space="0" w:color="auto"/>
          </w:divBdr>
        </w:div>
        <w:div w:id="1855529835">
          <w:marLeft w:val="0"/>
          <w:marRight w:val="0"/>
          <w:marTop w:val="0"/>
          <w:marBottom w:val="0"/>
          <w:divBdr>
            <w:top w:val="none" w:sz="0" w:space="0" w:color="auto"/>
            <w:left w:val="none" w:sz="0" w:space="0" w:color="auto"/>
            <w:bottom w:val="none" w:sz="0" w:space="0" w:color="auto"/>
            <w:right w:val="none" w:sz="0" w:space="0" w:color="auto"/>
          </w:divBdr>
        </w:div>
        <w:div w:id="1402945719">
          <w:marLeft w:val="0"/>
          <w:marRight w:val="0"/>
          <w:marTop w:val="0"/>
          <w:marBottom w:val="0"/>
          <w:divBdr>
            <w:top w:val="none" w:sz="0" w:space="0" w:color="auto"/>
            <w:left w:val="none" w:sz="0" w:space="0" w:color="auto"/>
            <w:bottom w:val="none" w:sz="0" w:space="0" w:color="auto"/>
            <w:right w:val="none" w:sz="0" w:space="0" w:color="auto"/>
          </w:divBdr>
        </w:div>
        <w:div w:id="921992836">
          <w:marLeft w:val="0"/>
          <w:marRight w:val="0"/>
          <w:marTop w:val="0"/>
          <w:marBottom w:val="0"/>
          <w:divBdr>
            <w:top w:val="none" w:sz="0" w:space="0" w:color="auto"/>
            <w:left w:val="none" w:sz="0" w:space="0" w:color="auto"/>
            <w:bottom w:val="none" w:sz="0" w:space="0" w:color="auto"/>
            <w:right w:val="none" w:sz="0" w:space="0" w:color="auto"/>
          </w:divBdr>
        </w:div>
        <w:div w:id="758914676">
          <w:marLeft w:val="0"/>
          <w:marRight w:val="0"/>
          <w:marTop w:val="0"/>
          <w:marBottom w:val="0"/>
          <w:divBdr>
            <w:top w:val="none" w:sz="0" w:space="0" w:color="auto"/>
            <w:left w:val="none" w:sz="0" w:space="0" w:color="auto"/>
            <w:bottom w:val="none" w:sz="0" w:space="0" w:color="auto"/>
            <w:right w:val="none" w:sz="0" w:space="0" w:color="auto"/>
          </w:divBdr>
        </w:div>
        <w:div w:id="1569733261">
          <w:marLeft w:val="0"/>
          <w:marRight w:val="0"/>
          <w:marTop w:val="0"/>
          <w:marBottom w:val="0"/>
          <w:divBdr>
            <w:top w:val="none" w:sz="0" w:space="0" w:color="auto"/>
            <w:left w:val="none" w:sz="0" w:space="0" w:color="auto"/>
            <w:bottom w:val="none" w:sz="0" w:space="0" w:color="auto"/>
            <w:right w:val="none" w:sz="0" w:space="0" w:color="auto"/>
          </w:divBdr>
        </w:div>
        <w:div w:id="1582985851">
          <w:marLeft w:val="0"/>
          <w:marRight w:val="0"/>
          <w:marTop w:val="0"/>
          <w:marBottom w:val="0"/>
          <w:divBdr>
            <w:top w:val="none" w:sz="0" w:space="0" w:color="auto"/>
            <w:left w:val="none" w:sz="0" w:space="0" w:color="auto"/>
            <w:bottom w:val="none" w:sz="0" w:space="0" w:color="auto"/>
            <w:right w:val="none" w:sz="0" w:space="0" w:color="auto"/>
          </w:divBdr>
        </w:div>
        <w:div w:id="63572184">
          <w:marLeft w:val="0"/>
          <w:marRight w:val="0"/>
          <w:marTop w:val="0"/>
          <w:marBottom w:val="0"/>
          <w:divBdr>
            <w:top w:val="none" w:sz="0" w:space="0" w:color="auto"/>
            <w:left w:val="none" w:sz="0" w:space="0" w:color="auto"/>
            <w:bottom w:val="none" w:sz="0" w:space="0" w:color="auto"/>
            <w:right w:val="none" w:sz="0" w:space="0" w:color="auto"/>
          </w:divBdr>
        </w:div>
        <w:div w:id="1066151386">
          <w:marLeft w:val="0"/>
          <w:marRight w:val="0"/>
          <w:marTop w:val="0"/>
          <w:marBottom w:val="0"/>
          <w:divBdr>
            <w:top w:val="none" w:sz="0" w:space="0" w:color="auto"/>
            <w:left w:val="none" w:sz="0" w:space="0" w:color="auto"/>
            <w:bottom w:val="none" w:sz="0" w:space="0" w:color="auto"/>
            <w:right w:val="none" w:sz="0" w:space="0" w:color="auto"/>
          </w:divBdr>
        </w:div>
        <w:div w:id="419520308">
          <w:marLeft w:val="0"/>
          <w:marRight w:val="0"/>
          <w:marTop w:val="0"/>
          <w:marBottom w:val="0"/>
          <w:divBdr>
            <w:top w:val="none" w:sz="0" w:space="0" w:color="auto"/>
            <w:left w:val="none" w:sz="0" w:space="0" w:color="auto"/>
            <w:bottom w:val="none" w:sz="0" w:space="0" w:color="auto"/>
            <w:right w:val="none" w:sz="0" w:space="0" w:color="auto"/>
          </w:divBdr>
        </w:div>
        <w:div w:id="84808420">
          <w:marLeft w:val="0"/>
          <w:marRight w:val="0"/>
          <w:marTop w:val="0"/>
          <w:marBottom w:val="0"/>
          <w:divBdr>
            <w:top w:val="none" w:sz="0" w:space="0" w:color="auto"/>
            <w:left w:val="none" w:sz="0" w:space="0" w:color="auto"/>
            <w:bottom w:val="none" w:sz="0" w:space="0" w:color="auto"/>
            <w:right w:val="none" w:sz="0" w:space="0" w:color="auto"/>
          </w:divBdr>
        </w:div>
        <w:div w:id="1424261089">
          <w:marLeft w:val="0"/>
          <w:marRight w:val="0"/>
          <w:marTop w:val="0"/>
          <w:marBottom w:val="0"/>
          <w:divBdr>
            <w:top w:val="none" w:sz="0" w:space="0" w:color="auto"/>
            <w:left w:val="none" w:sz="0" w:space="0" w:color="auto"/>
            <w:bottom w:val="none" w:sz="0" w:space="0" w:color="auto"/>
            <w:right w:val="none" w:sz="0" w:space="0" w:color="auto"/>
          </w:divBdr>
        </w:div>
        <w:div w:id="218902536">
          <w:marLeft w:val="0"/>
          <w:marRight w:val="0"/>
          <w:marTop w:val="0"/>
          <w:marBottom w:val="0"/>
          <w:divBdr>
            <w:top w:val="none" w:sz="0" w:space="0" w:color="auto"/>
            <w:left w:val="none" w:sz="0" w:space="0" w:color="auto"/>
            <w:bottom w:val="none" w:sz="0" w:space="0" w:color="auto"/>
            <w:right w:val="none" w:sz="0" w:space="0" w:color="auto"/>
          </w:divBdr>
        </w:div>
        <w:div w:id="1013414412">
          <w:marLeft w:val="0"/>
          <w:marRight w:val="0"/>
          <w:marTop w:val="0"/>
          <w:marBottom w:val="0"/>
          <w:divBdr>
            <w:top w:val="none" w:sz="0" w:space="0" w:color="auto"/>
            <w:left w:val="none" w:sz="0" w:space="0" w:color="auto"/>
            <w:bottom w:val="none" w:sz="0" w:space="0" w:color="auto"/>
            <w:right w:val="none" w:sz="0" w:space="0" w:color="auto"/>
          </w:divBdr>
        </w:div>
        <w:div w:id="1016737518">
          <w:marLeft w:val="0"/>
          <w:marRight w:val="0"/>
          <w:marTop w:val="0"/>
          <w:marBottom w:val="0"/>
          <w:divBdr>
            <w:top w:val="none" w:sz="0" w:space="0" w:color="auto"/>
            <w:left w:val="none" w:sz="0" w:space="0" w:color="auto"/>
            <w:bottom w:val="none" w:sz="0" w:space="0" w:color="auto"/>
            <w:right w:val="none" w:sz="0" w:space="0" w:color="auto"/>
          </w:divBdr>
        </w:div>
        <w:div w:id="2080592643">
          <w:marLeft w:val="0"/>
          <w:marRight w:val="0"/>
          <w:marTop w:val="0"/>
          <w:marBottom w:val="0"/>
          <w:divBdr>
            <w:top w:val="none" w:sz="0" w:space="0" w:color="auto"/>
            <w:left w:val="none" w:sz="0" w:space="0" w:color="auto"/>
            <w:bottom w:val="none" w:sz="0" w:space="0" w:color="auto"/>
            <w:right w:val="none" w:sz="0" w:space="0" w:color="auto"/>
          </w:divBdr>
        </w:div>
        <w:div w:id="731778764">
          <w:marLeft w:val="0"/>
          <w:marRight w:val="0"/>
          <w:marTop w:val="0"/>
          <w:marBottom w:val="0"/>
          <w:divBdr>
            <w:top w:val="none" w:sz="0" w:space="0" w:color="auto"/>
            <w:left w:val="none" w:sz="0" w:space="0" w:color="auto"/>
            <w:bottom w:val="none" w:sz="0" w:space="0" w:color="auto"/>
            <w:right w:val="none" w:sz="0" w:space="0" w:color="auto"/>
          </w:divBdr>
        </w:div>
        <w:div w:id="1171220387">
          <w:marLeft w:val="0"/>
          <w:marRight w:val="0"/>
          <w:marTop w:val="0"/>
          <w:marBottom w:val="0"/>
          <w:divBdr>
            <w:top w:val="none" w:sz="0" w:space="0" w:color="auto"/>
            <w:left w:val="none" w:sz="0" w:space="0" w:color="auto"/>
            <w:bottom w:val="none" w:sz="0" w:space="0" w:color="auto"/>
            <w:right w:val="none" w:sz="0" w:space="0" w:color="auto"/>
          </w:divBdr>
        </w:div>
        <w:div w:id="1895891083">
          <w:marLeft w:val="0"/>
          <w:marRight w:val="0"/>
          <w:marTop w:val="0"/>
          <w:marBottom w:val="0"/>
          <w:divBdr>
            <w:top w:val="none" w:sz="0" w:space="0" w:color="auto"/>
            <w:left w:val="none" w:sz="0" w:space="0" w:color="auto"/>
            <w:bottom w:val="none" w:sz="0" w:space="0" w:color="auto"/>
            <w:right w:val="none" w:sz="0" w:space="0" w:color="auto"/>
          </w:divBdr>
        </w:div>
        <w:div w:id="1523129094">
          <w:marLeft w:val="0"/>
          <w:marRight w:val="0"/>
          <w:marTop w:val="0"/>
          <w:marBottom w:val="0"/>
          <w:divBdr>
            <w:top w:val="none" w:sz="0" w:space="0" w:color="auto"/>
            <w:left w:val="none" w:sz="0" w:space="0" w:color="auto"/>
            <w:bottom w:val="none" w:sz="0" w:space="0" w:color="auto"/>
            <w:right w:val="none" w:sz="0" w:space="0" w:color="auto"/>
          </w:divBdr>
        </w:div>
        <w:div w:id="1130782076">
          <w:marLeft w:val="0"/>
          <w:marRight w:val="0"/>
          <w:marTop w:val="0"/>
          <w:marBottom w:val="0"/>
          <w:divBdr>
            <w:top w:val="none" w:sz="0" w:space="0" w:color="auto"/>
            <w:left w:val="none" w:sz="0" w:space="0" w:color="auto"/>
            <w:bottom w:val="none" w:sz="0" w:space="0" w:color="auto"/>
            <w:right w:val="none" w:sz="0" w:space="0" w:color="auto"/>
          </w:divBdr>
        </w:div>
        <w:div w:id="2086798808">
          <w:marLeft w:val="0"/>
          <w:marRight w:val="0"/>
          <w:marTop w:val="0"/>
          <w:marBottom w:val="0"/>
          <w:divBdr>
            <w:top w:val="none" w:sz="0" w:space="0" w:color="auto"/>
            <w:left w:val="none" w:sz="0" w:space="0" w:color="auto"/>
            <w:bottom w:val="none" w:sz="0" w:space="0" w:color="auto"/>
            <w:right w:val="none" w:sz="0" w:space="0" w:color="auto"/>
          </w:divBdr>
        </w:div>
        <w:div w:id="1123157803">
          <w:marLeft w:val="0"/>
          <w:marRight w:val="0"/>
          <w:marTop w:val="0"/>
          <w:marBottom w:val="0"/>
          <w:divBdr>
            <w:top w:val="none" w:sz="0" w:space="0" w:color="auto"/>
            <w:left w:val="none" w:sz="0" w:space="0" w:color="auto"/>
            <w:bottom w:val="none" w:sz="0" w:space="0" w:color="auto"/>
            <w:right w:val="none" w:sz="0" w:space="0" w:color="auto"/>
          </w:divBdr>
        </w:div>
        <w:div w:id="229265982">
          <w:marLeft w:val="0"/>
          <w:marRight w:val="0"/>
          <w:marTop w:val="0"/>
          <w:marBottom w:val="0"/>
          <w:divBdr>
            <w:top w:val="none" w:sz="0" w:space="0" w:color="auto"/>
            <w:left w:val="none" w:sz="0" w:space="0" w:color="auto"/>
            <w:bottom w:val="none" w:sz="0" w:space="0" w:color="auto"/>
            <w:right w:val="none" w:sz="0" w:space="0" w:color="auto"/>
          </w:divBdr>
        </w:div>
        <w:div w:id="581529924">
          <w:marLeft w:val="0"/>
          <w:marRight w:val="0"/>
          <w:marTop w:val="0"/>
          <w:marBottom w:val="0"/>
          <w:divBdr>
            <w:top w:val="none" w:sz="0" w:space="0" w:color="auto"/>
            <w:left w:val="none" w:sz="0" w:space="0" w:color="auto"/>
            <w:bottom w:val="none" w:sz="0" w:space="0" w:color="auto"/>
            <w:right w:val="none" w:sz="0" w:space="0" w:color="auto"/>
          </w:divBdr>
        </w:div>
        <w:div w:id="1435511905">
          <w:marLeft w:val="0"/>
          <w:marRight w:val="0"/>
          <w:marTop w:val="0"/>
          <w:marBottom w:val="0"/>
          <w:divBdr>
            <w:top w:val="none" w:sz="0" w:space="0" w:color="auto"/>
            <w:left w:val="none" w:sz="0" w:space="0" w:color="auto"/>
            <w:bottom w:val="none" w:sz="0" w:space="0" w:color="auto"/>
            <w:right w:val="none" w:sz="0" w:space="0" w:color="auto"/>
          </w:divBdr>
        </w:div>
        <w:div w:id="696734322">
          <w:marLeft w:val="0"/>
          <w:marRight w:val="0"/>
          <w:marTop w:val="0"/>
          <w:marBottom w:val="0"/>
          <w:divBdr>
            <w:top w:val="none" w:sz="0" w:space="0" w:color="auto"/>
            <w:left w:val="none" w:sz="0" w:space="0" w:color="auto"/>
            <w:bottom w:val="none" w:sz="0" w:space="0" w:color="auto"/>
            <w:right w:val="none" w:sz="0" w:space="0" w:color="auto"/>
          </w:divBdr>
        </w:div>
        <w:div w:id="202062996">
          <w:marLeft w:val="0"/>
          <w:marRight w:val="0"/>
          <w:marTop w:val="0"/>
          <w:marBottom w:val="0"/>
          <w:divBdr>
            <w:top w:val="none" w:sz="0" w:space="0" w:color="auto"/>
            <w:left w:val="none" w:sz="0" w:space="0" w:color="auto"/>
            <w:bottom w:val="none" w:sz="0" w:space="0" w:color="auto"/>
            <w:right w:val="none" w:sz="0" w:space="0" w:color="auto"/>
          </w:divBdr>
        </w:div>
        <w:div w:id="246499036">
          <w:marLeft w:val="0"/>
          <w:marRight w:val="0"/>
          <w:marTop w:val="0"/>
          <w:marBottom w:val="0"/>
          <w:divBdr>
            <w:top w:val="none" w:sz="0" w:space="0" w:color="auto"/>
            <w:left w:val="none" w:sz="0" w:space="0" w:color="auto"/>
            <w:bottom w:val="none" w:sz="0" w:space="0" w:color="auto"/>
            <w:right w:val="none" w:sz="0" w:space="0" w:color="auto"/>
          </w:divBdr>
        </w:div>
        <w:div w:id="1939022730">
          <w:marLeft w:val="0"/>
          <w:marRight w:val="0"/>
          <w:marTop w:val="0"/>
          <w:marBottom w:val="0"/>
          <w:divBdr>
            <w:top w:val="none" w:sz="0" w:space="0" w:color="auto"/>
            <w:left w:val="none" w:sz="0" w:space="0" w:color="auto"/>
            <w:bottom w:val="none" w:sz="0" w:space="0" w:color="auto"/>
            <w:right w:val="none" w:sz="0" w:space="0" w:color="auto"/>
          </w:divBdr>
        </w:div>
        <w:div w:id="1692610207">
          <w:marLeft w:val="0"/>
          <w:marRight w:val="0"/>
          <w:marTop w:val="0"/>
          <w:marBottom w:val="0"/>
          <w:divBdr>
            <w:top w:val="none" w:sz="0" w:space="0" w:color="auto"/>
            <w:left w:val="none" w:sz="0" w:space="0" w:color="auto"/>
            <w:bottom w:val="none" w:sz="0" w:space="0" w:color="auto"/>
            <w:right w:val="none" w:sz="0" w:space="0" w:color="auto"/>
          </w:divBdr>
        </w:div>
        <w:div w:id="591165213">
          <w:marLeft w:val="0"/>
          <w:marRight w:val="0"/>
          <w:marTop w:val="0"/>
          <w:marBottom w:val="0"/>
          <w:divBdr>
            <w:top w:val="none" w:sz="0" w:space="0" w:color="auto"/>
            <w:left w:val="none" w:sz="0" w:space="0" w:color="auto"/>
            <w:bottom w:val="none" w:sz="0" w:space="0" w:color="auto"/>
            <w:right w:val="none" w:sz="0" w:space="0" w:color="auto"/>
          </w:divBdr>
        </w:div>
        <w:div w:id="1198811969">
          <w:marLeft w:val="0"/>
          <w:marRight w:val="0"/>
          <w:marTop w:val="0"/>
          <w:marBottom w:val="0"/>
          <w:divBdr>
            <w:top w:val="none" w:sz="0" w:space="0" w:color="auto"/>
            <w:left w:val="none" w:sz="0" w:space="0" w:color="auto"/>
            <w:bottom w:val="none" w:sz="0" w:space="0" w:color="auto"/>
            <w:right w:val="none" w:sz="0" w:space="0" w:color="auto"/>
          </w:divBdr>
        </w:div>
        <w:div w:id="1319648398">
          <w:marLeft w:val="0"/>
          <w:marRight w:val="0"/>
          <w:marTop w:val="0"/>
          <w:marBottom w:val="0"/>
          <w:divBdr>
            <w:top w:val="none" w:sz="0" w:space="0" w:color="auto"/>
            <w:left w:val="none" w:sz="0" w:space="0" w:color="auto"/>
            <w:bottom w:val="none" w:sz="0" w:space="0" w:color="auto"/>
            <w:right w:val="none" w:sz="0" w:space="0" w:color="auto"/>
          </w:divBdr>
        </w:div>
        <w:div w:id="1045253699">
          <w:marLeft w:val="0"/>
          <w:marRight w:val="0"/>
          <w:marTop w:val="0"/>
          <w:marBottom w:val="0"/>
          <w:divBdr>
            <w:top w:val="none" w:sz="0" w:space="0" w:color="auto"/>
            <w:left w:val="none" w:sz="0" w:space="0" w:color="auto"/>
            <w:bottom w:val="none" w:sz="0" w:space="0" w:color="auto"/>
            <w:right w:val="none" w:sz="0" w:space="0" w:color="auto"/>
          </w:divBdr>
        </w:div>
        <w:div w:id="2012952770">
          <w:marLeft w:val="0"/>
          <w:marRight w:val="0"/>
          <w:marTop w:val="0"/>
          <w:marBottom w:val="0"/>
          <w:divBdr>
            <w:top w:val="none" w:sz="0" w:space="0" w:color="auto"/>
            <w:left w:val="none" w:sz="0" w:space="0" w:color="auto"/>
            <w:bottom w:val="none" w:sz="0" w:space="0" w:color="auto"/>
            <w:right w:val="none" w:sz="0" w:space="0" w:color="auto"/>
          </w:divBdr>
        </w:div>
        <w:div w:id="191699250">
          <w:marLeft w:val="0"/>
          <w:marRight w:val="0"/>
          <w:marTop w:val="0"/>
          <w:marBottom w:val="0"/>
          <w:divBdr>
            <w:top w:val="none" w:sz="0" w:space="0" w:color="auto"/>
            <w:left w:val="none" w:sz="0" w:space="0" w:color="auto"/>
            <w:bottom w:val="none" w:sz="0" w:space="0" w:color="auto"/>
            <w:right w:val="none" w:sz="0" w:space="0" w:color="auto"/>
          </w:divBdr>
        </w:div>
        <w:div w:id="769355409">
          <w:marLeft w:val="0"/>
          <w:marRight w:val="0"/>
          <w:marTop w:val="0"/>
          <w:marBottom w:val="0"/>
          <w:divBdr>
            <w:top w:val="none" w:sz="0" w:space="0" w:color="auto"/>
            <w:left w:val="none" w:sz="0" w:space="0" w:color="auto"/>
            <w:bottom w:val="none" w:sz="0" w:space="0" w:color="auto"/>
            <w:right w:val="none" w:sz="0" w:space="0" w:color="auto"/>
          </w:divBdr>
        </w:div>
        <w:div w:id="1792818263">
          <w:marLeft w:val="0"/>
          <w:marRight w:val="0"/>
          <w:marTop w:val="0"/>
          <w:marBottom w:val="0"/>
          <w:divBdr>
            <w:top w:val="none" w:sz="0" w:space="0" w:color="auto"/>
            <w:left w:val="none" w:sz="0" w:space="0" w:color="auto"/>
            <w:bottom w:val="none" w:sz="0" w:space="0" w:color="auto"/>
            <w:right w:val="none" w:sz="0" w:space="0" w:color="auto"/>
          </w:divBdr>
        </w:div>
        <w:div w:id="1670788997">
          <w:marLeft w:val="0"/>
          <w:marRight w:val="0"/>
          <w:marTop w:val="0"/>
          <w:marBottom w:val="0"/>
          <w:divBdr>
            <w:top w:val="none" w:sz="0" w:space="0" w:color="auto"/>
            <w:left w:val="none" w:sz="0" w:space="0" w:color="auto"/>
            <w:bottom w:val="none" w:sz="0" w:space="0" w:color="auto"/>
            <w:right w:val="none" w:sz="0" w:space="0" w:color="auto"/>
          </w:divBdr>
        </w:div>
        <w:div w:id="2130388903">
          <w:marLeft w:val="0"/>
          <w:marRight w:val="0"/>
          <w:marTop w:val="0"/>
          <w:marBottom w:val="0"/>
          <w:divBdr>
            <w:top w:val="none" w:sz="0" w:space="0" w:color="auto"/>
            <w:left w:val="none" w:sz="0" w:space="0" w:color="auto"/>
            <w:bottom w:val="none" w:sz="0" w:space="0" w:color="auto"/>
            <w:right w:val="none" w:sz="0" w:space="0" w:color="auto"/>
          </w:divBdr>
        </w:div>
        <w:div w:id="1059937721">
          <w:marLeft w:val="0"/>
          <w:marRight w:val="0"/>
          <w:marTop w:val="0"/>
          <w:marBottom w:val="0"/>
          <w:divBdr>
            <w:top w:val="none" w:sz="0" w:space="0" w:color="auto"/>
            <w:left w:val="none" w:sz="0" w:space="0" w:color="auto"/>
            <w:bottom w:val="none" w:sz="0" w:space="0" w:color="auto"/>
            <w:right w:val="none" w:sz="0" w:space="0" w:color="auto"/>
          </w:divBdr>
        </w:div>
        <w:div w:id="902257452">
          <w:marLeft w:val="0"/>
          <w:marRight w:val="0"/>
          <w:marTop w:val="0"/>
          <w:marBottom w:val="0"/>
          <w:divBdr>
            <w:top w:val="none" w:sz="0" w:space="0" w:color="auto"/>
            <w:left w:val="none" w:sz="0" w:space="0" w:color="auto"/>
            <w:bottom w:val="none" w:sz="0" w:space="0" w:color="auto"/>
            <w:right w:val="none" w:sz="0" w:space="0" w:color="auto"/>
          </w:divBdr>
        </w:div>
        <w:div w:id="962006452">
          <w:marLeft w:val="0"/>
          <w:marRight w:val="0"/>
          <w:marTop w:val="0"/>
          <w:marBottom w:val="0"/>
          <w:divBdr>
            <w:top w:val="none" w:sz="0" w:space="0" w:color="auto"/>
            <w:left w:val="none" w:sz="0" w:space="0" w:color="auto"/>
            <w:bottom w:val="none" w:sz="0" w:space="0" w:color="auto"/>
            <w:right w:val="none" w:sz="0" w:space="0" w:color="auto"/>
          </w:divBdr>
        </w:div>
        <w:div w:id="872426978">
          <w:marLeft w:val="0"/>
          <w:marRight w:val="0"/>
          <w:marTop w:val="0"/>
          <w:marBottom w:val="0"/>
          <w:divBdr>
            <w:top w:val="none" w:sz="0" w:space="0" w:color="auto"/>
            <w:left w:val="none" w:sz="0" w:space="0" w:color="auto"/>
            <w:bottom w:val="none" w:sz="0" w:space="0" w:color="auto"/>
            <w:right w:val="none" w:sz="0" w:space="0" w:color="auto"/>
          </w:divBdr>
        </w:div>
        <w:div w:id="1161652134">
          <w:marLeft w:val="0"/>
          <w:marRight w:val="0"/>
          <w:marTop w:val="0"/>
          <w:marBottom w:val="0"/>
          <w:divBdr>
            <w:top w:val="none" w:sz="0" w:space="0" w:color="auto"/>
            <w:left w:val="none" w:sz="0" w:space="0" w:color="auto"/>
            <w:bottom w:val="none" w:sz="0" w:space="0" w:color="auto"/>
            <w:right w:val="none" w:sz="0" w:space="0" w:color="auto"/>
          </w:divBdr>
        </w:div>
        <w:div w:id="1845168081">
          <w:marLeft w:val="0"/>
          <w:marRight w:val="0"/>
          <w:marTop w:val="0"/>
          <w:marBottom w:val="0"/>
          <w:divBdr>
            <w:top w:val="none" w:sz="0" w:space="0" w:color="auto"/>
            <w:left w:val="none" w:sz="0" w:space="0" w:color="auto"/>
            <w:bottom w:val="none" w:sz="0" w:space="0" w:color="auto"/>
            <w:right w:val="none" w:sz="0" w:space="0" w:color="auto"/>
          </w:divBdr>
        </w:div>
        <w:div w:id="1539394771">
          <w:marLeft w:val="0"/>
          <w:marRight w:val="0"/>
          <w:marTop w:val="0"/>
          <w:marBottom w:val="0"/>
          <w:divBdr>
            <w:top w:val="none" w:sz="0" w:space="0" w:color="auto"/>
            <w:left w:val="none" w:sz="0" w:space="0" w:color="auto"/>
            <w:bottom w:val="none" w:sz="0" w:space="0" w:color="auto"/>
            <w:right w:val="none" w:sz="0" w:space="0" w:color="auto"/>
          </w:divBdr>
        </w:div>
        <w:div w:id="1740133709">
          <w:marLeft w:val="0"/>
          <w:marRight w:val="0"/>
          <w:marTop w:val="0"/>
          <w:marBottom w:val="0"/>
          <w:divBdr>
            <w:top w:val="none" w:sz="0" w:space="0" w:color="auto"/>
            <w:left w:val="none" w:sz="0" w:space="0" w:color="auto"/>
            <w:bottom w:val="none" w:sz="0" w:space="0" w:color="auto"/>
            <w:right w:val="none" w:sz="0" w:space="0" w:color="auto"/>
          </w:divBdr>
        </w:div>
        <w:div w:id="329332979">
          <w:marLeft w:val="0"/>
          <w:marRight w:val="0"/>
          <w:marTop w:val="0"/>
          <w:marBottom w:val="0"/>
          <w:divBdr>
            <w:top w:val="none" w:sz="0" w:space="0" w:color="auto"/>
            <w:left w:val="none" w:sz="0" w:space="0" w:color="auto"/>
            <w:bottom w:val="none" w:sz="0" w:space="0" w:color="auto"/>
            <w:right w:val="none" w:sz="0" w:space="0" w:color="auto"/>
          </w:divBdr>
        </w:div>
        <w:div w:id="1220164294">
          <w:marLeft w:val="0"/>
          <w:marRight w:val="0"/>
          <w:marTop w:val="0"/>
          <w:marBottom w:val="0"/>
          <w:divBdr>
            <w:top w:val="none" w:sz="0" w:space="0" w:color="auto"/>
            <w:left w:val="none" w:sz="0" w:space="0" w:color="auto"/>
            <w:bottom w:val="none" w:sz="0" w:space="0" w:color="auto"/>
            <w:right w:val="none" w:sz="0" w:space="0" w:color="auto"/>
          </w:divBdr>
        </w:div>
        <w:div w:id="1283999542">
          <w:marLeft w:val="0"/>
          <w:marRight w:val="0"/>
          <w:marTop w:val="0"/>
          <w:marBottom w:val="0"/>
          <w:divBdr>
            <w:top w:val="none" w:sz="0" w:space="0" w:color="auto"/>
            <w:left w:val="none" w:sz="0" w:space="0" w:color="auto"/>
            <w:bottom w:val="none" w:sz="0" w:space="0" w:color="auto"/>
            <w:right w:val="none" w:sz="0" w:space="0" w:color="auto"/>
          </w:divBdr>
        </w:div>
        <w:div w:id="125896864">
          <w:marLeft w:val="0"/>
          <w:marRight w:val="0"/>
          <w:marTop w:val="0"/>
          <w:marBottom w:val="0"/>
          <w:divBdr>
            <w:top w:val="none" w:sz="0" w:space="0" w:color="auto"/>
            <w:left w:val="none" w:sz="0" w:space="0" w:color="auto"/>
            <w:bottom w:val="none" w:sz="0" w:space="0" w:color="auto"/>
            <w:right w:val="none" w:sz="0" w:space="0" w:color="auto"/>
          </w:divBdr>
        </w:div>
        <w:div w:id="1900435090">
          <w:marLeft w:val="0"/>
          <w:marRight w:val="0"/>
          <w:marTop w:val="0"/>
          <w:marBottom w:val="0"/>
          <w:divBdr>
            <w:top w:val="none" w:sz="0" w:space="0" w:color="auto"/>
            <w:left w:val="none" w:sz="0" w:space="0" w:color="auto"/>
            <w:bottom w:val="none" w:sz="0" w:space="0" w:color="auto"/>
            <w:right w:val="none" w:sz="0" w:space="0" w:color="auto"/>
          </w:divBdr>
        </w:div>
        <w:div w:id="982274928">
          <w:marLeft w:val="0"/>
          <w:marRight w:val="0"/>
          <w:marTop w:val="0"/>
          <w:marBottom w:val="0"/>
          <w:divBdr>
            <w:top w:val="none" w:sz="0" w:space="0" w:color="auto"/>
            <w:left w:val="none" w:sz="0" w:space="0" w:color="auto"/>
            <w:bottom w:val="none" w:sz="0" w:space="0" w:color="auto"/>
            <w:right w:val="none" w:sz="0" w:space="0" w:color="auto"/>
          </w:divBdr>
        </w:div>
        <w:div w:id="2142923030">
          <w:marLeft w:val="0"/>
          <w:marRight w:val="0"/>
          <w:marTop w:val="0"/>
          <w:marBottom w:val="0"/>
          <w:divBdr>
            <w:top w:val="none" w:sz="0" w:space="0" w:color="auto"/>
            <w:left w:val="none" w:sz="0" w:space="0" w:color="auto"/>
            <w:bottom w:val="none" w:sz="0" w:space="0" w:color="auto"/>
            <w:right w:val="none" w:sz="0" w:space="0" w:color="auto"/>
          </w:divBdr>
        </w:div>
        <w:div w:id="554970100">
          <w:marLeft w:val="0"/>
          <w:marRight w:val="0"/>
          <w:marTop w:val="0"/>
          <w:marBottom w:val="0"/>
          <w:divBdr>
            <w:top w:val="none" w:sz="0" w:space="0" w:color="auto"/>
            <w:left w:val="none" w:sz="0" w:space="0" w:color="auto"/>
            <w:bottom w:val="none" w:sz="0" w:space="0" w:color="auto"/>
            <w:right w:val="none" w:sz="0" w:space="0" w:color="auto"/>
          </w:divBdr>
        </w:div>
        <w:div w:id="1059786559">
          <w:marLeft w:val="0"/>
          <w:marRight w:val="0"/>
          <w:marTop w:val="0"/>
          <w:marBottom w:val="0"/>
          <w:divBdr>
            <w:top w:val="none" w:sz="0" w:space="0" w:color="auto"/>
            <w:left w:val="none" w:sz="0" w:space="0" w:color="auto"/>
            <w:bottom w:val="none" w:sz="0" w:space="0" w:color="auto"/>
            <w:right w:val="none" w:sz="0" w:space="0" w:color="auto"/>
          </w:divBdr>
        </w:div>
        <w:div w:id="1568832737">
          <w:marLeft w:val="0"/>
          <w:marRight w:val="0"/>
          <w:marTop w:val="0"/>
          <w:marBottom w:val="0"/>
          <w:divBdr>
            <w:top w:val="none" w:sz="0" w:space="0" w:color="auto"/>
            <w:left w:val="none" w:sz="0" w:space="0" w:color="auto"/>
            <w:bottom w:val="none" w:sz="0" w:space="0" w:color="auto"/>
            <w:right w:val="none" w:sz="0" w:space="0" w:color="auto"/>
          </w:divBdr>
        </w:div>
        <w:div w:id="1814828814">
          <w:marLeft w:val="0"/>
          <w:marRight w:val="0"/>
          <w:marTop w:val="0"/>
          <w:marBottom w:val="0"/>
          <w:divBdr>
            <w:top w:val="none" w:sz="0" w:space="0" w:color="auto"/>
            <w:left w:val="none" w:sz="0" w:space="0" w:color="auto"/>
            <w:bottom w:val="none" w:sz="0" w:space="0" w:color="auto"/>
            <w:right w:val="none" w:sz="0" w:space="0" w:color="auto"/>
          </w:divBdr>
        </w:div>
        <w:div w:id="1952662722">
          <w:marLeft w:val="0"/>
          <w:marRight w:val="0"/>
          <w:marTop w:val="0"/>
          <w:marBottom w:val="0"/>
          <w:divBdr>
            <w:top w:val="none" w:sz="0" w:space="0" w:color="auto"/>
            <w:left w:val="none" w:sz="0" w:space="0" w:color="auto"/>
            <w:bottom w:val="none" w:sz="0" w:space="0" w:color="auto"/>
            <w:right w:val="none" w:sz="0" w:space="0" w:color="auto"/>
          </w:divBdr>
        </w:div>
        <w:div w:id="1527328772">
          <w:marLeft w:val="0"/>
          <w:marRight w:val="0"/>
          <w:marTop w:val="0"/>
          <w:marBottom w:val="0"/>
          <w:divBdr>
            <w:top w:val="none" w:sz="0" w:space="0" w:color="auto"/>
            <w:left w:val="none" w:sz="0" w:space="0" w:color="auto"/>
            <w:bottom w:val="none" w:sz="0" w:space="0" w:color="auto"/>
            <w:right w:val="none" w:sz="0" w:space="0" w:color="auto"/>
          </w:divBdr>
        </w:div>
        <w:div w:id="423378289">
          <w:marLeft w:val="0"/>
          <w:marRight w:val="0"/>
          <w:marTop w:val="0"/>
          <w:marBottom w:val="0"/>
          <w:divBdr>
            <w:top w:val="none" w:sz="0" w:space="0" w:color="auto"/>
            <w:left w:val="none" w:sz="0" w:space="0" w:color="auto"/>
            <w:bottom w:val="none" w:sz="0" w:space="0" w:color="auto"/>
            <w:right w:val="none" w:sz="0" w:space="0" w:color="auto"/>
          </w:divBdr>
        </w:div>
        <w:div w:id="637108027">
          <w:marLeft w:val="0"/>
          <w:marRight w:val="0"/>
          <w:marTop w:val="0"/>
          <w:marBottom w:val="0"/>
          <w:divBdr>
            <w:top w:val="none" w:sz="0" w:space="0" w:color="auto"/>
            <w:left w:val="none" w:sz="0" w:space="0" w:color="auto"/>
            <w:bottom w:val="none" w:sz="0" w:space="0" w:color="auto"/>
            <w:right w:val="none" w:sz="0" w:space="0" w:color="auto"/>
          </w:divBdr>
        </w:div>
        <w:div w:id="438258562">
          <w:marLeft w:val="0"/>
          <w:marRight w:val="0"/>
          <w:marTop w:val="0"/>
          <w:marBottom w:val="0"/>
          <w:divBdr>
            <w:top w:val="none" w:sz="0" w:space="0" w:color="auto"/>
            <w:left w:val="none" w:sz="0" w:space="0" w:color="auto"/>
            <w:bottom w:val="none" w:sz="0" w:space="0" w:color="auto"/>
            <w:right w:val="none" w:sz="0" w:space="0" w:color="auto"/>
          </w:divBdr>
        </w:div>
        <w:div w:id="1735158296">
          <w:marLeft w:val="0"/>
          <w:marRight w:val="0"/>
          <w:marTop w:val="0"/>
          <w:marBottom w:val="0"/>
          <w:divBdr>
            <w:top w:val="none" w:sz="0" w:space="0" w:color="auto"/>
            <w:left w:val="none" w:sz="0" w:space="0" w:color="auto"/>
            <w:bottom w:val="none" w:sz="0" w:space="0" w:color="auto"/>
            <w:right w:val="none" w:sz="0" w:space="0" w:color="auto"/>
          </w:divBdr>
        </w:div>
        <w:div w:id="814375948">
          <w:marLeft w:val="0"/>
          <w:marRight w:val="0"/>
          <w:marTop w:val="0"/>
          <w:marBottom w:val="0"/>
          <w:divBdr>
            <w:top w:val="none" w:sz="0" w:space="0" w:color="auto"/>
            <w:left w:val="none" w:sz="0" w:space="0" w:color="auto"/>
            <w:bottom w:val="none" w:sz="0" w:space="0" w:color="auto"/>
            <w:right w:val="none" w:sz="0" w:space="0" w:color="auto"/>
          </w:divBdr>
        </w:div>
        <w:div w:id="1265115537">
          <w:marLeft w:val="0"/>
          <w:marRight w:val="0"/>
          <w:marTop w:val="0"/>
          <w:marBottom w:val="0"/>
          <w:divBdr>
            <w:top w:val="none" w:sz="0" w:space="0" w:color="auto"/>
            <w:left w:val="none" w:sz="0" w:space="0" w:color="auto"/>
            <w:bottom w:val="none" w:sz="0" w:space="0" w:color="auto"/>
            <w:right w:val="none" w:sz="0" w:space="0" w:color="auto"/>
          </w:divBdr>
        </w:div>
        <w:div w:id="1258829476">
          <w:marLeft w:val="0"/>
          <w:marRight w:val="0"/>
          <w:marTop w:val="0"/>
          <w:marBottom w:val="0"/>
          <w:divBdr>
            <w:top w:val="none" w:sz="0" w:space="0" w:color="auto"/>
            <w:left w:val="none" w:sz="0" w:space="0" w:color="auto"/>
            <w:bottom w:val="none" w:sz="0" w:space="0" w:color="auto"/>
            <w:right w:val="none" w:sz="0" w:space="0" w:color="auto"/>
          </w:divBdr>
        </w:div>
        <w:div w:id="1332752207">
          <w:marLeft w:val="0"/>
          <w:marRight w:val="0"/>
          <w:marTop w:val="0"/>
          <w:marBottom w:val="0"/>
          <w:divBdr>
            <w:top w:val="none" w:sz="0" w:space="0" w:color="auto"/>
            <w:left w:val="none" w:sz="0" w:space="0" w:color="auto"/>
            <w:bottom w:val="none" w:sz="0" w:space="0" w:color="auto"/>
            <w:right w:val="none" w:sz="0" w:space="0" w:color="auto"/>
          </w:divBdr>
        </w:div>
        <w:div w:id="1835755804">
          <w:marLeft w:val="0"/>
          <w:marRight w:val="0"/>
          <w:marTop w:val="0"/>
          <w:marBottom w:val="0"/>
          <w:divBdr>
            <w:top w:val="none" w:sz="0" w:space="0" w:color="auto"/>
            <w:left w:val="none" w:sz="0" w:space="0" w:color="auto"/>
            <w:bottom w:val="none" w:sz="0" w:space="0" w:color="auto"/>
            <w:right w:val="none" w:sz="0" w:space="0" w:color="auto"/>
          </w:divBdr>
        </w:div>
        <w:div w:id="167720627">
          <w:marLeft w:val="0"/>
          <w:marRight w:val="0"/>
          <w:marTop w:val="0"/>
          <w:marBottom w:val="0"/>
          <w:divBdr>
            <w:top w:val="none" w:sz="0" w:space="0" w:color="auto"/>
            <w:left w:val="none" w:sz="0" w:space="0" w:color="auto"/>
            <w:bottom w:val="none" w:sz="0" w:space="0" w:color="auto"/>
            <w:right w:val="none" w:sz="0" w:space="0" w:color="auto"/>
          </w:divBdr>
        </w:div>
        <w:div w:id="212355011">
          <w:marLeft w:val="0"/>
          <w:marRight w:val="0"/>
          <w:marTop w:val="0"/>
          <w:marBottom w:val="0"/>
          <w:divBdr>
            <w:top w:val="none" w:sz="0" w:space="0" w:color="auto"/>
            <w:left w:val="none" w:sz="0" w:space="0" w:color="auto"/>
            <w:bottom w:val="none" w:sz="0" w:space="0" w:color="auto"/>
            <w:right w:val="none" w:sz="0" w:space="0" w:color="auto"/>
          </w:divBdr>
        </w:div>
        <w:div w:id="878784459">
          <w:marLeft w:val="0"/>
          <w:marRight w:val="0"/>
          <w:marTop w:val="0"/>
          <w:marBottom w:val="0"/>
          <w:divBdr>
            <w:top w:val="none" w:sz="0" w:space="0" w:color="auto"/>
            <w:left w:val="none" w:sz="0" w:space="0" w:color="auto"/>
            <w:bottom w:val="none" w:sz="0" w:space="0" w:color="auto"/>
            <w:right w:val="none" w:sz="0" w:space="0" w:color="auto"/>
          </w:divBdr>
        </w:div>
        <w:div w:id="359009432">
          <w:marLeft w:val="0"/>
          <w:marRight w:val="0"/>
          <w:marTop w:val="0"/>
          <w:marBottom w:val="0"/>
          <w:divBdr>
            <w:top w:val="none" w:sz="0" w:space="0" w:color="auto"/>
            <w:left w:val="none" w:sz="0" w:space="0" w:color="auto"/>
            <w:bottom w:val="none" w:sz="0" w:space="0" w:color="auto"/>
            <w:right w:val="none" w:sz="0" w:space="0" w:color="auto"/>
          </w:divBdr>
        </w:div>
        <w:div w:id="559941279">
          <w:marLeft w:val="0"/>
          <w:marRight w:val="0"/>
          <w:marTop w:val="0"/>
          <w:marBottom w:val="0"/>
          <w:divBdr>
            <w:top w:val="none" w:sz="0" w:space="0" w:color="auto"/>
            <w:left w:val="none" w:sz="0" w:space="0" w:color="auto"/>
            <w:bottom w:val="none" w:sz="0" w:space="0" w:color="auto"/>
            <w:right w:val="none" w:sz="0" w:space="0" w:color="auto"/>
          </w:divBdr>
        </w:div>
        <w:div w:id="177086130">
          <w:marLeft w:val="0"/>
          <w:marRight w:val="0"/>
          <w:marTop w:val="0"/>
          <w:marBottom w:val="0"/>
          <w:divBdr>
            <w:top w:val="none" w:sz="0" w:space="0" w:color="auto"/>
            <w:left w:val="none" w:sz="0" w:space="0" w:color="auto"/>
            <w:bottom w:val="none" w:sz="0" w:space="0" w:color="auto"/>
            <w:right w:val="none" w:sz="0" w:space="0" w:color="auto"/>
          </w:divBdr>
        </w:div>
      </w:divsChild>
    </w:div>
    <w:div w:id="611474343">
      <w:bodyDiv w:val="1"/>
      <w:marLeft w:val="0"/>
      <w:marRight w:val="0"/>
      <w:marTop w:val="0"/>
      <w:marBottom w:val="0"/>
      <w:divBdr>
        <w:top w:val="none" w:sz="0" w:space="0" w:color="auto"/>
        <w:left w:val="none" w:sz="0" w:space="0" w:color="auto"/>
        <w:bottom w:val="none" w:sz="0" w:space="0" w:color="auto"/>
        <w:right w:val="none" w:sz="0" w:space="0" w:color="auto"/>
      </w:divBdr>
    </w:div>
    <w:div w:id="637691338">
      <w:bodyDiv w:val="1"/>
      <w:marLeft w:val="0"/>
      <w:marRight w:val="0"/>
      <w:marTop w:val="0"/>
      <w:marBottom w:val="0"/>
      <w:divBdr>
        <w:top w:val="none" w:sz="0" w:space="0" w:color="auto"/>
        <w:left w:val="none" w:sz="0" w:space="0" w:color="auto"/>
        <w:bottom w:val="none" w:sz="0" w:space="0" w:color="auto"/>
        <w:right w:val="none" w:sz="0" w:space="0" w:color="auto"/>
      </w:divBdr>
    </w:div>
    <w:div w:id="643579642">
      <w:bodyDiv w:val="1"/>
      <w:marLeft w:val="0"/>
      <w:marRight w:val="0"/>
      <w:marTop w:val="0"/>
      <w:marBottom w:val="0"/>
      <w:divBdr>
        <w:top w:val="none" w:sz="0" w:space="0" w:color="auto"/>
        <w:left w:val="none" w:sz="0" w:space="0" w:color="auto"/>
        <w:bottom w:val="none" w:sz="0" w:space="0" w:color="auto"/>
        <w:right w:val="none" w:sz="0" w:space="0" w:color="auto"/>
      </w:divBdr>
    </w:div>
    <w:div w:id="658576591">
      <w:bodyDiv w:val="1"/>
      <w:marLeft w:val="0"/>
      <w:marRight w:val="0"/>
      <w:marTop w:val="0"/>
      <w:marBottom w:val="0"/>
      <w:divBdr>
        <w:top w:val="none" w:sz="0" w:space="0" w:color="auto"/>
        <w:left w:val="none" w:sz="0" w:space="0" w:color="auto"/>
        <w:bottom w:val="none" w:sz="0" w:space="0" w:color="auto"/>
        <w:right w:val="none" w:sz="0" w:space="0" w:color="auto"/>
      </w:divBdr>
    </w:div>
    <w:div w:id="659963253">
      <w:bodyDiv w:val="1"/>
      <w:marLeft w:val="0"/>
      <w:marRight w:val="0"/>
      <w:marTop w:val="0"/>
      <w:marBottom w:val="0"/>
      <w:divBdr>
        <w:top w:val="none" w:sz="0" w:space="0" w:color="auto"/>
        <w:left w:val="none" w:sz="0" w:space="0" w:color="auto"/>
        <w:bottom w:val="none" w:sz="0" w:space="0" w:color="auto"/>
        <w:right w:val="none" w:sz="0" w:space="0" w:color="auto"/>
      </w:divBdr>
    </w:div>
    <w:div w:id="672992467">
      <w:bodyDiv w:val="1"/>
      <w:marLeft w:val="0"/>
      <w:marRight w:val="0"/>
      <w:marTop w:val="0"/>
      <w:marBottom w:val="0"/>
      <w:divBdr>
        <w:top w:val="none" w:sz="0" w:space="0" w:color="auto"/>
        <w:left w:val="none" w:sz="0" w:space="0" w:color="auto"/>
        <w:bottom w:val="none" w:sz="0" w:space="0" w:color="auto"/>
        <w:right w:val="none" w:sz="0" w:space="0" w:color="auto"/>
      </w:divBdr>
    </w:div>
    <w:div w:id="687296975">
      <w:bodyDiv w:val="1"/>
      <w:marLeft w:val="0"/>
      <w:marRight w:val="0"/>
      <w:marTop w:val="0"/>
      <w:marBottom w:val="0"/>
      <w:divBdr>
        <w:top w:val="none" w:sz="0" w:space="0" w:color="auto"/>
        <w:left w:val="none" w:sz="0" w:space="0" w:color="auto"/>
        <w:bottom w:val="none" w:sz="0" w:space="0" w:color="auto"/>
        <w:right w:val="none" w:sz="0" w:space="0" w:color="auto"/>
      </w:divBdr>
    </w:div>
    <w:div w:id="702561022">
      <w:bodyDiv w:val="1"/>
      <w:marLeft w:val="0"/>
      <w:marRight w:val="0"/>
      <w:marTop w:val="0"/>
      <w:marBottom w:val="0"/>
      <w:divBdr>
        <w:top w:val="none" w:sz="0" w:space="0" w:color="auto"/>
        <w:left w:val="none" w:sz="0" w:space="0" w:color="auto"/>
        <w:bottom w:val="none" w:sz="0" w:space="0" w:color="auto"/>
        <w:right w:val="none" w:sz="0" w:space="0" w:color="auto"/>
      </w:divBdr>
    </w:div>
    <w:div w:id="702749079">
      <w:bodyDiv w:val="1"/>
      <w:marLeft w:val="0"/>
      <w:marRight w:val="0"/>
      <w:marTop w:val="0"/>
      <w:marBottom w:val="0"/>
      <w:divBdr>
        <w:top w:val="none" w:sz="0" w:space="0" w:color="auto"/>
        <w:left w:val="none" w:sz="0" w:space="0" w:color="auto"/>
        <w:bottom w:val="none" w:sz="0" w:space="0" w:color="auto"/>
        <w:right w:val="none" w:sz="0" w:space="0" w:color="auto"/>
      </w:divBdr>
    </w:div>
    <w:div w:id="726074171">
      <w:bodyDiv w:val="1"/>
      <w:marLeft w:val="0"/>
      <w:marRight w:val="0"/>
      <w:marTop w:val="0"/>
      <w:marBottom w:val="0"/>
      <w:divBdr>
        <w:top w:val="none" w:sz="0" w:space="0" w:color="auto"/>
        <w:left w:val="none" w:sz="0" w:space="0" w:color="auto"/>
        <w:bottom w:val="none" w:sz="0" w:space="0" w:color="auto"/>
        <w:right w:val="none" w:sz="0" w:space="0" w:color="auto"/>
      </w:divBdr>
    </w:div>
    <w:div w:id="726758917">
      <w:bodyDiv w:val="1"/>
      <w:marLeft w:val="0"/>
      <w:marRight w:val="0"/>
      <w:marTop w:val="0"/>
      <w:marBottom w:val="0"/>
      <w:divBdr>
        <w:top w:val="none" w:sz="0" w:space="0" w:color="auto"/>
        <w:left w:val="none" w:sz="0" w:space="0" w:color="auto"/>
        <w:bottom w:val="none" w:sz="0" w:space="0" w:color="auto"/>
        <w:right w:val="none" w:sz="0" w:space="0" w:color="auto"/>
      </w:divBdr>
    </w:div>
    <w:div w:id="747845330">
      <w:bodyDiv w:val="1"/>
      <w:marLeft w:val="0"/>
      <w:marRight w:val="0"/>
      <w:marTop w:val="0"/>
      <w:marBottom w:val="0"/>
      <w:divBdr>
        <w:top w:val="none" w:sz="0" w:space="0" w:color="auto"/>
        <w:left w:val="none" w:sz="0" w:space="0" w:color="auto"/>
        <w:bottom w:val="none" w:sz="0" w:space="0" w:color="auto"/>
        <w:right w:val="none" w:sz="0" w:space="0" w:color="auto"/>
      </w:divBdr>
    </w:div>
    <w:div w:id="750201227">
      <w:bodyDiv w:val="1"/>
      <w:marLeft w:val="0"/>
      <w:marRight w:val="0"/>
      <w:marTop w:val="0"/>
      <w:marBottom w:val="0"/>
      <w:divBdr>
        <w:top w:val="none" w:sz="0" w:space="0" w:color="auto"/>
        <w:left w:val="none" w:sz="0" w:space="0" w:color="auto"/>
        <w:bottom w:val="none" w:sz="0" w:space="0" w:color="auto"/>
        <w:right w:val="none" w:sz="0" w:space="0" w:color="auto"/>
      </w:divBdr>
    </w:div>
    <w:div w:id="753943000">
      <w:bodyDiv w:val="1"/>
      <w:marLeft w:val="0"/>
      <w:marRight w:val="0"/>
      <w:marTop w:val="0"/>
      <w:marBottom w:val="0"/>
      <w:divBdr>
        <w:top w:val="none" w:sz="0" w:space="0" w:color="auto"/>
        <w:left w:val="none" w:sz="0" w:space="0" w:color="auto"/>
        <w:bottom w:val="none" w:sz="0" w:space="0" w:color="auto"/>
        <w:right w:val="none" w:sz="0" w:space="0" w:color="auto"/>
      </w:divBdr>
    </w:div>
    <w:div w:id="764961822">
      <w:bodyDiv w:val="1"/>
      <w:marLeft w:val="0"/>
      <w:marRight w:val="0"/>
      <w:marTop w:val="0"/>
      <w:marBottom w:val="0"/>
      <w:divBdr>
        <w:top w:val="none" w:sz="0" w:space="0" w:color="auto"/>
        <w:left w:val="none" w:sz="0" w:space="0" w:color="auto"/>
        <w:bottom w:val="none" w:sz="0" w:space="0" w:color="auto"/>
        <w:right w:val="none" w:sz="0" w:space="0" w:color="auto"/>
      </w:divBdr>
    </w:div>
    <w:div w:id="823006654">
      <w:bodyDiv w:val="1"/>
      <w:marLeft w:val="0"/>
      <w:marRight w:val="0"/>
      <w:marTop w:val="0"/>
      <w:marBottom w:val="0"/>
      <w:divBdr>
        <w:top w:val="none" w:sz="0" w:space="0" w:color="auto"/>
        <w:left w:val="none" w:sz="0" w:space="0" w:color="auto"/>
        <w:bottom w:val="none" w:sz="0" w:space="0" w:color="auto"/>
        <w:right w:val="none" w:sz="0" w:space="0" w:color="auto"/>
      </w:divBdr>
    </w:div>
    <w:div w:id="885874275">
      <w:bodyDiv w:val="1"/>
      <w:marLeft w:val="0"/>
      <w:marRight w:val="0"/>
      <w:marTop w:val="0"/>
      <w:marBottom w:val="0"/>
      <w:divBdr>
        <w:top w:val="none" w:sz="0" w:space="0" w:color="auto"/>
        <w:left w:val="none" w:sz="0" w:space="0" w:color="auto"/>
        <w:bottom w:val="none" w:sz="0" w:space="0" w:color="auto"/>
        <w:right w:val="none" w:sz="0" w:space="0" w:color="auto"/>
      </w:divBdr>
    </w:div>
    <w:div w:id="899252027">
      <w:bodyDiv w:val="1"/>
      <w:marLeft w:val="0"/>
      <w:marRight w:val="0"/>
      <w:marTop w:val="0"/>
      <w:marBottom w:val="0"/>
      <w:divBdr>
        <w:top w:val="none" w:sz="0" w:space="0" w:color="auto"/>
        <w:left w:val="none" w:sz="0" w:space="0" w:color="auto"/>
        <w:bottom w:val="none" w:sz="0" w:space="0" w:color="auto"/>
        <w:right w:val="none" w:sz="0" w:space="0" w:color="auto"/>
      </w:divBdr>
    </w:div>
    <w:div w:id="912011859">
      <w:bodyDiv w:val="1"/>
      <w:marLeft w:val="0"/>
      <w:marRight w:val="0"/>
      <w:marTop w:val="0"/>
      <w:marBottom w:val="0"/>
      <w:divBdr>
        <w:top w:val="none" w:sz="0" w:space="0" w:color="auto"/>
        <w:left w:val="none" w:sz="0" w:space="0" w:color="auto"/>
        <w:bottom w:val="none" w:sz="0" w:space="0" w:color="auto"/>
        <w:right w:val="none" w:sz="0" w:space="0" w:color="auto"/>
      </w:divBdr>
    </w:div>
    <w:div w:id="936404531">
      <w:bodyDiv w:val="1"/>
      <w:marLeft w:val="0"/>
      <w:marRight w:val="0"/>
      <w:marTop w:val="0"/>
      <w:marBottom w:val="0"/>
      <w:divBdr>
        <w:top w:val="none" w:sz="0" w:space="0" w:color="auto"/>
        <w:left w:val="none" w:sz="0" w:space="0" w:color="auto"/>
        <w:bottom w:val="none" w:sz="0" w:space="0" w:color="auto"/>
        <w:right w:val="none" w:sz="0" w:space="0" w:color="auto"/>
      </w:divBdr>
    </w:div>
    <w:div w:id="953754060">
      <w:bodyDiv w:val="1"/>
      <w:marLeft w:val="0"/>
      <w:marRight w:val="0"/>
      <w:marTop w:val="0"/>
      <w:marBottom w:val="0"/>
      <w:divBdr>
        <w:top w:val="none" w:sz="0" w:space="0" w:color="auto"/>
        <w:left w:val="none" w:sz="0" w:space="0" w:color="auto"/>
        <w:bottom w:val="none" w:sz="0" w:space="0" w:color="auto"/>
        <w:right w:val="none" w:sz="0" w:space="0" w:color="auto"/>
      </w:divBdr>
    </w:div>
    <w:div w:id="978848418">
      <w:bodyDiv w:val="1"/>
      <w:marLeft w:val="0"/>
      <w:marRight w:val="0"/>
      <w:marTop w:val="0"/>
      <w:marBottom w:val="0"/>
      <w:divBdr>
        <w:top w:val="none" w:sz="0" w:space="0" w:color="auto"/>
        <w:left w:val="none" w:sz="0" w:space="0" w:color="auto"/>
        <w:bottom w:val="none" w:sz="0" w:space="0" w:color="auto"/>
        <w:right w:val="none" w:sz="0" w:space="0" w:color="auto"/>
      </w:divBdr>
    </w:div>
    <w:div w:id="982004418">
      <w:bodyDiv w:val="1"/>
      <w:marLeft w:val="0"/>
      <w:marRight w:val="0"/>
      <w:marTop w:val="0"/>
      <w:marBottom w:val="0"/>
      <w:divBdr>
        <w:top w:val="none" w:sz="0" w:space="0" w:color="auto"/>
        <w:left w:val="none" w:sz="0" w:space="0" w:color="auto"/>
        <w:bottom w:val="none" w:sz="0" w:space="0" w:color="auto"/>
        <w:right w:val="none" w:sz="0" w:space="0" w:color="auto"/>
      </w:divBdr>
    </w:div>
    <w:div w:id="1016349792">
      <w:bodyDiv w:val="1"/>
      <w:marLeft w:val="0"/>
      <w:marRight w:val="0"/>
      <w:marTop w:val="0"/>
      <w:marBottom w:val="0"/>
      <w:divBdr>
        <w:top w:val="none" w:sz="0" w:space="0" w:color="auto"/>
        <w:left w:val="none" w:sz="0" w:space="0" w:color="auto"/>
        <w:bottom w:val="none" w:sz="0" w:space="0" w:color="auto"/>
        <w:right w:val="none" w:sz="0" w:space="0" w:color="auto"/>
      </w:divBdr>
    </w:div>
    <w:div w:id="1028793906">
      <w:bodyDiv w:val="1"/>
      <w:marLeft w:val="0"/>
      <w:marRight w:val="0"/>
      <w:marTop w:val="0"/>
      <w:marBottom w:val="0"/>
      <w:divBdr>
        <w:top w:val="none" w:sz="0" w:space="0" w:color="auto"/>
        <w:left w:val="none" w:sz="0" w:space="0" w:color="auto"/>
        <w:bottom w:val="none" w:sz="0" w:space="0" w:color="auto"/>
        <w:right w:val="none" w:sz="0" w:space="0" w:color="auto"/>
      </w:divBdr>
    </w:div>
    <w:div w:id="1080639972">
      <w:bodyDiv w:val="1"/>
      <w:marLeft w:val="0"/>
      <w:marRight w:val="0"/>
      <w:marTop w:val="0"/>
      <w:marBottom w:val="0"/>
      <w:divBdr>
        <w:top w:val="none" w:sz="0" w:space="0" w:color="auto"/>
        <w:left w:val="none" w:sz="0" w:space="0" w:color="auto"/>
        <w:bottom w:val="none" w:sz="0" w:space="0" w:color="auto"/>
        <w:right w:val="none" w:sz="0" w:space="0" w:color="auto"/>
      </w:divBdr>
      <w:divsChild>
        <w:div w:id="779253346">
          <w:marLeft w:val="0"/>
          <w:marRight w:val="0"/>
          <w:marTop w:val="120"/>
          <w:marBottom w:val="0"/>
          <w:divBdr>
            <w:top w:val="none" w:sz="0" w:space="0" w:color="auto"/>
            <w:left w:val="none" w:sz="0" w:space="0" w:color="auto"/>
            <w:bottom w:val="none" w:sz="0" w:space="0" w:color="auto"/>
            <w:right w:val="none" w:sz="0" w:space="0" w:color="auto"/>
          </w:divBdr>
        </w:div>
      </w:divsChild>
    </w:div>
    <w:div w:id="1090389231">
      <w:bodyDiv w:val="1"/>
      <w:marLeft w:val="0"/>
      <w:marRight w:val="0"/>
      <w:marTop w:val="0"/>
      <w:marBottom w:val="0"/>
      <w:divBdr>
        <w:top w:val="none" w:sz="0" w:space="0" w:color="auto"/>
        <w:left w:val="none" w:sz="0" w:space="0" w:color="auto"/>
        <w:bottom w:val="none" w:sz="0" w:space="0" w:color="auto"/>
        <w:right w:val="none" w:sz="0" w:space="0" w:color="auto"/>
      </w:divBdr>
    </w:div>
    <w:div w:id="1092358342">
      <w:bodyDiv w:val="1"/>
      <w:marLeft w:val="0"/>
      <w:marRight w:val="0"/>
      <w:marTop w:val="0"/>
      <w:marBottom w:val="0"/>
      <w:divBdr>
        <w:top w:val="none" w:sz="0" w:space="0" w:color="auto"/>
        <w:left w:val="none" w:sz="0" w:space="0" w:color="auto"/>
        <w:bottom w:val="none" w:sz="0" w:space="0" w:color="auto"/>
        <w:right w:val="none" w:sz="0" w:space="0" w:color="auto"/>
      </w:divBdr>
    </w:div>
    <w:div w:id="1107429298">
      <w:bodyDiv w:val="1"/>
      <w:marLeft w:val="0"/>
      <w:marRight w:val="0"/>
      <w:marTop w:val="0"/>
      <w:marBottom w:val="0"/>
      <w:divBdr>
        <w:top w:val="none" w:sz="0" w:space="0" w:color="auto"/>
        <w:left w:val="none" w:sz="0" w:space="0" w:color="auto"/>
        <w:bottom w:val="none" w:sz="0" w:space="0" w:color="auto"/>
        <w:right w:val="none" w:sz="0" w:space="0" w:color="auto"/>
      </w:divBdr>
    </w:div>
    <w:div w:id="1110007595">
      <w:bodyDiv w:val="1"/>
      <w:marLeft w:val="0"/>
      <w:marRight w:val="0"/>
      <w:marTop w:val="0"/>
      <w:marBottom w:val="0"/>
      <w:divBdr>
        <w:top w:val="none" w:sz="0" w:space="0" w:color="auto"/>
        <w:left w:val="none" w:sz="0" w:space="0" w:color="auto"/>
        <w:bottom w:val="none" w:sz="0" w:space="0" w:color="auto"/>
        <w:right w:val="none" w:sz="0" w:space="0" w:color="auto"/>
      </w:divBdr>
    </w:div>
    <w:div w:id="1121845906">
      <w:bodyDiv w:val="1"/>
      <w:marLeft w:val="0"/>
      <w:marRight w:val="0"/>
      <w:marTop w:val="0"/>
      <w:marBottom w:val="0"/>
      <w:divBdr>
        <w:top w:val="none" w:sz="0" w:space="0" w:color="auto"/>
        <w:left w:val="none" w:sz="0" w:space="0" w:color="auto"/>
        <w:bottom w:val="none" w:sz="0" w:space="0" w:color="auto"/>
        <w:right w:val="none" w:sz="0" w:space="0" w:color="auto"/>
      </w:divBdr>
    </w:div>
    <w:div w:id="1164206483">
      <w:bodyDiv w:val="1"/>
      <w:marLeft w:val="0"/>
      <w:marRight w:val="0"/>
      <w:marTop w:val="0"/>
      <w:marBottom w:val="0"/>
      <w:divBdr>
        <w:top w:val="none" w:sz="0" w:space="0" w:color="auto"/>
        <w:left w:val="none" w:sz="0" w:space="0" w:color="auto"/>
        <w:bottom w:val="none" w:sz="0" w:space="0" w:color="auto"/>
        <w:right w:val="none" w:sz="0" w:space="0" w:color="auto"/>
      </w:divBdr>
    </w:div>
    <w:div w:id="1168908032">
      <w:bodyDiv w:val="1"/>
      <w:marLeft w:val="0"/>
      <w:marRight w:val="0"/>
      <w:marTop w:val="0"/>
      <w:marBottom w:val="0"/>
      <w:divBdr>
        <w:top w:val="none" w:sz="0" w:space="0" w:color="auto"/>
        <w:left w:val="none" w:sz="0" w:space="0" w:color="auto"/>
        <w:bottom w:val="none" w:sz="0" w:space="0" w:color="auto"/>
        <w:right w:val="none" w:sz="0" w:space="0" w:color="auto"/>
      </w:divBdr>
    </w:div>
    <w:div w:id="1200700733">
      <w:bodyDiv w:val="1"/>
      <w:marLeft w:val="0"/>
      <w:marRight w:val="0"/>
      <w:marTop w:val="0"/>
      <w:marBottom w:val="0"/>
      <w:divBdr>
        <w:top w:val="none" w:sz="0" w:space="0" w:color="auto"/>
        <w:left w:val="none" w:sz="0" w:space="0" w:color="auto"/>
        <w:bottom w:val="none" w:sz="0" w:space="0" w:color="auto"/>
        <w:right w:val="none" w:sz="0" w:space="0" w:color="auto"/>
      </w:divBdr>
      <w:divsChild>
        <w:div w:id="135220321">
          <w:marLeft w:val="0"/>
          <w:marRight w:val="0"/>
          <w:marTop w:val="0"/>
          <w:marBottom w:val="0"/>
          <w:divBdr>
            <w:top w:val="none" w:sz="0" w:space="0" w:color="auto"/>
            <w:left w:val="none" w:sz="0" w:space="0" w:color="auto"/>
            <w:bottom w:val="none" w:sz="0" w:space="0" w:color="auto"/>
            <w:right w:val="none" w:sz="0" w:space="0" w:color="auto"/>
          </w:divBdr>
          <w:divsChild>
            <w:div w:id="1437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87131">
      <w:bodyDiv w:val="1"/>
      <w:marLeft w:val="0"/>
      <w:marRight w:val="0"/>
      <w:marTop w:val="0"/>
      <w:marBottom w:val="0"/>
      <w:divBdr>
        <w:top w:val="none" w:sz="0" w:space="0" w:color="auto"/>
        <w:left w:val="none" w:sz="0" w:space="0" w:color="auto"/>
        <w:bottom w:val="none" w:sz="0" w:space="0" w:color="auto"/>
        <w:right w:val="none" w:sz="0" w:space="0" w:color="auto"/>
      </w:divBdr>
    </w:div>
    <w:div w:id="1333678377">
      <w:bodyDiv w:val="1"/>
      <w:marLeft w:val="0"/>
      <w:marRight w:val="0"/>
      <w:marTop w:val="0"/>
      <w:marBottom w:val="0"/>
      <w:divBdr>
        <w:top w:val="none" w:sz="0" w:space="0" w:color="auto"/>
        <w:left w:val="none" w:sz="0" w:space="0" w:color="auto"/>
        <w:bottom w:val="none" w:sz="0" w:space="0" w:color="auto"/>
        <w:right w:val="none" w:sz="0" w:space="0" w:color="auto"/>
      </w:divBdr>
    </w:div>
    <w:div w:id="1363170149">
      <w:bodyDiv w:val="1"/>
      <w:marLeft w:val="0"/>
      <w:marRight w:val="0"/>
      <w:marTop w:val="0"/>
      <w:marBottom w:val="0"/>
      <w:divBdr>
        <w:top w:val="none" w:sz="0" w:space="0" w:color="auto"/>
        <w:left w:val="none" w:sz="0" w:space="0" w:color="auto"/>
        <w:bottom w:val="none" w:sz="0" w:space="0" w:color="auto"/>
        <w:right w:val="none" w:sz="0" w:space="0" w:color="auto"/>
      </w:divBdr>
    </w:div>
    <w:div w:id="1372339594">
      <w:bodyDiv w:val="1"/>
      <w:marLeft w:val="0"/>
      <w:marRight w:val="0"/>
      <w:marTop w:val="0"/>
      <w:marBottom w:val="0"/>
      <w:divBdr>
        <w:top w:val="none" w:sz="0" w:space="0" w:color="auto"/>
        <w:left w:val="none" w:sz="0" w:space="0" w:color="auto"/>
        <w:bottom w:val="none" w:sz="0" w:space="0" w:color="auto"/>
        <w:right w:val="none" w:sz="0" w:space="0" w:color="auto"/>
      </w:divBdr>
    </w:div>
    <w:div w:id="1372993839">
      <w:bodyDiv w:val="1"/>
      <w:marLeft w:val="0"/>
      <w:marRight w:val="0"/>
      <w:marTop w:val="0"/>
      <w:marBottom w:val="0"/>
      <w:divBdr>
        <w:top w:val="none" w:sz="0" w:space="0" w:color="auto"/>
        <w:left w:val="none" w:sz="0" w:space="0" w:color="auto"/>
        <w:bottom w:val="none" w:sz="0" w:space="0" w:color="auto"/>
        <w:right w:val="none" w:sz="0" w:space="0" w:color="auto"/>
      </w:divBdr>
    </w:div>
    <w:div w:id="1380283988">
      <w:bodyDiv w:val="1"/>
      <w:marLeft w:val="0"/>
      <w:marRight w:val="0"/>
      <w:marTop w:val="0"/>
      <w:marBottom w:val="0"/>
      <w:divBdr>
        <w:top w:val="none" w:sz="0" w:space="0" w:color="auto"/>
        <w:left w:val="none" w:sz="0" w:space="0" w:color="auto"/>
        <w:bottom w:val="none" w:sz="0" w:space="0" w:color="auto"/>
        <w:right w:val="none" w:sz="0" w:space="0" w:color="auto"/>
      </w:divBdr>
      <w:divsChild>
        <w:div w:id="812259421">
          <w:marLeft w:val="0"/>
          <w:marRight w:val="0"/>
          <w:marTop w:val="0"/>
          <w:marBottom w:val="0"/>
          <w:divBdr>
            <w:top w:val="none" w:sz="0" w:space="0" w:color="auto"/>
            <w:left w:val="none" w:sz="0" w:space="0" w:color="auto"/>
            <w:bottom w:val="none" w:sz="0" w:space="0" w:color="auto"/>
            <w:right w:val="none" w:sz="0" w:space="0" w:color="auto"/>
          </w:divBdr>
        </w:div>
        <w:div w:id="1210604329">
          <w:marLeft w:val="0"/>
          <w:marRight w:val="0"/>
          <w:marTop w:val="0"/>
          <w:marBottom w:val="0"/>
          <w:divBdr>
            <w:top w:val="none" w:sz="0" w:space="0" w:color="auto"/>
            <w:left w:val="none" w:sz="0" w:space="0" w:color="auto"/>
            <w:bottom w:val="none" w:sz="0" w:space="0" w:color="auto"/>
            <w:right w:val="none" w:sz="0" w:space="0" w:color="auto"/>
          </w:divBdr>
        </w:div>
        <w:div w:id="1344670841">
          <w:marLeft w:val="0"/>
          <w:marRight w:val="0"/>
          <w:marTop w:val="0"/>
          <w:marBottom w:val="0"/>
          <w:divBdr>
            <w:top w:val="none" w:sz="0" w:space="0" w:color="auto"/>
            <w:left w:val="none" w:sz="0" w:space="0" w:color="auto"/>
            <w:bottom w:val="none" w:sz="0" w:space="0" w:color="auto"/>
            <w:right w:val="none" w:sz="0" w:space="0" w:color="auto"/>
          </w:divBdr>
        </w:div>
        <w:div w:id="1693915924">
          <w:marLeft w:val="0"/>
          <w:marRight w:val="0"/>
          <w:marTop w:val="0"/>
          <w:marBottom w:val="0"/>
          <w:divBdr>
            <w:top w:val="none" w:sz="0" w:space="0" w:color="auto"/>
            <w:left w:val="none" w:sz="0" w:space="0" w:color="auto"/>
            <w:bottom w:val="none" w:sz="0" w:space="0" w:color="auto"/>
            <w:right w:val="none" w:sz="0" w:space="0" w:color="auto"/>
          </w:divBdr>
          <w:divsChild>
            <w:div w:id="412437889">
              <w:marLeft w:val="0"/>
              <w:marRight w:val="0"/>
              <w:marTop w:val="0"/>
              <w:marBottom w:val="0"/>
              <w:divBdr>
                <w:top w:val="none" w:sz="0" w:space="0" w:color="auto"/>
                <w:left w:val="none" w:sz="0" w:space="0" w:color="auto"/>
                <w:bottom w:val="none" w:sz="0" w:space="0" w:color="auto"/>
                <w:right w:val="none" w:sz="0" w:space="0" w:color="auto"/>
              </w:divBdr>
            </w:div>
          </w:divsChild>
        </w:div>
        <w:div w:id="1966736254">
          <w:marLeft w:val="0"/>
          <w:marRight w:val="0"/>
          <w:marTop w:val="0"/>
          <w:marBottom w:val="0"/>
          <w:divBdr>
            <w:top w:val="none" w:sz="0" w:space="0" w:color="auto"/>
            <w:left w:val="none" w:sz="0" w:space="0" w:color="auto"/>
            <w:bottom w:val="none" w:sz="0" w:space="0" w:color="auto"/>
            <w:right w:val="none" w:sz="0" w:space="0" w:color="auto"/>
          </w:divBdr>
          <w:divsChild>
            <w:div w:id="1384715252">
              <w:marLeft w:val="0"/>
              <w:marRight w:val="0"/>
              <w:marTop w:val="0"/>
              <w:marBottom w:val="0"/>
              <w:divBdr>
                <w:top w:val="none" w:sz="0" w:space="0" w:color="auto"/>
                <w:left w:val="none" w:sz="0" w:space="0" w:color="auto"/>
                <w:bottom w:val="none" w:sz="0" w:space="0" w:color="auto"/>
                <w:right w:val="none" w:sz="0" w:space="0" w:color="auto"/>
              </w:divBdr>
            </w:div>
          </w:divsChild>
        </w:div>
        <w:div w:id="2141727246">
          <w:marLeft w:val="0"/>
          <w:marRight w:val="0"/>
          <w:marTop w:val="0"/>
          <w:marBottom w:val="0"/>
          <w:divBdr>
            <w:top w:val="none" w:sz="0" w:space="0" w:color="auto"/>
            <w:left w:val="none" w:sz="0" w:space="0" w:color="auto"/>
            <w:bottom w:val="none" w:sz="0" w:space="0" w:color="auto"/>
            <w:right w:val="none" w:sz="0" w:space="0" w:color="auto"/>
          </w:divBdr>
        </w:div>
        <w:div w:id="1666664692">
          <w:marLeft w:val="0"/>
          <w:marRight w:val="0"/>
          <w:marTop w:val="0"/>
          <w:marBottom w:val="0"/>
          <w:divBdr>
            <w:top w:val="none" w:sz="0" w:space="0" w:color="auto"/>
            <w:left w:val="none" w:sz="0" w:space="0" w:color="auto"/>
            <w:bottom w:val="none" w:sz="0" w:space="0" w:color="auto"/>
            <w:right w:val="none" w:sz="0" w:space="0" w:color="auto"/>
          </w:divBdr>
          <w:divsChild>
            <w:div w:id="1881241114">
              <w:marLeft w:val="0"/>
              <w:marRight w:val="0"/>
              <w:marTop w:val="0"/>
              <w:marBottom w:val="0"/>
              <w:divBdr>
                <w:top w:val="none" w:sz="0" w:space="0" w:color="auto"/>
                <w:left w:val="none" w:sz="0" w:space="0" w:color="auto"/>
                <w:bottom w:val="none" w:sz="0" w:space="0" w:color="auto"/>
                <w:right w:val="none" w:sz="0" w:space="0" w:color="auto"/>
              </w:divBdr>
            </w:div>
          </w:divsChild>
        </w:div>
        <w:div w:id="1404254409">
          <w:marLeft w:val="0"/>
          <w:marRight w:val="0"/>
          <w:marTop w:val="0"/>
          <w:marBottom w:val="0"/>
          <w:divBdr>
            <w:top w:val="none" w:sz="0" w:space="0" w:color="auto"/>
            <w:left w:val="none" w:sz="0" w:space="0" w:color="auto"/>
            <w:bottom w:val="none" w:sz="0" w:space="0" w:color="auto"/>
            <w:right w:val="none" w:sz="0" w:space="0" w:color="auto"/>
          </w:divBdr>
          <w:divsChild>
            <w:div w:id="1623532155">
              <w:marLeft w:val="0"/>
              <w:marRight w:val="0"/>
              <w:marTop w:val="0"/>
              <w:marBottom w:val="0"/>
              <w:divBdr>
                <w:top w:val="none" w:sz="0" w:space="0" w:color="auto"/>
                <w:left w:val="none" w:sz="0" w:space="0" w:color="auto"/>
                <w:bottom w:val="none" w:sz="0" w:space="0" w:color="auto"/>
                <w:right w:val="none" w:sz="0" w:space="0" w:color="auto"/>
              </w:divBdr>
            </w:div>
          </w:divsChild>
        </w:div>
        <w:div w:id="362445663">
          <w:marLeft w:val="0"/>
          <w:marRight w:val="0"/>
          <w:marTop w:val="0"/>
          <w:marBottom w:val="0"/>
          <w:divBdr>
            <w:top w:val="none" w:sz="0" w:space="0" w:color="auto"/>
            <w:left w:val="none" w:sz="0" w:space="0" w:color="auto"/>
            <w:bottom w:val="none" w:sz="0" w:space="0" w:color="auto"/>
            <w:right w:val="none" w:sz="0" w:space="0" w:color="auto"/>
          </w:divBdr>
        </w:div>
        <w:div w:id="101464381">
          <w:marLeft w:val="0"/>
          <w:marRight w:val="0"/>
          <w:marTop w:val="0"/>
          <w:marBottom w:val="0"/>
          <w:divBdr>
            <w:top w:val="none" w:sz="0" w:space="0" w:color="auto"/>
            <w:left w:val="none" w:sz="0" w:space="0" w:color="auto"/>
            <w:bottom w:val="none" w:sz="0" w:space="0" w:color="auto"/>
            <w:right w:val="none" w:sz="0" w:space="0" w:color="auto"/>
          </w:divBdr>
        </w:div>
        <w:div w:id="2083024760">
          <w:marLeft w:val="0"/>
          <w:marRight w:val="0"/>
          <w:marTop w:val="0"/>
          <w:marBottom w:val="0"/>
          <w:divBdr>
            <w:top w:val="none" w:sz="0" w:space="0" w:color="auto"/>
            <w:left w:val="none" w:sz="0" w:space="0" w:color="auto"/>
            <w:bottom w:val="none" w:sz="0" w:space="0" w:color="auto"/>
            <w:right w:val="none" w:sz="0" w:space="0" w:color="auto"/>
          </w:divBdr>
        </w:div>
        <w:div w:id="100610433">
          <w:marLeft w:val="0"/>
          <w:marRight w:val="0"/>
          <w:marTop w:val="0"/>
          <w:marBottom w:val="0"/>
          <w:divBdr>
            <w:top w:val="none" w:sz="0" w:space="0" w:color="auto"/>
            <w:left w:val="none" w:sz="0" w:space="0" w:color="auto"/>
            <w:bottom w:val="none" w:sz="0" w:space="0" w:color="auto"/>
            <w:right w:val="none" w:sz="0" w:space="0" w:color="auto"/>
          </w:divBdr>
        </w:div>
        <w:div w:id="727875372">
          <w:marLeft w:val="0"/>
          <w:marRight w:val="0"/>
          <w:marTop w:val="0"/>
          <w:marBottom w:val="0"/>
          <w:divBdr>
            <w:top w:val="none" w:sz="0" w:space="0" w:color="auto"/>
            <w:left w:val="none" w:sz="0" w:space="0" w:color="auto"/>
            <w:bottom w:val="none" w:sz="0" w:space="0" w:color="auto"/>
            <w:right w:val="none" w:sz="0" w:space="0" w:color="auto"/>
          </w:divBdr>
          <w:divsChild>
            <w:div w:id="650333787">
              <w:marLeft w:val="0"/>
              <w:marRight w:val="0"/>
              <w:marTop w:val="0"/>
              <w:marBottom w:val="0"/>
              <w:divBdr>
                <w:top w:val="none" w:sz="0" w:space="0" w:color="auto"/>
                <w:left w:val="none" w:sz="0" w:space="0" w:color="auto"/>
                <w:bottom w:val="none" w:sz="0" w:space="0" w:color="auto"/>
                <w:right w:val="none" w:sz="0" w:space="0" w:color="auto"/>
              </w:divBdr>
            </w:div>
          </w:divsChild>
        </w:div>
        <w:div w:id="1771507895">
          <w:marLeft w:val="0"/>
          <w:marRight w:val="0"/>
          <w:marTop w:val="0"/>
          <w:marBottom w:val="0"/>
          <w:divBdr>
            <w:top w:val="none" w:sz="0" w:space="0" w:color="auto"/>
            <w:left w:val="none" w:sz="0" w:space="0" w:color="auto"/>
            <w:bottom w:val="none" w:sz="0" w:space="0" w:color="auto"/>
            <w:right w:val="none" w:sz="0" w:space="0" w:color="auto"/>
          </w:divBdr>
          <w:divsChild>
            <w:div w:id="1951472568">
              <w:marLeft w:val="0"/>
              <w:marRight w:val="0"/>
              <w:marTop w:val="0"/>
              <w:marBottom w:val="0"/>
              <w:divBdr>
                <w:top w:val="none" w:sz="0" w:space="0" w:color="auto"/>
                <w:left w:val="none" w:sz="0" w:space="0" w:color="auto"/>
                <w:bottom w:val="none" w:sz="0" w:space="0" w:color="auto"/>
                <w:right w:val="none" w:sz="0" w:space="0" w:color="auto"/>
              </w:divBdr>
            </w:div>
          </w:divsChild>
        </w:div>
        <w:div w:id="1037852642">
          <w:marLeft w:val="0"/>
          <w:marRight w:val="0"/>
          <w:marTop w:val="0"/>
          <w:marBottom w:val="0"/>
          <w:divBdr>
            <w:top w:val="none" w:sz="0" w:space="0" w:color="auto"/>
            <w:left w:val="none" w:sz="0" w:space="0" w:color="auto"/>
            <w:bottom w:val="none" w:sz="0" w:space="0" w:color="auto"/>
            <w:right w:val="none" w:sz="0" w:space="0" w:color="auto"/>
          </w:divBdr>
        </w:div>
        <w:div w:id="2132702215">
          <w:marLeft w:val="0"/>
          <w:marRight w:val="0"/>
          <w:marTop w:val="0"/>
          <w:marBottom w:val="0"/>
          <w:divBdr>
            <w:top w:val="none" w:sz="0" w:space="0" w:color="auto"/>
            <w:left w:val="none" w:sz="0" w:space="0" w:color="auto"/>
            <w:bottom w:val="none" w:sz="0" w:space="0" w:color="auto"/>
            <w:right w:val="none" w:sz="0" w:space="0" w:color="auto"/>
          </w:divBdr>
          <w:divsChild>
            <w:div w:id="2075397528">
              <w:marLeft w:val="0"/>
              <w:marRight w:val="0"/>
              <w:marTop w:val="0"/>
              <w:marBottom w:val="0"/>
              <w:divBdr>
                <w:top w:val="none" w:sz="0" w:space="0" w:color="auto"/>
                <w:left w:val="none" w:sz="0" w:space="0" w:color="auto"/>
                <w:bottom w:val="none" w:sz="0" w:space="0" w:color="auto"/>
                <w:right w:val="none" w:sz="0" w:space="0" w:color="auto"/>
              </w:divBdr>
            </w:div>
          </w:divsChild>
        </w:div>
        <w:div w:id="866480979">
          <w:marLeft w:val="0"/>
          <w:marRight w:val="0"/>
          <w:marTop w:val="0"/>
          <w:marBottom w:val="0"/>
          <w:divBdr>
            <w:top w:val="none" w:sz="0" w:space="0" w:color="auto"/>
            <w:left w:val="none" w:sz="0" w:space="0" w:color="auto"/>
            <w:bottom w:val="none" w:sz="0" w:space="0" w:color="auto"/>
            <w:right w:val="none" w:sz="0" w:space="0" w:color="auto"/>
          </w:divBdr>
          <w:divsChild>
            <w:div w:id="1514759577">
              <w:marLeft w:val="0"/>
              <w:marRight w:val="0"/>
              <w:marTop w:val="0"/>
              <w:marBottom w:val="0"/>
              <w:divBdr>
                <w:top w:val="none" w:sz="0" w:space="0" w:color="auto"/>
                <w:left w:val="none" w:sz="0" w:space="0" w:color="auto"/>
                <w:bottom w:val="none" w:sz="0" w:space="0" w:color="auto"/>
                <w:right w:val="none" w:sz="0" w:space="0" w:color="auto"/>
              </w:divBdr>
            </w:div>
          </w:divsChild>
        </w:div>
        <w:div w:id="1468544089">
          <w:marLeft w:val="0"/>
          <w:marRight w:val="0"/>
          <w:marTop w:val="0"/>
          <w:marBottom w:val="0"/>
          <w:divBdr>
            <w:top w:val="none" w:sz="0" w:space="0" w:color="auto"/>
            <w:left w:val="none" w:sz="0" w:space="0" w:color="auto"/>
            <w:bottom w:val="none" w:sz="0" w:space="0" w:color="auto"/>
            <w:right w:val="none" w:sz="0" w:space="0" w:color="auto"/>
          </w:divBdr>
        </w:div>
        <w:div w:id="1065950760">
          <w:marLeft w:val="0"/>
          <w:marRight w:val="0"/>
          <w:marTop w:val="0"/>
          <w:marBottom w:val="0"/>
          <w:divBdr>
            <w:top w:val="none" w:sz="0" w:space="0" w:color="auto"/>
            <w:left w:val="none" w:sz="0" w:space="0" w:color="auto"/>
            <w:bottom w:val="none" w:sz="0" w:space="0" w:color="auto"/>
            <w:right w:val="none" w:sz="0" w:space="0" w:color="auto"/>
          </w:divBdr>
        </w:div>
        <w:div w:id="1324047424">
          <w:marLeft w:val="0"/>
          <w:marRight w:val="0"/>
          <w:marTop w:val="0"/>
          <w:marBottom w:val="0"/>
          <w:divBdr>
            <w:top w:val="none" w:sz="0" w:space="0" w:color="auto"/>
            <w:left w:val="none" w:sz="0" w:space="0" w:color="auto"/>
            <w:bottom w:val="none" w:sz="0" w:space="0" w:color="auto"/>
            <w:right w:val="none" w:sz="0" w:space="0" w:color="auto"/>
          </w:divBdr>
          <w:divsChild>
            <w:div w:id="79720157">
              <w:marLeft w:val="0"/>
              <w:marRight w:val="0"/>
              <w:marTop w:val="0"/>
              <w:marBottom w:val="0"/>
              <w:divBdr>
                <w:top w:val="none" w:sz="0" w:space="0" w:color="auto"/>
                <w:left w:val="none" w:sz="0" w:space="0" w:color="auto"/>
                <w:bottom w:val="none" w:sz="0" w:space="0" w:color="auto"/>
                <w:right w:val="none" w:sz="0" w:space="0" w:color="auto"/>
              </w:divBdr>
            </w:div>
          </w:divsChild>
        </w:div>
        <w:div w:id="18357404">
          <w:marLeft w:val="0"/>
          <w:marRight w:val="0"/>
          <w:marTop w:val="0"/>
          <w:marBottom w:val="0"/>
          <w:divBdr>
            <w:top w:val="none" w:sz="0" w:space="0" w:color="auto"/>
            <w:left w:val="none" w:sz="0" w:space="0" w:color="auto"/>
            <w:bottom w:val="none" w:sz="0" w:space="0" w:color="auto"/>
            <w:right w:val="none" w:sz="0" w:space="0" w:color="auto"/>
          </w:divBdr>
          <w:divsChild>
            <w:div w:id="659239276">
              <w:marLeft w:val="0"/>
              <w:marRight w:val="0"/>
              <w:marTop w:val="0"/>
              <w:marBottom w:val="0"/>
              <w:divBdr>
                <w:top w:val="none" w:sz="0" w:space="0" w:color="auto"/>
                <w:left w:val="none" w:sz="0" w:space="0" w:color="auto"/>
                <w:bottom w:val="none" w:sz="0" w:space="0" w:color="auto"/>
                <w:right w:val="none" w:sz="0" w:space="0" w:color="auto"/>
              </w:divBdr>
            </w:div>
          </w:divsChild>
        </w:div>
        <w:div w:id="238247913">
          <w:marLeft w:val="0"/>
          <w:marRight w:val="0"/>
          <w:marTop w:val="0"/>
          <w:marBottom w:val="0"/>
          <w:divBdr>
            <w:top w:val="none" w:sz="0" w:space="0" w:color="auto"/>
            <w:left w:val="none" w:sz="0" w:space="0" w:color="auto"/>
            <w:bottom w:val="none" w:sz="0" w:space="0" w:color="auto"/>
            <w:right w:val="none" w:sz="0" w:space="0" w:color="auto"/>
          </w:divBdr>
        </w:div>
        <w:div w:id="449204266">
          <w:marLeft w:val="0"/>
          <w:marRight w:val="0"/>
          <w:marTop w:val="0"/>
          <w:marBottom w:val="0"/>
          <w:divBdr>
            <w:top w:val="none" w:sz="0" w:space="0" w:color="auto"/>
            <w:left w:val="none" w:sz="0" w:space="0" w:color="auto"/>
            <w:bottom w:val="none" w:sz="0" w:space="0" w:color="auto"/>
            <w:right w:val="none" w:sz="0" w:space="0" w:color="auto"/>
          </w:divBdr>
        </w:div>
        <w:div w:id="2049720267">
          <w:marLeft w:val="0"/>
          <w:marRight w:val="0"/>
          <w:marTop w:val="0"/>
          <w:marBottom w:val="0"/>
          <w:divBdr>
            <w:top w:val="none" w:sz="0" w:space="0" w:color="auto"/>
            <w:left w:val="none" w:sz="0" w:space="0" w:color="auto"/>
            <w:bottom w:val="none" w:sz="0" w:space="0" w:color="auto"/>
            <w:right w:val="none" w:sz="0" w:space="0" w:color="auto"/>
          </w:divBdr>
        </w:div>
        <w:div w:id="1904296170">
          <w:marLeft w:val="0"/>
          <w:marRight w:val="0"/>
          <w:marTop w:val="0"/>
          <w:marBottom w:val="0"/>
          <w:divBdr>
            <w:top w:val="none" w:sz="0" w:space="0" w:color="auto"/>
            <w:left w:val="none" w:sz="0" w:space="0" w:color="auto"/>
            <w:bottom w:val="none" w:sz="0" w:space="0" w:color="auto"/>
            <w:right w:val="none" w:sz="0" w:space="0" w:color="auto"/>
          </w:divBdr>
          <w:divsChild>
            <w:div w:id="1749182724">
              <w:marLeft w:val="0"/>
              <w:marRight w:val="0"/>
              <w:marTop w:val="0"/>
              <w:marBottom w:val="0"/>
              <w:divBdr>
                <w:top w:val="none" w:sz="0" w:space="0" w:color="auto"/>
                <w:left w:val="none" w:sz="0" w:space="0" w:color="auto"/>
                <w:bottom w:val="none" w:sz="0" w:space="0" w:color="auto"/>
                <w:right w:val="none" w:sz="0" w:space="0" w:color="auto"/>
              </w:divBdr>
            </w:div>
          </w:divsChild>
        </w:div>
        <w:div w:id="1122575261">
          <w:marLeft w:val="0"/>
          <w:marRight w:val="0"/>
          <w:marTop w:val="0"/>
          <w:marBottom w:val="0"/>
          <w:divBdr>
            <w:top w:val="none" w:sz="0" w:space="0" w:color="auto"/>
            <w:left w:val="none" w:sz="0" w:space="0" w:color="auto"/>
            <w:bottom w:val="none" w:sz="0" w:space="0" w:color="auto"/>
            <w:right w:val="none" w:sz="0" w:space="0" w:color="auto"/>
          </w:divBdr>
          <w:divsChild>
            <w:div w:id="19983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3721">
      <w:bodyDiv w:val="1"/>
      <w:marLeft w:val="0"/>
      <w:marRight w:val="0"/>
      <w:marTop w:val="0"/>
      <w:marBottom w:val="0"/>
      <w:divBdr>
        <w:top w:val="none" w:sz="0" w:space="0" w:color="auto"/>
        <w:left w:val="none" w:sz="0" w:space="0" w:color="auto"/>
        <w:bottom w:val="none" w:sz="0" w:space="0" w:color="auto"/>
        <w:right w:val="none" w:sz="0" w:space="0" w:color="auto"/>
      </w:divBdr>
    </w:div>
    <w:div w:id="1389299932">
      <w:bodyDiv w:val="1"/>
      <w:marLeft w:val="0"/>
      <w:marRight w:val="0"/>
      <w:marTop w:val="0"/>
      <w:marBottom w:val="0"/>
      <w:divBdr>
        <w:top w:val="none" w:sz="0" w:space="0" w:color="auto"/>
        <w:left w:val="none" w:sz="0" w:space="0" w:color="auto"/>
        <w:bottom w:val="none" w:sz="0" w:space="0" w:color="auto"/>
        <w:right w:val="none" w:sz="0" w:space="0" w:color="auto"/>
      </w:divBdr>
    </w:div>
    <w:div w:id="1413742752">
      <w:bodyDiv w:val="1"/>
      <w:marLeft w:val="0"/>
      <w:marRight w:val="0"/>
      <w:marTop w:val="0"/>
      <w:marBottom w:val="0"/>
      <w:divBdr>
        <w:top w:val="none" w:sz="0" w:space="0" w:color="auto"/>
        <w:left w:val="none" w:sz="0" w:space="0" w:color="auto"/>
        <w:bottom w:val="none" w:sz="0" w:space="0" w:color="auto"/>
        <w:right w:val="none" w:sz="0" w:space="0" w:color="auto"/>
      </w:divBdr>
    </w:div>
    <w:div w:id="1485972597">
      <w:bodyDiv w:val="1"/>
      <w:marLeft w:val="0"/>
      <w:marRight w:val="0"/>
      <w:marTop w:val="0"/>
      <w:marBottom w:val="0"/>
      <w:divBdr>
        <w:top w:val="none" w:sz="0" w:space="0" w:color="auto"/>
        <w:left w:val="none" w:sz="0" w:space="0" w:color="auto"/>
        <w:bottom w:val="none" w:sz="0" w:space="0" w:color="auto"/>
        <w:right w:val="none" w:sz="0" w:space="0" w:color="auto"/>
      </w:divBdr>
    </w:div>
    <w:div w:id="1492988682">
      <w:bodyDiv w:val="1"/>
      <w:marLeft w:val="0"/>
      <w:marRight w:val="0"/>
      <w:marTop w:val="0"/>
      <w:marBottom w:val="0"/>
      <w:divBdr>
        <w:top w:val="none" w:sz="0" w:space="0" w:color="auto"/>
        <w:left w:val="none" w:sz="0" w:space="0" w:color="auto"/>
        <w:bottom w:val="none" w:sz="0" w:space="0" w:color="auto"/>
        <w:right w:val="none" w:sz="0" w:space="0" w:color="auto"/>
      </w:divBdr>
    </w:div>
    <w:div w:id="1496142927">
      <w:bodyDiv w:val="1"/>
      <w:marLeft w:val="0"/>
      <w:marRight w:val="0"/>
      <w:marTop w:val="0"/>
      <w:marBottom w:val="0"/>
      <w:divBdr>
        <w:top w:val="none" w:sz="0" w:space="0" w:color="auto"/>
        <w:left w:val="none" w:sz="0" w:space="0" w:color="auto"/>
        <w:bottom w:val="none" w:sz="0" w:space="0" w:color="auto"/>
        <w:right w:val="none" w:sz="0" w:space="0" w:color="auto"/>
      </w:divBdr>
    </w:div>
    <w:div w:id="1499423177">
      <w:bodyDiv w:val="1"/>
      <w:marLeft w:val="0"/>
      <w:marRight w:val="0"/>
      <w:marTop w:val="0"/>
      <w:marBottom w:val="0"/>
      <w:divBdr>
        <w:top w:val="none" w:sz="0" w:space="0" w:color="auto"/>
        <w:left w:val="none" w:sz="0" w:space="0" w:color="auto"/>
        <w:bottom w:val="none" w:sz="0" w:space="0" w:color="auto"/>
        <w:right w:val="none" w:sz="0" w:space="0" w:color="auto"/>
      </w:divBdr>
    </w:div>
    <w:div w:id="1527325251">
      <w:bodyDiv w:val="1"/>
      <w:marLeft w:val="0"/>
      <w:marRight w:val="0"/>
      <w:marTop w:val="0"/>
      <w:marBottom w:val="0"/>
      <w:divBdr>
        <w:top w:val="none" w:sz="0" w:space="0" w:color="auto"/>
        <w:left w:val="none" w:sz="0" w:space="0" w:color="auto"/>
        <w:bottom w:val="none" w:sz="0" w:space="0" w:color="auto"/>
        <w:right w:val="none" w:sz="0" w:space="0" w:color="auto"/>
      </w:divBdr>
    </w:div>
    <w:div w:id="1530798160">
      <w:bodyDiv w:val="1"/>
      <w:marLeft w:val="0"/>
      <w:marRight w:val="0"/>
      <w:marTop w:val="0"/>
      <w:marBottom w:val="0"/>
      <w:divBdr>
        <w:top w:val="none" w:sz="0" w:space="0" w:color="auto"/>
        <w:left w:val="none" w:sz="0" w:space="0" w:color="auto"/>
        <w:bottom w:val="none" w:sz="0" w:space="0" w:color="auto"/>
        <w:right w:val="none" w:sz="0" w:space="0" w:color="auto"/>
      </w:divBdr>
    </w:div>
    <w:div w:id="1549101899">
      <w:bodyDiv w:val="1"/>
      <w:marLeft w:val="0"/>
      <w:marRight w:val="0"/>
      <w:marTop w:val="0"/>
      <w:marBottom w:val="0"/>
      <w:divBdr>
        <w:top w:val="none" w:sz="0" w:space="0" w:color="auto"/>
        <w:left w:val="none" w:sz="0" w:space="0" w:color="auto"/>
        <w:bottom w:val="none" w:sz="0" w:space="0" w:color="auto"/>
        <w:right w:val="none" w:sz="0" w:space="0" w:color="auto"/>
      </w:divBdr>
    </w:div>
    <w:div w:id="1559240056">
      <w:bodyDiv w:val="1"/>
      <w:marLeft w:val="0"/>
      <w:marRight w:val="0"/>
      <w:marTop w:val="0"/>
      <w:marBottom w:val="0"/>
      <w:divBdr>
        <w:top w:val="none" w:sz="0" w:space="0" w:color="auto"/>
        <w:left w:val="none" w:sz="0" w:space="0" w:color="auto"/>
        <w:bottom w:val="none" w:sz="0" w:space="0" w:color="auto"/>
        <w:right w:val="none" w:sz="0" w:space="0" w:color="auto"/>
      </w:divBdr>
    </w:div>
    <w:div w:id="1573807756">
      <w:bodyDiv w:val="1"/>
      <w:marLeft w:val="0"/>
      <w:marRight w:val="0"/>
      <w:marTop w:val="0"/>
      <w:marBottom w:val="0"/>
      <w:divBdr>
        <w:top w:val="none" w:sz="0" w:space="0" w:color="auto"/>
        <w:left w:val="none" w:sz="0" w:space="0" w:color="auto"/>
        <w:bottom w:val="none" w:sz="0" w:space="0" w:color="auto"/>
        <w:right w:val="none" w:sz="0" w:space="0" w:color="auto"/>
      </w:divBdr>
    </w:div>
    <w:div w:id="1575357203">
      <w:bodyDiv w:val="1"/>
      <w:marLeft w:val="0"/>
      <w:marRight w:val="0"/>
      <w:marTop w:val="0"/>
      <w:marBottom w:val="0"/>
      <w:divBdr>
        <w:top w:val="none" w:sz="0" w:space="0" w:color="auto"/>
        <w:left w:val="none" w:sz="0" w:space="0" w:color="auto"/>
        <w:bottom w:val="none" w:sz="0" w:space="0" w:color="auto"/>
        <w:right w:val="none" w:sz="0" w:space="0" w:color="auto"/>
      </w:divBdr>
    </w:div>
    <w:div w:id="1596938695">
      <w:bodyDiv w:val="1"/>
      <w:marLeft w:val="0"/>
      <w:marRight w:val="0"/>
      <w:marTop w:val="0"/>
      <w:marBottom w:val="0"/>
      <w:divBdr>
        <w:top w:val="none" w:sz="0" w:space="0" w:color="auto"/>
        <w:left w:val="none" w:sz="0" w:space="0" w:color="auto"/>
        <w:bottom w:val="none" w:sz="0" w:space="0" w:color="auto"/>
        <w:right w:val="none" w:sz="0" w:space="0" w:color="auto"/>
      </w:divBdr>
    </w:div>
    <w:div w:id="1601137482">
      <w:bodyDiv w:val="1"/>
      <w:marLeft w:val="0"/>
      <w:marRight w:val="0"/>
      <w:marTop w:val="0"/>
      <w:marBottom w:val="0"/>
      <w:divBdr>
        <w:top w:val="none" w:sz="0" w:space="0" w:color="auto"/>
        <w:left w:val="none" w:sz="0" w:space="0" w:color="auto"/>
        <w:bottom w:val="none" w:sz="0" w:space="0" w:color="auto"/>
        <w:right w:val="none" w:sz="0" w:space="0" w:color="auto"/>
      </w:divBdr>
    </w:div>
    <w:div w:id="1601713834">
      <w:bodyDiv w:val="1"/>
      <w:marLeft w:val="0"/>
      <w:marRight w:val="0"/>
      <w:marTop w:val="0"/>
      <w:marBottom w:val="0"/>
      <w:divBdr>
        <w:top w:val="none" w:sz="0" w:space="0" w:color="auto"/>
        <w:left w:val="none" w:sz="0" w:space="0" w:color="auto"/>
        <w:bottom w:val="none" w:sz="0" w:space="0" w:color="auto"/>
        <w:right w:val="none" w:sz="0" w:space="0" w:color="auto"/>
      </w:divBdr>
    </w:div>
    <w:div w:id="1635062060">
      <w:bodyDiv w:val="1"/>
      <w:marLeft w:val="0"/>
      <w:marRight w:val="0"/>
      <w:marTop w:val="0"/>
      <w:marBottom w:val="0"/>
      <w:divBdr>
        <w:top w:val="none" w:sz="0" w:space="0" w:color="auto"/>
        <w:left w:val="none" w:sz="0" w:space="0" w:color="auto"/>
        <w:bottom w:val="none" w:sz="0" w:space="0" w:color="auto"/>
        <w:right w:val="none" w:sz="0" w:space="0" w:color="auto"/>
      </w:divBdr>
    </w:div>
    <w:div w:id="1731733475">
      <w:bodyDiv w:val="1"/>
      <w:marLeft w:val="0"/>
      <w:marRight w:val="0"/>
      <w:marTop w:val="0"/>
      <w:marBottom w:val="0"/>
      <w:divBdr>
        <w:top w:val="none" w:sz="0" w:space="0" w:color="auto"/>
        <w:left w:val="none" w:sz="0" w:space="0" w:color="auto"/>
        <w:bottom w:val="none" w:sz="0" w:space="0" w:color="auto"/>
        <w:right w:val="none" w:sz="0" w:space="0" w:color="auto"/>
      </w:divBdr>
    </w:div>
    <w:div w:id="1756827468">
      <w:bodyDiv w:val="1"/>
      <w:marLeft w:val="0"/>
      <w:marRight w:val="0"/>
      <w:marTop w:val="0"/>
      <w:marBottom w:val="0"/>
      <w:divBdr>
        <w:top w:val="none" w:sz="0" w:space="0" w:color="auto"/>
        <w:left w:val="none" w:sz="0" w:space="0" w:color="auto"/>
        <w:bottom w:val="none" w:sz="0" w:space="0" w:color="auto"/>
        <w:right w:val="none" w:sz="0" w:space="0" w:color="auto"/>
      </w:divBdr>
    </w:div>
    <w:div w:id="1765295654">
      <w:bodyDiv w:val="1"/>
      <w:marLeft w:val="0"/>
      <w:marRight w:val="0"/>
      <w:marTop w:val="0"/>
      <w:marBottom w:val="0"/>
      <w:divBdr>
        <w:top w:val="none" w:sz="0" w:space="0" w:color="auto"/>
        <w:left w:val="none" w:sz="0" w:space="0" w:color="auto"/>
        <w:bottom w:val="none" w:sz="0" w:space="0" w:color="auto"/>
        <w:right w:val="none" w:sz="0" w:space="0" w:color="auto"/>
      </w:divBdr>
    </w:div>
    <w:div w:id="1792476017">
      <w:bodyDiv w:val="1"/>
      <w:marLeft w:val="0"/>
      <w:marRight w:val="0"/>
      <w:marTop w:val="0"/>
      <w:marBottom w:val="0"/>
      <w:divBdr>
        <w:top w:val="none" w:sz="0" w:space="0" w:color="auto"/>
        <w:left w:val="none" w:sz="0" w:space="0" w:color="auto"/>
        <w:bottom w:val="none" w:sz="0" w:space="0" w:color="auto"/>
        <w:right w:val="none" w:sz="0" w:space="0" w:color="auto"/>
      </w:divBdr>
    </w:div>
    <w:div w:id="1794013729">
      <w:bodyDiv w:val="1"/>
      <w:marLeft w:val="0"/>
      <w:marRight w:val="0"/>
      <w:marTop w:val="0"/>
      <w:marBottom w:val="0"/>
      <w:divBdr>
        <w:top w:val="none" w:sz="0" w:space="0" w:color="auto"/>
        <w:left w:val="none" w:sz="0" w:space="0" w:color="auto"/>
        <w:bottom w:val="none" w:sz="0" w:space="0" w:color="auto"/>
        <w:right w:val="none" w:sz="0" w:space="0" w:color="auto"/>
      </w:divBdr>
    </w:div>
    <w:div w:id="1819032164">
      <w:bodyDiv w:val="1"/>
      <w:marLeft w:val="0"/>
      <w:marRight w:val="0"/>
      <w:marTop w:val="0"/>
      <w:marBottom w:val="0"/>
      <w:divBdr>
        <w:top w:val="none" w:sz="0" w:space="0" w:color="auto"/>
        <w:left w:val="none" w:sz="0" w:space="0" w:color="auto"/>
        <w:bottom w:val="none" w:sz="0" w:space="0" w:color="auto"/>
        <w:right w:val="none" w:sz="0" w:space="0" w:color="auto"/>
      </w:divBdr>
      <w:divsChild>
        <w:div w:id="1187136426">
          <w:marLeft w:val="0"/>
          <w:marRight w:val="0"/>
          <w:marTop w:val="0"/>
          <w:marBottom w:val="0"/>
          <w:divBdr>
            <w:top w:val="none" w:sz="0" w:space="0" w:color="auto"/>
            <w:left w:val="none" w:sz="0" w:space="0" w:color="auto"/>
            <w:bottom w:val="none" w:sz="0" w:space="0" w:color="auto"/>
            <w:right w:val="none" w:sz="0" w:space="0" w:color="auto"/>
          </w:divBdr>
          <w:divsChild>
            <w:div w:id="497159264">
              <w:marLeft w:val="0"/>
              <w:marRight w:val="0"/>
              <w:marTop w:val="0"/>
              <w:marBottom w:val="0"/>
              <w:divBdr>
                <w:top w:val="none" w:sz="0" w:space="0" w:color="auto"/>
                <w:left w:val="none" w:sz="0" w:space="0" w:color="auto"/>
                <w:bottom w:val="none" w:sz="0" w:space="0" w:color="auto"/>
                <w:right w:val="none" w:sz="0" w:space="0" w:color="auto"/>
              </w:divBdr>
              <w:divsChild>
                <w:div w:id="796722100">
                  <w:marLeft w:val="167"/>
                  <w:marRight w:val="251"/>
                  <w:marTop w:val="0"/>
                  <w:marBottom w:val="0"/>
                  <w:divBdr>
                    <w:top w:val="none" w:sz="0" w:space="0" w:color="auto"/>
                    <w:left w:val="none" w:sz="0" w:space="0" w:color="auto"/>
                    <w:bottom w:val="none" w:sz="0" w:space="0" w:color="auto"/>
                    <w:right w:val="none" w:sz="0" w:space="0" w:color="auto"/>
                  </w:divBdr>
                  <w:divsChild>
                    <w:div w:id="1613049664">
                      <w:marLeft w:val="301"/>
                      <w:marRight w:val="134"/>
                      <w:marTop w:val="0"/>
                      <w:marBottom w:val="603"/>
                      <w:divBdr>
                        <w:top w:val="none" w:sz="0" w:space="0" w:color="auto"/>
                        <w:left w:val="none" w:sz="0" w:space="0" w:color="auto"/>
                        <w:bottom w:val="none" w:sz="0" w:space="0" w:color="auto"/>
                        <w:right w:val="none" w:sz="0" w:space="0" w:color="auto"/>
                      </w:divBdr>
                      <w:divsChild>
                        <w:div w:id="2116361781">
                          <w:marLeft w:val="0"/>
                          <w:marRight w:val="0"/>
                          <w:marTop w:val="0"/>
                          <w:marBottom w:val="804"/>
                          <w:divBdr>
                            <w:top w:val="none" w:sz="0" w:space="0" w:color="auto"/>
                            <w:left w:val="none" w:sz="0" w:space="0" w:color="auto"/>
                            <w:bottom w:val="none" w:sz="0" w:space="0" w:color="auto"/>
                            <w:right w:val="none" w:sz="0" w:space="0" w:color="auto"/>
                          </w:divBdr>
                          <w:divsChild>
                            <w:div w:id="574625660">
                              <w:marLeft w:val="0"/>
                              <w:marRight w:val="0"/>
                              <w:marTop w:val="0"/>
                              <w:marBottom w:val="0"/>
                              <w:divBdr>
                                <w:top w:val="none" w:sz="0" w:space="0" w:color="auto"/>
                                <w:left w:val="none" w:sz="0" w:space="0" w:color="auto"/>
                                <w:bottom w:val="none" w:sz="0" w:space="0" w:color="auto"/>
                                <w:right w:val="none" w:sz="0" w:space="0" w:color="auto"/>
                              </w:divBdr>
                              <w:divsChild>
                                <w:div w:id="58091284">
                                  <w:marLeft w:val="0"/>
                                  <w:marRight w:val="669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379789">
      <w:bodyDiv w:val="1"/>
      <w:marLeft w:val="0"/>
      <w:marRight w:val="0"/>
      <w:marTop w:val="0"/>
      <w:marBottom w:val="0"/>
      <w:divBdr>
        <w:top w:val="none" w:sz="0" w:space="0" w:color="auto"/>
        <w:left w:val="none" w:sz="0" w:space="0" w:color="auto"/>
        <w:bottom w:val="none" w:sz="0" w:space="0" w:color="auto"/>
        <w:right w:val="none" w:sz="0" w:space="0" w:color="auto"/>
      </w:divBdr>
    </w:div>
    <w:div w:id="1848714276">
      <w:bodyDiv w:val="1"/>
      <w:marLeft w:val="0"/>
      <w:marRight w:val="0"/>
      <w:marTop w:val="0"/>
      <w:marBottom w:val="0"/>
      <w:divBdr>
        <w:top w:val="none" w:sz="0" w:space="0" w:color="auto"/>
        <w:left w:val="none" w:sz="0" w:space="0" w:color="auto"/>
        <w:bottom w:val="none" w:sz="0" w:space="0" w:color="auto"/>
        <w:right w:val="none" w:sz="0" w:space="0" w:color="auto"/>
      </w:divBdr>
    </w:div>
    <w:div w:id="1854957632">
      <w:bodyDiv w:val="1"/>
      <w:marLeft w:val="0"/>
      <w:marRight w:val="0"/>
      <w:marTop w:val="100"/>
      <w:marBottom w:val="100"/>
      <w:divBdr>
        <w:top w:val="none" w:sz="0" w:space="0" w:color="auto"/>
        <w:left w:val="none" w:sz="0" w:space="0" w:color="auto"/>
        <w:bottom w:val="none" w:sz="0" w:space="0" w:color="auto"/>
        <w:right w:val="none" w:sz="0" w:space="0" w:color="auto"/>
      </w:divBdr>
      <w:divsChild>
        <w:div w:id="2065374373">
          <w:marLeft w:val="0"/>
          <w:marRight w:val="0"/>
          <w:marTop w:val="0"/>
          <w:marBottom w:val="0"/>
          <w:divBdr>
            <w:top w:val="none" w:sz="0" w:space="0" w:color="auto"/>
            <w:left w:val="none" w:sz="0" w:space="0" w:color="auto"/>
            <w:bottom w:val="none" w:sz="0" w:space="0" w:color="auto"/>
            <w:right w:val="none" w:sz="0" w:space="0" w:color="auto"/>
          </w:divBdr>
          <w:divsChild>
            <w:div w:id="7216443">
              <w:marLeft w:val="0"/>
              <w:marRight w:val="0"/>
              <w:marTop w:val="0"/>
              <w:marBottom w:val="0"/>
              <w:divBdr>
                <w:top w:val="none" w:sz="0" w:space="0" w:color="auto"/>
                <w:left w:val="none" w:sz="0" w:space="0" w:color="auto"/>
                <w:bottom w:val="none" w:sz="0" w:space="0" w:color="auto"/>
                <w:right w:val="none" w:sz="0" w:space="0" w:color="auto"/>
              </w:divBdr>
              <w:divsChild>
                <w:div w:id="1602452142">
                  <w:marLeft w:val="0"/>
                  <w:marRight w:val="0"/>
                  <w:marTop w:val="0"/>
                  <w:marBottom w:val="0"/>
                  <w:divBdr>
                    <w:top w:val="none" w:sz="0" w:space="0" w:color="auto"/>
                    <w:left w:val="none" w:sz="0" w:space="0" w:color="auto"/>
                    <w:bottom w:val="none" w:sz="0" w:space="0" w:color="auto"/>
                    <w:right w:val="none" w:sz="0" w:space="0" w:color="auto"/>
                  </w:divBdr>
                  <w:divsChild>
                    <w:div w:id="1709135700">
                      <w:marLeft w:val="0"/>
                      <w:marRight w:val="0"/>
                      <w:marTop w:val="0"/>
                      <w:marBottom w:val="0"/>
                      <w:divBdr>
                        <w:top w:val="none" w:sz="0" w:space="0" w:color="auto"/>
                        <w:left w:val="none" w:sz="0" w:space="0" w:color="auto"/>
                        <w:bottom w:val="none" w:sz="0" w:space="0" w:color="auto"/>
                        <w:right w:val="none" w:sz="0" w:space="0" w:color="auto"/>
                      </w:divBdr>
                      <w:divsChild>
                        <w:div w:id="4553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413046">
      <w:bodyDiv w:val="1"/>
      <w:marLeft w:val="0"/>
      <w:marRight w:val="0"/>
      <w:marTop w:val="0"/>
      <w:marBottom w:val="0"/>
      <w:divBdr>
        <w:top w:val="none" w:sz="0" w:space="0" w:color="auto"/>
        <w:left w:val="none" w:sz="0" w:space="0" w:color="auto"/>
        <w:bottom w:val="none" w:sz="0" w:space="0" w:color="auto"/>
        <w:right w:val="none" w:sz="0" w:space="0" w:color="auto"/>
      </w:divBdr>
    </w:div>
    <w:div w:id="1879194898">
      <w:bodyDiv w:val="1"/>
      <w:marLeft w:val="0"/>
      <w:marRight w:val="0"/>
      <w:marTop w:val="0"/>
      <w:marBottom w:val="0"/>
      <w:divBdr>
        <w:top w:val="none" w:sz="0" w:space="0" w:color="auto"/>
        <w:left w:val="none" w:sz="0" w:space="0" w:color="auto"/>
        <w:bottom w:val="none" w:sz="0" w:space="0" w:color="auto"/>
        <w:right w:val="none" w:sz="0" w:space="0" w:color="auto"/>
      </w:divBdr>
    </w:div>
    <w:div w:id="1887061241">
      <w:bodyDiv w:val="1"/>
      <w:marLeft w:val="0"/>
      <w:marRight w:val="0"/>
      <w:marTop w:val="0"/>
      <w:marBottom w:val="0"/>
      <w:divBdr>
        <w:top w:val="none" w:sz="0" w:space="0" w:color="auto"/>
        <w:left w:val="none" w:sz="0" w:space="0" w:color="auto"/>
        <w:bottom w:val="none" w:sz="0" w:space="0" w:color="auto"/>
        <w:right w:val="none" w:sz="0" w:space="0" w:color="auto"/>
      </w:divBdr>
    </w:div>
    <w:div w:id="1890337964">
      <w:bodyDiv w:val="1"/>
      <w:marLeft w:val="0"/>
      <w:marRight w:val="0"/>
      <w:marTop w:val="0"/>
      <w:marBottom w:val="0"/>
      <w:divBdr>
        <w:top w:val="none" w:sz="0" w:space="0" w:color="auto"/>
        <w:left w:val="none" w:sz="0" w:space="0" w:color="auto"/>
        <w:bottom w:val="none" w:sz="0" w:space="0" w:color="auto"/>
        <w:right w:val="none" w:sz="0" w:space="0" w:color="auto"/>
      </w:divBdr>
    </w:div>
    <w:div w:id="1896625966">
      <w:bodyDiv w:val="1"/>
      <w:marLeft w:val="0"/>
      <w:marRight w:val="0"/>
      <w:marTop w:val="0"/>
      <w:marBottom w:val="0"/>
      <w:divBdr>
        <w:top w:val="none" w:sz="0" w:space="0" w:color="auto"/>
        <w:left w:val="none" w:sz="0" w:space="0" w:color="auto"/>
        <w:bottom w:val="none" w:sz="0" w:space="0" w:color="auto"/>
        <w:right w:val="none" w:sz="0" w:space="0" w:color="auto"/>
      </w:divBdr>
    </w:div>
    <w:div w:id="1934122100">
      <w:bodyDiv w:val="1"/>
      <w:marLeft w:val="0"/>
      <w:marRight w:val="0"/>
      <w:marTop w:val="0"/>
      <w:marBottom w:val="0"/>
      <w:divBdr>
        <w:top w:val="none" w:sz="0" w:space="0" w:color="auto"/>
        <w:left w:val="none" w:sz="0" w:space="0" w:color="auto"/>
        <w:bottom w:val="none" w:sz="0" w:space="0" w:color="auto"/>
        <w:right w:val="none" w:sz="0" w:space="0" w:color="auto"/>
      </w:divBdr>
    </w:div>
    <w:div w:id="2008635186">
      <w:bodyDiv w:val="1"/>
      <w:marLeft w:val="0"/>
      <w:marRight w:val="0"/>
      <w:marTop w:val="0"/>
      <w:marBottom w:val="0"/>
      <w:divBdr>
        <w:top w:val="none" w:sz="0" w:space="0" w:color="auto"/>
        <w:left w:val="none" w:sz="0" w:space="0" w:color="auto"/>
        <w:bottom w:val="none" w:sz="0" w:space="0" w:color="auto"/>
        <w:right w:val="none" w:sz="0" w:space="0" w:color="auto"/>
      </w:divBdr>
    </w:div>
    <w:div w:id="2032299284">
      <w:bodyDiv w:val="1"/>
      <w:marLeft w:val="0"/>
      <w:marRight w:val="0"/>
      <w:marTop w:val="0"/>
      <w:marBottom w:val="0"/>
      <w:divBdr>
        <w:top w:val="none" w:sz="0" w:space="0" w:color="auto"/>
        <w:left w:val="none" w:sz="0" w:space="0" w:color="auto"/>
        <w:bottom w:val="none" w:sz="0" w:space="0" w:color="auto"/>
        <w:right w:val="none" w:sz="0" w:space="0" w:color="auto"/>
      </w:divBdr>
    </w:div>
    <w:div w:id="204466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767C7-167C-4B19-9C46-0EACF03B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14</Pages>
  <Words>6614</Words>
  <Characters>37703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ЗАКЛЮЧНИЕ</vt:lpstr>
    </vt:vector>
  </TitlesOfParts>
  <Company>sborka</Company>
  <LinksUpToDate>false</LinksUpToDate>
  <CharactersWithSpaces>44229</CharactersWithSpaces>
  <SharedDoc>false</SharedDoc>
  <HLinks>
    <vt:vector size="12" baseType="variant">
      <vt:variant>
        <vt:i4>4391002</vt:i4>
      </vt:variant>
      <vt:variant>
        <vt:i4>3</vt:i4>
      </vt:variant>
      <vt:variant>
        <vt:i4>0</vt:i4>
      </vt:variant>
      <vt:variant>
        <vt:i4>5</vt:i4>
      </vt:variant>
      <vt:variant>
        <vt:lpwstr>consultantplus://offline/ref=0081817A9CCF3ED27B1F290F540EE3E926179F9A43F723C147CE2271442A3CC2A081D2A5D3BE1F071D01184D1EF</vt:lpwstr>
      </vt:variant>
      <vt:variant>
        <vt:lpwstr/>
      </vt:variant>
      <vt:variant>
        <vt:i4>6750269</vt:i4>
      </vt:variant>
      <vt:variant>
        <vt:i4>0</vt:i4>
      </vt:variant>
      <vt:variant>
        <vt:i4>0</vt:i4>
      </vt:variant>
      <vt:variant>
        <vt:i4>5</vt:i4>
      </vt:variant>
      <vt:variant>
        <vt:lpwstr>consultantplus://offline/ref=526FA6D0B8DD066B4643613ADB6DC3212FCC15063C20BB959DFC648C6759950F4825C3C88E41V2j8D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ЗАКЛЮЧНИЕ</dc:title>
  <dc:creator>Радченко</dc:creator>
  <cp:lastModifiedBy>Горбунова ЕЮ</cp:lastModifiedBy>
  <cp:revision>13</cp:revision>
  <cp:lastPrinted>2025-08-21T06:30:00Z</cp:lastPrinted>
  <dcterms:created xsi:type="dcterms:W3CDTF">2025-08-21T07:07:00Z</dcterms:created>
  <dcterms:modified xsi:type="dcterms:W3CDTF">2025-08-22T01:33:00Z</dcterms:modified>
</cp:coreProperties>
</file>