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D4" w:rsidRPr="00D779D4" w:rsidRDefault="00D779D4" w:rsidP="00D779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7F10CB" w:rsidRPr="00603565" w:rsidRDefault="007F10CB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1"/>
      <w:bookmarkStart w:id="1" w:name="OLE_LINK2"/>
    </w:p>
    <w:bookmarkEnd w:id="0"/>
    <w:bookmarkEnd w:id="1"/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603565">
        <w:rPr>
          <w:rFonts w:ascii="Times New Roman" w:hAnsi="Times New Roman"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603565">
        <w:rPr>
          <w:rFonts w:ascii="Times New Roman" w:hAnsi="Times New Roman"/>
          <w:b/>
          <w:spacing w:val="-11"/>
          <w:sz w:val="33"/>
          <w:szCs w:val="33"/>
        </w:rPr>
        <w:t>ГУБЕРНАТОР ЗАБАЙКАЛЬСКОГО КРАЯ</w:t>
      </w: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"/>
          <w:szCs w:val="2"/>
        </w:rPr>
      </w:pPr>
      <w:r w:rsidRPr="00603565">
        <w:rPr>
          <w:rFonts w:ascii="Times New Roman" w:hAnsi="Times New Roman"/>
          <w:bCs/>
          <w:spacing w:val="-14"/>
          <w:sz w:val="35"/>
          <w:szCs w:val="35"/>
        </w:rPr>
        <w:t>РАСПОРЯЖЕНИЕ</w:t>
      </w:r>
    </w:p>
    <w:p w:rsidR="00603565" w:rsidRPr="00603565" w:rsidRDefault="00603565" w:rsidP="0060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</w:t>
      </w:r>
      <w:r w:rsidRPr="00603565">
        <w:rPr>
          <w:rFonts w:ascii="Times New Roman" w:hAnsi="Times New Roman"/>
          <w:bCs/>
          <w:sz w:val="28"/>
          <w:szCs w:val="28"/>
        </w:rPr>
        <w:t xml:space="preserve"> марта 2021 года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114</w:t>
      </w:r>
      <w:r w:rsidRPr="00603565">
        <w:rPr>
          <w:rFonts w:ascii="Times New Roman" w:hAnsi="Times New Roman"/>
          <w:bCs/>
          <w:sz w:val="28"/>
          <w:szCs w:val="28"/>
        </w:rPr>
        <w:t>-р</w:t>
      </w:r>
    </w:p>
    <w:p w:rsidR="00603565" w:rsidRPr="00603565" w:rsidRDefault="00603565" w:rsidP="0060356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03565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54511B" w:rsidRDefault="0054511B" w:rsidP="005E7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4EAE" w:rsidRDefault="00B14EAE" w:rsidP="002C0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EAE" w:rsidRDefault="00B14EAE" w:rsidP="002C0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845" w:rsidRDefault="005E7845" w:rsidP="002C0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 по</w:t>
      </w:r>
      <w:r w:rsidR="002C0A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BA3D8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 Забайкальском</w:t>
      </w:r>
      <w:r w:rsidR="002C0A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крае на 20</w:t>
      </w:r>
      <w:r w:rsidR="00D648A5">
        <w:rPr>
          <w:rFonts w:ascii="Times New Roman" w:hAnsi="Times New Roman"/>
          <w:b/>
          <w:sz w:val="28"/>
          <w:szCs w:val="28"/>
        </w:rPr>
        <w:t>2</w:t>
      </w:r>
      <w:r w:rsidR="00BF143B">
        <w:rPr>
          <w:rFonts w:ascii="Times New Roman" w:hAnsi="Times New Roman"/>
          <w:b/>
          <w:sz w:val="28"/>
          <w:szCs w:val="28"/>
        </w:rPr>
        <w:t>1</w:t>
      </w:r>
      <w:r w:rsidR="002C0A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202</w:t>
      </w:r>
      <w:r w:rsidR="0019063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9063D" w:rsidRPr="0019063D" w:rsidRDefault="0019063D" w:rsidP="0019063D">
      <w:pPr>
        <w:spacing w:after="0" w:line="240" w:lineRule="auto"/>
        <w:ind w:firstLine="6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в ред. распоряжения Губернатора Забайкальского края от 22.10.2021 года № 560-р)</w:t>
      </w:r>
    </w:p>
    <w:p w:rsidR="005E7845" w:rsidRDefault="005E7845" w:rsidP="005E7845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19063D" w:rsidRPr="0019063D" w:rsidRDefault="0019063D" w:rsidP="0019063D">
      <w:pPr>
        <w:spacing w:after="0" w:line="240" w:lineRule="auto"/>
        <w:ind w:firstLine="6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распоряжения Губернатора Забайкальского края от 22.10.2021 года № 560-р)</w:t>
      </w:r>
    </w:p>
    <w:p w:rsidR="00AD395A" w:rsidRPr="00757F20" w:rsidRDefault="00AD395A" w:rsidP="005E7845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D648A5" w:rsidRPr="006A0094" w:rsidRDefault="005E7845" w:rsidP="00D648A5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687B11">
        <w:rPr>
          <w:rFonts w:ascii="Times New Roman" w:hAnsi="Times New Roman"/>
          <w:sz w:val="28"/>
          <w:szCs w:val="28"/>
        </w:rPr>
        <w:t xml:space="preserve">В </w:t>
      </w:r>
      <w:r w:rsidRPr="006A0094">
        <w:rPr>
          <w:rFonts w:ascii="Times New Roman" w:hAnsi="Times New Roman"/>
          <w:kern w:val="16"/>
          <w:sz w:val="28"/>
          <w:szCs w:val="28"/>
        </w:rPr>
        <w:t xml:space="preserve">соответствии со статьей </w:t>
      </w:r>
      <w:r>
        <w:rPr>
          <w:rFonts w:ascii="Times New Roman" w:hAnsi="Times New Roman"/>
          <w:kern w:val="16"/>
          <w:sz w:val="28"/>
          <w:szCs w:val="28"/>
        </w:rPr>
        <w:t xml:space="preserve">4 </w:t>
      </w:r>
      <w:r w:rsidRPr="006A0094">
        <w:rPr>
          <w:rFonts w:ascii="Times New Roman" w:hAnsi="Times New Roman"/>
          <w:kern w:val="16"/>
          <w:sz w:val="28"/>
          <w:szCs w:val="28"/>
        </w:rPr>
        <w:t>Закон</w:t>
      </w:r>
      <w:r w:rsidR="000E70F7">
        <w:rPr>
          <w:rFonts w:ascii="Times New Roman" w:hAnsi="Times New Roman"/>
          <w:kern w:val="16"/>
          <w:sz w:val="28"/>
          <w:szCs w:val="28"/>
        </w:rPr>
        <w:t>а</w:t>
      </w:r>
      <w:r w:rsidRPr="006A0094">
        <w:rPr>
          <w:rFonts w:ascii="Times New Roman" w:hAnsi="Times New Roman"/>
          <w:kern w:val="16"/>
          <w:sz w:val="28"/>
          <w:szCs w:val="28"/>
        </w:rPr>
        <w:t xml:space="preserve"> Забайкальского края от 25 июля 2008 года № 18-ЗЗК «О противодействии коррупции в Забайкальском крае», </w:t>
      </w:r>
      <w:r w:rsidR="00D648A5" w:rsidRPr="006A0094">
        <w:rPr>
          <w:rFonts w:ascii="Times New Roman" w:hAnsi="Times New Roman"/>
          <w:kern w:val="16"/>
          <w:sz w:val="28"/>
          <w:szCs w:val="28"/>
        </w:rPr>
        <w:t xml:space="preserve">в целях </w:t>
      </w:r>
      <w:r w:rsidR="00D648A5">
        <w:rPr>
          <w:rFonts w:ascii="Times New Roman" w:hAnsi="Times New Roman"/>
          <w:kern w:val="16"/>
          <w:sz w:val="28"/>
          <w:szCs w:val="28"/>
        </w:rPr>
        <w:t>реализации</w:t>
      </w:r>
      <w:r w:rsidR="00D648A5" w:rsidRPr="006A0094">
        <w:rPr>
          <w:rFonts w:ascii="Times New Roman" w:hAnsi="Times New Roman"/>
          <w:kern w:val="16"/>
          <w:sz w:val="28"/>
          <w:szCs w:val="28"/>
        </w:rPr>
        <w:t xml:space="preserve"> государственной политики по противодействию коррупции в исполнительных органах государственной власти Забайкальского края и органах местного самоуправления, устранения причин и условий, порождающих коррупцию:</w:t>
      </w:r>
    </w:p>
    <w:p w:rsidR="005E7845" w:rsidRDefault="005E7845" w:rsidP="00D64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1E3BC1">
        <w:rPr>
          <w:rFonts w:ascii="Times New Roman" w:hAnsi="Times New Roman"/>
          <w:sz w:val="28"/>
          <w:szCs w:val="28"/>
        </w:rPr>
        <w:t xml:space="preserve">твердить </w:t>
      </w:r>
      <w:r w:rsidR="002710E6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в Забайкальском крае </w:t>
      </w:r>
      <w:r w:rsidRPr="001E3BC1">
        <w:rPr>
          <w:rFonts w:ascii="Times New Roman" w:hAnsi="Times New Roman"/>
          <w:sz w:val="28"/>
          <w:szCs w:val="28"/>
        </w:rPr>
        <w:t xml:space="preserve">на </w:t>
      </w:r>
      <w:r w:rsidR="00D648A5">
        <w:rPr>
          <w:rFonts w:ascii="Times New Roman" w:hAnsi="Times New Roman"/>
          <w:sz w:val="28"/>
          <w:szCs w:val="28"/>
        </w:rPr>
        <w:t>202</w:t>
      </w:r>
      <w:r w:rsidR="00BF143B">
        <w:rPr>
          <w:rFonts w:ascii="Times New Roman" w:hAnsi="Times New Roman"/>
          <w:sz w:val="28"/>
          <w:szCs w:val="28"/>
        </w:rPr>
        <w:t>1</w:t>
      </w:r>
      <w:r w:rsidRPr="009A463B">
        <w:rPr>
          <w:rFonts w:ascii="Times New Roman" w:hAnsi="Times New Roman"/>
          <w:sz w:val="28"/>
          <w:szCs w:val="28"/>
        </w:rPr>
        <w:t>–20</w:t>
      </w:r>
      <w:r>
        <w:rPr>
          <w:rFonts w:ascii="Times New Roman" w:hAnsi="Times New Roman"/>
          <w:sz w:val="28"/>
          <w:szCs w:val="28"/>
        </w:rPr>
        <w:t>2</w:t>
      </w:r>
      <w:r w:rsidR="001906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0D307F">
        <w:rPr>
          <w:rFonts w:ascii="Times New Roman" w:hAnsi="Times New Roman"/>
          <w:sz w:val="28"/>
          <w:szCs w:val="28"/>
        </w:rPr>
        <w:t xml:space="preserve"> (далее – План мероприятий)</w:t>
      </w:r>
      <w:r>
        <w:rPr>
          <w:rFonts w:ascii="Times New Roman" w:hAnsi="Times New Roman"/>
          <w:sz w:val="28"/>
          <w:szCs w:val="28"/>
        </w:rPr>
        <w:t>.</w:t>
      </w:r>
    </w:p>
    <w:p w:rsidR="0019063D" w:rsidRPr="0019063D" w:rsidRDefault="0019063D" w:rsidP="0019063D">
      <w:pPr>
        <w:spacing w:after="0" w:line="240" w:lineRule="auto"/>
        <w:ind w:firstLine="6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распоряжения Губернатора Забайкальского края от 22.10.2021 года № 560-р)</w:t>
      </w:r>
    </w:p>
    <w:p w:rsidR="008B1E6B" w:rsidRDefault="005E7845" w:rsidP="005E78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B1E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сполнительным органам государстве</w:t>
      </w:r>
      <w:r w:rsidR="008B1E6B">
        <w:rPr>
          <w:rFonts w:ascii="Times New Roman" w:hAnsi="Times New Roman"/>
          <w:sz w:val="28"/>
          <w:szCs w:val="28"/>
        </w:rPr>
        <w:t xml:space="preserve">нной власти Забайкальского края </w:t>
      </w:r>
      <w:r w:rsidR="00FA329A">
        <w:rPr>
          <w:rFonts w:ascii="Times New Roman" w:hAnsi="Times New Roman"/>
          <w:sz w:val="28"/>
          <w:szCs w:val="28"/>
        </w:rPr>
        <w:t>в</w:t>
      </w:r>
      <w:r w:rsidR="00FA329A" w:rsidRPr="0069097D">
        <w:rPr>
          <w:rFonts w:ascii="Times New Roman" w:hAnsi="Times New Roman"/>
          <w:sz w:val="28"/>
          <w:szCs w:val="28"/>
        </w:rPr>
        <w:t xml:space="preserve"> течение 14 календарных дней со дня </w:t>
      </w:r>
      <w:r w:rsidR="008B1E6B">
        <w:rPr>
          <w:rFonts w:ascii="Times New Roman" w:hAnsi="Times New Roman"/>
          <w:sz w:val="28"/>
          <w:szCs w:val="28"/>
        </w:rPr>
        <w:t xml:space="preserve">принятия </w:t>
      </w:r>
      <w:r w:rsidR="00FA329A">
        <w:rPr>
          <w:rFonts w:ascii="Times New Roman" w:hAnsi="Times New Roman"/>
          <w:sz w:val="28"/>
          <w:szCs w:val="28"/>
        </w:rPr>
        <w:t>настоящего</w:t>
      </w:r>
      <w:r w:rsidR="00FA329A" w:rsidRPr="0069097D">
        <w:rPr>
          <w:rFonts w:ascii="Times New Roman" w:hAnsi="Times New Roman"/>
          <w:sz w:val="28"/>
          <w:szCs w:val="28"/>
        </w:rPr>
        <w:t xml:space="preserve"> распоряжения</w:t>
      </w:r>
      <w:r w:rsidR="00FA329A">
        <w:rPr>
          <w:rFonts w:ascii="Times New Roman" w:hAnsi="Times New Roman"/>
          <w:sz w:val="28"/>
          <w:szCs w:val="28"/>
        </w:rPr>
        <w:t xml:space="preserve"> </w:t>
      </w:r>
      <w:r w:rsidR="00D648A5">
        <w:rPr>
          <w:rFonts w:ascii="Times New Roman" w:hAnsi="Times New Roman"/>
          <w:sz w:val="28"/>
          <w:szCs w:val="28"/>
        </w:rPr>
        <w:t xml:space="preserve">утвердить </w:t>
      </w:r>
      <w:r w:rsidR="00B94570">
        <w:rPr>
          <w:rFonts w:ascii="Times New Roman" w:hAnsi="Times New Roman"/>
          <w:sz w:val="28"/>
          <w:szCs w:val="28"/>
        </w:rPr>
        <w:t>планы</w:t>
      </w:r>
      <w:r w:rsidR="000D307F">
        <w:rPr>
          <w:rFonts w:ascii="Times New Roman" w:hAnsi="Times New Roman"/>
          <w:sz w:val="28"/>
          <w:szCs w:val="28"/>
        </w:rPr>
        <w:t xml:space="preserve"> мероприятий </w:t>
      </w:r>
      <w:r w:rsidR="00865946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  <w:r w:rsidR="00D648A5">
        <w:rPr>
          <w:rFonts w:ascii="Times New Roman" w:hAnsi="Times New Roman"/>
          <w:sz w:val="28"/>
          <w:szCs w:val="28"/>
        </w:rPr>
        <w:t xml:space="preserve">согласно Плану </w:t>
      </w:r>
      <w:r w:rsidR="000D307F">
        <w:rPr>
          <w:rFonts w:ascii="Times New Roman" w:hAnsi="Times New Roman"/>
          <w:sz w:val="28"/>
          <w:szCs w:val="28"/>
        </w:rPr>
        <w:t>мероприятий</w:t>
      </w:r>
      <w:r w:rsidR="00245E3A">
        <w:rPr>
          <w:rFonts w:ascii="Times New Roman" w:hAnsi="Times New Roman"/>
          <w:sz w:val="28"/>
          <w:szCs w:val="28"/>
        </w:rPr>
        <w:t>.</w:t>
      </w:r>
    </w:p>
    <w:p w:rsidR="005E7845" w:rsidRDefault="008B1E6B" w:rsidP="005E78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r w:rsidR="000D307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осударственным органам Забайкальского края, Законодательному Собранию Забайкальского края, органам местного самоуправления муниципальных районов</w:t>
      </w:r>
      <w:r w:rsidR="000E70F7">
        <w:rPr>
          <w:rFonts w:ascii="Times New Roman" w:hAnsi="Times New Roman"/>
          <w:sz w:val="28"/>
          <w:szCs w:val="28"/>
        </w:rPr>
        <w:t>, муниципальных</w:t>
      </w:r>
      <w:r>
        <w:rPr>
          <w:rFonts w:ascii="Times New Roman" w:hAnsi="Times New Roman"/>
          <w:sz w:val="28"/>
          <w:szCs w:val="28"/>
        </w:rPr>
        <w:t xml:space="preserve"> и городских округов Забайкальского края</w:t>
      </w:r>
      <w:r w:rsidRPr="008B1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9097D">
        <w:rPr>
          <w:rFonts w:ascii="Times New Roman" w:hAnsi="Times New Roman"/>
          <w:sz w:val="28"/>
          <w:szCs w:val="28"/>
        </w:rPr>
        <w:t xml:space="preserve"> течение 14 календарных дней со дня </w:t>
      </w:r>
      <w:r>
        <w:rPr>
          <w:rFonts w:ascii="Times New Roman" w:hAnsi="Times New Roman"/>
          <w:sz w:val="28"/>
          <w:szCs w:val="28"/>
        </w:rPr>
        <w:t>принятия настоящего</w:t>
      </w:r>
      <w:r w:rsidRPr="0069097D">
        <w:rPr>
          <w:rFonts w:ascii="Times New Roman" w:hAnsi="Times New Roman"/>
          <w:sz w:val="28"/>
          <w:szCs w:val="28"/>
        </w:rPr>
        <w:t xml:space="preserve"> 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A5">
        <w:rPr>
          <w:rFonts w:ascii="Times New Roman" w:hAnsi="Times New Roman"/>
          <w:sz w:val="28"/>
          <w:szCs w:val="28"/>
        </w:rPr>
        <w:t xml:space="preserve">утвердить </w:t>
      </w:r>
      <w:r w:rsidR="000D307F">
        <w:rPr>
          <w:rFonts w:ascii="Times New Roman" w:hAnsi="Times New Roman"/>
          <w:sz w:val="28"/>
          <w:szCs w:val="28"/>
        </w:rPr>
        <w:t xml:space="preserve">планы мероприятий по противодействию коррупции </w:t>
      </w:r>
      <w:r w:rsidR="00BF143B">
        <w:rPr>
          <w:rFonts w:ascii="Times New Roman" w:hAnsi="Times New Roman"/>
          <w:sz w:val="28"/>
          <w:szCs w:val="28"/>
        </w:rPr>
        <w:t>согласно</w:t>
      </w:r>
      <w:r w:rsidR="000D307F">
        <w:rPr>
          <w:rFonts w:ascii="Times New Roman" w:hAnsi="Times New Roman"/>
          <w:sz w:val="28"/>
          <w:szCs w:val="28"/>
        </w:rPr>
        <w:t xml:space="preserve"> План</w:t>
      </w:r>
      <w:r w:rsidR="00BF143B">
        <w:rPr>
          <w:rFonts w:ascii="Times New Roman" w:hAnsi="Times New Roman"/>
          <w:sz w:val="28"/>
          <w:szCs w:val="28"/>
        </w:rPr>
        <w:t>у</w:t>
      </w:r>
      <w:r w:rsidR="000D307F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AA27DE" w:rsidRDefault="00AA27DE" w:rsidP="00445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7DE" w:rsidRPr="00687B11" w:rsidRDefault="00AA27DE" w:rsidP="00AA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43B" w:rsidRDefault="00BF143B" w:rsidP="00990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0CA7" w:rsidRDefault="00CD5AD5" w:rsidP="00990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B11">
        <w:rPr>
          <w:rFonts w:ascii="Times New Roman" w:hAnsi="Times New Roman"/>
          <w:sz w:val="28"/>
          <w:szCs w:val="28"/>
        </w:rPr>
        <w:t xml:space="preserve">                 </w:t>
      </w:r>
      <w:r w:rsidR="00AA27DE">
        <w:rPr>
          <w:rFonts w:ascii="Times New Roman" w:hAnsi="Times New Roman"/>
          <w:sz w:val="28"/>
          <w:szCs w:val="28"/>
        </w:rPr>
        <w:t xml:space="preserve">                        </w:t>
      </w:r>
      <w:r w:rsidRPr="00687B11">
        <w:rPr>
          <w:rFonts w:ascii="Times New Roman" w:hAnsi="Times New Roman"/>
          <w:sz w:val="28"/>
          <w:szCs w:val="28"/>
        </w:rPr>
        <w:t xml:space="preserve">   </w:t>
      </w:r>
      <w:r w:rsidR="00BF143B">
        <w:rPr>
          <w:rFonts w:ascii="Times New Roman" w:hAnsi="Times New Roman"/>
          <w:sz w:val="28"/>
          <w:szCs w:val="28"/>
        </w:rPr>
        <w:t>А.М.Осипов</w:t>
      </w:r>
    </w:p>
    <w:p w:rsidR="00243DBF" w:rsidRDefault="00243DBF" w:rsidP="00243DBF">
      <w:pPr>
        <w:spacing w:after="0" w:line="240" w:lineRule="auto"/>
        <w:rPr>
          <w:rFonts w:ascii="Times New Roman" w:hAnsi="Times New Roman"/>
          <w:sz w:val="28"/>
          <w:szCs w:val="28"/>
        </w:rPr>
        <w:sectPr w:rsidR="00243DBF" w:rsidSect="00243DBF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43DBF" w:rsidRDefault="00243DBF" w:rsidP="002C0AD9">
      <w:pPr>
        <w:tabs>
          <w:tab w:val="left" w:pos="6630"/>
        </w:tabs>
        <w:spacing w:after="0" w:line="36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2E59D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43DBF" w:rsidRPr="002E59DF" w:rsidRDefault="00243DBF" w:rsidP="00243DBF">
      <w:pPr>
        <w:tabs>
          <w:tab w:val="left" w:pos="6630"/>
        </w:tabs>
        <w:spacing w:after="0"/>
        <w:ind w:left="9356"/>
        <w:jc w:val="center"/>
        <w:rPr>
          <w:rFonts w:ascii="Times New Roman" w:hAnsi="Times New Roman"/>
          <w:sz w:val="28"/>
          <w:szCs w:val="28"/>
        </w:rPr>
      </w:pPr>
      <w:r w:rsidRPr="002E59DF">
        <w:rPr>
          <w:rFonts w:ascii="Times New Roman" w:hAnsi="Times New Roman"/>
          <w:sz w:val="28"/>
          <w:szCs w:val="28"/>
        </w:rPr>
        <w:t xml:space="preserve">распоряжением </w:t>
      </w:r>
      <w:r w:rsidR="00280206">
        <w:rPr>
          <w:rFonts w:ascii="Times New Roman" w:hAnsi="Times New Roman"/>
          <w:sz w:val="28"/>
          <w:szCs w:val="28"/>
        </w:rPr>
        <w:t>Губернатора</w:t>
      </w:r>
      <w:r w:rsidRPr="002E59DF">
        <w:rPr>
          <w:rFonts w:ascii="Times New Roman" w:hAnsi="Times New Roman"/>
          <w:sz w:val="28"/>
          <w:szCs w:val="28"/>
        </w:rPr>
        <w:t xml:space="preserve"> </w:t>
      </w:r>
    </w:p>
    <w:p w:rsidR="00243DBF" w:rsidRDefault="00243DBF" w:rsidP="00243DBF">
      <w:pPr>
        <w:tabs>
          <w:tab w:val="left" w:pos="6630"/>
        </w:tabs>
        <w:spacing w:after="0"/>
        <w:ind w:left="9356"/>
        <w:jc w:val="center"/>
        <w:rPr>
          <w:rFonts w:ascii="Times New Roman" w:hAnsi="Times New Roman"/>
          <w:sz w:val="28"/>
          <w:szCs w:val="28"/>
        </w:rPr>
      </w:pPr>
      <w:r w:rsidRPr="002E59DF">
        <w:rPr>
          <w:rFonts w:ascii="Times New Roman" w:hAnsi="Times New Roman"/>
          <w:sz w:val="28"/>
          <w:szCs w:val="28"/>
        </w:rPr>
        <w:t>Забайкальского края</w:t>
      </w:r>
    </w:p>
    <w:p w:rsidR="00603565" w:rsidRDefault="00603565" w:rsidP="00243DBF">
      <w:pPr>
        <w:tabs>
          <w:tab w:val="left" w:pos="6630"/>
        </w:tabs>
        <w:spacing w:after="0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марта 2021 года № 114-р</w:t>
      </w:r>
    </w:p>
    <w:p w:rsidR="00243DBF" w:rsidRDefault="00243DBF" w:rsidP="00243DBF">
      <w:pPr>
        <w:tabs>
          <w:tab w:val="left" w:pos="6630"/>
          <w:tab w:val="center" w:pos="714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08F5">
        <w:rPr>
          <w:rFonts w:ascii="Times New Roman" w:hAnsi="Times New Roman"/>
          <w:b/>
          <w:bCs/>
          <w:sz w:val="28"/>
          <w:szCs w:val="28"/>
        </w:rPr>
        <w:t>ПЛАН</w:t>
      </w:r>
      <w:r w:rsidRPr="00E908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мероприятий по противодействию</w:t>
      </w:r>
      <w:r w:rsidRPr="00E908F5">
        <w:rPr>
          <w:rFonts w:ascii="Times New Roman" w:hAnsi="Times New Roman"/>
          <w:b/>
          <w:bCs/>
          <w:sz w:val="28"/>
          <w:szCs w:val="28"/>
        </w:rPr>
        <w:t xml:space="preserve"> коррупции в Забайкальском крае</w:t>
      </w:r>
      <w:r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BF143B">
        <w:rPr>
          <w:rFonts w:ascii="Times New Roman" w:hAnsi="Times New Roman"/>
          <w:b/>
          <w:bCs/>
          <w:sz w:val="28"/>
          <w:szCs w:val="28"/>
        </w:rPr>
        <w:t>21</w:t>
      </w:r>
      <w:r w:rsidRPr="003B0CAF">
        <w:rPr>
          <w:rFonts w:ascii="Times New Roman" w:hAnsi="Times New Roman"/>
          <w:sz w:val="28"/>
          <w:szCs w:val="28"/>
        </w:rPr>
        <w:t>–</w:t>
      </w:r>
      <w:r w:rsidRPr="00E908F5">
        <w:rPr>
          <w:rFonts w:ascii="Times New Roman" w:hAnsi="Times New Roman"/>
          <w:b/>
          <w:bCs/>
          <w:sz w:val="28"/>
          <w:szCs w:val="28"/>
        </w:rPr>
        <w:t>20</w:t>
      </w:r>
      <w:r w:rsidR="00401E7C">
        <w:rPr>
          <w:rFonts w:ascii="Times New Roman" w:hAnsi="Times New Roman"/>
          <w:b/>
          <w:bCs/>
          <w:sz w:val="28"/>
          <w:szCs w:val="28"/>
        </w:rPr>
        <w:t>2</w:t>
      </w:r>
      <w:r w:rsidR="0019063D">
        <w:rPr>
          <w:rFonts w:ascii="Times New Roman" w:hAnsi="Times New Roman"/>
          <w:b/>
          <w:bCs/>
          <w:sz w:val="28"/>
          <w:szCs w:val="28"/>
        </w:rPr>
        <w:t>4</w:t>
      </w:r>
      <w:r w:rsidRPr="00E908F5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19063D" w:rsidRPr="0019063D" w:rsidRDefault="0019063D" w:rsidP="0019063D">
      <w:pPr>
        <w:spacing w:after="0" w:line="240" w:lineRule="auto"/>
        <w:ind w:firstLine="6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распоряжения Губернатора Забайкальского края от 22.10.2021 года № 560-р)</w:t>
      </w:r>
    </w:p>
    <w:p w:rsidR="0019063D" w:rsidRDefault="0019063D" w:rsidP="0019063D">
      <w:pPr>
        <w:tabs>
          <w:tab w:val="left" w:pos="6630"/>
          <w:tab w:val="center" w:pos="7143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930"/>
        <w:gridCol w:w="2410"/>
        <w:gridCol w:w="2693"/>
      </w:tblGrid>
      <w:tr w:rsidR="00317900" w:rsidRPr="00337C35" w:rsidTr="005C79D7">
        <w:trPr>
          <w:trHeight w:val="509"/>
          <w:tblHeader/>
        </w:trPr>
        <w:tc>
          <w:tcPr>
            <w:tcW w:w="710" w:type="dxa"/>
          </w:tcPr>
          <w:p w:rsidR="00317900" w:rsidRPr="00337C35" w:rsidRDefault="00317900" w:rsidP="00CB0821">
            <w:pPr>
              <w:tabs>
                <w:tab w:val="left" w:pos="6630"/>
                <w:tab w:val="center" w:pos="714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17900" w:rsidRPr="00337C35" w:rsidRDefault="00317900" w:rsidP="00CB0821">
            <w:pPr>
              <w:tabs>
                <w:tab w:val="left" w:pos="6630"/>
                <w:tab w:val="center" w:pos="714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930" w:type="dxa"/>
          </w:tcPr>
          <w:p w:rsidR="00317900" w:rsidRPr="00337C35" w:rsidRDefault="00317900" w:rsidP="00CB0821">
            <w:pPr>
              <w:tabs>
                <w:tab w:val="left" w:pos="6630"/>
                <w:tab w:val="center" w:pos="7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317900" w:rsidRPr="00337C35" w:rsidRDefault="00317900" w:rsidP="005D3748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693" w:type="dxa"/>
          </w:tcPr>
          <w:p w:rsidR="00317900" w:rsidRPr="00337C35" w:rsidRDefault="00317900" w:rsidP="00CB0821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Исполнитель мероприятия</w:t>
            </w:r>
          </w:p>
        </w:tc>
      </w:tr>
    </w:tbl>
    <w:p w:rsidR="00317900" w:rsidRPr="00317900" w:rsidRDefault="00317900" w:rsidP="00243DBF">
      <w:pPr>
        <w:tabs>
          <w:tab w:val="left" w:pos="6630"/>
          <w:tab w:val="center" w:pos="7143"/>
        </w:tabs>
        <w:spacing w:after="0"/>
        <w:jc w:val="center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930"/>
        <w:gridCol w:w="2410"/>
        <w:gridCol w:w="2693"/>
      </w:tblGrid>
      <w:tr w:rsidR="00243DBF" w:rsidRPr="00337C35" w:rsidTr="005C79D7">
        <w:trPr>
          <w:tblHeader/>
        </w:trPr>
        <w:tc>
          <w:tcPr>
            <w:tcW w:w="710" w:type="dxa"/>
          </w:tcPr>
          <w:p w:rsidR="00243DBF" w:rsidRPr="00337C35" w:rsidRDefault="00243DBF" w:rsidP="00863BFB">
            <w:pPr>
              <w:tabs>
                <w:tab w:val="left" w:pos="6630"/>
                <w:tab w:val="center" w:pos="714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243DBF" w:rsidRPr="00337C35" w:rsidRDefault="00243DBF" w:rsidP="00D664A1">
            <w:pPr>
              <w:tabs>
                <w:tab w:val="left" w:pos="6630"/>
                <w:tab w:val="center" w:pos="7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3DBF" w:rsidRPr="00337C35" w:rsidRDefault="00243DBF" w:rsidP="00D664A1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43DBF" w:rsidRPr="00337C35" w:rsidRDefault="00243DBF" w:rsidP="00D664A1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43DBF" w:rsidRPr="00337C35" w:rsidTr="005C79D7">
        <w:tc>
          <w:tcPr>
            <w:tcW w:w="14743" w:type="dxa"/>
            <w:gridSpan w:val="4"/>
          </w:tcPr>
          <w:p w:rsidR="00243DBF" w:rsidRPr="00337C35" w:rsidRDefault="00243DBF" w:rsidP="00863BFB">
            <w:pPr>
              <w:pStyle w:val="a5"/>
              <w:numPr>
                <w:ilvl w:val="0"/>
                <w:numId w:val="12"/>
              </w:numPr>
              <w:tabs>
                <w:tab w:val="center" w:pos="-322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243DBF" w:rsidRPr="00337C35" w:rsidTr="005C79D7">
        <w:trPr>
          <w:trHeight w:val="1034"/>
        </w:trPr>
        <w:tc>
          <w:tcPr>
            <w:tcW w:w="710" w:type="dxa"/>
            <w:tcBorders>
              <w:bottom w:val="single" w:sz="4" w:space="0" w:color="auto"/>
            </w:tcBorders>
          </w:tcPr>
          <w:p w:rsidR="00243DBF" w:rsidRPr="00337C35" w:rsidRDefault="00863BFB" w:rsidP="00443215">
            <w:pPr>
              <w:tabs>
                <w:tab w:val="left" w:pos="6630"/>
                <w:tab w:val="center" w:pos="7143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43DBF" w:rsidRPr="00337C35" w:rsidRDefault="00243DBF" w:rsidP="008B1E6B">
            <w:pPr>
              <w:tabs>
                <w:tab w:val="center" w:pos="5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Комиссии по координации работы по противодействию коррупции в Забайкальском крае (далее – Комиссия) </w:t>
            </w:r>
            <w:r w:rsidR="008B1E6B" w:rsidRPr="00337C35">
              <w:rPr>
                <w:rFonts w:ascii="Times New Roman" w:hAnsi="Times New Roman"/>
                <w:sz w:val="28"/>
                <w:szCs w:val="28"/>
              </w:rPr>
              <w:t>в соответствии с утвержденным планом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3DBF" w:rsidRPr="00337C35" w:rsidRDefault="00243DBF" w:rsidP="0033462B">
            <w:pPr>
              <w:tabs>
                <w:tab w:val="left" w:pos="6630"/>
                <w:tab w:val="center" w:pos="714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не реже одного раза в квартал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3DBF" w:rsidRPr="00337C35" w:rsidRDefault="00243DBF" w:rsidP="00D664A1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 Губернатора Забайкальского края (далее – Администрация)</w:t>
            </w:r>
          </w:p>
        </w:tc>
      </w:tr>
      <w:tr w:rsidR="00243DBF" w:rsidRPr="00337C35" w:rsidTr="005C79D7">
        <w:trPr>
          <w:trHeight w:val="1034"/>
        </w:trPr>
        <w:tc>
          <w:tcPr>
            <w:tcW w:w="710" w:type="dxa"/>
            <w:tcBorders>
              <w:bottom w:val="single" w:sz="4" w:space="0" w:color="auto"/>
            </w:tcBorders>
          </w:tcPr>
          <w:p w:rsidR="00243DBF" w:rsidRPr="00337C35" w:rsidRDefault="00863BFB" w:rsidP="00863BFB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43DBF" w:rsidRPr="00643700" w:rsidRDefault="00243DBF" w:rsidP="002D41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00">
              <w:rPr>
                <w:rFonts w:ascii="Times New Roman" w:hAnsi="Times New Roman"/>
                <w:sz w:val="28"/>
                <w:szCs w:val="28"/>
              </w:rPr>
              <w:t>Рассмотрение на заседаниях Комиссии информации:</w:t>
            </w:r>
          </w:p>
          <w:p w:rsidR="00243DBF" w:rsidRPr="00643700" w:rsidRDefault="00660E85" w:rsidP="002D415B">
            <w:pPr>
              <w:pStyle w:val="a5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/>
                <w:sz w:val="28"/>
                <w:szCs w:val="28"/>
              </w:rPr>
              <w:t>о работе</w:t>
            </w:r>
            <w:r w:rsidR="001F41D9" w:rsidRPr="00643700">
              <w:rPr>
                <w:rFonts w:ascii="Times New Roman" w:hAnsi="Times New Roman"/>
                <w:sz w:val="28"/>
                <w:szCs w:val="28"/>
              </w:rPr>
              <w:t xml:space="preserve"> исполнительных органов государственной власти Забайкальского края (далее -</w:t>
            </w:r>
            <w:r w:rsidRPr="00643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401" w:rsidRPr="00643700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1F41D9" w:rsidRPr="00643700">
              <w:rPr>
                <w:rFonts w:ascii="Times New Roman" w:hAnsi="Times New Roman"/>
                <w:sz w:val="28"/>
                <w:szCs w:val="28"/>
              </w:rPr>
              <w:t>)</w:t>
            </w:r>
            <w:r w:rsidR="00863BFB" w:rsidRPr="00643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DBF" w:rsidRPr="00643700">
              <w:rPr>
                <w:rFonts w:ascii="Times New Roman" w:hAnsi="Times New Roman"/>
                <w:sz w:val="28"/>
                <w:szCs w:val="28"/>
              </w:rPr>
              <w:t xml:space="preserve">по противодействию коррупции в </w:t>
            </w:r>
            <w:r w:rsidR="008B1509" w:rsidRPr="00643700">
              <w:rPr>
                <w:rFonts w:ascii="Times New Roman" w:hAnsi="Times New Roman"/>
                <w:sz w:val="28"/>
                <w:szCs w:val="28"/>
              </w:rPr>
              <w:t>подведомственных государственных учреждениях Забайкальского края</w:t>
            </w:r>
            <w:r w:rsidR="00243DBF" w:rsidRPr="006437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3DBF" w:rsidRPr="00643700" w:rsidRDefault="00243DBF" w:rsidP="002D415B">
            <w:pPr>
              <w:pStyle w:val="a5"/>
              <w:tabs>
                <w:tab w:val="center" w:pos="-137"/>
              </w:tabs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3114CA" w:rsidRPr="00643700">
              <w:rPr>
                <w:rFonts w:ascii="Times New Roman" w:hAnsi="Times New Roman" w:cs="Times New Roman"/>
                <w:sz w:val="28"/>
                <w:szCs w:val="28"/>
              </w:rPr>
              <w:t>исполнительно-</w:t>
            </w:r>
            <w:r w:rsidR="00863BFB" w:rsidRPr="00643700">
              <w:rPr>
                <w:rFonts w:ascii="Times New Roman" w:hAnsi="Times New Roman" w:cs="Times New Roman"/>
                <w:sz w:val="28"/>
                <w:szCs w:val="28"/>
              </w:rPr>
              <w:t>распорядительных органов местного самоуправления муниципал</w:t>
            </w:r>
            <w:r w:rsidR="00660E85"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ьных </w:t>
            </w:r>
            <w:r w:rsidR="00A60F36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</w:t>
            </w:r>
            <w:r w:rsidR="00660E85"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03410A" w:rsidRPr="00643700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660E85"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Pr="00643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 политики в сфере противодействия коррупции;</w:t>
            </w:r>
          </w:p>
          <w:p w:rsidR="00243DBF" w:rsidRPr="00643700" w:rsidRDefault="00243DBF" w:rsidP="002D415B">
            <w:pPr>
              <w:pStyle w:val="a5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соблюдению государственными гражданскими служащими Забайкальского края, замещающими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государственной гражданской службы Забайкальского края категории «руководители»,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243DBF" w:rsidRPr="00643700" w:rsidRDefault="00243DBF" w:rsidP="002D415B">
            <w:pPr>
              <w:pStyle w:val="a5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о мерах по предотвращению и урегулированию конфликта интересов, принятых лицами, замещающими государственные должности, муниципальные должности, должности государственной гражданской</w:t>
            </w:r>
            <w:r w:rsidR="002D415B"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 службы Забайкальского края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</w:t>
            </w:r>
            <w:r w:rsidR="002D415B"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Забайкальско</w:t>
            </w:r>
            <w:r w:rsidR="002D415B" w:rsidRPr="006437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2D415B" w:rsidRPr="00643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3DBF" w:rsidRPr="00643700" w:rsidRDefault="00243DBF" w:rsidP="002D415B">
            <w:pPr>
              <w:pStyle w:val="a5"/>
              <w:autoSpaceDE w:val="0"/>
              <w:autoSpaceDN w:val="0"/>
              <w:adjustRightInd w:val="0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</w:t>
            </w:r>
            <w:r w:rsidR="00A51524"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контракта, за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заключения такого контракта;</w:t>
            </w:r>
          </w:p>
          <w:p w:rsidR="00243DBF" w:rsidRPr="00643700" w:rsidRDefault="00243DBF" w:rsidP="002D415B">
            <w:pPr>
              <w:pStyle w:val="a5"/>
              <w:autoSpaceDE w:val="0"/>
              <w:autoSpaceDN w:val="0"/>
              <w:adjustRightInd w:val="0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институтов гражданского общества по антикоррупционному просвещению;</w:t>
            </w:r>
          </w:p>
          <w:p w:rsidR="00243DBF" w:rsidRPr="00337C35" w:rsidRDefault="00243DBF" w:rsidP="002D415B">
            <w:pPr>
              <w:pStyle w:val="a5"/>
              <w:tabs>
                <w:tab w:val="center" w:pos="-137"/>
              </w:tabs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о недопущении и пресечении фактов нецелевого использования и хищения бюджетных средств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3DBF" w:rsidRPr="00337C35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планом работы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3DBF" w:rsidRPr="00337C35" w:rsidRDefault="00660E85" w:rsidP="00D664A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92ADE" w:rsidRPr="00337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5928" w:rsidRDefault="00DF7401" w:rsidP="00E6592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</w:t>
            </w:r>
            <w:r w:rsidR="00D67D27" w:rsidRPr="00337C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415B" w:rsidRPr="00337C35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</w:t>
            </w:r>
            <w:r w:rsidR="001F41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(далее – государственные органы) (по согласованию)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0E85" w:rsidRPr="00337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  <w:r w:rsidR="001F41D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33F">
              <w:rPr>
                <w:rFonts w:ascii="Times New Roman" w:hAnsi="Times New Roman" w:cs="Times New Roman"/>
                <w:sz w:val="28"/>
                <w:szCs w:val="28"/>
              </w:rPr>
              <w:t>Законодательно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е Собрание</w:t>
            </w:r>
          </w:p>
          <w:p w:rsidR="00243DBF" w:rsidRPr="00337C35" w:rsidRDefault="0014133F" w:rsidP="0003410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(далее – 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Заксобрание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B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DBF" w:rsidRPr="00337C35" w:rsidTr="005C79D7">
        <w:trPr>
          <w:trHeight w:val="1034"/>
        </w:trPr>
        <w:tc>
          <w:tcPr>
            <w:tcW w:w="710" w:type="dxa"/>
            <w:tcBorders>
              <w:bottom w:val="single" w:sz="4" w:space="0" w:color="auto"/>
            </w:tcBorders>
          </w:tcPr>
          <w:p w:rsidR="00243DBF" w:rsidRPr="00337C35" w:rsidRDefault="002D415B" w:rsidP="002D415B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43DBF" w:rsidRPr="00337C35" w:rsidRDefault="00243DBF" w:rsidP="00E6592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коррупции, а также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их методическое сопровождение в целях организации работы по профилактике коррупционных и иных правонарушений в деятельности </w:t>
            </w:r>
            <w:r w:rsidR="00970EDC">
              <w:rPr>
                <w:rFonts w:ascii="Times New Roman" w:hAnsi="Times New Roman"/>
                <w:sz w:val="28"/>
                <w:szCs w:val="28"/>
              </w:rPr>
              <w:t>исполнительных органов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70EDC">
              <w:rPr>
                <w:rFonts w:ascii="Times New Roman" w:hAnsi="Times New Roman"/>
                <w:sz w:val="28"/>
                <w:szCs w:val="28"/>
              </w:rPr>
              <w:t>государственных органов</w:t>
            </w:r>
            <w:r w:rsidR="00D24FFA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EDC">
              <w:rPr>
                <w:rFonts w:ascii="Times New Roman" w:hAnsi="Times New Roman"/>
                <w:sz w:val="28"/>
                <w:szCs w:val="28"/>
              </w:rPr>
              <w:t>органов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D24F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3DBF" w:rsidRPr="00337C35" w:rsidRDefault="008B1509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3DBF" w:rsidRPr="00337C35" w:rsidRDefault="00243DBF" w:rsidP="00D664A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43DBF" w:rsidRPr="00337C35" w:rsidTr="005C79D7">
        <w:trPr>
          <w:trHeight w:val="136"/>
        </w:trPr>
        <w:tc>
          <w:tcPr>
            <w:tcW w:w="710" w:type="dxa"/>
            <w:tcBorders>
              <w:bottom w:val="single" w:sz="4" w:space="0" w:color="auto"/>
            </w:tcBorders>
          </w:tcPr>
          <w:p w:rsidR="00243DBF" w:rsidRPr="00337C35" w:rsidRDefault="002D415B" w:rsidP="002D415B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43DBF" w:rsidRPr="00337C35" w:rsidRDefault="00243DBF" w:rsidP="0024071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Осуществление проверок организации работы по профилактике коррупционных и иных правонарушений в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40714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ах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40714">
              <w:rPr>
                <w:rFonts w:ascii="Times New Roman" w:hAnsi="Times New Roman"/>
                <w:sz w:val="28"/>
                <w:szCs w:val="28"/>
              </w:rPr>
              <w:t>х органах</w:t>
            </w:r>
            <w:r w:rsidR="00B272C6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в отдельных государственных учреждениях</w:t>
            </w:r>
            <w:r w:rsidR="008B1509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="00D24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Заксобрании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3DBF" w:rsidRPr="00337C35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ежеквартально по  отдельному плану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3DBF" w:rsidRPr="00337C35" w:rsidRDefault="00243DBF" w:rsidP="00D24F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43DBF" w:rsidRPr="00337C35" w:rsidTr="005C79D7">
        <w:trPr>
          <w:trHeight w:val="687"/>
        </w:trPr>
        <w:tc>
          <w:tcPr>
            <w:tcW w:w="710" w:type="dxa"/>
            <w:tcBorders>
              <w:bottom w:val="single" w:sz="4" w:space="0" w:color="auto"/>
            </w:tcBorders>
          </w:tcPr>
          <w:p w:rsidR="00243DBF" w:rsidRPr="0069097D" w:rsidRDefault="002D415B" w:rsidP="002D415B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43DBF" w:rsidRPr="0069097D" w:rsidRDefault="00920EF1" w:rsidP="0024071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Повышение квалификации, о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>рганизация проведения семинаров-совещаний по вопросам противодействи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я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должностны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х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лиц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40714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ов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40714">
              <w:rPr>
                <w:rFonts w:ascii="Times New Roman" w:hAnsi="Times New Roman"/>
                <w:sz w:val="28"/>
                <w:szCs w:val="28"/>
              </w:rPr>
              <w:t>х органов</w:t>
            </w:r>
            <w:r w:rsidR="00127824" w:rsidRPr="0069097D">
              <w:rPr>
                <w:rFonts w:ascii="Times New Roman" w:hAnsi="Times New Roman"/>
                <w:sz w:val="28"/>
                <w:szCs w:val="28"/>
              </w:rPr>
              <w:t>,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127824" w:rsidRPr="0069097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Заксобрания</w:t>
            </w:r>
            <w:r w:rsidR="0004532F">
              <w:rPr>
                <w:rFonts w:ascii="Times New Roman" w:hAnsi="Times New Roman"/>
                <w:sz w:val="28"/>
                <w:szCs w:val="28"/>
              </w:rPr>
              <w:t>,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ответственны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х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3DBF" w:rsidRPr="0069097D" w:rsidRDefault="00127824" w:rsidP="005D3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3DBF" w:rsidRPr="00337C35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43DBF" w:rsidRPr="00337C35" w:rsidTr="005C79D7">
        <w:trPr>
          <w:trHeight w:val="1443"/>
        </w:trPr>
        <w:tc>
          <w:tcPr>
            <w:tcW w:w="710" w:type="dxa"/>
            <w:tcBorders>
              <w:bottom w:val="single" w:sz="4" w:space="0" w:color="auto"/>
            </w:tcBorders>
          </w:tcPr>
          <w:p w:rsidR="00243DBF" w:rsidRPr="0069097D" w:rsidRDefault="002D415B" w:rsidP="002D415B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43DBF" w:rsidRDefault="00243DBF" w:rsidP="0019063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Представление Губернатору Забайкальского края доклада о результатах реализации плана мероприятий по проти</w:t>
            </w:r>
            <w:r w:rsidR="00401E7C" w:rsidRPr="0069097D">
              <w:rPr>
                <w:rFonts w:ascii="Times New Roman" w:hAnsi="Times New Roman"/>
                <w:sz w:val="28"/>
                <w:szCs w:val="28"/>
              </w:rPr>
              <w:t>водействию коррупции на 20</w:t>
            </w:r>
            <w:r w:rsidR="00BF143B">
              <w:rPr>
                <w:rFonts w:ascii="Times New Roman" w:hAnsi="Times New Roman"/>
                <w:sz w:val="28"/>
                <w:szCs w:val="28"/>
              </w:rPr>
              <w:t>21</w:t>
            </w:r>
            <w:r w:rsidR="00401E7C" w:rsidRPr="0069097D">
              <w:rPr>
                <w:rFonts w:ascii="Times New Roman" w:hAnsi="Times New Roman"/>
                <w:sz w:val="28"/>
                <w:szCs w:val="28"/>
              </w:rPr>
              <w:t>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401E7C"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годы и предложений по совершенствованию работы в области противодействия коррупции на территории Забайкальского края</w:t>
            </w:r>
            <w:r w:rsidR="00401E7C" w:rsidRPr="0069097D">
              <w:rPr>
                <w:rFonts w:ascii="Times New Roman" w:hAnsi="Times New Roman"/>
                <w:sz w:val="28"/>
                <w:szCs w:val="28"/>
              </w:rPr>
              <w:t xml:space="preserve"> с последующим его размещением в </w:t>
            </w:r>
            <w:r w:rsidR="004B06FB" w:rsidRPr="0069097D">
              <w:rPr>
                <w:rFonts w:ascii="Times New Roman" w:hAnsi="Times New Roman"/>
                <w:sz w:val="28"/>
                <w:szCs w:val="28"/>
              </w:rPr>
              <w:t xml:space="preserve">разделе «Противодействие коррупции» на официальном портале Забайкальского края в </w:t>
            </w:r>
            <w:r w:rsidR="00401E7C" w:rsidRPr="0069097D">
              <w:rPr>
                <w:rFonts w:ascii="Times New Roman" w:hAnsi="Times New Roman"/>
                <w:sz w:val="28"/>
                <w:szCs w:val="28"/>
              </w:rPr>
              <w:t xml:space="preserve">информационно-телекоммуникационной сети «Интернет» </w:t>
            </w:r>
          </w:p>
          <w:p w:rsidR="0019063D" w:rsidRPr="0019063D" w:rsidRDefault="0019063D" w:rsidP="00190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532F" w:rsidRDefault="004B06FB" w:rsidP="000453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ежегодно до </w:t>
            </w:r>
          </w:p>
          <w:p w:rsidR="00243DBF" w:rsidRPr="0069097D" w:rsidRDefault="004B06FB" w:rsidP="000453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я года</w:t>
            </w:r>
            <w:r w:rsidR="00905A79" w:rsidRPr="0069097D">
              <w:rPr>
                <w:rFonts w:ascii="Times New Roman" w:hAnsi="Times New Roman"/>
                <w:sz w:val="28"/>
                <w:szCs w:val="28"/>
              </w:rPr>
              <w:t>,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следующего за отчетным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3DBF" w:rsidRPr="00337C35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243DBF" w:rsidRPr="00337C35" w:rsidTr="005C79D7">
        <w:trPr>
          <w:trHeight w:val="924"/>
        </w:trPr>
        <w:tc>
          <w:tcPr>
            <w:tcW w:w="710" w:type="dxa"/>
            <w:tcBorders>
              <w:bottom w:val="single" w:sz="4" w:space="0" w:color="auto"/>
            </w:tcBorders>
          </w:tcPr>
          <w:p w:rsidR="00243DBF" w:rsidRPr="0069097D" w:rsidRDefault="002D415B" w:rsidP="002D415B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43DBF" w:rsidRPr="0069097D" w:rsidRDefault="00BF143B" w:rsidP="0043313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>вед</w:t>
            </w:r>
            <w:r w:rsidR="007C622E" w:rsidRPr="0069097D">
              <w:rPr>
                <w:rFonts w:ascii="Times New Roman" w:hAnsi="Times New Roman"/>
                <w:sz w:val="28"/>
                <w:szCs w:val="28"/>
              </w:rPr>
              <w:t>омст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>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243DBF" w:rsidRPr="0069097D">
              <w:rPr>
                <w:rFonts w:ascii="Times New Roman" w:hAnsi="Times New Roman"/>
                <w:sz w:val="28"/>
                <w:szCs w:val="28"/>
              </w:rPr>
              <w:t xml:space="preserve"> противодействия коррупции</w:t>
            </w:r>
            <w:r w:rsidR="008B1509">
              <w:rPr>
                <w:rFonts w:ascii="Times New Roman" w:hAnsi="Times New Roman"/>
                <w:sz w:val="28"/>
                <w:szCs w:val="28"/>
              </w:rPr>
              <w:t xml:space="preserve"> и информирование Администрации</w:t>
            </w:r>
          </w:p>
          <w:p w:rsidR="005D3748" w:rsidRPr="0069097D" w:rsidRDefault="005D3748" w:rsidP="005D374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3DBF" w:rsidRPr="0069097D" w:rsidRDefault="00D73EC0" w:rsidP="008B15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в</w:t>
            </w:r>
            <w:r w:rsidR="00D221E2" w:rsidRPr="0069097D">
              <w:rPr>
                <w:rFonts w:ascii="Times New Roman" w:hAnsi="Times New Roman"/>
                <w:sz w:val="28"/>
                <w:szCs w:val="28"/>
              </w:rPr>
              <w:t xml:space="preserve"> течение 1</w:t>
            </w:r>
            <w:r w:rsidR="00331BB3" w:rsidRPr="0069097D">
              <w:rPr>
                <w:rFonts w:ascii="Times New Roman" w:hAnsi="Times New Roman"/>
                <w:sz w:val="28"/>
                <w:szCs w:val="28"/>
              </w:rPr>
              <w:t>4</w:t>
            </w:r>
            <w:r w:rsidR="00D221E2" w:rsidRPr="0069097D">
              <w:rPr>
                <w:rFonts w:ascii="Times New Roman" w:hAnsi="Times New Roman"/>
                <w:sz w:val="28"/>
                <w:szCs w:val="28"/>
              </w:rPr>
              <w:t xml:space="preserve"> календарных дней со дня </w:t>
            </w:r>
            <w:r w:rsidR="008B1509">
              <w:rPr>
                <w:rFonts w:ascii="Times New Roman" w:hAnsi="Times New Roman"/>
                <w:sz w:val="28"/>
                <w:szCs w:val="28"/>
              </w:rPr>
              <w:t>принятия</w:t>
            </w:r>
            <w:r w:rsidR="00C4584E"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29A">
              <w:rPr>
                <w:rFonts w:ascii="Times New Roman" w:hAnsi="Times New Roman"/>
                <w:sz w:val="28"/>
                <w:szCs w:val="28"/>
              </w:rPr>
              <w:t>настоящего</w:t>
            </w:r>
            <w:r w:rsidR="00C4584E" w:rsidRPr="0069097D">
              <w:rPr>
                <w:rFonts w:ascii="Times New Roman" w:hAnsi="Times New Roman"/>
                <w:sz w:val="28"/>
                <w:szCs w:val="28"/>
              </w:rPr>
              <w:t xml:space="preserve"> распоряжения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3DBF" w:rsidRPr="00337C35" w:rsidRDefault="00DF7401" w:rsidP="000341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D67D27" w:rsidRPr="00337C35">
              <w:rPr>
                <w:rFonts w:ascii="Times New Roman" w:hAnsi="Times New Roman"/>
                <w:sz w:val="28"/>
                <w:szCs w:val="28"/>
              </w:rPr>
              <w:t>,</w:t>
            </w:r>
            <w:r w:rsidR="00243DBF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B272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C458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B272C6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  <w:r w:rsidR="001413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8B1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69097D" w:rsidRDefault="002D415B" w:rsidP="002D415B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8930" w:type="dxa"/>
          </w:tcPr>
          <w:p w:rsidR="00243DBF" w:rsidRPr="0003410A" w:rsidRDefault="00243DBF" w:rsidP="00B272C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10A">
              <w:rPr>
                <w:rFonts w:ascii="Times New Roman" w:hAnsi="Times New Roman"/>
                <w:sz w:val="28"/>
                <w:szCs w:val="28"/>
              </w:rPr>
              <w:t xml:space="preserve">Актуализация </w:t>
            </w:r>
            <w:r w:rsidR="002D415B" w:rsidRPr="0003410A">
              <w:rPr>
                <w:rFonts w:ascii="Times New Roman" w:hAnsi="Times New Roman"/>
                <w:sz w:val="28"/>
                <w:szCs w:val="28"/>
              </w:rPr>
              <w:t xml:space="preserve">направленных на противодействие коррупции </w:t>
            </w:r>
            <w:r w:rsidRPr="0003410A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</w:t>
            </w:r>
            <w:r w:rsidR="0003410A" w:rsidRPr="0003410A">
              <w:rPr>
                <w:rFonts w:ascii="Times New Roman" w:hAnsi="Times New Roman"/>
                <w:sz w:val="28"/>
                <w:szCs w:val="28"/>
              </w:rPr>
              <w:t>государственных органов</w:t>
            </w:r>
            <w:r w:rsidR="006A3E4D" w:rsidRPr="000341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F7401" w:rsidRPr="0003410A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03410A" w:rsidRPr="0003410A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 w:rsidRP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03410A" w:rsidRPr="0003410A">
              <w:rPr>
                <w:rFonts w:ascii="Times New Roman" w:hAnsi="Times New Roman"/>
                <w:sz w:val="28"/>
                <w:szCs w:val="28"/>
              </w:rPr>
              <w:t>ов</w:t>
            </w:r>
            <w:r w:rsidR="006A3E4D" w:rsidRPr="000341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272C6">
              <w:rPr>
                <w:rFonts w:ascii="Times New Roman" w:hAnsi="Times New Roman"/>
                <w:sz w:val="28"/>
                <w:szCs w:val="28"/>
              </w:rPr>
              <w:t xml:space="preserve">Заксобрания, муниципальных правовых актов </w:t>
            </w:r>
            <w:r w:rsidR="0003410A" w:rsidRPr="0003410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6A3E4D" w:rsidRPr="00034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10A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федеральными законами и иными нормативными правовыми актами Российской </w:t>
            </w:r>
            <w:r w:rsidRPr="0003410A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и Забайкальского края</w:t>
            </w:r>
          </w:p>
        </w:tc>
        <w:tc>
          <w:tcPr>
            <w:tcW w:w="2410" w:type="dxa"/>
          </w:tcPr>
          <w:p w:rsidR="00243DBF" w:rsidRPr="0069097D" w:rsidRDefault="00331BB3" w:rsidP="00D67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243DBF" w:rsidRPr="00337C35" w:rsidRDefault="00DF7401" w:rsidP="000341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B272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413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lastRenderedPageBreak/>
              <w:t>органы местного самоуправления</w:t>
            </w:r>
            <w:r w:rsidR="00B272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069B6">
              <w:rPr>
                <w:rFonts w:ascii="Times New Roman" w:hAnsi="Times New Roman"/>
                <w:sz w:val="28"/>
                <w:szCs w:val="28"/>
              </w:rPr>
              <w:t>,</w:t>
            </w:r>
            <w:r w:rsid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B1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69097D" w:rsidRDefault="00D67D27" w:rsidP="00D67D27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8930" w:type="dxa"/>
          </w:tcPr>
          <w:p w:rsidR="00243DBF" w:rsidRPr="0069097D" w:rsidRDefault="00243DBF" w:rsidP="00D73EC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Рассмотрение вопросов о ходе реализации антикоррупционной политики на заседаниях коллегий, рабочих и планерных  совещаниях в соответствии с настоящим Планом</w:t>
            </w:r>
            <w:r w:rsidR="00D73EC0" w:rsidRPr="0069097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вед</w:t>
            </w:r>
            <w:r w:rsidR="007C622E" w:rsidRPr="0069097D">
              <w:rPr>
                <w:rFonts w:ascii="Times New Roman" w:hAnsi="Times New Roman"/>
                <w:sz w:val="28"/>
                <w:szCs w:val="28"/>
              </w:rPr>
              <w:t>омс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твенными планами проти</w:t>
            </w:r>
            <w:r w:rsidR="00694D2A" w:rsidRPr="0069097D">
              <w:rPr>
                <w:rFonts w:ascii="Times New Roman" w:hAnsi="Times New Roman"/>
                <w:sz w:val="28"/>
                <w:szCs w:val="28"/>
              </w:rPr>
              <w:t>водействия коррупции</w:t>
            </w:r>
          </w:p>
        </w:tc>
        <w:tc>
          <w:tcPr>
            <w:tcW w:w="2410" w:type="dxa"/>
          </w:tcPr>
          <w:p w:rsidR="00243DBF" w:rsidRPr="0069097D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по итогам полугодий</w:t>
            </w:r>
          </w:p>
          <w:p w:rsidR="00243DBF" w:rsidRPr="0069097D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3DBF" w:rsidRPr="00470997" w:rsidRDefault="00DF7401" w:rsidP="000341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0B09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413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0B09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413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D67D27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1E7C" w:rsidRPr="00337C35" w:rsidTr="005C79D7">
        <w:trPr>
          <w:trHeight w:val="562"/>
        </w:trPr>
        <w:tc>
          <w:tcPr>
            <w:tcW w:w="710" w:type="dxa"/>
          </w:tcPr>
          <w:p w:rsidR="00401E7C" w:rsidRPr="0069097D" w:rsidRDefault="008B1509" w:rsidP="00204171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8930" w:type="dxa"/>
          </w:tcPr>
          <w:p w:rsidR="00401E7C" w:rsidRPr="0069097D" w:rsidRDefault="00401E7C" w:rsidP="0003410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8B1509">
              <w:rPr>
                <w:rFonts w:ascii="Times New Roman" w:hAnsi="Times New Roman"/>
                <w:sz w:val="28"/>
                <w:szCs w:val="28"/>
              </w:rPr>
              <w:t xml:space="preserve">ение повышения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эффективности деятельности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03410A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ов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государственных органов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4133F" w:rsidRPr="006909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Заксобрания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по профилактике коррупционных и иных правонарушений</w:t>
            </w:r>
            <w:r w:rsidR="00BB3A64">
              <w:rPr>
                <w:rFonts w:ascii="Times New Roman" w:hAnsi="Times New Roman"/>
                <w:sz w:val="28"/>
                <w:szCs w:val="28"/>
              </w:rPr>
              <w:t xml:space="preserve"> и информирование Администрации</w:t>
            </w:r>
            <w:r w:rsidR="0051081D">
              <w:rPr>
                <w:rFonts w:ascii="Times New Roman" w:hAnsi="Times New Roman"/>
                <w:sz w:val="28"/>
                <w:szCs w:val="28"/>
              </w:rPr>
              <w:t xml:space="preserve"> о проделанной работе в данном направлении</w:t>
            </w:r>
          </w:p>
        </w:tc>
        <w:tc>
          <w:tcPr>
            <w:tcW w:w="2410" w:type="dxa"/>
          </w:tcPr>
          <w:p w:rsidR="000A558E" w:rsidRPr="000A558E" w:rsidRDefault="0019063D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</w:t>
            </w:r>
            <w:r w:rsidR="000A558E" w:rsidRPr="000A558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0A5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1E7C" w:rsidRPr="000A558E" w:rsidRDefault="000A558E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558E">
              <w:rPr>
                <w:rFonts w:ascii="Times New Roman" w:hAnsi="Times New Roman"/>
                <w:sz w:val="28"/>
                <w:szCs w:val="28"/>
              </w:rPr>
              <w:t xml:space="preserve">нформирование </w:t>
            </w:r>
            <w:r w:rsidR="00401E7C" w:rsidRPr="000A558E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401E7C" w:rsidRDefault="00EC22C4" w:rsidP="00EC2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15</w:t>
            </w:r>
            <w:r w:rsidR="00401E7C"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58E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401E7C" w:rsidRPr="000A55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0A558E">
              <w:rPr>
                <w:rFonts w:ascii="Times New Roman" w:hAnsi="Times New Roman"/>
                <w:sz w:val="28"/>
                <w:szCs w:val="28"/>
              </w:rPr>
              <w:t>,</w:t>
            </w:r>
            <w:r w:rsidR="00401E7C" w:rsidRPr="000A558E">
              <w:rPr>
                <w:rFonts w:ascii="Times New Roman" w:hAnsi="Times New Roman"/>
                <w:sz w:val="28"/>
                <w:szCs w:val="28"/>
              </w:rPr>
              <w:t xml:space="preserve"> следующего за отчетным</w:t>
            </w:r>
          </w:p>
          <w:p w:rsidR="00BF143B" w:rsidRPr="0019063D" w:rsidRDefault="0019063D" w:rsidP="00190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401E7C" w:rsidRPr="0069097D" w:rsidRDefault="00401E7C" w:rsidP="0020417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7D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401E7C" w:rsidRPr="0069097D" w:rsidRDefault="00DF7401" w:rsidP="0003410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401E7C" w:rsidRPr="006909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</w:t>
            </w:r>
            <w:r w:rsidR="000B091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401E7C" w:rsidRPr="006909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14133F" w:rsidRPr="006909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Заксобрание</w:t>
            </w:r>
            <w:r w:rsidR="00BB3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01E7C" w:rsidRPr="00337C35" w:rsidTr="005C79D7">
        <w:tc>
          <w:tcPr>
            <w:tcW w:w="710" w:type="dxa"/>
          </w:tcPr>
          <w:p w:rsidR="00401E7C" w:rsidRPr="0069097D" w:rsidRDefault="00401E7C" w:rsidP="00BB3A64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  <w:r w:rsidR="00E75A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401E7C" w:rsidRDefault="00401E7C" w:rsidP="000D307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0D307F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проведени</w:t>
            </w:r>
            <w:r w:rsidR="000D307F">
              <w:rPr>
                <w:rFonts w:ascii="Times New Roman" w:hAnsi="Times New Roman"/>
                <w:sz w:val="28"/>
                <w:szCs w:val="28"/>
              </w:rPr>
              <w:t>я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социологических исследований на основании методики, утвержд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аемой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Правительством Российской Федерации, в целях оценки уровня коррупции в Забайкальском крае</w:t>
            </w:r>
          </w:p>
          <w:p w:rsidR="000A558E" w:rsidRDefault="000A558E" w:rsidP="000D307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58E" w:rsidRPr="0069097D" w:rsidRDefault="000A558E" w:rsidP="000D307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532F" w:rsidRDefault="00401E7C" w:rsidP="000453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  <w:r w:rsidR="00AD395A" w:rsidRPr="0069097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</w:p>
          <w:p w:rsidR="00401E7C" w:rsidRPr="0069097D" w:rsidRDefault="00AD395A" w:rsidP="000453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1 февраля</w:t>
            </w:r>
          </w:p>
        </w:tc>
        <w:tc>
          <w:tcPr>
            <w:tcW w:w="2693" w:type="dxa"/>
          </w:tcPr>
          <w:p w:rsidR="00401E7C" w:rsidRPr="00337C35" w:rsidRDefault="00401E7C" w:rsidP="0020417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43DBF" w:rsidRPr="00337C35" w:rsidTr="005C79D7">
        <w:tc>
          <w:tcPr>
            <w:tcW w:w="14743" w:type="dxa"/>
            <w:gridSpan w:val="4"/>
          </w:tcPr>
          <w:p w:rsidR="00243DBF" w:rsidRPr="0069097D" w:rsidRDefault="00243DBF" w:rsidP="00D67D27">
            <w:pPr>
              <w:pStyle w:val="a5"/>
              <w:numPr>
                <w:ilvl w:val="0"/>
                <w:numId w:val="12"/>
              </w:numPr>
              <w:tabs>
                <w:tab w:val="center" w:pos="-3226"/>
              </w:tabs>
              <w:spacing w:after="0"/>
              <w:ind w:left="0" w:right="-108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Противодействие коррупции при прохождении государственной гражданской службы Забайкальского края, соблюдени</w:t>
            </w:r>
            <w:r w:rsidR="00D67D27" w:rsidRPr="006909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6909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ограничений и обязанностей лицами, </w:t>
            </w:r>
            <w:r w:rsidR="00C87EBA" w:rsidRPr="0069097D">
              <w:rPr>
                <w:rFonts w:ascii="Times New Roman" w:hAnsi="Times New Roman" w:cs="Times New Roman"/>
                <w:b/>
                <w:sz w:val="28"/>
                <w:szCs w:val="28"/>
              </w:rPr>
              <w:t>замещающими государственные должности, муниципальные должности, должности государственной гражданской службы Забайкальского края</w:t>
            </w:r>
            <w:r w:rsidR="009963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C87EBA" w:rsidRPr="00690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муниципальной службы в Забайкальском крае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69097D" w:rsidRDefault="00A53825" w:rsidP="00A53825">
            <w:pPr>
              <w:tabs>
                <w:tab w:val="left" w:pos="6630"/>
                <w:tab w:val="center" w:pos="7143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</w:tcPr>
          <w:p w:rsidR="00243DBF" w:rsidRPr="0069097D" w:rsidRDefault="00243DBF" w:rsidP="002B273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представлением </w:t>
            </w:r>
            <w:r w:rsidR="00A92ADE" w:rsidRPr="0069097D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</w:t>
            </w:r>
            <w:r w:rsidR="00C87EBA" w:rsidRPr="0069097D">
              <w:rPr>
                <w:rFonts w:ascii="Times New Roman" w:hAnsi="Times New Roman"/>
                <w:sz w:val="28"/>
                <w:szCs w:val="28"/>
              </w:rPr>
              <w:t>,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 и размещение </w:t>
            </w:r>
            <w:r w:rsidR="00A92ADE" w:rsidRPr="0069097D">
              <w:rPr>
                <w:rFonts w:ascii="Times New Roman" w:hAnsi="Times New Roman"/>
                <w:sz w:val="28"/>
                <w:szCs w:val="28"/>
              </w:rPr>
              <w:t xml:space="preserve">таких сведений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на официальных сайтах </w:t>
            </w:r>
            <w:r w:rsidR="002B2736" w:rsidRPr="0069097D">
              <w:rPr>
                <w:rFonts w:ascii="Times New Roman" w:hAnsi="Times New Roman"/>
                <w:sz w:val="28"/>
                <w:szCs w:val="28"/>
              </w:rPr>
              <w:t>органов</w:t>
            </w:r>
            <w:r w:rsidR="00A85BD6"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 в соответствии с действующим законодательством</w:t>
            </w:r>
          </w:p>
        </w:tc>
        <w:tc>
          <w:tcPr>
            <w:tcW w:w="2410" w:type="dxa"/>
          </w:tcPr>
          <w:p w:rsidR="00243DBF" w:rsidRDefault="00243DBF" w:rsidP="009629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20</w:t>
            </w:r>
            <w:r w:rsidR="0096298C">
              <w:rPr>
                <w:rFonts w:ascii="Times New Roman" w:hAnsi="Times New Roman"/>
                <w:sz w:val="28"/>
                <w:szCs w:val="28"/>
              </w:rPr>
              <w:t>21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-20</w:t>
            </w:r>
            <w:r w:rsidR="007C622E" w:rsidRPr="0069097D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69097D" w:rsidRDefault="0019063D" w:rsidP="009629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243DBF" w:rsidRPr="00470997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97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243DBF" w:rsidRPr="00470997" w:rsidRDefault="00DF7401" w:rsidP="002753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0B09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92ADE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A50BF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413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A92ADE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A53825" w:rsidRDefault="00A53825" w:rsidP="00A53825">
            <w:pPr>
              <w:tabs>
                <w:tab w:val="left" w:pos="6630"/>
                <w:tab w:val="center" w:pos="7143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</w:tcPr>
          <w:p w:rsidR="00243DBF" w:rsidRPr="00337C35" w:rsidRDefault="00243DBF" w:rsidP="0087426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</w:t>
            </w:r>
            <w:r w:rsidR="0004532F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t>представляемых лицами, замещающими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>,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и соблюдения ими требований к служебному поведению в соответствии с действующим законодательством</w:t>
            </w:r>
          </w:p>
        </w:tc>
        <w:tc>
          <w:tcPr>
            <w:tcW w:w="2410" w:type="dxa"/>
          </w:tcPr>
          <w:p w:rsidR="00243DBF" w:rsidRPr="00337C35" w:rsidRDefault="00243DBF" w:rsidP="00D664A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при поступлении достаточной информации</w:t>
            </w:r>
          </w:p>
        </w:tc>
        <w:tc>
          <w:tcPr>
            <w:tcW w:w="2693" w:type="dxa"/>
          </w:tcPr>
          <w:p w:rsidR="00243DBF" w:rsidRPr="00470997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97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243DBF" w:rsidRPr="00470997" w:rsidRDefault="00DF7401" w:rsidP="000341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0B09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FB278A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1413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BB3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FB278A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DBF" w:rsidRPr="00337C35" w:rsidTr="005C79D7">
        <w:trPr>
          <w:trHeight w:val="562"/>
        </w:trPr>
        <w:tc>
          <w:tcPr>
            <w:tcW w:w="710" w:type="dxa"/>
          </w:tcPr>
          <w:p w:rsidR="00243DBF" w:rsidRPr="00A53825" w:rsidRDefault="00A53825" w:rsidP="00A53825">
            <w:pPr>
              <w:tabs>
                <w:tab w:val="left" w:pos="6630"/>
                <w:tab w:val="center" w:pos="7143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930" w:type="dxa"/>
          </w:tcPr>
          <w:p w:rsidR="00243DBF" w:rsidRPr="00337C35" w:rsidRDefault="00243DBF" w:rsidP="00BB3A6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представлению 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t xml:space="preserve">государственными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гражданскими служащими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представителю нанимателя 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t xml:space="preserve">в соответствии с частью 2 статьи 14 Федерального закона от 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t>2004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ода</w:t>
            </w:r>
            <w:r w:rsidR="00FB278A" w:rsidRPr="00337C35">
              <w:rPr>
                <w:rFonts w:ascii="Times New Roman" w:hAnsi="Times New Roman"/>
                <w:sz w:val="28"/>
                <w:szCs w:val="28"/>
              </w:rPr>
              <w:t xml:space="preserve"> № 79-ФЗ «О государственной гражданской службе Российской Федерации»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уведомлений о выпо</w:t>
            </w:r>
            <w:r w:rsidR="005E6C6E">
              <w:rPr>
                <w:rFonts w:ascii="Times New Roman" w:hAnsi="Times New Roman"/>
                <w:sz w:val="28"/>
                <w:szCs w:val="28"/>
              </w:rPr>
              <w:t>лнении иной оплачиваемой работы</w:t>
            </w:r>
          </w:p>
        </w:tc>
        <w:tc>
          <w:tcPr>
            <w:tcW w:w="2410" w:type="dxa"/>
          </w:tcPr>
          <w:p w:rsidR="00243DBF" w:rsidRDefault="00AD395A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96298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243DBF"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 xml:space="preserve">(в ред. распоряжения Губернатора Забайкальского края от </w:t>
            </w:r>
            <w:r w:rsidRPr="0019063D">
              <w:rPr>
                <w:rFonts w:ascii="Times New Roman" w:hAnsi="Times New Roman"/>
                <w:sz w:val="20"/>
                <w:szCs w:val="20"/>
              </w:rPr>
              <w:lastRenderedPageBreak/>
              <w:t>22.10.2021 года № 560-р)</w:t>
            </w:r>
          </w:p>
        </w:tc>
        <w:tc>
          <w:tcPr>
            <w:tcW w:w="2693" w:type="dxa"/>
          </w:tcPr>
          <w:p w:rsidR="00243DBF" w:rsidRPr="00470997" w:rsidRDefault="00DF7401" w:rsidP="002753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государственные </w:t>
            </w:r>
            <w:r w:rsidR="0003410A">
              <w:rPr>
                <w:rFonts w:ascii="Times New Roman" w:hAnsi="Times New Roman"/>
                <w:sz w:val="28"/>
                <w:szCs w:val="28"/>
              </w:rPr>
              <w:lastRenderedPageBreak/>
              <w:t>органы</w:t>
            </w:r>
            <w:r w:rsidR="00D229D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413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337C35" w:rsidRDefault="00A53825" w:rsidP="00A53825">
            <w:pPr>
              <w:tabs>
                <w:tab w:val="left" w:pos="6630"/>
                <w:tab w:val="center" w:pos="71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8930" w:type="dxa"/>
          </w:tcPr>
          <w:p w:rsidR="00243DBF" w:rsidRPr="00337C35" w:rsidRDefault="00243DBF" w:rsidP="0087426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информационно-разъяснительных мероприятий по представлению представителю нанимателя лицами, замещающими государственные должности Забайкальского края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77471" w:rsidRPr="00337C35">
              <w:rPr>
                <w:rFonts w:ascii="Times New Roman" w:hAnsi="Times New Roman"/>
                <w:sz w:val="28"/>
                <w:szCs w:val="28"/>
              </w:rPr>
              <w:t xml:space="preserve">государственными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гражданскими служащими</w:t>
            </w:r>
            <w:r w:rsidR="00577471" w:rsidRPr="00337C35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, замещающими должности руководителей и заместителей руководителей</w:t>
            </w:r>
            <w:r w:rsidR="00577471" w:rsidRPr="00337C35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уведомлений о фактах обращения к ним в целях склонения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2410" w:type="dxa"/>
          </w:tcPr>
          <w:p w:rsidR="00243DBF" w:rsidRDefault="00243DBF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20</w:t>
            </w:r>
            <w:r w:rsidR="0096298C">
              <w:rPr>
                <w:rFonts w:ascii="Times New Roman" w:hAnsi="Times New Roman"/>
                <w:sz w:val="28"/>
                <w:szCs w:val="28"/>
              </w:rPr>
              <w:t>21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AD395A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243DBF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9D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43DBF" w:rsidRPr="00470997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BF" w:rsidRPr="00337C35" w:rsidTr="005C79D7">
        <w:tc>
          <w:tcPr>
            <w:tcW w:w="710" w:type="dxa"/>
          </w:tcPr>
          <w:p w:rsidR="00243DBF" w:rsidRPr="00337C35" w:rsidRDefault="00A53825" w:rsidP="00A538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930" w:type="dxa"/>
          </w:tcPr>
          <w:p w:rsidR="00243DBF" w:rsidRPr="0069097D" w:rsidRDefault="00243DBF" w:rsidP="00C87EB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Проведение проверок соблюдения процедуры уведомления представителя нанимателя лицами, замещающи</w:t>
            </w:r>
            <w:r w:rsidR="00874266" w:rsidRPr="0069097D">
              <w:rPr>
                <w:rFonts w:ascii="Times New Roman" w:hAnsi="Times New Roman"/>
                <w:sz w:val="28"/>
                <w:szCs w:val="28"/>
              </w:rPr>
              <w:t xml:space="preserve">ми должности государственной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службы</w:t>
            </w:r>
            <w:r w:rsidR="00874266" w:rsidRPr="0069097D">
              <w:rPr>
                <w:rFonts w:ascii="Times New Roman" w:hAnsi="Times New Roman"/>
                <w:sz w:val="28"/>
                <w:szCs w:val="28"/>
              </w:rPr>
              <w:t xml:space="preserve"> Забайкальского края, а также лицами, замещающими государственные должности Забайкальского края, и государственными гражданскими служащими Забайкальского края, замещающими должности руководителей исполнительных органов государственной власти Забайкальского края</w:t>
            </w:r>
            <w:r w:rsidR="00C87EBA" w:rsidRPr="0069097D">
              <w:rPr>
                <w:rFonts w:ascii="Times New Roman" w:hAnsi="Times New Roman"/>
                <w:sz w:val="28"/>
                <w:szCs w:val="28"/>
              </w:rPr>
              <w:t>,</w:t>
            </w:r>
            <w:r w:rsidR="00874266"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</w:t>
            </w:r>
            <w:r w:rsidR="005E6C6E" w:rsidRPr="0069097D">
              <w:rPr>
                <w:rFonts w:ascii="Times New Roman" w:hAnsi="Times New Roman"/>
                <w:sz w:val="28"/>
                <w:szCs w:val="28"/>
              </w:rPr>
              <w:t xml:space="preserve"> привести к конфликту интересов</w:t>
            </w:r>
          </w:p>
        </w:tc>
        <w:tc>
          <w:tcPr>
            <w:tcW w:w="2410" w:type="dxa"/>
          </w:tcPr>
          <w:p w:rsidR="00243DBF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20</w:t>
            </w:r>
            <w:r w:rsidR="0096298C">
              <w:rPr>
                <w:rFonts w:ascii="Times New Roman" w:hAnsi="Times New Roman"/>
                <w:sz w:val="28"/>
                <w:szCs w:val="28"/>
              </w:rPr>
              <w:t>21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AD395A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  <w:p w:rsidR="00243DBF" w:rsidRPr="00337C35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3DBF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BB3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874266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DBF" w:rsidRPr="00470997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BF" w:rsidRPr="00337C35" w:rsidTr="005C79D7">
        <w:tc>
          <w:tcPr>
            <w:tcW w:w="710" w:type="dxa"/>
          </w:tcPr>
          <w:p w:rsidR="00243DBF" w:rsidRPr="00337C35" w:rsidRDefault="00A53825" w:rsidP="00A53825">
            <w:pPr>
              <w:tabs>
                <w:tab w:val="left" w:pos="6630"/>
                <w:tab w:val="center" w:pos="71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8930" w:type="dxa"/>
          </w:tcPr>
          <w:p w:rsidR="00243DBF" w:rsidRPr="00337C35" w:rsidRDefault="00243DBF" w:rsidP="00C87EB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информационно-разъяснительных мероприятий по доведению до </w:t>
            </w:r>
            <w:r w:rsidR="00874266" w:rsidRPr="00337C35">
              <w:rPr>
                <w:rFonts w:ascii="Times New Roman" w:hAnsi="Times New Roman"/>
                <w:sz w:val="28"/>
                <w:szCs w:val="28"/>
              </w:rPr>
              <w:t>лиц, замещающих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</w:t>
            </w:r>
            <w:r w:rsidR="003114CA" w:rsidRPr="00337C35">
              <w:rPr>
                <w:rFonts w:ascii="Times New Roman" w:hAnsi="Times New Roman"/>
                <w:sz w:val="28"/>
                <w:szCs w:val="28"/>
              </w:rPr>
              <w:t>,</w:t>
            </w:r>
            <w:r w:rsidR="00874266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положений действующего законодательства Российской Федерации и Забайкальского края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проверки достоверности и полноты сведений, представляемых 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 xml:space="preserve">ими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410" w:type="dxa"/>
          </w:tcPr>
          <w:p w:rsidR="00243DBF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96298C">
              <w:rPr>
                <w:rFonts w:ascii="Times New Roman" w:hAnsi="Times New Roman"/>
                <w:sz w:val="28"/>
                <w:szCs w:val="28"/>
              </w:rPr>
              <w:t>21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AD395A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  <w:p w:rsidR="00243DBF" w:rsidRPr="00337C35" w:rsidRDefault="00243DB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3DBF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3DBF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2818C3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266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337C35" w:rsidRDefault="00A53825" w:rsidP="00A53825">
            <w:pPr>
              <w:tabs>
                <w:tab w:val="left" w:pos="6630"/>
                <w:tab w:val="center" w:pos="71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30" w:type="dxa"/>
          </w:tcPr>
          <w:p w:rsidR="00243DBF" w:rsidRPr="00337C35" w:rsidRDefault="00243DBF" w:rsidP="00C87EB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формированию негативного отношения к дарению подарков у </w:t>
            </w:r>
            <w:r w:rsidR="00874266" w:rsidRPr="00337C35">
              <w:rPr>
                <w:rFonts w:ascii="Times New Roman" w:hAnsi="Times New Roman"/>
                <w:sz w:val="28"/>
                <w:szCs w:val="28"/>
              </w:rPr>
              <w:t>лиц, замещающих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>,</w:t>
            </w:r>
            <w:r w:rsidR="00874266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в связи с их должностным положением или в связи с исполнением ими служебных обязанностей</w:t>
            </w:r>
            <w:r w:rsidR="00874266" w:rsidRPr="00337C35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осуществлени</w:t>
            </w:r>
            <w:r w:rsidR="00874266" w:rsidRPr="00337C35">
              <w:rPr>
                <w:rFonts w:ascii="Times New Roman" w:hAnsi="Times New Roman"/>
                <w:sz w:val="28"/>
                <w:szCs w:val="28"/>
              </w:rPr>
              <w:t>ю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контроля за выполнением ими обязанности сообщ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>а</w:t>
            </w:r>
            <w:r w:rsidR="00947840" w:rsidRPr="00337C35">
              <w:rPr>
                <w:rFonts w:ascii="Times New Roman" w:hAnsi="Times New Roman"/>
                <w:sz w:val="28"/>
                <w:szCs w:val="28"/>
              </w:rPr>
              <w:t>ть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>о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получении 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 xml:space="preserve">подарков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в связи 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 xml:space="preserve">с их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должностным положением или в связи с исполнением ими должностных (служебных) обязанностей</w:t>
            </w:r>
          </w:p>
        </w:tc>
        <w:tc>
          <w:tcPr>
            <w:tcW w:w="2410" w:type="dxa"/>
          </w:tcPr>
          <w:p w:rsidR="00243DBF" w:rsidRDefault="00243DBF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20</w:t>
            </w:r>
            <w:r w:rsidR="0096298C">
              <w:rPr>
                <w:rFonts w:ascii="Times New Roman" w:hAnsi="Times New Roman"/>
                <w:sz w:val="28"/>
                <w:szCs w:val="28"/>
              </w:rPr>
              <w:t>21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AD395A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243DBF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3DBF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BB3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337C35" w:rsidRDefault="00A53825" w:rsidP="00A53825">
            <w:pPr>
              <w:tabs>
                <w:tab w:val="left" w:pos="6630"/>
                <w:tab w:val="center" w:pos="71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8930" w:type="dxa"/>
          </w:tcPr>
          <w:p w:rsidR="00243DBF" w:rsidRPr="00337C35" w:rsidRDefault="00243DBF" w:rsidP="0094784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работы по доведению до граждан, претендующих на   </w:t>
            </w:r>
            <w:r w:rsidR="00947840" w:rsidRPr="00337C35">
              <w:rPr>
                <w:rFonts w:ascii="Times New Roman" w:hAnsi="Times New Roman"/>
                <w:sz w:val="28"/>
                <w:szCs w:val="28"/>
              </w:rPr>
              <w:t>замещение государственных должностей, муниципальных должностей, должностей государственной гражданской службы Забайкальского края и муниципальной службы в Забайкальском крае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>,</w:t>
            </w:r>
            <w:r w:rsidR="00947840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положений действующего законодательства Российской Федерации и Забайкальского края о противодействии коррупции, в том числе об ответственности за коррупционные правонарушения, о порядке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 </w:t>
            </w:r>
          </w:p>
        </w:tc>
        <w:tc>
          <w:tcPr>
            <w:tcW w:w="2410" w:type="dxa"/>
          </w:tcPr>
          <w:p w:rsidR="00243DBF" w:rsidRDefault="0096298C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43DBF"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AD395A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243DBF"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243DBF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3DBF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947840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DBF" w:rsidRPr="00337C35" w:rsidTr="005C79D7">
        <w:tc>
          <w:tcPr>
            <w:tcW w:w="710" w:type="dxa"/>
          </w:tcPr>
          <w:p w:rsidR="00243DBF" w:rsidRPr="00337C35" w:rsidRDefault="00A53825" w:rsidP="00A53825">
            <w:pPr>
              <w:tabs>
                <w:tab w:val="left" w:pos="6630"/>
                <w:tab w:val="center" w:pos="71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8930" w:type="dxa"/>
          </w:tcPr>
          <w:p w:rsidR="00243DBF" w:rsidRPr="00337C35" w:rsidRDefault="00243DBF" w:rsidP="002977A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реализации в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40714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ах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ах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ах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Заксобрании</w:t>
            </w:r>
            <w:r w:rsidR="002977A4">
              <w:rPr>
                <w:rFonts w:ascii="Times New Roman" w:hAnsi="Times New Roman"/>
                <w:sz w:val="28"/>
                <w:szCs w:val="28"/>
              </w:rPr>
              <w:t xml:space="preserve"> требований статей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2977A4">
              <w:rPr>
                <w:rFonts w:ascii="Times New Roman" w:hAnsi="Times New Roman"/>
                <w:sz w:val="28"/>
                <w:szCs w:val="28"/>
              </w:rPr>
              <w:t xml:space="preserve"> и 12.1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</w:t>
            </w:r>
            <w:r w:rsidR="00947840" w:rsidRPr="00337C35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C87EBA" w:rsidRPr="00337C35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947840" w:rsidRPr="00337C35">
              <w:rPr>
                <w:rFonts w:ascii="Times New Roman" w:hAnsi="Times New Roman"/>
                <w:sz w:val="28"/>
                <w:szCs w:val="28"/>
              </w:rPr>
              <w:t>2008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ода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840" w:rsidRPr="00337C35">
              <w:rPr>
                <w:rFonts w:ascii="Times New Roman" w:hAnsi="Times New Roman"/>
                <w:sz w:val="28"/>
                <w:szCs w:val="28"/>
              </w:rPr>
              <w:t xml:space="preserve">№ 273-ФЗ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«О противодействии коррупции»</w:t>
            </w:r>
          </w:p>
        </w:tc>
        <w:tc>
          <w:tcPr>
            <w:tcW w:w="2410" w:type="dxa"/>
          </w:tcPr>
          <w:p w:rsidR="00243DBF" w:rsidRDefault="00243DBF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20</w:t>
            </w:r>
            <w:r w:rsidR="002977A4">
              <w:rPr>
                <w:rFonts w:ascii="Times New Roman" w:hAnsi="Times New Roman"/>
                <w:sz w:val="28"/>
                <w:szCs w:val="28"/>
              </w:rPr>
              <w:t>21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AD395A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B3A64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243DBF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243DBF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3DBF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органы 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BB3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69097D" w:rsidRDefault="00A900F8" w:rsidP="00433138">
            <w:pPr>
              <w:tabs>
                <w:tab w:val="left" w:pos="6630"/>
                <w:tab w:val="center" w:pos="71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</w:t>
            </w:r>
            <w:r w:rsidR="00433138" w:rsidRPr="0069097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30" w:type="dxa"/>
          </w:tcPr>
          <w:p w:rsidR="00A900F8" w:rsidRPr="0069097D" w:rsidRDefault="00A900F8" w:rsidP="0020417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Направление в Администрацию информации о результатах проведенных мероприятий, предусмотренных пунктами 2.1–2.9 настоящего Плана</w:t>
            </w:r>
          </w:p>
        </w:tc>
        <w:tc>
          <w:tcPr>
            <w:tcW w:w="2410" w:type="dxa"/>
          </w:tcPr>
          <w:p w:rsidR="00A202F5" w:rsidRDefault="00BB3A64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A202F5" w:rsidRDefault="00A900F8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к 15 января</w:t>
            </w:r>
            <w:r w:rsidR="00BB3A64">
              <w:rPr>
                <w:rFonts w:ascii="Times New Roman" w:hAnsi="Times New Roman"/>
                <w:sz w:val="28"/>
                <w:szCs w:val="28"/>
              </w:rPr>
              <w:t>,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0AD9" w:rsidRDefault="00BB3A64" w:rsidP="002C0A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5 июля</w:t>
            </w:r>
            <w:r w:rsidR="002C0A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00F8" w:rsidRDefault="00433138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A0394" w:rsidRPr="0069097D">
              <w:rPr>
                <w:rFonts w:ascii="Times New Roman" w:hAnsi="Times New Roman"/>
                <w:sz w:val="28"/>
                <w:szCs w:val="28"/>
              </w:rPr>
              <w:t>3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7C622E" w:rsidRPr="0069097D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F3DDD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19063D" w:rsidRPr="0069097D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900F8" w:rsidRPr="00470997" w:rsidRDefault="00DF7401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A900F8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900F8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900F8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F5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BB3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69097D" w:rsidRDefault="00A900F8" w:rsidP="00F33A7C">
            <w:pPr>
              <w:tabs>
                <w:tab w:val="left" w:pos="6630"/>
                <w:tab w:val="center" w:pos="71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  <w:r w:rsidR="00F33A7C" w:rsidRPr="0069097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A900F8" w:rsidRPr="0069097D" w:rsidRDefault="00A900F8" w:rsidP="002C0AD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2C0AD9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обучени</w:t>
            </w:r>
            <w:r w:rsidR="002C0AD9">
              <w:rPr>
                <w:rFonts w:ascii="Times New Roman" w:hAnsi="Times New Roman"/>
                <w:sz w:val="28"/>
                <w:szCs w:val="28"/>
              </w:rPr>
              <w:t>я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должностных лиц, специалистов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40714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ов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40714">
              <w:rPr>
                <w:rFonts w:ascii="Times New Roman" w:hAnsi="Times New Roman"/>
                <w:sz w:val="28"/>
                <w:szCs w:val="28"/>
              </w:rPr>
              <w:t>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ов</w:t>
            </w:r>
            <w:r w:rsidR="00574431" w:rsidRPr="0069097D">
              <w:rPr>
                <w:rFonts w:ascii="Times New Roman" w:hAnsi="Times New Roman"/>
                <w:sz w:val="28"/>
                <w:szCs w:val="28"/>
              </w:rPr>
              <w:t>,</w:t>
            </w:r>
            <w:r w:rsidR="00FB1B72"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40714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574431" w:rsidRPr="0069097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Заксобрания</w:t>
            </w:r>
            <w:r w:rsidR="0004532F">
              <w:rPr>
                <w:rFonts w:ascii="Times New Roman" w:hAnsi="Times New Roman"/>
                <w:sz w:val="28"/>
                <w:szCs w:val="28"/>
              </w:rPr>
              <w:t>,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впервые поступивших на государственную службу </w:t>
            </w:r>
            <w:r w:rsidR="004F3DDD">
              <w:rPr>
                <w:rFonts w:ascii="Times New Roman" w:hAnsi="Times New Roman"/>
                <w:sz w:val="28"/>
                <w:szCs w:val="28"/>
              </w:rPr>
              <w:t xml:space="preserve">Забайкальского края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для замещения должностей, включенных в перечни должностей, установленные нормативными правовыми</w:t>
            </w:r>
            <w:r w:rsidR="000F5C18" w:rsidRPr="0069097D">
              <w:rPr>
                <w:rFonts w:ascii="Times New Roman" w:hAnsi="Times New Roman"/>
                <w:sz w:val="28"/>
                <w:szCs w:val="28"/>
              </w:rPr>
              <w:t xml:space="preserve"> актами</w:t>
            </w:r>
            <w:r w:rsidR="004F3DD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Забайкальского края и муниципальными правовыми актами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A900F8" w:rsidRPr="0069097D" w:rsidRDefault="007623C2" w:rsidP="0084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</w:tcPr>
          <w:p w:rsidR="002977A4" w:rsidRPr="000A558E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977A4" w:rsidRPr="000A55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77A4" w:rsidRPr="000A558E" w:rsidRDefault="002977A4" w:rsidP="00297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исполнительные органы, государственные органы (по согласованию),</w:t>
            </w:r>
          </w:p>
          <w:p w:rsidR="00A900F8" w:rsidRPr="000A558E" w:rsidRDefault="002977A4" w:rsidP="00297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органы местного самоуправления (по согласованию), Заксобрание (по согласованию)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69097D" w:rsidRDefault="00A900F8" w:rsidP="00F33A7C">
            <w:pPr>
              <w:pStyle w:val="a5"/>
              <w:tabs>
                <w:tab w:val="left" w:pos="6630"/>
                <w:tab w:val="center" w:pos="7143"/>
              </w:tabs>
              <w:spacing w:after="0"/>
              <w:ind w:left="0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  <w:r w:rsidR="00F33A7C" w:rsidRPr="0069097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914B9C" w:rsidRDefault="00A900F8" w:rsidP="00914B9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Обеспеч</w:t>
            </w:r>
            <w:r w:rsidR="002C0AD9">
              <w:rPr>
                <w:rFonts w:ascii="Times New Roman" w:hAnsi="Times New Roman"/>
                <w:bCs/>
                <w:sz w:val="28"/>
                <w:szCs w:val="28"/>
              </w:rPr>
              <w:t>ение</w:t>
            </w: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 xml:space="preserve"> приняти</w:t>
            </w:r>
            <w:r w:rsidR="002C0AD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 xml:space="preserve"> мер по повышению эффективности контроля за соблюдением лицами, замещающими государственные должности Забайкальского края, должности государственной гражданской службы Забайкальского края и муниципальные должности, требований законодательства Российской Федерации о противодействии </w:t>
            </w: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AD395A" w:rsidRPr="0069097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D395A" w:rsidRPr="0069097D" w:rsidRDefault="000D307F" w:rsidP="00914B9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Информирование Администрации</w:t>
            </w:r>
            <w:r w:rsidR="00914B9C">
              <w:rPr>
                <w:rFonts w:ascii="Times New Roman" w:hAnsi="Times New Roman"/>
                <w:bCs/>
                <w:sz w:val="28"/>
                <w:szCs w:val="28"/>
              </w:rPr>
              <w:t xml:space="preserve"> о принятых мерах по повышению эффективности контроля</w:t>
            </w:r>
          </w:p>
        </w:tc>
        <w:tc>
          <w:tcPr>
            <w:tcW w:w="2410" w:type="dxa"/>
          </w:tcPr>
          <w:p w:rsidR="00A900F8" w:rsidRPr="0069097D" w:rsidRDefault="00A900F8" w:rsidP="00204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до </w:t>
            </w:r>
          </w:p>
          <w:p w:rsidR="00A900F8" w:rsidRPr="0069097D" w:rsidRDefault="001A0394" w:rsidP="00204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20 декабря.</w:t>
            </w:r>
          </w:p>
          <w:p w:rsidR="00A900F8" w:rsidRDefault="00A900F8" w:rsidP="0019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Итоговый доклад до 1 ноября 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F3DDD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19063D" w:rsidRPr="0069097D" w:rsidRDefault="0019063D" w:rsidP="0019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lastRenderedPageBreak/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900F8" w:rsidRPr="009932A3" w:rsidRDefault="00A900F8" w:rsidP="002041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</w:t>
            </w:r>
          </w:p>
          <w:p w:rsidR="00A900F8" w:rsidRPr="00470997" w:rsidRDefault="00DF7401" w:rsidP="002818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A900F8" w:rsidRPr="004709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E9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  <w:r w:rsidR="00A900F8" w:rsidRPr="004709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A22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Заксобрание</w:t>
            </w:r>
            <w:r w:rsidR="002818C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4F3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69097D" w:rsidRDefault="00A900F8" w:rsidP="00F33A7C">
            <w:pPr>
              <w:tabs>
                <w:tab w:val="left" w:pos="6630"/>
                <w:tab w:val="center" w:pos="7143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</w:t>
            </w:r>
            <w:r w:rsidR="00F33A7C" w:rsidRPr="0069097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A900F8" w:rsidRPr="00C224B4" w:rsidRDefault="00A900F8" w:rsidP="000A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4B4">
              <w:rPr>
                <w:rFonts w:ascii="Times New Roman" w:hAnsi="Times New Roman"/>
                <w:bCs/>
                <w:sz w:val="28"/>
                <w:szCs w:val="28"/>
              </w:rPr>
              <w:t>Обеспеч</w:t>
            </w:r>
            <w:r w:rsidR="002C0AD9">
              <w:rPr>
                <w:rFonts w:ascii="Times New Roman" w:hAnsi="Times New Roman"/>
                <w:bCs/>
                <w:sz w:val="28"/>
                <w:szCs w:val="28"/>
              </w:rPr>
              <w:t>ение</w:t>
            </w:r>
            <w:r w:rsidRPr="00C224B4">
              <w:rPr>
                <w:rFonts w:ascii="Times New Roman" w:hAnsi="Times New Roman"/>
                <w:bCs/>
                <w:sz w:val="28"/>
                <w:szCs w:val="28"/>
              </w:rPr>
              <w:t xml:space="preserve"> повышени</w:t>
            </w:r>
            <w:r w:rsidR="002C0AD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224B4">
              <w:rPr>
                <w:rFonts w:ascii="Times New Roman" w:hAnsi="Times New Roman"/>
                <w:bCs/>
                <w:sz w:val="28"/>
                <w:szCs w:val="28"/>
              </w:rPr>
              <w:t xml:space="preserve"> эффективности кадровой работы в части, касающейся ведения личных дел лиц, замещающих государственные должности Забайкальского края и должности государственной гражданской службы Забайкальского края,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="00AD395A" w:rsidRPr="00C224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D395A" w:rsidRPr="00C224B4" w:rsidRDefault="00914B9C" w:rsidP="00914B9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4B4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 w:rsidR="00AD395A" w:rsidRPr="00C224B4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C224B4">
              <w:rPr>
                <w:rFonts w:ascii="Times New Roman" w:hAnsi="Times New Roman"/>
                <w:sz w:val="28"/>
                <w:szCs w:val="28"/>
              </w:rPr>
              <w:t>и о принятых мерах по повышению эффективности кадровой работы</w:t>
            </w:r>
          </w:p>
        </w:tc>
        <w:tc>
          <w:tcPr>
            <w:tcW w:w="2410" w:type="dxa"/>
          </w:tcPr>
          <w:p w:rsidR="00A900F8" w:rsidRPr="00C224B4" w:rsidRDefault="00A900F8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B4">
              <w:rPr>
                <w:rFonts w:ascii="Times New Roman" w:hAnsi="Times New Roman"/>
                <w:sz w:val="28"/>
                <w:szCs w:val="28"/>
              </w:rPr>
              <w:t xml:space="preserve">ежегодно до </w:t>
            </w:r>
          </w:p>
          <w:p w:rsidR="00A900F8" w:rsidRPr="00C224B4" w:rsidRDefault="00A900F8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B4">
              <w:rPr>
                <w:rFonts w:ascii="Times New Roman" w:hAnsi="Times New Roman"/>
                <w:sz w:val="28"/>
                <w:szCs w:val="28"/>
              </w:rPr>
              <w:t xml:space="preserve">20 декабря. </w:t>
            </w:r>
          </w:p>
          <w:p w:rsidR="00A900F8" w:rsidRDefault="00A900F8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B4">
              <w:rPr>
                <w:rFonts w:ascii="Times New Roman" w:hAnsi="Times New Roman"/>
                <w:sz w:val="28"/>
                <w:szCs w:val="28"/>
              </w:rPr>
              <w:t>И</w:t>
            </w:r>
            <w:r w:rsidR="009932A3">
              <w:rPr>
                <w:rFonts w:ascii="Times New Roman" w:hAnsi="Times New Roman"/>
                <w:sz w:val="28"/>
                <w:szCs w:val="28"/>
              </w:rPr>
              <w:t>тоговый доклад до 1 ноября 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C224B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F3DDD" w:rsidRPr="00C224B4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C22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63D" w:rsidRPr="00C224B4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900F8" w:rsidRPr="00C224B4" w:rsidRDefault="00A900F8" w:rsidP="002818C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B4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  <w:r w:rsidRPr="00C2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401" w:rsidRPr="00C224B4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Pr="00C22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410A" w:rsidRPr="00C224B4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</w:t>
            </w:r>
            <w:r w:rsidR="00E9616C" w:rsidRPr="00C224B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D395A" w:rsidRPr="00C22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410A" w:rsidRPr="00C224B4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E9616C" w:rsidRPr="00C224B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22EEF" w:rsidRPr="00C22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928" w:rsidRPr="00C224B4">
              <w:rPr>
                <w:rFonts w:ascii="Times New Roman" w:hAnsi="Times New Roman" w:cs="Times New Roman"/>
                <w:sz w:val="28"/>
                <w:szCs w:val="28"/>
              </w:rPr>
              <w:t>Заксобрание</w:t>
            </w:r>
            <w:r w:rsidR="00AD395A" w:rsidRPr="00C2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8C3" w:rsidRPr="00C224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900F8" w:rsidRPr="00337C35" w:rsidTr="005C79D7">
        <w:trPr>
          <w:trHeight w:val="870"/>
        </w:trPr>
        <w:tc>
          <w:tcPr>
            <w:tcW w:w="14743" w:type="dxa"/>
            <w:gridSpan w:val="4"/>
          </w:tcPr>
          <w:p w:rsidR="00511365" w:rsidRDefault="00A900F8" w:rsidP="00511365">
            <w:pPr>
              <w:pStyle w:val="a5"/>
              <w:numPr>
                <w:ilvl w:val="0"/>
                <w:numId w:val="12"/>
              </w:numPr>
              <w:tabs>
                <w:tab w:val="center" w:pos="-322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по противодействию коррупции</w:t>
            </w:r>
            <w:r w:rsidR="004F3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государственных учреждениях</w:t>
            </w:r>
          </w:p>
          <w:p w:rsidR="00A900F8" w:rsidRPr="00511365" w:rsidRDefault="00A900F8" w:rsidP="00511365">
            <w:pPr>
              <w:tabs>
                <w:tab w:val="center" w:pos="-3226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365">
              <w:rPr>
                <w:rFonts w:ascii="Times New Roman" w:hAnsi="Times New Roman"/>
                <w:b/>
                <w:bCs/>
                <w:sz w:val="28"/>
                <w:szCs w:val="28"/>
              </w:rPr>
              <w:t>Забайкальского края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</w:tcPr>
          <w:p w:rsidR="00A900F8" w:rsidRPr="00337C35" w:rsidRDefault="00A22EEF" w:rsidP="002C0AD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2C0AD9">
              <w:rPr>
                <w:rFonts w:ascii="Times New Roman" w:hAnsi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>етодическо</w:t>
            </w:r>
            <w:r w:rsidR="002C0AD9">
              <w:rPr>
                <w:rFonts w:ascii="Times New Roman" w:hAnsi="Times New Roman"/>
                <w:sz w:val="28"/>
                <w:szCs w:val="28"/>
              </w:rPr>
              <w:t>го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 w:rsidR="002C0AD9">
              <w:rPr>
                <w:rFonts w:ascii="Times New Roman" w:hAnsi="Times New Roman"/>
                <w:sz w:val="28"/>
                <w:szCs w:val="28"/>
              </w:rPr>
              <w:t>я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 xml:space="preserve"> и утверждени</w:t>
            </w:r>
            <w:r w:rsidR="002C0AD9">
              <w:rPr>
                <w:rFonts w:ascii="Times New Roman" w:hAnsi="Times New Roman"/>
                <w:sz w:val="28"/>
                <w:szCs w:val="28"/>
              </w:rPr>
              <w:t>я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 xml:space="preserve"> правовыми актами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A6525C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A6525C">
              <w:rPr>
                <w:rFonts w:ascii="Times New Roman" w:hAnsi="Times New Roman"/>
                <w:sz w:val="28"/>
                <w:szCs w:val="28"/>
              </w:rPr>
              <w:t>ов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>, в ведении которых находятся государственные учреждения</w:t>
            </w:r>
            <w:r w:rsidR="00511365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 xml:space="preserve">, планов работы по противодействию коррупции в указанных учреждениях (в том числе по предупреждению проявлений коррупции)  </w:t>
            </w:r>
          </w:p>
        </w:tc>
        <w:tc>
          <w:tcPr>
            <w:tcW w:w="2410" w:type="dxa"/>
          </w:tcPr>
          <w:p w:rsidR="00A900F8" w:rsidRDefault="00C93598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6525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F3DDD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900F8" w:rsidRPr="00337C35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8930" w:type="dxa"/>
          </w:tcPr>
          <w:p w:rsidR="00A900F8" w:rsidRPr="00337C35" w:rsidRDefault="00A900F8" w:rsidP="00914B9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Организация совещаний (обучающих мероприятий) с руководителями (заместителями руководителей) и работниками государственных учреждений </w:t>
            </w:r>
            <w:r w:rsidR="00914B9C">
              <w:rPr>
                <w:rFonts w:ascii="Times New Roman" w:hAnsi="Times New Roman"/>
                <w:sz w:val="28"/>
                <w:szCs w:val="28"/>
              </w:rPr>
              <w:t xml:space="preserve">Забайкальского края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по вопросам организации работы по противодействию коррупции </w:t>
            </w:r>
          </w:p>
        </w:tc>
        <w:tc>
          <w:tcPr>
            <w:tcW w:w="2410" w:type="dxa"/>
          </w:tcPr>
          <w:p w:rsidR="00A900F8" w:rsidRDefault="00A6525C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C93598">
              <w:rPr>
                <w:rFonts w:ascii="Times New Roman" w:hAnsi="Times New Roman"/>
                <w:sz w:val="28"/>
                <w:szCs w:val="28"/>
              </w:rPr>
              <w:t>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C9359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F3DDD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900F8" w:rsidRPr="00337C35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</w:p>
        </w:tc>
      </w:tr>
      <w:tr w:rsidR="00A900F8" w:rsidRPr="00337C35" w:rsidTr="005C79D7">
        <w:trPr>
          <w:trHeight w:val="4367"/>
        </w:trPr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8930" w:type="dxa"/>
          </w:tcPr>
          <w:p w:rsidR="00A900F8" w:rsidRPr="009932A3" w:rsidRDefault="00A900F8" w:rsidP="000E1D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A3">
              <w:rPr>
                <w:rFonts w:ascii="Times New Roman" w:hAnsi="Times New Roman"/>
                <w:sz w:val="28"/>
                <w:szCs w:val="28"/>
              </w:rPr>
              <w:t>Проведение анализа работы по реализации антикоррупционной политики в краевых государственных учреждениях с учетом требований статьи 13</w:t>
            </w:r>
            <w:r w:rsidRPr="009932A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932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25 декабря 2008 г</w:t>
            </w:r>
            <w:r w:rsidR="00511365" w:rsidRPr="009932A3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9932A3">
              <w:rPr>
                <w:rFonts w:ascii="Times New Roman" w:hAnsi="Times New Roman"/>
                <w:sz w:val="28"/>
                <w:szCs w:val="28"/>
              </w:rPr>
              <w:t xml:space="preserve">     № 273-ФЗ «О противодействии коррупции» по направлениям:</w:t>
            </w:r>
          </w:p>
          <w:p w:rsidR="00A900F8" w:rsidRPr="009932A3" w:rsidRDefault="00A900F8" w:rsidP="000E1D1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определение подразделений или должностных лиц, ответственных за профилактику коррупционных и иных правонарушений;</w:t>
            </w:r>
          </w:p>
          <w:p w:rsidR="00A900F8" w:rsidRPr="009932A3" w:rsidRDefault="00A900F8" w:rsidP="000E1D1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сотрудничество учреждения с правоохранительными органами;</w:t>
            </w:r>
          </w:p>
          <w:p w:rsidR="00A900F8" w:rsidRPr="009932A3" w:rsidRDefault="00A900F8" w:rsidP="000E1D1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стандартов и процедур, направленных на обеспечение добросовестной работы учреждения;</w:t>
            </w:r>
          </w:p>
          <w:p w:rsidR="00A900F8" w:rsidRPr="009932A3" w:rsidRDefault="00A900F8" w:rsidP="000E1D1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соблюдение кодекса этики и служебного поведения работников учреждения;</w:t>
            </w:r>
          </w:p>
          <w:p w:rsidR="00A900F8" w:rsidRPr="009932A3" w:rsidRDefault="00A900F8" w:rsidP="000E1D1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предотвращение и урегулирование конфликта интересов;</w:t>
            </w:r>
          </w:p>
          <w:p w:rsidR="00A900F8" w:rsidRPr="009932A3" w:rsidRDefault="00A900F8" w:rsidP="005E6C6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неофициальной отчетности и испо</w:t>
            </w:r>
            <w:r w:rsidR="005E6C6E" w:rsidRPr="009932A3">
              <w:rPr>
                <w:rFonts w:ascii="Times New Roman" w:hAnsi="Times New Roman" w:cs="Times New Roman"/>
                <w:sz w:val="28"/>
                <w:szCs w:val="28"/>
              </w:rPr>
              <w:t>льзования поддельных документов</w:t>
            </w:r>
          </w:p>
        </w:tc>
        <w:tc>
          <w:tcPr>
            <w:tcW w:w="2410" w:type="dxa"/>
          </w:tcPr>
          <w:p w:rsidR="00DA68C4" w:rsidRPr="009932A3" w:rsidRDefault="00A900F8" w:rsidP="00DA68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2A3">
              <w:rPr>
                <w:rFonts w:ascii="Times New Roman" w:hAnsi="Times New Roman"/>
                <w:sz w:val="28"/>
                <w:szCs w:val="28"/>
              </w:rPr>
              <w:t xml:space="preserve">IV квартал </w:t>
            </w:r>
          </w:p>
          <w:p w:rsidR="00C93598" w:rsidRDefault="00B67A53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DA68C4" w:rsidRPr="009932A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11365" w:rsidRPr="009932A3">
              <w:rPr>
                <w:rFonts w:ascii="Times New Roman" w:hAnsi="Times New Roman"/>
                <w:sz w:val="28"/>
                <w:szCs w:val="28"/>
              </w:rPr>
              <w:t>од</w:t>
            </w:r>
            <w:r w:rsidR="002C0AD9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19063D" w:rsidRPr="009932A3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900F8" w:rsidRPr="009932A3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2A3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8930" w:type="dxa"/>
          </w:tcPr>
          <w:p w:rsidR="00A900F8" w:rsidRPr="00337C35" w:rsidRDefault="00A900F8" w:rsidP="000453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представлением руководителями государственных учреждений 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Забайкальского края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сведений о доходах, об имуществе и обязательствах имущественного характера и размещение указанных сведений на официальных сайтах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04532F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04532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 в соответствии с действующим законодательством</w:t>
            </w:r>
          </w:p>
        </w:tc>
        <w:tc>
          <w:tcPr>
            <w:tcW w:w="2410" w:type="dxa"/>
          </w:tcPr>
          <w:p w:rsidR="00A900F8" w:rsidRPr="00337C35" w:rsidRDefault="00F57F94" w:rsidP="00F57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2693" w:type="dxa"/>
          </w:tcPr>
          <w:p w:rsidR="00A900F8" w:rsidRPr="00337C35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8930" w:type="dxa"/>
          </w:tcPr>
          <w:p w:rsidR="00A900F8" w:rsidRDefault="00A900F8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и руководителями государственных учреждений 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Забайкальского края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Забайкальского края</w:t>
            </w:r>
          </w:p>
          <w:p w:rsidR="000A558E" w:rsidRDefault="000A558E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58E" w:rsidRPr="00337C35" w:rsidRDefault="000A558E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при поступлении достаточной информации</w:t>
            </w:r>
          </w:p>
        </w:tc>
        <w:tc>
          <w:tcPr>
            <w:tcW w:w="2693" w:type="dxa"/>
          </w:tcPr>
          <w:p w:rsidR="00A900F8" w:rsidRPr="00337C35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</w:p>
        </w:tc>
      </w:tr>
      <w:tr w:rsidR="00A900F8" w:rsidRPr="00337C35" w:rsidTr="005C79D7">
        <w:tc>
          <w:tcPr>
            <w:tcW w:w="14743" w:type="dxa"/>
            <w:gridSpan w:val="4"/>
          </w:tcPr>
          <w:p w:rsidR="00A900F8" w:rsidRPr="0069097D" w:rsidRDefault="00A900F8" w:rsidP="00443215">
            <w:pPr>
              <w:pStyle w:val="a5"/>
              <w:numPr>
                <w:ilvl w:val="0"/>
                <w:numId w:val="12"/>
              </w:numPr>
              <w:tabs>
                <w:tab w:val="center" w:pos="-3226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8930" w:type="dxa"/>
          </w:tcPr>
          <w:p w:rsidR="00A900F8" w:rsidRPr="00337C35" w:rsidRDefault="00A900F8" w:rsidP="000E1D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Проведение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410" w:type="dxa"/>
          </w:tcPr>
          <w:p w:rsidR="00A900F8" w:rsidRDefault="00C93598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6525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11365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6525C" w:rsidRPr="000A558E" w:rsidRDefault="00A6525C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A900F8" w:rsidRPr="000A558E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 w:rsidRPr="000A558E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900F8" w:rsidRPr="000A558E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69097D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 w:rsidRPr="000A558E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2818C3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511365"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930" w:type="dxa"/>
          </w:tcPr>
          <w:p w:rsidR="00A900F8" w:rsidRPr="00337C35" w:rsidRDefault="00A900F8" w:rsidP="000E1D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Размещение проектов нормативных правовых актов на официальных сайтах в информационно-телекоммуникационной сети «Интернет» в целях обеспечения возможности проведения независимой антикоррупционной экспертизы данных проектов в соответствии с действующим законодательством</w:t>
            </w:r>
          </w:p>
        </w:tc>
        <w:tc>
          <w:tcPr>
            <w:tcW w:w="2410" w:type="dxa"/>
          </w:tcPr>
          <w:p w:rsidR="00A900F8" w:rsidRDefault="00A900F8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20</w:t>
            </w:r>
            <w:r w:rsidR="00A6525C">
              <w:rPr>
                <w:rFonts w:ascii="Times New Roman" w:hAnsi="Times New Roman"/>
                <w:sz w:val="28"/>
                <w:szCs w:val="28"/>
              </w:rPr>
              <w:t>21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C93598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11365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A6525C" w:rsidRPr="000A558E" w:rsidRDefault="00A6525C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A900F8" w:rsidRPr="000A558E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 w:rsidRPr="000A558E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900F8" w:rsidRPr="000A558E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69097D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 w:rsidRPr="000A558E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511365"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 w:rsidRPr="000A558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8930" w:type="dxa"/>
          </w:tcPr>
          <w:p w:rsidR="00A900F8" w:rsidRDefault="00A900F8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семинаров-совещаний (обучающих мероприятий) с должностными лицами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69097D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69097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</w:t>
            </w:r>
            <w:r w:rsidR="005A7C1E">
              <w:rPr>
                <w:rFonts w:ascii="Times New Roman" w:hAnsi="Times New Roman"/>
                <w:sz w:val="28"/>
                <w:szCs w:val="28"/>
              </w:rPr>
              <w:t>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, осуществляющими антикоррупционную экспертизу нормативных правовых актов и проектов нормативных правовых актов</w:t>
            </w:r>
          </w:p>
          <w:p w:rsidR="000A558E" w:rsidRDefault="000A558E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A23" w:rsidRPr="00CD0A23" w:rsidRDefault="00CD0A23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10" w:type="dxa"/>
          </w:tcPr>
          <w:p w:rsidR="000A558E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не реже 1 раза 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2693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0F8" w:rsidRPr="00337C35" w:rsidTr="005C79D7">
        <w:tc>
          <w:tcPr>
            <w:tcW w:w="14743" w:type="dxa"/>
            <w:gridSpan w:val="4"/>
          </w:tcPr>
          <w:p w:rsidR="00A900F8" w:rsidRPr="00337C35" w:rsidRDefault="00A900F8" w:rsidP="00D67D27">
            <w:pPr>
              <w:pStyle w:val="a5"/>
              <w:numPr>
                <w:ilvl w:val="0"/>
                <w:numId w:val="12"/>
              </w:numPr>
              <w:tabs>
                <w:tab w:val="center" w:pos="-322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Реализация антикоррупционной политики в сфере экономики, использования государственного имущества Забайкальского края, закупок товаров, работ, услуг для обеспечения </w:t>
            </w:r>
            <w:r w:rsidR="0099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государственных нужд и муниципальных нужд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A900F8" w:rsidP="00606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930" w:type="dxa"/>
          </w:tcPr>
          <w:p w:rsidR="00A900F8" w:rsidRPr="00337C35" w:rsidRDefault="00A900F8" w:rsidP="0060680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Направление в Администрацию информации о результатах контроля соблюдения законодательства Российской Федерации</w:t>
            </w:r>
            <w:r w:rsidR="006C47DE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</w:tcPr>
          <w:p w:rsidR="000A558E" w:rsidRDefault="00A900F8" w:rsidP="00DA68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при поступлении запросов и </w:t>
            </w:r>
          </w:p>
          <w:p w:rsidR="00A900F8" w:rsidRPr="00337C35" w:rsidRDefault="00A900F8" w:rsidP="00DA68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согласно вед</w:t>
            </w:r>
            <w:r w:rsidR="00DA68C4">
              <w:rPr>
                <w:rFonts w:ascii="Times New Roman" w:hAnsi="Times New Roman"/>
                <w:sz w:val="28"/>
                <w:szCs w:val="28"/>
              </w:rPr>
              <w:t>омст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венным планам</w:t>
            </w:r>
          </w:p>
        </w:tc>
        <w:tc>
          <w:tcPr>
            <w:tcW w:w="2693" w:type="dxa"/>
          </w:tcPr>
          <w:p w:rsidR="00A900F8" w:rsidRPr="00470997" w:rsidRDefault="00A900F8" w:rsidP="00A22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97">
              <w:rPr>
                <w:rFonts w:ascii="Times New Roman" w:hAnsi="Times New Roman"/>
                <w:sz w:val="28"/>
                <w:szCs w:val="28"/>
              </w:rPr>
              <w:t>Контрольно-счетная палата Забайкальского края</w:t>
            </w:r>
            <w:r w:rsidR="002C0AD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470997">
              <w:rPr>
                <w:rFonts w:ascii="Times New Roman" w:hAnsi="Times New Roman"/>
                <w:sz w:val="28"/>
                <w:szCs w:val="28"/>
              </w:rPr>
              <w:t>, Министерство финансов Забайкальского края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A900F8" w:rsidP="00606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930" w:type="dxa"/>
          </w:tcPr>
          <w:p w:rsidR="00A900F8" w:rsidRPr="00337C35" w:rsidRDefault="00A900F8" w:rsidP="0060680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Направление в Администрацию информации о результатах рейтинга прозрачности размещения государственного заказа Забайкальского края на основе мониторинга процедур данного заказа</w:t>
            </w:r>
          </w:p>
        </w:tc>
        <w:tc>
          <w:tcPr>
            <w:tcW w:w="2410" w:type="dxa"/>
          </w:tcPr>
          <w:p w:rsidR="00A900F8" w:rsidRPr="00337C35" w:rsidRDefault="0088600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A900F8" w:rsidRPr="00337C35" w:rsidRDefault="0088600F" w:rsidP="000453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 xml:space="preserve"> 5 июля</w:t>
            </w:r>
          </w:p>
        </w:tc>
        <w:tc>
          <w:tcPr>
            <w:tcW w:w="2693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Министерство финансов Забайкальского края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A900F8" w:rsidP="00606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930" w:type="dxa"/>
          </w:tcPr>
          <w:p w:rsidR="00A900F8" w:rsidRPr="00337C35" w:rsidRDefault="00A900F8" w:rsidP="0060680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Направление в Администрацию информации о результатах контроля за законностью использования средств бюджета Забайкальского края</w:t>
            </w:r>
          </w:p>
        </w:tc>
        <w:tc>
          <w:tcPr>
            <w:tcW w:w="2410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при поступлении запросов</w:t>
            </w:r>
          </w:p>
        </w:tc>
        <w:tc>
          <w:tcPr>
            <w:tcW w:w="2693" w:type="dxa"/>
          </w:tcPr>
          <w:p w:rsidR="00A900F8" w:rsidRPr="00470997" w:rsidRDefault="00A900F8" w:rsidP="002C0A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97">
              <w:rPr>
                <w:rFonts w:ascii="Times New Roman" w:hAnsi="Times New Roman"/>
                <w:sz w:val="28"/>
                <w:szCs w:val="28"/>
              </w:rPr>
              <w:t xml:space="preserve">Контрольно-счетная палата Забайкальского </w:t>
            </w:r>
            <w:r w:rsidR="002C0AD9">
              <w:rPr>
                <w:rFonts w:ascii="Times New Roman" w:hAnsi="Times New Roman"/>
                <w:sz w:val="28"/>
                <w:szCs w:val="28"/>
              </w:rPr>
              <w:t>края (по согласованию)</w:t>
            </w:r>
            <w:r w:rsidR="002C0AD9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A900F8" w:rsidP="0060680A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8930" w:type="dxa"/>
          </w:tcPr>
          <w:p w:rsidR="00A900F8" w:rsidRPr="00337C35" w:rsidRDefault="00A900F8" w:rsidP="0099677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Осуществление контроля эффективности использования государственного имущества Забайкальского края, переданного государственным учреждениям</w:t>
            </w:r>
            <w:r w:rsidR="00511365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и представление на рассмотрение </w:t>
            </w:r>
            <w:r w:rsidR="0099677F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Комиссии доклада о результатах контроля</w:t>
            </w:r>
          </w:p>
        </w:tc>
        <w:tc>
          <w:tcPr>
            <w:tcW w:w="2410" w:type="dxa"/>
          </w:tcPr>
          <w:p w:rsidR="00A900F8" w:rsidRPr="00337C35" w:rsidRDefault="0088600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к 5 июля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A900F8" w:rsidRPr="00337C35" w:rsidRDefault="00A900F8" w:rsidP="005C79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Департамент государственного имущества и земельных отношений Забайкальского края</w:t>
            </w:r>
          </w:p>
        </w:tc>
      </w:tr>
      <w:tr w:rsidR="00A900F8" w:rsidRPr="00337C35" w:rsidTr="005C79D7">
        <w:tc>
          <w:tcPr>
            <w:tcW w:w="14743" w:type="dxa"/>
            <w:gridSpan w:val="4"/>
          </w:tcPr>
          <w:p w:rsidR="00A900F8" w:rsidRPr="00337C35" w:rsidRDefault="00A900F8" w:rsidP="00D67D27">
            <w:pPr>
              <w:pStyle w:val="a5"/>
              <w:numPr>
                <w:ilvl w:val="0"/>
                <w:numId w:val="12"/>
              </w:numPr>
              <w:tabs>
                <w:tab w:val="center" w:pos="-322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Антикоррупционный мониторинг в Забайкальском крае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8930" w:type="dxa"/>
          </w:tcPr>
          <w:p w:rsidR="00A900F8" w:rsidRPr="00337C35" w:rsidRDefault="00A900F8" w:rsidP="00D038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="00C93598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сведений и иных информационных материалов по антикоррупционному мониторингу в Забайкальском крае (далее — мониторинг) с использованием программного обеспечения «АИС-Мониторинг»</w:t>
            </w:r>
          </w:p>
        </w:tc>
        <w:tc>
          <w:tcPr>
            <w:tcW w:w="2410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к 10 мая, 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к 10 августа, 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к 1 ноября, 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к 10 февраля</w:t>
            </w:r>
          </w:p>
        </w:tc>
        <w:tc>
          <w:tcPr>
            <w:tcW w:w="2693" w:type="dxa"/>
          </w:tcPr>
          <w:p w:rsidR="00A900F8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A900F8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900F8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0A23" w:rsidRDefault="0003410A" w:rsidP="00CD0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A900F8" w:rsidRPr="00CD0A23" w:rsidRDefault="00511365" w:rsidP="00CD0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CD0A23">
              <w:rPr>
                <w:rFonts w:ascii="Times New Roman" w:hAnsi="Times New Roman"/>
                <w:sz w:val="8"/>
                <w:szCs w:val="8"/>
              </w:rPr>
              <w:t xml:space="preserve"> 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8930" w:type="dxa"/>
          </w:tcPr>
          <w:p w:rsidR="00A900F8" w:rsidRPr="00337C35" w:rsidRDefault="00A900F8" w:rsidP="00D038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анализа результатов мониторинга </w:t>
            </w:r>
          </w:p>
        </w:tc>
        <w:tc>
          <w:tcPr>
            <w:tcW w:w="2410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A900F8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D0A23" w:rsidRPr="00CD0A23" w:rsidRDefault="00CD0A23" w:rsidP="00CD0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8930" w:type="dxa"/>
          </w:tcPr>
          <w:p w:rsidR="00A900F8" w:rsidRPr="0069097D" w:rsidRDefault="00A900F8" w:rsidP="00D038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Корректировка перечня показателей и информационных материалов мониторинга</w:t>
            </w:r>
          </w:p>
        </w:tc>
        <w:tc>
          <w:tcPr>
            <w:tcW w:w="2410" w:type="dxa"/>
          </w:tcPr>
          <w:p w:rsidR="00A900F8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CD0A23" w:rsidRPr="00CD0A23" w:rsidRDefault="00CD0A23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93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8930" w:type="dxa"/>
          </w:tcPr>
          <w:p w:rsidR="00A900F8" w:rsidRDefault="00A900F8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анализа и оценки преступлений коррупционной направленности на территории Забайкальского края с последующим направлением обзоров в 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7623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7623C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A7C1E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в целях устранения причин и условий, способствующих совершению коррупционных правонарушений и преступлений</w:t>
            </w:r>
          </w:p>
          <w:p w:rsidR="00CD0A23" w:rsidRPr="00CD0A23" w:rsidRDefault="00CD0A23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10" w:type="dxa"/>
          </w:tcPr>
          <w:p w:rsidR="00C93598" w:rsidRDefault="00C9359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900F8" w:rsidRPr="00337C35">
              <w:rPr>
                <w:rFonts w:ascii="Times New Roman" w:hAnsi="Times New Roman"/>
                <w:sz w:val="28"/>
                <w:szCs w:val="28"/>
              </w:rPr>
              <w:t xml:space="preserve">дин раз в </w:t>
            </w:r>
          </w:p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693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8930" w:type="dxa"/>
          </w:tcPr>
          <w:p w:rsidR="00A900F8" w:rsidRPr="00337C35" w:rsidRDefault="00A900F8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Осуществление анализа публикаций в СМИ о фактах коррупционных правонарушений в Забайкальском крае и деятельности 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исполнительных органов,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5A3A1B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A1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</w:t>
            </w:r>
            <w:r w:rsidR="005A7C1E">
              <w:rPr>
                <w:rFonts w:ascii="Times New Roman" w:hAnsi="Times New Roman"/>
                <w:sz w:val="28"/>
                <w:szCs w:val="28"/>
              </w:rPr>
              <w:t>я</w:t>
            </w:r>
            <w:r w:rsidR="005A3A1B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по реализации антикоррупционной политики</w:t>
            </w:r>
          </w:p>
        </w:tc>
        <w:tc>
          <w:tcPr>
            <w:tcW w:w="2410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693" w:type="dxa"/>
          </w:tcPr>
          <w:p w:rsidR="00360AE6" w:rsidRPr="000A558E" w:rsidRDefault="00360AE6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A900F8" w:rsidRPr="000A558E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 w:rsidRPr="000A558E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900F8" w:rsidRPr="000A55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900F8" w:rsidRPr="000A558E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23C2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 w:rsidRPr="000A558E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2818C3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900F8" w:rsidRPr="00337C35" w:rsidTr="005C79D7">
        <w:tc>
          <w:tcPr>
            <w:tcW w:w="710" w:type="dxa"/>
          </w:tcPr>
          <w:p w:rsidR="00A900F8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6.6</w:t>
            </w:r>
          </w:p>
        </w:tc>
        <w:tc>
          <w:tcPr>
            <w:tcW w:w="8930" w:type="dxa"/>
          </w:tcPr>
          <w:p w:rsidR="00CD0A23" w:rsidRPr="00CD0A23" w:rsidRDefault="00A900F8" w:rsidP="009969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обзоров в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A22EEF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по нарушениям антикоррупционного законодательства,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lastRenderedPageBreak/>
              <w:t>выявленным надзорными органами, в целях принятия мер по устранению причин и условий, способствовавших</w:t>
            </w:r>
            <w:r w:rsidR="00996910">
              <w:rPr>
                <w:rFonts w:ascii="Times New Roman" w:hAnsi="Times New Roman"/>
                <w:sz w:val="28"/>
                <w:szCs w:val="28"/>
              </w:rPr>
              <w:t xml:space="preserve"> появлению указанных нарушений</w:t>
            </w:r>
          </w:p>
        </w:tc>
        <w:tc>
          <w:tcPr>
            <w:tcW w:w="2410" w:type="dxa"/>
          </w:tcPr>
          <w:p w:rsidR="00A900F8" w:rsidRPr="0069097D" w:rsidRDefault="00A22EEF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A900F8" w:rsidRPr="00337C35" w:rsidRDefault="00A900F8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93598" w:rsidRPr="00337C35" w:rsidTr="005C79D7">
        <w:tc>
          <w:tcPr>
            <w:tcW w:w="14743" w:type="dxa"/>
            <w:gridSpan w:val="4"/>
          </w:tcPr>
          <w:p w:rsidR="00C93598" w:rsidRPr="00996910" w:rsidRDefault="00C93598" w:rsidP="00996910">
            <w:pPr>
              <w:pStyle w:val="a5"/>
              <w:numPr>
                <w:ilvl w:val="0"/>
                <w:numId w:val="12"/>
              </w:num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EC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Привлечение граждан и институтов гражданского общества к реализации антикоррупционной политики </w:t>
            </w:r>
            <w:r w:rsidR="0099691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996910">
              <w:rPr>
                <w:rFonts w:ascii="Times New Roman" w:hAnsi="Times New Roman"/>
                <w:b/>
                <w:bCs/>
                <w:sz w:val="28"/>
                <w:szCs w:val="28"/>
              </w:rPr>
              <w:t>в Забайкальском крае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8930" w:type="dxa"/>
          </w:tcPr>
          <w:p w:rsidR="00377ECE" w:rsidRPr="00337C35" w:rsidRDefault="00377ECE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интернет-приемных на официальных сайтах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A22EEF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</w:t>
            </w:r>
            <w:r w:rsidR="005A7C1E">
              <w:rPr>
                <w:rFonts w:ascii="Times New Roman" w:hAnsi="Times New Roman"/>
                <w:sz w:val="28"/>
                <w:szCs w:val="28"/>
              </w:rPr>
              <w:t>я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0A2" w:rsidRPr="00337C35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</w:t>
            </w:r>
            <w:r w:rsidR="00737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горячих линий для приема сообщений о фактах коррупции</w:t>
            </w:r>
          </w:p>
        </w:tc>
        <w:tc>
          <w:tcPr>
            <w:tcW w:w="2410" w:type="dxa"/>
          </w:tcPr>
          <w:p w:rsidR="00377ECE" w:rsidRDefault="00377ECE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60AE6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370A2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360AE6" w:rsidRPr="000A558E" w:rsidRDefault="00360AE6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377ECE" w:rsidRPr="000A558E" w:rsidRDefault="00DF7401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377ECE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 w:rsidRPr="000A558E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77ECE" w:rsidRPr="000A55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7ECE" w:rsidRPr="000A558E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8E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 w:rsidRPr="000A55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22EEF" w:rsidRPr="000A5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 w:rsidRPr="000A558E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7370A2"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 w:rsidRPr="000A558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377ECE"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8930" w:type="dxa"/>
          </w:tcPr>
          <w:p w:rsidR="00377ECE" w:rsidRPr="00337C35" w:rsidRDefault="00377ECE" w:rsidP="0020417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Организация информационных встреч с представителями общественных объединений и иных институтов гражданского общества по вопросам их участия в реализации антикоррупционной политики в Забайкальском крае, в том числе по формированию в обществе отрицательного отношения к коррупционным проявлениям</w:t>
            </w:r>
          </w:p>
        </w:tc>
        <w:tc>
          <w:tcPr>
            <w:tcW w:w="2410" w:type="dxa"/>
          </w:tcPr>
          <w:p w:rsidR="00377ECE" w:rsidRPr="00337C35" w:rsidRDefault="00377ECE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693" w:type="dxa"/>
          </w:tcPr>
          <w:p w:rsidR="00377ECE" w:rsidRPr="00470997" w:rsidRDefault="00DF7401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7ECE" w:rsidRPr="00470997" w:rsidRDefault="0003410A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37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0A2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8930" w:type="dxa"/>
          </w:tcPr>
          <w:p w:rsidR="00377ECE" w:rsidRPr="00337C35" w:rsidRDefault="00377ECE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Участие представителей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</w:t>
            </w:r>
            <w:r w:rsidR="005A7C1E">
              <w:rPr>
                <w:rFonts w:ascii="Times New Roman" w:hAnsi="Times New Roman"/>
                <w:sz w:val="28"/>
                <w:szCs w:val="28"/>
              </w:rPr>
              <w:t>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в научно-представительских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410" w:type="dxa"/>
          </w:tcPr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377ECE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7ECE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22E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37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7.4</w:t>
            </w:r>
          </w:p>
        </w:tc>
        <w:tc>
          <w:tcPr>
            <w:tcW w:w="8930" w:type="dxa"/>
          </w:tcPr>
          <w:p w:rsidR="00377ECE" w:rsidRPr="0069097D" w:rsidRDefault="00377ECE" w:rsidP="00D038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Организация совещаний (семинаров) с представителями бизнес-сообщества Забайкальского края по вопросам реализации антикоррупционной политики</w:t>
            </w:r>
          </w:p>
        </w:tc>
        <w:tc>
          <w:tcPr>
            <w:tcW w:w="2410" w:type="dxa"/>
          </w:tcPr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693" w:type="dxa"/>
          </w:tcPr>
          <w:p w:rsidR="00377ECE" w:rsidRPr="00337C35" w:rsidRDefault="00377ECE" w:rsidP="00360A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377ECE" w:rsidRPr="00337C35" w:rsidRDefault="00377ECE" w:rsidP="00280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Забайкальского края 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7.5</w:t>
            </w:r>
          </w:p>
        </w:tc>
        <w:tc>
          <w:tcPr>
            <w:tcW w:w="8930" w:type="dxa"/>
          </w:tcPr>
          <w:p w:rsidR="00377ECE" w:rsidRPr="00337C35" w:rsidRDefault="00377ECE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официальных сайтах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х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5E6C6E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5E6C6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</w:t>
            </w:r>
            <w:r w:rsidR="005A7C1E">
              <w:rPr>
                <w:rFonts w:ascii="Times New Roman" w:hAnsi="Times New Roman"/>
                <w:sz w:val="28"/>
                <w:szCs w:val="28"/>
              </w:rPr>
              <w:t>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 информационных материалов (пресс-релизов, сообщений и др.) о ходе реализации антикоррупционной политики в вышеуказанных органах власти </w:t>
            </w:r>
          </w:p>
        </w:tc>
        <w:tc>
          <w:tcPr>
            <w:tcW w:w="2410" w:type="dxa"/>
          </w:tcPr>
          <w:p w:rsidR="00377ECE" w:rsidRDefault="00377ECE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20</w:t>
            </w:r>
            <w:r w:rsidR="00360AE6">
              <w:rPr>
                <w:rFonts w:ascii="Times New Roman" w:hAnsi="Times New Roman"/>
                <w:sz w:val="28"/>
                <w:szCs w:val="28"/>
              </w:rPr>
              <w:t>21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-20</w:t>
            </w:r>
            <w:r w:rsidR="005B6E5F" w:rsidRPr="0069097D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370A2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69097D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377ECE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5E6C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7ECE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5E6C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737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7.6</w:t>
            </w:r>
          </w:p>
        </w:tc>
        <w:tc>
          <w:tcPr>
            <w:tcW w:w="8930" w:type="dxa"/>
          </w:tcPr>
          <w:p w:rsidR="00377ECE" w:rsidRPr="00337C35" w:rsidRDefault="00377ECE" w:rsidP="00281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Поддержание в актуальном состоянии в зданиях и помещениях, занимаемых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ми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ами</w:t>
            </w:r>
            <w:r w:rsidR="00124563" w:rsidRPr="00337C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F7401">
              <w:rPr>
                <w:rFonts w:ascii="Times New Roman" w:hAnsi="Times New Roman"/>
                <w:sz w:val="28"/>
                <w:szCs w:val="28"/>
              </w:rPr>
              <w:t>исполнительны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ми</w:t>
            </w:r>
            <w:r w:rsidR="00DF7401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ами</w:t>
            </w:r>
            <w:r w:rsidR="00DF7401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и подвед</w:t>
            </w:r>
            <w:r w:rsidR="005B6E5F">
              <w:rPr>
                <w:rFonts w:ascii="Times New Roman" w:hAnsi="Times New Roman"/>
                <w:sz w:val="28"/>
                <w:szCs w:val="28"/>
              </w:rPr>
              <w:t>омс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твенными им учреждениями</w:t>
            </w:r>
            <w:r w:rsidR="001245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ами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="009C7A1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F05BDB">
              <w:rPr>
                <w:rFonts w:ascii="Times New Roman" w:hAnsi="Times New Roman"/>
                <w:sz w:val="28"/>
                <w:szCs w:val="28"/>
              </w:rPr>
              <w:t>м</w:t>
            </w:r>
            <w:r w:rsidR="0004532F">
              <w:rPr>
                <w:rFonts w:ascii="Times New Roman" w:hAnsi="Times New Roman"/>
                <w:sz w:val="28"/>
                <w:szCs w:val="28"/>
              </w:rPr>
              <w:t>,</w:t>
            </w:r>
            <w:r w:rsidR="009C7A13"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</w:t>
            </w:r>
          </w:p>
        </w:tc>
        <w:tc>
          <w:tcPr>
            <w:tcW w:w="2410" w:type="dxa"/>
          </w:tcPr>
          <w:p w:rsidR="00377ECE" w:rsidRDefault="00360AE6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377ECE" w:rsidRPr="0069097D">
              <w:rPr>
                <w:rFonts w:ascii="Times New Roman" w:hAnsi="Times New Roman"/>
                <w:sz w:val="28"/>
                <w:szCs w:val="28"/>
              </w:rPr>
              <w:t>-20</w:t>
            </w:r>
            <w:r w:rsidR="005B6E5F" w:rsidRPr="0069097D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377ECE" w:rsidRPr="006909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370A2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69097D" w:rsidRDefault="0019063D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  <w:p w:rsidR="00377ECE" w:rsidRPr="0069097D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ECE" w:rsidRPr="00470997" w:rsidRDefault="00DF7401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исполнительные органы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государственные органы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7ECE" w:rsidRPr="00470997" w:rsidRDefault="0003410A" w:rsidP="00281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E961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F05BDB">
              <w:rPr>
                <w:rFonts w:ascii="Times New Roman" w:hAnsi="Times New Roman"/>
                <w:sz w:val="28"/>
                <w:szCs w:val="28"/>
              </w:rPr>
              <w:t>,</w:t>
            </w:r>
            <w:r w:rsidR="00377ECE"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928">
              <w:rPr>
                <w:rFonts w:ascii="Times New Roman" w:hAnsi="Times New Roman"/>
                <w:sz w:val="28"/>
                <w:szCs w:val="28"/>
              </w:rPr>
              <w:t>Заксобрание</w:t>
            </w:r>
            <w:r w:rsidR="00737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8C3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="002818C3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443215" w:rsidP="00443215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7.7</w:t>
            </w:r>
          </w:p>
        </w:tc>
        <w:tc>
          <w:tcPr>
            <w:tcW w:w="8930" w:type="dxa"/>
          </w:tcPr>
          <w:p w:rsidR="00377ECE" w:rsidRPr="00337C35" w:rsidRDefault="00377ECE" w:rsidP="00D038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Организация предоставления бесплатной юридической помощи отдельным категориям граждан в Забайкальском крае в соответствии с действующим законодательством</w:t>
            </w:r>
          </w:p>
        </w:tc>
        <w:tc>
          <w:tcPr>
            <w:tcW w:w="2410" w:type="dxa"/>
          </w:tcPr>
          <w:p w:rsidR="00377ECE" w:rsidRDefault="00377ECE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20</w:t>
            </w:r>
            <w:r w:rsidR="00360AE6">
              <w:rPr>
                <w:rFonts w:ascii="Times New Roman" w:hAnsi="Times New Roman"/>
                <w:sz w:val="28"/>
                <w:szCs w:val="28"/>
              </w:rPr>
              <w:t>21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-20</w:t>
            </w:r>
            <w:r w:rsidR="005B6E5F" w:rsidRPr="0069097D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370A2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69097D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377ECE" w:rsidRPr="00337C35" w:rsidRDefault="00377ECE" w:rsidP="00360A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Департамент по обеспечению деятельности мировых судей Забайкальского края</w:t>
            </w:r>
          </w:p>
        </w:tc>
      </w:tr>
      <w:tr w:rsidR="00377ECE" w:rsidRPr="00337C35" w:rsidTr="005C79D7">
        <w:tc>
          <w:tcPr>
            <w:tcW w:w="14743" w:type="dxa"/>
            <w:gridSpan w:val="4"/>
          </w:tcPr>
          <w:p w:rsidR="00377ECE" w:rsidRPr="00337C35" w:rsidRDefault="00377ECE" w:rsidP="00DE2DF9">
            <w:pPr>
              <w:pStyle w:val="a5"/>
              <w:numPr>
                <w:ilvl w:val="0"/>
                <w:numId w:val="12"/>
              </w:numPr>
              <w:tabs>
                <w:tab w:val="center" w:pos="-3226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Оказание содействия </w:t>
            </w:r>
            <w:r w:rsidR="00034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</w:t>
            </w:r>
            <w:r w:rsidR="00DE2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</w:t>
            </w:r>
            <w:r w:rsidR="00034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местного самоуправления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реализации антикоррупционной политики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77ECE" w:rsidRDefault="00377ECE" w:rsidP="00377ECE">
            <w:pPr>
              <w:tabs>
                <w:tab w:val="center" w:pos="-3226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ECE">
              <w:rPr>
                <w:rFonts w:ascii="Times New Roman" w:hAnsi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8930" w:type="dxa"/>
          </w:tcPr>
          <w:p w:rsidR="00377ECE" w:rsidRPr="0069097D" w:rsidRDefault="00377ECE" w:rsidP="000A5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в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информационных писем</w:t>
            </w:r>
            <w:r w:rsidR="000A5BE7" w:rsidRPr="0069097D">
              <w:rPr>
                <w:rFonts w:ascii="Times New Roman" w:hAnsi="Times New Roman"/>
                <w:sz w:val="28"/>
                <w:szCs w:val="28"/>
              </w:rPr>
              <w:t>, методических рекомендаций, справочных материалов и обзоров по вопросам реализации антикоррупционной политики</w:t>
            </w:r>
          </w:p>
        </w:tc>
        <w:tc>
          <w:tcPr>
            <w:tcW w:w="2410" w:type="dxa"/>
          </w:tcPr>
          <w:p w:rsidR="00377ECE" w:rsidRDefault="00360AE6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A5BE7">
              <w:rPr>
                <w:rFonts w:ascii="Times New Roman" w:hAnsi="Times New Roman"/>
                <w:sz w:val="28"/>
                <w:szCs w:val="28"/>
              </w:rPr>
              <w:t>-202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="000A5BE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370A2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377ECE" w:rsidRPr="00337C35" w:rsidRDefault="00377ECE" w:rsidP="002041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77ECE" w:rsidRDefault="00377ECE" w:rsidP="00377ECE">
            <w:pPr>
              <w:tabs>
                <w:tab w:val="left" w:pos="6630"/>
                <w:tab w:val="center" w:pos="7143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8930" w:type="dxa"/>
          </w:tcPr>
          <w:p w:rsidR="00377ECE" w:rsidRPr="00337C35" w:rsidRDefault="00377ECE" w:rsidP="00281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семинаров для должностных лиц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антикоррупционной политики в Забайкальском крае в режиме видеоконференции</w:t>
            </w:r>
          </w:p>
        </w:tc>
        <w:tc>
          <w:tcPr>
            <w:tcW w:w="2410" w:type="dxa"/>
          </w:tcPr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377ECE" w:rsidRPr="00337C35" w:rsidTr="005C79D7">
        <w:tc>
          <w:tcPr>
            <w:tcW w:w="710" w:type="dxa"/>
          </w:tcPr>
          <w:p w:rsidR="00377ECE" w:rsidRPr="00337C35" w:rsidRDefault="00377ECE" w:rsidP="00377ECE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8.3</w:t>
            </w:r>
          </w:p>
        </w:tc>
        <w:tc>
          <w:tcPr>
            <w:tcW w:w="8930" w:type="dxa"/>
          </w:tcPr>
          <w:p w:rsidR="00377ECE" w:rsidRPr="00337C35" w:rsidRDefault="00377ECE" w:rsidP="00281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Консультационное сопровождение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818C3">
              <w:rPr>
                <w:rFonts w:ascii="Times New Roman" w:hAnsi="Times New Roman"/>
                <w:sz w:val="28"/>
                <w:szCs w:val="28"/>
              </w:rPr>
              <w:t>ов</w:t>
            </w:r>
            <w:r w:rsidR="0003410A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по вопросам освещения информации о деятельности в сфере противодействия коррупции на их официальных сайтах в информационно-телекоммуникационной сети «Интернет» </w:t>
            </w:r>
          </w:p>
        </w:tc>
        <w:tc>
          <w:tcPr>
            <w:tcW w:w="2410" w:type="dxa"/>
          </w:tcPr>
          <w:p w:rsidR="00377ECE" w:rsidRDefault="00377ECE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20</w:t>
            </w:r>
            <w:r w:rsidR="00F965F9">
              <w:rPr>
                <w:rFonts w:ascii="Times New Roman" w:hAnsi="Times New Roman"/>
                <w:sz w:val="28"/>
                <w:szCs w:val="28"/>
              </w:rPr>
              <w:t>21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 w:rsidR="00443215">
              <w:rPr>
                <w:rFonts w:ascii="Times New Roman" w:hAnsi="Times New Roman"/>
                <w:sz w:val="28"/>
                <w:szCs w:val="28"/>
              </w:rPr>
              <w:t>2</w:t>
            </w:r>
            <w:r w:rsidR="0019063D">
              <w:rPr>
                <w:rFonts w:ascii="Times New Roman" w:hAnsi="Times New Roman"/>
                <w:sz w:val="28"/>
                <w:szCs w:val="28"/>
              </w:rPr>
              <w:t>4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370A2"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9063D" w:rsidRPr="00337C35" w:rsidRDefault="0019063D" w:rsidP="001906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>(в ред. распоряжения Губернатора Забайкальского края от 22.10.2021 года № 560-р)</w:t>
            </w:r>
          </w:p>
        </w:tc>
        <w:tc>
          <w:tcPr>
            <w:tcW w:w="2693" w:type="dxa"/>
          </w:tcPr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ECE" w:rsidRPr="00337C35" w:rsidTr="005C79D7">
        <w:tc>
          <w:tcPr>
            <w:tcW w:w="710" w:type="dxa"/>
          </w:tcPr>
          <w:p w:rsidR="00377ECE" w:rsidRPr="00377ECE" w:rsidRDefault="00377ECE" w:rsidP="00377EC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8930" w:type="dxa"/>
          </w:tcPr>
          <w:p w:rsidR="00377ECE" w:rsidRPr="00337C35" w:rsidRDefault="00377ECE" w:rsidP="00D66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Разработка и направление в </w:t>
            </w:r>
            <w:r w:rsidR="0003410A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модельных правовых актов по вопросам реализации государственной политики в сфере противодействия коррупции</w:t>
            </w:r>
          </w:p>
        </w:tc>
        <w:tc>
          <w:tcPr>
            <w:tcW w:w="2410" w:type="dxa"/>
          </w:tcPr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377ECE" w:rsidRPr="00337C35" w:rsidRDefault="00377ECE" w:rsidP="00D66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5C79D7" w:rsidRDefault="005C79D7" w:rsidP="007538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79D7" w:rsidRDefault="005C79D7" w:rsidP="007538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0CA7" w:rsidRPr="00990CA7" w:rsidRDefault="00243DBF" w:rsidP="007538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sectPr w:rsidR="00990CA7" w:rsidRPr="00990CA7" w:rsidSect="005C79D7">
      <w:pgSz w:w="16838" w:h="11906" w:orient="landscape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F6" w:rsidRDefault="00C138F6" w:rsidP="00990CA7">
      <w:pPr>
        <w:spacing w:after="0" w:line="240" w:lineRule="auto"/>
      </w:pPr>
      <w:r>
        <w:separator/>
      </w:r>
    </w:p>
  </w:endnote>
  <w:endnote w:type="continuationSeparator" w:id="0">
    <w:p w:rsidR="00C138F6" w:rsidRDefault="00C138F6" w:rsidP="009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F6" w:rsidRDefault="00C138F6" w:rsidP="00990CA7">
      <w:pPr>
        <w:spacing w:after="0" w:line="240" w:lineRule="auto"/>
      </w:pPr>
      <w:r>
        <w:separator/>
      </w:r>
    </w:p>
  </w:footnote>
  <w:footnote w:type="continuationSeparator" w:id="0">
    <w:p w:rsidR="00C138F6" w:rsidRDefault="00C138F6" w:rsidP="009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E6" w:rsidRPr="004D50E2" w:rsidRDefault="00BC3315">
    <w:pPr>
      <w:pStyle w:val="a6"/>
      <w:jc w:val="center"/>
      <w:rPr>
        <w:rFonts w:ascii="Times New Roman" w:hAnsi="Times New Roman"/>
      </w:rPr>
    </w:pPr>
    <w:r w:rsidRPr="004D50E2">
      <w:rPr>
        <w:rFonts w:ascii="Times New Roman" w:hAnsi="Times New Roman"/>
      </w:rPr>
      <w:fldChar w:fldCharType="begin"/>
    </w:r>
    <w:r w:rsidR="00360AE6" w:rsidRPr="004D50E2">
      <w:rPr>
        <w:rFonts w:ascii="Times New Roman" w:hAnsi="Times New Roman"/>
      </w:rPr>
      <w:instrText xml:space="preserve"> PAGE   \* MERGEFORMAT </w:instrText>
    </w:r>
    <w:r w:rsidRPr="004D50E2">
      <w:rPr>
        <w:rFonts w:ascii="Times New Roman" w:hAnsi="Times New Roman"/>
      </w:rPr>
      <w:fldChar w:fldCharType="separate"/>
    </w:r>
    <w:r w:rsidR="00EE4F66">
      <w:rPr>
        <w:rFonts w:ascii="Times New Roman" w:hAnsi="Times New Roman"/>
        <w:noProof/>
      </w:rPr>
      <w:t>17</w:t>
    </w:r>
    <w:r w:rsidRPr="004D50E2">
      <w:rPr>
        <w:rFonts w:ascii="Times New Roman" w:hAnsi="Times New Roman"/>
      </w:rPr>
      <w:fldChar w:fldCharType="end"/>
    </w:r>
  </w:p>
  <w:p w:rsidR="00360AE6" w:rsidRDefault="00360A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1A9"/>
    <w:multiLevelType w:val="multilevel"/>
    <w:tmpl w:val="4BECE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F00B7"/>
    <w:multiLevelType w:val="hybridMultilevel"/>
    <w:tmpl w:val="20AA627E"/>
    <w:lvl w:ilvl="0" w:tplc="2DC4272C">
      <w:start w:val="1"/>
      <w:numFmt w:val="decimal"/>
      <w:lvlText w:val="8.3.%1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E21CF"/>
    <w:multiLevelType w:val="multilevel"/>
    <w:tmpl w:val="A9A0F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5E51502"/>
    <w:multiLevelType w:val="multilevel"/>
    <w:tmpl w:val="B64E78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0EF1763"/>
    <w:multiLevelType w:val="multilevel"/>
    <w:tmpl w:val="4BECE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178257B"/>
    <w:multiLevelType w:val="multilevel"/>
    <w:tmpl w:val="15E08E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A89113A"/>
    <w:multiLevelType w:val="multilevel"/>
    <w:tmpl w:val="497C69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77E0E3E"/>
    <w:multiLevelType w:val="multilevel"/>
    <w:tmpl w:val="F5848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C3A12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63E5C2B"/>
    <w:multiLevelType w:val="hybridMultilevel"/>
    <w:tmpl w:val="6C48A5E6"/>
    <w:lvl w:ilvl="0" w:tplc="E996DEC8">
      <w:start w:val="1"/>
      <w:numFmt w:val="decimal"/>
      <w:lvlText w:val="5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462BF"/>
    <w:multiLevelType w:val="multilevel"/>
    <w:tmpl w:val="35E61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D7F1955"/>
    <w:multiLevelType w:val="multilevel"/>
    <w:tmpl w:val="6518A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6E795F05"/>
    <w:multiLevelType w:val="hybridMultilevel"/>
    <w:tmpl w:val="FEDA82DA"/>
    <w:lvl w:ilvl="0" w:tplc="8D72EBEA">
      <w:start w:val="1"/>
      <w:numFmt w:val="decimal"/>
      <w:lvlText w:val="%1)"/>
      <w:lvlJc w:val="left"/>
      <w:pPr>
        <w:ind w:left="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13">
    <w:nsid w:val="761B3A0F"/>
    <w:multiLevelType w:val="multilevel"/>
    <w:tmpl w:val="F1CEE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B194BAD"/>
    <w:multiLevelType w:val="hybridMultilevel"/>
    <w:tmpl w:val="BBA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516C4"/>
    <w:multiLevelType w:val="hybridMultilevel"/>
    <w:tmpl w:val="26444258"/>
    <w:lvl w:ilvl="0" w:tplc="E996DEC8">
      <w:start w:val="1"/>
      <w:numFmt w:val="decimal"/>
      <w:lvlText w:val="5.1.%1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D4"/>
    <w:rsid w:val="000069B6"/>
    <w:rsid w:val="00012113"/>
    <w:rsid w:val="000142AF"/>
    <w:rsid w:val="0003410A"/>
    <w:rsid w:val="0004532F"/>
    <w:rsid w:val="00045932"/>
    <w:rsid w:val="00045DE7"/>
    <w:rsid w:val="000530D0"/>
    <w:rsid w:val="00055104"/>
    <w:rsid w:val="00064F45"/>
    <w:rsid w:val="000959AB"/>
    <w:rsid w:val="000A558E"/>
    <w:rsid w:val="000A5BE7"/>
    <w:rsid w:val="000A78B0"/>
    <w:rsid w:val="000B091E"/>
    <w:rsid w:val="000D307F"/>
    <w:rsid w:val="000E1D13"/>
    <w:rsid w:val="000E70F7"/>
    <w:rsid w:val="000F1FAE"/>
    <w:rsid w:val="000F3111"/>
    <w:rsid w:val="000F5C18"/>
    <w:rsid w:val="001039F3"/>
    <w:rsid w:val="00110503"/>
    <w:rsid w:val="00124563"/>
    <w:rsid w:val="00127824"/>
    <w:rsid w:val="0013415B"/>
    <w:rsid w:val="001367D1"/>
    <w:rsid w:val="00140DA4"/>
    <w:rsid w:val="0014133F"/>
    <w:rsid w:val="00152B6F"/>
    <w:rsid w:val="0017125E"/>
    <w:rsid w:val="0019063D"/>
    <w:rsid w:val="001A0394"/>
    <w:rsid w:val="001D19CE"/>
    <w:rsid w:val="001D682D"/>
    <w:rsid w:val="001E00C2"/>
    <w:rsid w:val="001E3BC1"/>
    <w:rsid w:val="001F0A58"/>
    <w:rsid w:val="001F41D9"/>
    <w:rsid w:val="001F5F76"/>
    <w:rsid w:val="00204171"/>
    <w:rsid w:val="00215A84"/>
    <w:rsid w:val="00227A36"/>
    <w:rsid w:val="00233801"/>
    <w:rsid w:val="00236FCD"/>
    <w:rsid w:val="00237966"/>
    <w:rsid w:val="00240714"/>
    <w:rsid w:val="0024274C"/>
    <w:rsid w:val="00243DBF"/>
    <w:rsid w:val="002442E1"/>
    <w:rsid w:val="00245E3A"/>
    <w:rsid w:val="002513D1"/>
    <w:rsid w:val="002710E6"/>
    <w:rsid w:val="00273D6A"/>
    <w:rsid w:val="002753CB"/>
    <w:rsid w:val="00277DA1"/>
    <w:rsid w:val="00280206"/>
    <w:rsid w:val="00280566"/>
    <w:rsid w:val="002818C3"/>
    <w:rsid w:val="0028448B"/>
    <w:rsid w:val="002977A4"/>
    <w:rsid w:val="002B2736"/>
    <w:rsid w:val="002C0AD9"/>
    <w:rsid w:val="002C417D"/>
    <w:rsid w:val="002D15FB"/>
    <w:rsid w:val="002D2600"/>
    <w:rsid w:val="002D415B"/>
    <w:rsid w:val="002D6CA2"/>
    <w:rsid w:val="002E59DF"/>
    <w:rsid w:val="002F123C"/>
    <w:rsid w:val="00307DF6"/>
    <w:rsid w:val="00311076"/>
    <w:rsid w:val="003114CA"/>
    <w:rsid w:val="0031412B"/>
    <w:rsid w:val="00317900"/>
    <w:rsid w:val="00317B3D"/>
    <w:rsid w:val="00324ACD"/>
    <w:rsid w:val="00331BB3"/>
    <w:rsid w:val="00332A0F"/>
    <w:rsid w:val="0033462B"/>
    <w:rsid w:val="00337C35"/>
    <w:rsid w:val="003437F0"/>
    <w:rsid w:val="00360AE6"/>
    <w:rsid w:val="00377ECE"/>
    <w:rsid w:val="00381A8E"/>
    <w:rsid w:val="00387377"/>
    <w:rsid w:val="003A5A96"/>
    <w:rsid w:val="003B0CAF"/>
    <w:rsid w:val="003B7636"/>
    <w:rsid w:val="003B7B05"/>
    <w:rsid w:val="003D3EC1"/>
    <w:rsid w:val="003E098D"/>
    <w:rsid w:val="00401E7C"/>
    <w:rsid w:val="004147D1"/>
    <w:rsid w:val="00426336"/>
    <w:rsid w:val="00430A4A"/>
    <w:rsid w:val="00433138"/>
    <w:rsid w:val="00443215"/>
    <w:rsid w:val="00445284"/>
    <w:rsid w:val="00451C5C"/>
    <w:rsid w:val="00465778"/>
    <w:rsid w:val="004671C0"/>
    <w:rsid w:val="00470997"/>
    <w:rsid w:val="00472356"/>
    <w:rsid w:val="00497FB5"/>
    <w:rsid w:val="004A71ED"/>
    <w:rsid w:val="004A7786"/>
    <w:rsid w:val="004B06FB"/>
    <w:rsid w:val="004C02DA"/>
    <w:rsid w:val="004C3A86"/>
    <w:rsid w:val="004D50E2"/>
    <w:rsid w:val="004D6A07"/>
    <w:rsid w:val="004F3DDD"/>
    <w:rsid w:val="0050364F"/>
    <w:rsid w:val="0051081D"/>
    <w:rsid w:val="00511365"/>
    <w:rsid w:val="00522E7D"/>
    <w:rsid w:val="0053504B"/>
    <w:rsid w:val="0054511B"/>
    <w:rsid w:val="005518E9"/>
    <w:rsid w:val="00564DE1"/>
    <w:rsid w:val="005702D9"/>
    <w:rsid w:val="005705A8"/>
    <w:rsid w:val="00574431"/>
    <w:rsid w:val="00577471"/>
    <w:rsid w:val="00584088"/>
    <w:rsid w:val="00592AA1"/>
    <w:rsid w:val="00594AB1"/>
    <w:rsid w:val="005A0B11"/>
    <w:rsid w:val="005A3A1B"/>
    <w:rsid w:val="005A7C1E"/>
    <w:rsid w:val="005B22B0"/>
    <w:rsid w:val="005B4E9A"/>
    <w:rsid w:val="005B6E5F"/>
    <w:rsid w:val="005C224B"/>
    <w:rsid w:val="005C3ED5"/>
    <w:rsid w:val="005C7235"/>
    <w:rsid w:val="005C79D7"/>
    <w:rsid w:val="005D3748"/>
    <w:rsid w:val="005D4187"/>
    <w:rsid w:val="005E3868"/>
    <w:rsid w:val="005E6C6E"/>
    <w:rsid w:val="005E7845"/>
    <w:rsid w:val="005F4C05"/>
    <w:rsid w:val="00603565"/>
    <w:rsid w:val="0060680A"/>
    <w:rsid w:val="0061454B"/>
    <w:rsid w:val="00625A10"/>
    <w:rsid w:val="00627D2F"/>
    <w:rsid w:val="00631FA4"/>
    <w:rsid w:val="00643700"/>
    <w:rsid w:val="00653733"/>
    <w:rsid w:val="00660E85"/>
    <w:rsid w:val="006670F8"/>
    <w:rsid w:val="00671FCB"/>
    <w:rsid w:val="006723E1"/>
    <w:rsid w:val="00674EC6"/>
    <w:rsid w:val="00687B11"/>
    <w:rsid w:val="0069097D"/>
    <w:rsid w:val="00690C0E"/>
    <w:rsid w:val="00694D2A"/>
    <w:rsid w:val="00694EF1"/>
    <w:rsid w:val="006A0094"/>
    <w:rsid w:val="006A1011"/>
    <w:rsid w:val="006A3E4D"/>
    <w:rsid w:val="006C47DE"/>
    <w:rsid w:val="006D4841"/>
    <w:rsid w:val="007045C5"/>
    <w:rsid w:val="00704B0A"/>
    <w:rsid w:val="00705983"/>
    <w:rsid w:val="007059D9"/>
    <w:rsid w:val="007244B2"/>
    <w:rsid w:val="007266D3"/>
    <w:rsid w:val="007340AE"/>
    <w:rsid w:val="007370A2"/>
    <w:rsid w:val="00743346"/>
    <w:rsid w:val="007437AE"/>
    <w:rsid w:val="0075381E"/>
    <w:rsid w:val="00757F20"/>
    <w:rsid w:val="007623C2"/>
    <w:rsid w:val="007672C4"/>
    <w:rsid w:val="007675A6"/>
    <w:rsid w:val="00785654"/>
    <w:rsid w:val="007B19B6"/>
    <w:rsid w:val="007B20F5"/>
    <w:rsid w:val="007C622E"/>
    <w:rsid w:val="007E2103"/>
    <w:rsid w:val="007F10CB"/>
    <w:rsid w:val="007F4937"/>
    <w:rsid w:val="00805701"/>
    <w:rsid w:val="008121DD"/>
    <w:rsid w:val="008317A4"/>
    <w:rsid w:val="0083238A"/>
    <w:rsid w:val="00844260"/>
    <w:rsid w:val="008572E4"/>
    <w:rsid w:val="00860B2A"/>
    <w:rsid w:val="00861C41"/>
    <w:rsid w:val="00863BFB"/>
    <w:rsid w:val="00865946"/>
    <w:rsid w:val="00873D31"/>
    <w:rsid w:val="00874266"/>
    <w:rsid w:val="0088600F"/>
    <w:rsid w:val="008904D2"/>
    <w:rsid w:val="008A2EF7"/>
    <w:rsid w:val="008B1509"/>
    <w:rsid w:val="008B1E6B"/>
    <w:rsid w:val="008C0D82"/>
    <w:rsid w:val="008E0BB7"/>
    <w:rsid w:val="008E553A"/>
    <w:rsid w:val="008F4ED4"/>
    <w:rsid w:val="00905A79"/>
    <w:rsid w:val="00914B9C"/>
    <w:rsid w:val="0091687C"/>
    <w:rsid w:val="00920EF1"/>
    <w:rsid w:val="00947840"/>
    <w:rsid w:val="0096298C"/>
    <w:rsid w:val="00964D1A"/>
    <w:rsid w:val="00970EDC"/>
    <w:rsid w:val="0098212B"/>
    <w:rsid w:val="00983ABC"/>
    <w:rsid w:val="00990CA7"/>
    <w:rsid w:val="009932A3"/>
    <w:rsid w:val="009963AA"/>
    <w:rsid w:val="0099677F"/>
    <w:rsid w:val="00996910"/>
    <w:rsid w:val="009A00FA"/>
    <w:rsid w:val="009A463B"/>
    <w:rsid w:val="009A733B"/>
    <w:rsid w:val="009B0BF4"/>
    <w:rsid w:val="009C48CB"/>
    <w:rsid w:val="009C7A13"/>
    <w:rsid w:val="009D1971"/>
    <w:rsid w:val="009D48E2"/>
    <w:rsid w:val="00A06509"/>
    <w:rsid w:val="00A1066E"/>
    <w:rsid w:val="00A202F5"/>
    <w:rsid w:val="00A22EEF"/>
    <w:rsid w:val="00A50BF0"/>
    <w:rsid w:val="00A51524"/>
    <w:rsid w:val="00A51EF1"/>
    <w:rsid w:val="00A53825"/>
    <w:rsid w:val="00A60F36"/>
    <w:rsid w:val="00A633CA"/>
    <w:rsid w:val="00A6525C"/>
    <w:rsid w:val="00A7795A"/>
    <w:rsid w:val="00A77DCB"/>
    <w:rsid w:val="00A83E40"/>
    <w:rsid w:val="00A85BD6"/>
    <w:rsid w:val="00A900F8"/>
    <w:rsid w:val="00A92ADE"/>
    <w:rsid w:val="00A9724A"/>
    <w:rsid w:val="00AA02AA"/>
    <w:rsid w:val="00AA27DE"/>
    <w:rsid w:val="00AC3EEE"/>
    <w:rsid w:val="00AD18CB"/>
    <w:rsid w:val="00AD1CCA"/>
    <w:rsid w:val="00AD395A"/>
    <w:rsid w:val="00AD59BD"/>
    <w:rsid w:val="00AE5DA4"/>
    <w:rsid w:val="00B04AB4"/>
    <w:rsid w:val="00B1315A"/>
    <w:rsid w:val="00B14EAE"/>
    <w:rsid w:val="00B17EA5"/>
    <w:rsid w:val="00B21F9D"/>
    <w:rsid w:val="00B272C6"/>
    <w:rsid w:val="00B341BC"/>
    <w:rsid w:val="00B41B4F"/>
    <w:rsid w:val="00B47146"/>
    <w:rsid w:val="00B67A53"/>
    <w:rsid w:val="00B734C2"/>
    <w:rsid w:val="00B76FC1"/>
    <w:rsid w:val="00B94570"/>
    <w:rsid w:val="00BA3D8D"/>
    <w:rsid w:val="00BB3A64"/>
    <w:rsid w:val="00BC3315"/>
    <w:rsid w:val="00BD0349"/>
    <w:rsid w:val="00BF143B"/>
    <w:rsid w:val="00C041BB"/>
    <w:rsid w:val="00C11A6C"/>
    <w:rsid w:val="00C138F6"/>
    <w:rsid w:val="00C17C8B"/>
    <w:rsid w:val="00C224B4"/>
    <w:rsid w:val="00C4584E"/>
    <w:rsid w:val="00C6238C"/>
    <w:rsid w:val="00C73F90"/>
    <w:rsid w:val="00C77968"/>
    <w:rsid w:val="00C87EBA"/>
    <w:rsid w:val="00C90C6E"/>
    <w:rsid w:val="00C93598"/>
    <w:rsid w:val="00C9765D"/>
    <w:rsid w:val="00CA6759"/>
    <w:rsid w:val="00CB0821"/>
    <w:rsid w:val="00CC087E"/>
    <w:rsid w:val="00CD0A23"/>
    <w:rsid w:val="00CD5AD5"/>
    <w:rsid w:val="00CF48E8"/>
    <w:rsid w:val="00CF4A4A"/>
    <w:rsid w:val="00D038B5"/>
    <w:rsid w:val="00D11559"/>
    <w:rsid w:val="00D17EAB"/>
    <w:rsid w:val="00D21C75"/>
    <w:rsid w:val="00D221E2"/>
    <w:rsid w:val="00D229D4"/>
    <w:rsid w:val="00D24FFA"/>
    <w:rsid w:val="00D44CF7"/>
    <w:rsid w:val="00D45D73"/>
    <w:rsid w:val="00D5305A"/>
    <w:rsid w:val="00D538DD"/>
    <w:rsid w:val="00D648A5"/>
    <w:rsid w:val="00D664A1"/>
    <w:rsid w:val="00D67D27"/>
    <w:rsid w:val="00D73EC0"/>
    <w:rsid w:val="00D779D4"/>
    <w:rsid w:val="00D82474"/>
    <w:rsid w:val="00D83430"/>
    <w:rsid w:val="00DA68C4"/>
    <w:rsid w:val="00DC0CEF"/>
    <w:rsid w:val="00DD601C"/>
    <w:rsid w:val="00DE2DF9"/>
    <w:rsid w:val="00DF7401"/>
    <w:rsid w:val="00DF7DCC"/>
    <w:rsid w:val="00E059C2"/>
    <w:rsid w:val="00E06B7B"/>
    <w:rsid w:val="00E14A3C"/>
    <w:rsid w:val="00E2077F"/>
    <w:rsid w:val="00E274F5"/>
    <w:rsid w:val="00E415BD"/>
    <w:rsid w:val="00E45030"/>
    <w:rsid w:val="00E60DDC"/>
    <w:rsid w:val="00E629B2"/>
    <w:rsid w:val="00E65928"/>
    <w:rsid w:val="00E75A6A"/>
    <w:rsid w:val="00E872BB"/>
    <w:rsid w:val="00E908F5"/>
    <w:rsid w:val="00E9616C"/>
    <w:rsid w:val="00EC22C4"/>
    <w:rsid w:val="00ED4AD3"/>
    <w:rsid w:val="00EE4F66"/>
    <w:rsid w:val="00EF4473"/>
    <w:rsid w:val="00F05BDB"/>
    <w:rsid w:val="00F1125B"/>
    <w:rsid w:val="00F20560"/>
    <w:rsid w:val="00F24E04"/>
    <w:rsid w:val="00F2705F"/>
    <w:rsid w:val="00F33A7C"/>
    <w:rsid w:val="00F3418B"/>
    <w:rsid w:val="00F34D90"/>
    <w:rsid w:val="00F444A4"/>
    <w:rsid w:val="00F46E2F"/>
    <w:rsid w:val="00F50992"/>
    <w:rsid w:val="00F53749"/>
    <w:rsid w:val="00F576DA"/>
    <w:rsid w:val="00F57F94"/>
    <w:rsid w:val="00F80AA3"/>
    <w:rsid w:val="00F965AC"/>
    <w:rsid w:val="00F965F9"/>
    <w:rsid w:val="00FA329A"/>
    <w:rsid w:val="00FA415E"/>
    <w:rsid w:val="00FA6049"/>
    <w:rsid w:val="00FB1B72"/>
    <w:rsid w:val="00FB278A"/>
    <w:rsid w:val="00FB6232"/>
    <w:rsid w:val="00FC38FE"/>
    <w:rsid w:val="00FD152E"/>
    <w:rsid w:val="00FE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79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52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990CA7"/>
    <w:pPr>
      <w:spacing w:after="210" w:line="240" w:lineRule="auto"/>
      <w:ind w:left="720"/>
      <w:jc w:val="both"/>
    </w:pPr>
    <w:rPr>
      <w:rFonts w:cs="Calibri"/>
      <w:lang w:eastAsia="en-US"/>
    </w:rPr>
  </w:style>
  <w:style w:type="paragraph" w:styleId="a6">
    <w:name w:val="header"/>
    <w:basedOn w:val="a"/>
    <w:link w:val="a7"/>
    <w:uiPriority w:val="99"/>
    <w:unhideWhenUsed/>
    <w:rsid w:val="0099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0CA7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99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0C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843ED-5237-4275-9F30-E20B14F2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station234</dc:creator>
  <cp:lastModifiedBy>MaloletkovSV</cp:lastModifiedBy>
  <cp:revision>2</cp:revision>
  <cp:lastPrinted>2021-02-26T06:55:00Z</cp:lastPrinted>
  <dcterms:created xsi:type="dcterms:W3CDTF">2021-12-20T05:29:00Z</dcterms:created>
  <dcterms:modified xsi:type="dcterms:W3CDTF">2021-12-20T05:29:00Z</dcterms:modified>
</cp:coreProperties>
</file>