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B" w:rsidRPr="00845A96" w:rsidRDefault="00FC6F0B" w:rsidP="00FC6F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9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C6F0B" w:rsidRPr="00FC6F0B" w:rsidRDefault="00FC6F0B" w:rsidP="00FC6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F0B">
        <w:rPr>
          <w:rFonts w:ascii="Times New Roman" w:hAnsi="Times New Roman" w:cs="Times New Roman"/>
          <w:sz w:val="28"/>
          <w:szCs w:val="28"/>
        </w:rPr>
        <w:t>правовых актов, рекомендуемых к принятию исполнительными органами государственной власти Забайкальского края и государственными органами Забайкальского края в области противодействия коррупции</w:t>
      </w:r>
    </w:p>
    <w:tbl>
      <w:tblPr>
        <w:tblStyle w:val="a3"/>
        <w:tblW w:w="10740" w:type="dxa"/>
        <w:tblLook w:val="04A0"/>
      </w:tblPr>
      <w:tblGrid>
        <w:gridCol w:w="560"/>
        <w:gridCol w:w="5218"/>
        <w:gridCol w:w="4962"/>
      </w:tblGrid>
      <w:tr w:rsidR="00FC6F0B" w:rsidRPr="00845A96" w:rsidTr="00CD57EE">
        <w:tc>
          <w:tcPr>
            <w:tcW w:w="560" w:type="dxa"/>
          </w:tcPr>
          <w:p w:rsidR="00FC6F0B" w:rsidRPr="00845A96" w:rsidRDefault="00FC6F0B" w:rsidP="00B900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A9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C6F0B" w:rsidRPr="00845A96" w:rsidRDefault="00FC6F0B" w:rsidP="00B900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845A9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845A96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845A9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5218" w:type="dxa"/>
          </w:tcPr>
          <w:p w:rsidR="00FC6F0B" w:rsidRPr="00845A96" w:rsidRDefault="00FC6F0B" w:rsidP="00B900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A96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 w:rsidR="00B90080" w:rsidRPr="00845A96">
              <w:rPr>
                <w:rFonts w:ascii="Times New Roman" w:hAnsi="Times New Roman" w:cs="Times New Roman"/>
                <w:b/>
                <w:szCs w:val="24"/>
              </w:rPr>
              <w:t>правового акта</w:t>
            </w:r>
          </w:p>
        </w:tc>
        <w:tc>
          <w:tcPr>
            <w:tcW w:w="4962" w:type="dxa"/>
          </w:tcPr>
          <w:p w:rsidR="00FC6F0B" w:rsidRPr="00845A96" w:rsidRDefault="00F61A24" w:rsidP="00B900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Правовая основа</w:t>
            </w:r>
          </w:p>
        </w:tc>
      </w:tr>
      <w:tr w:rsidR="00FC6F0B" w:rsidRPr="00FC6F0B" w:rsidTr="00CD57EE">
        <w:tc>
          <w:tcPr>
            <w:tcW w:w="560" w:type="dxa"/>
          </w:tcPr>
          <w:p w:rsidR="00FC6F0B" w:rsidRPr="00FC6F0B" w:rsidRDefault="00F61A24" w:rsidP="00B900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18" w:type="dxa"/>
          </w:tcPr>
          <w:p w:rsidR="00FC6F0B" w:rsidRPr="00FC6F0B" w:rsidRDefault="00163793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 утверждении плана по противодействию коррупции в (наименование органа) на (соответствующий двухлетний период)</w:t>
            </w:r>
          </w:p>
        </w:tc>
        <w:tc>
          <w:tcPr>
            <w:tcW w:w="4962" w:type="dxa"/>
          </w:tcPr>
          <w:p w:rsidR="00FC6F0B" w:rsidRPr="00FC6F0B" w:rsidRDefault="00163793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Национальный план противодействия коррупции на (соответствующий двухлетний период) и План мероприятий по противодействию коррупции в Забайкальском крае на (соответствующий двухлетний период)</w:t>
            </w:r>
          </w:p>
        </w:tc>
      </w:tr>
      <w:tr w:rsidR="00FC6F0B" w:rsidRPr="00845A96" w:rsidTr="00CD57EE">
        <w:tc>
          <w:tcPr>
            <w:tcW w:w="560" w:type="dxa"/>
          </w:tcPr>
          <w:p w:rsidR="00FC6F0B" w:rsidRPr="00845A96" w:rsidRDefault="00F61A24" w:rsidP="00B900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18" w:type="dxa"/>
          </w:tcPr>
          <w:p w:rsidR="00FC6F0B" w:rsidRPr="00845A96" w:rsidRDefault="00845A96" w:rsidP="00AD10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45A96">
              <w:rPr>
                <w:rFonts w:ascii="Times New Roman" w:hAnsi="Times New Roman" w:cs="Times New Roman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Cs w:val="24"/>
              </w:rPr>
              <w:t>определении</w:t>
            </w:r>
            <w:r w:rsidRPr="00845A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82D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45A96">
              <w:rPr>
                <w:rFonts w:ascii="Times New Roman" w:hAnsi="Times New Roman" w:cs="Times New Roman"/>
                <w:szCs w:val="24"/>
              </w:rPr>
              <w:t xml:space="preserve"> государственных гражданских служащих </w:t>
            </w:r>
            <w:r w:rsidR="00182DFA">
              <w:rPr>
                <w:rFonts w:ascii="Times New Roman" w:hAnsi="Times New Roman" w:cs="Times New Roman"/>
                <w:szCs w:val="24"/>
              </w:rPr>
              <w:t>исполнительных органов государственной власти</w:t>
            </w:r>
            <w:r w:rsidR="00AD1054" w:rsidRPr="00845A96">
              <w:rPr>
                <w:rFonts w:ascii="Times New Roman" w:hAnsi="Times New Roman" w:cs="Times New Roman"/>
                <w:szCs w:val="24"/>
              </w:rPr>
              <w:t xml:space="preserve"> Забайкальского края</w:t>
            </w:r>
            <w:r w:rsidRPr="00845A96">
              <w:rPr>
                <w:rFonts w:ascii="Times New Roman" w:hAnsi="Times New Roman" w:cs="Times New Roman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4962" w:type="dxa"/>
          </w:tcPr>
          <w:p w:rsidR="00FC6F0B" w:rsidRPr="00845A96" w:rsidRDefault="00845A96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Пункт 2 п</w:t>
            </w:r>
            <w:r w:rsidRPr="00845A96">
              <w:rPr>
                <w:rFonts w:ascii="Times New Roman" w:hAnsi="Times New Roman" w:cs="Times New Roman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845A96">
              <w:rPr>
                <w:rFonts w:ascii="Times New Roman" w:hAnsi="Times New Roman" w:cs="Times New Roman"/>
                <w:szCs w:val="24"/>
              </w:rPr>
              <w:t xml:space="preserve"> Правительства Забайкальского края от 08</w:t>
            </w:r>
            <w:r>
              <w:rPr>
                <w:rFonts w:ascii="Times New Roman" w:hAnsi="Times New Roman" w:cs="Times New Roman"/>
                <w:szCs w:val="24"/>
              </w:rPr>
              <w:t xml:space="preserve"> июня </w:t>
            </w:r>
            <w:r w:rsidRPr="00845A96">
              <w:rPr>
                <w:rFonts w:ascii="Times New Roman" w:hAnsi="Times New Roman" w:cs="Times New Roman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Cs w:val="24"/>
              </w:rPr>
              <w:t>года №</w:t>
            </w:r>
            <w:r w:rsidRPr="00845A96">
              <w:rPr>
                <w:rFonts w:ascii="Times New Roman" w:hAnsi="Times New Roman" w:cs="Times New Roman"/>
                <w:szCs w:val="24"/>
              </w:rPr>
              <w:t xml:space="preserve"> 228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845A96">
              <w:rPr>
                <w:rFonts w:ascii="Times New Roman" w:hAnsi="Times New Roman" w:cs="Times New Roman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края, и соблюдения государственными гражданскими служащими Забайкальского края требований к служебному поведению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proofErr w:type="gramEnd"/>
          </w:p>
        </w:tc>
      </w:tr>
      <w:tr w:rsidR="009E32FA" w:rsidRPr="00115948" w:rsidTr="00CD57EE">
        <w:tc>
          <w:tcPr>
            <w:tcW w:w="560" w:type="dxa"/>
          </w:tcPr>
          <w:p w:rsidR="009E32FA" w:rsidRPr="00845A96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18" w:type="dxa"/>
          </w:tcPr>
          <w:p w:rsidR="009E32FA" w:rsidRPr="00115948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115948">
              <w:rPr>
                <w:rFonts w:ascii="Times New Roman" w:hAnsi="Times New Roman" w:cs="Times New Roman"/>
                <w:szCs w:val="24"/>
              </w:rPr>
              <w:t>б обеспечении персональной ответственности руководителей структурных подразделений</w:t>
            </w:r>
            <w:r>
              <w:rPr>
                <w:rFonts w:ascii="Times New Roman" w:hAnsi="Times New Roman" w:cs="Times New Roman"/>
                <w:szCs w:val="24"/>
              </w:rPr>
              <w:t xml:space="preserve"> (наименование органа)</w:t>
            </w:r>
            <w:r w:rsidRPr="00115948">
              <w:rPr>
                <w:rFonts w:ascii="Times New Roman" w:hAnsi="Times New Roman" w:cs="Times New Roman"/>
                <w:szCs w:val="24"/>
              </w:rPr>
              <w:t xml:space="preserve"> за состояние антикоррупционной работы в возглавляемых ими подразделениях</w:t>
            </w:r>
          </w:p>
        </w:tc>
        <w:tc>
          <w:tcPr>
            <w:tcW w:w="4962" w:type="dxa"/>
          </w:tcPr>
          <w:p w:rsidR="009E32FA" w:rsidRPr="00115948" w:rsidRDefault="009E32FA" w:rsidP="001159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Подпункт 1 пункта 2 </w:t>
            </w:r>
            <w:r w:rsidRPr="00115948">
              <w:rPr>
                <w:rFonts w:ascii="Times New Roman" w:hAnsi="Times New Roman" w:cs="Times New Roman"/>
                <w:szCs w:val="24"/>
              </w:rPr>
              <w:t>распоряжения Губернатора Забайкальского края от 20 февраля 2014 года № 93-р</w:t>
            </w:r>
          </w:p>
        </w:tc>
      </w:tr>
      <w:tr w:rsidR="009E32FA" w:rsidRPr="00115948" w:rsidTr="00CD57EE">
        <w:tc>
          <w:tcPr>
            <w:tcW w:w="560" w:type="dxa"/>
          </w:tcPr>
          <w:p w:rsidR="009E32FA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18" w:type="dxa"/>
          </w:tcPr>
          <w:p w:rsidR="009E32FA" w:rsidRPr="00115948" w:rsidRDefault="009E32FA" w:rsidP="001159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Pr="00115948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ении</w:t>
            </w:r>
            <w:r w:rsidRPr="00115948">
              <w:rPr>
                <w:rFonts w:ascii="Times New Roman" w:hAnsi="Times New Roman" w:cs="Times New Roman"/>
              </w:rPr>
              <w:t xml:space="preserve"> персональн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115948">
              <w:rPr>
                <w:rFonts w:ascii="Times New Roman" w:hAnsi="Times New Roman" w:cs="Times New Roman"/>
              </w:rPr>
              <w:t xml:space="preserve"> ответственност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115948">
              <w:rPr>
                <w:rFonts w:ascii="Times New Roman" w:hAnsi="Times New Roman" w:cs="Times New Roman"/>
              </w:rPr>
              <w:t xml:space="preserve"> руководителей краевых государственных унитарных предприятий, краевых государственных учреждений, координацию и регулирование деятельности которых осуществля</w:t>
            </w:r>
            <w:r>
              <w:rPr>
                <w:rFonts w:ascii="Times New Roman" w:hAnsi="Times New Roman" w:cs="Times New Roman"/>
              </w:rPr>
              <w:t>е</w:t>
            </w:r>
            <w:r w:rsidRPr="00115948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(наименование органа)</w:t>
            </w:r>
            <w:r w:rsidRPr="00115948">
              <w:rPr>
                <w:rFonts w:ascii="Times New Roman" w:hAnsi="Times New Roman" w:cs="Times New Roman"/>
              </w:rPr>
              <w:t xml:space="preserve"> (далее – учреждения, предприятия), за состояние антикоррупционной работы в возглавляемых ими учреждениях, предприятиях</w:t>
            </w:r>
          </w:p>
        </w:tc>
        <w:tc>
          <w:tcPr>
            <w:tcW w:w="4962" w:type="dxa"/>
          </w:tcPr>
          <w:p w:rsidR="009E32FA" w:rsidRPr="00115948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15948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одпункт 2 п</w:t>
            </w:r>
            <w:r w:rsidRPr="00115948">
              <w:rPr>
                <w:rFonts w:ascii="Times New Roman" w:hAnsi="Times New Roman" w:cs="Times New Roman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115948">
              <w:rPr>
                <w:rFonts w:ascii="Times New Roman" w:hAnsi="Times New Roman" w:cs="Times New Roman"/>
                <w:szCs w:val="24"/>
              </w:rPr>
              <w:t xml:space="preserve"> 2 распоряжения Губернатора Забайкальского края от 20 февраля 2014 года № 93-р</w:t>
            </w:r>
          </w:p>
        </w:tc>
      </w:tr>
      <w:tr w:rsidR="009E32FA" w:rsidRPr="00845A96" w:rsidTr="00CD57EE">
        <w:tc>
          <w:tcPr>
            <w:tcW w:w="560" w:type="dxa"/>
          </w:tcPr>
          <w:p w:rsidR="009E32FA" w:rsidRPr="00B90080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218" w:type="dxa"/>
          </w:tcPr>
          <w:p w:rsidR="009E32FA" w:rsidRDefault="009E32FA" w:rsidP="00A65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</w:t>
            </w:r>
            <w:r w:rsidRPr="00845A96">
              <w:rPr>
                <w:rFonts w:ascii="Times New Roman" w:hAnsi="Times New Roman" w:cs="Times New Roman"/>
              </w:rPr>
              <w:t xml:space="preserve"> </w:t>
            </w:r>
            <w:r w:rsidRPr="00845A96">
              <w:rPr>
                <w:rFonts w:ascii="Times New Roman" w:hAnsi="Times New Roman" w:cs="Times New Roman"/>
                <w:bCs/>
              </w:rPr>
              <w:t xml:space="preserve">комиссий по соблюдению требований к служебному поведению государственных служащих </w:t>
            </w:r>
            <w:r>
              <w:rPr>
                <w:rFonts w:ascii="Times New Roman" w:hAnsi="Times New Roman" w:cs="Times New Roman"/>
                <w:bCs/>
              </w:rPr>
              <w:t xml:space="preserve">(наименование органа) </w:t>
            </w:r>
            <w:r w:rsidRPr="00845A96">
              <w:rPr>
                <w:rFonts w:ascii="Times New Roman" w:hAnsi="Times New Roman" w:cs="Times New Roman"/>
                <w:bCs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E32FA" w:rsidRPr="00845A96" w:rsidRDefault="009E32FA" w:rsidP="00A65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32FA" w:rsidRPr="00845A96" w:rsidRDefault="009E32FA" w:rsidP="00A653ED">
            <w:pPr>
              <w:autoSpaceDE w:val="0"/>
              <w:autoSpaceDN w:val="0"/>
              <w:adjustRightInd w:val="0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постановления Правительства Забайкальского края от 21 сентября 2010 № 366 «О комиссиях по соблюдению требований к служебному поведению государственных служащих Забайкальского края и урегулированию конфликта интересов»</w:t>
            </w:r>
          </w:p>
        </w:tc>
      </w:tr>
      <w:tr w:rsidR="009E32FA" w:rsidRPr="00845A96" w:rsidTr="00CD57EE">
        <w:tc>
          <w:tcPr>
            <w:tcW w:w="560" w:type="dxa"/>
          </w:tcPr>
          <w:p w:rsidR="009E32FA" w:rsidRPr="00B90080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218" w:type="dxa"/>
          </w:tcPr>
          <w:p w:rsidR="009E32FA" w:rsidRDefault="009E32FA" w:rsidP="00A65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состава </w:t>
            </w:r>
            <w:r w:rsidRPr="00845A96">
              <w:rPr>
                <w:rFonts w:ascii="Times New Roman" w:hAnsi="Times New Roman" w:cs="Times New Roman"/>
                <w:bCs/>
              </w:rPr>
              <w:t xml:space="preserve">комиссий по соблюдению требований к служебному поведению государственных служащих </w:t>
            </w:r>
            <w:r>
              <w:rPr>
                <w:rFonts w:ascii="Times New Roman" w:hAnsi="Times New Roman" w:cs="Times New Roman"/>
                <w:bCs/>
              </w:rPr>
              <w:t xml:space="preserve">(наименование органа) </w:t>
            </w:r>
            <w:r w:rsidRPr="00845A96">
              <w:rPr>
                <w:rFonts w:ascii="Times New Roman" w:hAnsi="Times New Roman" w:cs="Times New Roman"/>
                <w:bCs/>
              </w:rPr>
              <w:t>и урегулированию конфликта интересов</w:t>
            </w:r>
          </w:p>
        </w:tc>
        <w:tc>
          <w:tcPr>
            <w:tcW w:w="4962" w:type="dxa"/>
          </w:tcPr>
          <w:p w:rsidR="009E32FA" w:rsidRDefault="009E32FA" w:rsidP="00A653ED">
            <w:pPr>
              <w:autoSpaceDE w:val="0"/>
              <w:autoSpaceDN w:val="0"/>
              <w:adjustRightInd w:val="0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постановления Правительства Забайкальского края от 21 сентября 2010 № 366 «О комиссиях по соблюдению требований к служебному поведению государственных служащих Забайкальского края и урегулированию конфликта интересов»</w:t>
            </w:r>
          </w:p>
        </w:tc>
      </w:tr>
      <w:tr w:rsidR="009E32FA" w:rsidRPr="00B90080" w:rsidTr="00CD57EE">
        <w:tc>
          <w:tcPr>
            <w:tcW w:w="560" w:type="dxa"/>
          </w:tcPr>
          <w:p w:rsidR="009E32FA" w:rsidRPr="00B90080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18" w:type="dxa"/>
          </w:tcPr>
          <w:p w:rsidR="009E32FA" w:rsidRPr="00B90080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90080">
              <w:rPr>
                <w:rFonts w:ascii="Times New Roman" w:hAnsi="Times New Roman" w:cs="Times New Roman"/>
                <w:szCs w:val="24"/>
              </w:rPr>
              <w:t xml:space="preserve">Об утверждении перечня конкретных должностей государственной гражданской службы Забайкальского края в (наименование </w:t>
            </w:r>
            <w:r w:rsidRPr="00B90080">
              <w:rPr>
                <w:rFonts w:ascii="Times New Roman" w:hAnsi="Times New Roman" w:cs="Times New Roman"/>
                <w:szCs w:val="24"/>
              </w:rPr>
              <w:lastRenderedPageBreak/>
              <w:t>органа)</w:t>
            </w:r>
            <w:r w:rsidRPr="00FC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080">
              <w:rPr>
                <w:rFonts w:ascii="Times New Roman" w:hAnsi="Times New Roman" w:cs="Times New Roman"/>
                <w:szCs w:val="24"/>
              </w:rPr>
              <w:t>при замещении которых государственные гражданские служащие Забайкальского края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962" w:type="dxa"/>
          </w:tcPr>
          <w:p w:rsidR="009E32FA" w:rsidRPr="00B90080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Пункт 7 </w:t>
            </w:r>
            <w:r>
              <w:rPr>
                <w:rFonts w:ascii="Times New Roman" w:hAnsi="Times New Roman" w:cs="Times New Roman"/>
              </w:rPr>
              <w:t xml:space="preserve">Положения о представлении гражданами, претендующими на замещение должностей государственной гражданской </w:t>
            </w:r>
            <w:r>
              <w:rPr>
                <w:rFonts w:ascii="Times New Roman" w:hAnsi="Times New Roman" w:cs="Times New Roman"/>
              </w:rPr>
              <w:lastRenderedPageBreak/>
              <w:t>службы забайкальского края, и государственными гражданскими служащими забайкальского края сведений о доходах, об имуществе и обязательствах имущественного характера, утвержденного п</w:t>
            </w:r>
            <w:r w:rsidRPr="00B90080">
              <w:rPr>
                <w:rFonts w:ascii="Times New Roman" w:hAnsi="Times New Roman" w:cs="Times New Roman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 Правительства Забайкальского края от 17</w:t>
            </w:r>
            <w:r>
              <w:rPr>
                <w:rFonts w:ascii="Times New Roman" w:hAnsi="Times New Roman" w:cs="Times New Roman"/>
                <w:szCs w:val="24"/>
              </w:rPr>
              <w:t xml:space="preserve"> декабря 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 526 </w:t>
            </w:r>
          </w:p>
        </w:tc>
      </w:tr>
      <w:tr w:rsidR="009E32FA" w:rsidRPr="00B90080" w:rsidTr="00CD57EE">
        <w:tc>
          <w:tcPr>
            <w:tcW w:w="560" w:type="dxa"/>
          </w:tcPr>
          <w:p w:rsidR="009E32FA" w:rsidRPr="00B90080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5218" w:type="dxa"/>
          </w:tcPr>
          <w:p w:rsidR="009E32FA" w:rsidRPr="00B90080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утверждении порядка представления государственными гражданскими служащими Забайкальского края сведений </w:t>
            </w:r>
            <w:r w:rsidRPr="00163793">
              <w:rPr>
                <w:rFonts w:ascii="Times New Roman" w:hAnsi="Times New Roman" w:cs="Times New Roman"/>
                <w:szCs w:val="24"/>
              </w:rPr>
              <w:t>о доходах, об имуществе и обязательствах имущественного характера в кадровую службу</w:t>
            </w:r>
            <w:r>
              <w:rPr>
                <w:rFonts w:ascii="Times New Roman" w:hAnsi="Times New Roman" w:cs="Times New Roman"/>
                <w:szCs w:val="24"/>
              </w:rPr>
              <w:t xml:space="preserve"> (наименование органа)</w:t>
            </w:r>
          </w:p>
        </w:tc>
        <w:tc>
          <w:tcPr>
            <w:tcW w:w="4962" w:type="dxa"/>
          </w:tcPr>
          <w:p w:rsidR="009E32FA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7 </w:t>
            </w:r>
            <w:r w:rsidRPr="00163793">
              <w:rPr>
                <w:rFonts w:ascii="Times New Roman" w:hAnsi="Times New Roman" w:cs="Times New Roman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163793">
              <w:rPr>
                <w:rFonts w:ascii="Times New Roman" w:hAnsi="Times New Roman" w:cs="Times New Roman"/>
                <w:szCs w:val="24"/>
              </w:rPr>
              <w:t xml:space="preserve"> о представлении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 сведений о доходах, об имуществе и обязательствах имущественного характер</w:t>
            </w:r>
            <w:r>
              <w:rPr>
                <w:rFonts w:ascii="Times New Roman" w:hAnsi="Times New Roman" w:cs="Times New Roman"/>
                <w:szCs w:val="24"/>
              </w:rPr>
              <w:t>, утвержденного п</w:t>
            </w:r>
            <w:r w:rsidRPr="00163793">
              <w:rPr>
                <w:rFonts w:ascii="Times New Roman" w:hAnsi="Times New Roman" w:cs="Times New Roman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163793">
              <w:rPr>
                <w:rFonts w:ascii="Times New Roman" w:hAnsi="Times New Roman" w:cs="Times New Roman"/>
                <w:szCs w:val="24"/>
              </w:rPr>
              <w:t xml:space="preserve"> Губернатора Забайкальского края от 14</w:t>
            </w:r>
            <w:r>
              <w:rPr>
                <w:rFonts w:ascii="Times New Roman" w:hAnsi="Times New Roman" w:cs="Times New Roman"/>
                <w:szCs w:val="24"/>
              </w:rPr>
              <w:t xml:space="preserve"> октября </w:t>
            </w:r>
            <w:r w:rsidRPr="00163793">
              <w:rPr>
                <w:rFonts w:ascii="Times New Roman" w:hAnsi="Times New Roman" w:cs="Times New Roman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Cs w:val="24"/>
              </w:rPr>
              <w:t>года №</w:t>
            </w:r>
            <w:r w:rsidRPr="00163793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</w:tc>
      </w:tr>
      <w:tr w:rsidR="009E32FA" w:rsidRPr="00B90080" w:rsidTr="00CD57EE">
        <w:tc>
          <w:tcPr>
            <w:tcW w:w="560" w:type="dxa"/>
          </w:tcPr>
          <w:p w:rsidR="009E32FA" w:rsidRPr="00B90080" w:rsidRDefault="009E32FA" w:rsidP="00243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218" w:type="dxa"/>
          </w:tcPr>
          <w:p w:rsidR="009E32FA" w:rsidRPr="00B90080" w:rsidRDefault="009E32FA" w:rsidP="00A653ED">
            <w:pPr>
              <w:pStyle w:val="ConsPlusTitle"/>
              <w:rPr>
                <w:rFonts w:ascii="Times New Roman" w:cs="Times New Roman"/>
                <w:szCs w:val="24"/>
              </w:rPr>
            </w:pPr>
            <w:r w:rsidRPr="00B90080">
              <w:rPr>
                <w:rFonts w:ascii="Times New Roman" w:cs="Times New Roman"/>
                <w:b w:val="0"/>
                <w:szCs w:val="24"/>
              </w:rPr>
              <w:t xml:space="preserve">О порядке получения государственными гражданскими служащими </w:t>
            </w:r>
            <w:r>
              <w:rPr>
                <w:rFonts w:ascii="Times New Roman" w:cs="Times New Roman"/>
                <w:b w:val="0"/>
                <w:szCs w:val="24"/>
              </w:rPr>
              <w:t>(наименование органа)</w:t>
            </w:r>
            <w:r w:rsidRPr="00B90080">
              <w:rPr>
                <w:rFonts w:ascii="Times New Roman" w:cs="Times New Roman"/>
                <w:b w:val="0"/>
                <w:szCs w:val="24"/>
              </w:rPr>
              <w:t xml:space="preserve">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      </w:r>
          </w:p>
        </w:tc>
        <w:tc>
          <w:tcPr>
            <w:tcW w:w="4962" w:type="dxa"/>
          </w:tcPr>
          <w:p w:rsidR="009E32FA" w:rsidRPr="00B90080" w:rsidRDefault="009E32FA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3 части 1 статьи 17 Федерального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 от 27</w:t>
            </w:r>
            <w:r>
              <w:rPr>
                <w:rFonts w:ascii="Times New Roman" w:hAnsi="Times New Roman" w:cs="Times New Roman"/>
                <w:szCs w:val="24"/>
              </w:rPr>
              <w:t xml:space="preserve"> июля 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2004 </w:t>
            </w:r>
            <w:r>
              <w:rPr>
                <w:rFonts w:ascii="Times New Roman" w:hAnsi="Times New Roman" w:cs="Times New Roman"/>
                <w:szCs w:val="24"/>
              </w:rPr>
              <w:t>года №</w:t>
            </w:r>
            <w:r w:rsidRPr="00B90080">
              <w:rPr>
                <w:rFonts w:ascii="Times New Roman" w:hAnsi="Times New Roman" w:cs="Times New Roman"/>
                <w:szCs w:val="24"/>
              </w:rPr>
              <w:t xml:space="preserve"> 79-ФЗ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90080">
              <w:rPr>
                <w:rFonts w:ascii="Times New Roman" w:hAnsi="Times New Roman" w:cs="Times New Roman"/>
                <w:szCs w:val="24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0217C9" w:rsidRPr="00B90080" w:rsidTr="00CD57EE">
        <w:tc>
          <w:tcPr>
            <w:tcW w:w="560" w:type="dxa"/>
          </w:tcPr>
          <w:p w:rsidR="000217C9" w:rsidRPr="00B90080" w:rsidRDefault="000217C9" w:rsidP="00272F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218" w:type="dxa"/>
          </w:tcPr>
          <w:p w:rsidR="000217C9" w:rsidRPr="00B90080" w:rsidRDefault="000217C9" w:rsidP="000217C9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 утверждении порядка уведомления представителя нанимателя государственным гражданским служащим (наименование органа) о возникшем конфликте интересов или о возможности его возникновения</w:t>
            </w:r>
          </w:p>
        </w:tc>
        <w:tc>
          <w:tcPr>
            <w:tcW w:w="4962" w:type="dxa"/>
          </w:tcPr>
          <w:p w:rsidR="000217C9" w:rsidRDefault="000217C9" w:rsidP="000217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Часть 2 статьи 11 Федерального закона </w:t>
            </w:r>
            <w:r w:rsidRPr="00D1172D">
              <w:rPr>
                <w:rFonts w:ascii="Times New Roman" w:hAnsi="Times New Roman" w:cs="Times New Roman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Cs w:val="24"/>
              </w:rPr>
              <w:t xml:space="preserve"> декабря </w:t>
            </w:r>
            <w:r w:rsidRPr="00D1172D">
              <w:rPr>
                <w:rFonts w:ascii="Times New Roman" w:hAnsi="Times New Roman" w:cs="Times New Roman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szCs w:val="24"/>
              </w:rPr>
              <w:t>года №</w:t>
            </w:r>
            <w:r w:rsidRPr="00D1172D">
              <w:rPr>
                <w:rFonts w:ascii="Times New Roman" w:hAnsi="Times New Roman" w:cs="Times New Roman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1172D">
              <w:rPr>
                <w:rFonts w:ascii="Times New Roman" w:hAnsi="Times New Roman" w:cs="Times New Roman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0217C9" w:rsidRPr="00B90080" w:rsidTr="00CD57EE">
        <w:tc>
          <w:tcPr>
            <w:tcW w:w="560" w:type="dxa"/>
          </w:tcPr>
          <w:p w:rsidR="000217C9" w:rsidRPr="00B90080" w:rsidRDefault="000217C9" w:rsidP="00272F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218" w:type="dxa"/>
          </w:tcPr>
          <w:p w:rsidR="000217C9" w:rsidRPr="00B90080" w:rsidRDefault="000217C9" w:rsidP="00F61A2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утверждении </w:t>
            </w:r>
            <w:r w:rsidRPr="00D1172D">
              <w:rPr>
                <w:rFonts w:ascii="Times New Roman" w:hAnsi="Times New Roman" w:cs="Times New Roman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D1172D">
              <w:rPr>
                <w:rFonts w:ascii="Times New Roman" w:hAnsi="Times New Roman" w:cs="Times New Roman"/>
                <w:szCs w:val="24"/>
              </w:rPr>
              <w:t xml:space="preserve"> уведомления представителя нанимателя (работодателя) о фактах обращения в целях склонения государственного служащего </w:t>
            </w:r>
            <w:r>
              <w:rPr>
                <w:rFonts w:ascii="Times New Roman" w:hAnsi="Times New Roman" w:cs="Times New Roman"/>
                <w:szCs w:val="24"/>
              </w:rPr>
              <w:t xml:space="preserve">(наименование органа) </w:t>
            </w:r>
            <w:r w:rsidRPr="00D1172D">
              <w:rPr>
                <w:rFonts w:ascii="Times New Roman" w:hAnsi="Times New Roman" w:cs="Times New Roman"/>
                <w:szCs w:val="24"/>
              </w:rPr>
              <w:t>к совершению коррупционных правонарушений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перечня сведений, содержащихся в уведомлениях, организации проверки этих сведений и порядка регистрации уведомлений</w:t>
            </w:r>
          </w:p>
        </w:tc>
        <w:tc>
          <w:tcPr>
            <w:tcW w:w="4962" w:type="dxa"/>
          </w:tcPr>
          <w:p w:rsidR="000217C9" w:rsidRPr="00B90080" w:rsidRDefault="000217C9" w:rsidP="00A653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Часть 5 статьи 9 Федерального закона </w:t>
            </w:r>
            <w:r w:rsidRPr="00D1172D">
              <w:rPr>
                <w:rFonts w:ascii="Times New Roman" w:hAnsi="Times New Roman" w:cs="Times New Roman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Cs w:val="24"/>
              </w:rPr>
              <w:t xml:space="preserve"> декабря </w:t>
            </w:r>
            <w:r w:rsidRPr="00D1172D">
              <w:rPr>
                <w:rFonts w:ascii="Times New Roman" w:hAnsi="Times New Roman" w:cs="Times New Roman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szCs w:val="24"/>
              </w:rPr>
              <w:t>года №</w:t>
            </w:r>
            <w:r w:rsidRPr="00D1172D">
              <w:rPr>
                <w:rFonts w:ascii="Times New Roman" w:hAnsi="Times New Roman" w:cs="Times New Roman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1172D">
              <w:rPr>
                <w:rFonts w:ascii="Times New Roman" w:hAnsi="Times New Roman" w:cs="Times New Roman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0217C9" w:rsidRPr="00B90080" w:rsidTr="00CD57EE">
        <w:tc>
          <w:tcPr>
            <w:tcW w:w="560" w:type="dxa"/>
          </w:tcPr>
          <w:p w:rsidR="000217C9" w:rsidRPr="00B90080" w:rsidRDefault="000217C9" w:rsidP="00B900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18" w:type="dxa"/>
          </w:tcPr>
          <w:p w:rsidR="000217C9" w:rsidRPr="00A653ED" w:rsidRDefault="000217C9" w:rsidP="00A65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3ED">
              <w:rPr>
                <w:rFonts w:ascii="Times New Roman" w:hAnsi="Times New Roman" w:cs="Times New Roman"/>
              </w:rPr>
              <w:t>Об утверждении порядка проведения антикоррупционной экспертизы нормативных правовых актов (наименование органа) (проектов нормативных правовых актов)</w:t>
            </w:r>
          </w:p>
        </w:tc>
        <w:tc>
          <w:tcPr>
            <w:tcW w:w="4962" w:type="dxa"/>
          </w:tcPr>
          <w:p w:rsidR="000217C9" w:rsidRDefault="000217C9" w:rsidP="00A65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3ED">
              <w:rPr>
                <w:rFonts w:ascii="Times New Roman" w:hAnsi="Times New Roman" w:cs="Times New Roman"/>
              </w:rPr>
              <w:t>Пункт 3 части 1 статьи 3 Федеральный закон от 17 июля 2009 года № 172-ФЗ «Об антикоррупционной экспертизе нормативных правовых актов и проектов нормативных правовых актов»</w:t>
            </w:r>
          </w:p>
        </w:tc>
      </w:tr>
      <w:tr w:rsidR="00CD57EE" w:rsidRPr="00B90080" w:rsidTr="00CD57EE">
        <w:tc>
          <w:tcPr>
            <w:tcW w:w="560" w:type="dxa"/>
          </w:tcPr>
          <w:p w:rsidR="00CD57EE" w:rsidRDefault="00CD57EE" w:rsidP="00A50A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218" w:type="dxa"/>
          </w:tcPr>
          <w:p w:rsidR="00CD57EE" w:rsidRPr="00A653ED" w:rsidRDefault="00CD57EE" w:rsidP="00A5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должностного лица (наименование органа), ответственного за направление сведений в уполномоченный государственный орган (уполномоченную организацию) для их включения в реестр, лиц уволенных в связи с утратой доверия, а также для исключения сведений из указанного реестра</w:t>
            </w:r>
          </w:p>
        </w:tc>
        <w:tc>
          <w:tcPr>
            <w:tcW w:w="4962" w:type="dxa"/>
          </w:tcPr>
          <w:p w:rsidR="00CD57EE" w:rsidRPr="00A653ED" w:rsidRDefault="00CD57EE" w:rsidP="00A5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 Положения о реестре лиц, уволенных в связи с утратой доверия, утвержденного постановлением Правительства Российской Федерации от 05 марта 2018 года № 228</w:t>
            </w:r>
          </w:p>
        </w:tc>
      </w:tr>
    </w:tbl>
    <w:p w:rsidR="00F32B55" w:rsidRPr="00CD57EE" w:rsidRDefault="00F32B55" w:rsidP="00CD57EE">
      <w:pPr>
        <w:pStyle w:val="ConsPlusNormal"/>
        <w:jc w:val="both"/>
        <w:rPr>
          <w:rFonts w:ascii="Times New Roman" w:eastAsia="Arial Unicode MS" w:hAnsi="Times New Roman" w:cs="Times New Roman"/>
          <w:sz w:val="2"/>
          <w:szCs w:val="2"/>
        </w:rPr>
      </w:pPr>
    </w:p>
    <w:sectPr w:rsidR="00F32B55" w:rsidRPr="00CD57EE" w:rsidSect="00597D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</w:compat>
  <w:rsids>
    <w:rsidRoot w:val="00FC6F0B"/>
    <w:rsid w:val="00003165"/>
    <w:rsid w:val="00010912"/>
    <w:rsid w:val="00011128"/>
    <w:rsid w:val="000217C9"/>
    <w:rsid w:val="00035A89"/>
    <w:rsid w:val="000820C9"/>
    <w:rsid w:val="0009097F"/>
    <w:rsid w:val="000D51B3"/>
    <w:rsid w:val="000D7538"/>
    <w:rsid w:val="000F04BE"/>
    <w:rsid w:val="000F1EAA"/>
    <w:rsid w:val="00115948"/>
    <w:rsid w:val="00131DB2"/>
    <w:rsid w:val="00135865"/>
    <w:rsid w:val="0014741B"/>
    <w:rsid w:val="00161273"/>
    <w:rsid w:val="00163793"/>
    <w:rsid w:val="001714D3"/>
    <w:rsid w:val="00182DFA"/>
    <w:rsid w:val="001A74DD"/>
    <w:rsid w:val="001B28F8"/>
    <w:rsid w:val="001E185D"/>
    <w:rsid w:val="001F2EAA"/>
    <w:rsid w:val="001F77E5"/>
    <w:rsid w:val="00205204"/>
    <w:rsid w:val="002056BE"/>
    <w:rsid w:val="00243A07"/>
    <w:rsid w:val="002537FF"/>
    <w:rsid w:val="0027442D"/>
    <w:rsid w:val="0029414B"/>
    <w:rsid w:val="00294277"/>
    <w:rsid w:val="0029618F"/>
    <w:rsid w:val="002B4136"/>
    <w:rsid w:val="002B5AA2"/>
    <w:rsid w:val="002E3D2C"/>
    <w:rsid w:val="002F6597"/>
    <w:rsid w:val="00317292"/>
    <w:rsid w:val="00332856"/>
    <w:rsid w:val="0033736A"/>
    <w:rsid w:val="003577FF"/>
    <w:rsid w:val="00362611"/>
    <w:rsid w:val="00387665"/>
    <w:rsid w:val="003A3C10"/>
    <w:rsid w:val="003A475B"/>
    <w:rsid w:val="003B6072"/>
    <w:rsid w:val="003E06D3"/>
    <w:rsid w:val="003F43B0"/>
    <w:rsid w:val="004024D8"/>
    <w:rsid w:val="004042B6"/>
    <w:rsid w:val="004158E3"/>
    <w:rsid w:val="00442AA8"/>
    <w:rsid w:val="00444508"/>
    <w:rsid w:val="004A3706"/>
    <w:rsid w:val="004D7165"/>
    <w:rsid w:val="00500896"/>
    <w:rsid w:val="00501A24"/>
    <w:rsid w:val="00535C3D"/>
    <w:rsid w:val="00571B7B"/>
    <w:rsid w:val="005735BE"/>
    <w:rsid w:val="005941E9"/>
    <w:rsid w:val="00597D8E"/>
    <w:rsid w:val="005A54FE"/>
    <w:rsid w:val="005C00B4"/>
    <w:rsid w:val="005C4BE4"/>
    <w:rsid w:val="005D6916"/>
    <w:rsid w:val="005E50B9"/>
    <w:rsid w:val="005F2CE1"/>
    <w:rsid w:val="00604B1F"/>
    <w:rsid w:val="00626448"/>
    <w:rsid w:val="00633BB4"/>
    <w:rsid w:val="0063744B"/>
    <w:rsid w:val="0064590F"/>
    <w:rsid w:val="00652568"/>
    <w:rsid w:val="00661AEA"/>
    <w:rsid w:val="0067047B"/>
    <w:rsid w:val="00680111"/>
    <w:rsid w:val="00695FFE"/>
    <w:rsid w:val="006B0225"/>
    <w:rsid w:val="006B0F0B"/>
    <w:rsid w:val="006B27D4"/>
    <w:rsid w:val="006C445F"/>
    <w:rsid w:val="006C49D3"/>
    <w:rsid w:val="006C755B"/>
    <w:rsid w:val="006D57AF"/>
    <w:rsid w:val="006E690F"/>
    <w:rsid w:val="006F6787"/>
    <w:rsid w:val="00760400"/>
    <w:rsid w:val="00761406"/>
    <w:rsid w:val="00775F04"/>
    <w:rsid w:val="00797BC5"/>
    <w:rsid w:val="007A418F"/>
    <w:rsid w:val="007A519A"/>
    <w:rsid w:val="007A624B"/>
    <w:rsid w:val="007A6E77"/>
    <w:rsid w:val="007C172F"/>
    <w:rsid w:val="007D53E0"/>
    <w:rsid w:val="007D7E1D"/>
    <w:rsid w:val="007E004D"/>
    <w:rsid w:val="007E1108"/>
    <w:rsid w:val="007F16BB"/>
    <w:rsid w:val="007F5592"/>
    <w:rsid w:val="0081209D"/>
    <w:rsid w:val="008141B5"/>
    <w:rsid w:val="00823D93"/>
    <w:rsid w:val="00843C36"/>
    <w:rsid w:val="00845A96"/>
    <w:rsid w:val="0085515C"/>
    <w:rsid w:val="00893303"/>
    <w:rsid w:val="008C3496"/>
    <w:rsid w:val="008D275A"/>
    <w:rsid w:val="008D56A4"/>
    <w:rsid w:val="008D6610"/>
    <w:rsid w:val="009033DC"/>
    <w:rsid w:val="0091003C"/>
    <w:rsid w:val="00910A27"/>
    <w:rsid w:val="00912712"/>
    <w:rsid w:val="009170AA"/>
    <w:rsid w:val="00922979"/>
    <w:rsid w:val="00937D10"/>
    <w:rsid w:val="00972835"/>
    <w:rsid w:val="0097405B"/>
    <w:rsid w:val="00995B6E"/>
    <w:rsid w:val="00997C73"/>
    <w:rsid w:val="009A0FD6"/>
    <w:rsid w:val="009C32ED"/>
    <w:rsid w:val="009D23D8"/>
    <w:rsid w:val="009D26A8"/>
    <w:rsid w:val="009D4FB9"/>
    <w:rsid w:val="009D79E6"/>
    <w:rsid w:val="009E32FA"/>
    <w:rsid w:val="00A132DF"/>
    <w:rsid w:val="00A253D7"/>
    <w:rsid w:val="00A55463"/>
    <w:rsid w:val="00A61EFE"/>
    <w:rsid w:val="00A653ED"/>
    <w:rsid w:val="00A66487"/>
    <w:rsid w:val="00A8156F"/>
    <w:rsid w:val="00A90B27"/>
    <w:rsid w:val="00AD1054"/>
    <w:rsid w:val="00AE47C1"/>
    <w:rsid w:val="00B132E5"/>
    <w:rsid w:val="00B33394"/>
    <w:rsid w:val="00B536D7"/>
    <w:rsid w:val="00B74B88"/>
    <w:rsid w:val="00B90080"/>
    <w:rsid w:val="00B9435B"/>
    <w:rsid w:val="00B9750B"/>
    <w:rsid w:val="00BC783C"/>
    <w:rsid w:val="00C03B78"/>
    <w:rsid w:val="00C22B74"/>
    <w:rsid w:val="00C4215F"/>
    <w:rsid w:val="00C47506"/>
    <w:rsid w:val="00C82EFD"/>
    <w:rsid w:val="00C833A6"/>
    <w:rsid w:val="00C90685"/>
    <w:rsid w:val="00C9515B"/>
    <w:rsid w:val="00CA420D"/>
    <w:rsid w:val="00CB2D0B"/>
    <w:rsid w:val="00CB509C"/>
    <w:rsid w:val="00CC54CA"/>
    <w:rsid w:val="00CD57EE"/>
    <w:rsid w:val="00CE4178"/>
    <w:rsid w:val="00CE4AAF"/>
    <w:rsid w:val="00D00EEC"/>
    <w:rsid w:val="00D1172D"/>
    <w:rsid w:val="00D14E32"/>
    <w:rsid w:val="00D15D8A"/>
    <w:rsid w:val="00D25F51"/>
    <w:rsid w:val="00D318FC"/>
    <w:rsid w:val="00D34CDF"/>
    <w:rsid w:val="00D741A9"/>
    <w:rsid w:val="00D80F74"/>
    <w:rsid w:val="00D857BF"/>
    <w:rsid w:val="00D86E51"/>
    <w:rsid w:val="00DC2E8F"/>
    <w:rsid w:val="00DC526F"/>
    <w:rsid w:val="00E13AF2"/>
    <w:rsid w:val="00E20680"/>
    <w:rsid w:val="00E23DA4"/>
    <w:rsid w:val="00E62F84"/>
    <w:rsid w:val="00E64015"/>
    <w:rsid w:val="00E71935"/>
    <w:rsid w:val="00E80799"/>
    <w:rsid w:val="00E9029B"/>
    <w:rsid w:val="00E95F4E"/>
    <w:rsid w:val="00EA0F9D"/>
    <w:rsid w:val="00EB4212"/>
    <w:rsid w:val="00EC7E23"/>
    <w:rsid w:val="00ED6013"/>
    <w:rsid w:val="00ED691C"/>
    <w:rsid w:val="00F009E1"/>
    <w:rsid w:val="00F07A00"/>
    <w:rsid w:val="00F25C14"/>
    <w:rsid w:val="00F32B55"/>
    <w:rsid w:val="00F57DD7"/>
    <w:rsid w:val="00F61A24"/>
    <w:rsid w:val="00F920DA"/>
    <w:rsid w:val="00FC51F4"/>
    <w:rsid w:val="00FC6F0B"/>
    <w:rsid w:val="00FE7416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0B"/>
    <w:pPr>
      <w:widowControl w:val="0"/>
      <w:autoSpaceDE w:val="0"/>
      <w:autoSpaceDN w:val="0"/>
    </w:pPr>
    <w:rPr>
      <w:rFonts w:eastAsia="Times New Roman"/>
      <w:szCs w:val="20"/>
    </w:rPr>
  </w:style>
  <w:style w:type="table" w:styleId="a3">
    <w:name w:val="Table Grid"/>
    <w:basedOn w:val="a1"/>
    <w:uiPriority w:val="59"/>
    <w:rsid w:val="00FC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90080"/>
    <w:pPr>
      <w:widowControl w:val="0"/>
      <w:autoSpaceDE w:val="0"/>
      <w:autoSpaceDN w:val="0"/>
    </w:pPr>
    <w:rPr>
      <w:rFonts w:hAnsi="Times New Roman"/>
      <w:b/>
      <w:szCs w:val="20"/>
    </w:rPr>
  </w:style>
  <w:style w:type="paragraph" w:customStyle="1" w:styleId="3">
    <w:name w:val="Знак Знак Знак3"/>
    <w:basedOn w:val="a"/>
    <w:uiPriority w:val="99"/>
    <w:rsid w:val="00115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72EF-A985-4B2C-A292-8A302745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MaloletkovSV</cp:lastModifiedBy>
  <cp:revision>13</cp:revision>
  <dcterms:created xsi:type="dcterms:W3CDTF">2018-03-19T02:38:00Z</dcterms:created>
  <dcterms:modified xsi:type="dcterms:W3CDTF">2018-03-20T02:50:00Z</dcterms:modified>
</cp:coreProperties>
</file>