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0D" w:rsidRDefault="0047350D" w:rsidP="0047350D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sub_1000"/>
      <w:r w:rsidRPr="00594899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 xml:space="preserve">ПРИАРГУНСКОГО </w:t>
      </w:r>
    </w:p>
    <w:p w:rsidR="0047350D" w:rsidRDefault="0047350D" w:rsidP="0047350D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ОКРУГА ЗАБАЙКАЛЬСКОГО КРАЯ</w:t>
      </w:r>
    </w:p>
    <w:p w:rsidR="0047350D" w:rsidRDefault="0047350D" w:rsidP="0047350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50D" w:rsidRPr="00594899" w:rsidRDefault="0047350D" w:rsidP="0047350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50D" w:rsidRDefault="0047350D" w:rsidP="0047350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89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7350D" w:rsidRDefault="0047350D" w:rsidP="0047350D">
      <w:pPr>
        <w:spacing w:line="276" w:lineRule="auto"/>
        <w:jc w:val="center"/>
      </w:pPr>
    </w:p>
    <w:p w:rsidR="0047350D" w:rsidRPr="00D24F9E" w:rsidRDefault="0047350D" w:rsidP="0047350D">
      <w:pPr>
        <w:jc w:val="center"/>
        <w:rPr>
          <w:b/>
        </w:rPr>
      </w:pPr>
    </w:p>
    <w:p w:rsidR="0047350D" w:rsidRPr="00D24F9E" w:rsidRDefault="0047350D" w:rsidP="0047350D">
      <w:pPr>
        <w:jc w:val="center"/>
        <w:rPr>
          <w:b/>
        </w:rPr>
      </w:pPr>
    </w:p>
    <w:p w:rsidR="0047350D" w:rsidRPr="0047350D" w:rsidRDefault="0047350D" w:rsidP="0047350D">
      <w:pPr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sz w:val="28"/>
          <w:szCs w:val="28"/>
        </w:rPr>
        <w:t xml:space="preserve">    </w:t>
      </w:r>
      <w:r w:rsidR="00E839AA">
        <w:rPr>
          <w:rFonts w:ascii="Times New Roman" w:hAnsi="Times New Roman" w:cs="Times New Roman"/>
          <w:sz w:val="28"/>
          <w:szCs w:val="28"/>
        </w:rPr>
        <w:t>24</w:t>
      </w:r>
      <w:r w:rsidRPr="0047350D">
        <w:rPr>
          <w:rFonts w:ascii="Times New Roman" w:hAnsi="Times New Roman" w:cs="Times New Roman"/>
          <w:sz w:val="28"/>
          <w:szCs w:val="28"/>
        </w:rPr>
        <w:t xml:space="preserve"> июня   2021года                                         </w:t>
      </w:r>
      <w:r w:rsidR="00EE6C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7350D">
        <w:rPr>
          <w:rFonts w:ascii="Times New Roman" w:hAnsi="Times New Roman" w:cs="Times New Roman"/>
          <w:sz w:val="28"/>
          <w:szCs w:val="28"/>
        </w:rPr>
        <w:t xml:space="preserve">№  </w:t>
      </w:r>
      <w:r w:rsidR="00E839AA">
        <w:rPr>
          <w:rFonts w:ascii="Times New Roman" w:hAnsi="Times New Roman" w:cs="Times New Roman"/>
          <w:sz w:val="28"/>
          <w:szCs w:val="28"/>
        </w:rPr>
        <w:t>446</w:t>
      </w:r>
    </w:p>
    <w:p w:rsidR="0047350D" w:rsidRPr="0047350D" w:rsidRDefault="0047350D" w:rsidP="00473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0D" w:rsidRPr="0047350D" w:rsidRDefault="0047350D" w:rsidP="00473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0D" w:rsidRPr="0047350D" w:rsidRDefault="0047350D" w:rsidP="00473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sz w:val="28"/>
          <w:szCs w:val="28"/>
        </w:rPr>
        <w:t>п.г.т. Приаргунск</w:t>
      </w:r>
    </w:p>
    <w:p w:rsidR="0014769B" w:rsidRPr="00427A12" w:rsidRDefault="0014769B" w:rsidP="0014769B">
      <w:pPr>
        <w:rPr>
          <w:rFonts w:ascii="Times New Roman" w:hAnsi="Times New Roman"/>
          <w:b/>
          <w:bCs/>
          <w:sz w:val="28"/>
          <w:szCs w:val="28"/>
        </w:rPr>
      </w:pPr>
    </w:p>
    <w:p w:rsidR="0014769B" w:rsidRPr="00445AD7" w:rsidRDefault="0014769B" w:rsidP="0014769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45AD7">
        <w:rPr>
          <w:rFonts w:ascii="Times New Roman" w:hAnsi="Times New Roman"/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Pr="00445AD7">
        <w:rPr>
          <w:rFonts w:ascii="Times New Roman" w:hAnsi="Times New Roman" w:cs="Times New Roman"/>
          <w:b/>
          <w:sz w:val="32"/>
          <w:szCs w:val="32"/>
        </w:rPr>
        <w:t xml:space="preserve">Предоставление в собственность земельных участков, </w:t>
      </w:r>
      <w:r w:rsidRPr="00445AD7">
        <w:rPr>
          <w:rFonts w:ascii="Times New Roman" w:hAnsi="Times New Roman" w:cs="Times New Roman"/>
          <w:b/>
          <w:spacing w:val="-7"/>
          <w:sz w:val="32"/>
          <w:szCs w:val="32"/>
        </w:rPr>
        <w:t xml:space="preserve">находящихся в муниципальной собственности </w:t>
      </w:r>
      <w:r w:rsidR="0047350D" w:rsidRPr="00445AD7">
        <w:rPr>
          <w:rFonts w:ascii="Times New Roman" w:hAnsi="Times New Roman" w:cs="Times New Roman"/>
          <w:b/>
          <w:spacing w:val="-7"/>
          <w:sz w:val="32"/>
          <w:szCs w:val="32"/>
        </w:rPr>
        <w:t>Приаргунского муниципального округа Забайкальского края</w:t>
      </w:r>
      <w:r w:rsidRPr="00445AD7">
        <w:rPr>
          <w:rFonts w:ascii="Times New Roman" w:hAnsi="Times New Roman" w:cs="Times New Roman"/>
          <w:b/>
          <w:spacing w:val="-7"/>
          <w:sz w:val="32"/>
          <w:szCs w:val="32"/>
        </w:rPr>
        <w:t>,</w:t>
      </w:r>
      <w:r w:rsidRPr="00445AD7">
        <w:rPr>
          <w:rFonts w:ascii="Times New Roman" w:hAnsi="Times New Roman" w:cs="Times New Roman"/>
          <w:b/>
          <w:sz w:val="32"/>
          <w:szCs w:val="32"/>
        </w:rPr>
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</w:t>
      </w:r>
      <w:r w:rsidRPr="00445AD7">
        <w:rPr>
          <w:rFonts w:ascii="Times New Roman" w:hAnsi="Times New Roman"/>
          <w:b/>
          <w:bCs/>
          <w:sz w:val="32"/>
          <w:szCs w:val="32"/>
        </w:rPr>
        <w:t>»</w:t>
      </w:r>
    </w:p>
    <w:p w:rsidR="0014769B" w:rsidRPr="00427A12" w:rsidRDefault="0014769B" w:rsidP="0014769B">
      <w:pPr>
        <w:ind w:firstLine="709"/>
        <w:rPr>
          <w:rFonts w:ascii="Times New Roman" w:hAnsi="Times New Roman"/>
          <w:sz w:val="28"/>
          <w:szCs w:val="28"/>
        </w:rPr>
      </w:pPr>
    </w:p>
    <w:p w:rsidR="0014769B" w:rsidRPr="00427A12" w:rsidRDefault="0014769B" w:rsidP="0014769B">
      <w:pPr>
        <w:ind w:firstLine="0"/>
        <w:rPr>
          <w:rFonts w:ascii="Times New Roman" w:hAnsi="Times New Roman"/>
          <w:b/>
          <w:bCs/>
          <w:sz w:val="28"/>
          <w:szCs w:val="28"/>
        </w:rPr>
      </w:pPr>
      <w:bookmarkStart w:id="1" w:name="Par39"/>
      <w:bookmarkEnd w:id="1"/>
    </w:p>
    <w:p w:rsidR="0014769B" w:rsidRPr="00427A12" w:rsidRDefault="0014769B" w:rsidP="0014769B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4769B" w:rsidRDefault="0014769B" w:rsidP="0014769B">
      <w:pPr>
        <w:ind w:firstLine="709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27A12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      «Об организации предоставления государственных и муниципальных</w:t>
      </w:r>
      <w:r w:rsidR="00852EEA">
        <w:rPr>
          <w:rFonts w:ascii="Times New Roman" w:hAnsi="Times New Roman"/>
          <w:sz w:val="28"/>
          <w:szCs w:val="28"/>
        </w:rPr>
        <w:t xml:space="preserve"> услуг», статьями </w:t>
      </w:r>
      <w:r w:rsidRPr="00427A12">
        <w:rPr>
          <w:rFonts w:ascii="Times New Roman" w:hAnsi="Times New Roman"/>
          <w:sz w:val="28"/>
          <w:szCs w:val="28"/>
        </w:rPr>
        <w:t>39.2</w:t>
      </w:r>
      <w:r w:rsidR="00852EEA">
        <w:rPr>
          <w:rFonts w:ascii="Times New Roman" w:hAnsi="Times New Roman"/>
          <w:sz w:val="28"/>
          <w:szCs w:val="28"/>
        </w:rPr>
        <w:t>, 39.3, 39.14, 39.20</w:t>
      </w:r>
      <w:r w:rsidRPr="00427A1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 </w:t>
      </w:r>
      <w:r w:rsidR="00731637">
        <w:rPr>
          <w:rFonts w:ascii="Times New Roman" w:hAnsi="Times New Roman"/>
          <w:sz w:val="28"/>
          <w:szCs w:val="28"/>
        </w:rPr>
        <w:t xml:space="preserve"> </w:t>
      </w:r>
      <w:r w:rsidR="00731637"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</w:t>
      </w:r>
      <w:r w:rsidR="00731637">
        <w:rPr>
          <w:rFonts w:ascii="Times New Roman" w:eastAsia="Calibri" w:hAnsi="Times New Roman"/>
          <w:iCs/>
          <w:sz w:val="28"/>
          <w:szCs w:val="28"/>
        </w:rPr>
        <w:t>Приаргунского муниципального округа  Забайкальского края</w:t>
      </w:r>
      <w:r w:rsidR="00731637">
        <w:rPr>
          <w:rFonts w:ascii="Times New Roman" w:eastAsia="Calibri" w:hAnsi="Times New Roman"/>
          <w:sz w:val="28"/>
          <w:szCs w:val="28"/>
        </w:rPr>
        <w:t xml:space="preserve"> от 31</w:t>
      </w:r>
      <w:r w:rsidR="00731637">
        <w:rPr>
          <w:rFonts w:ascii="Times New Roman" w:eastAsia="Calibri" w:hAnsi="Times New Roman"/>
          <w:iCs/>
          <w:sz w:val="28"/>
          <w:szCs w:val="28"/>
        </w:rPr>
        <w:t xml:space="preserve"> мая 2021 г.</w:t>
      </w:r>
      <w:r w:rsidR="00731637">
        <w:rPr>
          <w:rFonts w:ascii="Times New Roman" w:eastAsia="Calibri" w:hAnsi="Times New Roman"/>
          <w:sz w:val="28"/>
          <w:szCs w:val="28"/>
        </w:rPr>
        <w:t xml:space="preserve"> № 300 «</w:t>
      </w:r>
      <w:r w:rsidR="00731637">
        <w:rPr>
          <w:rFonts w:ascii="Times New Roman" w:hAnsi="Times New Roman"/>
          <w:sz w:val="28"/>
          <w:szCs w:val="28"/>
        </w:rPr>
        <w:t>Об утверждении</w:t>
      </w:r>
      <w:proofErr w:type="gramEnd"/>
      <w:r w:rsidR="00731637">
        <w:rPr>
          <w:rFonts w:ascii="Times New Roman" w:hAnsi="Times New Roman"/>
          <w:sz w:val="28"/>
          <w:szCs w:val="28"/>
        </w:rPr>
        <w:t xml:space="preserve"> перечня </w:t>
      </w:r>
      <w:r w:rsidR="00731637">
        <w:rPr>
          <w:rFonts w:ascii="Times New Roman" w:hAnsi="Times New Roman"/>
          <w:bCs/>
          <w:sz w:val="28"/>
          <w:szCs w:val="28"/>
        </w:rPr>
        <w:t>муниципальных услуг, предоставляемых администрацией Приаргунского муниципального округа</w:t>
      </w:r>
      <w:r w:rsidR="00731637">
        <w:rPr>
          <w:rFonts w:ascii="Times New Roman" w:hAnsi="Times New Roman"/>
          <w:sz w:val="28"/>
          <w:szCs w:val="28"/>
        </w:rPr>
        <w:t>»</w:t>
      </w:r>
      <w:r w:rsidR="00DB749D">
        <w:rPr>
          <w:rFonts w:ascii="Times New Roman" w:hAnsi="Times New Roman"/>
          <w:sz w:val="28"/>
          <w:szCs w:val="28"/>
        </w:rPr>
        <w:t xml:space="preserve">, руководствуясь статьёй </w:t>
      </w:r>
      <w:r w:rsidR="0047350D">
        <w:rPr>
          <w:rFonts w:ascii="Times New Roman" w:hAnsi="Times New Roman"/>
          <w:sz w:val="28"/>
          <w:szCs w:val="28"/>
        </w:rPr>
        <w:t xml:space="preserve"> 37</w:t>
      </w:r>
      <w:r w:rsidRPr="00427A12">
        <w:rPr>
          <w:rFonts w:ascii="Times New Roman" w:hAnsi="Times New Roman"/>
          <w:sz w:val="28"/>
          <w:szCs w:val="28"/>
        </w:rPr>
        <w:t xml:space="preserve">  Устава </w:t>
      </w:r>
      <w:r w:rsidR="0047350D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 w:rsidRPr="00427A12">
        <w:rPr>
          <w:rFonts w:ascii="Times New Roman" w:hAnsi="Times New Roman"/>
          <w:sz w:val="28"/>
          <w:szCs w:val="28"/>
        </w:rPr>
        <w:t xml:space="preserve">, </w:t>
      </w:r>
      <w:r w:rsidRPr="00427A12">
        <w:rPr>
          <w:rFonts w:ascii="Times New Roman" w:hAnsi="Times New Roman"/>
          <w:iCs/>
          <w:sz w:val="28"/>
          <w:szCs w:val="28"/>
        </w:rPr>
        <w:t xml:space="preserve">администрация </w:t>
      </w:r>
      <w:r w:rsidR="0047350D">
        <w:rPr>
          <w:rFonts w:ascii="Times New Roman" w:hAnsi="Times New Roman"/>
          <w:iCs/>
          <w:sz w:val="28"/>
          <w:szCs w:val="28"/>
        </w:rPr>
        <w:t>Приаргунского муниципального округа Забайкальского края</w:t>
      </w:r>
      <w:r w:rsidRPr="00427A12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47350D" w:rsidRPr="00427A12" w:rsidRDefault="0047350D" w:rsidP="0014769B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14769B" w:rsidRPr="00427A12" w:rsidRDefault="0014769B" w:rsidP="0014769B">
      <w:pPr>
        <w:ind w:firstLine="709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прилагаемый а</w:t>
      </w:r>
      <w:r w:rsidRPr="00427A12">
        <w:rPr>
          <w:rFonts w:ascii="Times New Roman" w:hAnsi="Times New Roman"/>
          <w:sz w:val="28"/>
          <w:szCs w:val="28"/>
        </w:rPr>
        <w:t>дминистративный регламент</w:t>
      </w:r>
      <w:r w:rsidRPr="00427A12">
        <w:rPr>
          <w:rFonts w:ascii="Times New Roman" w:hAnsi="Times New Roman"/>
          <w:bCs/>
          <w:sz w:val="28"/>
          <w:szCs w:val="28"/>
        </w:rPr>
        <w:t xml:space="preserve"> «</w:t>
      </w:r>
      <w:r w:rsidRPr="00EC3ED1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50D">
        <w:rPr>
          <w:rFonts w:ascii="Times New Roman" w:hAnsi="Times New Roman" w:cs="Times New Roman"/>
          <w:spacing w:val="-7"/>
          <w:sz w:val="28"/>
          <w:szCs w:val="28"/>
        </w:rPr>
        <w:t>Приаргунского муниципального округа Забайкальского края</w:t>
      </w:r>
      <w:r w:rsidRPr="00EC3ED1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</w:r>
      <w:r w:rsidRPr="00427A12">
        <w:rPr>
          <w:rFonts w:ascii="Times New Roman" w:hAnsi="Times New Roman"/>
          <w:bCs/>
          <w:sz w:val="28"/>
          <w:szCs w:val="28"/>
        </w:rPr>
        <w:t>»</w:t>
      </w:r>
      <w:r w:rsidRPr="00427A12">
        <w:rPr>
          <w:rFonts w:ascii="Times New Roman" w:hAnsi="Times New Roman"/>
          <w:bCs/>
          <w:iCs/>
          <w:sz w:val="28"/>
          <w:szCs w:val="28"/>
        </w:rPr>
        <w:t>.</w:t>
      </w:r>
    </w:p>
    <w:p w:rsidR="0014769B" w:rsidRPr="00427A12" w:rsidRDefault="0014769B" w:rsidP="0014769B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427A12">
        <w:rPr>
          <w:rFonts w:ascii="Times New Roman" w:hAnsi="Times New Roman"/>
          <w:sz w:val="28"/>
          <w:szCs w:val="28"/>
        </w:rPr>
        <w:t xml:space="preserve">2. Признать утратившим силу постановление администрации </w:t>
      </w:r>
      <w:r w:rsidR="0047350D">
        <w:rPr>
          <w:rFonts w:ascii="Times New Roman" w:hAnsi="Times New Roman"/>
          <w:sz w:val="28"/>
          <w:szCs w:val="28"/>
        </w:rPr>
        <w:t xml:space="preserve"> </w:t>
      </w:r>
      <w:r w:rsidR="0047350D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«Приаргунский район» </w:t>
      </w:r>
      <w:r w:rsidRPr="00427A12">
        <w:rPr>
          <w:rFonts w:ascii="Times New Roman" w:hAnsi="Times New Roman"/>
          <w:sz w:val="28"/>
          <w:szCs w:val="28"/>
        </w:rPr>
        <w:t xml:space="preserve">  от </w:t>
      </w:r>
      <w:r w:rsidR="0047350D">
        <w:rPr>
          <w:rFonts w:ascii="Times New Roman" w:hAnsi="Times New Roman"/>
          <w:sz w:val="28"/>
          <w:szCs w:val="28"/>
        </w:rPr>
        <w:t>10</w:t>
      </w:r>
      <w:r w:rsidRPr="0042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427A12">
        <w:rPr>
          <w:rFonts w:ascii="Times New Roman" w:hAnsi="Times New Roman"/>
          <w:sz w:val="28"/>
          <w:szCs w:val="28"/>
        </w:rPr>
        <w:t>201</w:t>
      </w:r>
      <w:r w:rsidR="0047350D">
        <w:rPr>
          <w:rFonts w:ascii="Times New Roman" w:hAnsi="Times New Roman"/>
          <w:sz w:val="28"/>
          <w:szCs w:val="28"/>
        </w:rPr>
        <w:t>5</w:t>
      </w:r>
      <w:r w:rsidRPr="00427A12">
        <w:rPr>
          <w:rFonts w:ascii="Times New Roman" w:hAnsi="Times New Roman"/>
          <w:sz w:val="28"/>
          <w:szCs w:val="28"/>
        </w:rPr>
        <w:t xml:space="preserve"> года  №</w:t>
      </w:r>
      <w:r w:rsidR="0047350D">
        <w:rPr>
          <w:rFonts w:ascii="Times New Roman" w:hAnsi="Times New Roman"/>
          <w:sz w:val="28"/>
          <w:szCs w:val="28"/>
        </w:rPr>
        <w:t xml:space="preserve"> 865</w:t>
      </w:r>
      <w:r w:rsidRPr="00427A12">
        <w:rPr>
          <w:rFonts w:ascii="Times New Roman" w:hAnsi="Times New Roman"/>
          <w:sz w:val="28"/>
          <w:szCs w:val="28"/>
        </w:rPr>
        <w:t xml:space="preserve"> «</w:t>
      </w:r>
      <w:r w:rsidRPr="00427A12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C3ED1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EC3ED1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собственникам расположенных на данных земельных участках зданий, </w:t>
      </w:r>
      <w:r>
        <w:rPr>
          <w:rFonts w:ascii="Times New Roman" w:hAnsi="Times New Roman" w:cs="Times New Roman"/>
          <w:sz w:val="28"/>
          <w:szCs w:val="28"/>
        </w:rPr>
        <w:t xml:space="preserve">строений, </w:t>
      </w:r>
      <w:r w:rsidRPr="00EC3ED1">
        <w:rPr>
          <w:rFonts w:ascii="Times New Roman" w:hAnsi="Times New Roman" w:cs="Times New Roman"/>
          <w:sz w:val="28"/>
          <w:szCs w:val="28"/>
        </w:rPr>
        <w:t>сооружений</w:t>
      </w:r>
      <w:r w:rsidRPr="00427A12">
        <w:rPr>
          <w:rFonts w:ascii="Times New Roman" w:hAnsi="Times New Roman"/>
          <w:bCs/>
          <w:sz w:val="28"/>
          <w:szCs w:val="28"/>
        </w:rPr>
        <w:t>»</w:t>
      </w:r>
      <w:r w:rsidRPr="00427A12">
        <w:rPr>
          <w:rFonts w:ascii="Times New Roman" w:hAnsi="Times New Roman"/>
          <w:sz w:val="28"/>
          <w:szCs w:val="28"/>
        </w:rPr>
        <w:t>.</w:t>
      </w:r>
    </w:p>
    <w:p w:rsidR="0014769B" w:rsidRPr="000E563A" w:rsidRDefault="0014769B" w:rsidP="0014769B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427A12">
        <w:rPr>
          <w:rFonts w:ascii="Times New Roman" w:hAnsi="Times New Roman"/>
          <w:sz w:val="28"/>
          <w:szCs w:val="28"/>
        </w:rPr>
        <w:t>3</w:t>
      </w:r>
      <w:r w:rsidRPr="000E563A">
        <w:rPr>
          <w:rFonts w:ascii="Times New Roman" w:hAnsi="Times New Roman"/>
          <w:sz w:val="28"/>
          <w:szCs w:val="28"/>
        </w:rPr>
        <w:t xml:space="preserve">. </w:t>
      </w:r>
      <w:r w:rsidRPr="00356828">
        <w:rPr>
          <w:rFonts w:ascii="Times New Roman" w:hAnsi="Times New Roman"/>
          <w:sz w:val="28"/>
          <w:szCs w:val="28"/>
        </w:rPr>
        <w:t> </w:t>
      </w:r>
      <w:r w:rsidRPr="000E563A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47350D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 w:rsidRPr="000E563A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14769B" w:rsidRPr="00427A12" w:rsidRDefault="0014769B" w:rsidP="0014769B">
      <w:pPr>
        <w:ind w:firstLine="0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14769B" w:rsidRDefault="0014769B" w:rsidP="0014769B">
      <w:pPr>
        <w:ind w:firstLine="0"/>
        <w:rPr>
          <w:rFonts w:ascii="Times New Roman" w:hAnsi="Times New Roman"/>
          <w:sz w:val="28"/>
          <w:szCs w:val="28"/>
        </w:rPr>
      </w:pPr>
    </w:p>
    <w:p w:rsidR="0014769B" w:rsidRDefault="0014769B" w:rsidP="0014769B">
      <w:pPr>
        <w:ind w:firstLine="0"/>
        <w:rPr>
          <w:rFonts w:ascii="Times New Roman" w:hAnsi="Times New Roman"/>
          <w:sz w:val="28"/>
          <w:szCs w:val="28"/>
        </w:rPr>
      </w:pPr>
    </w:p>
    <w:p w:rsidR="0047350D" w:rsidRPr="0047350D" w:rsidRDefault="0047350D" w:rsidP="0047350D">
      <w:pPr>
        <w:tabs>
          <w:tab w:val="left" w:pos="2208"/>
        </w:tabs>
        <w:ind w:firstLine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7350D">
        <w:rPr>
          <w:rFonts w:ascii="Times New Roman" w:hAnsi="Times New Roman" w:cs="Times New Roman"/>
          <w:bCs/>
          <w:iCs/>
          <w:sz w:val="28"/>
          <w:szCs w:val="28"/>
        </w:rPr>
        <w:t xml:space="preserve">Глава  Приаргунского </w:t>
      </w:r>
    </w:p>
    <w:p w:rsidR="0047350D" w:rsidRPr="0047350D" w:rsidRDefault="0047350D" w:rsidP="0047350D">
      <w:pPr>
        <w:tabs>
          <w:tab w:val="left" w:pos="2208"/>
        </w:tabs>
        <w:ind w:firstLine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7350D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округа      </w:t>
      </w:r>
    </w:p>
    <w:p w:rsidR="0014769B" w:rsidRPr="0047350D" w:rsidRDefault="0047350D" w:rsidP="0047350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350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Забайкальского края                                                                          Е.В. </w:t>
      </w:r>
      <w:proofErr w:type="spellStart"/>
      <w:r w:rsidRPr="0047350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Логунов</w:t>
      </w:r>
      <w:proofErr w:type="spellEnd"/>
    </w:p>
    <w:p w:rsidR="0014769B" w:rsidRPr="0047350D" w:rsidRDefault="0014769B" w:rsidP="004735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4769B" w:rsidRDefault="0014769B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D233D" w:rsidRPr="002F764A" w:rsidRDefault="00852EEA" w:rsidP="000D233D">
      <w:pPr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0D233D" w:rsidRPr="002F764A"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:rsidR="000D233D" w:rsidRPr="000D233D" w:rsidRDefault="00E839AA" w:rsidP="00E83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D233D" w:rsidRPr="002F764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D233D" w:rsidRPr="000D233D" w:rsidRDefault="0047350D" w:rsidP="004735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Приаргунского муниципального</w:t>
      </w:r>
      <w:r w:rsidR="000D233D" w:rsidRPr="000D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3D" w:rsidRPr="00B1660D" w:rsidRDefault="0047350D" w:rsidP="0047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39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0D233D" w:rsidRPr="002F764A" w:rsidRDefault="00E839AA" w:rsidP="00E83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D233D">
        <w:rPr>
          <w:rFonts w:ascii="Times New Roman" w:hAnsi="Times New Roman" w:cs="Times New Roman"/>
          <w:sz w:val="28"/>
          <w:szCs w:val="28"/>
        </w:rPr>
        <w:t>от</w:t>
      </w:r>
      <w:r w:rsidR="0047350D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7350D">
        <w:rPr>
          <w:rFonts w:ascii="Times New Roman" w:hAnsi="Times New Roman" w:cs="Times New Roman"/>
          <w:sz w:val="28"/>
          <w:szCs w:val="28"/>
        </w:rPr>
        <w:t xml:space="preserve">  </w:t>
      </w:r>
      <w:r w:rsidR="00AA3592">
        <w:rPr>
          <w:rFonts w:ascii="Times New Roman" w:hAnsi="Times New Roman" w:cs="Times New Roman"/>
          <w:sz w:val="28"/>
          <w:szCs w:val="28"/>
        </w:rPr>
        <w:t xml:space="preserve">» </w:t>
      </w:r>
      <w:r w:rsidR="0047350D">
        <w:rPr>
          <w:rFonts w:ascii="Times New Roman" w:hAnsi="Times New Roman" w:cs="Times New Roman"/>
          <w:sz w:val="28"/>
          <w:szCs w:val="28"/>
        </w:rPr>
        <w:t xml:space="preserve">июня </w:t>
      </w:r>
      <w:r w:rsidR="00AA3592">
        <w:rPr>
          <w:rFonts w:ascii="Times New Roman" w:hAnsi="Times New Roman" w:cs="Times New Roman"/>
          <w:sz w:val="28"/>
          <w:szCs w:val="28"/>
        </w:rPr>
        <w:t xml:space="preserve"> </w:t>
      </w:r>
      <w:r w:rsidR="000D233D" w:rsidRPr="002F764A">
        <w:rPr>
          <w:rFonts w:ascii="Times New Roman" w:hAnsi="Times New Roman" w:cs="Times New Roman"/>
          <w:sz w:val="28"/>
          <w:szCs w:val="28"/>
        </w:rPr>
        <w:t>20</w:t>
      </w:r>
      <w:r w:rsidR="0047350D">
        <w:rPr>
          <w:rFonts w:ascii="Times New Roman" w:hAnsi="Times New Roman" w:cs="Times New Roman"/>
          <w:sz w:val="28"/>
          <w:szCs w:val="28"/>
        </w:rPr>
        <w:t xml:space="preserve">21 </w:t>
      </w:r>
      <w:r w:rsidR="00AA359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473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446</w:t>
      </w:r>
      <w:r w:rsidR="0047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3D" w:rsidRPr="002F764A" w:rsidRDefault="000D233D" w:rsidP="000D233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233D" w:rsidRDefault="000D233D" w:rsidP="004B30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D233D" w:rsidRPr="000D233D" w:rsidRDefault="000D233D" w:rsidP="000D233D"/>
    <w:p w:rsidR="004B305C" w:rsidRPr="000D233D" w:rsidRDefault="00D63F43" w:rsidP="004B30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90CD7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="001476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3F43" w:rsidRPr="00190CD7" w:rsidRDefault="0014769B" w:rsidP="004B30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47350D">
        <w:rPr>
          <w:rFonts w:ascii="Times New Roman" w:hAnsi="Times New Roman" w:cs="Times New Roman"/>
          <w:iCs/>
          <w:color w:val="auto"/>
          <w:sz w:val="28"/>
          <w:szCs w:val="28"/>
        </w:rPr>
        <w:t>Приаргунского муниципального округа Забайкальского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76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3F43" w:rsidRPr="00190CD7">
        <w:rPr>
          <w:rFonts w:ascii="Times New Roman" w:hAnsi="Times New Roman" w:cs="Times New Roman"/>
          <w:color w:val="auto"/>
          <w:sz w:val="28"/>
          <w:szCs w:val="28"/>
        </w:rPr>
        <w:t xml:space="preserve">по предоставлению муниципальной услуги "Предоставление в собственность земельных участков, </w:t>
      </w:r>
      <w:r w:rsidR="00D63F43" w:rsidRPr="00190CD7">
        <w:rPr>
          <w:rFonts w:ascii="Times New Roman" w:hAnsi="Times New Roman" w:cs="Times New Roman"/>
          <w:color w:val="auto"/>
          <w:spacing w:val="-7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="0047350D">
        <w:rPr>
          <w:rFonts w:ascii="Times New Roman" w:hAnsi="Times New Roman" w:cs="Times New Roman"/>
          <w:iCs/>
          <w:color w:val="auto"/>
          <w:sz w:val="28"/>
          <w:szCs w:val="28"/>
        </w:rPr>
        <w:t>Приаргунского муниципального округа Забайкальского края</w:t>
      </w:r>
      <w:r w:rsidR="00D63F43" w:rsidRPr="00190CD7">
        <w:rPr>
          <w:rFonts w:ascii="Times New Roman" w:hAnsi="Times New Roman" w:cs="Times New Roman"/>
          <w:color w:val="auto"/>
          <w:spacing w:val="-7"/>
          <w:sz w:val="28"/>
          <w:szCs w:val="28"/>
        </w:rPr>
        <w:t>,</w:t>
      </w:r>
      <w:r w:rsidR="00D63F43" w:rsidRPr="00190C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3F43">
        <w:rPr>
          <w:rFonts w:ascii="Times New Roman" w:hAnsi="Times New Roman" w:cs="Times New Roman"/>
          <w:color w:val="auto"/>
          <w:sz w:val="28"/>
          <w:szCs w:val="28"/>
        </w:rPr>
        <w:t xml:space="preserve">и земельных участков </w:t>
      </w:r>
      <w:r w:rsidR="00D63F43" w:rsidRPr="00190CD7">
        <w:rPr>
          <w:rFonts w:ascii="Times New Roman" w:hAnsi="Times New Roman" w:cs="Times New Roman"/>
          <w:color w:val="auto"/>
          <w:sz w:val="28"/>
          <w:szCs w:val="28"/>
        </w:rPr>
        <w:t>государственная собственность на которые не разграничена, собственникам расположенных на данных земельных участках зданий, сооружений"</w:t>
      </w:r>
      <w:r w:rsidR="00D63F43" w:rsidRPr="00190CD7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0"/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1"/>
      <w:r w:rsidRPr="00EC3ED1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" w:name="sub_1011"/>
      <w:r w:rsidRPr="00EC3ED1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bookmarkEnd w:id="3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 w:rsidR="001476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 Забайкальского края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C3ED1">
        <w:rPr>
          <w:rFonts w:ascii="Times New Roman" w:hAnsi="Times New Roman" w:cs="Times New Roman"/>
          <w:sz w:val="28"/>
          <w:szCs w:val="28"/>
        </w:rPr>
        <w:t xml:space="preserve">ной услуги "Предоставление в собственность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47350D">
        <w:rPr>
          <w:rFonts w:ascii="Times New Roman" w:hAnsi="Times New Roman" w:cs="Times New Roman"/>
          <w:spacing w:val="-7"/>
          <w:sz w:val="28"/>
          <w:szCs w:val="28"/>
        </w:rPr>
        <w:t>Приаргунского муниципального округа Забайкальского края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сооружений" (далее - Административный регламент) разработан в целях повышения качества исполнения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направлен на обеспечение Доступности и открытости для юридических и физических лиц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услуге, а также определяет сроки и последовательность действий (административных процедур) при осуществлении полномочий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" w:name="sub_1012"/>
      <w:r w:rsidRPr="00EC3ED1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" w:name="sub_121"/>
      <w:bookmarkEnd w:id="4"/>
      <w:r w:rsidRPr="00EC3ED1">
        <w:rPr>
          <w:rFonts w:ascii="Times New Roman" w:hAnsi="Times New Roman" w:cs="Times New Roman"/>
          <w:sz w:val="28"/>
          <w:szCs w:val="28"/>
        </w:rPr>
        <w:t xml:space="preserve">1.2.1. Получателями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рамках настоящего Административного регламента являются юридические и физические лица, индивидуальные предприниматели, имеющие в собственности здания, сооружения, расположенные на земельных участках, а также их уполномоченные представители (далее - заявители).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" w:name="sub_1211"/>
      <w:bookmarkEnd w:id="5"/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1.2.1.1. От имени физических лиц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(далее - заявление) могут подавать, в частности:</w:t>
      </w:r>
    </w:p>
    <w:bookmarkEnd w:id="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нотариально удостоверенной доверенности или нотариально удостоверенном договоре.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" w:name="sub_1212"/>
      <w:r w:rsidRPr="00EC3ED1">
        <w:rPr>
          <w:rFonts w:ascii="Times New Roman" w:hAnsi="Times New Roman" w:cs="Times New Roman"/>
          <w:sz w:val="28"/>
          <w:szCs w:val="28"/>
        </w:rPr>
        <w:t>1.2.1.2. 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 w:rsidRPr="00EC3ED1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" w:name="sub_131"/>
      <w:bookmarkEnd w:id="8"/>
      <w:r w:rsidRPr="00EC3ED1">
        <w:rPr>
          <w:rFonts w:ascii="Times New Roman" w:hAnsi="Times New Roman" w:cs="Times New Roman"/>
          <w:sz w:val="28"/>
          <w:szCs w:val="28"/>
        </w:rPr>
        <w:t xml:space="preserve">1.3.1. Информацию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можно получить: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" w:name="sub_10"/>
      <w:bookmarkEnd w:id="9"/>
      <w:r w:rsidRPr="00EC3ED1">
        <w:rPr>
          <w:rFonts w:ascii="Times New Roman" w:hAnsi="Times New Roman" w:cs="Times New Roman"/>
          <w:sz w:val="28"/>
          <w:szCs w:val="28"/>
        </w:rPr>
        <w:t>1) у специалистов</w:t>
      </w:r>
      <w:r w:rsidR="004216FA">
        <w:rPr>
          <w:rFonts w:ascii="Times New Roman" w:hAnsi="Times New Roman" w:cs="Times New Roman"/>
          <w:sz w:val="28"/>
          <w:szCs w:val="28"/>
        </w:rPr>
        <w:t xml:space="preserve"> отдела имущественных и земельных отношений администрации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" w:name="sub_20"/>
      <w:bookmarkEnd w:id="10"/>
      <w:r w:rsidRPr="00EC3ED1">
        <w:rPr>
          <w:rFonts w:ascii="Times New Roman" w:hAnsi="Times New Roman" w:cs="Times New Roman"/>
          <w:sz w:val="28"/>
          <w:szCs w:val="28"/>
        </w:rPr>
        <w:t xml:space="preserve">2) по телефонам </w:t>
      </w:r>
      <w:r w:rsidR="004216FA">
        <w:rPr>
          <w:rFonts w:ascii="Times New Roman" w:hAnsi="Times New Roman" w:cs="Times New Roman"/>
          <w:sz w:val="28"/>
          <w:szCs w:val="28"/>
        </w:rPr>
        <w:t>8-30-243-2-18-56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" w:name="sub_30"/>
      <w:bookmarkEnd w:id="11"/>
      <w:r w:rsidRPr="00EC3ED1">
        <w:rPr>
          <w:rFonts w:ascii="Times New Roman" w:hAnsi="Times New Roman" w:cs="Times New Roman"/>
          <w:sz w:val="28"/>
          <w:szCs w:val="28"/>
        </w:rPr>
        <w:t xml:space="preserve">3) путем письменного обращения в </w:t>
      </w:r>
      <w:r w:rsidRPr="000D7EA8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" w:name="sub_40"/>
      <w:bookmarkEnd w:id="12"/>
      <w:r w:rsidRPr="00EC3ED1">
        <w:rPr>
          <w:rFonts w:ascii="Times New Roman" w:hAnsi="Times New Roman" w:cs="Times New Roman"/>
          <w:sz w:val="28"/>
          <w:szCs w:val="28"/>
        </w:rPr>
        <w:t xml:space="preserve">4) посредством обращения в </w:t>
      </w:r>
      <w:r w:rsidRPr="000D7EA8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электронной почте:</w:t>
      </w:r>
      <w:r w:rsidR="004B305C" w:rsidRPr="004B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05C">
        <w:rPr>
          <w:rFonts w:ascii="Times New Roman" w:hAnsi="Times New Roman" w:cs="Times New Roman"/>
          <w:sz w:val="28"/>
          <w:szCs w:val="28"/>
          <w:lang w:val="en-US"/>
        </w:rPr>
        <w:t>priarg</w:t>
      </w:r>
      <w:proofErr w:type="spellEnd"/>
      <w:r w:rsidR="004B305C" w:rsidRPr="004B305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B305C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4B305C" w:rsidRPr="004B305C">
        <w:rPr>
          <w:rFonts w:ascii="Times New Roman" w:hAnsi="Times New Roman" w:cs="Times New Roman"/>
          <w:sz w:val="28"/>
          <w:szCs w:val="28"/>
        </w:rPr>
        <w:t>@</w:t>
      </w:r>
      <w:r w:rsidR="004B30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B305C" w:rsidRPr="004B30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30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" w:name="sub_50"/>
      <w:bookmarkEnd w:id="13"/>
      <w:r w:rsidRPr="00EC3ED1">
        <w:rPr>
          <w:rFonts w:ascii="Times New Roman" w:hAnsi="Times New Roman" w:cs="Times New Roman"/>
          <w:sz w:val="28"/>
          <w:szCs w:val="28"/>
        </w:rPr>
        <w:t xml:space="preserve">5) в информационно-телекоммуникационной сети "Интернет" на официальном сайте </w:t>
      </w:r>
      <w:r w:rsidRPr="000D7EA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421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6FA">
        <w:rPr>
          <w:rFonts w:ascii="Times New Roman" w:hAnsi="Times New Roman"/>
          <w:sz w:val="28"/>
          <w:szCs w:val="28"/>
        </w:rPr>
        <w:t>http</w:t>
      </w:r>
      <w:r w:rsidR="004216FA" w:rsidRPr="00D5668E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="004216FA" w:rsidRPr="00D5668E">
        <w:rPr>
          <w:rFonts w:ascii="Times New Roman" w:hAnsi="Times New Roman"/>
          <w:color w:val="000000"/>
          <w:sz w:val="28"/>
          <w:szCs w:val="28"/>
          <w:u w:val="single"/>
        </w:rPr>
        <w:t>приаргунск</w:t>
      </w:r>
      <w:proofErr w:type="spellEnd"/>
      <w:r w:rsidR="004216FA" w:rsidRPr="00D5668E">
        <w:rPr>
          <w:rFonts w:ascii="Times New Roman" w:hAnsi="Times New Roman"/>
          <w:color w:val="000000"/>
          <w:sz w:val="28"/>
          <w:szCs w:val="28"/>
          <w:u w:val="single"/>
        </w:rPr>
        <w:t xml:space="preserve">. забайкальский </w:t>
      </w:r>
      <w:proofErr w:type="spellStart"/>
      <w:r w:rsidR="004216FA" w:rsidRPr="00D5668E">
        <w:rPr>
          <w:rFonts w:ascii="Times New Roman" w:hAnsi="Times New Roman"/>
          <w:color w:val="000000"/>
          <w:sz w:val="28"/>
          <w:szCs w:val="28"/>
          <w:u w:val="single"/>
        </w:rPr>
        <w:t>край</w:t>
      </w:r>
      <w:proofErr w:type="gramStart"/>
      <w:r w:rsidR="004216FA" w:rsidRPr="00D5668E">
        <w:rPr>
          <w:rFonts w:ascii="Times New Roman" w:hAnsi="Times New Roman"/>
          <w:color w:val="000000"/>
          <w:sz w:val="28"/>
          <w:szCs w:val="28"/>
          <w:u w:val="single"/>
        </w:rPr>
        <w:t>.р</w:t>
      </w:r>
      <w:proofErr w:type="gramEnd"/>
      <w:r w:rsidR="004216FA" w:rsidRPr="00D5668E">
        <w:rPr>
          <w:rFonts w:ascii="Times New Roman" w:hAnsi="Times New Roman"/>
          <w:color w:val="000000"/>
          <w:sz w:val="28"/>
          <w:szCs w:val="28"/>
          <w:u w:val="single"/>
        </w:rPr>
        <w:t>ф</w:t>
      </w:r>
      <w:proofErr w:type="spellEnd"/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" w:name="sub_60"/>
      <w:bookmarkEnd w:id="14"/>
      <w:r w:rsidRPr="00EC3ED1">
        <w:rPr>
          <w:rFonts w:ascii="Times New Roman" w:hAnsi="Times New Roman" w:cs="Times New Roman"/>
          <w:sz w:val="28"/>
          <w:szCs w:val="28"/>
        </w:rPr>
        <w:t xml:space="preserve">6) в государственной информационной системе "Портал государственных и муниципальных услуг Забайкальского края": </w:t>
      </w:r>
      <w:hyperlink r:id="rId6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www.pgu.e-zab.ru</w:t>
        </w:r>
      </w:hyperlink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6" w:name="sub_70"/>
      <w:bookmarkEnd w:id="15"/>
      <w:r w:rsidRPr="00EC3ED1">
        <w:rPr>
          <w:rFonts w:ascii="Times New Roman" w:hAnsi="Times New Roman" w:cs="Times New Roman"/>
          <w:sz w:val="28"/>
          <w:szCs w:val="28"/>
        </w:rPr>
        <w:t xml:space="preserve">7) из информационного стенда, оборудованного </w:t>
      </w:r>
      <w:r w:rsidR="004216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EA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  <w:bookmarkStart w:id="17" w:name="sub_110"/>
      <w:bookmarkEnd w:id="16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8" w:name="sub_132"/>
      <w:bookmarkEnd w:id="17"/>
      <w:r w:rsidRPr="00EC3ED1">
        <w:rPr>
          <w:rFonts w:ascii="Times New Roman" w:hAnsi="Times New Roman" w:cs="Times New Roman"/>
          <w:sz w:val="28"/>
          <w:szCs w:val="28"/>
        </w:rPr>
        <w:t xml:space="preserve">1.3.2. Графики приема (выдачи) документов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18"/>
    <w:p w:rsidR="00D63F43" w:rsidRPr="00EC3ED1" w:rsidRDefault="00D63F43" w:rsidP="00792A32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1.3.2.1. График приема (выдачи) документов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216FA">
        <w:rPr>
          <w:rFonts w:ascii="Times New Roman" w:hAnsi="Times New Roman" w:cs="Times New Roman"/>
          <w:sz w:val="28"/>
          <w:szCs w:val="28"/>
        </w:rPr>
        <w:t xml:space="preserve">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4216FA">
        <w:rPr>
          <w:rFonts w:ascii="Times New Roman" w:hAnsi="Times New Roman" w:cs="Times New Roman"/>
          <w:sz w:val="28"/>
          <w:szCs w:val="28"/>
        </w:rPr>
        <w:t>:</w:t>
      </w:r>
      <w:r w:rsidR="00792A32">
        <w:rPr>
          <w:rFonts w:ascii="Times New Roman" w:hAnsi="Times New Roman" w:cs="Times New Roman"/>
          <w:sz w:val="28"/>
          <w:szCs w:val="28"/>
        </w:rPr>
        <w:t xml:space="preserve"> п</w:t>
      </w:r>
      <w:r w:rsidR="004216FA">
        <w:rPr>
          <w:rFonts w:ascii="Times New Roman" w:hAnsi="Times New Roman" w:cs="Times New Roman"/>
          <w:sz w:val="28"/>
          <w:szCs w:val="28"/>
        </w:rPr>
        <w:t>онедельник – четверг: 08-00 до 17-15</w:t>
      </w:r>
      <w:r w:rsidRPr="00EC3ED1">
        <w:rPr>
          <w:rFonts w:ascii="Times New Roman" w:hAnsi="Times New Roman" w:cs="Times New Roman"/>
          <w:sz w:val="28"/>
          <w:szCs w:val="28"/>
        </w:rPr>
        <w:t>,  перерыв</w:t>
      </w:r>
      <w:r w:rsidR="004216FA">
        <w:rPr>
          <w:rFonts w:ascii="Times New Roman" w:hAnsi="Times New Roman" w:cs="Times New Roman"/>
          <w:sz w:val="28"/>
          <w:szCs w:val="28"/>
        </w:rPr>
        <w:t xml:space="preserve"> на обед с 12-00 до 13-00</w:t>
      </w:r>
      <w:r w:rsidRPr="00EC3ED1">
        <w:rPr>
          <w:rFonts w:ascii="Times New Roman" w:hAnsi="Times New Roman" w:cs="Times New Roman"/>
          <w:sz w:val="28"/>
          <w:szCs w:val="28"/>
        </w:rPr>
        <w:t xml:space="preserve">; </w:t>
      </w:r>
      <w:r w:rsidR="004216FA">
        <w:rPr>
          <w:rFonts w:ascii="Times New Roman" w:hAnsi="Times New Roman" w:cs="Times New Roman"/>
          <w:sz w:val="28"/>
          <w:szCs w:val="28"/>
        </w:rPr>
        <w:t xml:space="preserve"> пятница с 08-00 до 15-00</w:t>
      </w:r>
      <w:r w:rsidR="00792A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2A32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="00792A32">
        <w:rPr>
          <w:rFonts w:ascii="Times New Roman" w:hAnsi="Times New Roman" w:cs="Times New Roman"/>
          <w:sz w:val="28"/>
          <w:szCs w:val="28"/>
        </w:rPr>
        <w:t xml:space="preserve"> день);</w:t>
      </w:r>
      <w:r w:rsidR="004216FA">
        <w:rPr>
          <w:rFonts w:ascii="Times New Roman" w:hAnsi="Times New Roman" w:cs="Times New Roman"/>
          <w:sz w:val="28"/>
          <w:szCs w:val="28"/>
        </w:rPr>
        <w:t xml:space="preserve">  </w:t>
      </w:r>
      <w:r w:rsidR="00792A32">
        <w:rPr>
          <w:rFonts w:ascii="Times New Roman" w:hAnsi="Times New Roman" w:cs="Times New Roman"/>
          <w:sz w:val="28"/>
          <w:szCs w:val="28"/>
        </w:rPr>
        <w:t>выходные  дни:</w:t>
      </w:r>
      <w:r w:rsidR="00792A32" w:rsidRPr="00EC3ED1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суббот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а</w:t>
      </w:r>
      <w:r w:rsidR="004216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2A32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9" w:name="sub_133"/>
      <w:r w:rsidRPr="00EC3ED1">
        <w:rPr>
          <w:rFonts w:ascii="Times New Roman" w:hAnsi="Times New Roman" w:cs="Times New Roman"/>
          <w:sz w:val="28"/>
          <w:szCs w:val="28"/>
        </w:rPr>
        <w:t>1.3.3. Информация о сроке завершения подготовки документов и возможности их получения сообщается заявителю при подаче документов.</w:t>
      </w:r>
    </w:p>
    <w:bookmarkEnd w:id="19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Информация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заказным письмом с уведомлением.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0" w:name="sub_134"/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1.3.4. При информировании заявителей по телефону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о сроке завершения подготовки документов и возможности их получения специалисты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</w:t>
      </w:r>
      <w:r w:rsidR="004B305C" w:rsidRPr="004B305C">
        <w:rPr>
          <w:rFonts w:ascii="Times New Roman" w:hAnsi="Times New Roman" w:cs="Times New Roman"/>
          <w:sz w:val="28"/>
          <w:szCs w:val="28"/>
        </w:rPr>
        <w:t xml:space="preserve"> </w:t>
      </w:r>
      <w:r w:rsidR="004B305C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A54D58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 должны представиться, назвать наименование органа (организации), в который поступил телефонный звонок, сообщить графики приема (выдачи) документов и адреса местонахождения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</w:t>
      </w:r>
      <w:r w:rsidRPr="00A54D58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1" w:name="sub_135"/>
      <w:bookmarkEnd w:id="20"/>
      <w:r w:rsidRPr="00EC3ED1">
        <w:rPr>
          <w:rFonts w:ascii="Times New Roman" w:hAnsi="Times New Roman" w:cs="Times New Roman"/>
          <w:sz w:val="28"/>
          <w:szCs w:val="28"/>
        </w:rPr>
        <w:t xml:space="preserve">1.3.5. Специалисты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не осуществляют консультирование заявителей, выходящее за рамки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60694" w:rsidRPr="00AA3592" w:rsidRDefault="00260694" w:rsidP="00F06E0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002"/>
      <w:bookmarkEnd w:id="21"/>
    </w:p>
    <w:p w:rsidR="00F06E0B" w:rsidRDefault="00D63F43" w:rsidP="00F06E0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2. Стандарт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Start w:id="23" w:name="sub_1021"/>
      <w:bookmarkEnd w:id="22"/>
    </w:p>
    <w:p w:rsidR="00FF0829" w:rsidRPr="00FF0829" w:rsidRDefault="00FF0829" w:rsidP="00FF082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06E0B" w:rsidRPr="00FF0829">
        <w:rPr>
          <w:rFonts w:ascii="Times New Roman" w:hAnsi="Times New Roman" w:cs="Times New Roman"/>
          <w:b w:val="0"/>
          <w:sz w:val="28"/>
          <w:szCs w:val="28"/>
        </w:rPr>
        <w:t>2</w:t>
      </w:r>
      <w:r w:rsidR="00D63F43" w:rsidRPr="00FF0829">
        <w:rPr>
          <w:rFonts w:ascii="Times New Roman" w:hAnsi="Times New Roman" w:cs="Times New Roman"/>
          <w:b w:val="0"/>
          <w:sz w:val="28"/>
          <w:szCs w:val="28"/>
        </w:rPr>
        <w:t>. Наименование муниципальной услуги</w:t>
      </w:r>
      <w:r w:rsidR="00792A32" w:rsidRPr="00FF0829">
        <w:rPr>
          <w:rFonts w:ascii="Times New Roman" w:hAnsi="Times New Roman" w:cs="Times New Roman"/>
          <w:b w:val="0"/>
          <w:sz w:val="28"/>
          <w:szCs w:val="28"/>
        </w:rPr>
        <w:t>:</w:t>
      </w:r>
      <w:bookmarkEnd w:id="23"/>
    </w:p>
    <w:p w:rsidR="00D63F43" w:rsidRPr="00FF0829" w:rsidRDefault="00FF0829" w:rsidP="00FF082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63F43" w:rsidRPr="00FF0829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 земельных участков, находящихся в муниципальной собственности</w:t>
      </w:r>
      <w:r w:rsidR="00792A32" w:rsidRPr="00FF0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350D">
        <w:rPr>
          <w:rFonts w:ascii="Times New Roman" w:hAnsi="Times New Roman" w:cs="Times New Roman"/>
          <w:b w:val="0"/>
          <w:sz w:val="28"/>
          <w:szCs w:val="28"/>
        </w:rPr>
        <w:t>Приаргунского муниципального округа Забайкальского края</w:t>
      </w:r>
      <w:r w:rsidR="00D63F43" w:rsidRPr="00FF0829">
        <w:rPr>
          <w:rFonts w:ascii="Times New Roman" w:hAnsi="Times New Roman" w:cs="Times New Roman"/>
          <w:b w:val="0"/>
          <w:sz w:val="28"/>
          <w:szCs w:val="28"/>
        </w:rPr>
        <w:t>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сооружений.</w:t>
      </w:r>
    </w:p>
    <w:p w:rsidR="00792A32" w:rsidRDefault="00F06E0B" w:rsidP="00C7792E">
      <w:pP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bookmarkStart w:id="24" w:name="sub_1022"/>
      <w:r>
        <w:rPr>
          <w:rFonts w:ascii="Times New Roman" w:hAnsi="Times New Roman" w:cs="Times New Roman"/>
          <w:sz w:val="28"/>
          <w:szCs w:val="28"/>
        </w:rPr>
        <w:t>2.1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 </w:t>
      </w:r>
      <w:bookmarkEnd w:id="24"/>
      <w:r w:rsidR="00792A32" w:rsidRPr="002811A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Наименование органа, предоставляющего муниципальную услугу</w:t>
      </w:r>
      <w:r w:rsidR="00792A3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:</w:t>
      </w:r>
    </w:p>
    <w:p w:rsidR="00792A32" w:rsidRDefault="00792A32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2.</w:t>
      </w:r>
      <w:r w:rsidR="00F06E0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  <w:r w:rsidR="00F06E0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1.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Предоставление муниципальной услуги осуществляет Администрация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47350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Приаргунского муниципального округа Забайкальского края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D63F43" w:rsidRPr="00EC3ED1" w:rsidRDefault="00F06E0B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 w:rsidR="00D63F43">
        <w:rPr>
          <w:rFonts w:ascii="Times New Roman" w:hAnsi="Times New Roman" w:cs="Times New Roman"/>
          <w:sz w:val="28"/>
          <w:szCs w:val="28"/>
        </w:rPr>
        <w:t>муниципальной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63F43">
        <w:rPr>
          <w:rFonts w:ascii="Times New Roman" w:hAnsi="Times New Roman" w:cs="Times New Roman"/>
          <w:sz w:val="28"/>
          <w:szCs w:val="28"/>
        </w:rPr>
        <w:t>Администрация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="00D63F43" w:rsidRPr="00EC3E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3F43" w:rsidRPr="00EC3E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D63F43" w:rsidRPr="00EC3ED1" w:rsidRDefault="00F06E0B" w:rsidP="00C7792E">
      <w:pPr>
        <w:rPr>
          <w:rFonts w:ascii="Times New Roman" w:hAnsi="Times New Roman" w:cs="Times New Roman"/>
          <w:sz w:val="28"/>
          <w:szCs w:val="28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Межрайонной инспекцией Федеральной налоговой служб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ой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по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Забайкальскому краю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(далее - МИФНС);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43" w:rsidRPr="00EC3ED1" w:rsidRDefault="00F06E0B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с </w:t>
      </w:r>
      <w:r w:rsidR="00D63F43" w:rsidRPr="00EC3ED1">
        <w:rPr>
          <w:rFonts w:ascii="Times New Roman" w:hAnsi="Times New Roman" w:cs="Times New Roman"/>
          <w:sz w:val="28"/>
          <w:szCs w:val="28"/>
        </w:rPr>
        <w:t>КГАУ "МФЦ".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5" w:name="sub_1023"/>
      <w:r w:rsidRPr="00EC3ED1">
        <w:rPr>
          <w:rFonts w:ascii="Times New Roman" w:hAnsi="Times New Roman" w:cs="Times New Roman"/>
          <w:sz w:val="28"/>
          <w:szCs w:val="28"/>
        </w:rPr>
        <w:t>2.</w:t>
      </w:r>
      <w:r w:rsidR="00F06E0B">
        <w:rPr>
          <w:rFonts w:ascii="Times New Roman" w:hAnsi="Times New Roman" w:cs="Times New Roman"/>
          <w:sz w:val="28"/>
          <w:szCs w:val="28"/>
        </w:rPr>
        <w:t>3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Конечным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bookmarkEnd w:id="25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решения о бесплатном предоставлении в собственность гражданина или юридического лица земельного участка (в случае наличия у заявителя в соответствии с нормами действующего законодательства права на бесплатное предоставление земельного участка);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мотивированного отказа в предоставлении земельного участка в собственность;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заключение договора купли-продажи земельного участка (в случае предоставления земельного участка за плату).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Процедура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завершается: получением заявителем распоряжения </w:t>
      </w:r>
      <w:r w:rsidRPr="004670AD"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бесплатном предоставлении в собственность земельного участка;</w:t>
      </w:r>
    </w:p>
    <w:p w:rsidR="00260694" w:rsidRPr="00AA3592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заключением с заявителем договора купли-продажи земельного участка </w:t>
      </w:r>
    </w:p>
    <w:p w:rsidR="00260694" w:rsidRPr="00AA3592" w:rsidRDefault="00260694" w:rsidP="00C7792E">
      <w:pPr>
        <w:rPr>
          <w:rFonts w:ascii="Times New Roman" w:hAnsi="Times New Roman" w:cs="Times New Roman"/>
          <w:sz w:val="28"/>
          <w:szCs w:val="28"/>
        </w:rPr>
      </w:pPr>
    </w:p>
    <w:p w:rsidR="00260694" w:rsidRPr="00AA3592" w:rsidRDefault="00260694" w:rsidP="00C7792E">
      <w:pPr>
        <w:rPr>
          <w:rFonts w:ascii="Times New Roman" w:hAnsi="Times New Roman" w:cs="Times New Roman"/>
          <w:sz w:val="28"/>
          <w:szCs w:val="28"/>
        </w:rPr>
      </w:pPr>
    </w:p>
    <w:p w:rsidR="00260694" w:rsidRPr="00AA3592" w:rsidRDefault="00260694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и получением заявителем письменного уведомления об исполнении им условий договора купли-продажи в части оплаты в полном объеме цены выкупа земельного участка;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получением заявителем мотивированного отказа в предоставлении в собственность земельного участка.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6" w:name="sub_1024"/>
      <w:r w:rsidRPr="00EC3ED1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F0829">
        <w:rPr>
          <w:rFonts w:ascii="Times New Roman" w:hAnsi="Times New Roman" w:cs="Times New Roman"/>
          <w:sz w:val="28"/>
          <w:szCs w:val="28"/>
        </w:rPr>
        <w:t>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7" w:name="sub_241"/>
      <w:bookmarkEnd w:id="26"/>
      <w:r w:rsidRPr="00EC3ED1">
        <w:rPr>
          <w:rFonts w:ascii="Times New Roman" w:hAnsi="Times New Roman" w:cs="Times New Roman"/>
          <w:sz w:val="28"/>
          <w:szCs w:val="28"/>
        </w:rPr>
        <w:t xml:space="preserve">2.4.1. Решение о предоставлении земельного участка в собственность либо об отказе в предоставлении земельного участка в собственность принимается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поступления заявления.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8" w:name="sub_244"/>
      <w:bookmarkEnd w:id="27"/>
      <w:r w:rsidRPr="00EC3ED1">
        <w:rPr>
          <w:rFonts w:ascii="Times New Roman" w:hAnsi="Times New Roman" w:cs="Times New Roman"/>
          <w:sz w:val="28"/>
          <w:szCs w:val="28"/>
        </w:rPr>
        <w:t xml:space="preserve">2.4.2.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производится специалистами отдела </w:t>
      </w:r>
      <w:r w:rsidR="00F06E0B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06E0B">
        <w:rPr>
          <w:rFonts w:ascii="Times New Roman" w:hAnsi="Times New Roman" w:cs="Times New Roman"/>
          <w:sz w:val="28"/>
          <w:szCs w:val="28"/>
        </w:rPr>
        <w:t xml:space="preserve">  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истечении 5 рабочих дней с момента поступления на лицевой счет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денежных средств от заявителя.</w:t>
      </w:r>
    </w:p>
    <w:bookmarkEnd w:id="2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06E0B">
        <w:rPr>
          <w:rFonts w:ascii="Times New Roman" w:hAnsi="Times New Roman" w:cs="Times New Roman"/>
          <w:sz w:val="28"/>
          <w:szCs w:val="28"/>
        </w:rPr>
        <w:t>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: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Конституцией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принятой всенародным голосованием 12 декабря 1993 года ("Российская газета", 1993, № 237);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Гражданским кодексом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 ноября 1994 года № 51-ФЗ ("Российская газета", 1994, № 238-239);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Земельным кодексом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№ 136-Ф3 ("Российская газета", 2001, № 211-212);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Гражданским процессуальным кодексом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63F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3F43" w:rsidRPr="004B6559">
        <w:rPr>
          <w:rFonts w:ascii="Times New Roman" w:hAnsi="Times New Roman" w:cs="Times New Roman"/>
          <w:sz w:val="28"/>
          <w:szCs w:val="28"/>
        </w:rPr>
        <w:t>от 14 ноября 2002 года № 138-Ф3 ("Российская газета", 2002, № 20);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21 июля 1997 года № 122-ФЗ "О государственной регистрации прав на недвижимое имущество и сделок с ним" ("Российская газета", 1997, № 145);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25 октября 2001 года № 137-Ф3 "О введении в действие Земельного кодекса Российской Федерации" ("Российская газета", 2001, № 211-212);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21 декабря 2001 года № 178-ФЗ "О приватизации государственного и муниципального имущества" ("Российская газета", 2002, № 16);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02 мая 2006 года № 59-ФЗ "О порядке рассмотрения обращений граждан Российской Федерации" ("Российская газета", 2006, № 95);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27 июля 2006 года № 152-ФЗ "О персональных данных" ("Российская газета", 2006, № 165);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24 июля 2007 года № 221-ФЗ "О </w:t>
      </w:r>
      <w:r w:rsidR="00D63F43" w:rsidRPr="004B6559">
        <w:rPr>
          <w:rFonts w:ascii="Times New Roman" w:hAnsi="Times New Roman" w:cs="Times New Roman"/>
          <w:sz w:val="28"/>
          <w:szCs w:val="28"/>
        </w:rPr>
        <w:lastRenderedPageBreak/>
        <w:t>государственном кадастре недвижимости" ("Российская газета", 2007, № 165);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9 февраля 2009 года № 8-ФЗ "Об обеспечении доступа к информации о деятельности государственных органов и органов местного самоуправления" ("Российская газета", 2009, № 25);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27 июля 2010 года № 210-ФЗ "Об организации предоставления государственных и муниципальных услуг" ("Российская газета", 2010, № 168);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06 апреля 2011 года № 63-Ф3 "Об электронной подписи" ("Российская газета", 2011, № 75);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23 июня 2014 года № 171-Ф3 "О внесении изменений в Земельный кодекс Российской Федерации и отдельные законодательные акты Российский Федерации";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года №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№ 29);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 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№ 27);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приказом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           от 12 января 2015 года № 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Забайкальского края от 01 апреля 2009 года № 152-ЗЗК                            "О регулировании земельных отношений на территории Забайкальского края" ("Забайкальский рабочий", 2009, № 62);</w:t>
      </w:r>
    </w:p>
    <w:bookmarkStart w:id="29" w:name="sub_51113"/>
    <w:p w:rsidR="00D63F43" w:rsidRPr="004B6559" w:rsidRDefault="009952F8" w:rsidP="00C7792E">
      <w:pPr>
        <w:rPr>
          <w:rFonts w:ascii="Times New Roman" w:hAnsi="Times New Roman" w:cs="Times New Roman"/>
          <w:sz w:val="28"/>
          <w:szCs w:val="28"/>
        </w:rPr>
      </w:pPr>
      <w:r w:rsidRPr="004B6559">
        <w:rPr>
          <w:rFonts w:ascii="Times New Roman" w:hAnsi="Times New Roman" w:cs="Times New Roman"/>
          <w:sz w:val="28"/>
          <w:szCs w:val="28"/>
        </w:rPr>
        <w:fldChar w:fldCharType="begin"/>
      </w:r>
      <w:r w:rsidR="00D63F43" w:rsidRPr="004B6559">
        <w:rPr>
          <w:rFonts w:ascii="Times New Roman" w:hAnsi="Times New Roman" w:cs="Times New Roman"/>
          <w:sz w:val="28"/>
          <w:szCs w:val="28"/>
        </w:rPr>
        <w:instrText>HYPERLINK "garantF1://19853150.0"</w:instrText>
      </w:r>
      <w:r w:rsidRPr="004B6559">
        <w:rPr>
          <w:rFonts w:ascii="Times New Roman" w:hAnsi="Times New Roman" w:cs="Times New Roman"/>
          <w:sz w:val="28"/>
          <w:szCs w:val="28"/>
        </w:rPr>
        <w:fldChar w:fldCharType="separate"/>
      </w:r>
      <w:r w:rsidR="00D63F43" w:rsidRPr="004B655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  <w:r w:rsidRPr="004B6559">
        <w:rPr>
          <w:rFonts w:ascii="Times New Roman" w:hAnsi="Times New Roman" w:cs="Times New Roman"/>
          <w:sz w:val="28"/>
          <w:szCs w:val="28"/>
        </w:rPr>
        <w:fldChar w:fldCharType="end"/>
      </w:r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08 апреля 2015 года      № 161 " Об установлении Порядка определения цены земельных участков, находящихся в собственности Забайкальского края, и земельных участков, государственная собственность на которые не разграничена, при заключении договора купли – продажи без проведения торгов на территории Забайкальского края";</w:t>
      </w:r>
    </w:p>
    <w:bookmarkEnd w:id="29"/>
    <w:p w:rsidR="00D63F43" w:rsidRPr="004B305C" w:rsidRDefault="00D63F43" w:rsidP="00C779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305C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611816" w:rsidRPr="00C150E1" w:rsidRDefault="00611816" w:rsidP="00C7792E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150E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B305C" w:rsidRPr="00C150E1">
        <w:rPr>
          <w:rFonts w:ascii="Times New Roman" w:hAnsi="Times New Roman" w:cs="Times New Roman"/>
          <w:sz w:val="28"/>
          <w:szCs w:val="28"/>
        </w:rPr>
        <w:t>администрации</w:t>
      </w:r>
      <w:r w:rsidR="004B305C" w:rsidRPr="004B305C">
        <w:rPr>
          <w:rFonts w:ascii="Times New Roman" w:hAnsi="Times New Roman" w:cs="Times New Roman"/>
          <w:sz w:val="28"/>
          <w:szCs w:val="28"/>
        </w:rPr>
        <w:t xml:space="preserve">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C150E1" w:rsidRPr="00C150E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0" w:name="sub_1026"/>
      <w:r w:rsidRPr="00EC3ED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</w:t>
      </w:r>
    </w:p>
    <w:p w:rsidR="00D63F43" w:rsidRPr="004B6559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1" w:name="sub_261"/>
      <w:bookmarkEnd w:id="30"/>
      <w:r w:rsidRPr="004B6559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4B6559">
        <w:rPr>
          <w:rFonts w:ascii="Times New Roman" w:hAnsi="Times New Roman" w:cs="Times New Roman"/>
          <w:sz w:val="28"/>
          <w:szCs w:val="28"/>
        </w:rPr>
        <w:t xml:space="preserve">Для оформления земельного участка в собственность заявители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B6559">
        <w:rPr>
          <w:rFonts w:ascii="Times New Roman" w:hAnsi="Times New Roman" w:cs="Times New Roman"/>
          <w:sz w:val="28"/>
          <w:szCs w:val="28"/>
        </w:rPr>
        <w:t xml:space="preserve"> или </w:t>
      </w:r>
      <w:r w:rsidR="00F06E0B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Pr="004B65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4B6559">
        <w:rPr>
          <w:rFonts w:ascii="Times New Roman" w:hAnsi="Times New Roman" w:cs="Times New Roman"/>
          <w:sz w:val="28"/>
          <w:szCs w:val="28"/>
        </w:rPr>
        <w:t xml:space="preserve">КГАУ "МФЦ" заявление по форме согласно </w:t>
      </w:r>
      <w:hyperlink w:anchor="sub_200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 1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55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4B655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Административному регламенту и прилагают к нему документы согласно </w:t>
      </w:r>
      <w:hyperlink r:id="rId25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перечню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B6559"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hyperlink r:id="rId26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Приказом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559">
        <w:rPr>
          <w:rFonts w:ascii="Times New Roman" w:hAnsi="Times New Roman" w:cs="Times New Roman"/>
          <w:sz w:val="28"/>
          <w:szCs w:val="28"/>
        </w:rPr>
        <w:t>Минэкономразвития России от 12 января 2015 года № 1 "Об утверждении перечня документов, подтверждающих право заявителя на приобретение земельного участка без проведения торгов".</w:t>
      </w:r>
      <w:proofErr w:type="gramEnd"/>
    </w:p>
    <w:p w:rsidR="00D63F43" w:rsidRPr="004B6559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2" w:name="sub_2612"/>
      <w:bookmarkEnd w:id="31"/>
      <w:r w:rsidRPr="004670AD">
        <w:rPr>
          <w:rFonts w:ascii="Times New Roman" w:hAnsi="Times New Roman" w:cs="Times New Roman"/>
          <w:sz w:val="28"/>
          <w:szCs w:val="28"/>
        </w:rPr>
        <w:t>Заявление</w:t>
      </w:r>
      <w:r w:rsidRPr="004B655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B6559">
        <w:rPr>
          <w:rFonts w:ascii="Times New Roman" w:hAnsi="Times New Roman" w:cs="Times New Roman"/>
          <w:sz w:val="28"/>
          <w:szCs w:val="28"/>
        </w:rPr>
        <w:t xml:space="preserve"> услуги и прилагаемые к нему документы, направленные в электронной форме, подписываются простой </w:t>
      </w:r>
      <w:hyperlink r:id="rId27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электронной подписью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B6559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законодательством Российской Федерации предусматривается обязанность их подписания усиленной квалифицированной </w:t>
      </w:r>
      <w:hyperlink r:id="rId28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электронной подписью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3" w:name="sub_2613"/>
      <w:bookmarkEnd w:id="32"/>
      <w:r w:rsidRPr="00EC3ED1">
        <w:rPr>
          <w:rFonts w:ascii="Times New Roman" w:hAnsi="Times New Roman" w:cs="Times New Roman"/>
          <w:sz w:val="28"/>
          <w:szCs w:val="28"/>
        </w:rPr>
        <w:t>Не заверенные в установленном законом порядке документы представляются вместе с оригиналами для проверки их тождественности.</w:t>
      </w:r>
    </w:p>
    <w:bookmarkEnd w:id="33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электронной форме через государственную информационную систему "Портал государственных и муниципальных услуг Забайкальского края" необходимые документы представляются в форме электронных документов (электронных образов документов).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4" w:name="sub_262"/>
      <w:r w:rsidRPr="00EC3ED1">
        <w:rPr>
          <w:rFonts w:ascii="Times New Roman" w:hAnsi="Times New Roman" w:cs="Times New Roman"/>
          <w:sz w:val="28"/>
          <w:szCs w:val="28"/>
        </w:rPr>
        <w:t>2.6.2. Перечень документов, прилагаемых к заявлению: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5" w:name="sub_2621"/>
      <w:bookmarkEnd w:id="34"/>
      <w:r w:rsidRPr="00EC3ED1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2) нотариально заверенное согласие супруга на приобретение в собственность земельного участка;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6" w:name="sub_2622"/>
      <w:bookmarkEnd w:id="35"/>
      <w:r w:rsidRPr="00EC3ED1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7" w:name="sub_2623"/>
      <w:bookmarkEnd w:id="36"/>
      <w:r w:rsidRPr="00EC3ED1">
        <w:rPr>
          <w:rFonts w:ascii="Times New Roman" w:hAnsi="Times New Roman" w:cs="Times New Roman"/>
          <w:sz w:val="28"/>
          <w:szCs w:val="28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5) </w:t>
      </w:r>
      <w:bookmarkStart w:id="38" w:name="sub_402"/>
      <w:bookmarkEnd w:id="37"/>
      <w:r w:rsidRPr="00EC3ED1"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в соответствии с законодательством Российской Федерации признается возникшим независимо от его регистрации в ЕГРП;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9" w:name="sub_502"/>
      <w:bookmarkEnd w:id="38"/>
      <w:r w:rsidRPr="00EC3ED1">
        <w:rPr>
          <w:rFonts w:ascii="Times New Roman" w:hAnsi="Times New Roman" w:cs="Times New Roman"/>
          <w:sz w:val="28"/>
          <w:szCs w:val="28"/>
        </w:rPr>
        <w:t xml:space="preserve">6) копии документов, удостоверяющих (устанавливающих) права заявителя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</w:t>
      </w:r>
      <w:hyperlink r:id="rId29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0" w:name="sub_2626"/>
      <w:bookmarkEnd w:id="39"/>
      <w:r w:rsidRPr="00EC3ED1">
        <w:rPr>
          <w:rFonts w:ascii="Times New Roman" w:hAnsi="Times New Roman" w:cs="Times New Roman"/>
          <w:sz w:val="28"/>
          <w:szCs w:val="28"/>
        </w:rPr>
        <w:t>7) кадастровый паспорт земельного участка;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1" w:name="sub_2627"/>
      <w:bookmarkEnd w:id="40"/>
      <w:r w:rsidRPr="00EC3ED1">
        <w:rPr>
          <w:rFonts w:ascii="Times New Roman" w:hAnsi="Times New Roman" w:cs="Times New Roman"/>
          <w:sz w:val="28"/>
          <w:szCs w:val="28"/>
        </w:rPr>
        <w:t xml:space="preserve">8) копия документа, подтверждающего обстоятельства, дающие право приобретения земельного участка в собственность на особых условиях, установленных земельным законодательством, если данное обстоятельство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не следует из вышеуказанных документов;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2" w:name="sub_2628"/>
      <w:bookmarkEnd w:id="41"/>
      <w:r w:rsidRPr="00EC3ED1">
        <w:rPr>
          <w:rFonts w:ascii="Times New Roman" w:hAnsi="Times New Roman" w:cs="Times New Roman"/>
          <w:sz w:val="28"/>
          <w:szCs w:val="28"/>
        </w:rPr>
        <w:t xml:space="preserve">9) сообщение заявителя (заявителей) по форме </w:t>
      </w:r>
      <w:r w:rsidRPr="00BA3044">
        <w:rPr>
          <w:rFonts w:ascii="Times New Roman" w:hAnsi="Times New Roman" w:cs="Times New Roman"/>
          <w:sz w:val="28"/>
          <w:szCs w:val="28"/>
        </w:rPr>
        <w:t>согласно</w:t>
      </w:r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300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N 2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их кадастровых (инвентарных) номеров и адресных ориентиров.</w:t>
      </w:r>
    </w:p>
    <w:bookmarkEnd w:id="4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Документы, указанные в подпунктах 3, 7 указанного перечня документов, прилагаемых к заявлению, не могут быть затребованы у заявителя, ходатайствующего о приобретении права собственности на земельный участок, при этом заявитель вправе их представить вместе с заявлением.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3" w:name="sub_263"/>
      <w:r w:rsidRPr="00EC3ED1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В случае наличия у заявителя права на бесплатное предоставление в собственность земельного участка заявитель дополнительно к документам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, перечень которых установлен пунктом 2.6.2 настоящего Административного регламента, прилагает копии документов, подтверждающих право на бесплатное предоставление земельного участка в собственность в соответствии с законодательством.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4" w:name="sub_264"/>
      <w:bookmarkEnd w:id="43"/>
      <w:r w:rsidRPr="00EC3ED1">
        <w:rPr>
          <w:rFonts w:ascii="Times New Roman" w:hAnsi="Times New Roman" w:cs="Times New Roman"/>
          <w:sz w:val="28"/>
          <w:szCs w:val="28"/>
        </w:rPr>
        <w:t>2.6.4. Заявители вправе представить и иные документы, которые, по их мнению, имеют значение для рассмотрения заявления.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5" w:name="sub_1027"/>
      <w:bookmarkEnd w:id="44"/>
      <w:r w:rsidRPr="00EC3ED1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представить.</w:t>
      </w:r>
    </w:p>
    <w:bookmarkEnd w:id="45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При подаче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A54D58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КГАУ "МФЦ" в соответствии с соглашением о взаимодействии самостоятельно запрашивают в рамках межведомственного информационного взаимодействия: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6" w:name="sub_271"/>
      <w:r w:rsidRPr="00EC3ED1">
        <w:rPr>
          <w:rFonts w:ascii="Times New Roman" w:hAnsi="Times New Roman" w:cs="Times New Roman"/>
          <w:sz w:val="28"/>
          <w:szCs w:val="28"/>
        </w:rPr>
        <w:t>1)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7" w:name="sub_272"/>
      <w:bookmarkEnd w:id="46"/>
      <w:r w:rsidRPr="00EC3ED1">
        <w:rPr>
          <w:rFonts w:ascii="Times New Roman" w:hAnsi="Times New Roman" w:cs="Times New Roman"/>
          <w:sz w:val="28"/>
          <w:szCs w:val="28"/>
        </w:rPr>
        <w:t xml:space="preserve">2) выписку из </w:t>
      </w:r>
      <w:hyperlink r:id="rId3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о правах на здание, строение, сооружение,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на приобретаемом земельном участке, или: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8" w:name="sub_201"/>
      <w:bookmarkEnd w:id="47"/>
      <w:r w:rsidRPr="00EC3ED1">
        <w:rPr>
          <w:rFonts w:ascii="Times New Roman" w:hAnsi="Times New Roman" w:cs="Times New Roman"/>
          <w:sz w:val="28"/>
          <w:szCs w:val="28"/>
        </w:rPr>
        <w:t xml:space="preserve">2.1) уведомление об отсутствии в </w:t>
      </w:r>
      <w:hyperlink r:id="rId31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указанные здания, строения, сооружения;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9" w:name="sub_273"/>
      <w:bookmarkEnd w:id="48"/>
      <w:r w:rsidRPr="00EC3ED1">
        <w:rPr>
          <w:rFonts w:ascii="Times New Roman" w:hAnsi="Times New Roman" w:cs="Times New Roman"/>
          <w:sz w:val="28"/>
          <w:szCs w:val="28"/>
        </w:rPr>
        <w:t xml:space="preserve">3) выписку </w:t>
      </w:r>
      <w:r w:rsidRPr="004B6559">
        <w:rPr>
          <w:rFonts w:ascii="Times New Roman" w:hAnsi="Times New Roman" w:cs="Times New Roman"/>
          <w:sz w:val="28"/>
          <w:szCs w:val="28"/>
        </w:rPr>
        <w:t>из</w:t>
      </w:r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32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о правах на приобретаемый земельный участок или: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0" w:name="sub_301"/>
      <w:bookmarkEnd w:id="49"/>
      <w:r w:rsidRPr="00EC3ED1">
        <w:rPr>
          <w:rFonts w:ascii="Times New Roman" w:hAnsi="Times New Roman" w:cs="Times New Roman"/>
          <w:sz w:val="28"/>
          <w:szCs w:val="28"/>
        </w:rPr>
        <w:t xml:space="preserve">3.1) уведомление об отсутствии в </w:t>
      </w:r>
      <w:hyperlink r:id="rId33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1" w:name="sub_274"/>
      <w:bookmarkEnd w:id="50"/>
      <w:r w:rsidRPr="00EC3ED1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участка.</w:t>
      </w:r>
    </w:p>
    <w:bookmarkEnd w:id="51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A54D58">
        <w:rPr>
          <w:rFonts w:ascii="Times New Roman" w:hAnsi="Times New Roman" w:cs="Times New Roman"/>
          <w:sz w:val="28"/>
          <w:szCs w:val="28"/>
        </w:rPr>
        <w:t>Заявитель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вправе представить указанные в данном пункте настоящего Административного регламента документы и информацию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60694">
        <w:rPr>
          <w:rFonts w:ascii="Times New Roman" w:hAnsi="Times New Roman" w:cs="Times New Roman"/>
          <w:sz w:val="28"/>
          <w:szCs w:val="28"/>
        </w:rPr>
        <w:t>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606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Pr="00A54D58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КГАУ "МФЦ" по собственной инициативе.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2" w:name="sub_1028"/>
      <w:r w:rsidRPr="00EC3ED1">
        <w:rPr>
          <w:rFonts w:ascii="Times New Roman" w:hAnsi="Times New Roman" w:cs="Times New Roman"/>
          <w:sz w:val="28"/>
          <w:szCs w:val="28"/>
        </w:rPr>
        <w:t>2.8. Запрет на требование от заявителя избыточных документов и информации или осуществления избыточных действий</w:t>
      </w:r>
    </w:p>
    <w:bookmarkEnd w:id="5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Pr="00A54D58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КГАУ "МФЦ" не вправе требовать от заявителя: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A81DF7">
        <w:rPr>
          <w:rFonts w:ascii="Times New Roman" w:hAnsi="Times New Roman" w:cs="Times New Roman"/>
          <w:sz w:val="28"/>
          <w:szCs w:val="28"/>
        </w:rPr>
        <w:t xml:space="preserve"> предоставлением мун</w:t>
      </w:r>
      <w:r w:rsidR="00F06E0B">
        <w:rPr>
          <w:rFonts w:ascii="Times New Roman" w:hAnsi="Times New Roman" w:cs="Times New Roman"/>
          <w:sz w:val="28"/>
          <w:szCs w:val="28"/>
        </w:rPr>
        <w:t>и</w:t>
      </w:r>
      <w:r w:rsidR="00A81DF7">
        <w:rPr>
          <w:rFonts w:ascii="Times New Roman" w:hAnsi="Times New Roman" w:cs="Times New Roman"/>
          <w:sz w:val="28"/>
          <w:szCs w:val="28"/>
        </w:rPr>
        <w:t>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4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части 6</w:t>
        </w:r>
        <w:proofErr w:type="gramEnd"/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статьи 7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Федерального закона от 27 июля 2010 года N 210-ФЗ "Об организации предоставления государственных и муниципальных услуг".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3" w:name="sub_1029"/>
      <w:r w:rsidRPr="00EC3ED1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53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4" w:name="sub_1210"/>
      <w:r w:rsidRPr="00EC3ED1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возврата заявления, приостановления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54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Основанием для возврата заявления заявителю с указанием причин возврата в течение десяти дней со дня поступления заявления является несоответствие заявления по форме согласно </w:t>
      </w:r>
      <w:hyperlink w:anchor="sub_200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 1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если заявление подано в иной уполномоченный орган или к заявлению не приложены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указанные в пункте 2.6.2 настоящего Административного регламента.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являются следующие случаи: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5" w:name="sub_211"/>
      <w:r w:rsidRPr="00EC3ED1">
        <w:rPr>
          <w:rFonts w:ascii="Times New Roman" w:hAnsi="Times New Roman" w:cs="Times New Roman"/>
          <w:sz w:val="28"/>
          <w:szCs w:val="28"/>
        </w:rPr>
        <w:t>1) заявление подано лицом, в отношении которого законодательством установлены ограничения в приобретении в собственность земельных участков;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2)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6" w:name="sub_212"/>
      <w:bookmarkEnd w:id="55"/>
      <w:r w:rsidRPr="00EC3ED1">
        <w:rPr>
          <w:rFonts w:ascii="Times New Roman" w:hAnsi="Times New Roman" w:cs="Times New Roman"/>
          <w:sz w:val="28"/>
          <w:szCs w:val="28"/>
        </w:rPr>
        <w:t>3) земельный участок отнесен к землям, изъятым из оборота;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7" w:name="sub_213"/>
      <w:bookmarkEnd w:id="56"/>
      <w:r w:rsidRPr="00EC3ED1">
        <w:rPr>
          <w:rFonts w:ascii="Times New Roman" w:hAnsi="Times New Roman" w:cs="Times New Roman"/>
          <w:sz w:val="28"/>
          <w:szCs w:val="28"/>
        </w:rPr>
        <w:t>4) земельный участок отнесен к землям, ограниченным в обороте, за исключением случаев, установленных федеральными законами;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5) на указанном в заявлении земельном участке расположены здания, сооружения, объект незавершенного строительства;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6) разрешенное использование земельного участка не соответствует целям использования такого земельного участка;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lastRenderedPageBreak/>
        <w:t>7) предоставление земельного участка на заявленном виде прав не допускается;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8) в отношении земельного участка, указанного в заявлении не установлен вид разрешенного использования;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9) границы указанного в заявлении земельного участка, подлежат уточнению;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8" w:name="sub_214"/>
      <w:bookmarkEnd w:id="57"/>
      <w:r>
        <w:rPr>
          <w:rFonts w:ascii="Times New Roman" w:hAnsi="Times New Roman" w:cs="Times New Roman"/>
          <w:sz w:val="28"/>
          <w:szCs w:val="28"/>
        </w:rPr>
        <w:t>10</w:t>
      </w:r>
      <w:r w:rsidRPr="00EC3ED1">
        <w:rPr>
          <w:rFonts w:ascii="Times New Roman" w:hAnsi="Times New Roman" w:cs="Times New Roman"/>
          <w:sz w:val="28"/>
          <w:szCs w:val="28"/>
        </w:rPr>
        <w:t>) заявителем представлен неполный комплект требуемых документов, перечень которых установлен действующим законодательством;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9" w:name="sub_215"/>
      <w:bookmarkEnd w:id="58"/>
      <w:r>
        <w:rPr>
          <w:rFonts w:ascii="Times New Roman" w:hAnsi="Times New Roman" w:cs="Times New Roman"/>
          <w:sz w:val="28"/>
          <w:szCs w:val="28"/>
        </w:rPr>
        <w:t>11</w:t>
      </w:r>
      <w:r w:rsidRPr="00EC3ED1">
        <w:rPr>
          <w:rFonts w:ascii="Times New Roman" w:hAnsi="Times New Roman" w:cs="Times New Roman"/>
          <w:sz w:val="28"/>
          <w:szCs w:val="28"/>
        </w:rPr>
        <w:t>) заявителем представлены документы, не содержащие необходимые реквизиты, либо документы, имеющие подчистки или приписки, зачеркнутые слова (цифры) и иные не оговоренные в них исправления, либо документы, исполненные карандашом, либо документы с серьезными повреждениями, не позволяющими однозначно истолковать их содержание;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0" w:name="sub_216"/>
      <w:bookmarkEnd w:id="59"/>
      <w:r>
        <w:rPr>
          <w:rFonts w:ascii="Times New Roman" w:hAnsi="Times New Roman" w:cs="Times New Roman"/>
          <w:sz w:val="28"/>
          <w:szCs w:val="28"/>
        </w:rPr>
        <w:t>12</w:t>
      </w:r>
      <w:r w:rsidRPr="00EC3ED1">
        <w:rPr>
          <w:rFonts w:ascii="Times New Roman" w:hAnsi="Times New Roman" w:cs="Times New Roman"/>
          <w:sz w:val="28"/>
          <w:szCs w:val="28"/>
        </w:rPr>
        <w:t xml:space="preserve">) распоряжение земельным участком не относится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1" w:name="sub_217"/>
      <w:bookmarkEnd w:id="60"/>
      <w:r>
        <w:rPr>
          <w:rFonts w:ascii="Times New Roman" w:hAnsi="Times New Roman" w:cs="Times New Roman"/>
          <w:sz w:val="28"/>
          <w:szCs w:val="28"/>
        </w:rPr>
        <w:t>13</w:t>
      </w:r>
      <w:r w:rsidRPr="00EC3ED1">
        <w:rPr>
          <w:rFonts w:ascii="Times New Roman" w:hAnsi="Times New Roman" w:cs="Times New Roman"/>
          <w:sz w:val="28"/>
          <w:szCs w:val="28"/>
        </w:rPr>
        <w:t>) обращение с заявлением неуполномоченного лица.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2" w:name="sub_12011"/>
      <w:bookmarkEnd w:id="61"/>
      <w:r w:rsidRPr="00EC3ED1">
        <w:rPr>
          <w:rFonts w:ascii="Times New Roman" w:hAnsi="Times New Roman" w:cs="Times New Roman"/>
          <w:sz w:val="28"/>
          <w:szCs w:val="28"/>
        </w:rPr>
        <w:t xml:space="preserve">2.11.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6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3" w:name="sub_12012"/>
      <w:r w:rsidRPr="00EC3ED1">
        <w:rPr>
          <w:rFonts w:ascii="Times New Roman" w:hAnsi="Times New Roman" w:cs="Times New Roman"/>
          <w:sz w:val="28"/>
          <w:szCs w:val="28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63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услуга и предоставление информации о ней осуществляются бесплатно.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заявления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06E0B">
        <w:rPr>
          <w:rFonts w:ascii="Times New Roman" w:hAnsi="Times New Roman" w:cs="Times New Roman"/>
          <w:sz w:val="28"/>
          <w:szCs w:val="28"/>
        </w:rPr>
        <w:t>:</w:t>
      </w:r>
    </w:p>
    <w:p w:rsidR="00A81DF7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4" w:name="sub_51112"/>
      <w:r w:rsidRPr="00EC3ED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</w:t>
      </w:r>
      <w:r w:rsidR="00A81DF7">
        <w:rPr>
          <w:rFonts w:ascii="Times New Roman" w:hAnsi="Times New Roman" w:cs="Times New Roman"/>
          <w:sz w:val="28"/>
          <w:szCs w:val="28"/>
        </w:rPr>
        <w:t xml:space="preserve">олучении документов </w:t>
      </w:r>
      <w:r w:rsidRPr="00EC3ED1">
        <w:rPr>
          <w:rFonts w:ascii="Times New Roman" w:hAnsi="Times New Roman" w:cs="Times New Roman"/>
          <w:sz w:val="28"/>
          <w:szCs w:val="28"/>
        </w:rPr>
        <w:t>не должно превышать 15 минут</w:t>
      </w:r>
      <w:bookmarkStart w:id="65" w:name="sub_12014"/>
      <w:bookmarkEnd w:id="64"/>
      <w:r w:rsidR="00F06E0B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06E0B">
        <w:rPr>
          <w:rFonts w:ascii="Times New Roman" w:hAnsi="Times New Roman" w:cs="Times New Roman"/>
          <w:sz w:val="28"/>
          <w:szCs w:val="28"/>
        </w:rPr>
        <w:t>.</w:t>
      </w:r>
    </w:p>
    <w:bookmarkEnd w:id="65"/>
    <w:p w:rsidR="00D63F43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 день приема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специалисты отдела </w:t>
      </w:r>
      <w:r w:rsidR="00F06E0B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поступившие заявления и прилагаемые к ним </w:t>
      </w:r>
      <w:r w:rsidR="007646C9" w:rsidRPr="00017D43">
        <w:rPr>
          <w:rFonts w:ascii="Times New Roman" w:hAnsi="Times New Roman" w:cs="Times New Roman"/>
          <w:sz w:val="28"/>
          <w:szCs w:val="28"/>
        </w:rPr>
        <w:t>документы,</w:t>
      </w:r>
      <w:r w:rsidRPr="00017D43">
        <w:rPr>
          <w:rFonts w:ascii="Times New Roman" w:hAnsi="Times New Roman" w:cs="Times New Roman"/>
          <w:sz w:val="28"/>
          <w:szCs w:val="28"/>
        </w:rPr>
        <w:t xml:space="preserve"> </w:t>
      </w:r>
      <w:r w:rsidR="00060710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B305C" w:rsidRPr="00017D43">
        <w:rPr>
          <w:rFonts w:ascii="Times New Roman" w:hAnsi="Times New Roman" w:cs="Times New Roman"/>
          <w:sz w:val="28"/>
          <w:szCs w:val="28"/>
        </w:rPr>
        <w:t>внос</w:t>
      </w:r>
      <w:r w:rsidR="004B305C">
        <w:rPr>
          <w:rFonts w:ascii="Times New Roman" w:hAnsi="Times New Roman" w:cs="Times New Roman"/>
          <w:sz w:val="28"/>
          <w:szCs w:val="28"/>
        </w:rPr>
        <w:t>и</w:t>
      </w:r>
      <w:r w:rsidR="004B305C" w:rsidRPr="00017D43">
        <w:rPr>
          <w:rFonts w:ascii="Times New Roman" w:hAnsi="Times New Roman" w:cs="Times New Roman"/>
          <w:sz w:val="28"/>
          <w:szCs w:val="28"/>
        </w:rPr>
        <w:t>т</w:t>
      </w:r>
      <w:r w:rsidR="004B305C">
        <w:rPr>
          <w:rFonts w:ascii="Times New Roman" w:hAnsi="Times New Roman" w:cs="Times New Roman"/>
          <w:sz w:val="28"/>
          <w:szCs w:val="28"/>
        </w:rPr>
        <w:t>ься</w:t>
      </w:r>
      <w:r w:rsidR="00060710">
        <w:rPr>
          <w:rFonts w:ascii="Times New Roman" w:hAnsi="Times New Roman" w:cs="Times New Roman"/>
          <w:sz w:val="28"/>
          <w:szCs w:val="28"/>
        </w:rPr>
        <w:t xml:space="preserve"> </w:t>
      </w:r>
      <w:r w:rsidRPr="00017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54D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54D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54D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54DA">
        <w:rPr>
          <w:rFonts w:ascii="Times New Roman" w:hAnsi="Times New Roman" w:cs="Times New Roman"/>
          <w:sz w:val="28"/>
          <w:szCs w:val="28"/>
        </w:rPr>
        <w:t xml:space="preserve"> Забайкальского края «Платформа развития информационных систем» (далее – ГИС ПРИС)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5E7AA3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заявителей в филиал КГАУ «МФЦ»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филиалом КГАУ «МФЦ» и Администрацией.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При получении заявления и документов в форме электронных документов, поступивших при обращении заявителя через "Портал государственных и муниципальных услуг Забайкальского края", заявителю направляется уведомление в электронной форме в личный кабинет на Портал, подтверждающее получение и регистрацию заявления и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6" w:name="sub_12015"/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2.15.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услуга, местам ожидания и приема заявителей, информационным стендам</w:t>
      </w:r>
    </w:p>
    <w:p w:rsidR="00D63F43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7" w:name="sub_2151"/>
      <w:bookmarkEnd w:id="66"/>
      <w:r w:rsidRPr="00EC3ED1">
        <w:rPr>
          <w:rFonts w:ascii="Times New Roman" w:hAnsi="Times New Roman" w:cs="Times New Roman"/>
          <w:sz w:val="28"/>
          <w:szCs w:val="28"/>
        </w:rPr>
        <w:t xml:space="preserve">2.15.1. При входе в помещения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установлены вывески с наименованием соответствующего органа (учреждения).</w:t>
      </w:r>
    </w:p>
    <w:p w:rsidR="000512DF" w:rsidRDefault="000512DF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помещения </w:t>
      </w:r>
      <w:r w:rsidR="007646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764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 – колясочников.</w:t>
      </w:r>
    </w:p>
    <w:p w:rsidR="000512DF" w:rsidRDefault="000512DF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возможности около здания </w:t>
      </w:r>
      <w:r w:rsidR="007646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организуются парковочные места для автотранспорта. Доступ заявителей к парковочным местам является бесплатным.</w:t>
      </w:r>
    </w:p>
    <w:p w:rsidR="000512DF" w:rsidRPr="00EC3ED1" w:rsidRDefault="000512DF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</w:t>
      </w:r>
      <w:r w:rsidR="004350DD">
        <w:rPr>
          <w:rFonts w:ascii="Times New Roman" w:hAnsi="Times New Roman" w:cs="Times New Roman"/>
          <w:sz w:val="28"/>
          <w:szCs w:val="28"/>
        </w:rPr>
        <w:t xml:space="preserve"> иные транспортные средства. Ин</w:t>
      </w:r>
      <w:r>
        <w:rPr>
          <w:rFonts w:ascii="Times New Roman" w:hAnsi="Times New Roman" w:cs="Times New Roman"/>
          <w:sz w:val="28"/>
          <w:szCs w:val="28"/>
        </w:rPr>
        <w:t xml:space="preserve">валиды пользуются местами для парковки специальных </w:t>
      </w:r>
      <w:r w:rsidR="004350DD">
        <w:rPr>
          <w:rFonts w:ascii="Times New Roman" w:hAnsi="Times New Roman" w:cs="Times New Roman"/>
          <w:sz w:val="28"/>
          <w:szCs w:val="28"/>
        </w:rPr>
        <w:t>автотранспортных средств бесплатно.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8" w:name="sub_2152"/>
      <w:bookmarkEnd w:id="67"/>
      <w:r w:rsidRPr="00EC3ED1">
        <w:rPr>
          <w:rFonts w:ascii="Times New Roman" w:hAnsi="Times New Roman" w:cs="Times New Roman"/>
          <w:sz w:val="28"/>
          <w:szCs w:val="28"/>
        </w:rPr>
        <w:t xml:space="preserve">2.15.2. Прием (выдача) документов и консультирование заявителей осуществляется в кабинетах отдела </w:t>
      </w:r>
      <w:r w:rsidR="007646C9">
        <w:rPr>
          <w:rFonts w:ascii="Times New Roman" w:hAnsi="Times New Roman" w:cs="Times New Roman"/>
          <w:sz w:val="28"/>
          <w:szCs w:val="28"/>
        </w:rPr>
        <w:t>имущественных и земельных отношений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bookmarkEnd w:id="6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Места приема заявителей должны быть оборудованы табличками с указанием фамилии, имени, отчества и должности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9" w:name="sub_2153"/>
      <w:r w:rsidRPr="00EC3ED1">
        <w:rPr>
          <w:rFonts w:ascii="Times New Roman" w:hAnsi="Times New Roman" w:cs="Times New Roman"/>
          <w:sz w:val="28"/>
          <w:szCs w:val="28"/>
        </w:rPr>
        <w:t>2.15.3. 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bookmarkEnd w:id="69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D63F43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Места для приема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A81DF7" w:rsidRDefault="00A81DF7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1DF7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A81DF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81DF7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</w:t>
      </w:r>
      <w:r w:rsidR="00A820F0">
        <w:rPr>
          <w:rFonts w:ascii="Times New Roman" w:hAnsi="Times New Roman" w:cs="Times New Roman"/>
          <w:sz w:val="28"/>
          <w:szCs w:val="28"/>
        </w:rPr>
        <w:t>ерминале в помещении Администрации</w:t>
      </w:r>
      <w:r w:rsidRPr="00A81DF7">
        <w:rPr>
          <w:rFonts w:ascii="Times New Roman" w:hAnsi="Times New Roman" w:cs="Times New Roman"/>
          <w:sz w:val="28"/>
          <w:szCs w:val="28"/>
        </w:rPr>
        <w:t xml:space="preserve"> для ожидания и приема заинтересованных лиц (устанавливаются в удобном для заинтересованных лиц месте), а также на официа</w:t>
      </w:r>
      <w:r w:rsidR="007646C9">
        <w:rPr>
          <w:rFonts w:ascii="Times New Roman" w:hAnsi="Times New Roman" w:cs="Times New Roman"/>
          <w:sz w:val="28"/>
          <w:szCs w:val="28"/>
        </w:rPr>
        <w:t>льном сайте а</w:t>
      </w:r>
      <w:r w:rsidR="00A820F0">
        <w:rPr>
          <w:rFonts w:ascii="Times New Roman" w:hAnsi="Times New Roman" w:cs="Times New Roman"/>
          <w:sz w:val="28"/>
          <w:szCs w:val="28"/>
        </w:rPr>
        <w:t>дминистрации</w:t>
      </w:r>
      <w:r w:rsidRPr="00A81DF7">
        <w:rPr>
          <w:rFonts w:ascii="Times New Roman" w:hAnsi="Times New Roman" w:cs="Times New Roman"/>
          <w:sz w:val="28"/>
          <w:szCs w:val="28"/>
        </w:rPr>
        <w:t xml:space="preserve">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A81DF7">
        <w:rPr>
          <w:rFonts w:ascii="Times New Roman" w:hAnsi="Times New Roman" w:cs="Times New Roman"/>
          <w:sz w:val="28"/>
          <w:szCs w:val="28"/>
        </w:rPr>
        <w:t xml:space="preserve"> и Портале </w:t>
      </w:r>
      <w:r w:rsidRPr="00A81DF7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в информационно-телекоммуникационной сети «Интернет».</w:t>
      </w:r>
      <w:proofErr w:type="gramEnd"/>
    </w:p>
    <w:p w:rsidR="00A81DF7" w:rsidRPr="00EC3ED1" w:rsidRDefault="00A81DF7" w:rsidP="00C7792E">
      <w:pPr>
        <w:rPr>
          <w:rFonts w:ascii="Times New Roman" w:hAnsi="Times New Roman" w:cs="Times New Roman"/>
          <w:sz w:val="28"/>
          <w:szCs w:val="28"/>
        </w:rPr>
      </w:pPr>
      <w:r w:rsidRPr="00A81DF7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A81DF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81DF7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0" w:name="sub_2154"/>
      <w:r w:rsidRPr="00EC3ED1">
        <w:rPr>
          <w:rFonts w:ascii="Times New Roman" w:hAnsi="Times New Roman" w:cs="Times New Roman"/>
          <w:sz w:val="28"/>
          <w:szCs w:val="28"/>
        </w:rPr>
        <w:t xml:space="preserve">2.15.4. Все места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1" w:name="sub_2155"/>
      <w:bookmarkEnd w:id="70"/>
      <w:r w:rsidRPr="00EC3ED1">
        <w:rPr>
          <w:rFonts w:ascii="Times New Roman" w:hAnsi="Times New Roman" w:cs="Times New Roman"/>
          <w:sz w:val="28"/>
          <w:szCs w:val="28"/>
        </w:rPr>
        <w:t xml:space="preserve">2.15.5. Информационный стенд оборудуется </w:t>
      </w:r>
      <w:r w:rsidR="007646C9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7646C9">
        <w:rPr>
          <w:rFonts w:ascii="Times New Roman" w:hAnsi="Times New Roman" w:cs="Times New Roman"/>
          <w:sz w:val="28"/>
          <w:szCs w:val="28"/>
        </w:rPr>
        <w:t xml:space="preserve">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EC3ED1">
        <w:rPr>
          <w:rFonts w:ascii="Times New Roman" w:hAnsi="Times New Roman" w:cs="Times New Roman"/>
          <w:sz w:val="28"/>
          <w:szCs w:val="28"/>
        </w:rPr>
        <w:t>. На информационном стенде размещается следующая информация:</w:t>
      </w:r>
    </w:p>
    <w:bookmarkEnd w:id="71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-</w:t>
      </w:r>
      <w:r w:rsidR="007646C9" w:rsidRPr="00EC3ED1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адрес сайта государственной информационной системы "Портал государственных и муниципальных услуг Забайкальского края" в информационно-телекоммуникационной сети "Интернет";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график приема (выдачи) документов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номера кабинетов, фамилии, имена, отчества и должности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(полная версия размещается на сайте, извлечения из регламента - на стенде);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заявителям; образец заполнения бланка заявления;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виде блок-схемы. 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2" w:name="sub_2156"/>
      <w:r w:rsidRPr="00EC3ED1">
        <w:rPr>
          <w:rFonts w:ascii="Times New Roman" w:hAnsi="Times New Roman" w:cs="Times New Roman"/>
          <w:sz w:val="28"/>
          <w:szCs w:val="28"/>
        </w:rPr>
        <w:t xml:space="preserve">2.15.6. </w:t>
      </w:r>
      <w:r>
        <w:rPr>
          <w:rFonts w:ascii="Times New Roman" w:hAnsi="Times New Roman" w:cs="Times New Roman"/>
          <w:sz w:val="28"/>
          <w:szCs w:val="28"/>
        </w:rPr>
        <w:t>Администрация долж</w:t>
      </w:r>
      <w:r w:rsidRPr="00EC3E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ED1">
        <w:rPr>
          <w:rFonts w:ascii="Times New Roman" w:hAnsi="Times New Roman" w:cs="Times New Roman"/>
          <w:sz w:val="28"/>
          <w:szCs w:val="28"/>
        </w:rPr>
        <w:t xml:space="preserve"> быть оснащен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ED1">
        <w:rPr>
          <w:rFonts w:ascii="Times New Roman" w:hAnsi="Times New Roman" w:cs="Times New Roman"/>
          <w:sz w:val="28"/>
          <w:szCs w:val="28"/>
        </w:rPr>
        <w:t xml:space="preserve"> рабочими местами с доступом к автоматизированным информационным системам, обеспечивающим: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3" w:name="sub_21561"/>
      <w:bookmarkEnd w:id="72"/>
      <w:r w:rsidRPr="00EC3ED1">
        <w:rPr>
          <w:rFonts w:ascii="Times New Roman" w:hAnsi="Times New Roman" w:cs="Times New Roman"/>
          <w:sz w:val="28"/>
          <w:szCs w:val="28"/>
        </w:rPr>
        <w:t>а) регистрацию и обработку запроса, направленного посредством государственной информационной системы "Портал государственных и муниципальных услуг Забайкальского края";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4" w:name="sub_21562"/>
      <w:bookmarkEnd w:id="73"/>
      <w:r w:rsidRPr="00EC3ED1">
        <w:rPr>
          <w:rFonts w:ascii="Times New Roman" w:hAnsi="Times New Roman" w:cs="Times New Roman"/>
          <w:sz w:val="28"/>
          <w:szCs w:val="28"/>
        </w:rPr>
        <w:t xml:space="preserve">б)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5" w:name="sub_21563"/>
      <w:bookmarkEnd w:id="74"/>
      <w:r w:rsidRPr="00EC3ED1">
        <w:rPr>
          <w:rFonts w:ascii="Times New Roman" w:hAnsi="Times New Roman" w:cs="Times New Roman"/>
          <w:sz w:val="28"/>
          <w:szCs w:val="28"/>
        </w:rPr>
        <w:lastRenderedPageBreak/>
        <w:t>в) ведение и хранение дела заявителя в электронной форме;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6" w:name="sub_21564"/>
      <w:bookmarkEnd w:id="75"/>
      <w:r w:rsidRPr="00EC3ED1">
        <w:rPr>
          <w:rFonts w:ascii="Times New Roman" w:hAnsi="Times New Roman" w:cs="Times New Roman"/>
          <w:sz w:val="28"/>
          <w:szCs w:val="28"/>
        </w:rPr>
        <w:t xml:space="preserve">г) предоставление по запросу заявителя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7" w:name="sub_21565"/>
      <w:bookmarkEnd w:id="76"/>
      <w:proofErr w:type="spellStart"/>
      <w:r w:rsidRPr="00EC3E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3ED1">
        <w:rPr>
          <w:rFonts w:ascii="Times New Roman" w:hAnsi="Times New Roman" w:cs="Times New Roman"/>
          <w:sz w:val="28"/>
          <w:szCs w:val="28"/>
        </w:rPr>
        <w:t>)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8" w:name="sub_12016"/>
      <w:bookmarkEnd w:id="77"/>
      <w:r w:rsidRPr="00EC3ED1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9" w:name="sub_2161"/>
      <w:bookmarkEnd w:id="78"/>
      <w:r w:rsidRPr="00EC3ED1">
        <w:rPr>
          <w:rFonts w:ascii="Times New Roman" w:hAnsi="Times New Roman" w:cs="Times New Roman"/>
          <w:sz w:val="28"/>
          <w:szCs w:val="28"/>
        </w:rPr>
        <w:t xml:space="preserve">2.16.1. 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bookmarkEnd w:id="79"/>
    <w:p w:rsidR="00852EEA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- обеспечение информирования граждан о работе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услуге (размещение информации на официальном сайте: </w:t>
      </w:r>
      <w:r w:rsidR="00852EEA">
        <w:rPr>
          <w:rFonts w:ascii="Times New Roman" w:hAnsi="Times New Roman"/>
          <w:sz w:val="28"/>
          <w:szCs w:val="28"/>
        </w:rPr>
        <w:t>http</w:t>
      </w:r>
      <w:r w:rsidR="00852EEA" w:rsidRPr="00D5668E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>приаргунск</w:t>
      </w:r>
      <w:proofErr w:type="spellEnd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 xml:space="preserve">. забайкальский </w:t>
      </w:r>
      <w:proofErr w:type="spellStart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>край</w:t>
      </w:r>
      <w:proofErr w:type="gramStart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>.р</w:t>
      </w:r>
      <w:proofErr w:type="gramEnd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>ф</w:t>
      </w:r>
      <w:proofErr w:type="spell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- получение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государственной информационной системе "Портал государственных и муниципальных услуг Забайкальского края": </w:t>
      </w:r>
      <w:hyperlink r:id="rId35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http://www.pgu.e-zab.ru</w:t>
        </w:r>
        <w:r w:rsidRPr="00EC3ED1">
          <w:rPr>
            <w:rStyle w:val="a4"/>
            <w:rFonts w:ascii="Times New Roman" w:hAnsi="Times New Roman" w:cs="Times New Roman"/>
            <w:sz w:val="28"/>
            <w:szCs w:val="28"/>
          </w:rPr>
          <w:t>;</w:t>
        </w:r>
      </w:hyperlink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- ясность и качество информации, объясняющей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(включая необходимые документы), информация о правах заинтересованного лица;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- условия доступа к территории, зданиям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наличие необходимого количества парковочных мест. На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территориях, прилегающих к месту расположения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46C9">
        <w:rPr>
          <w:rFonts w:ascii="Times New Roman" w:hAnsi="Times New Roman" w:cs="Times New Roman"/>
          <w:sz w:val="28"/>
          <w:szCs w:val="28"/>
        </w:rPr>
        <w:t xml:space="preserve">  </w:t>
      </w:r>
      <w:r w:rsidRPr="00EC3ED1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организованные в соответствии с правилами дорожного движения парковочные места,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820F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0" w:name="sub_2162"/>
      <w:r w:rsidRPr="00EC3ED1">
        <w:rPr>
          <w:rFonts w:ascii="Times New Roman" w:hAnsi="Times New Roman" w:cs="Times New Roman"/>
          <w:sz w:val="28"/>
          <w:szCs w:val="28"/>
        </w:rPr>
        <w:t xml:space="preserve">2.16.2. Показателями качества предоставления услуги являются: </w:t>
      </w:r>
    </w:p>
    <w:p w:rsidR="00A820F0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открытость информации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услуге;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bookmarkEnd w:id="8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точное соблюдение требований законодательства и настоящего Административного регламента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компетентность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вопросах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820F0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вежливость и корректность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20F0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комфортность ожидания и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отсутствие жалоб.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1" w:name="sub_12017"/>
      <w:r w:rsidRPr="00EC3ED1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  <w:r w:rsidR="003C5454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2" w:name="sub_2171"/>
      <w:bookmarkEnd w:id="81"/>
      <w:r w:rsidRPr="00EC3ED1">
        <w:rPr>
          <w:rFonts w:ascii="Times New Roman" w:hAnsi="Times New Roman" w:cs="Times New Roman"/>
          <w:sz w:val="28"/>
          <w:szCs w:val="28"/>
        </w:rPr>
        <w:t xml:space="preserve">2.17.1. </w:t>
      </w:r>
      <w:r w:rsidRPr="00422588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Pr="00422588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</w:t>
      </w:r>
      <w:r w:rsidR="003C5454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4225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3F43" w:rsidRPr="007B7A33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3" w:name="sub_2172"/>
      <w:bookmarkEnd w:id="82"/>
      <w:r w:rsidRPr="00EC3ED1">
        <w:rPr>
          <w:rFonts w:ascii="Times New Roman" w:hAnsi="Times New Roman" w:cs="Times New Roman"/>
          <w:sz w:val="28"/>
          <w:szCs w:val="28"/>
        </w:rPr>
        <w:t xml:space="preserve">2.17.2. </w:t>
      </w:r>
      <w:r w:rsidRPr="007B7A33">
        <w:rPr>
          <w:rFonts w:ascii="Times New Roman" w:hAnsi="Times New Roman" w:cs="Times New Roman"/>
          <w:sz w:val="28"/>
          <w:szCs w:val="28"/>
        </w:rPr>
        <w:t>Заявитель вправе по своему выбору обр</w:t>
      </w:r>
      <w:r w:rsidR="003C5454">
        <w:rPr>
          <w:rFonts w:ascii="Times New Roman" w:hAnsi="Times New Roman" w:cs="Times New Roman"/>
          <w:sz w:val="28"/>
          <w:szCs w:val="28"/>
        </w:rPr>
        <w:t xml:space="preserve">атиться для подачи заявления </w:t>
      </w:r>
      <w:r w:rsidRPr="007B7A3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B7A33">
        <w:rPr>
          <w:rFonts w:ascii="Times New Roman" w:hAnsi="Times New Roman" w:cs="Times New Roman"/>
          <w:sz w:val="28"/>
          <w:szCs w:val="28"/>
        </w:rPr>
        <w:t>.</w:t>
      </w:r>
    </w:p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4" w:name="sub_2173"/>
      <w:r w:rsidRPr="007B7A33">
        <w:rPr>
          <w:rFonts w:ascii="Times New Roman" w:hAnsi="Times New Roman" w:cs="Times New Roman"/>
          <w:sz w:val="28"/>
          <w:szCs w:val="28"/>
        </w:rPr>
        <w:t xml:space="preserve">2.17.3. </w:t>
      </w:r>
      <w:bookmarkStart w:id="85" w:name="sub_202182"/>
      <w:bookmarkEnd w:id="84"/>
      <w:r w:rsidRPr="004354D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осуществляются:</w:t>
      </w:r>
    </w:p>
    <w:bookmarkEnd w:id="85"/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4354DA">
        <w:rPr>
          <w:rFonts w:ascii="Times New Roman" w:hAnsi="Times New Roman" w:cs="Times New Roman"/>
          <w:sz w:val="28"/>
          <w:szCs w:val="28"/>
        </w:rPr>
        <w:lastRenderedPageBreak/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4354DA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354DA">
        <w:rPr>
          <w:rFonts w:ascii="Times New Roman" w:hAnsi="Times New Roman" w:cs="Times New Roman"/>
          <w:sz w:val="28"/>
          <w:szCs w:val="28"/>
        </w:rPr>
        <w:t xml:space="preserve">Портале форм заявлений и иных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услуги, и обеспечение доступа к ним для копирования и заполнения в электронном виде.</w:t>
      </w:r>
    </w:p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6" w:name="sub_202183"/>
      <w:r w:rsidRPr="004354DA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54DA">
        <w:rPr>
          <w:rFonts w:ascii="Times New Roman" w:hAnsi="Times New Roman" w:cs="Times New Roman"/>
          <w:sz w:val="28"/>
          <w:szCs w:val="28"/>
        </w:rPr>
        <w:t xml:space="preserve">. Заявитель в целях получения </w:t>
      </w:r>
      <w:r w:rsidRPr="00422588"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 представляет документы в электронном виде с использованием Портала.</w:t>
      </w:r>
    </w:p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7" w:name="sub_202184"/>
      <w:bookmarkEnd w:id="86"/>
      <w:r w:rsidRPr="004354DA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54DA">
        <w:rPr>
          <w:rFonts w:ascii="Times New Roman" w:hAnsi="Times New Roman" w:cs="Times New Roman"/>
          <w:sz w:val="28"/>
          <w:szCs w:val="28"/>
        </w:rPr>
        <w:t xml:space="preserve">. Заявитель осуществляет мониторинг хода предоставления </w:t>
      </w:r>
      <w:r w:rsidRPr="00422588"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 с использованием Портала.</w:t>
      </w:r>
    </w:p>
    <w:p w:rsidR="00D63F43" w:rsidRPr="004354DA" w:rsidRDefault="00D63F43" w:rsidP="00C7792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88" w:name="sub_1543"/>
      <w:bookmarkEnd w:id="87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54DA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54DA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Pr="00422588"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 в электронном виде документы, указанные в </w:t>
      </w:r>
      <w:hyperlink w:anchor="sub_261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подпункте 2.6.1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4D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36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электронной подписи</w:t>
        </w:r>
      </w:hyperlink>
      <w:r w:rsidRPr="004354DA"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 w:rsidRPr="004354D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54DA"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bookmarkEnd w:id="83"/>
    <w:bookmarkEnd w:id="8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003"/>
      <w:r w:rsidRPr="00EC3ED1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процедур" требования к порядку их выполнения</w:t>
      </w:r>
    </w:p>
    <w:bookmarkEnd w:id="89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0" w:name="sub_1031"/>
      <w:r w:rsidRPr="00EC3ED1">
        <w:rPr>
          <w:rFonts w:ascii="Times New Roman" w:hAnsi="Times New Roman" w:cs="Times New Roman"/>
          <w:sz w:val="28"/>
          <w:szCs w:val="28"/>
        </w:rPr>
        <w:t>3.1. Последовательность выполнения административных процедур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1" w:name="sub_311"/>
      <w:bookmarkEnd w:id="90"/>
      <w:r w:rsidRPr="00EC3ED1"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r w:rsidRPr="00422588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2" w:name="sub_31101"/>
      <w:bookmarkEnd w:id="91"/>
      <w:r w:rsidRPr="00EC3ED1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3" w:name="sub_31102"/>
      <w:bookmarkEnd w:id="92"/>
      <w:r w:rsidRPr="00EC3ED1">
        <w:rPr>
          <w:rFonts w:ascii="Times New Roman" w:hAnsi="Times New Roman" w:cs="Times New Roman"/>
          <w:sz w:val="28"/>
          <w:szCs w:val="28"/>
        </w:rPr>
        <w:t xml:space="preserve">2) передача заявления и прилагаемых к нему документов в отдел </w:t>
      </w:r>
      <w:r w:rsidR="003C545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после постановки земельного участка на государственный кадастровый учет;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4" w:name="sub_31103"/>
      <w:bookmarkEnd w:id="93"/>
      <w:r w:rsidRPr="00EC3ED1">
        <w:rPr>
          <w:rFonts w:ascii="Times New Roman" w:hAnsi="Times New Roman" w:cs="Times New Roman"/>
          <w:sz w:val="28"/>
          <w:szCs w:val="28"/>
        </w:rPr>
        <w:t xml:space="preserve">3) проверка заявления и прилагаемых к нему документов,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4) принятие решения о бесплатном предоставлении земельного участка в собственность;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5) принятие решения об отказе в предоставлении земельного участка в собственность;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5" w:name="sub_31104"/>
      <w:bookmarkEnd w:id="94"/>
      <w:r w:rsidRPr="00EC3ED1">
        <w:rPr>
          <w:rFonts w:ascii="Times New Roman" w:hAnsi="Times New Roman" w:cs="Times New Roman"/>
          <w:sz w:val="28"/>
          <w:szCs w:val="28"/>
        </w:rPr>
        <w:t>6) расчет цены выкупа земельного участка и подготовка проекта договора купли-продажи земельного участка (при предоставлении земельного участка за плату);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6" w:name="sub_31105"/>
      <w:bookmarkEnd w:id="95"/>
      <w:r w:rsidRPr="00EC3ED1">
        <w:rPr>
          <w:rFonts w:ascii="Times New Roman" w:hAnsi="Times New Roman" w:cs="Times New Roman"/>
          <w:sz w:val="28"/>
          <w:szCs w:val="28"/>
        </w:rPr>
        <w:t xml:space="preserve">7) информирование заявителя и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либо заключение договора купли-продажи земельного участка (при предоставлении земельного участка за плату);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7" w:name="sub_31106"/>
      <w:bookmarkEnd w:id="96"/>
      <w:r w:rsidRPr="00EC3ED1">
        <w:rPr>
          <w:rFonts w:ascii="Times New Roman" w:hAnsi="Times New Roman" w:cs="Times New Roman"/>
          <w:sz w:val="28"/>
          <w:szCs w:val="28"/>
        </w:rPr>
        <w:t>8)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(при предоставлении земельного участка за плату).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8" w:name="sub_312"/>
      <w:bookmarkEnd w:id="97"/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3.1.2. Блок-схема предоставления </w:t>
      </w:r>
      <w:r w:rsidRPr="00504AD1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приведена в </w:t>
      </w:r>
      <w:hyperlink w:anchor="sub_400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приложении № 3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9" w:name="sub_1032"/>
      <w:bookmarkEnd w:id="98"/>
      <w:r w:rsidRPr="00EC3ED1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 документов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0" w:name="sub_321"/>
      <w:bookmarkEnd w:id="99"/>
      <w:r w:rsidRPr="00EC3ED1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предоставления </w:t>
      </w:r>
      <w:r w:rsidRPr="00504AD1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является подача заявителями заявления и прилагаемых к нему документов, указанных в </w:t>
      </w:r>
      <w:hyperlink w:anchor="sub_1026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пункте 2.6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отдел </w:t>
      </w:r>
      <w:r w:rsidR="003C545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либо направление документов в электронном виде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3ED1">
        <w:rPr>
          <w:rFonts w:ascii="Times New Roman" w:hAnsi="Times New Roman" w:cs="Times New Roman"/>
          <w:sz w:val="28"/>
          <w:szCs w:val="28"/>
        </w:rPr>
        <w:t>использованием государственной информационной системы "Портал государственных и муниципальных услуг Забайкальского края".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1" w:name="sub_322"/>
      <w:bookmarkEnd w:id="100"/>
      <w:r w:rsidRPr="00EC3ED1">
        <w:rPr>
          <w:rFonts w:ascii="Times New Roman" w:hAnsi="Times New Roman" w:cs="Times New Roman"/>
          <w:sz w:val="28"/>
          <w:szCs w:val="28"/>
        </w:rPr>
        <w:t xml:space="preserve">3.2.2. При приеме заявления и прилагаемых к нему документов специалисты отдела </w:t>
      </w:r>
      <w:r w:rsidR="003C545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:</w:t>
      </w:r>
    </w:p>
    <w:bookmarkEnd w:id="101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проверяют документ, удостоверяющий личность заявителя, а для представителя заявителя - оформленную надлежащим образом доверенность или иные документы, удостоверяющие полномочия представителя, и документ, удостоверяющий личность представителя заявителя;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проверяют правильность оформления заявителем заявления;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проверяют комплектность и срок действия документов, представленных заявителем;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сверяют с оригиналами копии документов, прилагаемых к заявлению, при этом проверяют, не произошло ли при копировании изменение содержания копии документа по сравнению с его оригиналом, гарантирует ли копирование тождественность копии документа и его оригинала.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2" w:name="sub_323"/>
      <w:r w:rsidRPr="00EC3ED1">
        <w:rPr>
          <w:rFonts w:ascii="Times New Roman" w:hAnsi="Times New Roman" w:cs="Times New Roman"/>
          <w:sz w:val="28"/>
          <w:szCs w:val="28"/>
        </w:rPr>
        <w:t xml:space="preserve">3.2.3. В день приема заявления и прилагаемых к нему документов специалисты отдела </w:t>
      </w:r>
      <w:r w:rsidR="003C545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регистрируют</w:t>
      </w:r>
      <w:r w:rsidR="003C5454">
        <w:rPr>
          <w:rFonts w:ascii="Times New Roman" w:hAnsi="Times New Roman" w:cs="Times New Roman"/>
          <w:sz w:val="28"/>
          <w:szCs w:val="28"/>
        </w:rPr>
        <w:t xml:space="preserve"> заявку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3C5454" w:rsidP="003C545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03" w:name="sub_324"/>
      <w:bookmarkEnd w:id="10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3.2.4. Специалист отдела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D63F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поступления заявления и прилагаемых к нему докум</w:t>
      </w:r>
      <w:r w:rsidR="00260694">
        <w:rPr>
          <w:rFonts w:ascii="Times New Roman" w:hAnsi="Times New Roman" w:cs="Times New Roman"/>
          <w:sz w:val="28"/>
          <w:szCs w:val="28"/>
        </w:rPr>
        <w:t>ентов производит их регистрацию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, проставляет входящий штамп и передает начальнику отдела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D63F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3F43"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4" w:name="sub_325"/>
      <w:bookmarkEnd w:id="103"/>
      <w:r w:rsidRPr="00EC3ED1">
        <w:rPr>
          <w:rFonts w:ascii="Times New Roman" w:hAnsi="Times New Roman" w:cs="Times New Roman"/>
          <w:sz w:val="28"/>
          <w:szCs w:val="28"/>
        </w:rPr>
        <w:t xml:space="preserve">3.2.5. Начальник отдела </w:t>
      </w:r>
      <w:r w:rsidR="003C545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заявление и прилагаемые к нему документы и определяет специалиста указанного отдела, ответственного за обработку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5" w:name="sub_326"/>
      <w:bookmarkEnd w:id="104"/>
      <w:r w:rsidRPr="00EC3ED1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Документы,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7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части 6 статьи 7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3ED1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3ED1">
        <w:rPr>
          <w:rFonts w:ascii="Times New Roman" w:hAnsi="Times New Roman" w:cs="Times New Roman"/>
          <w:sz w:val="28"/>
          <w:szCs w:val="28"/>
        </w:rPr>
        <w:t> 210-ФЗ "Об организации предоставления государственных и муниципальных услуг", запрашиваются в соответствии с соглашением о взаимодействии с использованием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взаимодействия.</w:t>
      </w:r>
    </w:p>
    <w:bookmarkEnd w:id="105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государственной услуги.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5 рабочих дней со дня поступления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 либо отказа в их предоставлении.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6" w:name="sub_327"/>
      <w:r w:rsidRPr="00EC3ED1">
        <w:rPr>
          <w:rFonts w:ascii="Times New Roman" w:hAnsi="Times New Roman" w:cs="Times New Roman"/>
          <w:sz w:val="28"/>
          <w:szCs w:val="28"/>
        </w:rPr>
        <w:t xml:space="preserve">3.2.7. Обеспечена возможность для заявителей осуществлять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(административной процедуры) с использованием государственной информационной системы "Портал государственных и муниципальных услуг Забайкальского края".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7" w:name="sub_331"/>
      <w:bookmarkEnd w:id="106"/>
      <w:r w:rsidRPr="00EC3ED1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административного действия является подача заявителями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документов, указанных в </w:t>
      </w:r>
      <w:hyperlink w:anchor="sub_1026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пункте 2.6</w:t>
        </w:r>
      </w:hyperlink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EC3E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C545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EC3ED1">
        <w:rPr>
          <w:rFonts w:ascii="Times New Roman" w:hAnsi="Times New Roman" w:cs="Times New Roman"/>
          <w:sz w:val="28"/>
          <w:szCs w:val="28"/>
        </w:rPr>
        <w:t>после постановки земельного участка на государственный кадастровый учет.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8" w:name="sub_334"/>
      <w:bookmarkEnd w:id="107"/>
      <w:r w:rsidRPr="00EC3ED1">
        <w:rPr>
          <w:rFonts w:ascii="Times New Roman" w:hAnsi="Times New Roman" w:cs="Times New Roman"/>
          <w:sz w:val="28"/>
          <w:szCs w:val="28"/>
        </w:rPr>
        <w:t>3.3.</w:t>
      </w:r>
      <w:r w:rsidR="00A128D2">
        <w:rPr>
          <w:rFonts w:ascii="Times New Roman" w:hAnsi="Times New Roman" w:cs="Times New Roman"/>
          <w:sz w:val="28"/>
          <w:szCs w:val="28"/>
        </w:rPr>
        <w:t>2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Начальник отдела </w:t>
      </w:r>
      <w:r w:rsidR="00A128D2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заявление и прилагаемые к нему документы и определяет специалиста указанного отдела, ответственного за обработку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9" w:name="sub_335"/>
      <w:bookmarkEnd w:id="108"/>
      <w:r w:rsidRPr="00EC3ED1">
        <w:rPr>
          <w:rFonts w:ascii="Times New Roman" w:hAnsi="Times New Roman" w:cs="Times New Roman"/>
          <w:sz w:val="28"/>
          <w:szCs w:val="28"/>
        </w:rPr>
        <w:t xml:space="preserve">3.3.5. Заявители имеют право осуществлять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(административной процедуры) с использованием государственной информационной системы "Портал государственных и муниципальных услуг Забайкальского края".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0" w:name="sub_1034"/>
      <w:bookmarkEnd w:id="109"/>
      <w:r w:rsidRPr="00EC3ED1">
        <w:rPr>
          <w:rFonts w:ascii="Times New Roman" w:hAnsi="Times New Roman" w:cs="Times New Roman"/>
          <w:sz w:val="28"/>
          <w:szCs w:val="28"/>
        </w:rPr>
        <w:t>3.4. Проверка заявления и прилагаемых к нему документов, принятие решения о предоставлении земельного участка в собственность либо об отказе в предоставлении земельного участка в собственность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1" w:name="sub_341"/>
      <w:bookmarkEnd w:id="110"/>
      <w:r w:rsidRPr="00EC3ED1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административного действия является получение заявления и прилагаемых к нему документов специалистом отдела </w:t>
      </w:r>
      <w:r w:rsidR="00A128D2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ответственным за обработку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2" w:name="sub_342"/>
      <w:bookmarkEnd w:id="111"/>
      <w:r w:rsidRPr="00EC3ED1">
        <w:rPr>
          <w:rFonts w:ascii="Times New Roman" w:hAnsi="Times New Roman" w:cs="Times New Roman"/>
          <w:sz w:val="28"/>
          <w:szCs w:val="28"/>
        </w:rPr>
        <w:t xml:space="preserve">3.4.2. Специалист отдела </w:t>
      </w:r>
      <w:r w:rsidR="00A128D2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ответственный за обработку документов, проверяет поступившие заявление и прилагаемые к нему документы на их соответствие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перечню, установленному </w:t>
      </w:r>
      <w:hyperlink w:anchor="sub_1026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пунктом 2.6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удостоверяется, что:</w:t>
      </w:r>
    </w:p>
    <w:bookmarkEnd w:id="11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документы содержат необходимые реквизиты;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(цифр) и иных не оговоренных в них исправлений;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документы не имеют нечитаемых слов (цифр) и серьезных повреждений, наличие которых не позволяет однозначно истолковать их содержание.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3" w:name="sub_34304"/>
      <w:r w:rsidRPr="00EC3ED1">
        <w:rPr>
          <w:rFonts w:ascii="Times New Roman" w:hAnsi="Times New Roman" w:cs="Times New Roman"/>
          <w:sz w:val="28"/>
          <w:szCs w:val="28"/>
        </w:rPr>
        <w:t xml:space="preserve">Проверка документов специалистом отдела </w:t>
      </w:r>
      <w:r w:rsidR="00A128D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ответственным за обработку документов, производится в течение 10 рабочих дней.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4" w:name="sub_34303"/>
      <w:bookmarkStart w:id="115" w:name="sub_343"/>
      <w:bookmarkEnd w:id="113"/>
      <w:r w:rsidRPr="00EC3ED1">
        <w:rPr>
          <w:rFonts w:ascii="Times New Roman" w:hAnsi="Times New Roman" w:cs="Times New Roman"/>
          <w:sz w:val="28"/>
          <w:szCs w:val="28"/>
        </w:rPr>
        <w:t xml:space="preserve">3.4.3. Обследование земельного участка проводится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необходимости установления факта нахождения объекта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недвижимости, принадлежащего на праве собственности заявителю, факта отсутствия самовольно возведенных объектов недвижимости на испрашиваемом земельном участке.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6" w:name="sub_345"/>
      <w:bookmarkEnd w:id="114"/>
      <w:bookmarkEnd w:id="115"/>
      <w:r>
        <w:rPr>
          <w:rFonts w:ascii="Times New Roman" w:hAnsi="Times New Roman" w:cs="Times New Roman"/>
          <w:sz w:val="28"/>
          <w:szCs w:val="28"/>
        </w:rPr>
        <w:t>3.4.4</w:t>
      </w:r>
      <w:r w:rsidRPr="00EC3ED1">
        <w:rPr>
          <w:rFonts w:ascii="Times New Roman" w:hAnsi="Times New Roman" w:cs="Times New Roman"/>
          <w:sz w:val="28"/>
          <w:szCs w:val="28"/>
        </w:rPr>
        <w:t xml:space="preserve">. Решение о предоставлении земельного участка в собственность бесплатно, расчет цены выкупа земельного участка и подготовка проекта договора купли-продажи земельного участка либо об отказе в предоставлении земельного участка в собственность принимается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поступления заявления и прилагаемых к нему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7" w:name="sub_346"/>
      <w:bookmarkEnd w:id="116"/>
      <w:r>
        <w:rPr>
          <w:rFonts w:ascii="Times New Roman" w:hAnsi="Times New Roman" w:cs="Times New Roman"/>
          <w:sz w:val="28"/>
          <w:szCs w:val="28"/>
        </w:rPr>
        <w:t>3.4.5</w:t>
      </w:r>
      <w:r w:rsidRPr="00EC3E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После завершения проверки заявления и прилагаемых к нему документов специалист отдела </w:t>
      </w:r>
      <w:r w:rsidR="00A128D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ответственный за обработку документов, в течение одного рабочего дня готовит проект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бесплатно, производит расчет выкупной стоимости земельного участка в соответствии с нормами действующего законодательства, осуществляет подготовку проекта договора купли-продажи земельного участка (далее - проект договора), либо </w:t>
      </w:r>
      <w:r>
        <w:rPr>
          <w:rFonts w:ascii="Times New Roman" w:hAnsi="Times New Roman" w:cs="Times New Roman"/>
          <w:sz w:val="28"/>
          <w:szCs w:val="28"/>
        </w:rPr>
        <w:t>готовит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 xml:space="preserve">проект письма об отказе в предоставлении земельного участка в собственность, который передается на согласование начальнику отдела </w:t>
      </w:r>
      <w:r w:rsidR="00A128D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8" w:name="sub_347"/>
      <w:bookmarkEnd w:id="117"/>
      <w:r>
        <w:rPr>
          <w:rFonts w:ascii="Times New Roman" w:hAnsi="Times New Roman" w:cs="Times New Roman"/>
          <w:sz w:val="28"/>
          <w:szCs w:val="28"/>
        </w:rPr>
        <w:t>3.4.6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Начальник отдела </w:t>
      </w:r>
      <w:r w:rsidR="00A128D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рассматривает подготовленные проекты документов, визирует их либо, при наличии ошибок, возвращает специалисту отдела </w:t>
      </w:r>
      <w:r w:rsidR="00A128D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ответственному за обработку документов, на доработку.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9" w:name="sub_348"/>
      <w:bookmarkEnd w:id="118"/>
      <w:r>
        <w:rPr>
          <w:rFonts w:ascii="Times New Roman" w:hAnsi="Times New Roman" w:cs="Times New Roman"/>
          <w:sz w:val="28"/>
          <w:szCs w:val="28"/>
        </w:rPr>
        <w:t>3.4.7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Далее проект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бесплатно, расчет выкупной стоимости земельного участка, проект договора, либо проект письма об отказе в предоставлении земельного участка в собственность передается на согласование руководителя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должностному лицу, его замещающему, в соответствии с установленным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распределением обязанностей. В течение одного рабочего дня руководител</w:t>
      </w:r>
      <w:r w:rsidR="00A128D2">
        <w:rPr>
          <w:rFonts w:ascii="Times New Roman" w:hAnsi="Times New Roman" w:cs="Times New Roman"/>
          <w:sz w:val="28"/>
          <w:szCs w:val="28"/>
        </w:rPr>
        <w:t>ь</w:t>
      </w:r>
      <w:r w:rsidRPr="00EC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должностное лицо, его замещающее, в соответствии с установленным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распределением обязанностей осуществляет согласование данных документов. Завизированные документы передаются на подпись руководителю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уполномоченному им лицу.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0" w:name="sub_349"/>
      <w:bookmarkEnd w:id="119"/>
      <w:r>
        <w:rPr>
          <w:rFonts w:ascii="Times New Roman" w:hAnsi="Times New Roman" w:cs="Times New Roman"/>
          <w:sz w:val="28"/>
          <w:szCs w:val="28"/>
        </w:rPr>
        <w:t>3.4.8</w:t>
      </w:r>
      <w:r w:rsidRPr="00EC3ED1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уполномоченное им лицо подписывает переданные документы либо возвращает их на доработку.</w:t>
      </w:r>
    </w:p>
    <w:bookmarkEnd w:id="12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Возвращенные документы находятся на доработке у специалиста отдела </w:t>
      </w:r>
      <w:r w:rsidR="00A128D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ответственного за обработку документов, в течение одного рабочего дня.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3.4.9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Подписанный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уполномоченным им лицом проект договора купли-продажи земельного участка регистрируется специалистами отдела </w:t>
      </w:r>
      <w:r w:rsidR="00A128D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специальном журнале в течение одного рабочего дня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1" w:name="sub_3410"/>
      <w:r w:rsidRPr="007B4058">
        <w:rPr>
          <w:rFonts w:ascii="Times New Roman" w:hAnsi="Times New Roman" w:cs="Times New Roman"/>
          <w:sz w:val="28"/>
          <w:szCs w:val="28"/>
        </w:rPr>
        <w:t>3.4.10.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Обеспечена возможность для заявителей осуществлять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(административной процедуры) с использованием государственной информационной системы "Портал государственных и муниципальных услуг Забайкальского края".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2" w:name="sub_1036"/>
      <w:bookmarkEnd w:id="121"/>
      <w:r w:rsidRPr="00EC3ED1">
        <w:rPr>
          <w:rFonts w:ascii="Times New Roman" w:hAnsi="Times New Roman" w:cs="Times New Roman"/>
          <w:sz w:val="28"/>
          <w:szCs w:val="28"/>
        </w:rPr>
        <w:t xml:space="preserve">3.5. Информирование заявителя и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либо заключение договора купли-продажи земельного участка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3" w:name="sub_361"/>
      <w:bookmarkEnd w:id="122"/>
      <w:r w:rsidRPr="00EC3ED1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административного действия является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решения о предоставлении в собственность бесплатно земельного участка либо подготовка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земельного участка, либо об отказе в предоставлении земельного участка в собственность.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4" w:name="sub_362"/>
      <w:bookmarkEnd w:id="123"/>
      <w:r w:rsidRPr="00EC3ED1">
        <w:rPr>
          <w:rFonts w:ascii="Times New Roman" w:hAnsi="Times New Roman" w:cs="Times New Roman"/>
          <w:sz w:val="28"/>
          <w:szCs w:val="28"/>
        </w:rPr>
        <w:t xml:space="preserve">3.5.2. Специалист отдела </w:t>
      </w:r>
      <w:r w:rsidR="00A128D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5 рабочих дней информирует заявителей о принятии решения о предоставлении в собственность бесплатно земельного участка, либо о подготовке проекта договора купли-продажи земельного участка, либо об отказе в предоставлении земельного участка в собственность и возможности получения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5" w:name="sub_363"/>
      <w:bookmarkEnd w:id="124"/>
      <w:r w:rsidRPr="00EC3ED1">
        <w:rPr>
          <w:rFonts w:ascii="Times New Roman" w:hAnsi="Times New Roman" w:cs="Times New Roman"/>
          <w:sz w:val="28"/>
          <w:szCs w:val="28"/>
        </w:rPr>
        <w:t xml:space="preserve">3.5.3. </w:t>
      </w:r>
      <w:bookmarkStart w:id="126" w:name="sub_364"/>
      <w:bookmarkEnd w:id="125"/>
      <w:r w:rsidRPr="00EC3ED1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предоставлении в собственность бесплатно земельного участка выдается заявителю под расписку. В случае если заявитель в течение месяца после подготовки данного распоряжения не обратится за его получением,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предоставлении в собственность бесплатно земельного участка направляется заявителю заказным письмом с уведомлением о вручении не позднее 5 рабочих дней со дня истечения указанного срока.</w:t>
      </w:r>
    </w:p>
    <w:bookmarkEnd w:id="12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Подписанный заявителем один экземпляр договора купли-продажи земельного участка возвращается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>, остальные экземпляры передаются заявителю.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Отказ в предоставлении земельного участка в собственность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направляется заявителю заказным письмом с уведомлением о вручении в течение 5 рабочих дней со дня его регистрации и в случае личного обращения заявителя за получением результата.</w:t>
      </w:r>
    </w:p>
    <w:p w:rsidR="00D63F43" w:rsidRPr="00EC3ED1" w:rsidRDefault="00A128D2" w:rsidP="00C7792E">
      <w:pPr>
        <w:rPr>
          <w:rFonts w:ascii="Times New Roman" w:hAnsi="Times New Roman" w:cs="Times New Roman"/>
          <w:sz w:val="28"/>
          <w:szCs w:val="28"/>
        </w:rPr>
      </w:pPr>
      <w:bookmarkStart w:id="127" w:name="sub_365"/>
      <w:r>
        <w:rPr>
          <w:rFonts w:ascii="Times New Roman" w:hAnsi="Times New Roman" w:cs="Times New Roman"/>
          <w:sz w:val="28"/>
          <w:szCs w:val="28"/>
        </w:rPr>
        <w:t>3.5</w:t>
      </w:r>
      <w:r w:rsidR="00D63F43" w:rsidRPr="00EC3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 Заявители имеют право осуществлять мониторинг хода предоставления </w:t>
      </w:r>
      <w:r w:rsidR="00D63F43">
        <w:rPr>
          <w:rFonts w:ascii="Times New Roman" w:hAnsi="Times New Roman" w:cs="Times New Roman"/>
          <w:sz w:val="28"/>
          <w:szCs w:val="28"/>
        </w:rPr>
        <w:t>муниципальной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услуги (административной процедуры) с использованием государственной информационной системы "Портал государственных и муниципальных услуг Забайкальского края".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8" w:name="sub_1037"/>
      <w:bookmarkEnd w:id="127"/>
      <w:r w:rsidRPr="00EC3ED1">
        <w:rPr>
          <w:rFonts w:ascii="Times New Roman" w:hAnsi="Times New Roman" w:cs="Times New Roman"/>
          <w:sz w:val="28"/>
          <w:szCs w:val="28"/>
        </w:rPr>
        <w:t>3.7.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(при предоставлении земельного участка за плату)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9" w:name="sub_371"/>
      <w:bookmarkEnd w:id="128"/>
      <w:r w:rsidRPr="00EC3ED1"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административного действия является поступление на лицевой счет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денежных средств от заявителя по договору купли-продажи земельного участка.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0" w:name="sub_372"/>
      <w:bookmarkEnd w:id="129"/>
      <w:r w:rsidRPr="00EC3ED1">
        <w:rPr>
          <w:rFonts w:ascii="Times New Roman" w:hAnsi="Times New Roman" w:cs="Times New Roman"/>
          <w:sz w:val="28"/>
          <w:szCs w:val="28"/>
        </w:rPr>
        <w:t xml:space="preserve">3.7.2.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производится специалистами отдела </w:t>
      </w:r>
      <w:r w:rsidR="00A128D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по истечении 5 рабочих дней с момента поступления на лицевой счет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B90E18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от заявителя.</w:t>
      </w:r>
      <w:proofErr w:type="gramEnd"/>
    </w:p>
    <w:bookmarkEnd w:id="13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1" w:name="sub_1004"/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 w:rsidRPr="00EC3ED1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31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2" w:name="sub_1041"/>
      <w:r w:rsidRPr="00EC3ED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bookmarkEnd w:id="13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определяемых административными процедурами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и принятием решений осуществляется начальником отдела </w:t>
      </w:r>
      <w:r w:rsidR="00B90E18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- постоянно.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3" w:name="sub_1042"/>
      <w:r w:rsidRPr="00EC3ED1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133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правовых актов (приказов)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годовых планов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) и внеплановыми.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проверки проводятся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но не чаще одного раза в 2 года. Внеплановые проверки проводятся в случае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обращений заявителей с жалобами на нарушения их прав и законных интересов.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проведения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в том числе внеплановой проверки,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формируется комиссия, в состав которой включаются не менее 3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Проверка предоставления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проводится в течение 3 дней.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Акт проверки подписывается всеми членами комиссии и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4" w:name="sub_1043"/>
      <w:r w:rsidRPr="00EC3ED1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3ED1">
        <w:rPr>
          <w:rFonts w:ascii="Times New Roman" w:hAnsi="Times New Roman" w:cs="Times New Roman"/>
          <w:sz w:val="28"/>
          <w:szCs w:val="28"/>
        </w:rPr>
        <w:t xml:space="preserve"> гражданских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134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специалистов закрепляется в их должностных </w:t>
      </w:r>
      <w:r w:rsidR="00852EEA">
        <w:rPr>
          <w:rFonts w:ascii="Times New Roman" w:hAnsi="Times New Roman" w:cs="Times New Roman"/>
          <w:sz w:val="28"/>
          <w:szCs w:val="28"/>
        </w:rPr>
        <w:t xml:space="preserve">инструкциях </w:t>
      </w:r>
      <w:r w:rsidRPr="00EC3ED1">
        <w:rPr>
          <w:rFonts w:ascii="Times New Roman" w:hAnsi="Times New Roman" w:cs="Times New Roman"/>
          <w:sz w:val="28"/>
          <w:szCs w:val="28"/>
        </w:rPr>
        <w:t>в соответствии с требованиями.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5" w:name="sub_1044"/>
      <w:r w:rsidRPr="00EC3ED1">
        <w:rPr>
          <w:rFonts w:ascii="Times New Roman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bookmarkEnd w:id="135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а также в порядке и формах, установленных законодательством Российской Федерации.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6" w:name="sub_1005"/>
      <w:r w:rsidRPr="00EC3ED1"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 и действий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 xml:space="preserve">(бездействия) органа, предоставляющего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услугу, а также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 xml:space="preserve">должностных лиц,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служащих</w:t>
      </w:r>
    </w:p>
    <w:bookmarkEnd w:id="13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7" w:name="sub_1051"/>
      <w:r w:rsidRPr="00EC3ED1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его должностных лиц при предоставлении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8" w:name="sub_511"/>
      <w:bookmarkEnd w:id="137"/>
      <w:r w:rsidRPr="00EC3ED1">
        <w:rPr>
          <w:rFonts w:ascii="Times New Roman" w:hAnsi="Times New Roman" w:cs="Times New Roman"/>
          <w:sz w:val="28"/>
          <w:szCs w:val="28"/>
        </w:rPr>
        <w:t xml:space="preserve">5.1.1. Заявители имеют право на обжалование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его должностных лиц и решений, осуществляемых (принятых) в ходе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9" w:name="sub_1052"/>
      <w:bookmarkEnd w:id="138"/>
      <w:r w:rsidRPr="00EC3ED1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0" w:name="sub_521"/>
      <w:bookmarkEnd w:id="139"/>
      <w:r w:rsidRPr="00EC3ED1">
        <w:rPr>
          <w:rFonts w:ascii="Times New Roman" w:hAnsi="Times New Roman" w:cs="Times New Roman"/>
          <w:sz w:val="28"/>
          <w:szCs w:val="28"/>
        </w:rPr>
        <w:lastRenderedPageBreak/>
        <w:t>5.2.1. Заявитель может обратиться с жалобой, в том числе в следующих случаях:</w:t>
      </w:r>
    </w:p>
    <w:bookmarkEnd w:id="14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 для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D63F43" w:rsidRPr="00EC3ED1" w:rsidRDefault="00987FBD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D63F43"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Забайкальского края;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1" w:name="sub_1053"/>
      <w:r w:rsidRPr="00EC3ED1">
        <w:rPr>
          <w:rFonts w:ascii="Times New Roman" w:hAnsi="Times New Roman" w:cs="Times New Roman"/>
          <w:sz w:val="28"/>
          <w:szCs w:val="28"/>
        </w:rPr>
        <w:t>5.3</w:t>
      </w:r>
      <w:r w:rsidRPr="001E69A0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DA17B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E69A0">
        <w:rPr>
          <w:rFonts w:ascii="Times New Roman" w:hAnsi="Times New Roman" w:cs="Times New Roman"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2" w:name="sub_531"/>
      <w:bookmarkEnd w:id="141"/>
      <w:r w:rsidRPr="001E69A0">
        <w:rPr>
          <w:rFonts w:ascii="Times New Roman" w:hAnsi="Times New Roman" w:cs="Times New Roman"/>
          <w:sz w:val="28"/>
          <w:szCs w:val="28"/>
        </w:rPr>
        <w:t xml:space="preserve">5.3.1. Заявители могут обжаловать решение и (или) действие (бездействие) Администрации и его должностных лиц при предоставлении муниципальной услуги путем подачи жалобы руководителю Администрации, </w:t>
      </w:r>
      <w:r w:rsidR="00DA17B0">
        <w:rPr>
          <w:rFonts w:ascii="Times New Roman" w:hAnsi="Times New Roman" w:cs="Times New Roman"/>
          <w:sz w:val="28"/>
          <w:szCs w:val="28"/>
        </w:rPr>
        <w:t>в вышестоящий орган (при его наличии), в случае его отсутствия в прокуратуру или суд</w:t>
      </w:r>
      <w:r w:rsidRPr="001E69A0">
        <w:rPr>
          <w:rFonts w:ascii="Times New Roman" w:hAnsi="Times New Roman" w:cs="Times New Roman"/>
          <w:sz w:val="28"/>
          <w:szCs w:val="28"/>
        </w:rPr>
        <w:t>.</w:t>
      </w:r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3" w:name="sub_1054"/>
      <w:bookmarkEnd w:id="142"/>
      <w:r w:rsidRPr="001E69A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4" w:name="sub_541"/>
      <w:bookmarkEnd w:id="143"/>
      <w:r w:rsidRPr="001E69A0"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 w:rsidRPr="001E69A0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DA17B0">
        <w:rPr>
          <w:rFonts w:ascii="Times New Roman" w:hAnsi="Times New Roman" w:cs="Times New Roman"/>
          <w:sz w:val="28"/>
          <w:szCs w:val="28"/>
        </w:rPr>
        <w:t>руководителю</w:t>
      </w:r>
      <w:r w:rsidR="002606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DA17B0">
        <w:rPr>
          <w:rFonts w:ascii="Times New Roman" w:hAnsi="Times New Roman" w:cs="Times New Roman"/>
          <w:sz w:val="28"/>
          <w:szCs w:val="28"/>
        </w:rPr>
        <w:t xml:space="preserve">, в вышестоящий орган (при его наличии), в случае его отсутствия в прокуратуру или суд, </w:t>
      </w:r>
      <w:r w:rsidRPr="001E69A0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факсимильной связью, через многофункциональный центр, с использованием информационно-телекоммуникационной сети "Интернет", </w:t>
      </w:r>
      <w:hyperlink r:id="rId38" w:history="1">
        <w:r w:rsidRPr="001E69A0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официального сайта</w:t>
        </w:r>
      </w:hyperlink>
      <w:r w:rsidR="00260694">
        <w:t xml:space="preserve"> </w:t>
      </w:r>
      <w:r w:rsidR="00260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1E69A0">
        <w:rPr>
          <w:rFonts w:ascii="Times New Roman" w:hAnsi="Times New Roman" w:cs="Times New Roman"/>
          <w:sz w:val="28"/>
          <w:szCs w:val="28"/>
        </w:rPr>
        <w:t xml:space="preserve">, единого </w:t>
      </w:r>
      <w:hyperlink r:id="rId39" w:history="1">
        <w:r w:rsidRPr="001E69A0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портала</w:t>
        </w:r>
      </w:hyperlink>
      <w:r w:rsidRPr="001E69A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либо портала государственных и муниципальных услуг Забайкальского края, а</w:t>
      </w:r>
      <w:proofErr w:type="gramEnd"/>
      <w:r w:rsidRPr="001E69A0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1E69A0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1E69A0">
        <w:rPr>
          <w:rFonts w:ascii="Times New Roman" w:hAnsi="Times New Roman" w:cs="Times New Roman"/>
          <w:sz w:val="28"/>
          <w:szCs w:val="28"/>
        </w:rPr>
        <w:t xml:space="preserve"> при личном приеме заявителя согласно графику приема граждан.</w:t>
      </w:r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5" w:name="sub_542"/>
      <w:bookmarkEnd w:id="144"/>
      <w:r w:rsidRPr="001E69A0">
        <w:rPr>
          <w:rFonts w:ascii="Times New Roman" w:hAnsi="Times New Roman" w:cs="Times New Roman"/>
          <w:sz w:val="28"/>
          <w:szCs w:val="28"/>
        </w:rPr>
        <w:t>5.4.2. Жалоба должна в обязательном порядке содержать:</w:t>
      </w:r>
    </w:p>
    <w:bookmarkEnd w:id="145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1E69A0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органа, предоставляющего муниципальную </w:t>
      </w:r>
      <w:r w:rsidRPr="00EC3ED1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Гражданин в своем письменном обращении в обязательном порядке ставит личную подпись и дату;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6" w:name="sub_543"/>
      <w:r w:rsidRPr="00EC3ED1">
        <w:rPr>
          <w:rFonts w:ascii="Times New Roman" w:hAnsi="Times New Roman" w:cs="Times New Roman"/>
          <w:sz w:val="28"/>
          <w:szCs w:val="28"/>
        </w:rPr>
        <w:t>5.4.3. Должностное лицо, уполномоченное на рассмотрение жалобы, обязано:</w:t>
      </w:r>
    </w:p>
    <w:bookmarkEnd w:id="14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- с участием заявителя, направившего жалобу, или его представителя;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7" w:name="sub_544"/>
      <w:r w:rsidRPr="00EC3ED1">
        <w:rPr>
          <w:rFonts w:ascii="Times New Roman" w:hAnsi="Times New Roman" w:cs="Times New Roman"/>
          <w:sz w:val="28"/>
          <w:szCs w:val="28"/>
        </w:rPr>
        <w:t xml:space="preserve">5.4.4. Должностное 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органах, органах местного самоуправления и у иных должностных лиц (в рамках действующего законодательства).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8" w:name="sub_545"/>
      <w:bookmarkEnd w:id="147"/>
      <w:r w:rsidRPr="00EC3ED1">
        <w:rPr>
          <w:rFonts w:ascii="Times New Roman" w:hAnsi="Times New Roman" w:cs="Times New Roman"/>
          <w:sz w:val="28"/>
          <w:szCs w:val="28"/>
        </w:rPr>
        <w:t xml:space="preserve">5.4.5. В случае если в жалобе не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9" w:name="sub_546"/>
      <w:bookmarkEnd w:id="148"/>
      <w:r w:rsidRPr="00EC3ED1">
        <w:rPr>
          <w:rFonts w:ascii="Times New Roman" w:hAnsi="Times New Roman" w:cs="Times New Roman"/>
          <w:sz w:val="28"/>
          <w:szCs w:val="28"/>
        </w:rPr>
        <w:t>5.4.6. 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0" w:name="sub_547"/>
      <w:bookmarkEnd w:id="149"/>
      <w:r w:rsidRPr="00EC3ED1">
        <w:rPr>
          <w:rFonts w:ascii="Times New Roman" w:hAnsi="Times New Roman" w:cs="Times New Roman"/>
          <w:sz w:val="28"/>
          <w:szCs w:val="28"/>
        </w:rPr>
        <w:t xml:space="preserve">5.4.7.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регистрации жалобы гражданину, направившему жалобу, сообщается о недопустимости злоупотребления правом.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1" w:name="sub_548"/>
      <w:bookmarkEnd w:id="150"/>
      <w:r w:rsidRPr="00EC3ED1">
        <w:rPr>
          <w:rFonts w:ascii="Times New Roman" w:hAnsi="Times New Roman" w:cs="Times New Roman"/>
          <w:sz w:val="28"/>
          <w:szCs w:val="28"/>
        </w:rPr>
        <w:t>5.4.8. В случае если текст жалобы не поддается прочтению, ответ на жалобу не дается, и она не подлежит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фамилия и почтовый или электронный адрес поддаются прочтению.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2" w:name="sub_549"/>
      <w:bookmarkEnd w:id="151"/>
      <w:r w:rsidRPr="00EC3ED1">
        <w:rPr>
          <w:rFonts w:ascii="Times New Roman" w:hAnsi="Times New Roman" w:cs="Times New Roman"/>
          <w:sz w:val="28"/>
          <w:szCs w:val="28"/>
        </w:rPr>
        <w:t xml:space="preserve">5.4.9.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В случае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органа, правомочного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. О данном решении в течение семи дней со дня его принятия уведомляется гражданин, направивший жалобу.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3" w:name="sub_5410"/>
      <w:bookmarkEnd w:id="152"/>
      <w:r w:rsidRPr="00EC3ED1">
        <w:rPr>
          <w:rFonts w:ascii="Times New Roman" w:hAnsi="Times New Roman" w:cs="Times New Roman"/>
          <w:sz w:val="28"/>
          <w:szCs w:val="28"/>
        </w:rPr>
        <w:t xml:space="preserve">5.4.10.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4" w:name="sub_5411"/>
      <w:bookmarkEnd w:id="153"/>
      <w:r w:rsidRPr="00EC3ED1">
        <w:rPr>
          <w:rFonts w:ascii="Times New Roman" w:hAnsi="Times New Roman" w:cs="Times New Roman"/>
          <w:sz w:val="28"/>
          <w:szCs w:val="28"/>
        </w:rPr>
        <w:t>5.4.11. В случае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5" w:name="sub_5412"/>
      <w:bookmarkEnd w:id="154"/>
      <w:r w:rsidRPr="00EC3ED1">
        <w:rPr>
          <w:rFonts w:ascii="Times New Roman" w:hAnsi="Times New Roman" w:cs="Times New Roman"/>
          <w:sz w:val="28"/>
          <w:szCs w:val="28"/>
        </w:rPr>
        <w:t xml:space="preserve">5.4.12. В случае установления в ходе или по результатам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6" w:name="sub_1055"/>
      <w:bookmarkEnd w:id="155"/>
      <w:r w:rsidRPr="00EC3ED1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bookmarkEnd w:id="15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</w:t>
      </w:r>
      <w:r w:rsidRPr="00FB021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B021A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7" w:name="sub_1057"/>
      <w:r w:rsidRPr="00EC3ED1">
        <w:rPr>
          <w:rFonts w:ascii="Times New Roman" w:hAnsi="Times New Roman" w:cs="Times New Roman"/>
          <w:sz w:val="28"/>
          <w:szCs w:val="28"/>
        </w:rPr>
        <w:t>5.</w:t>
      </w:r>
      <w:r w:rsidR="00DA17B0">
        <w:rPr>
          <w:rFonts w:ascii="Times New Roman" w:hAnsi="Times New Roman" w:cs="Times New Roman"/>
          <w:sz w:val="28"/>
          <w:szCs w:val="28"/>
        </w:rPr>
        <w:t>6</w:t>
      </w:r>
      <w:r w:rsidRPr="00EC3ED1">
        <w:rPr>
          <w:rFonts w:ascii="Times New Roman" w:hAnsi="Times New Roman" w:cs="Times New Roman"/>
          <w:sz w:val="28"/>
          <w:szCs w:val="28"/>
        </w:rPr>
        <w:t>. Результат рассмотрения жалобы</w:t>
      </w:r>
    </w:p>
    <w:p w:rsidR="00D63F43" w:rsidRPr="00EC3ED1" w:rsidRDefault="00DA17B0" w:rsidP="00C7792E">
      <w:pPr>
        <w:rPr>
          <w:rFonts w:ascii="Times New Roman" w:hAnsi="Times New Roman" w:cs="Times New Roman"/>
          <w:sz w:val="28"/>
          <w:szCs w:val="28"/>
        </w:rPr>
      </w:pPr>
      <w:bookmarkStart w:id="158" w:name="sub_571"/>
      <w:bookmarkEnd w:id="157"/>
      <w:r>
        <w:rPr>
          <w:rFonts w:ascii="Times New Roman" w:hAnsi="Times New Roman" w:cs="Times New Roman"/>
          <w:sz w:val="28"/>
          <w:szCs w:val="28"/>
        </w:rPr>
        <w:t>5.6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.1. По результатам рассмотрения жалобы орган, предоставляющий </w:t>
      </w:r>
      <w:r w:rsidR="00D63F43">
        <w:rPr>
          <w:rFonts w:ascii="Times New Roman" w:hAnsi="Times New Roman" w:cs="Times New Roman"/>
          <w:sz w:val="28"/>
          <w:szCs w:val="28"/>
        </w:rPr>
        <w:t>муниципальную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услугу, принимает одно из следующих решений:</w:t>
      </w:r>
    </w:p>
    <w:bookmarkEnd w:id="15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Pr="000C6E0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63F43" w:rsidRPr="00EC3ED1" w:rsidRDefault="00DA17B0" w:rsidP="00C7792E">
      <w:pPr>
        <w:rPr>
          <w:rFonts w:ascii="Times New Roman" w:hAnsi="Times New Roman" w:cs="Times New Roman"/>
          <w:sz w:val="28"/>
          <w:szCs w:val="28"/>
        </w:rPr>
      </w:pPr>
      <w:bookmarkStart w:id="159" w:name="sub_1058"/>
      <w:r>
        <w:rPr>
          <w:rFonts w:ascii="Times New Roman" w:hAnsi="Times New Roman" w:cs="Times New Roman"/>
          <w:sz w:val="28"/>
          <w:szCs w:val="28"/>
        </w:rPr>
        <w:t>5.7</w:t>
      </w:r>
      <w:r w:rsidR="00D63F43" w:rsidRPr="00EC3ED1">
        <w:rPr>
          <w:rFonts w:ascii="Times New Roman" w:hAnsi="Times New Roman" w:cs="Times New Roman"/>
          <w:sz w:val="28"/>
          <w:szCs w:val="28"/>
        </w:rPr>
        <w:t>. Порядок информирования заявителя о результатах рассмотрения жалобы</w:t>
      </w:r>
    </w:p>
    <w:p w:rsidR="00D63F43" w:rsidRPr="00EC3ED1" w:rsidRDefault="00DA17B0" w:rsidP="00C7792E">
      <w:pPr>
        <w:rPr>
          <w:rFonts w:ascii="Times New Roman" w:hAnsi="Times New Roman" w:cs="Times New Roman"/>
          <w:sz w:val="28"/>
          <w:szCs w:val="28"/>
        </w:rPr>
      </w:pPr>
      <w:bookmarkStart w:id="160" w:name="sub_581"/>
      <w:bookmarkEnd w:id="159"/>
      <w:r>
        <w:rPr>
          <w:rFonts w:ascii="Times New Roman" w:hAnsi="Times New Roman" w:cs="Times New Roman"/>
          <w:sz w:val="28"/>
          <w:szCs w:val="28"/>
        </w:rPr>
        <w:t>5.7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.1. Не позднее дня, следующего за днем принятия решения, указанного в </w:t>
      </w:r>
      <w:hyperlink r:id="rId40" w:history="1">
        <w:r w:rsidR="00D63F43" w:rsidRPr="00CF388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пункте</w:t>
        </w:r>
        <w:r w:rsidR="00D63F43" w:rsidRPr="00EC3ED1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5.6</w:t>
        </w:r>
        <w:r w:rsidR="00D63F43" w:rsidRPr="00EC3ED1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63F43" w:rsidRPr="00EC3ED1">
        <w:rPr>
          <w:rFonts w:ascii="Times New Roman" w:hAnsi="Times New Roman" w:cs="Times New Roman"/>
          <w:sz w:val="28"/>
          <w:szCs w:val="28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3F43" w:rsidRPr="00EC3ED1" w:rsidRDefault="00DA17B0" w:rsidP="00C7792E">
      <w:pPr>
        <w:rPr>
          <w:rFonts w:ascii="Times New Roman" w:hAnsi="Times New Roman" w:cs="Times New Roman"/>
          <w:sz w:val="28"/>
          <w:szCs w:val="28"/>
        </w:rPr>
      </w:pPr>
      <w:bookmarkStart w:id="161" w:name="sub_1059"/>
      <w:bookmarkEnd w:id="160"/>
      <w:r>
        <w:rPr>
          <w:rFonts w:ascii="Times New Roman" w:hAnsi="Times New Roman" w:cs="Times New Roman"/>
          <w:sz w:val="28"/>
          <w:szCs w:val="28"/>
        </w:rPr>
        <w:t>5.8</w:t>
      </w:r>
      <w:r w:rsidR="00D63F43" w:rsidRPr="00EC3ED1">
        <w:rPr>
          <w:rFonts w:ascii="Times New Roman" w:hAnsi="Times New Roman" w:cs="Times New Roman"/>
          <w:sz w:val="28"/>
          <w:szCs w:val="28"/>
        </w:rPr>
        <w:t>. Порядок обжалования решения по жалобе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2" w:name="sub_591"/>
      <w:bookmarkEnd w:id="161"/>
      <w:r>
        <w:rPr>
          <w:rFonts w:ascii="Times New Roman" w:hAnsi="Times New Roman" w:cs="Times New Roman"/>
          <w:sz w:val="28"/>
          <w:szCs w:val="28"/>
        </w:rPr>
        <w:t>5.8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.1. Заявитель вправе обжаловать в суде решение по жалобе, а также иные действия либо бездействие должностных лиц </w:t>
      </w:r>
      <w:r w:rsidR="00D63F43">
        <w:rPr>
          <w:rFonts w:ascii="Times New Roman" w:hAnsi="Times New Roman" w:cs="Times New Roman"/>
          <w:sz w:val="28"/>
          <w:szCs w:val="28"/>
        </w:rPr>
        <w:t>муниципального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 w:rsidR="00D63F43">
        <w:rPr>
          <w:rFonts w:ascii="Times New Roman" w:hAnsi="Times New Roman" w:cs="Times New Roman"/>
          <w:sz w:val="28"/>
          <w:szCs w:val="28"/>
        </w:rPr>
        <w:t>муниципальную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услугу, повлекшие нарушение его прав и свобод.</w:t>
      </w:r>
    </w:p>
    <w:bookmarkEnd w:id="16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Граждане с жалобами на принятые решения,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обращаются в суд общей юрисдикции.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обращаются в арбитражный суд.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3" w:name="sub_1510"/>
      <w:r>
        <w:rPr>
          <w:rFonts w:ascii="Times New Roman" w:hAnsi="Times New Roman" w:cs="Times New Roman"/>
          <w:sz w:val="28"/>
          <w:szCs w:val="28"/>
        </w:rPr>
        <w:t>5.9</w:t>
      </w:r>
      <w:r w:rsidR="00D63F43" w:rsidRPr="00EC3ED1">
        <w:rPr>
          <w:rFonts w:ascii="Times New Roman" w:hAnsi="Times New Roman" w:cs="Times New Roman"/>
          <w:sz w:val="28"/>
          <w:szCs w:val="28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4" w:name="sub_5101"/>
      <w:bookmarkEnd w:id="163"/>
      <w:r>
        <w:rPr>
          <w:rFonts w:ascii="Times New Roman" w:hAnsi="Times New Roman" w:cs="Times New Roman"/>
          <w:sz w:val="28"/>
          <w:szCs w:val="28"/>
        </w:rPr>
        <w:t>5.9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.1. При рассмотрении жалобы </w:t>
      </w:r>
      <w:r w:rsidR="00D63F43">
        <w:rPr>
          <w:rFonts w:ascii="Times New Roman" w:hAnsi="Times New Roman" w:cs="Times New Roman"/>
          <w:sz w:val="28"/>
          <w:szCs w:val="28"/>
        </w:rPr>
        <w:t>муниципальным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органом или должностным лицом заявитель имеет право:</w:t>
      </w:r>
    </w:p>
    <w:bookmarkEnd w:id="164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орган, орган местного самоуправления или должностному лицу, в компетенцию которых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входит решение поставленных в жалобе вопросов;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4) 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жалобы.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5" w:name="sub_5111"/>
      <w:r>
        <w:rPr>
          <w:rFonts w:ascii="Times New Roman" w:hAnsi="Times New Roman" w:cs="Times New Roman"/>
          <w:sz w:val="28"/>
          <w:szCs w:val="28"/>
        </w:rPr>
        <w:t>5.10</w:t>
      </w:r>
      <w:r w:rsidR="00D63F43" w:rsidRPr="00EC3ED1">
        <w:rPr>
          <w:rFonts w:ascii="Times New Roman" w:hAnsi="Times New Roman" w:cs="Times New Roman"/>
          <w:sz w:val="28"/>
          <w:szCs w:val="28"/>
        </w:rPr>
        <w:t>. Способы информирования заявителей о порядке подачи и рассмотрения жалобы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6" w:name="sub_51111"/>
      <w:bookmarkEnd w:id="165"/>
      <w:r>
        <w:rPr>
          <w:rFonts w:ascii="Times New Roman" w:hAnsi="Times New Roman" w:cs="Times New Roman"/>
          <w:sz w:val="28"/>
          <w:szCs w:val="28"/>
        </w:rPr>
        <w:t>5.10</w:t>
      </w:r>
      <w:r w:rsidR="00D63F43" w:rsidRPr="00EC3ED1">
        <w:rPr>
          <w:rFonts w:ascii="Times New Roman" w:hAnsi="Times New Roman" w:cs="Times New Roman"/>
          <w:sz w:val="28"/>
          <w:szCs w:val="28"/>
        </w:rPr>
        <w:t>.1. Информацию о порядке подачи и рассмотрения жалобы можно получить:</w:t>
      </w:r>
    </w:p>
    <w:bookmarkEnd w:id="16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1) по месту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E12EE">
        <w:rPr>
          <w:rFonts w:ascii="Times New Roman" w:hAnsi="Times New Roman" w:cs="Times New Roman"/>
          <w:sz w:val="28"/>
          <w:szCs w:val="28"/>
        </w:rPr>
        <w:t>п.г.т. Приаргунск, ул. Ленина, 6</w:t>
      </w:r>
      <w:r w:rsidRPr="00EC3E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ED1">
        <w:rPr>
          <w:rFonts w:ascii="Times New Roman" w:hAnsi="Times New Roman" w:cs="Times New Roman"/>
          <w:sz w:val="28"/>
          <w:szCs w:val="28"/>
        </w:rPr>
        <w:t xml:space="preserve">в том числе из информационного стенда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2) по телефонам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: </w:t>
      </w:r>
      <w:r w:rsidR="002E12EE">
        <w:rPr>
          <w:rFonts w:ascii="Times New Roman" w:hAnsi="Times New Roman" w:cs="Times New Roman"/>
          <w:sz w:val="28"/>
          <w:szCs w:val="28"/>
        </w:rPr>
        <w:t>8-30-243-2-19-55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3) путем письменного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2E12EE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4) посредством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электронной почте:</w:t>
      </w:r>
      <w:r w:rsidR="002E12EE" w:rsidRPr="002E1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2EE">
        <w:rPr>
          <w:rFonts w:ascii="Times New Roman" w:hAnsi="Times New Roman" w:cs="Times New Roman"/>
          <w:sz w:val="28"/>
          <w:szCs w:val="28"/>
          <w:lang w:val="en-US"/>
        </w:rPr>
        <w:t>priarg</w:t>
      </w:r>
      <w:proofErr w:type="spellEnd"/>
      <w:r w:rsidR="002E12EE" w:rsidRPr="004B305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E12EE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2E12EE" w:rsidRPr="004B305C">
        <w:rPr>
          <w:rFonts w:ascii="Times New Roman" w:hAnsi="Times New Roman" w:cs="Times New Roman"/>
          <w:sz w:val="28"/>
          <w:szCs w:val="28"/>
        </w:rPr>
        <w:t>@</w:t>
      </w:r>
      <w:r w:rsidR="002E12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E12EE" w:rsidRPr="004B30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12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12EE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5) в информационно-телекоммуникационной сети "Интернет"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:</w:t>
      </w:r>
      <w:r w:rsidR="00852EEA" w:rsidRPr="00852EEA">
        <w:rPr>
          <w:rFonts w:ascii="Times New Roman" w:hAnsi="Times New Roman"/>
          <w:sz w:val="28"/>
          <w:szCs w:val="28"/>
        </w:rPr>
        <w:t xml:space="preserve"> </w:t>
      </w:r>
      <w:r w:rsidR="00852EEA">
        <w:rPr>
          <w:rFonts w:ascii="Times New Roman" w:hAnsi="Times New Roman"/>
          <w:sz w:val="28"/>
          <w:szCs w:val="28"/>
        </w:rPr>
        <w:t>http</w:t>
      </w:r>
      <w:r w:rsidR="00852EEA" w:rsidRPr="00D5668E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>приаргунск</w:t>
      </w:r>
      <w:proofErr w:type="spellEnd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 xml:space="preserve">. забайкальский </w:t>
      </w:r>
      <w:proofErr w:type="spellStart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>край</w:t>
      </w:r>
      <w:proofErr w:type="gramStart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>.р</w:t>
      </w:r>
      <w:proofErr w:type="gramEnd"/>
      <w:r w:rsidR="00852EEA" w:rsidRPr="00D5668E">
        <w:rPr>
          <w:rFonts w:ascii="Times New Roman" w:hAnsi="Times New Roman"/>
          <w:color w:val="000000"/>
          <w:sz w:val="28"/>
          <w:szCs w:val="28"/>
          <w:u w:val="single"/>
        </w:rPr>
        <w:t>ф</w:t>
      </w:r>
      <w:proofErr w:type="spell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6) в государственной информационной системе "Портал государственных и муниципальных услуг Забайкальского края": </w:t>
      </w:r>
      <w:hyperlink r:id="rId41" w:history="1">
        <w:r w:rsidRPr="00CF388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www.pgu.e-zab.ru</w:t>
        </w:r>
        <w:r w:rsidRPr="00EC3E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67" w:name="sub_2000"/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№</w:t>
      </w: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> 1</w:t>
      </w:r>
    </w:p>
    <w:bookmarkEnd w:id="167"/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1000" w:history="1">
        <w:r w:rsidRPr="00B112A5">
          <w:rPr>
            <w:rStyle w:val="a4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350D" w:rsidRPr="0047350D" w:rsidRDefault="00D63F43" w:rsidP="0047350D">
      <w:pPr>
        <w:tabs>
          <w:tab w:val="left" w:pos="3780"/>
          <w:tab w:val="left" w:pos="3960"/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35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7350D">
        <w:rPr>
          <w:rFonts w:ascii="Times New Roman" w:hAnsi="Times New Roman" w:cs="Times New Roman"/>
          <w:sz w:val="28"/>
          <w:szCs w:val="28"/>
        </w:rPr>
        <w:t xml:space="preserve"> </w:t>
      </w:r>
      <w:r w:rsidR="0047350D" w:rsidRPr="0047350D">
        <w:rPr>
          <w:rFonts w:ascii="Times New Roman" w:hAnsi="Times New Roman" w:cs="Times New Roman"/>
          <w:sz w:val="28"/>
          <w:szCs w:val="28"/>
        </w:rPr>
        <w:t xml:space="preserve">Главе  Приаргунского </w:t>
      </w:r>
      <w:proofErr w:type="gramStart"/>
      <w:r w:rsidR="0047350D" w:rsidRPr="0047350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7350D" w:rsidRPr="0047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0D" w:rsidRPr="0047350D" w:rsidRDefault="0047350D" w:rsidP="0047350D">
      <w:pPr>
        <w:tabs>
          <w:tab w:val="left" w:pos="3780"/>
          <w:tab w:val="left" w:pos="3960"/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округа Забайкальского края  </w:t>
      </w:r>
      <w:proofErr w:type="spellStart"/>
      <w:r w:rsidRPr="0047350D">
        <w:rPr>
          <w:rFonts w:ascii="Times New Roman" w:hAnsi="Times New Roman" w:cs="Times New Roman"/>
          <w:sz w:val="28"/>
          <w:szCs w:val="28"/>
        </w:rPr>
        <w:t>Логунову</w:t>
      </w:r>
      <w:proofErr w:type="spellEnd"/>
      <w:r w:rsidRPr="0047350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90E18" w:rsidRPr="0047350D" w:rsidRDefault="00B90E18" w:rsidP="0047350D">
      <w:pPr>
        <w:tabs>
          <w:tab w:val="left" w:pos="3780"/>
          <w:tab w:val="left" w:pos="41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0E18" w:rsidRDefault="00B90E18" w:rsidP="00B90E18">
      <w:pPr>
        <w:tabs>
          <w:tab w:val="left" w:pos="3780"/>
          <w:tab w:val="left" w:pos="4140"/>
        </w:tabs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63F43" w:rsidRDefault="00D63F43" w:rsidP="000C6E0A">
      <w:pPr>
        <w:tabs>
          <w:tab w:val="left" w:pos="3780"/>
          <w:tab w:val="left" w:pos="4140"/>
        </w:tabs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          </w:t>
      </w:r>
    </w:p>
    <w:p w:rsidR="00D63F43" w:rsidRPr="00EC3ED1" w:rsidRDefault="00D63F43" w:rsidP="000C6E0A">
      <w:pPr>
        <w:tabs>
          <w:tab w:val="left" w:pos="3780"/>
          <w:tab w:val="left" w:pos="41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spacing w:after="12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(для юридических лиц – полное наименование, ОГРН, ИНН; для индивидуальных предпринимателей – фамилия, имя, отчество, ИНН; для физических лиц – фамилия, имя, отчество)</w:t>
      </w:r>
      <w:proofErr w:type="gramEnd"/>
    </w:p>
    <w:p w:rsidR="00D63F43" w:rsidRPr="00EC3ED1" w:rsidRDefault="00D63F43" w:rsidP="00C7792E">
      <w:pPr>
        <w:spacing w:after="12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Реквизиты документа удостоверяющего,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3ED1">
        <w:rPr>
          <w:rFonts w:ascii="Times New Roman" w:hAnsi="Times New Roman" w:cs="Times New Roman"/>
          <w:sz w:val="28"/>
          <w:szCs w:val="28"/>
        </w:rPr>
        <w:t>личность заявителя (для гражданина):__________</w:t>
      </w:r>
    </w:p>
    <w:p w:rsidR="00D63F43" w:rsidRPr="00EC3ED1" w:rsidRDefault="00D63F43" w:rsidP="00C7792E">
      <w:pPr>
        <w:spacing w:after="12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63F43" w:rsidRPr="00EC3ED1" w:rsidRDefault="00D63F43" w:rsidP="00C7792E">
      <w:pPr>
        <w:spacing w:after="12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63F43" w:rsidRPr="00EC3ED1" w:rsidRDefault="00D63F43" w:rsidP="00C7792E">
      <w:pPr>
        <w:tabs>
          <w:tab w:val="left" w:pos="3780"/>
        </w:tabs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ab/>
        <w:t xml:space="preserve">Место жительства (нахождения) заявителя: </w:t>
      </w:r>
    </w:p>
    <w:p w:rsidR="00D63F43" w:rsidRPr="00EC3ED1" w:rsidRDefault="00D63F43" w:rsidP="00C7792E">
      <w:pPr>
        <w:tabs>
          <w:tab w:val="left" w:pos="3780"/>
        </w:tabs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Контактные телефоны: 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Адрес электронной почты:_______________</w:t>
      </w:r>
    </w:p>
    <w:p w:rsidR="00D63F43" w:rsidRPr="00EC3ED1" w:rsidRDefault="00D63F43" w:rsidP="00C7792E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F43" w:rsidRDefault="00D63F43" w:rsidP="00C7792E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ED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63F43" w:rsidRPr="00EC3ED1" w:rsidRDefault="00D63F43" w:rsidP="00C7792E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ED1">
        <w:rPr>
          <w:rFonts w:ascii="Times New Roman" w:hAnsi="Times New Roman" w:cs="Times New Roman"/>
          <w:b/>
          <w:bCs/>
          <w:sz w:val="28"/>
          <w:szCs w:val="28"/>
        </w:rPr>
        <w:t>о предоставлении в собственность земельного участка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сим) предоставить в соответствии со статьей 39.20 Земельного кодекса РФ  в  собственность _______________________ земельный участок с</w:t>
      </w:r>
    </w:p>
    <w:p w:rsidR="00D63F43" w:rsidRPr="00EC3ED1" w:rsidRDefault="00D63F43" w:rsidP="00C7792E">
      <w:pPr>
        <w:ind w:firstLine="54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  <w:vertAlign w:val="superscript"/>
        </w:rPr>
        <w:t>(частная, общая долевая, совместная)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кадастровым номером: ___________________________, местоположение:___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площадью: ____________(кв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), для цели ______________________________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на котором расположе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EC3ED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C3ED1">
        <w:rPr>
          <w:rFonts w:ascii="Times New Roman" w:hAnsi="Times New Roman" w:cs="Times New Roman"/>
          <w:sz w:val="28"/>
          <w:szCs w:val="28"/>
        </w:rPr>
        <w:t>) объект(</w:t>
      </w:r>
      <w:proofErr w:type="spellStart"/>
      <w:r w:rsidRPr="00EC3ED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C3ED1">
        <w:rPr>
          <w:rFonts w:ascii="Times New Roman" w:hAnsi="Times New Roman" w:cs="Times New Roman"/>
          <w:sz w:val="28"/>
          <w:szCs w:val="28"/>
        </w:rPr>
        <w:t>) недвижимости, принадлежащие мне (нам) на праве собственности.</w:t>
      </w:r>
    </w:p>
    <w:p w:rsidR="00D63F43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_____________________________________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D63F43" w:rsidRPr="00EC3ED1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42" w:history="1">
        <w:r w:rsidRPr="00EC3ED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от 27.07.2006 № 152-ФЗ «О персональных данных» да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ем) согласие на обработку предоставленных мной (нами) персональных данных.</w:t>
      </w:r>
    </w:p>
    <w:p w:rsidR="00D63F43" w:rsidRPr="00EC3ED1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63F43" w:rsidRPr="00B112A5" w:rsidRDefault="00D63F43" w:rsidP="00C7792E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</w:t>
      </w:r>
      <w:r w:rsidRPr="00B112A5">
        <w:rPr>
          <w:rFonts w:ascii="Times New Roman" w:hAnsi="Times New Roman" w:cs="Times New Roman"/>
          <w:i/>
          <w:iCs/>
          <w:sz w:val="16"/>
          <w:szCs w:val="16"/>
        </w:rPr>
        <w:t>(указываются документы, прилагаемые к заявлению)</w:t>
      </w:r>
    </w:p>
    <w:p w:rsidR="00D63F43" w:rsidRPr="00EC3ED1" w:rsidRDefault="00D63F43" w:rsidP="00C7792E">
      <w:pPr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 /___________________________/</w:t>
      </w:r>
    </w:p>
    <w:p w:rsidR="00D63F43" w:rsidRPr="00EC3ED1" w:rsidRDefault="00D63F43" w:rsidP="00C7792E">
      <w:pPr>
        <w:tabs>
          <w:tab w:val="left" w:pos="4140"/>
          <w:tab w:val="left" w:pos="70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(подпись)                             (расшифровка подписи)</w:t>
      </w:r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(законный представитель или лицо по доверенности)</w:t>
      </w:r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«____»____________20___ г.</w:t>
      </w:r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br w:type="page"/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68" w:name="sub_3000"/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№</w:t>
      </w: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> 2</w:t>
      </w:r>
    </w:p>
    <w:bookmarkEnd w:id="168"/>
    <w:p w:rsidR="00D63F43" w:rsidRDefault="00D63F43" w:rsidP="00C7792E">
      <w:pPr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1000" w:history="1">
        <w:r w:rsidRPr="00B112A5">
          <w:rPr>
            <w:rStyle w:val="a4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3F43" w:rsidRDefault="00D63F43" w:rsidP="00C7792E">
      <w:pPr>
        <w:ind w:firstLine="698"/>
        <w:jc w:val="lef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</w:t>
      </w:r>
      <w:r w:rsidRPr="00B112A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Приложение к </w:t>
      </w:r>
      <w:hyperlink w:anchor="sub_2000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заявлению</w:t>
        </w:r>
      </w:hyperlink>
    </w:p>
    <w:p w:rsidR="0047350D" w:rsidRPr="0047350D" w:rsidRDefault="0047350D" w:rsidP="0047350D">
      <w:pPr>
        <w:tabs>
          <w:tab w:val="left" w:pos="3780"/>
          <w:tab w:val="left" w:pos="3960"/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7350D">
        <w:rPr>
          <w:rFonts w:ascii="Times New Roman" w:hAnsi="Times New Roman" w:cs="Times New Roman"/>
          <w:sz w:val="28"/>
          <w:szCs w:val="28"/>
        </w:rPr>
        <w:t xml:space="preserve">Главе  Приаргунского </w:t>
      </w:r>
      <w:proofErr w:type="gramStart"/>
      <w:r w:rsidRPr="0047350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7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43" w:rsidRDefault="0047350D" w:rsidP="0047350D">
      <w:pPr>
        <w:tabs>
          <w:tab w:val="left" w:pos="3780"/>
          <w:tab w:val="left" w:pos="3960"/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округа Забайкальского края  </w:t>
      </w:r>
      <w:proofErr w:type="spellStart"/>
      <w:r w:rsidRPr="0047350D">
        <w:rPr>
          <w:rFonts w:ascii="Times New Roman" w:hAnsi="Times New Roman" w:cs="Times New Roman"/>
          <w:sz w:val="28"/>
          <w:szCs w:val="28"/>
        </w:rPr>
        <w:t>Логунову</w:t>
      </w:r>
      <w:proofErr w:type="spellEnd"/>
      <w:r w:rsidRPr="0047350D">
        <w:rPr>
          <w:rFonts w:ascii="Times New Roman" w:hAnsi="Times New Roman" w:cs="Times New Roman"/>
          <w:sz w:val="28"/>
          <w:szCs w:val="28"/>
        </w:rPr>
        <w:t xml:space="preserve"> Е.В.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3F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0E1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90E18" w:rsidRPr="00EC3ED1" w:rsidRDefault="00B90E18" w:rsidP="00B90E18">
      <w:pPr>
        <w:tabs>
          <w:tab w:val="left" w:pos="3780"/>
          <w:tab w:val="left" w:pos="41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(для юридических лиц - полное наименование,</w:t>
      </w:r>
      <w:proofErr w:type="gramEnd"/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hyperlink r:id="rId43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ОГРН</w:t>
        </w:r>
      </w:hyperlink>
      <w:r w:rsidRPr="00F217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44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ИНН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предпринимателей - фамилия, имя, отчество,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F217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hyperlink r:id="rId45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ОГРНИП</w:t>
        </w:r>
      </w:hyperlink>
      <w:r w:rsidRPr="00F217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46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ИНН</w:t>
        </w:r>
      </w:hyperlink>
      <w:r w:rsidRPr="00EC3ED1">
        <w:rPr>
          <w:rFonts w:ascii="Times New Roman" w:hAnsi="Times New Roman" w:cs="Times New Roman"/>
          <w:sz w:val="28"/>
          <w:szCs w:val="28"/>
        </w:rPr>
        <w:t>; для физических лиц - фамилия,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имя, отчество)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ED1">
        <w:rPr>
          <w:rFonts w:ascii="Times New Roman" w:hAnsi="Times New Roman" w:cs="Times New Roman"/>
          <w:color w:val="auto"/>
          <w:sz w:val="28"/>
          <w:szCs w:val="28"/>
        </w:rPr>
        <w:t>Сообщение об объектах недвижимости, расположенных на земельном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>участке, в отношении которого подано заявление о предоставлении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>в собственность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Перечень объектов недвижимости: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6"/>
        <w:gridCol w:w="1765"/>
        <w:gridCol w:w="3502"/>
        <w:gridCol w:w="4140"/>
      </w:tblGrid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Адресный ориентир.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Кадастровый (инвентарный)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номер (при наличии)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Собственни</w:t>
            </w:r>
            <w:proofErr w:type="gramStart"/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и). Реквизиты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правоустанавливающих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правоподтверждающих</w:t>
            </w:r>
            <w:proofErr w:type="spellEnd"/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) документов</w:t>
            </w: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На земельном участке отсутствуют объекты недвижимости, находящиеся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в собственности иных лиц, а также самовольно выстроенные объекты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 xml:space="preserve">  ____________ /_____________________/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(подпись)     (расшифровка подписи)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(законный представитель или лицо по доверенности)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"___" ____________20__ г.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69" w:name="sub_4000"/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br w:type="page"/>
      </w: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№</w:t>
      </w: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> 3</w:t>
      </w:r>
    </w:p>
    <w:bookmarkEnd w:id="169"/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1000" w:history="1">
        <w:r w:rsidRPr="00B112A5">
          <w:rPr>
            <w:rStyle w:val="a4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C3ED1">
        <w:rPr>
          <w:rFonts w:ascii="Times New Roman" w:hAnsi="Times New Roman" w:cs="Times New Roman"/>
          <w:color w:val="auto"/>
          <w:sz w:val="28"/>
          <w:szCs w:val="28"/>
        </w:rPr>
        <w:t>Блок-схем</w:t>
      </w:r>
      <w:r w:rsidR="00C53E34">
        <w:rPr>
          <w:rFonts w:ascii="Times New Roman" w:hAnsi="Times New Roman" w:cs="Times New Roman"/>
          <w:color w:val="auto"/>
          <w:sz w:val="28"/>
          <w:szCs w:val="28"/>
        </w:rPr>
        <w:t>а предоставления муниципальной</w:t>
      </w:r>
      <w:bookmarkStart w:id="170" w:name="_GoBack"/>
      <w:bookmarkEnd w:id="170"/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2F2AE0" w:rsidRPr="00647B18" w:rsidRDefault="00D63F43" w:rsidP="00C7792E">
      <w:pPr>
        <w:pStyle w:val="aff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9564"/>
      </w:tblGrid>
      <w:tr w:rsidR="002F2AE0" w:rsidRPr="00132FAC" w:rsidTr="00132FAC">
        <w:tc>
          <w:tcPr>
            <w:tcW w:w="10216" w:type="dxa"/>
          </w:tcPr>
          <w:p w:rsidR="00184B2A" w:rsidRPr="00132FAC" w:rsidRDefault="00184B2A" w:rsidP="00132FAC">
            <w:pPr>
              <w:pStyle w:val="aff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9348"/>
            </w:tblGrid>
            <w:tr w:rsidR="00184B2A" w:rsidRPr="00EC3ED1" w:rsidTr="00184B2A">
              <w:tc>
                <w:tcPr>
                  <w:tcW w:w="9985" w:type="dxa"/>
                </w:tcPr>
                <w:tbl>
                  <w:tblPr>
                    <w:tblpPr w:leftFromText="180" w:rightFromText="180" w:vertAnchor="text" w:horzAnchor="page" w:tblpX="3357" w:tblpY="-150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903"/>
                  </w:tblGrid>
                  <w:tr w:rsidR="00520A7C" w:rsidTr="00520A7C">
                    <w:trPr>
                      <w:trHeight w:val="538"/>
                    </w:trPr>
                    <w:tc>
                      <w:tcPr>
                        <w:tcW w:w="1903" w:type="dxa"/>
                      </w:tcPr>
                      <w:p w:rsidR="00520A7C" w:rsidRPr="00520A7C" w:rsidRDefault="00520A7C" w:rsidP="00520A7C">
                        <w:pPr>
                          <w:pStyle w:val="aff8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</w:pPr>
                        <w:r w:rsidRPr="00520A7C"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  <w:t>Подача заявления в филиал КГАУ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page" w:horzAnchor="page" w:tblpX="6250" w:tblpY="276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838"/>
                  </w:tblGrid>
                  <w:tr w:rsidR="00520A7C" w:rsidTr="00520A7C">
                    <w:trPr>
                      <w:trHeight w:val="561"/>
                    </w:trPr>
                    <w:tc>
                      <w:tcPr>
                        <w:tcW w:w="1838" w:type="dxa"/>
                      </w:tcPr>
                      <w:p w:rsidR="00520A7C" w:rsidRPr="00520A7C" w:rsidRDefault="00520A7C" w:rsidP="00520A7C">
                        <w:pPr>
                          <w:pStyle w:val="aff8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</w:pPr>
                        <w:r w:rsidRPr="00520A7C"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  <w:t>Направление заявления в электронном виде</w:t>
                        </w:r>
                      </w:p>
                    </w:tc>
                  </w:tr>
                </w:tbl>
                <w:p w:rsidR="00184B2A" w:rsidRPr="00EC3ED1" w:rsidRDefault="009952F8" w:rsidP="00A81DF7">
                  <w:pPr>
                    <w:pStyle w:val="aff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6" type="#_x0000_t32" style="position:absolute;left:0;text-align:left;margin-left:223.2pt;margin-top:38.4pt;width:83.9pt;height:10.65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yMPgIAAGwEAAAOAAAAZHJzL2Uyb0RvYy54bWysVMGO2jAQvVfqP1i+QxIg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AutoShape 6" o:spid="_x0000_s1029" type="#_x0000_t32" style="position:absolute;left:0;text-align:left;margin-left:210.7pt;margin-top:28.4pt;width:0;height:13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ys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AutoShape 5" o:spid="_x0000_s1028" type="#_x0000_t32" style="position:absolute;left:0;text-align:left;margin-left:137.15pt;margin-top:32.15pt;width:63.55pt;height:1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AEOgIAAGE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0;text-align:left;margin-left:4.1pt;margin-top:12.15pt;width:133.05pt;height:43.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">
                        <v:textbox>
                          <w:txbxContent>
                            <w:p w:rsidR="00104C2B" w:rsidRPr="002F2AE0" w:rsidRDefault="00104C2B" w:rsidP="002F2AE0">
                              <w:pPr>
                                <w:tabs>
                                  <w:tab w:val="left" w:pos="3780"/>
                                  <w:tab w:val="left" w:pos="414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2F2A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Подача заявления в </w:t>
                              </w:r>
                              <w:r w:rsidRPr="002F2AE0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(наименование</w:t>
                              </w:r>
                              <w:r w:rsidRPr="002F2A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F2AE0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органа местного самоуправления муниципального образования)</w:t>
                              </w:r>
                            </w:p>
                            <w:p w:rsidR="00104C2B" w:rsidRPr="006516CE" w:rsidRDefault="00104C2B" w:rsidP="002F2AE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23326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607050" cy="61531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7050" cy="615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2AE0" w:rsidRPr="00132FAC" w:rsidRDefault="00184B2A" w:rsidP="00132FAC">
            <w:pPr>
              <w:pStyle w:val="af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698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171" w:name="sub_5000"/>
    </w:p>
    <w:p w:rsidR="00D63F43" w:rsidRPr="0070435D" w:rsidRDefault="00D63F43" w:rsidP="00C7792E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63F43" w:rsidRPr="0070435D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435D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4</w:t>
      </w:r>
    </w:p>
    <w:bookmarkEnd w:id="171"/>
    <w:p w:rsidR="00D63F43" w:rsidRPr="0070435D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435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1000" w:history="1">
        <w:r w:rsidRPr="0070435D">
          <w:rPr>
            <w:rStyle w:val="a4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D63F43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47350D" w:rsidRPr="0047350D" w:rsidRDefault="0047350D" w:rsidP="0047350D">
      <w:pPr>
        <w:tabs>
          <w:tab w:val="left" w:pos="3780"/>
          <w:tab w:val="left" w:pos="3960"/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7350D">
        <w:rPr>
          <w:rFonts w:ascii="Times New Roman" w:hAnsi="Times New Roman" w:cs="Times New Roman"/>
          <w:sz w:val="28"/>
          <w:szCs w:val="28"/>
        </w:rPr>
        <w:t xml:space="preserve">Главе  Приаргунского </w:t>
      </w:r>
      <w:proofErr w:type="gramStart"/>
      <w:r w:rsidRPr="0047350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7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0D" w:rsidRDefault="0047350D" w:rsidP="0047350D">
      <w:pPr>
        <w:tabs>
          <w:tab w:val="left" w:pos="3780"/>
          <w:tab w:val="left" w:pos="3960"/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округа Забайкальского края  </w:t>
      </w:r>
      <w:proofErr w:type="spellStart"/>
      <w:r w:rsidRPr="0047350D">
        <w:rPr>
          <w:rFonts w:ascii="Times New Roman" w:hAnsi="Times New Roman" w:cs="Times New Roman"/>
          <w:sz w:val="28"/>
          <w:szCs w:val="28"/>
        </w:rPr>
        <w:t>Логунову</w:t>
      </w:r>
      <w:proofErr w:type="spellEnd"/>
      <w:r w:rsidRPr="0047350D">
        <w:rPr>
          <w:rFonts w:ascii="Times New Roman" w:hAnsi="Times New Roman" w:cs="Times New Roman"/>
          <w:sz w:val="28"/>
          <w:szCs w:val="28"/>
        </w:rPr>
        <w:t xml:space="preserve"> Е.В.</w:t>
      </w:r>
      <w:r w:rsidR="00B90E1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7350D" w:rsidRDefault="0047350D" w:rsidP="0047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63F43" w:rsidRPr="00EC3ED1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D63F43" w:rsidRPr="00EC3ED1" w:rsidRDefault="0047350D" w:rsidP="0047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3F43" w:rsidRPr="00EC3ED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     (фамилия, имя, отчество)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Почтовый адрес (с индексом): 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Контактные телефоны: 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</w:t>
      </w:r>
    </w:p>
    <w:p w:rsidR="00D63F43" w:rsidRPr="00EC3ED1" w:rsidRDefault="00D63F43" w:rsidP="00C77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3" w:rsidRPr="00063850" w:rsidRDefault="00D63F43" w:rsidP="000C6E0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63850">
        <w:rPr>
          <w:rFonts w:ascii="Times New Roman" w:hAnsi="Times New Roman" w:cs="Times New Roman"/>
          <w:color w:val="auto"/>
          <w:sz w:val="28"/>
          <w:szCs w:val="28"/>
        </w:rPr>
        <w:t>Жалоба на действия (бездействие)</w:t>
      </w:r>
      <w:r w:rsidR="00F45125">
        <w:rPr>
          <w:rFonts w:ascii="Times New Roman" w:hAnsi="Times New Roman" w:cs="Times New Roman"/>
          <w:color w:val="auto"/>
          <w:sz w:val="28"/>
          <w:szCs w:val="28"/>
        </w:rPr>
        <w:t xml:space="preserve">  администрации </w:t>
      </w:r>
      <w:r w:rsidR="0047350D">
        <w:rPr>
          <w:rFonts w:ascii="Times New Roman" w:hAnsi="Times New Roman" w:cs="Times New Roman"/>
          <w:color w:val="auto"/>
          <w:sz w:val="28"/>
          <w:szCs w:val="28"/>
        </w:rPr>
        <w:t>Приаргунского муниципального округа Забайкальского края</w:t>
      </w:r>
      <w:r w:rsidR="00F451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3850">
        <w:rPr>
          <w:rFonts w:ascii="Times New Roman" w:hAnsi="Times New Roman" w:cs="Times New Roman"/>
          <w:color w:val="auto"/>
          <w:sz w:val="28"/>
          <w:szCs w:val="28"/>
        </w:rPr>
        <w:t xml:space="preserve"> (должностного лица </w:t>
      </w:r>
      <w:r w:rsidRPr="00063850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Администрации</w:t>
      </w:r>
      <w:r w:rsidRPr="00063850">
        <w:rPr>
          <w:rFonts w:ascii="Times New Roman" w:hAnsi="Times New Roman" w:cs="Times New Roman"/>
          <w:color w:val="auto"/>
          <w:sz w:val="28"/>
          <w:szCs w:val="28"/>
        </w:rPr>
        <w:t>) при предоставлении муниципальной услуги</w:t>
      </w: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>(наименование услуги)</w:t>
      </w:r>
    </w:p>
    <w:p w:rsidR="00D63F43" w:rsidRPr="00EC3ED1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63F43" w:rsidRPr="00063850" w:rsidRDefault="00D63F43" w:rsidP="00063850">
      <w:pPr>
        <w:pStyle w:val="aff8"/>
        <w:rPr>
          <w:rFonts w:ascii="Times New Roman" w:hAnsi="Times New Roman" w:cs="Times New Roman"/>
          <w:sz w:val="28"/>
          <w:szCs w:val="28"/>
        </w:rPr>
      </w:pPr>
      <w:r w:rsidRPr="00063850">
        <w:rPr>
          <w:rFonts w:ascii="Times New Roman" w:hAnsi="Times New Roman" w:cs="Times New Roman"/>
          <w:sz w:val="28"/>
          <w:szCs w:val="28"/>
        </w:rPr>
        <w:t xml:space="preserve">Мною «___»________20___ года в </w:t>
      </w:r>
      <w:r w:rsidR="00F45125">
        <w:rPr>
          <w:rFonts w:ascii="Times New Roman" w:hAnsi="Times New Roman" w:cs="Times New Roman"/>
          <w:sz w:val="28"/>
          <w:szCs w:val="28"/>
        </w:rPr>
        <w:t xml:space="preserve"> администрацию 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F45125">
        <w:rPr>
          <w:rFonts w:ascii="Times New Roman" w:hAnsi="Times New Roman" w:cs="Times New Roman"/>
          <w:sz w:val="28"/>
          <w:szCs w:val="28"/>
        </w:rPr>
        <w:t xml:space="preserve"> </w:t>
      </w:r>
      <w:r w:rsidRPr="00063850">
        <w:rPr>
          <w:rFonts w:ascii="Times New Roman" w:hAnsi="Times New Roman" w:cs="Times New Roman"/>
          <w:sz w:val="28"/>
          <w:szCs w:val="28"/>
        </w:rPr>
        <w:t>подано заявление о предоставлении муниципальной услуги _____________________________________________.</w:t>
      </w:r>
    </w:p>
    <w:p w:rsidR="00D63F43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063850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r w:rsidR="00F45125">
        <w:rPr>
          <w:rFonts w:ascii="Times New Roman" w:hAnsi="Times New Roman" w:cs="Times New Roman"/>
          <w:sz w:val="28"/>
          <w:szCs w:val="28"/>
        </w:rPr>
        <w:t xml:space="preserve"> администрацией  </w:t>
      </w:r>
      <w:r w:rsidR="0047350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063850">
        <w:rPr>
          <w:rFonts w:ascii="Times New Roman" w:hAnsi="Times New Roman" w:cs="Times New Roman"/>
          <w:sz w:val="28"/>
          <w:szCs w:val="28"/>
        </w:rPr>
        <w:t xml:space="preserve"> </w:t>
      </w:r>
      <w:r w:rsidR="00F451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3850">
        <w:rPr>
          <w:rFonts w:ascii="Times New Roman" w:hAnsi="Times New Roman" w:cs="Times New Roman"/>
          <w:sz w:val="28"/>
          <w:szCs w:val="28"/>
        </w:rPr>
        <w:t xml:space="preserve"> (должностным лицом Администрации) допущены </w:t>
      </w:r>
      <w:r w:rsidRPr="00EC3ED1">
        <w:rPr>
          <w:rFonts w:ascii="Times New Roman" w:hAnsi="Times New Roman" w:cs="Times New Roman"/>
          <w:sz w:val="28"/>
          <w:szCs w:val="28"/>
        </w:rPr>
        <w:t>нарушения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 xml:space="preserve">законодательства, выразившиеся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Прошу рассмотреть настоящую жалобу в установленный законом срок,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результатах рассмотрения и принятых мерах сообщить письменно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указанному выше почтовому адресу, а также в электронном виде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адрес электронной почты: _______________________.</w:t>
      </w:r>
    </w:p>
    <w:p w:rsidR="00D63F43" w:rsidRPr="00EC3ED1" w:rsidRDefault="00D63F43" w:rsidP="00F2179D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______________ / ________________________/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(подпись)       (расшифровка подписи)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</w:p>
    <w:p w:rsidR="00D63F43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"___" _____________ 20_ г.</w:t>
      </w:r>
    </w:p>
    <w:p w:rsidR="00171284" w:rsidRDefault="00171284" w:rsidP="00171284"/>
    <w:sectPr w:rsidR="00171284" w:rsidSect="00104C2B">
      <w:pgSz w:w="11900" w:h="16800"/>
      <w:pgMar w:top="1134" w:right="567" w:bottom="1134" w:left="1985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6B5F"/>
    <w:multiLevelType w:val="hybridMultilevel"/>
    <w:tmpl w:val="3AD0A0C8"/>
    <w:lvl w:ilvl="0" w:tplc="C76AB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A008BE"/>
    <w:multiLevelType w:val="hybridMultilevel"/>
    <w:tmpl w:val="4A7E3796"/>
    <w:lvl w:ilvl="0" w:tplc="7C507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7792E"/>
    <w:rsid w:val="00017D43"/>
    <w:rsid w:val="00030F68"/>
    <w:rsid w:val="000512DF"/>
    <w:rsid w:val="00060710"/>
    <w:rsid w:val="00063850"/>
    <w:rsid w:val="000828F5"/>
    <w:rsid w:val="0008410E"/>
    <w:rsid w:val="000C6E0A"/>
    <w:rsid w:val="000D233D"/>
    <w:rsid w:val="000D7EA8"/>
    <w:rsid w:val="00104C2B"/>
    <w:rsid w:val="00114108"/>
    <w:rsid w:val="00132FAC"/>
    <w:rsid w:val="0014769B"/>
    <w:rsid w:val="00171284"/>
    <w:rsid w:val="00184B2A"/>
    <w:rsid w:val="00190CD7"/>
    <w:rsid w:val="001A2047"/>
    <w:rsid w:val="001E42D2"/>
    <w:rsid w:val="001E69A0"/>
    <w:rsid w:val="00210F14"/>
    <w:rsid w:val="00224999"/>
    <w:rsid w:val="00227BE5"/>
    <w:rsid w:val="00233268"/>
    <w:rsid w:val="0025699C"/>
    <w:rsid w:val="00260694"/>
    <w:rsid w:val="00263F7A"/>
    <w:rsid w:val="002E12EE"/>
    <w:rsid w:val="002E322B"/>
    <w:rsid w:val="002F2AE0"/>
    <w:rsid w:val="0035206C"/>
    <w:rsid w:val="00370C4F"/>
    <w:rsid w:val="0037337C"/>
    <w:rsid w:val="00383BDA"/>
    <w:rsid w:val="003B1262"/>
    <w:rsid w:val="003C5454"/>
    <w:rsid w:val="003F3536"/>
    <w:rsid w:val="004107DF"/>
    <w:rsid w:val="004216FA"/>
    <w:rsid w:val="00422588"/>
    <w:rsid w:val="004350DD"/>
    <w:rsid w:val="004354DA"/>
    <w:rsid w:val="00445AD7"/>
    <w:rsid w:val="00446646"/>
    <w:rsid w:val="004670AD"/>
    <w:rsid w:val="0047350D"/>
    <w:rsid w:val="00487EE3"/>
    <w:rsid w:val="004A1E0D"/>
    <w:rsid w:val="004A2C4B"/>
    <w:rsid w:val="004B305C"/>
    <w:rsid w:val="004B6559"/>
    <w:rsid w:val="004D467F"/>
    <w:rsid w:val="004F1DA8"/>
    <w:rsid w:val="004F38B6"/>
    <w:rsid w:val="00504AD1"/>
    <w:rsid w:val="005053F6"/>
    <w:rsid w:val="00520A7C"/>
    <w:rsid w:val="00525A93"/>
    <w:rsid w:val="005359C8"/>
    <w:rsid w:val="005A2962"/>
    <w:rsid w:val="005E7AA3"/>
    <w:rsid w:val="00611816"/>
    <w:rsid w:val="006156DF"/>
    <w:rsid w:val="00641D23"/>
    <w:rsid w:val="00647B18"/>
    <w:rsid w:val="006B7C89"/>
    <w:rsid w:val="0070435D"/>
    <w:rsid w:val="00726C28"/>
    <w:rsid w:val="00731637"/>
    <w:rsid w:val="007646C9"/>
    <w:rsid w:val="00792A32"/>
    <w:rsid w:val="007B4058"/>
    <w:rsid w:val="007B7A33"/>
    <w:rsid w:val="007C0741"/>
    <w:rsid w:val="007C5376"/>
    <w:rsid w:val="008320E8"/>
    <w:rsid w:val="00833418"/>
    <w:rsid w:val="00852EEA"/>
    <w:rsid w:val="008C1769"/>
    <w:rsid w:val="008D3C7F"/>
    <w:rsid w:val="008D7BE4"/>
    <w:rsid w:val="0097683F"/>
    <w:rsid w:val="0098787C"/>
    <w:rsid w:val="00987FBD"/>
    <w:rsid w:val="009952F8"/>
    <w:rsid w:val="009B28A1"/>
    <w:rsid w:val="009C5BAC"/>
    <w:rsid w:val="009E3D7C"/>
    <w:rsid w:val="009F7967"/>
    <w:rsid w:val="00A128D2"/>
    <w:rsid w:val="00A306E6"/>
    <w:rsid w:val="00A3437A"/>
    <w:rsid w:val="00A37FA0"/>
    <w:rsid w:val="00A54D58"/>
    <w:rsid w:val="00A7590F"/>
    <w:rsid w:val="00A81DF7"/>
    <w:rsid w:val="00A820F0"/>
    <w:rsid w:val="00AA3592"/>
    <w:rsid w:val="00AE517E"/>
    <w:rsid w:val="00B112A5"/>
    <w:rsid w:val="00B75DAA"/>
    <w:rsid w:val="00B90E18"/>
    <w:rsid w:val="00BA2864"/>
    <w:rsid w:val="00BA3044"/>
    <w:rsid w:val="00C150E1"/>
    <w:rsid w:val="00C53E34"/>
    <w:rsid w:val="00C712CD"/>
    <w:rsid w:val="00C7792E"/>
    <w:rsid w:val="00C8168D"/>
    <w:rsid w:val="00CC30D5"/>
    <w:rsid w:val="00CF3889"/>
    <w:rsid w:val="00D50D84"/>
    <w:rsid w:val="00D63F43"/>
    <w:rsid w:val="00D8470F"/>
    <w:rsid w:val="00DA17B0"/>
    <w:rsid w:val="00DB749D"/>
    <w:rsid w:val="00E30668"/>
    <w:rsid w:val="00E6293F"/>
    <w:rsid w:val="00E76AE6"/>
    <w:rsid w:val="00E839AA"/>
    <w:rsid w:val="00E96BAD"/>
    <w:rsid w:val="00EC3ED1"/>
    <w:rsid w:val="00EE5BAF"/>
    <w:rsid w:val="00EE6CA7"/>
    <w:rsid w:val="00F06E0B"/>
    <w:rsid w:val="00F2179D"/>
    <w:rsid w:val="00F21E71"/>
    <w:rsid w:val="00F41FCB"/>
    <w:rsid w:val="00F45125"/>
    <w:rsid w:val="00F8438C"/>
    <w:rsid w:val="00FB021A"/>
    <w:rsid w:val="00FC0070"/>
    <w:rsid w:val="00FC215D"/>
    <w:rsid w:val="00FF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4" type="connector" idref="#AutoShape 7"/>
        <o:r id="V:Rule5" type="connector" idref="#AutoShape 5"/>
        <o:r id="V:Rule6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2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79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7792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779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779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7792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792E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C7792E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C7792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7792E"/>
  </w:style>
  <w:style w:type="paragraph" w:customStyle="1" w:styleId="a8">
    <w:name w:val="Внимание: недобросовестность!"/>
    <w:basedOn w:val="a6"/>
    <w:next w:val="a"/>
    <w:uiPriority w:val="99"/>
    <w:rsid w:val="00C7792E"/>
  </w:style>
  <w:style w:type="character" w:customStyle="1" w:styleId="a9">
    <w:name w:val="Выделение для Базового Поиска"/>
    <w:basedOn w:val="a3"/>
    <w:uiPriority w:val="99"/>
    <w:rsid w:val="00C7792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7792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7792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7792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7792E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C7792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7792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7792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7792E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7792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C7792E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7792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7792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7792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7792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779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7792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779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7792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7792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7792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7792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7792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7792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7792E"/>
  </w:style>
  <w:style w:type="paragraph" w:customStyle="1" w:styleId="aff2">
    <w:name w:val="Моноширинный"/>
    <w:basedOn w:val="a"/>
    <w:next w:val="a"/>
    <w:uiPriority w:val="99"/>
    <w:rsid w:val="00C7792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7792E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C7792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C7792E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C7792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C7792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C7792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C7792E"/>
    <w:pPr>
      <w:ind w:left="140"/>
    </w:pPr>
  </w:style>
  <w:style w:type="character" w:customStyle="1" w:styleId="affa">
    <w:name w:val="Опечатки"/>
    <w:uiPriority w:val="99"/>
    <w:rsid w:val="00C7792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C7792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7792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7792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C7792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C7792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C7792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C7792E"/>
  </w:style>
  <w:style w:type="paragraph" w:customStyle="1" w:styleId="afff2">
    <w:name w:val="Примечание."/>
    <w:basedOn w:val="a6"/>
    <w:next w:val="a"/>
    <w:uiPriority w:val="99"/>
    <w:rsid w:val="00C7792E"/>
  </w:style>
  <w:style w:type="character" w:customStyle="1" w:styleId="afff3">
    <w:name w:val="Продолжение ссылки"/>
    <w:basedOn w:val="a4"/>
    <w:uiPriority w:val="99"/>
    <w:rsid w:val="00C7792E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C7792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C7792E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C7792E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C7792E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7792E"/>
  </w:style>
  <w:style w:type="character" w:customStyle="1" w:styleId="afff9">
    <w:name w:val="Ссылка на утративший силу документ"/>
    <w:basedOn w:val="a4"/>
    <w:uiPriority w:val="99"/>
    <w:rsid w:val="00C7792E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C7792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7792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C7792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C7792E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C7792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C7792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7792E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rsid w:val="00C7792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locked/>
    <w:rsid w:val="00C7792E"/>
    <w:rPr>
      <w:rFonts w:ascii="Tahoma" w:hAnsi="Tahoma" w:cs="Tahoma"/>
      <w:sz w:val="16"/>
      <w:szCs w:val="16"/>
      <w:lang w:eastAsia="ru-RU"/>
    </w:rPr>
  </w:style>
  <w:style w:type="table" w:styleId="affff2">
    <w:name w:val="Table Grid"/>
    <w:basedOn w:val="a1"/>
    <w:locked/>
    <w:rsid w:val="002F2A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3">
    <w:name w:val="Light Shading"/>
    <w:basedOn w:val="a1"/>
    <w:uiPriority w:val="60"/>
    <w:rsid w:val="00184B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3">
    <w:name w:val="Light Shading Accent 3"/>
    <w:basedOn w:val="a1"/>
    <w:uiPriority w:val="60"/>
    <w:rsid w:val="00184B2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ConsTitle">
    <w:name w:val="ConsTitle"/>
    <w:rsid w:val="001476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14769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fff4">
    <w:name w:val="Hyperlink"/>
    <w:basedOn w:val="a0"/>
    <w:uiPriority w:val="99"/>
    <w:unhideWhenUsed/>
    <w:rsid w:val="007646C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735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7350D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2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79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7792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779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779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7792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792E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C7792E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C7792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7792E"/>
  </w:style>
  <w:style w:type="paragraph" w:customStyle="1" w:styleId="a8">
    <w:name w:val="Внимание: недобросовестность!"/>
    <w:basedOn w:val="a6"/>
    <w:next w:val="a"/>
    <w:uiPriority w:val="99"/>
    <w:rsid w:val="00C7792E"/>
  </w:style>
  <w:style w:type="character" w:customStyle="1" w:styleId="a9">
    <w:name w:val="Выделение для Базового Поиска"/>
    <w:basedOn w:val="a3"/>
    <w:uiPriority w:val="99"/>
    <w:rsid w:val="00C7792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7792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7792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7792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7792E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C7792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7792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7792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7792E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7792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C7792E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7792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7792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7792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7792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779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7792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779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7792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7792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7792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7792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7792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7792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7792E"/>
  </w:style>
  <w:style w:type="paragraph" w:customStyle="1" w:styleId="aff2">
    <w:name w:val="Моноширинный"/>
    <w:basedOn w:val="a"/>
    <w:next w:val="a"/>
    <w:uiPriority w:val="99"/>
    <w:rsid w:val="00C7792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7792E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C7792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C7792E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C7792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C7792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C7792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C7792E"/>
    <w:pPr>
      <w:ind w:left="140"/>
    </w:pPr>
  </w:style>
  <w:style w:type="character" w:customStyle="1" w:styleId="affa">
    <w:name w:val="Опечатки"/>
    <w:uiPriority w:val="99"/>
    <w:rsid w:val="00C7792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C7792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7792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7792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C7792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C7792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C7792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C7792E"/>
  </w:style>
  <w:style w:type="paragraph" w:customStyle="1" w:styleId="afff2">
    <w:name w:val="Примечание."/>
    <w:basedOn w:val="a6"/>
    <w:next w:val="a"/>
    <w:uiPriority w:val="99"/>
    <w:rsid w:val="00C7792E"/>
  </w:style>
  <w:style w:type="character" w:customStyle="1" w:styleId="afff3">
    <w:name w:val="Продолжение ссылки"/>
    <w:basedOn w:val="a4"/>
    <w:uiPriority w:val="99"/>
    <w:rsid w:val="00C7792E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C7792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C7792E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C7792E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C7792E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7792E"/>
  </w:style>
  <w:style w:type="character" w:customStyle="1" w:styleId="afff9">
    <w:name w:val="Ссылка на утративший силу документ"/>
    <w:basedOn w:val="a4"/>
    <w:uiPriority w:val="99"/>
    <w:rsid w:val="00C7792E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C7792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7792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C7792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C7792E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C7792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C7792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7792E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rsid w:val="00C7792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locked/>
    <w:rsid w:val="00C7792E"/>
    <w:rPr>
      <w:rFonts w:ascii="Tahoma" w:hAnsi="Tahoma" w:cs="Tahoma"/>
      <w:sz w:val="16"/>
      <w:szCs w:val="16"/>
      <w:lang w:eastAsia="ru-RU"/>
    </w:rPr>
  </w:style>
  <w:style w:type="table" w:styleId="affff2">
    <w:name w:val="Table Grid"/>
    <w:basedOn w:val="a1"/>
    <w:locked/>
    <w:rsid w:val="002F2A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3">
    <w:name w:val="Light Shading"/>
    <w:basedOn w:val="a1"/>
    <w:uiPriority w:val="60"/>
    <w:rsid w:val="00184B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3">
    <w:name w:val="Light Shading Accent 3"/>
    <w:basedOn w:val="a1"/>
    <w:uiPriority w:val="60"/>
    <w:rsid w:val="00184B2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505.0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hyperlink" Target="garantF1://12090367.0" TargetMode="External"/><Relationship Id="rId39" Type="http://schemas.openxmlformats.org/officeDocument/2006/relationships/hyperlink" Target="garantF1://19800069.184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7691.0" TargetMode="External"/><Relationship Id="rId34" Type="http://schemas.openxmlformats.org/officeDocument/2006/relationships/hyperlink" Target="garantF1://12077515.706" TargetMode="External"/><Relationship Id="rId42" Type="http://schemas.openxmlformats.org/officeDocument/2006/relationships/hyperlink" Target="garantF1://12048567.0" TargetMode="External"/><Relationship Id="rId47" Type="http://schemas.openxmlformats.org/officeDocument/2006/relationships/image" Target="media/image1.png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24625.0" TargetMode="External"/><Relationship Id="rId17" Type="http://schemas.openxmlformats.org/officeDocument/2006/relationships/hyperlink" Target="garantF1://94874.0" TargetMode="External"/><Relationship Id="rId25" Type="http://schemas.openxmlformats.org/officeDocument/2006/relationships/hyperlink" Target="garantF1://12090367.1000" TargetMode="External"/><Relationship Id="rId33" Type="http://schemas.openxmlformats.org/officeDocument/2006/relationships/hyperlink" Target="garantF1://11801341.12" TargetMode="External"/><Relationship Id="rId38" Type="http://schemas.openxmlformats.org/officeDocument/2006/relationships/hyperlink" Target="garantF1://19800069.28" TargetMode="External"/><Relationship Id="rId46" Type="http://schemas.openxmlformats.org/officeDocument/2006/relationships/hyperlink" Target="garantF1://12034853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4874.0" TargetMode="External"/><Relationship Id="rId20" Type="http://schemas.openxmlformats.org/officeDocument/2006/relationships/hyperlink" Target="garantF1://12084522.0" TargetMode="External"/><Relationship Id="rId29" Type="http://schemas.openxmlformats.org/officeDocument/2006/relationships/hyperlink" Target="garantF1://11801341.12" TargetMode="External"/><Relationship Id="rId41" Type="http://schemas.openxmlformats.org/officeDocument/2006/relationships/hyperlink" Target="garantF1://19800069.4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9800069.424" TargetMode="External"/><Relationship Id="rId11" Type="http://schemas.openxmlformats.org/officeDocument/2006/relationships/hyperlink" Target="garantF1://11801341.0" TargetMode="External"/><Relationship Id="rId24" Type="http://schemas.openxmlformats.org/officeDocument/2006/relationships/hyperlink" Target="garantF1://19820721.0" TargetMode="External"/><Relationship Id="rId32" Type="http://schemas.openxmlformats.org/officeDocument/2006/relationships/hyperlink" Target="garantF1://11801341.12" TargetMode="External"/><Relationship Id="rId37" Type="http://schemas.openxmlformats.org/officeDocument/2006/relationships/hyperlink" Target="garantF1://12077515.706" TargetMode="External"/><Relationship Id="rId40" Type="http://schemas.openxmlformats.org/officeDocument/2006/relationships/hyperlink" Target="garantF1://19851525.507" TargetMode="External"/><Relationship Id="rId45" Type="http://schemas.openxmlformats.org/officeDocument/2006/relationships/hyperlink" Target="garantF1://12032953.10000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garantF1://12090367.0" TargetMode="External"/><Relationship Id="rId28" Type="http://schemas.openxmlformats.org/officeDocument/2006/relationships/hyperlink" Target="garantF1://12084522.21" TargetMode="External"/><Relationship Id="rId36" Type="http://schemas.openxmlformats.org/officeDocument/2006/relationships/hyperlink" Target="http://ivo.garant.ru/document?id=12084522&amp;sub=21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12028809.0" TargetMode="External"/><Relationship Id="rId19" Type="http://schemas.openxmlformats.org/officeDocument/2006/relationships/hyperlink" Target="garantF1://12084522.0" TargetMode="External"/><Relationship Id="rId31" Type="http://schemas.openxmlformats.org/officeDocument/2006/relationships/hyperlink" Target="garantF1://11801341.12" TargetMode="External"/><Relationship Id="rId44" Type="http://schemas.openxmlformats.org/officeDocument/2006/relationships/hyperlink" Target="garantF1://12034853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garantF1://70093794.0" TargetMode="External"/><Relationship Id="rId27" Type="http://schemas.openxmlformats.org/officeDocument/2006/relationships/hyperlink" Target="garantF1://12084522.21" TargetMode="External"/><Relationship Id="rId30" Type="http://schemas.openxmlformats.org/officeDocument/2006/relationships/hyperlink" Target="garantF1://11801341.12" TargetMode="External"/><Relationship Id="rId35" Type="http://schemas.openxmlformats.org/officeDocument/2006/relationships/hyperlink" Target="garantF1://19800069.424" TargetMode="External"/><Relationship Id="rId43" Type="http://schemas.openxmlformats.org/officeDocument/2006/relationships/hyperlink" Target="garantF1://12027193.1500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C57C-ABC3-4E4E-B4AA-5F98910E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10625</Words>
  <Characters>60567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Kraftway</Company>
  <LinksUpToDate>false</LinksUpToDate>
  <CharactersWithSpaces>71050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Секунова Нина Сергеевна</dc:creator>
  <cp:lastModifiedBy>Zemlya</cp:lastModifiedBy>
  <cp:revision>29</cp:revision>
  <cp:lastPrinted>2021-06-24T06:00:00Z</cp:lastPrinted>
  <dcterms:created xsi:type="dcterms:W3CDTF">2015-11-03T01:58:00Z</dcterms:created>
  <dcterms:modified xsi:type="dcterms:W3CDTF">2021-06-29T00:23:00Z</dcterms:modified>
</cp:coreProperties>
</file>