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91" w:rsidRDefault="00380E3F" w:rsidP="00112FBC">
      <w:pPr>
        <w:pStyle w:val="2"/>
        <w:jc w:val="center"/>
      </w:pPr>
      <w:r w:rsidRPr="00E37E87">
        <w:t xml:space="preserve">АДМИНИСТРАЦИЯ </w:t>
      </w:r>
      <w:r w:rsidR="00112FBC">
        <w:t xml:space="preserve">ПРИАРГУНСКОГО </w:t>
      </w:r>
    </w:p>
    <w:p w:rsidR="00380E3F" w:rsidRPr="00E37E87" w:rsidRDefault="00112FBC" w:rsidP="00112FBC">
      <w:pPr>
        <w:pStyle w:val="2"/>
        <w:jc w:val="center"/>
      </w:pPr>
      <w:r>
        <w:t>МУНИЦИПАЛЬНОГО ОКРУГА ЗАБАЙКАЛЬСКОГО КРАЯ</w:t>
      </w:r>
    </w:p>
    <w:p w:rsidR="00380E3F" w:rsidRPr="00E37E87" w:rsidRDefault="00380E3F" w:rsidP="00380E3F">
      <w:pPr>
        <w:pStyle w:val="2"/>
        <w:jc w:val="center"/>
        <w:rPr>
          <w:sz w:val="36"/>
        </w:rPr>
      </w:pPr>
    </w:p>
    <w:p w:rsidR="00380E3F" w:rsidRPr="00E37E87" w:rsidRDefault="00380E3F" w:rsidP="00380E3F">
      <w:pPr>
        <w:pStyle w:val="2"/>
        <w:jc w:val="center"/>
        <w:rPr>
          <w:sz w:val="32"/>
          <w:szCs w:val="32"/>
        </w:rPr>
      </w:pPr>
      <w:r w:rsidRPr="00E37E87">
        <w:rPr>
          <w:sz w:val="32"/>
          <w:szCs w:val="32"/>
        </w:rPr>
        <w:t>ПОСТАНОВЛЕНИЕ</w:t>
      </w:r>
    </w:p>
    <w:p w:rsidR="00380E3F" w:rsidRPr="00270CB0" w:rsidRDefault="00380E3F" w:rsidP="00380E3F">
      <w:pPr>
        <w:jc w:val="both"/>
        <w:rPr>
          <w:sz w:val="32"/>
          <w:szCs w:val="32"/>
        </w:rPr>
      </w:pPr>
    </w:p>
    <w:p w:rsidR="00380E3F" w:rsidRDefault="00380E3F" w:rsidP="00380E3F">
      <w:pPr>
        <w:jc w:val="both"/>
        <w:rPr>
          <w:sz w:val="28"/>
        </w:rPr>
      </w:pPr>
    </w:p>
    <w:p w:rsidR="00FA5891" w:rsidRDefault="00FA5891" w:rsidP="00380E3F">
      <w:pPr>
        <w:jc w:val="both"/>
        <w:rPr>
          <w:sz w:val="28"/>
        </w:rPr>
      </w:pPr>
      <w:r>
        <w:rPr>
          <w:sz w:val="28"/>
        </w:rPr>
        <w:t xml:space="preserve">                июля 2021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</w:p>
    <w:p w:rsidR="00FA5891" w:rsidRDefault="00FA5891" w:rsidP="00380E3F">
      <w:pPr>
        <w:jc w:val="both"/>
        <w:rPr>
          <w:sz w:val="28"/>
        </w:rPr>
      </w:pPr>
    </w:p>
    <w:p w:rsidR="00380E3F" w:rsidRDefault="00380E3F" w:rsidP="00380E3F">
      <w:pPr>
        <w:jc w:val="center"/>
        <w:rPr>
          <w:sz w:val="28"/>
        </w:rPr>
      </w:pPr>
      <w:r>
        <w:rPr>
          <w:sz w:val="28"/>
        </w:rPr>
        <w:t xml:space="preserve">      п</w:t>
      </w:r>
      <w:r w:rsidR="00FA5891">
        <w:rPr>
          <w:sz w:val="28"/>
        </w:rPr>
        <w:t>гт</w:t>
      </w:r>
      <w:r>
        <w:rPr>
          <w:sz w:val="28"/>
        </w:rPr>
        <w:t>. Приаргунск</w:t>
      </w:r>
    </w:p>
    <w:p w:rsidR="00380E3F" w:rsidRDefault="00380E3F" w:rsidP="00380E3F">
      <w:pPr>
        <w:jc w:val="both"/>
        <w:rPr>
          <w:sz w:val="28"/>
        </w:rPr>
      </w:pPr>
    </w:p>
    <w:p w:rsidR="00380E3F" w:rsidRDefault="00380E3F" w:rsidP="0038481E">
      <w:pPr>
        <w:jc w:val="center"/>
        <w:rPr>
          <w:b/>
          <w:sz w:val="32"/>
          <w:szCs w:val="32"/>
        </w:rPr>
      </w:pPr>
      <w:r w:rsidRPr="00FA5891">
        <w:rPr>
          <w:b/>
          <w:sz w:val="32"/>
          <w:szCs w:val="32"/>
        </w:rPr>
        <w:t xml:space="preserve">Об утверждении </w:t>
      </w:r>
      <w:hyperlink w:anchor="P33" w:history="1">
        <w:r w:rsidRPr="00FA5891">
          <w:rPr>
            <w:b/>
            <w:sz w:val="32"/>
            <w:szCs w:val="32"/>
          </w:rPr>
          <w:t>Положени</w:t>
        </w:r>
      </w:hyperlink>
      <w:r w:rsidRPr="00FA5891">
        <w:rPr>
          <w:b/>
          <w:sz w:val="32"/>
          <w:szCs w:val="32"/>
        </w:rPr>
        <w:t xml:space="preserve">я "О порядке использования бюджетных ассигнований резервного фонда администрации </w:t>
      </w:r>
      <w:r w:rsidR="0038481E" w:rsidRPr="00FA5891">
        <w:rPr>
          <w:b/>
          <w:sz w:val="32"/>
          <w:szCs w:val="32"/>
        </w:rPr>
        <w:t>Приаргунского муниципального округа Забайкальского края</w:t>
      </w:r>
      <w:r w:rsidR="00FA5891">
        <w:rPr>
          <w:b/>
          <w:sz w:val="32"/>
          <w:szCs w:val="32"/>
        </w:rPr>
        <w:t>»</w:t>
      </w:r>
    </w:p>
    <w:p w:rsidR="00FA5891" w:rsidRPr="00FA5891" w:rsidRDefault="00FA5891" w:rsidP="0038481E">
      <w:pPr>
        <w:jc w:val="center"/>
        <w:rPr>
          <w:b/>
          <w:sz w:val="32"/>
          <w:szCs w:val="32"/>
        </w:rPr>
      </w:pPr>
    </w:p>
    <w:p w:rsidR="00380E3F" w:rsidRDefault="00380E3F">
      <w:pPr>
        <w:pStyle w:val="ConsPlusNormal"/>
        <w:jc w:val="both"/>
      </w:pPr>
    </w:p>
    <w:p w:rsidR="00380E3F" w:rsidRPr="00794CD9" w:rsidRDefault="008116C6" w:rsidP="0079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0E3F" w:rsidRPr="00794CD9">
        <w:rPr>
          <w:sz w:val="28"/>
          <w:szCs w:val="28"/>
        </w:rPr>
        <w:t xml:space="preserve">В целях установления порядка формирования и использования средств резервного фонда администрации </w:t>
      </w:r>
      <w:r w:rsidR="0038481E">
        <w:rPr>
          <w:sz w:val="28"/>
          <w:szCs w:val="28"/>
        </w:rPr>
        <w:t>Приаргунского муниципального округа Забайкальского края</w:t>
      </w:r>
      <w:r w:rsidR="0058115C">
        <w:rPr>
          <w:sz w:val="28"/>
          <w:szCs w:val="28"/>
        </w:rPr>
        <w:t>,</w:t>
      </w:r>
      <w:r w:rsidR="00794CD9">
        <w:rPr>
          <w:sz w:val="28"/>
          <w:szCs w:val="28"/>
        </w:rPr>
        <w:t xml:space="preserve"> </w:t>
      </w:r>
      <w:r w:rsidR="00380E3F" w:rsidRPr="00794CD9">
        <w:rPr>
          <w:sz w:val="28"/>
          <w:szCs w:val="28"/>
        </w:rPr>
        <w:t xml:space="preserve">в соответствии с </w:t>
      </w:r>
      <w:hyperlink r:id="rId4" w:history="1">
        <w:r w:rsidR="00380E3F" w:rsidRPr="00794CD9">
          <w:rPr>
            <w:sz w:val="28"/>
            <w:szCs w:val="28"/>
          </w:rPr>
          <w:t>пунктом 6 статьи 81</w:t>
        </w:r>
      </w:hyperlink>
      <w:r w:rsidR="00380E3F" w:rsidRPr="00794CD9">
        <w:rPr>
          <w:sz w:val="28"/>
          <w:szCs w:val="28"/>
        </w:rPr>
        <w:t xml:space="preserve"> Бюджетного кодекса Российской Федерации, </w:t>
      </w:r>
      <w:r w:rsidR="00E035DA">
        <w:rPr>
          <w:sz w:val="28"/>
          <w:szCs w:val="28"/>
        </w:rPr>
        <w:t xml:space="preserve">руководствуясь </w:t>
      </w:r>
      <w:hyperlink r:id="rId5" w:history="1">
        <w:r w:rsidR="001D60B5">
          <w:rPr>
            <w:sz w:val="28"/>
            <w:szCs w:val="28"/>
          </w:rPr>
          <w:t>31</w:t>
        </w:r>
      </w:hyperlink>
      <w:r w:rsidR="00380E3F" w:rsidRPr="00794CD9">
        <w:rPr>
          <w:sz w:val="28"/>
          <w:szCs w:val="28"/>
        </w:rPr>
        <w:t xml:space="preserve"> Устава </w:t>
      </w:r>
      <w:r w:rsidR="0038481E">
        <w:rPr>
          <w:sz w:val="28"/>
          <w:szCs w:val="28"/>
        </w:rPr>
        <w:t>Приаргунского муниципального округа Забайкальского края</w:t>
      </w:r>
      <w:r w:rsidR="00794CD9">
        <w:rPr>
          <w:sz w:val="28"/>
          <w:szCs w:val="28"/>
        </w:rPr>
        <w:t xml:space="preserve">, администрация </w:t>
      </w:r>
      <w:r w:rsidR="0038481E">
        <w:rPr>
          <w:sz w:val="28"/>
          <w:szCs w:val="28"/>
        </w:rPr>
        <w:t xml:space="preserve">Приаргунского муниципального округа Забайкальского края </w:t>
      </w:r>
      <w:r w:rsidR="00794CD9">
        <w:rPr>
          <w:sz w:val="28"/>
          <w:szCs w:val="28"/>
        </w:rPr>
        <w:t>постановляет</w:t>
      </w:r>
      <w:r w:rsidR="00380E3F" w:rsidRPr="00794CD9">
        <w:rPr>
          <w:sz w:val="28"/>
          <w:szCs w:val="28"/>
        </w:rPr>
        <w:t>: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794CD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94CD9">
        <w:rPr>
          <w:rFonts w:ascii="Times New Roman" w:hAnsi="Times New Roman" w:cs="Times New Roman"/>
          <w:sz w:val="28"/>
          <w:szCs w:val="28"/>
        </w:rPr>
        <w:t xml:space="preserve"> "О порядке использования бюджетных ассигнований резервного фонда администрации </w:t>
      </w:r>
      <w:r w:rsidR="0038481E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794CD9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80E3F" w:rsidRPr="00C43864" w:rsidRDefault="0055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64">
        <w:rPr>
          <w:rFonts w:ascii="Times New Roman" w:hAnsi="Times New Roman" w:cs="Times New Roman"/>
          <w:sz w:val="28"/>
          <w:szCs w:val="28"/>
        </w:rPr>
        <w:t xml:space="preserve">- </w:t>
      </w:r>
      <w:r w:rsidR="009629CD" w:rsidRPr="00C4386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38481E" w:rsidRPr="00C438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41AB" w:rsidRPr="00C43864">
        <w:rPr>
          <w:rFonts w:ascii="Times New Roman" w:hAnsi="Times New Roman" w:cs="Times New Roman"/>
          <w:sz w:val="28"/>
          <w:szCs w:val="28"/>
        </w:rPr>
        <w:t>района «Приаргунский район»</w:t>
      </w:r>
      <w:r w:rsidR="009629CD" w:rsidRPr="00C43864">
        <w:rPr>
          <w:rFonts w:ascii="Times New Roman" w:hAnsi="Times New Roman" w:cs="Times New Roman"/>
          <w:sz w:val="28"/>
          <w:szCs w:val="28"/>
        </w:rPr>
        <w:t xml:space="preserve"> от </w:t>
      </w:r>
      <w:r w:rsidR="005A41AB" w:rsidRPr="00C43864">
        <w:rPr>
          <w:rFonts w:ascii="Times New Roman" w:hAnsi="Times New Roman" w:cs="Times New Roman"/>
          <w:sz w:val="28"/>
          <w:szCs w:val="28"/>
        </w:rPr>
        <w:t>05</w:t>
      </w:r>
      <w:r w:rsidR="009629CD" w:rsidRPr="00C43864">
        <w:rPr>
          <w:rFonts w:ascii="Times New Roman" w:hAnsi="Times New Roman" w:cs="Times New Roman"/>
          <w:sz w:val="28"/>
          <w:szCs w:val="28"/>
        </w:rPr>
        <w:t>.</w:t>
      </w:r>
      <w:r w:rsidR="005A41AB" w:rsidRPr="00C43864">
        <w:rPr>
          <w:rFonts w:ascii="Times New Roman" w:hAnsi="Times New Roman" w:cs="Times New Roman"/>
          <w:sz w:val="28"/>
          <w:szCs w:val="28"/>
        </w:rPr>
        <w:t>05</w:t>
      </w:r>
      <w:r w:rsidR="009629CD" w:rsidRPr="00C43864">
        <w:rPr>
          <w:rFonts w:ascii="Times New Roman" w:hAnsi="Times New Roman" w:cs="Times New Roman"/>
          <w:sz w:val="28"/>
          <w:szCs w:val="28"/>
        </w:rPr>
        <w:t>.201</w:t>
      </w:r>
      <w:r w:rsidR="005A41AB" w:rsidRPr="00C43864">
        <w:rPr>
          <w:rFonts w:ascii="Times New Roman" w:hAnsi="Times New Roman" w:cs="Times New Roman"/>
          <w:sz w:val="28"/>
          <w:szCs w:val="28"/>
        </w:rPr>
        <w:t>7</w:t>
      </w:r>
      <w:r w:rsidR="009629CD" w:rsidRPr="00C438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5A41AB" w:rsidRPr="00C43864">
        <w:rPr>
          <w:rFonts w:ascii="Times New Roman" w:hAnsi="Times New Roman" w:cs="Times New Roman"/>
          <w:sz w:val="28"/>
          <w:szCs w:val="28"/>
        </w:rPr>
        <w:t>187</w:t>
      </w:r>
      <w:r w:rsidR="009629CD" w:rsidRPr="00C43864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использования бюджетных ассигнований резервного фонда администрации </w:t>
      </w:r>
      <w:r w:rsidR="0038481E" w:rsidRPr="00C438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41AB" w:rsidRPr="00C43864">
        <w:rPr>
          <w:rFonts w:ascii="Times New Roman" w:hAnsi="Times New Roman" w:cs="Times New Roman"/>
          <w:sz w:val="28"/>
          <w:szCs w:val="28"/>
        </w:rPr>
        <w:t>района «Приаргунский район»</w:t>
      </w:r>
      <w:r w:rsidR="009629CD" w:rsidRPr="00C43864">
        <w:rPr>
          <w:rFonts w:ascii="Times New Roman" w:hAnsi="Times New Roman" w:cs="Times New Roman"/>
          <w:sz w:val="28"/>
          <w:szCs w:val="28"/>
        </w:rPr>
        <w:t>;</w:t>
      </w:r>
    </w:p>
    <w:p w:rsidR="00556F60" w:rsidRPr="00C43864" w:rsidRDefault="00556F60" w:rsidP="00556F60">
      <w:pPr>
        <w:jc w:val="both"/>
        <w:rPr>
          <w:sz w:val="28"/>
        </w:rPr>
      </w:pPr>
      <w:r w:rsidRPr="00C43864">
        <w:rPr>
          <w:sz w:val="28"/>
          <w:szCs w:val="28"/>
        </w:rPr>
        <w:t xml:space="preserve">       - </w:t>
      </w:r>
      <w:r w:rsidR="009629CD" w:rsidRPr="00C43864">
        <w:rPr>
          <w:sz w:val="28"/>
          <w:szCs w:val="28"/>
        </w:rPr>
        <w:t xml:space="preserve">постановление администрации </w:t>
      </w:r>
      <w:r w:rsidR="0038481E" w:rsidRPr="00C43864">
        <w:rPr>
          <w:sz w:val="28"/>
          <w:szCs w:val="28"/>
        </w:rPr>
        <w:t>Приаргунского муниципального округа Забайкальского края</w:t>
      </w:r>
      <w:r w:rsidR="009629CD" w:rsidRPr="00C43864">
        <w:rPr>
          <w:sz w:val="28"/>
          <w:szCs w:val="28"/>
        </w:rPr>
        <w:t xml:space="preserve"> от </w:t>
      </w:r>
      <w:r w:rsidR="00657286" w:rsidRPr="00C43864">
        <w:rPr>
          <w:sz w:val="28"/>
          <w:szCs w:val="28"/>
        </w:rPr>
        <w:t>17</w:t>
      </w:r>
      <w:r w:rsidR="009629CD" w:rsidRPr="00C43864">
        <w:rPr>
          <w:sz w:val="28"/>
          <w:szCs w:val="28"/>
        </w:rPr>
        <w:t>.</w:t>
      </w:r>
      <w:r w:rsidR="00657286" w:rsidRPr="00C43864">
        <w:rPr>
          <w:sz w:val="28"/>
          <w:szCs w:val="28"/>
        </w:rPr>
        <w:t>12</w:t>
      </w:r>
      <w:r w:rsidR="009629CD" w:rsidRPr="00C43864">
        <w:rPr>
          <w:sz w:val="28"/>
          <w:szCs w:val="28"/>
        </w:rPr>
        <w:t>.201</w:t>
      </w:r>
      <w:r w:rsidR="00657286" w:rsidRPr="00C43864">
        <w:rPr>
          <w:sz w:val="28"/>
          <w:szCs w:val="28"/>
        </w:rPr>
        <w:t>8</w:t>
      </w:r>
      <w:r w:rsidR="009629CD" w:rsidRPr="00C43864">
        <w:rPr>
          <w:sz w:val="28"/>
          <w:szCs w:val="28"/>
        </w:rPr>
        <w:t xml:space="preserve"> г. № </w:t>
      </w:r>
      <w:r w:rsidR="00657286" w:rsidRPr="00C43864">
        <w:rPr>
          <w:sz w:val="28"/>
          <w:szCs w:val="28"/>
        </w:rPr>
        <w:t>553</w:t>
      </w:r>
      <w:r w:rsidR="009629CD" w:rsidRPr="00C43864">
        <w:rPr>
          <w:sz w:val="28"/>
          <w:szCs w:val="28"/>
        </w:rPr>
        <w:t xml:space="preserve"> </w:t>
      </w:r>
      <w:r w:rsidR="001F1D60" w:rsidRPr="00C43864">
        <w:rPr>
          <w:sz w:val="28"/>
          <w:szCs w:val="28"/>
        </w:rPr>
        <w:t>«</w:t>
      </w:r>
      <w:r w:rsidRPr="00C43864">
        <w:rPr>
          <w:sz w:val="28"/>
        </w:rPr>
        <w:t>О внесении изменений в Положение «О порядке использования бюджетных ассигнований резервного фонда администрации муниципального района «Приаргунский район», утвержденное постановлением администрации муниципального района «Приаргунский район» от 05 мая 2017 г. № 187</w:t>
      </w:r>
      <w:r w:rsidR="00986DCD" w:rsidRPr="00C43864">
        <w:rPr>
          <w:sz w:val="28"/>
        </w:rPr>
        <w:t>;</w:t>
      </w:r>
      <w:r w:rsidRPr="00C43864">
        <w:rPr>
          <w:sz w:val="28"/>
        </w:rPr>
        <w:t xml:space="preserve"> </w:t>
      </w:r>
    </w:p>
    <w:p w:rsidR="009629CD" w:rsidRPr="00C43864" w:rsidRDefault="00556F60" w:rsidP="00556F60">
      <w:pPr>
        <w:jc w:val="both"/>
        <w:rPr>
          <w:sz w:val="28"/>
          <w:szCs w:val="28"/>
        </w:rPr>
      </w:pPr>
      <w:r w:rsidRPr="00C43864">
        <w:rPr>
          <w:sz w:val="28"/>
        </w:rPr>
        <w:t xml:space="preserve">     - </w:t>
      </w:r>
      <w:r w:rsidR="009629CD" w:rsidRPr="00C43864">
        <w:rPr>
          <w:sz w:val="28"/>
          <w:szCs w:val="28"/>
        </w:rPr>
        <w:t xml:space="preserve">постановление администрации </w:t>
      </w:r>
      <w:r w:rsidR="0038481E" w:rsidRPr="00C43864">
        <w:rPr>
          <w:sz w:val="28"/>
          <w:szCs w:val="28"/>
        </w:rPr>
        <w:t xml:space="preserve">муниципального </w:t>
      </w:r>
      <w:r w:rsidR="00E96C8A" w:rsidRPr="00C43864">
        <w:rPr>
          <w:sz w:val="28"/>
          <w:szCs w:val="28"/>
        </w:rPr>
        <w:t>района «Приаргунский район»</w:t>
      </w:r>
      <w:r w:rsidR="009629CD" w:rsidRPr="00C43864">
        <w:rPr>
          <w:sz w:val="28"/>
          <w:szCs w:val="28"/>
        </w:rPr>
        <w:t xml:space="preserve"> от </w:t>
      </w:r>
      <w:r w:rsidR="00E96C8A" w:rsidRPr="00C43864">
        <w:rPr>
          <w:sz w:val="28"/>
          <w:szCs w:val="28"/>
        </w:rPr>
        <w:t>25</w:t>
      </w:r>
      <w:r w:rsidR="009629CD" w:rsidRPr="00C43864">
        <w:rPr>
          <w:sz w:val="28"/>
          <w:szCs w:val="28"/>
        </w:rPr>
        <w:t>.</w:t>
      </w:r>
      <w:r w:rsidR="00E96C8A" w:rsidRPr="00C43864">
        <w:rPr>
          <w:sz w:val="28"/>
          <w:szCs w:val="28"/>
        </w:rPr>
        <w:t>12</w:t>
      </w:r>
      <w:r w:rsidR="009629CD" w:rsidRPr="00C43864">
        <w:rPr>
          <w:sz w:val="28"/>
          <w:szCs w:val="28"/>
        </w:rPr>
        <w:t>.201</w:t>
      </w:r>
      <w:r w:rsidR="00E96C8A" w:rsidRPr="00C43864">
        <w:rPr>
          <w:sz w:val="28"/>
          <w:szCs w:val="28"/>
        </w:rPr>
        <w:t>8</w:t>
      </w:r>
      <w:r w:rsidR="009629CD" w:rsidRPr="00C43864">
        <w:rPr>
          <w:sz w:val="28"/>
          <w:szCs w:val="28"/>
        </w:rPr>
        <w:t xml:space="preserve"> г. № </w:t>
      </w:r>
      <w:r w:rsidR="00E96C8A" w:rsidRPr="00C43864">
        <w:rPr>
          <w:sz w:val="28"/>
          <w:szCs w:val="28"/>
        </w:rPr>
        <w:t>5</w:t>
      </w:r>
      <w:r w:rsidR="008F5704">
        <w:rPr>
          <w:sz w:val="28"/>
          <w:szCs w:val="28"/>
        </w:rPr>
        <w:t>6</w:t>
      </w:r>
      <w:r w:rsidR="00E96C8A" w:rsidRPr="00C43864">
        <w:rPr>
          <w:sz w:val="28"/>
          <w:szCs w:val="28"/>
        </w:rPr>
        <w:t>6</w:t>
      </w:r>
      <w:r w:rsidR="009629CD" w:rsidRPr="00C43864">
        <w:rPr>
          <w:sz w:val="28"/>
          <w:szCs w:val="28"/>
        </w:rPr>
        <w:t xml:space="preserve"> «О внесении изменений в Положение «О порядке использования бюджетных ассигнований резервного фонда администрации </w:t>
      </w:r>
      <w:r w:rsidR="001F1D60" w:rsidRPr="00C43864">
        <w:rPr>
          <w:sz w:val="28"/>
          <w:szCs w:val="28"/>
        </w:rPr>
        <w:t>муниципального района «Приаргунский район»</w:t>
      </w:r>
      <w:r w:rsidR="009629CD" w:rsidRPr="00C43864">
        <w:rPr>
          <w:sz w:val="28"/>
          <w:szCs w:val="28"/>
        </w:rPr>
        <w:t xml:space="preserve">, утвержденное постановлением администрации </w:t>
      </w:r>
      <w:r w:rsidR="0038481E" w:rsidRPr="00C43864">
        <w:rPr>
          <w:sz w:val="28"/>
          <w:szCs w:val="28"/>
        </w:rPr>
        <w:t>Приаргунского муниципального округа Забайкальского края</w:t>
      </w:r>
      <w:r w:rsidR="009629CD" w:rsidRPr="00C43864">
        <w:rPr>
          <w:sz w:val="28"/>
          <w:szCs w:val="28"/>
        </w:rPr>
        <w:t xml:space="preserve">» </w:t>
      </w:r>
      <w:r w:rsidR="005A3203" w:rsidRPr="00C43864">
        <w:rPr>
          <w:sz w:val="28"/>
          <w:szCs w:val="28"/>
        </w:rPr>
        <w:t>от 05.05.2017 г. № 187</w:t>
      </w:r>
      <w:r w:rsidR="009629CD" w:rsidRPr="00C43864">
        <w:rPr>
          <w:sz w:val="28"/>
          <w:szCs w:val="28"/>
        </w:rPr>
        <w:t>;</w:t>
      </w:r>
    </w:p>
    <w:p w:rsidR="00AD5402" w:rsidRPr="00C43864" w:rsidRDefault="00AD5402" w:rsidP="00AD5402">
      <w:pPr>
        <w:jc w:val="both"/>
        <w:rPr>
          <w:sz w:val="28"/>
          <w:szCs w:val="28"/>
        </w:rPr>
      </w:pPr>
      <w:r w:rsidRPr="00C43864">
        <w:rPr>
          <w:sz w:val="28"/>
          <w:szCs w:val="28"/>
        </w:rPr>
        <w:t xml:space="preserve">     </w:t>
      </w:r>
      <w:r w:rsidR="00654E2D" w:rsidRPr="00C43864">
        <w:rPr>
          <w:sz w:val="28"/>
          <w:szCs w:val="28"/>
        </w:rPr>
        <w:t xml:space="preserve">- </w:t>
      </w:r>
      <w:r w:rsidR="001A1AB5" w:rsidRPr="00C43864">
        <w:rPr>
          <w:sz w:val="28"/>
          <w:szCs w:val="28"/>
        </w:rPr>
        <w:t xml:space="preserve">постановление администрации </w:t>
      </w:r>
      <w:r w:rsidR="0038481E" w:rsidRPr="00C43864">
        <w:rPr>
          <w:sz w:val="28"/>
          <w:szCs w:val="28"/>
        </w:rPr>
        <w:t xml:space="preserve">муниципального </w:t>
      </w:r>
      <w:r w:rsidR="00E367B2" w:rsidRPr="00C43864">
        <w:rPr>
          <w:sz w:val="28"/>
          <w:szCs w:val="28"/>
        </w:rPr>
        <w:t>района «Приаргунский район»</w:t>
      </w:r>
      <w:r w:rsidR="001A1AB5" w:rsidRPr="00C43864">
        <w:rPr>
          <w:sz w:val="28"/>
          <w:szCs w:val="28"/>
        </w:rPr>
        <w:t xml:space="preserve"> от </w:t>
      </w:r>
      <w:r w:rsidR="00E367B2" w:rsidRPr="00C43864">
        <w:rPr>
          <w:sz w:val="28"/>
          <w:szCs w:val="28"/>
        </w:rPr>
        <w:t>14</w:t>
      </w:r>
      <w:r w:rsidR="001A1AB5" w:rsidRPr="00C43864">
        <w:rPr>
          <w:sz w:val="28"/>
          <w:szCs w:val="28"/>
        </w:rPr>
        <w:t>.0</w:t>
      </w:r>
      <w:r w:rsidR="00E367B2" w:rsidRPr="00C43864">
        <w:rPr>
          <w:sz w:val="28"/>
          <w:szCs w:val="28"/>
        </w:rPr>
        <w:t>1</w:t>
      </w:r>
      <w:r w:rsidR="001A1AB5" w:rsidRPr="00C43864">
        <w:rPr>
          <w:sz w:val="28"/>
          <w:szCs w:val="28"/>
        </w:rPr>
        <w:t>.201</w:t>
      </w:r>
      <w:r w:rsidR="00E367B2" w:rsidRPr="00C43864">
        <w:rPr>
          <w:sz w:val="28"/>
          <w:szCs w:val="28"/>
        </w:rPr>
        <w:t>9</w:t>
      </w:r>
      <w:r w:rsidR="001A1AB5" w:rsidRPr="00C43864">
        <w:rPr>
          <w:sz w:val="28"/>
          <w:szCs w:val="28"/>
        </w:rPr>
        <w:t xml:space="preserve"> г. № </w:t>
      </w:r>
      <w:r w:rsidR="00E367B2" w:rsidRPr="00C43864">
        <w:rPr>
          <w:sz w:val="28"/>
          <w:szCs w:val="28"/>
        </w:rPr>
        <w:t>5</w:t>
      </w:r>
      <w:r w:rsidR="001A1AB5" w:rsidRPr="00C43864">
        <w:rPr>
          <w:sz w:val="28"/>
          <w:szCs w:val="28"/>
        </w:rPr>
        <w:t xml:space="preserve"> «О внесении изменений в Положение «О порядке использования бюджетных ассигнований резервного фонда администрации </w:t>
      </w:r>
      <w:r w:rsidR="0038481E" w:rsidRPr="00C43864">
        <w:rPr>
          <w:sz w:val="28"/>
          <w:szCs w:val="28"/>
        </w:rPr>
        <w:lastRenderedPageBreak/>
        <w:t xml:space="preserve">муниципального </w:t>
      </w:r>
      <w:r w:rsidR="001F1D60" w:rsidRPr="00C43864">
        <w:rPr>
          <w:sz w:val="28"/>
          <w:szCs w:val="28"/>
        </w:rPr>
        <w:t>района «Приаргунский район»</w:t>
      </w:r>
      <w:r w:rsidR="001A1AB5" w:rsidRPr="00C43864">
        <w:rPr>
          <w:sz w:val="28"/>
          <w:szCs w:val="28"/>
        </w:rPr>
        <w:t xml:space="preserve">, утвержденное постановлением администрации </w:t>
      </w:r>
      <w:r w:rsidR="0038481E" w:rsidRPr="00C43864">
        <w:rPr>
          <w:sz w:val="28"/>
          <w:szCs w:val="28"/>
        </w:rPr>
        <w:t>Приаргунского муниципального округа Забайкальского края</w:t>
      </w:r>
      <w:r w:rsidR="001A1AB5" w:rsidRPr="00C43864">
        <w:rPr>
          <w:sz w:val="28"/>
          <w:szCs w:val="28"/>
        </w:rPr>
        <w:t xml:space="preserve">» </w:t>
      </w:r>
      <w:r w:rsidRPr="00C43864">
        <w:rPr>
          <w:sz w:val="28"/>
          <w:szCs w:val="28"/>
        </w:rPr>
        <w:t>от 05.05.2017 г. № 187;</w:t>
      </w:r>
    </w:p>
    <w:p w:rsidR="00DA1A18" w:rsidRPr="00C43864" w:rsidRDefault="00B42A3E" w:rsidP="00767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64">
        <w:rPr>
          <w:rFonts w:ascii="Times New Roman" w:hAnsi="Times New Roman" w:cs="Times New Roman"/>
          <w:sz w:val="28"/>
          <w:szCs w:val="28"/>
        </w:rPr>
        <w:t xml:space="preserve">- </w:t>
      </w:r>
      <w:r w:rsidR="001A1AB5" w:rsidRPr="00C4386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38481E" w:rsidRPr="00C438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57F4" w:rsidRPr="00C43864">
        <w:rPr>
          <w:rFonts w:ascii="Times New Roman" w:hAnsi="Times New Roman" w:cs="Times New Roman"/>
          <w:sz w:val="28"/>
          <w:szCs w:val="28"/>
        </w:rPr>
        <w:t xml:space="preserve">района «Приаргунский район» </w:t>
      </w:r>
      <w:r w:rsidR="001A1AB5" w:rsidRPr="00C43864">
        <w:rPr>
          <w:rFonts w:ascii="Times New Roman" w:hAnsi="Times New Roman" w:cs="Times New Roman"/>
          <w:sz w:val="28"/>
          <w:szCs w:val="28"/>
        </w:rPr>
        <w:t xml:space="preserve">от </w:t>
      </w:r>
      <w:r w:rsidR="002B57F4" w:rsidRPr="00C43864">
        <w:rPr>
          <w:rFonts w:ascii="Times New Roman" w:hAnsi="Times New Roman" w:cs="Times New Roman"/>
          <w:sz w:val="28"/>
          <w:szCs w:val="28"/>
        </w:rPr>
        <w:t>03</w:t>
      </w:r>
      <w:r w:rsidR="001A1AB5" w:rsidRPr="00C43864">
        <w:rPr>
          <w:rFonts w:ascii="Times New Roman" w:hAnsi="Times New Roman" w:cs="Times New Roman"/>
          <w:sz w:val="28"/>
          <w:szCs w:val="28"/>
        </w:rPr>
        <w:t>.0</w:t>
      </w:r>
      <w:r w:rsidR="002B57F4" w:rsidRPr="00C43864">
        <w:rPr>
          <w:rFonts w:ascii="Times New Roman" w:hAnsi="Times New Roman" w:cs="Times New Roman"/>
          <w:sz w:val="28"/>
          <w:szCs w:val="28"/>
        </w:rPr>
        <w:t>4</w:t>
      </w:r>
      <w:r w:rsidR="001A1AB5" w:rsidRPr="00C43864">
        <w:rPr>
          <w:rFonts w:ascii="Times New Roman" w:hAnsi="Times New Roman" w:cs="Times New Roman"/>
          <w:sz w:val="28"/>
          <w:szCs w:val="28"/>
        </w:rPr>
        <w:t>.201</w:t>
      </w:r>
      <w:r w:rsidR="002B57F4" w:rsidRPr="00C43864">
        <w:rPr>
          <w:rFonts w:ascii="Times New Roman" w:hAnsi="Times New Roman" w:cs="Times New Roman"/>
          <w:sz w:val="28"/>
          <w:szCs w:val="28"/>
        </w:rPr>
        <w:t>9</w:t>
      </w:r>
      <w:r w:rsidR="001A1AB5" w:rsidRPr="00C438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2B57F4" w:rsidRPr="00C43864">
        <w:rPr>
          <w:rFonts w:ascii="Times New Roman" w:hAnsi="Times New Roman" w:cs="Times New Roman"/>
          <w:sz w:val="28"/>
          <w:szCs w:val="28"/>
        </w:rPr>
        <w:t>121</w:t>
      </w:r>
      <w:r w:rsidR="001A1AB5" w:rsidRPr="00C43864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D773BD" w:rsidRPr="00C43864">
        <w:rPr>
          <w:rFonts w:ascii="Times New Roman" w:hAnsi="Times New Roman" w:cs="Times New Roman"/>
          <w:sz w:val="28"/>
        </w:rPr>
        <w:t>дополнения</w:t>
      </w:r>
      <w:r w:rsidR="00D773BD" w:rsidRPr="00C43864">
        <w:rPr>
          <w:rFonts w:ascii="Times New Roman" w:hAnsi="Times New Roman" w:cs="Times New Roman"/>
          <w:sz w:val="28"/>
          <w:szCs w:val="28"/>
        </w:rPr>
        <w:t xml:space="preserve"> </w:t>
      </w:r>
      <w:r w:rsidR="001A1AB5" w:rsidRPr="00C43864">
        <w:rPr>
          <w:rFonts w:ascii="Times New Roman" w:hAnsi="Times New Roman" w:cs="Times New Roman"/>
          <w:sz w:val="28"/>
          <w:szCs w:val="28"/>
        </w:rPr>
        <w:t xml:space="preserve">в Положение «О порядке использования бюджетных ассигнований резервного фонда </w:t>
      </w:r>
      <w:r w:rsidR="001F1D60" w:rsidRPr="00C43864">
        <w:rPr>
          <w:rFonts w:ascii="Times New Roman" w:hAnsi="Times New Roman" w:cs="Times New Roman"/>
          <w:sz w:val="28"/>
          <w:szCs w:val="28"/>
        </w:rPr>
        <w:t>администрации муниципального района «Приаргунский район»</w:t>
      </w:r>
      <w:r w:rsidR="001A1AB5" w:rsidRPr="00C43864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38481E" w:rsidRPr="00C43864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1A1AB5" w:rsidRPr="00C43864">
        <w:rPr>
          <w:rFonts w:ascii="Times New Roman" w:hAnsi="Times New Roman" w:cs="Times New Roman"/>
          <w:sz w:val="28"/>
          <w:szCs w:val="28"/>
        </w:rPr>
        <w:t xml:space="preserve">» </w:t>
      </w:r>
      <w:r w:rsidR="00DA1A18" w:rsidRPr="00C43864">
        <w:rPr>
          <w:rFonts w:ascii="Times New Roman" w:hAnsi="Times New Roman" w:cs="Times New Roman"/>
          <w:sz w:val="28"/>
          <w:szCs w:val="28"/>
        </w:rPr>
        <w:t>от 05.05.2017 г. № 187;</w:t>
      </w:r>
    </w:p>
    <w:p w:rsidR="00E52A88" w:rsidRPr="00C43864" w:rsidRDefault="00DA1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64">
        <w:rPr>
          <w:rFonts w:ascii="Times New Roman" w:hAnsi="Times New Roman" w:cs="Times New Roman"/>
          <w:sz w:val="28"/>
          <w:szCs w:val="28"/>
        </w:rPr>
        <w:t xml:space="preserve">- </w:t>
      </w:r>
      <w:r w:rsidR="00767EE7" w:rsidRPr="00C4386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52A88" w:rsidRPr="00C43864">
        <w:rPr>
          <w:rFonts w:ascii="Times New Roman" w:hAnsi="Times New Roman" w:cs="Times New Roman"/>
          <w:sz w:val="28"/>
          <w:szCs w:val="28"/>
        </w:rPr>
        <w:t>администрации муниципального района «Приаргунский район»</w:t>
      </w:r>
      <w:r w:rsidR="00767EE7" w:rsidRPr="00C43864">
        <w:rPr>
          <w:rFonts w:ascii="Times New Roman" w:hAnsi="Times New Roman" w:cs="Times New Roman"/>
          <w:sz w:val="28"/>
          <w:szCs w:val="28"/>
        </w:rPr>
        <w:t xml:space="preserve"> от </w:t>
      </w:r>
      <w:r w:rsidR="00E52A88" w:rsidRPr="00C43864">
        <w:rPr>
          <w:rFonts w:ascii="Times New Roman" w:hAnsi="Times New Roman" w:cs="Times New Roman"/>
          <w:sz w:val="28"/>
          <w:szCs w:val="28"/>
        </w:rPr>
        <w:t>04</w:t>
      </w:r>
      <w:r w:rsidR="00767EE7" w:rsidRPr="00C43864">
        <w:rPr>
          <w:rFonts w:ascii="Times New Roman" w:hAnsi="Times New Roman" w:cs="Times New Roman"/>
          <w:sz w:val="28"/>
          <w:szCs w:val="28"/>
        </w:rPr>
        <w:t>.</w:t>
      </w:r>
      <w:r w:rsidR="00E52A88" w:rsidRPr="00C43864">
        <w:rPr>
          <w:rFonts w:ascii="Times New Roman" w:hAnsi="Times New Roman" w:cs="Times New Roman"/>
          <w:sz w:val="28"/>
          <w:szCs w:val="28"/>
        </w:rPr>
        <w:t>04</w:t>
      </w:r>
      <w:r w:rsidR="00767EE7" w:rsidRPr="00C43864">
        <w:rPr>
          <w:rFonts w:ascii="Times New Roman" w:hAnsi="Times New Roman" w:cs="Times New Roman"/>
          <w:sz w:val="28"/>
          <w:szCs w:val="28"/>
        </w:rPr>
        <w:t>.201</w:t>
      </w:r>
      <w:r w:rsidR="00E52A88" w:rsidRPr="00C43864">
        <w:rPr>
          <w:rFonts w:ascii="Times New Roman" w:hAnsi="Times New Roman" w:cs="Times New Roman"/>
          <w:sz w:val="28"/>
          <w:szCs w:val="28"/>
        </w:rPr>
        <w:t>9</w:t>
      </w:r>
      <w:r w:rsidR="00767EE7" w:rsidRPr="00C438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2A88" w:rsidRPr="00C43864">
        <w:rPr>
          <w:rFonts w:ascii="Times New Roman" w:hAnsi="Times New Roman" w:cs="Times New Roman"/>
          <w:sz w:val="28"/>
          <w:szCs w:val="28"/>
        </w:rPr>
        <w:t>122</w:t>
      </w:r>
      <w:r w:rsidR="00767EE7" w:rsidRPr="00C43864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«О порядке использования бюджетных ассигнований резервного фонда </w:t>
      </w:r>
      <w:r w:rsidR="00E52A88" w:rsidRPr="00C43864">
        <w:rPr>
          <w:rFonts w:ascii="Times New Roman" w:hAnsi="Times New Roman" w:cs="Times New Roman"/>
          <w:sz w:val="28"/>
          <w:szCs w:val="28"/>
        </w:rPr>
        <w:t>администрации муниципального района «Приаргунский район»</w:t>
      </w:r>
      <w:r w:rsidR="00767EE7" w:rsidRPr="00C43864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38481E" w:rsidRPr="00C43864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767EE7" w:rsidRPr="00C43864">
        <w:rPr>
          <w:rFonts w:ascii="Times New Roman" w:hAnsi="Times New Roman" w:cs="Times New Roman"/>
          <w:sz w:val="28"/>
          <w:szCs w:val="28"/>
        </w:rPr>
        <w:t xml:space="preserve">» </w:t>
      </w:r>
      <w:r w:rsidR="00E52A88" w:rsidRPr="00C43864">
        <w:rPr>
          <w:rFonts w:ascii="Times New Roman" w:hAnsi="Times New Roman" w:cs="Times New Roman"/>
          <w:sz w:val="28"/>
          <w:szCs w:val="28"/>
        </w:rPr>
        <w:t>от 05.05.2017 г. № 187;</w:t>
      </w:r>
    </w:p>
    <w:p w:rsidR="00B90AB5" w:rsidRPr="00C43864" w:rsidRDefault="00B90AB5" w:rsidP="00B90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6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«Приаргунский район» от </w:t>
      </w:r>
      <w:r w:rsidR="00354F88" w:rsidRPr="00C43864">
        <w:rPr>
          <w:rFonts w:ascii="Times New Roman" w:hAnsi="Times New Roman" w:cs="Times New Roman"/>
          <w:sz w:val="28"/>
          <w:szCs w:val="28"/>
        </w:rPr>
        <w:t>22</w:t>
      </w:r>
      <w:r w:rsidRPr="00C43864">
        <w:rPr>
          <w:rFonts w:ascii="Times New Roman" w:hAnsi="Times New Roman" w:cs="Times New Roman"/>
          <w:sz w:val="28"/>
          <w:szCs w:val="28"/>
        </w:rPr>
        <w:t>.04.2019 г. № 1</w:t>
      </w:r>
      <w:r w:rsidR="00354F88" w:rsidRPr="00C43864">
        <w:rPr>
          <w:rFonts w:ascii="Times New Roman" w:hAnsi="Times New Roman" w:cs="Times New Roman"/>
          <w:sz w:val="28"/>
          <w:szCs w:val="28"/>
        </w:rPr>
        <w:t>37</w:t>
      </w:r>
      <w:r w:rsidRPr="00C43864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«О порядке использования бюджетных ассигнований резервного фонда администрации муниципального района «Приаргунский район», утвержденное постановлением администрации Приаргунского муниципального округа Забайкальского края» от 05.05.2017 г. № 187;</w:t>
      </w:r>
    </w:p>
    <w:p w:rsidR="00556B92" w:rsidRPr="00C43864" w:rsidRDefault="00556B92" w:rsidP="0055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6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«Приаргунский район» от </w:t>
      </w:r>
      <w:r w:rsidR="00FF31BC" w:rsidRPr="00C43864">
        <w:rPr>
          <w:rFonts w:ascii="Times New Roman" w:hAnsi="Times New Roman" w:cs="Times New Roman"/>
          <w:sz w:val="28"/>
          <w:szCs w:val="28"/>
        </w:rPr>
        <w:t>19</w:t>
      </w:r>
      <w:r w:rsidRPr="00C43864">
        <w:rPr>
          <w:rFonts w:ascii="Times New Roman" w:hAnsi="Times New Roman" w:cs="Times New Roman"/>
          <w:sz w:val="28"/>
          <w:szCs w:val="28"/>
        </w:rPr>
        <w:t>.0</w:t>
      </w:r>
      <w:r w:rsidR="00FF31BC" w:rsidRPr="00C43864">
        <w:rPr>
          <w:rFonts w:ascii="Times New Roman" w:hAnsi="Times New Roman" w:cs="Times New Roman"/>
          <w:sz w:val="28"/>
          <w:szCs w:val="28"/>
        </w:rPr>
        <w:t>6</w:t>
      </w:r>
      <w:r w:rsidRPr="00C43864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FF31BC" w:rsidRPr="00C43864">
        <w:rPr>
          <w:rFonts w:ascii="Times New Roman" w:hAnsi="Times New Roman" w:cs="Times New Roman"/>
          <w:sz w:val="28"/>
          <w:szCs w:val="28"/>
        </w:rPr>
        <w:t>249</w:t>
      </w:r>
      <w:r w:rsidRPr="00C43864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«О порядке использования бюджетных ассигнований резервного фонда администрации муниципального района «Приаргунский район», утвержденное постановлением администрации Приаргунского муниципального округа Забайкальского края» от 05.05.2017 г. № 187;</w:t>
      </w:r>
    </w:p>
    <w:p w:rsidR="003A4BA1" w:rsidRDefault="003A4BA1" w:rsidP="003A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6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«Приаргунский район» от </w:t>
      </w:r>
      <w:r w:rsidR="00E60A83" w:rsidRPr="00C43864">
        <w:rPr>
          <w:rFonts w:ascii="Times New Roman" w:hAnsi="Times New Roman" w:cs="Times New Roman"/>
          <w:sz w:val="28"/>
          <w:szCs w:val="28"/>
        </w:rPr>
        <w:t>10</w:t>
      </w:r>
      <w:r w:rsidRPr="00C43864">
        <w:rPr>
          <w:rFonts w:ascii="Times New Roman" w:hAnsi="Times New Roman" w:cs="Times New Roman"/>
          <w:sz w:val="28"/>
          <w:szCs w:val="28"/>
        </w:rPr>
        <w:t>.</w:t>
      </w:r>
      <w:r w:rsidR="00E60A83" w:rsidRPr="00C43864">
        <w:rPr>
          <w:rFonts w:ascii="Times New Roman" w:hAnsi="Times New Roman" w:cs="Times New Roman"/>
          <w:sz w:val="28"/>
          <w:szCs w:val="28"/>
        </w:rPr>
        <w:t>10</w:t>
      </w:r>
      <w:r w:rsidRPr="00C43864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E60A83" w:rsidRPr="00C43864">
        <w:rPr>
          <w:rFonts w:ascii="Times New Roman" w:hAnsi="Times New Roman" w:cs="Times New Roman"/>
          <w:sz w:val="28"/>
          <w:szCs w:val="28"/>
        </w:rPr>
        <w:t>501</w:t>
      </w:r>
      <w:r w:rsidRPr="00C43864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«О порядке использования бюджетных ассигнований резервного фонда администрации муниципального района «Приаргунский район», утвержденное постановлением администрации Приаргунского муниципального округа Забайкальского края» от 05.05.2017 г. № 187;</w:t>
      </w:r>
    </w:p>
    <w:p w:rsidR="00380E3F" w:rsidRDefault="006529FD" w:rsidP="00767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0E3F" w:rsidRPr="00794CD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</w:t>
      </w:r>
      <w:r w:rsidR="00767EE7">
        <w:rPr>
          <w:rFonts w:ascii="Times New Roman" w:hAnsi="Times New Roman" w:cs="Times New Roman"/>
          <w:sz w:val="28"/>
          <w:szCs w:val="28"/>
        </w:rPr>
        <w:t xml:space="preserve"> </w:t>
      </w:r>
      <w:r w:rsidR="0038481E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380E3F" w:rsidRPr="00794CD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9FD" w:rsidRDefault="006529FD" w:rsidP="00767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Действие настоящего постановления распространяется на правоотношения возникшие с 01 января 2021 года. </w:t>
      </w:r>
    </w:p>
    <w:p w:rsidR="00767EE7" w:rsidRDefault="00767EE7" w:rsidP="0076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EE7" w:rsidRDefault="00767EE7" w:rsidP="0076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EE7" w:rsidRDefault="00767EE7" w:rsidP="0076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424" w:rsidRDefault="00767EE7" w:rsidP="00054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4F84">
        <w:rPr>
          <w:rFonts w:ascii="Times New Roman" w:hAnsi="Times New Roman" w:cs="Times New Roman"/>
          <w:sz w:val="28"/>
          <w:szCs w:val="28"/>
        </w:rPr>
        <w:t xml:space="preserve">Приаргунского </w:t>
      </w:r>
    </w:p>
    <w:p w:rsidR="00177424" w:rsidRDefault="00177424" w:rsidP="00054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4F8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F84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380E3F" w:rsidRPr="00794CD9" w:rsidRDefault="00054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320DD7">
        <w:rPr>
          <w:rFonts w:ascii="Times New Roman" w:hAnsi="Times New Roman" w:cs="Times New Roman"/>
          <w:sz w:val="28"/>
          <w:szCs w:val="28"/>
        </w:rPr>
        <w:tab/>
      </w:r>
      <w:r w:rsidR="00320DD7">
        <w:rPr>
          <w:rFonts w:ascii="Times New Roman" w:hAnsi="Times New Roman" w:cs="Times New Roman"/>
          <w:sz w:val="28"/>
          <w:szCs w:val="28"/>
        </w:rPr>
        <w:tab/>
      </w:r>
      <w:r w:rsidR="00320DD7">
        <w:rPr>
          <w:rFonts w:ascii="Times New Roman" w:hAnsi="Times New Roman" w:cs="Times New Roman"/>
          <w:sz w:val="28"/>
          <w:szCs w:val="28"/>
        </w:rPr>
        <w:tab/>
      </w:r>
      <w:r w:rsidR="00320DD7">
        <w:rPr>
          <w:rFonts w:ascii="Times New Roman" w:hAnsi="Times New Roman" w:cs="Times New Roman"/>
          <w:sz w:val="28"/>
          <w:szCs w:val="28"/>
        </w:rPr>
        <w:tab/>
      </w:r>
      <w:r w:rsidR="00320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742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Е.В.Логунов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794CD9" w:rsidRDefault="00380E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0E3F" w:rsidRPr="00794CD9" w:rsidRDefault="00380E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59AB" w:rsidRDefault="00380E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59AB">
        <w:rPr>
          <w:rFonts w:ascii="Times New Roman" w:hAnsi="Times New Roman" w:cs="Times New Roman"/>
          <w:sz w:val="28"/>
          <w:szCs w:val="28"/>
        </w:rPr>
        <w:t xml:space="preserve">Приаргунского </w:t>
      </w:r>
    </w:p>
    <w:p w:rsidR="00380E3F" w:rsidRDefault="00320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C59AB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7C59AB" w:rsidRDefault="007C5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80E3F" w:rsidRDefault="007C59AB" w:rsidP="007C59AB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0E3F" w:rsidRPr="00794C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0E3F" w:rsidRPr="00794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217C5">
        <w:rPr>
          <w:rFonts w:ascii="Times New Roman" w:hAnsi="Times New Roman" w:cs="Times New Roman"/>
          <w:sz w:val="28"/>
          <w:szCs w:val="28"/>
        </w:rPr>
        <w:t xml:space="preserve"> </w:t>
      </w:r>
      <w:r w:rsidR="00380E3F" w:rsidRPr="00794C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0E3F" w:rsidRPr="00794CD9">
        <w:rPr>
          <w:rFonts w:ascii="Times New Roman" w:hAnsi="Times New Roman" w:cs="Times New Roman"/>
          <w:sz w:val="28"/>
          <w:szCs w:val="28"/>
        </w:rPr>
        <w:t xml:space="preserve">1 г. N </w:t>
      </w:r>
    </w:p>
    <w:p w:rsidR="00320DD7" w:rsidRPr="00794CD9" w:rsidRDefault="00320D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1CB" w:rsidRDefault="0059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941CB" w:rsidRDefault="0059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использования бюджетных ассигнований резервного </w:t>
      </w:r>
    </w:p>
    <w:p w:rsidR="005941CB" w:rsidRDefault="0059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администрации Приаргунского муниципального округа </w:t>
      </w:r>
    </w:p>
    <w:p w:rsidR="005941CB" w:rsidRDefault="0059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941CB" w:rsidRDefault="0059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DDA" w:rsidRPr="00794CD9" w:rsidRDefault="00137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37DDA">
        <w:rPr>
          <w:rFonts w:ascii="Times New Roman" w:hAnsi="Times New Roman" w:cs="Times New Roman"/>
          <w:sz w:val="28"/>
          <w:szCs w:val="28"/>
        </w:rPr>
        <w:t xml:space="preserve"> о порядке использования </w:t>
      </w:r>
      <w:r w:rsidR="008116C6" w:rsidRPr="00794CD9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администрации </w:t>
      </w:r>
      <w:r w:rsidR="0038481E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8116C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94CD9">
        <w:rPr>
          <w:rFonts w:ascii="Times New Roman" w:hAnsi="Times New Roman" w:cs="Times New Roman"/>
          <w:sz w:val="28"/>
          <w:szCs w:val="28"/>
        </w:rPr>
        <w:t xml:space="preserve"> устанавливает порядок формирования и использования средств резервного фонда администрации</w:t>
      </w:r>
      <w:r w:rsidR="008116C6">
        <w:rPr>
          <w:rFonts w:ascii="Times New Roman" w:hAnsi="Times New Roman" w:cs="Times New Roman"/>
          <w:sz w:val="28"/>
          <w:szCs w:val="28"/>
        </w:rPr>
        <w:t xml:space="preserve"> </w:t>
      </w:r>
      <w:r w:rsidR="0038481E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794CD9">
        <w:rPr>
          <w:rFonts w:ascii="Times New Roman" w:hAnsi="Times New Roman" w:cs="Times New Roman"/>
          <w:sz w:val="28"/>
          <w:szCs w:val="28"/>
        </w:rPr>
        <w:t xml:space="preserve"> (далее - резервный фонд</w:t>
      </w:r>
      <w:r w:rsidR="008116C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54F84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).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794CD9" w:rsidRDefault="00380E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1. ФОРМИРОВАНИЕ РЕЗЕРВНОГО ФОНДА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1. В расходной части бюджета </w:t>
      </w:r>
      <w:r w:rsidR="0038481E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FA65B4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(далее - бюджет </w:t>
      </w:r>
      <w:r w:rsidR="00054F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) создается резервный фонд для финансирования непредвиденных расходов и мероприятий местного значения </w:t>
      </w:r>
      <w:r w:rsidR="00FA65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4F84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, не предусмотренных в бюджете </w:t>
      </w:r>
      <w:r w:rsidR="00026A7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2. Размер резервного фонда устанавливается решением </w:t>
      </w:r>
      <w:r w:rsidR="00DB43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81E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DB43D6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при утверждении бюджета </w:t>
      </w:r>
      <w:r w:rsidR="00054F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не может превышать 3 процентов от утвержденного общего объема расходов бюджета </w:t>
      </w:r>
      <w:r w:rsidR="00DB43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4F84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3. Смета расходов резервного фонда по видам расходов, предусмотренных </w:t>
      </w:r>
      <w:hyperlink w:anchor="P50" w:history="1">
        <w:r w:rsidR="009740A1">
          <w:rPr>
            <w:rFonts w:ascii="Times New Roman" w:hAnsi="Times New Roman" w:cs="Times New Roman"/>
            <w:sz w:val="28"/>
            <w:szCs w:val="28"/>
          </w:rPr>
          <w:t>главой</w:t>
        </w:r>
      </w:hyperlink>
      <w:r w:rsidR="009740A1">
        <w:rPr>
          <w:rFonts w:ascii="Times New Roman" w:hAnsi="Times New Roman" w:cs="Times New Roman"/>
          <w:sz w:val="28"/>
          <w:szCs w:val="28"/>
        </w:rPr>
        <w:t xml:space="preserve"> 2</w:t>
      </w:r>
      <w:r w:rsidRPr="00794CD9">
        <w:rPr>
          <w:rFonts w:ascii="Times New Roman" w:hAnsi="Times New Roman" w:cs="Times New Roman"/>
          <w:sz w:val="28"/>
          <w:szCs w:val="28"/>
        </w:rPr>
        <w:t xml:space="preserve"> настоящего Положения, утверждается </w:t>
      </w:r>
      <w:r w:rsidR="009740A1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054F84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40A1">
        <w:rPr>
          <w:rFonts w:ascii="Times New Roman" w:hAnsi="Times New Roman" w:cs="Times New Roman"/>
          <w:sz w:val="28"/>
          <w:szCs w:val="28"/>
        </w:rPr>
        <w:t>Глава</w:t>
      </w:r>
      <w:r w:rsidRPr="00794CD9">
        <w:rPr>
          <w:rFonts w:ascii="Times New Roman" w:hAnsi="Times New Roman" w:cs="Times New Roman"/>
          <w:sz w:val="28"/>
          <w:szCs w:val="28"/>
        </w:rPr>
        <w:t xml:space="preserve">) после утверждения бюджета </w:t>
      </w:r>
      <w:r w:rsidR="00054F84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4. В случае перераспределения бюджетных ассигнований в смете расходов резервного фонда </w:t>
      </w:r>
      <w:r w:rsidR="009740A1">
        <w:rPr>
          <w:rFonts w:ascii="Times New Roman" w:hAnsi="Times New Roman" w:cs="Times New Roman"/>
          <w:sz w:val="28"/>
          <w:szCs w:val="28"/>
        </w:rPr>
        <w:t>К</w:t>
      </w:r>
      <w:r w:rsidRPr="00794CD9">
        <w:rPr>
          <w:rFonts w:ascii="Times New Roman" w:hAnsi="Times New Roman" w:cs="Times New Roman"/>
          <w:sz w:val="28"/>
          <w:szCs w:val="28"/>
        </w:rPr>
        <w:t>омитет по финансам</w:t>
      </w:r>
      <w:r w:rsidR="00BB3C1C">
        <w:rPr>
          <w:rFonts w:ascii="Times New Roman" w:hAnsi="Times New Roman" w:cs="Times New Roman"/>
          <w:sz w:val="28"/>
          <w:szCs w:val="28"/>
        </w:rPr>
        <w:t xml:space="preserve"> Приаргунского</w:t>
      </w:r>
      <w:r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="00054F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740A1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740A1">
        <w:rPr>
          <w:rFonts w:ascii="Times New Roman" w:hAnsi="Times New Roman" w:cs="Times New Roman"/>
          <w:sz w:val="28"/>
          <w:szCs w:val="28"/>
        </w:rPr>
        <w:t>К</w:t>
      </w:r>
      <w:r w:rsidRPr="00794CD9">
        <w:rPr>
          <w:rFonts w:ascii="Times New Roman" w:hAnsi="Times New Roman" w:cs="Times New Roman"/>
          <w:sz w:val="28"/>
          <w:szCs w:val="28"/>
        </w:rPr>
        <w:t xml:space="preserve">омитет по финансам) разрабатывает проект распоряжения администрации </w:t>
      </w:r>
      <w:r w:rsidR="00054F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740A1">
        <w:rPr>
          <w:rFonts w:ascii="Times New Roman" w:hAnsi="Times New Roman" w:cs="Times New Roman"/>
          <w:sz w:val="28"/>
          <w:szCs w:val="28"/>
        </w:rPr>
        <w:t xml:space="preserve"> о </w:t>
      </w:r>
      <w:r w:rsidRPr="00794CD9">
        <w:rPr>
          <w:rFonts w:ascii="Times New Roman" w:hAnsi="Times New Roman" w:cs="Times New Roman"/>
          <w:sz w:val="28"/>
          <w:szCs w:val="28"/>
        </w:rPr>
        <w:t xml:space="preserve">внесении изменений в смету расходов резервного фонда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В случае необходимости изменения размера резервного ф</w:t>
      </w:r>
      <w:r w:rsidR="00587546">
        <w:rPr>
          <w:rFonts w:ascii="Times New Roman" w:hAnsi="Times New Roman" w:cs="Times New Roman"/>
          <w:sz w:val="28"/>
          <w:szCs w:val="28"/>
        </w:rPr>
        <w:t>онда в текущем финансовом году К</w:t>
      </w:r>
      <w:r w:rsidRPr="00794CD9">
        <w:rPr>
          <w:rFonts w:ascii="Times New Roman" w:hAnsi="Times New Roman" w:cs="Times New Roman"/>
          <w:sz w:val="28"/>
          <w:szCs w:val="28"/>
        </w:rPr>
        <w:t xml:space="preserve">омитет по финансам на основании обращения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разрабатывает проект решения </w:t>
      </w:r>
      <w:r w:rsidR="0058754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3C1C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о </w:t>
      </w:r>
      <w:r w:rsidRPr="00794CD9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бюджет </w:t>
      </w:r>
      <w:r w:rsidR="00BB3C1C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.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546" w:rsidRDefault="00380E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2. НАПРАВЛЕНИЯ ИСПОЛЬЗОВАНИЯ БЮДЖЕТНЫХ </w:t>
      </w:r>
    </w:p>
    <w:p w:rsidR="00380E3F" w:rsidRPr="00794CD9" w:rsidRDefault="00380E3F" w:rsidP="005875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АССИГНОВАНИЙ</w:t>
      </w:r>
      <w:r w:rsidR="00587546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C43864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C43864">
        <w:rPr>
          <w:rFonts w:ascii="Times New Roman" w:hAnsi="Times New Roman" w:cs="Times New Roman"/>
          <w:sz w:val="28"/>
          <w:szCs w:val="28"/>
        </w:rPr>
        <w:t xml:space="preserve">5. Бюджетные ассигнования резервного фонда направляются на финансовое обеспечение следующих непредвиденных расходов и мероприятий </w:t>
      </w:r>
      <w:r w:rsidR="00054F84" w:rsidRPr="00C4386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43864">
        <w:rPr>
          <w:rFonts w:ascii="Times New Roman" w:hAnsi="Times New Roman" w:cs="Times New Roman"/>
          <w:sz w:val="28"/>
          <w:szCs w:val="28"/>
        </w:rPr>
        <w:t xml:space="preserve">, не предусмотренных в бюджете </w:t>
      </w:r>
      <w:r w:rsidR="00054F84" w:rsidRPr="00C4386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4386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год:</w:t>
      </w:r>
    </w:p>
    <w:p w:rsidR="00380E3F" w:rsidRPr="00C43864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64">
        <w:rPr>
          <w:rFonts w:ascii="Times New Roman" w:hAnsi="Times New Roman" w:cs="Times New Roman"/>
          <w:sz w:val="28"/>
          <w:szCs w:val="28"/>
        </w:rPr>
        <w:t xml:space="preserve">1) </w:t>
      </w:r>
      <w:r w:rsidR="00B55B9E" w:rsidRPr="00C43864">
        <w:rPr>
          <w:rFonts w:ascii="Times New Roman" w:hAnsi="Times New Roman" w:cs="Times New Roman"/>
          <w:sz w:val="28"/>
          <w:szCs w:val="28"/>
        </w:rPr>
        <w:t xml:space="preserve"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 местного уровня, имевших место в текущем году при условии, что постановлением администрации </w:t>
      </w:r>
      <w:r w:rsidR="0038481E" w:rsidRPr="00C43864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B55B9E" w:rsidRPr="00C438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8481E" w:rsidRPr="00C43864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B55B9E" w:rsidRPr="00C43864">
        <w:rPr>
          <w:rFonts w:ascii="Times New Roman" w:hAnsi="Times New Roman" w:cs="Times New Roman"/>
          <w:sz w:val="28"/>
          <w:szCs w:val="28"/>
        </w:rPr>
        <w:t xml:space="preserve"> объявлена чрезвычайная ситуация</w:t>
      </w:r>
      <w:r w:rsidRPr="00C43864">
        <w:rPr>
          <w:rFonts w:ascii="Times New Roman" w:hAnsi="Times New Roman" w:cs="Times New Roman"/>
          <w:sz w:val="28"/>
          <w:szCs w:val="28"/>
        </w:rPr>
        <w:t>;</w:t>
      </w:r>
    </w:p>
    <w:p w:rsidR="00380E3F" w:rsidRPr="00C43864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64">
        <w:rPr>
          <w:rFonts w:ascii="Times New Roman" w:hAnsi="Times New Roman" w:cs="Times New Roman"/>
          <w:sz w:val="28"/>
          <w:szCs w:val="28"/>
        </w:rPr>
        <w:t xml:space="preserve">2) уплаты судебных расходов и расходов, связанных с исполнением судебных актов по обращению взысканий на средства бюджета </w:t>
      </w:r>
      <w:r w:rsidR="00054F84" w:rsidRPr="00C4386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43864">
        <w:rPr>
          <w:rFonts w:ascii="Times New Roman" w:hAnsi="Times New Roman" w:cs="Times New Roman"/>
          <w:sz w:val="28"/>
          <w:szCs w:val="28"/>
        </w:rPr>
        <w:t>;</w:t>
      </w:r>
    </w:p>
    <w:p w:rsidR="00380E3F" w:rsidRPr="00D46A2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64">
        <w:rPr>
          <w:rFonts w:ascii="Times New Roman" w:hAnsi="Times New Roman" w:cs="Times New Roman"/>
          <w:sz w:val="28"/>
          <w:szCs w:val="28"/>
        </w:rPr>
        <w:t>3) других непредвиденных расходов:</w:t>
      </w:r>
    </w:p>
    <w:p w:rsidR="00BD28C0" w:rsidRDefault="00BD2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3.1.) проведения особо значимых для </w:t>
      </w:r>
      <w:r w:rsidR="00054F84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социально-культурных мероприятий</w:t>
      </w:r>
      <w:r w:rsidR="00054F84">
        <w:rPr>
          <w:rFonts w:ascii="Times New Roman" w:hAnsi="Times New Roman" w:cs="Times New Roman"/>
          <w:sz w:val="28"/>
          <w:szCs w:val="28"/>
        </w:rPr>
        <w:t xml:space="preserve">, </w:t>
      </w:r>
      <w:r w:rsidR="00054F84" w:rsidRPr="00054F84">
        <w:rPr>
          <w:rFonts w:ascii="Times New Roman" w:hAnsi="Times New Roman" w:cs="Times New Roman"/>
          <w:sz w:val="28"/>
          <w:szCs w:val="28"/>
        </w:rPr>
        <w:t>в том числе мероприятия - «Дни муниципальных районов</w:t>
      </w:r>
      <w:r w:rsidR="0094575F">
        <w:rPr>
          <w:rFonts w:ascii="Times New Roman" w:hAnsi="Times New Roman" w:cs="Times New Roman"/>
          <w:sz w:val="28"/>
          <w:szCs w:val="28"/>
        </w:rPr>
        <w:t>, округов</w:t>
      </w:r>
      <w:r w:rsidR="00054F84" w:rsidRPr="00054F84">
        <w:rPr>
          <w:rFonts w:ascii="Times New Roman" w:hAnsi="Times New Roman" w:cs="Times New Roman"/>
          <w:sz w:val="28"/>
          <w:szCs w:val="28"/>
        </w:rPr>
        <w:t xml:space="preserve">», проводимые как на территории муниципального </w:t>
      </w:r>
      <w:r w:rsidR="00054F84">
        <w:rPr>
          <w:rFonts w:ascii="Times New Roman" w:hAnsi="Times New Roman" w:cs="Times New Roman"/>
          <w:sz w:val="28"/>
          <w:szCs w:val="28"/>
        </w:rPr>
        <w:t>округа</w:t>
      </w:r>
      <w:r w:rsidR="00054F84" w:rsidRPr="00054F84">
        <w:rPr>
          <w:rFonts w:ascii="Times New Roman" w:hAnsi="Times New Roman" w:cs="Times New Roman"/>
          <w:sz w:val="28"/>
          <w:szCs w:val="28"/>
        </w:rPr>
        <w:t xml:space="preserve">, так и за пределами территории муниципального </w:t>
      </w:r>
      <w:r w:rsidR="00054F8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80E3F" w:rsidRPr="0079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3F" w:rsidRPr="00794CD9" w:rsidRDefault="00BD2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3.2.) </w:t>
      </w:r>
      <w:r w:rsidR="00380E3F" w:rsidRPr="00794CD9">
        <w:rPr>
          <w:rFonts w:ascii="Times New Roman" w:hAnsi="Times New Roman" w:cs="Times New Roman"/>
          <w:sz w:val="28"/>
          <w:szCs w:val="28"/>
        </w:rPr>
        <w:t xml:space="preserve">проведения юбилейных и праздничных мероприятий, имеющих </w:t>
      </w:r>
      <w:r>
        <w:rPr>
          <w:rFonts w:ascii="Times New Roman" w:hAnsi="Times New Roman" w:cs="Times New Roman"/>
          <w:sz w:val="28"/>
          <w:szCs w:val="28"/>
        </w:rPr>
        <w:t xml:space="preserve">значение для </w:t>
      </w:r>
      <w:r w:rsidR="00054F84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A875CC">
        <w:rPr>
          <w:rFonts w:ascii="Times New Roman" w:hAnsi="Times New Roman" w:cs="Times New Roman"/>
          <w:sz w:val="28"/>
          <w:szCs w:val="28"/>
        </w:rPr>
        <w:t xml:space="preserve"> расходы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праздничных мероприятий посвященных</w:t>
      </w:r>
      <w:r w:rsidR="00A875CC">
        <w:rPr>
          <w:rFonts w:ascii="Times New Roman" w:hAnsi="Times New Roman" w:cs="Times New Roman"/>
          <w:sz w:val="28"/>
          <w:szCs w:val="28"/>
        </w:rPr>
        <w:t xml:space="preserve"> 9 мая -</w:t>
      </w:r>
      <w:r>
        <w:rPr>
          <w:rFonts w:ascii="Times New Roman" w:hAnsi="Times New Roman" w:cs="Times New Roman"/>
          <w:sz w:val="28"/>
          <w:szCs w:val="28"/>
        </w:rPr>
        <w:t xml:space="preserve"> Дню победы в </w:t>
      </w:r>
      <w:r w:rsidR="00E54FB0">
        <w:rPr>
          <w:rFonts w:ascii="Times New Roman" w:hAnsi="Times New Roman" w:cs="Times New Roman"/>
          <w:sz w:val="28"/>
          <w:szCs w:val="28"/>
        </w:rPr>
        <w:t>Великой Отечественной Войне: праздничное оформление</w:t>
      </w:r>
      <w:r w:rsidR="00291043">
        <w:rPr>
          <w:rFonts w:ascii="Times New Roman" w:hAnsi="Times New Roman" w:cs="Times New Roman"/>
          <w:sz w:val="28"/>
          <w:szCs w:val="28"/>
        </w:rPr>
        <w:t xml:space="preserve"> здания администрации </w:t>
      </w:r>
      <w:r w:rsidR="00054F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91043">
        <w:rPr>
          <w:rFonts w:ascii="Times New Roman" w:hAnsi="Times New Roman" w:cs="Times New Roman"/>
          <w:sz w:val="28"/>
          <w:szCs w:val="28"/>
        </w:rPr>
        <w:t>,</w:t>
      </w:r>
      <w:r w:rsidR="00E54FB0">
        <w:rPr>
          <w:rFonts w:ascii="Times New Roman" w:hAnsi="Times New Roman" w:cs="Times New Roman"/>
          <w:sz w:val="28"/>
          <w:szCs w:val="28"/>
        </w:rPr>
        <w:t xml:space="preserve"> </w:t>
      </w:r>
      <w:r w:rsidR="008D6BC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6235E5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 w:rsidR="00E54FB0">
        <w:rPr>
          <w:rFonts w:ascii="Times New Roman" w:hAnsi="Times New Roman" w:cs="Times New Roman"/>
          <w:sz w:val="28"/>
          <w:szCs w:val="28"/>
        </w:rPr>
        <w:t xml:space="preserve">колонны работников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6235E5">
        <w:rPr>
          <w:rFonts w:ascii="Times New Roman" w:hAnsi="Times New Roman" w:cs="Times New Roman"/>
          <w:sz w:val="28"/>
          <w:szCs w:val="28"/>
        </w:rPr>
        <w:t>; чествование и праздничный обед</w:t>
      </w:r>
      <w:r w:rsidR="00E54FB0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 и другие</w:t>
      </w:r>
      <w:r w:rsidR="006235E5">
        <w:rPr>
          <w:rFonts w:ascii="Times New Roman" w:hAnsi="Times New Roman" w:cs="Times New Roman"/>
          <w:sz w:val="28"/>
          <w:szCs w:val="28"/>
        </w:rPr>
        <w:t xml:space="preserve"> непредвиденные расходы и</w:t>
      </w:r>
      <w:r w:rsidR="00E54FB0">
        <w:rPr>
          <w:rFonts w:ascii="Times New Roman" w:hAnsi="Times New Roman" w:cs="Times New Roman"/>
          <w:sz w:val="28"/>
          <w:szCs w:val="28"/>
        </w:rPr>
        <w:t xml:space="preserve"> необходимые для проведения праздни</w:t>
      </w:r>
      <w:r w:rsidR="00A875CC">
        <w:rPr>
          <w:rFonts w:ascii="Times New Roman" w:hAnsi="Times New Roman" w:cs="Times New Roman"/>
          <w:sz w:val="28"/>
          <w:szCs w:val="28"/>
        </w:rPr>
        <w:t>чных</w:t>
      </w:r>
      <w:r w:rsidR="00E54FB0">
        <w:rPr>
          <w:rFonts w:ascii="Times New Roman" w:hAnsi="Times New Roman" w:cs="Times New Roman"/>
          <w:sz w:val="28"/>
          <w:szCs w:val="28"/>
        </w:rPr>
        <w:t xml:space="preserve"> </w:t>
      </w:r>
      <w:r w:rsidR="00A875CC">
        <w:rPr>
          <w:rFonts w:ascii="Times New Roman" w:hAnsi="Times New Roman" w:cs="Times New Roman"/>
          <w:sz w:val="28"/>
          <w:szCs w:val="28"/>
        </w:rPr>
        <w:t>мероприятий</w:t>
      </w:r>
      <w:r w:rsidR="0078527D">
        <w:rPr>
          <w:rFonts w:ascii="Times New Roman" w:hAnsi="Times New Roman" w:cs="Times New Roman"/>
          <w:sz w:val="28"/>
          <w:szCs w:val="28"/>
        </w:rPr>
        <w:t xml:space="preserve">; </w:t>
      </w:r>
      <w:r w:rsidR="00291043">
        <w:rPr>
          <w:rFonts w:ascii="Times New Roman" w:hAnsi="Times New Roman" w:cs="Times New Roman"/>
          <w:sz w:val="28"/>
          <w:szCs w:val="28"/>
        </w:rPr>
        <w:t>чествование Воинов-И</w:t>
      </w:r>
      <w:r w:rsidR="00195117">
        <w:rPr>
          <w:rFonts w:ascii="Times New Roman" w:hAnsi="Times New Roman" w:cs="Times New Roman"/>
          <w:sz w:val="28"/>
          <w:szCs w:val="28"/>
        </w:rPr>
        <w:t>нтернационалистов</w:t>
      </w:r>
      <w:r w:rsidR="00E54FB0">
        <w:rPr>
          <w:rFonts w:ascii="Times New Roman" w:hAnsi="Times New Roman" w:cs="Times New Roman"/>
          <w:sz w:val="28"/>
          <w:szCs w:val="28"/>
        </w:rPr>
        <w:t>)</w:t>
      </w:r>
      <w:r w:rsidR="00380E3F" w:rsidRPr="00794CD9">
        <w:rPr>
          <w:rFonts w:ascii="Times New Roman" w:hAnsi="Times New Roman" w:cs="Times New Roman"/>
          <w:sz w:val="28"/>
          <w:szCs w:val="28"/>
        </w:rPr>
        <w:t>;</w:t>
      </w:r>
    </w:p>
    <w:p w:rsidR="00380E3F" w:rsidRDefault="00E54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376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E3F" w:rsidRPr="00794CD9">
        <w:rPr>
          <w:rFonts w:ascii="Times New Roman" w:hAnsi="Times New Roman" w:cs="Times New Roman"/>
          <w:sz w:val="28"/>
          <w:szCs w:val="28"/>
        </w:rPr>
        <w:t>оказания в особых случаях разовой материальной помощи</w:t>
      </w:r>
      <w:r w:rsidR="0033767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93D0C" w:rsidRDefault="00493D0C" w:rsidP="00493D0C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D4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777D4E">
        <w:rPr>
          <w:color w:val="000000"/>
          <w:sz w:val="28"/>
          <w:szCs w:val="28"/>
        </w:rPr>
        <w:t>а) пострадавшим в результате чрезвычайных ситуаций и стихийных бедствий (из расчет</w:t>
      </w:r>
      <w:r>
        <w:rPr>
          <w:color w:val="000000"/>
          <w:sz w:val="28"/>
          <w:szCs w:val="28"/>
        </w:rPr>
        <w:t xml:space="preserve">а: при полной утрате имущества - </w:t>
      </w:r>
      <w:r w:rsidR="00EC2F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777D4E">
        <w:rPr>
          <w:color w:val="000000"/>
          <w:sz w:val="28"/>
          <w:szCs w:val="28"/>
        </w:rPr>
        <w:t xml:space="preserve"> тысяч рублей на человека</w:t>
      </w:r>
      <w:r w:rsidR="009614D3">
        <w:rPr>
          <w:color w:val="000000"/>
          <w:sz w:val="28"/>
          <w:szCs w:val="28"/>
        </w:rPr>
        <w:t>, зарегистрированного по месту жительства в жилом помещении</w:t>
      </w:r>
      <w:r>
        <w:rPr>
          <w:color w:val="000000"/>
          <w:sz w:val="28"/>
          <w:szCs w:val="28"/>
        </w:rPr>
        <w:t xml:space="preserve">; при частичной утрате имущества – </w:t>
      </w:r>
      <w:r w:rsidR="00EC2F3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тысяч рублей</w:t>
      </w:r>
      <w:r w:rsidR="009558B4">
        <w:rPr>
          <w:color w:val="000000"/>
          <w:sz w:val="28"/>
          <w:szCs w:val="28"/>
        </w:rPr>
        <w:t xml:space="preserve"> на человека,</w:t>
      </w:r>
      <w:r>
        <w:rPr>
          <w:color w:val="000000"/>
          <w:sz w:val="28"/>
          <w:szCs w:val="28"/>
        </w:rPr>
        <w:t xml:space="preserve"> </w:t>
      </w:r>
      <w:r w:rsidR="009614D3">
        <w:rPr>
          <w:color w:val="000000"/>
          <w:sz w:val="28"/>
          <w:szCs w:val="28"/>
        </w:rPr>
        <w:t>зарегистрированного по месту жительства в жилом помещении</w:t>
      </w:r>
      <w:r w:rsidRPr="00777D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EE1C8A" w:rsidRDefault="00EE1C8A" w:rsidP="00493D0C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б)  </w:t>
      </w:r>
      <w:r w:rsidRPr="00B30DCB">
        <w:rPr>
          <w:color w:val="000000"/>
          <w:sz w:val="28"/>
          <w:szCs w:val="28"/>
        </w:rPr>
        <w:t xml:space="preserve">пострадавшим в результате </w:t>
      </w:r>
      <w:r>
        <w:rPr>
          <w:color w:val="000000"/>
          <w:sz w:val="28"/>
          <w:szCs w:val="28"/>
        </w:rPr>
        <w:t xml:space="preserve">пожара </w:t>
      </w:r>
      <w:r>
        <w:rPr>
          <w:sz w:val="28"/>
          <w:szCs w:val="28"/>
        </w:rPr>
        <w:t>имеющим постоянную регистрацию по месту жительства</w:t>
      </w:r>
      <w:r w:rsidR="009558B4">
        <w:rPr>
          <w:sz w:val="28"/>
          <w:szCs w:val="28"/>
        </w:rPr>
        <w:t xml:space="preserve"> в жилом помещении</w:t>
      </w:r>
      <w:r>
        <w:rPr>
          <w:sz w:val="28"/>
          <w:szCs w:val="28"/>
        </w:rPr>
        <w:t xml:space="preserve"> </w:t>
      </w:r>
      <w:r w:rsidRPr="00B30DCB">
        <w:rPr>
          <w:color w:val="000000"/>
          <w:sz w:val="28"/>
          <w:szCs w:val="28"/>
        </w:rPr>
        <w:t>(из расчета: при полной утрате имущества</w:t>
      </w:r>
      <w:r>
        <w:rPr>
          <w:color w:val="000000"/>
          <w:sz w:val="28"/>
          <w:szCs w:val="28"/>
        </w:rPr>
        <w:t xml:space="preserve"> и (или) в случае гибели человека (близким родственникам погибшего)</w:t>
      </w:r>
      <w:r w:rsidRPr="00B30DCB">
        <w:rPr>
          <w:color w:val="000000"/>
          <w:sz w:val="28"/>
          <w:szCs w:val="28"/>
        </w:rPr>
        <w:t xml:space="preserve"> - 20 тысяч рублей на человека; при частичной утрате имущества – 10 тысяч рублей на человека</w:t>
      </w:r>
      <w:r>
        <w:rPr>
          <w:color w:val="000000"/>
          <w:sz w:val="28"/>
          <w:szCs w:val="28"/>
        </w:rPr>
        <w:t>;</w:t>
      </w:r>
    </w:p>
    <w:p w:rsidR="00493D0C" w:rsidRDefault="00493D0C" w:rsidP="00493D0C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EE1C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смерти Ветеранов и инвалидов Великой Отечеств</w:t>
      </w:r>
      <w:r w:rsidR="00EC2F30">
        <w:rPr>
          <w:color w:val="000000"/>
          <w:sz w:val="28"/>
          <w:szCs w:val="28"/>
        </w:rPr>
        <w:t>енной войны, тружеников тыла – 2</w:t>
      </w:r>
      <w:r>
        <w:rPr>
          <w:color w:val="000000"/>
          <w:sz w:val="28"/>
          <w:szCs w:val="28"/>
        </w:rPr>
        <w:t>000 рублей;</w:t>
      </w:r>
    </w:p>
    <w:p w:rsidR="00EC2F30" w:rsidRDefault="00EE1C8A" w:rsidP="00493D0C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</w:t>
      </w:r>
      <w:r w:rsidR="00EC2F30">
        <w:rPr>
          <w:color w:val="000000"/>
          <w:sz w:val="28"/>
          <w:szCs w:val="28"/>
        </w:rPr>
        <w:t>) смерти бывших работников администрации муниципального</w:t>
      </w:r>
      <w:r w:rsidR="00B063F9">
        <w:rPr>
          <w:color w:val="000000"/>
          <w:sz w:val="28"/>
          <w:szCs w:val="28"/>
        </w:rPr>
        <w:t xml:space="preserve"> района,</w:t>
      </w:r>
      <w:r w:rsidR="00EC2F30">
        <w:rPr>
          <w:color w:val="000000"/>
          <w:sz w:val="28"/>
          <w:szCs w:val="28"/>
        </w:rPr>
        <w:t xml:space="preserve"> </w:t>
      </w:r>
      <w:r w:rsidR="00E41901">
        <w:rPr>
          <w:color w:val="000000"/>
          <w:sz w:val="28"/>
          <w:szCs w:val="28"/>
        </w:rPr>
        <w:t>округа</w:t>
      </w:r>
      <w:r w:rsidR="00EC2F30">
        <w:rPr>
          <w:color w:val="000000"/>
          <w:sz w:val="28"/>
          <w:szCs w:val="28"/>
        </w:rPr>
        <w:t xml:space="preserve"> – 2000 рублей;</w:t>
      </w:r>
    </w:p>
    <w:p w:rsidR="00493D0C" w:rsidRDefault="00EE1C8A" w:rsidP="00493D0C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</w:t>
      </w:r>
      <w:r w:rsidR="00493D0C">
        <w:rPr>
          <w:color w:val="000000"/>
          <w:sz w:val="28"/>
          <w:szCs w:val="28"/>
        </w:rPr>
        <w:t xml:space="preserve">) смерти близких родственников работающих муниципальных служащих (родителей, супруга, детей)  – </w:t>
      </w:r>
      <w:r w:rsidR="00EC2F30">
        <w:rPr>
          <w:color w:val="000000"/>
          <w:sz w:val="28"/>
          <w:szCs w:val="28"/>
        </w:rPr>
        <w:t>2</w:t>
      </w:r>
      <w:r w:rsidR="00493D0C">
        <w:rPr>
          <w:color w:val="000000"/>
          <w:sz w:val="28"/>
          <w:szCs w:val="28"/>
        </w:rPr>
        <w:t>000 рублей;</w:t>
      </w:r>
    </w:p>
    <w:p w:rsidR="007C7756" w:rsidRDefault="007C7756" w:rsidP="00493D0C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е) смерти Ветеранов и инвалидов Великой Отечественной войны, тружеников тыла, смерти бывших работников администрации муниципально</w:t>
      </w:r>
      <w:r w:rsidR="00E41901">
        <w:rPr>
          <w:color w:val="000000"/>
          <w:sz w:val="28"/>
          <w:szCs w:val="28"/>
        </w:rPr>
        <w:t>го района</w:t>
      </w:r>
      <w:r w:rsidR="001C48FB">
        <w:rPr>
          <w:color w:val="000000"/>
          <w:sz w:val="28"/>
          <w:szCs w:val="28"/>
        </w:rPr>
        <w:t>,</w:t>
      </w:r>
      <w:r w:rsidR="00E41901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>, смерти близких родственников работающих муниципальных служащих (родителей, супруга, детей)  – приобретение венков;</w:t>
      </w:r>
    </w:p>
    <w:p w:rsidR="00493D0C" w:rsidRDefault="00EE1C8A" w:rsidP="00493D0C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C7756">
        <w:rPr>
          <w:color w:val="000000"/>
          <w:sz w:val="28"/>
          <w:szCs w:val="28"/>
        </w:rPr>
        <w:t xml:space="preserve">  ж</w:t>
      </w:r>
      <w:r w:rsidR="00493D0C">
        <w:rPr>
          <w:color w:val="000000"/>
          <w:sz w:val="28"/>
          <w:szCs w:val="28"/>
        </w:rPr>
        <w:t>) длительное лечение муниципальных служащих (при представлении подтверждающих д</w:t>
      </w:r>
      <w:r w:rsidR="00EC2F30">
        <w:rPr>
          <w:color w:val="000000"/>
          <w:sz w:val="28"/>
          <w:szCs w:val="28"/>
        </w:rPr>
        <w:t>окументов) – 2</w:t>
      </w:r>
      <w:r w:rsidR="00493D0C">
        <w:rPr>
          <w:color w:val="000000"/>
          <w:sz w:val="28"/>
          <w:szCs w:val="28"/>
        </w:rPr>
        <w:t>000 рублей;</w:t>
      </w:r>
    </w:p>
    <w:p w:rsidR="006068E5" w:rsidRDefault="007C7756" w:rsidP="006068E5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</w:t>
      </w:r>
      <w:r w:rsidR="006068E5">
        <w:rPr>
          <w:color w:val="000000"/>
          <w:sz w:val="28"/>
          <w:szCs w:val="28"/>
        </w:rPr>
        <w:t>) приобретение подарков, сувениров:</w:t>
      </w:r>
    </w:p>
    <w:p w:rsidR="006068E5" w:rsidRDefault="006068E5" w:rsidP="006068E5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7D7">
        <w:rPr>
          <w:color w:val="000000"/>
          <w:sz w:val="28"/>
          <w:szCs w:val="28"/>
        </w:rPr>
        <w:t xml:space="preserve">     - Ветеранам</w:t>
      </w:r>
      <w:r>
        <w:rPr>
          <w:color w:val="000000"/>
          <w:sz w:val="28"/>
          <w:szCs w:val="28"/>
        </w:rPr>
        <w:t xml:space="preserve"> и инвалидам</w:t>
      </w:r>
      <w:r w:rsidRPr="009567D7">
        <w:rPr>
          <w:color w:val="000000"/>
          <w:sz w:val="28"/>
          <w:szCs w:val="28"/>
        </w:rPr>
        <w:t xml:space="preserve"> Великой Отечественной войны</w:t>
      </w:r>
      <w:r>
        <w:rPr>
          <w:color w:val="000000"/>
          <w:sz w:val="28"/>
          <w:szCs w:val="28"/>
        </w:rPr>
        <w:t>, труженикам тыла</w:t>
      </w:r>
      <w:r w:rsidR="00054F84">
        <w:rPr>
          <w:color w:val="000000"/>
          <w:sz w:val="28"/>
          <w:szCs w:val="28"/>
        </w:rPr>
        <w:t xml:space="preserve"> </w:t>
      </w:r>
      <w:r w:rsidRPr="009567D7">
        <w:rPr>
          <w:color w:val="000000"/>
          <w:sz w:val="28"/>
          <w:szCs w:val="28"/>
        </w:rPr>
        <w:t xml:space="preserve">на 9 мая, в связи с юбилейными датами (90 лет, 95 лет, 100 лет) – </w:t>
      </w:r>
      <w:r>
        <w:rPr>
          <w:color w:val="000000"/>
          <w:sz w:val="28"/>
          <w:szCs w:val="28"/>
        </w:rPr>
        <w:t xml:space="preserve">2000 </w:t>
      </w:r>
      <w:r w:rsidRPr="009567D7">
        <w:rPr>
          <w:color w:val="000000"/>
          <w:sz w:val="28"/>
          <w:szCs w:val="28"/>
        </w:rPr>
        <w:t>рублей;</w:t>
      </w:r>
    </w:p>
    <w:p w:rsidR="00EC2F30" w:rsidRDefault="00EC2F30" w:rsidP="006068E5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жителям муниципального округа </w:t>
      </w:r>
      <w:r w:rsidRPr="009567D7">
        <w:rPr>
          <w:color w:val="000000"/>
          <w:sz w:val="28"/>
          <w:szCs w:val="28"/>
        </w:rPr>
        <w:t xml:space="preserve">в связи с юбилейными датами </w:t>
      </w:r>
      <w:r>
        <w:rPr>
          <w:color w:val="000000"/>
          <w:sz w:val="28"/>
          <w:szCs w:val="28"/>
        </w:rPr>
        <w:t>90 лет, 95 лет, 100 лет</w:t>
      </w:r>
      <w:r w:rsidRPr="009567D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2000 </w:t>
      </w:r>
      <w:r w:rsidRPr="009567D7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6068E5" w:rsidRDefault="006068E5" w:rsidP="006068E5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062">
        <w:rPr>
          <w:color w:val="000000"/>
          <w:sz w:val="28"/>
          <w:szCs w:val="28"/>
        </w:rPr>
        <w:t xml:space="preserve">    - </w:t>
      </w:r>
      <w:r>
        <w:rPr>
          <w:color w:val="000000"/>
          <w:sz w:val="28"/>
          <w:szCs w:val="28"/>
        </w:rPr>
        <w:t xml:space="preserve">работающим </w:t>
      </w:r>
      <w:r w:rsidRPr="00B22062">
        <w:rPr>
          <w:color w:val="000000"/>
          <w:sz w:val="28"/>
          <w:szCs w:val="28"/>
        </w:rPr>
        <w:t>муниципальным служащим</w:t>
      </w:r>
      <w:r>
        <w:rPr>
          <w:color w:val="000000"/>
          <w:sz w:val="28"/>
          <w:szCs w:val="28"/>
        </w:rPr>
        <w:t xml:space="preserve"> в связи с юбилейными датами (50 лет,  60 лет и 65 лет – женщины и 50 лет, 60 лет и 65 лет - мужчины) – </w:t>
      </w:r>
      <w:r w:rsidR="00EC2F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000 рублей;</w:t>
      </w:r>
    </w:p>
    <w:p w:rsidR="006068E5" w:rsidRDefault="006068E5" w:rsidP="006068E5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970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бывшим муниципальным служащим, ушедшим на пенсию с муниципальной службы и в связи с юбилейными датами (70 лет, 75 лет, 80 лет, 85 лет, 90 лет, 95 лет, 100 лет) – </w:t>
      </w:r>
      <w:r w:rsidR="00EC2F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000 рублей;</w:t>
      </w:r>
    </w:p>
    <w:p w:rsidR="006068E5" w:rsidRDefault="006068E5" w:rsidP="006068E5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бывшим муниципальным служащим на День пожилого человека – </w:t>
      </w:r>
      <w:r w:rsidR="00EC2F3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00 рублей;</w:t>
      </w:r>
    </w:p>
    <w:p w:rsidR="006068E5" w:rsidRPr="00B22062" w:rsidRDefault="006068E5" w:rsidP="006068E5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работающим</w:t>
      </w:r>
      <w:r w:rsidR="00EC2F30">
        <w:rPr>
          <w:color w:val="000000"/>
          <w:sz w:val="28"/>
          <w:szCs w:val="28"/>
        </w:rPr>
        <w:t>: главе муниципального округа,</w:t>
      </w:r>
      <w:r w:rsidR="009D5527">
        <w:rPr>
          <w:color w:val="000000"/>
          <w:sz w:val="28"/>
          <w:szCs w:val="28"/>
        </w:rPr>
        <w:t xml:space="preserve"> </w:t>
      </w:r>
      <w:r w:rsidR="00EC2F30">
        <w:rPr>
          <w:color w:val="000000"/>
          <w:sz w:val="28"/>
          <w:szCs w:val="28"/>
        </w:rPr>
        <w:t>главам городских/сельских администраций</w:t>
      </w:r>
      <w:r w:rsidR="000D765C">
        <w:rPr>
          <w:color w:val="000000"/>
          <w:sz w:val="28"/>
          <w:szCs w:val="28"/>
        </w:rPr>
        <w:t xml:space="preserve"> администрации</w:t>
      </w:r>
      <w:r w:rsidR="00EC2F30">
        <w:rPr>
          <w:color w:val="000000"/>
          <w:sz w:val="28"/>
          <w:szCs w:val="28"/>
        </w:rPr>
        <w:t xml:space="preserve"> муниципального округа в связи с юбилейными датами (50 лет, 60 лет и 65 лет – женщины и 50 лет, 60 лет и 65 лет - мужчины) – 2000 рублей</w:t>
      </w:r>
      <w:r>
        <w:rPr>
          <w:color w:val="000000"/>
          <w:sz w:val="28"/>
          <w:szCs w:val="28"/>
        </w:rPr>
        <w:t>».</w:t>
      </w:r>
    </w:p>
    <w:p w:rsidR="00A875CC" w:rsidRDefault="00A875CC" w:rsidP="00A875CC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3.4.) </w:t>
      </w:r>
      <w:r w:rsidR="006068E5">
        <w:rPr>
          <w:color w:val="000000"/>
          <w:sz w:val="28"/>
          <w:szCs w:val="28"/>
        </w:rPr>
        <w:t>встречи делегаций федеральных органов государственной власти, органов государственной власти Забайкальского края и органов местного самоуправления</w:t>
      </w:r>
      <w:r w:rsidR="00415F85">
        <w:rPr>
          <w:color w:val="000000"/>
          <w:sz w:val="28"/>
          <w:szCs w:val="28"/>
        </w:rPr>
        <w:t>,</w:t>
      </w:r>
      <w:r w:rsidR="006068E5">
        <w:rPr>
          <w:color w:val="000000"/>
          <w:sz w:val="28"/>
          <w:szCs w:val="28"/>
        </w:rPr>
        <w:t xml:space="preserve"> прибывших в муниципальный </w:t>
      </w:r>
      <w:r w:rsidR="00415F85">
        <w:rPr>
          <w:color w:val="000000"/>
          <w:sz w:val="28"/>
          <w:szCs w:val="28"/>
        </w:rPr>
        <w:t>округ</w:t>
      </w:r>
      <w:r w:rsidR="006068E5">
        <w:rPr>
          <w:color w:val="000000"/>
          <w:sz w:val="28"/>
          <w:szCs w:val="28"/>
        </w:rPr>
        <w:t xml:space="preserve"> с рабочей поездкой (в том числе питание и другие необходимые расходы);  </w:t>
      </w:r>
      <w:r>
        <w:rPr>
          <w:color w:val="000000"/>
          <w:sz w:val="28"/>
          <w:szCs w:val="28"/>
        </w:rPr>
        <w:t xml:space="preserve"> </w:t>
      </w:r>
    </w:p>
    <w:p w:rsidR="00A875CC" w:rsidRPr="00B22062" w:rsidRDefault="00A875CC" w:rsidP="00A875CC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3.5.) встречи иностранных делегаций (в том числе питание, подарки и др. необходимые расходы)</w:t>
      </w:r>
      <w:r w:rsidR="006068E5">
        <w:rPr>
          <w:color w:val="000000"/>
          <w:sz w:val="28"/>
          <w:szCs w:val="28"/>
        </w:rPr>
        <w:t>;</w:t>
      </w:r>
    </w:p>
    <w:p w:rsidR="00A875CC" w:rsidRDefault="00A875CC" w:rsidP="00A875CC">
      <w:pPr>
        <w:pStyle w:val="dktex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3.6.) других непредвиденных расходов, относящихся к полномочиям органов местного самоуправления </w:t>
      </w:r>
      <w:r w:rsidR="00054F84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по решению вопросов местного значения </w:t>
      </w:r>
      <w:r w:rsidR="00054F84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. 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6. Не допускается использование бюджетных ассигнований резервного фонда на финансовое обеспечение: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1) проведения выборов, референдумов;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2) освещения деятельности органов местного самоуправления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3) обслуживания и погашения муниципального долга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4) обеспечения реализации муниципальных программ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5) долевого участия в уставном капитале юридических лиц;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lastRenderedPageBreak/>
        <w:t xml:space="preserve">6) компенсации дополнительных расходов, возникших в результате решений, принятых </w:t>
      </w:r>
      <w:r w:rsidR="009517C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в части повышения заработной платы работникам муниципальных учреждений и муниципальным служащим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7) погашения кредиторской задолженности по оплате труда работников муниципальных учреждений, муниципальных служащих, лиц, замещающих муниципальные должности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="00860820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>и других выплат, связанных с оплатой труда;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8) расходов, связанных с увеличением численности работников муниципальных учреждений и муниципальных служащих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9) содержания вновь создаваемых муниципальных учреждений</w:t>
      </w:r>
      <w:r w:rsidR="00860820">
        <w:rPr>
          <w:rFonts w:ascii="Times New Roman" w:hAnsi="Times New Roman" w:cs="Times New Roman"/>
          <w:sz w:val="28"/>
          <w:szCs w:val="28"/>
        </w:rPr>
        <w:t xml:space="preserve">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и расширения деятельности ранее созданных;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10) мероприятий по выполнению наказов избирателей депутатам </w:t>
      </w:r>
      <w:r w:rsidR="0086082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.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794CD9" w:rsidRDefault="00380E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3. ПОРЯДОК ПРИНЯТИЯ РЕШЕНИЯ О ВЫДЕЛЕНИИ БЮДЖЕТНЫХ</w:t>
      </w:r>
    </w:p>
    <w:p w:rsidR="00380E3F" w:rsidRPr="00794CD9" w:rsidRDefault="00380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АССИГНОВАНИЙ ИЗ РЕЗЕРВНОГО ФОНДА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7. Главным распорядителем бюджетных ассигнований резервного фонда является администрация </w:t>
      </w:r>
      <w:r w:rsidR="00054F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94CD9">
        <w:rPr>
          <w:rFonts w:ascii="Times New Roman" w:hAnsi="Times New Roman" w:cs="Times New Roman"/>
          <w:sz w:val="28"/>
          <w:szCs w:val="28"/>
        </w:rPr>
        <w:t>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8. Использование бюджетных ассигнований резервного фонда осуществляется только на основании распоряжения администрации</w:t>
      </w:r>
      <w:r w:rsidR="0060640D">
        <w:rPr>
          <w:rFonts w:ascii="Times New Roman" w:hAnsi="Times New Roman" w:cs="Times New Roman"/>
          <w:sz w:val="28"/>
          <w:szCs w:val="28"/>
        </w:rPr>
        <w:t xml:space="preserve"> </w:t>
      </w:r>
      <w:r w:rsidR="00054F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(далее - распоряжение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94CD9">
        <w:rPr>
          <w:rFonts w:ascii="Times New Roman" w:hAnsi="Times New Roman" w:cs="Times New Roman"/>
          <w:sz w:val="28"/>
          <w:szCs w:val="28"/>
        </w:rPr>
        <w:t>).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794CD9">
        <w:rPr>
          <w:rFonts w:ascii="Times New Roman" w:hAnsi="Times New Roman" w:cs="Times New Roman"/>
          <w:sz w:val="28"/>
          <w:szCs w:val="28"/>
        </w:rPr>
        <w:t xml:space="preserve">9. Юридические и физические лица, органы местного самоуправления </w:t>
      </w:r>
      <w:r w:rsidR="00360689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, отраслевые (функциональные) и территориальные органы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762577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(далее - заявители), обращающиеся за выделением бюджетных ассигнований из резервного фонда, представляют в адрес </w:t>
      </w:r>
      <w:r w:rsidR="0076257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1) обращение в письменной форме с просьбой о выделении бюджетных ассигнований из резервного фонда и обоснованием причин, по которым направление расходов необходимо осуществлять за счет бюджетных ассигнований резервного фонда;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2) расчет размера предлагаемых для выделения бюджетных ассигнований из резервного фонда;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3) документы, подтверждающие необходимость выделения бюджетных ассигнований из резервного фонда в запрашиваемых объемах, включая обоснование и сметно-финансовые расчеты, в соответствующих случаях - заключение специальных органов, экспертов, другие документы;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4) подтверждение отсутствия или недостаточности собственных средств на финансирование непредвиденных расходов.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Указанные лица несут ответственность за достоверность представленных документов.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794CD9">
        <w:rPr>
          <w:rFonts w:ascii="Times New Roman" w:hAnsi="Times New Roman" w:cs="Times New Roman"/>
          <w:sz w:val="28"/>
          <w:szCs w:val="28"/>
        </w:rPr>
        <w:t xml:space="preserve">10. При выделении бюджетных ассигнований из резервного фонда на исполнение судебных актов по искам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</w:t>
      </w:r>
      <w:r w:rsidRPr="00794CD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="00BE1FDF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комитет по финансам представляет в адрес </w:t>
      </w:r>
      <w:r w:rsidR="00BE1FD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1) копию исполнительного документа;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2) копию судебного акта, на основании которого выдан исполнительный документ (за исключением судебного приказа);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3) копию заявления взыскателя по исполнительному документу;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4) проект распоряжения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94CD9">
        <w:rPr>
          <w:rFonts w:ascii="Times New Roman" w:hAnsi="Times New Roman" w:cs="Times New Roman"/>
          <w:sz w:val="28"/>
          <w:szCs w:val="28"/>
        </w:rPr>
        <w:t>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11. </w:t>
      </w:r>
      <w:r w:rsidR="00A363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направляет указанный в </w:t>
      </w:r>
      <w:hyperlink w:anchor="P75" w:history="1">
        <w:r w:rsidRPr="00794CD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794CD9">
        <w:rPr>
          <w:rFonts w:ascii="Times New Roman" w:hAnsi="Times New Roman" w:cs="Times New Roman"/>
          <w:sz w:val="28"/>
          <w:szCs w:val="28"/>
        </w:rPr>
        <w:t xml:space="preserve"> настоящего Положения пакет документов в комитет по финансам (далее - орган) для осуществления предварительной проверки с учетом обоснованности и целесообразности выделения бюджетных ассигнований из резервного фонда, на основании которой орган, принявший пакет документов, в течение трех дней со дня получения пакета документов осуществляет разработку проекта распоряжения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ED3D16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или согласование проекта распоряжения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ED3D16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>в случае его наличия в представленном пакете документов либо составляет заключение об отказе (о невозможности, нецелесообразности) в выделении запрашиваемых бюджетных ассигнований из резервного фонда. Орган, рассматривающий пакет документов, вправе запрашивать от заявителя дополнительную информацию, необходимую для выделения бюджетных ассигнований из резервного фонда.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12. Распоряжение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975FCF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>должно содержать сведения о получателе средств, размере предоставляемых бюджетных ассигнований, цели осуществления расходов, а также источнике предоставления бюджетных ассигнований - резервном фонде.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Проекты распоряжений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975FCF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подлежат согласованию в порядке, установленном Регламентом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94CD9">
        <w:rPr>
          <w:rFonts w:ascii="Times New Roman" w:hAnsi="Times New Roman" w:cs="Times New Roman"/>
          <w:sz w:val="28"/>
          <w:szCs w:val="28"/>
        </w:rPr>
        <w:t>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13. В случае отказа в выделении бюджетных ассигнований из резервного фонда на финансирование непредвиденных расходов орган, подготовивший заключение о нецелесообразности финансового обеспечения расходов за счет бюджетных ассигнований резервного фонда, готовит за подписью </w:t>
      </w:r>
      <w:r w:rsidR="001E23F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в адрес заявителя письмо об отказе в выделении бюджетных ассигнований из резервного фонда с указанием его причин и при необходимости возвращает представленный заявителем пакет документов.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14. Пакет документов и распоряжение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1E23F1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направляются для исполнения в </w:t>
      </w:r>
      <w:r w:rsidR="001E23F1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794CD9">
        <w:rPr>
          <w:rFonts w:ascii="Times New Roman" w:hAnsi="Times New Roman" w:cs="Times New Roman"/>
          <w:sz w:val="28"/>
          <w:szCs w:val="28"/>
        </w:rPr>
        <w:t>.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794CD9" w:rsidRDefault="00380E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4. ИСПОЛНЕНИЕ И КОНТРОЛЬ ЗА ИСПОЛНЕНИЕМ РАСПОРЯЖЕНИЙ</w:t>
      </w:r>
    </w:p>
    <w:p w:rsidR="00380E3F" w:rsidRPr="00794CD9" w:rsidRDefault="00380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4F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О ВЫДЕЛЕНИИ </w:t>
      </w:r>
      <w:r w:rsidRPr="00794CD9">
        <w:rPr>
          <w:rFonts w:ascii="Times New Roman" w:hAnsi="Times New Roman" w:cs="Times New Roman"/>
          <w:sz w:val="28"/>
          <w:szCs w:val="28"/>
        </w:rPr>
        <w:lastRenderedPageBreak/>
        <w:t>БЮДЖЕТНЫХ</w:t>
      </w:r>
      <w:r w:rsidR="00CD3B84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>АССИГНОВАНИЙ ИЗ РЕЗЕРВНОГО ФОНДА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15. На основании подписанного распоряжения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ED204F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комитет по финансам разрабатывает распоряжение о внесении изменений в сводную бюджетную роспись </w:t>
      </w:r>
      <w:r w:rsidR="00615BE1">
        <w:rPr>
          <w:rFonts w:ascii="Times New Roman" w:hAnsi="Times New Roman" w:cs="Times New Roman"/>
          <w:sz w:val="28"/>
          <w:szCs w:val="28"/>
        </w:rPr>
        <w:t>округа</w:t>
      </w:r>
      <w:r w:rsidR="00ED204F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>по соответствующим кодам бюджетной классификации расходов бюджета исходя из функциональной принадлежности с применением целевой статьи, указывающей на принадлежность расходов резервному фонду.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16. После получения распоряжения комитета по финансам </w:t>
      </w:r>
      <w:r w:rsidR="00A235DD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Pr="00794CD9">
        <w:rPr>
          <w:rFonts w:ascii="Times New Roman" w:hAnsi="Times New Roman" w:cs="Times New Roman"/>
          <w:sz w:val="28"/>
          <w:szCs w:val="28"/>
        </w:rPr>
        <w:t xml:space="preserve"> администрации на основании распоряжения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A235DD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и представленного заявителем пакета документов готовит соответствующую заявку на оплату расходов и направляет ее с пакетом документов, установленным </w:t>
      </w:r>
      <w:hyperlink w:anchor="P75" w:history="1">
        <w:r w:rsidRPr="00794CD9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794CD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794CD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94CD9">
        <w:rPr>
          <w:rFonts w:ascii="Times New Roman" w:hAnsi="Times New Roman" w:cs="Times New Roman"/>
          <w:sz w:val="28"/>
          <w:szCs w:val="28"/>
        </w:rPr>
        <w:t xml:space="preserve"> настоящего Положения, в комитет по финансам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A235DD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235DD">
        <w:rPr>
          <w:rFonts w:ascii="Times New Roman" w:hAnsi="Times New Roman" w:cs="Times New Roman"/>
          <w:sz w:val="28"/>
          <w:szCs w:val="28"/>
        </w:rPr>
        <w:t>комитет</w:t>
      </w:r>
      <w:r w:rsidRPr="00794CD9">
        <w:rPr>
          <w:rFonts w:ascii="Times New Roman" w:hAnsi="Times New Roman" w:cs="Times New Roman"/>
          <w:sz w:val="28"/>
          <w:szCs w:val="28"/>
        </w:rPr>
        <w:t>).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17. </w:t>
      </w:r>
      <w:r w:rsidR="00A235DD">
        <w:rPr>
          <w:rFonts w:ascii="Times New Roman" w:hAnsi="Times New Roman" w:cs="Times New Roman"/>
          <w:sz w:val="28"/>
          <w:szCs w:val="28"/>
        </w:rPr>
        <w:t>Комитет</w:t>
      </w:r>
      <w:r w:rsidRPr="00794CD9">
        <w:rPr>
          <w:rFonts w:ascii="Times New Roman" w:hAnsi="Times New Roman" w:cs="Times New Roman"/>
          <w:sz w:val="28"/>
          <w:szCs w:val="28"/>
        </w:rPr>
        <w:t xml:space="preserve"> осуществляет текущий финансовый контроль и перечисление бюджетных ассигнований из резервного фонда в порядке, установленном для осуществления расходов бюджета </w:t>
      </w:r>
      <w:r w:rsidR="001B0980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18. На сумму предоставленных бюджетных ассигнований резервного фонда уменьшается предусмотренная в бюджете </w:t>
      </w:r>
      <w:r w:rsidR="00BB1B19">
        <w:rPr>
          <w:rFonts w:ascii="Times New Roman" w:hAnsi="Times New Roman" w:cs="Times New Roman"/>
          <w:sz w:val="28"/>
          <w:szCs w:val="28"/>
        </w:rPr>
        <w:t>округа</w:t>
      </w:r>
      <w:r w:rsidR="00E31C22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по подразделу расходов бюджетов "Резервные фонды" сумма резервного фонда. Указанные изменения отражаются в сводной бюджетной росписи бюджета </w:t>
      </w:r>
      <w:r w:rsidR="00877A49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</w:t>
      </w:r>
      <w:r w:rsidR="005E0471">
        <w:rPr>
          <w:rFonts w:ascii="Times New Roman" w:hAnsi="Times New Roman" w:cs="Times New Roman"/>
          <w:sz w:val="28"/>
          <w:szCs w:val="28"/>
        </w:rPr>
        <w:t>округа</w:t>
      </w:r>
      <w:r w:rsidR="00E31C22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19. Бюджетные ассигнования, выделяемые из резервного фонда, используются строго по целевому назначению, указанному в распоряжениях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94CD9">
        <w:rPr>
          <w:rFonts w:ascii="Times New Roman" w:hAnsi="Times New Roman" w:cs="Times New Roman"/>
          <w:sz w:val="28"/>
          <w:szCs w:val="28"/>
        </w:rPr>
        <w:t>, и не могут быть направлены на иные цели.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20. </w:t>
      </w:r>
      <w:r w:rsidR="00E31C22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Pr="00794CD9">
        <w:rPr>
          <w:rFonts w:ascii="Times New Roman" w:hAnsi="Times New Roman" w:cs="Times New Roman"/>
          <w:sz w:val="28"/>
          <w:szCs w:val="28"/>
        </w:rPr>
        <w:t xml:space="preserve"> администрации ведет учет бюджетных ассигнований, выделенных из резервного фонда, и имеет право запрашивать необходимые документы, подтверждающие целевое и рациональное использование выделенных бюджетных средств.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21. Бюджетные ассигнования, выделенные из резервного фонда, использованные не по целевому назначению, подлежат возврату на единый счет бюджета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При использовании бюджетных ассигнований, выделенных из резервного фонда в неполном объеме, остаток (экономия) таких средств подлежит возврату на единый счет бюджета </w:t>
      </w:r>
      <w:r w:rsidR="00F20A0F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52203D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="0052203D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 xml:space="preserve">администрации направляет в комитет по финансам письмо с ходатайством о разработке проекта распоряжения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о внесении изменений в распоряжение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EE103C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>о выделении бюджетных ассигнований из резервного фонда и внесении изменений в сводную бюджетную роспись.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22. Органы местного самоуправления </w:t>
      </w:r>
      <w:r w:rsidR="00EE1C8A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, отраслевые (функциональные) и территориальные органы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, юридические лица, по обращению которых выделены бюджетные ассигнования из резервного фонда, несут ответственность за факты нецелевого и </w:t>
      </w:r>
      <w:r w:rsidRPr="00794CD9">
        <w:rPr>
          <w:rFonts w:ascii="Times New Roman" w:hAnsi="Times New Roman" w:cs="Times New Roman"/>
          <w:sz w:val="28"/>
          <w:szCs w:val="28"/>
        </w:rPr>
        <w:lastRenderedPageBreak/>
        <w:t>нерационального использования выделенных бюджетных средств в порядке, установленном законодательством Российской Федерации.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23. Контроль за целевым использованием бюджетных ассигнований, выделенных из резервного фонда, в соответствии со своей компетенцией осуществляют комитет по финансам, </w:t>
      </w:r>
      <w:r w:rsidR="00C2761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C7756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, </w:t>
      </w:r>
      <w:r w:rsidR="00C27619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7C7756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и другие органы в соответствии с законодательством Российской Федерации.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619" w:rsidRDefault="00380E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5. ОТЧЕТНОСТЬ ОБ ИСПОЛЬЗОВАНИИ БЮДЖЕТНЫХ </w:t>
      </w:r>
    </w:p>
    <w:p w:rsidR="00380E3F" w:rsidRPr="00794CD9" w:rsidRDefault="00380E3F" w:rsidP="00C276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>АССИГНОВАНИЙ</w:t>
      </w:r>
      <w:r w:rsidR="00C2761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>ИЗ РЕЗЕРВНОГО ФОНДА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24. Выделенные из резервного фонда бюджетные ассигнования отражаются в отчете об исполнении бюджета </w:t>
      </w:r>
      <w:r w:rsidR="00667EF7">
        <w:rPr>
          <w:rFonts w:ascii="Times New Roman" w:hAnsi="Times New Roman" w:cs="Times New Roman"/>
          <w:sz w:val="28"/>
          <w:szCs w:val="28"/>
        </w:rPr>
        <w:t>округа</w:t>
      </w:r>
      <w:r w:rsidR="00D57003" w:rsidRPr="00794CD9">
        <w:rPr>
          <w:rFonts w:ascii="Times New Roman" w:hAnsi="Times New Roman" w:cs="Times New Roman"/>
          <w:sz w:val="28"/>
          <w:szCs w:val="28"/>
        </w:rPr>
        <w:t xml:space="preserve"> </w:t>
      </w:r>
      <w:r w:rsidRPr="00794CD9">
        <w:rPr>
          <w:rFonts w:ascii="Times New Roman" w:hAnsi="Times New Roman" w:cs="Times New Roman"/>
          <w:sz w:val="28"/>
          <w:szCs w:val="28"/>
        </w:rPr>
        <w:t>по соответствующим кодам бюджетной классификации расходов бюджетов Российской Федерации исходя из отраслевой и ведомственной принадлежности с применением целевой статьи, указывающей на принадлежность расходов резервному фонду.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794CD9">
        <w:rPr>
          <w:rFonts w:ascii="Times New Roman" w:hAnsi="Times New Roman" w:cs="Times New Roman"/>
          <w:sz w:val="28"/>
          <w:szCs w:val="28"/>
        </w:rPr>
        <w:t xml:space="preserve">25. </w:t>
      </w:r>
      <w:r w:rsidR="00D57003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Pr="00794CD9">
        <w:rPr>
          <w:rFonts w:ascii="Times New Roman" w:hAnsi="Times New Roman" w:cs="Times New Roman"/>
          <w:sz w:val="28"/>
          <w:szCs w:val="28"/>
        </w:rPr>
        <w:t xml:space="preserve"> администрации ежеквартально предоставляет в комитет по финансам </w:t>
      </w:r>
      <w:hyperlink w:anchor="P127" w:history="1">
        <w:r w:rsidRPr="00794CD9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794CD9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резервного фонда по форме согласно приложению 1 к настоящему Положению.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 w:rsidRPr="00794CD9">
        <w:rPr>
          <w:rFonts w:ascii="Times New Roman" w:hAnsi="Times New Roman" w:cs="Times New Roman"/>
          <w:sz w:val="28"/>
          <w:szCs w:val="28"/>
        </w:rPr>
        <w:t xml:space="preserve">По результатам использования бюджетных ассигнований резервного фонда за год представляется </w:t>
      </w:r>
      <w:hyperlink w:anchor="P181" w:history="1">
        <w:r w:rsidRPr="00794CD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94CD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Положению.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На основании документов, указанных в </w:t>
      </w:r>
      <w:hyperlink w:anchor="P112" w:history="1">
        <w:r w:rsidRPr="00794CD9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794CD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794CD9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794CD9">
        <w:rPr>
          <w:rFonts w:ascii="Times New Roman" w:hAnsi="Times New Roman" w:cs="Times New Roman"/>
          <w:sz w:val="28"/>
          <w:szCs w:val="28"/>
        </w:rPr>
        <w:t xml:space="preserve"> настоящего пункта, комитет по финансам представляет в </w:t>
      </w:r>
      <w:r w:rsidR="002F0E0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C7756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отчет об использовании бюджетных ассигнований резервного фонда, содержащий перечень распоряжений </w:t>
      </w:r>
      <w:r w:rsidR="00054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фонда, информацию о получателях бюджетных ассигнований, целях использования бюджетных ассигнований, размерах выделенных и фактически израсходованных бюджетных ассигнованиях резервного фонда.</w:t>
      </w:r>
    </w:p>
    <w:p w:rsidR="00380E3F" w:rsidRPr="00794CD9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9">
        <w:rPr>
          <w:rFonts w:ascii="Times New Roman" w:hAnsi="Times New Roman" w:cs="Times New Roman"/>
          <w:sz w:val="28"/>
          <w:szCs w:val="28"/>
        </w:rPr>
        <w:t xml:space="preserve">26. Отчет об использовании бюджетных ассигнований резервного фонда за год утверждается </w:t>
      </w:r>
      <w:r w:rsidR="00A65F51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C7756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 xml:space="preserve"> в составе годового отчета об исполнении бюджета </w:t>
      </w:r>
      <w:r w:rsidR="007C7756">
        <w:rPr>
          <w:rFonts w:ascii="Times New Roman" w:hAnsi="Times New Roman" w:cs="Times New Roman"/>
          <w:sz w:val="28"/>
          <w:szCs w:val="28"/>
        </w:rPr>
        <w:t>округа</w:t>
      </w:r>
      <w:r w:rsidRPr="00794CD9">
        <w:rPr>
          <w:rFonts w:ascii="Times New Roman" w:hAnsi="Times New Roman" w:cs="Times New Roman"/>
          <w:sz w:val="28"/>
          <w:szCs w:val="28"/>
        </w:rPr>
        <w:t>.</w:t>
      </w:r>
    </w:p>
    <w:p w:rsidR="00380E3F" w:rsidRPr="00794CD9" w:rsidRDefault="00380E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794CD9" w:rsidRDefault="00380E3F">
      <w:pPr>
        <w:pStyle w:val="ConsPlusNormal"/>
        <w:jc w:val="both"/>
        <w:rPr>
          <w:sz w:val="24"/>
          <w:szCs w:val="24"/>
        </w:rPr>
      </w:pPr>
    </w:p>
    <w:p w:rsidR="00380E3F" w:rsidRPr="00794CD9" w:rsidRDefault="003C1690" w:rsidP="003C169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80E3F" w:rsidRPr="00794CD9" w:rsidRDefault="00380E3F" w:rsidP="003C1690">
      <w:pPr>
        <w:pStyle w:val="ConsPlusNormal"/>
        <w:jc w:val="center"/>
        <w:rPr>
          <w:sz w:val="24"/>
          <w:szCs w:val="24"/>
        </w:rPr>
      </w:pPr>
    </w:p>
    <w:p w:rsidR="00380E3F" w:rsidRPr="00794CD9" w:rsidRDefault="00380E3F">
      <w:pPr>
        <w:pStyle w:val="ConsPlusNormal"/>
        <w:jc w:val="both"/>
        <w:rPr>
          <w:sz w:val="24"/>
          <w:szCs w:val="24"/>
        </w:rPr>
      </w:pPr>
    </w:p>
    <w:p w:rsidR="00380E3F" w:rsidRPr="00794CD9" w:rsidRDefault="00380E3F">
      <w:pPr>
        <w:sectPr w:rsidR="00380E3F" w:rsidRPr="00794CD9" w:rsidSect="001774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0E3F" w:rsidRPr="00A247D6" w:rsidRDefault="00380E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80E3F" w:rsidRPr="00A247D6" w:rsidRDefault="00380E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380E3F" w:rsidRPr="00A247D6" w:rsidRDefault="00380E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>"О порядке использования бюджетных</w:t>
      </w:r>
    </w:p>
    <w:p w:rsidR="00380E3F" w:rsidRPr="00A247D6" w:rsidRDefault="00380E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380E3F" w:rsidRPr="00A247D6" w:rsidRDefault="00380E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4F8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80E3F" w:rsidRPr="00A247D6" w:rsidRDefault="00380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E3F" w:rsidRPr="00A247D6" w:rsidRDefault="00380E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A247D6">
        <w:rPr>
          <w:rFonts w:ascii="Times New Roman" w:hAnsi="Times New Roman" w:cs="Times New Roman"/>
          <w:sz w:val="24"/>
          <w:szCs w:val="24"/>
        </w:rPr>
        <w:t>ИНФОРМАЦИЯ</w:t>
      </w:r>
    </w:p>
    <w:p w:rsidR="00380E3F" w:rsidRPr="00A247D6" w:rsidRDefault="00380E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</w:t>
      </w:r>
    </w:p>
    <w:p w:rsidR="00A247D6" w:rsidRPr="00A247D6" w:rsidRDefault="00380E3F" w:rsidP="00A24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81E">
        <w:rPr>
          <w:rFonts w:ascii="Times New Roman" w:hAnsi="Times New Roman" w:cs="Times New Roman"/>
          <w:sz w:val="24"/>
          <w:szCs w:val="24"/>
        </w:rPr>
        <w:t>ПРИАРГУНСКОГО МУНИЦИПАЛЬНОГО ОКРУГА ЗАБАЙКАЛЬСКОГО КРАЯ</w:t>
      </w:r>
    </w:p>
    <w:p w:rsidR="00380E3F" w:rsidRPr="00A247D6" w:rsidRDefault="00380E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0E3F" w:rsidRPr="00A247D6" w:rsidRDefault="00A247D6" w:rsidP="00A247D6">
      <w:pPr>
        <w:pStyle w:val="ConsPlusNormal"/>
        <w:tabs>
          <w:tab w:val="center" w:pos="7285"/>
          <w:tab w:val="left" w:pos="10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E3F" w:rsidRPr="00A247D6">
        <w:rPr>
          <w:rFonts w:ascii="Times New Roman" w:hAnsi="Times New Roman" w:cs="Times New Roman"/>
          <w:sz w:val="24"/>
          <w:szCs w:val="24"/>
        </w:rPr>
        <w:t>ЗА ______ КВАРТАЛ __________________ ГОДА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0E3F" w:rsidRPr="00A247D6" w:rsidRDefault="00380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515"/>
        <w:gridCol w:w="1433"/>
        <w:gridCol w:w="1757"/>
        <w:gridCol w:w="1644"/>
        <w:gridCol w:w="1701"/>
      </w:tblGrid>
      <w:tr w:rsidR="00380E3F" w:rsidRPr="00A247D6">
        <w:tc>
          <w:tcPr>
            <w:tcW w:w="567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 (мероприятия)</w:t>
            </w:r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757" w:type="dxa"/>
          </w:tcPr>
          <w:p w:rsidR="00380E3F" w:rsidRPr="00A247D6" w:rsidRDefault="00380E3F" w:rsidP="00A2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согласно распоряжению </w:t>
            </w:r>
            <w:r w:rsidR="00054F84">
              <w:rPr>
                <w:rFonts w:ascii="Times New Roman" w:hAnsi="Times New Roman" w:cs="Times New Roman"/>
                <w:sz w:val="24"/>
                <w:szCs w:val="24"/>
              </w:rPr>
              <w:t>администрации округа</w:t>
            </w: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</w:t>
            </w: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Цель использования бюджетных ассигнований</w:t>
            </w:r>
          </w:p>
        </w:tc>
      </w:tr>
      <w:tr w:rsidR="00380E3F" w:rsidRPr="00A247D6">
        <w:tc>
          <w:tcPr>
            <w:tcW w:w="567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E3F" w:rsidRPr="00A247D6">
        <w:tc>
          <w:tcPr>
            <w:tcW w:w="567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380E3F" w:rsidRPr="00A247D6" w:rsidRDefault="00380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местного уровня, имеющих место в текущем финансовом году </w:t>
            </w:r>
            <w:hyperlink w:anchor="P169" w:history="1">
              <w:r w:rsidRPr="00A247D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F" w:rsidRPr="00A247D6">
        <w:tc>
          <w:tcPr>
            <w:tcW w:w="567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380E3F" w:rsidRPr="00A247D6" w:rsidRDefault="00380E3F" w:rsidP="009D2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 xml:space="preserve">Уплата судебных расходов и расходов, связанных с исполнением судебных актов по обращению взыскания на </w:t>
            </w:r>
            <w:r w:rsidRPr="00A2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</w:t>
            </w:r>
            <w:r w:rsidR="009D291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69" w:history="1">
              <w:r w:rsidRPr="00A247D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F" w:rsidRPr="00A247D6">
        <w:tc>
          <w:tcPr>
            <w:tcW w:w="567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5" w:type="dxa"/>
          </w:tcPr>
          <w:p w:rsidR="00380E3F" w:rsidRPr="00A247D6" w:rsidRDefault="00380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 xml:space="preserve">Другие непредвиденные расходы </w:t>
            </w:r>
            <w:hyperlink w:anchor="P169" w:history="1">
              <w:r w:rsidRPr="00A247D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F" w:rsidRPr="00A247D6">
        <w:tc>
          <w:tcPr>
            <w:tcW w:w="4082" w:type="dxa"/>
            <w:gridSpan w:val="2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E3F" w:rsidRPr="00A247D6" w:rsidRDefault="00380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E3F" w:rsidRPr="00A247D6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0E3F" w:rsidRPr="00A247D6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9"/>
      <w:bookmarkEnd w:id="7"/>
      <w:r w:rsidRPr="00A247D6">
        <w:rPr>
          <w:rFonts w:ascii="Times New Roman" w:hAnsi="Times New Roman" w:cs="Times New Roman"/>
          <w:sz w:val="24"/>
          <w:szCs w:val="24"/>
        </w:rPr>
        <w:t xml:space="preserve">&lt;*&gt; Приводится реестр распоряжений </w:t>
      </w:r>
      <w:r w:rsidR="00054F84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A247D6">
        <w:rPr>
          <w:rFonts w:ascii="Times New Roman" w:hAnsi="Times New Roman" w:cs="Times New Roman"/>
          <w:sz w:val="24"/>
          <w:szCs w:val="24"/>
        </w:rPr>
        <w:t xml:space="preserve"> о выделении бюджетных ассигнований из резервного фонда </w:t>
      </w:r>
      <w:r w:rsidR="00054F84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A247D6">
        <w:rPr>
          <w:rFonts w:ascii="Times New Roman" w:hAnsi="Times New Roman" w:cs="Times New Roman"/>
          <w:sz w:val="24"/>
          <w:szCs w:val="24"/>
        </w:rPr>
        <w:t>.</w:t>
      </w:r>
    </w:p>
    <w:p w:rsidR="00380E3F" w:rsidRPr="00A247D6" w:rsidRDefault="00380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7756" w:rsidRDefault="007C77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E3F" w:rsidRPr="00A247D6" w:rsidRDefault="00380E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80E3F" w:rsidRPr="00A247D6" w:rsidRDefault="00380E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A247D6" w:rsidRPr="00A247D6" w:rsidRDefault="00A247D6" w:rsidP="00A24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>"О порядке использования бюджетных</w:t>
      </w:r>
    </w:p>
    <w:p w:rsidR="00A247D6" w:rsidRPr="00A247D6" w:rsidRDefault="00A247D6" w:rsidP="00A24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A247D6" w:rsidRPr="00A247D6" w:rsidRDefault="00A247D6" w:rsidP="00A24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4F8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247D6" w:rsidRPr="00A247D6" w:rsidRDefault="00A247D6" w:rsidP="00A247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E3F" w:rsidRPr="00A247D6" w:rsidRDefault="00380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E3F" w:rsidRPr="00A247D6" w:rsidRDefault="00380E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81"/>
      <w:bookmarkEnd w:id="8"/>
      <w:r w:rsidRPr="00A247D6">
        <w:rPr>
          <w:rFonts w:ascii="Times New Roman" w:hAnsi="Times New Roman" w:cs="Times New Roman"/>
          <w:sz w:val="24"/>
          <w:szCs w:val="24"/>
        </w:rPr>
        <w:t>ОТЧЕТ</w:t>
      </w:r>
    </w:p>
    <w:p w:rsidR="00380E3F" w:rsidRPr="00A247D6" w:rsidRDefault="00380E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</w:t>
      </w:r>
    </w:p>
    <w:p w:rsidR="00A247D6" w:rsidRDefault="00380E3F" w:rsidP="00A24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8481E">
        <w:rPr>
          <w:rFonts w:ascii="Times New Roman" w:hAnsi="Times New Roman" w:cs="Times New Roman"/>
          <w:sz w:val="24"/>
          <w:szCs w:val="24"/>
        </w:rPr>
        <w:t>ПРИАРГУНСКОГО МУНИЦИПАЛЬНОГО ОКРУГА ЗАБАЙКАЛЬСКОГО КРАЯ</w:t>
      </w:r>
    </w:p>
    <w:p w:rsidR="00A247D6" w:rsidRPr="00A247D6" w:rsidRDefault="00A247D6" w:rsidP="00A24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0E3F" w:rsidRPr="00A247D6" w:rsidRDefault="00380E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>ЗА ________________ ГОД</w:t>
      </w:r>
    </w:p>
    <w:p w:rsidR="00380E3F" w:rsidRPr="00A247D6" w:rsidRDefault="00380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515"/>
        <w:gridCol w:w="1433"/>
        <w:gridCol w:w="1757"/>
        <w:gridCol w:w="1644"/>
        <w:gridCol w:w="1701"/>
      </w:tblGrid>
      <w:tr w:rsidR="00380E3F" w:rsidRPr="00A247D6">
        <w:tc>
          <w:tcPr>
            <w:tcW w:w="454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 (мероприятия)</w:t>
            </w:r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757" w:type="dxa"/>
          </w:tcPr>
          <w:p w:rsidR="00380E3F" w:rsidRPr="00A247D6" w:rsidRDefault="00380E3F" w:rsidP="00A24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согласно распоряжению </w:t>
            </w:r>
            <w:r w:rsidR="00054F84">
              <w:rPr>
                <w:rFonts w:ascii="Times New Roman" w:hAnsi="Times New Roman" w:cs="Times New Roman"/>
                <w:sz w:val="24"/>
                <w:szCs w:val="24"/>
              </w:rPr>
              <w:t>администрации округа</w:t>
            </w: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</w:t>
            </w: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Цель использования бюджетных ассигнований</w:t>
            </w:r>
          </w:p>
        </w:tc>
      </w:tr>
      <w:tr w:rsidR="00380E3F" w:rsidRPr="00A247D6">
        <w:tc>
          <w:tcPr>
            <w:tcW w:w="454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E3F" w:rsidRPr="00A247D6">
        <w:tc>
          <w:tcPr>
            <w:tcW w:w="454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380E3F" w:rsidRPr="00A247D6" w:rsidRDefault="00380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местного уровня, имевших место в текущем финансовом году </w:t>
            </w:r>
            <w:hyperlink w:anchor="P223" w:history="1">
              <w:r w:rsidRPr="00A247D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F" w:rsidRPr="00A247D6">
        <w:tc>
          <w:tcPr>
            <w:tcW w:w="454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380E3F" w:rsidRPr="00A247D6" w:rsidRDefault="00380E3F" w:rsidP="000B49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 xml:space="preserve">Уплата судебных расходов и расходов, связанных с исполнением судебных актов по </w:t>
            </w:r>
            <w:r w:rsidRPr="00A2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обращению взыскания на средства бюджета </w:t>
            </w:r>
            <w:r w:rsidR="000B496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bookmarkStart w:id="9" w:name="_GoBack"/>
            <w:bookmarkEnd w:id="9"/>
            <w:r w:rsidRPr="00A2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23" w:history="1">
              <w:r w:rsidRPr="00A247D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F" w:rsidRPr="00A247D6">
        <w:tc>
          <w:tcPr>
            <w:tcW w:w="454" w:type="dxa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5" w:type="dxa"/>
          </w:tcPr>
          <w:p w:rsidR="00380E3F" w:rsidRPr="00A247D6" w:rsidRDefault="00380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Другие непредвиденные расходы</w:t>
            </w:r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3F" w:rsidRPr="00A247D6">
        <w:tc>
          <w:tcPr>
            <w:tcW w:w="3969" w:type="dxa"/>
            <w:gridSpan w:val="2"/>
          </w:tcPr>
          <w:p w:rsidR="00380E3F" w:rsidRPr="00A247D6" w:rsidRDefault="00380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3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E3F" w:rsidRPr="00A247D6" w:rsidRDefault="00380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E3F" w:rsidRPr="00A247D6" w:rsidRDefault="00380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E3F" w:rsidRPr="00A247D6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7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0E3F" w:rsidRPr="00A247D6" w:rsidRDefault="0038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3"/>
      <w:bookmarkEnd w:id="10"/>
      <w:r w:rsidRPr="00A247D6">
        <w:rPr>
          <w:rFonts w:ascii="Times New Roman" w:hAnsi="Times New Roman" w:cs="Times New Roman"/>
          <w:sz w:val="24"/>
          <w:szCs w:val="24"/>
        </w:rPr>
        <w:t xml:space="preserve">&lt;*&gt; Приводится реестр распоряжений </w:t>
      </w:r>
      <w:r w:rsidR="00054F84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A247D6">
        <w:rPr>
          <w:rFonts w:ascii="Times New Roman" w:hAnsi="Times New Roman" w:cs="Times New Roman"/>
          <w:sz w:val="24"/>
          <w:szCs w:val="24"/>
        </w:rPr>
        <w:t xml:space="preserve"> о выделении бюджетных ассигнований из резервного фонда </w:t>
      </w:r>
      <w:r w:rsidR="00054F84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A247D6">
        <w:rPr>
          <w:rFonts w:ascii="Times New Roman" w:hAnsi="Times New Roman" w:cs="Times New Roman"/>
          <w:sz w:val="24"/>
          <w:szCs w:val="24"/>
        </w:rPr>
        <w:t>.</w:t>
      </w:r>
    </w:p>
    <w:p w:rsidR="00380E3F" w:rsidRPr="00A247D6" w:rsidRDefault="00380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E3F" w:rsidRPr="00A247D6" w:rsidRDefault="00380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E3F" w:rsidRPr="00A247D6" w:rsidRDefault="00380E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B2925" w:rsidRPr="00A247D6" w:rsidRDefault="00FB2925"/>
    <w:sectPr w:rsidR="00FB2925" w:rsidRPr="00A247D6" w:rsidSect="00794CD9">
      <w:pgSz w:w="16838" w:h="11905" w:orient="landscape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E3F"/>
    <w:rsid w:val="00026A7A"/>
    <w:rsid w:val="0005185A"/>
    <w:rsid w:val="00054884"/>
    <w:rsid w:val="00054F84"/>
    <w:rsid w:val="000906F2"/>
    <w:rsid w:val="000A1163"/>
    <w:rsid w:val="000B20EE"/>
    <w:rsid w:val="000B496E"/>
    <w:rsid w:val="000D765C"/>
    <w:rsid w:val="00112FBC"/>
    <w:rsid w:val="001217C5"/>
    <w:rsid w:val="0012653A"/>
    <w:rsid w:val="00137DDA"/>
    <w:rsid w:val="00174854"/>
    <w:rsid w:val="00177424"/>
    <w:rsid w:val="00195117"/>
    <w:rsid w:val="001A1AB5"/>
    <w:rsid w:val="001B0980"/>
    <w:rsid w:val="001C48FB"/>
    <w:rsid w:val="001D60B5"/>
    <w:rsid w:val="001E23F1"/>
    <w:rsid w:val="001F1D60"/>
    <w:rsid w:val="00262E59"/>
    <w:rsid w:val="002704A4"/>
    <w:rsid w:val="00282FA0"/>
    <w:rsid w:val="00291043"/>
    <w:rsid w:val="002B57F4"/>
    <w:rsid w:val="002B611D"/>
    <w:rsid w:val="002C5382"/>
    <w:rsid w:val="002F0E08"/>
    <w:rsid w:val="003058CD"/>
    <w:rsid w:val="00320DD7"/>
    <w:rsid w:val="00337678"/>
    <w:rsid w:val="00341EFD"/>
    <w:rsid w:val="00354F88"/>
    <w:rsid w:val="00360689"/>
    <w:rsid w:val="00380E3F"/>
    <w:rsid w:val="003838A5"/>
    <w:rsid w:val="0038481E"/>
    <w:rsid w:val="00391E6B"/>
    <w:rsid w:val="003A4BA1"/>
    <w:rsid w:val="003C1690"/>
    <w:rsid w:val="003D275B"/>
    <w:rsid w:val="00415F85"/>
    <w:rsid w:val="00493D0C"/>
    <w:rsid w:val="004A28C2"/>
    <w:rsid w:val="005069E2"/>
    <w:rsid w:val="00511656"/>
    <w:rsid w:val="0052203D"/>
    <w:rsid w:val="00527D82"/>
    <w:rsid w:val="00556B92"/>
    <w:rsid w:val="00556F60"/>
    <w:rsid w:val="00557226"/>
    <w:rsid w:val="00576E0E"/>
    <w:rsid w:val="0058115C"/>
    <w:rsid w:val="0058316A"/>
    <w:rsid w:val="00587546"/>
    <w:rsid w:val="005941CB"/>
    <w:rsid w:val="005A3203"/>
    <w:rsid w:val="005A41AB"/>
    <w:rsid w:val="005E0471"/>
    <w:rsid w:val="0060640D"/>
    <w:rsid w:val="006068E5"/>
    <w:rsid w:val="00615BE1"/>
    <w:rsid w:val="006235E5"/>
    <w:rsid w:val="00630FD7"/>
    <w:rsid w:val="00647C9A"/>
    <w:rsid w:val="006529FD"/>
    <w:rsid w:val="00654E2D"/>
    <w:rsid w:val="00657286"/>
    <w:rsid w:val="00667EF7"/>
    <w:rsid w:val="0067326D"/>
    <w:rsid w:val="007033CD"/>
    <w:rsid w:val="00724449"/>
    <w:rsid w:val="00762577"/>
    <w:rsid w:val="00767EE7"/>
    <w:rsid w:val="0078527D"/>
    <w:rsid w:val="00794CD9"/>
    <w:rsid w:val="007C59AB"/>
    <w:rsid w:val="007C7756"/>
    <w:rsid w:val="008116C6"/>
    <w:rsid w:val="0081316C"/>
    <w:rsid w:val="00815084"/>
    <w:rsid w:val="00826B93"/>
    <w:rsid w:val="00836801"/>
    <w:rsid w:val="00860820"/>
    <w:rsid w:val="00877A49"/>
    <w:rsid w:val="008970AC"/>
    <w:rsid w:val="008D558E"/>
    <w:rsid w:val="008D6BCC"/>
    <w:rsid w:val="008F5704"/>
    <w:rsid w:val="00907601"/>
    <w:rsid w:val="009151D9"/>
    <w:rsid w:val="009377E9"/>
    <w:rsid w:val="00942333"/>
    <w:rsid w:val="0094575F"/>
    <w:rsid w:val="009517C6"/>
    <w:rsid w:val="009558B4"/>
    <w:rsid w:val="009614D3"/>
    <w:rsid w:val="009629CD"/>
    <w:rsid w:val="009740A1"/>
    <w:rsid w:val="00975FCF"/>
    <w:rsid w:val="00986DCD"/>
    <w:rsid w:val="009B5091"/>
    <w:rsid w:val="009D2919"/>
    <w:rsid w:val="009D5527"/>
    <w:rsid w:val="00A235DD"/>
    <w:rsid w:val="00A247D6"/>
    <w:rsid w:val="00A36382"/>
    <w:rsid w:val="00A65F51"/>
    <w:rsid w:val="00A875CC"/>
    <w:rsid w:val="00AC28B9"/>
    <w:rsid w:val="00AD5402"/>
    <w:rsid w:val="00B063F9"/>
    <w:rsid w:val="00B0688A"/>
    <w:rsid w:val="00B21B20"/>
    <w:rsid w:val="00B42A3E"/>
    <w:rsid w:val="00B55B9E"/>
    <w:rsid w:val="00B90AB5"/>
    <w:rsid w:val="00BA2088"/>
    <w:rsid w:val="00BB1B19"/>
    <w:rsid w:val="00BB3C1C"/>
    <w:rsid w:val="00BB6EE0"/>
    <w:rsid w:val="00BD28C0"/>
    <w:rsid w:val="00BE1FDF"/>
    <w:rsid w:val="00C27619"/>
    <w:rsid w:val="00C43864"/>
    <w:rsid w:val="00C820BF"/>
    <w:rsid w:val="00CD3B84"/>
    <w:rsid w:val="00D07CAC"/>
    <w:rsid w:val="00D415EF"/>
    <w:rsid w:val="00D46A29"/>
    <w:rsid w:val="00D57003"/>
    <w:rsid w:val="00D773BD"/>
    <w:rsid w:val="00D85930"/>
    <w:rsid w:val="00DA0A46"/>
    <w:rsid w:val="00DA1A18"/>
    <w:rsid w:val="00DB43D6"/>
    <w:rsid w:val="00DD04F2"/>
    <w:rsid w:val="00E035DA"/>
    <w:rsid w:val="00E31C22"/>
    <w:rsid w:val="00E367B2"/>
    <w:rsid w:val="00E41901"/>
    <w:rsid w:val="00E52A88"/>
    <w:rsid w:val="00E54FB0"/>
    <w:rsid w:val="00E60A83"/>
    <w:rsid w:val="00E96C8A"/>
    <w:rsid w:val="00EC2F30"/>
    <w:rsid w:val="00ED204F"/>
    <w:rsid w:val="00ED3D16"/>
    <w:rsid w:val="00EE103C"/>
    <w:rsid w:val="00EE1C8A"/>
    <w:rsid w:val="00F20A0F"/>
    <w:rsid w:val="00F8287E"/>
    <w:rsid w:val="00FA5891"/>
    <w:rsid w:val="00FA65B4"/>
    <w:rsid w:val="00FB2925"/>
    <w:rsid w:val="00FD5B30"/>
    <w:rsid w:val="00FD645F"/>
    <w:rsid w:val="00FF31BC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0E3F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E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ktexjustify">
    <w:name w:val="dktexjustify"/>
    <w:basedOn w:val="a"/>
    <w:rsid w:val="00493D0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85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0E5F0DDDB5E20BC75747EA00253B8459021718E202CEE28B2DD789E8239EE68742A2094E3CFCD013E6D49BA1yEG7G" TargetMode="External"/><Relationship Id="rId4" Type="http://schemas.openxmlformats.org/officeDocument/2006/relationships/hyperlink" Target="consultantplus://offline/ref=100E5F0DDDB5E20BC75747FC0349678C5A084D10E503C6B2D57ADD83BD7BC1BFC505AB031E7ByB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Cyxodolin</dc:creator>
  <cp:lastModifiedBy>buhg1s</cp:lastModifiedBy>
  <cp:revision>5</cp:revision>
  <cp:lastPrinted>2021-07-22T01:14:00Z</cp:lastPrinted>
  <dcterms:created xsi:type="dcterms:W3CDTF">2021-07-22T00:32:00Z</dcterms:created>
  <dcterms:modified xsi:type="dcterms:W3CDTF">2021-08-26T01:51:00Z</dcterms:modified>
</cp:coreProperties>
</file>