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6" w:rsidRDefault="006F60D6" w:rsidP="006F60D6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341BF" w:rsidRPr="00B341BF" w:rsidRDefault="009109BC" w:rsidP="009109B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1BF"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</w:p>
    <w:p w:rsidR="009109BC" w:rsidRDefault="008C6D56" w:rsidP="009109B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 Приаргунск</w:t>
      </w:r>
      <w:r w:rsidR="009109BC" w:rsidRPr="009109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341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09BC" w:rsidRPr="009109BC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109BC" w:rsidRPr="009109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109BC" w:rsidRPr="009109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09BC" w:rsidRPr="009109B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C6D56" w:rsidRPr="008C6D56" w:rsidRDefault="008C6D56" w:rsidP="00D73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Приаргунский муниципальный округ Забайкальского края</w:t>
      </w:r>
      <w:r w:rsidR="009109BC" w:rsidRPr="008C6D56">
        <w:rPr>
          <w:rFonts w:ascii="Times New Roman" w:hAnsi="Times New Roman" w:cs="Times New Roman"/>
          <w:sz w:val="28"/>
          <w:szCs w:val="28"/>
        </w:rPr>
        <w:t>, от имени которого действует администрация</w:t>
      </w:r>
      <w:r w:rsidRPr="008C6D56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</w:t>
      </w:r>
      <w:r w:rsidR="009109BC" w:rsidRPr="008C6D56">
        <w:rPr>
          <w:rFonts w:ascii="Times New Roman" w:hAnsi="Times New Roman" w:cs="Times New Roman"/>
          <w:sz w:val="28"/>
          <w:szCs w:val="28"/>
        </w:rPr>
        <w:t>, именуемая в дальнейшем «Арендодатель», в лице главы</w:t>
      </w:r>
      <w:r w:rsidRPr="008C6D56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 </w:t>
      </w:r>
      <w:proofErr w:type="spellStart"/>
      <w:r w:rsidRPr="008C6D56"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 w:rsidRPr="008C6D56">
        <w:rPr>
          <w:rFonts w:ascii="Times New Roman" w:hAnsi="Times New Roman" w:cs="Times New Roman"/>
          <w:sz w:val="28"/>
          <w:szCs w:val="28"/>
        </w:rPr>
        <w:t xml:space="preserve"> Евгения Викторовича</w:t>
      </w:r>
      <w:r w:rsidR="009109BC" w:rsidRPr="008C6D56">
        <w:rPr>
          <w:rFonts w:ascii="Times New Roman" w:hAnsi="Times New Roman" w:cs="Times New Roman"/>
          <w:sz w:val="28"/>
          <w:szCs w:val="28"/>
        </w:rPr>
        <w:t>, действу</w:t>
      </w:r>
      <w:r w:rsidR="00D119AF">
        <w:rPr>
          <w:rFonts w:ascii="Times New Roman" w:hAnsi="Times New Roman" w:cs="Times New Roman"/>
          <w:sz w:val="28"/>
          <w:szCs w:val="28"/>
        </w:rPr>
        <w:t>ющи</w:t>
      </w:r>
      <w:r w:rsidR="009109BC" w:rsidRPr="008C6D56">
        <w:rPr>
          <w:rFonts w:ascii="Times New Roman" w:hAnsi="Times New Roman" w:cs="Times New Roman"/>
          <w:sz w:val="28"/>
          <w:szCs w:val="28"/>
        </w:rPr>
        <w:t>й на основании Устава, с одной стороны, 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C6D56" w:rsidRPr="008C6D56" w:rsidRDefault="009109BC" w:rsidP="00D7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именуемый в дальнейшем «Претендент» в лице __________________________________________________________________</w:t>
      </w:r>
      <w:r w:rsidR="008C6D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6D56">
        <w:rPr>
          <w:rFonts w:ascii="Times New Roman" w:hAnsi="Times New Roman" w:cs="Times New Roman"/>
          <w:sz w:val="28"/>
          <w:szCs w:val="28"/>
        </w:rPr>
        <w:t>действующий на основании__________________________ с другой стороны</w:t>
      </w:r>
    </w:p>
    <w:p w:rsidR="00D119AF" w:rsidRDefault="008C6D56" w:rsidP="00D73F0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109BC" w:rsidRPr="008C6D56">
        <w:rPr>
          <w:rFonts w:ascii="Times New Roman" w:hAnsi="Times New Roman" w:cs="Times New Roman"/>
          <w:sz w:val="16"/>
          <w:szCs w:val="16"/>
        </w:rPr>
        <w:t>(Устава, паспорта, доверенности)</w:t>
      </w:r>
    </w:p>
    <w:p w:rsidR="00DE30EA" w:rsidRPr="008C6D56" w:rsidRDefault="00DE30EA" w:rsidP="00D7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далее вместе именуемые «Стороны», заключили настоящее соглашение о  задатке</w:t>
      </w:r>
      <w:r w:rsidR="008C6D56" w:rsidRPr="008C6D56">
        <w:rPr>
          <w:rFonts w:ascii="Times New Roman" w:hAnsi="Times New Roman" w:cs="Times New Roman"/>
          <w:sz w:val="28"/>
          <w:szCs w:val="28"/>
        </w:rPr>
        <w:t xml:space="preserve"> </w:t>
      </w:r>
      <w:r w:rsidRPr="008C6D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6D56">
        <w:rPr>
          <w:rFonts w:ascii="Times New Roman" w:hAnsi="Times New Roman" w:cs="Times New Roman"/>
          <w:sz w:val="28"/>
          <w:szCs w:val="28"/>
        </w:rPr>
        <w:t>далее-Соглашение</w:t>
      </w:r>
      <w:proofErr w:type="spellEnd"/>
      <w:r w:rsidRPr="008C6D56"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DE30EA" w:rsidRPr="008C6D56" w:rsidRDefault="00DE30EA" w:rsidP="008C6D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4C6CC5" w:rsidRPr="00342198" w:rsidRDefault="008C6D56" w:rsidP="004C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E30EA" w:rsidRPr="008C6D56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 из земель сельскохозяйственного назначения, государственная собственность на которые  не разграничена, расположенного по адресу: </w:t>
      </w:r>
      <w:proofErr w:type="gramStart"/>
      <w:r w:rsidR="00DE30EA" w:rsidRPr="008C6D56">
        <w:rPr>
          <w:rFonts w:ascii="Times New Roman" w:hAnsi="Times New Roman" w:cs="Times New Roman"/>
          <w:sz w:val="28"/>
          <w:szCs w:val="28"/>
        </w:rPr>
        <w:t>Забайкальский край, Приаргунский район, с видом разрешенного использования «для сельскохозяйственного использования»</w:t>
      </w:r>
      <w:r w:rsidR="00F42E01" w:rsidRPr="008C6D56">
        <w:rPr>
          <w:rFonts w:ascii="Times New Roman" w:hAnsi="Times New Roman" w:cs="Times New Roman"/>
          <w:sz w:val="28"/>
          <w:szCs w:val="28"/>
        </w:rPr>
        <w:t xml:space="preserve"> (далее Участок) на условиях, предусмотренных информационным сообщением о проведении аукциона, размещенном на официальном сайте администрации муниципального района «Приаргунский район» в информационно-телекоммуникационной сети «Интернет», претендент перечисляет в качестве задатка денежные средства в размере____(далее задаток), а Администрация принимает задаток на расчетный счет по следующим реквизитам</w:t>
      </w:r>
      <w:r w:rsidR="004C6C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5"/>
        <w:tblW w:w="9853" w:type="dxa"/>
        <w:tblLook w:val="04A0"/>
      </w:tblPr>
      <w:tblGrid>
        <w:gridCol w:w="1951"/>
        <w:gridCol w:w="7902"/>
      </w:tblGrid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Администрация Приаргунского муниципального округа Забайкальского края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7518001454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751801001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1027500717463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76538000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01693117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Комитет по финансам (Администрация Приаргунского муниципального округа Забайкальского края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05913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3C4964">
              <w:rPr>
                <w:rFonts w:ascii="Times New Roman" w:hAnsi="Times New Roman" w:cs="Times New Roman"/>
              </w:rPr>
              <w:t>3474</w:t>
            </w:r>
            <w:r w:rsidRPr="002B5FA9">
              <w:rPr>
                <w:rFonts w:ascii="Times New Roman" w:hAnsi="Times New Roman" w:cs="Times New Roman"/>
              </w:rPr>
              <w:t>0</w:t>
            </w:r>
            <w:r w:rsidRPr="00342198">
              <w:rPr>
                <w:rFonts w:ascii="Times New Roman" w:hAnsi="Times New Roman" w:cs="Times New Roman"/>
              </w:rPr>
              <w:t>)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40102810945370000063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12325B">
              <w:rPr>
                <w:rFonts w:ascii="Times New Roman" w:hAnsi="Times New Roman" w:cs="Times New Roman"/>
              </w:rPr>
              <w:t>03232643765380009100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основной</w:t>
            </w:r>
          </w:p>
        </w:tc>
        <w:tc>
          <w:tcPr>
            <w:tcW w:w="7902" w:type="dxa"/>
            <w:shd w:val="clear" w:color="auto" w:fill="auto"/>
          </w:tcPr>
          <w:p w:rsidR="004C6CC5" w:rsidRPr="00A35604" w:rsidRDefault="004C6CC5" w:rsidP="00931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03913</w:t>
            </w:r>
            <w:r w:rsidRPr="00342198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34740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4C6CC5" w:rsidRPr="00A35604" w:rsidRDefault="004C6CC5" w:rsidP="00931E6B">
            <w:pPr>
              <w:rPr>
                <w:rFonts w:ascii="Times New Roman" w:hAnsi="Times New Roman" w:cs="Times New Roman"/>
              </w:rPr>
            </w:pPr>
            <w:r w:rsidRPr="00A35604">
              <w:rPr>
                <w:rFonts w:ascii="Times New Roman" w:hAnsi="Times New Roman" w:cs="Times New Roman"/>
              </w:rPr>
              <w:t xml:space="preserve">03232643765380009100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604">
              <w:rPr>
                <w:rFonts w:ascii="Times New Roman" w:hAnsi="Times New Roman" w:cs="Times New Roman"/>
              </w:rPr>
              <w:t xml:space="preserve"> (КБК 902 0113 00000 92300  244)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 xml:space="preserve">Л/С </w:t>
            </w:r>
            <w:proofErr w:type="spellStart"/>
            <w:r w:rsidRPr="00342198">
              <w:rPr>
                <w:rFonts w:ascii="Times New Roman" w:hAnsi="Times New Roman" w:cs="Times New Roman"/>
              </w:rPr>
              <w:t>вр</w:t>
            </w:r>
            <w:proofErr w:type="gramStart"/>
            <w:r w:rsidRPr="00342198">
              <w:rPr>
                <w:rFonts w:ascii="Times New Roman" w:hAnsi="Times New Roman" w:cs="Times New Roman"/>
              </w:rPr>
              <w:t>.х</w:t>
            </w:r>
            <w:proofErr w:type="gramEnd"/>
            <w:r w:rsidRPr="00342198"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</w:rPr>
              <w:t>05913</w:t>
            </w:r>
            <w:r w:rsidRPr="00342198">
              <w:rPr>
                <w:rFonts w:ascii="Times New Roman" w:hAnsi="Times New Roman" w:cs="Times New Roman"/>
                <w:lang w:val="en-US"/>
              </w:rPr>
              <w:t>Q34740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  <w:lang w:val="en-US"/>
              </w:rPr>
              <w:t>017601329</w:t>
            </w:r>
          </w:p>
        </w:tc>
      </w:tr>
      <w:tr w:rsidR="004C6CC5" w:rsidRPr="00342198" w:rsidTr="00931E6B">
        <w:tc>
          <w:tcPr>
            <w:tcW w:w="1951" w:type="dxa"/>
            <w:shd w:val="clear" w:color="auto" w:fill="auto"/>
          </w:tcPr>
          <w:p w:rsidR="004C6CC5" w:rsidRPr="00342198" w:rsidRDefault="004C6CC5" w:rsidP="00931E6B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902" w:type="dxa"/>
            <w:shd w:val="clear" w:color="auto" w:fill="auto"/>
          </w:tcPr>
          <w:p w:rsidR="004C6CC5" w:rsidRPr="00342198" w:rsidRDefault="004C6CC5" w:rsidP="00931E6B">
            <w:pPr>
              <w:pStyle w:val="a6"/>
              <w:rPr>
                <w:sz w:val="22"/>
                <w:szCs w:val="22"/>
              </w:rPr>
            </w:pPr>
            <w:r w:rsidRPr="00342198">
              <w:rPr>
                <w:sz w:val="22"/>
                <w:szCs w:val="22"/>
              </w:rPr>
              <w:t xml:space="preserve">ОТДЕЛЕНИЕ ЧИТА БАНКА РОССИИ//УФК по Забайкальскому краю </w:t>
            </w:r>
            <w:proofErr w:type="gramStart"/>
            <w:r w:rsidRPr="00342198">
              <w:rPr>
                <w:sz w:val="22"/>
                <w:szCs w:val="22"/>
              </w:rPr>
              <w:t>г</w:t>
            </w:r>
            <w:proofErr w:type="gramEnd"/>
            <w:r w:rsidRPr="00342198">
              <w:rPr>
                <w:sz w:val="22"/>
                <w:szCs w:val="22"/>
              </w:rPr>
              <w:t xml:space="preserve">. Чита </w:t>
            </w:r>
          </w:p>
        </w:tc>
      </w:tr>
    </w:tbl>
    <w:p w:rsidR="00CD15A5" w:rsidRDefault="00CD15A5" w:rsidP="004C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на земельный участок: Забайкальский край, Приаргунский район».</w:t>
      </w:r>
    </w:p>
    <w:p w:rsidR="006F60D6" w:rsidRDefault="006F60D6" w:rsidP="008C6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D6" w:rsidRDefault="006F60D6" w:rsidP="008C6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0D6" w:rsidRPr="008C6D56" w:rsidRDefault="006F60D6" w:rsidP="008C6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5A5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CD15A5" w:rsidRPr="008C6D56">
        <w:rPr>
          <w:rFonts w:ascii="Times New Roman" w:hAnsi="Times New Roman" w:cs="Times New Roman"/>
          <w:sz w:val="28"/>
          <w:szCs w:val="28"/>
        </w:rPr>
        <w:t>Задаток вноситься Претендентом в качестве обеспечения исполнения обязательств по оплате права на заключения договора аренды земельного участка, сформированного по итогам аукциона, в случае признания Претендента победителем Аукциона и засчитывается на счёт оплаты права аренды земельного участка в этом же случае.</w:t>
      </w:r>
    </w:p>
    <w:p w:rsidR="00B341BF" w:rsidRPr="008C6D56" w:rsidRDefault="00CD15A5" w:rsidP="008C6D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Передача денежных средств</w:t>
      </w:r>
    </w:p>
    <w:p w:rsidR="00B3462B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D15A5" w:rsidRPr="008C6D56">
        <w:rPr>
          <w:rFonts w:ascii="Times New Roman" w:hAnsi="Times New Roman" w:cs="Times New Roman"/>
          <w:sz w:val="28"/>
          <w:szCs w:val="28"/>
        </w:rPr>
        <w:t>Задаток должен быть зачислен на счет Арендодателя до дня окончания срока приема заявок на участие в Аукционе.</w:t>
      </w:r>
      <w:r w:rsidR="00B3462B" w:rsidRPr="008C6D56">
        <w:rPr>
          <w:rFonts w:ascii="Times New Roman" w:hAnsi="Times New Roman" w:cs="Times New Roman"/>
          <w:sz w:val="28"/>
          <w:szCs w:val="28"/>
        </w:rPr>
        <w:t xml:space="preserve"> Документом, подтверждающим поступление задатка на счёт арендодателя, является выписка лицевого счёта. В случае не поступления в указанный срок суммы задатка на счёт Арендодателя, что подтверждается соответствующей выпиской, обязательства Претендента по внесению задатка считаются неисполненными, Претендент к участию в  Аукционе не допускается.</w:t>
      </w:r>
    </w:p>
    <w:p w:rsidR="00B3462B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3462B" w:rsidRPr="008C6D56">
        <w:rPr>
          <w:rFonts w:ascii="Times New Roman" w:hAnsi="Times New Roman" w:cs="Times New Roman"/>
          <w:sz w:val="28"/>
          <w:szCs w:val="28"/>
        </w:rPr>
        <w:t xml:space="preserve">Претендент </w:t>
      </w:r>
      <w:proofErr w:type="gramStart"/>
      <w:r w:rsidR="00B3462B" w:rsidRPr="008C6D56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B3462B" w:rsidRPr="008C6D56">
        <w:rPr>
          <w:rFonts w:ascii="Times New Roman" w:hAnsi="Times New Roman" w:cs="Times New Roman"/>
          <w:sz w:val="28"/>
          <w:szCs w:val="28"/>
        </w:rPr>
        <w:t xml:space="preserve"> распоряжаться денежными средствами, поступившими на счёт арендодателя в качестве задатка.</w:t>
      </w:r>
    </w:p>
    <w:p w:rsidR="00B3462B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3462B" w:rsidRPr="008C6D56">
        <w:rPr>
          <w:rFonts w:ascii="Times New Roman" w:hAnsi="Times New Roman" w:cs="Times New Roman"/>
          <w:sz w:val="28"/>
          <w:szCs w:val="28"/>
        </w:rPr>
        <w:t>На денежные средства, перечисленные в соответствии с настоящим соглашение, проценты не начисляются.</w:t>
      </w:r>
    </w:p>
    <w:p w:rsidR="00B341BF" w:rsidRPr="008C6D56" w:rsidRDefault="00B3462B" w:rsidP="008C6D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Возврат денежных средств</w:t>
      </w:r>
    </w:p>
    <w:p w:rsidR="00B3462B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34EF5" w:rsidRPr="008C6D56">
        <w:rPr>
          <w:rFonts w:ascii="Times New Roman" w:hAnsi="Times New Roman" w:cs="Times New Roman"/>
          <w:sz w:val="28"/>
          <w:szCs w:val="28"/>
        </w:rPr>
        <w:t>Арендодатель обязуется возвратить сумму задатка Претенденту в установленных настоящим Соглашением случаях.</w:t>
      </w:r>
      <w:r w:rsidR="005B2A44" w:rsidRPr="008C6D56">
        <w:rPr>
          <w:rFonts w:ascii="Times New Roman" w:hAnsi="Times New Roman" w:cs="Times New Roman"/>
          <w:sz w:val="28"/>
          <w:szCs w:val="28"/>
        </w:rPr>
        <w:t xml:space="preserve"> Возврат сре</w:t>
      </w:r>
      <w:proofErr w:type="gramStart"/>
      <w:r w:rsidR="005B2A44" w:rsidRPr="008C6D56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5B2A44" w:rsidRPr="008C6D56">
        <w:rPr>
          <w:rFonts w:ascii="Times New Roman" w:hAnsi="Times New Roman" w:cs="Times New Roman"/>
          <w:sz w:val="28"/>
          <w:szCs w:val="28"/>
        </w:rPr>
        <w:t xml:space="preserve">аких случаях </w:t>
      </w:r>
      <w:proofErr w:type="spellStart"/>
      <w:r w:rsidR="005B2A44" w:rsidRPr="008C6D56">
        <w:rPr>
          <w:rFonts w:ascii="Times New Roman" w:hAnsi="Times New Roman" w:cs="Times New Roman"/>
          <w:sz w:val="28"/>
          <w:szCs w:val="28"/>
        </w:rPr>
        <w:t>осуществляетсяна</w:t>
      </w:r>
      <w:proofErr w:type="spellEnd"/>
      <w:r w:rsidR="005B2A44" w:rsidRPr="008C6D56">
        <w:rPr>
          <w:rFonts w:ascii="Times New Roman" w:hAnsi="Times New Roman" w:cs="Times New Roman"/>
          <w:sz w:val="28"/>
          <w:szCs w:val="28"/>
        </w:rPr>
        <w:t xml:space="preserve"> счёт Претендента по следующим реквизитам:</w:t>
      </w:r>
    </w:p>
    <w:p w:rsidR="005B2A44" w:rsidRP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Банк_______________;</w:t>
      </w:r>
    </w:p>
    <w:p w:rsidR="005B2A44" w:rsidRP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ИНН_______________;</w:t>
      </w:r>
    </w:p>
    <w:p w:rsidR="005B2A44" w:rsidRP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КПП_______________;</w:t>
      </w:r>
    </w:p>
    <w:p w:rsid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 xml:space="preserve">БИК________________; </w:t>
      </w:r>
    </w:p>
    <w:p w:rsidR="005B2A44" w:rsidRPr="008C6D56" w:rsidRDefault="005B2A44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D56">
        <w:rPr>
          <w:rFonts w:ascii="Times New Roman" w:hAnsi="Times New Roman" w:cs="Times New Roman"/>
          <w:sz w:val="28"/>
          <w:szCs w:val="28"/>
        </w:rPr>
        <w:t>к\с</w:t>
      </w:r>
      <w:proofErr w:type="spellEnd"/>
      <w:r w:rsidRPr="008C6D56"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proofErr w:type="spellStart"/>
      <w:proofErr w:type="gramStart"/>
      <w:r w:rsidRPr="008C6D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>\с</w:t>
      </w:r>
      <w:proofErr w:type="spellEnd"/>
      <w:r w:rsidRPr="008C6D5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5B2A44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B2A44" w:rsidRPr="008C6D56">
        <w:rPr>
          <w:rFonts w:ascii="Times New Roman" w:hAnsi="Times New Roman" w:cs="Times New Roman"/>
          <w:sz w:val="28"/>
          <w:szCs w:val="28"/>
        </w:rPr>
        <w:t>Задаток возвращается Претенденту путем перечисления суммы задатка на счёт Претендента в следующих случаях:</w:t>
      </w:r>
    </w:p>
    <w:p w:rsidR="005B2A44" w:rsidRPr="008C6D56" w:rsidRDefault="005B2A44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Если Претенденту отказано в принятии заявки на участие в Аукционе</w:t>
      </w:r>
      <w:r w:rsidR="005C2A72" w:rsidRPr="008C6D56">
        <w:rPr>
          <w:rFonts w:ascii="Times New Roman" w:hAnsi="Times New Roman" w:cs="Times New Roman"/>
          <w:sz w:val="28"/>
          <w:szCs w:val="28"/>
        </w:rPr>
        <w:t>, задаток возвращается в течение</w:t>
      </w:r>
      <w:r w:rsidRPr="008C6D56">
        <w:rPr>
          <w:rFonts w:ascii="Times New Roman" w:hAnsi="Times New Roman" w:cs="Times New Roman"/>
          <w:sz w:val="28"/>
          <w:szCs w:val="28"/>
        </w:rPr>
        <w:t xml:space="preserve"> 3 дней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с даты отказа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в принятии заявки</w:t>
      </w:r>
      <w:r w:rsidR="005C2A72" w:rsidRPr="008C6D56">
        <w:rPr>
          <w:rFonts w:ascii="Times New Roman" w:hAnsi="Times New Roman" w:cs="Times New Roman"/>
          <w:sz w:val="28"/>
          <w:szCs w:val="28"/>
        </w:rPr>
        <w:t>;</w:t>
      </w:r>
    </w:p>
    <w:p w:rsidR="005C2A72" w:rsidRPr="008C6D56" w:rsidRDefault="005C2A72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 xml:space="preserve">Если Претендент не допущен к участию в Аукционе, задаток возвращается в течение 3 дней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участников аукциона;</w:t>
      </w:r>
    </w:p>
    <w:p w:rsidR="005C2A72" w:rsidRPr="008C6D56" w:rsidRDefault="005C2A72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 xml:space="preserve">Если Претендент не признан победителем Аукциона, задаток возвращается в течение 3 дней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Арендодателем итогов Аукциона;</w:t>
      </w:r>
    </w:p>
    <w:p w:rsidR="005C2A72" w:rsidRPr="008C6D56" w:rsidRDefault="005C2A72" w:rsidP="008C6D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6D56">
        <w:rPr>
          <w:rFonts w:ascii="Times New Roman" w:hAnsi="Times New Roman" w:cs="Times New Roman"/>
          <w:sz w:val="28"/>
          <w:szCs w:val="28"/>
        </w:rPr>
        <w:t>В случае отзыва Претендентом в установленном порядке заявки на участие в Аукционе до окончания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срока приема заявок задаток возвращается в течение 3 дней со дня регистрации отзыва заявки;</w:t>
      </w:r>
    </w:p>
    <w:p w:rsidR="006F60D6" w:rsidRPr="008C6D56" w:rsidRDefault="005C2A72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В случае отзыва Претендентом в установленном порядке заявки на участие в Аукционе позднее даты окончания срока</w:t>
      </w:r>
      <w:r w:rsidR="00BF0B17" w:rsidRPr="008C6D56">
        <w:rPr>
          <w:rFonts w:ascii="Times New Roman" w:hAnsi="Times New Roman" w:cs="Times New Roman"/>
          <w:sz w:val="28"/>
          <w:szCs w:val="28"/>
        </w:rPr>
        <w:t xml:space="preserve"> приема заявок возвращается в порядке, установленном для участников аукциона;</w:t>
      </w:r>
    </w:p>
    <w:p w:rsidR="00BF0B17" w:rsidRP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 xml:space="preserve">Если Арендодатель откажется от проведения Аукциона задаток возвращается в течение 3 дней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аукциона; </w:t>
      </w:r>
    </w:p>
    <w:p w:rsidR="00BF0B17" w:rsidRP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 xml:space="preserve">В случае признания Аукциона </w:t>
      </w:r>
      <w:proofErr w:type="gramStart"/>
      <w:r w:rsidRPr="008C6D5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C6D56">
        <w:rPr>
          <w:rFonts w:ascii="Times New Roman" w:hAnsi="Times New Roman" w:cs="Times New Roman"/>
          <w:sz w:val="28"/>
          <w:szCs w:val="28"/>
        </w:rPr>
        <w:t xml:space="preserve"> задаток возвращается в течение 3 дней с даты проведения итогов Аукциона.</w:t>
      </w:r>
    </w:p>
    <w:p w:rsidR="00BF0B17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BF0B17" w:rsidRPr="008C6D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F0B17" w:rsidRPr="008C6D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0B17" w:rsidRPr="008C6D56">
        <w:rPr>
          <w:rFonts w:ascii="Times New Roman" w:hAnsi="Times New Roman" w:cs="Times New Roman"/>
          <w:sz w:val="28"/>
          <w:szCs w:val="28"/>
        </w:rPr>
        <w:t xml:space="preserve"> если Претендент, признанный победителем аукциона, уклоняется или отказывается от заключения договора аренды земельного участка, задаток Претенденту не возвращается.</w:t>
      </w:r>
    </w:p>
    <w:p w:rsidR="004F10DA" w:rsidRPr="008C6D56" w:rsidRDefault="008C6D56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F0B17" w:rsidRPr="008C6D56">
        <w:rPr>
          <w:rFonts w:ascii="Times New Roman" w:hAnsi="Times New Roman" w:cs="Times New Roman"/>
          <w:sz w:val="28"/>
          <w:szCs w:val="28"/>
        </w:rPr>
        <w:t>В случае неисполнения Претендентом, признанным победителем аукциона и заключившим с Арендодателем договор аренды земельного участка, обязанности по оплате земельного участка в сроки, установленные таким договором, задаток ему не возвращается.</w:t>
      </w:r>
      <w:bookmarkStart w:id="0" w:name="_GoBack"/>
      <w:bookmarkEnd w:id="0"/>
    </w:p>
    <w:p w:rsidR="00B341BF" w:rsidRPr="008C6D56" w:rsidRDefault="00BF0B17" w:rsidP="008C6D56">
      <w:pPr>
        <w:pStyle w:val="a4"/>
        <w:spacing w:after="0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4. Иные условия</w:t>
      </w:r>
    </w:p>
    <w:p w:rsid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4.1</w:t>
      </w:r>
      <w:r w:rsidR="008C6D56">
        <w:rPr>
          <w:rFonts w:ascii="Times New Roman" w:hAnsi="Times New Roman" w:cs="Times New Roman"/>
          <w:sz w:val="28"/>
          <w:szCs w:val="28"/>
        </w:rPr>
        <w:t>.</w:t>
      </w:r>
      <w:r w:rsidRPr="008C6D56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с момента его подписания Сторонами и прекращает своё действие:</w:t>
      </w:r>
    </w:p>
    <w:p w:rsidR="00BF0B17" w:rsidRP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Исполнением Сторонами обязательств по настоящему Соглашению;</w:t>
      </w:r>
    </w:p>
    <w:p w:rsidR="00BF0B17" w:rsidRPr="008C6D56" w:rsidRDefault="00BF0B1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При возврате</w:t>
      </w:r>
      <w:r w:rsidR="00D176E7" w:rsidRPr="008C6D5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176E7" w:rsidRPr="008C6D56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="00D176E7" w:rsidRPr="008C6D56">
        <w:rPr>
          <w:rFonts w:ascii="Times New Roman" w:hAnsi="Times New Roman" w:cs="Times New Roman"/>
          <w:sz w:val="28"/>
          <w:szCs w:val="28"/>
        </w:rPr>
        <w:t xml:space="preserve"> задатка или зачё</w:t>
      </w:r>
      <w:r w:rsidRPr="008C6D56">
        <w:rPr>
          <w:rFonts w:ascii="Times New Roman" w:hAnsi="Times New Roman" w:cs="Times New Roman"/>
          <w:sz w:val="28"/>
          <w:szCs w:val="28"/>
        </w:rPr>
        <w:t>те его в счёт оплаты земельного участка в предусмотренных настоящим Соглашением случаях;</w:t>
      </w:r>
    </w:p>
    <w:p w:rsidR="00D176E7" w:rsidRPr="008C6D56" w:rsidRDefault="00D176E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D176E7" w:rsidRPr="008C6D56" w:rsidRDefault="00D176E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4.2</w:t>
      </w:r>
      <w:r w:rsidR="008C6D56">
        <w:rPr>
          <w:rFonts w:ascii="Times New Roman" w:hAnsi="Times New Roman" w:cs="Times New Roman"/>
          <w:sz w:val="28"/>
          <w:szCs w:val="28"/>
        </w:rPr>
        <w:t>.</w:t>
      </w:r>
      <w:r w:rsidRPr="008C6D56">
        <w:rPr>
          <w:rFonts w:ascii="Times New Roman" w:hAnsi="Times New Roman" w:cs="Times New Roman"/>
          <w:sz w:val="28"/>
          <w:szCs w:val="28"/>
        </w:rPr>
        <w:t xml:space="preserve"> Споры, возникающие между Сторонами при исполнении Соглашения</w:t>
      </w:r>
      <w:r w:rsidR="00B341BF" w:rsidRPr="008C6D56">
        <w:rPr>
          <w:rFonts w:ascii="Times New Roman" w:hAnsi="Times New Roman" w:cs="Times New Roman"/>
          <w:sz w:val="28"/>
          <w:szCs w:val="28"/>
        </w:rPr>
        <w:t>,</w:t>
      </w:r>
      <w:r w:rsidRPr="008C6D56">
        <w:rPr>
          <w:rFonts w:ascii="Times New Roman" w:hAnsi="Times New Roman" w:cs="Times New Roman"/>
          <w:sz w:val="28"/>
          <w:szCs w:val="28"/>
        </w:rPr>
        <w:t xml:space="preserve"> разрешаются путем переговоров.</w:t>
      </w:r>
    </w:p>
    <w:p w:rsidR="00D176E7" w:rsidRPr="008C6D56" w:rsidRDefault="00D176E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4.3</w:t>
      </w:r>
      <w:r w:rsidR="008C6D56">
        <w:rPr>
          <w:rFonts w:ascii="Times New Roman" w:hAnsi="Times New Roman" w:cs="Times New Roman"/>
          <w:sz w:val="28"/>
          <w:szCs w:val="28"/>
        </w:rPr>
        <w:t>.</w:t>
      </w:r>
      <w:r w:rsidRPr="008C6D56">
        <w:rPr>
          <w:rFonts w:ascii="Times New Roman" w:hAnsi="Times New Roman" w:cs="Times New Roman"/>
          <w:sz w:val="28"/>
          <w:szCs w:val="28"/>
        </w:rPr>
        <w:t xml:space="preserve"> При невозможности достижения соглашения между Сторонами путем переговоров возникшие споры разрешаются в судебном порядке в соответствии с дей</w:t>
      </w:r>
      <w:r w:rsidR="00B341BF" w:rsidRPr="008C6D56">
        <w:rPr>
          <w:rFonts w:ascii="Times New Roman" w:hAnsi="Times New Roman" w:cs="Times New Roman"/>
          <w:sz w:val="28"/>
          <w:szCs w:val="28"/>
        </w:rPr>
        <w:t>ст</w:t>
      </w:r>
      <w:r w:rsidRPr="008C6D56"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B341BF" w:rsidRPr="008C6D56" w:rsidRDefault="00D176E7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4.4</w:t>
      </w:r>
      <w:r w:rsidR="008C6D56">
        <w:rPr>
          <w:rFonts w:ascii="Times New Roman" w:hAnsi="Times New Roman" w:cs="Times New Roman"/>
          <w:sz w:val="28"/>
          <w:szCs w:val="28"/>
        </w:rPr>
        <w:t>.</w:t>
      </w:r>
      <w:r w:rsidRPr="008C6D56">
        <w:rPr>
          <w:rFonts w:ascii="Times New Roman" w:hAnsi="Times New Roman" w:cs="Times New Roman"/>
          <w:sz w:val="28"/>
          <w:szCs w:val="28"/>
        </w:rPr>
        <w:t xml:space="preserve"> Все изменения </w:t>
      </w:r>
      <w:r w:rsidR="00B341BF" w:rsidRPr="008C6D56">
        <w:rPr>
          <w:rFonts w:ascii="Times New Roman" w:hAnsi="Times New Roman" w:cs="Times New Roman"/>
          <w:sz w:val="28"/>
          <w:szCs w:val="28"/>
        </w:rPr>
        <w:t>и дополнения к С</w:t>
      </w:r>
      <w:r w:rsidRPr="008C6D56">
        <w:rPr>
          <w:rFonts w:ascii="Times New Roman" w:hAnsi="Times New Roman" w:cs="Times New Roman"/>
          <w:sz w:val="28"/>
          <w:szCs w:val="28"/>
        </w:rPr>
        <w:t>оглашению действительны, если они</w:t>
      </w:r>
      <w:r w:rsidR="00B341BF" w:rsidRPr="008C6D56">
        <w:rPr>
          <w:rFonts w:ascii="Times New Roman" w:hAnsi="Times New Roman" w:cs="Times New Roman"/>
          <w:sz w:val="28"/>
          <w:szCs w:val="28"/>
        </w:rPr>
        <w:t xml:space="preserve"> совершены в письменной форме и подписаны уполномоченными представителями Сторон.</w:t>
      </w:r>
    </w:p>
    <w:p w:rsidR="00B3462B" w:rsidRPr="008C6D56" w:rsidRDefault="00B341BF" w:rsidP="008C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D56">
        <w:rPr>
          <w:rFonts w:ascii="Times New Roman" w:hAnsi="Times New Roman" w:cs="Times New Roman"/>
          <w:sz w:val="28"/>
          <w:szCs w:val="28"/>
        </w:rPr>
        <w:t>4.5 Настоящее Соглашение составлено в 2 (двух) экземплярах, имеющих одинаковую юридическую силу, по одному экземпляру для каждой из Сторон.</w:t>
      </w:r>
      <w:r w:rsidR="00D176E7" w:rsidRPr="008C6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1BF" w:rsidRPr="008C6D56" w:rsidRDefault="00B341BF" w:rsidP="008C6D5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5.Реквизиты и подписи Сторон</w:t>
      </w:r>
    </w:p>
    <w:p w:rsidR="00B341BF" w:rsidRPr="008C6D56" w:rsidRDefault="00B341BF" w:rsidP="008C6D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56"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                              Претендент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19AF">
        <w:rPr>
          <w:rFonts w:ascii="Times New Roman" w:hAnsi="Times New Roman" w:cs="Times New Roman"/>
          <w:sz w:val="28"/>
          <w:szCs w:val="28"/>
        </w:rPr>
        <w:t>Приаргунского</w:t>
      </w:r>
    </w:p>
    <w:p w:rsidR="00B341BF" w:rsidRDefault="00D119A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119AF" w:rsidRPr="00D119AF" w:rsidRDefault="00D119A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ИНН 751800</w:t>
      </w:r>
      <w:r w:rsidR="00D119AF">
        <w:rPr>
          <w:rFonts w:ascii="Times New Roman" w:hAnsi="Times New Roman" w:cs="Times New Roman"/>
          <w:sz w:val="28"/>
          <w:szCs w:val="28"/>
        </w:rPr>
        <w:t>1454</w:t>
      </w:r>
      <w:r w:rsidRPr="00D119AF">
        <w:rPr>
          <w:rFonts w:ascii="Times New Roman" w:hAnsi="Times New Roman" w:cs="Times New Roman"/>
          <w:sz w:val="28"/>
          <w:szCs w:val="28"/>
        </w:rPr>
        <w:t>, КПП 751801001,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ОГРН 10</w:t>
      </w:r>
      <w:r w:rsidR="00D119AF">
        <w:rPr>
          <w:rFonts w:ascii="Times New Roman" w:hAnsi="Times New Roman" w:cs="Times New Roman"/>
          <w:sz w:val="28"/>
          <w:szCs w:val="28"/>
        </w:rPr>
        <w:t>27500717463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Юридический адрес:6743</w:t>
      </w:r>
      <w:r w:rsidR="00D119AF">
        <w:rPr>
          <w:rFonts w:ascii="Times New Roman" w:hAnsi="Times New Roman" w:cs="Times New Roman"/>
          <w:sz w:val="28"/>
          <w:szCs w:val="28"/>
        </w:rPr>
        <w:t>10</w:t>
      </w:r>
    </w:p>
    <w:p w:rsidR="00B341BF" w:rsidRPr="00D119AF" w:rsidRDefault="00B341B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Забайкальский край, Приаргунский район,</w:t>
      </w:r>
    </w:p>
    <w:p w:rsidR="00B341BF" w:rsidRPr="00D119AF" w:rsidRDefault="00D119A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п.г.т. Приаргунск</w:t>
      </w:r>
      <w:r w:rsidR="00E921EE" w:rsidRPr="00D119AF">
        <w:rPr>
          <w:rFonts w:ascii="Times New Roman" w:hAnsi="Times New Roman" w:cs="Times New Roman"/>
          <w:sz w:val="28"/>
          <w:szCs w:val="28"/>
        </w:rPr>
        <w:t xml:space="preserve">, ул. </w:t>
      </w:r>
      <w:r w:rsidRPr="00D119AF">
        <w:rPr>
          <w:rFonts w:ascii="Times New Roman" w:hAnsi="Times New Roman" w:cs="Times New Roman"/>
          <w:sz w:val="28"/>
          <w:szCs w:val="28"/>
        </w:rPr>
        <w:t>Ленина</w:t>
      </w:r>
      <w:r w:rsidR="00E921EE" w:rsidRPr="00D119AF">
        <w:rPr>
          <w:rFonts w:ascii="Times New Roman" w:hAnsi="Times New Roman" w:cs="Times New Roman"/>
          <w:sz w:val="28"/>
          <w:szCs w:val="28"/>
        </w:rPr>
        <w:t xml:space="preserve">, </w:t>
      </w:r>
      <w:r w:rsidRPr="00D119AF">
        <w:rPr>
          <w:rFonts w:ascii="Times New Roman" w:hAnsi="Times New Roman" w:cs="Times New Roman"/>
          <w:sz w:val="28"/>
          <w:szCs w:val="28"/>
        </w:rPr>
        <w:t>6</w:t>
      </w:r>
    </w:p>
    <w:p w:rsidR="00E921EE" w:rsidRPr="00D119AF" w:rsidRDefault="00D119AF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>т</w:t>
      </w:r>
      <w:r w:rsidR="00E921EE" w:rsidRPr="00D119AF">
        <w:rPr>
          <w:rFonts w:ascii="Times New Roman" w:hAnsi="Times New Roman" w:cs="Times New Roman"/>
          <w:sz w:val="28"/>
          <w:szCs w:val="28"/>
        </w:rPr>
        <w:t>ел.</w:t>
      </w:r>
      <w:r w:rsidRPr="00D119AF">
        <w:rPr>
          <w:rFonts w:ascii="Times New Roman" w:hAnsi="Times New Roman" w:cs="Times New Roman"/>
          <w:sz w:val="28"/>
          <w:szCs w:val="28"/>
        </w:rPr>
        <w:t>+7(30243)2-19-55</w:t>
      </w:r>
    </w:p>
    <w:p w:rsidR="00E921EE" w:rsidRDefault="00E921EE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19AF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proofErr w:type="gramStart"/>
      <w:r w:rsidR="00D119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921EE" w:rsidRPr="008C6D56" w:rsidRDefault="00D119AF" w:rsidP="006F6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Забайкальского края</w:t>
      </w:r>
    </w:p>
    <w:p w:rsidR="00E921EE" w:rsidRPr="00D119AF" w:rsidRDefault="00E921EE" w:rsidP="00D1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9AF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119AF">
        <w:rPr>
          <w:rFonts w:ascii="Times New Roman" w:hAnsi="Times New Roman" w:cs="Times New Roman"/>
          <w:sz w:val="28"/>
          <w:szCs w:val="28"/>
        </w:rPr>
        <w:t>Е.В.</w:t>
      </w:r>
      <w:r w:rsidR="00D7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9AF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  <w:r w:rsidRPr="00D119AF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</w:t>
      </w:r>
    </w:p>
    <w:p w:rsidR="00E921EE" w:rsidRPr="008C6D56" w:rsidRDefault="00E921EE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1EE" w:rsidRPr="00D73F0D" w:rsidRDefault="00E921EE" w:rsidP="00D7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F0D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                </w:t>
      </w:r>
      <w:proofErr w:type="spellStart"/>
      <w:proofErr w:type="gramStart"/>
      <w:r w:rsidRPr="00D73F0D"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E921EE" w:rsidRPr="008C6D56" w:rsidRDefault="00E921EE" w:rsidP="008C6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1EE" w:rsidRDefault="00E921EE" w:rsidP="00B341BF">
      <w:pPr>
        <w:pStyle w:val="a4"/>
        <w:jc w:val="both"/>
        <w:rPr>
          <w:rFonts w:ascii="Times New Roman" w:hAnsi="Times New Roman" w:cs="Times New Roman"/>
        </w:rPr>
      </w:pPr>
    </w:p>
    <w:p w:rsidR="00E921EE" w:rsidRDefault="00E921EE" w:rsidP="00B341BF">
      <w:pPr>
        <w:pStyle w:val="a4"/>
        <w:jc w:val="both"/>
        <w:rPr>
          <w:rFonts w:ascii="Times New Roman" w:hAnsi="Times New Roman" w:cs="Times New Roman"/>
        </w:rPr>
      </w:pPr>
    </w:p>
    <w:p w:rsidR="00E921EE" w:rsidRPr="00B341BF" w:rsidRDefault="00E921EE" w:rsidP="00B341BF">
      <w:pPr>
        <w:pStyle w:val="a4"/>
        <w:jc w:val="both"/>
        <w:rPr>
          <w:rFonts w:ascii="Times New Roman" w:hAnsi="Times New Roman" w:cs="Times New Roman"/>
        </w:rPr>
      </w:pPr>
    </w:p>
    <w:p w:rsidR="00B341BF" w:rsidRPr="00CD15A5" w:rsidRDefault="00B341BF" w:rsidP="00B341BF">
      <w:pPr>
        <w:pStyle w:val="a4"/>
        <w:rPr>
          <w:rFonts w:ascii="Times New Roman" w:hAnsi="Times New Roman" w:cs="Times New Roman"/>
        </w:rPr>
      </w:pPr>
    </w:p>
    <w:sectPr w:rsidR="00B341BF" w:rsidRPr="00CD15A5" w:rsidSect="004C6CC5">
      <w:pgSz w:w="11906" w:h="16838"/>
      <w:pgMar w:top="426" w:right="85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6E9"/>
    <w:multiLevelType w:val="multilevel"/>
    <w:tmpl w:val="8E56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638"/>
    <w:rsid w:val="000A2154"/>
    <w:rsid w:val="00365D8E"/>
    <w:rsid w:val="00434EF5"/>
    <w:rsid w:val="004C6CC5"/>
    <w:rsid w:val="004F10DA"/>
    <w:rsid w:val="005B2A44"/>
    <w:rsid w:val="005C2A72"/>
    <w:rsid w:val="006038B4"/>
    <w:rsid w:val="006F60D6"/>
    <w:rsid w:val="008C6D56"/>
    <w:rsid w:val="008D6638"/>
    <w:rsid w:val="009109BC"/>
    <w:rsid w:val="00AA2B20"/>
    <w:rsid w:val="00B341BF"/>
    <w:rsid w:val="00B3462B"/>
    <w:rsid w:val="00BF0B17"/>
    <w:rsid w:val="00CD15A5"/>
    <w:rsid w:val="00CD492A"/>
    <w:rsid w:val="00D119AF"/>
    <w:rsid w:val="00D176E7"/>
    <w:rsid w:val="00D73F0D"/>
    <w:rsid w:val="00DE30EA"/>
    <w:rsid w:val="00E921EE"/>
    <w:rsid w:val="00F4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30EA"/>
    <w:pPr>
      <w:ind w:left="720"/>
      <w:contextualSpacing/>
    </w:pPr>
  </w:style>
  <w:style w:type="table" w:styleId="a5">
    <w:name w:val="Table Grid"/>
    <w:basedOn w:val="a1"/>
    <w:uiPriority w:val="59"/>
    <w:rsid w:val="008C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C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Zemlya</cp:lastModifiedBy>
  <cp:revision>11</cp:revision>
  <cp:lastPrinted>2021-11-15T02:37:00Z</cp:lastPrinted>
  <dcterms:created xsi:type="dcterms:W3CDTF">2020-09-24T07:54:00Z</dcterms:created>
  <dcterms:modified xsi:type="dcterms:W3CDTF">2021-11-15T02:47:00Z</dcterms:modified>
</cp:coreProperties>
</file>