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85" w:rsidRPr="006A7085" w:rsidRDefault="00F64140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6A7085">
        <w:rPr>
          <w:rFonts w:ascii="Arial" w:hAnsi="Arial" w:cs="Arial"/>
          <w:b/>
          <w:bCs/>
          <w:sz w:val="32"/>
          <w:szCs w:val="32"/>
        </w:rPr>
        <w:t>СОВЕТ ПРИАРГУНСКОГО</w:t>
      </w: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085">
        <w:rPr>
          <w:rFonts w:ascii="Arial" w:hAnsi="Arial" w:cs="Arial"/>
          <w:b/>
          <w:bCs/>
          <w:sz w:val="32"/>
          <w:szCs w:val="32"/>
        </w:rPr>
        <w:t xml:space="preserve"> МУНИЦИПАЛЬНОГО ОКРУГА</w:t>
      </w:r>
      <w:r w:rsidR="006A7085" w:rsidRPr="006A7085">
        <w:rPr>
          <w:rFonts w:ascii="Arial" w:hAnsi="Arial" w:cs="Arial"/>
          <w:b/>
          <w:bCs/>
          <w:sz w:val="32"/>
          <w:szCs w:val="32"/>
        </w:rPr>
        <w:t xml:space="preserve"> </w:t>
      </w:r>
      <w:r w:rsidRPr="006A7085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64140" w:rsidRPr="006A7085" w:rsidRDefault="006A7085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="00F64140" w:rsidRPr="006A7085">
        <w:rPr>
          <w:rFonts w:ascii="Arial" w:hAnsi="Arial" w:cs="Arial"/>
          <w:b/>
          <w:bCs/>
          <w:sz w:val="32"/>
          <w:szCs w:val="32"/>
        </w:rPr>
        <w:t>Е</w:t>
      </w: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64140" w:rsidRPr="006A7085" w:rsidRDefault="006A7085" w:rsidP="00F641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25 июня </w:t>
      </w:r>
      <w:r w:rsidR="00F64140" w:rsidRPr="006A7085">
        <w:rPr>
          <w:rFonts w:ascii="Arial" w:hAnsi="Arial" w:cs="Arial"/>
          <w:bCs/>
        </w:rPr>
        <w:t xml:space="preserve">2021 г.                                                                       </w:t>
      </w:r>
      <w:r>
        <w:rPr>
          <w:rFonts w:ascii="Arial" w:hAnsi="Arial" w:cs="Arial"/>
          <w:bCs/>
        </w:rPr>
        <w:t xml:space="preserve">    </w:t>
      </w:r>
      <w:r w:rsidR="00FB65A3"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 xml:space="preserve">     </w:t>
      </w:r>
      <w:r w:rsidR="00FB65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       № 83</w:t>
      </w:r>
    </w:p>
    <w:p w:rsidR="00F64140" w:rsidRPr="006A7085" w:rsidRDefault="00F64140" w:rsidP="00F64140">
      <w:pPr>
        <w:jc w:val="center"/>
        <w:rPr>
          <w:rFonts w:ascii="Arial" w:hAnsi="Arial" w:cs="Arial"/>
          <w:bCs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Cs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Cs/>
        </w:rPr>
      </w:pPr>
      <w:r w:rsidRPr="006A7085">
        <w:rPr>
          <w:rFonts w:ascii="Arial" w:hAnsi="Arial" w:cs="Arial"/>
          <w:bCs/>
        </w:rPr>
        <w:t>п</w:t>
      </w:r>
      <w:r w:rsidR="006A7085">
        <w:rPr>
          <w:rFonts w:ascii="Arial" w:hAnsi="Arial" w:cs="Arial"/>
          <w:bCs/>
        </w:rPr>
        <w:t>.</w:t>
      </w:r>
      <w:r w:rsidRPr="006A7085">
        <w:rPr>
          <w:rFonts w:ascii="Arial" w:hAnsi="Arial" w:cs="Arial"/>
          <w:bCs/>
        </w:rPr>
        <w:t>г</w:t>
      </w:r>
      <w:r w:rsidR="006A7085">
        <w:rPr>
          <w:rFonts w:ascii="Arial" w:hAnsi="Arial" w:cs="Arial"/>
          <w:bCs/>
        </w:rPr>
        <w:t>.</w:t>
      </w:r>
      <w:r w:rsidRPr="006A7085">
        <w:rPr>
          <w:rFonts w:ascii="Arial" w:hAnsi="Arial" w:cs="Arial"/>
          <w:bCs/>
        </w:rPr>
        <w:t>т. Приаргунск</w:t>
      </w: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64140" w:rsidRPr="006A7085" w:rsidRDefault="00F64140" w:rsidP="00F641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085">
        <w:rPr>
          <w:rFonts w:ascii="Arial" w:hAnsi="Arial" w:cs="Arial"/>
          <w:b/>
          <w:sz w:val="32"/>
          <w:szCs w:val="32"/>
        </w:rPr>
        <w:t>О внесении изменений в Решение</w:t>
      </w:r>
      <w:r w:rsidR="00FB65A3">
        <w:rPr>
          <w:rFonts w:ascii="Arial" w:hAnsi="Arial" w:cs="Arial"/>
          <w:b/>
          <w:sz w:val="32"/>
          <w:szCs w:val="32"/>
        </w:rPr>
        <w:t xml:space="preserve"> </w:t>
      </w:r>
      <w:r w:rsidRPr="006A7085">
        <w:rPr>
          <w:rFonts w:ascii="Arial" w:hAnsi="Arial" w:cs="Arial"/>
          <w:b/>
          <w:sz w:val="32"/>
          <w:szCs w:val="32"/>
        </w:rPr>
        <w:t>Совета Приаргунского муниципального округа от 30 декабря 2020 г. №19 «</w:t>
      </w:r>
      <w:r w:rsidRPr="006A7085">
        <w:rPr>
          <w:rFonts w:ascii="Arial" w:hAnsi="Arial" w:cs="Arial"/>
          <w:b/>
          <w:bCs/>
          <w:sz w:val="32"/>
          <w:szCs w:val="32"/>
        </w:rPr>
        <w:t>О бюджете Приаргунского муниципального округа  на 2021 год и плановый период 2022-2023 годов</w:t>
      </w:r>
    </w:p>
    <w:p w:rsidR="00F64140" w:rsidRPr="00F64140" w:rsidRDefault="00F64140" w:rsidP="00F64140">
      <w:pPr>
        <w:jc w:val="center"/>
        <w:rPr>
          <w:b/>
          <w:bCs/>
          <w:sz w:val="32"/>
          <w:szCs w:val="32"/>
        </w:rPr>
      </w:pPr>
    </w:p>
    <w:p w:rsidR="00F64140" w:rsidRDefault="00F64140" w:rsidP="00F64140">
      <w:pPr>
        <w:jc w:val="center"/>
        <w:rPr>
          <w:b/>
          <w:bCs/>
          <w:sz w:val="28"/>
          <w:szCs w:val="28"/>
        </w:rPr>
      </w:pPr>
    </w:p>
    <w:p w:rsidR="00F64140" w:rsidRPr="00FB65A3" w:rsidRDefault="00F64140" w:rsidP="00F64140">
      <w:pPr>
        <w:ind w:firstLine="708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Руководствуясь статьями 22,23 Положения «О бюджетном процессе </w:t>
      </w:r>
      <w:proofErr w:type="gramStart"/>
      <w:r w:rsidRPr="00FB65A3">
        <w:rPr>
          <w:rFonts w:ascii="Arial" w:hAnsi="Arial" w:cs="Arial"/>
        </w:rPr>
        <w:t>в</w:t>
      </w:r>
      <w:proofErr w:type="gramEnd"/>
      <w:r w:rsidRPr="00FB65A3">
        <w:rPr>
          <w:rFonts w:ascii="Arial" w:hAnsi="Arial" w:cs="Arial"/>
        </w:rPr>
        <w:t xml:space="preserve"> </w:t>
      </w:r>
      <w:proofErr w:type="gramStart"/>
      <w:r w:rsidRPr="00FB65A3">
        <w:rPr>
          <w:rFonts w:ascii="Arial" w:hAnsi="Arial" w:cs="Arial"/>
        </w:rPr>
        <w:t>Приаргунском</w:t>
      </w:r>
      <w:proofErr w:type="gramEnd"/>
      <w:r w:rsidRPr="00FB65A3">
        <w:rPr>
          <w:rFonts w:ascii="Arial" w:hAnsi="Arial" w:cs="Arial"/>
        </w:rPr>
        <w:t xml:space="preserve"> муниципальном округе Забайкальского края», утвержденного Решением  Совета Приаргунского муниципального округа Забайкальского края от 21 апреля 2021г. №59, Совет Приаргунского муниципального округа Забайкальского края решил:</w:t>
      </w:r>
    </w:p>
    <w:p w:rsidR="00F64140" w:rsidRPr="00FB65A3" w:rsidRDefault="00F64140" w:rsidP="00F64140">
      <w:pPr>
        <w:ind w:firstLine="720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1.Внести в Решение Совета Приаргунского муниципального округа от 30 декабря 2020г. №19 «О бюджете Приаргунского муниципального округа на 2021г. и плановый период 2022-2023 годов» следующие изменения:</w:t>
      </w:r>
    </w:p>
    <w:p w:rsidR="00F64140" w:rsidRPr="00FB65A3" w:rsidRDefault="00F64140" w:rsidP="00F64140">
      <w:pPr>
        <w:ind w:firstLine="708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1.1. Статью 1 изложить в следующей редакции:</w:t>
      </w:r>
    </w:p>
    <w:p w:rsidR="00F64140" w:rsidRPr="00FB65A3" w:rsidRDefault="00F64140" w:rsidP="00F64140">
      <w:pPr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«Утвердить бюджет Приаргунского муниципального округа на 2021 год: </w:t>
      </w:r>
    </w:p>
    <w:p w:rsidR="00F64140" w:rsidRPr="00FB65A3" w:rsidRDefault="00F64140" w:rsidP="00F64140">
      <w:pPr>
        <w:ind w:left="360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-по доходам в сумме 679033,9 тыс. рублей;</w:t>
      </w:r>
    </w:p>
    <w:p w:rsidR="00F64140" w:rsidRPr="00FB65A3" w:rsidRDefault="00F64140" w:rsidP="00F64140">
      <w:pPr>
        <w:ind w:left="360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-по расходам в сумме 690120,6 тыс. рублей;</w:t>
      </w:r>
    </w:p>
    <w:p w:rsidR="00F64140" w:rsidRPr="00FB65A3" w:rsidRDefault="00F64140" w:rsidP="00F64140">
      <w:pPr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     -по источникам финансирования дефицита бюджета на погашение   обязательств за счет прочих источников внутреннего финансирования дефицитов бюджета в сумме 456,8 тыс. рублей;</w:t>
      </w:r>
    </w:p>
    <w:p w:rsidR="00F64140" w:rsidRPr="00FB65A3" w:rsidRDefault="00F64140" w:rsidP="00F64140">
      <w:pPr>
        <w:ind w:left="360"/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-размер дефицита бюджета в сумме 11086,7тыс. рублей»</w:t>
      </w:r>
    </w:p>
    <w:p w:rsidR="00F64140" w:rsidRPr="00FB65A3" w:rsidRDefault="00F64140" w:rsidP="00F64140">
      <w:pPr>
        <w:ind w:firstLine="360"/>
        <w:jc w:val="both"/>
        <w:rPr>
          <w:rFonts w:ascii="Arial" w:hAnsi="Arial" w:cs="Arial"/>
          <w:bCs/>
        </w:rPr>
      </w:pPr>
      <w:r w:rsidRPr="00FB65A3">
        <w:rPr>
          <w:rFonts w:ascii="Arial" w:hAnsi="Arial" w:cs="Arial"/>
          <w:bCs/>
        </w:rPr>
        <w:t xml:space="preserve"> 1.2. Утвердить </w:t>
      </w:r>
      <w:r w:rsidRPr="00FB65A3">
        <w:rPr>
          <w:rFonts w:ascii="Arial" w:hAnsi="Arial" w:cs="Arial"/>
        </w:rPr>
        <w:t xml:space="preserve">субсидию бюджету Приаргунского муниципального округа на модернизацию объектов теплоэнергетики  и  капитальный ремонт объектов коммунальной инфраструктуры, находящихся в муниципальной собственности </w:t>
      </w:r>
      <w:r w:rsidRPr="00FB65A3">
        <w:rPr>
          <w:rFonts w:ascii="Arial" w:hAnsi="Arial" w:cs="Arial"/>
          <w:bCs/>
        </w:rPr>
        <w:t>сумме 3530,4 тыс. рублей согласно приложениям №</w:t>
      </w:r>
      <w:r w:rsidR="00C066E0">
        <w:rPr>
          <w:rFonts w:ascii="Arial" w:hAnsi="Arial" w:cs="Arial"/>
          <w:bCs/>
        </w:rPr>
        <w:t xml:space="preserve"> </w:t>
      </w:r>
      <w:r w:rsidRPr="00FB65A3">
        <w:rPr>
          <w:rFonts w:ascii="Arial" w:hAnsi="Arial" w:cs="Arial"/>
          <w:bCs/>
        </w:rPr>
        <w:t>7,9,11  к настоящему Решению;</w:t>
      </w:r>
    </w:p>
    <w:p w:rsidR="00F64140" w:rsidRPr="00FB65A3" w:rsidRDefault="00F64140" w:rsidP="00F64140">
      <w:pPr>
        <w:ind w:firstLine="360"/>
        <w:jc w:val="both"/>
        <w:rPr>
          <w:rFonts w:ascii="Arial" w:hAnsi="Arial" w:cs="Arial"/>
          <w:bCs/>
        </w:rPr>
      </w:pPr>
      <w:r w:rsidRPr="00FB65A3">
        <w:rPr>
          <w:rFonts w:ascii="Arial" w:hAnsi="Arial" w:cs="Arial"/>
        </w:rPr>
        <w:t xml:space="preserve"> 1.3. Утвердить субсидии бюджету Приаргунского муниципального округа на поддержку отрасли культуры </w:t>
      </w:r>
      <w:r w:rsidRPr="00FB65A3">
        <w:rPr>
          <w:rFonts w:ascii="Arial" w:hAnsi="Arial" w:cs="Arial"/>
          <w:bCs/>
        </w:rPr>
        <w:t>в сумме 106,4 тыс. рублей согласно приложениям №7,9,11  к настоящему Решению;</w:t>
      </w:r>
    </w:p>
    <w:p w:rsidR="00F64140" w:rsidRPr="00FB65A3" w:rsidRDefault="00F64140" w:rsidP="00F64140">
      <w:pPr>
        <w:ind w:firstLine="360"/>
        <w:jc w:val="both"/>
        <w:rPr>
          <w:rFonts w:ascii="Arial" w:hAnsi="Arial" w:cs="Arial"/>
        </w:rPr>
      </w:pPr>
      <w:r w:rsidRPr="00FB65A3">
        <w:rPr>
          <w:rFonts w:ascii="Arial" w:hAnsi="Arial" w:cs="Arial"/>
          <w:bCs/>
        </w:rPr>
        <w:t>1</w:t>
      </w:r>
      <w:r w:rsidRPr="00FB65A3">
        <w:rPr>
          <w:rFonts w:ascii="Arial" w:hAnsi="Arial" w:cs="Arial"/>
        </w:rPr>
        <w:t>.4.  Приложения  №  5, 7, 9,11, 14, 17</w:t>
      </w:r>
      <w:r w:rsidR="005A29C1" w:rsidRPr="00FB65A3">
        <w:rPr>
          <w:rFonts w:ascii="Arial" w:hAnsi="Arial" w:cs="Arial"/>
        </w:rPr>
        <w:t>,18</w:t>
      </w:r>
      <w:r w:rsidRPr="00FB65A3">
        <w:rPr>
          <w:rFonts w:ascii="Arial" w:hAnsi="Arial" w:cs="Arial"/>
        </w:rPr>
        <w:t xml:space="preserve"> изложить в новой редакции  (прилагаются);</w:t>
      </w:r>
    </w:p>
    <w:p w:rsidR="00F64140" w:rsidRPr="00FB65A3" w:rsidRDefault="00F64140" w:rsidP="00F64140">
      <w:pPr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     2. Настоящее решение вступает в силу после его официального опубликования (обнародования)  в порядке, предусмотренном Уставом Приаргунского муниципального округа.</w:t>
      </w:r>
    </w:p>
    <w:p w:rsidR="00F64140" w:rsidRPr="00FB65A3" w:rsidRDefault="00F64140" w:rsidP="00F64140">
      <w:pPr>
        <w:tabs>
          <w:tab w:val="left" w:pos="360"/>
        </w:tabs>
        <w:jc w:val="both"/>
        <w:rPr>
          <w:rFonts w:ascii="Arial" w:hAnsi="Arial" w:cs="Arial"/>
        </w:rPr>
      </w:pPr>
    </w:p>
    <w:p w:rsidR="00F64140" w:rsidRDefault="00F64140" w:rsidP="00F64140">
      <w:pPr>
        <w:tabs>
          <w:tab w:val="left" w:pos="360"/>
        </w:tabs>
        <w:jc w:val="both"/>
        <w:rPr>
          <w:rFonts w:ascii="Arial" w:hAnsi="Arial" w:cs="Arial"/>
        </w:rPr>
      </w:pPr>
    </w:p>
    <w:p w:rsidR="00FB65A3" w:rsidRPr="00FB65A3" w:rsidRDefault="00FB65A3" w:rsidP="00F64140">
      <w:pPr>
        <w:tabs>
          <w:tab w:val="left" w:pos="360"/>
        </w:tabs>
        <w:jc w:val="both"/>
        <w:rPr>
          <w:rFonts w:ascii="Arial" w:hAnsi="Arial" w:cs="Arial"/>
        </w:rPr>
      </w:pPr>
    </w:p>
    <w:p w:rsidR="00F64140" w:rsidRPr="00FB65A3" w:rsidRDefault="00F64140" w:rsidP="00F64140">
      <w:pPr>
        <w:tabs>
          <w:tab w:val="left" w:pos="360"/>
        </w:tabs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Глава Приаргунского </w:t>
      </w:r>
    </w:p>
    <w:p w:rsidR="00F64140" w:rsidRPr="00FB65A3" w:rsidRDefault="00F64140" w:rsidP="00F64140">
      <w:pPr>
        <w:tabs>
          <w:tab w:val="left" w:pos="360"/>
        </w:tabs>
        <w:jc w:val="both"/>
        <w:rPr>
          <w:rFonts w:ascii="Arial" w:hAnsi="Arial" w:cs="Arial"/>
        </w:rPr>
      </w:pPr>
      <w:r w:rsidRPr="00FB65A3">
        <w:rPr>
          <w:rFonts w:ascii="Arial" w:hAnsi="Arial" w:cs="Arial"/>
        </w:rPr>
        <w:t>муниципального округа</w:t>
      </w:r>
    </w:p>
    <w:p w:rsidR="00FB65A3" w:rsidRDefault="00F64140">
      <w:pPr>
        <w:spacing w:after="160" w:line="259" w:lineRule="auto"/>
        <w:rPr>
          <w:rFonts w:ascii="Arial" w:hAnsi="Arial" w:cs="Arial"/>
        </w:rPr>
      </w:pPr>
      <w:r w:rsidRPr="00FB65A3">
        <w:rPr>
          <w:rFonts w:ascii="Arial" w:hAnsi="Arial" w:cs="Arial"/>
        </w:rPr>
        <w:t xml:space="preserve">Забайкальского края                                    </w:t>
      </w:r>
      <w:r w:rsidR="00FB65A3">
        <w:rPr>
          <w:rFonts w:ascii="Arial" w:hAnsi="Arial" w:cs="Arial"/>
        </w:rPr>
        <w:t xml:space="preserve">                     </w:t>
      </w:r>
      <w:r w:rsidRPr="00FB65A3">
        <w:rPr>
          <w:rFonts w:ascii="Arial" w:hAnsi="Arial" w:cs="Arial"/>
        </w:rPr>
        <w:t xml:space="preserve">                                     </w:t>
      </w:r>
      <w:proofErr w:type="spellStart"/>
      <w:r w:rsidRPr="00FB65A3">
        <w:rPr>
          <w:rFonts w:ascii="Arial" w:hAnsi="Arial" w:cs="Arial"/>
        </w:rPr>
        <w:t>Е.В.Логунов</w:t>
      </w:r>
      <w:proofErr w:type="spellEnd"/>
      <w:r w:rsidR="00FB65A3">
        <w:rPr>
          <w:rFonts w:ascii="Arial" w:hAnsi="Arial" w:cs="Arial"/>
        </w:rPr>
        <w:br w:type="page"/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CD037A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F64140" w:rsidRPr="00CD037A" w:rsidRDefault="00F64140" w:rsidP="00F64140">
      <w:pPr>
        <w:ind w:left="3540" w:firstLine="708"/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«25  » июня  2021 г. №83)</w:t>
      </w:r>
    </w:p>
    <w:p w:rsidR="00F64140" w:rsidRPr="002E6609" w:rsidRDefault="00F64140" w:rsidP="00F64140">
      <w:pPr>
        <w:ind w:left="3540" w:firstLine="708"/>
        <w:jc w:val="right"/>
        <w:rPr>
          <w:sz w:val="28"/>
          <w:szCs w:val="28"/>
        </w:rPr>
      </w:pPr>
    </w:p>
    <w:p w:rsidR="00F64140" w:rsidRPr="002E6609" w:rsidRDefault="00F64140" w:rsidP="00F64140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1</w:t>
      </w:r>
      <w:r w:rsidRPr="002E6609">
        <w:rPr>
          <w:b/>
          <w:bCs/>
          <w:sz w:val="28"/>
          <w:szCs w:val="28"/>
        </w:rPr>
        <w:t xml:space="preserve"> год </w:t>
      </w:r>
    </w:p>
    <w:p w:rsidR="00F64140" w:rsidRPr="002E6609" w:rsidRDefault="00F64140" w:rsidP="00F64140">
      <w:pPr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880"/>
        <w:gridCol w:w="4932"/>
        <w:gridCol w:w="1418"/>
      </w:tblGrid>
      <w:tr w:rsidR="00F64140" w:rsidRPr="002E6609" w:rsidTr="00FB65A3">
        <w:trPr>
          <w:trHeight w:val="3588"/>
        </w:trPr>
        <w:tc>
          <w:tcPr>
            <w:tcW w:w="1260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2E6609">
              <w:rPr>
                <w:sz w:val="26"/>
                <w:szCs w:val="26"/>
              </w:rPr>
              <w:t>главно</w:t>
            </w:r>
            <w:proofErr w:type="spellEnd"/>
            <w:r w:rsidRPr="002E6609">
              <w:rPr>
                <w:sz w:val="26"/>
                <w:szCs w:val="26"/>
              </w:rPr>
              <w:t xml:space="preserve"> го</w:t>
            </w:r>
            <w:proofErr w:type="gramEnd"/>
            <w:r w:rsidRPr="002E6609">
              <w:rPr>
                <w:sz w:val="26"/>
                <w:szCs w:val="26"/>
              </w:rPr>
              <w:t xml:space="preserve"> администратора источников финансирования </w:t>
            </w:r>
            <w:proofErr w:type="spellStart"/>
            <w:r w:rsidRPr="002E6609">
              <w:rPr>
                <w:sz w:val="26"/>
                <w:szCs w:val="26"/>
              </w:rPr>
              <w:t>дефици</w:t>
            </w:r>
            <w:proofErr w:type="spellEnd"/>
          </w:p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</w:t>
            </w:r>
            <w:proofErr w:type="gramStart"/>
            <w:r w:rsidRPr="002E6609">
              <w:rPr>
                <w:sz w:val="26"/>
                <w:szCs w:val="26"/>
              </w:rPr>
              <w:t>относящихся</w:t>
            </w:r>
            <w:proofErr w:type="gramEnd"/>
            <w:r w:rsidRPr="002E6609">
              <w:rPr>
                <w:sz w:val="26"/>
                <w:szCs w:val="26"/>
              </w:rPr>
              <w:t xml:space="preserve">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>Сумма в тыс</w:t>
            </w:r>
            <w:proofErr w:type="gramStart"/>
            <w:r w:rsidRPr="002E6609">
              <w:rPr>
                <w:sz w:val="26"/>
                <w:szCs w:val="26"/>
              </w:rPr>
              <w:t>.р</w:t>
            </w:r>
            <w:proofErr w:type="gramEnd"/>
            <w:r w:rsidRPr="002E6609">
              <w:rPr>
                <w:sz w:val="26"/>
                <w:szCs w:val="26"/>
              </w:rPr>
              <w:t>уб., на 2020 г.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32" w:type="dxa"/>
          </w:tcPr>
          <w:p w:rsidR="00F64140" w:rsidRPr="002E6609" w:rsidRDefault="00F64140" w:rsidP="00F64140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</w:t>
            </w:r>
            <w:proofErr w:type="gramStart"/>
            <w:r w:rsidRPr="002E6609"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2E6609"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418" w:type="dxa"/>
          </w:tcPr>
          <w:p w:rsidR="00F64140" w:rsidRPr="002E6609" w:rsidRDefault="00F64140" w:rsidP="00F641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11086,7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F64140" w:rsidRPr="002E6609" w:rsidRDefault="00F64140" w:rsidP="00F6414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-456,8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F64140" w:rsidRPr="002E6609" w:rsidRDefault="00F64140" w:rsidP="00F64140">
            <w:pPr>
              <w:jc w:val="center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456,8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01030100050000810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</w:t>
            </w:r>
            <w:proofErr w:type="gramStart"/>
            <w:r w:rsidRPr="002E6609">
              <w:rPr>
                <w:sz w:val="26"/>
                <w:szCs w:val="26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  <w:tc>
          <w:tcPr>
            <w:tcW w:w="1418" w:type="dxa"/>
          </w:tcPr>
          <w:p w:rsidR="00F64140" w:rsidRPr="002E6609" w:rsidRDefault="00F64140" w:rsidP="00F64140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    -</w:t>
            </w:r>
            <w:r>
              <w:rPr>
                <w:sz w:val="26"/>
                <w:szCs w:val="26"/>
              </w:rPr>
              <w:t>456,8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 xml:space="preserve">01 05 00 </w:t>
            </w:r>
            <w:proofErr w:type="spellStart"/>
            <w:r w:rsidRPr="002E6609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2E660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6609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2E6609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11543,5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01 05 00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t>-679033,9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01 05 02 00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0000 500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t>-679033,9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 w:rsidRPr="002E6609">
              <w:t>-</w:t>
            </w:r>
            <w:r>
              <w:t>679033,9</w:t>
            </w:r>
          </w:p>
        </w:tc>
      </w:tr>
      <w:tr w:rsidR="00F64140" w:rsidRPr="002E6609" w:rsidTr="00FB65A3">
        <w:trPr>
          <w:trHeight w:val="435"/>
        </w:trPr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01 05 02 01 05 0000 510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 муниципального района «Приаргунский район»</w:t>
            </w:r>
          </w:p>
        </w:tc>
        <w:tc>
          <w:tcPr>
            <w:tcW w:w="1418" w:type="dxa"/>
          </w:tcPr>
          <w:p w:rsidR="00F64140" w:rsidRPr="002E6609" w:rsidRDefault="00F64140" w:rsidP="00F64140">
            <w:r w:rsidRPr="002E6609">
              <w:t>-</w:t>
            </w:r>
            <w:r>
              <w:t>679033,9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01 05 00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t>690577,4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01 05 02 00 </w:t>
            </w:r>
            <w:proofErr w:type="spellStart"/>
            <w:r w:rsidRPr="002E6609">
              <w:rPr>
                <w:sz w:val="26"/>
                <w:szCs w:val="26"/>
              </w:rPr>
              <w:t>00</w:t>
            </w:r>
            <w:proofErr w:type="spellEnd"/>
            <w:r w:rsidRPr="002E6609">
              <w:rPr>
                <w:sz w:val="26"/>
                <w:szCs w:val="26"/>
              </w:rPr>
              <w:t xml:space="preserve"> 0000 600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t>690577,4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t>690577,4</w:t>
            </w:r>
          </w:p>
        </w:tc>
      </w:tr>
      <w:tr w:rsidR="00F64140" w:rsidRPr="002E6609" w:rsidTr="00FB65A3">
        <w:tc>
          <w:tcPr>
            <w:tcW w:w="126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01 05 02 01 05 0000 610</w:t>
            </w:r>
          </w:p>
        </w:tc>
        <w:tc>
          <w:tcPr>
            <w:tcW w:w="4932" w:type="dxa"/>
          </w:tcPr>
          <w:p w:rsidR="00F64140" w:rsidRPr="002E6609" w:rsidRDefault="00F64140" w:rsidP="00F64140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Уменьшение прочих остатков денежных </w:t>
            </w:r>
            <w:r w:rsidRPr="002E6609">
              <w:rPr>
                <w:sz w:val="26"/>
                <w:szCs w:val="26"/>
              </w:rPr>
              <w:lastRenderedPageBreak/>
              <w:t>средств бюджета муниципального района «Приаргунский район»</w:t>
            </w:r>
          </w:p>
        </w:tc>
        <w:tc>
          <w:tcPr>
            <w:tcW w:w="1418" w:type="dxa"/>
          </w:tcPr>
          <w:p w:rsidR="00F64140" w:rsidRPr="002E6609" w:rsidRDefault="00F64140" w:rsidP="00F64140">
            <w:r>
              <w:lastRenderedPageBreak/>
              <w:t>690577,4</w:t>
            </w:r>
          </w:p>
        </w:tc>
      </w:tr>
    </w:tbl>
    <w:p w:rsidR="00FB65A3" w:rsidRDefault="00FB65A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64140" w:rsidRPr="00CD037A" w:rsidRDefault="00F64140" w:rsidP="00F64140">
      <w:pPr>
        <w:tabs>
          <w:tab w:val="left" w:pos="360"/>
        </w:tabs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CD037A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F64140" w:rsidRPr="00CD037A" w:rsidRDefault="00F64140" w:rsidP="00F64140">
      <w:pPr>
        <w:ind w:left="3540" w:firstLine="708"/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«25  » июня 2021 г. № 8</w:t>
      </w:r>
      <w:r w:rsidR="005A29C1" w:rsidRPr="00CD037A">
        <w:rPr>
          <w:rFonts w:ascii="Courier New" w:hAnsi="Courier New" w:cs="Courier New"/>
          <w:sz w:val="22"/>
          <w:szCs w:val="22"/>
        </w:rPr>
        <w:t>3</w:t>
      </w:r>
      <w:r w:rsidRPr="00CD037A">
        <w:rPr>
          <w:rFonts w:ascii="Courier New" w:hAnsi="Courier New" w:cs="Courier New"/>
          <w:sz w:val="22"/>
          <w:szCs w:val="22"/>
        </w:rPr>
        <w:t>)</w:t>
      </w:r>
    </w:p>
    <w:p w:rsidR="00F64140" w:rsidRDefault="00F64140" w:rsidP="00F64140">
      <w:pPr>
        <w:jc w:val="right"/>
        <w:rPr>
          <w:sz w:val="28"/>
          <w:szCs w:val="28"/>
        </w:rPr>
      </w:pPr>
    </w:p>
    <w:p w:rsidR="00F64140" w:rsidRPr="00D07AC8" w:rsidRDefault="00F64140" w:rsidP="00F6414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F64140" w:rsidRPr="00D07AC8" w:rsidRDefault="00F64140" w:rsidP="00F641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64140" w:rsidRPr="00D07AC8" w:rsidRDefault="00F64140" w:rsidP="00F6414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21</w:t>
      </w:r>
      <w:r w:rsidRPr="00D07AC8">
        <w:rPr>
          <w:b/>
          <w:bCs/>
          <w:sz w:val="28"/>
          <w:szCs w:val="28"/>
        </w:rPr>
        <w:t xml:space="preserve"> год</w:t>
      </w:r>
    </w:p>
    <w:p w:rsidR="00F64140" w:rsidRDefault="00F64140" w:rsidP="00F64140">
      <w:pPr>
        <w:jc w:val="center"/>
        <w:rPr>
          <w:b/>
          <w:bCs/>
          <w:sz w:val="28"/>
          <w:szCs w:val="28"/>
        </w:rPr>
      </w:pPr>
    </w:p>
    <w:p w:rsidR="00F64140" w:rsidRDefault="00F64140" w:rsidP="00F64140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36"/>
        <w:gridCol w:w="1701"/>
      </w:tblGrid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F64140" w:rsidRPr="00D07AC8" w:rsidTr="00F64140">
        <w:tc>
          <w:tcPr>
            <w:tcW w:w="3261" w:type="dxa"/>
            <w:vAlign w:val="center"/>
          </w:tcPr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210022,0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165398,4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165398,4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27920,0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12825,0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16873,0</w:t>
            </w:r>
          </w:p>
        </w:tc>
      </w:tr>
      <w:tr w:rsidR="00F64140" w:rsidRPr="00D07AC8" w:rsidTr="00F64140">
        <w:trPr>
          <w:trHeight w:val="471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 w:rsidRPr="00D07AC8">
              <w:rPr>
                <w:sz w:val="28"/>
                <w:szCs w:val="28"/>
              </w:rPr>
              <w:lastRenderedPageBreak/>
              <w:t>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-1851,0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3686,6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1 05 02000 02 0000 110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Единый налог на вмененный доход    для определенных видов деятельности 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751,6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F64140" w:rsidRPr="00D07AC8" w:rsidTr="00F64140">
        <w:trPr>
          <w:trHeight w:val="511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520,0</w:t>
            </w:r>
          </w:p>
        </w:tc>
      </w:tr>
      <w:tr w:rsidR="00F64140" w:rsidRPr="00D07AC8" w:rsidTr="00F64140">
        <w:trPr>
          <w:trHeight w:val="511"/>
        </w:trPr>
        <w:tc>
          <w:tcPr>
            <w:tcW w:w="3261" w:type="dxa"/>
          </w:tcPr>
          <w:p w:rsidR="00F64140" w:rsidRPr="0003258D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F64140" w:rsidRPr="0003258D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F64140" w:rsidRPr="0003258D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11067,0</w:t>
            </w:r>
          </w:p>
        </w:tc>
      </w:tr>
      <w:tr w:rsidR="00F64140" w:rsidRPr="00D07AC8" w:rsidTr="00F64140">
        <w:trPr>
          <w:trHeight w:val="511"/>
        </w:trPr>
        <w:tc>
          <w:tcPr>
            <w:tcW w:w="326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</w:tr>
      <w:tr w:rsidR="00F64140" w:rsidRPr="00D07AC8" w:rsidTr="00F64140">
        <w:trPr>
          <w:trHeight w:val="511"/>
        </w:trPr>
        <w:tc>
          <w:tcPr>
            <w:tcW w:w="326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4080,0</w:t>
            </w:r>
          </w:p>
        </w:tc>
      </w:tr>
      <w:tr w:rsidR="00F64140" w:rsidRPr="00D07AC8" w:rsidTr="00F64140">
        <w:trPr>
          <w:trHeight w:val="511"/>
        </w:trPr>
        <w:tc>
          <w:tcPr>
            <w:tcW w:w="326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F64140" w:rsidRPr="0003258D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11712,0</w:t>
            </w:r>
          </w:p>
        </w:tc>
      </w:tr>
      <w:tr w:rsidR="00F64140" w:rsidRPr="00D07AC8" w:rsidTr="00F64140">
        <w:trPr>
          <w:trHeight w:val="2158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5387,1</w:t>
            </w:r>
          </w:p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1962,9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lastRenderedPageBreak/>
              <w:t>1 12  01000 01 0000 120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07AC8">
              <w:rPr>
                <w:sz w:val="28"/>
                <w:szCs w:val="28"/>
              </w:rPr>
              <w:t>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07AC8">
              <w:rPr>
                <w:sz w:val="28"/>
                <w:szCs w:val="28"/>
              </w:rPr>
              <w:t>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07AC8">
              <w:rPr>
                <w:sz w:val="28"/>
                <w:szCs w:val="28"/>
              </w:rPr>
              <w:t>0,0</w:t>
            </w:r>
          </w:p>
        </w:tc>
      </w:tr>
      <w:tr w:rsidR="00F64140" w:rsidRPr="00D07AC8" w:rsidTr="00F64140">
        <w:trPr>
          <w:trHeight w:val="585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D07AC8">
              <w:rPr>
                <w:sz w:val="28"/>
                <w:szCs w:val="28"/>
              </w:rPr>
              <w:t>,0</w:t>
            </w:r>
          </w:p>
        </w:tc>
      </w:tr>
      <w:tr w:rsidR="00F64140" w:rsidRPr="00D07AC8" w:rsidTr="00F64140">
        <w:trPr>
          <w:trHeight w:val="585"/>
        </w:trPr>
        <w:tc>
          <w:tcPr>
            <w:tcW w:w="3261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1 13 01000 00 0000 130</w:t>
            </w:r>
          </w:p>
        </w:tc>
        <w:tc>
          <w:tcPr>
            <w:tcW w:w="4536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01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2260,0</w:t>
            </w:r>
          </w:p>
        </w:tc>
      </w:tr>
      <w:tr w:rsidR="00F64140" w:rsidRPr="00D07AC8" w:rsidTr="00F64140">
        <w:trPr>
          <w:trHeight w:val="285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1515,0</w:t>
            </w:r>
          </w:p>
        </w:tc>
      </w:tr>
      <w:tr w:rsidR="00F64140" w:rsidRPr="00D07AC8" w:rsidTr="00F64140">
        <w:trPr>
          <w:trHeight w:val="345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</w:tr>
      <w:tr w:rsidR="00F64140" w:rsidRPr="00D07AC8" w:rsidTr="00F64140">
        <w:trPr>
          <w:trHeight w:val="195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1 14 06013 00 0000 430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>00,0</w:t>
            </w:r>
          </w:p>
        </w:tc>
      </w:tr>
      <w:tr w:rsidR="00F64140" w:rsidRPr="00D07AC8" w:rsidTr="00F64140">
        <w:trPr>
          <w:trHeight w:val="1995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1015,0</w:t>
            </w:r>
          </w:p>
        </w:tc>
      </w:tr>
      <w:tr w:rsidR="00F64140" w:rsidRPr="00D07AC8" w:rsidTr="00F64140">
        <w:trPr>
          <w:trHeight w:val="244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07AC8">
              <w:rPr>
                <w:b/>
                <w:sz w:val="28"/>
                <w:szCs w:val="28"/>
              </w:rPr>
              <w:t>00,0</w:t>
            </w:r>
          </w:p>
        </w:tc>
      </w:tr>
      <w:tr w:rsidR="00F64140" w:rsidRPr="00D07AC8" w:rsidTr="00F64140">
        <w:trPr>
          <w:trHeight w:val="510"/>
        </w:trPr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</w:t>
            </w:r>
            <w:r w:rsidRPr="00D07AC8">
              <w:rPr>
                <w:sz w:val="28"/>
                <w:szCs w:val="28"/>
              </w:rPr>
              <w:t>000 00 0000 140</w:t>
            </w:r>
          </w:p>
        </w:tc>
        <w:tc>
          <w:tcPr>
            <w:tcW w:w="4536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Денежные взыскания за нарушения законодательства о налогах и сборах</w:t>
            </w:r>
          </w:p>
        </w:tc>
        <w:tc>
          <w:tcPr>
            <w:tcW w:w="170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7AC8">
              <w:rPr>
                <w:sz w:val="28"/>
                <w:szCs w:val="28"/>
              </w:rPr>
              <w:t>00,0</w:t>
            </w:r>
          </w:p>
        </w:tc>
      </w:tr>
      <w:tr w:rsidR="00F64140" w:rsidRPr="00D07AC8" w:rsidTr="00F64140">
        <w:tc>
          <w:tcPr>
            <w:tcW w:w="3261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F64140" w:rsidRPr="00C142E0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87,0</w:t>
            </w:r>
          </w:p>
        </w:tc>
      </w:tr>
      <w:tr w:rsidR="00F64140" w:rsidRPr="00EE7F32" w:rsidTr="00F64140">
        <w:tc>
          <w:tcPr>
            <w:tcW w:w="3261" w:type="dxa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64140" w:rsidRPr="00EE7F32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64140" w:rsidRPr="00EE7F32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221734,0</w:t>
            </w:r>
          </w:p>
        </w:tc>
      </w:tr>
    </w:tbl>
    <w:p w:rsidR="00F64140" w:rsidRPr="00EE7F32" w:rsidRDefault="00F64140" w:rsidP="00F64140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/>
      </w:tblPr>
      <w:tblGrid>
        <w:gridCol w:w="3262"/>
        <w:gridCol w:w="4535"/>
        <w:gridCol w:w="1694"/>
      </w:tblGrid>
      <w:tr w:rsidR="00F64140" w:rsidRPr="00D42674" w:rsidTr="00F64140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E7F32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EE7F32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42674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457299,9</w:t>
            </w:r>
          </w:p>
        </w:tc>
      </w:tr>
      <w:tr w:rsidR="00F64140" w:rsidRPr="00D07AC8" w:rsidTr="00F64140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42674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lastRenderedPageBreak/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42674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2601D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F2601D">
              <w:rPr>
                <w:b/>
                <w:bCs/>
                <w:sz w:val="28"/>
                <w:szCs w:val="28"/>
              </w:rPr>
              <w:t>108661,0</w:t>
            </w:r>
          </w:p>
        </w:tc>
      </w:tr>
      <w:tr w:rsidR="00F64140" w:rsidRPr="00D07AC8" w:rsidTr="00F64140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2601D" w:rsidRDefault="00F64140" w:rsidP="00F64140">
            <w:pPr>
              <w:jc w:val="both"/>
              <w:rPr>
                <w:sz w:val="28"/>
                <w:szCs w:val="28"/>
              </w:rPr>
            </w:pPr>
            <w:r w:rsidRPr="00F2601D">
              <w:rPr>
                <w:sz w:val="28"/>
                <w:szCs w:val="28"/>
              </w:rPr>
              <w:t>108661,0</w:t>
            </w:r>
          </w:p>
        </w:tc>
      </w:tr>
      <w:tr w:rsidR="00F64140" w:rsidRPr="00D07AC8" w:rsidTr="00F64140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2601D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F2601D">
              <w:rPr>
                <w:b/>
                <w:bCs/>
                <w:sz w:val="28"/>
                <w:szCs w:val="28"/>
              </w:rPr>
              <w:t>24845,9</w:t>
            </w:r>
          </w:p>
        </w:tc>
      </w:tr>
      <w:tr w:rsidR="00F64140" w:rsidRPr="00D07AC8" w:rsidTr="00F64140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</w:t>
            </w:r>
            <w:proofErr w:type="gramStart"/>
            <w:r w:rsidRPr="00D07AC8">
              <w:rPr>
                <w:sz w:val="28"/>
                <w:szCs w:val="28"/>
              </w:rPr>
              <w:t>а(</w:t>
            </w:r>
            <w:proofErr w:type="gramEnd"/>
            <w:r w:rsidRPr="00D07AC8">
              <w:rPr>
                <w:sz w:val="28"/>
                <w:szCs w:val="28"/>
              </w:rPr>
              <w:t>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FD35CE">
              <w:rPr>
                <w:sz w:val="28"/>
                <w:szCs w:val="28"/>
              </w:rPr>
              <w:t>1171,6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2 02 25555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D35CE" w:rsidRDefault="00F64140" w:rsidP="00F64140">
            <w:pPr>
              <w:jc w:val="both"/>
              <w:rPr>
                <w:sz w:val="28"/>
                <w:szCs w:val="28"/>
              </w:rPr>
            </w:pPr>
            <w:r w:rsidRPr="00FD35CE">
              <w:rPr>
                <w:sz w:val="28"/>
                <w:szCs w:val="28"/>
              </w:rPr>
              <w:t>4993,4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2551614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реализацию мероприятий по укреплению единства нации и этнокультурному развитию народов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D35CE" w:rsidRDefault="00F64140" w:rsidP="00F64140">
            <w:pPr>
              <w:jc w:val="both"/>
              <w:rPr>
                <w:sz w:val="28"/>
                <w:szCs w:val="28"/>
              </w:rPr>
            </w:pPr>
            <w:r w:rsidRPr="00FD35CE">
              <w:rPr>
                <w:sz w:val="28"/>
                <w:szCs w:val="28"/>
              </w:rPr>
              <w:t>199,5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25304 14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FD35CE" w:rsidRDefault="00F64140" w:rsidP="00F64140">
            <w:pPr>
              <w:jc w:val="both"/>
              <w:rPr>
                <w:sz w:val="28"/>
                <w:szCs w:val="28"/>
              </w:rPr>
            </w:pPr>
            <w:r w:rsidRPr="00FD35CE">
              <w:rPr>
                <w:sz w:val="28"/>
                <w:szCs w:val="28"/>
              </w:rPr>
              <w:t>14263,3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25467 14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развития и укрепления </w:t>
            </w:r>
            <w:r>
              <w:rPr>
                <w:sz w:val="28"/>
                <w:szCs w:val="28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FD35CE">
              <w:rPr>
                <w:sz w:val="28"/>
                <w:szCs w:val="28"/>
              </w:rPr>
              <w:lastRenderedPageBreak/>
              <w:t>581,3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25519 14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5A20D7" w:rsidRDefault="00F64140" w:rsidP="00F64140">
            <w:pPr>
              <w:jc w:val="both"/>
              <w:rPr>
                <w:sz w:val="28"/>
                <w:szCs w:val="28"/>
              </w:rPr>
            </w:pPr>
            <w:r w:rsidRPr="005A20D7">
              <w:rPr>
                <w:sz w:val="28"/>
                <w:szCs w:val="28"/>
              </w:rPr>
              <w:t>106,4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5A20D7" w:rsidRDefault="00F64140" w:rsidP="00F64140">
            <w:pPr>
              <w:jc w:val="both"/>
              <w:rPr>
                <w:sz w:val="28"/>
                <w:szCs w:val="28"/>
              </w:rPr>
            </w:pPr>
            <w:r w:rsidRPr="005A20D7">
              <w:rPr>
                <w:sz w:val="28"/>
                <w:szCs w:val="28"/>
              </w:rPr>
              <w:t>3530,4</w:t>
            </w:r>
          </w:p>
        </w:tc>
      </w:tr>
      <w:tr w:rsidR="00F64140" w:rsidRPr="00D07AC8" w:rsidTr="00F64140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49075E">
              <w:rPr>
                <w:b/>
                <w:bCs/>
                <w:sz w:val="28"/>
                <w:szCs w:val="28"/>
              </w:rPr>
              <w:t>су</w:t>
            </w:r>
            <w:r w:rsidRPr="00D07AC8">
              <w:rPr>
                <w:b/>
                <w:bCs/>
                <w:sz w:val="28"/>
                <w:szCs w:val="28"/>
              </w:rPr>
              <w:t>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F2601D">
              <w:rPr>
                <w:b/>
                <w:bCs/>
                <w:sz w:val="28"/>
                <w:szCs w:val="28"/>
              </w:rPr>
              <w:t>282229,4</w:t>
            </w: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</w:tc>
      </w:tr>
      <w:tr w:rsidR="00F64140" w:rsidRPr="00D07AC8" w:rsidTr="00F64140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1860,8</w:t>
            </w:r>
          </w:p>
        </w:tc>
      </w:tr>
      <w:tr w:rsidR="00F64140" w:rsidRPr="00D07AC8" w:rsidTr="00F64140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  осуществление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 xml:space="preserve"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</w:t>
            </w:r>
            <w:r>
              <w:rPr>
                <w:sz w:val="28"/>
                <w:szCs w:val="28"/>
              </w:rPr>
              <w:lastRenderedPageBreak/>
              <w:t>деятельности по обращению с животными без владельцев»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lastRenderedPageBreak/>
              <w:t>517,8</w:t>
            </w:r>
          </w:p>
        </w:tc>
      </w:tr>
      <w:tr w:rsidR="00F64140" w:rsidRPr="00D07AC8" w:rsidTr="00F64140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4515,7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>
              <w:rPr>
                <w:sz w:val="28"/>
                <w:szCs w:val="28"/>
              </w:rPr>
      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95,7</w:t>
            </w:r>
          </w:p>
        </w:tc>
      </w:tr>
      <w:tr w:rsidR="00F64140" w:rsidRPr="00D07AC8" w:rsidTr="00F64140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 xml:space="preserve"> 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«Об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</w:t>
            </w:r>
            <w:r w:rsidRPr="00D07AC8">
              <w:rPr>
                <w:sz w:val="28"/>
                <w:szCs w:val="28"/>
              </w:rPr>
              <w:lastRenderedPageBreak/>
              <w:t>и о наделении органов местного самоуправления муниципальных районов и городских округов Забайкальского края отдельным государственным</w:t>
            </w:r>
            <w:proofErr w:type="gramEnd"/>
            <w:r w:rsidRPr="00D07AC8">
              <w:rPr>
                <w:sz w:val="28"/>
                <w:szCs w:val="28"/>
              </w:rPr>
              <w:t xml:space="preserve">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lastRenderedPageBreak/>
              <w:t>5244,8</w:t>
            </w:r>
          </w:p>
        </w:tc>
      </w:tr>
      <w:tr w:rsidR="00F64140" w:rsidRPr="00D07AC8" w:rsidTr="00F64140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6E121B">
              <w:rPr>
                <w:sz w:val="28"/>
                <w:szCs w:val="28"/>
              </w:rPr>
              <w:lastRenderedPageBreak/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</w:t>
            </w:r>
            <w:proofErr w:type="gramEnd"/>
            <w:r w:rsidRPr="00D07AC8">
              <w:rPr>
                <w:sz w:val="28"/>
                <w:szCs w:val="28"/>
              </w:rPr>
              <w:t xml:space="preserve">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254803,2</w:t>
            </w:r>
          </w:p>
        </w:tc>
      </w:tr>
      <w:tr w:rsidR="00F64140" w:rsidRPr="00D07AC8" w:rsidTr="00F64140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83B4C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250795,6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436,9</w:t>
            </w:r>
          </w:p>
        </w:tc>
      </w:tr>
      <w:tr w:rsidR="00F64140" w:rsidRPr="00D07AC8" w:rsidTr="00F64140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6925AC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3512014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10,9</w:t>
            </w:r>
          </w:p>
        </w:tc>
      </w:tr>
      <w:tr w:rsidR="00F64140" w:rsidRPr="00D07AC8" w:rsidTr="00F64140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="001118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</w:t>
            </w:r>
            <w:r>
              <w:rPr>
                <w:sz w:val="28"/>
                <w:szCs w:val="28"/>
              </w:rPr>
              <w:t xml:space="preserve">муниципальных, </w:t>
            </w:r>
            <w:r w:rsidRPr="00D07AC8">
              <w:rPr>
                <w:sz w:val="28"/>
                <w:szCs w:val="28"/>
              </w:rPr>
              <w:t>городских округов, отдельных поселений  государственным полномочием по созданию административных комиссий в Забайкальском крае»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12,5</w:t>
            </w:r>
          </w:p>
        </w:tc>
      </w:tr>
      <w:tr w:rsidR="00F64140" w:rsidRPr="00D07AC8" w:rsidTr="00F64140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="00FB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612,0</w:t>
            </w:r>
          </w:p>
        </w:tc>
      </w:tr>
      <w:tr w:rsidR="00F64140" w:rsidRPr="00D07AC8" w:rsidTr="00F64140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="00FB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образования в </w:t>
            </w:r>
            <w:r w:rsidRPr="00D07AC8">
              <w:rPr>
                <w:sz w:val="28"/>
                <w:szCs w:val="28"/>
              </w:rPr>
              <w:lastRenderedPageBreak/>
              <w:t xml:space="preserve">соответствии с Законом Забайкальского края от20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lastRenderedPageBreak/>
              <w:t>95,5</w:t>
            </w:r>
          </w:p>
        </w:tc>
      </w:tr>
      <w:tr w:rsidR="00F64140" w:rsidRPr="00D07AC8" w:rsidTr="00F64140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627C27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2249,3</w:t>
            </w:r>
          </w:p>
        </w:tc>
      </w:tr>
      <w:tr w:rsidR="00F64140" w:rsidRPr="00D07AC8" w:rsidTr="00F64140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83B4C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10910,0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="00111890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 xml:space="preserve">на   предоставление компенсации части   платы, </w:t>
            </w:r>
            <w:r w:rsidRPr="00D07AC8">
              <w:rPr>
                <w:bCs/>
                <w:sz w:val="28"/>
                <w:szCs w:val="28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</w:t>
            </w:r>
            <w:proofErr w:type="gramEnd"/>
            <w:r w:rsidRPr="00D07AC8">
              <w:rPr>
                <w:bCs/>
                <w:sz w:val="28"/>
                <w:szCs w:val="28"/>
              </w:rPr>
              <w:t xml:space="preserve">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lastRenderedPageBreak/>
              <w:t>567,9</w:t>
            </w: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rPr>
                <w:sz w:val="28"/>
                <w:szCs w:val="28"/>
              </w:rPr>
            </w:pPr>
          </w:p>
          <w:p w:rsidR="00F64140" w:rsidRPr="00D07AC8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3546914</w:t>
            </w:r>
            <w:r w:rsidRPr="003529C3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3529C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осуществления государственного полномочия по подготовки и проведению Всероссийской   переписи населения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CD0276" w:rsidRDefault="00F64140" w:rsidP="00F64140">
            <w:pPr>
              <w:rPr>
                <w:sz w:val="28"/>
                <w:szCs w:val="28"/>
              </w:rPr>
            </w:pPr>
            <w:r w:rsidRPr="00627C27">
              <w:rPr>
                <w:sz w:val="28"/>
                <w:szCs w:val="28"/>
              </w:rPr>
              <w:t>296,4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CD0276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F2601D">
              <w:rPr>
                <w:b/>
                <w:bCs/>
                <w:sz w:val="28"/>
                <w:szCs w:val="28"/>
              </w:rPr>
              <w:t>40563,6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CD0276" w:rsidRDefault="00F64140" w:rsidP="00F64140">
            <w:pPr>
              <w:jc w:val="both"/>
              <w:rPr>
                <w:sz w:val="28"/>
                <w:szCs w:val="28"/>
              </w:rPr>
            </w:pPr>
            <w:r w:rsidRPr="002A2D75">
              <w:rPr>
                <w:sz w:val="28"/>
                <w:szCs w:val="28"/>
              </w:rPr>
              <w:t>22381,4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</w:t>
            </w:r>
            <w:r>
              <w:rPr>
                <w:sz w:val="28"/>
                <w:szCs w:val="28"/>
              </w:rPr>
              <w:lastRenderedPageBreak/>
              <w:t xml:space="preserve">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2984,2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4550514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="00FB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финансового обеспечения строительства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 мероприятий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ода №173-р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7307C" w:rsidRDefault="00F64140" w:rsidP="00F64140">
            <w:pPr>
              <w:jc w:val="both"/>
              <w:rPr>
                <w:sz w:val="28"/>
                <w:szCs w:val="28"/>
              </w:rPr>
            </w:pPr>
            <w:r w:rsidRPr="002A2D75">
              <w:rPr>
                <w:sz w:val="28"/>
                <w:szCs w:val="28"/>
              </w:rPr>
              <w:t>12833,9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="00FB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FB4A8E" w:rsidRDefault="00F64140" w:rsidP="00F64140">
            <w:pPr>
              <w:jc w:val="both"/>
              <w:rPr>
                <w:sz w:val="28"/>
                <w:szCs w:val="28"/>
                <w:highlight w:val="yellow"/>
              </w:rPr>
            </w:pPr>
            <w:r w:rsidRPr="0077307C">
              <w:rPr>
                <w:sz w:val="28"/>
                <w:szCs w:val="28"/>
              </w:rPr>
              <w:t>2364,1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>2 07 0</w:t>
            </w:r>
            <w:r>
              <w:rPr>
                <w:b/>
                <w:sz w:val="28"/>
                <w:szCs w:val="28"/>
              </w:rPr>
              <w:t>400</w:t>
            </w:r>
            <w:r w:rsidRPr="002E6609">
              <w:rPr>
                <w:b/>
                <w:sz w:val="28"/>
                <w:szCs w:val="28"/>
              </w:rPr>
              <w:t>0 00 0000 1</w:t>
            </w:r>
            <w:r>
              <w:rPr>
                <w:b/>
                <w:sz w:val="28"/>
                <w:szCs w:val="28"/>
              </w:rPr>
              <w:t>5</w:t>
            </w:r>
            <w:r w:rsidRPr="002E660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 xml:space="preserve">Прочие безвозмездные поступления в бюджет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EF0B55">
              <w:rPr>
                <w:b/>
                <w:sz w:val="28"/>
                <w:szCs w:val="28"/>
              </w:rPr>
              <w:t>00,0</w:t>
            </w:r>
          </w:p>
        </w:tc>
      </w:tr>
      <w:tr w:rsidR="00F64140" w:rsidRPr="00D07AC8" w:rsidTr="00F64140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2 07 0</w:t>
            </w:r>
            <w:r>
              <w:rPr>
                <w:sz w:val="28"/>
                <w:szCs w:val="28"/>
              </w:rPr>
              <w:t>4</w:t>
            </w: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Прочие безвозмездные поступления в бюджет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6609">
              <w:rPr>
                <w:sz w:val="28"/>
                <w:szCs w:val="28"/>
              </w:rPr>
              <w:t>00,0</w:t>
            </w:r>
          </w:p>
        </w:tc>
      </w:tr>
      <w:tr w:rsidR="00F64140" w:rsidRPr="00D07AC8" w:rsidTr="00F64140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457299,9</w:t>
            </w:r>
          </w:p>
        </w:tc>
      </w:tr>
      <w:tr w:rsidR="00F64140" w:rsidRPr="00BA30E7" w:rsidTr="00F64140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D07AC8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A1165B">
              <w:rPr>
                <w:b/>
                <w:bCs/>
                <w:sz w:val="28"/>
                <w:szCs w:val="28"/>
              </w:rPr>
              <w:t>679033,9</w:t>
            </w:r>
          </w:p>
        </w:tc>
      </w:tr>
    </w:tbl>
    <w:p w:rsidR="00FB65A3" w:rsidRDefault="00FB65A3">
      <w:pPr>
        <w:spacing w:after="160" w:line="259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F64140" w:rsidRPr="00CD037A" w:rsidRDefault="00F64140" w:rsidP="00FB65A3">
      <w:pPr>
        <w:tabs>
          <w:tab w:val="left" w:pos="360"/>
        </w:tabs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lastRenderedPageBreak/>
        <w:t>Приложение № 9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к решению Совета Приаргунского муниципального округа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от 30 декабря 2020 г. №19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«О бюджете Приаргунского муниципального округа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на 2021 год  и плановый период 2022-2023годов»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 xml:space="preserve"> </w:t>
      </w:r>
      <w:proofErr w:type="gramStart"/>
      <w:r w:rsidRPr="00CD037A">
        <w:rPr>
          <w:rFonts w:ascii="Courier New" w:hAnsi="Courier New" w:cs="Courier New"/>
        </w:rPr>
        <w:t>(в редакции решения Совета</w:t>
      </w:r>
      <w:proofErr w:type="gramEnd"/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Приаргунского муниципального округа</w:t>
      </w:r>
    </w:p>
    <w:p w:rsidR="00F64140" w:rsidRPr="00CD037A" w:rsidRDefault="00F64140" w:rsidP="00FB65A3">
      <w:pPr>
        <w:jc w:val="right"/>
        <w:rPr>
          <w:rFonts w:ascii="Courier New" w:hAnsi="Courier New" w:cs="Courier New"/>
        </w:rPr>
      </w:pPr>
      <w:r w:rsidRPr="00CD037A">
        <w:rPr>
          <w:rFonts w:ascii="Courier New" w:hAnsi="Courier New" w:cs="Courier New"/>
        </w:rPr>
        <w:t>от «25 » июня  2021 г. №83)</w:t>
      </w:r>
    </w:p>
    <w:p w:rsidR="00F64140" w:rsidRPr="004E701B" w:rsidRDefault="00F64140" w:rsidP="00F64140">
      <w:pPr>
        <w:jc w:val="right"/>
        <w:rPr>
          <w:sz w:val="28"/>
          <w:szCs w:val="28"/>
        </w:rPr>
      </w:pPr>
    </w:p>
    <w:p w:rsidR="00F64140" w:rsidRPr="004E701B" w:rsidRDefault="00F64140" w:rsidP="00F64140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на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 xml:space="preserve"> г.</w:t>
      </w:r>
    </w:p>
    <w:p w:rsidR="00F64140" w:rsidRPr="004E701B" w:rsidRDefault="00F64140" w:rsidP="00F64140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534" w:type="dxa"/>
        <w:tblLayout w:type="fixed"/>
        <w:tblLook w:val="0000"/>
      </w:tblPr>
      <w:tblGrid>
        <w:gridCol w:w="3417"/>
        <w:gridCol w:w="993"/>
        <w:gridCol w:w="2126"/>
        <w:gridCol w:w="850"/>
        <w:gridCol w:w="2268"/>
      </w:tblGrid>
      <w:tr w:rsidR="00F64140" w:rsidRPr="004E701B" w:rsidTr="00CD037A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</w:tr>
      <w:tr w:rsidR="00F64140" w:rsidRPr="004E701B" w:rsidTr="00CD037A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4E701B">
              <w:rPr>
                <w:sz w:val="28"/>
                <w:szCs w:val="28"/>
              </w:rPr>
              <w:t xml:space="preserve"> г.</w:t>
            </w: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</w:t>
            </w:r>
            <w:proofErr w:type="gramStart"/>
            <w:r w:rsidRPr="004E701B">
              <w:rPr>
                <w:sz w:val="28"/>
                <w:szCs w:val="28"/>
              </w:rPr>
              <w:t>.р</w:t>
            </w:r>
            <w:proofErr w:type="gramEnd"/>
            <w:r w:rsidRPr="004E701B">
              <w:rPr>
                <w:sz w:val="28"/>
                <w:szCs w:val="28"/>
              </w:rPr>
              <w:t>уб.)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A3B5D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101060,8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E20E1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5704AF">
              <w:rPr>
                <w:bCs/>
                <w:sz w:val="28"/>
                <w:szCs w:val="28"/>
              </w:rPr>
              <w:t>1318,3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A3B5D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1318,3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FB43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1012,5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FB43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305,8</w:t>
            </w:r>
          </w:p>
        </w:tc>
      </w:tr>
      <w:tr w:rsidR="00F64140" w:rsidRPr="004E701B" w:rsidTr="00CD037A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5704AF">
              <w:rPr>
                <w:sz w:val="28"/>
                <w:szCs w:val="28"/>
              </w:rPr>
              <w:t>1960,9</w:t>
            </w:r>
          </w:p>
        </w:tc>
      </w:tr>
      <w:tr w:rsidR="00F64140" w:rsidRPr="004E701B" w:rsidTr="00CD037A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ind w:right="-629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64140" w:rsidRPr="004E701B" w:rsidTr="00CD037A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1306,7</w:t>
            </w:r>
          </w:p>
        </w:tc>
      </w:tr>
      <w:tr w:rsidR="00F64140" w:rsidRPr="004E701B" w:rsidTr="00CD037A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</w:t>
            </w:r>
          </w:p>
        </w:tc>
      </w:tr>
      <w:tr w:rsidR="00F64140" w:rsidRPr="004E701B" w:rsidTr="00CD037A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F64140" w:rsidRPr="004E701B" w:rsidTr="00CD037A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</w:tr>
      <w:tr w:rsidR="00F64140" w:rsidRPr="004E701B" w:rsidTr="00CD037A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высшего органа исполнительной власти муниципального района «Приаргунский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 w:rsidRPr="005704AF">
              <w:rPr>
                <w:sz w:val="28"/>
                <w:szCs w:val="28"/>
              </w:rPr>
              <w:t>24094,4</w:t>
            </w:r>
          </w:p>
        </w:tc>
      </w:tr>
      <w:tr w:rsidR="00F64140" w:rsidRPr="004E701B" w:rsidTr="00CD037A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 w:rsidRPr="000857B8">
              <w:rPr>
                <w:sz w:val="28"/>
                <w:szCs w:val="28"/>
              </w:rPr>
              <w:t>22658,3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22658,3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17264,7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857B8" w:rsidRDefault="00F64140" w:rsidP="00F64140">
            <w:pPr>
              <w:jc w:val="center"/>
              <w:rPr>
                <w:sz w:val="28"/>
                <w:szCs w:val="28"/>
              </w:rPr>
            </w:pPr>
            <w:r w:rsidRPr="000857B8">
              <w:rPr>
                <w:sz w:val="28"/>
                <w:szCs w:val="28"/>
              </w:rPr>
              <w:t>74,7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857B8" w:rsidRDefault="00F64140" w:rsidP="00F64140">
            <w:pPr>
              <w:jc w:val="center"/>
              <w:rPr>
                <w:sz w:val="28"/>
                <w:szCs w:val="28"/>
              </w:rPr>
            </w:pPr>
            <w:r w:rsidRPr="000857B8">
              <w:rPr>
                <w:sz w:val="28"/>
                <w:szCs w:val="28"/>
              </w:rPr>
              <w:t>74,7</w:t>
            </w:r>
          </w:p>
        </w:tc>
      </w:tr>
      <w:tr w:rsidR="00F64140" w:rsidRPr="004E701B" w:rsidTr="00CD037A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857B8" w:rsidRDefault="00F64140" w:rsidP="00F64140">
            <w:pPr>
              <w:jc w:val="center"/>
              <w:rPr>
                <w:sz w:val="28"/>
                <w:szCs w:val="28"/>
              </w:rPr>
            </w:pPr>
            <w:r w:rsidRPr="000857B8">
              <w:rPr>
                <w:sz w:val="28"/>
                <w:szCs w:val="28"/>
              </w:rPr>
              <w:t>300,0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физической культуры и </w:t>
            </w:r>
            <w:r w:rsidRPr="004E701B">
              <w:rPr>
                <w:sz w:val="28"/>
                <w:szCs w:val="28"/>
              </w:rPr>
              <w:lastRenderedPageBreak/>
              <w:t>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 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«Снижение рисков и последствий ЧС </w:t>
            </w:r>
            <w:r>
              <w:rPr>
                <w:sz w:val="28"/>
                <w:szCs w:val="28"/>
              </w:rPr>
              <w:lastRenderedPageBreak/>
              <w:t>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Молодежь </w:t>
            </w:r>
            <w:proofErr w:type="spellStart"/>
            <w:r>
              <w:rPr>
                <w:sz w:val="28"/>
                <w:szCs w:val="28"/>
              </w:rPr>
              <w:t>Приаргунья</w:t>
            </w:r>
            <w:proofErr w:type="spellEnd"/>
            <w:r>
              <w:rPr>
                <w:sz w:val="28"/>
                <w:szCs w:val="28"/>
              </w:rPr>
              <w:t>» на 2020-2023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B65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Профилактика терроризма и экстремизма, а </w:t>
            </w:r>
            <w:r w:rsidR="00FB65A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ак же минимизация и (или) ликвидация последствий проявления терроризма и экстремизма на территории муниципального района «Приаргунский район» на 2021-2023г.г.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F64140" w:rsidRPr="004E701B" w:rsidTr="00CD037A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F64140" w:rsidRPr="004E701B" w:rsidTr="00CD037A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Осуществление государственных полномочий по созданию </w:t>
            </w:r>
            <w:r w:rsidRPr="00EC47E5">
              <w:rPr>
                <w:sz w:val="28"/>
                <w:szCs w:val="28"/>
              </w:rPr>
              <w:lastRenderedPageBreak/>
              <w:t>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государственных полномочий в сфере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436,9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612,0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81335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5704AF">
              <w:rPr>
                <w:sz w:val="28"/>
                <w:szCs w:val="28"/>
              </w:rPr>
              <w:t>10,9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81335" w:rsidRDefault="00F64140" w:rsidP="00F64140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81335" w:rsidRDefault="00F64140" w:rsidP="00F64140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81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</w:t>
            </w:r>
            <w:r w:rsidRPr="004E701B">
              <w:rPr>
                <w:sz w:val="28"/>
                <w:szCs w:val="28"/>
              </w:rPr>
              <w:lastRenderedPageBreak/>
              <w:t xml:space="preserve">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5704AF"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CD037A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CD037A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</w:t>
            </w:r>
          </w:p>
        </w:tc>
      </w:tr>
      <w:tr w:rsidR="00F64140" w:rsidRPr="004E701B" w:rsidTr="00CD037A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5704AF"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CD037A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 администрации муниципального района «Приаргунский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7384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CD037A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7384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F150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66950,1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Осуществление  полномочий по подготовке и проведению Всероссийской переписи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66452,2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17006,6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выплаты персоналу, за исключением фонда </w:t>
            </w:r>
            <w:r w:rsidRPr="002E6609">
              <w:rPr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4B1346">
              <w:rPr>
                <w:sz w:val="28"/>
                <w:szCs w:val="28"/>
              </w:rPr>
              <w:lastRenderedPageBreak/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6338,2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114257" w:rsidRDefault="00F64140" w:rsidP="00F64140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14257" w:rsidRDefault="00F64140" w:rsidP="00F64140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14257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21857,0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114257" w:rsidRDefault="00F64140" w:rsidP="00F64140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14257" w:rsidRDefault="00F64140" w:rsidP="00F64140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14257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21857,0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831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Уплата прочих налогов, </w:t>
            </w:r>
            <w:r w:rsidRPr="002E6609">
              <w:rPr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4A37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201,5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64140" w:rsidRPr="004E701B" w:rsidTr="00CD037A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1860,8</w:t>
            </w:r>
          </w:p>
        </w:tc>
      </w:tr>
      <w:tr w:rsidR="00F64140" w:rsidRPr="004E701B" w:rsidTr="00CD037A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900,0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F3E3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F3E3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Предупреждение и ликвидация последствий чрезвычайных ситуаций </w:t>
            </w:r>
            <w:r w:rsidRPr="004E701B">
              <w:rPr>
                <w:sz w:val="28"/>
                <w:szCs w:val="28"/>
              </w:rPr>
              <w:lastRenderedPageBreak/>
              <w:t>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F3E3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CD037A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F3E3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CD037A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E20E1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50759,1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E20E1" w:rsidRDefault="00F64140" w:rsidP="00F64140">
            <w:pPr>
              <w:jc w:val="center"/>
              <w:rPr>
                <w:sz w:val="28"/>
                <w:szCs w:val="28"/>
              </w:rPr>
            </w:pPr>
            <w:r w:rsidRPr="00D94444">
              <w:rPr>
                <w:sz w:val="28"/>
                <w:szCs w:val="28"/>
              </w:rPr>
              <w:t>2737,9</w:t>
            </w:r>
          </w:p>
        </w:tc>
      </w:tr>
      <w:tr w:rsidR="00F64140" w:rsidRPr="004E701B" w:rsidTr="00CD037A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F64140" w:rsidRPr="004E701B" w:rsidTr="00CD037A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17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</w:t>
            </w:r>
            <w:proofErr w:type="gramStart"/>
            <w:r w:rsidRPr="00D74F7B">
              <w:rPr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95,7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Взносы по обязательному </w:t>
            </w:r>
            <w:r w:rsidRPr="00EC47E5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E6609">
              <w:rPr>
                <w:bCs/>
                <w:color w:val="000000"/>
                <w:sz w:val="28"/>
                <w:szCs w:val="28"/>
              </w:rPr>
              <w:lastRenderedPageBreak/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D94444">
              <w:rPr>
                <w:bCs/>
                <w:sz w:val="28"/>
                <w:szCs w:val="28"/>
              </w:rPr>
              <w:t>45836,4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328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328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="00CD03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12963,5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12963,5</w:t>
            </w:r>
          </w:p>
        </w:tc>
      </w:tr>
      <w:tr w:rsidR="00F64140" w:rsidRPr="004E701B" w:rsidTr="00CD037A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CD037A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CD037A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B3004B">
              <w:rPr>
                <w:b/>
                <w:sz w:val="28"/>
                <w:szCs w:val="28"/>
              </w:rPr>
              <w:t>Жилищно-</w:t>
            </w:r>
            <w:r w:rsidRPr="00B3004B">
              <w:rPr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B3004B">
              <w:rPr>
                <w:b/>
                <w:sz w:val="28"/>
                <w:szCs w:val="28"/>
              </w:rPr>
              <w:lastRenderedPageBreak/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5D3AAC">
              <w:rPr>
                <w:b/>
                <w:sz w:val="28"/>
                <w:szCs w:val="28"/>
              </w:rPr>
              <w:t>13982,1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00 0 00 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</w:t>
            </w:r>
            <w:r w:rsidRPr="007971E5">
              <w:rPr>
                <w:sz w:val="28"/>
                <w:szCs w:val="28"/>
                <w:lang w:val="en-US"/>
              </w:rPr>
              <w:t>S</w:t>
            </w:r>
            <w:r w:rsidRPr="007971E5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10263,4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Субсидия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C3257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C3257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C3257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C3257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D3AAC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5D3AAC">
              <w:rPr>
                <w:b/>
                <w:sz w:val="28"/>
                <w:szCs w:val="28"/>
              </w:rPr>
              <w:t>64,1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D3AAC" w:rsidRDefault="00F64140" w:rsidP="00F64140">
            <w:pPr>
              <w:jc w:val="center"/>
              <w:rPr>
                <w:sz w:val="28"/>
                <w:szCs w:val="28"/>
              </w:rPr>
            </w:pPr>
            <w:r w:rsidRPr="005D3AAC">
              <w:rPr>
                <w:sz w:val="28"/>
                <w:szCs w:val="28"/>
              </w:rPr>
              <w:t>64,1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D3AAC" w:rsidRDefault="00F64140" w:rsidP="00F64140">
            <w:pPr>
              <w:jc w:val="center"/>
              <w:rPr>
                <w:sz w:val="28"/>
                <w:szCs w:val="28"/>
              </w:rPr>
            </w:pPr>
            <w:r w:rsidRPr="005D3AAC">
              <w:rPr>
                <w:sz w:val="28"/>
                <w:szCs w:val="28"/>
              </w:rPr>
              <w:t>64,1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D3AAC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469974,2</w:t>
            </w:r>
          </w:p>
        </w:tc>
      </w:tr>
      <w:tr w:rsidR="00F64140" w:rsidRPr="004E701B" w:rsidTr="00CD037A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710320">
              <w:rPr>
                <w:sz w:val="28"/>
                <w:szCs w:val="28"/>
              </w:rPr>
              <w:t>90881,7</w:t>
            </w:r>
          </w:p>
        </w:tc>
      </w:tr>
      <w:tr w:rsidR="00F64140" w:rsidRPr="004E701B" w:rsidTr="00CD037A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CD037A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CD037A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</w:t>
            </w:r>
            <w:r w:rsidRPr="004E701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CD037A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55020,9</w:t>
            </w:r>
          </w:p>
        </w:tc>
      </w:tr>
      <w:tr w:rsidR="00F64140" w:rsidRPr="004E701B" w:rsidTr="00CD037A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C6220" w:rsidRDefault="00F64140" w:rsidP="00F64140">
            <w:pPr>
              <w:jc w:val="center"/>
              <w:rPr>
                <w:sz w:val="28"/>
                <w:szCs w:val="28"/>
              </w:rPr>
            </w:pPr>
            <w:r w:rsidRPr="006C6220">
              <w:rPr>
                <w:sz w:val="28"/>
                <w:szCs w:val="28"/>
              </w:rPr>
              <w:t>55020,9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C6220" w:rsidRDefault="00F64140" w:rsidP="00F64140">
            <w:pPr>
              <w:jc w:val="center"/>
              <w:rPr>
                <w:sz w:val="28"/>
                <w:szCs w:val="28"/>
              </w:rPr>
            </w:pPr>
            <w:r w:rsidRPr="00511F87">
              <w:rPr>
                <w:sz w:val="28"/>
                <w:szCs w:val="28"/>
              </w:rPr>
              <w:t>335127,5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807,8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218</w:t>
            </w: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807,8</w:t>
            </w:r>
          </w:p>
        </w:tc>
      </w:tr>
      <w:tr w:rsidR="00F64140" w:rsidRPr="004E701B" w:rsidTr="00CD037A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CD037A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</w:t>
            </w:r>
            <w:r w:rsidRPr="004E701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AA3B5D" w:rsidRDefault="00F64140" w:rsidP="00F64140">
            <w:pPr>
              <w:jc w:val="both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199782,3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2984,2</w:t>
            </w:r>
          </w:p>
        </w:tc>
      </w:tr>
      <w:tr w:rsidR="00F64140" w:rsidRPr="004E701B" w:rsidTr="00CD037A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Субсидии бюджетным </w:t>
            </w:r>
            <w:r w:rsidRPr="00EC47E5">
              <w:rPr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F64140" w:rsidRPr="004E701B" w:rsidTr="00CD037A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both"/>
              <w:rPr>
                <w:color w:val="000000"/>
                <w:sz w:val="28"/>
                <w:szCs w:val="28"/>
              </w:rPr>
            </w:pPr>
            <w:r w:rsidRPr="00EC47E5">
              <w:rPr>
                <w:color w:val="000000"/>
                <w:sz w:val="28"/>
                <w:szCs w:val="28"/>
              </w:rPr>
              <w:lastRenderedPageBreak/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EC47E5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5244,8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Муниципальная программа «Развитие системы 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color w:val="000000"/>
                <w:sz w:val="28"/>
                <w:szCs w:val="28"/>
              </w:rPr>
              <w:t>Субсидии бюджетным учреждениям на</w:t>
            </w:r>
            <w:r>
              <w:rPr>
                <w:color w:val="000000"/>
                <w:sz w:val="28"/>
                <w:szCs w:val="2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22381,4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 организацию бесплатного горячего питания обучающихся, получающих начальное </w:t>
            </w:r>
            <w:r>
              <w:rPr>
                <w:sz w:val="28"/>
                <w:szCs w:val="28"/>
              </w:rPr>
              <w:lastRenderedPageBreak/>
              <w:t>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5817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14407,4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5817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43B55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2364,1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43B55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511F87">
              <w:rPr>
                <w:sz w:val="28"/>
                <w:szCs w:val="28"/>
              </w:rPr>
              <w:t>20584,8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1183,3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86EA5" w:rsidRDefault="00F64140" w:rsidP="00F64140">
            <w:pPr>
              <w:jc w:val="center"/>
              <w:rPr>
                <w:sz w:val="28"/>
                <w:szCs w:val="28"/>
              </w:rPr>
            </w:pPr>
            <w:r w:rsidRPr="00186E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183,</w:t>
            </w:r>
            <w:r w:rsidRPr="00186EA5">
              <w:rPr>
                <w:sz w:val="28"/>
                <w:szCs w:val="28"/>
              </w:rPr>
              <w:t>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15256,6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15256,6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Муниципальная программа «Развитие системы 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  <w:r w:rsidRPr="00786850">
              <w:rPr>
                <w:sz w:val="28"/>
                <w:szCs w:val="28"/>
              </w:rPr>
              <w:t xml:space="preserve"> (Обеспечение </w:t>
            </w:r>
            <w:proofErr w:type="gramStart"/>
            <w:r w:rsidRPr="00786850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6850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F64140" w:rsidRPr="004E701B" w:rsidTr="00CD037A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511F87">
              <w:rPr>
                <w:sz w:val="28"/>
                <w:szCs w:val="28"/>
              </w:rPr>
              <w:t>6245,6</w:t>
            </w:r>
          </w:p>
        </w:tc>
      </w:tr>
      <w:tr w:rsidR="00F64140" w:rsidRPr="004E701B" w:rsidTr="00CD037A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F64140" w:rsidRPr="004E701B" w:rsidTr="00CD037A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F64140" w:rsidRPr="004E701B" w:rsidTr="00CD037A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4515,7</w:t>
            </w:r>
          </w:p>
        </w:tc>
      </w:tr>
      <w:tr w:rsidR="00F64140" w:rsidRPr="004E701B" w:rsidTr="00CD037A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17134,6</w:t>
            </w:r>
          </w:p>
        </w:tc>
      </w:tr>
      <w:tr w:rsidR="00F64140" w:rsidRPr="004E701B" w:rsidTr="00CD037A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F64140" w:rsidRPr="004E701B" w:rsidTr="00CD037A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F64140" w:rsidRPr="004E701B" w:rsidTr="00CD037A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proofErr w:type="gramStart"/>
            <w:r w:rsidRPr="004E701B">
              <w:rPr>
                <w:sz w:val="28"/>
                <w:szCs w:val="28"/>
              </w:rPr>
              <w:t>учебно</w:t>
            </w:r>
            <w:proofErr w:type="spellEnd"/>
            <w:r w:rsidRPr="004E701B">
              <w:rPr>
                <w:sz w:val="28"/>
                <w:szCs w:val="28"/>
              </w:rPr>
              <w:t xml:space="preserve"> - производственные</w:t>
            </w:r>
            <w:proofErr w:type="gramEnd"/>
            <w:r w:rsidRPr="004E701B">
              <w:rPr>
                <w:sz w:val="28"/>
                <w:szCs w:val="28"/>
              </w:rPr>
              <w:t xml:space="preserve">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12486,8</w:t>
            </w:r>
          </w:p>
        </w:tc>
      </w:tr>
      <w:tr w:rsidR="00F64140" w:rsidRPr="004E701B" w:rsidTr="00CD037A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</w:t>
            </w:r>
            <w:r w:rsidRPr="004E701B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12486,8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</w:t>
            </w:r>
            <w:r w:rsidR="00CB1F75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E69E0" w:rsidRDefault="00F64140" w:rsidP="00F64140">
            <w:pPr>
              <w:jc w:val="center"/>
              <w:rPr>
                <w:sz w:val="28"/>
                <w:szCs w:val="28"/>
              </w:rPr>
            </w:pPr>
            <w:r w:rsidRPr="001E69E0">
              <w:rPr>
                <w:sz w:val="28"/>
                <w:szCs w:val="28"/>
              </w:rPr>
              <w:t>50,0</w:t>
            </w:r>
          </w:p>
        </w:tc>
      </w:tr>
      <w:tr w:rsidR="00F64140" w:rsidRPr="004E701B" w:rsidTr="00CD037A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2249,3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Обеспечение деятельности подведомственных </w:t>
            </w:r>
            <w:r w:rsidRPr="00EC47E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C47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176,1</w:t>
            </w:r>
          </w:p>
        </w:tc>
      </w:tr>
      <w:tr w:rsidR="00F64140" w:rsidRPr="004E701B" w:rsidTr="00CD037A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Единая 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95,5</w:t>
            </w:r>
          </w:p>
        </w:tc>
      </w:tr>
      <w:tr w:rsidR="00F64140" w:rsidRPr="004E701B" w:rsidTr="00CD037A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D3AAC">
              <w:rPr>
                <w:b/>
                <w:bCs/>
                <w:sz w:val="28"/>
                <w:szCs w:val="28"/>
              </w:rPr>
              <w:t>32146,8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25746,6</w:t>
            </w:r>
          </w:p>
        </w:tc>
      </w:tr>
      <w:tr w:rsidR="00F64140" w:rsidRPr="004E701B" w:rsidTr="00CD037A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13446,6</w:t>
            </w:r>
          </w:p>
        </w:tc>
      </w:tr>
      <w:tr w:rsidR="00F64140" w:rsidRPr="004E701B" w:rsidTr="00CD037A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13446,6</w:t>
            </w:r>
          </w:p>
        </w:tc>
      </w:tr>
      <w:tr w:rsidR="00F64140" w:rsidRPr="004E701B" w:rsidTr="00CD037A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4E701B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13446,6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C733A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C733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</w:t>
            </w:r>
            <w:r w:rsidRPr="00B3004B">
              <w:rPr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C733A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lastRenderedPageBreak/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</w:t>
            </w:r>
            <w:r w:rsidRPr="007971E5">
              <w:rPr>
                <w:sz w:val="28"/>
                <w:szCs w:val="28"/>
              </w:rPr>
              <w:t>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971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6400,2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F64140" w:rsidRPr="004E701B" w:rsidTr="00CD037A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4793,3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4793,3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Фонд оплаты труда и </w:t>
            </w:r>
            <w:r w:rsidRPr="004E701B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E20E1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15460,6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E20E1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F32F26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  <w:r w:rsidRPr="004E70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F32F26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F64140" w:rsidRPr="004E701B" w:rsidTr="00CD037A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11477,9</w:t>
            </w:r>
          </w:p>
        </w:tc>
      </w:tr>
      <w:tr w:rsidR="00F64140" w:rsidRPr="004E701B" w:rsidTr="00CD037A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CD037A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Обеспечение деятельности подведомственных </w:t>
            </w:r>
            <w:r w:rsidRPr="00EC47E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A61125">
              <w:rPr>
                <w:sz w:val="28"/>
                <w:szCs w:val="28"/>
              </w:rPr>
              <w:lastRenderedPageBreak/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C47E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F64140" w:rsidRPr="004E701B" w:rsidTr="00CD037A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F64140" w:rsidRPr="004E701B" w:rsidTr="00CD037A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47E5" w:rsidRDefault="00F64140" w:rsidP="00F64140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F64140" w:rsidRPr="004E701B" w:rsidTr="00CD037A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5E461D" w:rsidRDefault="00F64140" w:rsidP="00F6414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E461D" w:rsidRDefault="00F64140" w:rsidP="00F641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E461D" w:rsidRDefault="00F64140" w:rsidP="00F641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5E461D" w:rsidRDefault="00F64140" w:rsidP="00F641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D704A" w:rsidRDefault="00F64140" w:rsidP="00F6414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1300,0</w:t>
            </w:r>
          </w:p>
        </w:tc>
      </w:tr>
      <w:tr w:rsidR="00F64140" w:rsidRPr="004E701B" w:rsidTr="00CD037A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исключением фонда оплаты труда, лицам, привлекаемым согласно законодательству для выполнения отдельных </w:t>
            </w:r>
            <w:r>
              <w:rPr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D704A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D704A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2603,0</w:t>
            </w:r>
          </w:p>
        </w:tc>
      </w:tr>
      <w:tr w:rsidR="00F64140" w:rsidRPr="004E701B" w:rsidTr="00CD037A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F32F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CD037A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F32F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CD037A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F32F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CD037A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E20E1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AA3B5D">
              <w:rPr>
                <w:b/>
                <w:sz w:val="28"/>
                <w:szCs w:val="28"/>
              </w:rPr>
              <w:t>9,1</w:t>
            </w:r>
          </w:p>
        </w:tc>
      </w:tr>
      <w:tr w:rsidR="00F64140" w:rsidRPr="004E701B" w:rsidTr="00CD037A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F64140" w:rsidRPr="004E701B" w:rsidTr="00CD037A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F64140" w:rsidRPr="004E701B" w:rsidTr="00CD037A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A3B5D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690120,6</w:t>
            </w:r>
          </w:p>
        </w:tc>
      </w:tr>
    </w:tbl>
    <w:p w:rsidR="00FB65A3" w:rsidRDefault="00FB65A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CD037A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F64140" w:rsidRPr="00CD037A" w:rsidRDefault="00F64140" w:rsidP="00F64140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«25 » июня 2021 г. № 83)</w:t>
      </w:r>
    </w:p>
    <w:p w:rsidR="00F64140" w:rsidRPr="004E701B" w:rsidRDefault="00F64140" w:rsidP="00931544">
      <w:pPr>
        <w:rPr>
          <w:sz w:val="28"/>
          <w:szCs w:val="28"/>
        </w:rPr>
      </w:pPr>
    </w:p>
    <w:p w:rsidR="00F64140" w:rsidRDefault="00F64140" w:rsidP="00F64140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 xml:space="preserve"> год</w:t>
      </w:r>
    </w:p>
    <w:p w:rsidR="00931544" w:rsidRPr="004E701B" w:rsidRDefault="00931544" w:rsidP="00F64140">
      <w:pPr>
        <w:jc w:val="center"/>
        <w:rPr>
          <w:b/>
          <w:bCs/>
          <w:sz w:val="28"/>
          <w:szCs w:val="28"/>
        </w:rPr>
      </w:pPr>
    </w:p>
    <w:tbl>
      <w:tblPr>
        <w:tblW w:w="9889" w:type="dxa"/>
        <w:tblInd w:w="250" w:type="dxa"/>
        <w:tblLayout w:type="fixed"/>
        <w:tblLook w:val="000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F64140" w:rsidRPr="004E701B" w:rsidTr="00B06DF4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F64140" w:rsidRPr="004E701B" w:rsidTr="00B06DF4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F64140" w:rsidRPr="004E701B" w:rsidTr="00B06DF4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87960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6B60F8">
              <w:rPr>
                <w:b/>
                <w:bCs/>
                <w:sz w:val="28"/>
                <w:szCs w:val="28"/>
              </w:rPr>
              <w:t>7265,5</w:t>
            </w:r>
          </w:p>
        </w:tc>
      </w:tr>
      <w:tr w:rsidR="00F64140" w:rsidRPr="004E701B" w:rsidTr="00B06DF4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7256,4</w:t>
            </w:r>
          </w:p>
        </w:tc>
      </w:tr>
      <w:tr w:rsidR="00F64140" w:rsidRPr="004E701B" w:rsidTr="00B06DF4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 w:rsidRPr="00A16D0B">
              <w:rPr>
                <w:sz w:val="28"/>
                <w:szCs w:val="28"/>
              </w:rPr>
              <w:t>752,0</w:t>
            </w:r>
          </w:p>
        </w:tc>
      </w:tr>
      <w:tr w:rsidR="00F64140" w:rsidRPr="004E701B" w:rsidTr="00B06DF4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в сфере установленных </w:t>
            </w:r>
            <w:r w:rsidRPr="004E701B">
              <w:rPr>
                <w:sz w:val="28"/>
                <w:szCs w:val="28"/>
              </w:rPr>
              <w:t>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F64140" w:rsidRPr="004E701B" w:rsidTr="00B06DF4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F64140" w:rsidRPr="004E701B" w:rsidTr="00B06DF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</w:tr>
      <w:tr w:rsidR="00F64140" w:rsidRPr="004E701B" w:rsidTr="00B06DF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149,2</w:t>
            </w:r>
          </w:p>
        </w:tc>
      </w:tr>
      <w:tr w:rsidR="00F64140" w:rsidRPr="004E701B" w:rsidTr="00B06DF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4E701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F64140" w:rsidRPr="004E701B" w:rsidTr="00B06DF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A16D0B"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B06DF4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5900,9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179,5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603,5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603,5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37A54" w:rsidRDefault="00F64140" w:rsidP="00F64140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37A54" w:rsidRDefault="00F64140" w:rsidP="00F64140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37A54" w:rsidRDefault="00F64140" w:rsidP="00F64140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37A54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37A54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37A54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 w:rsidRPr="00C440C6">
              <w:rPr>
                <w:sz w:val="28"/>
                <w:szCs w:val="28"/>
              </w:rPr>
              <w:t>9,1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B60F8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6B60F8">
              <w:rPr>
                <w:b/>
                <w:sz w:val="28"/>
                <w:szCs w:val="28"/>
              </w:rPr>
              <w:t>2603,0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B60F8" w:rsidRDefault="00F64140" w:rsidP="00F64140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B60F8" w:rsidRDefault="00F64140" w:rsidP="00F64140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B60F8" w:rsidRDefault="00F64140" w:rsidP="00F64140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B06DF4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B60F8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6B60F8">
              <w:rPr>
                <w:b/>
                <w:sz w:val="28"/>
                <w:szCs w:val="28"/>
              </w:rPr>
              <w:t>35488,9</w:t>
            </w:r>
          </w:p>
        </w:tc>
      </w:tr>
      <w:tr w:rsidR="00F64140" w:rsidRPr="004E701B" w:rsidTr="00B06DF4">
        <w:trPr>
          <w:trHeight w:val="10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A93581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93581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93581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93581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A93581" w:rsidRDefault="00F64140" w:rsidP="00F64140">
            <w:pPr>
              <w:jc w:val="center"/>
              <w:rPr>
                <w:sz w:val="28"/>
                <w:szCs w:val="28"/>
              </w:rPr>
            </w:pPr>
            <w:r w:rsidRPr="00D83FA8">
              <w:rPr>
                <w:sz w:val="28"/>
                <w:szCs w:val="28"/>
              </w:rPr>
              <w:t>201,5</w:t>
            </w:r>
          </w:p>
        </w:tc>
      </w:tr>
      <w:tr w:rsidR="00F64140" w:rsidRPr="004E701B" w:rsidTr="00B06DF4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64140" w:rsidRPr="004E701B" w:rsidTr="00B06DF4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64140" w:rsidRPr="004E701B" w:rsidTr="00B06DF4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Дополнительное </w:t>
            </w:r>
            <w:r w:rsidRPr="004E701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 w:rsidRPr="00D83FA8">
              <w:rPr>
                <w:sz w:val="28"/>
                <w:szCs w:val="28"/>
              </w:rPr>
              <w:t>3140,6</w:t>
            </w:r>
          </w:p>
        </w:tc>
      </w:tr>
      <w:tr w:rsidR="00F64140" w:rsidRPr="004E701B" w:rsidTr="00B06DF4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306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F64140" w:rsidRPr="004E701B" w:rsidTr="00B06DF4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F64140" w:rsidRPr="004E701B" w:rsidTr="00B06DF4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F64140" w:rsidRPr="004E701B" w:rsidTr="00B06DF4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25746,6</w:t>
            </w:r>
          </w:p>
        </w:tc>
      </w:tr>
      <w:tr w:rsidR="00F64140" w:rsidRPr="004E701B" w:rsidTr="00B06DF4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13446,6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13446,6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B06DF4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F64140" w:rsidRPr="004E701B" w:rsidTr="00B06DF4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9949,2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4E701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83FA8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83FA8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 w:rsidRPr="007971E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7971E5">
              <w:rPr>
                <w:sz w:val="28"/>
                <w:szCs w:val="28"/>
              </w:rPr>
              <w:t xml:space="preserve"> на поддержку отрасли культуры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64140" w:rsidRPr="004E701B" w:rsidTr="00B06DF4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А255190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106,4</w:t>
            </w:r>
          </w:p>
        </w:tc>
      </w:tr>
      <w:tr w:rsidR="00F64140" w:rsidRPr="004E701B" w:rsidTr="00B06DF4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6400,2</w:t>
            </w:r>
          </w:p>
        </w:tc>
      </w:tr>
      <w:tr w:rsidR="00F64140" w:rsidRPr="004E701B" w:rsidTr="00B06DF4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F64140" w:rsidRPr="004E701B" w:rsidTr="00B06DF4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1606,9</w:t>
            </w:r>
          </w:p>
        </w:tc>
      </w:tr>
      <w:tr w:rsidR="00F64140" w:rsidRPr="004E701B" w:rsidTr="00B06DF4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F64140" w:rsidRPr="004E701B" w:rsidTr="00B06DF4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</w:tr>
      <w:tr w:rsidR="00F64140" w:rsidRPr="004E701B" w:rsidTr="00B06DF4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F64140" w:rsidRPr="004E701B" w:rsidTr="00B06DF4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proofErr w:type="gramStart"/>
            <w:r w:rsidRPr="004E701B">
              <w:rPr>
                <w:sz w:val="28"/>
                <w:szCs w:val="28"/>
              </w:rPr>
              <w:t>учебно</w:t>
            </w:r>
            <w:proofErr w:type="spellEnd"/>
            <w:r w:rsidRPr="004E701B">
              <w:rPr>
                <w:sz w:val="28"/>
                <w:szCs w:val="28"/>
              </w:rPr>
              <w:t>- производственные</w:t>
            </w:r>
            <w:proofErr w:type="gramEnd"/>
            <w:r w:rsidRPr="004E701B">
              <w:rPr>
                <w:sz w:val="28"/>
                <w:szCs w:val="28"/>
              </w:rPr>
              <w:t xml:space="preserve">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4793,3</w:t>
            </w:r>
          </w:p>
        </w:tc>
      </w:tr>
      <w:tr w:rsidR="00F64140" w:rsidRPr="004E701B" w:rsidTr="00B06DF4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4793,3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0DEA" w:rsidRDefault="00F64140" w:rsidP="00F64140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</w:t>
            </w:r>
            <w:r w:rsidR="00F17629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496,2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</w:t>
            </w:r>
            <w:r w:rsidRPr="004E701B">
              <w:rPr>
                <w:b/>
                <w:bCs/>
                <w:sz w:val="28"/>
                <w:szCs w:val="28"/>
              </w:rPr>
              <w:lastRenderedPageBreak/>
              <w:t xml:space="preserve">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87960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6B60F8">
              <w:rPr>
                <w:b/>
                <w:sz w:val="28"/>
                <w:szCs w:val="28"/>
              </w:rPr>
              <w:t>478311,5</w:t>
            </w:r>
          </w:p>
        </w:tc>
      </w:tr>
      <w:tr w:rsidR="00F64140" w:rsidRPr="004E701B" w:rsidTr="00B06DF4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B52F4C" w:rsidRDefault="00F64140" w:rsidP="00F64140">
            <w:pPr>
              <w:jc w:val="center"/>
              <w:rPr>
                <w:sz w:val="28"/>
                <w:szCs w:val="28"/>
              </w:rPr>
            </w:pPr>
            <w:r w:rsidRPr="00B52F4C">
              <w:rPr>
                <w:sz w:val="28"/>
                <w:szCs w:val="28"/>
              </w:rPr>
              <w:t>466833,6</w:t>
            </w:r>
          </w:p>
        </w:tc>
      </w:tr>
      <w:tr w:rsidR="00F64140" w:rsidRPr="004E701B" w:rsidTr="00B06DF4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52F4C" w:rsidRDefault="00F64140" w:rsidP="00F64140">
            <w:pPr>
              <w:jc w:val="center"/>
              <w:rPr>
                <w:sz w:val="28"/>
                <w:szCs w:val="28"/>
              </w:rPr>
            </w:pPr>
            <w:r w:rsidRPr="00B52F4C">
              <w:rPr>
                <w:sz w:val="28"/>
                <w:szCs w:val="28"/>
              </w:rPr>
              <w:t>90881,7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F64140" w:rsidRPr="004E701B" w:rsidTr="00B06DF4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Субвенция бюджету муниципального района «Приаргунский район»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55020,9</w:t>
            </w:r>
          </w:p>
        </w:tc>
      </w:tr>
      <w:tr w:rsidR="00F64140" w:rsidRPr="004E701B" w:rsidTr="00B06DF4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335127,5</w:t>
            </w:r>
          </w:p>
        </w:tc>
      </w:tr>
      <w:tr w:rsidR="00F64140" w:rsidRPr="004E701B" w:rsidTr="00B06DF4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F846E6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C3B3A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807,8</w:t>
            </w:r>
          </w:p>
        </w:tc>
      </w:tr>
      <w:tr w:rsidR="00F64140" w:rsidRPr="004E701B" w:rsidTr="00B06DF4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4E701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F846E6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C3B3A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807,8</w:t>
            </w:r>
          </w:p>
        </w:tc>
      </w:tr>
      <w:tr w:rsidR="00F64140" w:rsidRPr="004E701B" w:rsidTr="00B06DF4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B06DF4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86326,8</w:t>
            </w:r>
          </w:p>
        </w:tc>
      </w:tr>
      <w:tr w:rsidR="00F64140" w:rsidRPr="004E701B" w:rsidTr="00B06DF4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муниципального района «Приаргунский район»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4E701B">
              <w:rPr>
                <w:sz w:val="28"/>
                <w:szCs w:val="28"/>
              </w:rPr>
              <w:t>в</w:t>
            </w:r>
            <w:proofErr w:type="gramEnd"/>
            <w:r w:rsidRPr="004E701B">
              <w:rPr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F64140" w:rsidRPr="004E701B" w:rsidTr="00B06DF4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F64140" w:rsidRPr="004E701B" w:rsidTr="00B06DF4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F64140" w:rsidRPr="004E701B" w:rsidTr="00B06DF4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бюджетным </w:t>
            </w:r>
            <w:r w:rsidRPr="002E6609">
              <w:rPr>
                <w:sz w:val="28"/>
                <w:szCs w:val="28"/>
              </w:rPr>
              <w:lastRenderedPageBreak/>
              <w:t>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F64140" w:rsidRPr="004E701B" w:rsidTr="00B06DF4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F64140" w:rsidRPr="004E701B" w:rsidTr="00B06DF4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F64140" w:rsidRPr="004E701B" w:rsidTr="00B06DF4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>Муниципальные</w:t>
            </w:r>
            <w:proofErr w:type="gramEnd"/>
            <w:r w:rsidRPr="004E701B">
              <w:rPr>
                <w:sz w:val="28"/>
                <w:szCs w:val="28"/>
              </w:rPr>
              <w:t xml:space="preserve">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системы  образования в </w:t>
            </w:r>
            <w:r w:rsidRPr="004E701B">
              <w:rPr>
                <w:sz w:val="28"/>
                <w:szCs w:val="28"/>
              </w:rPr>
              <w:lastRenderedPageBreak/>
              <w:t>МР «Приаргунский район» на 202</w:t>
            </w:r>
            <w:r>
              <w:rPr>
                <w:sz w:val="28"/>
                <w:szCs w:val="28"/>
              </w:rPr>
              <w:t>1-2025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828,7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proofErr w:type="gramStart"/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C7E8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0767D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C7E8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F64140" w:rsidRPr="004E701B" w:rsidTr="00B06DF4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6B60F8">
              <w:rPr>
                <w:sz w:val="28"/>
                <w:szCs w:val="28"/>
              </w:rPr>
              <w:t>17444,2</w:t>
            </w:r>
          </w:p>
        </w:tc>
      </w:tr>
      <w:tr w:rsidR="00F64140" w:rsidRPr="004E701B" w:rsidTr="00B06DF4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9341C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12116,0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12116,0</w:t>
            </w:r>
          </w:p>
        </w:tc>
      </w:tr>
      <w:tr w:rsidR="00F64140" w:rsidRPr="004E701B" w:rsidTr="00B06DF4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F64140" w:rsidRPr="004E701B" w:rsidTr="00B06DF4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 в муниципальном районе "Приаргунский район" (Обеспечение </w:t>
            </w:r>
            <w:proofErr w:type="gramStart"/>
            <w:r w:rsidRPr="00786850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6850">
              <w:rPr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4144,9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B3004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3961,7</w:t>
            </w:r>
          </w:p>
        </w:tc>
      </w:tr>
      <w:tr w:rsidR="00F64140" w:rsidRPr="004E701B" w:rsidTr="00B06DF4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F64140" w:rsidRPr="004E701B" w:rsidTr="00B06DF4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F64140" w:rsidRPr="004E701B" w:rsidTr="00B06DF4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F64140" w:rsidRPr="004E701B" w:rsidTr="00B06DF4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B3004B" w:rsidRDefault="00F64140" w:rsidP="00F64140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F64140" w:rsidRPr="004E701B" w:rsidTr="00B06DF4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6245,6</w:t>
            </w:r>
          </w:p>
        </w:tc>
      </w:tr>
      <w:tr w:rsidR="00F64140" w:rsidRPr="004E701B" w:rsidTr="00B06DF4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F64140" w:rsidRPr="004E701B" w:rsidTr="00B06DF4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F64140" w:rsidRPr="004E701B" w:rsidTr="00B06DF4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F64140" w:rsidRPr="004E701B" w:rsidTr="00B06DF4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F64140" w:rsidRPr="004E701B" w:rsidTr="00B06DF4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17134,6</w:t>
            </w:r>
          </w:p>
        </w:tc>
      </w:tr>
      <w:tr w:rsidR="00F64140" w:rsidRPr="004E701B" w:rsidTr="00B06DF4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F64140" w:rsidRPr="004E701B" w:rsidTr="00B06DF4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F64140" w:rsidRPr="004E701B" w:rsidTr="00B06DF4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F64140" w:rsidRPr="004E701B" w:rsidTr="00B06DF4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proofErr w:type="gramStart"/>
            <w:r w:rsidRPr="004E701B">
              <w:rPr>
                <w:sz w:val="28"/>
                <w:szCs w:val="28"/>
              </w:rPr>
              <w:t>учебно</w:t>
            </w:r>
            <w:proofErr w:type="spellEnd"/>
            <w:r w:rsidRPr="004E701B">
              <w:rPr>
                <w:sz w:val="28"/>
                <w:szCs w:val="28"/>
              </w:rPr>
              <w:t>- производственные</w:t>
            </w:r>
            <w:proofErr w:type="gramEnd"/>
            <w:r w:rsidRPr="004E701B">
              <w:rPr>
                <w:sz w:val="28"/>
                <w:szCs w:val="28"/>
              </w:rPr>
              <w:t xml:space="preserve">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12486,8</w:t>
            </w:r>
          </w:p>
        </w:tc>
      </w:tr>
      <w:tr w:rsidR="00F64140" w:rsidRPr="004E701B" w:rsidTr="00B06DF4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12486,8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8003,9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1193,4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50,0</w:t>
            </w:r>
          </w:p>
        </w:tc>
      </w:tr>
      <w:tr w:rsidR="00F64140" w:rsidRPr="004E701B" w:rsidTr="00B06DF4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50,0</w:t>
            </w:r>
          </w:p>
        </w:tc>
      </w:tr>
      <w:tr w:rsidR="00F64140" w:rsidRPr="004E701B" w:rsidTr="00B06DF4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Единая субвенция  бюджету муниципального района «Приаргунский район»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</w:tr>
      <w:tr w:rsidR="00F64140" w:rsidRPr="004E701B" w:rsidTr="00B06DF4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F64140" w:rsidRPr="004E701B" w:rsidTr="00B06DF4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F64140" w:rsidRPr="004E701B" w:rsidTr="00B06DF4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F64140" w:rsidRPr="004E701B" w:rsidTr="00B06DF4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1586,9</w:t>
            </w:r>
          </w:p>
        </w:tc>
      </w:tr>
      <w:tr w:rsidR="00F64140" w:rsidRPr="004E701B" w:rsidTr="00B06DF4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Pr="002E6609" w:rsidRDefault="00F64140" w:rsidP="00F64140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140" w:rsidRPr="004E701B" w:rsidTr="00B06DF4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  <w:lang w:val="en-US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479,2</w:t>
            </w:r>
          </w:p>
        </w:tc>
      </w:tr>
      <w:tr w:rsidR="00F64140" w:rsidRPr="004E701B" w:rsidTr="00B06DF4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  <w:lang w:val="en-US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176,1</w:t>
            </w:r>
          </w:p>
        </w:tc>
      </w:tr>
      <w:tr w:rsidR="00F64140" w:rsidRPr="004E701B" w:rsidTr="00B06DF4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1660E" w:rsidRDefault="00F64140" w:rsidP="00F64140">
            <w:pPr>
              <w:jc w:val="center"/>
              <w:rPr>
                <w:sz w:val="28"/>
                <w:szCs w:val="28"/>
                <w:highlight w:val="yellow"/>
              </w:rPr>
            </w:pPr>
            <w:r w:rsidRPr="004C3B3A">
              <w:rPr>
                <w:sz w:val="28"/>
                <w:szCs w:val="28"/>
              </w:rPr>
              <w:t>11477,9</w:t>
            </w:r>
          </w:p>
        </w:tc>
      </w:tr>
      <w:tr w:rsidR="00F64140" w:rsidRPr="004E701B" w:rsidTr="00B06DF4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A1660E" w:rsidRDefault="00F64140" w:rsidP="00F6414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11477,9</w:t>
            </w:r>
          </w:p>
        </w:tc>
      </w:tr>
      <w:tr w:rsidR="00F64140" w:rsidRPr="004E701B" w:rsidTr="00B06DF4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B06DF4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</w:t>
            </w:r>
            <w:r>
              <w:rPr>
                <w:sz w:val="28"/>
                <w:szCs w:val="28"/>
              </w:rPr>
              <w:t>,</w:t>
            </w:r>
            <w:r w:rsidRPr="004E701B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>и иные социальные выплаты гражданам, кроме</w:t>
            </w:r>
            <w:r w:rsidRPr="004E701B">
              <w:rPr>
                <w:sz w:val="28"/>
                <w:szCs w:val="28"/>
              </w:rPr>
              <w:t xml:space="preserve"> публичны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F64140" w:rsidRPr="004E701B" w:rsidTr="00B06DF4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F64140" w:rsidRPr="004E701B" w:rsidTr="00B06DF4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F64140" w:rsidRPr="004E701B" w:rsidTr="00B06DF4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6445A1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8857CF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8857CF">
              <w:rPr>
                <w:b/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4140" w:rsidRPr="008857CF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 w:rsidRPr="008857CF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857CF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857CF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857CF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857CF" w:rsidRDefault="00F64140" w:rsidP="00F641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857CF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6B60F8">
              <w:rPr>
                <w:b/>
                <w:sz w:val="28"/>
                <w:szCs w:val="28"/>
              </w:rPr>
              <w:t>1208,9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812,5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2E660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F64140" w:rsidRPr="004E701B" w:rsidTr="00B06DF4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0373E9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6B60F8">
              <w:rPr>
                <w:b/>
                <w:sz w:val="28"/>
                <w:szCs w:val="28"/>
              </w:rPr>
              <w:t>151188,5</w:t>
            </w:r>
          </w:p>
        </w:tc>
      </w:tr>
      <w:tr w:rsidR="00F64140" w:rsidRPr="004E701B" w:rsidTr="00B06DF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0373E9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84094,3</w:t>
            </w:r>
          </w:p>
        </w:tc>
      </w:tr>
      <w:tr w:rsidR="00F64140" w:rsidRPr="004E701B" w:rsidTr="00B06DF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0373E9" w:rsidRDefault="00F64140" w:rsidP="00F64140">
            <w:pPr>
              <w:jc w:val="center"/>
              <w:rPr>
                <w:sz w:val="28"/>
                <w:szCs w:val="28"/>
              </w:rPr>
            </w:pPr>
            <w:r w:rsidRPr="009D0959">
              <w:rPr>
                <w:sz w:val="28"/>
                <w:szCs w:val="28"/>
              </w:rPr>
              <w:t>1318,3</w:t>
            </w:r>
          </w:p>
        </w:tc>
      </w:tr>
      <w:tr w:rsidR="00F64140" w:rsidRPr="004E701B" w:rsidTr="00B06DF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1318,3</w:t>
            </w:r>
          </w:p>
        </w:tc>
      </w:tr>
      <w:tr w:rsidR="00F64140" w:rsidRPr="004E701B" w:rsidTr="00B06DF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306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1012,5</w:t>
            </w:r>
          </w:p>
        </w:tc>
      </w:tr>
      <w:tr w:rsidR="00F64140" w:rsidRPr="004E701B" w:rsidTr="00B06DF4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306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</w:tr>
      <w:tr w:rsidR="00F64140" w:rsidRPr="004E701B" w:rsidTr="00B06DF4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Функционирование высшего должностного лица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30626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19691,9</w:t>
            </w:r>
          </w:p>
        </w:tc>
      </w:tr>
      <w:tr w:rsidR="00F64140" w:rsidRPr="004E701B" w:rsidTr="00B06DF4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F71A05">
              <w:rPr>
                <w:sz w:val="28"/>
                <w:szCs w:val="28"/>
              </w:rPr>
              <w:t>18255,8</w:t>
            </w:r>
          </w:p>
        </w:tc>
      </w:tr>
      <w:tr w:rsidR="00F64140" w:rsidRPr="004E701B" w:rsidTr="00B06DF4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18255,8</w:t>
            </w:r>
          </w:p>
        </w:tc>
      </w:tr>
      <w:tr w:rsidR="00F64140" w:rsidRPr="004E701B" w:rsidTr="00B06DF4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13938,2</w:t>
            </w:r>
          </w:p>
        </w:tc>
      </w:tr>
      <w:tr w:rsidR="00F64140" w:rsidRPr="004E701B" w:rsidTr="00B06DF4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</w:tr>
      <w:tr w:rsidR="00F64140" w:rsidRPr="004E701B" w:rsidTr="00B06DF4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4252,1</w:t>
            </w:r>
          </w:p>
        </w:tc>
      </w:tr>
      <w:tr w:rsidR="00F64140" w:rsidRPr="004E701B" w:rsidTr="00B06DF4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0DEA" w:rsidRDefault="00F64140" w:rsidP="00F64140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</w:tr>
      <w:tr w:rsidR="00F64140" w:rsidRPr="004E701B" w:rsidTr="00B06DF4">
        <w:trPr>
          <w:trHeight w:val="2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0DEA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74,7</w:t>
            </w:r>
          </w:p>
        </w:tc>
      </w:tr>
      <w:tr w:rsidR="00F64140" w:rsidRPr="004E701B" w:rsidTr="00B06DF4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C87960" w:rsidRDefault="00F64140" w:rsidP="00F64140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300,0</w:t>
            </w:r>
          </w:p>
        </w:tc>
      </w:tr>
      <w:tr w:rsidR="00F64140" w:rsidRPr="004E701B" w:rsidTr="00B06DF4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Энергосбережение и повышение энергетической </w:t>
            </w:r>
            <w:r>
              <w:rPr>
                <w:sz w:val="28"/>
                <w:szCs w:val="28"/>
              </w:rPr>
              <w:lastRenderedPageBreak/>
              <w:t>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Молодежь </w:t>
            </w:r>
            <w:proofErr w:type="spellStart"/>
            <w:r>
              <w:rPr>
                <w:sz w:val="28"/>
                <w:szCs w:val="28"/>
              </w:rPr>
              <w:t>Приаргунья</w:t>
            </w:r>
            <w:proofErr w:type="spellEnd"/>
            <w:r>
              <w:rPr>
                <w:sz w:val="28"/>
                <w:szCs w:val="28"/>
              </w:rPr>
              <w:t>» на 2020-2023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</w:t>
            </w:r>
            <w:r w:rsidRPr="004E701B">
              <w:rPr>
                <w:sz w:val="28"/>
                <w:szCs w:val="28"/>
              </w:rPr>
              <w:lastRenderedPageBreak/>
              <w:t>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Муниципальная программа «</w:t>
            </w:r>
            <w:r>
              <w:rPr>
                <w:sz w:val="28"/>
                <w:szCs w:val="28"/>
              </w:rPr>
              <w:t>Профилактика терроризма и экстремизма, а так же минимизация и (или) ликвидация последствий проявления терроризма и экстремизма на территории  муниципального района «Приаргунский район» на 2021-2023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семейного неблагополучия в муниципальном районе «Приаргунский район» на 2019-2021 г.г.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64140" w:rsidRPr="004E701B" w:rsidTr="00B06DF4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F64140" w:rsidRPr="004E701B" w:rsidTr="00B06DF4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1061,4</w:t>
            </w:r>
          </w:p>
        </w:tc>
      </w:tr>
      <w:tr w:rsidR="00F64140" w:rsidRPr="004E701B" w:rsidTr="00B06DF4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64140" w:rsidRPr="004E701B" w:rsidTr="00B06DF4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436,9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Единая субвенция бюджету муниципального района «Приаргунский район»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10,9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C4A9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 администрации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C4A9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B06DF4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C4A9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825,3</w:t>
            </w:r>
          </w:p>
        </w:tc>
      </w:tr>
      <w:tr w:rsidR="00F64140" w:rsidRPr="004E701B" w:rsidTr="00B06DF4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8C4A9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62247,9</w:t>
            </w:r>
          </w:p>
        </w:tc>
      </w:tr>
      <w:tr w:rsidR="00F64140" w:rsidRPr="004E701B" w:rsidTr="00B06DF4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полномочий по подготовке и проведению Всероссийской переписи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</w:tr>
      <w:tr w:rsidR="00F64140" w:rsidRPr="004E701B" w:rsidTr="00B06DF4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296,4</w:t>
            </w:r>
          </w:p>
        </w:tc>
      </w:tr>
      <w:tr w:rsidR="00F64140" w:rsidRPr="004E701B" w:rsidTr="00B06DF4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61951,5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14911,1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B70E28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5762,5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929,4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8844,3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21857,0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21857,0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Исполнение судебных актов Российской </w:t>
            </w:r>
            <w:r w:rsidRPr="007971E5">
              <w:rPr>
                <w:sz w:val="28"/>
                <w:szCs w:val="28"/>
              </w:rPr>
              <w:lastRenderedPageBreak/>
              <w:t>Федерации и мировых соглашений по возмещению вреда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362,1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119,7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5628E3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106,9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1860,8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F64140" w:rsidRPr="004E701B" w:rsidTr="00B06DF4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F64140" w:rsidRPr="004E701B" w:rsidTr="00B06DF4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900,0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B06DF4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373E9" w:rsidRDefault="00F64140" w:rsidP="00F64140">
            <w:pPr>
              <w:jc w:val="center"/>
              <w:rPr>
                <w:sz w:val="28"/>
                <w:szCs w:val="28"/>
              </w:rPr>
            </w:pPr>
            <w:r w:rsidRPr="001201DF">
              <w:rPr>
                <w:sz w:val="28"/>
                <w:szCs w:val="28"/>
              </w:rPr>
              <w:t>49119,5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0373E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2737,9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1610,9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486,5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D74F7B">
              <w:rPr>
                <w:sz w:val="28"/>
                <w:szCs w:val="28"/>
              </w:rPr>
              <w:t xml:space="preserve">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64140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517,8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EC47E5" w:rsidRDefault="00F64140" w:rsidP="00FB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D74F7B">
              <w:rPr>
                <w:sz w:val="28"/>
                <w:szCs w:val="28"/>
              </w:rPr>
              <w:t xml:space="preserve">дминистрирование государственного полномочия </w:t>
            </w:r>
            <w:proofErr w:type="gramStart"/>
            <w:r w:rsidRPr="00D74F7B">
              <w:rPr>
                <w:sz w:val="28"/>
                <w:szCs w:val="28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Фонд оплаты труда и </w:t>
            </w:r>
            <w:r w:rsidRPr="004E701B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44196,8</w:t>
            </w:r>
          </w:p>
        </w:tc>
      </w:tr>
      <w:tr w:rsidR="00F64140" w:rsidRPr="004E701B" w:rsidTr="00B06DF4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31233,3</w:t>
            </w:r>
          </w:p>
        </w:tc>
      </w:tr>
      <w:tr w:rsidR="00F64140" w:rsidRPr="004E701B" w:rsidTr="00B06DF4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31233,3</w:t>
            </w:r>
          </w:p>
        </w:tc>
      </w:tr>
      <w:tr w:rsidR="00F64140" w:rsidRPr="004E701B" w:rsidTr="00B06DF4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="00FB65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F64140" w:rsidRPr="004E701B" w:rsidTr="00B06DF4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F64140" w:rsidRPr="004E701B" w:rsidTr="00B06DF4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B06DF4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1678,0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506,8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77F76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10019,6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C3B3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C3B3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971E5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EC652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C3B3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3718,7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6300,9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1307,5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1307,5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D00DEA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D00DEA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3982,7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3982,7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3982,7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14DC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1211,6</w:t>
            </w:r>
          </w:p>
        </w:tc>
      </w:tr>
      <w:tr w:rsidR="00F64140" w:rsidRPr="004E701B" w:rsidTr="00B06DF4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A601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1211,6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040E2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14054,3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</w:t>
            </w:r>
            <w:r w:rsidRPr="004E701B">
              <w:rPr>
                <w:sz w:val="28"/>
                <w:szCs w:val="28"/>
              </w:rPr>
              <w:lastRenderedPageBreak/>
              <w:t xml:space="preserve">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8299,7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Функционирование высшего должностного лица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C30626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7367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367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887,1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186,9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1040E2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3897,2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3897,2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1896,9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515,7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4E701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1301,3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5628E3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1639,6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1639,6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A6013" w:rsidRDefault="00F64140" w:rsidP="00F6414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1639,6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77F76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3702,5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465335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FD1E7F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AC2147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 w:rsidRPr="005426F5">
              <w:rPr>
                <w:sz w:val="28"/>
                <w:szCs w:val="28"/>
              </w:rPr>
              <w:t>64,1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AC2147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2E6609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Default="00F64140" w:rsidP="00F64140">
            <w:pPr>
              <w:rPr>
                <w:sz w:val="28"/>
                <w:szCs w:val="28"/>
              </w:rPr>
            </w:pPr>
          </w:p>
          <w:p w:rsidR="00F64140" w:rsidRPr="00AC2147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4E14DC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3529C3" w:rsidRDefault="00F64140" w:rsidP="00F6414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исключением фонда </w:t>
            </w:r>
            <w:r>
              <w:rPr>
                <w:sz w:val="28"/>
                <w:szCs w:val="28"/>
              </w:rPr>
              <w:lastRenderedPageBreak/>
              <w:t>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140" w:rsidRPr="003529C3" w:rsidRDefault="00F64140" w:rsidP="00F6414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140" w:rsidRPr="007A6013" w:rsidRDefault="00F64140" w:rsidP="00F6414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F64140" w:rsidRPr="004E701B" w:rsidTr="00B06DF4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lastRenderedPageBreak/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690120,6</w:t>
            </w:r>
          </w:p>
        </w:tc>
      </w:tr>
    </w:tbl>
    <w:p w:rsidR="00FB65A3" w:rsidRDefault="00FB65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64140" w:rsidRPr="00F57BF7" w:rsidRDefault="00F64140" w:rsidP="00931544">
      <w:pPr>
        <w:tabs>
          <w:tab w:val="left" w:pos="360"/>
        </w:tabs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lastRenderedPageBreak/>
        <w:t>Приложение № 14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F57BF7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FB65A3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от «</w:t>
      </w:r>
      <w:r w:rsidR="00931544" w:rsidRPr="00F57BF7">
        <w:rPr>
          <w:rFonts w:ascii="Courier New" w:hAnsi="Courier New" w:cs="Courier New"/>
          <w:sz w:val="22"/>
          <w:szCs w:val="22"/>
        </w:rPr>
        <w:t>25</w:t>
      </w:r>
      <w:r w:rsidRPr="00F57BF7">
        <w:rPr>
          <w:rFonts w:ascii="Courier New" w:hAnsi="Courier New" w:cs="Courier New"/>
          <w:sz w:val="22"/>
          <w:szCs w:val="22"/>
        </w:rPr>
        <w:t xml:space="preserve">» </w:t>
      </w:r>
      <w:r w:rsidR="00931544" w:rsidRPr="00F57BF7">
        <w:rPr>
          <w:rFonts w:ascii="Courier New" w:hAnsi="Courier New" w:cs="Courier New"/>
          <w:sz w:val="22"/>
          <w:szCs w:val="22"/>
        </w:rPr>
        <w:t>июня</w:t>
      </w:r>
      <w:r w:rsidRPr="00F57BF7">
        <w:rPr>
          <w:rFonts w:ascii="Courier New" w:hAnsi="Courier New" w:cs="Courier New"/>
          <w:sz w:val="22"/>
          <w:szCs w:val="22"/>
        </w:rPr>
        <w:t xml:space="preserve"> 2021 г. №</w:t>
      </w:r>
      <w:r w:rsidR="00931544" w:rsidRPr="00F57BF7">
        <w:rPr>
          <w:rFonts w:ascii="Courier New" w:hAnsi="Courier New" w:cs="Courier New"/>
          <w:sz w:val="22"/>
          <w:szCs w:val="22"/>
        </w:rPr>
        <w:t>83)</w:t>
      </w:r>
    </w:p>
    <w:p w:rsidR="00F64140" w:rsidRPr="004E701B" w:rsidRDefault="00F64140" w:rsidP="00931544">
      <w:pPr>
        <w:jc w:val="right"/>
        <w:rPr>
          <w:b/>
          <w:sz w:val="28"/>
          <w:szCs w:val="28"/>
        </w:rPr>
      </w:pPr>
    </w:p>
    <w:p w:rsidR="00F64140" w:rsidRPr="004E701B" w:rsidRDefault="00F64140" w:rsidP="00F64140">
      <w:pPr>
        <w:jc w:val="center"/>
        <w:rPr>
          <w:b/>
          <w:sz w:val="28"/>
          <w:szCs w:val="28"/>
        </w:rPr>
      </w:pPr>
    </w:p>
    <w:p w:rsidR="00F64140" w:rsidRPr="004E701B" w:rsidRDefault="00F64140" w:rsidP="00F64140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4E701B">
        <w:rPr>
          <w:b/>
          <w:sz w:val="28"/>
          <w:szCs w:val="28"/>
        </w:rPr>
        <w:t xml:space="preserve"> год</w:t>
      </w:r>
    </w:p>
    <w:p w:rsidR="00F64140" w:rsidRPr="004E701B" w:rsidRDefault="00F64140" w:rsidP="00F64140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0"/>
        <w:gridCol w:w="1709"/>
        <w:gridCol w:w="1800"/>
        <w:gridCol w:w="2640"/>
      </w:tblGrid>
      <w:tr w:rsidR="00F64140" w:rsidRPr="004E701B" w:rsidTr="00F6414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</w:t>
            </w:r>
            <w:proofErr w:type="gramStart"/>
            <w:r w:rsidRPr="004E701B">
              <w:rPr>
                <w:sz w:val="28"/>
                <w:szCs w:val="28"/>
              </w:rPr>
              <w:t>.р</w:t>
            </w:r>
            <w:proofErr w:type="gramEnd"/>
            <w:r w:rsidRPr="004E701B">
              <w:rPr>
                <w:sz w:val="28"/>
                <w:szCs w:val="28"/>
              </w:rPr>
              <w:t>ублей)</w:t>
            </w:r>
          </w:p>
        </w:tc>
      </w:tr>
      <w:tr w:rsidR="00F64140" w:rsidRPr="004E701B" w:rsidTr="00F64140">
        <w:trPr>
          <w:trHeight w:val="735"/>
        </w:trPr>
        <w:tc>
          <w:tcPr>
            <w:tcW w:w="3370" w:type="dxa"/>
            <w:vMerge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Расходы на 20</w:t>
            </w:r>
            <w:r>
              <w:rPr>
                <w:sz w:val="28"/>
                <w:szCs w:val="28"/>
              </w:rPr>
              <w:t>21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64140" w:rsidRPr="004E701B" w:rsidTr="00F64140">
        <w:trPr>
          <w:trHeight w:val="73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84017,9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22404,2</w:t>
            </w:r>
          </w:p>
        </w:tc>
      </w:tr>
      <w:tr w:rsidR="00F64140" w:rsidRPr="004E701B" w:rsidTr="00F64140">
        <w:trPr>
          <w:trHeight w:val="102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5910,0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5671,4</w:t>
            </w:r>
          </w:p>
        </w:tc>
      </w:tr>
      <w:tr w:rsidR="00F64140" w:rsidRPr="004E701B" w:rsidTr="00F64140">
        <w:trPr>
          <w:trHeight w:val="28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66950,1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42401,8</w:t>
            </w:r>
          </w:p>
        </w:tc>
      </w:tr>
      <w:tr w:rsidR="00F64140" w:rsidRPr="004E701B" w:rsidTr="00F64140">
        <w:trPr>
          <w:trHeight w:val="97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2737,9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2193,1</w:t>
            </w:r>
          </w:p>
        </w:tc>
      </w:tr>
      <w:tr w:rsidR="00F64140" w:rsidRPr="004E701B" w:rsidTr="00F64140">
        <w:trPr>
          <w:trHeight w:val="108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64140" w:rsidRPr="004E701B" w:rsidTr="00F64140">
        <w:trPr>
          <w:trHeight w:val="27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90881,7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78358,8</w:t>
            </w:r>
          </w:p>
        </w:tc>
      </w:tr>
      <w:tr w:rsidR="00F64140" w:rsidRPr="004E701B" w:rsidTr="00F64140">
        <w:trPr>
          <w:trHeight w:val="73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335127,5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267862,5</w:t>
            </w:r>
          </w:p>
        </w:tc>
      </w:tr>
      <w:tr w:rsidR="00F64140" w:rsidRPr="004E701B" w:rsidTr="00F64140">
        <w:trPr>
          <w:trHeight w:val="274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(МБУ ДО  </w:t>
            </w:r>
            <w:r w:rsidRPr="004E701B">
              <w:rPr>
                <w:sz w:val="28"/>
                <w:szCs w:val="28"/>
              </w:rPr>
              <w:t>ДЮСШ</w:t>
            </w:r>
            <w:r>
              <w:rPr>
                <w:sz w:val="28"/>
                <w:szCs w:val="28"/>
              </w:rPr>
              <w:t xml:space="preserve"> ДВ</w:t>
            </w:r>
            <w:r w:rsidRPr="004E701B"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ДТ</w:t>
            </w:r>
            <w:r>
              <w:rPr>
                <w:sz w:val="28"/>
                <w:szCs w:val="28"/>
              </w:rPr>
              <w:t>ДВ</w:t>
            </w:r>
            <w:r w:rsidRPr="004E701B">
              <w:rPr>
                <w:sz w:val="28"/>
                <w:szCs w:val="28"/>
              </w:rPr>
              <w:t>, М</w:t>
            </w:r>
            <w:r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20584,8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18689,9</w:t>
            </w:r>
          </w:p>
        </w:tc>
      </w:tr>
      <w:tr w:rsidR="00F64140" w:rsidRPr="004E701B" w:rsidTr="00F64140">
        <w:trPr>
          <w:trHeight w:val="73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6245,6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3986,8</w:t>
            </w:r>
          </w:p>
        </w:tc>
      </w:tr>
      <w:tr w:rsidR="00F64140" w:rsidRPr="004E701B" w:rsidTr="00F64140">
        <w:trPr>
          <w:trHeight w:val="115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14835,4</w:t>
            </w:r>
          </w:p>
        </w:tc>
      </w:tr>
      <w:tr w:rsidR="00F64140" w:rsidRPr="004E701B" w:rsidTr="00F64140">
        <w:trPr>
          <w:trHeight w:val="39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4319,1</w:t>
            </w:r>
          </w:p>
        </w:tc>
      </w:tr>
      <w:tr w:rsidR="00F64140" w:rsidRPr="004E701B" w:rsidTr="00F64140">
        <w:trPr>
          <w:trHeight w:val="78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14956,3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12822,6</w:t>
            </w:r>
          </w:p>
        </w:tc>
      </w:tr>
      <w:tr w:rsidR="00F64140" w:rsidRPr="004E701B" w:rsidTr="00F64140">
        <w:trPr>
          <w:trHeight w:val="39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820,1</w:t>
            </w:r>
          </w:p>
        </w:tc>
      </w:tr>
      <w:tr w:rsidR="00F64140" w:rsidRPr="004E701B" w:rsidTr="00F64140">
        <w:trPr>
          <w:trHeight w:val="39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8554,8</w:t>
            </w:r>
          </w:p>
        </w:tc>
      </w:tr>
      <w:tr w:rsidR="00F64140" w:rsidRPr="004E701B" w:rsidTr="00F64140">
        <w:trPr>
          <w:trHeight w:val="1305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5724,1</w:t>
            </w:r>
          </w:p>
        </w:tc>
      </w:tr>
      <w:tr w:rsidR="00F64140" w:rsidRPr="004E701B" w:rsidTr="00F64140">
        <w:trPr>
          <w:trHeight w:val="33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1601,7</w:t>
            </w:r>
          </w:p>
        </w:tc>
      </w:tr>
      <w:tr w:rsidR="00F64140" w:rsidRPr="004E701B" w:rsidTr="00F64140">
        <w:trPr>
          <w:trHeight w:val="448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643,4</w:t>
            </w:r>
          </w:p>
        </w:tc>
      </w:tr>
      <w:tr w:rsidR="00F64140" w:rsidRPr="004E701B" w:rsidTr="00F64140">
        <w:trPr>
          <w:trHeight w:val="448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1057,9</w:t>
            </w:r>
          </w:p>
        </w:tc>
      </w:tr>
      <w:tr w:rsidR="00F64140" w:rsidRPr="004E701B" w:rsidTr="00F64140">
        <w:trPr>
          <w:trHeight w:val="448"/>
        </w:trPr>
        <w:tc>
          <w:tcPr>
            <w:tcW w:w="3370" w:type="dxa"/>
            <w:shd w:val="clear" w:color="auto" w:fill="auto"/>
          </w:tcPr>
          <w:p w:rsidR="00F64140" w:rsidRPr="006B60F8" w:rsidRDefault="00F64140" w:rsidP="00F64140">
            <w:pPr>
              <w:jc w:val="both"/>
              <w:rPr>
                <w:sz w:val="28"/>
                <w:szCs w:val="28"/>
              </w:rPr>
            </w:pPr>
            <w:r w:rsidRPr="006B60F8">
              <w:rPr>
                <w:bCs/>
                <w:sz w:val="28"/>
                <w:szCs w:val="28"/>
              </w:rPr>
              <w:t>МКУ «Приаргунская городская администрация»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DE02AC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10157,1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4213,6</w:t>
            </w:r>
          </w:p>
        </w:tc>
      </w:tr>
      <w:tr w:rsidR="00F64140" w:rsidRPr="004E701B" w:rsidTr="00F64140">
        <w:trPr>
          <w:trHeight w:val="448"/>
        </w:trPr>
        <w:tc>
          <w:tcPr>
            <w:tcW w:w="3370" w:type="dxa"/>
            <w:shd w:val="clear" w:color="auto" w:fill="auto"/>
          </w:tcPr>
          <w:p w:rsidR="00F64140" w:rsidRPr="006B60F8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АРИУ «Приаргунская заря»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F64140" w:rsidRPr="004E701B" w:rsidTr="00F64140">
        <w:trPr>
          <w:trHeight w:val="270"/>
        </w:trPr>
        <w:tc>
          <w:tcPr>
            <w:tcW w:w="3370" w:type="dxa"/>
            <w:shd w:val="clear" w:color="auto" w:fill="auto"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64140" w:rsidRPr="004E701B" w:rsidRDefault="00F64140" w:rsidP="00F6414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64140" w:rsidRPr="002B12E2" w:rsidRDefault="00F64140" w:rsidP="00F6414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678642,7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64140" w:rsidRPr="002B12E2" w:rsidRDefault="00F64140" w:rsidP="00F64140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495028,2</w:t>
            </w:r>
          </w:p>
        </w:tc>
      </w:tr>
    </w:tbl>
    <w:p w:rsidR="00FB65A3" w:rsidRDefault="00FB65A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lastRenderedPageBreak/>
        <w:t>Приложение № 17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F57BF7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F64140" w:rsidRPr="00F57BF7" w:rsidRDefault="00F64140" w:rsidP="00931544">
      <w:pPr>
        <w:jc w:val="right"/>
        <w:rPr>
          <w:rFonts w:ascii="Courier New" w:hAnsi="Courier New" w:cs="Courier New"/>
          <w:sz w:val="22"/>
          <w:szCs w:val="22"/>
        </w:rPr>
      </w:pPr>
      <w:r w:rsidRPr="00F57BF7">
        <w:rPr>
          <w:rFonts w:ascii="Courier New" w:hAnsi="Courier New" w:cs="Courier New"/>
          <w:sz w:val="22"/>
          <w:szCs w:val="22"/>
        </w:rPr>
        <w:t>от «</w:t>
      </w:r>
      <w:r w:rsidR="00931544" w:rsidRPr="00F57BF7">
        <w:rPr>
          <w:rFonts w:ascii="Courier New" w:hAnsi="Courier New" w:cs="Courier New"/>
          <w:sz w:val="22"/>
          <w:szCs w:val="22"/>
        </w:rPr>
        <w:t>25</w:t>
      </w:r>
      <w:r w:rsidRPr="00F57BF7">
        <w:rPr>
          <w:rFonts w:ascii="Courier New" w:hAnsi="Courier New" w:cs="Courier New"/>
          <w:sz w:val="22"/>
          <w:szCs w:val="22"/>
        </w:rPr>
        <w:t>»</w:t>
      </w:r>
      <w:r w:rsidR="00931544" w:rsidRPr="00F57BF7">
        <w:rPr>
          <w:rFonts w:ascii="Courier New" w:hAnsi="Courier New" w:cs="Courier New"/>
          <w:sz w:val="22"/>
          <w:szCs w:val="22"/>
        </w:rPr>
        <w:t xml:space="preserve"> июня</w:t>
      </w:r>
      <w:r w:rsidRPr="00F57BF7">
        <w:rPr>
          <w:rFonts w:ascii="Courier New" w:hAnsi="Courier New" w:cs="Courier New"/>
          <w:sz w:val="22"/>
          <w:szCs w:val="22"/>
        </w:rPr>
        <w:t xml:space="preserve"> 2021 г. №</w:t>
      </w:r>
      <w:r w:rsidR="00931544" w:rsidRPr="00F57BF7">
        <w:rPr>
          <w:rFonts w:ascii="Courier New" w:hAnsi="Courier New" w:cs="Courier New"/>
          <w:sz w:val="22"/>
          <w:szCs w:val="22"/>
        </w:rPr>
        <w:t>83</w:t>
      </w:r>
      <w:r w:rsidRPr="00F57BF7">
        <w:rPr>
          <w:rFonts w:ascii="Courier New" w:hAnsi="Courier New" w:cs="Courier New"/>
          <w:sz w:val="22"/>
          <w:szCs w:val="22"/>
        </w:rPr>
        <w:t>)</w:t>
      </w:r>
    </w:p>
    <w:p w:rsidR="00F64140" w:rsidRPr="004E701B" w:rsidRDefault="00F64140" w:rsidP="00F64140">
      <w:pPr>
        <w:jc w:val="right"/>
        <w:rPr>
          <w:sz w:val="28"/>
          <w:szCs w:val="28"/>
        </w:rPr>
      </w:pPr>
    </w:p>
    <w:p w:rsidR="00F64140" w:rsidRDefault="00F64140" w:rsidP="00F64140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Перечень районных целевых программ, финансируемых за счет средств местного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>
        <w:rPr>
          <w:b/>
          <w:bCs/>
          <w:sz w:val="28"/>
          <w:szCs w:val="28"/>
        </w:rPr>
        <w:t>21</w:t>
      </w:r>
      <w:r w:rsidRPr="004E701B">
        <w:rPr>
          <w:b/>
          <w:bCs/>
          <w:sz w:val="28"/>
          <w:szCs w:val="28"/>
        </w:rPr>
        <w:t>году.</w:t>
      </w:r>
    </w:p>
    <w:p w:rsidR="00931544" w:rsidRPr="004E701B" w:rsidRDefault="00931544" w:rsidP="00F64140">
      <w:pPr>
        <w:jc w:val="center"/>
        <w:rPr>
          <w:b/>
          <w:bCs/>
          <w:sz w:val="28"/>
          <w:szCs w:val="28"/>
        </w:rPr>
      </w:pPr>
    </w:p>
    <w:p w:rsidR="00F64140" w:rsidRPr="004E701B" w:rsidRDefault="00F64140" w:rsidP="00F64140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7818"/>
        <w:gridCol w:w="1701"/>
      </w:tblGrid>
      <w:tr w:rsidR="00F64140" w:rsidRPr="004E701B" w:rsidTr="00FB65A3">
        <w:trPr>
          <w:trHeight w:val="636"/>
        </w:trPr>
        <w:tc>
          <w:tcPr>
            <w:tcW w:w="600" w:type="dxa"/>
            <w:vMerge w:val="restart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E701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701B">
              <w:rPr>
                <w:sz w:val="28"/>
                <w:szCs w:val="28"/>
              </w:rPr>
              <w:t>/</w:t>
            </w:r>
            <w:proofErr w:type="spellStart"/>
            <w:r w:rsidRPr="004E701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8" w:type="dxa"/>
            <w:vMerge w:val="restart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районной целевой программы</w:t>
            </w:r>
          </w:p>
        </w:tc>
        <w:tc>
          <w:tcPr>
            <w:tcW w:w="1701" w:type="dxa"/>
          </w:tcPr>
          <w:p w:rsidR="00F64140" w:rsidRPr="004E701B" w:rsidRDefault="00F64140" w:rsidP="00F64140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64140" w:rsidRPr="004E701B" w:rsidRDefault="00F64140" w:rsidP="00F64140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64140" w:rsidRPr="004E701B" w:rsidTr="00FB65A3">
        <w:trPr>
          <w:trHeight w:val="267"/>
        </w:trPr>
        <w:tc>
          <w:tcPr>
            <w:tcW w:w="600" w:type="dxa"/>
            <w:vMerge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64140" w:rsidRPr="004E701B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>
              <w:rPr>
                <w:b/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Приаргунскому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64140" w:rsidRPr="004E701B" w:rsidRDefault="00F64140" w:rsidP="00F64140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64140" w:rsidRPr="004E701B" w:rsidRDefault="00F64140" w:rsidP="00F641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6139,7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</w:t>
            </w:r>
            <w:r>
              <w:rPr>
                <w:sz w:val="28"/>
                <w:szCs w:val="28"/>
              </w:rPr>
              <w:t>оне «Приаргунский район» на 2020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55,0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</w:t>
            </w:r>
            <w:r>
              <w:rPr>
                <w:sz w:val="28"/>
                <w:szCs w:val="28"/>
              </w:rPr>
              <w:t>йон» на 2019-2021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50,0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«Снижение рисков и   последствий чрезвычайных ситуаций природного и техногенного характера на территории муниципального района «Приаргунский район» на 2021-2023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15,0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Pr="004E701B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64140" w:rsidRPr="004E701B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муниципального района «Приаргунский район» на 2021-2023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162,0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«Поддержка социально </w:t>
            </w:r>
            <w:proofErr w:type="gramStart"/>
            <w:r>
              <w:rPr>
                <w:bCs/>
                <w:sz w:val="28"/>
                <w:szCs w:val="28"/>
              </w:rPr>
              <w:t>–о</w:t>
            </w:r>
            <w:proofErr w:type="gramEnd"/>
            <w:r>
              <w:rPr>
                <w:bCs/>
                <w:sz w:val="28"/>
                <w:szCs w:val="28"/>
              </w:rPr>
              <w:t>риентированных некоммерческих организаций в муниципальном районе «Приаргунский район» на 2020-2023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2020-2023 годы.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семейного неблагополучия в муниципальном районе «Приаргунский район» на 2019-2021 годы»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«Развитие культуры Приаргунского района в муниципальном районе Приаргунский район» на 2021 год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816,1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«Развитие системы   образования в муниципальном районе Приаргунский район» на 2021-2025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4973,6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в муниципальном районе </w:t>
            </w:r>
            <w:r>
              <w:rPr>
                <w:bCs/>
                <w:sz w:val="28"/>
                <w:szCs w:val="28"/>
              </w:rPr>
              <w:lastRenderedPageBreak/>
              <w:t>Приаргунский район» на 2021-2025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lastRenderedPageBreak/>
              <w:t>18,0</w:t>
            </w:r>
          </w:p>
        </w:tc>
      </w:tr>
      <w:tr w:rsidR="00F64140" w:rsidRPr="004E701B" w:rsidTr="00FB65A3">
        <w:tc>
          <w:tcPr>
            <w:tcW w:w="600" w:type="dxa"/>
          </w:tcPr>
          <w:p w:rsidR="00F64140" w:rsidRDefault="00F64140" w:rsidP="00F641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818" w:type="dxa"/>
          </w:tcPr>
          <w:p w:rsidR="00F64140" w:rsidRDefault="00F64140" w:rsidP="00F6414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муниципального района Приаргунский район» на 2021-2023 годы</w:t>
            </w:r>
          </w:p>
        </w:tc>
        <w:tc>
          <w:tcPr>
            <w:tcW w:w="1701" w:type="dxa"/>
            <w:shd w:val="clear" w:color="auto" w:fill="FFFFFF"/>
          </w:tcPr>
          <w:p w:rsidR="00F64140" w:rsidRPr="00E640E9" w:rsidRDefault="00F64140" w:rsidP="00F64140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20,0</w:t>
            </w:r>
          </w:p>
        </w:tc>
      </w:tr>
    </w:tbl>
    <w:p w:rsidR="00273585" w:rsidRPr="00CD037A" w:rsidRDefault="00FB65A3" w:rsidP="0027358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br w:type="page"/>
      </w:r>
      <w:r w:rsidR="00273585" w:rsidRPr="00CD037A">
        <w:rPr>
          <w:rFonts w:ascii="Courier New" w:hAnsi="Courier New" w:cs="Courier New"/>
          <w:sz w:val="22"/>
          <w:szCs w:val="22"/>
        </w:rPr>
        <w:lastRenderedPageBreak/>
        <w:t>Приложение № 18</w:t>
      </w:r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к решению Совета Приаргунского муниципального округа</w:t>
      </w:r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от 30 декабря 2020 г. №19</w:t>
      </w:r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«О бюджете Приаргунского муниципального округа</w:t>
      </w:r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на 2021 год  и плановый период 2022-2023годов»</w:t>
      </w:r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CD037A">
        <w:rPr>
          <w:rFonts w:ascii="Courier New" w:hAnsi="Courier New" w:cs="Courier New"/>
          <w:sz w:val="22"/>
          <w:szCs w:val="22"/>
        </w:rPr>
        <w:t>(в редакции решения Совета</w:t>
      </w:r>
      <w:proofErr w:type="gramEnd"/>
    </w:p>
    <w:p w:rsidR="00273585" w:rsidRPr="00CD037A" w:rsidRDefault="00273585" w:rsidP="00273585">
      <w:pPr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>Приаргунского муниципального округа</w:t>
      </w:r>
    </w:p>
    <w:p w:rsidR="00273585" w:rsidRPr="00CD037A" w:rsidRDefault="00273585" w:rsidP="00273585">
      <w:pPr>
        <w:ind w:left="3540" w:firstLine="708"/>
        <w:jc w:val="right"/>
        <w:rPr>
          <w:rFonts w:ascii="Courier New" w:hAnsi="Courier New" w:cs="Courier New"/>
          <w:sz w:val="22"/>
          <w:szCs w:val="22"/>
        </w:rPr>
      </w:pPr>
      <w:r w:rsidRPr="00CD037A">
        <w:rPr>
          <w:rFonts w:ascii="Courier New" w:hAnsi="Courier New" w:cs="Courier New"/>
          <w:sz w:val="22"/>
          <w:szCs w:val="22"/>
        </w:rPr>
        <w:t xml:space="preserve"> от «25»  июня 2021 г. № 83)</w:t>
      </w:r>
    </w:p>
    <w:p w:rsidR="00273585" w:rsidRPr="002E6609" w:rsidRDefault="00273585" w:rsidP="00273585">
      <w:pPr>
        <w:jc w:val="right"/>
        <w:rPr>
          <w:sz w:val="28"/>
          <w:szCs w:val="28"/>
        </w:rPr>
      </w:pPr>
    </w:p>
    <w:p w:rsidR="00273585" w:rsidRPr="007B71DC" w:rsidRDefault="00273585" w:rsidP="00273585">
      <w:pPr>
        <w:jc w:val="center"/>
        <w:rPr>
          <w:b/>
          <w:bCs/>
          <w:sz w:val="28"/>
          <w:szCs w:val="28"/>
        </w:rPr>
      </w:pPr>
      <w:r w:rsidRPr="007B71DC">
        <w:rPr>
          <w:b/>
          <w:bCs/>
          <w:sz w:val="28"/>
          <w:szCs w:val="28"/>
        </w:rPr>
        <w:t>Перечень главных распорядителей бюджетных средств Приаргунского муниципального округа финансируемых за счет средств местного бюджета в 2021 году и плановый период 2022 и 2023 годов.</w:t>
      </w:r>
    </w:p>
    <w:p w:rsidR="00273585" w:rsidRPr="007B71DC" w:rsidRDefault="00273585" w:rsidP="00273585">
      <w:pPr>
        <w:tabs>
          <w:tab w:val="left" w:pos="1540"/>
        </w:tabs>
        <w:jc w:val="both"/>
        <w:rPr>
          <w:sz w:val="28"/>
          <w:szCs w:val="28"/>
        </w:rPr>
      </w:pPr>
    </w:p>
    <w:p w:rsidR="00273585" w:rsidRPr="007B71DC" w:rsidRDefault="00273585" w:rsidP="00273585">
      <w:pPr>
        <w:tabs>
          <w:tab w:val="left" w:pos="15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5"/>
        <w:gridCol w:w="1970"/>
        <w:gridCol w:w="7409"/>
      </w:tblGrid>
      <w:tr w:rsidR="00273585" w:rsidRPr="007B71DC" w:rsidTr="0028334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273585" w:rsidRPr="007B71DC" w:rsidTr="0028334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902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273585" w:rsidRPr="007B71DC" w:rsidTr="0028334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926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Комитет образования </w:t>
            </w:r>
            <w:r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</w:tc>
      </w:tr>
      <w:tr w:rsidR="00273585" w:rsidRPr="007B71DC" w:rsidTr="0028334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>904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85" w:rsidRPr="007B71DC" w:rsidRDefault="00273585" w:rsidP="0028334C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7B71DC">
              <w:rPr>
                <w:sz w:val="28"/>
                <w:szCs w:val="28"/>
              </w:rPr>
              <w:t xml:space="preserve">Комитет культуры </w:t>
            </w:r>
            <w:r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</w:tbl>
    <w:p w:rsidR="00FB65A3" w:rsidRDefault="00FB65A3">
      <w:pPr>
        <w:spacing w:after="160" w:line="259" w:lineRule="auto"/>
        <w:rPr>
          <w:sz w:val="28"/>
          <w:szCs w:val="28"/>
        </w:rPr>
      </w:pPr>
    </w:p>
    <w:sectPr w:rsidR="00FB65A3" w:rsidSect="006A708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0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2"/>
  </w:num>
  <w:num w:numId="13">
    <w:abstractNumId w:val="15"/>
  </w:num>
  <w:num w:numId="14">
    <w:abstractNumId w:val="17"/>
  </w:num>
  <w:num w:numId="15">
    <w:abstractNumId w:val="2"/>
  </w:num>
  <w:num w:numId="16">
    <w:abstractNumId w:val="7"/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3"/>
  </w:num>
  <w:num w:numId="25">
    <w:abstractNumId w:val="21"/>
  </w:num>
  <w:num w:numId="26">
    <w:abstractNumId w:val="13"/>
  </w:num>
  <w:num w:numId="27">
    <w:abstractNumId w:val="3"/>
  </w:num>
  <w:num w:numId="28">
    <w:abstractNumId w:val="18"/>
  </w:num>
  <w:num w:numId="29">
    <w:abstractNumId w:val="16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67B9"/>
    <w:rsid w:val="00111890"/>
    <w:rsid w:val="00273585"/>
    <w:rsid w:val="003D37D5"/>
    <w:rsid w:val="004B6B1A"/>
    <w:rsid w:val="00532C75"/>
    <w:rsid w:val="005A29C1"/>
    <w:rsid w:val="006A7085"/>
    <w:rsid w:val="006C0B77"/>
    <w:rsid w:val="00703C5D"/>
    <w:rsid w:val="008242FF"/>
    <w:rsid w:val="00870751"/>
    <w:rsid w:val="008C2908"/>
    <w:rsid w:val="008E0803"/>
    <w:rsid w:val="00922C48"/>
    <w:rsid w:val="00931544"/>
    <w:rsid w:val="00B06DF4"/>
    <w:rsid w:val="00B578D6"/>
    <w:rsid w:val="00B915B7"/>
    <w:rsid w:val="00C066E0"/>
    <w:rsid w:val="00CB1F75"/>
    <w:rsid w:val="00CD037A"/>
    <w:rsid w:val="00DC67B9"/>
    <w:rsid w:val="00EA59DF"/>
    <w:rsid w:val="00EE4070"/>
    <w:rsid w:val="00F12C76"/>
    <w:rsid w:val="00F17629"/>
    <w:rsid w:val="00F57BF7"/>
    <w:rsid w:val="00F64140"/>
    <w:rsid w:val="00FB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64140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F64140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64140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4140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F64140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F64140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F64140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F64140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F64140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F641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4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4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41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F6414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F641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F6414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F641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rsid w:val="00F641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1">
    <w:name w:val="Заголовок 1 Знак1"/>
    <w:link w:val="1"/>
    <w:locked/>
    <w:rsid w:val="00F641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F64140"/>
    <w:rPr>
      <w:rFonts w:ascii="Times New Roman" w:eastAsia="Times New Roman" w:hAnsi="Times New Roman" w:cs="Times New Roman"/>
      <w:sz w:val="24"/>
      <w:szCs w:val="24"/>
      <w:u w:val="single"/>
      <w:lang w:val="ro-RO" w:eastAsia="ru-RU"/>
    </w:rPr>
  </w:style>
  <w:style w:type="character" w:customStyle="1" w:styleId="61">
    <w:name w:val="Заголовок 6 Знак1"/>
    <w:link w:val="6"/>
    <w:locked/>
    <w:rsid w:val="00F6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link w:val="7"/>
    <w:locked/>
    <w:rsid w:val="00F641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аголовок 8 Знак1"/>
    <w:link w:val="8"/>
    <w:locked/>
    <w:rsid w:val="00F64140"/>
    <w:rPr>
      <w:rFonts w:ascii="Arial" w:eastAsia="Times New Roman" w:hAnsi="Arial" w:cs="Times New Roman"/>
      <w:b/>
      <w:bCs/>
      <w:sz w:val="20"/>
      <w:szCs w:val="20"/>
      <w:lang w:val="en-US" w:eastAsia="ru-RU"/>
    </w:rPr>
  </w:style>
  <w:style w:type="character" w:customStyle="1" w:styleId="91">
    <w:name w:val="Заголовок 9 Знак1"/>
    <w:link w:val="9"/>
    <w:locked/>
    <w:rsid w:val="00F6414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12"/>
    <w:rsid w:val="00F64140"/>
    <w:rPr>
      <w:sz w:val="28"/>
      <w:szCs w:val="28"/>
    </w:rPr>
  </w:style>
  <w:style w:type="character" w:customStyle="1" w:styleId="a4">
    <w:name w:val="Основной текст Знак"/>
    <w:basedOn w:val="a0"/>
    <w:rsid w:val="00F64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F6414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6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641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6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64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641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F64140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F64140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F64140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F64140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F64140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F64140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F64140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F64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6414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F6414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64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F64140"/>
    <w:rPr>
      <w:rFonts w:cs="Times New Roman"/>
    </w:rPr>
  </w:style>
  <w:style w:type="paragraph" w:styleId="ab">
    <w:name w:val="Title"/>
    <w:basedOn w:val="a"/>
    <w:link w:val="13"/>
    <w:qFormat/>
    <w:rsid w:val="00F64140"/>
    <w:pPr>
      <w:spacing w:after="120"/>
      <w:jc w:val="center"/>
    </w:pPr>
    <w:rPr>
      <w:b/>
      <w:bCs/>
      <w:sz w:val="48"/>
      <w:szCs w:val="48"/>
    </w:rPr>
  </w:style>
  <w:style w:type="character" w:customStyle="1" w:styleId="13">
    <w:name w:val="Название Знак1"/>
    <w:basedOn w:val="a0"/>
    <w:link w:val="ab"/>
    <w:rsid w:val="00F6414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c">
    <w:name w:val="Название Знак"/>
    <w:rsid w:val="00F641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header"/>
    <w:basedOn w:val="a"/>
    <w:link w:val="ae"/>
    <w:rsid w:val="00F64140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basedOn w:val="a0"/>
    <w:link w:val="ad"/>
    <w:rsid w:val="00F6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Cover">
    <w:name w:val="Subtitle Cover"/>
    <w:basedOn w:val="TitleCover"/>
    <w:next w:val="a"/>
    <w:rsid w:val="00F64140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F64140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F64140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F64140"/>
    <w:rPr>
      <w:rFonts w:cs="Times New Roman"/>
      <w:color w:val="0000FF"/>
      <w:u w:val="single"/>
    </w:rPr>
  </w:style>
  <w:style w:type="character" w:styleId="af0">
    <w:name w:val="FollowedHyperlink"/>
    <w:rsid w:val="00F64140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F64140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basedOn w:val="a0"/>
    <w:link w:val="af1"/>
    <w:semiHidden/>
    <w:rsid w:val="00F6414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TML">
    <w:name w:val="Разметка HTML"/>
    <w:rsid w:val="00F64140"/>
    <w:rPr>
      <w:vanish/>
      <w:color w:val="FF0000"/>
    </w:rPr>
  </w:style>
  <w:style w:type="paragraph" w:customStyle="1" w:styleId="ConsTitle">
    <w:name w:val="ConsTitle"/>
    <w:rsid w:val="00F641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Heading3Bold">
    <w:name w:val="Style Heading 3 + Bold"/>
    <w:basedOn w:val="3"/>
    <w:autoRedefine/>
    <w:rsid w:val="00F64140"/>
    <w:rPr>
      <w:b w:val="0"/>
      <w:bCs w:val="0"/>
    </w:rPr>
  </w:style>
  <w:style w:type="character" w:customStyle="1" w:styleId="CharChar">
    <w:name w:val="Char Char"/>
    <w:rsid w:val="00F64140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F64140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F641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F64140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F64140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F64140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F64140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F64140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F64140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F64140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F64140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F64140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F64140"/>
    <w:rPr>
      <w:noProof/>
    </w:rPr>
  </w:style>
  <w:style w:type="paragraph" w:styleId="afd">
    <w:name w:val="List Bullet"/>
    <w:basedOn w:val="a"/>
    <w:autoRedefine/>
    <w:rsid w:val="00F64140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F64140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F64140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F64140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F64140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140"/>
    <w:pPr>
      <w:spacing w:after="120"/>
      <w:jc w:val="both"/>
    </w:pPr>
  </w:style>
  <w:style w:type="character" w:customStyle="1" w:styleId="22">
    <w:name w:val="Основной текст 2 Знак"/>
    <w:basedOn w:val="a0"/>
    <w:link w:val="21"/>
    <w:rsid w:val="00F64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64140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F64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64140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641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64140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3"/>
    <w:rsid w:val="00F641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5">
    <w:name w:val="List 2"/>
    <w:aliases w:val="Textbox"/>
    <w:basedOn w:val="a"/>
    <w:rsid w:val="00F64140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F64140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F64140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F64140"/>
    <w:pPr>
      <w:spacing w:before="360" w:after="240"/>
    </w:pPr>
  </w:style>
  <w:style w:type="paragraph" w:customStyle="1" w:styleId="ConsPlusNormal">
    <w:name w:val="ConsPlusNormal"/>
    <w:rsid w:val="00F64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Body Text First Indent"/>
    <w:basedOn w:val="a3"/>
    <w:link w:val="aff4"/>
    <w:rsid w:val="00F64140"/>
    <w:pPr>
      <w:spacing w:after="120"/>
      <w:ind w:firstLine="210"/>
    </w:pPr>
    <w:rPr>
      <w:sz w:val="40"/>
      <w:szCs w:val="40"/>
    </w:rPr>
  </w:style>
  <w:style w:type="character" w:customStyle="1" w:styleId="aff4">
    <w:name w:val="Красная строка Знак"/>
    <w:basedOn w:val="a4"/>
    <w:link w:val="aff3"/>
    <w:rsid w:val="00F64140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ConsPlusTitle">
    <w:name w:val="ConsPlusTitle"/>
    <w:rsid w:val="00F64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3">
    <w:name w:val="Font Style13"/>
    <w:rsid w:val="00F641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F64140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F64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64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Знак"/>
    <w:basedOn w:val="a"/>
    <w:rsid w:val="00F641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F64140"/>
    <w:rPr>
      <w:rFonts w:cs="Times New Roman"/>
    </w:rPr>
  </w:style>
  <w:style w:type="character" w:styleId="aff6">
    <w:name w:val="Strong"/>
    <w:qFormat/>
    <w:rsid w:val="00F64140"/>
    <w:rPr>
      <w:rFonts w:cs="Times New Roman"/>
      <w:b/>
      <w:bCs/>
    </w:rPr>
  </w:style>
  <w:style w:type="character" w:customStyle="1" w:styleId="aff7">
    <w:name w:val="Знак Знак"/>
    <w:rsid w:val="00F64140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F64140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F64140"/>
    <w:rPr>
      <w:rFonts w:ascii="Tahoma" w:hAnsi="Tahoma"/>
      <w:sz w:val="16"/>
      <w:szCs w:val="16"/>
    </w:rPr>
  </w:style>
  <w:style w:type="character" w:customStyle="1" w:styleId="affa">
    <w:name w:val="Текст выноски Знак"/>
    <w:basedOn w:val="a0"/>
    <w:link w:val="aff9"/>
    <w:rsid w:val="00F6414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Heading2Char">
    <w:name w:val="Heading 2 Char"/>
    <w:locked/>
    <w:rsid w:val="00F64140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F6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F64140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F64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F64140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F64140"/>
  </w:style>
  <w:style w:type="numbering" w:customStyle="1" w:styleId="110">
    <w:name w:val="Нет списка11"/>
    <w:next w:val="a2"/>
    <w:uiPriority w:val="99"/>
    <w:semiHidden/>
    <w:unhideWhenUsed/>
    <w:rsid w:val="00F6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12930</Words>
  <Characters>73706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</cp:lastModifiedBy>
  <cp:revision>16</cp:revision>
  <dcterms:created xsi:type="dcterms:W3CDTF">2021-06-27T23:55:00Z</dcterms:created>
  <dcterms:modified xsi:type="dcterms:W3CDTF">2021-07-05T08:54:00Z</dcterms:modified>
</cp:coreProperties>
</file>