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32" w:rsidRDefault="00411678" w:rsidP="00092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</w:pPr>
      <w:r w:rsidRPr="00411678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  <w:t>За посредничество во взяточничестве предусмотрена уголовная ответственность</w:t>
      </w:r>
      <w:r w:rsidR="007F7C32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  <w:t>.</w:t>
      </w:r>
    </w:p>
    <w:p w:rsidR="00092A54" w:rsidRPr="007F7C32" w:rsidRDefault="00092A54" w:rsidP="00092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</w:pPr>
    </w:p>
    <w:p w:rsidR="00411678" w:rsidRPr="00411678" w:rsidRDefault="00411678" w:rsidP="00411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41167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Статья 291.1 Уголовного кодекса Российской Федерации предусматривает уголовную ответственность за посредничество во взяточничестве. Согласно диспозиции части 1 данной статьи, объективную сторону состава преступления составляют действия, выразившиеся в непосредственной передаче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размере.</w:t>
      </w:r>
    </w:p>
    <w:p w:rsidR="00411678" w:rsidRPr="00411678" w:rsidRDefault="00411678" w:rsidP="00411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proofErr w:type="gramStart"/>
      <w:r w:rsidRPr="0041167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К квалифицированным составам данного преступления относятся: посредничество во взяточничестве за совершение заведомо незаконных действий (бездействие) либо лицом с использованием своего служебного положения; посредничество во взяточничестве, совершенное группой лиц по предварительному сговору или организованной группой; в крупном размере; посредничество во взяточничестве, совершенное в особо крупном размере; обещание или предложение посредничества во взяточничестве.</w:t>
      </w:r>
      <w:proofErr w:type="gramEnd"/>
    </w:p>
    <w:p w:rsidR="00411678" w:rsidRPr="00411678" w:rsidRDefault="00411678" w:rsidP="00411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41167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Согласно примечанию к данной статье, лицо, совершившее указанное преступление, освобождается от уголовной ответственности, если оно активно способствовало раскрытию и (или) пресечению преступления и добровольно сообщило о совершенном преступлении в орган, имеющий право возбудить уголовное дело.</w:t>
      </w:r>
    </w:p>
    <w:p w:rsidR="00411678" w:rsidRPr="00411678" w:rsidRDefault="00411678" w:rsidP="00411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41167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Значительный, крупный, особо крупный размер взятки установлены примечанием к статье 290 Уголовного кодекса Российской Федерации и составляют, соответственно, сумму денег, стоимость ценных бумаг, иного имущества, услуг имущественного характера, иных имущественных прав - превышающие сто пятьдесят тысяч рублей, в случае с особо крупным размером взятки - превышающие один миллион рублей.</w:t>
      </w:r>
    </w:p>
    <w:p w:rsidR="00560E53" w:rsidRDefault="00411678" w:rsidP="00411678">
      <w:pPr>
        <w:spacing w:after="0" w:line="240" w:lineRule="auto"/>
        <w:ind w:firstLine="708"/>
        <w:jc w:val="both"/>
      </w:pPr>
      <w:r w:rsidRPr="0041167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Таким образом, уголовная ответственность за посредничество во взяточничестве наступает, когда сумма взятки превышает сумму в двадцать пять тысяч рублей.</w:t>
      </w:r>
    </w:p>
    <w:p w:rsidR="00E96724" w:rsidRDefault="00E96724" w:rsidP="00411678">
      <w:pPr>
        <w:spacing w:after="0" w:line="240" w:lineRule="exact"/>
      </w:pPr>
    </w:p>
    <w:p w:rsidR="00411678" w:rsidRDefault="00411678" w:rsidP="00411678">
      <w:pPr>
        <w:spacing w:after="0" w:line="240" w:lineRule="exact"/>
      </w:pPr>
    </w:p>
    <w:p w:rsidR="00E96724" w:rsidRDefault="00E96724" w:rsidP="00411678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Помощник </w:t>
      </w:r>
      <w:proofErr w:type="spellStart"/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Борзинского</w:t>
      </w:r>
      <w:proofErr w:type="spellEnd"/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транспортного прокурора                                           П.И. Внуков</w:t>
      </w:r>
    </w:p>
    <w:p w:rsidR="00474DCB" w:rsidRPr="00E96724" w:rsidRDefault="00474DCB" w:rsidP="00474DCB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30.12.2021</w:t>
      </w:r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E96724" w:rsidRPr="00E96724" w:rsidRDefault="00E96724" w:rsidP="00474DCB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bookmarkStart w:id="0" w:name="_GoBack"/>
      <w:bookmarkEnd w:id="0"/>
    </w:p>
    <w:sectPr w:rsidR="00E96724" w:rsidRPr="00E9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12"/>
    <w:rsid w:val="00092A54"/>
    <w:rsid w:val="00177B8D"/>
    <w:rsid w:val="00411678"/>
    <w:rsid w:val="00474DCB"/>
    <w:rsid w:val="00560E53"/>
    <w:rsid w:val="007F7C32"/>
    <w:rsid w:val="00916212"/>
    <w:rsid w:val="00A51B6E"/>
    <w:rsid w:val="00E9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7C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7C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031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480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65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772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8329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888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4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9816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2021-12-16T07:10:00Z</dcterms:created>
  <dcterms:modified xsi:type="dcterms:W3CDTF">2021-12-30T01:20:00Z</dcterms:modified>
</cp:coreProperties>
</file>