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61" w:rsidRDefault="005D182F" w:rsidP="00092A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36"/>
          <w:lang w:eastAsia="ru-RU"/>
        </w:rPr>
      </w:pPr>
      <w:r w:rsidRPr="005D182F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36"/>
          <w:lang w:eastAsia="ru-RU"/>
        </w:rPr>
        <w:t>Будьте осмотрительны! Участились случаи мошенничества с использованием сайтов-двойников</w:t>
      </w:r>
    </w:p>
    <w:p w:rsidR="005D182F" w:rsidRPr="007F7C32" w:rsidRDefault="005D182F" w:rsidP="00092A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36"/>
          <w:lang w:eastAsia="ru-RU"/>
        </w:rPr>
      </w:pP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Виды муниципального контроля, осуществляемые органами местного самоуправления, определены </w:t>
      </w:r>
      <w:proofErr w:type="spellStart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ст.ст</w:t>
      </w:r>
      <w:proofErr w:type="spellEnd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. 14-16 Федерального закона от 06.10.2003 № 131-ФЗ «Об общих принципах организации местного самоуправления в Российской Федерации», Законом Саратовской области от 30.09.2014 № 108-ЗСО «О вопросах местного значения сельских поселений Саратовской области» и другими федеральными законами.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Законодательно к вопросам местного значения муниципального района отнесено осуществление: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(Федеральный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- муниципального контроля в области охраны и </w:t>
      </w:r>
      <w:proofErr w:type="gramStart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использования</w:t>
      </w:r>
      <w:proofErr w:type="gramEnd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 особо охраняемых природных территорий местного значения (Федеральный закон от 14.03.1995 № 33-ФЗ «Об особо охраняемых природных территориях»);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муниципального лесного контроля (Лесной кодекс РФ, в отношении лесных участков, находящихся в муниципальной собственности);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муниципального земельного контроля в границах сельских поселений (ч. 4 ст. 14 Федерального закона от 06.10.2003 № 131-ФЗ, Земельный кодекс РФ).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К вопросам местного значения городского округа включено осуществление: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- муниципального </w:t>
      </w:r>
      <w:proofErr w:type="gramStart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контроля за</w:t>
      </w:r>
      <w:proofErr w:type="gramEnd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(Федеральный закон от 27.07.2010 № 190-ФЗ «О теплоснабжении»);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(Федеральный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муниципального жилищного контроля (Жилищный кодекс РФ);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муниципального контроля в сфере благоустройства (Федеральный закон от 06.10.2003 № 131-ФЗ);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муниципального земельного контроля в границах городского округа (Земельный кодекс РФ);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- муниципального контроля в области охраны и </w:t>
      </w:r>
      <w:proofErr w:type="gramStart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использования</w:t>
      </w:r>
      <w:proofErr w:type="gramEnd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 особо охраняемых природных территорий местного значения (Федеральный закон от 14.03.1995 № 33-ФЗ «Об особо охраняемых природных территориях»);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муниципального лесного контроля (Лесной кодекс РФ, в отношении лесных участков, находящихся в муниципальной собственности).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К вопросам городского поселения относится осуществление: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- муниципального </w:t>
      </w:r>
      <w:proofErr w:type="gramStart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контроля за</w:t>
      </w:r>
      <w:proofErr w:type="gramEnd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(Федеральный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муниципального жилищного контроля (Жилищный кодекс РФ);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lastRenderedPageBreak/>
        <w:t>- муниципального контроля в сфере благоустройства (Федеральный закон от 06.10.2003 № 131-ФЗ)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муниципального земельного контроля в границах поселения (Земельный кодекс РФ);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- муниципального контроля в области охраны и </w:t>
      </w:r>
      <w:proofErr w:type="gramStart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использования</w:t>
      </w:r>
      <w:proofErr w:type="gramEnd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 xml:space="preserve"> особо охраняемых природных территорий местного значения (Федеральный закон от 14.03.1995 № 33-ФЗ «Об особо охраняемых природных территориях»);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муниципального лесного контроля (Лесной кодекс РФ, в отношении лесных участков, находящихся в муниципальной собственности).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Органы местного самоуправления сельских поселений осуществляют: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proofErr w:type="gramStart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муниципальный контроль на автомобильном транспорте и в дорожном хозяйстве в границах населенных пунктов поселения (ст. 1 Закона Саратовской области от 30.09.2014 № 108-ЗСО «О вопросах местного значения сельских поселений Саратовской области»,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Федерации»);</w:t>
      </w:r>
      <w:proofErr w:type="gramEnd"/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- муниципальный контроль в сфере благоустройства (Федеральный закон от 06.10.2003 № 131-ФЗ).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Следует учитывать, что согласно Федеральному закону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контроля, а также положения о виде контроля, утвержденного представительным органом и зарегистрированного в установленном порядке.</w:t>
      </w:r>
    </w:p>
    <w:p w:rsidR="004D1D17" w:rsidRPr="004D1D17" w:rsidRDefault="004D1D17" w:rsidP="004D1D17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  <w:proofErr w:type="gramStart"/>
      <w:r w:rsidRPr="004D1D17"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  <w:t>Кроме того, положения ст. 15 Федерального закона от 06.10.2003 № 131-ФЗ предусматривают возможность заключения органами местного самоуправления отдельных поселений, входящих в состав муниципального района, с органами местного самоуправления муниципального района соглашений о передаче друг другу осуществления полномочий по решению вопросов местного значения за счет межбюджетных трансфертов, предоставляемых из соответствующих бюджетов в соответствии с Бюджетным кодексом Российской Федерации.</w:t>
      </w:r>
      <w:proofErr w:type="gramEnd"/>
    </w:p>
    <w:p w:rsidR="005D182F" w:rsidRPr="005D182F" w:rsidRDefault="005D182F" w:rsidP="005D182F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0"/>
          <w:lang w:eastAsia="ru-RU"/>
        </w:rPr>
      </w:pPr>
    </w:p>
    <w:p w:rsidR="006B1524" w:rsidRPr="00EF7CBE" w:rsidRDefault="006B1524" w:rsidP="006B1524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30"/>
          <w:lang w:eastAsia="ru-RU"/>
        </w:rPr>
      </w:pPr>
    </w:p>
    <w:p w:rsidR="00E96724" w:rsidRDefault="00E96724" w:rsidP="00411678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  <w:r w:rsidRPr="00E967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Помощник </w:t>
      </w:r>
      <w:proofErr w:type="spellStart"/>
      <w:r w:rsidRPr="00E967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Борзинского</w:t>
      </w:r>
      <w:proofErr w:type="spellEnd"/>
      <w:r w:rsidRPr="00E967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транспортного прокурора                                           П.И. Внуков</w:t>
      </w:r>
    </w:p>
    <w:p w:rsidR="002F095E" w:rsidRPr="00E96724" w:rsidRDefault="00D51178" w:rsidP="002F095E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14</w:t>
      </w:r>
      <w:r w:rsidR="002F09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03</w:t>
      </w:r>
      <w:r w:rsidR="002F09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</w:t>
      </w:r>
      <w:r w:rsidR="002F095E" w:rsidRPr="00E967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E96724" w:rsidRPr="00E96724" w:rsidRDefault="00E96724" w:rsidP="002F095E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sectPr w:rsidR="00E96724" w:rsidRPr="00E9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12"/>
    <w:rsid w:val="00092A54"/>
    <w:rsid w:val="00177B8D"/>
    <w:rsid w:val="002F095E"/>
    <w:rsid w:val="0039524E"/>
    <w:rsid w:val="00411678"/>
    <w:rsid w:val="004D1D17"/>
    <w:rsid w:val="00560E53"/>
    <w:rsid w:val="005D182F"/>
    <w:rsid w:val="005D63DE"/>
    <w:rsid w:val="005F0261"/>
    <w:rsid w:val="006B1524"/>
    <w:rsid w:val="007F7C32"/>
    <w:rsid w:val="00872434"/>
    <w:rsid w:val="00916212"/>
    <w:rsid w:val="00961507"/>
    <w:rsid w:val="00A51B6E"/>
    <w:rsid w:val="00A87D48"/>
    <w:rsid w:val="00B21852"/>
    <w:rsid w:val="00D443C0"/>
    <w:rsid w:val="00D51178"/>
    <w:rsid w:val="00D73E13"/>
    <w:rsid w:val="00E20ECF"/>
    <w:rsid w:val="00E96724"/>
    <w:rsid w:val="00EF7CBE"/>
    <w:rsid w:val="00F44CA0"/>
    <w:rsid w:val="00F96482"/>
    <w:rsid w:val="00FE3164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F7C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F7C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31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4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772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8329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888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981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2022-03-12T13:15:00Z</dcterms:created>
  <dcterms:modified xsi:type="dcterms:W3CDTF">2022-03-12T13:16:00Z</dcterms:modified>
</cp:coreProperties>
</file>