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0D" w:rsidRPr="00565898" w:rsidRDefault="0021070D" w:rsidP="005658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F5564" w:rsidRDefault="004F5564" w:rsidP="00565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4967620" cy="2286000"/>
            <wp:effectExtent l="19050" t="0" r="4430" b="0"/>
            <wp:docPr id="1" name="Рисунок 0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9937" cy="229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491" w:rsidRPr="00565898" w:rsidRDefault="00A433ED" w:rsidP="00565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65898">
        <w:rPr>
          <w:rFonts w:ascii="Times New Roman" w:hAnsi="Times New Roman" w:cs="Times New Roman"/>
          <w:b/>
          <w:bCs/>
          <w:sz w:val="32"/>
          <w:szCs w:val="32"/>
        </w:rPr>
        <w:t xml:space="preserve">В Забайкальском крае для поддержки субъектов малого и среднего предпринимательства и </w:t>
      </w:r>
      <w:proofErr w:type="spellStart"/>
      <w:r w:rsidRPr="00565898">
        <w:rPr>
          <w:rFonts w:ascii="Times New Roman" w:hAnsi="Times New Roman" w:cs="Times New Roman"/>
          <w:b/>
          <w:bCs/>
          <w:sz w:val="32"/>
          <w:szCs w:val="32"/>
        </w:rPr>
        <w:t>самозанятых</w:t>
      </w:r>
      <w:proofErr w:type="spellEnd"/>
      <w:r w:rsidR="00B927C9" w:rsidRPr="00565898">
        <w:rPr>
          <w:rFonts w:ascii="Times New Roman" w:hAnsi="Times New Roman" w:cs="Times New Roman"/>
          <w:b/>
          <w:bCs/>
          <w:sz w:val="32"/>
          <w:szCs w:val="32"/>
        </w:rPr>
        <w:t xml:space="preserve">, а также для тех, кто только хочет </w:t>
      </w:r>
      <w:proofErr w:type="gramStart"/>
      <w:r w:rsidR="00B927C9" w:rsidRPr="00565898">
        <w:rPr>
          <w:rFonts w:ascii="Times New Roman" w:hAnsi="Times New Roman" w:cs="Times New Roman"/>
          <w:b/>
          <w:bCs/>
          <w:sz w:val="32"/>
          <w:szCs w:val="32"/>
        </w:rPr>
        <w:t xml:space="preserve">начать работу в данном направлении </w:t>
      </w:r>
      <w:r w:rsidRPr="00565898">
        <w:rPr>
          <w:rFonts w:ascii="Times New Roman" w:hAnsi="Times New Roman" w:cs="Times New Roman"/>
          <w:b/>
          <w:bCs/>
          <w:sz w:val="32"/>
          <w:szCs w:val="32"/>
        </w:rPr>
        <w:t xml:space="preserve"> организована</w:t>
      </w:r>
      <w:proofErr w:type="gramEnd"/>
      <w:r w:rsidRPr="00565898">
        <w:rPr>
          <w:rFonts w:ascii="Times New Roman" w:hAnsi="Times New Roman" w:cs="Times New Roman"/>
          <w:b/>
          <w:bCs/>
          <w:sz w:val="32"/>
          <w:szCs w:val="32"/>
        </w:rPr>
        <w:t xml:space="preserve"> работа центра  </w:t>
      </w:r>
      <w:r w:rsidR="00177A50" w:rsidRPr="00565898">
        <w:rPr>
          <w:rFonts w:ascii="Times New Roman" w:hAnsi="Times New Roman" w:cs="Times New Roman"/>
          <w:b/>
          <w:bCs/>
          <w:sz w:val="32"/>
          <w:szCs w:val="32"/>
        </w:rPr>
        <w:t>«Мой бизнес»</w:t>
      </w:r>
      <w:r w:rsidR="00177A50" w:rsidRPr="00565898">
        <w:rPr>
          <w:rFonts w:ascii="Times New Roman" w:hAnsi="Times New Roman" w:cs="Times New Roman"/>
          <w:bCs/>
          <w:sz w:val="32"/>
          <w:szCs w:val="32"/>
        </w:rPr>
        <w:t xml:space="preserve"> - национальный проект по поддержке малого и среднего бизнеса, инициированный Министерством экономического развития РФ.</w:t>
      </w:r>
      <w:r w:rsidR="00DB0491" w:rsidRPr="00565898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DB0491" w:rsidRPr="005658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портале сконцентрированы меры государственной поддержки бизнеса, представлены все услуги забайкальского центра "Мой бизнес": </w:t>
      </w:r>
      <w:proofErr w:type="spellStart"/>
      <w:r w:rsidR="00DB0491" w:rsidRPr="005658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микрофинансирование</w:t>
      </w:r>
      <w:proofErr w:type="spellEnd"/>
      <w:r w:rsidR="00DB0491" w:rsidRPr="005658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предпринимателей, лизинг, поручительство по кредитам и банковским гарантиям, помощь в выходе на зарубежные рынки, образовательные, консультационные услуги.</w:t>
      </w:r>
    </w:p>
    <w:p w:rsidR="00DB0491" w:rsidRPr="00565898" w:rsidRDefault="00DB0491" w:rsidP="00565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658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Один из полезных для предпринимателей сервисов, реализованный на портале - поиск доступных видов государственной поддержки по ИНН. Чтобы узнать, какие виды поддержки доступны, необходимо зарегистрироваться в личном кабинете и ввести </w:t>
      </w:r>
      <w:proofErr w:type="gramStart"/>
      <w:r w:rsidRPr="005658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свой</w:t>
      </w:r>
      <w:proofErr w:type="gramEnd"/>
      <w:r w:rsidRPr="005658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ИНН.</w:t>
      </w:r>
    </w:p>
    <w:p w:rsidR="00177A50" w:rsidRPr="00565898" w:rsidRDefault="00177A50" w:rsidP="005658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77A50" w:rsidRPr="00565898" w:rsidRDefault="00177A50" w:rsidP="00565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 xml:space="preserve">Предприниматели могут получить до 5 миллионов рублей,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самозанятые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 xml:space="preserve"> – до 500 тысяч рублей на организацию и развитие бизнеса по льготной процентной ставке.</w:t>
      </w:r>
    </w:p>
    <w:p w:rsidR="00177A50" w:rsidRPr="00565898" w:rsidRDefault="00177A50" w:rsidP="00565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При нехватке залогового обеспечения предприниматели могут обратиться в Гарантийный фонд, который предоставляет услуги поручительства до 70% от суммы кредита или займа (максимум 25 миллионов рублей) на срок до 184 месяцев.</w:t>
      </w:r>
    </w:p>
    <w:p w:rsidR="00177A50" w:rsidRPr="00565898" w:rsidRDefault="00177A50" w:rsidP="00565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Для предпринимателей доступен лизинг автомобилей, спецтехники, оборудования и недвижимости. Максимальная сумма предмета лизинга – 5 миллионов рублей.</w:t>
      </w:r>
    </w:p>
    <w:p w:rsidR="00177A50" w:rsidRPr="00565898" w:rsidRDefault="00177A50" w:rsidP="00565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bCs/>
          <w:sz w:val="32"/>
          <w:szCs w:val="32"/>
        </w:rPr>
        <w:lastRenderedPageBreak/>
        <w:t>Центр оказания услуг</w:t>
      </w:r>
      <w:r w:rsidRPr="00565898">
        <w:rPr>
          <w:rFonts w:ascii="Times New Roman" w:hAnsi="Times New Roman" w:cs="Times New Roman"/>
          <w:sz w:val="32"/>
          <w:szCs w:val="32"/>
        </w:rPr>
        <w:t> проводит бесплатные консультации по всем вопросам открытия и ведения бизнеса. В центре можно зарегистрировать ИП, КФХ, юридическое лицо, открыть расчетный счет в банке.</w:t>
      </w:r>
    </w:p>
    <w:p w:rsidR="00177A50" w:rsidRPr="00565898" w:rsidRDefault="00177A50" w:rsidP="00565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bCs/>
          <w:sz w:val="32"/>
          <w:szCs w:val="32"/>
        </w:rPr>
        <w:t>Центр поддержки экспорта</w:t>
      </w:r>
      <w:r w:rsidRPr="00565898">
        <w:rPr>
          <w:rFonts w:ascii="Times New Roman" w:hAnsi="Times New Roman" w:cs="Times New Roman"/>
          <w:sz w:val="32"/>
          <w:szCs w:val="32"/>
        </w:rPr>
        <w:t> помогает бесплатно открыть интернет-магазин на международных торговых площадках, организует участие предпринимателей в зарубежных выставках.</w:t>
      </w:r>
    </w:p>
    <w:p w:rsidR="00177A50" w:rsidRPr="00565898" w:rsidRDefault="00177A50" w:rsidP="00565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bCs/>
          <w:sz w:val="32"/>
          <w:szCs w:val="32"/>
        </w:rPr>
        <w:t>Центр инноваций и поддержки предпринимательства </w:t>
      </w:r>
      <w:r w:rsidRPr="00565898">
        <w:rPr>
          <w:rFonts w:ascii="Times New Roman" w:hAnsi="Times New Roman" w:cs="Times New Roman"/>
          <w:sz w:val="32"/>
          <w:szCs w:val="32"/>
        </w:rPr>
        <w:t xml:space="preserve">оказывает образовательные и консультационные услуги для предпринимателей,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 xml:space="preserve"> и тех, кто планирует открыть своё дело. Комплексные услуги включают, в том числе, возмещение затрат на рекламу в интернете и в СМИ, создание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брендбука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>.</w:t>
      </w:r>
    </w:p>
    <w:p w:rsidR="00683C0E" w:rsidRPr="00565898" w:rsidRDefault="00683C0E" w:rsidP="00565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b/>
          <w:bCs/>
          <w:sz w:val="32"/>
          <w:szCs w:val="32"/>
        </w:rPr>
        <w:t>Центр «Мой бизнес»</w:t>
      </w:r>
      <w:r w:rsidRPr="00565898">
        <w:rPr>
          <w:rFonts w:ascii="Times New Roman" w:hAnsi="Times New Roman" w:cs="Times New Roman"/>
          <w:sz w:val="32"/>
          <w:szCs w:val="32"/>
        </w:rPr>
        <w:t> расположен по адресу: Чита, улица Бабушкина, д.52. Сайт: </w:t>
      </w:r>
      <w:hyperlink r:id="rId6" w:history="1">
        <w:r w:rsidRPr="00565898">
          <w:rPr>
            <w:rStyle w:val="af4"/>
            <w:rFonts w:ascii="Times New Roman" w:hAnsi="Times New Roman" w:cs="Times New Roman"/>
            <w:sz w:val="32"/>
            <w:szCs w:val="32"/>
          </w:rPr>
          <w:t>https://мойбизнес75.рф/</w:t>
        </w:r>
      </w:hyperlink>
      <w:r w:rsidR="00B927C9" w:rsidRPr="00565898">
        <w:rPr>
          <w:rFonts w:ascii="Times New Roman" w:hAnsi="Times New Roman" w:cs="Times New Roman"/>
          <w:sz w:val="32"/>
          <w:szCs w:val="32"/>
        </w:rPr>
        <w:t>.</w:t>
      </w:r>
    </w:p>
    <w:p w:rsidR="00C545F9" w:rsidRPr="00565898" w:rsidRDefault="00C545F9" w:rsidP="00565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83C0E" w:rsidRPr="00565898" w:rsidRDefault="00683C0E" w:rsidP="00565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b/>
          <w:bCs/>
          <w:sz w:val="32"/>
          <w:szCs w:val="32"/>
        </w:rPr>
        <w:t>Режим работы:</w:t>
      </w:r>
      <w:r w:rsidRPr="00565898">
        <w:rPr>
          <w:rFonts w:ascii="Times New Roman" w:hAnsi="Times New Roman" w:cs="Times New Roman"/>
          <w:sz w:val="32"/>
          <w:szCs w:val="32"/>
        </w:rPr>
        <w:t> понедельник - четверг: с 8.45 до 18.00; пятница - до 16.45. Обед: 13.00 – 14.00. Суббота, воскресенье - выходные дни.</w:t>
      </w:r>
    </w:p>
    <w:p w:rsidR="00C545F9" w:rsidRPr="00565898" w:rsidRDefault="00C545F9" w:rsidP="00565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7A50" w:rsidRPr="00565898" w:rsidRDefault="00C545F9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5898">
        <w:rPr>
          <w:rFonts w:ascii="Times New Roman" w:hAnsi="Times New Roman" w:cs="Times New Roman"/>
          <w:b/>
          <w:sz w:val="32"/>
          <w:szCs w:val="32"/>
        </w:rPr>
        <w:t xml:space="preserve">Также в Забайкальском крае существует «горячая линия» по мерам поддержки бизнеса. Предприниматели могут получить консультацию по единому номеру 8-800-100-1022. На звонки отвечают сотрудники организаций инфраструктуры поддержки малого и среднего предпринимательства, оказывающие финансовые и нефинансовые услуги. 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45F9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5898">
        <w:rPr>
          <w:rFonts w:ascii="Times New Roman" w:hAnsi="Times New Roman" w:cs="Times New Roman"/>
          <w:b/>
          <w:sz w:val="32"/>
          <w:szCs w:val="32"/>
        </w:rPr>
        <w:t>Центр «Мой бизнес» осуществляет деятельность:</w:t>
      </w:r>
    </w:p>
    <w:p w:rsidR="00FE2AFE" w:rsidRPr="00565898" w:rsidRDefault="00FE2AFE" w:rsidP="00565898">
      <w:pPr>
        <w:pStyle w:val="ab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5898">
        <w:rPr>
          <w:rFonts w:ascii="Times New Roman" w:hAnsi="Times New Roman" w:cs="Times New Roman"/>
          <w:b/>
          <w:sz w:val="32"/>
          <w:szCs w:val="32"/>
        </w:rPr>
        <w:t>Микрофинансирование</w:t>
      </w:r>
      <w:proofErr w:type="spellEnd"/>
      <w:r w:rsidRPr="00565898">
        <w:rPr>
          <w:rFonts w:ascii="Times New Roman" w:hAnsi="Times New Roman" w:cs="Times New Roman"/>
          <w:b/>
          <w:sz w:val="32"/>
          <w:szCs w:val="32"/>
        </w:rPr>
        <w:t xml:space="preserve"> бизнеса.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Организации, оказывающие поддержку: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Фонд поддержки малого предпринимательства Забайкальского края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 xml:space="preserve">Забайкальский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микрофинансовый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 xml:space="preserve"> центр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 xml:space="preserve">Виды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микрозаймов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>: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65898">
        <w:rPr>
          <w:rFonts w:ascii="Times New Roman" w:hAnsi="Times New Roman" w:cs="Times New Roman"/>
          <w:b/>
          <w:bCs/>
          <w:sz w:val="32"/>
          <w:szCs w:val="32"/>
        </w:rPr>
        <w:t>Микрозайм</w:t>
      </w:r>
      <w:proofErr w:type="spellEnd"/>
      <w:r w:rsidRPr="00565898">
        <w:rPr>
          <w:rFonts w:ascii="Times New Roman" w:hAnsi="Times New Roman" w:cs="Times New Roman"/>
          <w:b/>
          <w:bCs/>
          <w:sz w:val="32"/>
          <w:szCs w:val="32"/>
        </w:rPr>
        <w:t xml:space="preserve"> «Приоритет» могут получить: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1) СМП - резиденты ТОР;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2) СМП - резиденты промышленных парков, технопарков;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3) экспортно-ориентированные СМП;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4) Женщины-предприниматели (за исключением торговли),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5) СМП, осуществляющие деятельность в области с/</w:t>
      </w:r>
      <w:proofErr w:type="spellStart"/>
      <w:proofErr w:type="gramStart"/>
      <w:r w:rsidRPr="00565898">
        <w:rPr>
          <w:rFonts w:ascii="Times New Roman" w:hAnsi="Times New Roman" w:cs="Times New Roman"/>
          <w:sz w:val="32"/>
          <w:szCs w:val="32"/>
        </w:rPr>
        <w:t>х</w:t>
      </w:r>
      <w:proofErr w:type="spellEnd"/>
      <w:proofErr w:type="gramEnd"/>
      <w:r w:rsidRPr="00565898">
        <w:rPr>
          <w:rFonts w:ascii="Times New Roman" w:hAnsi="Times New Roman" w:cs="Times New Roman"/>
          <w:sz w:val="32"/>
          <w:szCs w:val="32"/>
        </w:rPr>
        <w:t xml:space="preserve"> (за исключением кредитных кооперативов);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6) СМП, осуществляющие реализацию проекта в области туризма, экологии, спорта;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7) СМП до 35 лет (молодежное предпринимательство) (за исключением торговли),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8) СМП- 45-62 года (срок регистрации менее 12 мес., за исключением торговли);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9) СМП - субъект социального предпринимательства;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 xml:space="preserve">10) СМП, осуществляющие деятельность/реализацию проекта в сфере обрабатывающего производства (группировка по ОКВЭД: классы 10, 11 (за исключением производства дистиллированных алкогольных напитков, этилового спирта из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сброженных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 xml:space="preserve"> материалов, виноградного вина, сидра и прочих плодовых вин, прочих недистиллированных напитков из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сброженных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 xml:space="preserve"> материалов, пива); 13-18, 20-33 (кроме производства оружия и боеприпасов));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 xml:space="preserve">11) СМП, </w:t>
      </w:r>
      <w:proofErr w:type="gramStart"/>
      <w:r w:rsidRPr="00565898">
        <w:rPr>
          <w:rFonts w:ascii="Times New Roman" w:hAnsi="Times New Roman" w:cs="Times New Roman"/>
          <w:sz w:val="32"/>
          <w:szCs w:val="32"/>
        </w:rPr>
        <w:t>осуществляющие</w:t>
      </w:r>
      <w:proofErr w:type="gramEnd"/>
      <w:r w:rsidRPr="00565898">
        <w:rPr>
          <w:rFonts w:ascii="Times New Roman" w:hAnsi="Times New Roman" w:cs="Times New Roman"/>
          <w:sz w:val="32"/>
          <w:szCs w:val="32"/>
        </w:rPr>
        <w:t xml:space="preserve"> деятельность/реализацию проекта в сфере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логистических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 xml:space="preserve"> услуг: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- 49.3 Деятельность прочего сухопутного пассажирского транспорта (в т.ч. общественный транспорт, такси)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- 49.4. Деятельность автомобильного грузового транспорта и услуги по перевозкам. Эта группировка включает все виды перевозок грузов наземным транспортом, кроме перевозок железнодорожным транспортом (в т.ч. аренда грузового транспорта);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 xml:space="preserve">12) СМП, </w:t>
      </w:r>
      <w:proofErr w:type="gramStart"/>
      <w:r w:rsidRPr="00565898">
        <w:rPr>
          <w:rFonts w:ascii="Times New Roman" w:hAnsi="Times New Roman" w:cs="Times New Roman"/>
          <w:sz w:val="32"/>
          <w:szCs w:val="32"/>
        </w:rPr>
        <w:t>осуществляющие</w:t>
      </w:r>
      <w:proofErr w:type="gramEnd"/>
      <w:r w:rsidRPr="00565898">
        <w:rPr>
          <w:rFonts w:ascii="Times New Roman" w:hAnsi="Times New Roman" w:cs="Times New Roman"/>
          <w:sz w:val="32"/>
          <w:szCs w:val="32"/>
        </w:rPr>
        <w:t xml:space="preserve"> деятельность/реализацию проекта в сфере бытовых услуг, в т.ч.: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- ОКВЭД 45.2. Техническое обслуживание и ремонт автотранспортных средств;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- ОКВЭД 95. Ремонт компьютеров, предметов личного потребления и хозяйственно-бытового назначения;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 xml:space="preserve">- ОКВЭД 96. </w:t>
      </w:r>
      <w:proofErr w:type="gramStart"/>
      <w:r w:rsidRPr="00565898">
        <w:rPr>
          <w:rFonts w:ascii="Times New Roman" w:hAnsi="Times New Roman" w:cs="Times New Roman"/>
          <w:sz w:val="32"/>
          <w:szCs w:val="32"/>
        </w:rPr>
        <w:t>Деятельность по предоставлению прочих персональных услуг (за исключением 96.03.</w:t>
      </w:r>
      <w:proofErr w:type="gramEnd"/>
      <w:r w:rsidRPr="00565898">
        <w:rPr>
          <w:rFonts w:ascii="Times New Roman" w:hAnsi="Times New Roman" w:cs="Times New Roman"/>
          <w:sz w:val="32"/>
          <w:szCs w:val="32"/>
        </w:rPr>
        <w:t xml:space="preserve"> Организация похорон и представление связанных с ними услуг; 96.09. </w:t>
      </w:r>
      <w:proofErr w:type="gramStart"/>
      <w:r w:rsidRPr="00565898">
        <w:rPr>
          <w:rFonts w:ascii="Times New Roman" w:hAnsi="Times New Roman" w:cs="Times New Roman"/>
          <w:sz w:val="32"/>
          <w:szCs w:val="32"/>
        </w:rPr>
        <w:t>Предоставление прочих персональных услуг, не включенных в другие группировки);</w:t>
      </w:r>
      <w:proofErr w:type="gramEnd"/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13) СМП, осуществляющие деятельность на территории моногородов в неприоритетных отраслях, за исключением торговли;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 xml:space="preserve">14) СМП, осуществляющие деятельность на территории приграничных районов Забайкальского края в любой сфере, за исключением запрещенных и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нефинансируемых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 xml:space="preserve"> МФО, и за исключением торговли.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5898">
        <w:rPr>
          <w:rFonts w:ascii="Times New Roman" w:hAnsi="Times New Roman" w:cs="Times New Roman"/>
          <w:b/>
          <w:sz w:val="32"/>
          <w:szCs w:val="32"/>
        </w:rPr>
        <w:t>Микрозайм</w:t>
      </w:r>
      <w:proofErr w:type="spellEnd"/>
      <w:r w:rsidRPr="00565898">
        <w:rPr>
          <w:rFonts w:ascii="Times New Roman" w:hAnsi="Times New Roman" w:cs="Times New Roman"/>
          <w:b/>
          <w:sz w:val="32"/>
          <w:szCs w:val="32"/>
        </w:rPr>
        <w:t xml:space="preserve"> «Моногород»: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bCs/>
          <w:sz w:val="32"/>
          <w:szCs w:val="32"/>
        </w:rPr>
        <w:t>Субъекты поддержки: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Предприниматели из приоритетных отраслей экономики (</w:t>
      </w:r>
      <w:hyperlink r:id="rId7" w:history="1">
        <w:r w:rsidRPr="00565898">
          <w:rPr>
            <w:rStyle w:val="af4"/>
            <w:rFonts w:ascii="Times New Roman" w:hAnsi="Times New Roman" w:cs="Times New Roman"/>
            <w:sz w:val="32"/>
            <w:szCs w:val="32"/>
          </w:rPr>
          <w:t xml:space="preserve">согласно п. 2.2.14 правил предоставления </w:t>
        </w:r>
        <w:proofErr w:type="spellStart"/>
        <w:r w:rsidRPr="00565898">
          <w:rPr>
            <w:rStyle w:val="af4"/>
            <w:rFonts w:ascii="Times New Roman" w:hAnsi="Times New Roman" w:cs="Times New Roman"/>
            <w:sz w:val="32"/>
            <w:szCs w:val="32"/>
          </w:rPr>
          <w:t>микрозаймов</w:t>
        </w:r>
        <w:proofErr w:type="spellEnd"/>
      </w:hyperlink>
      <w:r w:rsidRPr="00565898">
        <w:rPr>
          <w:rFonts w:ascii="Times New Roman" w:hAnsi="Times New Roman" w:cs="Times New Roman"/>
          <w:sz w:val="32"/>
          <w:szCs w:val="32"/>
        </w:rPr>
        <w:t>), зарегистрированные и ведущие деятельность в моногородах* Забайкальского края.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bCs/>
          <w:sz w:val="32"/>
          <w:szCs w:val="32"/>
        </w:rPr>
        <w:t xml:space="preserve">Условия предоставления </w:t>
      </w:r>
      <w:proofErr w:type="spellStart"/>
      <w:r w:rsidRPr="00565898">
        <w:rPr>
          <w:rFonts w:ascii="Times New Roman" w:hAnsi="Times New Roman" w:cs="Times New Roman"/>
          <w:bCs/>
          <w:sz w:val="32"/>
          <w:szCs w:val="32"/>
        </w:rPr>
        <w:t>микрозайма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br/>
        <w:t>КЛЮЧЕВАЯ СТАВКА БАНКА РОССИИ - 9,5%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65898">
        <w:rPr>
          <w:rFonts w:ascii="Times New Roman" w:hAnsi="Times New Roman" w:cs="Times New Roman"/>
          <w:sz w:val="32"/>
          <w:szCs w:val="32"/>
        </w:rPr>
        <w:t>(*Моногорода Забайкальского края:</w:t>
      </w:r>
      <w:proofErr w:type="gramEnd"/>
      <w:r w:rsidRPr="00565898">
        <w:rPr>
          <w:rFonts w:ascii="Times New Roman" w:hAnsi="Times New Roman" w:cs="Times New Roman"/>
          <w:sz w:val="32"/>
          <w:szCs w:val="32"/>
        </w:rPr>
        <w:t xml:space="preserve"> Краснокаменск, Первомайский,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Новоорловск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Жирекен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 xml:space="preserve">, Вершино-Дарасунский,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Кокуй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>, Шерловая Гора, Новопавловка)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5898">
        <w:rPr>
          <w:rFonts w:ascii="Times New Roman" w:hAnsi="Times New Roman" w:cs="Times New Roman"/>
          <w:b/>
          <w:sz w:val="32"/>
          <w:szCs w:val="32"/>
        </w:rPr>
        <w:t>Микрозайм</w:t>
      </w:r>
      <w:proofErr w:type="spellEnd"/>
      <w:r w:rsidRPr="00565898">
        <w:rPr>
          <w:rFonts w:ascii="Times New Roman" w:hAnsi="Times New Roman" w:cs="Times New Roman"/>
          <w:b/>
          <w:sz w:val="32"/>
          <w:szCs w:val="32"/>
        </w:rPr>
        <w:t xml:space="preserve"> «Торговля»: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bCs/>
          <w:sz w:val="32"/>
          <w:szCs w:val="32"/>
        </w:rPr>
        <w:t>Субъекты поддержки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Субъекты малого и среднего предпринимательства, осуществляющие деятельность в сфере оптовой и/или розничной торговли (группировка по ОКВЭД: классы 45-47 и иные).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bCs/>
          <w:sz w:val="32"/>
          <w:szCs w:val="32"/>
        </w:rPr>
        <w:t xml:space="preserve">Условия предоставления </w:t>
      </w:r>
      <w:proofErr w:type="spellStart"/>
      <w:r w:rsidRPr="00565898">
        <w:rPr>
          <w:rFonts w:ascii="Times New Roman" w:hAnsi="Times New Roman" w:cs="Times New Roman"/>
          <w:bCs/>
          <w:sz w:val="32"/>
          <w:szCs w:val="32"/>
        </w:rPr>
        <w:t>микрозайма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br/>
        <w:t>КЛЮЧЕВАЯ СТАВКА БАНКА РОССИИ - 9,5%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5898">
        <w:rPr>
          <w:rFonts w:ascii="Times New Roman" w:hAnsi="Times New Roman" w:cs="Times New Roman"/>
          <w:b/>
          <w:sz w:val="32"/>
          <w:szCs w:val="32"/>
        </w:rPr>
        <w:t>Микрозайм</w:t>
      </w:r>
      <w:proofErr w:type="spellEnd"/>
      <w:r w:rsidRPr="00565898">
        <w:rPr>
          <w:rFonts w:ascii="Times New Roman" w:hAnsi="Times New Roman" w:cs="Times New Roman"/>
          <w:b/>
          <w:sz w:val="32"/>
          <w:szCs w:val="32"/>
        </w:rPr>
        <w:t xml:space="preserve"> «Прочие»: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bCs/>
          <w:sz w:val="32"/>
          <w:szCs w:val="32"/>
        </w:rPr>
        <w:t>Субъекты поддержки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 xml:space="preserve">Субъекты малого и среднего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предпринимательства</w:t>
      </w:r>
      <w:proofErr w:type="gramStart"/>
      <w:r w:rsidRPr="00565898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Pr="00565898">
        <w:rPr>
          <w:rFonts w:ascii="Times New Roman" w:hAnsi="Times New Roman" w:cs="Times New Roman"/>
          <w:sz w:val="32"/>
          <w:szCs w:val="32"/>
        </w:rPr>
        <w:t>существляющие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 xml:space="preserve"> деятельность в иных разрешенных для финансирования сферах, не указанных выше (в том числе строительство, СМР, аренда).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bCs/>
          <w:sz w:val="32"/>
          <w:szCs w:val="32"/>
        </w:rPr>
        <w:t xml:space="preserve">Условия предоставления </w:t>
      </w:r>
      <w:proofErr w:type="spellStart"/>
      <w:r w:rsidRPr="00565898">
        <w:rPr>
          <w:rFonts w:ascii="Times New Roman" w:hAnsi="Times New Roman" w:cs="Times New Roman"/>
          <w:bCs/>
          <w:sz w:val="32"/>
          <w:szCs w:val="32"/>
        </w:rPr>
        <w:t>микрозайма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br/>
        <w:t>КЛЮЧЕВАЯ СТАВКА БАНКА РОССИИ - 9,5%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5898">
        <w:rPr>
          <w:rFonts w:ascii="Times New Roman" w:hAnsi="Times New Roman" w:cs="Times New Roman"/>
          <w:b/>
          <w:sz w:val="32"/>
          <w:szCs w:val="32"/>
        </w:rPr>
        <w:t>Микрозайм</w:t>
      </w:r>
      <w:proofErr w:type="spellEnd"/>
      <w:r w:rsidRPr="00565898">
        <w:rPr>
          <w:rFonts w:ascii="Times New Roman" w:hAnsi="Times New Roman" w:cs="Times New Roman"/>
          <w:b/>
          <w:sz w:val="32"/>
          <w:szCs w:val="32"/>
        </w:rPr>
        <w:t xml:space="preserve"> «ЧС»: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 xml:space="preserve">СМП, пострадавшие в результате чрезвычайных ситуаций природного и техногенного, в том числе локального характера (пожар, затопление), вследствие которых </w:t>
      </w:r>
      <w:proofErr w:type="gramStart"/>
      <w:r w:rsidRPr="00565898">
        <w:rPr>
          <w:rFonts w:ascii="Times New Roman" w:hAnsi="Times New Roman" w:cs="Times New Roman"/>
          <w:sz w:val="32"/>
          <w:szCs w:val="32"/>
        </w:rPr>
        <w:t>повреждено</w:t>
      </w:r>
      <w:proofErr w:type="gramEnd"/>
      <w:r w:rsidRPr="00565898">
        <w:rPr>
          <w:rFonts w:ascii="Times New Roman" w:hAnsi="Times New Roman" w:cs="Times New Roman"/>
          <w:sz w:val="32"/>
          <w:szCs w:val="32"/>
        </w:rPr>
        <w:t>/ уничтожено имущество, используемое как орудие производства/ средство для оказания услуг/ корма для с/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 xml:space="preserve"> животных и прочее.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Факт чрезвычайной ситуации и размер ущерба должен быть подтвержден документами соответствующих государственных органов (в т.ч. актами обследования объектов).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 xml:space="preserve">Срок обращения СМП за указанным видом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микрозайма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 xml:space="preserve"> не должен превышать 6 месяцев с момента чрезвычайной ситуации. Воспользоваться указанным видом поддержки возможно однократно.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bCs/>
          <w:sz w:val="32"/>
          <w:szCs w:val="32"/>
        </w:rPr>
        <w:t xml:space="preserve">Условия предоставления </w:t>
      </w:r>
      <w:proofErr w:type="spellStart"/>
      <w:r w:rsidRPr="00565898">
        <w:rPr>
          <w:rFonts w:ascii="Times New Roman" w:hAnsi="Times New Roman" w:cs="Times New Roman"/>
          <w:bCs/>
          <w:sz w:val="32"/>
          <w:szCs w:val="32"/>
        </w:rPr>
        <w:t>микрозайма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br/>
        <w:t>КЛЮЧЕВАЯ СТАВКА БАНКА РОССИИ - 9,5%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65898">
        <w:rPr>
          <w:rFonts w:ascii="Times New Roman" w:hAnsi="Times New Roman" w:cs="Times New Roman"/>
          <w:b/>
          <w:sz w:val="32"/>
          <w:szCs w:val="32"/>
        </w:rPr>
        <w:t>Микрозайм</w:t>
      </w:r>
      <w:proofErr w:type="spellEnd"/>
      <w:r w:rsidRPr="00565898">
        <w:rPr>
          <w:rFonts w:ascii="Times New Roman" w:hAnsi="Times New Roman" w:cs="Times New Roman"/>
          <w:b/>
          <w:sz w:val="32"/>
          <w:szCs w:val="32"/>
        </w:rPr>
        <w:t xml:space="preserve"> «Самозанятый»</w:t>
      </w:r>
      <w:r w:rsidRPr="00565898">
        <w:rPr>
          <w:rFonts w:ascii="Times New Roman" w:hAnsi="Times New Roman" w:cs="Times New Roman"/>
          <w:sz w:val="32"/>
          <w:szCs w:val="32"/>
        </w:rPr>
        <w:t xml:space="preserve"> могут получить жители Забайкальского края, деятельность которых в соответствии с 422-ФЗ облагается налогом на профессиональный доход. В том числе: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-Оказание косметических услуг на дому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-Услуги по перевозке пассажиров и грузов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-Продажа продукции собственного производства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-Фотосъемка, видеосъемка на заказ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-Проведение мероприятий и праздников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-Юридические консультации и ведение бухгалтерии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-Строительные работы и ремонт помещений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ЗА ИСКЛЮЧЕНИЕМ: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-Услуг по отчуждению и приобретению объекта недвижимости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-Сдача жилой недвижимости в аренду посуточно или на долгий срок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-Удаленная работа через электронные площадки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5898">
        <w:rPr>
          <w:rFonts w:ascii="Times New Roman" w:hAnsi="Times New Roman" w:cs="Times New Roman"/>
          <w:b/>
          <w:sz w:val="32"/>
          <w:szCs w:val="32"/>
        </w:rPr>
        <w:t xml:space="preserve">Условия предоставления </w:t>
      </w:r>
      <w:proofErr w:type="spellStart"/>
      <w:r w:rsidRPr="00565898">
        <w:rPr>
          <w:rFonts w:ascii="Times New Roman" w:hAnsi="Times New Roman" w:cs="Times New Roman"/>
          <w:b/>
          <w:sz w:val="32"/>
          <w:szCs w:val="32"/>
        </w:rPr>
        <w:t>микрозайма</w:t>
      </w:r>
      <w:proofErr w:type="spellEnd"/>
      <w:r w:rsidRPr="00565898">
        <w:rPr>
          <w:rFonts w:ascii="Times New Roman" w:hAnsi="Times New Roman" w:cs="Times New Roman"/>
          <w:b/>
          <w:sz w:val="32"/>
          <w:szCs w:val="32"/>
        </w:rPr>
        <w:t>: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КЛЮЧЕВАЯ СТАВКА БАНКА РОССИИ - 7,5%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 xml:space="preserve">Максимальная сумма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микрозайма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 xml:space="preserve"> - 500 000 рублей.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Максимальный срок финансирования - 36 месяцев.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Ставка при наличии залога, либо поручителя, либо основного места работы (любое из трёх условий) - 0,5-кратного размера ключевой ставки Банка России.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 xml:space="preserve">Ставка при оформлении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микрозайма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 xml:space="preserve"> без залога, без поручителя, сразу после регистрации в качестве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самозанятого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 xml:space="preserve"> - в размере ключевой ставки Банка России.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 xml:space="preserve">Цель </w:t>
      </w:r>
      <w:proofErr w:type="spellStart"/>
      <w:r w:rsidRPr="00565898">
        <w:rPr>
          <w:rFonts w:ascii="Times New Roman" w:hAnsi="Times New Roman" w:cs="Times New Roman"/>
          <w:sz w:val="32"/>
          <w:szCs w:val="32"/>
        </w:rPr>
        <w:t>микрозайма</w:t>
      </w:r>
      <w:proofErr w:type="spellEnd"/>
      <w:r w:rsidRPr="00565898">
        <w:rPr>
          <w:rFonts w:ascii="Times New Roman" w:hAnsi="Times New Roman" w:cs="Times New Roman"/>
          <w:sz w:val="32"/>
          <w:szCs w:val="32"/>
        </w:rPr>
        <w:t>: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пополнение оборотных средств,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инвестиционные,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>арендные платежи.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898">
        <w:rPr>
          <w:rFonts w:ascii="Times New Roman" w:hAnsi="Times New Roman" w:cs="Times New Roman"/>
          <w:sz w:val="32"/>
          <w:szCs w:val="32"/>
        </w:rPr>
        <w:t xml:space="preserve">Срок рассмотрения заявлений — 5 рабочих дней </w:t>
      </w:r>
      <w:proofErr w:type="gramStart"/>
      <w:r w:rsidRPr="00565898">
        <w:rPr>
          <w:rFonts w:ascii="Times New Roman" w:hAnsi="Times New Roman" w:cs="Times New Roman"/>
          <w:sz w:val="32"/>
          <w:szCs w:val="32"/>
        </w:rPr>
        <w:t>с даты регистрации</w:t>
      </w:r>
      <w:proofErr w:type="gramEnd"/>
      <w:r w:rsidRPr="00565898">
        <w:rPr>
          <w:rFonts w:ascii="Times New Roman" w:hAnsi="Times New Roman" w:cs="Times New Roman"/>
          <w:sz w:val="32"/>
          <w:szCs w:val="32"/>
        </w:rPr>
        <w:t xml:space="preserve"> заявки.</w:t>
      </w:r>
    </w:p>
    <w:p w:rsidR="00FE2AFE" w:rsidRPr="00565898" w:rsidRDefault="00FE2AFE" w:rsidP="0056589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E2AFE" w:rsidRPr="00565898" w:rsidRDefault="00FE2AFE" w:rsidP="00565898">
      <w:pPr>
        <w:pStyle w:val="ab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5898">
        <w:rPr>
          <w:rFonts w:ascii="Times New Roman" w:hAnsi="Times New Roman" w:cs="Times New Roman"/>
          <w:b/>
          <w:sz w:val="32"/>
          <w:szCs w:val="32"/>
        </w:rPr>
        <w:t>Поручительство по кредитам и займам.</w:t>
      </w:r>
    </w:p>
    <w:p w:rsidR="00FE2AFE" w:rsidRPr="00565898" w:rsidRDefault="00FE2AFE" w:rsidP="0056589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Для представителей малого и среднего бизнеса, которым сложно получить кредит, оформить заём или договор о предоставлении банковской гарантии из-за нехватки залогового обеспечения.</w:t>
      </w:r>
    </w:p>
    <w:p w:rsidR="00FE2AFE" w:rsidRPr="00565898" w:rsidRDefault="00FE2AFE" w:rsidP="0056589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Поручительство Гарантийного фонда Забайкальского края покрывает до 70% от суммы кредита (максимум 25 миллионов рублей). Чтобы воспользоваться услугой, ваша компания должна быть зарегистрирована и работать на территории Забайкальского края не менее трёх месяцев.</w:t>
      </w:r>
    </w:p>
    <w:p w:rsidR="00FE2AFE" w:rsidRPr="00565898" w:rsidRDefault="00FE2AFE" w:rsidP="0056589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 xml:space="preserve">Обратите внимание: предоставление поручительства - платная услуга. Гарантийный фонд Забайкальского края взимает вознаграждение от 0,5% до 0,75% </w:t>
      </w:r>
      <w:proofErr w:type="gramStart"/>
      <w:r w:rsidRPr="00565898">
        <w:rPr>
          <w:color w:val="000000"/>
          <w:sz w:val="32"/>
          <w:szCs w:val="32"/>
        </w:rPr>
        <w:t>годовых</w:t>
      </w:r>
      <w:proofErr w:type="gramEnd"/>
      <w:r w:rsidRPr="00565898">
        <w:rPr>
          <w:color w:val="000000"/>
          <w:sz w:val="32"/>
          <w:szCs w:val="32"/>
        </w:rPr>
        <w:t xml:space="preserve"> от суммы поручительства.</w:t>
      </w:r>
    </w:p>
    <w:p w:rsidR="00FE2AFE" w:rsidRPr="00565898" w:rsidRDefault="00FE2AFE" w:rsidP="0056589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</w:p>
    <w:p w:rsidR="00FE2AFE" w:rsidRPr="00565898" w:rsidRDefault="00FE2AFE" w:rsidP="00565898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b/>
          <w:color w:val="000000"/>
          <w:sz w:val="32"/>
          <w:szCs w:val="32"/>
        </w:rPr>
      </w:pPr>
      <w:r w:rsidRPr="00565898">
        <w:rPr>
          <w:b/>
          <w:color w:val="000000"/>
          <w:sz w:val="32"/>
          <w:szCs w:val="32"/>
        </w:rPr>
        <w:t>Забайкальская лизинговая компания.</w:t>
      </w:r>
    </w:p>
    <w:p w:rsidR="00FE2AFE" w:rsidRPr="00565898" w:rsidRDefault="00FE2AFE" w:rsidP="0056589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Получатели поддержки: субъекты малого и среднего предпринимательства, зарегистрированные и осуществляющие свою деятельность на территории Забайкальского края</w:t>
      </w:r>
    </w:p>
    <w:p w:rsidR="00FE2AFE" w:rsidRPr="00565898" w:rsidRDefault="00FE2AFE" w:rsidP="0056589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Лизинг – это совокупность экономических и правовых отношений, в соответствии с которой лизингодатель обязуется приобрести в собственность указанное лизингополучателем имущество у определенного им продавца и предоставить лизингополучателю это имущество за плату во временное владение и пользование с правом последующего выкупа.</w:t>
      </w:r>
    </w:p>
    <w:p w:rsidR="00FE2AFE" w:rsidRPr="00565898" w:rsidRDefault="00FE2AFE" w:rsidP="0056589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32"/>
          <w:szCs w:val="32"/>
        </w:rPr>
      </w:pPr>
      <w:r w:rsidRPr="00565898">
        <w:rPr>
          <w:b/>
          <w:color w:val="000000"/>
          <w:sz w:val="32"/>
          <w:szCs w:val="32"/>
        </w:rPr>
        <w:t>Виды лизинга:</w:t>
      </w:r>
    </w:p>
    <w:p w:rsidR="00FE2AFE" w:rsidRPr="00565898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89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- </w:t>
      </w:r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Лизинг дорожно-строительной, горной и другой спецтехники стоимостью до 5 </w:t>
      </w:r>
      <w:proofErr w:type="spellStart"/>
      <w:proofErr w:type="gramStart"/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млн</w:t>
      </w:r>
      <w:proofErr w:type="spellEnd"/>
      <w:proofErr w:type="gramEnd"/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рублей.</w:t>
      </w:r>
    </w:p>
    <w:p w:rsidR="00FE2AFE" w:rsidRPr="00FE2AFE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2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Ставка удорожания (без учёта транспортных расходов) - 6,58% годовых. Максимальный срок лизинга - 36 месяцев с возможностью досрочного выкупа.</w:t>
      </w:r>
    </w:p>
    <w:p w:rsidR="00FE2AFE" w:rsidRPr="00565898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2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Первоначальный взнос - 20% от стоимости имущества. Комиссия за оформление сделки - 12 000 рублей.</w:t>
      </w:r>
    </w:p>
    <w:p w:rsidR="00FE2AFE" w:rsidRPr="00565898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Лизинг оборудования и техники для сельского хозяйства</w:t>
      </w:r>
    </w:p>
    <w:p w:rsidR="00FE2AFE" w:rsidRPr="00FE2AFE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2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Ставка удорожания (без учёта транспортных расходов) - 6,58% годовых. Максимальный срок лизинга - 36 месяцев с возможностью досрочного выкупа.</w:t>
      </w:r>
    </w:p>
    <w:p w:rsidR="00FE2AFE" w:rsidRPr="00565898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2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Первоначальный взнос - 20% от стоимости имущества. Комиссия за оформление сделки - 12 000 рублей.</w:t>
      </w:r>
    </w:p>
    <w:p w:rsidR="00FE2AFE" w:rsidRPr="00565898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Лизинг коммерческой недвижимости.</w:t>
      </w:r>
    </w:p>
    <w:p w:rsidR="00FE2AFE" w:rsidRPr="00FE2AFE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2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Ставка удорожания - 6,58% </w:t>
      </w:r>
      <w:proofErr w:type="gramStart"/>
      <w:r w:rsidRPr="00FE2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годовых</w:t>
      </w:r>
      <w:proofErr w:type="gramEnd"/>
      <w:r w:rsidRPr="00FE2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Максимальный срок лизинга - 60 месяцев с возможностью досрочного выкупа.</w:t>
      </w:r>
    </w:p>
    <w:p w:rsidR="00FE2AFE" w:rsidRPr="00FE2AFE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2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Первоначальный взнос - 20% от стоимости имущества. Комиссия за оформление сделки - 12 000 рублей.</w:t>
      </w:r>
    </w:p>
    <w:p w:rsidR="00FE2AFE" w:rsidRPr="00565898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Лизинг оборудования для производства, торговли, предоставления услуг</w:t>
      </w:r>
    </w:p>
    <w:p w:rsidR="00FE2AFE" w:rsidRPr="00FE2AFE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2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Ставка удорожания (без учёта транспортных расходов) - 6,58% годовых. Максимальный срок лизинга - 36 месяцев с возможностью досрочного выкупа.</w:t>
      </w:r>
    </w:p>
    <w:p w:rsidR="00FE2AFE" w:rsidRPr="00FE2AFE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2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Первоначальный взнос - 20% от стоимости имущества. Комиссия за оформление сделки - 12 000 рублей.</w:t>
      </w:r>
    </w:p>
    <w:p w:rsidR="00FE2AFE" w:rsidRPr="00565898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Лизинг грузовых и легковых автомобилей стоимостью до 5 </w:t>
      </w:r>
      <w:proofErr w:type="spellStart"/>
      <w:proofErr w:type="gramStart"/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млн</w:t>
      </w:r>
      <w:proofErr w:type="spellEnd"/>
      <w:proofErr w:type="gramEnd"/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рублей.</w:t>
      </w:r>
    </w:p>
    <w:p w:rsidR="00FE2AFE" w:rsidRPr="00FE2AFE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2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Ставка удорожания (без учёта транспортных расходов) - 6,58% годовых. Максимальный срок лизинга - 36 месяцев с возможностью досрочного выкупа.</w:t>
      </w:r>
    </w:p>
    <w:p w:rsidR="00FE2AFE" w:rsidRPr="00FE2AFE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2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Первоначальный взнос - 20% от стоимости имущества. Комиссия за оформление сделки - 12 000 рублей.</w:t>
      </w:r>
    </w:p>
    <w:p w:rsidR="00FE2AFE" w:rsidRPr="00565898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Лизинг коммерческой недвижимости.</w:t>
      </w:r>
    </w:p>
    <w:p w:rsidR="00FE2AFE" w:rsidRPr="00FE2AFE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2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Ставка удорожания - 6,58% </w:t>
      </w:r>
      <w:proofErr w:type="gramStart"/>
      <w:r w:rsidRPr="00FE2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годовых</w:t>
      </w:r>
      <w:proofErr w:type="gramEnd"/>
      <w:r w:rsidRPr="00FE2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Максимальный срок лизинга - 60 месяцев с возможностью досрочного выкупа.</w:t>
      </w:r>
    </w:p>
    <w:p w:rsidR="00FE2AFE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2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Первоначальный взнос - 20% от стоимости имущества. Комиссия за оформление сделки - 12 000 рублей.</w:t>
      </w:r>
    </w:p>
    <w:p w:rsidR="000F45CE" w:rsidRPr="00FE2AFE" w:rsidRDefault="000F45C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2AFE" w:rsidRPr="000F45CE" w:rsidRDefault="00FE2AFE" w:rsidP="0056589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45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Фонд развития промышленности.</w:t>
      </w:r>
    </w:p>
    <w:p w:rsidR="00FE2AFE" w:rsidRDefault="00FE2AF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658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Фонд предоставляет льготные займы промышленным предприятиям Забайкальского края на реализацию проектов, направленных на разработку и внедрение перспективных технологий, производство новой конкурентоспособной и высокотехнологичной продукции.</w:t>
      </w:r>
    </w:p>
    <w:p w:rsidR="000F45CE" w:rsidRPr="00565898" w:rsidRDefault="000F45C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E2AFE" w:rsidRPr="000F45CE" w:rsidRDefault="00FE2AFE" w:rsidP="0056589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45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Региональный центр </w:t>
      </w:r>
      <w:proofErr w:type="spellStart"/>
      <w:r w:rsidRPr="000F45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инжиринга</w:t>
      </w:r>
      <w:proofErr w:type="spellEnd"/>
      <w:r w:rsidRPr="000F45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FE2AFE" w:rsidRPr="00565898" w:rsidRDefault="00FE2AFE" w:rsidP="0056589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Для производственных компаний, которым необходимы инженерно-исследовательские услуги, а также экономическая и маркетинговая поддержка. Вы относитесь к малому или среднему бизнесу, зарегистрированы и работаете в Забайкальском крае.</w:t>
      </w:r>
    </w:p>
    <w:p w:rsidR="00FE2AFE" w:rsidRDefault="00FE2AFE" w:rsidP="0056589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 xml:space="preserve">Забайкальские предприниматели могут воспользоваться нашей поддержкой при разработке бизнес-планов, проведении технологического и управленческого аудита и </w:t>
      </w:r>
      <w:proofErr w:type="spellStart"/>
      <w:r w:rsidRPr="00565898">
        <w:rPr>
          <w:color w:val="000000"/>
          <w:sz w:val="32"/>
          <w:szCs w:val="32"/>
        </w:rPr>
        <w:t>брендирования</w:t>
      </w:r>
      <w:proofErr w:type="spellEnd"/>
      <w:r w:rsidRPr="00565898">
        <w:rPr>
          <w:color w:val="000000"/>
          <w:sz w:val="32"/>
          <w:szCs w:val="32"/>
        </w:rPr>
        <w:t xml:space="preserve"> продукции на условиях </w:t>
      </w:r>
      <w:proofErr w:type="spellStart"/>
      <w:r w:rsidRPr="00565898">
        <w:rPr>
          <w:color w:val="000000"/>
          <w:sz w:val="32"/>
          <w:szCs w:val="32"/>
        </w:rPr>
        <w:t>софинансирования</w:t>
      </w:r>
      <w:proofErr w:type="spellEnd"/>
      <w:r w:rsidRPr="00565898">
        <w:rPr>
          <w:color w:val="000000"/>
          <w:sz w:val="32"/>
          <w:szCs w:val="32"/>
        </w:rPr>
        <w:t xml:space="preserve"> (РЦИ готов взять на себя до 90% затрат на услуги). Мы помогаем в проведении лабораторных исследований, сертификации и декларированию продукции, разработке технологических решений. Эти и другие виды услуг будут актуальны не только на начальном этапе построения бизнеса, но и для компаний, которые уже давно на рынке.</w:t>
      </w:r>
    </w:p>
    <w:p w:rsidR="000F45CE" w:rsidRPr="00565898" w:rsidRDefault="000F45CE" w:rsidP="0056589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</w:p>
    <w:p w:rsidR="00565898" w:rsidRPr="000F45CE" w:rsidRDefault="00565898" w:rsidP="00565898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b/>
          <w:color w:val="000000"/>
          <w:sz w:val="32"/>
          <w:szCs w:val="32"/>
        </w:rPr>
      </w:pPr>
      <w:r w:rsidRPr="000F45CE">
        <w:rPr>
          <w:b/>
          <w:color w:val="000000"/>
          <w:sz w:val="32"/>
          <w:szCs w:val="32"/>
        </w:rPr>
        <w:t xml:space="preserve">Поддержка </w:t>
      </w:r>
      <w:proofErr w:type="spellStart"/>
      <w:r w:rsidRPr="000F45CE">
        <w:rPr>
          <w:b/>
          <w:color w:val="000000"/>
          <w:sz w:val="32"/>
          <w:szCs w:val="32"/>
        </w:rPr>
        <w:t>самозанятых</w:t>
      </w:r>
      <w:proofErr w:type="spellEnd"/>
      <w:r w:rsidRPr="000F45CE">
        <w:rPr>
          <w:b/>
          <w:color w:val="000000"/>
          <w:sz w:val="32"/>
          <w:szCs w:val="32"/>
        </w:rPr>
        <w:t>.</w:t>
      </w:r>
    </w:p>
    <w:p w:rsidR="00565898" w:rsidRPr="00565898" w:rsidRDefault="00565898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565898">
        <w:rPr>
          <w:rFonts w:ascii="Times New Roman" w:hAnsi="Times New Roman" w:cs="Times New Roman"/>
          <w:color w:val="000000"/>
          <w:sz w:val="32"/>
          <w:szCs w:val="32"/>
        </w:rPr>
        <w:t>Кто может стать самозанятым?</w:t>
      </w:r>
    </w:p>
    <w:p w:rsidR="00565898" w:rsidRPr="00565898" w:rsidRDefault="00565898" w:rsidP="00565898">
      <w:pPr>
        <w:pStyle w:val="af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Налог на профессиональный доход могут применять как физические лица, так и индивидуальные предприниматели. При этом они:</w:t>
      </w:r>
    </w:p>
    <w:p w:rsidR="00565898" w:rsidRPr="00565898" w:rsidRDefault="00565898" w:rsidP="00565898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получают доход от самостоятельного ведения деятельности или использования имущества;</w:t>
      </w:r>
    </w:p>
    <w:p w:rsidR="00565898" w:rsidRPr="00565898" w:rsidRDefault="00565898" w:rsidP="00565898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не имеют работодателя;</w:t>
      </w:r>
    </w:p>
    <w:p w:rsidR="00565898" w:rsidRPr="00565898" w:rsidRDefault="00565898" w:rsidP="00565898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не нанимают наемных сотрудников;</w:t>
      </w:r>
    </w:p>
    <w:p w:rsidR="00565898" w:rsidRPr="00565898" w:rsidRDefault="00565898" w:rsidP="00565898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 xml:space="preserve">в год зарабатывают до 2,4 </w:t>
      </w:r>
      <w:proofErr w:type="spellStart"/>
      <w:proofErr w:type="gramStart"/>
      <w:r w:rsidRPr="00565898">
        <w:rPr>
          <w:color w:val="000000"/>
          <w:sz w:val="32"/>
          <w:szCs w:val="32"/>
        </w:rPr>
        <w:t>млн</w:t>
      </w:r>
      <w:proofErr w:type="spellEnd"/>
      <w:proofErr w:type="gramEnd"/>
      <w:r w:rsidRPr="00565898">
        <w:rPr>
          <w:color w:val="000000"/>
          <w:sz w:val="32"/>
          <w:szCs w:val="32"/>
        </w:rPr>
        <w:t xml:space="preserve"> рублей (без учета официальной зарплаты);</w:t>
      </w:r>
    </w:p>
    <w:p w:rsidR="00565898" w:rsidRPr="00565898" w:rsidRDefault="00565898" w:rsidP="00565898">
      <w:pPr>
        <w:pStyle w:val="af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proofErr w:type="spellStart"/>
      <w:r w:rsidRPr="00565898">
        <w:rPr>
          <w:b/>
          <w:bCs/>
          <w:color w:val="000000"/>
          <w:sz w:val="32"/>
          <w:szCs w:val="32"/>
          <w:bdr w:val="none" w:sz="0" w:space="0" w:color="auto" w:frame="1"/>
        </w:rPr>
        <w:t>Микрозайм</w:t>
      </w:r>
      <w:proofErr w:type="spellEnd"/>
      <w:r w:rsidRPr="00565898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«Самозанятый» могут получить жители Забайкальского края, деятельность которых в соответствии с 422-ФЗ облагается налогом на профессиональный доход. В том числе:</w:t>
      </w:r>
    </w:p>
    <w:p w:rsidR="00565898" w:rsidRPr="00565898" w:rsidRDefault="00565898" w:rsidP="00565898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Оказание косметических услуг на дому</w:t>
      </w:r>
    </w:p>
    <w:p w:rsidR="00565898" w:rsidRPr="00565898" w:rsidRDefault="00565898" w:rsidP="00565898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Услуги по перевозке пассажиров и грузов</w:t>
      </w:r>
    </w:p>
    <w:p w:rsidR="00565898" w:rsidRPr="00565898" w:rsidRDefault="00565898" w:rsidP="00565898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Продажа продукции собственного производства</w:t>
      </w:r>
    </w:p>
    <w:p w:rsidR="00565898" w:rsidRPr="00565898" w:rsidRDefault="00565898" w:rsidP="00565898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Фотосъемка, видеосъемка на заказ</w:t>
      </w:r>
    </w:p>
    <w:p w:rsidR="00565898" w:rsidRPr="00565898" w:rsidRDefault="00565898" w:rsidP="00565898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Проведение мероприятий и праздников</w:t>
      </w:r>
    </w:p>
    <w:p w:rsidR="00565898" w:rsidRPr="00565898" w:rsidRDefault="00565898" w:rsidP="00565898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Юридические консультации и ведение бухгалтерии</w:t>
      </w:r>
    </w:p>
    <w:p w:rsidR="00565898" w:rsidRPr="00565898" w:rsidRDefault="00565898" w:rsidP="00565898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Строительные работы и ремонт помещений</w:t>
      </w:r>
    </w:p>
    <w:p w:rsidR="00565898" w:rsidRPr="00565898" w:rsidRDefault="00565898" w:rsidP="00565898">
      <w:pPr>
        <w:pStyle w:val="af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b/>
          <w:bCs/>
          <w:color w:val="000000"/>
          <w:sz w:val="32"/>
          <w:szCs w:val="32"/>
          <w:bdr w:val="none" w:sz="0" w:space="0" w:color="auto" w:frame="1"/>
        </w:rPr>
        <w:t>ЗА ИСКЛЮЧЕНИЕМ:</w:t>
      </w:r>
    </w:p>
    <w:p w:rsidR="00565898" w:rsidRPr="00565898" w:rsidRDefault="00565898" w:rsidP="00565898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Услуг по отчуждению и приобретению объекта недвижимости</w:t>
      </w:r>
    </w:p>
    <w:p w:rsidR="00565898" w:rsidRPr="00565898" w:rsidRDefault="00565898" w:rsidP="00565898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Сдача жилой недвижимости в аренду посуточно или на долгий срок</w:t>
      </w:r>
    </w:p>
    <w:p w:rsidR="00565898" w:rsidRPr="00565898" w:rsidRDefault="00565898" w:rsidP="00565898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Удаленная работа через электронные площадки</w:t>
      </w:r>
    </w:p>
    <w:p w:rsidR="00565898" w:rsidRPr="00565898" w:rsidRDefault="00565898" w:rsidP="00565898">
      <w:pPr>
        <w:pStyle w:val="af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Условия предоставления </w:t>
      </w:r>
      <w:proofErr w:type="spellStart"/>
      <w:r w:rsidRPr="00565898">
        <w:rPr>
          <w:b/>
          <w:bCs/>
          <w:color w:val="000000"/>
          <w:sz w:val="32"/>
          <w:szCs w:val="32"/>
          <w:bdr w:val="none" w:sz="0" w:space="0" w:color="auto" w:frame="1"/>
        </w:rPr>
        <w:t>микрозайма</w:t>
      </w:r>
      <w:proofErr w:type="spellEnd"/>
      <w:r w:rsidRPr="00565898">
        <w:rPr>
          <w:color w:val="000000"/>
          <w:sz w:val="32"/>
          <w:szCs w:val="32"/>
        </w:rPr>
        <w:br/>
        <w:t>КЛЮЧЕВАЯ СТАВКА БАНКА РОССИИ - 7,5%</w:t>
      </w:r>
    </w:p>
    <w:p w:rsidR="00565898" w:rsidRPr="00565898" w:rsidRDefault="00565898" w:rsidP="00565898">
      <w:pPr>
        <w:pStyle w:val="af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 xml:space="preserve">Максимальная сумма </w:t>
      </w:r>
      <w:proofErr w:type="spellStart"/>
      <w:r w:rsidRPr="00565898">
        <w:rPr>
          <w:color w:val="000000"/>
          <w:sz w:val="32"/>
          <w:szCs w:val="32"/>
        </w:rPr>
        <w:t>микрозайма</w:t>
      </w:r>
      <w:proofErr w:type="spellEnd"/>
      <w:r w:rsidRPr="00565898">
        <w:rPr>
          <w:color w:val="000000"/>
          <w:sz w:val="32"/>
          <w:szCs w:val="32"/>
        </w:rPr>
        <w:t xml:space="preserve"> - 500 000 рублей.</w:t>
      </w:r>
    </w:p>
    <w:p w:rsidR="00565898" w:rsidRPr="00565898" w:rsidRDefault="00565898" w:rsidP="00565898">
      <w:pPr>
        <w:pStyle w:val="af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Максимальный срок финансирования - 36 месяцев.</w:t>
      </w:r>
    </w:p>
    <w:p w:rsidR="00565898" w:rsidRPr="00565898" w:rsidRDefault="00565898" w:rsidP="00565898">
      <w:pPr>
        <w:pStyle w:val="af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Ставка при наличии залога, либо поручителя, либо основного места работы (любое из трёх условий) - 0,5-кратного размера ключевой ставки Банка России.</w:t>
      </w:r>
    </w:p>
    <w:p w:rsidR="00565898" w:rsidRPr="00565898" w:rsidRDefault="00565898" w:rsidP="00565898">
      <w:pPr>
        <w:pStyle w:val="af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 xml:space="preserve">Ставка при оформлении </w:t>
      </w:r>
      <w:proofErr w:type="spellStart"/>
      <w:r w:rsidRPr="00565898">
        <w:rPr>
          <w:color w:val="000000"/>
          <w:sz w:val="32"/>
          <w:szCs w:val="32"/>
        </w:rPr>
        <w:t>микрозайма</w:t>
      </w:r>
      <w:proofErr w:type="spellEnd"/>
      <w:r w:rsidRPr="00565898">
        <w:rPr>
          <w:color w:val="000000"/>
          <w:sz w:val="32"/>
          <w:szCs w:val="32"/>
        </w:rPr>
        <w:t xml:space="preserve"> без залога, без поручителя, сразу после регистрации в качестве </w:t>
      </w:r>
      <w:proofErr w:type="spellStart"/>
      <w:r w:rsidRPr="00565898">
        <w:rPr>
          <w:color w:val="000000"/>
          <w:sz w:val="32"/>
          <w:szCs w:val="32"/>
        </w:rPr>
        <w:t>самозанятого</w:t>
      </w:r>
      <w:proofErr w:type="spellEnd"/>
      <w:r w:rsidRPr="00565898">
        <w:rPr>
          <w:color w:val="000000"/>
          <w:sz w:val="32"/>
          <w:szCs w:val="32"/>
        </w:rPr>
        <w:t xml:space="preserve"> - в размере ключевой ставки Банка России.</w:t>
      </w:r>
    </w:p>
    <w:p w:rsidR="00565898" w:rsidRPr="00565898" w:rsidRDefault="00565898" w:rsidP="00565898">
      <w:pPr>
        <w:pStyle w:val="af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 xml:space="preserve">Цель </w:t>
      </w:r>
      <w:proofErr w:type="spellStart"/>
      <w:r w:rsidRPr="00565898">
        <w:rPr>
          <w:color w:val="000000"/>
          <w:sz w:val="32"/>
          <w:szCs w:val="32"/>
        </w:rPr>
        <w:t>микрозайма</w:t>
      </w:r>
      <w:proofErr w:type="spellEnd"/>
      <w:r w:rsidRPr="00565898">
        <w:rPr>
          <w:color w:val="000000"/>
          <w:sz w:val="32"/>
          <w:szCs w:val="32"/>
        </w:rPr>
        <w:t>:</w:t>
      </w:r>
    </w:p>
    <w:p w:rsidR="00565898" w:rsidRPr="00565898" w:rsidRDefault="00565898" w:rsidP="00565898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пополнение оборотных средств,</w:t>
      </w:r>
    </w:p>
    <w:p w:rsidR="00565898" w:rsidRPr="00565898" w:rsidRDefault="00565898" w:rsidP="00565898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инвестиционные,</w:t>
      </w:r>
    </w:p>
    <w:p w:rsidR="00565898" w:rsidRPr="00565898" w:rsidRDefault="00565898" w:rsidP="00565898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арендные платежи.</w:t>
      </w:r>
    </w:p>
    <w:p w:rsidR="00565898" w:rsidRPr="00565898" w:rsidRDefault="00565898" w:rsidP="00565898">
      <w:pPr>
        <w:pStyle w:val="af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 xml:space="preserve">Срок рассмотрения заявлений — 5 рабочих дней </w:t>
      </w:r>
      <w:proofErr w:type="gramStart"/>
      <w:r w:rsidRPr="00565898">
        <w:rPr>
          <w:color w:val="000000"/>
          <w:sz w:val="32"/>
          <w:szCs w:val="32"/>
        </w:rPr>
        <w:t>с даты регистрации</w:t>
      </w:r>
      <w:proofErr w:type="gramEnd"/>
      <w:r w:rsidRPr="00565898">
        <w:rPr>
          <w:color w:val="000000"/>
          <w:sz w:val="32"/>
          <w:szCs w:val="32"/>
        </w:rPr>
        <w:t xml:space="preserve"> заявки.</w:t>
      </w:r>
    </w:p>
    <w:p w:rsidR="00565898" w:rsidRPr="00565898" w:rsidRDefault="00565898" w:rsidP="00565898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Консультации, обучение, комплексные услуги.</w:t>
      </w:r>
    </w:p>
    <w:p w:rsidR="00565898" w:rsidRPr="00565898" w:rsidRDefault="00565898" w:rsidP="00565898">
      <w:pPr>
        <w:pStyle w:val="ab"/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65898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Кто может получить комплексную услугу?</w:t>
      </w:r>
    </w:p>
    <w:p w:rsidR="00565898" w:rsidRPr="00565898" w:rsidRDefault="00565898" w:rsidP="00565898">
      <w:pPr>
        <w:pStyle w:val="af5"/>
        <w:shd w:val="clear" w:color="auto" w:fill="FAFAFA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Субъект малого и среднего предпринимательства, сведения о котором внесены в </w:t>
      </w:r>
      <w:hyperlink r:id="rId8" w:history="1">
        <w:r w:rsidRPr="00565898">
          <w:rPr>
            <w:rStyle w:val="af4"/>
            <w:rFonts w:eastAsiaTheme="majorEastAsia"/>
            <w:sz w:val="32"/>
            <w:szCs w:val="32"/>
          </w:rPr>
          <w:t>Единый реестр субъектов малого и среднего предпринимательства Федеральной налоговой службы</w:t>
        </w:r>
      </w:hyperlink>
      <w:r w:rsidRPr="00565898">
        <w:rPr>
          <w:color w:val="000000"/>
          <w:sz w:val="32"/>
          <w:szCs w:val="32"/>
        </w:rPr>
        <w:t xml:space="preserve"> на дату подачи заявления, прошедший </w:t>
      </w:r>
      <w:proofErr w:type="spellStart"/>
      <w:r w:rsidRPr="00565898">
        <w:rPr>
          <w:color w:val="000000"/>
          <w:sz w:val="32"/>
          <w:szCs w:val="32"/>
        </w:rPr>
        <w:t>скоринговую</w:t>
      </w:r>
      <w:proofErr w:type="spellEnd"/>
      <w:r w:rsidRPr="00565898">
        <w:rPr>
          <w:color w:val="000000"/>
          <w:sz w:val="32"/>
          <w:szCs w:val="32"/>
        </w:rPr>
        <w:t xml:space="preserve"> оценку.</w:t>
      </w:r>
    </w:p>
    <w:p w:rsidR="00565898" w:rsidRPr="00565898" w:rsidRDefault="00565898" w:rsidP="00565898">
      <w:pPr>
        <w:pStyle w:val="ab"/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65898" w:rsidRPr="00565898" w:rsidRDefault="00565898" w:rsidP="00565898">
      <w:pPr>
        <w:pStyle w:val="af5"/>
        <w:shd w:val="clear" w:color="auto" w:fill="FAFAFA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Условия получения комплексной услуги:</w:t>
      </w:r>
    </w:p>
    <w:p w:rsidR="00565898" w:rsidRPr="00565898" w:rsidRDefault="00565898" w:rsidP="00565898">
      <w:pPr>
        <w:pStyle w:val="af5"/>
        <w:shd w:val="clear" w:color="auto" w:fill="FAFAFA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- субъект МСП зарегистрирован в Забайкальском крае;</w:t>
      </w:r>
    </w:p>
    <w:p w:rsidR="00565898" w:rsidRPr="00565898" w:rsidRDefault="00565898" w:rsidP="00565898">
      <w:pPr>
        <w:pStyle w:val="af5"/>
        <w:shd w:val="clear" w:color="auto" w:fill="FAFAFA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- осуществляет предпринимательскую деятельность на территории Забайкальского края;</w:t>
      </w:r>
    </w:p>
    <w:p w:rsidR="00565898" w:rsidRPr="00565898" w:rsidRDefault="00565898" w:rsidP="00565898">
      <w:pPr>
        <w:pStyle w:val="af5"/>
        <w:shd w:val="clear" w:color="auto" w:fill="FAFAFA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- прошел рейтинговую оценку на цифровой платформе </w:t>
      </w:r>
      <w:hyperlink r:id="rId9" w:history="1">
        <w:r w:rsidRPr="00565898">
          <w:rPr>
            <w:rStyle w:val="af4"/>
            <w:rFonts w:eastAsiaTheme="majorEastAsia"/>
            <w:sz w:val="32"/>
            <w:szCs w:val="32"/>
          </w:rPr>
          <w:t>МСП</w:t>
        </w:r>
        <w:proofErr w:type="gramStart"/>
        <w:r w:rsidRPr="00565898">
          <w:rPr>
            <w:rStyle w:val="af4"/>
            <w:rFonts w:eastAsiaTheme="majorEastAsia"/>
            <w:sz w:val="32"/>
            <w:szCs w:val="32"/>
          </w:rPr>
          <w:t>.Р</w:t>
        </w:r>
        <w:proofErr w:type="gramEnd"/>
        <w:r w:rsidRPr="00565898">
          <w:rPr>
            <w:rStyle w:val="af4"/>
            <w:rFonts w:eastAsiaTheme="majorEastAsia"/>
            <w:sz w:val="32"/>
            <w:szCs w:val="32"/>
          </w:rPr>
          <w:t>Ф</w:t>
        </w:r>
      </w:hyperlink>
      <w:r w:rsidRPr="00565898">
        <w:rPr>
          <w:color w:val="000000"/>
          <w:sz w:val="32"/>
          <w:szCs w:val="32"/>
        </w:rPr>
        <w:t>.</w:t>
      </w:r>
    </w:p>
    <w:p w:rsidR="00565898" w:rsidRDefault="00565898" w:rsidP="00565898">
      <w:pPr>
        <w:pStyle w:val="af5"/>
        <w:shd w:val="clear" w:color="auto" w:fill="FAFAFA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Внимание! Один субъект малого и среднего предпринимательства может воспользоваться только одной комплексной услугой из перечня. Перед подачей заявления внимательно ознакомьтесь с перечнем и составом услуг.</w:t>
      </w:r>
    </w:p>
    <w:p w:rsidR="000F45CE" w:rsidRPr="00565898" w:rsidRDefault="000F45CE" w:rsidP="00565898">
      <w:pPr>
        <w:pStyle w:val="af5"/>
        <w:shd w:val="clear" w:color="auto" w:fill="FAFAFA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</w:p>
    <w:p w:rsidR="00565898" w:rsidRPr="000F45CE" w:rsidRDefault="00565898" w:rsidP="0056589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45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Услуги Корпорации МСП</w:t>
      </w:r>
      <w:r w:rsidR="000F45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565898" w:rsidRDefault="00565898" w:rsidP="00565898">
      <w:pPr>
        <w:pStyle w:val="ab"/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Перечень услуг утвержден решением Совета директоров АО «Корпорация «МСП» от 08.02.2017 (протокол №27), с изменениями, утвержденными решениями Совета директоров АО «Корпорация «МСП» от 20.07.2018 (протокол №60), от 26.12.2018 (протокол №68), от 26.07.2019 (протокол №78), от 18.11.2019 (протокол № 84).</w:t>
      </w:r>
    </w:p>
    <w:p w:rsidR="000F45CE" w:rsidRPr="00565898" w:rsidRDefault="000F45CE" w:rsidP="00565898">
      <w:pPr>
        <w:pStyle w:val="ab"/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65898" w:rsidRPr="000F45CE" w:rsidRDefault="00565898" w:rsidP="00565898">
      <w:pPr>
        <w:pStyle w:val="af5"/>
        <w:numPr>
          <w:ilvl w:val="0"/>
          <w:numId w:val="3"/>
        </w:numPr>
        <w:shd w:val="clear" w:color="auto" w:fill="FAFAFA"/>
        <w:spacing w:before="0" w:beforeAutospacing="0" w:after="0" w:afterAutospacing="0"/>
        <w:ind w:left="0" w:firstLine="708"/>
        <w:textAlignment w:val="baseline"/>
        <w:rPr>
          <w:b/>
          <w:color w:val="000000"/>
          <w:sz w:val="32"/>
          <w:szCs w:val="32"/>
        </w:rPr>
      </w:pPr>
      <w:r w:rsidRPr="000F45CE">
        <w:rPr>
          <w:b/>
          <w:color w:val="000000"/>
          <w:sz w:val="32"/>
          <w:szCs w:val="32"/>
        </w:rPr>
        <w:t>Центр поддержки экспорта.</w:t>
      </w:r>
    </w:p>
    <w:p w:rsidR="00565898" w:rsidRPr="00565898" w:rsidRDefault="00565898" w:rsidP="00565898">
      <w:pPr>
        <w:pStyle w:val="af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Воспользоваться услугами Центра поддержки экспорта могут зарегистрированные в Забайкальском крае индивидуальные предприниматели и компании, состоящие в Едином реестре субъектов малого и среднего предпринимательства.</w:t>
      </w:r>
    </w:p>
    <w:p w:rsidR="00565898" w:rsidRDefault="00565898" w:rsidP="00565898">
      <w:pPr>
        <w:pStyle w:val="af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Практически все услуги бесплатные, поддержка оказывается на любом этапе экспортной деятельности от задумки экспортной поставки до заключения международного контракта и последующего сопровождения.</w:t>
      </w:r>
    </w:p>
    <w:p w:rsidR="000F45CE" w:rsidRPr="00565898" w:rsidRDefault="000F45CE" w:rsidP="00565898">
      <w:pPr>
        <w:pStyle w:val="af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</w:p>
    <w:p w:rsidR="00565898" w:rsidRPr="000F45CE" w:rsidRDefault="00565898" w:rsidP="00565898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b/>
          <w:color w:val="000000"/>
          <w:sz w:val="32"/>
          <w:szCs w:val="32"/>
        </w:rPr>
      </w:pPr>
      <w:r w:rsidRPr="000F45CE">
        <w:rPr>
          <w:b/>
          <w:color w:val="000000"/>
          <w:sz w:val="32"/>
          <w:szCs w:val="32"/>
        </w:rPr>
        <w:t>Государственные услуги для бизнеса.</w:t>
      </w:r>
    </w:p>
    <w:p w:rsidR="00565898" w:rsidRPr="00565898" w:rsidRDefault="00565898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кого?</w:t>
      </w:r>
    </w:p>
    <w:p w:rsidR="00565898" w:rsidRPr="00565898" w:rsidRDefault="00565898" w:rsidP="005658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Жители Забайкальского края, планирующие стать предпринимателями</w:t>
      </w:r>
    </w:p>
    <w:p w:rsidR="00565898" w:rsidRPr="00565898" w:rsidRDefault="00565898" w:rsidP="005658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Индивидуальные предприниматели</w:t>
      </w:r>
    </w:p>
    <w:p w:rsidR="00565898" w:rsidRPr="00565898" w:rsidRDefault="00565898" w:rsidP="005658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Юридические лица вне зависимости от формы собственности</w:t>
      </w:r>
    </w:p>
    <w:p w:rsidR="00565898" w:rsidRPr="00565898" w:rsidRDefault="00565898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Бесплатные консультации по открытию, ведению, сопровождению бизнеса. Предоставление государственных и муниципальных услуг в режиме одного окна, в комфортных условиях без очередей.</w:t>
      </w:r>
    </w:p>
    <w:p w:rsidR="00565898" w:rsidRDefault="00565898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Услуги оказываются бесплатно. Вы оплачиваете только государственную пошлину, если она требуется.</w:t>
      </w:r>
    </w:p>
    <w:p w:rsidR="000F45CE" w:rsidRPr="00565898" w:rsidRDefault="000F45CE" w:rsidP="005658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65898" w:rsidRPr="000F45CE" w:rsidRDefault="00565898" w:rsidP="00565898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textAlignment w:val="baseline"/>
        <w:rPr>
          <w:b/>
          <w:color w:val="000000"/>
          <w:sz w:val="32"/>
          <w:szCs w:val="32"/>
        </w:rPr>
      </w:pPr>
      <w:r w:rsidRPr="000F45CE">
        <w:rPr>
          <w:b/>
          <w:color w:val="000000"/>
          <w:sz w:val="32"/>
          <w:szCs w:val="32"/>
        </w:rPr>
        <w:t>Центр инноваций социальной сферы.</w:t>
      </w:r>
    </w:p>
    <w:p w:rsidR="00565898" w:rsidRPr="00565898" w:rsidRDefault="00565898" w:rsidP="00565898">
      <w:pPr>
        <w:pStyle w:val="ab"/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565898">
        <w:rPr>
          <w:rFonts w:ascii="Times New Roman" w:hAnsi="Times New Roman" w:cs="Times New Roman"/>
          <w:color w:val="000000"/>
          <w:sz w:val="32"/>
          <w:szCs w:val="32"/>
        </w:rPr>
        <w:t>Что такое социальное предприятие?</w:t>
      </w:r>
    </w:p>
    <w:p w:rsidR="00565898" w:rsidRPr="00565898" w:rsidRDefault="00565898" w:rsidP="0056589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Социальное предприятие - субъект малого и среднего предпринимательства, ведущий деятельность, направленную на достижение общественно полезных целей, решение социальных проблем граждан и общества.</w:t>
      </w:r>
    </w:p>
    <w:p w:rsidR="00565898" w:rsidRPr="00565898" w:rsidRDefault="00565898" w:rsidP="0056589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С 2020 года субъекты МСП могут получать статус социального предприятия. Им предоставляться финансовая, образовательная, информационная, консультационная поддержка.</w:t>
      </w:r>
    </w:p>
    <w:p w:rsidR="00565898" w:rsidRPr="000F45CE" w:rsidRDefault="00565898" w:rsidP="000F45CE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565898">
        <w:rPr>
          <w:color w:val="000000"/>
          <w:sz w:val="32"/>
          <w:szCs w:val="32"/>
        </w:rPr>
        <w:t>Социальные предприятия могут получить гранты до 500 тысяч рублей.</w:t>
      </w:r>
    </w:p>
    <w:p w:rsidR="00565898" w:rsidRPr="000F45CE" w:rsidRDefault="00565898" w:rsidP="000F45CE">
      <w:pPr>
        <w:pStyle w:val="ab"/>
        <w:shd w:val="clear" w:color="auto" w:fill="FAFAFA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565898">
        <w:rPr>
          <w:rFonts w:ascii="Times New Roman" w:hAnsi="Times New Roman" w:cs="Times New Roman"/>
          <w:color w:val="000000"/>
          <w:sz w:val="32"/>
          <w:szCs w:val="32"/>
        </w:rPr>
        <w:t>Кто может получить статус социального предприятия?</w:t>
      </w:r>
      <w:r w:rsidR="006F1EF6" w:rsidRPr="000F45CE">
        <w:rPr>
          <w:rFonts w:ascii="Times New Roman" w:hAnsi="Times New Roman" w:cs="Times New Roman"/>
          <w:color w:val="000000"/>
          <w:sz w:val="32"/>
          <w:szCs w:val="32"/>
        </w:rPr>
        <w:fldChar w:fldCharType="begin"/>
      </w:r>
      <w:r w:rsidRPr="000F45CE">
        <w:rPr>
          <w:rFonts w:ascii="Times New Roman" w:hAnsi="Times New Roman" w:cs="Times New Roman"/>
          <w:color w:val="000000"/>
          <w:sz w:val="32"/>
          <w:szCs w:val="32"/>
        </w:rPr>
        <w:instrText xml:space="preserve"> HYPERLINK "https://xn--75-9kcqjffxnf3b.xn--p1ai/get_supports/sotsialnoe-predprinimatelstvo/kto-mozhet-poluchit-status-sotsialnogo-predpriyatiya/kategoriya-1/" </w:instrText>
      </w:r>
      <w:r w:rsidR="006F1EF6" w:rsidRPr="000F45CE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</w:p>
    <w:p w:rsidR="00565898" w:rsidRPr="00565898" w:rsidRDefault="00565898" w:rsidP="00565898">
      <w:pPr>
        <w:pStyle w:val="ab"/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565898">
        <w:rPr>
          <w:rFonts w:ascii="Times New Roman" w:hAnsi="Times New Roman" w:cs="Times New Roman"/>
          <w:color w:val="000000"/>
          <w:sz w:val="32"/>
          <w:szCs w:val="32"/>
        </w:rPr>
        <w:t>Категория 1. Обеспечение занятости социально уязвимых граждан</w:t>
      </w:r>
    </w:p>
    <w:p w:rsidR="00565898" w:rsidRPr="000F45CE" w:rsidRDefault="006F1EF6" w:rsidP="000F45C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0F45CE"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</w:p>
    <w:p w:rsidR="00565898" w:rsidRPr="000F45CE" w:rsidRDefault="006F1EF6" w:rsidP="000F45CE">
      <w:pPr>
        <w:pStyle w:val="ab"/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565898">
        <w:rPr>
          <w:rFonts w:ascii="Times New Roman" w:hAnsi="Times New Roman" w:cs="Times New Roman"/>
          <w:color w:val="000000"/>
          <w:sz w:val="32"/>
          <w:szCs w:val="32"/>
        </w:rPr>
        <w:fldChar w:fldCharType="begin"/>
      </w:r>
      <w:r w:rsidR="00565898" w:rsidRPr="00565898">
        <w:rPr>
          <w:rFonts w:ascii="Times New Roman" w:hAnsi="Times New Roman" w:cs="Times New Roman"/>
          <w:color w:val="000000"/>
          <w:sz w:val="32"/>
          <w:szCs w:val="32"/>
        </w:rPr>
        <w:instrText xml:space="preserve"> HYPERLINK "https://xn--75-9kcqjffxnf3b.xn--p1ai/get_supports/sotsialnoe-predprinimatelstvo/kto-mozhet-poluchit-status-sotsialnogo-predpriyatiya/kategoriya-2-obespechenie-realizatsii-tovarov-uslug-proizvedyennykh-sotsialno-uyazvimymi-grazhdanami/" </w:instrText>
      </w:r>
      <w:r w:rsidRPr="00565898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 w:rsidR="00565898" w:rsidRPr="00565898">
        <w:rPr>
          <w:rFonts w:ascii="Times New Roman" w:hAnsi="Times New Roman" w:cs="Times New Roman"/>
          <w:color w:val="000000"/>
          <w:sz w:val="32"/>
          <w:szCs w:val="32"/>
        </w:rPr>
        <w:t>Категория 2. Обеспечение реализации товаров (услуг), произведённых социально уязвимыми гражданами</w:t>
      </w:r>
    </w:p>
    <w:p w:rsidR="00565898" w:rsidRPr="00565898" w:rsidRDefault="006F1EF6" w:rsidP="00565898">
      <w:pPr>
        <w:pStyle w:val="ab"/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565898"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</w:p>
    <w:p w:rsidR="00565898" w:rsidRPr="000F45CE" w:rsidRDefault="006F1EF6" w:rsidP="000F45CE">
      <w:pPr>
        <w:pStyle w:val="ab"/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565898">
        <w:rPr>
          <w:rFonts w:ascii="Times New Roman" w:hAnsi="Times New Roman" w:cs="Times New Roman"/>
          <w:color w:val="000000"/>
          <w:sz w:val="32"/>
          <w:szCs w:val="32"/>
        </w:rPr>
        <w:fldChar w:fldCharType="begin"/>
      </w:r>
      <w:r w:rsidR="00565898" w:rsidRPr="00565898">
        <w:rPr>
          <w:rFonts w:ascii="Times New Roman" w:hAnsi="Times New Roman" w:cs="Times New Roman"/>
          <w:color w:val="000000"/>
          <w:sz w:val="32"/>
          <w:szCs w:val="32"/>
        </w:rPr>
        <w:instrText xml:space="preserve"> HYPERLINK "https://xn--75-9kcqjffxnf3b.xn--p1ai/get_supports/sotsialnoe-predprinimatelstvo/kto-mozhet-poluchit-status-sotsialnogo-predpriyatiya/kategoriya-3-proizvodstvo-tovarov-uslug-prednaznachennykh-dlya-sotsialno-uyazvimykh-grazhdan/" </w:instrText>
      </w:r>
      <w:r w:rsidRPr="00565898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</w:p>
    <w:p w:rsidR="00565898" w:rsidRPr="00565898" w:rsidRDefault="00565898" w:rsidP="00565898">
      <w:pPr>
        <w:pStyle w:val="ab"/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565898">
        <w:rPr>
          <w:rFonts w:ascii="Times New Roman" w:hAnsi="Times New Roman" w:cs="Times New Roman"/>
          <w:color w:val="000000"/>
          <w:sz w:val="32"/>
          <w:szCs w:val="32"/>
        </w:rPr>
        <w:t>Категория 3. Производство товаров (услуг), предназначенных для социально уязвимых граждан</w:t>
      </w:r>
    </w:p>
    <w:p w:rsidR="00565898" w:rsidRPr="00565898" w:rsidRDefault="006F1EF6" w:rsidP="00565898">
      <w:pPr>
        <w:pStyle w:val="ab"/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565898"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</w:p>
    <w:p w:rsidR="00565898" w:rsidRPr="000F45CE" w:rsidRDefault="006F1EF6" w:rsidP="000F45CE">
      <w:pPr>
        <w:pStyle w:val="ab"/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565898">
        <w:rPr>
          <w:rFonts w:ascii="Times New Roman" w:hAnsi="Times New Roman" w:cs="Times New Roman"/>
          <w:color w:val="000000"/>
          <w:sz w:val="32"/>
          <w:szCs w:val="32"/>
        </w:rPr>
        <w:fldChar w:fldCharType="begin"/>
      </w:r>
      <w:r w:rsidR="00565898" w:rsidRPr="00565898">
        <w:rPr>
          <w:rFonts w:ascii="Times New Roman" w:hAnsi="Times New Roman" w:cs="Times New Roman"/>
          <w:color w:val="000000"/>
          <w:sz w:val="32"/>
          <w:szCs w:val="32"/>
        </w:rPr>
        <w:instrText xml:space="preserve"> HYPERLINK "https://xn--75-9kcqjffxnf3b.xn--p1ai/get_supports/sotsialnoe-predprinimatelstvo/kto-mozhet-poluchit-status-sotsialnogo-predpriyatiya/kategoriya-4-deyatelnost-napravlennaya-na-dostizhenie-obshchestvenno-poleznykh-tseley-i-reshenie-sots/" </w:instrText>
      </w:r>
      <w:r w:rsidRPr="00565898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тегория 4. Деятельность, направленная на достижение общественно полезных целей и решение социальных проблем общества" href="https://мойбизнес75.рф/get_supports/sotsialnoe-predprinimatelstvo/kto-mozhet-poluchit-status-sotsialnogo-predpriyatiya/kategoriya-4-deyatelnost-napravlennaya-na-dostizhenie-obshchestvenno-poleznykh-tseley-i-reshenie-sots/" style="width:24.3pt;height:24.3pt" o:button="t"/>
        </w:pict>
      </w:r>
    </w:p>
    <w:p w:rsidR="00565898" w:rsidRPr="00565898" w:rsidRDefault="00565898" w:rsidP="00565898">
      <w:pPr>
        <w:pStyle w:val="ab"/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565898">
        <w:rPr>
          <w:rFonts w:ascii="Times New Roman" w:hAnsi="Times New Roman" w:cs="Times New Roman"/>
          <w:color w:val="000000"/>
          <w:sz w:val="32"/>
          <w:szCs w:val="32"/>
        </w:rPr>
        <w:t>Категория 4. Деятельность, направленная на достижение общественно полезных целей и решение социальных проблем общества</w:t>
      </w:r>
    </w:p>
    <w:p w:rsidR="00FE2AFE" w:rsidRDefault="006F1EF6" w:rsidP="000F45CE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65898"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 w:rsidR="00565898" w:rsidRPr="000F45CE">
        <w:rPr>
          <w:rFonts w:ascii="Times New Roman" w:hAnsi="Times New Roman" w:cs="Times New Roman"/>
          <w:b/>
          <w:color w:val="000000"/>
          <w:sz w:val="32"/>
          <w:szCs w:val="32"/>
        </w:rPr>
        <w:t>Линия прямых сообщений</w:t>
      </w:r>
    </w:p>
    <w:p w:rsidR="000F45CE" w:rsidRPr="000F45CE" w:rsidRDefault="000F45CE" w:rsidP="000F45C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sectPr w:rsidR="000F45CE" w:rsidRPr="000F45CE" w:rsidSect="0056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C82"/>
    <w:multiLevelType w:val="hybridMultilevel"/>
    <w:tmpl w:val="EFDA1F74"/>
    <w:lvl w:ilvl="0" w:tplc="22E871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0437D2"/>
    <w:multiLevelType w:val="multilevel"/>
    <w:tmpl w:val="7A1C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47F14"/>
    <w:multiLevelType w:val="multilevel"/>
    <w:tmpl w:val="0D36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E1C34"/>
    <w:multiLevelType w:val="multilevel"/>
    <w:tmpl w:val="451C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94A7B"/>
    <w:multiLevelType w:val="multilevel"/>
    <w:tmpl w:val="0A44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E2A98"/>
    <w:multiLevelType w:val="multilevel"/>
    <w:tmpl w:val="9684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50A19"/>
    <w:multiLevelType w:val="hybridMultilevel"/>
    <w:tmpl w:val="43323BE0"/>
    <w:lvl w:ilvl="0" w:tplc="FF76D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0329D0"/>
    <w:multiLevelType w:val="multilevel"/>
    <w:tmpl w:val="7FDE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8340B"/>
    <w:rsid w:val="00030B73"/>
    <w:rsid w:val="000F45CE"/>
    <w:rsid w:val="00177A50"/>
    <w:rsid w:val="0021070D"/>
    <w:rsid w:val="00261E46"/>
    <w:rsid w:val="002B4A83"/>
    <w:rsid w:val="002E0B81"/>
    <w:rsid w:val="00483296"/>
    <w:rsid w:val="004F5564"/>
    <w:rsid w:val="00517605"/>
    <w:rsid w:val="0055584C"/>
    <w:rsid w:val="00565898"/>
    <w:rsid w:val="005F5A92"/>
    <w:rsid w:val="00683C0E"/>
    <w:rsid w:val="006F1EF6"/>
    <w:rsid w:val="0078340B"/>
    <w:rsid w:val="00802590"/>
    <w:rsid w:val="008278B5"/>
    <w:rsid w:val="008315C6"/>
    <w:rsid w:val="00A433ED"/>
    <w:rsid w:val="00AE33A8"/>
    <w:rsid w:val="00B927C9"/>
    <w:rsid w:val="00C545F9"/>
    <w:rsid w:val="00DB0491"/>
    <w:rsid w:val="00E0018B"/>
    <w:rsid w:val="00E932EA"/>
    <w:rsid w:val="00F86EDB"/>
    <w:rsid w:val="00FC7976"/>
    <w:rsid w:val="00F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8B"/>
  </w:style>
  <w:style w:type="paragraph" w:styleId="1">
    <w:name w:val="heading 1"/>
    <w:basedOn w:val="a"/>
    <w:next w:val="a"/>
    <w:link w:val="10"/>
    <w:uiPriority w:val="9"/>
    <w:qFormat/>
    <w:rsid w:val="00E0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0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00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00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0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0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0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0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0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E00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01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0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0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0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018B"/>
    <w:rPr>
      <w:b/>
      <w:bCs/>
    </w:rPr>
  </w:style>
  <w:style w:type="character" w:styleId="a9">
    <w:name w:val="Emphasis"/>
    <w:basedOn w:val="a0"/>
    <w:uiPriority w:val="20"/>
    <w:qFormat/>
    <w:rsid w:val="00E0018B"/>
    <w:rPr>
      <w:i/>
      <w:iCs/>
    </w:rPr>
  </w:style>
  <w:style w:type="paragraph" w:styleId="aa">
    <w:name w:val="No Spacing"/>
    <w:uiPriority w:val="1"/>
    <w:qFormat/>
    <w:rsid w:val="00E001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0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1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01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0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01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01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01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01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01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01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018B"/>
    <w:pPr>
      <w:outlineLvl w:val="9"/>
    </w:pPr>
  </w:style>
  <w:style w:type="character" w:styleId="af4">
    <w:name w:val="Hyperlink"/>
    <w:basedOn w:val="a0"/>
    <w:uiPriority w:val="99"/>
    <w:unhideWhenUsed/>
    <w:rsid w:val="00177A50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FE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F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8B"/>
  </w:style>
  <w:style w:type="paragraph" w:styleId="1">
    <w:name w:val="heading 1"/>
    <w:basedOn w:val="a"/>
    <w:next w:val="a"/>
    <w:link w:val="10"/>
    <w:uiPriority w:val="9"/>
    <w:qFormat/>
    <w:rsid w:val="00E0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0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00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00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0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0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0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0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0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E00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01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0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0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0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018B"/>
    <w:rPr>
      <w:b/>
      <w:bCs/>
    </w:rPr>
  </w:style>
  <w:style w:type="character" w:styleId="a9">
    <w:name w:val="Emphasis"/>
    <w:basedOn w:val="a0"/>
    <w:uiPriority w:val="20"/>
    <w:qFormat/>
    <w:rsid w:val="00E0018B"/>
    <w:rPr>
      <w:i/>
      <w:iCs/>
    </w:rPr>
  </w:style>
  <w:style w:type="paragraph" w:styleId="aa">
    <w:name w:val="No Spacing"/>
    <w:uiPriority w:val="1"/>
    <w:qFormat/>
    <w:rsid w:val="00E001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0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1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01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0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01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01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01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01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01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01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018B"/>
    <w:pPr>
      <w:outlineLvl w:val="9"/>
    </w:pPr>
  </w:style>
  <w:style w:type="character" w:styleId="af4">
    <w:name w:val="Hyperlink"/>
    <w:basedOn w:val="a0"/>
    <w:uiPriority w:val="99"/>
    <w:unhideWhenUsed/>
    <w:rsid w:val="00177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158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355">
          <w:marLeft w:val="0"/>
          <w:marRight w:val="0"/>
          <w:marTop w:val="837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624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1584">
              <w:marLeft w:val="7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3204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838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87">
              <w:marLeft w:val="-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7721">
                  <w:marLeft w:val="335"/>
                  <w:marRight w:val="0"/>
                  <w:marTop w:val="0"/>
                  <w:marBottom w:val="335"/>
                  <w:divBdr>
                    <w:top w:val="single" w:sz="12" w:space="0" w:color="EEEEEE"/>
                    <w:left w:val="single" w:sz="12" w:space="0" w:color="EEEEEE"/>
                    <w:bottom w:val="single" w:sz="12" w:space="0" w:color="EEEEEE"/>
                    <w:right w:val="single" w:sz="12" w:space="0" w:color="EEEEEE"/>
                  </w:divBdr>
                  <w:divsChild>
                    <w:div w:id="48708818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7998">
                  <w:marLeft w:val="335"/>
                  <w:marRight w:val="0"/>
                  <w:marTop w:val="0"/>
                  <w:marBottom w:val="335"/>
                  <w:divBdr>
                    <w:top w:val="single" w:sz="12" w:space="0" w:color="EEEEEE"/>
                    <w:left w:val="single" w:sz="12" w:space="0" w:color="EEEEEE"/>
                    <w:bottom w:val="single" w:sz="12" w:space="0" w:color="EEEEEE"/>
                    <w:right w:val="single" w:sz="12" w:space="0" w:color="EEEEEE"/>
                  </w:divBdr>
                  <w:divsChild>
                    <w:div w:id="83977933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81333">
                  <w:marLeft w:val="335"/>
                  <w:marRight w:val="0"/>
                  <w:marTop w:val="0"/>
                  <w:marBottom w:val="335"/>
                  <w:divBdr>
                    <w:top w:val="single" w:sz="12" w:space="0" w:color="EEEEEE"/>
                    <w:left w:val="single" w:sz="12" w:space="0" w:color="EEEEEE"/>
                    <w:bottom w:val="single" w:sz="12" w:space="0" w:color="EEEEEE"/>
                    <w:right w:val="single" w:sz="12" w:space="0" w:color="EEEEEE"/>
                  </w:divBdr>
                  <w:divsChild>
                    <w:div w:id="81476467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47202">
                  <w:marLeft w:val="335"/>
                  <w:marRight w:val="0"/>
                  <w:marTop w:val="0"/>
                  <w:marBottom w:val="335"/>
                  <w:divBdr>
                    <w:top w:val="single" w:sz="12" w:space="0" w:color="EEEEEE"/>
                    <w:left w:val="single" w:sz="12" w:space="0" w:color="EEEEEE"/>
                    <w:bottom w:val="single" w:sz="12" w:space="0" w:color="EEEEEE"/>
                    <w:right w:val="single" w:sz="12" w:space="0" w:color="EEEEEE"/>
                  </w:divBdr>
                  <w:divsChild>
                    <w:div w:id="187776695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66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09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75-9kcqjffxnf3b.xn--p1ai/documents/dlya-polucheniya-mikrozayma/fond-podderzhki-malogo-predprinimatelstva-zabaykalskogo-kray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75-9kcqjffxnf3b.xn--p1a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l1ag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2645</Words>
  <Characters>15083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2022-03-18T06:30:00Z</cp:lastPrinted>
  <dcterms:created xsi:type="dcterms:W3CDTF">2022-02-16T04:43:00Z</dcterms:created>
  <dcterms:modified xsi:type="dcterms:W3CDTF">2022-04-04T23:56:00Z</dcterms:modified>
</cp:coreProperties>
</file>