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AF" w:rsidRPr="0002197C" w:rsidRDefault="006E4CAF" w:rsidP="0037181B">
      <w:pPr>
        <w:jc w:val="center"/>
        <w:rPr>
          <w:b/>
          <w:sz w:val="28"/>
          <w:szCs w:val="28"/>
        </w:rPr>
      </w:pPr>
      <w:r w:rsidRPr="0002197C">
        <w:rPr>
          <w:b/>
          <w:sz w:val="32"/>
          <w:szCs w:val="32"/>
        </w:rPr>
        <w:t xml:space="preserve">АДМИНИСТРАЦИЯ </w:t>
      </w:r>
      <w:r w:rsidR="0037181B">
        <w:rPr>
          <w:b/>
          <w:sz w:val="32"/>
          <w:szCs w:val="32"/>
        </w:rPr>
        <w:t>ПРИАРГУНСКОГО МУНИЦИПАЛЬНОГО ОКРУГА ЗАБАЙКАЛЬСКОГО КРАЯ</w:t>
      </w:r>
    </w:p>
    <w:p w:rsidR="006E4CAF" w:rsidRPr="0002197C" w:rsidRDefault="006E4CAF" w:rsidP="006E4CAF">
      <w:pPr>
        <w:jc w:val="center"/>
        <w:rPr>
          <w:b/>
          <w:sz w:val="28"/>
          <w:szCs w:val="28"/>
        </w:rPr>
      </w:pPr>
    </w:p>
    <w:p w:rsidR="006E4CAF" w:rsidRPr="0002197C" w:rsidRDefault="006E4CAF" w:rsidP="006E4CAF">
      <w:pPr>
        <w:jc w:val="center"/>
        <w:rPr>
          <w:b/>
          <w:sz w:val="32"/>
          <w:szCs w:val="32"/>
        </w:rPr>
      </w:pPr>
      <w:r w:rsidRPr="0002197C">
        <w:rPr>
          <w:b/>
          <w:sz w:val="32"/>
          <w:szCs w:val="32"/>
        </w:rPr>
        <w:t>ПОСТАНОВЛЕНИЕ</w:t>
      </w:r>
    </w:p>
    <w:p w:rsidR="006E4CAF" w:rsidRPr="0002197C" w:rsidRDefault="006E4CAF" w:rsidP="006E4CAF">
      <w:pPr>
        <w:jc w:val="center"/>
        <w:rPr>
          <w:b/>
          <w:sz w:val="28"/>
          <w:szCs w:val="28"/>
        </w:rPr>
      </w:pPr>
    </w:p>
    <w:p w:rsidR="006E4CAF" w:rsidRPr="0002197C" w:rsidRDefault="006E4CAF" w:rsidP="006E4CAF">
      <w:pPr>
        <w:jc w:val="center"/>
        <w:rPr>
          <w:b/>
          <w:sz w:val="32"/>
          <w:szCs w:val="32"/>
        </w:rPr>
      </w:pPr>
    </w:p>
    <w:p w:rsidR="006E4CAF" w:rsidRDefault="0002197C" w:rsidP="006E4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437F8">
        <w:rPr>
          <w:sz w:val="28"/>
          <w:szCs w:val="28"/>
        </w:rPr>
        <w:t xml:space="preserve">08 </w:t>
      </w:r>
      <w:r w:rsidR="0091274F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E60EBE">
        <w:rPr>
          <w:sz w:val="28"/>
          <w:szCs w:val="28"/>
        </w:rPr>
        <w:t xml:space="preserve"> 202</w:t>
      </w:r>
      <w:r w:rsidR="00852015">
        <w:rPr>
          <w:sz w:val="28"/>
          <w:szCs w:val="28"/>
        </w:rPr>
        <w:t>2</w:t>
      </w:r>
      <w:r w:rsidR="006E4CAF" w:rsidRPr="0002197C">
        <w:rPr>
          <w:sz w:val="28"/>
          <w:szCs w:val="28"/>
        </w:rPr>
        <w:t xml:space="preserve"> года   </w:t>
      </w:r>
      <w:r w:rsidR="00D115EB">
        <w:rPr>
          <w:sz w:val="28"/>
          <w:szCs w:val="28"/>
        </w:rPr>
        <w:tab/>
      </w:r>
      <w:r w:rsidR="00D115EB">
        <w:rPr>
          <w:sz w:val="28"/>
          <w:szCs w:val="28"/>
        </w:rPr>
        <w:tab/>
      </w:r>
      <w:r w:rsidR="00D115EB">
        <w:rPr>
          <w:sz w:val="28"/>
          <w:szCs w:val="28"/>
        </w:rPr>
        <w:tab/>
      </w:r>
      <w:r w:rsidR="00D115EB">
        <w:rPr>
          <w:sz w:val="28"/>
          <w:szCs w:val="28"/>
        </w:rPr>
        <w:tab/>
      </w:r>
      <w:r w:rsidR="00852015">
        <w:rPr>
          <w:sz w:val="28"/>
          <w:szCs w:val="28"/>
        </w:rPr>
        <w:tab/>
      </w:r>
      <w:r w:rsidR="00852015">
        <w:rPr>
          <w:sz w:val="28"/>
          <w:szCs w:val="28"/>
        </w:rPr>
        <w:tab/>
      </w:r>
      <w:r w:rsidR="00852015">
        <w:rPr>
          <w:sz w:val="28"/>
          <w:szCs w:val="28"/>
        </w:rPr>
        <w:tab/>
        <w:t xml:space="preserve">  </w:t>
      </w:r>
      <w:r w:rsidR="006E4CAF" w:rsidRPr="0002197C">
        <w:rPr>
          <w:sz w:val="28"/>
          <w:szCs w:val="28"/>
        </w:rPr>
        <w:t xml:space="preserve">№ </w:t>
      </w:r>
      <w:r w:rsidR="00F437F8">
        <w:rPr>
          <w:sz w:val="28"/>
          <w:szCs w:val="28"/>
        </w:rPr>
        <w:t>301</w:t>
      </w:r>
    </w:p>
    <w:p w:rsidR="00D115EB" w:rsidRPr="0002197C" w:rsidRDefault="00D115EB" w:rsidP="006E4CAF">
      <w:pPr>
        <w:jc w:val="both"/>
        <w:rPr>
          <w:sz w:val="28"/>
          <w:szCs w:val="28"/>
        </w:rPr>
      </w:pPr>
    </w:p>
    <w:p w:rsidR="006E4CAF" w:rsidRPr="0002197C" w:rsidRDefault="006E4CAF" w:rsidP="0091274F">
      <w:pPr>
        <w:tabs>
          <w:tab w:val="left" w:pos="3420"/>
          <w:tab w:val="center" w:pos="4677"/>
        </w:tabs>
        <w:jc w:val="center"/>
        <w:rPr>
          <w:sz w:val="28"/>
          <w:szCs w:val="28"/>
        </w:rPr>
      </w:pPr>
      <w:r w:rsidRPr="0002197C">
        <w:rPr>
          <w:sz w:val="28"/>
          <w:szCs w:val="28"/>
        </w:rPr>
        <w:t>п.г.т. Приаргунск</w:t>
      </w:r>
    </w:p>
    <w:p w:rsidR="006E4CAF" w:rsidRDefault="006E4CAF" w:rsidP="006E4CAF">
      <w:pPr>
        <w:jc w:val="center"/>
        <w:rPr>
          <w:sz w:val="28"/>
          <w:szCs w:val="28"/>
        </w:rPr>
      </w:pPr>
    </w:p>
    <w:p w:rsidR="00D115EB" w:rsidRPr="0002197C" w:rsidRDefault="00D115EB" w:rsidP="006E4CAF">
      <w:pPr>
        <w:jc w:val="center"/>
        <w:rPr>
          <w:sz w:val="28"/>
          <w:szCs w:val="28"/>
        </w:rPr>
      </w:pPr>
    </w:p>
    <w:p w:rsidR="00996DB0" w:rsidRDefault="006E4CAF" w:rsidP="000F0848">
      <w:pPr>
        <w:jc w:val="center"/>
        <w:rPr>
          <w:b/>
          <w:sz w:val="32"/>
          <w:szCs w:val="32"/>
        </w:rPr>
      </w:pPr>
      <w:r w:rsidRPr="0002197C">
        <w:rPr>
          <w:b/>
          <w:sz w:val="32"/>
          <w:szCs w:val="32"/>
        </w:rPr>
        <w:t xml:space="preserve">О </w:t>
      </w:r>
      <w:r w:rsidR="003868D9">
        <w:rPr>
          <w:b/>
          <w:sz w:val="32"/>
          <w:szCs w:val="32"/>
        </w:rPr>
        <w:t>признании утратившими</w:t>
      </w:r>
      <w:r w:rsidR="0091274F">
        <w:rPr>
          <w:b/>
          <w:sz w:val="32"/>
          <w:szCs w:val="32"/>
        </w:rPr>
        <w:t xml:space="preserve"> силу некоторых постановлений </w:t>
      </w:r>
      <w:r w:rsidR="005A0FEF">
        <w:rPr>
          <w:b/>
          <w:sz w:val="32"/>
          <w:szCs w:val="32"/>
        </w:rPr>
        <w:t>администрации городского поселения «Приаргунское»</w:t>
      </w:r>
      <w:r w:rsidR="00F66D63">
        <w:rPr>
          <w:b/>
          <w:sz w:val="32"/>
          <w:szCs w:val="32"/>
        </w:rPr>
        <w:t xml:space="preserve"> муниципального района «Приаргунский район»</w:t>
      </w:r>
    </w:p>
    <w:p w:rsidR="00D115EB" w:rsidRDefault="00D115EB" w:rsidP="006E4CAF">
      <w:pPr>
        <w:jc w:val="center"/>
        <w:rPr>
          <w:b/>
          <w:sz w:val="32"/>
          <w:szCs w:val="32"/>
        </w:rPr>
      </w:pPr>
    </w:p>
    <w:p w:rsidR="005819BB" w:rsidRPr="0002197C" w:rsidRDefault="005819BB" w:rsidP="006E4CAF">
      <w:pPr>
        <w:jc w:val="center"/>
        <w:rPr>
          <w:b/>
          <w:sz w:val="28"/>
          <w:szCs w:val="28"/>
        </w:rPr>
      </w:pPr>
    </w:p>
    <w:p w:rsidR="002A194B" w:rsidRPr="0002197C" w:rsidRDefault="0091274F" w:rsidP="009C2D2A">
      <w:pPr>
        <w:tabs>
          <w:tab w:val="num" w:pos="900"/>
        </w:tabs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66D6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протестами прокуратуры Приаргунского района от 28.03.2022 г. № 07-23б-2022 на отдельные постановления администрации городского поселения «Приаргунское»</w:t>
      </w:r>
      <w:r w:rsidR="00434F7C">
        <w:rPr>
          <w:sz w:val="28"/>
          <w:szCs w:val="28"/>
        </w:rPr>
        <w:t xml:space="preserve"> муниципального района «Приаргунский район»</w:t>
      </w:r>
      <w:r>
        <w:rPr>
          <w:sz w:val="28"/>
          <w:szCs w:val="28"/>
        </w:rPr>
        <w:t>, руководствуясь статьей 31 Устава Приаргунского муниципального округа Забайкальского края</w:t>
      </w:r>
      <w:r w:rsidR="006E4CAF" w:rsidRPr="0002197C">
        <w:rPr>
          <w:sz w:val="28"/>
          <w:szCs w:val="28"/>
        </w:rPr>
        <w:t xml:space="preserve">, администрация </w:t>
      </w:r>
      <w:r w:rsidR="0037181B">
        <w:rPr>
          <w:sz w:val="28"/>
          <w:szCs w:val="28"/>
        </w:rPr>
        <w:t>Приаргунского муниципал</w:t>
      </w:r>
      <w:r w:rsidR="00E87A76">
        <w:rPr>
          <w:sz w:val="28"/>
          <w:szCs w:val="28"/>
        </w:rPr>
        <w:t>ьного округа Забайкальского края</w:t>
      </w:r>
      <w:r w:rsidR="006E4CAF" w:rsidRPr="0002197C">
        <w:rPr>
          <w:sz w:val="28"/>
          <w:szCs w:val="28"/>
        </w:rPr>
        <w:t xml:space="preserve"> постановляет:</w:t>
      </w:r>
    </w:p>
    <w:p w:rsidR="0091274F" w:rsidRDefault="00883329" w:rsidP="0091274F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88332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1274F">
        <w:rPr>
          <w:sz w:val="28"/>
          <w:szCs w:val="28"/>
        </w:rPr>
        <w:t>Признать утратившими силу:</w:t>
      </w:r>
    </w:p>
    <w:p w:rsidR="0095634E" w:rsidRDefault="0095634E" w:rsidP="009C2D2A">
      <w:pPr>
        <w:tabs>
          <w:tab w:val="num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 администрации городского поселения «Приаргунское» от 10.01.2017г. № 3 «Об утверждении порядка ведения реестра лиц, имеющих трех и более детей на бесплатное предоставление в собственность земельных участков, находящихся в собственности городского поселения «Приаргунское», и земельных участков на территории городского поселения «Приаргунское» государственная собственность на которые не разграничена», для индивидуального жилищного строительства»;</w:t>
      </w:r>
      <w:proofErr w:type="gramEnd"/>
    </w:p>
    <w:p w:rsidR="0095634E" w:rsidRDefault="0095634E" w:rsidP="009C2D2A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поселения «Приаргунское» от 1</w:t>
      </w:r>
      <w:r w:rsidR="00E239E0">
        <w:rPr>
          <w:sz w:val="28"/>
          <w:szCs w:val="28"/>
        </w:rPr>
        <w:t>8</w:t>
      </w:r>
      <w:r>
        <w:rPr>
          <w:sz w:val="28"/>
          <w:szCs w:val="28"/>
        </w:rPr>
        <w:t>.01.2017г. №</w:t>
      </w:r>
      <w:r w:rsidR="00E239E0">
        <w:rPr>
          <w:sz w:val="28"/>
          <w:szCs w:val="28"/>
        </w:rPr>
        <w:t xml:space="preserve"> 16 «Об утверждении административного регламента по предоставлению муниципальной услуги «Бесплатное предоставление в собственность гражданам имеющих трех и более детей земельных участков, находящихся в муниципальной собственности и земельных участков</w:t>
      </w:r>
      <w:r w:rsidR="00E239E0" w:rsidRPr="00E239E0">
        <w:rPr>
          <w:sz w:val="28"/>
          <w:szCs w:val="28"/>
        </w:rPr>
        <w:t xml:space="preserve"> </w:t>
      </w:r>
      <w:r w:rsidR="00E239E0">
        <w:rPr>
          <w:sz w:val="28"/>
          <w:szCs w:val="28"/>
        </w:rPr>
        <w:t>государственная собственность на которые не разграничена,</w:t>
      </w:r>
      <w:r w:rsidR="00E239E0" w:rsidRPr="00E239E0">
        <w:rPr>
          <w:sz w:val="28"/>
          <w:szCs w:val="28"/>
        </w:rPr>
        <w:t xml:space="preserve"> </w:t>
      </w:r>
      <w:r w:rsidR="00E239E0">
        <w:rPr>
          <w:sz w:val="28"/>
          <w:szCs w:val="28"/>
        </w:rPr>
        <w:t>для индивидуального жилищного строительства»;</w:t>
      </w:r>
    </w:p>
    <w:p w:rsidR="00E63B9F" w:rsidRDefault="00E63B9F" w:rsidP="009C2D2A">
      <w:pPr>
        <w:tabs>
          <w:tab w:val="num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городского поселения «Приаргунское» от 31.10.2019г. № 441 «О внесении изменений и дополнений в постановление администрации городского поселения «Приаргунское» от 08.12.2015г. № 330 «Об утверждении административного регламента по предоставлению муниципальной услуги «Предоставление в аренду земельных участков, находящихся в муниципальной собственности, и земельных участков, </w:t>
      </w:r>
      <w:r>
        <w:rPr>
          <w:sz w:val="28"/>
          <w:szCs w:val="28"/>
        </w:rPr>
        <w:lastRenderedPageBreak/>
        <w:t>государственная собственность на которые не разграничена, собственникам расположенных на данных земельных участках зданий, сооружений»;</w:t>
      </w:r>
      <w:proofErr w:type="gramEnd"/>
    </w:p>
    <w:p w:rsidR="00E63B9F" w:rsidRDefault="00E63B9F" w:rsidP="009C2D2A">
      <w:pPr>
        <w:tabs>
          <w:tab w:val="num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 администрации городского поселения «Приаргунское» от 31.10.2019г. № 442 «О внесении изменений и дополнений в постановление администрации городского поселения «Приаргунское» от 08.12.2015г. № 337 «Об утверждении административного регламента по предоставлению муниципальной услуги «Предоставление в собственность бесплатно садоводам, огородникам, дачникам и садоводческим, огородническим и дачным неко</w:t>
      </w:r>
      <w:r w:rsidR="00022B69">
        <w:rPr>
          <w:sz w:val="28"/>
          <w:szCs w:val="28"/>
        </w:rPr>
        <w:t>м</w:t>
      </w:r>
      <w:r>
        <w:rPr>
          <w:sz w:val="28"/>
          <w:szCs w:val="28"/>
        </w:rPr>
        <w:t>мерческим об</w:t>
      </w:r>
      <w:r w:rsidR="00022B69">
        <w:rPr>
          <w:sz w:val="28"/>
          <w:szCs w:val="28"/>
        </w:rPr>
        <w:t>ъединениям земельных участков,</w:t>
      </w:r>
      <w:r w:rsidR="00022B69" w:rsidRPr="00022B69">
        <w:rPr>
          <w:sz w:val="28"/>
          <w:szCs w:val="28"/>
        </w:rPr>
        <w:t xml:space="preserve"> </w:t>
      </w:r>
      <w:r w:rsidR="00022B69">
        <w:rPr>
          <w:sz w:val="28"/>
          <w:szCs w:val="28"/>
        </w:rPr>
        <w:t>находящихся в муниципальной собственности, и земельных участков, государственная собственность на которые не</w:t>
      </w:r>
      <w:proofErr w:type="gramEnd"/>
      <w:r w:rsidR="00022B69">
        <w:rPr>
          <w:sz w:val="28"/>
          <w:szCs w:val="28"/>
        </w:rPr>
        <w:t xml:space="preserve"> разграничена»;</w:t>
      </w:r>
    </w:p>
    <w:p w:rsidR="00022B69" w:rsidRDefault="00022B69" w:rsidP="009C2D2A">
      <w:pPr>
        <w:tabs>
          <w:tab w:val="num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 администрации городского поселения «Приаргунское» от 31.10.2019г. № 443 «О внесении изменений и дополнений в постановление администрации городского поселения «Приаргунское» от 08.12.2015г. № 339 «Об утверждении административного регламента по предоставлению муниципальной услуги «Предоставление в собственность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сооружений»;</w:t>
      </w:r>
      <w:proofErr w:type="gramEnd"/>
    </w:p>
    <w:p w:rsidR="0091274F" w:rsidRDefault="0091274F" w:rsidP="009C2D2A">
      <w:pPr>
        <w:tabs>
          <w:tab w:val="num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городского поселения «Приаргунское» от 31.10.2019г. № 444 </w:t>
      </w:r>
      <w:r w:rsidR="00B56DB7">
        <w:rPr>
          <w:sz w:val="28"/>
          <w:szCs w:val="28"/>
        </w:rPr>
        <w:t xml:space="preserve">«О внесении изменений и дополнений </w:t>
      </w:r>
      <w:r w:rsidR="0095634E">
        <w:rPr>
          <w:sz w:val="28"/>
          <w:szCs w:val="28"/>
        </w:rPr>
        <w:t>в постановление администрации городского поселения «Приаргунское» от 08.12.2015г. № 334 «Об утверждении административного регламента по предоставлению муниципальной услуги «Предоставление в постоянное бессрочное пользование земельных участков, находящихся в муниципальной собственности городского поселения «Приаргунское», и земельных участков государственная собственность на которые не разграничена»;</w:t>
      </w:r>
      <w:proofErr w:type="gramEnd"/>
    </w:p>
    <w:p w:rsidR="006E4CAF" w:rsidRPr="0002197C" w:rsidRDefault="004100D0" w:rsidP="009C2D2A">
      <w:pPr>
        <w:tabs>
          <w:tab w:val="num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городского поселения «Приаргунское» от 18.01.2017г. № 15 «Об утверждении административного регламента по предоставлению муниципальной услуги «Бесплатное предоставление в собственность гражданам имеющих трех и более детей земельных </w:t>
      </w:r>
      <w:proofErr w:type="gramStart"/>
      <w:r>
        <w:rPr>
          <w:sz w:val="28"/>
          <w:szCs w:val="28"/>
        </w:rPr>
        <w:t>участков</w:t>
      </w:r>
      <w:proofErr w:type="gramEnd"/>
      <w:r>
        <w:rPr>
          <w:sz w:val="28"/>
          <w:szCs w:val="28"/>
        </w:rPr>
        <w:t xml:space="preserve"> государственная собственность на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не разграничена, для индивидуального жилищного строительства».</w:t>
      </w:r>
    </w:p>
    <w:p w:rsidR="006E4CAF" w:rsidRDefault="009C2D2A" w:rsidP="009C2D2A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C31F50">
        <w:rPr>
          <w:sz w:val="28"/>
          <w:szCs w:val="28"/>
        </w:rPr>
        <w:t xml:space="preserve">2. </w:t>
      </w:r>
      <w:proofErr w:type="gramStart"/>
      <w:r w:rsidR="00C31F50">
        <w:rPr>
          <w:sz w:val="28"/>
          <w:szCs w:val="28"/>
        </w:rPr>
        <w:t>Разместить</w:t>
      </w:r>
      <w:proofErr w:type="gramEnd"/>
      <w:r w:rsidR="00C31F50">
        <w:rPr>
          <w:sz w:val="28"/>
          <w:szCs w:val="28"/>
        </w:rPr>
        <w:t xml:space="preserve"> настоящее постановление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352157" w:rsidRDefault="00352157" w:rsidP="006E4CAF">
      <w:pPr>
        <w:tabs>
          <w:tab w:val="num" w:pos="900"/>
        </w:tabs>
        <w:jc w:val="both"/>
        <w:rPr>
          <w:sz w:val="28"/>
          <w:szCs w:val="28"/>
        </w:rPr>
      </w:pPr>
    </w:p>
    <w:p w:rsidR="00C31F50" w:rsidRDefault="00C31F50" w:rsidP="006E4CAF">
      <w:pPr>
        <w:tabs>
          <w:tab w:val="num" w:pos="900"/>
        </w:tabs>
        <w:jc w:val="both"/>
        <w:rPr>
          <w:sz w:val="28"/>
          <w:szCs w:val="28"/>
        </w:rPr>
      </w:pPr>
    </w:p>
    <w:p w:rsidR="00C31F50" w:rsidRPr="0002197C" w:rsidRDefault="00C31F50" w:rsidP="006E4CAF">
      <w:pPr>
        <w:tabs>
          <w:tab w:val="num" w:pos="900"/>
        </w:tabs>
        <w:jc w:val="both"/>
        <w:rPr>
          <w:sz w:val="28"/>
          <w:szCs w:val="28"/>
        </w:rPr>
      </w:pPr>
    </w:p>
    <w:p w:rsidR="0037181B" w:rsidRDefault="002538FA" w:rsidP="006E4CA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E4CAF" w:rsidRPr="000219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275CF">
        <w:rPr>
          <w:sz w:val="28"/>
          <w:szCs w:val="28"/>
        </w:rPr>
        <w:t xml:space="preserve"> </w:t>
      </w:r>
      <w:r w:rsidR="0037181B">
        <w:rPr>
          <w:sz w:val="28"/>
          <w:szCs w:val="28"/>
        </w:rPr>
        <w:t xml:space="preserve">Приаргунского </w:t>
      </w:r>
    </w:p>
    <w:p w:rsidR="0037181B" w:rsidRDefault="00310836" w:rsidP="006E4CA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7181B">
        <w:rPr>
          <w:sz w:val="28"/>
          <w:szCs w:val="28"/>
        </w:rPr>
        <w:t xml:space="preserve">униципального округа   </w:t>
      </w:r>
      <w:r w:rsidR="0037181B" w:rsidRPr="0002197C">
        <w:rPr>
          <w:sz w:val="28"/>
          <w:szCs w:val="28"/>
        </w:rPr>
        <w:t xml:space="preserve">    </w:t>
      </w:r>
      <w:r w:rsidR="0037181B">
        <w:rPr>
          <w:sz w:val="28"/>
          <w:szCs w:val="28"/>
        </w:rPr>
        <w:tab/>
      </w:r>
      <w:r w:rsidR="0037181B">
        <w:rPr>
          <w:sz w:val="28"/>
          <w:szCs w:val="28"/>
        </w:rPr>
        <w:tab/>
      </w:r>
      <w:r w:rsidR="0037181B">
        <w:rPr>
          <w:sz w:val="28"/>
          <w:szCs w:val="28"/>
        </w:rPr>
        <w:tab/>
      </w:r>
      <w:r w:rsidR="0037181B">
        <w:rPr>
          <w:sz w:val="28"/>
          <w:szCs w:val="28"/>
        </w:rPr>
        <w:tab/>
      </w:r>
      <w:r w:rsidR="0037181B">
        <w:rPr>
          <w:sz w:val="28"/>
          <w:szCs w:val="28"/>
        </w:rPr>
        <w:tab/>
      </w:r>
      <w:r w:rsidR="0037181B">
        <w:rPr>
          <w:sz w:val="28"/>
          <w:szCs w:val="28"/>
        </w:rPr>
        <w:tab/>
      </w:r>
    </w:p>
    <w:p w:rsidR="006E4CAF" w:rsidRPr="0002197C" w:rsidRDefault="0037181B" w:rsidP="006E4CAF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</w:t>
      </w:r>
      <w:r w:rsidR="006E4CAF" w:rsidRPr="0002197C">
        <w:rPr>
          <w:sz w:val="28"/>
          <w:szCs w:val="28"/>
        </w:rPr>
        <w:t xml:space="preserve">                         </w:t>
      </w:r>
      <w:r w:rsidR="00852015">
        <w:rPr>
          <w:sz w:val="28"/>
          <w:szCs w:val="28"/>
        </w:rPr>
        <w:t xml:space="preserve">                                              </w:t>
      </w:r>
      <w:r w:rsidR="00D76B83">
        <w:rPr>
          <w:sz w:val="28"/>
          <w:szCs w:val="28"/>
        </w:rPr>
        <w:t xml:space="preserve">   </w:t>
      </w:r>
      <w:r w:rsidR="00C31F50">
        <w:rPr>
          <w:sz w:val="28"/>
          <w:szCs w:val="28"/>
        </w:rPr>
        <w:t xml:space="preserve">     </w:t>
      </w:r>
      <w:r w:rsidR="00852015">
        <w:rPr>
          <w:sz w:val="28"/>
          <w:szCs w:val="28"/>
        </w:rPr>
        <w:t>Е.В. Логунов</w:t>
      </w:r>
      <w:r w:rsidR="006E4CAF" w:rsidRPr="0002197C">
        <w:rPr>
          <w:sz w:val="28"/>
          <w:szCs w:val="28"/>
        </w:rPr>
        <w:t xml:space="preserve">             </w:t>
      </w:r>
      <w:r w:rsidR="006E4CAF" w:rsidRPr="0002197C">
        <w:rPr>
          <w:sz w:val="28"/>
          <w:szCs w:val="28"/>
        </w:rPr>
        <w:tab/>
      </w:r>
      <w:r w:rsidR="008711A9" w:rsidRPr="0002197C">
        <w:rPr>
          <w:sz w:val="28"/>
          <w:szCs w:val="28"/>
        </w:rPr>
        <w:tab/>
      </w:r>
    </w:p>
    <w:p w:rsidR="006E4CAF" w:rsidRPr="0002197C" w:rsidRDefault="006E4CAF" w:rsidP="006E4CAF"/>
    <w:p w:rsidR="00036CF9" w:rsidRPr="0002197C" w:rsidRDefault="00036CF9"/>
    <w:sectPr w:rsidR="00036CF9" w:rsidRPr="0002197C" w:rsidSect="00C31F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3AAC"/>
    <w:multiLevelType w:val="multilevel"/>
    <w:tmpl w:val="736A0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421B92"/>
    <w:multiLevelType w:val="hybridMultilevel"/>
    <w:tmpl w:val="4BB26368"/>
    <w:lvl w:ilvl="0" w:tplc="33DA82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AC6"/>
    <w:rsid w:val="0002197C"/>
    <w:rsid w:val="0002210C"/>
    <w:rsid w:val="00022B69"/>
    <w:rsid w:val="00036CF9"/>
    <w:rsid w:val="000C6663"/>
    <w:rsid w:val="000F0848"/>
    <w:rsid w:val="0017070E"/>
    <w:rsid w:val="00190CF1"/>
    <w:rsid w:val="002538FA"/>
    <w:rsid w:val="002A194B"/>
    <w:rsid w:val="002B3BF0"/>
    <w:rsid w:val="00310836"/>
    <w:rsid w:val="00312CEC"/>
    <w:rsid w:val="00316E42"/>
    <w:rsid w:val="00352157"/>
    <w:rsid w:val="00360CBF"/>
    <w:rsid w:val="0037181B"/>
    <w:rsid w:val="00380E5B"/>
    <w:rsid w:val="003868D9"/>
    <w:rsid w:val="004100D0"/>
    <w:rsid w:val="00422DAA"/>
    <w:rsid w:val="00431A84"/>
    <w:rsid w:val="00434F7C"/>
    <w:rsid w:val="00473C68"/>
    <w:rsid w:val="00491514"/>
    <w:rsid w:val="004D7DB2"/>
    <w:rsid w:val="00530987"/>
    <w:rsid w:val="005819BB"/>
    <w:rsid w:val="005A0FEF"/>
    <w:rsid w:val="005B6028"/>
    <w:rsid w:val="005D465E"/>
    <w:rsid w:val="00686052"/>
    <w:rsid w:val="006C436C"/>
    <w:rsid w:val="006C66C7"/>
    <w:rsid w:val="006D170F"/>
    <w:rsid w:val="006E4CAF"/>
    <w:rsid w:val="006E4CD3"/>
    <w:rsid w:val="0071489A"/>
    <w:rsid w:val="007266A4"/>
    <w:rsid w:val="00831E46"/>
    <w:rsid w:val="00852015"/>
    <w:rsid w:val="008711A9"/>
    <w:rsid w:val="00883329"/>
    <w:rsid w:val="008E4916"/>
    <w:rsid w:val="0091274F"/>
    <w:rsid w:val="00934CEF"/>
    <w:rsid w:val="0095634E"/>
    <w:rsid w:val="00996DB0"/>
    <w:rsid w:val="009C2D2A"/>
    <w:rsid w:val="009F4DB8"/>
    <w:rsid w:val="00AF5D62"/>
    <w:rsid w:val="00B56DB7"/>
    <w:rsid w:val="00BC3EEA"/>
    <w:rsid w:val="00C275CF"/>
    <w:rsid w:val="00C31F50"/>
    <w:rsid w:val="00C330F6"/>
    <w:rsid w:val="00CA4819"/>
    <w:rsid w:val="00CE45C4"/>
    <w:rsid w:val="00D115EB"/>
    <w:rsid w:val="00D16E72"/>
    <w:rsid w:val="00D356CE"/>
    <w:rsid w:val="00D63E5A"/>
    <w:rsid w:val="00D66E0F"/>
    <w:rsid w:val="00D76B83"/>
    <w:rsid w:val="00D80AC6"/>
    <w:rsid w:val="00DF1BE2"/>
    <w:rsid w:val="00E239E0"/>
    <w:rsid w:val="00E60EBE"/>
    <w:rsid w:val="00E61B4F"/>
    <w:rsid w:val="00E63B9F"/>
    <w:rsid w:val="00E85272"/>
    <w:rsid w:val="00E87A76"/>
    <w:rsid w:val="00E931C4"/>
    <w:rsid w:val="00EC0D8D"/>
    <w:rsid w:val="00F06019"/>
    <w:rsid w:val="00F15D09"/>
    <w:rsid w:val="00F437F8"/>
    <w:rsid w:val="00F6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2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868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3868D9"/>
    <w:pPr>
      <w:widowControl w:val="0"/>
      <w:shd w:val="clear" w:color="auto" w:fill="FFFFFF"/>
      <w:spacing w:before="660" w:after="420" w:line="0" w:lineRule="atLeast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CDA8-5C17-4F8A-BEF0-72AE6424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</cp:lastModifiedBy>
  <cp:revision>18</cp:revision>
  <cp:lastPrinted>2022-04-06T01:16:00Z</cp:lastPrinted>
  <dcterms:created xsi:type="dcterms:W3CDTF">2021-07-26T06:01:00Z</dcterms:created>
  <dcterms:modified xsi:type="dcterms:W3CDTF">2022-04-08T06:08:00Z</dcterms:modified>
</cp:coreProperties>
</file>