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48" w:rsidRPr="006D6448" w:rsidRDefault="006D6448" w:rsidP="006D644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48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6D6448" w:rsidRPr="006D6448" w:rsidRDefault="006D6448" w:rsidP="006D6448">
      <w:pPr>
        <w:spacing w:after="0"/>
        <w:jc w:val="center"/>
        <w:rPr>
          <w:lang w:eastAsia="ru-RU"/>
        </w:rPr>
      </w:pPr>
    </w:p>
    <w:p w:rsidR="006D6448" w:rsidRDefault="004521E7" w:rsidP="006D64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Приаргунского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1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округа Забайкальского края</w:t>
      </w:r>
      <w:r w:rsidRPr="0045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</w:t>
      </w:r>
      <w:r w:rsidRPr="0045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 по продаже</w:t>
      </w:r>
      <w:r w:rsidR="002F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движимого </w:t>
      </w:r>
      <w:r w:rsidRPr="004521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имущества, находящегося в собственности</w:t>
      </w:r>
      <w:r w:rsidR="002F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21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Приаргунского</w:t>
      </w:r>
      <w:proofErr w:type="spellEnd"/>
      <w:r w:rsidRPr="0045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Забайкальского края</w:t>
      </w:r>
      <w:r w:rsidR="002F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электронной торговой площадке «РТС-тендер» </w:t>
      </w:r>
      <w:hyperlink r:id="rId4" w:history="1">
        <w:r w:rsidRPr="004521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Pr="004521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4521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4521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521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rts</w:t>
        </w:r>
        <w:proofErr w:type="spellEnd"/>
        <w:r w:rsidRPr="004521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4521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tender</w:t>
        </w:r>
        <w:r w:rsidRPr="004521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521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4521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4521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6448" w:rsidRPr="006D6448" w:rsidRDefault="006D6448" w:rsidP="006D644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имущества:  </w:t>
      </w:r>
    </w:p>
    <w:p w:rsidR="006D6448" w:rsidRPr="006D6448" w:rsidRDefault="006D6448" w:rsidP="006D6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48">
        <w:rPr>
          <w:rFonts w:ascii="Times New Roman" w:eastAsia="Times New Roman" w:hAnsi="Times New Roman" w:cs="Times New Roman"/>
          <w:sz w:val="28"/>
          <w:szCs w:val="28"/>
          <w:lang w:eastAsia="ru-RU"/>
        </w:rPr>
        <w:t>- ёмкость для хранения ГСМ 25 куб</w:t>
      </w:r>
      <w:proofErr w:type="gramStart"/>
      <w:r w:rsidRPr="006D6448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6D644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количество 2 шт.;</w:t>
      </w:r>
    </w:p>
    <w:p w:rsidR="006D6448" w:rsidRDefault="006D6448" w:rsidP="006D6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48">
        <w:rPr>
          <w:rFonts w:ascii="Times New Roman" w:eastAsia="Times New Roman" w:hAnsi="Times New Roman" w:cs="Times New Roman"/>
          <w:sz w:val="28"/>
          <w:szCs w:val="28"/>
          <w:lang w:eastAsia="ru-RU"/>
        </w:rPr>
        <w:t>- ёмкость для хранения ГСМ 50 куб</w:t>
      </w:r>
      <w:proofErr w:type="gramStart"/>
      <w:r w:rsidRPr="006D6448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6D644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количество 4 шт.;</w:t>
      </w:r>
    </w:p>
    <w:p w:rsidR="006D6448" w:rsidRPr="006D6448" w:rsidRDefault="006D6448" w:rsidP="006D6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48">
        <w:rPr>
          <w:rFonts w:ascii="Times New Roman" w:eastAsia="Times New Roman" w:hAnsi="Times New Roman" w:cs="Times New Roman"/>
          <w:sz w:val="28"/>
          <w:szCs w:val="28"/>
          <w:lang w:eastAsia="ru-RU"/>
        </w:rPr>
        <w:t>- ёмкость для хранения ГСМ 75 куб</w:t>
      </w:r>
      <w:proofErr w:type="gramStart"/>
      <w:r w:rsidRPr="006D6448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6D644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количество 1 шт.</w:t>
      </w:r>
    </w:p>
    <w:p w:rsidR="006D6448" w:rsidRPr="006D6448" w:rsidRDefault="006D6448" w:rsidP="006D64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Начальная цена продажи имущества</w:t>
      </w:r>
      <w:r w:rsidRPr="006D6448">
        <w:rPr>
          <w:rFonts w:ascii="Times New Roman" w:eastAsia="Times New Roman" w:hAnsi="Times New Roman" w:cs="Times New Roman"/>
          <w:sz w:val="28"/>
          <w:szCs w:val="28"/>
          <w:lang w:eastAsia="ru-RU"/>
        </w:rPr>
        <w:t>: 367 400-00 (Триста шестьдесят семь тысяч четыреста) рублей 00 копеек, без учёта НДС.</w:t>
      </w:r>
    </w:p>
    <w:p w:rsidR="006D6448" w:rsidRPr="006D6448" w:rsidRDefault="006D6448" w:rsidP="006D64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Сумма задатка</w:t>
      </w:r>
      <w:r w:rsidRPr="006D6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73 480-00 (Семьдесят три тысячи четыреста восемьдесят) рублей 00 копеек.</w:t>
      </w:r>
    </w:p>
    <w:p w:rsidR="006D6448" w:rsidRDefault="006D6448" w:rsidP="006D64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«Шаг аукциона»</w:t>
      </w:r>
      <w:r w:rsidRPr="006D6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(величина повышения начальной</w:t>
      </w:r>
      <w:r w:rsidR="002F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4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цены):18 370-00 (Восемнадцать тысяч триста семьдесят) рублей 00 копеек.</w:t>
      </w:r>
    </w:p>
    <w:p w:rsidR="006D6448" w:rsidRPr="006D6448" w:rsidRDefault="006D6448" w:rsidP="006D64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начала приема заявок на участие в аукционе</w:t>
      </w:r>
      <w:r w:rsidRPr="006D6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95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6D6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мая 2022 г</w:t>
      </w:r>
      <w:r w:rsidR="00951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6D64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6448" w:rsidRPr="006D6448" w:rsidRDefault="006D6448" w:rsidP="006D64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окончания приема заявок на участие в аукционе</w:t>
      </w:r>
      <w:r w:rsidR="0095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17 июня 2022 года в 09:00</w:t>
      </w:r>
      <w:r w:rsidRPr="006D64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6448" w:rsidRPr="006D6448" w:rsidRDefault="006D6448" w:rsidP="006D64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рассмотрение заявок и признание претендентов участниками аукциона</w:t>
      </w:r>
      <w:r w:rsidRPr="006D6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 июня </w:t>
      </w:r>
      <w:r w:rsidR="00951ED7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</w:t>
      </w:r>
      <w:r w:rsidRPr="006D64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6448" w:rsidRPr="006D6448" w:rsidRDefault="006D6448" w:rsidP="006D64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 аукциона</w:t>
      </w:r>
      <w:r w:rsidR="0095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23 июня 2022 года в 09:00</w:t>
      </w:r>
      <w:bookmarkStart w:id="0" w:name="_GoBack"/>
      <w:bookmarkEnd w:id="0"/>
      <w:r w:rsidRPr="006D6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электронной торговой площадке «РТС-тендер» https://www.rts-tender.ru/.</w:t>
      </w:r>
    </w:p>
    <w:p w:rsidR="00FA7F98" w:rsidRPr="006D6448" w:rsidRDefault="004521E7" w:rsidP="006D6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вопросам обращаться по адресу: Забайкальский край, </w:t>
      </w:r>
      <w:proofErr w:type="spellStart"/>
      <w:r w:rsidRPr="004521E7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45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Приаргунск, ул. Ленина, 6, кабинет № 20 или по телефонам 8(30-243)2-18-56, 2-15-31.                </w:t>
      </w:r>
    </w:p>
    <w:sectPr w:rsidR="00FA7F98" w:rsidRPr="006D6448" w:rsidSect="002B5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FBF"/>
    <w:rsid w:val="00046FBF"/>
    <w:rsid w:val="002B5EEA"/>
    <w:rsid w:val="002F297F"/>
    <w:rsid w:val="003C2198"/>
    <w:rsid w:val="004521E7"/>
    <w:rsid w:val="006D6448"/>
    <w:rsid w:val="00951ED7"/>
    <w:rsid w:val="00ED0B2C"/>
    <w:rsid w:val="00FA7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EA"/>
  </w:style>
  <w:style w:type="paragraph" w:styleId="2">
    <w:name w:val="heading 2"/>
    <w:basedOn w:val="a"/>
    <w:next w:val="a"/>
    <w:link w:val="20"/>
    <w:qFormat/>
    <w:rsid w:val="006D6448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6448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D6448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6448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3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Priargunsk</cp:lastModifiedBy>
  <cp:revision>6</cp:revision>
  <dcterms:created xsi:type="dcterms:W3CDTF">2022-05-20T02:41:00Z</dcterms:created>
  <dcterms:modified xsi:type="dcterms:W3CDTF">2022-05-24T06:52:00Z</dcterms:modified>
</cp:coreProperties>
</file>