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5" w:rsidRDefault="003445F5" w:rsidP="00CB6037">
      <w:pPr>
        <w:spacing w:after="0" w:line="240" w:lineRule="auto"/>
        <w:jc w:val="center"/>
        <w:rPr>
          <w:b/>
          <w:sz w:val="32"/>
          <w:szCs w:val="32"/>
        </w:rPr>
      </w:pPr>
      <w:r w:rsidRPr="00CB5548">
        <w:rPr>
          <w:b/>
          <w:sz w:val="32"/>
          <w:szCs w:val="32"/>
        </w:rPr>
        <w:t>АДМИНИСТРАЦИЯ</w:t>
      </w:r>
      <w:r w:rsidR="006D421C" w:rsidRPr="00CB5548">
        <w:rPr>
          <w:b/>
          <w:sz w:val="32"/>
          <w:szCs w:val="32"/>
        </w:rPr>
        <w:t xml:space="preserve"> </w:t>
      </w:r>
      <w:r w:rsidR="009B48AF">
        <w:rPr>
          <w:b/>
          <w:sz w:val="32"/>
          <w:szCs w:val="32"/>
        </w:rPr>
        <w:t xml:space="preserve">ПРИАРГУНСКОГО </w:t>
      </w:r>
      <w:r w:rsidR="006D421C" w:rsidRPr="00CB5548">
        <w:rPr>
          <w:b/>
          <w:sz w:val="32"/>
          <w:szCs w:val="32"/>
        </w:rPr>
        <w:t xml:space="preserve">МУНИЦИПАЛЬНОГО </w:t>
      </w:r>
      <w:r w:rsidR="009B48AF">
        <w:rPr>
          <w:b/>
          <w:sz w:val="32"/>
          <w:szCs w:val="32"/>
        </w:rPr>
        <w:t>ОКРУГА ЗАБАЙКАЛЬСКОГО КРАЯ</w:t>
      </w:r>
    </w:p>
    <w:p w:rsidR="00CB5548" w:rsidRPr="00CB5548" w:rsidRDefault="00CB5548" w:rsidP="00397BBF">
      <w:pPr>
        <w:spacing w:after="0" w:line="240" w:lineRule="auto"/>
        <w:jc w:val="center"/>
        <w:rPr>
          <w:b/>
          <w:sz w:val="32"/>
          <w:szCs w:val="32"/>
        </w:rPr>
      </w:pPr>
    </w:p>
    <w:p w:rsidR="007956D5" w:rsidRDefault="007956D5" w:rsidP="007956D5">
      <w:pPr>
        <w:spacing w:after="0" w:line="240" w:lineRule="auto"/>
        <w:jc w:val="center"/>
        <w:rPr>
          <w:b/>
          <w:sz w:val="32"/>
          <w:szCs w:val="32"/>
        </w:rPr>
      </w:pPr>
      <w:r w:rsidRPr="00CB5548">
        <w:rPr>
          <w:b/>
          <w:sz w:val="32"/>
          <w:szCs w:val="32"/>
        </w:rPr>
        <w:t>ПОСТАНОВЛЕНИ</w:t>
      </w:r>
      <w:r w:rsidR="003445F5" w:rsidRPr="00CB5548">
        <w:rPr>
          <w:b/>
          <w:sz w:val="32"/>
          <w:szCs w:val="32"/>
        </w:rPr>
        <w:t>Е</w:t>
      </w:r>
    </w:p>
    <w:p w:rsidR="00CB5548" w:rsidRPr="00CB5548" w:rsidRDefault="00CB5548" w:rsidP="007956D5">
      <w:pPr>
        <w:spacing w:after="0" w:line="240" w:lineRule="auto"/>
        <w:jc w:val="center"/>
        <w:rPr>
          <w:b/>
          <w:sz w:val="32"/>
          <w:szCs w:val="32"/>
        </w:rPr>
      </w:pPr>
    </w:p>
    <w:p w:rsidR="007956D5" w:rsidRPr="00683A11" w:rsidRDefault="007956D5" w:rsidP="007956D5">
      <w:pPr>
        <w:spacing w:after="0" w:line="240" w:lineRule="auto"/>
        <w:jc w:val="center"/>
        <w:rPr>
          <w:sz w:val="28"/>
          <w:szCs w:val="28"/>
        </w:rPr>
      </w:pPr>
    </w:p>
    <w:p w:rsidR="003445F5" w:rsidRDefault="00D17702" w:rsidP="007212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48AF">
        <w:rPr>
          <w:sz w:val="28"/>
          <w:szCs w:val="28"/>
        </w:rPr>
        <w:t xml:space="preserve">  </w:t>
      </w:r>
      <w:r w:rsidR="007212A7">
        <w:rPr>
          <w:sz w:val="28"/>
          <w:szCs w:val="28"/>
        </w:rPr>
        <w:t>августа</w:t>
      </w:r>
      <w:r w:rsidR="00CB5548">
        <w:rPr>
          <w:sz w:val="28"/>
          <w:szCs w:val="28"/>
        </w:rPr>
        <w:t xml:space="preserve"> </w:t>
      </w:r>
      <w:r w:rsidR="009338D7">
        <w:rPr>
          <w:sz w:val="28"/>
          <w:szCs w:val="28"/>
        </w:rPr>
        <w:t>20</w:t>
      </w:r>
      <w:r w:rsidR="007212A7">
        <w:rPr>
          <w:sz w:val="28"/>
          <w:szCs w:val="28"/>
        </w:rPr>
        <w:t>2</w:t>
      </w:r>
      <w:r w:rsidR="009B48AF">
        <w:rPr>
          <w:sz w:val="28"/>
          <w:szCs w:val="28"/>
        </w:rPr>
        <w:t>1</w:t>
      </w:r>
      <w:r w:rsidR="00CB5548">
        <w:rPr>
          <w:sz w:val="28"/>
          <w:szCs w:val="28"/>
        </w:rPr>
        <w:t xml:space="preserve"> </w:t>
      </w:r>
      <w:r w:rsidR="004731F2">
        <w:rPr>
          <w:sz w:val="28"/>
          <w:szCs w:val="28"/>
        </w:rPr>
        <w:t>г.</w:t>
      </w:r>
      <w:r w:rsidR="006D421C">
        <w:rPr>
          <w:sz w:val="28"/>
          <w:szCs w:val="28"/>
        </w:rPr>
        <w:t xml:space="preserve"> </w:t>
      </w:r>
      <w:r w:rsidR="004731F2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CB5548">
        <w:rPr>
          <w:sz w:val="28"/>
          <w:szCs w:val="28"/>
        </w:rPr>
        <w:t xml:space="preserve">              </w:t>
      </w:r>
      <w:r w:rsidR="009B48AF">
        <w:rPr>
          <w:sz w:val="28"/>
          <w:szCs w:val="28"/>
        </w:rPr>
        <w:t xml:space="preserve">         </w:t>
      </w:r>
      <w:r w:rsidR="007212A7">
        <w:rPr>
          <w:sz w:val="28"/>
          <w:szCs w:val="28"/>
        </w:rPr>
        <w:t xml:space="preserve">      </w:t>
      </w:r>
      <w:r w:rsidR="00CB5548">
        <w:rPr>
          <w:sz w:val="28"/>
          <w:szCs w:val="28"/>
        </w:rPr>
        <w:t xml:space="preserve">       №</w:t>
      </w:r>
      <w:r w:rsidR="00530FAE">
        <w:rPr>
          <w:sz w:val="28"/>
          <w:szCs w:val="28"/>
        </w:rPr>
        <w:t xml:space="preserve"> </w:t>
      </w:r>
      <w:r>
        <w:rPr>
          <w:sz w:val="28"/>
          <w:szCs w:val="28"/>
        </w:rPr>
        <w:t>612</w:t>
      </w:r>
    </w:p>
    <w:p w:rsidR="00CB5548" w:rsidRDefault="00CB5548" w:rsidP="00CB5548">
      <w:pPr>
        <w:spacing w:after="0" w:line="240" w:lineRule="auto"/>
        <w:jc w:val="center"/>
        <w:rPr>
          <w:sz w:val="28"/>
          <w:szCs w:val="28"/>
        </w:rPr>
      </w:pPr>
    </w:p>
    <w:p w:rsidR="00CB5548" w:rsidRDefault="00CB5548" w:rsidP="00CB55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063AE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63AEB">
        <w:rPr>
          <w:sz w:val="28"/>
          <w:szCs w:val="28"/>
        </w:rPr>
        <w:t>т.</w:t>
      </w:r>
      <w:r>
        <w:rPr>
          <w:sz w:val="28"/>
          <w:szCs w:val="28"/>
        </w:rPr>
        <w:t xml:space="preserve"> Приаргунск</w:t>
      </w:r>
    </w:p>
    <w:p w:rsidR="007212A7" w:rsidRDefault="007212A7" w:rsidP="00CB5548">
      <w:pPr>
        <w:spacing w:after="0" w:line="240" w:lineRule="auto"/>
        <w:jc w:val="center"/>
        <w:rPr>
          <w:sz w:val="28"/>
          <w:szCs w:val="28"/>
        </w:rPr>
      </w:pPr>
    </w:p>
    <w:p w:rsidR="00CB5548" w:rsidRPr="00063AEB" w:rsidRDefault="00CB5548" w:rsidP="00397BBF">
      <w:pPr>
        <w:pStyle w:val="ae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6084B" w:rsidRPr="00401BFA" w:rsidTr="00F30439">
        <w:trPr>
          <w:trHeight w:val="13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1BFA" w:rsidRPr="009B48AF" w:rsidRDefault="0086084B" w:rsidP="009B48AF">
            <w:pPr>
              <w:pStyle w:val="ae"/>
              <w:jc w:val="center"/>
              <w:rPr>
                <w:b/>
                <w:sz w:val="32"/>
                <w:szCs w:val="32"/>
              </w:rPr>
            </w:pPr>
            <w:r w:rsidRPr="009B48AF">
              <w:rPr>
                <w:b/>
                <w:sz w:val="32"/>
                <w:szCs w:val="32"/>
              </w:rPr>
              <w:t>Об утверждении программы проведения</w:t>
            </w:r>
            <w:r w:rsidR="006D421C" w:rsidRPr="009B48AF">
              <w:rPr>
                <w:b/>
                <w:sz w:val="32"/>
                <w:szCs w:val="32"/>
              </w:rPr>
              <w:t xml:space="preserve"> </w:t>
            </w:r>
            <w:r w:rsidR="002F1BCF" w:rsidRPr="009B48AF">
              <w:rPr>
                <w:b/>
                <w:sz w:val="32"/>
                <w:szCs w:val="32"/>
              </w:rPr>
              <w:t>п</w:t>
            </w:r>
            <w:r w:rsidRPr="009B48AF">
              <w:rPr>
                <w:b/>
                <w:sz w:val="32"/>
                <w:szCs w:val="32"/>
              </w:rPr>
              <w:t>роверки готовности к</w:t>
            </w:r>
            <w:r w:rsidR="0038551D" w:rsidRPr="009B48AF">
              <w:rPr>
                <w:b/>
                <w:sz w:val="32"/>
                <w:szCs w:val="32"/>
              </w:rPr>
              <w:t xml:space="preserve"> отопительному </w:t>
            </w:r>
            <w:r w:rsidRPr="009B48AF">
              <w:rPr>
                <w:b/>
                <w:sz w:val="32"/>
                <w:szCs w:val="32"/>
              </w:rPr>
              <w:t xml:space="preserve">периоду </w:t>
            </w:r>
            <w:proofErr w:type="spellStart"/>
            <w:r w:rsidRPr="009B48AF">
              <w:rPr>
                <w:b/>
                <w:sz w:val="32"/>
                <w:szCs w:val="32"/>
              </w:rPr>
              <w:t>теплосетевых</w:t>
            </w:r>
            <w:proofErr w:type="spellEnd"/>
            <w:r w:rsidRPr="009B48AF">
              <w:rPr>
                <w:b/>
                <w:sz w:val="32"/>
                <w:szCs w:val="32"/>
              </w:rPr>
              <w:t>, теплоснабжающих</w:t>
            </w:r>
            <w:r w:rsidR="006D421C" w:rsidRPr="009B48AF">
              <w:rPr>
                <w:b/>
                <w:sz w:val="32"/>
                <w:szCs w:val="32"/>
              </w:rPr>
              <w:t xml:space="preserve"> </w:t>
            </w:r>
            <w:r w:rsidRPr="009B48AF">
              <w:rPr>
                <w:b/>
                <w:sz w:val="32"/>
                <w:szCs w:val="32"/>
              </w:rPr>
              <w:t xml:space="preserve">организаций, потребителей тепловой энергии и других объектов энергоснабжения </w:t>
            </w:r>
            <w:r w:rsidR="009B48AF" w:rsidRPr="009B48AF">
              <w:rPr>
                <w:b/>
                <w:sz w:val="32"/>
                <w:szCs w:val="32"/>
              </w:rPr>
              <w:t>Приаргунского муниципального округа Забайкальского края</w:t>
            </w:r>
          </w:p>
        </w:tc>
      </w:tr>
    </w:tbl>
    <w:p w:rsidR="00CB5548" w:rsidRDefault="00CB5548" w:rsidP="00397BBF">
      <w:pPr>
        <w:pStyle w:val="ae"/>
        <w:jc w:val="both"/>
      </w:pPr>
    </w:p>
    <w:p w:rsidR="00305CCD" w:rsidRDefault="003445F5" w:rsidP="00C12230">
      <w:pPr>
        <w:pStyle w:val="ae"/>
        <w:ind w:firstLine="709"/>
        <w:jc w:val="both"/>
        <w:rPr>
          <w:sz w:val="28"/>
          <w:szCs w:val="28"/>
        </w:rPr>
      </w:pPr>
      <w:r w:rsidRPr="002F1BCF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="00D62A31">
        <w:rPr>
          <w:sz w:val="28"/>
          <w:szCs w:val="28"/>
        </w:rPr>
        <w:t xml:space="preserve">Правилами оценки готовности </w:t>
      </w:r>
      <w:r w:rsidR="00D62A31" w:rsidRPr="002F1BCF">
        <w:rPr>
          <w:sz w:val="28"/>
          <w:szCs w:val="28"/>
        </w:rPr>
        <w:t xml:space="preserve">к отопительному </w:t>
      </w:r>
      <w:r w:rsidR="00D62A31" w:rsidRPr="00CB5548">
        <w:rPr>
          <w:sz w:val="28"/>
          <w:szCs w:val="28"/>
        </w:rPr>
        <w:t>периоду, утвержденными приказом М</w:t>
      </w:r>
      <w:r w:rsidRPr="00CB5548">
        <w:rPr>
          <w:sz w:val="28"/>
          <w:szCs w:val="28"/>
        </w:rPr>
        <w:t>инистерства энергетики Российской Федерации от 12 марта 2013 года №</w:t>
      </w:r>
      <w:r w:rsidR="00CB6037">
        <w:rPr>
          <w:sz w:val="28"/>
          <w:szCs w:val="28"/>
        </w:rPr>
        <w:t xml:space="preserve"> </w:t>
      </w:r>
      <w:r w:rsidRPr="00CB5548">
        <w:rPr>
          <w:sz w:val="28"/>
          <w:szCs w:val="28"/>
        </w:rPr>
        <w:t>103</w:t>
      </w:r>
      <w:r w:rsidR="00D62A31" w:rsidRPr="00CB5548">
        <w:rPr>
          <w:sz w:val="28"/>
          <w:szCs w:val="28"/>
        </w:rPr>
        <w:t xml:space="preserve">, администрация </w:t>
      </w:r>
      <w:r w:rsidR="009B48AF">
        <w:rPr>
          <w:sz w:val="28"/>
          <w:szCs w:val="28"/>
        </w:rPr>
        <w:t>Приаргунского муниципального округа Забайкальского края</w:t>
      </w:r>
      <w:r w:rsidR="00D62A31" w:rsidRPr="00CB5548">
        <w:rPr>
          <w:sz w:val="28"/>
          <w:szCs w:val="28"/>
        </w:rPr>
        <w:t>, постановляет:</w:t>
      </w:r>
    </w:p>
    <w:p w:rsidR="007212A7" w:rsidRPr="00CB5548" w:rsidRDefault="007212A7" w:rsidP="00C12230">
      <w:pPr>
        <w:pStyle w:val="ae"/>
        <w:ind w:firstLine="709"/>
        <w:jc w:val="both"/>
        <w:rPr>
          <w:sz w:val="28"/>
          <w:szCs w:val="28"/>
        </w:rPr>
      </w:pPr>
    </w:p>
    <w:p w:rsidR="003445F5" w:rsidRPr="00CB5548" w:rsidRDefault="003445F5" w:rsidP="00C12230">
      <w:pPr>
        <w:pStyle w:val="ae"/>
        <w:jc w:val="both"/>
        <w:rPr>
          <w:sz w:val="28"/>
          <w:szCs w:val="28"/>
        </w:rPr>
      </w:pPr>
      <w:r w:rsidRPr="00CB5548"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теплосетевых, теплоснабжающих организаций, </w:t>
      </w:r>
      <w:r w:rsidRPr="009B48AF">
        <w:rPr>
          <w:sz w:val="28"/>
          <w:szCs w:val="28"/>
        </w:rPr>
        <w:t>потребителей тепловой энергии и других объектов энергоснабжения</w:t>
      </w:r>
      <w:r w:rsidR="009B48AF" w:rsidRPr="009B48AF">
        <w:rPr>
          <w:sz w:val="28"/>
          <w:szCs w:val="28"/>
        </w:rPr>
        <w:t xml:space="preserve"> Приаргунского муниципального округа Забайкальского края</w:t>
      </w:r>
      <w:r w:rsidRPr="009B48AF">
        <w:rPr>
          <w:sz w:val="28"/>
          <w:szCs w:val="28"/>
        </w:rPr>
        <w:t>,</w:t>
      </w:r>
      <w:r w:rsidRPr="00CB5548">
        <w:rPr>
          <w:sz w:val="28"/>
          <w:szCs w:val="28"/>
        </w:rPr>
        <w:t xml:space="preserve"> </w:t>
      </w:r>
      <w:proofErr w:type="gramStart"/>
      <w:r w:rsidRPr="00CB5548">
        <w:rPr>
          <w:sz w:val="28"/>
          <w:szCs w:val="28"/>
        </w:rPr>
        <w:t>согласно приложения</w:t>
      </w:r>
      <w:proofErr w:type="gramEnd"/>
      <w:r w:rsidRPr="00CB5548">
        <w:rPr>
          <w:sz w:val="28"/>
          <w:szCs w:val="28"/>
        </w:rPr>
        <w:t xml:space="preserve"> №</w:t>
      </w:r>
      <w:r w:rsidR="00C12230">
        <w:rPr>
          <w:sz w:val="28"/>
          <w:szCs w:val="28"/>
        </w:rPr>
        <w:t xml:space="preserve"> </w:t>
      </w:r>
      <w:r w:rsidRPr="00CB5548">
        <w:rPr>
          <w:sz w:val="28"/>
          <w:szCs w:val="28"/>
        </w:rPr>
        <w:t>1 к настоящему постановлению.</w:t>
      </w:r>
    </w:p>
    <w:p w:rsidR="00224052" w:rsidRDefault="003445F5" w:rsidP="00224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548">
        <w:rPr>
          <w:sz w:val="28"/>
          <w:szCs w:val="28"/>
        </w:rPr>
        <w:t>2. Утвердить состав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</w:t>
      </w:r>
      <w:r w:rsidRPr="009B48AF">
        <w:rPr>
          <w:sz w:val="28"/>
          <w:szCs w:val="28"/>
        </w:rPr>
        <w:t xml:space="preserve">снабжения </w:t>
      </w:r>
      <w:r w:rsidR="009B48AF" w:rsidRPr="009B48AF">
        <w:rPr>
          <w:sz w:val="28"/>
          <w:szCs w:val="28"/>
        </w:rPr>
        <w:t>Приаргунского муниципального округа Забайкальского края,</w:t>
      </w:r>
      <w:r w:rsidR="009B48AF">
        <w:rPr>
          <w:sz w:val="28"/>
          <w:szCs w:val="28"/>
        </w:rPr>
        <w:t xml:space="preserve"> </w:t>
      </w:r>
      <w:proofErr w:type="gramStart"/>
      <w:r w:rsidRPr="00CB5548">
        <w:rPr>
          <w:sz w:val="28"/>
          <w:szCs w:val="28"/>
        </w:rPr>
        <w:t>согласно приложения</w:t>
      </w:r>
      <w:proofErr w:type="gramEnd"/>
      <w:r w:rsidRPr="00CB5548">
        <w:rPr>
          <w:sz w:val="28"/>
          <w:szCs w:val="28"/>
        </w:rPr>
        <w:t xml:space="preserve"> №</w:t>
      </w:r>
      <w:r w:rsidR="00C12230">
        <w:rPr>
          <w:sz w:val="28"/>
          <w:szCs w:val="28"/>
        </w:rPr>
        <w:t xml:space="preserve"> </w:t>
      </w:r>
      <w:r w:rsidRPr="00CB5548">
        <w:rPr>
          <w:sz w:val="28"/>
          <w:szCs w:val="28"/>
        </w:rPr>
        <w:t>2 к настоящему постановлению.</w:t>
      </w:r>
      <w:r w:rsidR="00224052" w:rsidRPr="00224052">
        <w:rPr>
          <w:sz w:val="28"/>
          <w:szCs w:val="28"/>
        </w:rPr>
        <w:t xml:space="preserve"> </w:t>
      </w:r>
    </w:p>
    <w:p w:rsidR="00224052" w:rsidRDefault="00224052" w:rsidP="002240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муниципального района «Приаргунский район» от 31 августа 2020 года № 307 </w:t>
      </w:r>
      <w:r w:rsidRPr="007212A7">
        <w:rPr>
          <w:sz w:val="28"/>
          <w:szCs w:val="28"/>
        </w:rPr>
        <w:t xml:space="preserve">«Об утверждении программы проведения проверки готовности к отопительному периоду </w:t>
      </w:r>
      <w:proofErr w:type="spellStart"/>
      <w:r w:rsidRPr="007212A7">
        <w:rPr>
          <w:sz w:val="28"/>
          <w:szCs w:val="28"/>
        </w:rPr>
        <w:t>теплосетевых</w:t>
      </w:r>
      <w:proofErr w:type="spellEnd"/>
      <w:r w:rsidRPr="007212A7">
        <w:rPr>
          <w:sz w:val="28"/>
          <w:szCs w:val="28"/>
        </w:rPr>
        <w:t>, теплоснабжающих организаций, потребителей тепловой энергии и других объектов энергоснабжения муниципального района «Приаргунский район</w:t>
      </w:r>
      <w:r w:rsidRPr="00063A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7212A7" w:rsidRDefault="00224052" w:rsidP="002240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F5" w:rsidRPr="00CB5548">
        <w:rPr>
          <w:sz w:val="28"/>
          <w:szCs w:val="28"/>
        </w:rPr>
        <w:t xml:space="preserve">. </w:t>
      </w:r>
      <w:proofErr w:type="gramStart"/>
      <w:r w:rsidR="00D62A31" w:rsidRPr="00CB5548">
        <w:rPr>
          <w:sz w:val="28"/>
          <w:szCs w:val="28"/>
        </w:rPr>
        <w:t>Разместить</w:t>
      </w:r>
      <w:proofErr w:type="gramEnd"/>
      <w:r w:rsidR="00D62A31" w:rsidRPr="00CB5548">
        <w:rPr>
          <w:sz w:val="28"/>
          <w:szCs w:val="28"/>
        </w:rPr>
        <w:t xml:space="preserve"> на</w:t>
      </w:r>
      <w:r w:rsidR="003445F5" w:rsidRPr="00CB5548">
        <w:rPr>
          <w:sz w:val="28"/>
          <w:szCs w:val="28"/>
        </w:rPr>
        <w:t xml:space="preserve">стоящее </w:t>
      </w:r>
      <w:r w:rsidR="00AC0293" w:rsidRPr="00CB5548">
        <w:rPr>
          <w:sz w:val="28"/>
          <w:szCs w:val="28"/>
        </w:rPr>
        <w:t xml:space="preserve">постановление </w:t>
      </w:r>
      <w:r w:rsidR="00D62A31" w:rsidRPr="00CB5548">
        <w:rPr>
          <w:sz w:val="28"/>
          <w:szCs w:val="28"/>
        </w:rPr>
        <w:t xml:space="preserve">на официальном сайте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="00AC0293" w:rsidRPr="00CB5548">
        <w:rPr>
          <w:sz w:val="28"/>
          <w:szCs w:val="28"/>
        </w:rPr>
        <w:t>в информационно-телекоммуникационной сети «Интернет»</w:t>
      </w:r>
      <w:r w:rsidR="00D62A31" w:rsidRPr="00CB5548">
        <w:rPr>
          <w:sz w:val="28"/>
          <w:szCs w:val="28"/>
        </w:rPr>
        <w:t>.</w:t>
      </w:r>
    </w:p>
    <w:p w:rsidR="00CB5548" w:rsidRDefault="00D62A31" w:rsidP="00C122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5F5" w:rsidRPr="002F1BCF">
        <w:rPr>
          <w:sz w:val="28"/>
          <w:szCs w:val="28"/>
        </w:rPr>
        <w:t xml:space="preserve">. </w:t>
      </w:r>
      <w:proofErr w:type="gramStart"/>
      <w:r w:rsidR="00CB5548">
        <w:rPr>
          <w:sz w:val="28"/>
          <w:szCs w:val="28"/>
        </w:rPr>
        <w:t>Контроль за</w:t>
      </w:r>
      <w:proofErr w:type="gramEnd"/>
      <w:r w:rsidR="00CB5548">
        <w:rPr>
          <w:sz w:val="28"/>
          <w:szCs w:val="28"/>
        </w:rPr>
        <w:t xml:space="preserve"> выполнен</w:t>
      </w:r>
      <w:r w:rsidR="00CB5548" w:rsidRPr="00096EFB">
        <w:rPr>
          <w:sz w:val="28"/>
          <w:szCs w:val="28"/>
        </w:rPr>
        <w:t>ием настоящего постановления возложить на</w:t>
      </w:r>
      <w:r w:rsidR="00EA3E26">
        <w:rPr>
          <w:sz w:val="28"/>
          <w:szCs w:val="28"/>
        </w:rPr>
        <w:t xml:space="preserve"> первого заместителя главы Приаргунского муниципального округа </w:t>
      </w:r>
      <w:r w:rsidR="00EA3E26">
        <w:rPr>
          <w:sz w:val="28"/>
          <w:szCs w:val="28"/>
        </w:rPr>
        <w:lastRenderedPageBreak/>
        <w:t>Забайкальского края по вопросам жилищно-коммунального хозяйства, связи, дорожной деятельности, строительства, архитектуры и благоустройства Григорьева В.А.</w:t>
      </w:r>
    </w:p>
    <w:p w:rsidR="00CB5548" w:rsidRDefault="00CB5548" w:rsidP="00C12230">
      <w:pPr>
        <w:pStyle w:val="ae"/>
        <w:jc w:val="both"/>
        <w:rPr>
          <w:sz w:val="28"/>
          <w:szCs w:val="28"/>
        </w:rPr>
      </w:pPr>
    </w:p>
    <w:p w:rsidR="00F30439" w:rsidRDefault="00F30439" w:rsidP="00C12230">
      <w:pPr>
        <w:pStyle w:val="ae"/>
        <w:jc w:val="both"/>
        <w:rPr>
          <w:sz w:val="28"/>
          <w:szCs w:val="28"/>
        </w:rPr>
      </w:pPr>
    </w:p>
    <w:p w:rsidR="00CB6037" w:rsidRDefault="00CB6037" w:rsidP="00C12230">
      <w:pPr>
        <w:pStyle w:val="ae"/>
        <w:jc w:val="both"/>
        <w:rPr>
          <w:sz w:val="28"/>
          <w:szCs w:val="28"/>
        </w:rPr>
      </w:pPr>
    </w:p>
    <w:p w:rsidR="009B48AF" w:rsidRDefault="006F4CED" w:rsidP="009B4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48AF" w:rsidRPr="009B48AF">
        <w:rPr>
          <w:sz w:val="28"/>
          <w:szCs w:val="28"/>
        </w:rPr>
        <w:t xml:space="preserve">Приаргунского </w:t>
      </w:r>
    </w:p>
    <w:p w:rsidR="009B48AF" w:rsidRDefault="009B48AF" w:rsidP="009B4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B48AF">
        <w:rPr>
          <w:sz w:val="28"/>
          <w:szCs w:val="28"/>
        </w:rPr>
        <w:t xml:space="preserve">униципального округа </w:t>
      </w:r>
    </w:p>
    <w:p w:rsidR="007212A7" w:rsidRDefault="009B48AF" w:rsidP="009B48AF">
      <w:pPr>
        <w:spacing w:after="0" w:line="240" w:lineRule="auto"/>
        <w:rPr>
          <w:sz w:val="28"/>
          <w:szCs w:val="28"/>
        </w:rPr>
      </w:pPr>
      <w:r w:rsidRPr="009B48AF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                                                             Е.В. Логунов</w:t>
      </w: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Default="007212A7" w:rsidP="00CB6037">
      <w:pPr>
        <w:pStyle w:val="ae"/>
        <w:jc w:val="both"/>
        <w:rPr>
          <w:sz w:val="28"/>
          <w:szCs w:val="28"/>
        </w:rPr>
      </w:pPr>
    </w:p>
    <w:p w:rsidR="007212A7" w:rsidRPr="00CB6037" w:rsidRDefault="007212A7" w:rsidP="00CB6037">
      <w:pPr>
        <w:pStyle w:val="ae"/>
        <w:jc w:val="both"/>
        <w:rPr>
          <w:sz w:val="28"/>
          <w:szCs w:val="28"/>
        </w:rPr>
      </w:pPr>
    </w:p>
    <w:p w:rsidR="0048711B" w:rsidRPr="007C4B1C" w:rsidRDefault="009B48AF" w:rsidP="009B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50737" w:rsidRPr="007C4B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199A" w:rsidRPr="007C4B1C" w:rsidRDefault="00450737" w:rsidP="004C303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4B1C">
        <w:rPr>
          <w:rFonts w:ascii="Times New Roman" w:hAnsi="Times New Roman" w:cs="Times New Roman"/>
          <w:sz w:val="28"/>
          <w:szCs w:val="28"/>
        </w:rPr>
        <w:t xml:space="preserve">к </w:t>
      </w:r>
      <w:r w:rsidR="00C12230" w:rsidRPr="007C4B1C">
        <w:rPr>
          <w:rFonts w:ascii="Times New Roman" w:hAnsi="Times New Roman" w:cs="Times New Roman"/>
          <w:sz w:val="28"/>
          <w:szCs w:val="28"/>
        </w:rPr>
        <w:t>п</w:t>
      </w:r>
      <w:r w:rsidR="0048711B" w:rsidRPr="007C4B1C">
        <w:rPr>
          <w:rFonts w:ascii="Times New Roman" w:hAnsi="Times New Roman" w:cs="Times New Roman"/>
          <w:sz w:val="28"/>
          <w:szCs w:val="28"/>
        </w:rPr>
        <w:t>остановлени</w:t>
      </w:r>
      <w:r w:rsidR="007C4B1C">
        <w:rPr>
          <w:rFonts w:ascii="Times New Roman" w:hAnsi="Times New Roman" w:cs="Times New Roman"/>
          <w:sz w:val="28"/>
          <w:szCs w:val="28"/>
        </w:rPr>
        <w:t xml:space="preserve">ю </w:t>
      </w:r>
      <w:r w:rsidR="009B48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48AF" w:rsidRPr="009B48AF">
        <w:rPr>
          <w:sz w:val="28"/>
          <w:szCs w:val="28"/>
        </w:rPr>
        <w:t>Приаргунского муниципального округа Забайкальского края</w:t>
      </w:r>
    </w:p>
    <w:p w:rsidR="00B3199A" w:rsidRPr="007C4B1C" w:rsidRDefault="004C3039" w:rsidP="004C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от </w:t>
      </w:r>
      <w:r w:rsidR="007212A7">
        <w:rPr>
          <w:rFonts w:ascii="Times New Roman" w:hAnsi="Times New Roman" w:cs="Times New Roman"/>
          <w:sz w:val="28"/>
          <w:szCs w:val="28"/>
        </w:rPr>
        <w:t xml:space="preserve"> </w:t>
      </w:r>
      <w:r w:rsidR="009B48AF">
        <w:rPr>
          <w:rFonts w:ascii="Times New Roman" w:hAnsi="Times New Roman" w:cs="Times New Roman"/>
          <w:sz w:val="28"/>
          <w:szCs w:val="28"/>
        </w:rPr>
        <w:t xml:space="preserve"> </w:t>
      </w:r>
      <w:r w:rsidR="00D17702">
        <w:rPr>
          <w:rFonts w:ascii="Times New Roman" w:hAnsi="Times New Roman" w:cs="Times New Roman"/>
          <w:sz w:val="28"/>
          <w:szCs w:val="28"/>
        </w:rPr>
        <w:t>13</w:t>
      </w:r>
      <w:r w:rsidR="009B48AF">
        <w:rPr>
          <w:rFonts w:ascii="Times New Roman" w:hAnsi="Times New Roman" w:cs="Times New Roman"/>
          <w:sz w:val="28"/>
          <w:szCs w:val="28"/>
        </w:rPr>
        <w:t xml:space="preserve"> 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 </w:t>
      </w:r>
      <w:r w:rsidR="007212A7">
        <w:rPr>
          <w:rFonts w:ascii="Times New Roman" w:hAnsi="Times New Roman" w:cs="Times New Roman"/>
          <w:sz w:val="28"/>
          <w:szCs w:val="28"/>
        </w:rPr>
        <w:t>августа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 20</w:t>
      </w:r>
      <w:r w:rsidR="007212A7">
        <w:rPr>
          <w:rFonts w:ascii="Times New Roman" w:hAnsi="Times New Roman" w:cs="Times New Roman"/>
          <w:sz w:val="28"/>
          <w:szCs w:val="28"/>
        </w:rPr>
        <w:t>2</w:t>
      </w:r>
      <w:r w:rsidR="009B48AF">
        <w:rPr>
          <w:rFonts w:ascii="Times New Roman" w:hAnsi="Times New Roman" w:cs="Times New Roman"/>
          <w:sz w:val="28"/>
          <w:szCs w:val="28"/>
        </w:rPr>
        <w:t>1</w:t>
      </w:r>
      <w:r w:rsidR="00B3199A" w:rsidRPr="007C4B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7702">
        <w:rPr>
          <w:rFonts w:ascii="Times New Roman" w:hAnsi="Times New Roman" w:cs="Times New Roman"/>
          <w:sz w:val="28"/>
          <w:szCs w:val="28"/>
        </w:rPr>
        <w:t xml:space="preserve"> 612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5F5" w:rsidRPr="00683A11" w:rsidRDefault="003445F5" w:rsidP="00CB5548">
      <w:pPr>
        <w:spacing w:after="0" w:line="240" w:lineRule="auto"/>
        <w:ind w:left="5103" w:firstLine="426"/>
        <w:jc w:val="both"/>
      </w:pPr>
    </w:p>
    <w:p w:rsidR="003445F5" w:rsidRPr="00683A11" w:rsidRDefault="000E0BF9" w:rsidP="0039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45F5" w:rsidRPr="003C1A48" w:rsidRDefault="003445F5" w:rsidP="003C1A48">
      <w:pPr>
        <w:pStyle w:val="ConsPlusTitle"/>
        <w:jc w:val="center"/>
        <w:rPr>
          <w:sz w:val="28"/>
          <w:szCs w:val="28"/>
        </w:rPr>
      </w:pPr>
      <w:r w:rsidRPr="003C1A48">
        <w:rPr>
          <w:sz w:val="28"/>
          <w:szCs w:val="28"/>
        </w:rPr>
        <w:t>ПРОГРАММА</w:t>
      </w:r>
    </w:p>
    <w:p w:rsidR="003445F5" w:rsidRPr="003C1A48" w:rsidRDefault="003445F5" w:rsidP="003C1A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C1A48">
        <w:rPr>
          <w:b/>
          <w:bCs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</w:t>
      </w:r>
      <w:r w:rsidRPr="003C1A48">
        <w:rPr>
          <w:b/>
          <w:sz w:val="28"/>
          <w:szCs w:val="28"/>
        </w:rPr>
        <w:t xml:space="preserve"> других объектов энергоснабжения</w:t>
      </w:r>
      <w:r w:rsidR="00D468AE">
        <w:rPr>
          <w:b/>
          <w:sz w:val="28"/>
          <w:szCs w:val="28"/>
        </w:rPr>
        <w:t xml:space="preserve"> </w:t>
      </w:r>
      <w:r w:rsidR="009B48AF" w:rsidRPr="009B48AF"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C1A48" w:rsidRPr="000E0BF9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45F5" w:rsidRDefault="003445F5" w:rsidP="00C12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I. Положение о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D4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AF" w:rsidRPr="009B48AF">
        <w:rPr>
          <w:rFonts w:ascii="Times New Roman" w:hAnsi="Times New Roman" w:cs="Times New Roman"/>
          <w:b/>
          <w:sz w:val="28"/>
          <w:szCs w:val="28"/>
        </w:rPr>
        <w:t>Приаргунского муниципального округа Забайкальского края</w:t>
      </w:r>
    </w:p>
    <w:p w:rsidR="000A609C" w:rsidRPr="007956D5" w:rsidRDefault="000A609C" w:rsidP="00C12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21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1.1. Комиссия</w:t>
      </w:r>
      <w:r w:rsidR="00D468AE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468AE">
        <w:rPr>
          <w:rFonts w:ascii="Times New Roman" w:hAnsi="Times New Roman" w:cs="Times New Roman"/>
          <w:sz w:val="28"/>
          <w:szCs w:val="28"/>
        </w:rPr>
        <w:t xml:space="preserve">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CD686E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теплоснабжающих организаций,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устойчивому их </w:t>
      </w:r>
      <w:r w:rsidR="00413121" w:rsidRPr="00CD6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функционированию в осенне-зимние периоды</w:t>
      </w:r>
      <w:r w:rsidR="00397BBF" w:rsidRPr="00CD6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</w:t>
      </w:r>
      <w:r w:rsidR="009B48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 xml:space="preserve">и другими нормативно правовыми актами, регулирующими отношения в сфере </w:t>
      </w:r>
      <w:r w:rsidRPr="00F30439">
        <w:rPr>
          <w:rFonts w:ascii="Times New Roman" w:hAnsi="Times New Roman" w:cs="Times New Roman"/>
          <w:sz w:val="28"/>
          <w:szCs w:val="28"/>
        </w:rPr>
        <w:t>проверки готовности жилищного фонда, объектов</w:t>
      </w:r>
      <w:r w:rsidRPr="007956D5">
        <w:rPr>
          <w:rFonts w:ascii="Times New Roman" w:hAnsi="Times New Roman" w:cs="Times New Roman"/>
          <w:sz w:val="28"/>
          <w:szCs w:val="28"/>
        </w:rPr>
        <w:t xml:space="preserve"> энергообеспечения и объектов социальной сферы к работе в осенне-зимний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</w:t>
      </w:r>
      <w:r w:rsidR="00F30439">
        <w:rPr>
          <w:rFonts w:ascii="Times New Roman" w:hAnsi="Times New Roman" w:cs="Times New Roman"/>
          <w:sz w:val="28"/>
          <w:szCs w:val="28"/>
        </w:rPr>
        <w:t>екса, объектов социальной сферы,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 объектов энергообеспечения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ана</w:t>
      </w:r>
      <w:r w:rsidRPr="00F30439">
        <w:rPr>
          <w:rFonts w:ascii="Times New Roman" w:hAnsi="Times New Roman" w:cs="Times New Roman"/>
          <w:sz w:val="28"/>
          <w:szCs w:val="28"/>
        </w:rPr>
        <w:t>лизирует и оценивает ход подготовки жилищно-коммунального комплекса,</w:t>
      </w:r>
      <w:r w:rsidR="00F30439">
        <w:rPr>
          <w:rFonts w:ascii="Times New Roman" w:hAnsi="Times New Roman" w:cs="Times New Roman"/>
          <w:sz w:val="28"/>
          <w:szCs w:val="28"/>
        </w:rPr>
        <w:t xml:space="preserve">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к работе в зимних условиях;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3C1A48">
        <w:rPr>
          <w:rFonts w:ascii="Times New Roman" w:hAnsi="Times New Roman" w:cs="Times New Roman"/>
          <w:sz w:val="28"/>
          <w:szCs w:val="28"/>
        </w:rPr>
        <w:t>над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вносит предложения по профилактике и предупреждению противоправных деяний (действий или </w:t>
      </w:r>
      <w:r w:rsidRPr="00F30439">
        <w:rPr>
          <w:rFonts w:ascii="Times New Roman" w:hAnsi="Times New Roman" w:cs="Times New Roman"/>
          <w:sz w:val="28"/>
          <w:szCs w:val="28"/>
        </w:rPr>
        <w:t>бездействий), создающих угрозу дестабилизации функционирования организаций жилищно-коммунального комплекса, объектов социальной сферы</w:t>
      </w:r>
      <w:r w:rsidR="00F30439" w:rsidRPr="00F30439">
        <w:rPr>
          <w:rFonts w:ascii="Times New Roman" w:hAnsi="Times New Roman" w:cs="Times New Roman"/>
          <w:sz w:val="28"/>
          <w:szCs w:val="28"/>
        </w:rPr>
        <w:t xml:space="preserve">, </w:t>
      </w:r>
      <w:r w:rsidRPr="00F30439">
        <w:rPr>
          <w:rFonts w:ascii="Times New Roman" w:hAnsi="Times New Roman" w:cs="Times New Roman"/>
          <w:sz w:val="28"/>
          <w:szCs w:val="28"/>
        </w:rPr>
        <w:t>объектов</w:t>
      </w:r>
      <w:r w:rsidRPr="007956D5">
        <w:rPr>
          <w:rFonts w:ascii="Times New Roman" w:hAnsi="Times New Roman" w:cs="Times New Roman"/>
          <w:sz w:val="28"/>
          <w:szCs w:val="28"/>
        </w:rPr>
        <w:t xml:space="preserve"> энергообеспечения и нарушающих нормальное жизнеобеспечение населения;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="00F30439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397BBF" w:rsidRPr="007956D5" w:rsidRDefault="00397BBF" w:rsidP="00EC3A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F5" w:rsidRDefault="003445F5" w:rsidP="00EC3A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II. Порядок работы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C7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AF" w:rsidRPr="009B48AF">
        <w:rPr>
          <w:rFonts w:ascii="Times New Roman" w:hAnsi="Times New Roman" w:cs="Times New Roman"/>
          <w:b/>
          <w:sz w:val="28"/>
          <w:szCs w:val="28"/>
        </w:rPr>
        <w:t>Приаргунского муниципального округа Забайкальского края</w:t>
      </w:r>
    </w:p>
    <w:p w:rsidR="00EC3A0B" w:rsidRPr="007956D5" w:rsidRDefault="00EC3A0B" w:rsidP="00EC3A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6D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 xml:space="preserve">При оценке готовности к отопительному периоду </w:t>
      </w:r>
      <w:r w:rsidR="009B48AF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F02589">
        <w:rPr>
          <w:rFonts w:ascii="Times New Roman" w:hAnsi="Times New Roman" w:cs="Times New Roman"/>
          <w:sz w:val="28"/>
          <w:szCs w:val="28"/>
        </w:rPr>
        <w:t>»</w:t>
      </w:r>
      <w:r w:rsidR="008A5C72" w:rsidRPr="00795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5F5" w:rsidRPr="00CD686E" w:rsidRDefault="003445F5" w:rsidP="00CB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589" w:rsidRPr="009B48AF">
        <w:rPr>
          <w:sz w:val="28"/>
          <w:szCs w:val="28"/>
        </w:rPr>
        <w:t>Приаргунского муниципального округа Забайкальского края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F02589" w:rsidRPr="009B48AF">
        <w:rPr>
          <w:sz w:val="28"/>
          <w:szCs w:val="28"/>
        </w:rPr>
        <w:t>Приаргунского муниципального округа Забайкальского края</w:t>
      </w:r>
      <w:r w:rsidRPr="00CD686E">
        <w:rPr>
          <w:rFonts w:ascii="Times New Roman" w:hAnsi="Times New Roman" w:cs="Times New Roman"/>
          <w:sz w:val="28"/>
          <w:szCs w:val="28"/>
        </w:rPr>
        <w:t>, указан в приложении №</w:t>
      </w:r>
      <w:r w:rsidR="00EC3A0B" w:rsidRPr="00CD686E">
        <w:rPr>
          <w:rFonts w:ascii="Times New Roman" w:hAnsi="Times New Roman" w:cs="Times New Roman"/>
          <w:sz w:val="28"/>
          <w:szCs w:val="28"/>
        </w:rPr>
        <w:t xml:space="preserve"> </w:t>
      </w:r>
      <w:r w:rsidR="002F52C6">
        <w:rPr>
          <w:rFonts w:ascii="Times New Roman" w:hAnsi="Times New Roman" w:cs="Times New Roman"/>
          <w:sz w:val="28"/>
          <w:szCs w:val="28"/>
        </w:rPr>
        <w:t>3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CD686E" w:rsidRDefault="003445F5" w:rsidP="00CB5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6E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 w:rsidRPr="00CD686E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CD686E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7CC9" w:rsidRPr="00CD686E">
        <w:rPr>
          <w:rFonts w:ascii="Times New Roman" w:hAnsi="Times New Roman" w:cs="Times New Roman"/>
          <w:sz w:val="28"/>
          <w:szCs w:val="28"/>
        </w:rPr>
        <w:t xml:space="preserve"> </w:t>
      </w:r>
      <w:r w:rsidR="00F02589" w:rsidRPr="009B48AF">
        <w:rPr>
          <w:sz w:val="28"/>
          <w:szCs w:val="28"/>
        </w:rPr>
        <w:t xml:space="preserve">Приаргунского муниципального округа </w:t>
      </w:r>
      <w:r w:rsidR="00F02589" w:rsidRPr="009B48AF">
        <w:rPr>
          <w:sz w:val="28"/>
          <w:szCs w:val="28"/>
        </w:rPr>
        <w:lastRenderedPageBreak/>
        <w:t xml:space="preserve">Забайкальского края </w:t>
      </w:r>
      <w:r w:rsidRPr="00CD686E">
        <w:rPr>
          <w:rFonts w:ascii="Times New Roman" w:hAnsi="Times New Roman" w:cs="Times New Roman"/>
          <w:sz w:val="28"/>
          <w:szCs w:val="28"/>
        </w:rPr>
        <w:t xml:space="preserve">(далее График), </w:t>
      </w:r>
      <w:proofErr w:type="gramStart"/>
      <w:r w:rsidRPr="00CD68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39" w:history="1">
        <w:r w:rsidRPr="00CD686E">
          <w:rPr>
            <w:rFonts w:ascii="Times New Roman" w:hAnsi="Times New Roman" w:cs="Times New Roman"/>
            <w:sz w:val="28"/>
            <w:szCs w:val="28"/>
          </w:rPr>
          <w:t>приложения</w:t>
        </w:r>
        <w:proofErr w:type="gramEnd"/>
        <w:r w:rsidR="0045073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CD686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50737">
        <w:t xml:space="preserve"> </w:t>
      </w:r>
      <w:r w:rsidR="002F52C6">
        <w:rPr>
          <w:rFonts w:ascii="Times New Roman" w:hAnsi="Times New Roman" w:cs="Times New Roman"/>
          <w:sz w:val="28"/>
          <w:szCs w:val="28"/>
        </w:rPr>
        <w:t>4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6E">
        <w:rPr>
          <w:rFonts w:ascii="Times New Roman" w:hAnsi="Times New Roman" w:cs="Times New Roman"/>
          <w:sz w:val="28"/>
          <w:szCs w:val="28"/>
        </w:rPr>
        <w:t>2.4. Сроком окончания работы Комиссии считается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дата оформления акта готовности </w:t>
      </w:r>
      <w:r w:rsidR="00F02589" w:rsidRPr="009B48AF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EC3A0B" w:rsidRDefault="003445F5" w:rsidP="00CB55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3445F5" w:rsidRPr="00E44574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A0B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сферы– 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15 </w:t>
      </w:r>
      <w:r w:rsidR="00715226" w:rsidRPr="00E445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47CA" w:rsidRPr="00E44574">
        <w:rPr>
          <w:rFonts w:ascii="Times New Roman" w:hAnsi="Times New Roman" w:cs="Times New Roman"/>
          <w:sz w:val="28"/>
          <w:szCs w:val="28"/>
        </w:rPr>
        <w:t>20</w:t>
      </w:r>
      <w:r w:rsidR="00F02589">
        <w:rPr>
          <w:rFonts w:ascii="Times New Roman" w:hAnsi="Times New Roman" w:cs="Times New Roman"/>
          <w:sz w:val="28"/>
          <w:szCs w:val="28"/>
        </w:rPr>
        <w:t>21</w:t>
      </w:r>
      <w:r w:rsidR="00C12230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676B95" w:rsidRPr="00E44574">
        <w:rPr>
          <w:rFonts w:ascii="Times New Roman" w:hAnsi="Times New Roman" w:cs="Times New Roman"/>
          <w:sz w:val="28"/>
          <w:szCs w:val="28"/>
        </w:rPr>
        <w:t>г.</w:t>
      </w:r>
      <w:r w:rsidRPr="00E44574">
        <w:rPr>
          <w:rFonts w:ascii="Times New Roman" w:hAnsi="Times New Roman" w:cs="Times New Roman"/>
          <w:sz w:val="28"/>
          <w:szCs w:val="28"/>
        </w:rPr>
        <w:t>;</w:t>
      </w:r>
    </w:p>
    <w:p w:rsidR="003445F5" w:rsidRPr="00EC3A0B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574">
        <w:rPr>
          <w:rFonts w:ascii="Times New Roman" w:hAnsi="Times New Roman" w:cs="Times New Roman"/>
          <w:sz w:val="28"/>
          <w:szCs w:val="28"/>
        </w:rPr>
        <w:t xml:space="preserve">- по объектам </w:t>
      </w:r>
      <w:proofErr w:type="spellStart"/>
      <w:r w:rsidRPr="00E44574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E44574">
        <w:rPr>
          <w:rFonts w:ascii="Times New Roman" w:hAnsi="Times New Roman" w:cs="Times New Roman"/>
          <w:sz w:val="28"/>
          <w:szCs w:val="28"/>
        </w:rPr>
        <w:t xml:space="preserve"> организаций, по объектам жилищного фонда – </w:t>
      </w:r>
      <w:r w:rsidR="009E65B2" w:rsidRPr="00E44574">
        <w:rPr>
          <w:rFonts w:ascii="Times New Roman" w:hAnsi="Times New Roman" w:cs="Times New Roman"/>
          <w:sz w:val="28"/>
          <w:szCs w:val="28"/>
        </w:rPr>
        <w:t>20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715226" w:rsidRPr="00E4457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47CA" w:rsidRPr="00E44574">
        <w:rPr>
          <w:rFonts w:ascii="Times New Roman" w:hAnsi="Times New Roman" w:cs="Times New Roman"/>
          <w:sz w:val="28"/>
          <w:szCs w:val="28"/>
        </w:rPr>
        <w:t>20</w:t>
      </w:r>
      <w:r w:rsidR="00E44574" w:rsidRPr="00E44574">
        <w:rPr>
          <w:rFonts w:ascii="Times New Roman" w:hAnsi="Times New Roman" w:cs="Times New Roman"/>
          <w:sz w:val="28"/>
          <w:szCs w:val="28"/>
        </w:rPr>
        <w:t>2</w:t>
      </w:r>
      <w:r w:rsidR="00F02589">
        <w:rPr>
          <w:rFonts w:ascii="Times New Roman" w:hAnsi="Times New Roman" w:cs="Times New Roman"/>
          <w:sz w:val="28"/>
          <w:szCs w:val="28"/>
        </w:rPr>
        <w:t>1</w:t>
      </w:r>
      <w:r w:rsidR="00EC3A0B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="005747D0" w:rsidRPr="00E44574">
        <w:rPr>
          <w:rFonts w:ascii="Times New Roman" w:hAnsi="Times New Roman" w:cs="Times New Roman"/>
          <w:sz w:val="28"/>
          <w:szCs w:val="28"/>
        </w:rPr>
        <w:t>г</w:t>
      </w:r>
      <w:r w:rsidRPr="00E44574">
        <w:rPr>
          <w:rFonts w:ascii="Times New Roman" w:hAnsi="Times New Roman" w:cs="Times New Roman"/>
          <w:sz w:val="28"/>
          <w:szCs w:val="28"/>
        </w:rPr>
        <w:t>.</w:t>
      </w:r>
    </w:p>
    <w:p w:rsidR="003445F5" w:rsidRPr="00EC3A0B" w:rsidRDefault="003445F5" w:rsidP="00CB5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</w:t>
      </w:r>
      <w:r w:rsidR="00C12230">
        <w:rPr>
          <w:rFonts w:ascii="Times New Roman" w:hAnsi="Times New Roman" w:cs="Times New Roman"/>
          <w:sz w:val="28"/>
          <w:szCs w:val="28"/>
        </w:rPr>
        <w:t xml:space="preserve"> </w:t>
      </w:r>
      <w:r w:rsidR="002F52C6">
        <w:rPr>
          <w:rFonts w:ascii="Times New Roman" w:hAnsi="Times New Roman" w:cs="Times New Roman"/>
          <w:sz w:val="28"/>
          <w:szCs w:val="28"/>
        </w:rPr>
        <w:t>4</w:t>
      </w:r>
      <w:r w:rsidRPr="00EC3A0B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 к работе в осенне-зимний период;</w:t>
      </w:r>
    </w:p>
    <w:p w:rsidR="003445F5" w:rsidRPr="00EC3A0B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0B">
        <w:rPr>
          <w:rFonts w:ascii="Times New Roman" w:hAnsi="Times New Roman" w:cs="Times New Roman"/>
          <w:sz w:val="28"/>
          <w:szCs w:val="28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III – IV настоящей Программы.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2.7. Комиссия в соответствии с Графиком рассматривает документы (указанные в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</w:t>
      </w:r>
      <w:r w:rsidRPr="00CD68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39" w:history="1">
        <w:r w:rsidRPr="00CD686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63CEE" w:rsidRPr="00CD686E">
          <w:rPr>
            <w:rFonts w:ascii="Times New Roman" w:hAnsi="Times New Roman" w:cs="Times New Roman"/>
            <w:sz w:val="28"/>
            <w:szCs w:val="28"/>
          </w:rPr>
          <w:t>№</w:t>
        </w:r>
        <w:r w:rsidR="00EC3A0B" w:rsidRPr="00CD68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F52C6">
        <w:rPr>
          <w:rFonts w:ascii="Times New Roman" w:hAnsi="Times New Roman" w:cs="Times New Roman"/>
          <w:sz w:val="28"/>
          <w:szCs w:val="28"/>
        </w:rPr>
        <w:t>5</w:t>
      </w:r>
      <w:r w:rsidRPr="00CD686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CB554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 - объект проверки готов к отопительному периоду;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2.10. Акты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2.11. При неготовности </w:t>
      </w:r>
      <w:r w:rsidRPr="00C12230">
        <w:rPr>
          <w:rFonts w:ascii="Times New Roman" w:hAnsi="Times New Roman" w:cs="Times New Roman"/>
          <w:sz w:val="28"/>
          <w:szCs w:val="28"/>
        </w:rPr>
        <w:t>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CD686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B7995" w:rsidRPr="00CD686E">
          <w:rPr>
            <w:rFonts w:ascii="Times New Roman" w:hAnsi="Times New Roman" w:cs="Times New Roman"/>
            <w:sz w:val="28"/>
            <w:szCs w:val="28"/>
          </w:rPr>
          <w:t>№</w:t>
        </w:r>
        <w:r w:rsidR="00EC3A0B" w:rsidRPr="00CD68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F52C6">
        <w:rPr>
          <w:sz w:val="28"/>
          <w:szCs w:val="28"/>
        </w:rPr>
        <w:t>6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Перечнем.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2.13. </w:t>
      </w:r>
      <w:r w:rsidRPr="00C12230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последней даты, указанной</w:t>
      </w:r>
      <w:r w:rsidRPr="007956D5">
        <w:rPr>
          <w:rFonts w:ascii="Times New Roman" w:hAnsi="Times New Roman" w:cs="Times New Roman"/>
          <w:sz w:val="28"/>
          <w:szCs w:val="28"/>
        </w:rPr>
        <w:t xml:space="preserve">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CB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до </w:t>
      </w:r>
      <w:r w:rsidR="003A7606">
        <w:rPr>
          <w:rFonts w:ascii="Times New Roman" w:hAnsi="Times New Roman" w:cs="Times New Roman"/>
          <w:sz w:val="28"/>
          <w:szCs w:val="28"/>
        </w:rPr>
        <w:t>14</w:t>
      </w:r>
      <w:r w:rsidR="00B46A93" w:rsidRPr="00EC3A0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A7606">
        <w:rPr>
          <w:rFonts w:ascii="Times New Roman" w:hAnsi="Times New Roman" w:cs="Times New Roman"/>
          <w:sz w:val="28"/>
          <w:szCs w:val="28"/>
        </w:rPr>
        <w:t>202</w:t>
      </w:r>
      <w:r w:rsidR="00F02589">
        <w:rPr>
          <w:rFonts w:ascii="Times New Roman" w:hAnsi="Times New Roman" w:cs="Times New Roman"/>
          <w:sz w:val="28"/>
          <w:szCs w:val="28"/>
        </w:rPr>
        <w:t>1</w:t>
      </w:r>
      <w:r w:rsidR="00EC3A0B" w:rsidRPr="00EC3A0B">
        <w:rPr>
          <w:rFonts w:ascii="Times New Roman" w:hAnsi="Times New Roman" w:cs="Times New Roman"/>
          <w:sz w:val="28"/>
          <w:szCs w:val="28"/>
        </w:rPr>
        <w:t xml:space="preserve"> </w:t>
      </w:r>
      <w:r w:rsidR="005747D0" w:rsidRPr="00EC3A0B">
        <w:rPr>
          <w:rFonts w:ascii="Times New Roman" w:hAnsi="Times New Roman" w:cs="Times New Roman"/>
          <w:sz w:val="28"/>
          <w:szCs w:val="28"/>
        </w:rPr>
        <w:t>г.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27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8F30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Default="003445F5" w:rsidP="00131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III. Требования по готовности к отопительному периоду</w:t>
      </w:r>
      <w:r w:rsidR="0027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EC3A0B" w:rsidRPr="007956D5" w:rsidRDefault="00EC3A0B" w:rsidP="00131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 190-ФЗ "О теплоснабжении" (далее </w:t>
      </w:r>
      <w:hyperlink r:id="rId8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C12230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30">
        <w:rPr>
          <w:rFonts w:ascii="Times New Roman" w:hAnsi="Times New Roman" w:cs="Times New Roman"/>
          <w:sz w:val="28"/>
          <w:szCs w:val="28"/>
        </w:rPr>
        <w:lastRenderedPageBreak/>
        <w:t>укомплектованность указанных служб персоналом;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30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7956D5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 xml:space="preserve">расчетов допустимого времени устранения аварийных нарушений </w:t>
      </w:r>
      <w:r w:rsidRPr="00CD686E">
        <w:rPr>
          <w:rFonts w:ascii="Times New Roman" w:hAnsi="Times New Roman" w:cs="Times New Roman"/>
          <w:sz w:val="28"/>
          <w:szCs w:val="28"/>
        </w:rPr>
        <w:t>теплоснабжения жилых домов</w:t>
      </w:r>
      <w:proofErr w:type="gramEnd"/>
      <w:r w:rsidRPr="00CD686E">
        <w:rPr>
          <w:rFonts w:ascii="Times New Roman" w:hAnsi="Times New Roman" w:cs="Times New Roman"/>
          <w:sz w:val="28"/>
          <w:szCs w:val="28"/>
        </w:rPr>
        <w:t>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13) отсутствие не выполненных в установленные сроки предписаний,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3.2. К обстоятельствам, при несоблюдении которых в отношении теплоснабжающих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теплосе</w:t>
      </w:r>
      <w:r w:rsidR="00F02589">
        <w:rPr>
          <w:rFonts w:ascii="Times New Roman" w:hAnsi="Times New Roman" w:cs="Times New Roman"/>
          <w:sz w:val="28"/>
          <w:szCs w:val="28"/>
        </w:rPr>
        <w:t>тевых</w:t>
      </w:r>
      <w:proofErr w:type="spellEnd"/>
      <w:r w:rsidR="00F02589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46A93" w:rsidRPr="007956D5">
        <w:rPr>
          <w:rFonts w:ascii="Times New Roman" w:hAnsi="Times New Roman" w:cs="Times New Roman"/>
          <w:sz w:val="28"/>
          <w:szCs w:val="28"/>
        </w:rPr>
        <w:t>ей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</w:t>
      </w:r>
      <w:r w:rsidR="00B46A93" w:rsidRPr="007956D5">
        <w:rPr>
          <w:rFonts w:ascii="Times New Roman" w:hAnsi="Times New Roman" w:cs="Times New Roman"/>
          <w:sz w:val="28"/>
          <w:szCs w:val="28"/>
        </w:rPr>
        <w:t>ограммы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IV. Требования по готовности к отопительному</w:t>
      </w:r>
      <w:r w:rsidR="00131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периоду</w:t>
      </w:r>
      <w:r w:rsidR="00131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EC3A0B" w:rsidRPr="007956D5" w:rsidRDefault="00EC3A0B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45F5" w:rsidRPr="007956D5">
        <w:rPr>
          <w:rFonts w:ascii="Times New Roman" w:hAnsi="Times New Roman" w:cs="Times New Roman"/>
          <w:sz w:val="28"/>
          <w:szCs w:val="28"/>
        </w:rPr>
        <w:t>) проведение промывки оборудования и коммуникаций теплопотребляющих установок;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F5" w:rsidRPr="007956D5">
        <w:rPr>
          <w:rFonts w:ascii="Times New Roman" w:hAnsi="Times New Roman" w:cs="Times New Roman"/>
          <w:sz w:val="28"/>
          <w:szCs w:val="28"/>
        </w:rPr>
        <w:t>) разработка эксплуатационных режимов, а также мероприятий по их внедрению;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F5" w:rsidRPr="007956D5">
        <w:rPr>
          <w:rFonts w:ascii="Times New Roman" w:hAnsi="Times New Roman" w:cs="Times New Roman"/>
          <w:sz w:val="28"/>
          <w:szCs w:val="28"/>
        </w:rPr>
        <w:t>) выполнение плана ремонтных работ и качество их выполнения;</w:t>
      </w:r>
    </w:p>
    <w:p w:rsidR="003445F5" w:rsidRPr="00EC3A0B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) состояние тепловых сетей, принадлежащих потребителю тепловой </w:t>
      </w:r>
      <w:r w:rsidR="003445F5" w:rsidRPr="00EC3A0B">
        <w:rPr>
          <w:rFonts w:ascii="Times New Roman" w:hAnsi="Times New Roman" w:cs="Times New Roman"/>
          <w:sz w:val="28"/>
          <w:szCs w:val="28"/>
        </w:rPr>
        <w:t>энергии;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5F5" w:rsidRPr="00EC3A0B">
        <w:rPr>
          <w:rFonts w:ascii="Times New Roman" w:hAnsi="Times New Roman" w:cs="Times New Roman"/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EC3A0B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5F5" w:rsidRPr="00EC3A0B">
        <w:rPr>
          <w:rFonts w:ascii="Times New Roman" w:hAnsi="Times New Roman" w:cs="Times New Roman"/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445F5" w:rsidRPr="00EC3A0B">
        <w:rPr>
          <w:rFonts w:ascii="Times New Roman" w:hAnsi="Times New Roman" w:cs="Times New Roman"/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45F5" w:rsidRPr="007956D5">
        <w:rPr>
          <w:rFonts w:ascii="Times New Roman" w:hAnsi="Times New Roman" w:cs="Times New Roman"/>
          <w:sz w:val="28"/>
          <w:szCs w:val="28"/>
        </w:rPr>
        <w:t>) работоспособность защиты систем теплопотребления;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5F5" w:rsidRPr="00EC3A0B">
        <w:rPr>
          <w:rFonts w:ascii="Times New Roman" w:hAnsi="Times New Roman" w:cs="Times New Roman"/>
          <w:sz w:val="28"/>
          <w:szCs w:val="28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</w:t>
      </w:r>
      <w:r w:rsidR="000A609C">
        <w:rPr>
          <w:rFonts w:ascii="Times New Roman" w:hAnsi="Times New Roman" w:cs="Times New Roman"/>
          <w:sz w:val="28"/>
          <w:szCs w:val="28"/>
        </w:rPr>
        <w:t>0</w:t>
      </w:r>
      <w:r w:rsidRPr="007956D5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45F5" w:rsidRPr="007956D5">
        <w:rPr>
          <w:rFonts w:ascii="Times New Roman" w:hAnsi="Times New Roman" w:cs="Times New Roman"/>
          <w:sz w:val="28"/>
          <w:szCs w:val="28"/>
        </w:rPr>
        <w:t>) плотность оборудования тепловых пунктов;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CD686E">
        <w:rPr>
          <w:rFonts w:ascii="Times New Roman" w:hAnsi="Times New Roman" w:cs="Times New Roman"/>
          <w:sz w:val="28"/>
          <w:szCs w:val="28"/>
        </w:rPr>
        <w:t>12</w:t>
      </w:r>
      <w:r w:rsidR="003445F5" w:rsidRPr="00CD686E">
        <w:rPr>
          <w:rFonts w:ascii="Times New Roman" w:hAnsi="Times New Roman" w:cs="Times New Roman"/>
          <w:sz w:val="28"/>
          <w:szCs w:val="28"/>
        </w:rPr>
        <w:t>) наличие пломб на расчетных шайбах и соплах элеваторов;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3445F5" w:rsidRPr="007956D5">
        <w:rPr>
          <w:rFonts w:ascii="Times New Roman" w:hAnsi="Times New Roman" w:cs="Times New Roman"/>
          <w:sz w:val="28"/>
          <w:szCs w:val="28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) наличие собственных и (или) привлеченных ремонтных бригад и </w:t>
      </w:r>
      <w:r w:rsidR="003445F5" w:rsidRPr="007956D5">
        <w:rPr>
          <w:rFonts w:ascii="Times New Roman" w:hAnsi="Times New Roman" w:cs="Times New Roman"/>
          <w:sz w:val="28"/>
          <w:szCs w:val="28"/>
        </w:rPr>
        <w:lastRenderedPageBreak/>
        <w:t>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445F5" w:rsidRPr="007956D5" w:rsidRDefault="000A609C" w:rsidP="00CB5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5F5" w:rsidRPr="007956D5">
        <w:rPr>
          <w:rFonts w:ascii="Times New Roman" w:hAnsi="Times New Roman" w:cs="Times New Roman"/>
          <w:sz w:val="28"/>
          <w:szCs w:val="28"/>
        </w:rPr>
        <w:t>) проведение испытания оборудования теплопотребляющих установок на плотность и прочность;</w:t>
      </w:r>
    </w:p>
    <w:p w:rsidR="00CB6037" w:rsidRDefault="000A609C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3445F5" w:rsidRPr="007956D5">
        <w:rPr>
          <w:rFonts w:ascii="Times New Roman" w:hAnsi="Times New Roman" w:cs="Times New Roman"/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="003445F5" w:rsidRPr="00FA7E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2" w:history="1">
        <w:r w:rsidR="003445F5" w:rsidRPr="00FA7EF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2353" w:rsidRPr="00FA7EFA">
          <w:rPr>
            <w:rFonts w:ascii="Times New Roman" w:hAnsi="Times New Roman" w:cs="Times New Roman"/>
            <w:sz w:val="28"/>
            <w:szCs w:val="28"/>
          </w:rPr>
          <w:t>№</w:t>
        </w:r>
        <w:r w:rsidR="00FA7EFA" w:rsidRPr="00FA7E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F52C6">
        <w:rPr>
          <w:sz w:val="28"/>
          <w:szCs w:val="28"/>
        </w:rPr>
        <w:t>7</w:t>
      </w:r>
      <w:r w:rsidR="003445F5" w:rsidRPr="00FA7EF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CB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Pr="00CB6037" w:rsidRDefault="003A7606" w:rsidP="00F02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4462" w:type="dxa"/>
        <w:tblInd w:w="5002" w:type="dxa"/>
        <w:tblLook w:val="04A0"/>
      </w:tblPr>
      <w:tblGrid>
        <w:gridCol w:w="4462"/>
      </w:tblGrid>
      <w:tr w:rsidR="00CB6037" w:rsidTr="004C303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CB6037" w:rsidRPr="00CB6037" w:rsidRDefault="00CB6037" w:rsidP="004C3039">
            <w:pPr>
              <w:jc w:val="right"/>
              <w:rPr>
                <w:rFonts w:cstheme="minorHAnsi"/>
                <w:sz w:val="28"/>
                <w:szCs w:val="28"/>
              </w:rPr>
            </w:pPr>
            <w:r w:rsidRPr="00CB6037">
              <w:rPr>
                <w:rFonts w:cstheme="minorHAnsi"/>
                <w:sz w:val="28"/>
                <w:szCs w:val="28"/>
              </w:rPr>
              <w:lastRenderedPageBreak/>
              <w:t>Приложение № 2</w:t>
            </w:r>
          </w:p>
          <w:p w:rsidR="00CB6037" w:rsidRPr="00CB6037" w:rsidRDefault="00CB6037" w:rsidP="004C3039">
            <w:pPr>
              <w:jc w:val="both"/>
              <w:rPr>
                <w:rFonts w:cstheme="minorHAnsi"/>
                <w:sz w:val="28"/>
                <w:szCs w:val="28"/>
              </w:rPr>
            </w:pPr>
            <w:r w:rsidRPr="00CB6037">
              <w:rPr>
                <w:rFonts w:cstheme="minorHAnsi"/>
                <w:sz w:val="28"/>
                <w:szCs w:val="28"/>
              </w:rPr>
              <w:t>к постановлению администрации</w:t>
            </w:r>
          </w:p>
          <w:p w:rsidR="00F02589" w:rsidRDefault="00F02589" w:rsidP="004C3039">
            <w:pPr>
              <w:jc w:val="both"/>
              <w:rPr>
                <w:sz w:val="28"/>
                <w:szCs w:val="28"/>
              </w:rPr>
            </w:pPr>
            <w:r w:rsidRPr="009B48AF">
              <w:rPr>
                <w:sz w:val="28"/>
                <w:szCs w:val="28"/>
              </w:rPr>
              <w:t xml:space="preserve">Приаргунского муниципального округа Забайкальского края </w:t>
            </w:r>
          </w:p>
          <w:p w:rsidR="00CB6037" w:rsidRDefault="004C3039" w:rsidP="00D177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от </w:t>
            </w:r>
            <w:r w:rsidR="003A7606">
              <w:rPr>
                <w:rFonts w:cstheme="minorHAnsi"/>
                <w:sz w:val="28"/>
                <w:szCs w:val="28"/>
              </w:rPr>
              <w:t xml:space="preserve"> </w:t>
            </w:r>
            <w:r w:rsidR="00F02589">
              <w:rPr>
                <w:rFonts w:cstheme="minorHAnsi"/>
                <w:sz w:val="28"/>
                <w:szCs w:val="28"/>
              </w:rPr>
              <w:t xml:space="preserve"> </w:t>
            </w:r>
            <w:r w:rsidR="00D17702">
              <w:rPr>
                <w:rFonts w:cstheme="minorHAnsi"/>
                <w:sz w:val="28"/>
                <w:szCs w:val="28"/>
              </w:rPr>
              <w:t xml:space="preserve"> 13 </w:t>
            </w:r>
            <w:r w:rsidR="003A7606">
              <w:rPr>
                <w:rFonts w:cstheme="minorHAnsi"/>
                <w:sz w:val="28"/>
                <w:szCs w:val="28"/>
              </w:rPr>
              <w:t>августа</w:t>
            </w:r>
            <w:r w:rsidR="00CB6037" w:rsidRPr="00CB6037">
              <w:rPr>
                <w:rFonts w:cstheme="minorHAnsi"/>
                <w:sz w:val="28"/>
                <w:szCs w:val="28"/>
              </w:rPr>
              <w:t xml:space="preserve"> 20</w:t>
            </w:r>
            <w:r w:rsidR="003A7606">
              <w:rPr>
                <w:rFonts w:cstheme="minorHAnsi"/>
                <w:sz w:val="28"/>
                <w:szCs w:val="28"/>
              </w:rPr>
              <w:t>2</w:t>
            </w:r>
            <w:r w:rsidR="00F02589">
              <w:rPr>
                <w:rFonts w:cstheme="minorHAnsi"/>
                <w:sz w:val="28"/>
                <w:szCs w:val="28"/>
              </w:rPr>
              <w:t>1</w:t>
            </w:r>
            <w:r w:rsidR="00CB6037">
              <w:rPr>
                <w:rFonts w:cstheme="minorHAnsi"/>
                <w:sz w:val="28"/>
                <w:szCs w:val="28"/>
              </w:rPr>
              <w:t xml:space="preserve"> </w:t>
            </w:r>
            <w:r w:rsidR="00CB6037" w:rsidRPr="00CB6037">
              <w:rPr>
                <w:rFonts w:cstheme="minorHAnsi"/>
                <w:sz w:val="28"/>
                <w:szCs w:val="28"/>
              </w:rPr>
              <w:t>года</w:t>
            </w:r>
            <w:r>
              <w:rPr>
                <w:rFonts w:cstheme="minorHAnsi"/>
                <w:sz w:val="28"/>
                <w:szCs w:val="28"/>
              </w:rPr>
              <w:t xml:space="preserve"> №</w:t>
            </w:r>
            <w:r w:rsidR="00530FAE">
              <w:rPr>
                <w:rFonts w:cstheme="minorHAnsi"/>
                <w:sz w:val="28"/>
                <w:szCs w:val="28"/>
              </w:rPr>
              <w:t xml:space="preserve"> </w:t>
            </w:r>
            <w:r w:rsidR="00D17702">
              <w:rPr>
                <w:rFonts w:cstheme="minorHAnsi"/>
                <w:sz w:val="28"/>
                <w:szCs w:val="28"/>
              </w:rPr>
              <w:t>612</w:t>
            </w:r>
          </w:p>
        </w:tc>
      </w:tr>
    </w:tbl>
    <w:p w:rsidR="00FA7EFA" w:rsidRPr="000E0BF9" w:rsidRDefault="00FA7EFA" w:rsidP="00CB60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34C3" w:rsidRPr="00305AE7" w:rsidRDefault="00450737" w:rsidP="00305AE7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Состав к</w:t>
      </w:r>
      <w:r w:rsidR="00962353" w:rsidRPr="00F03237">
        <w:rPr>
          <w:b/>
          <w:sz w:val="28"/>
          <w:szCs w:val="24"/>
        </w:rPr>
        <w:t>омисси</w:t>
      </w:r>
      <w:r>
        <w:rPr>
          <w:b/>
          <w:sz w:val="28"/>
          <w:szCs w:val="24"/>
        </w:rPr>
        <w:t>и</w:t>
      </w:r>
      <w:r w:rsidR="00962353" w:rsidRPr="00F03237">
        <w:rPr>
          <w:b/>
          <w:sz w:val="28"/>
          <w:szCs w:val="24"/>
        </w:rPr>
        <w:t xml:space="preserve"> по </w:t>
      </w:r>
      <w:r w:rsidR="00962353" w:rsidRPr="00F03237">
        <w:rPr>
          <w:b/>
          <w:bCs/>
          <w:sz w:val="28"/>
          <w:szCs w:val="24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="00962353" w:rsidRPr="00F03237">
        <w:rPr>
          <w:b/>
          <w:sz w:val="28"/>
          <w:szCs w:val="24"/>
        </w:rPr>
        <w:t xml:space="preserve"> других объектов энергоснабжения </w:t>
      </w:r>
      <w:r w:rsidR="00F02589" w:rsidRPr="00F02589">
        <w:rPr>
          <w:b/>
          <w:bCs/>
          <w:sz w:val="28"/>
          <w:szCs w:val="24"/>
        </w:rPr>
        <w:t>Приаргунского муниципального округа Забайкальского края</w:t>
      </w:r>
    </w:p>
    <w:tbl>
      <w:tblPr>
        <w:tblStyle w:val="aff4"/>
        <w:tblW w:w="0" w:type="auto"/>
        <w:tblLook w:val="04A0"/>
      </w:tblPr>
      <w:tblGrid>
        <w:gridCol w:w="2802"/>
        <w:gridCol w:w="6662"/>
      </w:tblGrid>
      <w:tr w:rsidR="004434C3" w:rsidTr="003A7606">
        <w:tc>
          <w:tcPr>
            <w:tcW w:w="2802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662" w:type="dxa"/>
          </w:tcPr>
          <w:p w:rsidR="004434C3" w:rsidRPr="00A62690" w:rsidRDefault="008F307A" w:rsidP="008F3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Виктор Александрович – 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  <w:r w:rsidRPr="00490714">
              <w:rPr>
                <w:sz w:val="28"/>
                <w:szCs w:val="28"/>
              </w:rPr>
              <w:t>,</w:t>
            </w:r>
          </w:p>
        </w:tc>
      </w:tr>
      <w:tr w:rsidR="004434C3" w:rsidTr="003A7606">
        <w:tc>
          <w:tcPr>
            <w:tcW w:w="2802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662" w:type="dxa"/>
          </w:tcPr>
          <w:p w:rsidR="004434C3" w:rsidRPr="00A62690" w:rsidRDefault="008F307A" w:rsidP="00704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Иванов Станислав Юрьевич –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B48AF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  <w:tr w:rsidR="004434C3" w:rsidTr="003A7606">
        <w:tc>
          <w:tcPr>
            <w:tcW w:w="2802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662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Татьяна Олеговна – </w:t>
            </w:r>
            <w:r w:rsidR="00A6269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72133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A6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89" w:rsidRPr="00A626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02589" w:rsidRPr="009B48AF"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  <w:tr w:rsidR="004434C3" w:rsidTr="003A7606">
        <w:tc>
          <w:tcPr>
            <w:tcW w:w="2802" w:type="dxa"/>
          </w:tcPr>
          <w:p w:rsidR="004434C3" w:rsidRPr="00A62690" w:rsidRDefault="00A62690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62690">
              <w:rPr>
                <w:rFonts w:ascii="Times New Roman" w:hAnsi="Times New Roman"/>
                <w:sz w:val="28"/>
                <w:szCs w:val="24"/>
              </w:rPr>
              <w:t>Члены комиссии</w:t>
            </w:r>
            <w:r w:rsidR="007047C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6662" w:type="dxa"/>
          </w:tcPr>
          <w:p w:rsidR="004434C3" w:rsidRPr="00A62690" w:rsidRDefault="004434C3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434C3" w:rsidTr="003A7606">
        <w:tc>
          <w:tcPr>
            <w:tcW w:w="2802" w:type="dxa"/>
          </w:tcPr>
          <w:p w:rsidR="004434C3" w:rsidRPr="00A62690" w:rsidRDefault="007047C5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Полякова Екатерина Алексеевна</w:t>
            </w:r>
          </w:p>
        </w:tc>
        <w:tc>
          <w:tcPr>
            <w:tcW w:w="6662" w:type="dxa"/>
          </w:tcPr>
          <w:p w:rsidR="004434C3" w:rsidRPr="00A62690" w:rsidRDefault="00674497" w:rsidP="00674497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 «СП </w:t>
            </w:r>
            <w:r w:rsidR="007047C5">
              <w:rPr>
                <w:rFonts w:ascii="Times New Roman" w:hAnsi="Times New Roman"/>
                <w:sz w:val="28"/>
                <w:szCs w:val="24"/>
              </w:rPr>
              <w:t>Приаргунское» АО «ЗабТЭК»</w:t>
            </w:r>
            <w:r w:rsidR="002F60C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60CE">
              <w:rPr>
                <w:rFonts w:ascii="Times New Roman" w:hAnsi="Times New Roman"/>
                <w:bCs/>
                <w:sz w:val="28"/>
                <w:szCs w:val="24"/>
              </w:rPr>
              <w:t>(по согласованию)</w:t>
            </w:r>
          </w:p>
        </w:tc>
      </w:tr>
      <w:tr w:rsidR="004434C3" w:rsidTr="003A7606">
        <w:tc>
          <w:tcPr>
            <w:tcW w:w="2802" w:type="dxa"/>
          </w:tcPr>
          <w:p w:rsidR="004434C3" w:rsidRPr="00A62690" w:rsidRDefault="00674497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497">
              <w:rPr>
                <w:rFonts w:ascii="Times New Roman" w:hAnsi="Times New Roman"/>
                <w:sz w:val="28"/>
                <w:szCs w:val="24"/>
              </w:rPr>
              <w:t>Козлов Виктор Иванович</w:t>
            </w:r>
          </w:p>
        </w:tc>
        <w:tc>
          <w:tcPr>
            <w:tcW w:w="6662" w:type="dxa"/>
          </w:tcPr>
          <w:p w:rsidR="004434C3" w:rsidRPr="00A62690" w:rsidRDefault="00674497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Руководитель </w:t>
            </w:r>
            <w:r w:rsidRPr="00674497">
              <w:rPr>
                <w:rFonts w:ascii="Times New Roman" w:hAnsi="Times New Roman"/>
                <w:bCs/>
                <w:sz w:val="28"/>
                <w:szCs w:val="24"/>
              </w:rPr>
              <w:t>«СП Борзя Досатуйский участок»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АО «ЗабТЭК»</w:t>
            </w:r>
            <w:r w:rsidR="002F60C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60CE">
              <w:rPr>
                <w:rFonts w:ascii="Times New Roman" w:hAnsi="Times New Roman"/>
                <w:bCs/>
                <w:sz w:val="28"/>
                <w:szCs w:val="24"/>
              </w:rPr>
              <w:t>(по согласованию)</w:t>
            </w:r>
          </w:p>
        </w:tc>
      </w:tr>
      <w:tr w:rsidR="006F4C2D" w:rsidTr="003A7606">
        <w:tc>
          <w:tcPr>
            <w:tcW w:w="2802" w:type="dxa"/>
          </w:tcPr>
          <w:p w:rsidR="006F4C2D" w:rsidRPr="00674497" w:rsidRDefault="006F4C2D" w:rsidP="00A62690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</w:p>
        </w:tc>
        <w:tc>
          <w:tcPr>
            <w:tcW w:w="6662" w:type="dxa"/>
          </w:tcPr>
          <w:p w:rsidR="006F4C2D" w:rsidRDefault="006F4C2D" w:rsidP="006F4C2D">
            <w:pPr>
              <w:tabs>
                <w:tab w:val="left" w:pos="8114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>на территории, которых находятся объекты ЖКХ</w:t>
            </w:r>
          </w:p>
        </w:tc>
      </w:tr>
    </w:tbl>
    <w:p w:rsidR="004550F7" w:rsidRDefault="004550F7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4550F7" w:rsidRDefault="004550F7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CE5227" w:rsidRDefault="00CE522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305AE7" w:rsidRDefault="00305AE7" w:rsidP="00895A5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502466" w:rsidRPr="004C3039" w:rsidRDefault="00502466" w:rsidP="004C3039">
      <w:pPr>
        <w:spacing w:after="0" w:line="240" w:lineRule="auto"/>
        <w:ind w:left="4395"/>
        <w:jc w:val="right"/>
        <w:rPr>
          <w:rFonts w:cstheme="minorHAnsi"/>
          <w:sz w:val="28"/>
          <w:szCs w:val="28"/>
        </w:rPr>
      </w:pPr>
      <w:r w:rsidRPr="004C3039">
        <w:rPr>
          <w:rFonts w:cstheme="minorHAnsi"/>
          <w:sz w:val="28"/>
          <w:szCs w:val="28"/>
        </w:rPr>
        <w:lastRenderedPageBreak/>
        <w:t xml:space="preserve">Приложение № </w:t>
      </w:r>
      <w:r w:rsidR="002F52C6">
        <w:rPr>
          <w:rFonts w:cstheme="minorHAnsi"/>
          <w:sz w:val="28"/>
          <w:szCs w:val="28"/>
        </w:rPr>
        <w:t>3</w:t>
      </w:r>
    </w:p>
    <w:p w:rsidR="00502466" w:rsidRPr="004C3039" w:rsidRDefault="00502466" w:rsidP="00502466">
      <w:pPr>
        <w:spacing w:after="0" w:line="240" w:lineRule="auto"/>
        <w:ind w:left="4253"/>
        <w:jc w:val="both"/>
        <w:rPr>
          <w:rFonts w:cstheme="minorHAnsi"/>
          <w:b/>
          <w:sz w:val="28"/>
          <w:szCs w:val="28"/>
        </w:rPr>
      </w:pPr>
      <w:r w:rsidRPr="004C3039">
        <w:rPr>
          <w:rFonts w:cstheme="minorHAnsi"/>
          <w:sz w:val="28"/>
          <w:szCs w:val="28"/>
        </w:rPr>
        <w:t xml:space="preserve">к Программе </w:t>
      </w:r>
      <w:r w:rsidRPr="004C3039">
        <w:rPr>
          <w:rFonts w:cstheme="minorHAnsi"/>
          <w:bCs/>
          <w:sz w:val="28"/>
          <w:szCs w:val="28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4C3039">
        <w:rPr>
          <w:rFonts w:cstheme="minorHAnsi"/>
          <w:sz w:val="28"/>
          <w:szCs w:val="28"/>
        </w:rPr>
        <w:t xml:space="preserve"> других объектов энергоснабжения</w:t>
      </w:r>
      <w:r w:rsidR="004550F7" w:rsidRPr="004C3039">
        <w:rPr>
          <w:rFonts w:cstheme="minorHAnsi"/>
          <w:sz w:val="28"/>
          <w:szCs w:val="28"/>
        </w:rPr>
        <w:t xml:space="preserve"> </w:t>
      </w:r>
      <w:r w:rsidR="00CE5227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  <w:r w:rsidRPr="004C3039">
        <w:rPr>
          <w:rFonts w:cstheme="minorHAnsi"/>
          <w:bCs/>
          <w:sz w:val="28"/>
          <w:szCs w:val="28"/>
        </w:rPr>
        <w:t xml:space="preserve"> </w:t>
      </w:r>
    </w:p>
    <w:p w:rsidR="00502466" w:rsidRDefault="00502466" w:rsidP="0084243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4E666F" w:rsidRDefault="00502466" w:rsidP="005024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E666F">
        <w:rPr>
          <w:rFonts w:cstheme="minorHAnsi"/>
          <w:b/>
          <w:sz w:val="28"/>
          <w:szCs w:val="28"/>
        </w:rPr>
        <w:t xml:space="preserve">ПЕРЕЧЕНЬ </w:t>
      </w:r>
    </w:p>
    <w:p w:rsidR="00502466" w:rsidRPr="004E666F" w:rsidRDefault="00502466" w:rsidP="00502466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proofErr w:type="spellStart"/>
      <w:r w:rsidRPr="004E666F">
        <w:rPr>
          <w:rFonts w:cstheme="minorHAnsi"/>
          <w:bCs/>
          <w:sz w:val="28"/>
          <w:szCs w:val="28"/>
        </w:rPr>
        <w:t>теплосетевых</w:t>
      </w:r>
      <w:proofErr w:type="spellEnd"/>
      <w:r w:rsidRPr="004E666F">
        <w:rPr>
          <w:rFonts w:cstheme="minorHAnsi"/>
          <w:bCs/>
          <w:sz w:val="28"/>
          <w:szCs w:val="28"/>
        </w:rPr>
        <w:t>, теплоснабжающих организаций, потребителей тепловой энергии и</w:t>
      </w:r>
      <w:r w:rsidRPr="004E666F">
        <w:rPr>
          <w:rFonts w:cstheme="minorHAnsi"/>
          <w:sz w:val="28"/>
          <w:szCs w:val="28"/>
        </w:rPr>
        <w:t xml:space="preserve"> других объектов энергоснабжения </w:t>
      </w:r>
      <w:r w:rsidR="00CE5227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759" w:type="dxa"/>
        <w:jc w:val="center"/>
        <w:tblInd w:w="93" w:type="dxa"/>
        <w:tblLook w:val="0000"/>
      </w:tblPr>
      <w:tblGrid>
        <w:gridCol w:w="560"/>
        <w:gridCol w:w="4764"/>
        <w:gridCol w:w="4435"/>
      </w:tblGrid>
      <w:tr w:rsidR="00502466" w:rsidRPr="000553A6" w:rsidTr="00AD7D97">
        <w:trPr>
          <w:trHeight w:val="5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305AE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</w:t>
            </w:r>
            <w:r w:rsidR="00502466"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и учреждений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36156" w:rsidRPr="000553A6" w:rsidTr="00336156">
        <w:trPr>
          <w:trHeight w:val="235"/>
          <w:jc w:val="center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0553A6" w:rsidRDefault="0033615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Ресурсоснабжающие организации</w:t>
            </w:r>
          </w:p>
        </w:tc>
      </w:tr>
      <w:tr w:rsidR="00336156" w:rsidRPr="000553A6" w:rsidTr="00AD7D97">
        <w:trPr>
          <w:trHeight w:val="5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E73C38" w:rsidRDefault="00CE5227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E73C38" w:rsidRDefault="00336156" w:rsidP="0033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«Приаргунское» АО «ЗабТЭК»</w:t>
            </w:r>
            <w:r w:rsidR="00147E26" w:rsidRPr="00E73C38">
              <w:rPr>
                <w:rFonts w:ascii="Times New Roman" w:hAnsi="Times New Roman" w:cs="Times New Roman"/>
                <w:sz w:val="24"/>
                <w:szCs w:val="24"/>
              </w:rPr>
              <w:t>, п. Кличка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147E26" w:rsidRDefault="00147E2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6">
              <w:rPr>
                <w:rFonts w:ascii="Times New Roman" w:hAnsi="Times New Roman" w:cs="Times New Roman"/>
                <w:sz w:val="24"/>
                <w:szCs w:val="24"/>
              </w:rPr>
              <w:t>Полякова Екатерина Алексеевна</w:t>
            </w:r>
          </w:p>
        </w:tc>
      </w:tr>
      <w:tr w:rsidR="00336156" w:rsidRPr="000553A6" w:rsidTr="004E666F">
        <w:trPr>
          <w:trHeight w:val="7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E73C38" w:rsidRDefault="00CE5227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E73C38" w:rsidRDefault="00147E26" w:rsidP="00147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3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«Борзя Досатуйский участок» АО «ЗабТЭК», п. Досатуй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56" w:rsidRPr="00147E26" w:rsidRDefault="00147E2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Иванович</w:t>
            </w:r>
          </w:p>
        </w:tc>
      </w:tr>
      <w:tr w:rsidR="00AD7D97" w:rsidRPr="000553A6" w:rsidTr="00AD7D97">
        <w:trPr>
          <w:trHeight w:val="235"/>
          <w:jc w:val="center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0553A6" w:rsidRDefault="00AD7D97" w:rsidP="00AD7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C71655" w:rsidRPr="000553A6" w:rsidTr="00AD7D97">
        <w:trPr>
          <w:trHeight w:val="24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Зоргольская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Татьяна Федоровна</w:t>
            </w:r>
          </w:p>
        </w:tc>
      </w:tr>
      <w:tr w:rsidR="00C71655" w:rsidRPr="000553A6" w:rsidTr="00AD7D97">
        <w:trPr>
          <w:trHeight w:val="24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«Улыбка» с. </w:t>
            </w:r>
            <w:proofErr w:type="spellStart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Зоргол</w:t>
            </w:r>
            <w:proofErr w:type="spellEnd"/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C71655" w:rsidRPr="000553A6" w:rsidTr="00AD7D97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Дуройская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Нелли Владимировна</w:t>
            </w:r>
          </w:p>
        </w:tc>
      </w:tr>
      <w:tr w:rsidR="00C71655" w:rsidRPr="000553A6" w:rsidTr="00AD7D97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«Колосок» с. Дурой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B600FC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Усть-Тасуркайская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Елена Николаевна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4110A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с. Староцурухайтуй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Ольга Алексеевна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Староцурухайтуйская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B600FC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Викторовна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Пограничнинская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Кашенецкая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Талман-Борзинская</w:t>
            </w:r>
            <w:proofErr w:type="spellEnd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Норинская</w:t>
            </w:r>
            <w:proofErr w:type="spellEnd"/>
            <w:r w:rsidRPr="00305AE7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Помигалова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Прокопьевна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Молодежнинская СОШ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Чипизубова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C71655" w:rsidRPr="000553A6" w:rsidTr="00AD7D97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Уланская ООШ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Загороднюк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Михайловна</w:t>
            </w:r>
          </w:p>
        </w:tc>
      </w:tr>
      <w:tr w:rsidR="00C71655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55" w:rsidRPr="00305AE7" w:rsidRDefault="00C71655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C7165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Новоцурухайтуйская СОШ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655" w:rsidRPr="00305AE7" w:rsidRDefault="00E73C38" w:rsidP="00E7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="00447485"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0F3359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0F3359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 с. Новоцурухайтуй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Пахатинская</w:t>
            </w:r>
            <w:proofErr w:type="spellEnd"/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0F3359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0F3359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Быркинская СОШ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Ирина Александровна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0F3359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0F3359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AE7">
              <w:rPr>
                <w:rFonts w:ascii="Times New Roman" w:hAnsi="Times New Roman" w:cs="Times New Roman"/>
                <w:sz w:val="24"/>
                <w:szCs w:val="24"/>
              </w:rPr>
              <w:t>МБОУ Урулюнгуйская СОШ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447485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Ирина Николаевна</w:t>
            </w:r>
          </w:p>
        </w:tc>
      </w:tr>
      <w:tr w:rsidR="00AD7D97" w:rsidRPr="000553A6" w:rsidTr="00AD7D97">
        <w:trPr>
          <w:trHeight w:val="274"/>
          <w:jc w:val="center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AD7D97" w:rsidRDefault="00AD7D97" w:rsidP="00AD7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CE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Зоргольская сельская администрация 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6F4C2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Погадаевская сельская администрация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C705A" w:rsidP="00305A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Верхотурова Татьяна Гавриловна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41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Усть-Тасуркайская сельская администрация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C705A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 Олег Викторович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6F4C2D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41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Урулюнгуйская сельская администрация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C705A" w:rsidP="00305AE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Аксёнова Надежда Анатольевна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6F4C2D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411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Новоцурухайтуйская сельская администрация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C705A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Михалёва Людмила Михайловна</w:t>
            </w:r>
          </w:p>
        </w:tc>
      </w:tr>
      <w:tr w:rsidR="000F3359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59" w:rsidRPr="00305AE7" w:rsidRDefault="006F4C2D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CE5227" w:rsidP="004110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Молодёжнинская сельская администрация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359" w:rsidRPr="00305AE7" w:rsidRDefault="003A7606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Юрьевич</w:t>
            </w:r>
          </w:p>
        </w:tc>
      </w:tr>
      <w:tr w:rsidR="00AD7D97" w:rsidRPr="000553A6" w:rsidTr="00AD7D97">
        <w:trPr>
          <w:trHeight w:val="274"/>
          <w:jc w:val="center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AD7D97" w:rsidRDefault="00AD7D97" w:rsidP="00AD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 культуры</w:t>
            </w:r>
          </w:p>
        </w:tc>
      </w:tr>
      <w:tr w:rsidR="00305AE7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E7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BC78B5" w:rsidRDefault="00305AE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МБУК МСКО ДК с/</w:t>
            </w:r>
            <w:proofErr w:type="spellStart"/>
            <w:proofErr w:type="gramStart"/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8B5">
              <w:rPr>
                <w:rFonts w:ascii="Times New Roman" w:hAnsi="Times New Roman" w:cs="Times New Roman"/>
                <w:sz w:val="24"/>
                <w:szCs w:val="24"/>
              </w:rPr>
              <w:t xml:space="preserve"> «Дуройское»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305AE7" w:rsidRDefault="00780F67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Баженова Екатерина Ивановна </w:t>
            </w:r>
          </w:p>
        </w:tc>
      </w:tr>
      <w:tr w:rsidR="00305AE7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E7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BC78B5" w:rsidRDefault="00305AE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СДК с. Староцурухайтуй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305AE7" w:rsidRDefault="00B215BC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Александровна</w:t>
            </w:r>
          </w:p>
        </w:tc>
      </w:tr>
      <w:tr w:rsidR="00305AE7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E7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BC78B5" w:rsidRDefault="00305AE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ДК с. Бырка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305AE7" w:rsidRDefault="00780F67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Елена Николаевна</w:t>
            </w:r>
          </w:p>
        </w:tc>
      </w:tr>
      <w:tr w:rsidR="00305AE7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E7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BC78B5" w:rsidRDefault="00305AE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ДК с. Селинда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AE7" w:rsidRPr="00305AE7" w:rsidRDefault="00780F67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Пащенко Елена Ивановна</w:t>
            </w:r>
          </w:p>
        </w:tc>
      </w:tr>
      <w:tr w:rsidR="00AD7D97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305AE7" w:rsidRDefault="00AD7D97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D97" w:rsidRPr="00BC78B5" w:rsidRDefault="00AD7D9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B5">
              <w:rPr>
                <w:rFonts w:ascii="Times New Roman" w:hAnsi="Times New Roman" w:cs="Times New Roman"/>
                <w:sz w:val="24"/>
                <w:szCs w:val="24"/>
              </w:rPr>
              <w:t>Зоргольский</w:t>
            </w:r>
            <w:proofErr w:type="spellEnd"/>
            <w:r w:rsidRPr="00BC78B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D97" w:rsidRPr="00305AE7" w:rsidRDefault="00780F67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Бочкарева Елена Ивановна </w:t>
            </w:r>
          </w:p>
        </w:tc>
      </w:tr>
      <w:tr w:rsidR="00AD7D97" w:rsidRPr="000553A6" w:rsidTr="00AD7D97">
        <w:trPr>
          <w:trHeight w:val="274"/>
          <w:jc w:val="center"/>
        </w:trPr>
        <w:tc>
          <w:tcPr>
            <w:tcW w:w="9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97" w:rsidRPr="00AD7D97" w:rsidRDefault="00AD7D97" w:rsidP="00AD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Медицинские учреждения (</w:t>
            </w:r>
            <w:proofErr w:type="spellStart"/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ФАПы</w:t>
            </w:r>
            <w:proofErr w:type="spellEnd"/>
            <w:r w:rsidRPr="00AD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0A609C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9C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BC78B5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Молодёжный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Садовая 8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0A609C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9C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BC78B5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Пограничный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Советская 2а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0A609C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9C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BC78B5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Тасуркай</w:t>
            </w:r>
            <w:proofErr w:type="spellEnd"/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Шапошникова 11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0A609C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9C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BC78B5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Дурой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Баженова 34 а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09C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Староцурухайтуй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переулок Саманный 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Зоргол</w:t>
            </w:r>
            <w:proofErr w:type="spellEnd"/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Пешкова 12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Талман-Борзя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Юбилейная 17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Новоивановка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Школьная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Улан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D7D97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 w:rsidR="00AD7D9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Новоцурухайтуй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Лазо 78/1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Усть-Тасуркай</w:t>
            </w:r>
            <w:proofErr w:type="spellEnd"/>
            <w:r w:rsidR="00AD7D97">
              <w:rPr>
                <w:rFonts w:ascii="Times New Roman" w:hAnsi="Times New Roman" w:cs="Times New Roman"/>
                <w:sz w:val="24"/>
                <w:szCs w:val="24"/>
              </w:rPr>
              <w:t>, ул. Школьная 15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Погадаево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D7D97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19/1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Кличка, ул. Нагорная 20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656C5D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Бырка, ул. Больничная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AD7D9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Досатуй,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AD7D9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Селинда, ул. Школьная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  <w:tr w:rsidR="00656C5D" w:rsidRPr="000553A6" w:rsidTr="00AD7D97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5D" w:rsidRDefault="004E666F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Default="00AD7D97" w:rsidP="00305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Урулюнгуй, ул. Аксёнова 20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C5D" w:rsidRPr="00305AE7" w:rsidRDefault="003A7606" w:rsidP="0030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Елена Николаевна</w:t>
            </w:r>
          </w:p>
        </w:tc>
      </w:tr>
    </w:tbl>
    <w:p w:rsidR="00AA25F9" w:rsidRDefault="00AA25F9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147E26" w:rsidRDefault="00147E26" w:rsidP="00BB7862">
      <w:pPr>
        <w:jc w:val="right"/>
        <w:rPr>
          <w:rFonts w:cstheme="minorHAnsi"/>
          <w:sz w:val="24"/>
          <w:szCs w:val="24"/>
        </w:rPr>
      </w:pPr>
    </w:p>
    <w:p w:rsidR="00CE5227" w:rsidRDefault="00CE5227" w:rsidP="00BB7862">
      <w:pPr>
        <w:jc w:val="right"/>
        <w:rPr>
          <w:rFonts w:cstheme="minorHAnsi"/>
          <w:sz w:val="24"/>
          <w:szCs w:val="24"/>
        </w:rPr>
      </w:pPr>
    </w:p>
    <w:p w:rsidR="00CE5227" w:rsidRDefault="00CE5227" w:rsidP="00BB7862">
      <w:pPr>
        <w:jc w:val="right"/>
        <w:rPr>
          <w:rFonts w:cstheme="minorHAnsi"/>
          <w:sz w:val="24"/>
          <w:szCs w:val="24"/>
        </w:rPr>
      </w:pPr>
    </w:p>
    <w:p w:rsidR="00CE5227" w:rsidRDefault="00CE5227" w:rsidP="00BB7862">
      <w:pPr>
        <w:jc w:val="right"/>
        <w:rPr>
          <w:rFonts w:cstheme="minorHAnsi"/>
          <w:sz w:val="24"/>
          <w:szCs w:val="24"/>
        </w:rPr>
      </w:pPr>
    </w:p>
    <w:p w:rsidR="00CE5227" w:rsidRDefault="00CE5227" w:rsidP="00BB7862">
      <w:pPr>
        <w:jc w:val="right"/>
        <w:rPr>
          <w:rFonts w:cstheme="minorHAnsi"/>
          <w:sz w:val="24"/>
          <w:szCs w:val="24"/>
        </w:rPr>
      </w:pPr>
    </w:p>
    <w:p w:rsidR="008F307A" w:rsidRDefault="008F307A" w:rsidP="00BB7862">
      <w:pPr>
        <w:jc w:val="right"/>
        <w:rPr>
          <w:rFonts w:cstheme="minorHAnsi"/>
          <w:sz w:val="24"/>
          <w:szCs w:val="24"/>
        </w:rPr>
      </w:pPr>
    </w:p>
    <w:p w:rsidR="00974690" w:rsidRDefault="00974690" w:rsidP="003A7606">
      <w:pPr>
        <w:rPr>
          <w:rFonts w:cstheme="minorHAnsi"/>
          <w:sz w:val="24"/>
          <w:szCs w:val="24"/>
        </w:rPr>
      </w:pPr>
    </w:p>
    <w:tbl>
      <w:tblPr>
        <w:tblStyle w:val="aff4"/>
        <w:tblW w:w="0" w:type="auto"/>
        <w:tblInd w:w="4644" w:type="dxa"/>
        <w:tblLook w:val="04A0"/>
      </w:tblPr>
      <w:tblGrid>
        <w:gridCol w:w="4926"/>
      </w:tblGrid>
      <w:tr w:rsidR="00974690" w:rsidRPr="00974690" w:rsidTr="0097469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690" w:rsidRPr="00974690" w:rsidRDefault="00974690" w:rsidP="00974690">
            <w:pPr>
              <w:jc w:val="right"/>
              <w:rPr>
                <w:rFonts w:cstheme="minorHAnsi"/>
                <w:sz w:val="28"/>
                <w:szCs w:val="28"/>
              </w:rPr>
            </w:pPr>
            <w:r w:rsidRPr="00974690">
              <w:rPr>
                <w:rFonts w:cstheme="minorHAnsi"/>
                <w:sz w:val="28"/>
                <w:szCs w:val="28"/>
              </w:rPr>
              <w:lastRenderedPageBreak/>
              <w:t xml:space="preserve">Приложение № </w:t>
            </w:r>
            <w:r w:rsidR="002F52C6">
              <w:rPr>
                <w:rFonts w:cstheme="minorHAnsi"/>
                <w:sz w:val="28"/>
                <w:szCs w:val="28"/>
              </w:rPr>
              <w:t>4</w:t>
            </w:r>
          </w:p>
          <w:p w:rsidR="00974690" w:rsidRPr="00974690" w:rsidRDefault="00974690" w:rsidP="00974690">
            <w:pPr>
              <w:jc w:val="both"/>
              <w:rPr>
                <w:rFonts w:cstheme="minorHAnsi"/>
                <w:sz w:val="28"/>
                <w:szCs w:val="28"/>
              </w:rPr>
            </w:pPr>
            <w:r w:rsidRPr="00974690">
              <w:rPr>
                <w:rFonts w:cstheme="minorHAnsi"/>
                <w:sz w:val="28"/>
                <w:szCs w:val="28"/>
              </w:rPr>
              <w:t xml:space="preserve">к Программе </w:t>
            </w:r>
            <w:r w:rsidRPr="00974690">
              <w:rPr>
                <w:rFonts w:cstheme="minorHAnsi"/>
                <w:bCs/>
                <w:sz w:val="28"/>
                <w:szCs w:val="28"/>
              </w:rPr>
              <w:t>проведения проверки готовности к отопительному периоду теплосетевых, теплоснабжающих, потребителей тепловой энергии и</w:t>
            </w:r>
            <w:r w:rsidRPr="00974690">
              <w:rPr>
                <w:rFonts w:cstheme="minorHAnsi"/>
                <w:sz w:val="28"/>
                <w:szCs w:val="28"/>
              </w:rPr>
              <w:t xml:space="preserve"> других объектов энергоснабжения</w:t>
            </w:r>
            <w:r w:rsidRPr="00974690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4D7D5F">
              <w:rPr>
                <w:rFonts w:cstheme="minorHAnsi"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</w:tr>
    </w:tbl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974690" w:rsidRDefault="00BB7862" w:rsidP="00BB78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4690">
        <w:rPr>
          <w:rFonts w:cstheme="minorHAnsi"/>
          <w:b/>
          <w:sz w:val="28"/>
          <w:szCs w:val="28"/>
        </w:rPr>
        <w:t>ПЛАН ГРАФИК</w:t>
      </w:r>
    </w:p>
    <w:p w:rsidR="00BB7862" w:rsidRPr="00974690" w:rsidRDefault="00BB7862" w:rsidP="00BB7862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974690">
        <w:rPr>
          <w:rFonts w:cstheme="minorHAnsi"/>
          <w:sz w:val="28"/>
          <w:szCs w:val="28"/>
        </w:rPr>
        <w:t xml:space="preserve">по </w:t>
      </w:r>
      <w:r w:rsidRPr="00974690">
        <w:rPr>
          <w:rFonts w:cstheme="minorHAnsi"/>
          <w:bCs/>
          <w:sz w:val="28"/>
          <w:szCs w:val="28"/>
        </w:rPr>
        <w:t xml:space="preserve">проверке готовности к отопительному периоду </w:t>
      </w:r>
      <w:proofErr w:type="spellStart"/>
      <w:r w:rsidRPr="00974690">
        <w:rPr>
          <w:rFonts w:cstheme="minorHAnsi"/>
          <w:bCs/>
          <w:sz w:val="28"/>
          <w:szCs w:val="28"/>
        </w:rPr>
        <w:t>теплосетевых</w:t>
      </w:r>
      <w:proofErr w:type="spellEnd"/>
      <w:r w:rsidR="004D7D5F">
        <w:rPr>
          <w:rFonts w:cstheme="minorHAnsi"/>
          <w:bCs/>
          <w:sz w:val="28"/>
          <w:szCs w:val="28"/>
        </w:rPr>
        <w:t xml:space="preserve">, теплоснабжающих организаций, </w:t>
      </w:r>
      <w:r w:rsidRPr="00974690">
        <w:rPr>
          <w:rFonts w:cstheme="minorHAnsi"/>
          <w:bCs/>
          <w:sz w:val="28"/>
          <w:szCs w:val="28"/>
        </w:rPr>
        <w:t>потребителей тепловой энергии и</w:t>
      </w:r>
      <w:r w:rsidRPr="00974690">
        <w:rPr>
          <w:rFonts w:cstheme="minorHAnsi"/>
          <w:sz w:val="28"/>
          <w:szCs w:val="28"/>
        </w:rPr>
        <w:t xml:space="preserve"> других объектов энергоснабжения</w:t>
      </w:r>
      <w:r w:rsidRPr="00974690">
        <w:rPr>
          <w:rFonts w:cstheme="minorHAnsi"/>
          <w:bCs/>
          <w:sz w:val="28"/>
          <w:szCs w:val="28"/>
        </w:rPr>
        <w:t xml:space="preserve"> </w:t>
      </w:r>
      <w:r w:rsidR="004D7D5F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446" w:type="dxa"/>
        <w:jc w:val="center"/>
        <w:tblInd w:w="93" w:type="dxa"/>
        <w:tblLook w:val="0000"/>
      </w:tblPr>
      <w:tblGrid>
        <w:gridCol w:w="617"/>
        <w:gridCol w:w="5031"/>
        <w:gridCol w:w="3798"/>
      </w:tblGrid>
      <w:tr w:rsidR="00BB7862" w:rsidRPr="000E0BF9" w:rsidTr="003A7606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974690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974690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BB7862" w:rsidRPr="00974690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90">
              <w:rPr>
                <w:rFonts w:ascii="Times New Roman" w:hAnsi="Times New Roman" w:cs="Times New Roman"/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974690" w:rsidRDefault="00BB7862" w:rsidP="00A91AF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4690">
              <w:rPr>
                <w:rFonts w:cstheme="minorHAnsi"/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101A83" w:rsidRPr="000E0BF9" w:rsidTr="009B48A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83" w:rsidRPr="00397A0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6F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Верея,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Пограничный,  с. Талман-Борзя, с. Бырка, с. Селинда</w:t>
            </w:r>
            <w:r w:rsidR="006531F1">
              <w:rPr>
                <w:rFonts w:ascii="Times New Roman" w:hAnsi="Times New Roman" w:cs="Times New Roman"/>
                <w:sz w:val="28"/>
                <w:szCs w:val="28"/>
              </w:rPr>
              <w:t>, с. Улан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1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года</w:t>
            </w:r>
          </w:p>
        </w:tc>
      </w:tr>
      <w:tr w:rsidR="00101A83" w:rsidRPr="00610D5E" w:rsidTr="003A7606">
        <w:trPr>
          <w:trHeight w:val="37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83" w:rsidRPr="000553A6" w:rsidRDefault="00101A83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1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Молодёжный, с. Погадаево, п. Досатуй, с. Урулюнгуй,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Усть-Тасуркай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Новоивановка, п. Кличка 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1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 года</w:t>
            </w:r>
          </w:p>
        </w:tc>
      </w:tr>
      <w:tr w:rsidR="00101A83" w:rsidRPr="00610D5E" w:rsidTr="003A7606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A83" w:rsidRPr="000553A6" w:rsidRDefault="00101A83" w:rsidP="0030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6F4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Новоцурухайтуй, с. Дурой, с. Староцурухайтуй, п. Приаргунск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A83" w:rsidRDefault="00101A83" w:rsidP="001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 года</w:t>
            </w:r>
          </w:p>
        </w:tc>
      </w:tr>
      <w:tr w:rsidR="00101A83" w:rsidRPr="00445357" w:rsidTr="003A7606">
        <w:trPr>
          <w:trHeight w:val="277"/>
          <w:jc w:val="center"/>
        </w:trPr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267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  <w:tr w:rsidR="00101A83" w:rsidRPr="000E0BF9" w:rsidTr="003A7606">
        <w:trPr>
          <w:trHeight w:val="510"/>
          <w:jc w:val="center"/>
        </w:trPr>
        <w:tc>
          <w:tcPr>
            <w:tcW w:w="617" w:type="dxa"/>
            <w:noWrap/>
            <w:vAlign w:val="center"/>
          </w:tcPr>
          <w:p w:rsidR="00101A83" w:rsidRPr="000553A6" w:rsidRDefault="00101A83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noWrap/>
          </w:tcPr>
          <w:p w:rsidR="00101A83" w:rsidRPr="004550F7" w:rsidRDefault="00101A83" w:rsidP="00A91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98" w:type="dxa"/>
            <w:noWrap/>
          </w:tcPr>
          <w:p w:rsidR="00101A83" w:rsidRPr="004550F7" w:rsidRDefault="00101A8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A7606" w:rsidRDefault="003A7606" w:rsidP="00974690">
      <w:pPr>
        <w:spacing w:after="0" w:line="240" w:lineRule="auto"/>
        <w:rPr>
          <w:rFonts w:cstheme="minorHAnsi"/>
          <w:sz w:val="24"/>
          <w:szCs w:val="24"/>
        </w:rPr>
      </w:pPr>
      <w:bookmarkStart w:id="8" w:name="_GoBack"/>
      <w:bookmarkEnd w:id="8"/>
    </w:p>
    <w:p w:rsidR="006531F1" w:rsidRDefault="006531F1" w:rsidP="00397BBF">
      <w:pPr>
        <w:spacing w:after="0" w:line="240" w:lineRule="auto"/>
        <w:ind w:left="4395"/>
        <w:jc w:val="right"/>
        <w:rPr>
          <w:rFonts w:cstheme="minorHAnsi"/>
          <w:sz w:val="28"/>
          <w:szCs w:val="28"/>
        </w:rPr>
      </w:pPr>
    </w:p>
    <w:p w:rsidR="003445F5" w:rsidRPr="00974690" w:rsidRDefault="003445F5" w:rsidP="00397BBF">
      <w:pPr>
        <w:spacing w:after="0" w:line="240" w:lineRule="auto"/>
        <w:ind w:left="4395"/>
        <w:jc w:val="right"/>
        <w:rPr>
          <w:rFonts w:cstheme="minorHAnsi"/>
          <w:sz w:val="28"/>
          <w:szCs w:val="28"/>
        </w:rPr>
      </w:pPr>
      <w:r w:rsidRPr="00974690">
        <w:rPr>
          <w:rFonts w:cstheme="minorHAnsi"/>
          <w:sz w:val="28"/>
          <w:szCs w:val="28"/>
        </w:rPr>
        <w:lastRenderedPageBreak/>
        <w:t xml:space="preserve">Приложение № </w:t>
      </w:r>
      <w:r w:rsidR="002F52C6">
        <w:rPr>
          <w:rFonts w:cstheme="minorHAnsi"/>
          <w:sz w:val="28"/>
          <w:szCs w:val="28"/>
        </w:rPr>
        <w:t>5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974690">
        <w:rPr>
          <w:rFonts w:cstheme="minorHAnsi"/>
          <w:sz w:val="28"/>
          <w:szCs w:val="28"/>
        </w:rPr>
        <w:t xml:space="preserve">к Программе </w:t>
      </w:r>
      <w:r w:rsidRPr="00974690">
        <w:rPr>
          <w:rFonts w:cstheme="minorHAnsi"/>
          <w:bCs/>
          <w:sz w:val="28"/>
          <w:szCs w:val="28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974690">
        <w:rPr>
          <w:rFonts w:cstheme="minorHAnsi"/>
          <w:sz w:val="28"/>
          <w:szCs w:val="28"/>
        </w:rPr>
        <w:t xml:space="preserve"> других объектов энергоснабжения</w:t>
      </w:r>
      <w:r w:rsidR="004550F7" w:rsidRPr="00974690">
        <w:rPr>
          <w:rFonts w:cstheme="minorHAnsi"/>
          <w:sz w:val="28"/>
          <w:szCs w:val="28"/>
        </w:rPr>
        <w:t xml:space="preserve"> </w:t>
      </w:r>
      <w:r w:rsidR="006531F1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  <w:r w:rsidRPr="000E0BF9">
        <w:rPr>
          <w:rFonts w:cstheme="minorHAnsi"/>
          <w:sz w:val="24"/>
          <w:szCs w:val="24"/>
        </w:rPr>
        <w:tab/>
      </w: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E73C38">
        <w:rPr>
          <w:rStyle w:val="afc"/>
          <w:rFonts w:asciiTheme="minorHAnsi" w:hAnsiTheme="minorHAnsi" w:cstheme="minorHAnsi"/>
          <w:color w:val="auto"/>
          <w:sz w:val="24"/>
          <w:szCs w:val="24"/>
        </w:rPr>
        <w:t>2021</w:t>
      </w:r>
      <w:r w:rsidR="00894DC5">
        <w:rPr>
          <w:rStyle w:val="afc"/>
          <w:rFonts w:asciiTheme="minorHAnsi" w:hAnsiTheme="minorHAnsi" w:cstheme="minorHAnsi"/>
          <w:color w:val="auto"/>
          <w:sz w:val="24"/>
          <w:szCs w:val="24"/>
        </w:rPr>
        <w:t>/20</w:t>
      </w:r>
      <w:r w:rsidR="003A7606">
        <w:rPr>
          <w:rStyle w:val="afc"/>
          <w:rFonts w:asciiTheme="minorHAnsi" w:hAnsiTheme="minorHAnsi" w:cstheme="minorHAnsi"/>
          <w:color w:val="auto"/>
          <w:sz w:val="24"/>
          <w:szCs w:val="24"/>
        </w:rPr>
        <w:t>2</w:t>
      </w:r>
      <w:r w:rsidR="00E73C38">
        <w:rPr>
          <w:rStyle w:val="afc"/>
          <w:rFonts w:asciiTheme="minorHAnsi" w:hAnsiTheme="minorHAnsi" w:cstheme="minorHAnsi"/>
          <w:color w:val="auto"/>
          <w:sz w:val="24"/>
          <w:szCs w:val="24"/>
        </w:rPr>
        <w:t>2</w:t>
      </w:r>
      <w:r w:rsidR="003A7606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 г.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г.</w:t>
      </w: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305AE7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4C3417">
        <w:rPr>
          <w:rFonts w:ascii="Times New Roman" w:hAnsi="Times New Roman" w:cs="Times New Roman"/>
          <w:sz w:val="24"/>
          <w:szCs w:val="24"/>
        </w:rPr>
        <w:tab/>
      </w:r>
      <w:r w:rsidR="004C34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3417">
        <w:rPr>
          <w:rFonts w:ascii="Times New Roman" w:hAnsi="Times New Roman" w:cs="Times New Roman"/>
          <w:sz w:val="24"/>
          <w:szCs w:val="24"/>
        </w:rPr>
        <w:t xml:space="preserve"> "_____"__________</w:t>
      </w:r>
      <w:r w:rsidR="00676B95" w:rsidRPr="00E264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76B95" w:rsidRPr="00842436" w:rsidRDefault="00676B95" w:rsidP="00842436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A41DDB" w:rsidRPr="00A41DDB" w:rsidRDefault="00676B95" w:rsidP="00305AE7">
      <w:pPr>
        <w:pStyle w:val="af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>ссия</w:t>
      </w:r>
      <w:r w:rsidR="00A41DDB" w:rsidRPr="00305AE7">
        <w:rPr>
          <w:rFonts w:ascii="Times New Roman" w:hAnsi="Times New Roman" w:cs="Times New Roman"/>
          <w:sz w:val="24"/>
          <w:szCs w:val="24"/>
        </w:rPr>
        <w:t>, образованная</w:t>
      </w:r>
      <w:r w:rsidR="00A41DDB">
        <w:rPr>
          <w:rFonts w:ascii="Times New Roman" w:hAnsi="Times New Roman" w:cs="Times New Roman"/>
          <w:sz w:val="24"/>
          <w:szCs w:val="24"/>
        </w:rPr>
        <w:t xml:space="preserve"> </w:t>
      </w:r>
      <w:r w:rsidR="00305A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05AE7" w:rsidRPr="00842436" w:rsidRDefault="00676B95" w:rsidP="00842436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</w:t>
      </w:r>
      <w:r w:rsidR="008D07B3" w:rsidRPr="005B1FD4">
        <w:rPr>
          <w:rFonts w:ascii="Times New Roman" w:hAnsi="Times New Roman" w:cs="Times New Roman"/>
          <w:sz w:val="24"/>
          <w:szCs w:val="24"/>
        </w:rPr>
        <w:t xml:space="preserve">от </w:t>
      </w:r>
      <w:r w:rsidR="005B1FD4" w:rsidRPr="005B1FD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5B1FD4">
        <w:rPr>
          <w:rFonts w:ascii="Times New Roman" w:hAnsi="Times New Roman" w:cs="Times New Roman"/>
          <w:sz w:val="24"/>
          <w:szCs w:val="24"/>
        </w:rPr>
        <w:t xml:space="preserve"> 20</w:t>
      </w:r>
      <w:r w:rsidR="005B1FD4" w:rsidRPr="005B1FD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B1FD4">
        <w:rPr>
          <w:rFonts w:ascii="Times New Roman" w:hAnsi="Times New Roman" w:cs="Times New Roman"/>
          <w:sz w:val="24"/>
          <w:szCs w:val="24"/>
        </w:rPr>
        <w:t xml:space="preserve"> г., утвержденной</w:t>
      </w:r>
      <w:r w:rsidR="00597613" w:rsidRPr="005B1FD4">
        <w:rPr>
          <w:rFonts w:ascii="Times New Roman" w:hAnsi="Times New Roman" w:cs="Times New Roman"/>
          <w:sz w:val="24"/>
          <w:szCs w:val="24"/>
        </w:rPr>
        <w:t xml:space="preserve"> </w:t>
      </w:r>
      <w:r w:rsidR="005B1F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981221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190-ФЗ "О теплоснабжении" провела проверку готовности к отопительному периоду 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B95" w:rsidRPr="00644682" w:rsidRDefault="00676B95" w:rsidP="00305AE7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05AE7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</w:t>
      </w:r>
      <w:r w:rsidR="005B1FD4"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05AE7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05AE7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676B95" w:rsidP="00305AE7">
      <w:pPr>
        <w:pStyle w:val="25"/>
        <w:spacing w:after="0" w:line="240" w:lineRule="auto"/>
        <w:jc w:val="both"/>
        <w:rPr>
          <w:sz w:val="24"/>
          <w:szCs w:val="24"/>
        </w:rPr>
      </w:pPr>
      <w:r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Pr="00676B95">
        <w:rPr>
          <w:sz w:val="24"/>
          <w:szCs w:val="24"/>
        </w:rPr>
        <w:t>_____</w:t>
      </w:r>
      <w:r w:rsidR="008D07B3">
        <w:rPr>
          <w:sz w:val="24"/>
          <w:szCs w:val="24"/>
        </w:rPr>
        <w:t>_____________________</w:t>
      </w:r>
      <w:r w:rsidR="00842436">
        <w:rPr>
          <w:sz w:val="24"/>
          <w:szCs w:val="24"/>
        </w:rPr>
        <w:t>_</w:t>
      </w:r>
      <w:r w:rsidR="00397A06">
        <w:rPr>
          <w:sz w:val="24"/>
          <w:szCs w:val="24"/>
        </w:rPr>
        <w:t>_______________________________</w:t>
      </w:r>
    </w:p>
    <w:p w:rsidR="005747D0" w:rsidRPr="005747D0" w:rsidRDefault="005747D0" w:rsidP="00305AE7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1). Промывка оборудования и коммуникаций теплопотребляющих установок</w:t>
      </w:r>
    </w:p>
    <w:p w:rsidR="00676B95" w:rsidRPr="00676B95" w:rsidRDefault="005747D0" w:rsidP="00305AE7">
      <w:pPr>
        <w:pStyle w:val="25"/>
        <w:tabs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произведена</w:t>
      </w:r>
      <w:proofErr w:type="gramEnd"/>
      <w:r w:rsidRPr="00676B95">
        <w:rPr>
          <w:sz w:val="20"/>
        </w:rPr>
        <w:t>/не произведена)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2). Тепловые сети, принадлежащие потребителю тепловой энергии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5).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lastRenderedPageBreak/>
        <w:t>(</w:t>
      </w:r>
      <w:proofErr w:type="gramStart"/>
      <w:r w:rsidRPr="00676B95">
        <w:rPr>
          <w:sz w:val="20"/>
        </w:rPr>
        <w:t>допущены</w:t>
      </w:r>
      <w:proofErr w:type="gramEnd"/>
      <w:r w:rsidRPr="00676B95">
        <w:rPr>
          <w:sz w:val="20"/>
        </w:rPr>
        <w:t>/не допущены в эксплуатацию в количестве</w:t>
      </w:r>
      <w:r w:rsidR="005B1FD4">
        <w:rPr>
          <w:sz w:val="20"/>
        </w:rPr>
        <w:t xml:space="preserve"> </w:t>
      </w:r>
      <w:r w:rsidRPr="00676B95">
        <w:rPr>
          <w:sz w:val="20"/>
        </w:rPr>
        <w:t>______</w:t>
      </w:r>
      <w:r w:rsidR="005B1FD4">
        <w:rPr>
          <w:sz w:val="20"/>
        </w:rPr>
        <w:t xml:space="preserve"> </w:t>
      </w:r>
      <w:r w:rsidRPr="00676B95">
        <w:rPr>
          <w:sz w:val="20"/>
        </w:rPr>
        <w:t>шт.)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7). Паспорта на тепловые пункты____________________________________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отсутствуют</w:t>
      </w:r>
      <w:proofErr w:type="gramEnd"/>
      <w:r w:rsidRPr="00676B95">
        <w:rPr>
          <w:sz w:val="20"/>
        </w:rPr>
        <w:t>/имеются)</w:t>
      </w:r>
    </w:p>
    <w:p w:rsidR="00676B95" w:rsidRPr="00676B95" w:rsidRDefault="00447E89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9).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10).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установлены</w:t>
      </w:r>
      <w:proofErr w:type="gramEnd"/>
      <w:r w:rsidRPr="00676B95">
        <w:rPr>
          <w:sz w:val="20"/>
        </w:rPr>
        <w:t>/неустановленны)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отсутствует</w:t>
      </w:r>
      <w:proofErr w:type="gramEnd"/>
      <w:r w:rsidRPr="00676B95">
        <w:rPr>
          <w:sz w:val="20"/>
        </w:rPr>
        <w:t>/имеется в размере)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 xml:space="preserve">12). Протокол проверки знаний </w:t>
      </w:r>
      <w:proofErr w:type="gramStart"/>
      <w:r w:rsidRPr="00676B95">
        <w:rPr>
          <w:sz w:val="24"/>
          <w:szCs w:val="24"/>
        </w:rPr>
        <w:t>ответственного</w:t>
      </w:r>
      <w:proofErr w:type="gramEnd"/>
      <w:r w:rsidRPr="00676B95">
        <w:rPr>
          <w:sz w:val="24"/>
          <w:szCs w:val="24"/>
        </w:rPr>
        <w:t xml:space="preserve">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предоставлен</w:t>
      </w:r>
      <w:proofErr w:type="gramEnd"/>
      <w:r w:rsidRPr="00676B95">
        <w:rPr>
          <w:sz w:val="20"/>
        </w:rPr>
        <w:t>/не предоставлен)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05AE7">
      <w:pPr>
        <w:pStyle w:val="25"/>
        <w:tabs>
          <w:tab w:val="left" w:pos="9639"/>
        </w:tabs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</w:t>
      </w:r>
      <w:proofErr w:type="gramStart"/>
      <w:r w:rsidRPr="00676B95">
        <w:rPr>
          <w:sz w:val="20"/>
        </w:rPr>
        <w:t>выдержало</w:t>
      </w:r>
      <w:proofErr w:type="gramEnd"/>
      <w:r w:rsidRPr="00676B95">
        <w:rPr>
          <w:sz w:val="20"/>
        </w:rPr>
        <w:t>/не выдержало)</w:t>
      </w:r>
    </w:p>
    <w:p w:rsidR="00447E89" w:rsidRPr="00842436" w:rsidRDefault="004550F7" w:rsidP="00842436">
      <w:pPr>
        <w:pStyle w:val="25"/>
        <w:tabs>
          <w:tab w:val="left" w:pos="963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Главный инженер _________________</w:t>
      </w:r>
      <w:r w:rsidR="00385397">
        <w:rPr>
          <w:sz w:val="24"/>
          <w:szCs w:val="24"/>
        </w:rPr>
        <w:t>»</w:t>
      </w:r>
      <w:r w:rsidR="00676B95" w:rsidRPr="00676B95">
        <w:rPr>
          <w:sz w:val="24"/>
          <w:szCs w:val="24"/>
        </w:rPr>
        <w:t>_______________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____/_________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___________</w:t>
      </w:r>
    </w:p>
    <w:p w:rsidR="00676B95" w:rsidRPr="00E264D4" w:rsidRDefault="00676B95" w:rsidP="00305AE7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r w:rsidR="00397A06" w:rsidRPr="00E2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5B1FD4" w:rsidRPr="00676B95" w:rsidRDefault="005B1FD4" w:rsidP="00305AE7">
      <w:pPr>
        <w:tabs>
          <w:tab w:val="left" w:pos="6703"/>
        </w:tabs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76B95" w:rsidRPr="00676B95" w:rsidRDefault="00676B95" w:rsidP="00305AE7">
      <w:pPr>
        <w:spacing w:after="0" w:line="240" w:lineRule="auto"/>
        <w:jc w:val="both"/>
      </w:pPr>
    </w:p>
    <w:p w:rsidR="00676B95" w:rsidRPr="00E264D4" w:rsidRDefault="00676B95" w:rsidP="00305AE7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76B95" w:rsidRPr="00E264D4" w:rsidRDefault="00676B95" w:rsidP="00305AE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r w:rsidR="009F17B5" w:rsidRPr="00E264D4">
        <w:rPr>
          <w:rFonts w:ascii="Times New Roman" w:hAnsi="Times New Roman" w:cs="Times New Roman"/>
          <w:sz w:val="20"/>
          <w:szCs w:val="20"/>
        </w:rPr>
        <w:t>отношении,</w:t>
      </w:r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644682" w:rsidRPr="00676B95" w:rsidRDefault="00644682" w:rsidP="00305AE7">
      <w:pPr>
        <w:spacing w:after="0" w:line="240" w:lineRule="auto"/>
      </w:pPr>
    </w:p>
    <w:p w:rsidR="00644682" w:rsidRDefault="00644682" w:rsidP="00305AE7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44682" w:rsidRDefault="00644682" w:rsidP="00305AE7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bookmarkEnd w:id="10"/>
    <w:p w:rsidR="00676B95" w:rsidRPr="00676B95" w:rsidRDefault="00676B95" w:rsidP="00305AE7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"_____"_______________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842436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424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52C6">
        <w:rPr>
          <w:rFonts w:ascii="Times New Roman" w:hAnsi="Times New Roman" w:cs="Times New Roman"/>
          <w:sz w:val="28"/>
          <w:szCs w:val="28"/>
        </w:rPr>
        <w:t>6</w:t>
      </w:r>
    </w:p>
    <w:p w:rsidR="003445F5" w:rsidRPr="00842436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42436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842436"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42436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4550F7" w:rsidRPr="00842436">
        <w:rPr>
          <w:rFonts w:ascii="Times New Roman" w:hAnsi="Times New Roman" w:cs="Times New Roman"/>
          <w:sz w:val="28"/>
          <w:szCs w:val="28"/>
        </w:rPr>
        <w:t xml:space="preserve"> </w:t>
      </w:r>
      <w:r w:rsidR="008F307A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  <w:proofErr w:type="gramEnd"/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организации, </w:t>
      </w:r>
      <w:proofErr w:type="spellStart"/>
      <w:r w:rsidRPr="00644682">
        <w:rPr>
          <w:rFonts w:ascii="Times New Roman" w:hAnsi="Times New Roman" w:cs="Times New Roman"/>
          <w:szCs w:val="24"/>
        </w:rPr>
        <w:t>теплосетевой</w:t>
      </w:r>
      <w:proofErr w:type="spellEnd"/>
      <w:r w:rsidRPr="00644682">
        <w:rPr>
          <w:rFonts w:ascii="Times New Roman" w:hAnsi="Times New Roman" w:cs="Times New Roman"/>
          <w:szCs w:val="24"/>
        </w:rPr>
        <w:t xml:space="preserve">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644682">
        <w:rPr>
          <w:rFonts w:ascii="Times New Roman" w:hAnsi="Times New Roman" w:cs="Times New Roman"/>
          <w:szCs w:val="24"/>
        </w:rPr>
        <w:t>отношении</w:t>
      </w:r>
      <w:proofErr w:type="gramEnd"/>
      <w:r w:rsidRPr="00644682">
        <w:rPr>
          <w:rFonts w:ascii="Times New Roman" w:hAnsi="Times New Roman" w:cs="Times New Roman"/>
          <w:szCs w:val="24"/>
        </w:rPr>
        <w:t xml:space="preserve">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  <w:proofErr w:type="gramEnd"/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F307A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F30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52C6" w:rsidRPr="008F307A">
        <w:rPr>
          <w:rFonts w:ascii="Times New Roman" w:hAnsi="Times New Roman" w:cs="Times New Roman"/>
          <w:sz w:val="28"/>
          <w:szCs w:val="28"/>
        </w:rPr>
        <w:t>7</w:t>
      </w:r>
    </w:p>
    <w:p w:rsidR="00FA3755" w:rsidRPr="008F307A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7A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8F307A"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F307A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Pr="008F3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07A" w:rsidRPr="008F307A">
        <w:rPr>
          <w:rFonts w:cstheme="minorHAnsi"/>
          <w:sz w:val="28"/>
          <w:szCs w:val="28"/>
        </w:rPr>
        <w:t>Приаргунского муниципального округа Забайкальского края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157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 xml:space="preserve">НАДЕЖНОСТИ ТЕПЛОСНАБЖЕНИЯ ПОТРЕБИТЕЛЕЙ 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ТЕПЛОВОЙ ЭНЕРГИИС УЧЕТОМ КЛИМАТИЧЕСКИХ УСЛОВИЙ</w:t>
      </w:r>
    </w:p>
    <w:p w:rsidR="00B3038B" w:rsidRPr="004E5ECC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147E26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тепловойэнергии и снижения температурывоздуха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A3755" w:rsidRPr="004E5ECC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EF6646" w:rsidRPr="00FA3755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FA3755">
        <w:rPr>
          <w:rFonts w:ascii="Times New Roman" w:hAnsi="Times New Roman" w:cs="Times New Roman"/>
        </w:rPr>
        <w:t xml:space="preserve">Таблица </w:t>
      </w:r>
      <w:r w:rsidR="00692FCD">
        <w:rPr>
          <w:rFonts w:ascii="Times New Roman" w:hAnsi="Times New Roman" w:cs="Times New Roman"/>
        </w:rPr>
        <w:t>№</w:t>
      </w:r>
      <w:r w:rsidRPr="00FA3755">
        <w:rPr>
          <w:rFonts w:ascii="Times New Roman" w:hAnsi="Times New Roman" w:cs="Times New Roman"/>
        </w:rPr>
        <w:t xml:space="preserve"> 1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196"/>
      </w:tblGrid>
      <w:tr w:rsidR="00EF6646" w:rsidRPr="004E5ECC" w:rsidTr="003A7606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3A7606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3A7606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 снижение     подачи</w:t>
            </w:r>
            <w:r w:rsidR="005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энергии,</w:t>
            </w:r>
            <w:r w:rsidR="005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CD686E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5B1FD4" w:rsidRDefault="005B1FD4" w:rsidP="008F307A">
      <w:pPr>
        <w:spacing w:after="0" w:line="240" w:lineRule="auto"/>
      </w:pPr>
    </w:p>
    <w:sectPr w:rsidR="005B1FD4" w:rsidSect="007212A7">
      <w:pgSz w:w="11906" w:h="16838"/>
      <w:pgMar w:top="1134" w:right="567" w:bottom="1134" w:left="1985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01" w:rsidRDefault="009D1301" w:rsidP="000233AD">
      <w:pPr>
        <w:spacing w:after="0" w:line="240" w:lineRule="auto"/>
      </w:pPr>
      <w:r>
        <w:separator/>
      </w:r>
    </w:p>
  </w:endnote>
  <w:endnote w:type="continuationSeparator" w:id="0">
    <w:p w:rsidR="009D1301" w:rsidRDefault="009D1301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01" w:rsidRDefault="009D1301" w:rsidP="000233AD">
      <w:pPr>
        <w:spacing w:after="0" w:line="240" w:lineRule="auto"/>
      </w:pPr>
      <w:r>
        <w:separator/>
      </w:r>
    </w:p>
  </w:footnote>
  <w:footnote w:type="continuationSeparator" w:id="0">
    <w:p w:rsidR="009D1301" w:rsidRDefault="009D1301" w:rsidP="0002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5F5"/>
    <w:rsid w:val="00000B8E"/>
    <w:rsid w:val="000010B1"/>
    <w:rsid w:val="00002D71"/>
    <w:rsid w:val="000047BE"/>
    <w:rsid w:val="0000611E"/>
    <w:rsid w:val="000065C6"/>
    <w:rsid w:val="00011F95"/>
    <w:rsid w:val="000134D0"/>
    <w:rsid w:val="000159B7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76BA"/>
    <w:rsid w:val="000478AF"/>
    <w:rsid w:val="000509ED"/>
    <w:rsid w:val="000510D9"/>
    <w:rsid w:val="000518E2"/>
    <w:rsid w:val="00051AA8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C21"/>
    <w:rsid w:val="000639DA"/>
    <w:rsid w:val="00063AEB"/>
    <w:rsid w:val="00064366"/>
    <w:rsid w:val="00066011"/>
    <w:rsid w:val="00070339"/>
    <w:rsid w:val="000706BD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ADE"/>
    <w:rsid w:val="000A1D5C"/>
    <w:rsid w:val="000A31F2"/>
    <w:rsid w:val="000A609C"/>
    <w:rsid w:val="000A61D1"/>
    <w:rsid w:val="000A66AC"/>
    <w:rsid w:val="000A7B92"/>
    <w:rsid w:val="000B0DD1"/>
    <w:rsid w:val="000B2464"/>
    <w:rsid w:val="000B2D9A"/>
    <w:rsid w:val="000B5395"/>
    <w:rsid w:val="000B76CA"/>
    <w:rsid w:val="000B7732"/>
    <w:rsid w:val="000C0BD7"/>
    <w:rsid w:val="000C0E3E"/>
    <w:rsid w:val="000C30DD"/>
    <w:rsid w:val="000C5DFB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3359"/>
    <w:rsid w:val="000F7E25"/>
    <w:rsid w:val="00101A83"/>
    <w:rsid w:val="00105D5E"/>
    <w:rsid w:val="0010647F"/>
    <w:rsid w:val="00111FF9"/>
    <w:rsid w:val="00113D5B"/>
    <w:rsid w:val="00120ABB"/>
    <w:rsid w:val="00120DBF"/>
    <w:rsid w:val="0012125F"/>
    <w:rsid w:val="00125373"/>
    <w:rsid w:val="00125C53"/>
    <w:rsid w:val="00125F7F"/>
    <w:rsid w:val="00130121"/>
    <w:rsid w:val="00131621"/>
    <w:rsid w:val="0013169A"/>
    <w:rsid w:val="00131AA6"/>
    <w:rsid w:val="00131E87"/>
    <w:rsid w:val="00134F91"/>
    <w:rsid w:val="00136122"/>
    <w:rsid w:val="00141EB1"/>
    <w:rsid w:val="00142020"/>
    <w:rsid w:val="001436C7"/>
    <w:rsid w:val="00144519"/>
    <w:rsid w:val="00147E26"/>
    <w:rsid w:val="001519C6"/>
    <w:rsid w:val="00151C57"/>
    <w:rsid w:val="0015275B"/>
    <w:rsid w:val="00152797"/>
    <w:rsid w:val="00152F1C"/>
    <w:rsid w:val="0015355B"/>
    <w:rsid w:val="001573CC"/>
    <w:rsid w:val="00162A43"/>
    <w:rsid w:val="00163F6A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579C"/>
    <w:rsid w:val="001E637F"/>
    <w:rsid w:val="001F0175"/>
    <w:rsid w:val="001F14E7"/>
    <w:rsid w:val="001F1535"/>
    <w:rsid w:val="001F4CFB"/>
    <w:rsid w:val="00201152"/>
    <w:rsid w:val="00202CF5"/>
    <w:rsid w:val="00203BEA"/>
    <w:rsid w:val="00204C63"/>
    <w:rsid w:val="00213E17"/>
    <w:rsid w:val="00215BE6"/>
    <w:rsid w:val="0021600B"/>
    <w:rsid w:val="0021673F"/>
    <w:rsid w:val="00222E84"/>
    <w:rsid w:val="00224052"/>
    <w:rsid w:val="0022496B"/>
    <w:rsid w:val="00225BA0"/>
    <w:rsid w:val="0022603D"/>
    <w:rsid w:val="00227A24"/>
    <w:rsid w:val="00232E51"/>
    <w:rsid w:val="002339D3"/>
    <w:rsid w:val="00235E00"/>
    <w:rsid w:val="00237A89"/>
    <w:rsid w:val="00237DDA"/>
    <w:rsid w:val="002411F3"/>
    <w:rsid w:val="002415E8"/>
    <w:rsid w:val="0024431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4570"/>
    <w:rsid w:val="00267BC7"/>
    <w:rsid w:val="00270930"/>
    <w:rsid w:val="00270F76"/>
    <w:rsid w:val="0027273F"/>
    <w:rsid w:val="00273666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9E8"/>
    <w:rsid w:val="002E5CD3"/>
    <w:rsid w:val="002E7F6D"/>
    <w:rsid w:val="002F0B79"/>
    <w:rsid w:val="002F1BCF"/>
    <w:rsid w:val="002F52C6"/>
    <w:rsid w:val="002F60CE"/>
    <w:rsid w:val="002F6A0B"/>
    <w:rsid w:val="00305AE7"/>
    <w:rsid w:val="00305CCD"/>
    <w:rsid w:val="00307C74"/>
    <w:rsid w:val="00311250"/>
    <w:rsid w:val="00313D09"/>
    <w:rsid w:val="0031647A"/>
    <w:rsid w:val="00316C92"/>
    <w:rsid w:val="00322D22"/>
    <w:rsid w:val="003240F8"/>
    <w:rsid w:val="00324273"/>
    <w:rsid w:val="00324F7C"/>
    <w:rsid w:val="003300A4"/>
    <w:rsid w:val="00330A95"/>
    <w:rsid w:val="0033124B"/>
    <w:rsid w:val="003326FA"/>
    <w:rsid w:val="00336156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32F"/>
    <w:rsid w:val="00352985"/>
    <w:rsid w:val="00353A2D"/>
    <w:rsid w:val="00360525"/>
    <w:rsid w:val="003617C8"/>
    <w:rsid w:val="00362210"/>
    <w:rsid w:val="00362DEA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A06"/>
    <w:rsid w:val="00397BBF"/>
    <w:rsid w:val="003A20AA"/>
    <w:rsid w:val="003A7606"/>
    <w:rsid w:val="003A7A71"/>
    <w:rsid w:val="003B19E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5F5F"/>
    <w:rsid w:val="003D6095"/>
    <w:rsid w:val="003D739C"/>
    <w:rsid w:val="003E0556"/>
    <w:rsid w:val="003E0749"/>
    <w:rsid w:val="003E1524"/>
    <w:rsid w:val="003E3E21"/>
    <w:rsid w:val="003E4BA0"/>
    <w:rsid w:val="003E6F9E"/>
    <w:rsid w:val="003E7735"/>
    <w:rsid w:val="003E7971"/>
    <w:rsid w:val="003F2431"/>
    <w:rsid w:val="003F417B"/>
    <w:rsid w:val="003F48F5"/>
    <w:rsid w:val="003F63B2"/>
    <w:rsid w:val="003F6605"/>
    <w:rsid w:val="003F6E0A"/>
    <w:rsid w:val="003F777C"/>
    <w:rsid w:val="00401BFA"/>
    <w:rsid w:val="00404DA2"/>
    <w:rsid w:val="00406FC1"/>
    <w:rsid w:val="004110A8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4C3"/>
    <w:rsid w:val="00443E4D"/>
    <w:rsid w:val="00445357"/>
    <w:rsid w:val="004464D6"/>
    <w:rsid w:val="00447485"/>
    <w:rsid w:val="00447682"/>
    <w:rsid w:val="00447E89"/>
    <w:rsid w:val="00450737"/>
    <w:rsid w:val="00452784"/>
    <w:rsid w:val="004550F7"/>
    <w:rsid w:val="00455780"/>
    <w:rsid w:val="00457E35"/>
    <w:rsid w:val="00461D6D"/>
    <w:rsid w:val="00462816"/>
    <w:rsid w:val="00465BD1"/>
    <w:rsid w:val="004663D3"/>
    <w:rsid w:val="004669EE"/>
    <w:rsid w:val="00466E6A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52D8"/>
    <w:rsid w:val="00485546"/>
    <w:rsid w:val="0048711B"/>
    <w:rsid w:val="0049605A"/>
    <w:rsid w:val="004A03A5"/>
    <w:rsid w:val="004A17E2"/>
    <w:rsid w:val="004A2073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2814"/>
    <w:rsid w:val="004C3039"/>
    <w:rsid w:val="004C3417"/>
    <w:rsid w:val="004C383E"/>
    <w:rsid w:val="004C3AC1"/>
    <w:rsid w:val="004C67F4"/>
    <w:rsid w:val="004D04AF"/>
    <w:rsid w:val="004D0528"/>
    <w:rsid w:val="004D1FC1"/>
    <w:rsid w:val="004D3EF5"/>
    <w:rsid w:val="004D6137"/>
    <w:rsid w:val="004D65A9"/>
    <w:rsid w:val="004D7D5F"/>
    <w:rsid w:val="004E033C"/>
    <w:rsid w:val="004E5372"/>
    <w:rsid w:val="004E5ECC"/>
    <w:rsid w:val="004E61EC"/>
    <w:rsid w:val="004E666F"/>
    <w:rsid w:val="004F01A0"/>
    <w:rsid w:val="004F1906"/>
    <w:rsid w:val="004F2186"/>
    <w:rsid w:val="004F24BB"/>
    <w:rsid w:val="004F5C1C"/>
    <w:rsid w:val="004F6820"/>
    <w:rsid w:val="004F7D58"/>
    <w:rsid w:val="005017F1"/>
    <w:rsid w:val="00501EC5"/>
    <w:rsid w:val="00502466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36D1"/>
    <w:rsid w:val="00523955"/>
    <w:rsid w:val="0052546E"/>
    <w:rsid w:val="00530FAE"/>
    <w:rsid w:val="00531BAF"/>
    <w:rsid w:val="00537C36"/>
    <w:rsid w:val="005401DD"/>
    <w:rsid w:val="00540AAA"/>
    <w:rsid w:val="0054158E"/>
    <w:rsid w:val="005417B9"/>
    <w:rsid w:val="005431D5"/>
    <w:rsid w:val="00544465"/>
    <w:rsid w:val="00550825"/>
    <w:rsid w:val="00560681"/>
    <w:rsid w:val="0056752B"/>
    <w:rsid w:val="00570386"/>
    <w:rsid w:val="0057060A"/>
    <w:rsid w:val="005708A8"/>
    <w:rsid w:val="00571342"/>
    <w:rsid w:val="0057198F"/>
    <w:rsid w:val="005747D0"/>
    <w:rsid w:val="00575A88"/>
    <w:rsid w:val="005801B9"/>
    <w:rsid w:val="00582062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613"/>
    <w:rsid w:val="00597D2D"/>
    <w:rsid w:val="005A05CA"/>
    <w:rsid w:val="005A0A18"/>
    <w:rsid w:val="005A425E"/>
    <w:rsid w:val="005A4906"/>
    <w:rsid w:val="005A4940"/>
    <w:rsid w:val="005A4DE7"/>
    <w:rsid w:val="005A7BE7"/>
    <w:rsid w:val="005B1FD4"/>
    <w:rsid w:val="005B3D23"/>
    <w:rsid w:val="005B3D7D"/>
    <w:rsid w:val="005B4094"/>
    <w:rsid w:val="005B45AA"/>
    <w:rsid w:val="005B6A2A"/>
    <w:rsid w:val="005B6D22"/>
    <w:rsid w:val="005C0522"/>
    <w:rsid w:val="005C0D63"/>
    <w:rsid w:val="005C1053"/>
    <w:rsid w:val="005C1B10"/>
    <w:rsid w:val="005C72E4"/>
    <w:rsid w:val="005D00CB"/>
    <w:rsid w:val="005D3872"/>
    <w:rsid w:val="005D409A"/>
    <w:rsid w:val="005D5FE0"/>
    <w:rsid w:val="005D654C"/>
    <w:rsid w:val="005D6B43"/>
    <w:rsid w:val="005D732C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6BE3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203F0"/>
    <w:rsid w:val="00621773"/>
    <w:rsid w:val="00624825"/>
    <w:rsid w:val="00624D5F"/>
    <w:rsid w:val="0062555E"/>
    <w:rsid w:val="00627F66"/>
    <w:rsid w:val="006302E5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1F1"/>
    <w:rsid w:val="00653D45"/>
    <w:rsid w:val="00653FA5"/>
    <w:rsid w:val="00654E6D"/>
    <w:rsid w:val="00656C5D"/>
    <w:rsid w:val="00656E5C"/>
    <w:rsid w:val="0066062C"/>
    <w:rsid w:val="00660F88"/>
    <w:rsid w:val="00662176"/>
    <w:rsid w:val="00665940"/>
    <w:rsid w:val="0066774E"/>
    <w:rsid w:val="00674497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552D"/>
    <w:rsid w:val="00685606"/>
    <w:rsid w:val="00686C4A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421C"/>
    <w:rsid w:val="006D50F9"/>
    <w:rsid w:val="006D5DD2"/>
    <w:rsid w:val="006D67B3"/>
    <w:rsid w:val="006D6C0B"/>
    <w:rsid w:val="006E006C"/>
    <w:rsid w:val="006E23FF"/>
    <w:rsid w:val="006E2F23"/>
    <w:rsid w:val="006E36FB"/>
    <w:rsid w:val="006E7164"/>
    <w:rsid w:val="006E7CEE"/>
    <w:rsid w:val="006F33B3"/>
    <w:rsid w:val="006F4C2D"/>
    <w:rsid w:val="006F4CED"/>
    <w:rsid w:val="006F52BE"/>
    <w:rsid w:val="006F5D45"/>
    <w:rsid w:val="006F6A36"/>
    <w:rsid w:val="007003B7"/>
    <w:rsid w:val="00701C39"/>
    <w:rsid w:val="007025FF"/>
    <w:rsid w:val="007047C5"/>
    <w:rsid w:val="00706900"/>
    <w:rsid w:val="00706E85"/>
    <w:rsid w:val="0070734E"/>
    <w:rsid w:val="00711DCF"/>
    <w:rsid w:val="00712CDF"/>
    <w:rsid w:val="00715226"/>
    <w:rsid w:val="00720FF4"/>
    <w:rsid w:val="007212A7"/>
    <w:rsid w:val="00721336"/>
    <w:rsid w:val="007221C6"/>
    <w:rsid w:val="007227B7"/>
    <w:rsid w:val="00723A99"/>
    <w:rsid w:val="00726AB3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F54"/>
    <w:rsid w:val="00752758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0F67"/>
    <w:rsid w:val="00781884"/>
    <w:rsid w:val="007834E7"/>
    <w:rsid w:val="00783FC9"/>
    <w:rsid w:val="007842FC"/>
    <w:rsid w:val="00785EA2"/>
    <w:rsid w:val="00790040"/>
    <w:rsid w:val="00792341"/>
    <w:rsid w:val="00794F66"/>
    <w:rsid w:val="007956D5"/>
    <w:rsid w:val="00797764"/>
    <w:rsid w:val="007A0098"/>
    <w:rsid w:val="007A43B0"/>
    <w:rsid w:val="007A6A13"/>
    <w:rsid w:val="007A6F58"/>
    <w:rsid w:val="007B120E"/>
    <w:rsid w:val="007B1324"/>
    <w:rsid w:val="007B22AB"/>
    <w:rsid w:val="007B3CA3"/>
    <w:rsid w:val="007B64C3"/>
    <w:rsid w:val="007C348C"/>
    <w:rsid w:val="007C3607"/>
    <w:rsid w:val="007C3DF7"/>
    <w:rsid w:val="007C4B1C"/>
    <w:rsid w:val="007C5253"/>
    <w:rsid w:val="007C67AB"/>
    <w:rsid w:val="007D2163"/>
    <w:rsid w:val="007D2488"/>
    <w:rsid w:val="007D2D08"/>
    <w:rsid w:val="007D4508"/>
    <w:rsid w:val="007D55EE"/>
    <w:rsid w:val="007D5EE1"/>
    <w:rsid w:val="007E1DCE"/>
    <w:rsid w:val="007E3253"/>
    <w:rsid w:val="007E5ADA"/>
    <w:rsid w:val="007F3C48"/>
    <w:rsid w:val="007F5802"/>
    <w:rsid w:val="007F5E59"/>
    <w:rsid w:val="00800534"/>
    <w:rsid w:val="008011EC"/>
    <w:rsid w:val="008046AE"/>
    <w:rsid w:val="00804B38"/>
    <w:rsid w:val="00804CAA"/>
    <w:rsid w:val="00804EF9"/>
    <w:rsid w:val="00812B97"/>
    <w:rsid w:val="008147DD"/>
    <w:rsid w:val="008200DE"/>
    <w:rsid w:val="008241E2"/>
    <w:rsid w:val="008251EE"/>
    <w:rsid w:val="008258B2"/>
    <w:rsid w:val="0082596C"/>
    <w:rsid w:val="00827332"/>
    <w:rsid w:val="00830E82"/>
    <w:rsid w:val="008313B0"/>
    <w:rsid w:val="00831C0F"/>
    <w:rsid w:val="00831D56"/>
    <w:rsid w:val="00831FF3"/>
    <w:rsid w:val="00841287"/>
    <w:rsid w:val="00842370"/>
    <w:rsid w:val="00842436"/>
    <w:rsid w:val="00842E96"/>
    <w:rsid w:val="0084428E"/>
    <w:rsid w:val="008459DE"/>
    <w:rsid w:val="00847B8C"/>
    <w:rsid w:val="00850D7C"/>
    <w:rsid w:val="00851C89"/>
    <w:rsid w:val="0085207F"/>
    <w:rsid w:val="008528F8"/>
    <w:rsid w:val="00854B8C"/>
    <w:rsid w:val="00855C68"/>
    <w:rsid w:val="008570D0"/>
    <w:rsid w:val="00857B4A"/>
    <w:rsid w:val="0086084B"/>
    <w:rsid w:val="00865E7B"/>
    <w:rsid w:val="008671D5"/>
    <w:rsid w:val="00867606"/>
    <w:rsid w:val="00867D9D"/>
    <w:rsid w:val="008703D7"/>
    <w:rsid w:val="00870849"/>
    <w:rsid w:val="00873995"/>
    <w:rsid w:val="00876128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88D"/>
    <w:rsid w:val="008A5C72"/>
    <w:rsid w:val="008A5F28"/>
    <w:rsid w:val="008B2003"/>
    <w:rsid w:val="008B2643"/>
    <w:rsid w:val="008B6B02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F7A"/>
    <w:rsid w:val="008E1057"/>
    <w:rsid w:val="008E365F"/>
    <w:rsid w:val="008E4413"/>
    <w:rsid w:val="008E4E49"/>
    <w:rsid w:val="008E67FC"/>
    <w:rsid w:val="008E78A9"/>
    <w:rsid w:val="008E7ADE"/>
    <w:rsid w:val="008F307A"/>
    <w:rsid w:val="008F402E"/>
    <w:rsid w:val="008F4981"/>
    <w:rsid w:val="008F4B84"/>
    <w:rsid w:val="008F4C30"/>
    <w:rsid w:val="008F626F"/>
    <w:rsid w:val="0090024F"/>
    <w:rsid w:val="00903AD9"/>
    <w:rsid w:val="00910112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4EB"/>
    <w:rsid w:val="0092564F"/>
    <w:rsid w:val="009310D4"/>
    <w:rsid w:val="009338BF"/>
    <w:rsid w:val="009338D7"/>
    <w:rsid w:val="00940CD1"/>
    <w:rsid w:val="009418DB"/>
    <w:rsid w:val="00945DDB"/>
    <w:rsid w:val="00953D7E"/>
    <w:rsid w:val="00955CC3"/>
    <w:rsid w:val="00956F4E"/>
    <w:rsid w:val="00957C8C"/>
    <w:rsid w:val="009600B2"/>
    <w:rsid w:val="009606E2"/>
    <w:rsid w:val="00962353"/>
    <w:rsid w:val="00962DD2"/>
    <w:rsid w:val="009651D5"/>
    <w:rsid w:val="00974690"/>
    <w:rsid w:val="0097503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C2F"/>
    <w:rsid w:val="009B1FE1"/>
    <w:rsid w:val="009B1FFA"/>
    <w:rsid w:val="009B48AF"/>
    <w:rsid w:val="009B7033"/>
    <w:rsid w:val="009C03E0"/>
    <w:rsid w:val="009C399F"/>
    <w:rsid w:val="009C3E96"/>
    <w:rsid w:val="009C782A"/>
    <w:rsid w:val="009D1301"/>
    <w:rsid w:val="009D2157"/>
    <w:rsid w:val="009D246A"/>
    <w:rsid w:val="009D2C71"/>
    <w:rsid w:val="009D2F90"/>
    <w:rsid w:val="009D3D97"/>
    <w:rsid w:val="009D4358"/>
    <w:rsid w:val="009E0DCA"/>
    <w:rsid w:val="009E1C4B"/>
    <w:rsid w:val="009E311E"/>
    <w:rsid w:val="009E3B1A"/>
    <w:rsid w:val="009E65B2"/>
    <w:rsid w:val="009E7125"/>
    <w:rsid w:val="009F17B5"/>
    <w:rsid w:val="009F324A"/>
    <w:rsid w:val="009F4966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7AFD"/>
    <w:rsid w:val="00A325FA"/>
    <w:rsid w:val="00A32788"/>
    <w:rsid w:val="00A327A0"/>
    <w:rsid w:val="00A331BC"/>
    <w:rsid w:val="00A4029D"/>
    <w:rsid w:val="00A408F3"/>
    <w:rsid w:val="00A41DDB"/>
    <w:rsid w:val="00A46357"/>
    <w:rsid w:val="00A46C4A"/>
    <w:rsid w:val="00A50152"/>
    <w:rsid w:val="00A53135"/>
    <w:rsid w:val="00A5540B"/>
    <w:rsid w:val="00A579E5"/>
    <w:rsid w:val="00A6018A"/>
    <w:rsid w:val="00A6111A"/>
    <w:rsid w:val="00A61149"/>
    <w:rsid w:val="00A6153B"/>
    <w:rsid w:val="00A62690"/>
    <w:rsid w:val="00A63161"/>
    <w:rsid w:val="00A655A5"/>
    <w:rsid w:val="00A720EC"/>
    <w:rsid w:val="00A73A34"/>
    <w:rsid w:val="00A761AF"/>
    <w:rsid w:val="00A8020F"/>
    <w:rsid w:val="00A805F2"/>
    <w:rsid w:val="00A82DCA"/>
    <w:rsid w:val="00A82F4D"/>
    <w:rsid w:val="00A84408"/>
    <w:rsid w:val="00A902B6"/>
    <w:rsid w:val="00A9042B"/>
    <w:rsid w:val="00A91692"/>
    <w:rsid w:val="00A91925"/>
    <w:rsid w:val="00A91AF5"/>
    <w:rsid w:val="00A944BE"/>
    <w:rsid w:val="00A948A2"/>
    <w:rsid w:val="00A95AB2"/>
    <w:rsid w:val="00AA25F9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E23"/>
    <w:rsid w:val="00AC67AC"/>
    <w:rsid w:val="00AD316F"/>
    <w:rsid w:val="00AD5B35"/>
    <w:rsid w:val="00AD6F8E"/>
    <w:rsid w:val="00AD7D97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9AE"/>
    <w:rsid w:val="00AF6FFE"/>
    <w:rsid w:val="00B01F2D"/>
    <w:rsid w:val="00B021FC"/>
    <w:rsid w:val="00B02D1C"/>
    <w:rsid w:val="00B02E7E"/>
    <w:rsid w:val="00B02E99"/>
    <w:rsid w:val="00B04DBF"/>
    <w:rsid w:val="00B06D6D"/>
    <w:rsid w:val="00B124A6"/>
    <w:rsid w:val="00B14800"/>
    <w:rsid w:val="00B14C20"/>
    <w:rsid w:val="00B14D5E"/>
    <w:rsid w:val="00B15AF7"/>
    <w:rsid w:val="00B171C1"/>
    <w:rsid w:val="00B17913"/>
    <w:rsid w:val="00B215BC"/>
    <w:rsid w:val="00B22238"/>
    <w:rsid w:val="00B2351F"/>
    <w:rsid w:val="00B2784A"/>
    <w:rsid w:val="00B3038B"/>
    <w:rsid w:val="00B3199A"/>
    <w:rsid w:val="00B31CE7"/>
    <w:rsid w:val="00B32EC8"/>
    <w:rsid w:val="00B335A1"/>
    <w:rsid w:val="00B348F9"/>
    <w:rsid w:val="00B34CE9"/>
    <w:rsid w:val="00B34E0B"/>
    <w:rsid w:val="00B35152"/>
    <w:rsid w:val="00B357CB"/>
    <w:rsid w:val="00B3593F"/>
    <w:rsid w:val="00B35E46"/>
    <w:rsid w:val="00B36271"/>
    <w:rsid w:val="00B372A1"/>
    <w:rsid w:val="00B408B8"/>
    <w:rsid w:val="00B40DB0"/>
    <w:rsid w:val="00B464E3"/>
    <w:rsid w:val="00B46A93"/>
    <w:rsid w:val="00B513CB"/>
    <w:rsid w:val="00B51D0B"/>
    <w:rsid w:val="00B53452"/>
    <w:rsid w:val="00B558CF"/>
    <w:rsid w:val="00B57279"/>
    <w:rsid w:val="00B600FC"/>
    <w:rsid w:val="00B6012A"/>
    <w:rsid w:val="00B608C3"/>
    <w:rsid w:val="00B61062"/>
    <w:rsid w:val="00B632CA"/>
    <w:rsid w:val="00B65CCF"/>
    <w:rsid w:val="00B669C4"/>
    <w:rsid w:val="00B739DD"/>
    <w:rsid w:val="00B76A63"/>
    <w:rsid w:val="00B76BD6"/>
    <w:rsid w:val="00B80147"/>
    <w:rsid w:val="00B86EC1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7F3"/>
    <w:rsid w:val="00BB3469"/>
    <w:rsid w:val="00BB4048"/>
    <w:rsid w:val="00BB417D"/>
    <w:rsid w:val="00BB44D0"/>
    <w:rsid w:val="00BB4801"/>
    <w:rsid w:val="00BB4896"/>
    <w:rsid w:val="00BB7862"/>
    <w:rsid w:val="00BC08EB"/>
    <w:rsid w:val="00BC2E52"/>
    <w:rsid w:val="00BC3BE6"/>
    <w:rsid w:val="00BC4E7C"/>
    <w:rsid w:val="00BC5A82"/>
    <w:rsid w:val="00BC5FAD"/>
    <w:rsid w:val="00BC7E01"/>
    <w:rsid w:val="00BD1A6C"/>
    <w:rsid w:val="00BD1D6C"/>
    <w:rsid w:val="00BD3086"/>
    <w:rsid w:val="00BD35A6"/>
    <w:rsid w:val="00BD3EE6"/>
    <w:rsid w:val="00BD4E08"/>
    <w:rsid w:val="00BD53F3"/>
    <w:rsid w:val="00BD70CE"/>
    <w:rsid w:val="00BE5F20"/>
    <w:rsid w:val="00BE5FEC"/>
    <w:rsid w:val="00BF1AE5"/>
    <w:rsid w:val="00BF35E6"/>
    <w:rsid w:val="00BF35EF"/>
    <w:rsid w:val="00BF3A02"/>
    <w:rsid w:val="00BF564F"/>
    <w:rsid w:val="00BF57B4"/>
    <w:rsid w:val="00BF6FB9"/>
    <w:rsid w:val="00C00589"/>
    <w:rsid w:val="00C02598"/>
    <w:rsid w:val="00C025BE"/>
    <w:rsid w:val="00C03FCF"/>
    <w:rsid w:val="00C04F3A"/>
    <w:rsid w:val="00C066B1"/>
    <w:rsid w:val="00C07489"/>
    <w:rsid w:val="00C12230"/>
    <w:rsid w:val="00C14B0C"/>
    <w:rsid w:val="00C15849"/>
    <w:rsid w:val="00C17062"/>
    <w:rsid w:val="00C21868"/>
    <w:rsid w:val="00C24B84"/>
    <w:rsid w:val="00C27192"/>
    <w:rsid w:val="00C30543"/>
    <w:rsid w:val="00C31203"/>
    <w:rsid w:val="00C323A8"/>
    <w:rsid w:val="00C323AF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B49"/>
    <w:rsid w:val="00C47E81"/>
    <w:rsid w:val="00C50082"/>
    <w:rsid w:val="00C53711"/>
    <w:rsid w:val="00C53A3D"/>
    <w:rsid w:val="00C54281"/>
    <w:rsid w:val="00C575C5"/>
    <w:rsid w:val="00C62F78"/>
    <w:rsid w:val="00C65715"/>
    <w:rsid w:val="00C66017"/>
    <w:rsid w:val="00C6647A"/>
    <w:rsid w:val="00C67289"/>
    <w:rsid w:val="00C67BC4"/>
    <w:rsid w:val="00C708EE"/>
    <w:rsid w:val="00C71655"/>
    <w:rsid w:val="00C722C0"/>
    <w:rsid w:val="00C724DE"/>
    <w:rsid w:val="00C74BF9"/>
    <w:rsid w:val="00C75C06"/>
    <w:rsid w:val="00C77CC9"/>
    <w:rsid w:val="00C81521"/>
    <w:rsid w:val="00C8177C"/>
    <w:rsid w:val="00C81AB8"/>
    <w:rsid w:val="00C87A50"/>
    <w:rsid w:val="00C913B2"/>
    <w:rsid w:val="00C9235C"/>
    <w:rsid w:val="00C9323C"/>
    <w:rsid w:val="00C95667"/>
    <w:rsid w:val="00C95E6A"/>
    <w:rsid w:val="00CA2147"/>
    <w:rsid w:val="00CA3D0B"/>
    <w:rsid w:val="00CA5536"/>
    <w:rsid w:val="00CA6EB5"/>
    <w:rsid w:val="00CA6EE8"/>
    <w:rsid w:val="00CA7329"/>
    <w:rsid w:val="00CA7E5B"/>
    <w:rsid w:val="00CB0949"/>
    <w:rsid w:val="00CB5548"/>
    <w:rsid w:val="00CB589B"/>
    <w:rsid w:val="00CB6037"/>
    <w:rsid w:val="00CB65BB"/>
    <w:rsid w:val="00CB75E4"/>
    <w:rsid w:val="00CC25BA"/>
    <w:rsid w:val="00CC3008"/>
    <w:rsid w:val="00CC47AC"/>
    <w:rsid w:val="00CC705A"/>
    <w:rsid w:val="00CD0A7B"/>
    <w:rsid w:val="00CD51F2"/>
    <w:rsid w:val="00CD6021"/>
    <w:rsid w:val="00CD686E"/>
    <w:rsid w:val="00CD6CE8"/>
    <w:rsid w:val="00CD769B"/>
    <w:rsid w:val="00CE5227"/>
    <w:rsid w:val="00CE52BD"/>
    <w:rsid w:val="00CE5579"/>
    <w:rsid w:val="00CF02F9"/>
    <w:rsid w:val="00CF2836"/>
    <w:rsid w:val="00CF2BBA"/>
    <w:rsid w:val="00CF48CA"/>
    <w:rsid w:val="00CF4DBF"/>
    <w:rsid w:val="00CF51BB"/>
    <w:rsid w:val="00CF5894"/>
    <w:rsid w:val="00D01867"/>
    <w:rsid w:val="00D02CD2"/>
    <w:rsid w:val="00D061F2"/>
    <w:rsid w:val="00D141B9"/>
    <w:rsid w:val="00D145AB"/>
    <w:rsid w:val="00D15B52"/>
    <w:rsid w:val="00D16442"/>
    <w:rsid w:val="00D1659B"/>
    <w:rsid w:val="00D17702"/>
    <w:rsid w:val="00D20A5C"/>
    <w:rsid w:val="00D2441B"/>
    <w:rsid w:val="00D30AB3"/>
    <w:rsid w:val="00D313C2"/>
    <w:rsid w:val="00D32ADC"/>
    <w:rsid w:val="00D334D4"/>
    <w:rsid w:val="00D351A0"/>
    <w:rsid w:val="00D37CD8"/>
    <w:rsid w:val="00D4155B"/>
    <w:rsid w:val="00D42A05"/>
    <w:rsid w:val="00D42C7D"/>
    <w:rsid w:val="00D45EB0"/>
    <w:rsid w:val="00D46677"/>
    <w:rsid w:val="00D468AE"/>
    <w:rsid w:val="00D46A25"/>
    <w:rsid w:val="00D476F7"/>
    <w:rsid w:val="00D47832"/>
    <w:rsid w:val="00D54137"/>
    <w:rsid w:val="00D57356"/>
    <w:rsid w:val="00D578C6"/>
    <w:rsid w:val="00D62A31"/>
    <w:rsid w:val="00D6342D"/>
    <w:rsid w:val="00D6380D"/>
    <w:rsid w:val="00D65E5A"/>
    <w:rsid w:val="00D679B1"/>
    <w:rsid w:val="00D701EE"/>
    <w:rsid w:val="00D71012"/>
    <w:rsid w:val="00D71347"/>
    <w:rsid w:val="00D71C9A"/>
    <w:rsid w:val="00D71EBD"/>
    <w:rsid w:val="00D74551"/>
    <w:rsid w:val="00D75158"/>
    <w:rsid w:val="00D76B2D"/>
    <w:rsid w:val="00D77438"/>
    <w:rsid w:val="00D7766D"/>
    <w:rsid w:val="00D80DFD"/>
    <w:rsid w:val="00D83F8C"/>
    <w:rsid w:val="00D841E0"/>
    <w:rsid w:val="00D84BAA"/>
    <w:rsid w:val="00D86619"/>
    <w:rsid w:val="00D90895"/>
    <w:rsid w:val="00DA231D"/>
    <w:rsid w:val="00DA2DA0"/>
    <w:rsid w:val="00DA366E"/>
    <w:rsid w:val="00DA5532"/>
    <w:rsid w:val="00DA659D"/>
    <w:rsid w:val="00DA6CB2"/>
    <w:rsid w:val="00DA74EF"/>
    <w:rsid w:val="00DB16C9"/>
    <w:rsid w:val="00DB21EF"/>
    <w:rsid w:val="00DB44EB"/>
    <w:rsid w:val="00DB4E63"/>
    <w:rsid w:val="00DB554C"/>
    <w:rsid w:val="00DB59ED"/>
    <w:rsid w:val="00DC24EC"/>
    <w:rsid w:val="00DC5987"/>
    <w:rsid w:val="00DD16DA"/>
    <w:rsid w:val="00DD2952"/>
    <w:rsid w:val="00DD2D43"/>
    <w:rsid w:val="00DD37BD"/>
    <w:rsid w:val="00DD5F72"/>
    <w:rsid w:val="00DE3EB1"/>
    <w:rsid w:val="00DE41E6"/>
    <w:rsid w:val="00DE427C"/>
    <w:rsid w:val="00DF15FA"/>
    <w:rsid w:val="00DF283F"/>
    <w:rsid w:val="00DF2AEF"/>
    <w:rsid w:val="00DF4809"/>
    <w:rsid w:val="00DF6386"/>
    <w:rsid w:val="00DF6DBA"/>
    <w:rsid w:val="00DF7E55"/>
    <w:rsid w:val="00E00139"/>
    <w:rsid w:val="00E006E6"/>
    <w:rsid w:val="00E00906"/>
    <w:rsid w:val="00E01223"/>
    <w:rsid w:val="00E01B97"/>
    <w:rsid w:val="00E07B8B"/>
    <w:rsid w:val="00E1046D"/>
    <w:rsid w:val="00E123C3"/>
    <w:rsid w:val="00E14765"/>
    <w:rsid w:val="00E14FE8"/>
    <w:rsid w:val="00E16E8D"/>
    <w:rsid w:val="00E2063F"/>
    <w:rsid w:val="00E20CC1"/>
    <w:rsid w:val="00E210CC"/>
    <w:rsid w:val="00E2312C"/>
    <w:rsid w:val="00E2517E"/>
    <w:rsid w:val="00E25325"/>
    <w:rsid w:val="00E256A6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42C32"/>
    <w:rsid w:val="00E43E72"/>
    <w:rsid w:val="00E440C1"/>
    <w:rsid w:val="00E44574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60652"/>
    <w:rsid w:val="00E60E2B"/>
    <w:rsid w:val="00E643DC"/>
    <w:rsid w:val="00E64B89"/>
    <w:rsid w:val="00E66300"/>
    <w:rsid w:val="00E66C62"/>
    <w:rsid w:val="00E672D2"/>
    <w:rsid w:val="00E6770C"/>
    <w:rsid w:val="00E6795F"/>
    <w:rsid w:val="00E7043B"/>
    <w:rsid w:val="00E73C38"/>
    <w:rsid w:val="00E74B2E"/>
    <w:rsid w:val="00E81014"/>
    <w:rsid w:val="00E814E3"/>
    <w:rsid w:val="00E8174E"/>
    <w:rsid w:val="00E83180"/>
    <w:rsid w:val="00E83FE7"/>
    <w:rsid w:val="00E857D3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3E26"/>
    <w:rsid w:val="00EA4147"/>
    <w:rsid w:val="00EA5318"/>
    <w:rsid w:val="00EA5976"/>
    <w:rsid w:val="00EB0826"/>
    <w:rsid w:val="00EB3563"/>
    <w:rsid w:val="00EB40B1"/>
    <w:rsid w:val="00EB5142"/>
    <w:rsid w:val="00EB51AA"/>
    <w:rsid w:val="00EB6A05"/>
    <w:rsid w:val="00EC0CC0"/>
    <w:rsid w:val="00EC3A0B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589"/>
    <w:rsid w:val="00F026B2"/>
    <w:rsid w:val="00F03237"/>
    <w:rsid w:val="00F0361D"/>
    <w:rsid w:val="00F03F37"/>
    <w:rsid w:val="00F04CA9"/>
    <w:rsid w:val="00F05E01"/>
    <w:rsid w:val="00F07935"/>
    <w:rsid w:val="00F1080E"/>
    <w:rsid w:val="00F117A7"/>
    <w:rsid w:val="00F11E10"/>
    <w:rsid w:val="00F1366A"/>
    <w:rsid w:val="00F15AAF"/>
    <w:rsid w:val="00F219EE"/>
    <w:rsid w:val="00F23C72"/>
    <w:rsid w:val="00F242D0"/>
    <w:rsid w:val="00F2431E"/>
    <w:rsid w:val="00F24917"/>
    <w:rsid w:val="00F279C2"/>
    <w:rsid w:val="00F27FB6"/>
    <w:rsid w:val="00F30439"/>
    <w:rsid w:val="00F42C8E"/>
    <w:rsid w:val="00F43178"/>
    <w:rsid w:val="00F45C5B"/>
    <w:rsid w:val="00F45DA4"/>
    <w:rsid w:val="00F5112E"/>
    <w:rsid w:val="00F54D07"/>
    <w:rsid w:val="00F554E5"/>
    <w:rsid w:val="00F556D0"/>
    <w:rsid w:val="00F56665"/>
    <w:rsid w:val="00F57882"/>
    <w:rsid w:val="00F57D4C"/>
    <w:rsid w:val="00F61263"/>
    <w:rsid w:val="00F6234B"/>
    <w:rsid w:val="00F625C1"/>
    <w:rsid w:val="00F63680"/>
    <w:rsid w:val="00F63CEE"/>
    <w:rsid w:val="00F64BAD"/>
    <w:rsid w:val="00F65009"/>
    <w:rsid w:val="00F672B4"/>
    <w:rsid w:val="00F70ECD"/>
    <w:rsid w:val="00F733EB"/>
    <w:rsid w:val="00F73FAA"/>
    <w:rsid w:val="00F74BA2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A7EFA"/>
    <w:rsid w:val="00FB1538"/>
    <w:rsid w:val="00FB28C1"/>
    <w:rsid w:val="00FB33A4"/>
    <w:rsid w:val="00FB5D5C"/>
    <w:rsid w:val="00FB6476"/>
    <w:rsid w:val="00FB7C9D"/>
    <w:rsid w:val="00FB7ECA"/>
    <w:rsid w:val="00FC0858"/>
    <w:rsid w:val="00FC4A77"/>
    <w:rsid w:val="00FC7065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F"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28B80443C555B30FED3EBFSA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S2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DD06-557B-4E62-AC87-C3135DE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2021-08-12T07:21:00Z</cp:lastPrinted>
  <dcterms:created xsi:type="dcterms:W3CDTF">2019-09-13T06:35:00Z</dcterms:created>
  <dcterms:modified xsi:type="dcterms:W3CDTF">2021-08-27T01:46:00Z</dcterms:modified>
</cp:coreProperties>
</file>