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F1" w:rsidRPr="00B52EE2" w:rsidRDefault="000D4EF1" w:rsidP="000D4EF1">
      <w:pPr>
        <w:pStyle w:val="a3"/>
        <w:spacing w:before="0" w:beforeAutospacing="0" w:after="0" w:afterAutospacing="0"/>
        <w:ind w:firstLine="0"/>
        <w:jc w:val="center"/>
        <w:rPr>
          <w:rFonts w:ascii="Times New Roman" w:hAnsi="Times New Roman"/>
          <w:b/>
          <w:sz w:val="32"/>
          <w:szCs w:val="32"/>
        </w:rPr>
      </w:pPr>
      <w:r w:rsidRPr="00B52EE2">
        <w:rPr>
          <w:rFonts w:ascii="Times New Roman" w:hAnsi="Times New Roman"/>
          <w:b/>
          <w:sz w:val="32"/>
          <w:szCs w:val="32"/>
        </w:rPr>
        <w:t xml:space="preserve">АДМИНИСТРАЦИЯ ПРИАРГУНСКОГО МУНИЦИПАЛЬНОГО </w:t>
      </w:r>
      <w:r w:rsidR="00752122">
        <w:rPr>
          <w:rFonts w:ascii="Times New Roman" w:hAnsi="Times New Roman"/>
          <w:b/>
          <w:sz w:val="32"/>
          <w:szCs w:val="32"/>
        </w:rPr>
        <w:t>О</w:t>
      </w:r>
      <w:r w:rsidRPr="00B52EE2">
        <w:rPr>
          <w:rFonts w:ascii="Times New Roman" w:hAnsi="Times New Roman"/>
          <w:b/>
          <w:sz w:val="32"/>
          <w:szCs w:val="32"/>
        </w:rPr>
        <w:t>КРУГА ЗАБАЙКАЛЬСКОГО КРАЯ</w:t>
      </w:r>
    </w:p>
    <w:p w:rsidR="000D4EF1" w:rsidRPr="00B52EE2" w:rsidRDefault="000D4EF1" w:rsidP="000D4EF1">
      <w:pPr>
        <w:pStyle w:val="a3"/>
        <w:spacing w:before="0" w:beforeAutospacing="0" w:after="0" w:afterAutospacing="0"/>
        <w:ind w:firstLine="709"/>
        <w:rPr>
          <w:rFonts w:ascii="Times New Roman" w:hAnsi="Times New Roman"/>
          <w:sz w:val="32"/>
          <w:szCs w:val="32"/>
        </w:rPr>
      </w:pPr>
    </w:p>
    <w:p w:rsidR="000D4EF1" w:rsidRPr="00B52EE2" w:rsidRDefault="000D4EF1" w:rsidP="000D4EF1">
      <w:pPr>
        <w:pStyle w:val="a3"/>
        <w:spacing w:before="0" w:beforeAutospacing="0" w:after="0" w:afterAutospacing="0"/>
        <w:ind w:firstLine="0"/>
        <w:jc w:val="center"/>
        <w:rPr>
          <w:rFonts w:ascii="Times New Roman" w:hAnsi="Times New Roman"/>
          <w:sz w:val="32"/>
          <w:szCs w:val="32"/>
        </w:rPr>
      </w:pPr>
      <w:r w:rsidRPr="00B52EE2">
        <w:rPr>
          <w:rStyle w:val="a4"/>
          <w:rFonts w:ascii="Times New Roman" w:hAnsi="Times New Roman"/>
          <w:sz w:val="32"/>
          <w:szCs w:val="32"/>
        </w:rPr>
        <w:t>ПОСТАНОВЛЕНИЕ</w:t>
      </w:r>
    </w:p>
    <w:p w:rsidR="00D5714B" w:rsidRPr="00B52EE2" w:rsidRDefault="00D5714B" w:rsidP="000D4EF1">
      <w:pPr>
        <w:pStyle w:val="a3"/>
        <w:spacing w:before="0" w:beforeAutospacing="0" w:after="0" w:afterAutospacing="0"/>
        <w:ind w:firstLine="709"/>
        <w:rPr>
          <w:rFonts w:ascii="Times New Roman" w:hAnsi="Times New Roman"/>
          <w:sz w:val="28"/>
          <w:szCs w:val="28"/>
        </w:rPr>
      </w:pPr>
    </w:p>
    <w:p w:rsidR="000D4EF1" w:rsidRPr="00B52EE2" w:rsidRDefault="008D55C1" w:rsidP="000D4EF1">
      <w:pPr>
        <w:pStyle w:val="a3"/>
        <w:spacing w:before="0" w:beforeAutospacing="0" w:after="0" w:afterAutospacing="0"/>
        <w:ind w:firstLine="0"/>
        <w:rPr>
          <w:rFonts w:ascii="Times New Roman" w:hAnsi="Times New Roman"/>
          <w:sz w:val="28"/>
          <w:szCs w:val="28"/>
        </w:rPr>
      </w:pPr>
      <w:r>
        <w:rPr>
          <w:rFonts w:ascii="Times New Roman" w:hAnsi="Times New Roman"/>
          <w:sz w:val="28"/>
          <w:szCs w:val="28"/>
        </w:rPr>
        <w:t>15</w:t>
      </w:r>
      <w:r w:rsidR="001310A4">
        <w:rPr>
          <w:rFonts w:ascii="Times New Roman" w:hAnsi="Times New Roman"/>
          <w:sz w:val="28"/>
          <w:szCs w:val="28"/>
        </w:rPr>
        <w:t xml:space="preserve"> </w:t>
      </w:r>
      <w:r w:rsidR="008618E0">
        <w:rPr>
          <w:rFonts w:ascii="Times New Roman" w:hAnsi="Times New Roman"/>
          <w:sz w:val="28"/>
          <w:szCs w:val="28"/>
        </w:rPr>
        <w:t>марта</w:t>
      </w:r>
      <w:r w:rsidR="001310A4">
        <w:rPr>
          <w:rFonts w:ascii="Times New Roman" w:hAnsi="Times New Roman"/>
          <w:sz w:val="28"/>
          <w:szCs w:val="28"/>
        </w:rPr>
        <w:t xml:space="preserve"> </w:t>
      </w:r>
      <w:r w:rsidR="000D4EF1" w:rsidRPr="00B52EE2">
        <w:rPr>
          <w:rFonts w:ascii="Times New Roman" w:hAnsi="Times New Roman"/>
          <w:sz w:val="28"/>
          <w:szCs w:val="28"/>
        </w:rPr>
        <w:t>202</w:t>
      </w:r>
      <w:r w:rsidR="000D4EF1">
        <w:rPr>
          <w:rFonts w:ascii="Times New Roman" w:hAnsi="Times New Roman"/>
          <w:sz w:val="28"/>
          <w:szCs w:val="28"/>
        </w:rPr>
        <w:t>2</w:t>
      </w:r>
      <w:r w:rsidR="000D4EF1" w:rsidRPr="00B52EE2">
        <w:rPr>
          <w:rFonts w:ascii="Times New Roman" w:hAnsi="Times New Roman"/>
          <w:sz w:val="28"/>
          <w:szCs w:val="28"/>
        </w:rPr>
        <w:t xml:space="preserve"> года</w:t>
      </w:r>
      <w:r w:rsidR="000D4EF1" w:rsidRPr="00B52EE2">
        <w:rPr>
          <w:rFonts w:ascii="Times New Roman" w:hAnsi="Times New Roman"/>
          <w:sz w:val="28"/>
          <w:szCs w:val="28"/>
        </w:rPr>
        <w:tab/>
      </w:r>
      <w:r w:rsidR="000D4EF1" w:rsidRPr="00B52EE2">
        <w:rPr>
          <w:rFonts w:ascii="Times New Roman" w:hAnsi="Times New Roman"/>
          <w:sz w:val="28"/>
          <w:szCs w:val="28"/>
        </w:rPr>
        <w:tab/>
      </w:r>
      <w:r w:rsidR="000D4EF1" w:rsidRPr="00B52EE2">
        <w:rPr>
          <w:rFonts w:ascii="Times New Roman" w:hAnsi="Times New Roman"/>
          <w:sz w:val="28"/>
          <w:szCs w:val="28"/>
        </w:rPr>
        <w:tab/>
      </w:r>
      <w:r w:rsidR="000D4EF1" w:rsidRPr="00B52EE2">
        <w:rPr>
          <w:rFonts w:ascii="Times New Roman" w:hAnsi="Times New Roman"/>
          <w:sz w:val="28"/>
          <w:szCs w:val="28"/>
        </w:rPr>
        <w:tab/>
      </w:r>
      <w:r w:rsidR="000D4EF1" w:rsidRPr="00B52EE2">
        <w:rPr>
          <w:rFonts w:ascii="Times New Roman" w:hAnsi="Times New Roman"/>
          <w:sz w:val="28"/>
          <w:szCs w:val="28"/>
        </w:rPr>
        <w:tab/>
      </w:r>
      <w:r w:rsidR="000D4EF1" w:rsidRPr="00B52EE2">
        <w:rPr>
          <w:rFonts w:ascii="Times New Roman" w:hAnsi="Times New Roman"/>
          <w:sz w:val="28"/>
          <w:szCs w:val="28"/>
        </w:rPr>
        <w:tab/>
      </w:r>
      <w:r w:rsidR="001310A4">
        <w:rPr>
          <w:rFonts w:ascii="Times New Roman" w:hAnsi="Times New Roman"/>
          <w:sz w:val="28"/>
          <w:szCs w:val="28"/>
        </w:rPr>
        <w:t xml:space="preserve">            </w:t>
      </w:r>
      <w:r w:rsidR="000D4EF1" w:rsidRPr="00B52EE2">
        <w:rPr>
          <w:rFonts w:ascii="Times New Roman" w:hAnsi="Times New Roman"/>
          <w:sz w:val="28"/>
          <w:szCs w:val="28"/>
        </w:rPr>
        <w:tab/>
      </w:r>
      <w:r w:rsidR="000D4EF1" w:rsidRPr="00B52EE2">
        <w:rPr>
          <w:rFonts w:ascii="Times New Roman" w:hAnsi="Times New Roman"/>
          <w:sz w:val="28"/>
          <w:szCs w:val="28"/>
        </w:rPr>
        <w:tab/>
        <w:t xml:space="preserve">№ </w:t>
      </w:r>
      <w:r>
        <w:rPr>
          <w:rFonts w:ascii="Times New Roman" w:hAnsi="Times New Roman"/>
          <w:sz w:val="28"/>
          <w:szCs w:val="28"/>
        </w:rPr>
        <w:t>170</w:t>
      </w:r>
    </w:p>
    <w:p w:rsidR="00D5714B" w:rsidRPr="00B52EE2" w:rsidRDefault="00D5714B" w:rsidP="000D4EF1">
      <w:pPr>
        <w:pStyle w:val="a3"/>
        <w:spacing w:before="0" w:beforeAutospacing="0" w:after="0" w:afterAutospacing="0"/>
        <w:ind w:firstLine="0"/>
        <w:rPr>
          <w:rFonts w:ascii="Times New Roman" w:hAnsi="Times New Roman"/>
          <w:sz w:val="28"/>
          <w:szCs w:val="28"/>
        </w:rPr>
      </w:pPr>
    </w:p>
    <w:p w:rsidR="000D4EF1" w:rsidRPr="00B52EE2" w:rsidRDefault="000D4EF1" w:rsidP="000D4EF1">
      <w:pPr>
        <w:pStyle w:val="a3"/>
        <w:spacing w:before="0" w:beforeAutospacing="0" w:after="0" w:afterAutospacing="0"/>
        <w:ind w:firstLine="0"/>
        <w:jc w:val="center"/>
        <w:rPr>
          <w:rFonts w:ascii="Times New Roman" w:hAnsi="Times New Roman"/>
          <w:sz w:val="28"/>
          <w:szCs w:val="28"/>
        </w:rPr>
      </w:pPr>
      <w:r w:rsidRPr="00B52EE2">
        <w:rPr>
          <w:rFonts w:ascii="Times New Roman" w:hAnsi="Times New Roman"/>
          <w:sz w:val="28"/>
          <w:szCs w:val="28"/>
        </w:rPr>
        <w:t>п.г.т. Приаргунск</w:t>
      </w:r>
    </w:p>
    <w:p w:rsidR="000D4EF1" w:rsidRPr="00B52EE2" w:rsidRDefault="000D4EF1" w:rsidP="000D4EF1">
      <w:pPr>
        <w:pStyle w:val="a3"/>
        <w:spacing w:before="0" w:beforeAutospacing="0" w:after="0" w:afterAutospacing="0"/>
        <w:ind w:firstLine="709"/>
        <w:rPr>
          <w:rFonts w:ascii="Times New Roman" w:hAnsi="Times New Roman"/>
          <w:sz w:val="28"/>
          <w:szCs w:val="28"/>
        </w:rPr>
      </w:pPr>
    </w:p>
    <w:p w:rsidR="000D4EF1" w:rsidRPr="00B52EE2" w:rsidRDefault="000D4EF1" w:rsidP="000D4EF1">
      <w:pPr>
        <w:pStyle w:val="a3"/>
        <w:spacing w:before="0" w:beforeAutospacing="0" w:after="0" w:afterAutospacing="0"/>
        <w:ind w:firstLine="709"/>
        <w:rPr>
          <w:rFonts w:ascii="Times New Roman" w:hAnsi="Times New Roman"/>
          <w:sz w:val="28"/>
          <w:szCs w:val="28"/>
        </w:rPr>
      </w:pPr>
    </w:p>
    <w:p w:rsidR="000D4EF1" w:rsidRPr="000D4EF1" w:rsidRDefault="000D4EF1" w:rsidP="000D4EF1">
      <w:pPr>
        <w:pStyle w:val="Title"/>
        <w:spacing w:before="0" w:after="0"/>
        <w:ind w:firstLine="0"/>
        <w:outlineLvl w:val="9"/>
        <w:rPr>
          <w:rFonts w:ascii="Times New Roman" w:hAnsi="Times New Roman" w:cs="Times New Roman"/>
          <w:b w:val="0"/>
        </w:rPr>
      </w:pPr>
      <w:r w:rsidRPr="000D4EF1">
        <w:rPr>
          <w:rStyle w:val="a4"/>
          <w:rFonts w:ascii="Times New Roman" w:hAnsi="Times New Roman"/>
          <w:b/>
        </w:rPr>
        <w:t>Об утверждении административного регламента по предоставлению муниципальной услуги «Об организации ритуальных услуг»</w:t>
      </w:r>
    </w:p>
    <w:p w:rsidR="00D5714B" w:rsidRDefault="00D5714B" w:rsidP="000D4EF1">
      <w:pPr>
        <w:ind w:firstLine="709"/>
        <w:rPr>
          <w:rFonts w:ascii="Times New Roman" w:hAnsi="Times New Roman"/>
          <w:sz w:val="28"/>
          <w:szCs w:val="28"/>
        </w:rPr>
      </w:pP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В соответствии с </w:t>
      </w:r>
      <w:r w:rsidRPr="00752122">
        <w:rPr>
          <w:rFonts w:ascii="Times New Roman" w:hAnsi="Times New Roman"/>
          <w:sz w:val="28"/>
          <w:szCs w:val="28"/>
        </w:rPr>
        <w:t xml:space="preserve">Федеральным </w:t>
      </w:r>
      <w:hyperlink r:id="rId6" w:history="1">
        <w:r w:rsidRPr="00752122">
          <w:rPr>
            <w:rStyle w:val="a5"/>
            <w:rFonts w:ascii="Times New Roman" w:hAnsi="Times New Roman"/>
            <w:color w:val="auto"/>
            <w:sz w:val="28"/>
          </w:rPr>
          <w:t>законом</w:t>
        </w:r>
      </w:hyperlink>
      <w:r w:rsidR="002276DB">
        <w:t xml:space="preserve"> </w:t>
      </w:r>
      <w:hyperlink r:id="rId7" w:history="1">
        <w:r w:rsidRPr="00752122">
          <w:rPr>
            <w:rStyle w:val="a5"/>
            <w:rFonts w:ascii="Times New Roman" w:hAnsi="Times New Roman"/>
            <w:color w:val="auto"/>
            <w:sz w:val="28"/>
          </w:rPr>
          <w:t>от 27 июля 2010 года № 210-ФЗ</w:t>
        </w:r>
      </w:hyperlink>
      <w:r w:rsidRPr="00752122">
        <w:rPr>
          <w:rFonts w:ascii="Times New Roman" w:hAnsi="Times New Roman"/>
          <w:sz w:val="28"/>
          <w:szCs w:val="28"/>
        </w:rPr>
        <w:t xml:space="preserve"> «Об организации предоставления государственных и муниципальных услуг», пунктом 23 части 1 статьи 16 Федерального закона </w:t>
      </w:r>
      <w:hyperlink r:id="rId8" w:history="1">
        <w:r w:rsidRPr="00752122">
          <w:rPr>
            <w:rStyle w:val="a5"/>
            <w:rFonts w:ascii="Times New Roman" w:hAnsi="Times New Roman"/>
            <w:color w:val="auto"/>
            <w:sz w:val="28"/>
          </w:rPr>
          <w:t>от 6 октября 2003 года № 131-ФЗ</w:t>
        </w:r>
      </w:hyperlink>
      <w:hyperlink r:id="rId9" w:history="1">
        <w:r w:rsidRPr="00752122">
          <w:rPr>
            <w:rStyle w:val="a5"/>
            <w:rFonts w:ascii="Times New Roman" w:hAnsi="Times New Roman"/>
            <w:color w:val="auto"/>
            <w:sz w:val="28"/>
          </w:rPr>
          <w:t xml:space="preserve"> «Об общих принципах организации местного самоуправления в Российской Федерации»</w:t>
        </w:r>
      </w:hyperlink>
      <w:r w:rsidRPr="00752122">
        <w:rPr>
          <w:rFonts w:ascii="Times New Roman" w:hAnsi="Times New Roman"/>
          <w:sz w:val="28"/>
          <w:szCs w:val="28"/>
        </w:rPr>
        <w:t>,</w:t>
      </w:r>
      <w:r w:rsidR="003D1090">
        <w:rPr>
          <w:rFonts w:ascii="Times New Roman" w:hAnsi="Times New Roman"/>
          <w:sz w:val="28"/>
          <w:szCs w:val="28"/>
        </w:rPr>
        <w:t xml:space="preserve"> </w:t>
      </w:r>
      <w:r w:rsidRPr="00B52EE2">
        <w:rPr>
          <w:rFonts w:ascii="Times New Roman" w:hAnsi="Times New Roman"/>
          <w:sz w:val="28"/>
          <w:szCs w:val="28"/>
        </w:rPr>
        <w:t>Уставом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0D4EF1" w:rsidRPr="00B52EE2" w:rsidRDefault="000D4EF1" w:rsidP="000D4EF1">
      <w:pPr>
        <w:ind w:firstLine="709"/>
        <w:rPr>
          <w:rFonts w:ascii="Times New Roman" w:hAnsi="Times New Roman"/>
          <w:sz w:val="28"/>
          <w:szCs w:val="28"/>
        </w:rPr>
      </w:pP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1.Утвердить административный регламент по предоставлению муниципальной услуги </w:t>
      </w:r>
      <w:r w:rsidRPr="00B52EE2">
        <w:rPr>
          <w:rStyle w:val="a4"/>
          <w:rFonts w:ascii="Times New Roman" w:hAnsi="Times New Roman"/>
          <w:b w:val="0"/>
          <w:sz w:val="28"/>
        </w:rPr>
        <w:t>«Об организации ритуальных услуг»</w:t>
      </w:r>
      <w:r w:rsidRPr="00B52EE2">
        <w:rPr>
          <w:rFonts w:ascii="Times New Roman" w:hAnsi="Times New Roman"/>
          <w:sz w:val="28"/>
          <w:szCs w:val="28"/>
        </w:rPr>
        <w:t>.</w:t>
      </w:r>
    </w:p>
    <w:p w:rsidR="000D4EF1" w:rsidRPr="00B52EE2" w:rsidRDefault="000D4EF1" w:rsidP="000D4EF1">
      <w:pPr>
        <w:ind w:firstLine="709"/>
        <w:rPr>
          <w:rFonts w:ascii="Times New Roman" w:hAnsi="Times New Roman"/>
          <w:bCs/>
          <w:sz w:val="28"/>
          <w:szCs w:val="28"/>
        </w:rPr>
      </w:pPr>
      <w:r w:rsidRPr="00B52EE2">
        <w:rPr>
          <w:rFonts w:ascii="Times New Roman" w:hAnsi="Times New Roman"/>
          <w:bCs/>
          <w:sz w:val="28"/>
          <w:szCs w:val="28"/>
        </w:rPr>
        <w:t>2</w:t>
      </w:r>
      <w:r w:rsidRPr="00B52EE2">
        <w:rPr>
          <w:rFonts w:ascii="Times New Roman" w:hAnsi="Times New Roman"/>
          <w:sz w:val="28"/>
          <w:szCs w:val="28"/>
        </w:rPr>
        <w:t xml:space="preserve">. </w:t>
      </w:r>
      <w:r w:rsidRPr="00B52EE2">
        <w:rPr>
          <w:rFonts w:ascii="Times New Roman" w:hAnsi="Times New Roman"/>
          <w:bCs/>
          <w:sz w:val="28"/>
          <w:szCs w:val="28"/>
        </w:rPr>
        <w:t>Настоящее постановление вступает в силу после его официального опубликования (обнародования).</w:t>
      </w:r>
    </w:p>
    <w:p w:rsidR="000D4EF1" w:rsidRPr="00B52EE2" w:rsidRDefault="000D4EF1" w:rsidP="000D4EF1">
      <w:pPr>
        <w:ind w:firstLine="709"/>
        <w:rPr>
          <w:rFonts w:ascii="Times New Roman" w:hAnsi="Times New Roman"/>
          <w:bCs/>
          <w:sz w:val="28"/>
          <w:szCs w:val="28"/>
        </w:rPr>
      </w:pPr>
      <w:r w:rsidRPr="00B52EE2">
        <w:rPr>
          <w:rFonts w:ascii="Times New Roman" w:hAnsi="Times New Roman"/>
          <w:bCs/>
          <w:sz w:val="28"/>
          <w:szCs w:val="28"/>
        </w:rPr>
        <w:t xml:space="preserve">3. Опубликовать настоящее постановление на официальном сайте Приаргунского муниципального округа Забайкальского края в информационно-телекоммуникационной сети «Интернет». </w:t>
      </w:r>
    </w:p>
    <w:p w:rsidR="000D4EF1" w:rsidRPr="00B52EE2" w:rsidRDefault="000D4EF1" w:rsidP="000D4EF1">
      <w:pPr>
        <w:ind w:firstLine="709"/>
        <w:rPr>
          <w:rFonts w:ascii="Times New Roman" w:hAnsi="Times New Roman"/>
          <w:sz w:val="28"/>
          <w:szCs w:val="28"/>
        </w:rPr>
      </w:pPr>
    </w:p>
    <w:p w:rsidR="000D4EF1" w:rsidRPr="00B52EE2" w:rsidRDefault="000D4EF1" w:rsidP="000D4EF1">
      <w:pPr>
        <w:ind w:firstLine="709"/>
        <w:rPr>
          <w:rFonts w:ascii="Times New Roman" w:hAnsi="Times New Roman"/>
          <w:sz w:val="28"/>
          <w:szCs w:val="28"/>
        </w:rPr>
      </w:pPr>
    </w:p>
    <w:p w:rsidR="000D4EF1" w:rsidRPr="00B52EE2" w:rsidRDefault="000D4EF1" w:rsidP="000D4EF1">
      <w:pPr>
        <w:ind w:firstLine="709"/>
        <w:rPr>
          <w:rFonts w:ascii="Times New Roman" w:hAnsi="Times New Roman"/>
          <w:sz w:val="28"/>
          <w:szCs w:val="28"/>
        </w:rPr>
      </w:pPr>
    </w:p>
    <w:p w:rsidR="000D4EF1" w:rsidRPr="00B52EE2" w:rsidRDefault="000D4EF1" w:rsidP="000D4EF1">
      <w:pPr>
        <w:ind w:firstLine="0"/>
        <w:rPr>
          <w:rFonts w:ascii="Times New Roman" w:hAnsi="Times New Roman"/>
          <w:sz w:val="28"/>
          <w:szCs w:val="28"/>
        </w:rPr>
      </w:pPr>
      <w:r w:rsidRPr="00B52EE2">
        <w:rPr>
          <w:rFonts w:ascii="Times New Roman" w:hAnsi="Times New Roman"/>
          <w:sz w:val="28"/>
          <w:szCs w:val="28"/>
        </w:rPr>
        <w:t xml:space="preserve">Глава Приаргунского </w:t>
      </w:r>
    </w:p>
    <w:p w:rsidR="000D4EF1" w:rsidRPr="00B52EE2" w:rsidRDefault="000D4EF1" w:rsidP="000D4EF1">
      <w:pPr>
        <w:ind w:firstLine="0"/>
        <w:rPr>
          <w:rFonts w:ascii="Times New Roman" w:hAnsi="Times New Roman"/>
          <w:sz w:val="28"/>
          <w:szCs w:val="28"/>
        </w:rPr>
      </w:pPr>
      <w:r w:rsidRPr="00B52EE2">
        <w:rPr>
          <w:rFonts w:ascii="Times New Roman" w:hAnsi="Times New Roman"/>
          <w:sz w:val="28"/>
          <w:szCs w:val="28"/>
        </w:rPr>
        <w:t>муниципального округа</w:t>
      </w:r>
    </w:p>
    <w:p w:rsidR="000D4EF1" w:rsidRPr="00B52EE2" w:rsidRDefault="000D4EF1" w:rsidP="000D4EF1">
      <w:pPr>
        <w:ind w:firstLine="0"/>
        <w:rPr>
          <w:rFonts w:ascii="Times New Roman" w:hAnsi="Times New Roman"/>
          <w:sz w:val="28"/>
          <w:szCs w:val="28"/>
        </w:rPr>
      </w:pPr>
      <w:r w:rsidRPr="00B52EE2">
        <w:rPr>
          <w:rFonts w:ascii="Times New Roman" w:hAnsi="Times New Roman"/>
          <w:sz w:val="28"/>
          <w:szCs w:val="28"/>
        </w:rPr>
        <w:t>Забайкальского края                                                                           Е.В. Логунов</w:t>
      </w:r>
    </w:p>
    <w:p w:rsidR="000D4EF1" w:rsidRPr="00B52EE2" w:rsidRDefault="00D5714B" w:rsidP="000D4EF1">
      <w:pPr>
        <w:pStyle w:val="a3"/>
        <w:spacing w:before="0" w:beforeAutospacing="0" w:after="0" w:afterAutospacing="0"/>
        <w:ind w:firstLine="0"/>
        <w:jc w:val="right"/>
        <w:rPr>
          <w:rFonts w:ascii="Times New Roman" w:hAnsi="Times New Roman"/>
          <w:sz w:val="28"/>
          <w:szCs w:val="28"/>
        </w:rPr>
      </w:pPr>
      <w:r>
        <w:rPr>
          <w:rFonts w:ascii="Times New Roman" w:hAnsi="Times New Roman"/>
          <w:sz w:val="28"/>
          <w:szCs w:val="28"/>
        </w:rPr>
        <w:br w:type="column"/>
      </w:r>
      <w:r w:rsidR="000D4EF1" w:rsidRPr="00B52EE2">
        <w:rPr>
          <w:rFonts w:ascii="Times New Roman" w:hAnsi="Times New Roman"/>
          <w:sz w:val="28"/>
          <w:szCs w:val="28"/>
        </w:rPr>
        <w:lastRenderedPageBreak/>
        <w:t>Приложение</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к постановлению</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администрации Приаргунского</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муниципального округа</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Забайкальского края</w:t>
      </w:r>
    </w:p>
    <w:p w:rsidR="000D4EF1" w:rsidRPr="00B52EE2" w:rsidRDefault="001310A4" w:rsidP="000D4EF1">
      <w:pPr>
        <w:pStyle w:val="a3"/>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 xml:space="preserve">                                                                          </w:t>
      </w:r>
      <w:r w:rsidR="008D55C1">
        <w:rPr>
          <w:rFonts w:ascii="Times New Roman" w:hAnsi="Times New Roman"/>
          <w:sz w:val="28"/>
          <w:szCs w:val="28"/>
        </w:rPr>
        <w:t xml:space="preserve">     </w:t>
      </w:r>
      <w:r>
        <w:rPr>
          <w:rFonts w:ascii="Times New Roman" w:hAnsi="Times New Roman"/>
          <w:sz w:val="28"/>
          <w:szCs w:val="28"/>
        </w:rPr>
        <w:t xml:space="preserve">  </w:t>
      </w:r>
      <w:r w:rsidR="000D4EF1" w:rsidRPr="00B52EE2">
        <w:rPr>
          <w:rFonts w:ascii="Times New Roman" w:hAnsi="Times New Roman"/>
          <w:sz w:val="28"/>
          <w:szCs w:val="28"/>
        </w:rPr>
        <w:t xml:space="preserve">от </w:t>
      </w:r>
      <w:r w:rsidR="008D55C1">
        <w:rPr>
          <w:rFonts w:ascii="Times New Roman" w:hAnsi="Times New Roman"/>
          <w:sz w:val="28"/>
          <w:szCs w:val="28"/>
        </w:rPr>
        <w:t>15</w:t>
      </w:r>
      <w:r>
        <w:rPr>
          <w:rFonts w:ascii="Times New Roman" w:hAnsi="Times New Roman"/>
          <w:sz w:val="28"/>
          <w:szCs w:val="28"/>
        </w:rPr>
        <w:t xml:space="preserve"> </w:t>
      </w:r>
      <w:r w:rsidR="008618E0">
        <w:rPr>
          <w:rFonts w:ascii="Times New Roman" w:hAnsi="Times New Roman"/>
          <w:sz w:val="28"/>
          <w:szCs w:val="28"/>
        </w:rPr>
        <w:t>марта</w:t>
      </w:r>
      <w:r>
        <w:rPr>
          <w:rFonts w:ascii="Times New Roman" w:hAnsi="Times New Roman"/>
          <w:sz w:val="28"/>
          <w:szCs w:val="28"/>
        </w:rPr>
        <w:t xml:space="preserve"> </w:t>
      </w:r>
      <w:r w:rsidR="000D4EF1" w:rsidRPr="00B52EE2">
        <w:rPr>
          <w:rFonts w:ascii="Times New Roman" w:hAnsi="Times New Roman"/>
          <w:sz w:val="28"/>
          <w:szCs w:val="28"/>
        </w:rPr>
        <w:t>2022 г. №</w:t>
      </w:r>
      <w:r w:rsidR="008D55C1">
        <w:rPr>
          <w:rFonts w:ascii="Times New Roman" w:hAnsi="Times New Roman"/>
          <w:sz w:val="28"/>
          <w:szCs w:val="28"/>
        </w:rPr>
        <w:t xml:space="preserve"> 170</w:t>
      </w:r>
    </w:p>
    <w:p w:rsidR="000D4EF1" w:rsidRPr="00B52EE2" w:rsidRDefault="000D4EF1" w:rsidP="000D4EF1">
      <w:pPr>
        <w:pStyle w:val="a3"/>
        <w:spacing w:before="0" w:beforeAutospacing="0" w:after="0" w:afterAutospacing="0"/>
        <w:ind w:firstLine="709"/>
        <w:rPr>
          <w:rFonts w:ascii="Times New Roman" w:hAnsi="Times New Roman"/>
          <w:sz w:val="28"/>
          <w:szCs w:val="28"/>
        </w:rPr>
      </w:pPr>
    </w:p>
    <w:p w:rsidR="000D4EF1" w:rsidRPr="000D4EF1" w:rsidRDefault="000D4EF1" w:rsidP="000D4EF1">
      <w:pPr>
        <w:pStyle w:val="Title"/>
        <w:spacing w:before="0" w:after="0"/>
        <w:ind w:firstLine="0"/>
        <w:outlineLvl w:val="9"/>
        <w:rPr>
          <w:rStyle w:val="a4"/>
          <w:rFonts w:ascii="Times New Roman" w:hAnsi="Times New Roman"/>
          <w:b/>
        </w:rPr>
      </w:pPr>
      <w:r w:rsidRPr="000D4EF1">
        <w:rPr>
          <w:rStyle w:val="a4"/>
          <w:rFonts w:ascii="Times New Roman" w:hAnsi="Times New Roman"/>
          <w:b/>
        </w:rPr>
        <w:t xml:space="preserve">Административный регламент </w:t>
      </w:r>
    </w:p>
    <w:p w:rsidR="000D4EF1" w:rsidRPr="000D4EF1" w:rsidRDefault="000D4EF1" w:rsidP="000D4EF1">
      <w:pPr>
        <w:pStyle w:val="Title"/>
        <w:spacing w:before="0" w:after="0"/>
        <w:ind w:firstLine="0"/>
        <w:outlineLvl w:val="9"/>
        <w:rPr>
          <w:rStyle w:val="a4"/>
          <w:rFonts w:ascii="Times New Roman" w:hAnsi="Times New Roman"/>
          <w:b/>
        </w:rPr>
      </w:pPr>
      <w:r w:rsidRPr="000D4EF1">
        <w:rPr>
          <w:rStyle w:val="a4"/>
          <w:rFonts w:ascii="Times New Roman" w:hAnsi="Times New Roman"/>
          <w:b/>
        </w:rPr>
        <w:t>по предоставлению муниципальной услуги</w:t>
      </w:r>
    </w:p>
    <w:p w:rsidR="000D4EF1" w:rsidRPr="000D4EF1" w:rsidRDefault="000D4EF1" w:rsidP="000D4EF1">
      <w:pPr>
        <w:pStyle w:val="Title"/>
        <w:spacing w:before="0" w:after="0"/>
        <w:ind w:firstLine="0"/>
        <w:outlineLvl w:val="9"/>
        <w:rPr>
          <w:rFonts w:ascii="Times New Roman" w:hAnsi="Times New Roman" w:cs="Times New Roman"/>
          <w:b w:val="0"/>
        </w:rPr>
      </w:pPr>
      <w:r w:rsidRPr="000D4EF1">
        <w:rPr>
          <w:rStyle w:val="a4"/>
          <w:rFonts w:ascii="Times New Roman" w:hAnsi="Times New Roman"/>
          <w:b/>
        </w:rPr>
        <w:t xml:space="preserve"> «Об организации ритуальных услуг»</w:t>
      </w:r>
    </w:p>
    <w:p w:rsidR="000D4EF1" w:rsidRPr="000D4EF1" w:rsidRDefault="000D4EF1" w:rsidP="000D4EF1">
      <w:pPr>
        <w:ind w:firstLine="709"/>
        <w:rPr>
          <w:rStyle w:val="a4"/>
          <w:rFonts w:ascii="Times New Roman" w:hAnsi="Times New Roman"/>
          <w:sz w:val="32"/>
          <w:szCs w:val="32"/>
        </w:rPr>
      </w:pPr>
    </w:p>
    <w:p w:rsidR="000D4EF1" w:rsidRPr="000D4EF1" w:rsidRDefault="000D4EF1" w:rsidP="000D4EF1">
      <w:pPr>
        <w:pStyle w:val="2"/>
        <w:ind w:firstLine="0"/>
        <w:rPr>
          <w:rStyle w:val="a4"/>
          <w:rFonts w:ascii="Times New Roman" w:hAnsi="Times New Roman"/>
          <w:b/>
          <w:sz w:val="32"/>
          <w:szCs w:val="32"/>
        </w:rPr>
      </w:pPr>
      <w:r w:rsidRPr="000D4EF1">
        <w:rPr>
          <w:rStyle w:val="a4"/>
          <w:rFonts w:ascii="Times New Roman" w:hAnsi="Times New Roman"/>
          <w:b/>
          <w:sz w:val="32"/>
          <w:szCs w:val="32"/>
        </w:rPr>
        <w:t>1.Общие положения</w:t>
      </w:r>
    </w:p>
    <w:p w:rsidR="000D4EF1" w:rsidRPr="00B52EE2" w:rsidRDefault="000D4EF1" w:rsidP="000D4EF1">
      <w:pPr>
        <w:pStyle w:val="2"/>
        <w:ind w:firstLine="709"/>
        <w:jc w:val="both"/>
        <w:rPr>
          <w:rFonts w:ascii="Times New Roman" w:hAnsi="Times New Roman"/>
          <w:sz w:val="28"/>
        </w:rPr>
      </w:pPr>
    </w:p>
    <w:p w:rsidR="000D4EF1" w:rsidRPr="00B52EE2" w:rsidRDefault="000D4EF1" w:rsidP="000D4EF1">
      <w:pPr>
        <w:pStyle w:val="Title"/>
        <w:spacing w:before="0" w:after="0"/>
        <w:ind w:firstLine="709"/>
        <w:jc w:val="both"/>
        <w:outlineLvl w:val="9"/>
        <w:rPr>
          <w:rFonts w:ascii="Times New Roman" w:hAnsi="Times New Roman" w:cs="Times New Roman"/>
          <w:sz w:val="28"/>
          <w:szCs w:val="28"/>
        </w:rPr>
      </w:pPr>
      <w:proofErr w:type="gramStart"/>
      <w:r w:rsidRPr="00B52EE2">
        <w:rPr>
          <w:rFonts w:ascii="Times New Roman" w:hAnsi="Times New Roman" w:cs="Times New Roman"/>
          <w:b w:val="0"/>
          <w:sz w:val="28"/>
          <w:szCs w:val="28"/>
        </w:rPr>
        <w:t xml:space="preserve">1.1 Административный регламент (далее - Регламент) по предоставлению муниципальной услуги организации ритуальных на территории Приаргунского муниципального округа Забайкальского края разработан в целях повышения качества исполнения и доступности результатов предоставления муниципальной услуги </w:t>
      </w:r>
      <w:r w:rsidRPr="00B52EE2">
        <w:rPr>
          <w:rStyle w:val="a4"/>
          <w:rFonts w:ascii="Times New Roman" w:hAnsi="Times New Roman"/>
          <w:sz w:val="28"/>
        </w:rPr>
        <w:t xml:space="preserve">«Об организации ритуальных услуг » </w:t>
      </w:r>
      <w:r w:rsidRPr="00B52EE2">
        <w:rPr>
          <w:rFonts w:ascii="Times New Roman" w:hAnsi="Times New Roman" w:cs="Times New Roman"/>
          <w:b w:val="0"/>
          <w:sz w:val="28"/>
          <w:szCs w:val="28"/>
        </w:rPr>
        <w:t>(далее – муниципальная услуга), определяет сроки и последовательность административных процедур и административных действий должностных лиц при осуществлении полномочий по предоставлению муниципальной услуги.</w:t>
      </w:r>
      <w:proofErr w:type="gramEnd"/>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1.2. Нормативные правовые акты, регулирующие осуществление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1.2.1. Предоставление Муниципальной услуги осуществляется в соответствии </w:t>
      </w:r>
      <w:proofErr w:type="gramStart"/>
      <w:r w:rsidRPr="00B52EE2">
        <w:rPr>
          <w:rFonts w:ascii="Times New Roman" w:hAnsi="Times New Roman"/>
          <w:sz w:val="28"/>
          <w:szCs w:val="28"/>
        </w:rPr>
        <w:t>с</w:t>
      </w:r>
      <w:proofErr w:type="gramEnd"/>
      <w:r w:rsidRPr="00B52EE2">
        <w:rPr>
          <w:rFonts w:ascii="Times New Roman" w:hAnsi="Times New Roman"/>
          <w:sz w:val="28"/>
          <w:szCs w:val="28"/>
        </w:rPr>
        <w:t>:</w:t>
      </w:r>
    </w:p>
    <w:p w:rsidR="000D4EF1" w:rsidRPr="00752122" w:rsidRDefault="000D4EF1" w:rsidP="000D4EF1">
      <w:pPr>
        <w:ind w:firstLine="709"/>
        <w:rPr>
          <w:rFonts w:ascii="Times New Roman" w:hAnsi="Times New Roman"/>
          <w:sz w:val="28"/>
          <w:szCs w:val="28"/>
        </w:rPr>
      </w:pPr>
      <w:r w:rsidRPr="00752122">
        <w:rPr>
          <w:rFonts w:ascii="Times New Roman" w:hAnsi="Times New Roman"/>
          <w:sz w:val="28"/>
          <w:szCs w:val="28"/>
        </w:rPr>
        <w:t xml:space="preserve">- </w:t>
      </w:r>
      <w:hyperlink r:id="rId10" w:history="1">
        <w:r w:rsidRPr="00752122">
          <w:rPr>
            <w:rStyle w:val="a5"/>
            <w:rFonts w:ascii="Times New Roman" w:hAnsi="Times New Roman"/>
            <w:color w:val="auto"/>
            <w:sz w:val="28"/>
          </w:rPr>
          <w:t>Конституцией Российской Федерации</w:t>
        </w:r>
      </w:hyperlink>
      <w:r w:rsidRPr="00752122">
        <w:rPr>
          <w:rFonts w:ascii="Times New Roman" w:hAnsi="Times New Roman"/>
          <w:sz w:val="28"/>
          <w:szCs w:val="28"/>
        </w:rPr>
        <w:t>;</w:t>
      </w:r>
    </w:p>
    <w:p w:rsidR="000D4EF1" w:rsidRPr="00752122" w:rsidRDefault="000D4EF1" w:rsidP="000D4EF1">
      <w:pPr>
        <w:ind w:firstLine="709"/>
        <w:rPr>
          <w:rFonts w:ascii="Times New Roman" w:hAnsi="Times New Roman"/>
          <w:sz w:val="28"/>
          <w:szCs w:val="28"/>
        </w:rPr>
      </w:pPr>
      <w:r w:rsidRPr="00752122">
        <w:rPr>
          <w:rFonts w:ascii="Times New Roman" w:hAnsi="Times New Roman"/>
          <w:sz w:val="28"/>
          <w:szCs w:val="28"/>
        </w:rPr>
        <w:t xml:space="preserve">- </w:t>
      </w:r>
      <w:hyperlink r:id="rId11" w:history="1">
        <w:r w:rsidRPr="00752122">
          <w:rPr>
            <w:rStyle w:val="a5"/>
            <w:rFonts w:ascii="Times New Roman" w:hAnsi="Times New Roman"/>
            <w:color w:val="auto"/>
            <w:sz w:val="28"/>
          </w:rPr>
          <w:t>Бюджетным кодексом Российской Федерации</w:t>
        </w:r>
      </w:hyperlink>
      <w:r w:rsidRPr="00752122">
        <w:rPr>
          <w:rFonts w:ascii="Times New Roman" w:hAnsi="Times New Roman"/>
          <w:sz w:val="28"/>
          <w:szCs w:val="28"/>
        </w:rPr>
        <w:t xml:space="preserve"> от 31.06.2009 № 145-ФЗ;</w:t>
      </w:r>
    </w:p>
    <w:p w:rsidR="000D4EF1" w:rsidRPr="00752122" w:rsidRDefault="000D4EF1" w:rsidP="000D4EF1">
      <w:pPr>
        <w:ind w:firstLine="709"/>
        <w:rPr>
          <w:rFonts w:ascii="Times New Roman" w:hAnsi="Times New Roman"/>
          <w:sz w:val="28"/>
          <w:szCs w:val="28"/>
        </w:rPr>
      </w:pPr>
      <w:r w:rsidRPr="00752122">
        <w:rPr>
          <w:rFonts w:ascii="Times New Roman" w:hAnsi="Times New Roman"/>
          <w:sz w:val="28"/>
          <w:szCs w:val="28"/>
        </w:rPr>
        <w:t>- Федеральным законом от 02.05.2006 №</w:t>
      </w:r>
      <w:r w:rsidR="003D1090">
        <w:rPr>
          <w:rFonts w:ascii="Times New Roman" w:hAnsi="Times New Roman"/>
          <w:sz w:val="28"/>
          <w:szCs w:val="28"/>
        </w:rPr>
        <w:t xml:space="preserve"> </w:t>
      </w:r>
      <w:r w:rsidRPr="00752122">
        <w:rPr>
          <w:rFonts w:ascii="Times New Roman" w:hAnsi="Times New Roman"/>
          <w:sz w:val="28"/>
          <w:szCs w:val="28"/>
        </w:rPr>
        <w:t>59-ФЗ «О порядке рассмотрения обращений граждан Российской Федерации»;</w:t>
      </w:r>
    </w:p>
    <w:p w:rsidR="000D4EF1" w:rsidRPr="00752122" w:rsidRDefault="000D4EF1" w:rsidP="000D4EF1">
      <w:pPr>
        <w:ind w:firstLine="709"/>
        <w:rPr>
          <w:rFonts w:ascii="Times New Roman" w:hAnsi="Times New Roman"/>
          <w:sz w:val="28"/>
          <w:szCs w:val="28"/>
        </w:rPr>
      </w:pPr>
      <w:r w:rsidRPr="00752122">
        <w:rPr>
          <w:rFonts w:ascii="Times New Roman" w:hAnsi="Times New Roman"/>
          <w:sz w:val="28"/>
          <w:szCs w:val="28"/>
        </w:rPr>
        <w:t>- Федеральным законом от 06.10.2003 №</w:t>
      </w:r>
      <w:r w:rsidR="003D1090">
        <w:rPr>
          <w:rFonts w:ascii="Times New Roman" w:hAnsi="Times New Roman"/>
          <w:sz w:val="28"/>
          <w:szCs w:val="28"/>
        </w:rPr>
        <w:t xml:space="preserve"> </w:t>
      </w:r>
      <w:r w:rsidRPr="00752122">
        <w:rPr>
          <w:rFonts w:ascii="Times New Roman" w:hAnsi="Times New Roman"/>
          <w:sz w:val="28"/>
          <w:szCs w:val="28"/>
        </w:rPr>
        <w:t>131-Ф3</w:t>
      </w:r>
      <w:hyperlink r:id="rId12" w:history="1">
        <w:r w:rsidRPr="00752122">
          <w:rPr>
            <w:rStyle w:val="a5"/>
            <w:rFonts w:ascii="Times New Roman" w:hAnsi="Times New Roman"/>
            <w:color w:val="auto"/>
            <w:sz w:val="28"/>
          </w:rPr>
          <w:t xml:space="preserve"> «Об общих принципах организации местного самоуправления в Российской Федерации»</w:t>
        </w:r>
      </w:hyperlink>
      <w:r w:rsidRPr="007521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Федеральным законом от 12.01.1996 № 8-ФЗ «О погребении и похоронном деле»;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Указом Президента Российской Федерации от 29.06.1996 № 1001 «О гарантиях прав граждан на предоставление услуг по погребению умерших»;</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Постановлением Министерства здравоохранения Российской Федерации от 08.04.2003 № 35 «О введении в действие СанПиН 2.1.1279-03»;</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Уставом Приаргунского муниципального округа Забайкальского края.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1.3.</w:t>
      </w:r>
      <w:r w:rsidR="008618E0">
        <w:rPr>
          <w:rFonts w:ascii="Times New Roman" w:hAnsi="Times New Roman"/>
          <w:sz w:val="28"/>
          <w:szCs w:val="28"/>
        </w:rPr>
        <w:t xml:space="preserve"> </w:t>
      </w:r>
      <w:r w:rsidRPr="00B52EE2">
        <w:rPr>
          <w:rFonts w:ascii="Times New Roman" w:hAnsi="Times New Roman"/>
          <w:sz w:val="28"/>
          <w:szCs w:val="28"/>
        </w:rPr>
        <w:t>Наименование органа предоставляющего муниципальную услугу</w:t>
      </w:r>
    </w:p>
    <w:p w:rsidR="00BB5F51" w:rsidRDefault="00BB5F51" w:rsidP="000D4EF1">
      <w:pPr>
        <w:ind w:firstLine="709"/>
        <w:rPr>
          <w:rFonts w:ascii="Times New Roman" w:hAnsi="Times New Roman"/>
          <w:sz w:val="28"/>
          <w:szCs w:val="28"/>
        </w:rPr>
      </w:pPr>
    </w:p>
    <w:p w:rsidR="00AC4BBC"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1.3.1. Муниципальную услугу предоставляет</w:t>
      </w:r>
      <w:r w:rsidR="00AC4BBC">
        <w:rPr>
          <w:rFonts w:ascii="Times New Roman" w:hAnsi="Times New Roman"/>
          <w:sz w:val="28"/>
          <w:szCs w:val="28"/>
        </w:rPr>
        <w:t>:</w:t>
      </w:r>
    </w:p>
    <w:p w:rsidR="00BB5F51" w:rsidRDefault="00BB5F51" w:rsidP="000D4EF1">
      <w:pPr>
        <w:ind w:firstLine="709"/>
        <w:rPr>
          <w:rFonts w:ascii="Times New Roman" w:hAnsi="Times New Roman"/>
          <w:sz w:val="28"/>
          <w:szCs w:val="28"/>
        </w:rPr>
      </w:pPr>
      <w:r>
        <w:rPr>
          <w:rFonts w:ascii="Times New Roman" w:hAnsi="Times New Roman"/>
          <w:sz w:val="28"/>
          <w:szCs w:val="28"/>
        </w:rPr>
        <w:t>Администрация Приаргунского муниципального округа;</w:t>
      </w:r>
    </w:p>
    <w:p w:rsidR="00AC4BBC" w:rsidRPr="00097BC3" w:rsidRDefault="00AC4BBC" w:rsidP="00AC4BBC">
      <w:pPr>
        <w:ind w:firstLine="708"/>
        <w:contextualSpacing/>
        <w:rPr>
          <w:rFonts w:ascii="Times New Roman" w:hAnsi="Times New Roman"/>
          <w:sz w:val="28"/>
          <w:szCs w:val="28"/>
        </w:rPr>
      </w:pPr>
      <w:r w:rsidRPr="00097BC3">
        <w:rPr>
          <w:rFonts w:ascii="Times New Roman" w:hAnsi="Times New Roman"/>
          <w:sz w:val="28"/>
          <w:szCs w:val="28"/>
        </w:rPr>
        <w:t>МКУ «Приаргунская городская администрация»;</w:t>
      </w:r>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Кличкинская городская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Быркинская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Досатуйская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Дуройская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Зоргольская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Молодёжнинская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Новоцурухайтуйская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Погадаевская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Пограничнинская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Староцурухайтуйская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Урулюнгуйская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AC4BBC" w:rsidRPr="00097BC3" w:rsidRDefault="00AC4BBC" w:rsidP="00AC4BBC">
      <w:pPr>
        <w:autoSpaceDE w:val="0"/>
        <w:autoSpaceDN w:val="0"/>
        <w:adjustRightInd w:val="0"/>
        <w:ind w:firstLine="708"/>
        <w:contextualSpacing/>
        <w:rPr>
          <w:rFonts w:ascii="Times New Roman" w:hAnsi="Times New Roman"/>
          <w:sz w:val="28"/>
          <w:szCs w:val="28"/>
        </w:rPr>
      </w:pPr>
      <w:proofErr w:type="gramStart"/>
      <w:r w:rsidRPr="00097BC3">
        <w:rPr>
          <w:rFonts w:ascii="Times New Roman" w:hAnsi="Times New Roman"/>
          <w:sz w:val="28"/>
          <w:szCs w:val="28"/>
        </w:rPr>
        <w:t xml:space="preserve">Усть-Тасуркайская сельская </w:t>
      </w:r>
      <w:proofErr w:type="spellStart"/>
      <w:r w:rsidRPr="00097BC3">
        <w:rPr>
          <w:rFonts w:ascii="Times New Roman" w:hAnsi="Times New Roman"/>
          <w:sz w:val="28"/>
          <w:szCs w:val="28"/>
        </w:rPr>
        <w:t>администрация-территориальный</w:t>
      </w:r>
      <w:proofErr w:type="spellEnd"/>
      <w:r w:rsidRPr="00097BC3">
        <w:rPr>
          <w:rFonts w:ascii="Times New Roman" w:hAnsi="Times New Roman"/>
          <w:sz w:val="28"/>
          <w:szCs w:val="28"/>
        </w:rPr>
        <w:t xml:space="preserve"> орган администрации Приаргунского муниципального округа.</w:t>
      </w:r>
      <w:proofErr w:type="gramEnd"/>
    </w:p>
    <w:p w:rsidR="000D4EF1" w:rsidRPr="000D4EF1" w:rsidRDefault="000D4EF1" w:rsidP="000D4EF1">
      <w:pPr>
        <w:ind w:firstLine="709"/>
        <w:rPr>
          <w:rFonts w:ascii="Times New Roman" w:hAnsi="Times New Roman"/>
          <w:sz w:val="28"/>
          <w:szCs w:val="28"/>
        </w:rPr>
      </w:pPr>
      <w:r w:rsidRPr="00B52EE2">
        <w:rPr>
          <w:rFonts w:ascii="Times New Roman" w:hAnsi="Times New Roman"/>
          <w:sz w:val="28"/>
          <w:szCs w:val="28"/>
        </w:rPr>
        <w:t>1.4. Круг заявителей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1.4.1. Получателями Муниципальной услуги (далее - Заявитель), выступают:</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физические лица;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юридические лица (организации всех форм собственности), взявшие на себя обязанность по погребению умершего.</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1.5.</w:t>
      </w:r>
      <w:r w:rsidR="008618E0">
        <w:rPr>
          <w:rFonts w:ascii="Times New Roman" w:hAnsi="Times New Roman"/>
          <w:sz w:val="28"/>
          <w:szCs w:val="28"/>
        </w:rPr>
        <w:t xml:space="preserve"> </w:t>
      </w:r>
      <w:r w:rsidRPr="00B52EE2">
        <w:rPr>
          <w:rFonts w:ascii="Times New Roman" w:hAnsi="Times New Roman"/>
          <w:sz w:val="28"/>
          <w:szCs w:val="28"/>
        </w:rPr>
        <w:t>Описание результата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1.5.1.</w:t>
      </w:r>
      <w:r w:rsidR="008618E0">
        <w:rPr>
          <w:rFonts w:ascii="Times New Roman" w:hAnsi="Times New Roman"/>
          <w:sz w:val="28"/>
          <w:szCs w:val="28"/>
        </w:rPr>
        <w:t xml:space="preserve"> </w:t>
      </w:r>
      <w:r w:rsidRPr="00B52EE2">
        <w:rPr>
          <w:rFonts w:ascii="Times New Roman" w:hAnsi="Times New Roman"/>
          <w:sz w:val="28"/>
          <w:szCs w:val="28"/>
        </w:rPr>
        <w:t>Результатом исполнения муниципальной услуги является предоставление ритуальных услуг с соблюдением требований и положений нормативных правовых актов и муниципальных правовых актов в части предоставления ритуальных услуг, содержания кладбищ и мест захоронения на территории Приаргунского муниципального округа Забайкальского края.</w:t>
      </w:r>
    </w:p>
    <w:p w:rsidR="000D4EF1" w:rsidRPr="00B52EE2" w:rsidRDefault="000D4EF1" w:rsidP="000D4EF1">
      <w:pPr>
        <w:ind w:firstLine="709"/>
        <w:rPr>
          <w:rFonts w:ascii="Times New Roman" w:hAnsi="Times New Roman"/>
          <w:sz w:val="28"/>
          <w:szCs w:val="28"/>
        </w:rPr>
      </w:pPr>
    </w:p>
    <w:p w:rsidR="000D4EF1" w:rsidRPr="000D4EF1" w:rsidRDefault="000D4EF1" w:rsidP="000D4EF1">
      <w:pPr>
        <w:ind w:firstLine="0"/>
        <w:jc w:val="center"/>
        <w:rPr>
          <w:rStyle w:val="a4"/>
          <w:rFonts w:ascii="Times New Roman" w:hAnsi="Times New Roman"/>
          <w:sz w:val="32"/>
          <w:szCs w:val="32"/>
        </w:rPr>
      </w:pPr>
      <w:r w:rsidRPr="000D4EF1">
        <w:rPr>
          <w:rStyle w:val="a4"/>
          <w:rFonts w:ascii="Times New Roman" w:hAnsi="Times New Roman"/>
          <w:sz w:val="32"/>
          <w:szCs w:val="32"/>
        </w:rPr>
        <w:t>2. Требования к исполнению муниципальной функции</w:t>
      </w:r>
    </w:p>
    <w:p w:rsidR="000D4EF1" w:rsidRPr="00B52EE2" w:rsidRDefault="000D4EF1" w:rsidP="000D4EF1">
      <w:pPr>
        <w:ind w:firstLine="709"/>
        <w:rPr>
          <w:rFonts w:ascii="Times New Roman" w:hAnsi="Times New Roman"/>
          <w:sz w:val="28"/>
          <w:szCs w:val="28"/>
        </w:rPr>
      </w:pP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B52EE2">
        <w:rPr>
          <w:rFonts w:ascii="Times New Roman" w:hAnsi="Times New Roman"/>
          <w:sz w:val="28"/>
          <w:szCs w:val="28"/>
        </w:rPr>
        <w:t>2.1</w:t>
      </w:r>
      <w:r w:rsidRPr="004D1650">
        <w:rPr>
          <w:rFonts w:ascii="Times New Roman" w:hAnsi="Times New Roman"/>
          <w:sz w:val="28"/>
          <w:szCs w:val="28"/>
        </w:rPr>
        <w:t>. Информацию о правилах и порядке предоставления муниципальной услуги можно получить в отделе жилищно-коммунального хозяйства администрации Приаргунского муниципального округа Забайкальского края:</w:t>
      </w: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lastRenderedPageBreak/>
        <w:t>- по письменному обращению заявителя (приложение № 1);</w:t>
      </w: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t>- с использованием средств телефонной, факсимильной связи (приложение № 1)</w:t>
      </w:r>
      <w:r w:rsidR="0060011C">
        <w:rPr>
          <w:rFonts w:ascii="Times New Roman" w:hAnsi="Times New Roman"/>
          <w:sz w:val="28"/>
          <w:szCs w:val="28"/>
        </w:rPr>
        <w:t>;</w:t>
      </w: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t>- посредством размещения в информационно-телекоммуникационной сети «Интернет»</w:t>
      </w:r>
      <w:r w:rsidR="0060011C">
        <w:rPr>
          <w:rFonts w:ascii="Times New Roman" w:hAnsi="Times New Roman"/>
          <w:sz w:val="28"/>
          <w:szCs w:val="28"/>
        </w:rPr>
        <w:t>;</w:t>
      </w:r>
    </w:p>
    <w:p w:rsidR="000D4EF1" w:rsidRPr="00752122"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t xml:space="preserve">- </w:t>
      </w:r>
      <w:r w:rsidRPr="00CD3148">
        <w:rPr>
          <w:rFonts w:ascii="Times New Roman" w:hAnsi="Times New Roman"/>
          <w:sz w:val="28"/>
          <w:szCs w:val="28"/>
        </w:rPr>
        <w:t xml:space="preserve">на официальном сайте администрации Приаргунского муниципального округа Забайкальского </w:t>
      </w:r>
      <w:r w:rsidRPr="00752122">
        <w:rPr>
          <w:rFonts w:ascii="Times New Roman" w:hAnsi="Times New Roman"/>
          <w:sz w:val="28"/>
          <w:szCs w:val="28"/>
        </w:rPr>
        <w:t xml:space="preserve">края </w:t>
      </w:r>
      <w:hyperlink r:id="rId13" w:tgtFrame="_blank" w:history="1">
        <w:r w:rsidRPr="00752122">
          <w:rPr>
            <w:rStyle w:val="a5"/>
            <w:rFonts w:ascii="Times New Roman" w:hAnsi="Times New Roman"/>
            <w:color w:val="auto"/>
            <w:sz w:val="28"/>
          </w:rPr>
          <w:t>https://priarg.75.ru</w:t>
        </w:r>
      </w:hyperlink>
      <w:r w:rsidRPr="00752122">
        <w:rPr>
          <w:rFonts w:ascii="Times New Roman" w:hAnsi="Times New Roman"/>
          <w:sz w:val="28"/>
          <w:szCs w:val="28"/>
        </w:rPr>
        <w:t xml:space="preserve"> (приложение № 1);</w:t>
      </w:r>
    </w:p>
    <w:p w:rsidR="000D4EF1" w:rsidRPr="00752122" w:rsidRDefault="000D4EF1" w:rsidP="000D4EF1">
      <w:pPr>
        <w:autoSpaceDE w:val="0"/>
        <w:autoSpaceDN w:val="0"/>
        <w:adjustRightInd w:val="0"/>
        <w:ind w:firstLine="709"/>
        <w:contextualSpacing/>
        <w:rPr>
          <w:rFonts w:ascii="Times New Roman" w:hAnsi="Times New Roman"/>
          <w:sz w:val="28"/>
          <w:szCs w:val="28"/>
        </w:rPr>
      </w:pPr>
      <w:r w:rsidRPr="00752122">
        <w:rPr>
          <w:rFonts w:ascii="Times New Roman" w:hAnsi="Times New Roman"/>
          <w:sz w:val="28"/>
          <w:szCs w:val="28"/>
        </w:rPr>
        <w:t xml:space="preserve">- единого портала государственных и муниципальных услуг (функций) </w:t>
      </w:r>
      <w:hyperlink r:id="rId14" w:history="1">
        <w:r w:rsidRPr="00752122">
          <w:rPr>
            <w:rStyle w:val="a5"/>
            <w:rFonts w:ascii="Times New Roman" w:hAnsi="Times New Roman"/>
            <w:color w:val="auto"/>
            <w:sz w:val="28"/>
          </w:rPr>
          <w:t>www.gosuslugi.ru</w:t>
        </w:r>
      </w:hyperlink>
      <w:r w:rsidRPr="00752122">
        <w:rPr>
          <w:rFonts w:ascii="Times New Roman" w:hAnsi="Times New Roman"/>
          <w:sz w:val="28"/>
          <w:szCs w:val="28"/>
        </w:rPr>
        <w:t xml:space="preserve">; </w:t>
      </w:r>
    </w:p>
    <w:p w:rsidR="000D4EF1" w:rsidRPr="00752122" w:rsidRDefault="000D4EF1" w:rsidP="000D4EF1">
      <w:pPr>
        <w:autoSpaceDE w:val="0"/>
        <w:autoSpaceDN w:val="0"/>
        <w:adjustRightInd w:val="0"/>
        <w:ind w:firstLine="709"/>
        <w:contextualSpacing/>
        <w:rPr>
          <w:rFonts w:ascii="Times New Roman" w:hAnsi="Times New Roman"/>
          <w:sz w:val="28"/>
          <w:szCs w:val="28"/>
        </w:rPr>
      </w:pPr>
      <w:r w:rsidRPr="00752122">
        <w:rPr>
          <w:rFonts w:ascii="Times New Roman" w:hAnsi="Times New Roman"/>
          <w:sz w:val="28"/>
          <w:szCs w:val="28"/>
        </w:rPr>
        <w:t xml:space="preserve">- регионального портала государственных и муниципальных услуг- </w:t>
      </w:r>
      <w:proofErr w:type="spellStart"/>
      <w:r w:rsidRPr="00752122">
        <w:rPr>
          <w:rFonts w:ascii="Times New Roman" w:hAnsi="Times New Roman"/>
          <w:sz w:val="28"/>
          <w:szCs w:val="28"/>
          <w:lang w:val="en-US"/>
        </w:rPr>
        <w:t>htt</w:t>
      </w:r>
      <w:proofErr w:type="spellEnd"/>
      <w:r w:rsidRPr="00752122">
        <w:rPr>
          <w:rFonts w:ascii="Times New Roman" w:hAnsi="Times New Roman"/>
          <w:sz w:val="28"/>
          <w:szCs w:val="28"/>
        </w:rPr>
        <w:t>://</w:t>
      </w:r>
      <w:hyperlink r:id="rId15" w:history="1">
        <w:r w:rsidRPr="00752122">
          <w:rPr>
            <w:rStyle w:val="a5"/>
            <w:rFonts w:ascii="Times New Roman" w:hAnsi="Times New Roman"/>
            <w:color w:val="auto"/>
            <w:sz w:val="28"/>
            <w:lang w:val="en-US"/>
          </w:rPr>
          <w:t>www</w:t>
        </w:r>
        <w:r w:rsidRPr="00752122">
          <w:rPr>
            <w:rStyle w:val="a5"/>
            <w:rFonts w:ascii="Times New Roman" w:hAnsi="Times New Roman"/>
            <w:color w:val="auto"/>
            <w:sz w:val="28"/>
          </w:rPr>
          <w:t>.</w:t>
        </w:r>
        <w:proofErr w:type="spellStart"/>
        <w:r w:rsidRPr="00752122">
          <w:rPr>
            <w:rStyle w:val="a5"/>
            <w:rFonts w:ascii="Times New Roman" w:hAnsi="Times New Roman"/>
            <w:color w:val="auto"/>
            <w:sz w:val="28"/>
            <w:lang w:val="en-US"/>
          </w:rPr>
          <w:t>pgu</w:t>
        </w:r>
        <w:proofErr w:type="spellEnd"/>
        <w:r w:rsidRPr="00752122">
          <w:rPr>
            <w:rStyle w:val="a5"/>
            <w:rFonts w:ascii="Times New Roman" w:hAnsi="Times New Roman"/>
            <w:color w:val="auto"/>
            <w:sz w:val="28"/>
          </w:rPr>
          <w:t>.</w:t>
        </w:r>
        <w:r w:rsidRPr="00752122">
          <w:rPr>
            <w:rStyle w:val="a5"/>
            <w:rFonts w:ascii="Times New Roman" w:hAnsi="Times New Roman"/>
            <w:color w:val="auto"/>
            <w:sz w:val="28"/>
            <w:lang w:val="en-US"/>
          </w:rPr>
          <w:t>e</w:t>
        </w:r>
        <w:r w:rsidRPr="00752122">
          <w:rPr>
            <w:rStyle w:val="a5"/>
            <w:rFonts w:ascii="Times New Roman" w:hAnsi="Times New Roman"/>
            <w:color w:val="auto"/>
            <w:sz w:val="28"/>
          </w:rPr>
          <w:t>-</w:t>
        </w:r>
        <w:proofErr w:type="spellStart"/>
        <w:r w:rsidRPr="00752122">
          <w:rPr>
            <w:rStyle w:val="a5"/>
            <w:rFonts w:ascii="Times New Roman" w:hAnsi="Times New Roman"/>
            <w:color w:val="auto"/>
            <w:sz w:val="28"/>
            <w:lang w:val="en-US"/>
          </w:rPr>
          <w:t>zab</w:t>
        </w:r>
        <w:proofErr w:type="spellEnd"/>
        <w:r w:rsidRPr="00752122">
          <w:rPr>
            <w:rStyle w:val="a5"/>
            <w:rFonts w:ascii="Times New Roman" w:hAnsi="Times New Roman"/>
            <w:color w:val="auto"/>
            <w:sz w:val="28"/>
          </w:rPr>
          <w:t>.</w:t>
        </w:r>
        <w:proofErr w:type="spellStart"/>
        <w:r w:rsidRPr="00752122">
          <w:rPr>
            <w:rStyle w:val="a5"/>
            <w:rFonts w:ascii="Times New Roman" w:hAnsi="Times New Roman"/>
            <w:color w:val="auto"/>
            <w:sz w:val="28"/>
            <w:lang w:val="en-US"/>
          </w:rPr>
          <w:t>ru</w:t>
        </w:r>
        <w:proofErr w:type="spellEnd"/>
      </w:hyperlink>
      <w:r w:rsidRPr="00752122">
        <w:rPr>
          <w:rFonts w:ascii="Times New Roman" w:hAnsi="Times New Roman"/>
          <w:sz w:val="28"/>
          <w:szCs w:val="28"/>
        </w:rPr>
        <w:t>;</w:t>
      </w: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t xml:space="preserve">- на официальном сайте </w:t>
      </w:r>
      <w:r w:rsidRPr="004D1650">
        <w:rPr>
          <w:rFonts w:ascii="Times New Roman" w:hAnsi="Times New Roman"/>
          <w:bCs/>
          <w:kern w:val="36"/>
          <w:sz w:val="28"/>
          <w:szCs w:val="28"/>
        </w:rPr>
        <w:t xml:space="preserve">Приаргунского филиала Краевого государственного автономного учреждения МФЦ Забайкальского края </w:t>
      </w:r>
      <w:r w:rsidRPr="004D1650">
        <w:rPr>
          <w:rFonts w:ascii="Times New Roman" w:hAnsi="Times New Roman"/>
          <w:sz w:val="28"/>
          <w:szCs w:val="28"/>
        </w:rPr>
        <w:t>https://www.mfc-chita.ru/priargunsk</w:t>
      </w:r>
      <w:r w:rsidR="00D76A25">
        <w:rPr>
          <w:rFonts w:ascii="Times New Roman" w:hAnsi="Times New Roman"/>
          <w:sz w:val="28"/>
          <w:szCs w:val="28"/>
        </w:rPr>
        <w:t>.</w:t>
      </w:r>
      <w:r w:rsidRPr="004D1650">
        <w:rPr>
          <w:rFonts w:ascii="Times New Roman" w:hAnsi="Times New Roman"/>
          <w:sz w:val="28"/>
          <w:szCs w:val="28"/>
        </w:rPr>
        <w:t xml:space="preserve"> </w:t>
      </w: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t>2.2. 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(приложение №1)</w:t>
      </w:r>
      <w:r w:rsidR="0060011C">
        <w:rPr>
          <w:rFonts w:ascii="Times New Roman" w:hAnsi="Times New Roman"/>
          <w:sz w:val="28"/>
          <w:szCs w:val="28"/>
        </w:rPr>
        <w:t>.</w:t>
      </w:r>
      <w:r w:rsidRPr="004D1650">
        <w:rPr>
          <w:rFonts w:ascii="Times New Roman" w:hAnsi="Times New Roman"/>
          <w:sz w:val="28"/>
          <w:szCs w:val="28"/>
        </w:rPr>
        <w:t xml:space="preserve"> </w:t>
      </w:r>
    </w:p>
    <w:p w:rsidR="000D4EF1" w:rsidRPr="004D1650" w:rsidRDefault="000D4EF1" w:rsidP="000D4EF1">
      <w:pPr>
        <w:autoSpaceDE w:val="0"/>
        <w:autoSpaceDN w:val="0"/>
        <w:adjustRightInd w:val="0"/>
        <w:ind w:firstLine="709"/>
        <w:contextualSpacing/>
        <w:rPr>
          <w:rFonts w:ascii="Times New Roman" w:hAnsi="Times New Roman"/>
          <w:sz w:val="28"/>
          <w:szCs w:val="28"/>
        </w:rPr>
      </w:pPr>
      <w:r w:rsidRPr="004D1650">
        <w:rPr>
          <w:rFonts w:ascii="Times New Roman" w:hAnsi="Times New Roman"/>
          <w:sz w:val="28"/>
          <w:szCs w:val="28"/>
        </w:rPr>
        <w:t xml:space="preserve">2.3. Сведения о местонахождении органа, предоставляющего муниципальную услугу (приложение №1). </w:t>
      </w:r>
    </w:p>
    <w:p w:rsidR="000D4EF1" w:rsidRPr="004D1650" w:rsidRDefault="000D4EF1" w:rsidP="000D4EF1">
      <w:pPr>
        <w:ind w:firstLine="709"/>
        <w:contextualSpacing/>
        <w:rPr>
          <w:rFonts w:ascii="Times New Roman" w:hAnsi="Times New Roman"/>
          <w:bCs/>
          <w:sz w:val="28"/>
          <w:szCs w:val="28"/>
        </w:rPr>
      </w:pPr>
      <w:r w:rsidRPr="004D1650">
        <w:rPr>
          <w:rFonts w:ascii="Times New Roman" w:hAnsi="Times New Roman"/>
          <w:bCs/>
          <w:sz w:val="28"/>
          <w:szCs w:val="28"/>
        </w:rPr>
        <w:t>2.4</w:t>
      </w:r>
      <w:r w:rsidR="001310A4">
        <w:rPr>
          <w:rFonts w:ascii="Times New Roman" w:hAnsi="Times New Roman"/>
          <w:bCs/>
          <w:sz w:val="28"/>
          <w:szCs w:val="28"/>
        </w:rPr>
        <w:t>.</w:t>
      </w:r>
      <w:r w:rsidRPr="004D1650">
        <w:rPr>
          <w:rFonts w:ascii="Times New Roman" w:hAnsi="Times New Roman"/>
          <w:bCs/>
          <w:sz w:val="28"/>
          <w:szCs w:val="28"/>
        </w:rPr>
        <w:t xml:space="preserve"> Наименование органов, предоставляющих муниципальную услугу</w:t>
      </w:r>
      <w:r w:rsidRPr="004D1650">
        <w:rPr>
          <w:rFonts w:ascii="Times New Roman" w:hAnsi="Times New Roman"/>
          <w:sz w:val="28"/>
          <w:szCs w:val="28"/>
        </w:rPr>
        <w:t xml:space="preserve"> (приложение №1)</w:t>
      </w:r>
      <w:r w:rsidR="0060011C">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2.5. Информирование граждан о процедуре предоставления муниципальной услуги может осуществляться в устной (на личном приеме и по телефону), письменной форме, а так же в форме публичного информирования.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2.5.1. По телефону предоставляется информация по следующим вопросам: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о месте нахождения администрации,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о графике работы администрации;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об иной информации, относящейся к предоставлению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2.5.2. Ответ на телефонный звонок должен содержать наименование администрации, фамилию, имя, отчество и должность лица, принявшего телефонный звонок. Продолжительность телефонного разговора составляет не более 15 минут.</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2.5.3. При информировании о порядке предоставления муниципальной услуги по телефону специалист, сняв трубку, должен назвать наименование администрации, свою должность, фамилию, имя и отчество.</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Во время разговора специалист должен произносить слова четко. 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w:t>
      </w:r>
      <w:r w:rsidRPr="00B52EE2">
        <w:rPr>
          <w:rFonts w:ascii="Times New Roman" w:hAnsi="Times New Roman"/>
          <w:sz w:val="28"/>
          <w:szCs w:val="28"/>
        </w:rPr>
        <w:lastRenderedPageBreak/>
        <w:t>должен кратко подвести итог разговора и перечислить действия, которые необходимо предпринять (кто именно, когда и что должен сделать).</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2.6. Иная информация по предоставлению муниципальной услуги предоставляется при личном и письменном обращениях.</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2.6.1. Глава администрации визирует обращение, устанавливает срок исполнения и направляет обращение специалисту администрации. Специалист администрации изучает, выполняет необходимые мероприятия для достижения цели обращения и подготовки ответа.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2.6.2</w:t>
      </w:r>
      <w:r w:rsidR="008618E0">
        <w:rPr>
          <w:rFonts w:ascii="Times New Roman" w:hAnsi="Times New Roman"/>
          <w:sz w:val="28"/>
          <w:szCs w:val="28"/>
        </w:rPr>
        <w:t>.</w:t>
      </w:r>
      <w:r w:rsidRPr="00B52EE2">
        <w:rPr>
          <w:rFonts w:ascii="Times New Roman" w:hAnsi="Times New Roman"/>
          <w:sz w:val="28"/>
          <w:szCs w:val="28"/>
        </w:rPr>
        <w:t xml:space="preserve"> Ответ на обращение предоставляется в простой, четкой и понятной форме, с указанием фамилии и номера телефона непосредственного исполнителя.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2.6.3. Готовый ответ на обращение рассматривает глава администрации, подписывает, после чего специалист администрации регистрирует ответ на обращение и направляет заявителю.</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2.6.4.</w:t>
      </w:r>
      <w:r w:rsidR="005114AB">
        <w:rPr>
          <w:rFonts w:ascii="Times New Roman" w:hAnsi="Times New Roman"/>
          <w:sz w:val="28"/>
          <w:szCs w:val="28"/>
        </w:rPr>
        <w:t xml:space="preserve"> </w:t>
      </w:r>
      <w:r w:rsidRPr="00B52EE2">
        <w:rPr>
          <w:rFonts w:ascii="Times New Roman" w:hAnsi="Times New Roman"/>
          <w:sz w:val="28"/>
          <w:szCs w:val="28"/>
        </w:rPr>
        <w:t>Ответы на письменные обращения направляются почтой в срок, не превышающий 30 календарных дней с момента поступления таких обращений, либо выдается на руки заявителю при личном обращении с соблюдением вышеуказанного срока.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2.7. Публичное информирование может осуществляться в устной и письменной формах:</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 Публичное устное информирование осуществляется с привлечением средств массовой информации (СМИ).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 Публичное письменное информирование осуществляется путем</w:t>
      </w:r>
      <w:r w:rsidRPr="00B52EE2">
        <w:rPr>
          <w:rFonts w:ascii="Times New Roman" w:hAnsi="Times New Roman"/>
          <w:sz w:val="28"/>
          <w:szCs w:val="28"/>
        </w:rPr>
        <w:br/>
        <w:t>публикации информационных материалов в СМИ, использования информационных стендов.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2.8. Информационные стенды оборудуются в помещении администрации. На информационных стендах содержится следующая обязательная информация: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полное наименование органа, предоставляющего муниципальную услугу;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процедуры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перечень нормативных правовых актов, муниципальных правовых актов, регулирующих предоставление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извлечения из нормативных правовых актов, муниципальных правовых актов, содержащих нормы, регулирующие деятельность по предоставлению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текст административного регламента (полная версия - на интернет-сайте);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перечень документов, необходимых для предоставления  муниципальной услуги, требования, предъявляемые к этим документам;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место и режим приема посетителей;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таблица сроков предоставления муниципальной  услуги в целом и максимальных сроков выполнения отдельных административных процедур;</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 порядок информирования о ходе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порядок получения консультаций;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порядок обжалования</w:t>
      </w:r>
      <w:r w:rsidR="008618E0">
        <w:rPr>
          <w:rFonts w:ascii="Times New Roman" w:hAnsi="Times New Roman"/>
          <w:sz w:val="28"/>
          <w:szCs w:val="28"/>
        </w:rPr>
        <w:t xml:space="preserve"> </w:t>
      </w:r>
      <w:r w:rsidRPr="00B52EE2">
        <w:rPr>
          <w:rFonts w:ascii="Times New Roman" w:hAnsi="Times New Roman"/>
          <w:sz w:val="28"/>
          <w:szCs w:val="28"/>
        </w:rPr>
        <w:t>решений, действий (бездействий) должностных лиц, предоставляющих муниципальную услугу.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2.9. На Портале государственных и муниципальных услуг Забайкальского края размещается следующая информация о предоставлении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1) наименование и процедуры исполнения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 место нахождения, почтовый адрес, номера телефонов, график работы администрации;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 извлечения из законодательных и иных нормативных правовых актов и муниципальных правовых актов, регулирующих вопросы, связанных с предоставлением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4) перечень документов, предоставляемых получателями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 сведения о результатах исполнения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2.10. Порядок информирования о ходе предоставления 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2.10.1. Информирование о ходе предоставления Муниципальной услуги осуществляется специалистом при личном контакте с заявителями, с использованием средств почтовой связи, посредством электронной почты.</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2.10.2. Информация об отказе в предоставлении Муниципальной услуги направляется заявителю заказным письмом и дублируется по телефону, указанным в заявлении (при наличии соответствующих данных в заявлении).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2.10.3. Информация о сроке завершения оформления документов, а в случае сокращения срока направляется по указанному в заявлении телефону.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2.10.4.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2.10.5. При обращении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2.11. Порядок получения консультаций (справок) о предоставлении 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2.11.1.</w:t>
      </w:r>
      <w:r w:rsidR="005114AB">
        <w:rPr>
          <w:rFonts w:ascii="Times New Roman" w:hAnsi="Times New Roman"/>
          <w:sz w:val="28"/>
          <w:szCs w:val="28"/>
        </w:rPr>
        <w:t xml:space="preserve"> </w:t>
      </w:r>
      <w:r w:rsidRPr="00B52EE2">
        <w:rPr>
          <w:rFonts w:ascii="Times New Roman" w:hAnsi="Times New Roman"/>
          <w:sz w:val="28"/>
          <w:szCs w:val="28"/>
        </w:rPr>
        <w:t>Консультации и справки предоставляются должностными лицами, непосредственно участвующими в предоставлении муниципальной услуги, в том числе специально выделенными для консультирования специалистами.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2.11.2. Консультации предоставляются по следующим вопросам: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 порядок предоставления администрацией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требования нормативных правовых актов, муниципальных правовых актов, в части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часы приема и порядка предоставления информации о ходе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сроки и требования, предъявляемые к предоставлению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иная информация, имеющая непосредственное отношение к предоставлению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2.12. Условия и сроки приема и консультирования заявителей</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2.12.1. 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Понедельник, вторник, среда, четверг, пятница: с 8.00 до 16.00 часов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Перерыв: с 12.00 до 13.00</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Суббота, воскресенье – выходные дни.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В праздничные дни продолжительность времени работы сокращается на 1 час.</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2.12.2. Срок регистрации запроса заявителя о предоставлении Муниципальной услуги – 1 рабочий день.</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2.13. Сроки ожидания при предоставлении 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2.13.1. Максимальное время ожидания в очереди при подаче документов для предоставления Муниципальной услуги не должно превышать 30 минут.</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2.13.2. Максимальное время ожидания в очереди для получения консультации не должно превышать 15 минут.</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2.13.4. Максимальный срок ожидания в очереди при получении результата</w:t>
      </w:r>
      <w:r w:rsidR="00F60022">
        <w:rPr>
          <w:rFonts w:ascii="Times New Roman" w:hAnsi="Times New Roman"/>
          <w:sz w:val="28"/>
          <w:szCs w:val="28"/>
        </w:rPr>
        <w:t xml:space="preserve"> </w:t>
      </w:r>
      <w:r w:rsidRPr="00B52EE2">
        <w:rPr>
          <w:rFonts w:ascii="Times New Roman" w:hAnsi="Times New Roman"/>
          <w:sz w:val="28"/>
          <w:szCs w:val="28"/>
        </w:rPr>
        <w:t>предоставления Муниципальной услуги не должен превышать 1 рабочий день.</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2.14. Сроки исполнения 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2.14.1. Исполнение муниципальной услуги осуществляется постоянно.</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2.14.2. Условия и сроки выполнения отдельных административных процедур</w:t>
      </w:r>
      <w:r w:rsidR="00F60022">
        <w:rPr>
          <w:rFonts w:ascii="Times New Roman" w:hAnsi="Times New Roman"/>
          <w:sz w:val="28"/>
          <w:szCs w:val="28"/>
        </w:rPr>
        <w:t xml:space="preserve"> </w:t>
      </w:r>
      <w:r w:rsidRPr="00B52EE2">
        <w:rPr>
          <w:rFonts w:ascii="Times New Roman" w:hAnsi="Times New Roman"/>
          <w:sz w:val="28"/>
          <w:szCs w:val="28"/>
        </w:rPr>
        <w:t>исполнения муниципальной услуги представлены в соответствующих разделах настоящего Административного регламента.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5</w:t>
      </w:r>
      <w:r w:rsidRPr="00B52EE2">
        <w:rPr>
          <w:rFonts w:ascii="Times New Roman" w:hAnsi="Times New Roman"/>
          <w:sz w:val="28"/>
          <w:szCs w:val="28"/>
        </w:rPr>
        <w:t>. Требования к местам предоставления 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5</w:t>
      </w:r>
      <w:r w:rsidRPr="00B52EE2">
        <w:rPr>
          <w:rFonts w:ascii="Times New Roman" w:hAnsi="Times New Roman"/>
          <w:sz w:val="28"/>
          <w:szCs w:val="28"/>
        </w:rPr>
        <w:t>.1.</w:t>
      </w:r>
      <w:r w:rsidR="005114AB">
        <w:rPr>
          <w:rFonts w:ascii="Times New Roman" w:hAnsi="Times New Roman"/>
          <w:sz w:val="28"/>
          <w:szCs w:val="28"/>
        </w:rPr>
        <w:t xml:space="preserve"> </w:t>
      </w:r>
      <w:r w:rsidRPr="00B52EE2">
        <w:rPr>
          <w:rFonts w:ascii="Times New Roman" w:hAnsi="Times New Roman"/>
          <w:sz w:val="28"/>
          <w:szCs w:val="28"/>
        </w:rPr>
        <w:t>Прием заявителей для предоставления информации о предоставлении муниципальной услуги осуществляется специалистом Администрации, согласно графику приема граждан, в специально выделенном для этих целей помещении. В месте</w:t>
      </w:r>
      <w:r w:rsidR="005114AB">
        <w:rPr>
          <w:rFonts w:ascii="Times New Roman" w:hAnsi="Times New Roman"/>
          <w:sz w:val="28"/>
          <w:szCs w:val="28"/>
        </w:rPr>
        <w:t xml:space="preserve"> </w:t>
      </w:r>
      <w:r w:rsidRPr="00B52EE2">
        <w:rPr>
          <w:rFonts w:ascii="Times New Roman" w:hAnsi="Times New Roman"/>
          <w:sz w:val="28"/>
          <w:szCs w:val="28"/>
        </w:rPr>
        <w:t>предоставления муниципальной услуги на видном месте размещаются схемы расположения средств пожаротушения и путей эвакуации посетителей и работников.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5</w:t>
      </w:r>
      <w:r w:rsidRPr="00B52EE2">
        <w:rPr>
          <w:rFonts w:ascii="Times New Roman" w:hAnsi="Times New Roman"/>
          <w:sz w:val="28"/>
          <w:szCs w:val="28"/>
        </w:rPr>
        <w:t>.2. Места предоставления муниципальной услуги оборудуются: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w:t>
      </w:r>
      <w:r w:rsidR="005114AB">
        <w:rPr>
          <w:rFonts w:ascii="Times New Roman" w:hAnsi="Times New Roman"/>
          <w:sz w:val="28"/>
          <w:szCs w:val="28"/>
        </w:rPr>
        <w:t xml:space="preserve"> </w:t>
      </w:r>
      <w:r w:rsidRPr="00B52EE2">
        <w:rPr>
          <w:rFonts w:ascii="Times New Roman" w:hAnsi="Times New Roman"/>
          <w:sz w:val="28"/>
          <w:szCs w:val="28"/>
        </w:rPr>
        <w:t>информационными стендами;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w:t>
      </w:r>
      <w:r w:rsidR="005114AB">
        <w:rPr>
          <w:rFonts w:ascii="Times New Roman" w:hAnsi="Times New Roman"/>
          <w:sz w:val="28"/>
          <w:szCs w:val="28"/>
        </w:rPr>
        <w:t xml:space="preserve"> </w:t>
      </w:r>
      <w:r w:rsidRPr="00B52EE2">
        <w:rPr>
          <w:rFonts w:ascii="Times New Roman" w:hAnsi="Times New Roman"/>
          <w:sz w:val="28"/>
          <w:szCs w:val="28"/>
        </w:rPr>
        <w:t>средствами электронной техники;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w:t>
      </w:r>
      <w:r w:rsidR="005114AB">
        <w:rPr>
          <w:rFonts w:ascii="Times New Roman" w:hAnsi="Times New Roman"/>
          <w:sz w:val="28"/>
          <w:szCs w:val="28"/>
        </w:rPr>
        <w:t xml:space="preserve"> </w:t>
      </w:r>
      <w:r w:rsidRPr="00B52EE2">
        <w:rPr>
          <w:rFonts w:ascii="Times New Roman" w:hAnsi="Times New Roman"/>
          <w:sz w:val="28"/>
          <w:szCs w:val="28"/>
        </w:rPr>
        <w:t>стульями и столами;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w:t>
      </w:r>
      <w:r w:rsidR="005114AB">
        <w:rPr>
          <w:rFonts w:ascii="Times New Roman" w:hAnsi="Times New Roman"/>
          <w:sz w:val="28"/>
          <w:szCs w:val="28"/>
        </w:rPr>
        <w:t xml:space="preserve"> </w:t>
      </w:r>
      <w:r w:rsidRPr="00B52EE2">
        <w:rPr>
          <w:rFonts w:ascii="Times New Roman" w:hAnsi="Times New Roman"/>
          <w:sz w:val="28"/>
          <w:szCs w:val="28"/>
        </w:rPr>
        <w:t>средствами пожаротушения и оповещения о возникновении чрезвычайной ситуации.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5</w:t>
      </w:r>
      <w:r w:rsidRPr="00B52EE2">
        <w:rPr>
          <w:rFonts w:ascii="Times New Roman" w:hAnsi="Times New Roman"/>
          <w:sz w:val="28"/>
          <w:szCs w:val="28"/>
        </w:rPr>
        <w:t>.3. Рабочее место специалиста оборудуется необходимой функциональной мебелью и телефонной связью.</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5</w:t>
      </w:r>
      <w:r w:rsidRPr="00B52EE2">
        <w:rPr>
          <w:rFonts w:ascii="Times New Roman" w:hAnsi="Times New Roman"/>
          <w:sz w:val="28"/>
          <w:szCs w:val="28"/>
        </w:rPr>
        <w:t>.4. В помещениях для предоставления муниципальной услуги предусматривается оборудование доступных мест общего пользования и размещения, места для сидения.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6</w:t>
      </w:r>
      <w:r w:rsidRPr="00B52EE2">
        <w:rPr>
          <w:rFonts w:ascii="Times New Roman" w:hAnsi="Times New Roman"/>
          <w:sz w:val="28"/>
          <w:szCs w:val="28"/>
        </w:rPr>
        <w:t>. Перечень документов, необходимых для предоставления 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6</w:t>
      </w:r>
      <w:r w:rsidRPr="00B52EE2">
        <w:rPr>
          <w:rFonts w:ascii="Times New Roman" w:hAnsi="Times New Roman"/>
          <w:sz w:val="28"/>
          <w:szCs w:val="28"/>
        </w:rPr>
        <w:t>.1. Муниципальная услуга предоставляется администрацией на основании возложенных полномочий.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6</w:t>
      </w:r>
      <w:r w:rsidRPr="00B52EE2">
        <w:rPr>
          <w:rFonts w:ascii="Times New Roman" w:hAnsi="Times New Roman"/>
          <w:sz w:val="28"/>
          <w:szCs w:val="28"/>
        </w:rPr>
        <w:t>.2. Осуществление конкретных мероприятий по организации ритуальных услуг и содержанию мест</w:t>
      </w:r>
      <w:r w:rsidR="005114AB">
        <w:rPr>
          <w:rFonts w:ascii="Times New Roman" w:hAnsi="Times New Roman"/>
          <w:sz w:val="28"/>
          <w:szCs w:val="28"/>
        </w:rPr>
        <w:t xml:space="preserve"> </w:t>
      </w:r>
      <w:r w:rsidRPr="00B52EE2">
        <w:rPr>
          <w:rFonts w:ascii="Times New Roman" w:hAnsi="Times New Roman"/>
          <w:sz w:val="28"/>
          <w:szCs w:val="28"/>
        </w:rPr>
        <w:t>захоронения, осуществляется при непосредственном обращении на имя главы администрации. В заявлении указываются: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фамилия, имя, отчество заявителя;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 фамилия, имя, отчество </w:t>
      </w:r>
      <w:proofErr w:type="gramStart"/>
      <w:r w:rsidRPr="00B52EE2">
        <w:rPr>
          <w:rFonts w:ascii="Times New Roman" w:hAnsi="Times New Roman"/>
          <w:sz w:val="28"/>
          <w:szCs w:val="28"/>
        </w:rPr>
        <w:t>умершего</w:t>
      </w:r>
      <w:proofErr w:type="gramEnd"/>
      <w:r w:rsidRPr="00B52EE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место захоронения (в ограде рядом с захороненным родственником или на свободное место);</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родственное отношение;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личная подпись заявителя, дата.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К заявлению прилагаются: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для физических лиц - паспорт или иной документ, удостоверяющий личность, свидетельство о смерти (подлинник и копия);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для юридических лиц - копия договора на организацию погребения, свидетельство о смерти (подлинник и копия);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копии документов, подтверждающих право на почетное, воинское, семейное (родовое) захоронение.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6</w:t>
      </w:r>
      <w:r w:rsidRPr="00B52EE2">
        <w:rPr>
          <w:rFonts w:ascii="Times New Roman" w:hAnsi="Times New Roman"/>
          <w:sz w:val="28"/>
          <w:szCs w:val="28"/>
        </w:rPr>
        <w:t>.3. Прием заказа осуществляется не позднее, чем за сутки до захоронения.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7</w:t>
      </w:r>
      <w:r w:rsidRPr="00B52EE2">
        <w:rPr>
          <w:rFonts w:ascii="Times New Roman" w:hAnsi="Times New Roman"/>
          <w:sz w:val="28"/>
          <w:szCs w:val="28"/>
        </w:rPr>
        <w:t>. Требования к предоставлению муниципальной услуги на платной (бесплатной) основе</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w:t>
      </w:r>
      <w:r w:rsidR="00F60022">
        <w:rPr>
          <w:rFonts w:ascii="Times New Roman" w:hAnsi="Times New Roman"/>
          <w:sz w:val="28"/>
          <w:szCs w:val="28"/>
        </w:rPr>
        <w:t>7</w:t>
      </w:r>
      <w:r w:rsidRPr="00B52EE2">
        <w:rPr>
          <w:rFonts w:ascii="Times New Roman" w:hAnsi="Times New Roman"/>
          <w:sz w:val="28"/>
          <w:szCs w:val="28"/>
        </w:rPr>
        <w:t>.1. Муниципальная услуга предоставляется на безвозмездной основе.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2.17.</w:t>
      </w:r>
      <w:r w:rsidR="00F60022">
        <w:rPr>
          <w:rFonts w:ascii="Times New Roman" w:hAnsi="Times New Roman"/>
          <w:sz w:val="28"/>
          <w:szCs w:val="28"/>
        </w:rPr>
        <w:t>2.</w:t>
      </w:r>
      <w:r w:rsidRPr="00B52EE2">
        <w:rPr>
          <w:rFonts w:ascii="Times New Roman" w:hAnsi="Times New Roman"/>
          <w:sz w:val="28"/>
          <w:szCs w:val="28"/>
        </w:rPr>
        <w:t xml:space="preserve"> Перечень оснований для отказа в предоставлении</w:t>
      </w:r>
      <w:r w:rsidR="00F60022">
        <w:rPr>
          <w:rFonts w:ascii="Times New Roman" w:hAnsi="Times New Roman"/>
          <w:sz w:val="28"/>
          <w:szCs w:val="28"/>
        </w:rPr>
        <w:t xml:space="preserve"> </w:t>
      </w:r>
      <w:r w:rsidRPr="00B52EE2">
        <w:rPr>
          <w:rFonts w:ascii="Times New Roman" w:hAnsi="Times New Roman"/>
          <w:sz w:val="28"/>
          <w:szCs w:val="28"/>
        </w:rPr>
        <w:t>Муниципальной услуги</w:t>
      </w:r>
      <w:r w:rsidR="00F60022">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2.17.</w:t>
      </w:r>
      <w:r w:rsidR="00F60022">
        <w:rPr>
          <w:rFonts w:ascii="Times New Roman" w:hAnsi="Times New Roman"/>
          <w:sz w:val="28"/>
          <w:szCs w:val="28"/>
        </w:rPr>
        <w:t>3</w:t>
      </w:r>
      <w:r w:rsidRPr="00B52EE2">
        <w:rPr>
          <w:rFonts w:ascii="Times New Roman" w:hAnsi="Times New Roman"/>
          <w:sz w:val="28"/>
          <w:szCs w:val="28"/>
        </w:rPr>
        <w:t>. В предоставлении Муниципальной услуги может быть отказано на следующих основаниях:</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отсутствие одного из документов, указанных в подпункте 2.1</w:t>
      </w:r>
      <w:r w:rsidR="006E191F">
        <w:rPr>
          <w:rFonts w:ascii="Times New Roman" w:hAnsi="Times New Roman"/>
          <w:sz w:val="28"/>
          <w:szCs w:val="28"/>
        </w:rPr>
        <w:t>6</w:t>
      </w:r>
      <w:r w:rsidRPr="00B52EE2">
        <w:rPr>
          <w:rFonts w:ascii="Times New Roman" w:hAnsi="Times New Roman"/>
          <w:sz w:val="28"/>
          <w:szCs w:val="28"/>
        </w:rPr>
        <w:t>.2. пункта</w:t>
      </w:r>
      <w:r>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2.18. Административного регламента;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обращение за получением Муниципальной услуги ненадлежащего лица;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 представителем не представлена оформленная в установленном порядке доверенность на осуществление действий.</w:t>
      </w:r>
    </w:p>
    <w:p w:rsidR="000D4EF1" w:rsidRPr="00B52EE2" w:rsidRDefault="000D4EF1" w:rsidP="000D4EF1">
      <w:pPr>
        <w:ind w:firstLine="709"/>
        <w:rPr>
          <w:rFonts w:ascii="Times New Roman" w:hAnsi="Times New Roman"/>
          <w:sz w:val="28"/>
          <w:szCs w:val="28"/>
        </w:rPr>
      </w:pPr>
    </w:p>
    <w:p w:rsidR="000D4EF1" w:rsidRPr="000D4EF1" w:rsidRDefault="000D4EF1" w:rsidP="000D4EF1">
      <w:pPr>
        <w:pStyle w:val="2"/>
        <w:ind w:firstLine="0"/>
        <w:rPr>
          <w:rStyle w:val="a4"/>
          <w:rFonts w:ascii="Times New Roman" w:hAnsi="Times New Roman"/>
          <w:b/>
          <w:sz w:val="32"/>
          <w:szCs w:val="32"/>
        </w:rPr>
      </w:pPr>
      <w:r w:rsidRPr="000D4EF1">
        <w:rPr>
          <w:rStyle w:val="a4"/>
          <w:rFonts w:ascii="Times New Roman" w:hAnsi="Times New Roman"/>
          <w:b/>
          <w:sz w:val="32"/>
          <w:szCs w:val="32"/>
        </w:rPr>
        <w:t>3. Административные процедуры</w:t>
      </w:r>
    </w:p>
    <w:p w:rsidR="000D4EF1" w:rsidRPr="00B52EE2" w:rsidRDefault="000D4EF1" w:rsidP="000D4EF1">
      <w:pPr>
        <w:ind w:firstLine="709"/>
        <w:rPr>
          <w:rFonts w:ascii="Times New Roman" w:hAnsi="Times New Roman"/>
          <w:sz w:val="28"/>
          <w:szCs w:val="28"/>
        </w:rPr>
      </w:pP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3.1. Административные процедуры предоставления муниципальной услуги</w:t>
      </w:r>
      <w:r w:rsidR="00EB5871">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прием и регистрация документов, необходимых для оказания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рассмотрение заявления об оказании Муниципальной услуги, прилагаемых документов;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проверка соответствия представленных документов;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выдача удостоверения о захоронении, выдача справок о произведенных захоронениях или об их отсутствии;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предоставления места под захоронение.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3.1.2. Место под захоронение предоставляется администрацией кладбища на основании представленного удостоверения о захоронении.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3.1.3. Описание </w:t>
      </w:r>
      <w:proofErr w:type="gramStart"/>
      <w:r w:rsidRPr="00B52EE2">
        <w:rPr>
          <w:rFonts w:ascii="Times New Roman" w:hAnsi="Times New Roman"/>
          <w:sz w:val="28"/>
          <w:szCs w:val="28"/>
        </w:rPr>
        <w:t>последовательности прохождения процедур предоставления муниципальной услуги</w:t>
      </w:r>
      <w:proofErr w:type="gramEnd"/>
      <w:r w:rsidRPr="00B52EE2">
        <w:rPr>
          <w:rFonts w:ascii="Times New Roman" w:hAnsi="Times New Roman"/>
          <w:sz w:val="28"/>
          <w:szCs w:val="28"/>
        </w:rPr>
        <w:t xml:space="preserve"> представлено в виде блок-схемы в</w:t>
      </w:r>
      <w:r w:rsidRPr="00B52EE2">
        <w:rPr>
          <w:rStyle w:val="apple-converted-space"/>
          <w:rFonts w:ascii="Times New Roman" w:hAnsi="Times New Roman"/>
          <w:szCs w:val="28"/>
        </w:rPr>
        <w:t xml:space="preserve"> п</w:t>
      </w:r>
      <w:r w:rsidRPr="00B52EE2">
        <w:rPr>
          <w:rStyle w:val="a6"/>
          <w:rFonts w:ascii="Times New Roman" w:hAnsi="Times New Roman"/>
          <w:i w:val="0"/>
          <w:sz w:val="28"/>
          <w:szCs w:val="28"/>
        </w:rPr>
        <w:t>риложении</w:t>
      </w:r>
      <w:r w:rsidRPr="00B52EE2">
        <w:rPr>
          <w:rFonts w:ascii="Times New Roman" w:hAnsi="Times New Roman"/>
          <w:sz w:val="28"/>
          <w:szCs w:val="28"/>
        </w:rPr>
        <w:t>№ 3 к настоящему Административному регламенту.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3.2. Административная процедура по содержанию мест захоронения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3.2.1. Содержание мест захоронения включает в себя следующие административные процедуры:</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анализ работы за предшествующий период и год, а также поступивших обращений граждан и юридических лиц;</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организация содержания мест захоронения.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3.2.2. Процедура по анализу работы за предшествующий период и год и поступивших обращений граждан и юридических лиц осуществляется постоянно, по мере предоставления муниципальной услуги и включает в себя следующие действия: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анализ работы по содержанию мест захоронения за предшествующий период и год осуществляется специалистом отдела ЖКХ и главами городских и сельских администраций администрации Приаргунского муниципального округа Забайкальского края. Данный анализ осуществляется в первых числах каждого квартала и включает в себя проработку проблемных вопросов касающихся содержания мест захоронения, обустройства, благоустройства мест захоронения. Анализ выполняется для создания условий соответствующих предоставлению качественных ритуальных услуг на территориях мест захоронения. Результатом проводимого анализа является составление перечня необходимых мероприятий по содержанию мест захоронения поселения;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xml:space="preserve">- определение приоритетных направлений развития деятельности по содержанию мест захоронения, осуществляется путем изучения и анализа </w:t>
      </w:r>
      <w:r w:rsidRPr="00B52EE2">
        <w:rPr>
          <w:rFonts w:ascii="Times New Roman" w:hAnsi="Times New Roman"/>
          <w:sz w:val="28"/>
          <w:szCs w:val="28"/>
        </w:rPr>
        <w:lastRenderedPageBreak/>
        <w:t>практики содержания мест захоронения в регионах Российской Федерации и различных документальных источниках.</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составление планов по проведению необходимых мероприятий по содержанию мест захоронения на предстоящий период и следующий календарный год.</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3.2.3. Административная процедура исполняется постоянно по ходу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 Прием документов</w:t>
      </w:r>
      <w:r w:rsidR="00EB5871">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3.3.1. Основанием для начала предоставления Муниципальной услуги является личное обращение заявителя (его представителя, доверенного лица) с заявлением на имя главы администрации Приаргунского муниципального округа Забайкальского края по установленной форме и приложением комплекта документов, необходимых для оказания Муниципальной услуги, указанных в подпункте 2.15.2. пункта 2.15. настоящего Административного регламента.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3.3.2. Специалист администрации устанавливает предмет обращения, проверяет документ, удостоверяющий личность, в том числе полномочия представителя правообладателя действовать от имени юридического лица.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3.3.3. Специалист администрации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3.3.4. Специалист администрации проверяет соответствие представленных документов установленным требованиям.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уведомляет заявителя о наличии препятствий для представления Административной услуги, объясняет заявителю содержание выявленных недостатков представленных документов и предлагает принять меры по их устранению:</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при согласии заявителя устранить препятствия специалист, уполномоченный на прием заявлений, возвращает представленные документы;</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3.3.6. При отсутствии у заявителя заполненного заявления или неправильном его заполнении специалист помогает заявителю собственноручно заполнить заявление установленного образца (</w:t>
      </w:r>
      <w:r w:rsidRPr="00B52EE2">
        <w:rPr>
          <w:rStyle w:val="a6"/>
          <w:rFonts w:ascii="Times New Roman" w:hAnsi="Times New Roman"/>
          <w:i w:val="0"/>
          <w:sz w:val="28"/>
          <w:szCs w:val="28"/>
        </w:rPr>
        <w:t>приложение № 2</w:t>
      </w:r>
      <w:r w:rsidR="005114AB">
        <w:rPr>
          <w:rStyle w:val="a6"/>
          <w:rFonts w:ascii="Times New Roman" w:hAnsi="Times New Roman"/>
          <w:i w:val="0"/>
          <w:sz w:val="28"/>
          <w:szCs w:val="28"/>
        </w:rPr>
        <w:t xml:space="preserve"> </w:t>
      </w:r>
      <w:r w:rsidRPr="00B52EE2">
        <w:rPr>
          <w:rFonts w:ascii="Times New Roman" w:hAnsi="Times New Roman"/>
          <w:sz w:val="28"/>
          <w:szCs w:val="28"/>
        </w:rPr>
        <w:t>к настоящему Административному регламенту).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3.3.7. Получение документов от заинтересованных лиц фиксируется специалистом путем выполнения регистрационной записи в журнале регистрации заявлений.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3.3.8. Специалист администрации передает заявителю второй экземпляр заявления с указанием времени, даты приема документов и входящий номером.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3.3.9. Специалист администрации формирует результат административной процедуры по приему документов и передает заявление в порядке делопроизводства для рассмотрения главе администрации Приаргунского муниципального округа Забайкальского края, а копию заявления с приложением пакета документов оставляет для работы.</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3.3.10. Общий максимальный срок приема документов не может превышать 30 минут.</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 Рассмотрение заявления</w:t>
      </w:r>
      <w:r w:rsidR="00EB5871">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3.4.1. Основанием для начала процедуры рассмотрения заявления является получение главой Приаргунского муниципального округа Забайкальского края принятых документов для рассмотрения заявления.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3.4.2. Глава отписывает заявление и передает специалисту.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3.4.3. При установлении фактов отсутствия необходимых документов, несоответствия представленных документов требованиям, указанным в подпункте 2.10.2. пункта 2.10. и наличии оснований, указанных в подпункте 2.15.2. пункта 2.15. настоящего Административного регламента, специалист готовит проект отказа в порядке делопроизводства и передает главе администрации Приаргунского муниципального округа Забайкальского края.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3.4.4. Глава администрации Приаргунского муниципального округа Забайкальского края подписывает отказ в предоставлении Муниципальной услуги с перечнем оснований и передает его в порядке делопроизводства специалисту.</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3.4.5. Специалист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3.4.6. Общий максимальный срок принятия решения о возможности предоставления Муниципальной услуги не может превышать 10-ти рабочих дней.</w:t>
      </w:r>
    </w:p>
    <w:p w:rsidR="000D4EF1" w:rsidRPr="00B52EE2" w:rsidRDefault="000D4EF1" w:rsidP="000D4EF1">
      <w:pPr>
        <w:ind w:firstLine="709"/>
        <w:rPr>
          <w:rFonts w:ascii="Times New Roman" w:hAnsi="Times New Roman"/>
          <w:sz w:val="28"/>
          <w:szCs w:val="28"/>
        </w:rPr>
      </w:pPr>
    </w:p>
    <w:p w:rsidR="000D4EF1" w:rsidRPr="000D4EF1" w:rsidRDefault="000D4EF1" w:rsidP="000D4EF1">
      <w:pPr>
        <w:ind w:firstLine="0"/>
        <w:jc w:val="center"/>
        <w:rPr>
          <w:rStyle w:val="a4"/>
          <w:rFonts w:ascii="Times New Roman" w:hAnsi="Times New Roman"/>
          <w:sz w:val="32"/>
          <w:szCs w:val="32"/>
        </w:rPr>
      </w:pPr>
      <w:r w:rsidRPr="000D4EF1">
        <w:rPr>
          <w:rStyle w:val="a4"/>
          <w:rFonts w:ascii="Times New Roman" w:hAnsi="Times New Roman"/>
          <w:sz w:val="32"/>
          <w:szCs w:val="32"/>
        </w:rPr>
        <w:t>4. Порядок и формы контроля предоставления муниципальной услуги</w:t>
      </w:r>
    </w:p>
    <w:p w:rsidR="000D4EF1" w:rsidRPr="00B52EE2" w:rsidRDefault="000D4EF1" w:rsidP="000D4EF1">
      <w:pPr>
        <w:ind w:firstLine="709"/>
        <w:rPr>
          <w:rFonts w:ascii="Times New Roman" w:hAnsi="Times New Roman"/>
          <w:sz w:val="28"/>
          <w:szCs w:val="28"/>
        </w:rPr>
      </w:pP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4.1. Текущий контроль соблюдения последовательности действий, определенных настоящим Административным регламентом, по предоставлению муниципальной услуги осуществляется соответственно главой администрации Приаргунского муниципального округа Забайкальского края.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4.2. Должностное лицо, уполномоченное предоставлять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правовых актов органов местного самоуправления.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 xml:space="preserve">4.3. </w:t>
      </w:r>
      <w:proofErr w:type="gramStart"/>
      <w:r w:rsidRPr="00B52EE2">
        <w:rPr>
          <w:rFonts w:ascii="Times New Roman" w:hAnsi="Times New Roman"/>
          <w:sz w:val="28"/>
          <w:szCs w:val="28"/>
        </w:rPr>
        <w:t>Контроль за</w:t>
      </w:r>
      <w:proofErr w:type="gramEnd"/>
      <w:r w:rsidRPr="00B52EE2">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0D4EF1" w:rsidRDefault="000D4EF1" w:rsidP="000D4EF1">
      <w:pPr>
        <w:ind w:firstLine="709"/>
        <w:rPr>
          <w:rFonts w:ascii="Times New Roman" w:hAnsi="Times New Roman"/>
          <w:sz w:val="28"/>
          <w:szCs w:val="28"/>
        </w:rPr>
      </w:pPr>
      <w:r w:rsidRPr="00B52EE2">
        <w:rPr>
          <w:rFonts w:ascii="Times New Roman" w:hAnsi="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52122" w:rsidRPr="00B52EE2" w:rsidRDefault="00752122" w:rsidP="000D4EF1">
      <w:pPr>
        <w:ind w:firstLine="709"/>
        <w:rPr>
          <w:rFonts w:ascii="Times New Roman" w:hAnsi="Times New Roman"/>
          <w:sz w:val="28"/>
          <w:szCs w:val="28"/>
        </w:rPr>
      </w:pPr>
    </w:p>
    <w:p w:rsidR="000D4EF1" w:rsidRPr="000D4EF1" w:rsidRDefault="000D4EF1" w:rsidP="000D4EF1">
      <w:pPr>
        <w:ind w:firstLine="0"/>
        <w:jc w:val="center"/>
        <w:rPr>
          <w:rStyle w:val="a4"/>
          <w:rFonts w:ascii="Times New Roman" w:hAnsi="Times New Roman"/>
          <w:sz w:val="32"/>
          <w:szCs w:val="32"/>
        </w:rPr>
      </w:pPr>
      <w:r w:rsidRPr="000D4EF1">
        <w:rPr>
          <w:rStyle w:val="a4"/>
          <w:rFonts w:ascii="Times New Roman" w:hAnsi="Times New Roman"/>
          <w:sz w:val="32"/>
          <w:szCs w:val="32"/>
        </w:rPr>
        <w:t>5. Порядок обжалования действий (бездействий) и решений, принятых при исполнении муниципальной функции</w:t>
      </w:r>
    </w:p>
    <w:p w:rsidR="000D4EF1" w:rsidRPr="00B52EE2" w:rsidRDefault="000D4EF1" w:rsidP="000D4EF1">
      <w:pPr>
        <w:ind w:firstLine="709"/>
        <w:rPr>
          <w:rFonts w:ascii="Times New Roman" w:hAnsi="Times New Roman"/>
          <w:sz w:val="28"/>
          <w:szCs w:val="28"/>
        </w:rPr>
      </w:pPr>
    </w:p>
    <w:p w:rsidR="00BE507D" w:rsidRPr="009447E3" w:rsidRDefault="000D4EF1" w:rsidP="00BE507D">
      <w:pPr>
        <w:ind w:firstLine="709"/>
        <w:rPr>
          <w:rFonts w:ascii="Times New Roman" w:hAnsi="Times New Roman"/>
          <w:sz w:val="28"/>
          <w:szCs w:val="28"/>
        </w:rPr>
      </w:pPr>
      <w:r w:rsidRPr="00B52EE2">
        <w:rPr>
          <w:rFonts w:ascii="Times New Roman" w:hAnsi="Times New Roman"/>
          <w:sz w:val="28"/>
          <w:szCs w:val="28"/>
        </w:rPr>
        <w:t xml:space="preserve">5.1. </w:t>
      </w:r>
      <w:r w:rsidR="00BE507D" w:rsidRPr="009447E3">
        <w:rPr>
          <w:rFonts w:ascii="Times New Roman" w:hAnsi="Times New Roman"/>
          <w:sz w:val="28"/>
          <w:szCs w:val="28"/>
        </w:rPr>
        <w:t>Предметом досудебного (внесудебного) обжалования являются:</w:t>
      </w:r>
    </w:p>
    <w:p w:rsidR="00BE507D" w:rsidRPr="009447E3" w:rsidRDefault="00BE507D" w:rsidP="00BE507D">
      <w:pPr>
        <w:spacing w:after="1" w:line="280" w:lineRule="atLeast"/>
        <w:ind w:firstLine="540"/>
        <w:rPr>
          <w:rFonts w:ascii="Times New Roman" w:hAnsi="Times New Roman"/>
        </w:rPr>
      </w:pPr>
      <w:r w:rsidRPr="009447E3">
        <w:rPr>
          <w:rFonts w:ascii="Times New Roman" w:hAnsi="Times New Roman"/>
          <w:sz w:val="28"/>
        </w:rPr>
        <w:t xml:space="preserve">1) нарушение срока регистрации запроса о предоставлении муниципальной услуги; </w:t>
      </w:r>
    </w:p>
    <w:p w:rsidR="00BE507D" w:rsidRPr="009447E3" w:rsidRDefault="00BE507D" w:rsidP="00BE507D">
      <w:pPr>
        <w:spacing w:after="1" w:line="280" w:lineRule="atLeast"/>
        <w:ind w:firstLine="540"/>
        <w:rPr>
          <w:rFonts w:ascii="Times New Roman" w:hAnsi="Times New Roman"/>
        </w:rPr>
      </w:pPr>
      <w:r w:rsidRPr="009447E3">
        <w:rPr>
          <w:rFonts w:ascii="Times New Roman" w:hAnsi="Times New Roman"/>
          <w:sz w:val="28"/>
        </w:rPr>
        <w:t xml:space="preserve">2) нарушение срока предоставления муниципальной услуги. </w:t>
      </w:r>
    </w:p>
    <w:p w:rsidR="00BE507D" w:rsidRPr="009447E3" w:rsidRDefault="00BE507D" w:rsidP="00BE507D">
      <w:pPr>
        <w:spacing w:after="1" w:line="280" w:lineRule="atLeast"/>
        <w:ind w:firstLine="540"/>
        <w:rPr>
          <w:rFonts w:ascii="Times New Roman" w:hAnsi="Times New Roman"/>
        </w:rPr>
      </w:pPr>
      <w:r w:rsidRPr="009447E3">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 для предоставления муниципальной услуги;</w:t>
      </w:r>
    </w:p>
    <w:p w:rsidR="00BE507D" w:rsidRPr="009447E3" w:rsidRDefault="00BE507D" w:rsidP="00BE507D">
      <w:pPr>
        <w:spacing w:after="1" w:line="280" w:lineRule="atLeast"/>
        <w:ind w:firstLine="540"/>
        <w:rPr>
          <w:rFonts w:ascii="Times New Roman" w:hAnsi="Times New Roman"/>
        </w:rPr>
      </w:pPr>
      <w:r w:rsidRPr="009447E3">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 для предоставления муниципальной услуги, у заявителя;</w:t>
      </w:r>
    </w:p>
    <w:p w:rsidR="00BE507D" w:rsidRPr="009447E3" w:rsidRDefault="00BE507D" w:rsidP="00BE507D">
      <w:pPr>
        <w:spacing w:after="1" w:line="280" w:lineRule="atLeast"/>
        <w:ind w:firstLine="540"/>
        <w:rPr>
          <w:rFonts w:ascii="Times New Roman" w:hAnsi="Times New Roman"/>
        </w:rPr>
      </w:pPr>
      <w:proofErr w:type="gramStart"/>
      <w:r w:rsidRPr="009447E3">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Приаргунского муниципального округа</w:t>
      </w:r>
      <w:r w:rsidR="00EB5871">
        <w:rPr>
          <w:rFonts w:ascii="Times New Roman" w:hAnsi="Times New Roman"/>
          <w:sz w:val="28"/>
        </w:rPr>
        <w:t>;</w:t>
      </w:r>
      <w:r w:rsidRPr="009447E3">
        <w:rPr>
          <w:rFonts w:ascii="Times New Roman" w:hAnsi="Times New Roman"/>
          <w:sz w:val="28"/>
        </w:rPr>
        <w:t xml:space="preserve"> </w:t>
      </w:r>
      <w:proofErr w:type="gramEnd"/>
    </w:p>
    <w:p w:rsidR="00BE507D" w:rsidRPr="009447E3" w:rsidRDefault="00BE507D" w:rsidP="00BE507D">
      <w:pPr>
        <w:spacing w:after="1" w:line="280" w:lineRule="atLeast"/>
        <w:ind w:firstLine="540"/>
        <w:rPr>
          <w:rFonts w:ascii="Times New Roman" w:hAnsi="Times New Roman"/>
        </w:rPr>
      </w:pPr>
      <w:r w:rsidRPr="009447E3">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w:t>
      </w:r>
    </w:p>
    <w:p w:rsidR="00BE507D" w:rsidRPr="009447E3" w:rsidRDefault="00BE507D" w:rsidP="00BE507D">
      <w:pPr>
        <w:pStyle w:val="ConsPlusNormal"/>
        <w:ind w:right="-2" w:firstLine="709"/>
        <w:contextualSpacing/>
        <w:jc w:val="both"/>
        <w:rPr>
          <w:rFonts w:ascii="Times New Roman" w:hAnsi="Times New Roman" w:cs="Times New Roman"/>
          <w:sz w:val="28"/>
          <w:szCs w:val="28"/>
        </w:rPr>
      </w:pPr>
      <w:proofErr w:type="gramStart"/>
      <w:r w:rsidRPr="009447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507D" w:rsidRPr="009447E3" w:rsidRDefault="00BE507D" w:rsidP="00BE507D">
      <w:pPr>
        <w:pStyle w:val="ConsPlusNormal"/>
        <w:ind w:right="-2" w:firstLine="709"/>
        <w:contextualSpacing/>
        <w:jc w:val="both"/>
        <w:rPr>
          <w:rFonts w:ascii="Times New Roman" w:hAnsi="Times New Roman" w:cs="Times New Roman"/>
          <w:sz w:val="28"/>
          <w:szCs w:val="28"/>
        </w:rPr>
      </w:pPr>
      <w:r w:rsidRPr="009447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E507D" w:rsidRPr="009447E3" w:rsidRDefault="00BE507D" w:rsidP="00BE507D">
      <w:pPr>
        <w:pStyle w:val="ConsPlusNormal"/>
        <w:ind w:right="-2" w:firstLine="709"/>
        <w:contextualSpacing/>
        <w:jc w:val="both"/>
        <w:rPr>
          <w:rFonts w:ascii="Times New Roman" w:hAnsi="Times New Roman" w:cs="Times New Roman"/>
          <w:sz w:val="28"/>
          <w:szCs w:val="28"/>
        </w:rPr>
      </w:pPr>
      <w:proofErr w:type="gramStart"/>
      <w:r w:rsidRPr="009447E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9447E3">
        <w:rPr>
          <w:rFonts w:ascii="Times New Roman" w:hAnsi="Times New Roman" w:cs="Times New Roman"/>
          <w:sz w:val="28"/>
          <w:szCs w:val="28"/>
        </w:rPr>
        <w:lastRenderedPageBreak/>
        <w:t>Российской Федерации, законами и иными нормативными правовыми актами Забайкальского края, нормативными актами Приаргунского муниципального округа;</w:t>
      </w:r>
      <w:proofErr w:type="gramEnd"/>
    </w:p>
    <w:p w:rsidR="00BE507D" w:rsidRPr="009B6DB1" w:rsidRDefault="00BE507D" w:rsidP="00BE507D">
      <w:pPr>
        <w:pStyle w:val="ConsPlusNormal"/>
        <w:ind w:right="-2" w:firstLine="709"/>
        <w:contextualSpacing/>
        <w:jc w:val="both"/>
        <w:rPr>
          <w:rFonts w:ascii="Times New Roman" w:hAnsi="Times New Roman" w:cs="Times New Roman"/>
          <w:sz w:val="28"/>
          <w:szCs w:val="28"/>
        </w:rPr>
      </w:pPr>
      <w:r w:rsidRPr="009447E3">
        <w:rPr>
          <w:rFonts w:ascii="Times New Roman" w:hAnsi="Times New Roman" w:cs="Times New Roman"/>
          <w:sz w:val="28"/>
          <w:szCs w:val="28"/>
        </w:rPr>
        <w:t>10) требование у заявителя при предоставлении муниципальной</w:t>
      </w:r>
      <w:r w:rsidRPr="009B6DB1">
        <w:rPr>
          <w:rFonts w:ascii="Times New Roman"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B6DB1">
          <w:rPr>
            <w:rFonts w:ascii="Times New Roman" w:hAnsi="Times New Roman" w:cs="Times New Roman"/>
            <w:sz w:val="28"/>
            <w:szCs w:val="28"/>
          </w:rPr>
          <w:t>пунктом 4 части 1 статьи 7</w:t>
        </w:r>
      </w:hyperlink>
      <w:r w:rsidRPr="009B6DB1">
        <w:rPr>
          <w:rFonts w:ascii="Times New Roman" w:hAnsi="Times New Roman" w:cs="Times New Roman"/>
          <w:sz w:val="28"/>
          <w:szCs w:val="28"/>
        </w:rPr>
        <w:t xml:space="preserve"> Федерального закона </w:t>
      </w:r>
      <w:r w:rsidR="00222DB6">
        <w:rPr>
          <w:rFonts w:ascii="Times New Roman" w:hAnsi="Times New Roman" w:cs="Times New Roman"/>
          <w:sz w:val="28"/>
          <w:szCs w:val="28"/>
        </w:rPr>
        <w:t>№</w:t>
      </w:r>
      <w:r w:rsidRPr="009B6DB1">
        <w:rPr>
          <w:rFonts w:ascii="Times New Roman" w:hAnsi="Times New Roman" w:cs="Times New Roman"/>
          <w:sz w:val="28"/>
          <w:szCs w:val="28"/>
        </w:rPr>
        <w:t xml:space="preserve"> 210-ФЗ.</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5.1.1. Заявитель может обратиться с жалобой на решение или действие (бездействие), принятое в ходе предоставления муниципальной услуги (далее - обращение), устно либо письменно на имя главы администрации Приаргунского муниципального округа Забайкальского края.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5.1.2. При обращении с устной жалобой</w:t>
      </w:r>
      <w:bookmarkStart w:id="0" w:name="_GoBack"/>
      <w:bookmarkEnd w:id="0"/>
      <w:r w:rsidRPr="00B52EE2">
        <w:rPr>
          <w:rFonts w:ascii="Times New Roman" w:hAnsi="Times New Roman"/>
          <w:sz w:val="28"/>
          <w:szCs w:val="28"/>
        </w:rPr>
        <w:t>,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5.1.3. В письменном обращении указываются: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наименование органа местного самоуправления, в которыйнаправляется обращение, или фамилия, имя, отчество должностного лица;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фамилия, имя, отчествозаявителя (либо уполномоченного представителя);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почтовый адрес, по которому должен быть направлен ответ;</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предмет обращения;</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 личная подпись заявителя (его уполномоченного представителя) и дата.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Письменное обращение должно быть написано разборчивым почерком, не содержать нецензурных выражений.</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5.1.4.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5.1.5. В случае</w:t>
      </w:r>
      <w:proofErr w:type="gramStart"/>
      <w:r w:rsidRPr="00B52EE2">
        <w:rPr>
          <w:rFonts w:ascii="Times New Roman" w:hAnsi="Times New Roman"/>
          <w:sz w:val="28"/>
          <w:szCs w:val="28"/>
        </w:rPr>
        <w:t>,</w:t>
      </w:r>
      <w:proofErr w:type="gramEnd"/>
      <w:r w:rsidRPr="00B52EE2">
        <w:rPr>
          <w:rFonts w:ascii="Times New Roman" w:hAnsi="Times New Roman"/>
          <w:sz w:val="28"/>
          <w:szCs w:val="28"/>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Письменное обращение должно быть рассмотрено в течение 30 календарных дней от даты его регистрации.</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5.1.6.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согласно требованиям законодательства Российской Федерации, муниципальных правовых актов.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lastRenderedPageBreak/>
        <w:t>5.1.7.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5.1.8.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5.2. Обжалование действий (бездействий) и решений, принятых в ходе предоставления муниципальной услуги в судебном порядке</w:t>
      </w:r>
      <w:r w:rsidR="00EB5871">
        <w:rPr>
          <w:rFonts w:ascii="Times New Roman" w:hAnsi="Times New Roman"/>
          <w:sz w:val="28"/>
          <w:szCs w:val="28"/>
        </w:rPr>
        <w:t>.</w:t>
      </w:r>
    </w:p>
    <w:p w:rsidR="000D4EF1" w:rsidRPr="00B52EE2" w:rsidRDefault="000D4EF1" w:rsidP="000D4EF1">
      <w:pPr>
        <w:ind w:firstLine="709"/>
        <w:rPr>
          <w:rFonts w:ascii="Times New Roman" w:hAnsi="Times New Roman"/>
          <w:sz w:val="28"/>
          <w:szCs w:val="28"/>
        </w:rPr>
      </w:pPr>
      <w:r w:rsidRPr="00B52EE2">
        <w:rPr>
          <w:rFonts w:ascii="Times New Roman" w:hAnsi="Times New Roman"/>
          <w:sz w:val="28"/>
          <w:szCs w:val="28"/>
        </w:rPr>
        <w:t>5.2.1. Действия (бездействия) и решения, принятые в ходе предоставления муниципальной услуги, могут быть обжалованы в суде в порядке, установленном законодательством.</w:t>
      </w:r>
    </w:p>
    <w:p w:rsidR="000D4EF1" w:rsidRDefault="000D4EF1" w:rsidP="000D4EF1">
      <w:pPr>
        <w:pStyle w:val="a3"/>
        <w:spacing w:before="0" w:beforeAutospacing="0" w:after="0" w:afterAutospacing="0"/>
        <w:ind w:firstLine="0"/>
        <w:contextualSpacing/>
        <w:jc w:val="right"/>
        <w:rPr>
          <w:rFonts w:ascii="Times New Roman" w:hAnsi="Times New Roman"/>
          <w:sz w:val="28"/>
          <w:szCs w:val="28"/>
        </w:rPr>
        <w:sectPr w:rsidR="000D4EF1" w:rsidSect="00BB5F51">
          <w:pgSz w:w="11906" w:h="16838" w:code="9"/>
          <w:pgMar w:top="709" w:right="567" w:bottom="1134" w:left="1985" w:header="709" w:footer="709" w:gutter="0"/>
          <w:cols w:space="708"/>
          <w:docGrid w:linePitch="360"/>
        </w:sectPr>
      </w:pPr>
    </w:p>
    <w:p w:rsidR="00222DB6" w:rsidRDefault="00222DB6" w:rsidP="000D4EF1">
      <w:pPr>
        <w:pStyle w:val="a3"/>
        <w:spacing w:before="0" w:beforeAutospacing="0" w:after="0" w:afterAutospacing="0"/>
        <w:ind w:firstLine="0"/>
        <w:contextualSpacing/>
        <w:jc w:val="right"/>
        <w:rPr>
          <w:rFonts w:ascii="Times New Roman" w:hAnsi="Times New Roman"/>
          <w:sz w:val="28"/>
          <w:szCs w:val="28"/>
        </w:rPr>
      </w:pPr>
    </w:p>
    <w:p w:rsidR="000D4EF1" w:rsidRPr="00F32A4E" w:rsidRDefault="000D4EF1" w:rsidP="000D4EF1">
      <w:pPr>
        <w:pStyle w:val="a3"/>
        <w:spacing w:before="0" w:beforeAutospacing="0" w:after="0" w:afterAutospacing="0"/>
        <w:ind w:firstLine="0"/>
        <w:contextualSpacing/>
        <w:jc w:val="right"/>
        <w:rPr>
          <w:rFonts w:ascii="Times New Roman" w:hAnsi="Times New Roman"/>
          <w:sz w:val="28"/>
          <w:szCs w:val="28"/>
        </w:rPr>
      </w:pPr>
      <w:r w:rsidRPr="00F32A4E">
        <w:rPr>
          <w:rFonts w:ascii="Times New Roman" w:hAnsi="Times New Roman"/>
          <w:sz w:val="28"/>
          <w:szCs w:val="28"/>
        </w:rPr>
        <w:t>Приложение № 1</w:t>
      </w:r>
    </w:p>
    <w:p w:rsidR="000D4EF1" w:rsidRPr="00F32A4E" w:rsidRDefault="000D4EF1" w:rsidP="000D4EF1">
      <w:pPr>
        <w:pStyle w:val="a3"/>
        <w:spacing w:before="0" w:beforeAutospacing="0" w:after="0" w:afterAutospacing="0"/>
        <w:ind w:firstLine="0"/>
        <w:contextualSpacing/>
        <w:jc w:val="right"/>
        <w:rPr>
          <w:rFonts w:ascii="Times New Roman" w:hAnsi="Times New Roman"/>
          <w:sz w:val="28"/>
          <w:szCs w:val="28"/>
        </w:rPr>
      </w:pPr>
      <w:r w:rsidRPr="00F32A4E">
        <w:rPr>
          <w:rFonts w:ascii="Times New Roman" w:hAnsi="Times New Roman"/>
          <w:sz w:val="28"/>
          <w:szCs w:val="28"/>
        </w:rPr>
        <w:t>к административному регламенту</w:t>
      </w:r>
    </w:p>
    <w:p w:rsidR="000D4EF1" w:rsidRPr="00F32A4E" w:rsidRDefault="000D4EF1" w:rsidP="000D4EF1">
      <w:pPr>
        <w:pStyle w:val="a3"/>
        <w:spacing w:before="0" w:beforeAutospacing="0" w:after="0" w:afterAutospacing="0"/>
        <w:ind w:firstLine="0"/>
        <w:contextualSpacing/>
        <w:jc w:val="right"/>
        <w:rPr>
          <w:rFonts w:ascii="Times New Roman" w:hAnsi="Times New Roman"/>
          <w:sz w:val="28"/>
          <w:szCs w:val="28"/>
        </w:rPr>
      </w:pPr>
      <w:r w:rsidRPr="00F32A4E">
        <w:rPr>
          <w:rFonts w:ascii="Times New Roman" w:hAnsi="Times New Roman"/>
          <w:sz w:val="28"/>
          <w:szCs w:val="28"/>
        </w:rPr>
        <w:t>по предоставлению муниципальной услуги</w:t>
      </w:r>
    </w:p>
    <w:p w:rsidR="000D4EF1" w:rsidRPr="00F32A4E" w:rsidRDefault="000D4EF1" w:rsidP="000D4EF1">
      <w:pPr>
        <w:ind w:firstLine="709"/>
        <w:contextualSpacing/>
        <w:rPr>
          <w:rFonts w:ascii="Times New Roman" w:hAnsi="Times New Roman"/>
          <w:sz w:val="28"/>
          <w:szCs w:val="28"/>
        </w:rPr>
      </w:pPr>
    </w:p>
    <w:p w:rsidR="000D4EF1" w:rsidRPr="00F32A4E" w:rsidRDefault="000D4EF1" w:rsidP="000D4EF1">
      <w:pPr>
        <w:ind w:firstLine="709"/>
        <w:contextualSpacing/>
        <w:rPr>
          <w:rFonts w:ascii="Times New Roman" w:hAnsi="Times New Roman"/>
          <w:sz w:val="28"/>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410"/>
        <w:gridCol w:w="4820"/>
        <w:gridCol w:w="1417"/>
        <w:gridCol w:w="1843"/>
        <w:gridCol w:w="1984"/>
      </w:tblGrid>
      <w:tr w:rsidR="000D4EF1" w:rsidRPr="00F32A4E" w:rsidTr="000D4EF1">
        <w:trPr>
          <w:cantSplit/>
          <w:trHeight w:val="556"/>
        </w:trPr>
        <w:tc>
          <w:tcPr>
            <w:tcW w:w="2835" w:type="dxa"/>
          </w:tcPr>
          <w:p w:rsidR="000D4EF1" w:rsidRPr="00F32A4E" w:rsidRDefault="000D4EF1" w:rsidP="00D5714B">
            <w:pPr>
              <w:ind w:firstLine="0"/>
              <w:contextualSpacing/>
              <w:jc w:val="center"/>
              <w:rPr>
                <w:rFonts w:ascii="Times New Roman" w:hAnsi="Times New Roman"/>
                <w:b/>
                <w:sz w:val="28"/>
                <w:szCs w:val="28"/>
              </w:rPr>
            </w:pPr>
            <w:r w:rsidRPr="00F32A4E">
              <w:rPr>
                <w:rFonts w:ascii="Times New Roman" w:hAnsi="Times New Roman"/>
                <w:b/>
                <w:sz w:val="28"/>
                <w:szCs w:val="28"/>
              </w:rPr>
              <w:t>Наименование учреждения</w:t>
            </w:r>
          </w:p>
        </w:tc>
        <w:tc>
          <w:tcPr>
            <w:tcW w:w="2410" w:type="dxa"/>
          </w:tcPr>
          <w:p w:rsidR="000D4EF1" w:rsidRPr="00F32A4E" w:rsidRDefault="000D4EF1" w:rsidP="00D5714B">
            <w:pPr>
              <w:ind w:firstLine="0"/>
              <w:contextualSpacing/>
              <w:jc w:val="center"/>
              <w:rPr>
                <w:rFonts w:ascii="Times New Roman" w:hAnsi="Times New Roman"/>
                <w:b/>
                <w:sz w:val="28"/>
                <w:szCs w:val="28"/>
              </w:rPr>
            </w:pPr>
            <w:r w:rsidRPr="00F32A4E">
              <w:rPr>
                <w:rFonts w:ascii="Times New Roman" w:hAnsi="Times New Roman"/>
                <w:b/>
                <w:sz w:val="28"/>
                <w:szCs w:val="28"/>
              </w:rPr>
              <w:t>Адрес</w:t>
            </w:r>
          </w:p>
        </w:tc>
        <w:tc>
          <w:tcPr>
            <w:tcW w:w="4820" w:type="dxa"/>
          </w:tcPr>
          <w:p w:rsidR="000D4EF1" w:rsidRPr="00F32A4E" w:rsidRDefault="000D4EF1" w:rsidP="00D5714B">
            <w:pPr>
              <w:ind w:firstLine="0"/>
              <w:contextualSpacing/>
              <w:jc w:val="center"/>
              <w:rPr>
                <w:rFonts w:ascii="Times New Roman" w:hAnsi="Times New Roman"/>
                <w:b/>
                <w:sz w:val="28"/>
                <w:szCs w:val="28"/>
              </w:rPr>
            </w:pPr>
            <w:r w:rsidRPr="00F32A4E">
              <w:rPr>
                <w:rFonts w:ascii="Times New Roman" w:hAnsi="Times New Roman"/>
                <w:b/>
                <w:sz w:val="28"/>
                <w:szCs w:val="28"/>
              </w:rPr>
              <w:t>График работы</w:t>
            </w:r>
          </w:p>
        </w:tc>
        <w:tc>
          <w:tcPr>
            <w:tcW w:w="1417" w:type="dxa"/>
          </w:tcPr>
          <w:p w:rsidR="000D4EF1" w:rsidRPr="00F32A4E" w:rsidRDefault="000D4EF1" w:rsidP="00D5714B">
            <w:pPr>
              <w:ind w:firstLine="0"/>
              <w:contextualSpacing/>
              <w:jc w:val="center"/>
              <w:rPr>
                <w:rFonts w:ascii="Times New Roman" w:hAnsi="Times New Roman"/>
                <w:b/>
                <w:sz w:val="28"/>
                <w:szCs w:val="28"/>
              </w:rPr>
            </w:pPr>
            <w:r w:rsidRPr="00F32A4E">
              <w:rPr>
                <w:rFonts w:ascii="Times New Roman" w:hAnsi="Times New Roman"/>
                <w:b/>
                <w:sz w:val="28"/>
                <w:szCs w:val="28"/>
              </w:rPr>
              <w:t>Номер телефона</w:t>
            </w:r>
          </w:p>
        </w:tc>
        <w:tc>
          <w:tcPr>
            <w:tcW w:w="1843" w:type="dxa"/>
          </w:tcPr>
          <w:p w:rsidR="000D4EF1" w:rsidRPr="00F32A4E" w:rsidRDefault="000D4EF1" w:rsidP="00D5714B">
            <w:pPr>
              <w:ind w:firstLine="0"/>
              <w:contextualSpacing/>
              <w:jc w:val="center"/>
              <w:rPr>
                <w:rFonts w:ascii="Times New Roman" w:hAnsi="Times New Roman"/>
                <w:b/>
                <w:sz w:val="28"/>
                <w:szCs w:val="28"/>
              </w:rPr>
            </w:pPr>
            <w:r w:rsidRPr="00F32A4E">
              <w:rPr>
                <w:rFonts w:ascii="Times New Roman" w:hAnsi="Times New Roman"/>
                <w:b/>
                <w:sz w:val="28"/>
                <w:szCs w:val="28"/>
              </w:rPr>
              <w:t>Интернет-сайт</w:t>
            </w:r>
          </w:p>
        </w:tc>
        <w:tc>
          <w:tcPr>
            <w:tcW w:w="1984" w:type="dxa"/>
          </w:tcPr>
          <w:p w:rsidR="000D4EF1" w:rsidRPr="00F32A4E" w:rsidRDefault="000D4EF1" w:rsidP="00D5714B">
            <w:pPr>
              <w:ind w:firstLine="0"/>
              <w:contextualSpacing/>
              <w:jc w:val="center"/>
              <w:rPr>
                <w:rFonts w:ascii="Times New Roman" w:hAnsi="Times New Roman"/>
                <w:b/>
                <w:sz w:val="28"/>
                <w:szCs w:val="28"/>
              </w:rPr>
            </w:pPr>
            <w:r w:rsidRPr="00F32A4E">
              <w:rPr>
                <w:rFonts w:ascii="Times New Roman" w:hAnsi="Times New Roman"/>
                <w:b/>
                <w:sz w:val="28"/>
                <w:szCs w:val="28"/>
              </w:rPr>
              <w:t>Электронная почта</w:t>
            </w:r>
          </w:p>
        </w:tc>
      </w:tr>
      <w:tr w:rsidR="000D4EF1" w:rsidRPr="00F32A4E" w:rsidTr="000D4EF1">
        <w:trPr>
          <w:cantSplit/>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Администрация Приаргунского муниципального округа</w:t>
            </w:r>
          </w:p>
        </w:tc>
        <w:tc>
          <w:tcPr>
            <w:tcW w:w="241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674310, Забайкальский край, п.г.т. Приаргунск, ул. Ленина, 6.</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четверг: 8:00 – 17:15.</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widowControl w:val="0"/>
              <w:suppressAutoHyphens/>
              <w:autoSpaceDE w:val="0"/>
              <w:ind w:firstLine="0"/>
              <w:rPr>
                <w:rFonts w:ascii="Times New Roman" w:eastAsia="SimSun" w:hAnsi="Times New Roman"/>
                <w:kern w:val="1"/>
                <w:sz w:val="28"/>
                <w:szCs w:val="28"/>
                <w:lang w:eastAsia="zh-CN" w:bidi="hi-IN"/>
              </w:rPr>
            </w:pPr>
            <w:r w:rsidRPr="00F32A4E">
              <w:rPr>
                <w:rFonts w:ascii="Times New Roman" w:eastAsia="SimSun" w:hAnsi="Times New Roman"/>
                <w:kern w:val="1"/>
                <w:sz w:val="28"/>
                <w:szCs w:val="28"/>
                <w:lang w:eastAsia="zh-CN" w:bidi="hi-IN"/>
              </w:rPr>
              <w:t>8(30243)2-18-56</w:t>
            </w:r>
          </w:p>
          <w:p w:rsidR="000D4EF1" w:rsidRPr="00F32A4E" w:rsidRDefault="000D4EF1" w:rsidP="00D5714B">
            <w:pPr>
              <w:ind w:firstLine="0"/>
              <w:contextualSpacing/>
              <w:rPr>
                <w:rFonts w:ascii="Times New Roman" w:hAnsi="Times New Roman"/>
                <w:sz w:val="28"/>
                <w:szCs w:val="28"/>
              </w:rPr>
            </w:pPr>
          </w:p>
        </w:tc>
        <w:tc>
          <w:tcPr>
            <w:tcW w:w="1843" w:type="dxa"/>
          </w:tcPr>
          <w:p w:rsidR="000D4EF1" w:rsidRPr="00F32A4E" w:rsidRDefault="00102834" w:rsidP="00D5714B">
            <w:pPr>
              <w:ind w:firstLine="0"/>
              <w:contextualSpacing/>
              <w:rPr>
                <w:rFonts w:ascii="Times New Roman" w:hAnsi="Times New Roman"/>
                <w:sz w:val="28"/>
                <w:szCs w:val="28"/>
              </w:rPr>
            </w:pPr>
            <w:hyperlink r:id="rId17" w:tgtFrame="_blank" w:history="1">
              <w:r w:rsidR="000D4EF1" w:rsidRPr="00F32A4E">
                <w:rPr>
                  <w:rStyle w:val="a5"/>
                  <w:rFonts w:ascii="Times New Roman" w:hAnsi="Times New Roman"/>
                  <w:sz w:val="28"/>
                </w:rPr>
                <w:t>https://priarg.75.ru</w:t>
              </w:r>
            </w:hyperlink>
          </w:p>
        </w:tc>
        <w:tc>
          <w:tcPr>
            <w:tcW w:w="1984"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priarg_adm@bk.ru</w:t>
            </w:r>
          </w:p>
        </w:tc>
      </w:tr>
      <w:tr w:rsidR="000D4EF1" w:rsidRPr="00F32A4E" w:rsidTr="000D4EF1">
        <w:trPr>
          <w:cantSplit/>
          <w:trHeight w:val="585"/>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МКУ «Приаргунская городская администрация»</w:t>
            </w:r>
          </w:p>
        </w:tc>
        <w:tc>
          <w:tcPr>
            <w:tcW w:w="241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674310, Забайкальский край, п.г.т.</w:t>
            </w:r>
            <w:r w:rsidR="00222DB6">
              <w:rPr>
                <w:rFonts w:ascii="Times New Roman" w:hAnsi="Times New Roman"/>
                <w:sz w:val="28"/>
                <w:szCs w:val="28"/>
              </w:rPr>
              <w:t xml:space="preserve"> </w:t>
            </w:r>
            <w:r w:rsidRPr="00F32A4E">
              <w:rPr>
                <w:rFonts w:ascii="Times New Roman" w:hAnsi="Times New Roman"/>
                <w:sz w:val="28"/>
                <w:szCs w:val="28"/>
              </w:rPr>
              <w:t>Приаргунск, ул. Ленина, 14.</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четверг: 8:00 – 17:15</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2-33-01; (30243)</w:t>
            </w:r>
          </w:p>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2-33-02.</w:t>
            </w:r>
          </w:p>
          <w:p w:rsidR="000D4EF1" w:rsidRPr="00F32A4E" w:rsidRDefault="000D4EF1" w:rsidP="00D5714B">
            <w:pPr>
              <w:ind w:firstLine="0"/>
              <w:contextualSpacing/>
              <w:rPr>
                <w:rFonts w:ascii="Times New Roman" w:hAnsi="Times New Roman"/>
                <w:sz w:val="28"/>
                <w:szCs w:val="28"/>
              </w:rPr>
            </w:pPr>
          </w:p>
        </w:tc>
        <w:tc>
          <w:tcPr>
            <w:tcW w:w="1843" w:type="dxa"/>
          </w:tcPr>
          <w:p w:rsidR="000D4EF1" w:rsidRPr="00F32A4E" w:rsidRDefault="00102834" w:rsidP="00D5714B">
            <w:pPr>
              <w:ind w:firstLine="0"/>
              <w:contextualSpacing/>
              <w:rPr>
                <w:rFonts w:ascii="Times New Roman" w:hAnsi="Times New Roman"/>
                <w:sz w:val="28"/>
                <w:szCs w:val="28"/>
              </w:rPr>
            </w:pPr>
            <w:hyperlink r:id="rId18" w:tgtFrame="_blank" w:history="1">
              <w:r w:rsidR="000D4EF1" w:rsidRPr="00F32A4E">
                <w:rPr>
                  <w:rStyle w:val="a5"/>
                  <w:rFonts w:ascii="Times New Roman" w:hAnsi="Times New Roman"/>
                  <w:sz w:val="28"/>
                </w:rPr>
                <w:t>https://priarg.75.ru</w:t>
              </w:r>
            </w:hyperlink>
          </w:p>
        </w:tc>
        <w:tc>
          <w:tcPr>
            <w:tcW w:w="1984" w:type="dxa"/>
          </w:tcPr>
          <w:p w:rsidR="000D4EF1" w:rsidRPr="00F32A4E" w:rsidRDefault="000D4EF1" w:rsidP="00D5714B">
            <w:pPr>
              <w:ind w:firstLine="0"/>
              <w:rPr>
                <w:rFonts w:ascii="Times New Roman" w:hAnsi="Times New Roman"/>
                <w:sz w:val="28"/>
                <w:szCs w:val="28"/>
              </w:rPr>
            </w:pPr>
            <w:proofErr w:type="spellStart"/>
            <w:r w:rsidRPr="00F32A4E">
              <w:rPr>
                <w:rFonts w:ascii="Times New Roman" w:hAnsi="Times New Roman"/>
                <w:sz w:val="28"/>
                <w:szCs w:val="28"/>
                <w:lang w:val="en-US"/>
              </w:rPr>
              <w:t>priarg</w:t>
            </w:r>
            <w:proofErr w:type="spellEnd"/>
            <w:r w:rsidRPr="00F32A4E">
              <w:rPr>
                <w:rFonts w:ascii="Times New Roman" w:hAnsi="Times New Roman"/>
                <w:sz w:val="28"/>
                <w:szCs w:val="28"/>
              </w:rPr>
              <w:t>_</w:t>
            </w:r>
            <w:proofErr w:type="spellStart"/>
            <w:r w:rsidRPr="00F32A4E">
              <w:rPr>
                <w:rFonts w:ascii="Times New Roman" w:hAnsi="Times New Roman"/>
                <w:sz w:val="28"/>
                <w:szCs w:val="28"/>
                <w:lang w:val="en-US"/>
              </w:rPr>
              <w:t>adm</w:t>
            </w:r>
            <w:proofErr w:type="spellEnd"/>
            <w:r w:rsidRPr="00F32A4E">
              <w:rPr>
                <w:rFonts w:ascii="Times New Roman" w:hAnsi="Times New Roman"/>
                <w:sz w:val="28"/>
                <w:szCs w:val="28"/>
              </w:rPr>
              <w:t>@</w:t>
            </w:r>
            <w:proofErr w:type="spellStart"/>
            <w:r w:rsidRPr="00F32A4E">
              <w:rPr>
                <w:rFonts w:ascii="Times New Roman" w:hAnsi="Times New Roman"/>
                <w:sz w:val="28"/>
                <w:szCs w:val="28"/>
                <w:lang w:val="en-US"/>
              </w:rPr>
              <w:t>bk</w:t>
            </w:r>
            <w:proofErr w:type="spellEnd"/>
            <w:r w:rsidRPr="00F32A4E">
              <w:rPr>
                <w:rFonts w:ascii="Times New Roman" w:hAnsi="Times New Roman"/>
                <w:sz w:val="28"/>
                <w:szCs w:val="28"/>
              </w:rPr>
              <w:t>.</w:t>
            </w:r>
            <w:proofErr w:type="spellStart"/>
            <w:r w:rsidRPr="00F32A4E">
              <w:rPr>
                <w:rFonts w:ascii="Times New Roman" w:hAnsi="Times New Roman"/>
                <w:sz w:val="28"/>
                <w:szCs w:val="28"/>
                <w:lang w:val="en-US"/>
              </w:rPr>
              <w:t>ru</w:t>
            </w:r>
            <w:proofErr w:type="spellEnd"/>
          </w:p>
          <w:p w:rsidR="000D4EF1" w:rsidRPr="00F32A4E" w:rsidRDefault="000D4EF1" w:rsidP="00D5714B">
            <w:pPr>
              <w:ind w:firstLine="0"/>
              <w:contextualSpacing/>
              <w:rPr>
                <w:rFonts w:ascii="Times New Roman" w:hAnsi="Times New Roman"/>
                <w:sz w:val="28"/>
                <w:szCs w:val="28"/>
              </w:rPr>
            </w:pPr>
          </w:p>
        </w:tc>
      </w:tr>
      <w:tr w:rsidR="000D4EF1" w:rsidRPr="00F32A4E" w:rsidTr="000D4EF1">
        <w:trPr>
          <w:cantSplit/>
          <w:trHeight w:val="565"/>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lastRenderedPageBreak/>
              <w:t>Кличкинская городская администрация-</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674320</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222DB6" w:rsidP="00D5714B">
            <w:pPr>
              <w:ind w:firstLine="0"/>
              <w:contextualSpacing/>
              <w:rPr>
                <w:rFonts w:ascii="Times New Roman" w:hAnsi="Times New Roman"/>
                <w:sz w:val="28"/>
                <w:szCs w:val="28"/>
              </w:rPr>
            </w:pPr>
            <w:proofErr w:type="spellStart"/>
            <w:r>
              <w:rPr>
                <w:rFonts w:ascii="Times New Roman" w:hAnsi="Times New Roman"/>
                <w:sz w:val="28"/>
                <w:szCs w:val="28"/>
              </w:rPr>
              <w:t>п</w:t>
            </w:r>
            <w:r w:rsidR="000D4EF1" w:rsidRPr="00F32A4E">
              <w:rPr>
                <w:rFonts w:ascii="Times New Roman" w:hAnsi="Times New Roman"/>
                <w:sz w:val="28"/>
                <w:szCs w:val="28"/>
              </w:rPr>
              <w:t>гт</w:t>
            </w:r>
            <w:proofErr w:type="spellEnd"/>
            <w:r>
              <w:rPr>
                <w:rFonts w:ascii="Times New Roman" w:hAnsi="Times New Roman"/>
                <w:sz w:val="28"/>
                <w:szCs w:val="28"/>
              </w:rPr>
              <w:t>.</w:t>
            </w:r>
            <w:r w:rsidR="000D4EF1" w:rsidRPr="00F32A4E">
              <w:rPr>
                <w:rFonts w:ascii="Times New Roman" w:hAnsi="Times New Roman"/>
                <w:sz w:val="28"/>
                <w:szCs w:val="28"/>
              </w:rPr>
              <w:t xml:space="preserve"> Кличка, ул. Социалистическая, д. 4.</w:t>
            </w: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четверг: 8:00 – 17:15</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w:t>
            </w:r>
          </w:p>
        </w:tc>
        <w:tc>
          <w:tcPr>
            <w:tcW w:w="1843" w:type="dxa"/>
          </w:tcPr>
          <w:p w:rsidR="000D4EF1" w:rsidRPr="00F32A4E" w:rsidRDefault="00102834" w:rsidP="00D5714B">
            <w:pPr>
              <w:ind w:firstLine="0"/>
              <w:contextualSpacing/>
              <w:rPr>
                <w:rFonts w:ascii="Times New Roman" w:hAnsi="Times New Roman"/>
                <w:sz w:val="28"/>
                <w:szCs w:val="28"/>
              </w:rPr>
            </w:pPr>
            <w:hyperlink r:id="rId19"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20" w:history="1">
              <w:r w:rsidR="000D4EF1" w:rsidRPr="00F32A4E">
                <w:rPr>
                  <w:rStyle w:val="a5"/>
                  <w:rFonts w:ascii="Times New Roman" w:hAnsi="Times New Roman"/>
                  <w:sz w:val="28"/>
                  <w:lang w:val="en-US"/>
                </w:rPr>
                <w:t>klichka</w:t>
              </w:r>
              <w:r w:rsidR="000D4EF1" w:rsidRPr="00F32A4E">
                <w:rPr>
                  <w:rStyle w:val="a5"/>
                  <w:rFonts w:ascii="Times New Roman" w:hAnsi="Times New Roman"/>
                  <w:sz w:val="28"/>
                </w:rPr>
                <w:t>_</w:t>
              </w:r>
              <w:r w:rsidR="000D4EF1" w:rsidRPr="00F32A4E">
                <w:rPr>
                  <w:rStyle w:val="a5"/>
                  <w:rFonts w:ascii="Times New Roman" w:hAnsi="Times New Roman"/>
                  <w:sz w:val="28"/>
                  <w:lang w:val="en-US"/>
                </w:rPr>
                <w:t>adm</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545"/>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Быркинская сельская администрация</w:t>
            </w:r>
            <w:r>
              <w:rPr>
                <w:rFonts w:ascii="Times New Roman" w:hAnsi="Times New Roman"/>
                <w:sz w:val="28"/>
                <w:szCs w:val="28"/>
              </w:rPr>
              <w:t xml:space="preserve"> -</w:t>
            </w:r>
          </w:p>
          <w:p w:rsidR="000D4EF1" w:rsidRPr="00F32A4E" w:rsidRDefault="00752122" w:rsidP="00D5714B">
            <w:pPr>
              <w:autoSpaceDE w:val="0"/>
              <w:autoSpaceDN w:val="0"/>
              <w:adjustRightInd w:val="0"/>
              <w:ind w:firstLine="0"/>
              <w:contextualSpacing/>
              <w:rPr>
                <w:rFonts w:ascii="Times New Roman" w:hAnsi="Times New Roman"/>
                <w:sz w:val="28"/>
                <w:szCs w:val="28"/>
              </w:rPr>
            </w:pPr>
            <w:r>
              <w:rPr>
                <w:rFonts w:ascii="Times New Roman" w:hAnsi="Times New Roman"/>
                <w:sz w:val="28"/>
                <w:szCs w:val="28"/>
              </w:rPr>
              <w:t xml:space="preserve">территориальный орган </w:t>
            </w:r>
            <w:r w:rsidR="000D4EF1" w:rsidRPr="00F32A4E">
              <w:rPr>
                <w:rFonts w:ascii="Times New Roman" w:hAnsi="Times New Roman"/>
                <w:sz w:val="28"/>
                <w:szCs w:val="28"/>
              </w:rPr>
              <w:t>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674330</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с. Бырка,</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 xml:space="preserve">Новая,12 </w:t>
            </w:r>
          </w:p>
          <w:p w:rsidR="000D4EF1" w:rsidRPr="00F32A4E" w:rsidRDefault="000D4EF1" w:rsidP="00D5714B">
            <w:pPr>
              <w:ind w:firstLine="0"/>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61-1-32</w:t>
            </w:r>
          </w:p>
        </w:tc>
        <w:tc>
          <w:tcPr>
            <w:tcW w:w="1843" w:type="dxa"/>
          </w:tcPr>
          <w:p w:rsidR="000D4EF1" w:rsidRPr="00F32A4E" w:rsidRDefault="00102834" w:rsidP="00D5714B">
            <w:pPr>
              <w:ind w:firstLine="0"/>
              <w:contextualSpacing/>
              <w:rPr>
                <w:rFonts w:ascii="Times New Roman" w:hAnsi="Times New Roman"/>
                <w:sz w:val="28"/>
                <w:szCs w:val="28"/>
              </w:rPr>
            </w:pPr>
            <w:hyperlink r:id="rId21"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22"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birka</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567"/>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Досатуйская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674313</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п. Досатуй,</w:t>
            </w:r>
          </w:p>
          <w:p w:rsidR="000D4EF1"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Юбилейная,</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 xml:space="preserve">1 б </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51-2-46,</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51-3-25</w:t>
            </w:r>
          </w:p>
        </w:tc>
        <w:tc>
          <w:tcPr>
            <w:tcW w:w="1843" w:type="dxa"/>
          </w:tcPr>
          <w:p w:rsidR="000D4EF1" w:rsidRPr="00F32A4E" w:rsidRDefault="00102834" w:rsidP="00D5714B">
            <w:pPr>
              <w:ind w:firstLine="0"/>
              <w:contextualSpacing/>
              <w:rPr>
                <w:rFonts w:ascii="Times New Roman" w:hAnsi="Times New Roman"/>
                <w:sz w:val="28"/>
                <w:szCs w:val="28"/>
              </w:rPr>
            </w:pPr>
            <w:hyperlink r:id="rId23"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24"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dosatyi</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567"/>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lastRenderedPageBreak/>
              <w:t>Дуройская сельская админис</w:t>
            </w:r>
            <w:r>
              <w:rPr>
                <w:rFonts w:ascii="Times New Roman" w:hAnsi="Times New Roman"/>
                <w:sz w:val="28"/>
                <w:szCs w:val="28"/>
              </w:rPr>
              <w:t xml:space="preserve">трация - территориальный орган </w:t>
            </w:r>
            <w:r w:rsidRPr="00F32A4E">
              <w:rPr>
                <w:rFonts w:ascii="Times New Roman" w:hAnsi="Times New Roman"/>
                <w:sz w:val="28"/>
                <w:szCs w:val="28"/>
              </w:rPr>
              <w:t>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674319</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 xml:space="preserve">Баженова, 34А </w:t>
            </w:r>
          </w:p>
          <w:p w:rsidR="000D4EF1" w:rsidRPr="00F32A4E" w:rsidRDefault="000D4EF1" w:rsidP="00D5714B">
            <w:pPr>
              <w:ind w:firstLine="0"/>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37-1-46</w:t>
            </w:r>
          </w:p>
        </w:tc>
        <w:tc>
          <w:tcPr>
            <w:tcW w:w="1843" w:type="dxa"/>
          </w:tcPr>
          <w:p w:rsidR="000D4EF1" w:rsidRPr="00F32A4E" w:rsidRDefault="00102834" w:rsidP="00D5714B">
            <w:pPr>
              <w:ind w:firstLine="0"/>
              <w:contextualSpacing/>
              <w:rPr>
                <w:rFonts w:ascii="Times New Roman" w:hAnsi="Times New Roman"/>
                <w:sz w:val="28"/>
                <w:szCs w:val="28"/>
              </w:rPr>
            </w:pPr>
            <w:hyperlink r:id="rId25"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26"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dyroi</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406"/>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Зоргольская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b/>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674325</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Pr>
                <w:rFonts w:ascii="Times New Roman" w:hAnsi="Times New Roman"/>
                <w:sz w:val="28"/>
                <w:szCs w:val="28"/>
              </w:rPr>
              <w:t>с</w:t>
            </w:r>
            <w:r w:rsidRPr="00F32A4E">
              <w:rPr>
                <w:rFonts w:ascii="Times New Roman" w:hAnsi="Times New Roman"/>
                <w:sz w:val="28"/>
                <w:szCs w:val="28"/>
              </w:rPr>
              <w:t>. Зоргол,</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 xml:space="preserve">Пешкова,12 </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38-1-93</w:t>
            </w:r>
          </w:p>
        </w:tc>
        <w:tc>
          <w:tcPr>
            <w:tcW w:w="1843" w:type="dxa"/>
          </w:tcPr>
          <w:p w:rsidR="000D4EF1" w:rsidRPr="00F32A4E" w:rsidRDefault="00102834" w:rsidP="00D5714B">
            <w:pPr>
              <w:ind w:firstLine="0"/>
              <w:contextualSpacing/>
              <w:rPr>
                <w:rFonts w:ascii="Times New Roman" w:hAnsi="Times New Roman"/>
                <w:sz w:val="28"/>
                <w:szCs w:val="28"/>
              </w:rPr>
            </w:pPr>
            <w:hyperlink r:id="rId27"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28"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zorgol</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555"/>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Молодёжнинская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674321</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п. Молодёжный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 xml:space="preserve">Мира,20А </w:t>
            </w:r>
          </w:p>
          <w:p w:rsidR="000D4EF1" w:rsidRPr="00F32A4E" w:rsidRDefault="000D4EF1" w:rsidP="00D5714B">
            <w:pPr>
              <w:ind w:firstLine="0"/>
              <w:contextualSpacing/>
              <w:rPr>
                <w:rFonts w:ascii="Times New Roman" w:hAnsi="Times New Roman"/>
                <w:sz w:val="28"/>
                <w:szCs w:val="28"/>
              </w:rPr>
            </w:pPr>
          </w:p>
          <w:p w:rsidR="000D4EF1" w:rsidRPr="00F32A4E" w:rsidRDefault="000D4EF1" w:rsidP="00D5714B">
            <w:pPr>
              <w:ind w:firstLine="0"/>
              <w:rPr>
                <w:rFonts w:ascii="Times New Roman" w:hAnsi="Times New Roman"/>
                <w:sz w:val="28"/>
                <w:szCs w:val="28"/>
              </w:rPr>
            </w:pPr>
          </w:p>
          <w:p w:rsidR="000D4EF1" w:rsidRPr="00F32A4E" w:rsidRDefault="000D4EF1" w:rsidP="00D5714B">
            <w:pPr>
              <w:ind w:firstLine="0"/>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33-1-44</w:t>
            </w:r>
          </w:p>
        </w:tc>
        <w:tc>
          <w:tcPr>
            <w:tcW w:w="1843" w:type="dxa"/>
          </w:tcPr>
          <w:p w:rsidR="000D4EF1" w:rsidRPr="00F32A4E" w:rsidRDefault="00102834" w:rsidP="00D5714B">
            <w:pPr>
              <w:ind w:firstLine="0"/>
              <w:contextualSpacing/>
              <w:rPr>
                <w:rFonts w:ascii="Times New Roman" w:hAnsi="Times New Roman"/>
                <w:sz w:val="28"/>
                <w:szCs w:val="28"/>
              </w:rPr>
            </w:pPr>
            <w:hyperlink r:id="rId29"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30"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molodezhn</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833"/>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lastRenderedPageBreak/>
              <w:t>Новоцурухайтуйская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674333</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с. Новоцурухайтуй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Федорова,</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 xml:space="preserve">70а </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752122">
            <w:pPr>
              <w:ind w:firstLine="0"/>
              <w:contextualSpacing/>
              <w:rPr>
                <w:rFonts w:ascii="Times New Roman" w:hAnsi="Times New Roman"/>
                <w:sz w:val="28"/>
                <w:szCs w:val="28"/>
              </w:rPr>
            </w:pPr>
            <w:r w:rsidRPr="00F32A4E">
              <w:rPr>
                <w:rFonts w:ascii="Times New Roman" w:hAnsi="Times New Roman"/>
                <w:sz w:val="28"/>
                <w:szCs w:val="28"/>
              </w:rPr>
              <w:t xml:space="preserve">30-1-87 </w:t>
            </w:r>
          </w:p>
        </w:tc>
        <w:tc>
          <w:tcPr>
            <w:tcW w:w="1843" w:type="dxa"/>
          </w:tcPr>
          <w:p w:rsidR="000D4EF1" w:rsidRPr="00F32A4E" w:rsidRDefault="00102834" w:rsidP="00D5714B">
            <w:pPr>
              <w:ind w:firstLine="0"/>
              <w:contextualSpacing/>
              <w:rPr>
                <w:rFonts w:ascii="Times New Roman" w:hAnsi="Times New Roman"/>
                <w:sz w:val="28"/>
                <w:szCs w:val="28"/>
              </w:rPr>
            </w:pPr>
            <w:hyperlink r:id="rId31"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rPr>
                <w:rFonts w:ascii="Times New Roman" w:hAnsi="Times New Roman"/>
                <w:sz w:val="28"/>
                <w:szCs w:val="28"/>
              </w:rPr>
            </w:pPr>
            <w:hyperlink r:id="rId32" w:history="1">
              <w:r w:rsidR="000D4EF1" w:rsidRPr="00F32A4E">
                <w:rPr>
                  <w:rStyle w:val="a5"/>
                  <w:rFonts w:ascii="Times New Roman" w:hAnsi="Times New Roman"/>
                  <w:sz w:val="28"/>
                  <w:lang w:val="en-US"/>
                </w:rPr>
                <w:t>lazo</w:t>
              </w:r>
              <w:r w:rsidR="000D4EF1" w:rsidRPr="00F32A4E">
                <w:rPr>
                  <w:rStyle w:val="a5"/>
                  <w:rFonts w:ascii="Times New Roman" w:hAnsi="Times New Roman"/>
                  <w:sz w:val="28"/>
                </w:rPr>
                <w:t>.</w:t>
              </w:r>
              <w:r w:rsidR="000D4EF1" w:rsidRPr="00F32A4E">
                <w:rPr>
                  <w:rStyle w:val="a5"/>
                  <w:rFonts w:ascii="Times New Roman" w:hAnsi="Times New Roman"/>
                  <w:sz w:val="28"/>
                  <w:lang w:val="en-US"/>
                </w:rPr>
                <w:t>fedorova</w:t>
              </w:r>
              <w:r w:rsidR="000D4EF1" w:rsidRPr="00F32A4E">
                <w:rPr>
                  <w:rStyle w:val="a5"/>
                  <w:rFonts w:ascii="Times New Roman" w:hAnsi="Times New Roman"/>
                  <w:sz w:val="28"/>
                </w:rPr>
                <w:t>70</w:t>
              </w:r>
              <w:r w:rsidR="000D4EF1" w:rsidRPr="00F32A4E">
                <w:rPr>
                  <w:rStyle w:val="a5"/>
                  <w:rFonts w:ascii="Times New Roman" w:hAnsi="Times New Roman"/>
                  <w:sz w:val="28"/>
                  <w:lang w:val="en-US"/>
                </w:rPr>
                <w:t>a</w:t>
              </w:r>
              <w:r w:rsidR="000D4EF1" w:rsidRPr="00F32A4E">
                <w:rPr>
                  <w:rStyle w:val="a5"/>
                  <w:rFonts w:ascii="Times New Roman" w:hAnsi="Times New Roman"/>
                  <w:sz w:val="28"/>
                </w:rPr>
                <w:t>@</w:t>
              </w:r>
              <w:r w:rsidR="000D4EF1" w:rsidRPr="00F32A4E">
                <w:rPr>
                  <w:rStyle w:val="a5"/>
                  <w:rFonts w:ascii="Times New Roman" w:hAnsi="Times New Roman"/>
                  <w:sz w:val="28"/>
                  <w:lang w:val="en-US"/>
                </w:rPr>
                <w:t>yandex</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p w:rsidR="000D4EF1" w:rsidRPr="00F32A4E" w:rsidRDefault="000D4EF1" w:rsidP="00D5714B">
            <w:pPr>
              <w:ind w:firstLine="0"/>
              <w:contextualSpacing/>
              <w:rPr>
                <w:rFonts w:ascii="Times New Roman" w:hAnsi="Times New Roman"/>
                <w:sz w:val="28"/>
                <w:szCs w:val="28"/>
              </w:rPr>
            </w:pPr>
          </w:p>
        </w:tc>
      </w:tr>
      <w:tr w:rsidR="000D4EF1" w:rsidRPr="00F32A4E" w:rsidTr="000D4EF1">
        <w:trPr>
          <w:cantSplit/>
          <w:trHeight w:val="561"/>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Погадаевская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674316</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 xml:space="preserve">Школьная,19 </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34-1-44</w:t>
            </w:r>
          </w:p>
        </w:tc>
        <w:tc>
          <w:tcPr>
            <w:tcW w:w="1843" w:type="dxa"/>
          </w:tcPr>
          <w:p w:rsidR="000D4EF1" w:rsidRPr="00F32A4E" w:rsidRDefault="00102834" w:rsidP="00D5714B">
            <w:pPr>
              <w:ind w:firstLine="0"/>
              <w:contextualSpacing/>
              <w:rPr>
                <w:rFonts w:ascii="Times New Roman" w:hAnsi="Times New Roman"/>
                <w:sz w:val="28"/>
                <w:szCs w:val="28"/>
              </w:rPr>
            </w:pPr>
            <w:hyperlink r:id="rId33"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34" w:history="1">
              <w:r w:rsidR="000D4EF1" w:rsidRPr="00F32A4E">
                <w:rPr>
                  <w:rStyle w:val="a5"/>
                  <w:rFonts w:ascii="Times New Roman" w:hAnsi="Times New Roman"/>
                  <w:sz w:val="28"/>
                  <w:lang w:val="en-US"/>
                </w:rPr>
                <w:t>pogadaewo</w:t>
              </w:r>
              <w:r w:rsidR="000D4EF1" w:rsidRPr="00F32A4E">
                <w:rPr>
                  <w:rStyle w:val="a5"/>
                  <w:rFonts w:ascii="Times New Roman" w:hAnsi="Times New Roman"/>
                  <w:sz w:val="28"/>
                </w:rPr>
                <w:t>@</w:t>
              </w:r>
              <w:r w:rsidR="000D4EF1" w:rsidRPr="00F32A4E">
                <w:rPr>
                  <w:rStyle w:val="a5"/>
                  <w:rFonts w:ascii="Times New Roman" w:hAnsi="Times New Roman"/>
                  <w:sz w:val="28"/>
                  <w:lang w:val="en-US"/>
                </w:rPr>
                <w:t>y</w:t>
              </w:r>
              <w:r w:rsidR="000D4EF1" w:rsidRPr="00F32A4E">
                <w:rPr>
                  <w:rStyle w:val="a5"/>
                  <w:rFonts w:ascii="Times New Roman" w:hAnsi="Times New Roman"/>
                  <w:sz w:val="28"/>
                </w:rPr>
                <w:t>а</w:t>
              </w:r>
              <w:r w:rsidR="000D4EF1" w:rsidRPr="00F32A4E">
                <w:rPr>
                  <w:rStyle w:val="a5"/>
                  <w:rFonts w:ascii="Times New Roman" w:hAnsi="Times New Roman"/>
                  <w:sz w:val="28"/>
                  <w:lang w:val="en-US"/>
                </w:rPr>
                <w:t>dex</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555"/>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Пограничнинская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674332</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п. Пограничный,</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ул.</w:t>
            </w:r>
            <w:r w:rsidR="00222DB6">
              <w:rPr>
                <w:rFonts w:ascii="Times New Roman" w:hAnsi="Times New Roman"/>
                <w:sz w:val="28"/>
                <w:szCs w:val="28"/>
              </w:rPr>
              <w:t xml:space="preserve"> </w:t>
            </w:r>
            <w:r w:rsidRPr="00F32A4E">
              <w:rPr>
                <w:rFonts w:ascii="Times New Roman" w:hAnsi="Times New Roman"/>
                <w:sz w:val="28"/>
                <w:szCs w:val="28"/>
              </w:rPr>
              <w:t xml:space="preserve">Школьная, 10 </w:t>
            </w:r>
          </w:p>
          <w:p w:rsidR="000D4EF1" w:rsidRPr="00F32A4E" w:rsidRDefault="000D4EF1" w:rsidP="00D5714B">
            <w:pPr>
              <w:ind w:firstLine="0"/>
              <w:contextualSpacing/>
              <w:rPr>
                <w:rFonts w:ascii="Times New Roman" w:hAnsi="Times New Roman"/>
                <w:sz w:val="28"/>
                <w:szCs w:val="28"/>
              </w:rPr>
            </w:pP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39-1-01</w:t>
            </w:r>
          </w:p>
          <w:p w:rsidR="000D4EF1" w:rsidRPr="00F32A4E" w:rsidRDefault="000D4EF1" w:rsidP="00D5714B">
            <w:pPr>
              <w:ind w:firstLine="0"/>
              <w:contextualSpacing/>
              <w:rPr>
                <w:rFonts w:ascii="Times New Roman" w:hAnsi="Times New Roman"/>
                <w:sz w:val="28"/>
                <w:szCs w:val="28"/>
              </w:rPr>
            </w:pPr>
          </w:p>
        </w:tc>
        <w:tc>
          <w:tcPr>
            <w:tcW w:w="1843" w:type="dxa"/>
          </w:tcPr>
          <w:p w:rsidR="000D4EF1" w:rsidRPr="00F32A4E" w:rsidRDefault="00102834" w:rsidP="00D5714B">
            <w:pPr>
              <w:ind w:firstLine="0"/>
              <w:contextualSpacing/>
              <w:rPr>
                <w:rFonts w:ascii="Times New Roman" w:hAnsi="Times New Roman"/>
                <w:sz w:val="28"/>
                <w:szCs w:val="28"/>
              </w:rPr>
            </w:pPr>
            <w:hyperlink r:id="rId35"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contextualSpacing/>
              <w:rPr>
                <w:rFonts w:ascii="Times New Roman" w:hAnsi="Times New Roman"/>
                <w:sz w:val="28"/>
                <w:szCs w:val="28"/>
              </w:rPr>
            </w:pPr>
            <w:hyperlink r:id="rId36"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pogranichn@mail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tc>
      </w:tr>
      <w:tr w:rsidR="000D4EF1" w:rsidRPr="00F32A4E" w:rsidTr="000D4EF1">
        <w:trPr>
          <w:cantSplit/>
          <w:trHeight w:val="570"/>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lastRenderedPageBreak/>
              <w:t>Староцурухайтуйская</w:t>
            </w:r>
            <w:r w:rsidR="00222DB6">
              <w:rPr>
                <w:rFonts w:ascii="Times New Roman" w:hAnsi="Times New Roman"/>
                <w:sz w:val="28"/>
                <w:szCs w:val="28"/>
              </w:rPr>
              <w:t xml:space="preserve"> </w:t>
            </w:r>
            <w:r w:rsidRPr="00F32A4E">
              <w:rPr>
                <w:rFonts w:ascii="Times New Roman" w:hAnsi="Times New Roman"/>
                <w:sz w:val="28"/>
                <w:szCs w:val="28"/>
              </w:rPr>
              <w:t>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674335</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с.</w:t>
            </w:r>
            <w:r w:rsidR="00222DB6">
              <w:rPr>
                <w:rFonts w:ascii="Times New Roman" w:hAnsi="Times New Roman"/>
                <w:sz w:val="28"/>
                <w:szCs w:val="28"/>
              </w:rPr>
              <w:t xml:space="preserve"> </w:t>
            </w:r>
            <w:r w:rsidRPr="00F32A4E">
              <w:rPr>
                <w:rFonts w:ascii="Times New Roman" w:hAnsi="Times New Roman"/>
                <w:sz w:val="28"/>
                <w:szCs w:val="28"/>
              </w:rPr>
              <w:t>Староцурухайту</w:t>
            </w:r>
            <w:r w:rsidR="00752122">
              <w:rPr>
                <w:rFonts w:ascii="Times New Roman" w:hAnsi="Times New Roman"/>
                <w:sz w:val="28"/>
                <w:szCs w:val="28"/>
              </w:rPr>
              <w:t>й</w:t>
            </w:r>
            <w:r w:rsidRPr="00F32A4E">
              <w:rPr>
                <w:rFonts w:ascii="Times New Roman" w:hAnsi="Times New Roman"/>
                <w:sz w:val="28"/>
                <w:szCs w:val="28"/>
              </w:rPr>
              <w:t>,</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ул. Октябрьская, 1/а</w:t>
            </w:r>
          </w:p>
          <w:p w:rsidR="000D4EF1" w:rsidRPr="00F32A4E" w:rsidRDefault="000D4EF1" w:rsidP="00D5714B">
            <w:pPr>
              <w:ind w:firstLine="0"/>
              <w:contextualSpacing/>
              <w:rPr>
                <w:rFonts w:ascii="Times New Roman" w:hAnsi="Times New Roman"/>
                <w:sz w:val="28"/>
                <w:szCs w:val="28"/>
              </w:rPr>
            </w:pPr>
            <w:r w:rsidRPr="00F32A4E">
              <w:rPr>
                <w:rStyle w:val="layout"/>
                <w:rFonts w:ascii="Times New Roman" w:hAnsi="Times New Roman"/>
                <w:sz w:val="28"/>
                <w:szCs w:val="28"/>
              </w:rPr>
              <w:t xml:space="preserve">Юридический адрес ул. </w:t>
            </w:r>
            <w:proofErr w:type="gramStart"/>
            <w:r w:rsidRPr="00F32A4E">
              <w:rPr>
                <w:rStyle w:val="layout"/>
                <w:rFonts w:ascii="Times New Roman" w:hAnsi="Times New Roman"/>
                <w:sz w:val="28"/>
                <w:szCs w:val="28"/>
              </w:rPr>
              <w:t>Садовая</w:t>
            </w:r>
            <w:proofErr w:type="gramEnd"/>
            <w:r w:rsidRPr="00F32A4E">
              <w:rPr>
                <w:rStyle w:val="layout"/>
                <w:rFonts w:ascii="Times New Roman" w:hAnsi="Times New Roman"/>
                <w:sz w:val="28"/>
                <w:szCs w:val="28"/>
              </w:rPr>
              <w:t>, 17а</w:t>
            </w: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17:00.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14:00.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32-1-42</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32-2-10</w:t>
            </w:r>
          </w:p>
        </w:tc>
        <w:tc>
          <w:tcPr>
            <w:tcW w:w="1843" w:type="dxa"/>
          </w:tcPr>
          <w:p w:rsidR="000D4EF1" w:rsidRPr="00F32A4E" w:rsidRDefault="00102834" w:rsidP="00D5714B">
            <w:pPr>
              <w:ind w:firstLine="0"/>
              <w:contextualSpacing/>
              <w:rPr>
                <w:rFonts w:ascii="Times New Roman" w:hAnsi="Times New Roman"/>
                <w:sz w:val="28"/>
                <w:szCs w:val="28"/>
              </w:rPr>
            </w:pPr>
            <w:hyperlink r:id="rId37" w:tgtFrame="_blank" w:history="1">
              <w:r w:rsidR="000D4EF1" w:rsidRPr="00F32A4E">
                <w:rPr>
                  <w:rStyle w:val="a5"/>
                  <w:rFonts w:ascii="Times New Roman" w:hAnsi="Times New Roman"/>
                  <w:sz w:val="28"/>
                </w:rPr>
                <w:t>https://priarg.75.ru</w:t>
              </w:r>
            </w:hyperlink>
          </w:p>
        </w:tc>
        <w:tc>
          <w:tcPr>
            <w:tcW w:w="1984"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lang w:val="en-US"/>
              </w:rPr>
              <w:t>admin</w:t>
            </w:r>
            <w:r w:rsidRPr="00F32A4E">
              <w:rPr>
                <w:rFonts w:ascii="Times New Roman" w:hAnsi="Times New Roman"/>
                <w:sz w:val="28"/>
                <w:szCs w:val="28"/>
              </w:rPr>
              <w:t>_</w:t>
            </w:r>
            <w:r w:rsidRPr="00F32A4E">
              <w:rPr>
                <w:rFonts w:ascii="Times New Roman" w:hAnsi="Times New Roman"/>
                <w:sz w:val="28"/>
                <w:szCs w:val="28"/>
                <w:lang w:val="en-US"/>
              </w:rPr>
              <w:t>star</w:t>
            </w:r>
            <w:r w:rsidRPr="00F32A4E">
              <w:rPr>
                <w:rFonts w:ascii="Times New Roman" w:hAnsi="Times New Roman"/>
                <w:sz w:val="28"/>
                <w:szCs w:val="28"/>
              </w:rPr>
              <w:t>75@</w:t>
            </w:r>
            <w:r w:rsidRPr="00F32A4E">
              <w:rPr>
                <w:rFonts w:ascii="Times New Roman" w:hAnsi="Times New Roman"/>
                <w:sz w:val="28"/>
                <w:szCs w:val="28"/>
                <w:lang w:val="en-US"/>
              </w:rPr>
              <w:t>mail</w:t>
            </w:r>
            <w:r w:rsidRPr="00F32A4E">
              <w:rPr>
                <w:rFonts w:ascii="Times New Roman" w:hAnsi="Times New Roman"/>
                <w:sz w:val="28"/>
                <w:szCs w:val="28"/>
              </w:rPr>
              <w:t>.</w:t>
            </w:r>
            <w:proofErr w:type="spellStart"/>
            <w:r w:rsidRPr="00F32A4E">
              <w:rPr>
                <w:rFonts w:ascii="Times New Roman" w:hAnsi="Times New Roman"/>
                <w:sz w:val="28"/>
                <w:szCs w:val="28"/>
                <w:lang w:val="en-US"/>
              </w:rPr>
              <w:t>ru</w:t>
            </w:r>
            <w:proofErr w:type="spellEnd"/>
          </w:p>
          <w:p w:rsidR="000D4EF1" w:rsidRPr="00F32A4E" w:rsidRDefault="000D4EF1" w:rsidP="00D5714B">
            <w:pPr>
              <w:ind w:firstLine="0"/>
              <w:contextualSpacing/>
              <w:rPr>
                <w:rFonts w:ascii="Times New Roman" w:hAnsi="Times New Roman"/>
                <w:sz w:val="28"/>
                <w:szCs w:val="28"/>
              </w:rPr>
            </w:pPr>
          </w:p>
        </w:tc>
      </w:tr>
      <w:tr w:rsidR="000D4EF1" w:rsidRPr="00F32A4E" w:rsidTr="000D4EF1">
        <w:trPr>
          <w:cantSplit/>
          <w:trHeight w:val="630"/>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Урулюнгуйская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674314</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 xml:space="preserve">с. Урулюнгуй, </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ул. Аксенова, 30</w:t>
            </w: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41-1-31</w:t>
            </w:r>
          </w:p>
        </w:tc>
        <w:tc>
          <w:tcPr>
            <w:tcW w:w="1843" w:type="dxa"/>
          </w:tcPr>
          <w:p w:rsidR="000D4EF1" w:rsidRPr="00F32A4E" w:rsidRDefault="00102834" w:rsidP="00D5714B">
            <w:pPr>
              <w:ind w:firstLine="0"/>
              <w:contextualSpacing/>
              <w:rPr>
                <w:rFonts w:ascii="Times New Roman" w:hAnsi="Times New Roman"/>
                <w:sz w:val="28"/>
                <w:szCs w:val="28"/>
              </w:rPr>
            </w:pPr>
            <w:hyperlink r:id="rId38"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rPr>
                <w:rFonts w:ascii="Times New Roman" w:hAnsi="Times New Roman"/>
                <w:sz w:val="28"/>
                <w:szCs w:val="28"/>
              </w:rPr>
            </w:pPr>
            <w:hyperlink r:id="rId39"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yrylungyi</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p w:rsidR="000D4EF1" w:rsidRPr="00F32A4E" w:rsidRDefault="000D4EF1" w:rsidP="00D5714B">
            <w:pPr>
              <w:ind w:firstLine="0"/>
              <w:contextualSpacing/>
              <w:rPr>
                <w:rFonts w:ascii="Times New Roman" w:hAnsi="Times New Roman"/>
                <w:sz w:val="28"/>
                <w:szCs w:val="28"/>
              </w:rPr>
            </w:pPr>
          </w:p>
        </w:tc>
      </w:tr>
      <w:tr w:rsidR="000D4EF1" w:rsidRPr="00F32A4E" w:rsidTr="000D4EF1">
        <w:trPr>
          <w:cantSplit/>
          <w:trHeight w:val="615"/>
        </w:trPr>
        <w:tc>
          <w:tcPr>
            <w:tcW w:w="2835" w:type="dxa"/>
          </w:tcPr>
          <w:p w:rsidR="000D4EF1" w:rsidRPr="00F32A4E" w:rsidRDefault="000D4EF1" w:rsidP="00D5714B">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Усть-Тасуркайская сельская администрация</w:t>
            </w:r>
            <w:r>
              <w:rPr>
                <w:rFonts w:ascii="Times New Roman" w:hAnsi="Times New Roman"/>
                <w:sz w:val="28"/>
                <w:szCs w:val="28"/>
              </w:rPr>
              <w:t xml:space="preserve"> -</w:t>
            </w:r>
          </w:p>
          <w:p w:rsidR="000D4EF1" w:rsidRPr="00F32A4E" w:rsidRDefault="000D4EF1" w:rsidP="00752122">
            <w:pPr>
              <w:autoSpaceDE w:val="0"/>
              <w:autoSpaceDN w:val="0"/>
              <w:adjustRightInd w:val="0"/>
              <w:ind w:firstLine="0"/>
              <w:contextualSpacing/>
              <w:rPr>
                <w:rFonts w:ascii="Times New Roman" w:hAnsi="Times New Roman"/>
                <w:sz w:val="28"/>
                <w:szCs w:val="28"/>
              </w:rPr>
            </w:pPr>
            <w:r w:rsidRPr="00F32A4E">
              <w:rPr>
                <w:rFonts w:ascii="Times New Roman" w:hAnsi="Times New Roman"/>
                <w:sz w:val="28"/>
                <w:szCs w:val="28"/>
              </w:rPr>
              <w:t>территориальный орган администрации Приаргунского муниципального округа</w:t>
            </w:r>
          </w:p>
        </w:tc>
        <w:tc>
          <w:tcPr>
            <w:tcW w:w="2410"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674315</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Забайкальский край,</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с. Усть-Тасуркай, ул. Центральная, 32</w:t>
            </w:r>
          </w:p>
        </w:tc>
        <w:tc>
          <w:tcPr>
            <w:tcW w:w="482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Понедельник – пятница: 8:00 – 16:00.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Обеденный перерыв: 12:00 – 13:00.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Выходные дни: суббота, воскресенье.</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suppressAutoHyphens/>
              <w:ind w:firstLine="0"/>
              <w:rPr>
                <w:rFonts w:ascii="Times New Roman" w:hAnsi="Times New Roman"/>
                <w:sz w:val="28"/>
                <w:szCs w:val="28"/>
              </w:rPr>
            </w:pPr>
            <w:r w:rsidRPr="00F32A4E">
              <w:rPr>
                <w:rFonts w:ascii="Times New Roman" w:hAnsi="Times New Roman"/>
                <w:sz w:val="28"/>
                <w:szCs w:val="28"/>
              </w:rPr>
              <w:t>8(30243)</w:t>
            </w:r>
          </w:p>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sz w:val="28"/>
                <w:szCs w:val="28"/>
              </w:rPr>
              <w:t>43-3-26</w:t>
            </w:r>
          </w:p>
        </w:tc>
        <w:tc>
          <w:tcPr>
            <w:tcW w:w="1843" w:type="dxa"/>
          </w:tcPr>
          <w:p w:rsidR="000D4EF1" w:rsidRPr="00F32A4E" w:rsidRDefault="00102834" w:rsidP="00D5714B">
            <w:pPr>
              <w:ind w:firstLine="0"/>
              <w:contextualSpacing/>
              <w:rPr>
                <w:rFonts w:ascii="Times New Roman" w:hAnsi="Times New Roman"/>
                <w:sz w:val="28"/>
                <w:szCs w:val="28"/>
              </w:rPr>
            </w:pPr>
            <w:hyperlink r:id="rId40" w:tgtFrame="_blank" w:history="1">
              <w:r w:rsidR="000D4EF1" w:rsidRPr="00F32A4E">
                <w:rPr>
                  <w:rStyle w:val="a5"/>
                  <w:rFonts w:ascii="Times New Roman" w:hAnsi="Times New Roman"/>
                  <w:sz w:val="28"/>
                </w:rPr>
                <w:t>https://priarg.75.ru</w:t>
              </w:r>
            </w:hyperlink>
          </w:p>
        </w:tc>
        <w:tc>
          <w:tcPr>
            <w:tcW w:w="1984" w:type="dxa"/>
          </w:tcPr>
          <w:p w:rsidR="000D4EF1" w:rsidRPr="00F32A4E" w:rsidRDefault="00102834" w:rsidP="00D5714B">
            <w:pPr>
              <w:ind w:firstLine="0"/>
              <w:rPr>
                <w:rFonts w:ascii="Times New Roman" w:hAnsi="Times New Roman"/>
                <w:sz w:val="28"/>
                <w:szCs w:val="28"/>
              </w:rPr>
            </w:pPr>
            <w:hyperlink r:id="rId41" w:history="1">
              <w:r w:rsidR="000D4EF1" w:rsidRPr="00F32A4E">
                <w:rPr>
                  <w:rStyle w:val="a5"/>
                  <w:rFonts w:ascii="Times New Roman" w:hAnsi="Times New Roman"/>
                  <w:sz w:val="28"/>
                  <w:lang w:val="en-US"/>
                </w:rPr>
                <w:t>poselenie</w:t>
              </w:r>
              <w:r w:rsidR="000D4EF1" w:rsidRPr="00F32A4E">
                <w:rPr>
                  <w:rStyle w:val="a5"/>
                  <w:rFonts w:ascii="Times New Roman" w:hAnsi="Times New Roman"/>
                  <w:sz w:val="28"/>
                </w:rPr>
                <w:t>_</w:t>
              </w:r>
              <w:r w:rsidR="000D4EF1" w:rsidRPr="00F32A4E">
                <w:rPr>
                  <w:rStyle w:val="a5"/>
                  <w:rFonts w:ascii="Times New Roman" w:hAnsi="Times New Roman"/>
                  <w:sz w:val="28"/>
                  <w:lang w:val="en-US"/>
                </w:rPr>
                <w:t>ytasyrkai</w:t>
              </w:r>
              <w:r w:rsidR="000D4EF1" w:rsidRPr="00F32A4E">
                <w:rPr>
                  <w:rStyle w:val="a5"/>
                  <w:rFonts w:ascii="Times New Roman" w:hAnsi="Times New Roman"/>
                  <w:sz w:val="28"/>
                </w:rPr>
                <w:t>@</w:t>
              </w:r>
              <w:r w:rsidR="000D4EF1" w:rsidRPr="00F32A4E">
                <w:rPr>
                  <w:rStyle w:val="a5"/>
                  <w:rFonts w:ascii="Times New Roman" w:hAnsi="Times New Roman"/>
                  <w:sz w:val="28"/>
                  <w:lang w:val="en-US"/>
                </w:rPr>
                <w:t>mail</w:t>
              </w:r>
              <w:r w:rsidR="000D4EF1" w:rsidRPr="00F32A4E">
                <w:rPr>
                  <w:rStyle w:val="a5"/>
                  <w:rFonts w:ascii="Times New Roman" w:hAnsi="Times New Roman"/>
                  <w:sz w:val="28"/>
                </w:rPr>
                <w:t>.</w:t>
              </w:r>
              <w:r w:rsidR="000D4EF1" w:rsidRPr="00F32A4E">
                <w:rPr>
                  <w:rStyle w:val="a5"/>
                  <w:rFonts w:ascii="Times New Roman" w:hAnsi="Times New Roman"/>
                  <w:sz w:val="28"/>
                  <w:lang w:val="en-US"/>
                </w:rPr>
                <w:t>ru</w:t>
              </w:r>
            </w:hyperlink>
          </w:p>
          <w:p w:rsidR="000D4EF1" w:rsidRPr="00F32A4E" w:rsidRDefault="000D4EF1" w:rsidP="00D5714B">
            <w:pPr>
              <w:ind w:firstLine="0"/>
              <w:contextualSpacing/>
              <w:rPr>
                <w:rFonts w:ascii="Times New Roman" w:hAnsi="Times New Roman"/>
                <w:sz w:val="28"/>
                <w:szCs w:val="28"/>
              </w:rPr>
            </w:pPr>
          </w:p>
        </w:tc>
      </w:tr>
      <w:tr w:rsidR="000D4EF1" w:rsidRPr="00B52EE2" w:rsidTr="000D4EF1">
        <w:trPr>
          <w:cantSplit/>
          <w:trHeight w:val="915"/>
        </w:trPr>
        <w:tc>
          <w:tcPr>
            <w:tcW w:w="2835" w:type="dxa"/>
          </w:tcPr>
          <w:p w:rsidR="000D4EF1" w:rsidRPr="00F32A4E" w:rsidRDefault="000D4EF1" w:rsidP="00D5714B">
            <w:pPr>
              <w:ind w:firstLine="0"/>
              <w:contextualSpacing/>
              <w:rPr>
                <w:rFonts w:ascii="Times New Roman" w:hAnsi="Times New Roman"/>
                <w:sz w:val="28"/>
                <w:szCs w:val="28"/>
              </w:rPr>
            </w:pPr>
            <w:r w:rsidRPr="00F32A4E">
              <w:rPr>
                <w:rFonts w:ascii="Times New Roman" w:hAnsi="Times New Roman"/>
                <w:bCs/>
                <w:kern w:val="36"/>
                <w:sz w:val="28"/>
                <w:szCs w:val="28"/>
              </w:rPr>
              <w:lastRenderedPageBreak/>
              <w:t xml:space="preserve">Приаргунский филиал Краевого государственного автономного учреждения МФЦ Забайкальского края  </w:t>
            </w:r>
          </w:p>
        </w:tc>
        <w:tc>
          <w:tcPr>
            <w:tcW w:w="2410" w:type="dxa"/>
          </w:tcPr>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674310</w:t>
            </w:r>
          </w:p>
          <w:p w:rsidR="000D4EF1" w:rsidRPr="00F32A4E" w:rsidRDefault="000D4EF1" w:rsidP="00D5714B">
            <w:pPr>
              <w:autoSpaceDE w:val="0"/>
              <w:autoSpaceDN w:val="0"/>
              <w:adjustRightInd w:val="0"/>
              <w:ind w:firstLine="0"/>
              <w:rPr>
                <w:rFonts w:ascii="Times New Roman" w:hAnsi="Times New Roman"/>
                <w:sz w:val="28"/>
                <w:szCs w:val="28"/>
              </w:rPr>
            </w:pPr>
            <w:r w:rsidRPr="00F32A4E">
              <w:rPr>
                <w:rFonts w:ascii="Times New Roman" w:hAnsi="Times New Roman"/>
                <w:sz w:val="28"/>
                <w:szCs w:val="28"/>
              </w:rPr>
              <w:t xml:space="preserve">Забайкальский край, п.г.т. Приаргунск, ул. </w:t>
            </w:r>
            <w:proofErr w:type="gramStart"/>
            <w:r w:rsidR="00AC4BBC" w:rsidRPr="00AC4BBC">
              <w:rPr>
                <w:rFonts w:ascii="Times New Roman" w:hAnsi="Times New Roman"/>
                <w:sz w:val="28"/>
                <w:szCs w:val="28"/>
              </w:rPr>
              <w:t>Первомайская</w:t>
            </w:r>
            <w:proofErr w:type="gramEnd"/>
            <w:r w:rsidR="00AC4BBC" w:rsidRPr="00AC4BBC">
              <w:rPr>
                <w:rFonts w:ascii="Times New Roman" w:hAnsi="Times New Roman"/>
                <w:sz w:val="28"/>
                <w:szCs w:val="28"/>
              </w:rPr>
              <w:t>, 10</w:t>
            </w:r>
          </w:p>
        </w:tc>
        <w:tc>
          <w:tcPr>
            <w:tcW w:w="4820"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Понедельник-четве</w:t>
            </w:r>
            <w:proofErr w:type="gramStart"/>
            <w:r w:rsidRPr="00F32A4E">
              <w:rPr>
                <w:rFonts w:ascii="Times New Roman" w:hAnsi="Times New Roman"/>
                <w:sz w:val="28"/>
                <w:szCs w:val="28"/>
              </w:rPr>
              <w:t>рг с 08.</w:t>
            </w:r>
            <w:proofErr w:type="gramEnd"/>
            <w:r w:rsidRPr="00F32A4E">
              <w:rPr>
                <w:rFonts w:ascii="Times New Roman" w:hAnsi="Times New Roman"/>
                <w:sz w:val="28"/>
                <w:szCs w:val="28"/>
              </w:rPr>
              <w:t>00 до 17.00;</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Пятница с 08.00 до 14.00;</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Без перерыва.</w:t>
            </w:r>
          </w:p>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В предпраздничные дни продолжительность времени работы сокращается на 1 час.</w:t>
            </w:r>
          </w:p>
        </w:tc>
        <w:tc>
          <w:tcPr>
            <w:tcW w:w="1417" w:type="dxa"/>
          </w:tcPr>
          <w:p w:rsidR="000D4EF1" w:rsidRPr="00F32A4E" w:rsidRDefault="000D4EF1" w:rsidP="00D5714B">
            <w:pPr>
              <w:ind w:firstLine="0"/>
              <w:rPr>
                <w:rFonts w:ascii="Times New Roman" w:hAnsi="Times New Roman"/>
                <w:sz w:val="28"/>
                <w:szCs w:val="28"/>
              </w:rPr>
            </w:pPr>
            <w:r w:rsidRPr="00F32A4E">
              <w:rPr>
                <w:rFonts w:ascii="Times New Roman" w:hAnsi="Times New Roman"/>
                <w:sz w:val="28"/>
                <w:szCs w:val="28"/>
              </w:rPr>
              <w:t>89144553053, 8(3022)211010</w:t>
            </w:r>
          </w:p>
          <w:p w:rsidR="000D4EF1" w:rsidRPr="00F32A4E" w:rsidRDefault="000D4EF1" w:rsidP="00D5714B">
            <w:pPr>
              <w:ind w:firstLine="0"/>
              <w:contextualSpacing/>
              <w:rPr>
                <w:rFonts w:ascii="Times New Roman" w:hAnsi="Times New Roman"/>
                <w:sz w:val="28"/>
                <w:szCs w:val="28"/>
              </w:rPr>
            </w:pPr>
          </w:p>
        </w:tc>
        <w:tc>
          <w:tcPr>
            <w:tcW w:w="1843" w:type="dxa"/>
          </w:tcPr>
          <w:p w:rsidR="000D4EF1" w:rsidRPr="00B52EE2" w:rsidRDefault="000D4EF1" w:rsidP="00D5714B">
            <w:pPr>
              <w:ind w:firstLine="0"/>
              <w:contextualSpacing/>
              <w:rPr>
                <w:rFonts w:ascii="Times New Roman" w:hAnsi="Times New Roman"/>
                <w:sz w:val="28"/>
                <w:szCs w:val="28"/>
              </w:rPr>
            </w:pPr>
            <w:r w:rsidRPr="00F32A4E">
              <w:rPr>
                <w:rFonts w:ascii="Times New Roman" w:hAnsi="Times New Roman"/>
                <w:sz w:val="28"/>
                <w:szCs w:val="28"/>
              </w:rPr>
              <w:t>https://www.mfc-chita.ru/priargunsk</w:t>
            </w:r>
          </w:p>
        </w:tc>
        <w:tc>
          <w:tcPr>
            <w:tcW w:w="1984" w:type="dxa"/>
          </w:tcPr>
          <w:p w:rsidR="000D4EF1" w:rsidRPr="00B52EE2" w:rsidRDefault="000D4EF1" w:rsidP="00D5714B">
            <w:pPr>
              <w:ind w:firstLine="0"/>
              <w:contextualSpacing/>
              <w:rPr>
                <w:rFonts w:ascii="Times New Roman" w:hAnsi="Times New Roman"/>
                <w:sz w:val="28"/>
                <w:szCs w:val="28"/>
              </w:rPr>
            </w:pPr>
          </w:p>
        </w:tc>
      </w:tr>
    </w:tbl>
    <w:p w:rsidR="000D4EF1" w:rsidRPr="00B52EE2" w:rsidRDefault="000D4EF1" w:rsidP="000D4EF1">
      <w:pPr>
        <w:ind w:firstLine="709"/>
        <w:rPr>
          <w:rFonts w:ascii="Times New Roman" w:hAnsi="Times New Roman"/>
        </w:rPr>
      </w:pPr>
    </w:p>
    <w:p w:rsidR="000D4EF1" w:rsidRDefault="000D4EF1" w:rsidP="000D4EF1">
      <w:pPr>
        <w:pStyle w:val="a3"/>
        <w:spacing w:before="0" w:beforeAutospacing="0" w:after="0" w:afterAutospacing="0"/>
        <w:ind w:firstLine="709"/>
        <w:rPr>
          <w:rFonts w:ascii="Times New Roman" w:hAnsi="Times New Roman"/>
          <w:sz w:val="28"/>
          <w:szCs w:val="28"/>
        </w:rPr>
        <w:sectPr w:rsidR="000D4EF1" w:rsidSect="000D4EF1">
          <w:pgSz w:w="16838" w:h="11906" w:orient="landscape" w:code="9"/>
          <w:pgMar w:top="567" w:right="1134" w:bottom="1985" w:left="1134" w:header="709" w:footer="709" w:gutter="0"/>
          <w:cols w:space="708"/>
          <w:docGrid w:linePitch="360"/>
        </w:sectPr>
      </w:pPr>
    </w:p>
    <w:p w:rsidR="000D4EF1" w:rsidRPr="00CD3148" w:rsidRDefault="000D4EF1" w:rsidP="000D4EF1">
      <w:pPr>
        <w:pStyle w:val="a3"/>
        <w:spacing w:before="0" w:beforeAutospacing="0" w:after="0" w:afterAutospacing="0"/>
        <w:ind w:firstLine="0"/>
        <w:jc w:val="right"/>
        <w:rPr>
          <w:rStyle w:val="a6"/>
          <w:rFonts w:ascii="Times New Roman" w:hAnsi="Times New Roman"/>
          <w:bCs/>
          <w:i w:val="0"/>
          <w:sz w:val="28"/>
          <w:szCs w:val="28"/>
        </w:rPr>
      </w:pPr>
      <w:r w:rsidRPr="00CD3148">
        <w:rPr>
          <w:rStyle w:val="a6"/>
          <w:rFonts w:ascii="Times New Roman" w:hAnsi="Times New Roman"/>
          <w:bCs/>
          <w:i w:val="0"/>
          <w:sz w:val="28"/>
          <w:szCs w:val="28"/>
        </w:rPr>
        <w:lastRenderedPageBreak/>
        <w:t xml:space="preserve">Приложение № 2 </w:t>
      </w:r>
    </w:p>
    <w:p w:rsidR="000D4EF1" w:rsidRDefault="000D4EF1" w:rsidP="000D4EF1">
      <w:pPr>
        <w:pStyle w:val="a3"/>
        <w:spacing w:before="0" w:beforeAutospacing="0" w:after="0" w:afterAutospacing="0"/>
        <w:ind w:firstLine="0"/>
        <w:jc w:val="right"/>
        <w:rPr>
          <w:rStyle w:val="a4"/>
          <w:rFonts w:ascii="Times New Roman" w:hAnsi="Times New Roman"/>
          <w:b w:val="0"/>
          <w:sz w:val="28"/>
        </w:rPr>
      </w:pPr>
      <w:r w:rsidRPr="00B52EE2">
        <w:rPr>
          <w:rStyle w:val="a4"/>
          <w:rFonts w:ascii="Times New Roman" w:hAnsi="Times New Roman"/>
          <w:b w:val="0"/>
          <w:sz w:val="28"/>
        </w:rPr>
        <w:t>к административному</w:t>
      </w:r>
      <w:r w:rsidR="008618E0">
        <w:rPr>
          <w:rStyle w:val="a4"/>
          <w:rFonts w:ascii="Times New Roman" w:hAnsi="Times New Roman"/>
          <w:b w:val="0"/>
          <w:sz w:val="28"/>
        </w:rPr>
        <w:t xml:space="preserve"> </w:t>
      </w:r>
      <w:r w:rsidRPr="00B52EE2">
        <w:rPr>
          <w:rStyle w:val="a4"/>
          <w:rFonts w:ascii="Times New Roman" w:hAnsi="Times New Roman"/>
          <w:b w:val="0"/>
          <w:sz w:val="28"/>
        </w:rPr>
        <w:t xml:space="preserve">регламенту </w:t>
      </w:r>
    </w:p>
    <w:p w:rsidR="000D4EF1" w:rsidRDefault="000D4EF1" w:rsidP="000D4EF1">
      <w:pPr>
        <w:pStyle w:val="a3"/>
        <w:spacing w:before="0" w:beforeAutospacing="0" w:after="0" w:afterAutospacing="0"/>
        <w:ind w:firstLine="0"/>
        <w:jc w:val="right"/>
        <w:rPr>
          <w:rStyle w:val="a4"/>
          <w:rFonts w:ascii="Times New Roman" w:hAnsi="Times New Roman"/>
          <w:b w:val="0"/>
          <w:sz w:val="28"/>
        </w:rPr>
      </w:pPr>
      <w:r w:rsidRPr="00B52EE2">
        <w:rPr>
          <w:rStyle w:val="a4"/>
          <w:rFonts w:ascii="Times New Roman" w:hAnsi="Times New Roman"/>
          <w:b w:val="0"/>
          <w:sz w:val="28"/>
        </w:rPr>
        <w:t>по предоставлению</w:t>
      </w:r>
      <w:r w:rsidR="008618E0">
        <w:rPr>
          <w:rStyle w:val="a4"/>
          <w:rFonts w:ascii="Times New Roman" w:hAnsi="Times New Roman"/>
          <w:b w:val="0"/>
          <w:sz w:val="28"/>
        </w:rPr>
        <w:t xml:space="preserve"> </w:t>
      </w:r>
      <w:r w:rsidRPr="00B52EE2">
        <w:rPr>
          <w:rStyle w:val="a4"/>
          <w:rFonts w:ascii="Times New Roman" w:hAnsi="Times New Roman"/>
          <w:b w:val="0"/>
          <w:sz w:val="28"/>
        </w:rPr>
        <w:t>муниципальной услуги</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Style w:val="a4"/>
          <w:rFonts w:ascii="Times New Roman" w:hAnsi="Times New Roman"/>
          <w:b w:val="0"/>
          <w:sz w:val="28"/>
        </w:rPr>
        <w:t>«</w:t>
      </w:r>
      <w:r w:rsidR="00EB5871">
        <w:rPr>
          <w:rStyle w:val="a4"/>
          <w:rFonts w:ascii="Times New Roman" w:hAnsi="Times New Roman"/>
          <w:b w:val="0"/>
          <w:sz w:val="28"/>
        </w:rPr>
        <w:t>Об о</w:t>
      </w:r>
      <w:r w:rsidRPr="00B52EE2">
        <w:rPr>
          <w:rStyle w:val="a4"/>
          <w:rFonts w:ascii="Times New Roman" w:hAnsi="Times New Roman"/>
          <w:b w:val="0"/>
          <w:sz w:val="28"/>
        </w:rPr>
        <w:t>рганизаци</w:t>
      </w:r>
      <w:r w:rsidR="008618E0">
        <w:rPr>
          <w:rStyle w:val="a4"/>
          <w:rFonts w:ascii="Times New Roman" w:hAnsi="Times New Roman"/>
          <w:b w:val="0"/>
          <w:sz w:val="28"/>
        </w:rPr>
        <w:t>и</w:t>
      </w:r>
      <w:r w:rsidRPr="00B52EE2">
        <w:rPr>
          <w:rStyle w:val="a4"/>
          <w:rFonts w:ascii="Times New Roman" w:hAnsi="Times New Roman"/>
          <w:b w:val="0"/>
          <w:sz w:val="28"/>
        </w:rPr>
        <w:t xml:space="preserve"> ритуальных услуг</w:t>
      </w:r>
      <w:r w:rsidR="00EB5871">
        <w:rPr>
          <w:rStyle w:val="a4"/>
          <w:rFonts w:ascii="Times New Roman" w:hAnsi="Times New Roman"/>
          <w:b w:val="0"/>
          <w:sz w:val="28"/>
        </w:rPr>
        <w:t>»</w:t>
      </w:r>
      <w:r w:rsidRPr="00B52EE2">
        <w:rPr>
          <w:rStyle w:val="a4"/>
          <w:rFonts w:ascii="Times New Roman" w:hAnsi="Times New Roman"/>
          <w:b w:val="0"/>
          <w:sz w:val="28"/>
        </w:rPr>
        <w:t xml:space="preserve"> </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Главе</w:t>
      </w:r>
      <w:r>
        <w:rPr>
          <w:rFonts w:ascii="Times New Roman" w:hAnsi="Times New Roman"/>
          <w:sz w:val="28"/>
          <w:szCs w:val="28"/>
        </w:rPr>
        <w:t>________________________________</w:t>
      </w:r>
    </w:p>
    <w:p w:rsidR="000D4EF1" w:rsidRPr="0063408F" w:rsidRDefault="00222DB6" w:rsidP="000D4EF1">
      <w:pPr>
        <w:pStyle w:val="a3"/>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 xml:space="preserve">                                                                                              </w:t>
      </w:r>
      <w:r w:rsidR="000D4EF1" w:rsidRPr="0063408F">
        <w:rPr>
          <w:rFonts w:ascii="Times New Roman" w:hAnsi="Times New Roman"/>
          <w:sz w:val="20"/>
          <w:szCs w:val="20"/>
        </w:rPr>
        <w:t>наименование органа местного самоуправления,</w:t>
      </w:r>
    </w:p>
    <w:p w:rsidR="000D4EF1" w:rsidRPr="00F32A4E" w:rsidRDefault="000D4EF1" w:rsidP="000D4EF1">
      <w:pPr>
        <w:pStyle w:val="a3"/>
        <w:spacing w:before="0" w:beforeAutospacing="0" w:after="0" w:afterAutospacing="0"/>
        <w:ind w:firstLine="0"/>
        <w:jc w:val="center"/>
        <w:rPr>
          <w:rFonts w:ascii="Times New Roman" w:hAnsi="Times New Roman"/>
          <w:sz w:val="18"/>
          <w:szCs w:val="18"/>
        </w:rPr>
      </w:pPr>
      <w:r w:rsidRPr="0063408F">
        <w:rPr>
          <w:rFonts w:ascii="Times New Roman" w:hAnsi="Times New Roman"/>
          <w:sz w:val="20"/>
          <w:szCs w:val="20"/>
        </w:rPr>
        <w:t xml:space="preserve">                                                                                                    фамилия, инициалы главы</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от ________</w:t>
      </w:r>
      <w:r>
        <w:rPr>
          <w:rFonts w:ascii="Times New Roman" w:hAnsi="Times New Roman"/>
          <w:sz w:val="28"/>
          <w:szCs w:val="28"/>
        </w:rPr>
        <w:t>_</w:t>
      </w:r>
      <w:r w:rsidRPr="00B52EE2">
        <w:rPr>
          <w:rFonts w:ascii="Times New Roman" w:hAnsi="Times New Roman"/>
          <w:sz w:val="28"/>
          <w:szCs w:val="28"/>
        </w:rPr>
        <w:t>________</w:t>
      </w:r>
      <w:r>
        <w:rPr>
          <w:rFonts w:ascii="Times New Roman" w:hAnsi="Times New Roman"/>
          <w:sz w:val="28"/>
          <w:szCs w:val="28"/>
        </w:rPr>
        <w:t>_</w:t>
      </w:r>
      <w:r w:rsidRPr="00B52EE2">
        <w:rPr>
          <w:rFonts w:ascii="Times New Roman" w:hAnsi="Times New Roman"/>
          <w:sz w:val="28"/>
          <w:szCs w:val="28"/>
        </w:rPr>
        <w:t>_________</w:t>
      </w:r>
      <w:r>
        <w:rPr>
          <w:rFonts w:ascii="Times New Roman" w:hAnsi="Times New Roman"/>
          <w:sz w:val="28"/>
          <w:szCs w:val="28"/>
        </w:rPr>
        <w:t>_</w:t>
      </w:r>
      <w:r w:rsidRPr="00B52EE2">
        <w:rPr>
          <w:rFonts w:ascii="Times New Roman" w:hAnsi="Times New Roman"/>
          <w:sz w:val="28"/>
          <w:szCs w:val="28"/>
        </w:rPr>
        <w:t>______</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____________________________</w:t>
      </w:r>
      <w:r>
        <w:rPr>
          <w:rFonts w:ascii="Times New Roman" w:hAnsi="Times New Roman"/>
          <w:sz w:val="28"/>
          <w:szCs w:val="28"/>
        </w:rPr>
        <w:t>__</w:t>
      </w:r>
      <w:r w:rsidRPr="00B52EE2">
        <w:rPr>
          <w:rFonts w:ascii="Times New Roman" w:hAnsi="Times New Roman"/>
          <w:sz w:val="28"/>
          <w:szCs w:val="28"/>
        </w:rPr>
        <w:t>______</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proofErr w:type="gramStart"/>
      <w:r w:rsidRPr="00B52EE2">
        <w:rPr>
          <w:rFonts w:ascii="Times New Roman" w:hAnsi="Times New Roman"/>
          <w:sz w:val="28"/>
          <w:szCs w:val="28"/>
        </w:rPr>
        <w:t>зарегистрированного</w:t>
      </w:r>
      <w:proofErr w:type="gramEnd"/>
      <w:r w:rsidRPr="00B52EE2">
        <w:rPr>
          <w:rFonts w:ascii="Times New Roman" w:hAnsi="Times New Roman"/>
          <w:sz w:val="28"/>
          <w:szCs w:val="28"/>
        </w:rPr>
        <w:t xml:space="preserve"> по адресу:</w:t>
      </w:r>
      <w:r>
        <w:rPr>
          <w:rFonts w:ascii="Times New Roman" w:hAnsi="Times New Roman"/>
          <w:sz w:val="28"/>
          <w:szCs w:val="28"/>
        </w:rPr>
        <w:t>_________</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_______________________</w:t>
      </w:r>
      <w:r>
        <w:rPr>
          <w:rFonts w:ascii="Times New Roman" w:hAnsi="Times New Roman"/>
          <w:sz w:val="28"/>
          <w:szCs w:val="28"/>
        </w:rPr>
        <w:t>_</w:t>
      </w:r>
      <w:r w:rsidRPr="00B52EE2">
        <w:rPr>
          <w:rFonts w:ascii="Times New Roman" w:hAnsi="Times New Roman"/>
          <w:sz w:val="28"/>
          <w:szCs w:val="28"/>
        </w:rPr>
        <w:t>____________</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_____________________________</w:t>
      </w:r>
      <w:r>
        <w:rPr>
          <w:rFonts w:ascii="Times New Roman" w:hAnsi="Times New Roman"/>
          <w:sz w:val="28"/>
          <w:szCs w:val="28"/>
        </w:rPr>
        <w:t>_</w:t>
      </w:r>
      <w:r w:rsidRPr="00B52EE2">
        <w:rPr>
          <w:rFonts w:ascii="Times New Roman" w:hAnsi="Times New Roman"/>
          <w:sz w:val="28"/>
          <w:szCs w:val="28"/>
        </w:rPr>
        <w:t>______</w:t>
      </w:r>
    </w:p>
    <w:p w:rsidR="000D4EF1" w:rsidRPr="00B52EE2" w:rsidRDefault="000D4EF1" w:rsidP="000D4EF1">
      <w:pPr>
        <w:pStyle w:val="a3"/>
        <w:spacing w:before="0" w:beforeAutospacing="0" w:after="0" w:afterAutospacing="0"/>
        <w:ind w:firstLine="0"/>
        <w:jc w:val="right"/>
        <w:rPr>
          <w:rFonts w:ascii="Times New Roman" w:hAnsi="Times New Roman"/>
          <w:sz w:val="28"/>
          <w:szCs w:val="28"/>
        </w:rPr>
      </w:pPr>
      <w:r w:rsidRPr="00B52EE2">
        <w:rPr>
          <w:rFonts w:ascii="Times New Roman" w:hAnsi="Times New Roman"/>
          <w:sz w:val="28"/>
          <w:szCs w:val="28"/>
        </w:rPr>
        <w:t xml:space="preserve">тел. </w:t>
      </w:r>
      <w:r>
        <w:rPr>
          <w:rFonts w:ascii="Times New Roman" w:hAnsi="Times New Roman"/>
          <w:sz w:val="28"/>
          <w:szCs w:val="28"/>
        </w:rPr>
        <w:t>__</w:t>
      </w:r>
      <w:r w:rsidRPr="00B52EE2">
        <w:rPr>
          <w:rFonts w:ascii="Times New Roman" w:hAnsi="Times New Roman"/>
          <w:sz w:val="28"/>
          <w:szCs w:val="28"/>
        </w:rPr>
        <w:t>______</w:t>
      </w:r>
      <w:r>
        <w:rPr>
          <w:rFonts w:ascii="Times New Roman" w:hAnsi="Times New Roman"/>
          <w:sz w:val="28"/>
          <w:szCs w:val="28"/>
        </w:rPr>
        <w:t>_</w:t>
      </w:r>
      <w:r w:rsidRPr="00B52EE2">
        <w:rPr>
          <w:rFonts w:ascii="Times New Roman" w:hAnsi="Times New Roman"/>
          <w:sz w:val="28"/>
          <w:szCs w:val="28"/>
        </w:rPr>
        <w:t>____________</w:t>
      </w:r>
      <w:r>
        <w:rPr>
          <w:rFonts w:ascii="Times New Roman" w:hAnsi="Times New Roman"/>
          <w:sz w:val="28"/>
          <w:szCs w:val="28"/>
        </w:rPr>
        <w:t>_</w:t>
      </w:r>
      <w:r w:rsidRPr="00B52EE2">
        <w:rPr>
          <w:rFonts w:ascii="Times New Roman" w:hAnsi="Times New Roman"/>
          <w:sz w:val="28"/>
          <w:szCs w:val="28"/>
        </w:rPr>
        <w:t>__________</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jc w:val="center"/>
        <w:rPr>
          <w:rFonts w:ascii="Times New Roman" w:hAnsi="Times New Roman"/>
          <w:sz w:val="28"/>
          <w:szCs w:val="28"/>
        </w:rPr>
      </w:pPr>
      <w:r w:rsidRPr="00B52EE2">
        <w:rPr>
          <w:rFonts w:ascii="Times New Roman" w:hAnsi="Times New Roman"/>
          <w:sz w:val="28"/>
          <w:szCs w:val="28"/>
        </w:rPr>
        <w:t>ЗАЯВЛЕНИЕ</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Прошу Вас организовать ритуальные услуги по осуществлению захоронения: где__________________________________________________________________________</w:t>
      </w:r>
      <w:r>
        <w:rPr>
          <w:rFonts w:ascii="Times New Roman" w:hAnsi="Times New Roman"/>
          <w:sz w:val="28"/>
          <w:szCs w:val="28"/>
        </w:rPr>
        <w:t>____________________________________________________</w:t>
      </w:r>
    </w:p>
    <w:p w:rsidR="000D4EF1" w:rsidRPr="0024438E" w:rsidRDefault="000D4EF1" w:rsidP="000D4EF1">
      <w:pPr>
        <w:pStyle w:val="a3"/>
        <w:spacing w:before="0" w:beforeAutospacing="0" w:after="0" w:afterAutospacing="0"/>
        <w:ind w:firstLine="0"/>
        <w:jc w:val="center"/>
        <w:rPr>
          <w:rFonts w:ascii="Times New Roman" w:hAnsi="Times New Roman"/>
          <w:sz w:val="20"/>
          <w:szCs w:val="20"/>
        </w:rPr>
      </w:pPr>
      <w:r w:rsidRPr="0024438E">
        <w:rPr>
          <w:rFonts w:ascii="Times New Roman" w:hAnsi="Times New Roman"/>
          <w:sz w:val="20"/>
          <w:szCs w:val="20"/>
        </w:rPr>
        <w:t>(адрес, наименование кладбища)</w:t>
      </w:r>
    </w:p>
    <w:p w:rsidR="000D4EF1" w:rsidRDefault="000D4EF1" w:rsidP="000D4EF1">
      <w:pPr>
        <w:pStyle w:val="a3"/>
        <w:spacing w:before="0" w:beforeAutospacing="0" w:after="0" w:afterAutospacing="0"/>
        <w:ind w:firstLine="0"/>
        <w:rPr>
          <w:rFonts w:ascii="Times New Roman" w:hAnsi="Times New Roman"/>
          <w:sz w:val="28"/>
          <w:szCs w:val="28"/>
        </w:rPr>
      </w:pP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кого_______________________________________________________________</w:t>
      </w:r>
    </w:p>
    <w:p w:rsidR="000D4EF1" w:rsidRPr="0024438E" w:rsidRDefault="000D4EF1" w:rsidP="000D4EF1">
      <w:pPr>
        <w:pStyle w:val="a3"/>
        <w:spacing w:before="0" w:beforeAutospacing="0" w:after="0" w:afterAutospacing="0"/>
        <w:ind w:firstLine="0"/>
        <w:jc w:val="center"/>
        <w:rPr>
          <w:rFonts w:ascii="Times New Roman" w:hAnsi="Times New Roman"/>
          <w:sz w:val="20"/>
          <w:szCs w:val="20"/>
        </w:rPr>
      </w:pPr>
      <w:r w:rsidRPr="0024438E">
        <w:rPr>
          <w:rFonts w:ascii="Times New Roman" w:hAnsi="Times New Roman"/>
          <w:sz w:val="20"/>
          <w:szCs w:val="20"/>
        </w:rPr>
        <w:t xml:space="preserve">(фамилия, имя, отчество </w:t>
      </w:r>
      <w:proofErr w:type="gramStart"/>
      <w:r w:rsidRPr="0024438E">
        <w:rPr>
          <w:rFonts w:ascii="Times New Roman" w:hAnsi="Times New Roman"/>
          <w:sz w:val="20"/>
          <w:szCs w:val="20"/>
        </w:rPr>
        <w:t>умершего</w:t>
      </w:r>
      <w:proofErr w:type="gramEnd"/>
      <w:r>
        <w:rPr>
          <w:rFonts w:ascii="Times New Roman" w:hAnsi="Times New Roman"/>
          <w:sz w:val="20"/>
          <w:szCs w:val="20"/>
        </w:rPr>
        <w:t xml:space="preserve"> (при наличии)</w:t>
      </w:r>
      <w:r w:rsidRPr="0024438E">
        <w:rPr>
          <w:rFonts w:ascii="Times New Roman" w:hAnsi="Times New Roman"/>
          <w:sz w:val="20"/>
          <w:szCs w:val="20"/>
        </w:rPr>
        <w:t>)</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__________________________________________________________________</w:t>
      </w:r>
    </w:p>
    <w:p w:rsidR="000D4EF1" w:rsidRPr="0024438E" w:rsidRDefault="000D4EF1" w:rsidP="000D4EF1">
      <w:pPr>
        <w:pStyle w:val="a3"/>
        <w:spacing w:before="0" w:beforeAutospacing="0" w:after="0" w:afterAutospacing="0"/>
        <w:ind w:firstLine="0"/>
        <w:jc w:val="center"/>
        <w:rPr>
          <w:rFonts w:ascii="Times New Roman" w:hAnsi="Times New Roman"/>
          <w:sz w:val="20"/>
          <w:szCs w:val="20"/>
        </w:rPr>
      </w:pPr>
      <w:r w:rsidRPr="0024438E">
        <w:rPr>
          <w:rFonts w:ascii="Times New Roman" w:hAnsi="Times New Roman"/>
          <w:sz w:val="20"/>
          <w:szCs w:val="20"/>
        </w:rPr>
        <w:t>(дата)                       (подпись)                        (расшифровка подписи)</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К указанному заявлению прилагаются следующие документы:</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1) _______________________________________________________________</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2) _____________________________________________________________</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3) _____________________________________________________</w:t>
      </w:r>
      <w:r>
        <w:rPr>
          <w:rFonts w:ascii="Times New Roman" w:hAnsi="Times New Roman"/>
          <w:sz w:val="28"/>
          <w:szCs w:val="28"/>
        </w:rPr>
        <w:t>__</w:t>
      </w:r>
      <w:r w:rsidRPr="00B52EE2">
        <w:rPr>
          <w:rFonts w:ascii="Times New Roman" w:hAnsi="Times New Roman"/>
          <w:sz w:val="28"/>
          <w:szCs w:val="28"/>
        </w:rPr>
        <w:t>______</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Отметки о принятии заявления:</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Принято:</w:t>
      </w: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«_______» _______________ 20_____г. №_______</w:t>
      </w:r>
    </w:p>
    <w:p w:rsidR="000D4EF1" w:rsidRPr="00B52EE2" w:rsidRDefault="000D4EF1" w:rsidP="000D4EF1">
      <w:pPr>
        <w:pStyle w:val="a3"/>
        <w:spacing w:before="0" w:beforeAutospacing="0" w:after="0" w:afterAutospacing="0"/>
        <w:ind w:firstLine="0"/>
        <w:rPr>
          <w:rFonts w:ascii="Times New Roman" w:hAnsi="Times New Roman"/>
          <w:sz w:val="28"/>
          <w:szCs w:val="28"/>
        </w:rPr>
      </w:pPr>
    </w:p>
    <w:p w:rsidR="000D4EF1" w:rsidRPr="00B52EE2" w:rsidRDefault="000D4EF1" w:rsidP="000D4EF1">
      <w:pPr>
        <w:pStyle w:val="a3"/>
        <w:spacing w:before="0" w:beforeAutospacing="0" w:after="0" w:afterAutospacing="0"/>
        <w:ind w:firstLine="0"/>
        <w:rPr>
          <w:rFonts w:ascii="Times New Roman" w:hAnsi="Times New Roman"/>
          <w:sz w:val="28"/>
          <w:szCs w:val="28"/>
        </w:rPr>
      </w:pPr>
      <w:r w:rsidRPr="00B52EE2">
        <w:rPr>
          <w:rFonts w:ascii="Times New Roman" w:hAnsi="Times New Roman"/>
          <w:sz w:val="28"/>
          <w:szCs w:val="28"/>
        </w:rPr>
        <w:t xml:space="preserve"> _____________________      __________      _________________________</w:t>
      </w:r>
    </w:p>
    <w:p w:rsidR="000D4EF1" w:rsidRPr="0024438E" w:rsidRDefault="008618E0" w:rsidP="000D4EF1">
      <w:pPr>
        <w:pStyle w:val="a3"/>
        <w:spacing w:before="0" w:beforeAutospacing="0" w:after="0" w:afterAutospacing="0"/>
        <w:ind w:firstLine="0"/>
        <w:rPr>
          <w:rFonts w:ascii="Times New Roman" w:hAnsi="Times New Roman"/>
          <w:sz w:val="20"/>
          <w:szCs w:val="20"/>
        </w:rPr>
      </w:pPr>
      <w:r>
        <w:rPr>
          <w:rFonts w:ascii="Times New Roman" w:hAnsi="Times New Roman"/>
          <w:sz w:val="20"/>
          <w:szCs w:val="20"/>
        </w:rPr>
        <w:t xml:space="preserve">                       </w:t>
      </w:r>
      <w:r w:rsidR="000D4EF1" w:rsidRPr="0024438E">
        <w:rPr>
          <w:rFonts w:ascii="Times New Roman" w:hAnsi="Times New Roman"/>
          <w:sz w:val="20"/>
          <w:szCs w:val="20"/>
        </w:rPr>
        <w:t xml:space="preserve">(должность)                          </w:t>
      </w:r>
      <w:r>
        <w:rPr>
          <w:rFonts w:ascii="Times New Roman" w:hAnsi="Times New Roman"/>
          <w:sz w:val="20"/>
          <w:szCs w:val="20"/>
        </w:rPr>
        <w:t xml:space="preserve">         </w:t>
      </w:r>
      <w:r w:rsidR="000D4EF1" w:rsidRPr="0024438E">
        <w:rPr>
          <w:rFonts w:ascii="Times New Roman" w:hAnsi="Times New Roman"/>
          <w:sz w:val="20"/>
          <w:szCs w:val="20"/>
        </w:rPr>
        <w:t xml:space="preserve">   (подпись)              </w:t>
      </w:r>
      <w:r>
        <w:rPr>
          <w:rFonts w:ascii="Times New Roman" w:hAnsi="Times New Roman"/>
          <w:sz w:val="20"/>
          <w:szCs w:val="20"/>
        </w:rPr>
        <w:t xml:space="preserve">            </w:t>
      </w:r>
      <w:r w:rsidR="000D4EF1" w:rsidRPr="0024438E">
        <w:rPr>
          <w:rFonts w:ascii="Times New Roman" w:hAnsi="Times New Roman"/>
          <w:sz w:val="20"/>
          <w:szCs w:val="20"/>
        </w:rPr>
        <w:t xml:space="preserve">    (расшифровка подписи)</w:t>
      </w:r>
    </w:p>
    <w:p w:rsidR="000D4EF1" w:rsidRDefault="000D4EF1" w:rsidP="000D4EF1">
      <w:pPr>
        <w:pStyle w:val="a3"/>
        <w:spacing w:before="0" w:beforeAutospacing="0" w:after="0" w:afterAutospacing="0"/>
        <w:ind w:firstLine="0"/>
        <w:jc w:val="right"/>
        <w:rPr>
          <w:rFonts w:ascii="Times New Roman" w:hAnsi="Times New Roman"/>
          <w:sz w:val="28"/>
          <w:szCs w:val="28"/>
        </w:rPr>
      </w:pPr>
      <w:r w:rsidRPr="00570FDE">
        <w:rPr>
          <w:rFonts w:ascii="Times New Roman" w:hAnsi="Times New Roman"/>
          <w:sz w:val="28"/>
          <w:szCs w:val="28"/>
        </w:rPr>
        <w:br w:type="page"/>
      </w:r>
      <w:r w:rsidRPr="00570FDE">
        <w:rPr>
          <w:rStyle w:val="a6"/>
          <w:rFonts w:ascii="Times New Roman" w:hAnsi="Times New Roman"/>
          <w:i w:val="0"/>
          <w:sz w:val="28"/>
          <w:szCs w:val="28"/>
        </w:rPr>
        <w:lastRenderedPageBreak/>
        <w:t>Приложение№ 3</w:t>
      </w:r>
    </w:p>
    <w:p w:rsidR="000D4EF1" w:rsidRDefault="000D4EF1" w:rsidP="000D4EF1">
      <w:pPr>
        <w:pStyle w:val="a3"/>
        <w:spacing w:before="0" w:beforeAutospacing="0" w:after="0" w:afterAutospacing="0"/>
        <w:ind w:firstLine="0"/>
        <w:jc w:val="right"/>
        <w:rPr>
          <w:rFonts w:ascii="Times New Roman" w:hAnsi="Times New Roman"/>
          <w:sz w:val="28"/>
          <w:szCs w:val="28"/>
        </w:rPr>
      </w:pPr>
      <w:r w:rsidRPr="00570FDE">
        <w:rPr>
          <w:rFonts w:ascii="Times New Roman" w:hAnsi="Times New Roman"/>
          <w:sz w:val="28"/>
          <w:szCs w:val="28"/>
        </w:rPr>
        <w:t>к административному регламенту</w:t>
      </w:r>
    </w:p>
    <w:p w:rsidR="000D4EF1" w:rsidRDefault="000D4EF1" w:rsidP="000D4EF1">
      <w:pPr>
        <w:pStyle w:val="a3"/>
        <w:spacing w:before="0" w:beforeAutospacing="0" w:after="0" w:afterAutospacing="0"/>
        <w:ind w:firstLine="0"/>
        <w:jc w:val="right"/>
        <w:rPr>
          <w:rFonts w:ascii="Times New Roman" w:hAnsi="Times New Roman"/>
          <w:sz w:val="28"/>
          <w:szCs w:val="28"/>
        </w:rPr>
      </w:pPr>
      <w:r w:rsidRPr="00570FDE">
        <w:rPr>
          <w:rFonts w:ascii="Times New Roman" w:hAnsi="Times New Roman"/>
          <w:sz w:val="28"/>
          <w:szCs w:val="28"/>
        </w:rPr>
        <w:t xml:space="preserve"> предоставления Муниципальной услуги </w:t>
      </w:r>
    </w:p>
    <w:p w:rsidR="000D4EF1" w:rsidRPr="00570FDE" w:rsidRDefault="000D4EF1" w:rsidP="000D4EF1">
      <w:pPr>
        <w:pStyle w:val="a3"/>
        <w:spacing w:before="0" w:beforeAutospacing="0" w:after="0" w:afterAutospacing="0"/>
        <w:ind w:firstLine="0"/>
        <w:jc w:val="right"/>
        <w:rPr>
          <w:rFonts w:ascii="Times New Roman" w:hAnsi="Times New Roman"/>
          <w:sz w:val="28"/>
          <w:szCs w:val="28"/>
        </w:rPr>
      </w:pPr>
      <w:r w:rsidRPr="00570FDE">
        <w:rPr>
          <w:rFonts w:ascii="Times New Roman" w:hAnsi="Times New Roman"/>
          <w:sz w:val="28"/>
          <w:szCs w:val="28"/>
        </w:rPr>
        <w:t>«</w:t>
      </w:r>
      <w:r w:rsidR="008618E0">
        <w:rPr>
          <w:rFonts w:ascii="Times New Roman" w:hAnsi="Times New Roman"/>
          <w:sz w:val="28"/>
          <w:szCs w:val="28"/>
        </w:rPr>
        <w:t>Об о</w:t>
      </w:r>
      <w:r w:rsidRPr="00570FDE">
        <w:rPr>
          <w:rFonts w:ascii="Times New Roman" w:hAnsi="Times New Roman"/>
          <w:sz w:val="28"/>
          <w:szCs w:val="28"/>
        </w:rPr>
        <w:t>рганизаци</w:t>
      </w:r>
      <w:r w:rsidR="008618E0">
        <w:rPr>
          <w:rFonts w:ascii="Times New Roman" w:hAnsi="Times New Roman"/>
          <w:sz w:val="28"/>
          <w:szCs w:val="28"/>
        </w:rPr>
        <w:t>и</w:t>
      </w:r>
      <w:r w:rsidRPr="00570FDE">
        <w:rPr>
          <w:rFonts w:ascii="Times New Roman" w:hAnsi="Times New Roman"/>
          <w:sz w:val="28"/>
          <w:szCs w:val="28"/>
        </w:rPr>
        <w:t xml:space="preserve"> ритуальных услуг</w:t>
      </w:r>
      <w:r w:rsidR="00EB5871">
        <w:rPr>
          <w:rFonts w:ascii="Times New Roman" w:hAnsi="Times New Roman"/>
          <w:sz w:val="28"/>
          <w:szCs w:val="28"/>
        </w:rPr>
        <w:t>»</w:t>
      </w:r>
      <w:r w:rsidRPr="00570FDE">
        <w:rPr>
          <w:rFonts w:ascii="Times New Roman" w:hAnsi="Times New Roman"/>
          <w:sz w:val="28"/>
          <w:szCs w:val="28"/>
        </w:rPr>
        <w:t xml:space="preserve"> </w:t>
      </w: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0D4EF1" w:rsidRDefault="000D4EF1" w:rsidP="000D4EF1">
      <w:pPr>
        <w:pStyle w:val="a3"/>
        <w:spacing w:before="0" w:beforeAutospacing="0" w:after="0" w:afterAutospacing="0" w:line="371" w:lineRule="atLeast"/>
        <w:jc w:val="center"/>
        <w:rPr>
          <w:rFonts w:ascii="Times New Roman" w:hAnsi="Times New Roman"/>
          <w:sz w:val="32"/>
          <w:szCs w:val="32"/>
        </w:rPr>
      </w:pPr>
      <w:r w:rsidRPr="000D4EF1">
        <w:rPr>
          <w:rStyle w:val="a4"/>
          <w:rFonts w:ascii="Times New Roman" w:hAnsi="Times New Roman"/>
          <w:sz w:val="32"/>
          <w:szCs w:val="32"/>
        </w:rPr>
        <w:t>Блок-схема</w:t>
      </w:r>
    </w:p>
    <w:p w:rsidR="000D4EF1" w:rsidRPr="000D4EF1" w:rsidRDefault="000D4EF1" w:rsidP="000D4EF1">
      <w:pPr>
        <w:pStyle w:val="a3"/>
        <w:spacing w:before="0" w:beforeAutospacing="0" w:after="0" w:afterAutospacing="0" w:line="371" w:lineRule="atLeast"/>
        <w:jc w:val="center"/>
        <w:rPr>
          <w:rFonts w:ascii="Times New Roman" w:hAnsi="Times New Roman"/>
          <w:sz w:val="32"/>
          <w:szCs w:val="32"/>
        </w:rPr>
      </w:pPr>
      <w:r w:rsidRPr="000D4EF1">
        <w:rPr>
          <w:rStyle w:val="a4"/>
          <w:rFonts w:ascii="Times New Roman" w:hAnsi="Times New Roman"/>
          <w:sz w:val="32"/>
          <w:szCs w:val="32"/>
        </w:rPr>
        <w:t>процедуры подготовки организации ритуальных услуг</w:t>
      </w: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102834" w:rsidP="000D4EF1">
      <w:pPr>
        <w:pStyle w:val="a3"/>
        <w:spacing w:before="0" w:beforeAutospacing="0" w:after="0" w:afterAutospacing="0" w:line="371" w:lineRule="atLeast"/>
        <w:jc w:val="center"/>
        <w:rPr>
          <w:rFonts w:ascii="Times New Roman" w:hAnsi="Times New Roman"/>
          <w:sz w:val="28"/>
          <w:szCs w:val="28"/>
        </w:rPr>
      </w:pPr>
      <w:r>
        <w:rPr>
          <w:rFonts w:ascii="Times New Roman" w:hAnsi="Times New Roman"/>
          <w:noProof/>
          <w:sz w:val="28"/>
          <w:szCs w:val="28"/>
        </w:rPr>
        <w:pict>
          <v:rect id="_x0000_s1026" style="position:absolute;left:0;text-align:left;margin-left:23.95pt;margin-top:1.5pt;width:415pt;height:1in;z-index:251660288">
            <v:textbox style="mso-next-textbox:#_x0000_s1026">
              <w:txbxContent>
                <w:p w:rsidR="002276DB" w:rsidRPr="0024438E" w:rsidRDefault="002276DB" w:rsidP="000D4EF1">
                  <w:pPr>
                    <w:pStyle w:val="a3"/>
                    <w:spacing w:before="0" w:beforeAutospacing="0" w:after="0" w:afterAutospacing="0" w:line="371" w:lineRule="atLeast"/>
                    <w:jc w:val="center"/>
                    <w:rPr>
                      <w:rFonts w:ascii="Times New Roman" w:hAnsi="Times New Roman"/>
                      <w:sz w:val="28"/>
                      <w:szCs w:val="28"/>
                    </w:rPr>
                  </w:pPr>
                  <w:r w:rsidRPr="0024438E">
                    <w:rPr>
                      <w:rFonts w:ascii="Times New Roman" w:hAnsi="Times New Roman"/>
                      <w:sz w:val="28"/>
                      <w:szCs w:val="28"/>
                    </w:rPr>
                    <w:t xml:space="preserve">Лицо, заинтересованное в получении услуги, предоставляет в администрацию </w:t>
                  </w:r>
                  <w:r>
                    <w:rPr>
                      <w:rFonts w:ascii="Times New Roman" w:hAnsi="Times New Roman"/>
                      <w:sz w:val="28"/>
                      <w:szCs w:val="28"/>
                    </w:rPr>
                    <w:t>городской/ сельской администрации</w:t>
                  </w:r>
                  <w:r w:rsidRPr="0024438E">
                    <w:rPr>
                      <w:rFonts w:ascii="Times New Roman" w:hAnsi="Times New Roman"/>
                      <w:sz w:val="28"/>
                      <w:szCs w:val="28"/>
                    </w:rPr>
                    <w:t xml:space="preserve"> заявление установленного образца, а также прилагаемые к нему документы</w:t>
                  </w:r>
                </w:p>
                <w:p w:rsidR="002276DB" w:rsidRDefault="002276DB" w:rsidP="000D4EF1"/>
              </w:txbxContent>
            </v:textbox>
          </v:rect>
        </w:pict>
      </w: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102834" w:rsidP="000D4EF1">
      <w:pPr>
        <w:pStyle w:val="a3"/>
        <w:spacing w:before="0" w:beforeAutospacing="0" w:after="0" w:afterAutospacing="0" w:line="371" w:lineRule="atLeast"/>
        <w:jc w:val="center"/>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07.95pt;margin-top:17.85pt;width:48pt;height:20pt;z-index:251666432"/>
        </w:pict>
      </w: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102834" w:rsidP="000D4EF1">
      <w:pPr>
        <w:pStyle w:val="a3"/>
        <w:spacing w:before="0" w:beforeAutospacing="0" w:after="0" w:afterAutospacing="0" w:line="371" w:lineRule="atLeast"/>
        <w:jc w:val="center"/>
        <w:rPr>
          <w:rFonts w:ascii="Times New Roman" w:hAnsi="Times New Roman"/>
          <w:sz w:val="28"/>
          <w:szCs w:val="28"/>
        </w:rPr>
      </w:pPr>
      <w:r>
        <w:rPr>
          <w:rFonts w:ascii="Times New Roman" w:hAnsi="Times New Roman"/>
          <w:noProof/>
          <w:sz w:val="28"/>
          <w:szCs w:val="28"/>
        </w:rPr>
        <w:pict>
          <v:rect id="_x0000_s1027" style="position:absolute;left:0;text-align:left;margin-left:52.95pt;margin-top:.75pt;width:364pt;height:53pt;z-index:251661312">
            <v:textbox style="mso-next-textbox:#_x0000_s1027">
              <w:txbxContent>
                <w:p w:rsidR="002276DB" w:rsidRPr="0024438E" w:rsidRDefault="002276DB" w:rsidP="000D4EF1">
                  <w:pPr>
                    <w:pStyle w:val="a3"/>
                    <w:spacing w:before="0" w:beforeAutospacing="0" w:after="0" w:afterAutospacing="0" w:line="371" w:lineRule="atLeast"/>
                    <w:jc w:val="center"/>
                    <w:rPr>
                      <w:rFonts w:ascii="Times New Roman" w:hAnsi="Times New Roman"/>
                      <w:sz w:val="28"/>
                      <w:szCs w:val="28"/>
                    </w:rPr>
                  </w:pPr>
                  <w:r w:rsidRPr="0024438E">
                    <w:rPr>
                      <w:rFonts w:ascii="Times New Roman" w:hAnsi="Times New Roman"/>
                      <w:sz w:val="28"/>
                      <w:szCs w:val="28"/>
                    </w:rPr>
                    <w:t>Регистрация и рассмотрение заявления</w:t>
                  </w:r>
                </w:p>
                <w:p w:rsidR="002276DB" w:rsidRDefault="002276DB" w:rsidP="000D4EF1"/>
              </w:txbxContent>
            </v:textbox>
          </v:rect>
        </w:pict>
      </w: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102834" w:rsidP="000D4EF1">
      <w:pPr>
        <w:pStyle w:val="a3"/>
        <w:spacing w:before="0" w:beforeAutospacing="0" w:after="0" w:afterAutospacing="0" w:line="371" w:lineRule="atLeast"/>
        <w:jc w:val="center"/>
        <w:rPr>
          <w:rFonts w:ascii="Times New Roman" w:hAnsi="Times New Roman"/>
          <w:sz w:val="28"/>
          <w:szCs w:val="28"/>
        </w:rPr>
      </w:pPr>
      <w:r>
        <w:rPr>
          <w:rFonts w:ascii="Times New Roman" w:hAnsi="Times New Roman"/>
          <w:noProof/>
          <w:sz w:val="28"/>
          <w:szCs w:val="28"/>
        </w:rPr>
        <w:pict>
          <v:shape id="_x0000_s1033" type="#_x0000_t67" style="position:absolute;left:0;text-align:left;margin-left:207.95pt;margin-top:16.65pt;width:52pt;height:25pt;z-index:251667456"/>
        </w:pict>
      </w:r>
    </w:p>
    <w:p w:rsidR="000D4EF1" w:rsidRPr="00570FDE" w:rsidRDefault="000D4EF1" w:rsidP="000D4EF1">
      <w:pPr>
        <w:pStyle w:val="a3"/>
        <w:spacing w:before="0" w:beforeAutospacing="0" w:after="0" w:afterAutospacing="0" w:line="371" w:lineRule="atLeast"/>
        <w:rPr>
          <w:rFonts w:ascii="Times New Roman" w:hAnsi="Times New Roman"/>
          <w:sz w:val="28"/>
          <w:szCs w:val="28"/>
        </w:rPr>
      </w:pPr>
    </w:p>
    <w:p w:rsidR="000D4EF1" w:rsidRPr="00570FDE" w:rsidRDefault="00102834" w:rsidP="000D4EF1">
      <w:pPr>
        <w:pStyle w:val="a3"/>
        <w:spacing w:before="0" w:beforeAutospacing="0" w:after="0" w:afterAutospacing="0" w:line="371" w:lineRule="atLeast"/>
        <w:rPr>
          <w:rFonts w:ascii="Times New Roman" w:hAnsi="Times New Roman"/>
          <w:sz w:val="28"/>
          <w:szCs w:val="28"/>
        </w:rPr>
      </w:pPr>
      <w:r>
        <w:rPr>
          <w:rFonts w:ascii="Times New Roman" w:hAnsi="Times New Roman"/>
          <w:noProof/>
          <w:sz w:val="28"/>
          <w:szCs w:val="28"/>
        </w:rPr>
        <w:pict>
          <v:rect id="_x0000_s1028" style="position:absolute;left:0;text-align:left;margin-left:23.95pt;margin-top:4.55pt;width:415pt;height:40pt;z-index:251662336">
            <v:textbox style="mso-next-textbox:#_x0000_s1028">
              <w:txbxContent>
                <w:p w:rsidR="002276DB" w:rsidRPr="0024438E" w:rsidRDefault="002276DB" w:rsidP="000D4EF1">
                  <w:pPr>
                    <w:jc w:val="center"/>
                    <w:rPr>
                      <w:rFonts w:ascii="Times New Roman" w:hAnsi="Times New Roman"/>
                      <w:sz w:val="28"/>
                      <w:szCs w:val="28"/>
                    </w:rPr>
                  </w:pPr>
                  <w:r w:rsidRPr="0024438E">
                    <w:rPr>
                      <w:rFonts w:ascii="Times New Roman" w:hAnsi="Times New Roman"/>
                      <w:sz w:val="28"/>
                      <w:szCs w:val="28"/>
                    </w:rPr>
                    <w:t>Проведение проверки наличия документов прилагаемых к заявлению</w:t>
                  </w:r>
                </w:p>
              </w:txbxContent>
            </v:textbox>
          </v:rect>
        </w:pict>
      </w:r>
    </w:p>
    <w:p w:rsidR="000D4EF1" w:rsidRPr="00570FDE" w:rsidRDefault="000D4EF1" w:rsidP="000D4EF1">
      <w:pPr>
        <w:pStyle w:val="a3"/>
        <w:spacing w:before="0" w:beforeAutospacing="0" w:after="0" w:afterAutospacing="0" w:line="371" w:lineRule="atLeast"/>
        <w:rPr>
          <w:rFonts w:ascii="Times New Roman" w:hAnsi="Times New Roman"/>
          <w:sz w:val="28"/>
          <w:szCs w:val="28"/>
        </w:rPr>
      </w:pPr>
    </w:p>
    <w:p w:rsidR="000D4EF1" w:rsidRPr="00570FDE" w:rsidRDefault="00102834" w:rsidP="000D4EF1">
      <w:pPr>
        <w:pStyle w:val="a3"/>
        <w:spacing w:before="0" w:beforeAutospacing="0" w:after="0" w:afterAutospacing="0" w:line="371" w:lineRule="atLeast"/>
        <w:rPr>
          <w:rFonts w:ascii="Times New Roman" w:hAnsi="Times New Roman"/>
          <w:sz w:val="28"/>
          <w:szCs w:val="28"/>
        </w:rPr>
      </w:pPr>
      <w:r>
        <w:rPr>
          <w:rFonts w:ascii="Times New Roman" w:hAnsi="Times New Roman"/>
          <w:noProof/>
          <w:sz w:val="28"/>
          <w:szCs w:val="28"/>
        </w:rPr>
        <w:pict>
          <v:shape id="_x0000_s1034" type="#_x0000_t67" style="position:absolute;left:0;text-align:left;margin-left:207.95pt;margin-top:7.45pt;width:52pt;height:22pt;z-index:251668480"/>
        </w:pict>
      </w:r>
    </w:p>
    <w:p w:rsidR="000D4EF1" w:rsidRPr="00570FDE" w:rsidRDefault="00102834" w:rsidP="000D4EF1">
      <w:pPr>
        <w:pStyle w:val="a3"/>
        <w:spacing w:before="0" w:beforeAutospacing="0" w:after="0" w:afterAutospacing="0" w:line="371" w:lineRule="atLeast"/>
        <w:jc w:val="center"/>
        <w:rPr>
          <w:rFonts w:ascii="Times New Roman" w:hAnsi="Times New Roman"/>
          <w:sz w:val="28"/>
          <w:szCs w:val="28"/>
        </w:rPr>
      </w:pPr>
      <w:r>
        <w:rPr>
          <w:rFonts w:ascii="Times New Roman" w:hAnsi="Times New Roman"/>
          <w:noProof/>
          <w:sz w:val="28"/>
          <w:szCs w:val="28"/>
        </w:rPr>
        <w:pict>
          <v:rect id="_x0000_s1029" style="position:absolute;left:0;text-align:left;margin-left:52.95pt;margin-top:10.9pt;width:364pt;height:73pt;z-index:251663360">
            <v:textbox style="mso-next-textbox:#_x0000_s1029">
              <w:txbxContent>
                <w:p w:rsidR="002276DB" w:rsidRPr="0024438E" w:rsidRDefault="002276DB" w:rsidP="000D4EF1">
                  <w:pPr>
                    <w:pStyle w:val="a3"/>
                    <w:spacing w:before="0" w:beforeAutospacing="0" w:after="0" w:afterAutospacing="0" w:line="371" w:lineRule="atLeast"/>
                    <w:jc w:val="center"/>
                    <w:rPr>
                      <w:rFonts w:ascii="Times New Roman" w:hAnsi="Times New Roman"/>
                      <w:sz w:val="28"/>
                      <w:szCs w:val="28"/>
                    </w:rPr>
                  </w:pPr>
                  <w:r w:rsidRPr="0024438E">
                    <w:rPr>
                      <w:rFonts w:ascii="Times New Roman" w:hAnsi="Times New Roman"/>
                      <w:sz w:val="28"/>
                      <w:szCs w:val="28"/>
                    </w:rPr>
                    <w:t>Решение о согласовании (отказе в согласовании)</w:t>
                  </w:r>
                </w:p>
                <w:p w:rsidR="002276DB" w:rsidRPr="0024438E" w:rsidRDefault="002276DB" w:rsidP="000D4EF1">
                  <w:pPr>
                    <w:pStyle w:val="a3"/>
                    <w:spacing w:before="0" w:beforeAutospacing="0" w:after="0" w:afterAutospacing="0" w:line="371" w:lineRule="atLeast"/>
                    <w:jc w:val="center"/>
                    <w:rPr>
                      <w:rFonts w:ascii="Times New Roman" w:hAnsi="Times New Roman"/>
                      <w:sz w:val="28"/>
                      <w:szCs w:val="28"/>
                    </w:rPr>
                  </w:pPr>
                  <w:r>
                    <w:rPr>
                      <w:rFonts w:ascii="Times New Roman" w:hAnsi="Times New Roman"/>
                      <w:sz w:val="28"/>
                      <w:szCs w:val="28"/>
                    </w:rPr>
                    <w:t>организации ритуальных услуг</w:t>
                  </w:r>
                  <w:r w:rsidRPr="0024438E">
                    <w:rPr>
                      <w:rFonts w:ascii="Times New Roman" w:hAnsi="Times New Roman"/>
                      <w:sz w:val="28"/>
                      <w:szCs w:val="28"/>
                    </w:rPr>
                    <w:t>)</w:t>
                  </w:r>
                </w:p>
                <w:p w:rsidR="002276DB" w:rsidRDefault="002276DB" w:rsidP="000D4EF1"/>
              </w:txbxContent>
            </v:textbox>
          </v:rect>
        </w:pict>
      </w: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0D4EF1" w:rsidP="000D4EF1">
      <w:pPr>
        <w:pStyle w:val="a3"/>
        <w:spacing w:before="0" w:beforeAutospacing="0" w:after="0" w:afterAutospacing="0" w:line="371" w:lineRule="atLeast"/>
        <w:jc w:val="center"/>
        <w:rPr>
          <w:rFonts w:ascii="Times New Roman" w:hAnsi="Times New Roman"/>
          <w:sz w:val="28"/>
          <w:szCs w:val="28"/>
        </w:rPr>
      </w:pPr>
    </w:p>
    <w:p w:rsidR="000D4EF1" w:rsidRPr="00570FDE" w:rsidRDefault="000D4EF1" w:rsidP="000D4EF1">
      <w:pPr>
        <w:tabs>
          <w:tab w:val="left" w:pos="8660"/>
        </w:tabs>
        <w:rPr>
          <w:rFonts w:ascii="Times New Roman" w:hAnsi="Times New Roman"/>
          <w:sz w:val="28"/>
          <w:szCs w:val="28"/>
        </w:rPr>
      </w:pPr>
      <w:r w:rsidRPr="00570FDE">
        <w:rPr>
          <w:rFonts w:ascii="Times New Roman" w:hAnsi="Times New Roman"/>
          <w:sz w:val="28"/>
          <w:szCs w:val="28"/>
        </w:rPr>
        <w:tab/>
      </w:r>
    </w:p>
    <w:p w:rsidR="000D4EF1" w:rsidRPr="00570FDE" w:rsidRDefault="00102834" w:rsidP="000D4EF1">
      <w:pPr>
        <w:tabs>
          <w:tab w:val="left" w:pos="8660"/>
        </w:tabs>
        <w:rPr>
          <w:rFonts w:ascii="Times New Roman" w:hAnsi="Times New Roman"/>
          <w:sz w:val="28"/>
          <w:szCs w:val="28"/>
        </w:rPr>
      </w:pPr>
      <w:r>
        <w:rPr>
          <w:rFonts w:ascii="Times New Roman" w:hAnsi="Times New Roman"/>
          <w:noProof/>
          <w:sz w:val="28"/>
          <w:szCs w:val="28"/>
        </w:rPr>
        <w:pict>
          <v:shape id="_x0000_s1036" type="#_x0000_t67" style="position:absolute;left:0;text-align:left;margin-left:352.95pt;margin-top:12.15pt;width:38pt;height:32pt;z-index:251670528"/>
        </w:pict>
      </w:r>
      <w:r>
        <w:rPr>
          <w:rFonts w:ascii="Times New Roman" w:hAnsi="Times New Roman"/>
          <w:noProof/>
          <w:sz w:val="28"/>
          <w:szCs w:val="28"/>
        </w:rPr>
        <w:pict>
          <v:shape id="_x0000_s1035" type="#_x0000_t67" style="position:absolute;left:0;text-align:left;margin-left:85.95pt;margin-top:12.15pt;width:44pt;height:37pt;z-index:251669504"/>
        </w:pict>
      </w:r>
    </w:p>
    <w:p w:rsidR="000D4EF1" w:rsidRPr="00570FDE" w:rsidRDefault="000D4EF1" w:rsidP="000D4EF1">
      <w:pPr>
        <w:tabs>
          <w:tab w:val="left" w:pos="8660"/>
        </w:tabs>
        <w:rPr>
          <w:rFonts w:ascii="Times New Roman" w:hAnsi="Times New Roman"/>
          <w:sz w:val="28"/>
          <w:szCs w:val="28"/>
        </w:rPr>
      </w:pPr>
    </w:p>
    <w:p w:rsidR="000D4EF1" w:rsidRPr="00570FDE" w:rsidRDefault="000D4EF1" w:rsidP="000D4EF1">
      <w:pPr>
        <w:tabs>
          <w:tab w:val="left" w:pos="8660"/>
        </w:tabs>
        <w:rPr>
          <w:rFonts w:ascii="Times New Roman" w:hAnsi="Times New Roman"/>
          <w:sz w:val="28"/>
          <w:szCs w:val="28"/>
        </w:rPr>
      </w:pPr>
    </w:p>
    <w:p w:rsidR="000D4EF1" w:rsidRPr="00570FDE" w:rsidRDefault="00102834" w:rsidP="000D4EF1">
      <w:pPr>
        <w:tabs>
          <w:tab w:val="left" w:pos="8660"/>
        </w:tabs>
        <w:rPr>
          <w:rFonts w:ascii="Times New Roman" w:hAnsi="Times New Roman"/>
          <w:sz w:val="28"/>
          <w:szCs w:val="28"/>
        </w:rPr>
      </w:pPr>
      <w:r>
        <w:rPr>
          <w:rFonts w:ascii="Times New Roman" w:hAnsi="Times New Roman"/>
          <w:noProof/>
          <w:sz w:val="28"/>
          <w:szCs w:val="28"/>
        </w:rPr>
        <w:pict>
          <v:roundrect id="_x0000_s1030" style="position:absolute;left:0;text-align:left;margin-left:46.95pt;margin-top:.85pt;width:105pt;height:82pt;z-index:251664384" arcsize="10923f">
            <v:textbox style="mso-next-textbox:#_x0000_s1030">
              <w:txbxContent>
                <w:p w:rsidR="002276DB" w:rsidRDefault="002276DB" w:rsidP="000D4EF1"/>
                <w:p w:rsidR="002276DB" w:rsidRDefault="002276DB" w:rsidP="000D4EF1"/>
                <w:p w:rsidR="002276DB" w:rsidRPr="0024438E" w:rsidRDefault="002276DB" w:rsidP="000D4EF1">
                  <w:pPr>
                    <w:rPr>
                      <w:rFonts w:ascii="Times New Roman" w:hAnsi="Times New Roman"/>
                      <w:sz w:val="28"/>
                      <w:szCs w:val="28"/>
                    </w:rPr>
                  </w:pPr>
                  <w:r w:rsidRPr="0024438E">
                    <w:rPr>
                      <w:rFonts w:ascii="Times New Roman" w:hAnsi="Times New Roman"/>
                      <w:sz w:val="28"/>
                      <w:szCs w:val="28"/>
                    </w:rPr>
                    <w:t>ДА</w:t>
                  </w:r>
                </w:p>
              </w:txbxContent>
            </v:textbox>
          </v:roundrect>
        </w:pict>
      </w:r>
      <w:r>
        <w:rPr>
          <w:rFonts w:ascii="Times New Roman" w:hAnsi="Times New Roman"/>
          <w:noProof/>
          <w:sz w:val="28"/>
          <w:szCs w:val="28"/>
        </w:rPr>
        <w:pict>
          <v:roundrect id="_x0000_s1031" style="position:absolute;left:0;text-align:left;margin-left:317.95pt;margin-top:.85pt;width:105pt;height:83pt;z-index:251665408" arcsize="10923f">
            <v:textbox style="mso-next-textbox:#_x0000_s1031">
              <w:txbxContent>
                <w:p w:rsidR="002276DB" w:rsidRDefault="002276DB" w:rsidP="000D4EF1"/>
                <w:p w:rsidR="002276DB" w:rsidRPr="0024438E" w:rsidRDefault="002276DB" w:rsidP="000D4EF1">
                  <w:pPr>
                    <w:rPr>
                      <w:rFonts w:ascii="Times New Roman" w:hAnsi="Times New Roman"/>
                    </w:rPr>
                  </w:pPr>
                </w:p>
                <w:p w:rsidR="002276DB" w:rsidRPr="000D09E7" w:rsidRDefault="002276DB" w:rsidP="000D4EF1">
                  <w:pPr>
                    <w:rPr>
                      <w:rFonts w:ascii="Times New Roman" w:hAnsi="Times New Roman"/>
                      <w:sz w:val="28"/>
                      <w:szCs w:val="28"/>
                    </w:rPr>
                  </w:pPr>
                  <w:r w:rsidRPr="000D09E7">
                    <w:rPr>
                      <w:rFonts w:ascii="Times New Roman" w:hAnsi="Times New Roman"/>
                      <w:sz w:val="28"/>
                      <w:szCs w:val="28"/>
                    </w:rPr>
                    <w:t>НЕТ</w:t>
                  </w:r>
                </w:p>
              </w:txbxContent>
            </v:textbox>
          </v:roundrect>
        </w:pict>
      </w:r>
    </w:p>
    <w:p w:rsidR="000D4EF1" w:rsidRPr="00570FDE" w:rsidRDefault="000D4EF1" w:rsidP="000D4EF1">
      <w:pPr>
        <w:rPr>
          <w:rFonts w:ascii="Times New Roman" w:hAnsi="Times New Roman"/>
          <w:sz w:val="28"/>
          <w:szCs w:val="28"/>
        </w:rPr>
      </w:pPr>
    </w:p>
    <w:p w:rsidR="000D4EF1" w:rsidRPr="00570FDE" w:rsidRDefault="000D4EF1" w:rsidP="000D4EF1">
      <w:pPr>
        <w:tabs>
          <w:tab w:val="left" w:pos="2600"/>
        </w:tabs>
        <w:rPr>
          <w:rFonts w:ascii="Times New Roman" w:hAnsi="Times New Roman"/>
          <w:sz w:val="28"/>
          <w:szCs w:val="28"/>
        </w:rPr>
      </w:pPr>
      <w:r w:rsidRPr="00570FDE">
        <w:rPr>
          <w:rFonts w:ascii="Times New Roman" w:hAnsi="Times New Roman"/>
          <w:sz w:val="28"/>
          <w:szCs w:val="28"/>
        </w:rPr>
        <w:tab/>
      </w:r>
    </w:p>
    <w:p w:rsidR="000D4EF1" w:rsidRPr="00570FDE" w:rsidRDefault="000D4EF1" w:rsidP="000D4EF1">
      <w:pPr>
        <w:rPr>
          <w:rFonts w:ascii="Times New Roman" w:hAnsi="Times New Roman"/>
          <w:sz w:val="28"/>
          <w:szCs w:val="28"/>
        </w:rPr>
      </w:pPr>
    </w:p>
    <w:p w:rsidR="000D4EF1" w:rsidRPr="00570FDE" w:rsidRDefault="000D4EF1" w:rsidP="000D4EF1">
      <w:pPr>
        <w:rPr>
          <w:rFonts w:ascii="Times New Roman" w:hAnsi="Times New Roman"/>
          <w:sz w:val="28"/>
          <w:szCs w:val="28"/>
        </w:rPr>
      </w:pPr>
    </w:p>
    <w:p w:rsidR="000C1274" w:rsidRDefault="000C1274"/>
    <w:sectPr w:rsidR="000C1274" w:rsidSect="00D5714B">
      <w:pgSz w:w="11906" w:h="16838" w:code="9"/>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5FD2"/>
    <w:multiLevelType w:val="hybridMultilevel"/>
    <w:tmpl w:val="7084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F663B6"/>
    <w:multiLevelType w:val="hybridMultilevel"/>
    <w:tmpl w:val="24A2B8F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97553D"/>
    <w:multiLevelType w:val="hybridMultilevel"/>
    <w:tmpl w:val="820431CE"/>
    <w:lvl w:ilvl="0" w:tplc="58C261BA">
      <w:start w:val="1"/>
      <w:numFmt w:val="decimal"/>
      <w:lvlText w:val="%1."/>
      <w:lvlJc w:val="left"/>
      <w:pPr>
        <w:ind w:left="1428" w:hanging="888"/>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EF1"/>
    <w:rsid w:val="000C1274"/>
    <w:rsid w:val="000D09E7"/>
    <w:rsid w:val="000D4EF1"/>
    <w:rsid w:val="00102834"/>
    <w:rsid w:val="001310A4"/>
    <w:rsid w:val="00222DB6"/>
    <w:rsid w:val="002276DB"/>
    <w:rsid w:val="003752E2"/>
    <w:rsid w:val="003D1090"/>
    <w:rsid w:val="004C35E4"/>
    <w:rsid w:val="005114AB"/>
    <w:rsid w:val="0054472F"/>
    <w:rsid w:val="0060011C"/>
    <w:rsid w:val="006D4E24"/>
    <w:rsid w:val="006E191F"/>
    <w:rsid w:val="007040F4"/>
    <w:rsid w:val="00752122"/>
    <w:rsid w:val="007763D0"/>
    <w:rsid w:val="008618E0"/>
    <w:rsid w:val="008D55C1"/>
    <w:rsid w:val="00AC4BBC"/>
    <w:rsid w:val="00AE6D8A"/>
    <w:rsid w:val="00B26532"/>
    <w:rsid w:val="00BB5F51"/>
    <w:rsid w:val="00BE507D"/>
    <w:rsid w:val="00CF7C43"/>
    <w:rsid w:val="00D5714B"/>
    <w:rsid w:val="00D76A25"/>
    <w:rsid w:val="00EB5871"/>
    <w:rsid w:val="00F12F6F"/>
    <w:rsid w:val="00F60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D4EF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D4EF1"/>
    <w:pPr>
      <w:jc w:val="center"/>
      <w:outlineLvl w:val="0"/>
    </w:pPr>
    <w:rPr>
      <w:b/>
      <w:bCs/>
      <w:kern w:val="32"/>
      <w:sz w:val="32"/>
      <w:szCs w:val="32"/>
    </w:rPr>
  </w:style>
  <w:style w:type="paragraph" w:styleId="2">
    <w:name w:val="heading 2"/>
    <w:aliases w:val="!Разделы документа"/>
    <w:basedOn w:val="a"/>
    <w:link w:val="20"/>
    <w:qFormat/>
    <w:rsid w:val="000D4EF1"/>
    <w:pPr>
      <w:jc w:val="center"/>
      <w:outlineLvl w:val="1"/>
    </w:pPr>
    <w:rPr>
      <w:b/>
      <w:bCs/>
      <w:iCs/>
      <w:sz w:val="30"/>
      <w:szCs w:val="28"/>
    </w:rPr>
  </w:style>
  <w:style w:type="paragraph" w:styleId="3">
    <w:name w:val="heading 3"/>
    <w:aliases w:val="!Главы документа"/>
    <w:basedOn w:val="a"/>
    <w:link w:val="30"/>
    <w:qFormat/>
    <w:rsid w:val="000D4EF1"/>
    <w:pPr>
      <w:outlineLvl w:val="2"/>
    </w:pPr>
    <w:rPr>
      <w:b/>
      <w:bCs/>
      <w:sz w:val="28"/>
      <w:szCs w:val="26"/>
    </w:rPr>
  </w:style>
  <w:style w:type="paragraph" w:styleId="4">
    <w:name w:val="heading 4"/>
    <w:aliases w:val="!Параграфы/Статьи документа"/>
    <w:basedOn w:val="a"/>
    <w:link w:val="40"/>
    <w:qFormat/>
    <w:rsid w:val="000D4EF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D4EF1"/>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0D4EF1"/>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0D4EF1"/>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0D4EF1"/>
    <w:rPr>
      <w:rFonts w:ascii="Arial" w:eastAsia="Times New Roman" w:hAnsi="Arial" w:cs="Times New Roman"/>
      <w:b/>
      <w:bCs/>
      <w:sz w:val="26"/>
      <w:szCs w:val="28"/>
    </w:rPr>
  </w:style>
  <w:style w:type="paragraph" w:styleId="a3">
    <w:name w:val="Normal (Web)"/>
    <w:basedOn w:val="a"/>
    <w:uiPriority w:val="99"/>
    <w:rsid w:val="000D4EF1"/>
    <w:pPr>
      <w:spacing w:before="100" w:beforeAutospacing="1" w:after="100" w:afterAutospacing="1"/>
    </w:pPr>
  </w:style>
  <w:style w:type="character" w:styleId="a4">
    <w:name w:val="Strong"/>
    <w:uiPriority w:val="99"/>
    <w:qFormat/>
    <w:rsid w:val="000D4EF1"/>
    <w:rPr>
      <w:b/>
      <w:bCs/>
    </w:rPr>
  </w:style>
  <w:style w:type="character" w:customStyle="1" w:styleId="apple-converted-space">
    <w:name w:val="apple-converted-space"/>
    <w:basedOn w:val="a0"/>
    <w:uiPriority w:val="99"/>
    <w:rsid w:val="000D4EF1"/>
  </w:style>
  <w:style w:type="character" w:styleId="a5">
    <w:name w:val="Hyperlink"/>
    <w:rsid w:val="000D4EF1"/>
    <w:rPr>
      <w:color w:val="0000FF"/>
      <w:u w:val="none"/>
    </w:rPr>
  </w:style>
  <w:style w:type="character" w:styleId="a6">
    <w:name w:val="Emphasis"/>
    <w:uiPriority w:val="99"/>
    <w:qFormat/>
    <w:rsid w:val="000D4EF1"/>
    <w:rPr>
      <w:i/>
      <w:iCs/>
    </w:rPr>
  </w:style>
  <w:style w:type="paragraph" w:customStyle="1" w:styleId="ConsPlusTitle">
    <w:name w:val="ConsPlusTitle"/>
    <w:uiPriority w:val="99"/>
    <w:rsid w:val="000D4EF1"/>
    <w:pPr>
      <w:widowControl w:val="0"/>
      <w:autoSpaceDE w:val="0"/>
      <w:autoSpaceDN w:val="0"/>
      <w:adjustRightInd w:val="0"/>
      <w:spacing w:after="0" w:line="240" w:lineRule="auto"/>
    </w:pPr>
    <w:rPr>
      <w:rFonts w:ascii="Calibri" w:eastAsia="Times New Roman" w:hAnsi="Calibri" w:cs="Calibri"/>
      <w:b/>
      <w:bCs/>
      <w:lang w:eastAsia="ru-RU"/>
    </w:rPr>
  </w:style>
  <w:style w:type="character" w:styleId="HTML">
    <w:name w:val="HTML Variable"/>
    <w:aliases w:val="!Ссылки в документе"/>
    <w:rsid w:val="000D4EF1"/>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0D4EF1"/>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0D4EF1"/>
    <w:rPr>
      <w:rFonts w:ascii="Courier" w:eastAsia="Times New Roman" w:hAnsi="Courier" w:cs="Times New Roman"/>
      <w:szCs w:val="20"/>
    </w:rPr>
  </w:style>
  <w:style w:type="paragraph" w:customStyle="1" w:styleId="Title">
    <w:name w:val="Title!Название НПА"/>
    <w:basedOn w:val="a"/>
    <w:rsid w:val="000D4EF1"/>
    <w:pPr>
      <w:spacing w:before="240" w:after="60"/>
      <w:jc w:val="center"/>
      <w:outlineLvl w:val="0"/>
    </w:pPr>
    <w:rPr>
      <w:rFonts w:cs="Arial"/>
      <w:b/>
      <w:bCs/>
      <w:kern w:val="28"/>
      <w:sz w:val="32"/>
      <w:szCs w:val="32"/>
    </w:rPr>
  </w:style>
  <w:style w:type="paragraph" w:styleId="a9">
    <w:name w:val="header"/>
    <w:basedOn w:val="a"/>
    <w:link w:val="aa"/>
    <w:uiPriority w:val="99"/>
    <w:semiHidden/>
    <w:unhideWhenUsed/>
    <w:rsid w:val="000D4EF1"/>
    <w:pPr>
      <w:tabs>
        <w:tab w:val="center" w:pos="4677"/>
        <w:tab w:val="right" w:pos="9355"/>
      </w:tabs>
    </w:pPr>
  </w:style>
  <w:style w:type="character" w:customStyle="1" w:styleId="aa">
    <w:name w:val="Верхний колонтитул Знак"/>
    <w:basedOn w:val="a0"/>
    <w:link w:val="a9"/>
    <w:uiPriority w:val="99"/>
    <w:semiHidden/>
    <w:rsid w:val="000D4EF1"/>
    <w:rPr>
      <w:rFonts w:ascii="Arial" w:eastAsia="Times New Roman" w:hAnsi="Arial" w:cs="Times New Roman"/>
      <w:sz w:val="24"/>
      <w:szCs w:val="24"/>
    </w:rPr>
  </w:style>
  <w:style w:type="paragraph" w:styleId="ab">
    <w:name w:val="footer"/>
    <w:basedOn w:val="a"/>
    <w:link w:val="ac"/>
    <w:uiPriority w:val="99"/>
    <w:semiHidden/>
    <w:unhideWhenUsed/>
    <w:rsid w:val="000D4EF1"/>
    <w:pPr>
      <w:tabs>
        <w:tab w:val="center" w:pos="4677"/>
        <w:tab w:val="right" w:pos="9355"/>
      </w:tabs>
    </w:pPr>
  </w:style>
  <w:style w:type="character" w:customStyle="1" w:styleId="ac">
    <w:name w:val="Нижний колонтитул Знак"/>
    <w:basedOn w:val="a0"/>
    <w:link w:val="ab"/>
    <w:uiPriority w:val="99"/>
    <w:semiHidden/>
    <w:rsid w:val="000D4EF1"/>
    <w:rPr>
      <w:rFonts w:ascii="Arial" w:eastAsia="Times New Roman" w:hAnsi="Arial" w:cs="Times New Roman"/>
      <w:sz w:val="24"/>
      <w:szCs w:val="24"/>
    </w:rPr>
  </w:style>
  <w:style w:type="paragraph" w:customStyle="1" w:styleId="Application">
    <w:name w:val="Application!Приложение"/>
    <w:rsid w:val="000D4E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D4E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D4EF1"/>
    <w:pPr>
      <w:spacing w:after="0" w:line="240" w:lineRule="auto"/>
      <w:jc w:val="center"/>
    </w:pPr>
    <w:rPr>
      <w:rFonts w:ascii="Arial" w:eastAsia="Times New Roman" w:hAnsi="Arial" w:cs="Arial"/>
      <w:b/>
      <w:bCs/>
      <w:kern w:val="28"/>
      <w:sz w:val="24"/>
      <w:szCs w:val="32"/>
      <w:lang w:eastAsia="ru-RU"/>
    </w:rPr>
  </w:style>
  <w:style w:type="character" w:customStyle="1" w:styleId="layout">
    <w:name w:val="layout"/>
    <w:basedOn w:val="a0"/>
    <w:rsid w:val="000D4EF1"/>
  </w:style>
  <w:style w:type="paragraph" w:customStyle="1" w:styleId="ConsPlusNormal">
    <w:name w:val="ConsPlusNormal"/>
    <w:rsid w:val="00BE5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ent/act/96e20c02-1b12-465a-b64c-24aa92270007.html" TargetMode="External"/><Relationship Id="rId13" Type="http://schemas.openxmlformats.org/officeDocument/2006/relationships/hyperlink" Target="https://priarg.75.ru/" TargetMode="External"/><Relationship Id="rId18" Type="http://schemas.openxmlformats.org/officeDocument/2006/relationships/hyperlink" Target="https://priarg.75.ru/" TargetMode="External"/><Relationship Id="rId26" Type="http://schemas.openxmlformats.org/officeDocument/2006/relationships/hyperlink" Target="mailto:poselenie_dyroi@mail.ru" TargetMode="External"/><Relationship Id="rId39" Type="http://schemas.openxmlformats.org/officeDocument/2006/relationships/hyperlink" Target="mailto:poselenie_yrylungyi@mail.ru" TargetMode="External"/><Relationship Id="rId3" Type="http://schemas.openxmlformats.org/officeDocument/2006/relationships/styles" Target="styles.xml"/><Relationship Id="rId21" Type="http://schemas.openxmlformats.org/officeDocument/2006/relationships/hyperlink" Target="https://priarg.75.ru/" TargetMode="External"/><Relationship Id="rId34" Type="http://schemas.openxmlformats.org/officeDocument/2006/relationships/hyperlink" Target="mailto:pogadaewo@y&#1072;dex.ru" TargetMode="External"/><Relationship Id="rId42" Type="http://schemas.openxmlformats.org/officeDocument/2006/relationships/fontTable" Target="fontTable.xml"/><Relationship Id="rId7" Type="http://schemas.openxmlformats.org/officeDocument/2006/relationships/hyperlink" Target="/content/act/bba0bfb1-06c7-4e50-a8d3-fe1045784bf1.html" TargetMode="External"/><Relationship Id="rId12" Type="http://schemas.openxmlformats.org/officeDocument/2006/relationships/hyperlink" Target="/content/act/96e20c02-1b12-465a-b64c-24aa92270007.html" TargetMode="External"/><Relationship Id="rId17" Type="http://schemas.openxmlformats.org/officeDocument/2006/relationships/hyperlink" Target="https://priarg.75.ru/" TargetMode="External"/><Relationship Id="rId25" Type="http://schemas.openxmlformats.org/officeDocument/2006/relationships/hyperlink" Target="https://priarg.75.ru/" TargetMode="External"/><Relationship Id="rId33" Type="http://schemas.openxmlformats.org/officeDocument/2006/relationships/hyperlink" Target="https://priarg.75.ru/" TargetMode="External"/><Relationship Id="rId38" Type="http://schemas.openxmlformats.org/officeDocument/2006/relationships/hyperlink" Target="https://priarg.75.ru/" TargetMode="External"/><Relationship Id="rId2" Type="http://schemas.openxmlformats.org/officeDocument/2006/relationships/numbering" Target="numbering.xml"/><Relationship Id="rId16" Type="http://schemas.openxmlformats.org/officeDocument/2006/relationships/hyperlink" Target="consultantplus://offline/ref=9CD1968474F12EF7F52970643B8E1CCCEC2F8EB48F6C7B8C5ADDC66C03D7445A193ADAC4EE839E8E4065F484204CF3AE3F86E04360p864X" TargetMode="External"/><Relationship Id="rId20" Type="http://schemas.openxmlformats.org/officeDocument/2006/relationships/hyperlink" Target="mailto:klichka_adm@mail.ru" TargetMode="External"/><Relationship Id="rId29" Type="http://schemas.openxmlformats.org/officeDocument/2006/relationships/hyperlink" Target="https://priarg.75.ru/" TargetMode="External"/><Relationship Id="rId41" Type="http://schemas.openxmlformats.org/officeDocument/2006/relationships/hyperlink" Target="mailto:poselenie_ytasyrkai@mail.ru" TargetMode="External"/><Relationship Id="rId1" Type="http://schemas.openxmlformats.org/officeDocument/2006/relationships/customXml" Target="../customXml/item1.xml"/><Relationship Id="rId6" Type="http://schemas.openxmlformats.org/officeDocument/2006/relationships/hyperlink" Target="consultantplus://offline/main?base=LAW;n=116783;fld=134;dst=100041" TargetMode="External"/><Relationship Id="rId11" Type="http://schemas.openxmlformats.org/officeDocument/2006/relationships/hyperlink" Target="/content/act/8f21b21c-a408-42c4-b9fe-a939b863c84a.html" TargetMode="External"/><Relationship Id="rId24" Type="http://schemas.openxmlformats.org/officeDocument/2006/relationships/hyperlink" Target="mailto:poselenie_dosatyi@mail.ru" TargetMode="External"/><Relationship Id="rId32" Type="http://schemas.openxmlformats.org/officeDocument/2006/relationships/hyperlink" Target="mailto:lazo.fedorova70a@yandex.ru" TargetMode="External"/><Relationship Id="rId37" Type="http://schemas.openxmlformats.org/officeDocument/2006/relationships/hyperlink" Target="https://priarg.75.ru/" TargetMode="External"/><Relationship Id="rId40" Type="http://schemas.openxmlformats.org/officeDocument/2006/relationships/hyperlink" Target="https://priarg.75.ru/" TargetMode="External"/><Relationship Id="rId5" Type="http://schemas.openxmlformats.org/officeDocument/2006/relationships/webSettings" Target="webSettings.xml"/><Relationship Id="rId15" Type="http://schemas.openxmlformats.org/officeDocument/2006/relationships/hyperlink" Target="http://www.pgu.e-zab.ru" TargetMode="External"/><Relationship Id="rId23" Type="http://schemas.openxmlformats.org/officeDocument/2006/relationships/hyperlink" Target="https://priarg.75.ru/" TargetMode="External"/><Relationship Id="rId28" Type="http://schemas.openxmlformats.org/officeDocument/2006/relationships/hyperlink" Target="mailto:Poselenie_zorgol@mail.ru" TargetMode="External"/><Relationship Id="rId36" Type="http://schemas.openxmlformats.org/officeDocument/2006/relationships/hyperlink" Target="mailto:poselenie_pogranichn@mail.ru" TargetMode="External"/><Relationship Id="rId10" Type="http://schemas.openxmlformats.org/officeDocument/2006/relationships/hyperlink" Target="/content/act/15d4560c-d530-4955-bf7e-f734337ae80b.html" TargetMode="External"/><Relationship Id="rId19" Type="http://schemas.openxmlformats.org/officeDocument/2006/relationships/hyperlink" Target="https://priarg.75.ru/" TargetMode="External"/><Relationship Id="rId31" Type="http://schemas.openxmlformats.org/officeDocument/2006/relationships/hyperlink" Target="https://priarg.75.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4" Type="http://schemas.openxmlformats.org/officeDocument/2006/relationships/hyperlink" Target="http://www.gosuslugi.ru" TargetMode="External"/><Relationship Id="rId22" Type="http://schemas.openxmlformats.org/officeDocument/2006/relationships/hyperlink" Target="mailto:poselenie_birka@mail.ru" TargetMode="External"/><Relationship Id="rId27" Type="http://schemas.openxmlformats.org/officeDocument/2006/relationships/hyperlink" Target="https://priarg.75.ru/" TargetMode="External"/><Relationship Id="rId30" Type="http://schemas.openxmlformats.org/officeDocument/2006/relationships/hyperlink" Target="mailto:poselenie_molodezhn@mail.ru" TargetMode="External"/><Relationship Id="rId35" Type="http://schemas.openxmlformats.org/officeDocument/2006/relationships/hyperlink" Target="https://priarg.75.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2624-FD8F-4EF7-83A1-80F18736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6056</Words>
  <Characters>34525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2022-03-15T05:16:00Z</cp:lastPrinted>
  <dcterms:created xsi:type="dcterms:W3CDTF">2022-03-14T02:04:00Z</dcterms:created>
  <dcterms:modified xsi:type="dcterms:W3CDTF">2022-03-16T05:57:00Z</dcterms:modified>
</cp:coreProperties>
</file>