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6D4" w:rsidRDefault="00297C6C" w:rsidP="00BC16D4">
      <w:pPr>
        <w:pStyle w:val="1"/>
        <w:shd w:val="clear" w:color="auto" w:fill="auto"/>
        <w:spacing w:line="240" w:lineRule="auto"/>
        <w:ind w:firstLine="0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К</w:t>
      </w:r>
      <w:r w:rsidR="00B20C53">
        <w:rPr>
          <w:color w:val="000000"/>
          <w:lang w:bidi="ru-RU"/>
        </w:rPr>
        <w:t>адастровые работы возможно оплатить после внесения сведений в ЕГРН</w:t>
      </w:r>
    </w:p>
    <w:p w:rsidR="00BC16D4" w:rsidRDefault="00BC16D4" w:rsidP="005A2EB4">
      <w:pPr>
        <w:pStyle w:val="1"/>
        <w:shd w:val="clear" w:color="auto" w:fill="auto"/>
        <w:spacing w:line="240" w:lineRule="auto"/>
        <w:ind w:firstLine="720"/>
        <w:jc w:val="both"/>
        <w:rPr>
          <w:color w:val="000000"/>
          <w:lang w:bidi="ru-RU"/>
        </w:rPr>
      </w:pPr>
    </w:p>
    <w:p w:rsidR="005A2EB4" w:rsidRDefault="00297C6C" w:rsidP="00BC16D4">
      <w:pPr>
        <w:pStyle w:val="1"/>
        <w:shd w:val="clear" w:color="auto" w:fill="auto"/>
        <w:spacing w:line="240" w:lineRule="auto"/>
        <w:ind w:firstLine="567"/>
        <w:jc w:val="both"/>
      </w:pPr>
      <w:r>
        <w:rPr>
          <w:color w:val="000000"/>
          <w:lang w:bidi="ru-RU"/>
        </w:rPr>
        <w:t xml:space="preserve">В забайкальском </w:t>
      </w:r>
      <w:proofErr w:type="spellStart"/>
      <w:r>
        <w:rPr>
          <w:color w:val="000000"/>
          <w:lang w:bidi="ru-RU"/>
        </w:rPr>
        <w:t>Росреестре</w:t>
      </w:r>
      <w:proofErr w:type="spellEnd"/>
      <w:r>
        <w:rPr>
          <w:color w:val="000000"/>
          <w:lang w:bidi="ru-RU"/>
        </w:rPr>
        <w:t xml:space="preserve"> информируют</w:t>
      </w:r>
      <w:r w:rsidR="005A2EB4">
        <w:rPr>
          <w:color w:val="000000"/>
          <w:lang w:bidi="ru-RU"/>
        </w:rPr>
        <w:t xml:space="preserve"> правообладател</w:t>
      </w:r>
      <w:r>
        <w:rPr>
          <w:color w:val="000000"/>
          <w:lang w:bidi="ru-RU"/>
        </w:rPr>
        <w:t>ей</w:t>
      </w:r>
      <w:r w:rsidR="005A2EB4">
        <w:rPr>
          <w:color w:val="000000"/>
          <w:lang w:bidi="ru-RU"/>
        </w:rPr>
        <w:t xml:space="preserve"> объектов недвижимости, </w:t>
      </w:r>
      <w:r>
        <w:rPr>
          <w:color w:val="000000"/>
          <w:lang w:bidi="ru-RU"/>
        </w:rPr>
        <w:t xml:space="preserve">а также </w:t>
      </w:r>
      <w:r w:rsidR="005A2EB4">
        <w:rPr>
          <w:color w:val="000000"/>
          <w:lang w:bidi="ru-RU"/>
        </w:rPr>
        <w:t>кадастровы</w:t>
      </w:r>
      <w:r>
        <w:rPr>
          <w:color w:val="000000"/>
          <w:lang w:bidi="ru-RU"/>
        </w:rPr>
        <w:t>х</w:t>
      </w:r>
      <w:r w:rsidR="00AB0F6B">
        <w:rPr>
          <w:color w:val="000000"/>
          <w:lang w:bidi="ru-RU"/>
        </w:rPr>
        <w:t xml:space="preserve"> инженер</w:t>
      </w:r>
      <w:r>
        <w:rPr>
          <w:color w:val="000000"/>
          <w:lang w:bidi="ru-RU"/>
        </w:rPr>
        <w:t>ов</w:t>
      </w:r>
      <w:bookmarkStart w:id="0" w:name="_GoBack"/>
      <w:bookmarkEnd w:id="0"/>
      <w:r w:rsidR="005A2EB4">
        <w:rPr>
          <w:color w:val="000000"/>
          <w:lang w:bidi="ru-RU"/>
        </w:rPr>
        <w:t>.</w:t>
      </w:r>
    </w:p>
    <w:p w:rsidR="005A2EB4" w:rsidRDefault="005A2EB4" w:rsidP="00BC16D4">
      <w:pPr>
        <w:pStyle w:val="1"/>
        <w:shd w:val="clear" w:color="auto" w:fill="auto"/>
        <w:spacing w:line="240" w:lineRule="auto"/>
        <w:ind w:firstLine="567"/>
        <w:jc w:val="both"/>
        <w:rPr>
          <w:color w:val="000000"/>
          <w:lang w:bidi="ru-RU"/>
        </w:rPr>
      </w:pPr>
    </w:p>
    <w:p w:rsidR="005A2EB4" w:rsidRDefault="005A2EB4" w:rsidP="00BC16D4">
      <w:pPr>
        <w:pStyle w:val="1"/>
        <w:shd w:val="clear" w:color="auto" w:fill="auto"/>
        <w:spacing w:line="240" w:lineRule="auto"/>
        <w:ind w:firstLine="567"/>
        <w:jc w:val="both"/>
      </w:pPr>
      <w:r>
        <w:rPr>
          <w:color w:val="000000"/>
          <w:lang w:bidi="ru-RU"/>
        </w:rPr>
        <w:t>В соответствии с частью 4 статьи 36 Федерального закона от 24.07.2007 № 221-ФЗ «О кадастровой деятельности» договором подряда на выполнение кадастровых работ может быть предусмотрено обязательство заказчика уплатить обусловленную договором подряда на выполнение кадастровых работ цену в полном объеме после осуществления государственного кадастрового учета и (или) государственной регистрации прав на объекты недвижимости, в отношении которых выполнялись кадастровые работы в соответствии с таким договором подряда.</w:t>
      </w:r>
    </w:p>
    <w:p w:rsidR="005A2EB4" w:rsidRDefault="005A2EB4" w:rsidP="00BC16D4">
      <w:pPr>
        <w:pStyle w:val="1"/>
        <w:shd w:val="clear" w:color="auto" w:fill="auto"/>
        <w:spacing w:line="240" w:lineRule="auto"/>
        <w:ind w:firstLine="567"/>
        <w:jc w:val="both"/>
        <w:rPr>
          <w:color w:val="000000"/>
          <w:lang w:bidi="ru-RU"/>
        </w:rPr>
      </w:pPr>
    </w:p>
    <w:p w:rsidR="005A2EB4" w:rsidRDefault="005A2EB4" w:rsidP="00BC16D4">
      <w:pPr>
        <w:pStyle w:val="1"/>
        <w:shd w:val="clear" w:color="auto" w:fill="auto"/>
        <w:spacing w:line="240" w:lineRule="auto"/>
        <w:ind w:firstLine="567"/>
        <w:jc w:val="both"/>
      </w:pPr>
      <w:r>
        <w:rPr>
          <w:color w:val="000000"/>
          <w:lang w:bidi="ru-RU"/>
        </w:rPr>
        <w:t>Таким образом, действующим законодательством предусмотрена возможность осуществления оплаты услуг кадастровых инженеров в полном объеме только после государственного кадастрового учета (или) государственной регистрации прав на объекты недвижимости, в отношении которых выполнялись кадастровые работы.</w:t>
      </w:r>
    </w:p>
    <w:p w:rsidR="005A2EB4" w:rsidRDefault="005A2EB4" w:rsidP="00BC16D4">
      <w:pPr>
        <w:pStyle w:val="1"/>
        <w:shd w:val="clear" w:color="auto" w:fill="auto"/>
        <w:spacing w:line="240" w:lineRule="auto"/>
        <w:ind w:firstLine="567"/>
        <w:jc w:val="both"/>
        <w:rPr>
          <w:color w:val="000000"/>
          <w:lang w:bidi="ru-RU"/>
        </w:rPr>
      </w:pPr>
    </w:p>
    <w:p w:rsidR="005A2EB4" w:rsidRDefault="005A2EB4" w:rsidP="00BC16D4">
      <w:pPr>
        <w:pStyle w:val="1"/>
        <w:shd w:val="clear" w:color="auto" w:fill="auto"/>
        <w:spacing w:line="240" w:lineRule="auto"/>
        <w:ind w:firstLine="567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При этом заказчики кадастровых работ и кадастровые инженеры не ограничены в выборе вида оплаты за выполнение кадастровых работ, в том числе с использованием безналичных расчетов и аккредитива при расчетах. Такие условия также могут быть отражены в договоре подряда на выполнение кадастровых работ.</w:t>
      </w:r>
    </w:p>
    <w:p w:rsidR="005A2EB4" w:rsidRDefault="005A2EB4" w:rsidP="005A2EB4">
      <w:pPr>
        <w:pStyle w:val="1"/>
        <w:shd w:val="clear" w:color="auto" w:fill="auto"/>
        <w:spacing w:line="240" w:lineRule="auto"/>
        <w:ind w:firstLine="760"/>
        <w:jc w:val="both"/>
        <w:rPr>
          <w:color w:val="000000"/>
          <w:lang w:bidi="ru-RU"/>
        </w:rPr>
      </w:pPr>
    </w:p>
    <w:p w:rsidR="005A2EB4" w:rsidRDefault="005A2EB4" w:rsidP="005A2EB4">
      <w:pPr>
        <w:spacing w:after="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150B19">
        <w:rPr>
          <w:rFonts w:ascii="Times New Roman" w:eastAsia="Times New Roman" w:hAnsi="Times New Roman"/>
          <w:sz w:val="24"/>
          <w:szCs w:val="24"/>
          <w:lang w:eastAsia="ru-RU"/>
        </w:rPr>
        <w:t>осреестр</w:t>
      </w:r>
      <w:proofErr w:type="spellEnd"/>
      <w:r w:rsidRPr="00150B1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РосреестрЧита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#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РосреестрЗабайкальскийКрай</w:t>
      </w:r>
      <w:proofErr w:type="spellEnd"/>
      <w:r w:rsidRPr="005C6D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50B19"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Росреестр75 </w:t>
      </w:r>
      <w:r w:rsidRPr="00CD5A40"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proofErr w:type="spellStart"/>
      <w:r w:rsidRPr="005A2EB4">
        <w:rPr>
          <w:rFonts w:ascii="Times New Roman" w:eastAsia="Times New Roman" w:hAnsi="Times New Roman"/>
          <w:sz w:val="24"/>
          <w:szCs w:val="24"/>
          <w:lang w:eastAsia="ru-RU"/>
        </w:rPr>
        <w:t>КадастровыеРаботы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4623A"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Недвижимость</w:t>
      </w:r>
    </w:p>
    <w:p w:rsidR="005A2EB4" w:rsidRDefault="005A2EB4" w:rsidP="005A2EB4">
      <w:pPr>
        <w:pStyle w:val="1"/>
        <w:shd w:val="clear" w:color="auto" w:fill="auto"/>
        <w:spacing w:line="240" w:lineRule="auto"/>
        <w:ind w:firstLine="760"/>
        <w:jc w:val="both"/>
        <w:rPr>
          <w:color w:val="000000"/>
          <w:lang w:bidi="ru-RU"/>
        </w:rPr>
      </w:pPr>
    </w:p>
    <w:p w:rsidR="00DD288F" w:rsidRDefault="00DD288F"/>
    <w:sectPr w:rsidR="00DD28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EB4"/>
    <w:rsid w:val="00297C6C"/>
    <w:rsid w:val="005A2EB4"/>
    <w:rsid w:val="00AB0F6B"/>
    <w:rsid w:val="00B20C53"/>
    <w:rsid w:val="00BC16D4"/>
    <w:rsid w:val="00DD2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32BF9"/>
  <w15:chartTrackingRefBased/>
  <w15:docId w15:val="{9F5CC899-1AE3-4231-9518-3AB227887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5A2EB4"/>
    <w:rPr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5A2EB4"/>
    <w:pPr>
      <w:widowControl w:val="0"/>
      <w:shd w:val="clear" w:color="auto" w:fill="FFFFFF"/>
      <w:spacing w:after="0" w:line="360" w:lineRule="auto"/>
      <w:ind w:firstLine="40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208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Жамбалнимбуев Баир Батомункуевич</dc:creator>
  <cp:keywords/>
  <dc:description/>
  <cp:lastModifiedBy>Жамбалнимбуев Баир Батомункуевич</cp:lastModifiedBy>
  <cp:revision>8</cp:revision>
  <dcterms:created xsi:type="dcterms:W3CDTF">2022-05-17T05:59:00Z</dcterms:created>
  <dcterms:modified xsi:type="dcterms:W3CDTF">2022-05-17T06:03:00Z</dcterms:modified>
</cp:coreProperties>
</file>