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790DE" w14:textId="77777777" w:rsidR="00753CBC" w:rsidRPr="00753CBC" w:rsidRDefault="00753CBC" w:rsidP="00753CBC">
      <w:pPr>
        <w:pStyle w:val="ConsPlusTitle"/>
        <w:jc w:val="center"/>
        <w:rPr>
          <w:rFonts w:ascii="Times New Roman" w:hAnsi="Times New Roman" w:cs="Times New Roman"/>
          <w:bCs w:val="0"/>
          <w:sz w:val="32"/>
          <w:szCs w:val="32"/>
        </w:rPr>
      </w:pPr>
      <w:bookmarkStart w:id="0" w:name="_GoBack"/>
      <w:bookmarkEnd w:id="0"/>
      <w:r w:rsidRPr="00753CBC">
        <w:rPr>
          <w:rFonts w:ascii="Times New Roman" w:hAnsi="Times New Roman" w:cs="Times New Roman"/>
          <w:bCs w:val="0"/>
          <w:sz w:val="32"/>
          <w:szCs w:val="32"/>
        </w:rPr>
        <w:t>СОВЕТ ПРИАРГУНСКОГО МУНИЦИПАЛЬНОГО ОКРУГА</w:t>
      </w:r>
    </w:p>
    <w:p w14:paraId="03FD5A56" w14:textId="77777777" w:rsidR="00BD6C82" w:rsidRDefault="00753CBC" w:rsidP="00753CB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753CBC">
        <w:rPr>
          <w:rFonts w:ascii="Times New Roman" w:hAnsi="Times New Roman" w:cs="Times New Roman"/>
          <w:bCs w:val="0"/>
          <w:sz w:val="32"/>
          <w:szCs w:val="32"/>
        </w:rPr>
        <w:t>ЗАБАЙКАЛЬСКОГО КРАЯ</w:t>
      </w:r>
    </w:p>
    <w:p w14:paraId="297F45DF" w14:textId="77777777" w:rsidR="00753CBC" w:rsidRDefault="00753CBC" w:rsidP="00753CB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2A8516F" w14:textId="77777777" w:rsidR="00BD6C82" w:rsidRPr="001344E5" w:rsidRDefault="00D30CA7" w:rsidP="00BD6C8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14:paraId="5E48C57F" w14:textId="77777777" w:rsidR="00BD6C8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8CD7F7E" w14:textId="77777777" w:rsidR="00BD6C82" w:rsidRPr="008F7C2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EA0BCE4" w14:textId="24ADA0FD" w:rsidR="00BD6C82" w:rsidRDefault="00753CBC" w:rsidP="00BD6C8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016309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</w:t>
      </w:r>
      <w:r w:rsidR="0085603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0163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BC60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</w:p>
    <w:p w14:paraId="277B78E8" w14:textId="77777777" w:rsidR="00BD6C8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6DA1C58" w14:textId="77777777" w:rsidR="00BD6C82" w:rsidRPr="008F7C22" w:rsidRDefault="00BD6C82" w:rsidP="00BD6C82">
      <w:pPr>
        <w:jc w:val="center"/>
        <w:rPr>
          <w:sz w:val="28"/>
          <w:szCs w:val="28"/>
        </w:rPr>
      </w:pPr>
    </w:p>
    <w:p w14:paraId="387E416C" w14:textId="77777777" w:rsidR="00E75E87" w:rsidRDefault="0030387E" w:rsidP="00BD6C82">
      <w:pPr>
        <w:jc w:val="center"/>
        <w:rPr>
          <w:rStyle w:val="23"/>
          <w:sz w:val="32"/>
          <w:szCs w:val="32"/>
        </w:rPr>
      </w:pPr>
      <w:r>
        <w:rPr>
          <w:b/>
          <w:sz w:val="32"/>
          <w:szCs w:val="32"/>
        </w:rPr>
        <w:t>Об утверждении</w:t>
      </w:r>
      <w:r w:rsidR="00BD6C82" w:rsidRPr="00BD6C82">
        <w:rPr>
          <w:b/>
          <w:sz w:val="32"/>
          <w:szCs w:val="32"/>
        </w:rPr>
        <w:t xml:space="preserve"> </w:t>
      </w:r>
      <w:r w:rsidR="00BD6C82" w:rsidRPr="00BD6C82">
        <w:rPr>
          <w:rStyle w:val="23"/>
          <w:sz w:val="32"/>
          <w:szCs w:val="32"/>
        </w:rPr>
        <w:t xml:space="preserve">изменений </w:t>
      </w:r>
    </w:p>
    <w:p w14:paraId="5EA0A3D3" w14:textId="77777777" w:rsidR="00E75E87" w:rsidRDefault="00BD6C82" w:rsidP="00BD6C82">
      <w:pPr>
        <w:jc w:val="center"/>
        <w:rPr>
          <w:rStyle w:val="23"/>
          <w:color w:val="000000" w:themeColor="text1"/>
          <w:sz w:val="32"/>
          <w:szCs w:val="32"/>
        </w:rPr>
      </w:pPr>
      <w:r w:rsidRPr="00BD6C82">
        <w:rPr>
          <w:rStyle w:val="23"/>
          <w:sz w:val="32"/>
          <w:szCs w:val="32"/>
        </w:rPr>
        <w:t xml:space="preserve">в </w:t>
      </w:r>
      <w:r w:rsidR="00E75E87">
        <w:rPr>
          <w:rStyle w:val="23"/>
          <w:sz w:val="32"/>
          <w:szCs w:val="32"/>
        </w:rPr>
        <w:t>п</w:t>
      </w:r>
      <w:r w:rsidRPr="00BD6C82">
        <w:rPr>
          <w:b/>
          <w:sz w:val="32"/>
          <w:szCs w:val="32"/>
        </w:rPr>
        <w:t>равил</w:t>
      </w:r>
      <w:r w:rsidR="0030387E">
        <w:rPr>
          <w:b/>
          <w:sz w:val="32"/>
          <w:szCs w:val="32"/>
        </w:rPr>
        <w:t>а</w:t>
      </w:r>
      <w:r w:rsidRPr="00BD6C82">
        <w:rPr>
          <w:b/>
          <w:sz w:val="32"/>
          <w:szCs w:val="32"/>
        </w:rPr>
        <w:t xml:space="preserve"> землепользования</w:t>
      </w:r>
      <w:r w:rsidRPr="00BD6C82">
        <w:rPr>
          <w:sz w:val="32"/>
          <w:szCs w:val="32"/>
        </w:rPr>
        <w:t xml:space="preserve"> </w:t>
      </w:r>
      <w:r w:rsidRPr="00BD6C82">
        <w:rPr>
          <w:rStyle w:val="23"/>
          <w:sz w:val="32"/>
          <w:szCs w:val="32"/>
        </w:rPr>
        <w:t xml:space="preserve">и </w:t>
      </w:r>
      <w:r w:rsidRPr="00BD6C82">
        <w:rPr>
          <w:rStyle w:val="23"/>
          <w:color w:val="000000" w:themeColor="text1"/>
          <w:sz w:val="32"/>
          <w:szCs w:val="32"/>
        </w:rPr>
        <w:t>застройк</w:t>
      </w:r>
      <w:r>
        <w:rPr>
          <w:rStyle w:val="23"/>
          <w:color w:val="000000" w:themeColor="text1"/>
          <w:sz w:val="32"/>
          <w:szCs w:val="32"/>
        </w:rPr>
        <w:t xml:space="preserve">и </w:t>
      </w:r>
    </w:p>
    <w:p w14:paraId="53B9BC74" w14:textId="7632A34C" w:rsidR="00E75E87" w:rsidRDefault="00856035" w:rsidP="00BD6C82">
      <w:pPr>
        <w:jc w:val="center"/>
        <w:rPr>
          <w:rStyle w:val="23"/>
          <w:color w:val="000000" w:themeColor="text1"/>
          <w:sz w:val="32"/>
          <w:szCs w:val="32"/>
        </w:rPr>
      </w:pPr>
      <w:r>
        <w:rPr>
          <w:rStyle w:val="23"/>
          <w:color w:val="000000" w:themeColor="text1"/>
          <w:sz w:val="32"/>
          <w:szCs w:val="32"/>
        </w:rPr>
        <w:t>город</w:t>
      </w:r>
      <w:r w:rsidR="009B0019">
        <w:rPr>
          <w:rStyle w:val="23"/>
          <w:color w:val="000000" w:themeColor="text1"/>
          <w:sz w:val="32"/>
          <w:szCs w:val="32"/>
        </w:rPr>
        <w:t>ского поселения «</w:t>
      </w:r>
      <w:r>
        <w:rPr>
          <w:rStyle w:val="23"/>
          <w:color w:val="000000" w:themeColor="text1"/>
          <w:sz w:val="32"/>
          <w:szCs w:val="32"/>
        </w:rPr>
        <w:t>Приаргунское</w:t>
      </w:r>
      <w:r w:rsidR="00E75E87" w:rsidRPr="00E75E87">
        <w:rPr>
          <w:rStyle w:val="23"/>
          <w:color w:val="000000" w:themeColor="text1"/>
          <w:sz w:val="32"/>
          <w:szCs w:val="32"/>
        </w:rPr>
        <w:t>»</w:t>
      </w:r>
    </w:p>
    <w:p w14:paraId="177F9013" w14:textId="77777777" w:rsidR="00BD6C82" w:rsidRPr="00BD6C82" w:rsidRDefault="00BD6C82" w:rsidP="00BD6C82">
      <w:pPr>
        <w:jc w:val="center"/>
        <w:rPr>
          <w:b/>
          <w:sz w:val="32"/>
          <w:szCs w:val="32"/>
        </w:rPr>
      </w:pPr>
      <w:r w:rsidRPr="00BD6C82">
        <w:rPr>
          <w:b/>
          <w:sz w:val="32"/>
          <w:szCs w:val="32"/>
        </w:rPr>
        <w:t xml:space="preserve"> муниципального района</w:t>
      </w:r>
      <w:r w:rsidR="00ED6C46">
        <w:rPr>
          <w:b/>
          <w:sz w:val="32"/>
          <w:szCs w:val="32"/>
        </w:rPr>
        <w:t xml:space="preserve"> </w:t>
      </w:r>
      <w:r w:rsidRPr="00BD6C82">
        <w:rPr>
          <w:rStyle w:val="23"/>
          <w:sz w:val="32"/>
          <w:szCs w:val="32"/>
        </w:rPr>
        <w:t>«Приаргунский</w:t>
      </w:r>
      <w:bookmarkStart w:id="1" w:name="bookmark3"/>
      <w:r w:rsidRPr="00BD6C82">
        <w:rPr>
          <w:rStyle w:val="23"/>
          <w:sz w:val="32"/>
          <w:szCs w:val="32"/>
        </w:rPr>
        <w:t xml:space="preserve"> </w:t>
      </w:r>
      <w:r w:rsidRPr="00BD6C82">
        <w:rPr>
          <w:b/>
          <w:sz w:val="32"/>
          <w:szCs w:val="32"/>
        </w:rPr>
        <w:t>район»</w:t>
      </w:r>
      <w:bookmarkEnd w:id="1"/>
    </w:p>
    <w:p w14:paraId="13C6EBE4" w14:textId="77777777" w:rsidR="00BD6C82" w:rsidRPr="008E37C2" w:rsidRDefault="00BD6C82" w:rsidP="00BD6C82">
      <w:pPr>
        <w:rPr>
          <w:sz w:val="28"/>
          <w:szCs w:val="28"/>
        </w:rPr>
      </w:pPr>
    </w:p>
    <w:p w14:paraId="51544C24" w14:textId="77777777" w:rsidR="00BD6C82" w:rsidRPr="008E37C2" w:rsidRDefault="00BD6C82" w:rsidP="00BD6C82">
      <w:pPr>
        <w:rPr>
          <w:sz w:val="28"/>
          <w:szCs w:val="28"/>
        </w:rPr>
      </w:pPr>
    </w:p>
    <w:p w14:paraId="29F9D167" w14:textId="6874161E" w:rsidR="00BD6C82" w:rsidRDefault="00E75E87" w:rsidP="005A156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5E87">
        <w:rPr>
          <w:sz w:val="28"/>
          <w:szCs w:val="28"/>
        </w:rPr>
        <w:t xml:space="preserve">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BD6C82" w:rsidRPr="00BD6C82">
        <w:rPr>
          <w:sz w:val="28"/>
          <w:szCs w:val="28"/>
        </w:rPr>
        <w:t xml:space="preserve">, </w:t>
      </w:r>
      <w:r w:rsidR="0030387E">
        <w:rPr>
          <w:sz w:val="28"/>
          <w:szCs w:val="28"/>
        </w:rPr>
        <w:t xml:space="preserve">на основании протокола </w:t>
      </w:r>
      <w:r w:rsidR="003E0DA3" w:rsidRPr="00190D0C">
        <w:rPr>
          <w:sz w:val="28"/>
          <w:szCs w:val="28"/>
        </w:rPr>
        <w:t>общественны</w:t>
      </w:r>
      <w:r w:rsidR="003E0DA3">
        <w:rPr>
          <w:sz w:val="28"/>
          <w:szCs w:val="28"/>
        </w:rPr>
        <w:t>х</w:t>
      </w:r>
      <w:r w:rsidR="003E0DA3" w:rsidRPr="00190D0C">
        <w:rPr>
          <w:sz w:val="28"/>
          <w:szCs w:val="28"/>
        </w:rPr>
        <w:t xml:space="preserve"> обсуждени</w:t>
      </w:r>
      <w:r w:rsidR="003E0DA3">
        <w:rPr>
          <w:sz w:val="28"/>
          <w:szCs w:val="28"/>
        </w:rPr>
        <w:t xml:space="preserve">й </w:t>
      </w:r>
      <w:r w:rsidR="00BC6053" w:rsidRPr="00BC6053">
        <w:rPr>
          <w:sz w:val="28"/>
          <w:szCs w:val="28"/>
        </w:rPr>
        <w:t>изменений в правила землепользования и застройки</w:t>
      </w:r>
      <w:r w:rsidR="00856035">
        <w:rPr>
          <w:sz w:val="28"/>
          <w:szCs w:val="28"/>
        </w:rPr>
        <w:t xml:space="preserve"> город</w:t>
      </w:r>
      <w:r w:rsidR="00BC6053" w:rsidRPr="00BC6053">
        <w:rPr>
          <w:sz w:val="28"/>
          <w:szCs w:val="28"/>
        </w:rPr>
        <w:t>ского поселения «</w:t>
      </w:r>
      <w:r w:rsidR="00856035">
        <w:rPr>
          <w:sz w:val="28"/>
          <w:szCs w:val="28"/>
        </w:rPr>
        <w:t>Приаргунское</w:t>
      </w:r>
      <w:r w:rsidR="00BC6053" w:rsidRPr="00BC6053">
        <w:rPr>
          <w:sz w:val="28"/>
          <w:szCs w:val="28"/>
        </w:rPr>
        <w:t>»</w:t>
      </w:r>
      <w:r w:rsidR="00BC6053">
        <w:rPr>
          <w:sz w:val="28"/>
          <w:szCs w:val="28"/>
        </w:rPr>
        <w:t xml:space="preserve"> </w:t>
      </w:r>
      <w:r w:rsidR="00BC6053" w:rsidRPr="00BC6053">
        <w:rPr>
          <w:sz w:val="28"/>
          <w:szCs w:val="28"/>
        </w:rPr>
        <w:t>муниципального района «Приаргунский район»</w:t>
      </w:r>
      <w:r w:rsidR="00BC6053">
        <w:rPr>
          <w:sz w:val="28"/>
          <w:szCs w:val="28"/>
        </w:rPr>
        <w:t xml:space="preserve"> </w:t>
      </w:r>
      <w:r w:rsidR="0030387E">
        <w:rPr>
          <w:sz w:val="28"/>
          <w:szCs w:val="28"/>
        </w:rPr>
        <w:t xml:space="preserve">от </w:t>
      </w:r>
      <w:r w:rsidR="00016309">
        <w:rPr>
          <w:sz w:val="28"/>
          <w:szCs w:val="28"/>
        </w:rPr>
        <w:t>05 апреля</w:t>
      </w:r>
      <w:r w:rsidRPr="00E26EEB">
        <w:rPr>
          <w:sz w:val="28"/>
          <w:szCs w:val="28"/>
        </w:rPr>
        <w:t xml:space="preserve"> 202</w:t>
      </w:r>
      <w:r w:rsidR="00856035">
        <w:rPr>
          <w:sz w:val="28"/>
          <w:szCs w:val="28"/>
        </w:rPr>
        <w:t>2</w:t>
      </w:r>
      <w:r w:rsidR="0030387E" w:rsidRPr="00E26EEB">
        <w:rPr>
          <w:sz w:val="28"/>
          <w:szCs w:val="28"/>
        </w:rPr>
        <w:t xml:space="preserve"> года</w:t>
      </w:r>
      <w:r w:rsidRPr="00E26EEB">
        <w:rPr>
          <w:sz w:val="28"/>
          <w:szCs w:val="28"/>
        </w:rPr>
        <w:t xml:space="preserve"> № </w:t>
      </w:r>
      <w:r w:rsidR="00016309">
        <w:rPr>
          <w:sz w:val="28"/>
          <w:szCs w:val="28"/>
        </w:rPr>
        <w:t>2</w:t>
      </w:r>
      <w:r w:rsidR="0030387E">
        <w:rPr>
          <w:sz w:val="28"/>
          <w:szCs w:val="28"/>
        </w:rPr>
        <w:t xml:space="preserve">, Совет </w:t>
      </w:r>
      <w:r w:rsidR="00753CBC">
        <w:rPr>
          <w:sz w:val="28"/>
          <w:szCs w:val="28"/>
        </w:rPr>
        <w:t>Приаргунского муниципального округа Забайкальского края</w:t>
      </w:r>
      <w:r w:rsidR="00BC6053">
        <w:rPr>
          <w:sz w:val="28"/>
          <w:szCs w:val="28"/>
        </w:rPr>
        <w:t xml:space="preserve"> решил:</w:t>
      </w:r>
    </w:p>
    <w:p w14:paraId="6FE32B77" w14:textId="77777777" w:rsidR="0030387E" w:rsidRDefault="0030387E" w:rsidP="005A1568">
      <w:pPr>
        <w:spacing w:line="276" w:lineRule="auto"/>
        <w:ind w:firstLine="709"/>
        <w:jc w:val="both"/>
        <w:rPr>
          <w:sz w:val="28"/>
          <w:szCs w:val="28"/>
        </w:rPr>
      </w:pPr>
    </w:p>
    <w:p w14:paraId="79076645" w14:textId="797BF260" w:rsidR="00EB1B3E" w:rsidRPr="005A1568" w:rsidRDefault="00EE1F50" w:rsidP="005A1568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1568">
        <w:rPr>
          <w:sz w:val="28"/>
          <w:szCs w:val="28"/>
        </w:rPr>
        <w:t>Утвердить изменени</w:t>
      </w:r>
      <w:r w:rsidR="008E107F" w:rsidRPr="005A1568">
        <w:rPr>
          <w:sz w:val="28"/>
          <w:szCs w:val="28"/>
        </w:rPr>
        <w:t>я</w:t>
      </w:r>
      <w:r w:rsidRPr="005A1568">
        <w:rPr>
          <w:sz w:val="28"/>
          <w:szCs w:val="28"/>
        </w:rPr>
        <w:t xml:space="preserve"> в </w:t>
      </w:r>
      <w:r w:rsidR="00E75E87" w:rsidRPr="005A1568">
        <w:rPr>
          <w:rStyle w:val="23"/>
          <w:b w:val="0"/>
        </w:rPr>
        <w:t>п</w:t>
      </w:r>
      <w:r w:rsidRPr="005A1568">
        <w:rPr>
          <w:sz w:val="28"/>
          <w:szCs w:val="28"/>
        </w:rPr>
        <w:t>равила землепользования</w:t>
      </w:r>
      <w:r w:rsidRPr="005A1568">
        <w:rPr>
          <w:b/>
          <w:sz w:val="28"/>
          <w:szCs w:val="28"/>
        </w:rPr>
        <w:t xml:space="preserve"> </w:t>
      </w:r>
      <w:r w:rsidRPr="005A1568">
        <w:rPr>
          <w:rStyle w:val="23"/>
          <w:b w:val="0"/>
        </w:rPr>
        <w:t xml:space="preserve">и </w:t>
      </w:r>
      <w:r w:rsidRPr="005A1568">
        <w:rPr>
          <w:rStyle w:val="23"/>
          <w:b w:val="0"/>
          <w:color w:val="000000" w:themeColor="text1"/>
        </w:rPr>
        <w:t xml:space="preserve">застройки </w:t>
      </w:r>
      <w:r w:rsidR="005A1568">
        <w:rPr>
          <w:sz w:val="28"/>
          <w:szCs w:val="28"/>
        </w:rPr>
        <w:t>город</w:t>
      </w:r>
      <w:r w:rsidR="00E75E87" w:rsidRPr="005A1568">
        <w:rPr>
          <w:sz w:val="28"/>
          <w:szCs w:val="28"/>
        </w:rPr>
        <w:t>ского поселения «</w:t>
      </w:r>
      <w:r w:rsidR="005A1568">
        <w:rPr>
          <w:sz w:val="28"/>
          <w:szCs w:val="28"/>
        </w:rPr>
        <w:t>Приаргунское</w:t>
      </w:r>
      <w:r w:rsidR="00E75E87" w:rsidRPr="005A1568">
        <w:rPr>
          <w:sz w:val="28"/>
          <w:szCs w:val="28"/>
        </w:rPr>
        <w:t>»</w:t>
      </w:r>
      <w:r w:rsidRPr="005A1568">
        <w:rPr>
          <w:sz w:val="28"/>
          <w:szCs w:val="28"/>
        </w:rPr>
        <w:t xml:space="preserve"> муниципального района</w:t>
      </w:r>
      <w:r w:rsidRPr="005A1568">
        <w:rPr>
          <w:b/>
          <w:sz w:val="28"/>
          <w:szCs w:val="28"/>
        </w:rPr>
        <w:t xml:space="preserve"> </w:t>
      </w:r>
      <w:r w:rsidRPr="005A1568">
        <w:rPr>
          <w:rStyle w:val="23"/>
          <w:b w:val="0"/>
        </w:rPr>
        <w:t xml:space="preserve">«Приаргунский </w:t>
      </w:r>
      <w:r w:rsidRPr="005A1568">
        <w:rPr>
          <w:sz w:val="28"/>
          <w:szCs w:val="28"/>
        </w:rPr>
        <w:t>район</w:t>
      </w:r>
      <w:r w:rsidR="005A1568">
        <w:rPr>
          <w:sz w:val="28"/>
          <w:szCs w:val="28"/>
        </w:rPr>
        <w:t>»</w:t>
      </w:r>
      <w:r w:rsidR="005872B6" w:rsidRPr="005A1568">
        <w:rPr>
          <w:sz w:val="28"/>
          <w:szCs w:val="28"/>
        </w:rPr>
        <w:t xml:space="preserve">, </w:t>
      </w:r>
      <w:r w:rsidR="00E75E87" w:rsidRPr="005A1568">
        <w:rPr>
          <w:sz w:val="28"/>
          <w:szCs w:val="28"/>
        </w:rPr>
        <w:t>согласно приложению</w:t>
      </w:r>
      <w:r w:rsidRPr="005A1568">
        <w:rPr>
          <w:sz w:val="28"/>
          <w:szCs w:val="28"/>
        </w:rPr>
        <w:t>.</w:t>
      </w:r>
    </w:p>
    <w:p w14:paraId="2BEB5097" w14:textId="2432E09D" w:rsidR="00EE1F50" w:rsidRPr="005A1568" w:rsidRDefault="00CB4FCA" w:rsidP="005A1568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1568">
        <w:rPr>
          <w:sz w:val="28"/>
          <w:szCs w:val="28"/>
        </w:rPr>
        <w:t>О</w:t>
      </w:r>
      <w:r w:rsidR="00C92447" w:rsidRPr="005A1568">
        <w:rPr>
          <w:sz w:val="28"/>
          <w:szCs w:val="28"/>
        </w:rPr>
        <w:t>публикова</w:t>
      </w:r>
      <w:r w:rsidRPr="005A1568">
        <w:rPr>
          <w:sz w:val="28"/>
          <w:szCs w:val="28"/>
        </w:rPr>
        <w:t xml:space="preserve">ть настоящее решение </w:t>
      </w:r>
      <w:r w:rsidR="00BC6053" w:rsidRPr="005A1568">
        <w:rPr>
          <w:sz w:val="28"/>
          <w:szCs w:val="28"/>
        </w:rPr>
        <w:t xml:space="preserve">на официальном сайте муниципального образования в информационно-телекоммуникационной сети «Интернет» по адресу: </w:t>
      </w:r>
      <w:hyperlink r:id="rId7" w:history="1">
        <w:proofErr w:type="gramStart"/>
        <w:r w:rsidR="00BC6053" w:rsidRPr="005A1568">
          <w:rPr>
            <w:rStyle w:val="ae"/>
            <w:sz w:val="28"/>
            <w:szCs w:val="28"/>
          </w:rPr>
          <w:t>https://priarg.75.ru</w:t>
        </w:r>
      </w:hyperlink>
      <w:r w:rsidR="00BC6053" w:rsidRPr="005A1568">
        <w:rPr>
          <w:sz w:val="28"/>
          <w:szCs w:val="28"/>
        </w:rPr>
        <w:t>,</w:t>
      </w:r>
      <w:r w:rsidR="009B0019" w:rsidRPr="005A1568">
        <w:rPr>
          <w:sz w:val="28"/>
          <w:szCs w:val="28"/>
        </w:rPr>
        <w:t>и</w:t>
      </w:r>
      <w:proofErr w:type="gramEnd"/>
      <w:r w:rsidR="009B0019" w:rsidRPr="005A1568">
        <w:rPr>
          <w:sz w:val="28"/>
          <w:szCs w:val="28"/>
        </w:rPr>
        <w:t xml:space="preserve"> в федеральной государственной информационной системе территориального планирования (ФГИС ТП)</w:t>
      </w:r>
      <w:r w:rsidR="00EE1F50" w:rsidRPr="005A1568">
        <w:rPr>
          <w:sz w:val="28"/>
          <w:szCs w:val="28"/>
        </w:rPr>
        <w:t>.</w:t>
      </w:r>
    </w:p>
    <w:p w14:paraId="7D7F7D81" w14:textId="77777777" w:rsidR="00CB4FCA" w:rsidRDefault="00CB4FCA" w:rsidP="00BD6C82">
      <w:pPr>
        <w:pStyle w:val="a3"/>
        <w:ind w:left="0"/>
        <w:jc w:val="both"/>
        <w:rPr>
          <w:sz w:val="28"/>
          <w:szCs w:val="28"/>
        </w:rPr>
      </w:pPr>
    </w:p>
    <w:p w14:paraId="1EFEB71A" w14:textId="77777777" w:rsidR="00BC6053" w:rsidRDefault="00BC6053" w:rsidP="00BD6C82">
      <w:pPr>
        <w:pStyle w:val="a3"/>
        <w:ind w:left="0"/>
        <w:jc w:val="both"/>
        <w:rPr>
          <w:sz w:val="28"/>
          <w:szCs w:val="28"/>
        </w:rPr>
      </w:pPr>
    </w:p>
    <w:p w14:paraId="2CC31007" w14:textId="77777777" w:rsidR="00BC6053" w:rsidRDefault="00BC6053" w:rsidP="00BD6C82">
      <w:pPr>
        <w:pStyle w:val="a3"/>
        <w:ind w:left="0"/>
        <w:jc w:val="both"/>
        <w:rPr>
          <w:sz w:val="28"/>
          <w:szCs w:val="28"/>
        </w:rPr>
      </w:pPr>
    </w:p>
    <w:p w14:paraId="524A9D21" w14:textId="77777777" w:rsidR="00BC6053" w:rsidRPr="00424F05" w:rsidRDefault="00BC6053" w:rsidP="00BC6053">
      <w:pPr>
        <w:spacing w:line="276" w:lineRule="auto"/>
        <w:rPr>
          <w:sz w:val="28"/>
          <w:szCs w:val="28"/>
        </w:rPr>
      </w:pPr>
      <w:r w:rsidRPr="00424F05">
        <w:rPr>
          <w:sz w:val="28"/>
          <w:szCs w:val="28"/>
        </w:rPr>
        <w:t xml:space="preserve">Глава Приаргунского </w:t>
      </w:r>
    </w:p>
    <w:p w14:paraId="137AEADC" w14:textId="77777777" w:rsidR="00BC6053" w:rsidRPr="00424F05" w:rsidRDefault="00BC6053" w:rsidP="00BC6053">
      <w:pPr>
        <w:spacing w:line="276" w:lineRule="auto"/>
        <w:rPr>
          <w:sz w:val="28"/>
          <w:szCs w:val="28"/>
        </w:rPr>
      </w:pPr>
      <w:r w:rsidRPr="00424F05">
        <w:rPr>
          <w:sz w:val="28"/>
          <w:szCs w:val="28"/>
        </w:rPr>
        <w:t xml:space="preserve">муниципального округа </w:t>
      </w:r>
    </w:p>
    <w:p w14:paraId="6D90B4AA" w14:textId="77777777" w:rsidR="00CB4FCA" w:rsidRDefault="00BC6053" w:rsidP="00BC6053">
      <w:pPr>
        <w:spacing w:line="276" w:lineRule="auto"/>
        <w:rPr>
          <w:b/>
          <w:bCs/>
          <w:sz w:val="28"/>
          <w:szCs w:val="28"/>
        </w:rPr>
      </w:pPr>
      <w:r w:rsidRPr="00424F05">
        <w:rPr>
          <w:sz w:val="28"/>
          <w:szCs w:val="28"/>
        </w:rPr>
        <w:t xml:space="preserve">Забайкальского края                                                                   </w:t>
      </w:r>
      <w:r>
        <w:rPr>
          <w:sz w:val="28"/>
          <w:szCs w:val="28"/>
        </w:rPr>
        <w:t xml:space="preserve">  </w:t>
      </w:r>
      <w:r w:rsidRPr="00424F05">
        <w:rPr>
          <w:sz w:val="28"/>
          <w:szCs w:val="28"/>
        </w:rPr>
        <w:t xml:space="preserve">      Е.В. Логунов</w:t>
      </w:r>
      <w:r w:rsidR="00CB4FCA">
        <w:rPr>
          <w:b/>
          <w:bCs/>
          <w:sz w:val="28"/>
          <w:szCs w:val="28"/>
        </w:rPr>
        <w:br w:type="page"/>
      </w:r>
    </w:p>
    <w:p w14:paraId="636FC72E" w14:textId="77777777" w:rsidR="00BD6C82" w:rsidRDefault="00E75E87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2391F6E" w14:textId="77777777" w:rsidR="00CB4FCA" w:rsidRDefault="00C92447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="00EE1F50">
        <w:rPr>
          <w:sz w:val="28"/>
          <w:szCs w:val="28"/>
        </w:rPr>
        <w:t xml:space="preserve">ешению Совета </w:t>
      </w:r>
      <w:r w:rsidR="00CB4FCA">
        <w:rPr>
          <w:sz w:val="28"/>
          <w:szCs w:val="28"/>
        </w:rPr>
        <w:t xml:space="preserve">Приаргунского </w:t>
      </w:r>
    </w:p>
    <w:p w14:paraId="74779221" w14:textId="77777777" w:rsidR="00CB4FCA" w:rsidRDefault="00CB4FCA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2A2DEDA8" w14:textId="77777777" w:rsidR="00CB4FCA" w:rsidRDefault="00CB4FCA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 w:rsidRPr="00E26EEB">
        <w:rPr>
          <w:sz w:val="28"/>
          <w:szCs w:val="28"/>
        </w:rPr>
        <w:t xml:space="preserve"> </w:t>
      </w:r>
    </w:p>
    <w:p w14:paraId="3F030EA3" w14:textId="3710A45A" w:rsidR="00EE1F50" w:rsidRDefault="00CB4FCA" w:rsidP="00CB4FC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E67C6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5A15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EE1F50" w:rsidRPr="00E26EE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</w:t>
      </w:r>
      <w:r w:rsidR="00E67C6D">
        <w:rPr>
          <w:sz w:val="28"/>
          <w:szCs w:val="28"/>
        </w:rPr>
        <w:t>апреля</w:t>
      </w:r>
      <w:r w:rsidR="00E75E87" w:rsidRPr="00E26EEB">
        <w:rPr>
          <w:sz w:val="28"/>
          <w:szCs w:val="28"/>
        </w:rPr>
        <w:t xml:space="preserve"> 202</w:t>
      </w:r>
      <w:r w:rsidR="005A1568">
        <w:rPr>
          <w:sz w:val="28"/>
          <w:szCs w:val="28"/>
        </w:rPr>
        <w:t>2</w:t>
      </w:r>
      <w:r w:rsidR="00EE1F50" w:rsidRPr="00E26EEB">
        <w:rPr>
          <w:sz w:val="28"/>
          <w:szCs w:val="28"/>
        </w:rPr>
        <w:t xml:space="preserve"> года № </w:t>
      </w:r>
    </w:p>
    <w:p w14:paraId="73555D6D" w14:textId="77777777" w:rsidR="006347E1" w:rsidRDefault="006347E1" w:rsidP="00EE1F50">
      <w:pPr>
        <w:pStyle w:val="a3"/>
        <w:ind w:left="0"/>
        <w:jc w:val="right"/>
        <w:rPr>
          <w:sz w:val="28"/>
          <w:szCs w:val="28"/>
        </w:rPr>
      </w:pPr>
    </w:p>
    <w:p w14:paraId="2CEE131D" w14:textId="77777777" w:rsidR="008E107F" w:rsidRDefault="008E107F" w:rsidP="008E107F">
      <w:pPr>
        <w:pStyle w:val="a3"/>
        <w:ind w:left="0"/>
        <w:jc w:val="center"/>
        <w:rPr>
          <w:sz w:val="28"/>
          <w:szCs w:val="28"/>
        </w:rPr>
      </w:pPr>
    </w:p>
    <w:p w14:paraId="44600465" w14:textId="77777777" w:rsidR="008E107F" w:rsidRDefault="00C92447" w:rsidP="008E107F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14:paraId="32956DC2" w14:textId="7FAEDCA0" w:rsidR="00BC6053" w:rsidRDefault="008E107F" w:rsidP="008E107F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23"/>
          <w:b w:val="0"/>
        </w:rPr>
        <w:t>п</w:t>
      </w:r>
      <w:r w:rsidRPr="00B51E6A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B51E6A">
        <w:rPr>
          <w:sz w:val="28"/>
          <w:szCs w:val="28"/>
        </w:rPr>
        <w:t xml:space="preserve"> землепользования</w:t>
      </w:r>
      <w:r w:rsidRPr="00B51E6A">
        <w:rPr>
          <w:b/>
          <w:sz w:val="28"/>
          <w:szCs w:val="28"/>
        </w:rPr>
        <w:t xml:space="preserve"> </w:t>
      </w:r>
      <w:r w:rsidRPr="00B51E6A">
        <w:rPr>
          <w:rStyle w:val="23"/>
          <w:b w:val="0"/>
        </w:rPr>
        <w:t xml:space="preserve">и </w:t>
      </w:r>
      <w:r w:rsidRPr="00B51E6A">
        <w:rPr>
          <w:rStyle w:val="23"/>
          <w:b w:val="0"/>
          <w:color w:val="000000" w:themeColor="text1"/>
        </w:rPr>
        <w:t xml:space="preserve">застройки </w:t>
      </w:r>
      <w:r w:rsidR="005A1568">
        <w:rPr>
          <w:sz w:val="28"/>
          <w:szCs w:val="28"/>
        </w:rPr>
        <w:t>город</w:t>
      </w:r>
      <w:r w:rsidRPr="00E75E87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поселения </w:t>
      </w:r>
    </w:p>
    <w:p w14:paraId="29A087DD" w14:textId="41655092" w:rsidR="008E107F" w:rsidRDefault="008E107F" w:rsidP="0020776B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A1568">
        <w:rPr>
          <w:sz w:val="28"/>
          <w:szCs w:val="28"/>
        </w:rPr>
        <w:t>Приаргунское</w:t>
      </w:r>
      <w:r>
        <w:rPr>
          <w:sz w:val="28"/>
          <w:szCs w:val="28"/>
        </w:rPr>
        <w:t>»</w:t>
      </w:r>
      <w:r w:rsidRPr="00B51E6A">
        <w:rPr>
          <w:sz w:val="28"/>
          <w:szCs w:val="28"/>
        </w:rPr>
        <w:t xml:space="preserve"> муниципального района</w:t>
      </w:r>
      <w:r w:rsidRPr="00B51E6A">
        <w:rPr>
          <w:b/>
          <w:sz w:val="28"/>
          <w:szCs w:val="28"/>
        </w:rPr>
        <w:t xml:space="preserve"> </w:t>
      </w:r>
      <w:r w:rsidRPr="00B51E6A">
        <w:rPr>
          <w:rStyle w:val="23"/>
          <w:b w:val="0"/>
        </w:rPr>
        <w:t xml:space="preserve">«Приаргунский </w:t>
      </w:r>
      <w:r w:rsidRPr="00B51E6A">
        <w:rPr>
          <w:sz w:val="28"/>
          <w:szCs w:val="28"/>
        </w:rPr>
        <w:t>район»</w:t>
      </w:r>
    </w:p>
    <w:p w14:paraId="391316C1" w14:textId="77777777" w:rsidR="006347E1" w:rsidRDefault="006347E1" w:rsidP="00EE1F50">
      <w:pPr>
        <w:pStyle w:val="a3"/>
        <w:ind w:left="0"/>
        <w:jc w:val="right"/>
        <w:rPr>
          <w:sz w:val="28"/>
          <w:szCs w:val="28"/>
        </w:rPr>
      </w:pPr>
    </w:p>
    <w:p w14:paraId="1A557DC6" w14:textId="77777777" w:rsidR="00706156" w:rsidRDefault="00706156" w:rsidP="00706156">
      <w:pPr>
        <w:jc w:val="both"/>
        <w:rPr>
          <w:b/>
          <w:bCs/>
          <w:sz w:val="22"/>
          <w:szCs w:val="22"/>
          <w:lang w:val="x-none"/>
        </w:rPr>
      </w:pPr>
      <w:bookmarkStart w:id="2" w:name="_Toc494893495"/>
      <w:r>
        <w:rPr>
          <w:b/>
          <w:bCs/>
          <w:lang w:val="x-none"/>
        </w:rPr>
        <w:t>Градостроительный регламент общественно-деловой зоны специального вида – образование и просвещение (О-</w:t>
      </w:r>
      <w:r>
        <w:rPr>
          <w:b/>
          <w:bCs/>
        </w:rPr>
        <w:t>3</w:t>
      </w:r>
      <w:r>
        <w:rPr>
          <w:b/>
          <w:bCs/>
          <w:lang w:val="x-none"/>
        </w:rPr>
        <w:t>.3)</w:t>
      </w:r>
      <w:bookmarkEnd w:id="2"/>
    </w:p>
    <w:p w14:paraId="5CC6DA29" w14:textId="5CD80352" w:rsidR="00706156" w:rsidRDefault="00706156" w:rsidP="00706156">
      <w:pPr>
        <w:jc w:val="both"/>
        <w:rPr>
          <w:b/>
          <w:bCs/>
        </w:rPr>
      </w:pPr>
      <w:r>
        <w:rPr>
          <w:b/>
          <w:bCs/>
          <w:lang w:val="x-none"/>
        </w:rPr>
        <w:t>Таблиц</w:t>
      </w:r>
      <w:r w:rsidR="000E6603">
        <w:rPr>
          <w:b/>
          <w:bCs/>
        </w:rPr>
        <w:t>у</w:t>
      </w:r>
      <w:r>
        <w:rPr>
          <w:b/>
          <w:bCs/>
          <w:lang w:val="x-none"/>
        </w:rPr>
        <w:t xml:space="preserve"> </w:t>
      </w:r>
      <w:r>
        <w:rPr>
          <w:b/>
          <w:bCs/>
          <w:lang w:val="x-none"/>
        </w:rPr>
        <w:fldChar w:fldCharType="begin"/>
      </w:r>
      <w:r>
        <w:rPr>
          <w:b/>
          <w:bCs/>
          <w:lang w:val="x-none"/>
        </w:rPr>
        <w:instrText xml:space="preserve"> SEQ Таблица \* ARABIC </w:instrText>
      </w:r>
      <w:r>
        <w:rPr>
          <w:b/>
          <w:bCs/>
          <w:lang w:val="x-none"/>
        </w:rPr>
        <w:fldChar w:fldCharType="separate"/>
      </w:r>
      <w:r>
        <w:rPr>
          <w:b/>
          <w:bCs/>
          <w:lang w:val="x-none"/>
        </w:rPr>
        <w:t>13</w:t>
      </w:r>
      <w:r>
        <w:fldChar w:fldCharType="end"/>
      </w:r>
      <w:r>
        <w:rPr>
          <w:b/>
          <w:bCs/>
        </w:rPr>
        <w:t xml:space="preserve"> </w:t>
      </w:r>
      <w:r w:rsidR="000E6603">
        <w:rPr>
          <w:b/>
          <w:bCs/>
        </w:rPr>
        <w:t>–</w:t>
      </w:r>
      <w:r>
        <w:rPr>
          <w:b/>
          <w:bCs/>
        </w:rPr>
        <w:t xml:space="preserve"> Виды разрешенного использования земельных участков и объектов капитального строительства, предельные размеры земельных участков и параметры разрешенного строительства, реконструкции объектов капитального строительства</w:t>
      </w:r>
    </w:p>
    <w:p w14:paraId="61A6E901" w14:textId="65CD998C" w:rsidR="00706156" w:rsidRDefault="000E6603" w:rsidP="00706156">
      <w:pPr>
        <w:jc w:val="both"/>
        <w:rPr>
          <w:b/>
          <w:bCs/>
        </w:rPr>
      </w:pPr>
      <w:r>
        <w:rPr>
          <w:b/>
          <w:bCs/>
        </w:rPr>
        <w:t>изложить в следующей редакции:</w:t>
      </w:r>
    </w:p>
    <w:p w14:paraId="1B888EF1" w14:textId="5C1BD8DF" w:rsidR="000E6603" w:rsidRDefault="000E6603" w:rsidP="00706156">
      <w:pPr>
        <w:jc w:val="both"/>
        <w:rPr>
          <w:b/>
          <w:bCs/>
        </w:rPr>
      </w:pPr>
      <w:r>
        <w:rPr>
          <w:b/>
          <w:bCs/>
        </w:rPr>
        <w:t>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3685"/>
        <w:gridCol w:w="851"/>
        <w:gridCol w:w="992"/>
        <w:gridCol w:w="850"/>
        <w:gridCol w:w="1276"/>
      </w:tblGrid>
      <w:tr w:rsidR="00706156" w14:paraId="2E4EFF16" w14:textId="77777777" w:rsidTr="000E6603">
        <w:trPr>
          <w:trHeight w:val="23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3AC50CD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</w:t>
            </w:r>
          </w:p>
          <w:p w14:paraId="14A4B69F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DFEA5B1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Код (числовое обозначение) в соответствии с Классификатором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D27260D" w14:textId="77777777" w:rsidR="00706156" w:rsidRDefault="007061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Вид разрешенного использования земельного участка (в соответствии с Классификатором видов разрешенного использования земельных участков</w:t>
            </w:r>
            <w:r>
              <w:rPr>
                <w:b/>
                <w:sz w:val="20"/>
                <w:szCs w:val="20"/>
              </w:rPr>
              <w:t xml:space="preserve"> утвержденным </w:t>
            </w:r>
            <w:r>
              <w:rPr>
                <w:b/>
                <w:bCs/>
                <w:sz w:val="20"/>
                <w:szCs w:val="20"/>
              </w:rPr>
              <w:t>уполномоченным федеральным органом исполнительной власти)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1EBCE1C" w14:textId="77777777" w:rsidR="00706156" w:rsidRDefault="0070615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Параметры разрешенного строительства, реконструкции объектов капстроительства</w:t>
            </w:r>
          </w:p>
        </w:tc>
      </w:tr>
      <w:tr w:rsidR="00706156" w14:paraId="7930B9DE" w14:textId="77777777" w:rsidTr="000E6603">
        <w:trPr>
          <w:cantSplit/>
          <w:trHeight w:val="2221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AC96" w14:textId="77777777" w:rsidR="00706156" w:rsidRDefault="00706156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B5CF" w14:textId="77777777" w:rsidR="00706156" w:rsidRDefault="00706156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8C55" w14:textId="77777777" w:rsidR="00706156" w:rsidRDefault="00706156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41507351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Предельная этажность зданий, строений, сооружений, этаж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4664CD7B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Предельные размеры земельных участков (мин.-макс.), 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242BC678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Максимальный процент застройки,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E69BAD1" w14:textId="77777777" w:rsidR="00706156" w:rsidRDefault="0070615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Иные показатели</w:t>
            </w:r>
          </w:p>
        </w:tc>
      </w:tr>
      <w:tr w:rsidR="00706156" w14:paraId="7C21BD99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576099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:rsidR="00706156" w14:paraId="51E3B404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DCF0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57385A0" w14:textId="317EE506" w:rsidR="00706156" w:rsidRPr="00706156" w:rsidRDefault="00706156" w:rsidP="0070615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2C75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5C7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просвещение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4AE0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40C6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пп.8,9 примечания к табл.6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DE20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1E3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</w:t>
            </w:r>
          </w:p>
        </w:tc>
      </w:tr>
      <w:tr w:rsidR="00706156" w14:paraId="3B2866A2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D259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7275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3.8.1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A8F9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5AB0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B993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199E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746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0153E98C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33F0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44E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D73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5B40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880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765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F25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66946AB7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4FBE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E21F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AA26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3EBC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7E59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042F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4F9F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4D83FDD4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D44E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AEC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8DC4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Общественное питание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55A4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72AF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71F4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50F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6AFCE71D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8FA5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A0C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EB73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8FF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D3DD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BD06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CD9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10106489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2BEA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разрешенные виды и параметры использования земельных участков и объектов капитального строительства</w:t>
            </w:r>
          </w:p>
        </w:tc>
      </w:tr>
      <w:tr w:rsidR="00706156" w14:paraId="655CF5FF" w14:textId="77777777" w:rsidTr="000E6603">
        <w:trPr>
          <w:trHeight w:val="1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9BE9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16B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E82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2E8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F5BE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47CD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4BC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13A13EB8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61646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Вспомогательные виды и параметры использования земельных участков и объектов капитального строительства</w:t>
            </w:r>
          </w:p>
        </w:tc>
      </w:tr>
      <w:tr w:rsidR="00706156" w14:paraId="41366BAC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0AB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EFF6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80EA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74F7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E70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7D7E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2537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706156" w14:paraId="5CE73B07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8444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1C49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18D3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3D9A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2CD1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08BF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516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</w:t>
            </w:r>
          </w:p>
        </w:tc>
      </w:tr>
    </w:tbl>
    <w:p w14:paraId="7E01575E" w14:textId="3E66030E" w:rsidR="006347E1" w:rsidRPr="000E6603" w:rsidRDefault="000E6603" w:rsidP="000E6603">
      <w:pPr>
        <w:jc w:val="both"/>
        <w:rPr>
          <w:sz w:val="22"/>
          <w:szCs w:val="22"/>
        </w:rPr>
      </w:pPr>
      <w:r>
        <w:rPr>
          <w:sz w:val="22"/>
          <w:szCs w:val="22"/>
        </w:rPr>
        <w:t>»</w:t>
      </w:r>
    </w:p>
    <w:sectPr w:rsidR="006347E1" w:rsidRPr="000E6603" w:rsidSect="000C2F33">
      <w:headerReference w:type="default" r:id="rId8"/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15155" w14:textId="77777777" w:rsidR="004655A7" w:rsidRDefault="004655A7" w:rsidP="00FE6CD1">
      <w:r>
        <w:separator/>
      </w:r>
    </w:p>
  </w:endnote>
  <w:endnote w:type="continuationSeparator" w:id="0">
    <w:p w14:paraId="5404BF32" w14:textId="77777777" w:rsidR="004655A7" w:rsidRDefault="004655A7" w:rsidP="00FE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455F6" w14:textId="77777777" w:rsidR="004655A7" w:rsidRDefault="004655A7" w:rsidP="00FE6CD1">
      <w:r>
        <w:separator/>
      </w:r>
    </w:p>
  </w:footnote>
  <w:footnote w:type="continuationSeparator" w:id="0">
    <w:p w14:paraId="6F959540" w14:textId="77777777" w:rsidR="004655A7" w:rsidRDefault="004655A7" w:rsidP="00FE6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27D02" w14:textId="77777777" w:rsidR="0089785C" w:rsidRPr="0089785C" w:rsidRDefault="0089785C" w:rsidP="0089785C">
    <w:pPr>
      <w:pStyle w:val="a7"/>
      <w:jc w:val="right"/>
      <w:rPr>
        <w:sz w:val="28"/>
      </w:rPr>
    </w:pPr>
    <w:r>
      <w:rPr>
        <w:sz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2CDB"/>
    <w:multiLevelType w:val="hybridMultilevel"/>
    <w:tmpl w:val="21E826A0"/>
    <w:lvl w:ilvl="0" w:tplc="F000E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E5555"/>
    <w:multiLevelType w:val="hybridMultilevel"/>
    <w:tmpl w:val="3FB4715E"/>
    <w:lvl w:ilvl="0" w:tplc="50BCBF1A">
      <w:start w:val="1"/>
      <w:numFmt w:val="decimal"/>
      <w:lvlText w:val="%1"/>
      <w:lvlJc w:val="center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CE3EF9"/>
    <w:multiLevelType w:val="multilevel"/>
    <w:tmpl w:val="273EB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A7446"/>
    <w:multiLevelType w:val="hybridMultilevel"/>
    <w:tmpl w:val="1EA4F628"/>
    <w:lvl w:ilvl="0" w:tplc="2876A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FB4F92"/>
    <w:multiLevelType w:val="hybridMultilevel"/>
    <w:tmpl w:val="B6B6DF1C"/>
    <w:lvl w:ilvl="0" w:tplc="6B307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D436D"/>
    <w:multiLevelType w:val="hybridMultilevel"/>
    <w:tmpl w:val="7B82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81ED6"/>
    <w:multiLevelType w:val="hybridMultilevel"/>
    <w:tmpl w:val="7624D674"/>
    <w:lvl w:ilvl="0" w:tplc="1568B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69385E"/>
    <w:multiLevelType w:val="multilevel"/>
    <w:tmpl w:val="5A168E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354A48"/>
    <w:multiLevelType w:val="multilevel"/>
    <w:tmpl w:val="FB1C0214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EC0B56"/>
    <w:multiLevelType w:val="multilevel"/>
    <w:tmpl w:val="162AC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CD75B7"/>
    <w:multiLevelType w:val="hybridMultilevel"/>
    <w:tmpl w:val="0B3EB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46270"/>
    <w:multiLevelType w:val="hybridMultilevel"/>
    <w:tmpl w:val="7C32EA54"/>
    <w:lvl w:ilvl="0" w:tplc="BBF09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7443CC"/>
    <w:multiLevelType w:val="multilevel"/>
    <w:tmpl w:val="6472E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C380D67"/>
    <w:multiLevelType w:val="hybridMultilevel"/>
    <w:tmpl w:val="9662A5A0"/>
    <w:lvl w:ilvl="0" w:tplc="3EE64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64046"/>
    <w:multiLevelType w:val="multilevel"/>
    <w:tmpl w:val="DD583C3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190DF6"/>
    <w:multiLevelType w:val="multilevel"/>
    <w:tmpl w:val="A1047DA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7936AF"/>
    <w:multiLevelType w:val="hybridMultilevel"/>
    <w:tmpl w:val="CA9E9264"/>
    <w:lvl w:ilvl="0" w:tplc="829E5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2"/>
  </w:num>
  <w:num w:numId="9">
    <w:abstractNumId w:val="9"/>
  </w:num>
  <w:num w:numId="10">
    <w:abstractNumId w:val="15"/>
  </w:num>
  <w:num w:numId="11">
    <w:abstractNumId w:val="3"/>
  </w:num>
  <w:num w:numId="12">
    <w:abstractNumId w:val="16"/>
  </w:num>
  <w:num w:numId="13">
    <w:abstractNumId w:val="0"/>
  </w:num>
  <w:num w:numId="14">
    <w:abstractNumId w:val="11"/>
  </w:num>
  <w:num w:numId="15">
    <w:abstractNumId w:val="4"/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82"/>
    <w:rsid w:val="0000387F"/>
    <w:rsid w:val="00016309"/>
    <w:rsid w:val="0002275A"/>
    <w:rsid w:val="00044A6D"/>
    <w:rsid w:val="000C2F33"/>
    <w:rsid w:val="000E6603"/>
    <w:rsid w:val="0020776B"/>
    <w:rsid w:val="002741C8"/>
    <w:rsid w:val="002B3BDA"/>
    <w:rsid w:val="0030387E"/>
    <w:rsid w:val="00355FCF"/>
    <w:rsid w:val="00390DB6"/>
    <w:rsid w:val="003E0DA3"/>
    <w:rsid w:val="0043702B"/>
    <w:rsid w:val="004379AD"/>
    <w:rsid w:val="004655A7"/>
    <w:rsid w:val="00481FD3"/>
    <w:rsid w:val="004C0263"/>
    <w:rsid w:val="004E4537"/>
    <w:rsid w:val="00507D6A"/>
    <w:rsid w:val="00581E90"/>
    <w:rsid w:val="005872B6"/>
    <w:rsid w:val="005A1568"/>
    <w:rsid w:val="00607E0F"/>
    <w:rsid w:val="00615F00"/>
    <w:rsid w:val="00627ADB"/>
    <w:rsid w:val="006347E1"/>
    <w:rsid w:val="006D24DD"/>
    <w:rsid w:val="006E6CCB"/>
    <w:rsid w:val="00706156"/>
    <w:rsid w:val="00753CBC"/>
    <w:rsid w:val="00766170"/>
    <w:rsid w:val="007C2F49"/>
    <w:rsid w:val="008144D7"/>
    <w:rsid w:val="00856035"/>
    <w:rsid w:val="0089785C"/>
    <w:rsid w:val="008E107F"/>
    <w:rsid w:val="008E6857"/>
    <w:rsid w:val="008F41A2"/>
    <w:rsid w:val="009370DE"/>
    <w:rsid w:val="009A64C2"/>
    <w:rsid w:val="009B0019"/>
    <w:rsid w:val="00A2671C"/>
    <w:rsid w:val="00A57589"/>
    <w:rsid w:val="00B82043"/>
    <w:rsid w:val="00BC6053"/>
    <w:rsid w:val="00BD6C82"/>
    <w:rsid w:val="00C15224"/>
    <w:rsid w:val="00C92447"/>
    <w:rsid w:val="00CA6650"/>
    <w:rsid w:val="00CB4FCA"/>
    <w:rsid w:val="00CF2087"/>
    <w:rsid w:val="00D30CA7"/>
    <w:rsid w:val="00D41A49"/>
    <w:rsid w:val="00E26EEB"/>
    <w:rsid w:val="00E67C6D"/>
    <w:rsid w:val="00E75E87"/>
    <w:rsid w:val="00EA03D1"/>
    <w:rsid w:val="00EB1B3E"/>
    <w:rsid w:val="00EC55A2"/>
    <w:rsid w:val="00ED6C46"/>
    <w:rsid w:val="00EE1F50"/>
    <w:rsid w:val="00F20D43"/>
    <w:rsid w:val="00F2334F"/>
    <w:rsid w:val="00FC07E9"/>
    <w:rsid w:val="00F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BB5DB"/>
  <w15:docId w15:val="{488A71D1-00C5-4DAD-9AD6-2D052AA5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6C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Заголовок №2_"/>
    <w:basedOn w:val="a0"/>
    <w:link w:val="20"/>
    <w:rsid w:val="00BD6C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D6C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Заголовок №2 + Не полужирный"/>
    <w:basedOn w:val="2"/>
    <w:rsid w:val="00BD6C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BD6C82"/>
    <w:pPr>
      <w:widowControl w:val="0"/>
      <w:shd w:val="clear" w:color="auto" w:fill="FFFFFF"/>
      <w:spacing w:after="720" w:line="370" w:lineRule="exact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BD6C82"/>
    <w:pPr>
      <w:widowControl w:val="0"/>
      <w:shd w:val="clear" w:color="auto" w:fill="FFFFFF"/>
      <w:spacing w:before="540" w:after="120" w:line="0" w:lineRule="atLeast"/>
      <w:ind w:hanging="260"/>
      <w:jc w:val="both"/>
    </w:pPr>
    <w:rPr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BD6C82"/>
    <w:pPr>
      <w:ind w:left="720"/>
      <w:contextualSpacing/>
    </w:pPr>
  </w:style>
  <w:style w:type="character" w:customStyle="1" w:styleId="213pt">
    <w:name w:val="Основной текст (2) + 13 pt"/>
    <w:basedOn w:val="21"/>
    <w:rsid w:val="00F23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1"/>
    <w:rsid w:val="00F2334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F233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14pt">
    <w:name w:val="Основной текст (7) + 14 pt"/>
    <w:basedOn w:val="7"/>
    <w:rsid w:val="00F2334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2334F"/>
    <w:pPr>
      <w:widowControl w:val="0"/>
      <w:shd w:val="clear" w:color="auto" w:fill="FFFFFF"/>
      <w:spacing w:line="0" w:lineRule="atLeast"/>
      <w:ind w:firstLine="700"/>
      <w:jc w:val="both"/>
    </w:pPr>
    <w:rPr>
      <w:sz w:val="20"/>
      <w:szCs w:val="20"/>
      <w:lang w:eastAsia="en-US"/>
    </w:rPr>
  </w:style>
  <w:style w:type="character" w:customStyle="1" w:styleId="3">
    <w:name w:val="Основной текст (3)_"/>
    <w:basedOn w:val="a0"/>
    <w:link w:val="30"/>
    <w:rsid w:val="00F233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F2334F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334F"/>
    <w:pPr>
      <w:widowControl w:val="0"/>
      <w:shd w:val="clear" w:color="auto" w:fill="FFFFFF"/>
      <w:spacing w:line="0" w:lineRule="atLeast"/>
      <w:ind w:hanging="260"/>
    </w:pPr>
    <w:rPr>
      <w:sz w:val="28"/>
      <w:szCs w:val="28"/>
      <w:lang w:eastAsia="en-US"/>
    </w:rPr>
  </w:style>
  <w:style w:type="paragraph" w:customStyle="1" w:styleId="9">
    <w:name w:val="Основной текст (9)"/>
    <w:basedOn w:val="a"/>
    <w:link w:val="9Exact"/>
    <w:rsid w:val="00F2334F"/>
    <w:pPr>
      <w:widowControl w:val="0"/>
      <w:shd w:val="clear" w:color="auto" w:fill="FFFFFF"/>
      <w:spacing w:line="0" w:lineRule="atLeast"/>
    </w:pPr>
    <w:rPr>
      <w:b/>
      <w:bCs/>
      <w:spacing w:val="-10"/>
      <w:sz w:val="28"/>
      <w:szCs w:val="28"/>
      <w:lang w:eastAsia="en-US"/>
    </w:rPr>
  </w:style>
  <w:style w:type="character" w:customStyle="1" w:styleId="a4">
    <w:name w:val="Сноска_"/>
    <w:basedOn w:val="a0"/>
    <w:link w:val="a5"/>
    <w:rsid w:val="00EC55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Колонтитул"/>
    <w:basedOn w:val="a0"/>
    <w:rsid w:val="00EC55A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EC55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1"/>
    <w:rsid w:val="00EC55A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paragraph" w:customStyle="1" w:styleId="a5">
    <w:name w:val="Сноска"/>
    <w:basedOn w:val="a"/>
    <w:link w:val="a4"/>
    <w:rsid w:val="00EC55A2"/>
    <w:pPr>
      <w:widowControl w:val="0"/>
      <w:shd w:val="clear" w:color="auto" w:fill="FFFFFF"/>
      <w:spacing w:line="370" w:lineRule="exact"/>
      <w:jc w:val="both"/>
    </w:pPr>
    <w:rPr>
      <w:sz w:val="28"/>
      <w:szCs w:val="28"/>
      <w:lang w:eastAsia="en-US"/>
    </w:rPr>
  </w:style>
  <w:style w:type="character" w:customStyle="1" w:styleId="218pt">
    <w:name w:val="Основной текст (2) + 18 pt;Курсив"/>
    <w:basedOn w:val="21"/>
    <w:rsid w:val="00ED6C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"/>
    <w:basedOn w:val="21"/>
    <w:rsid w:val="00ED6C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4C02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2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0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02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E26EE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styleId="ae">
    <w:name w:val="Hyperlink"/>
    <w:basedOn w:val="a0"/>
    <w:uiPriority w:val="99"/>
    <w:unhideWhenUsed/>
    <w:rsid w:val="00BC6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iarg.7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User</cp:lastModifiedBy>
  <cp:revision>2</cp:revision>
  <cp:lastPrinted>2022-02-22T04:29:00Z</cp:lastPrinted>
  <dcterms:created xsi:type="dcterms:W3CDTF">2022-04-18T02:47:00Z</dcterms:created>
  <dcterms:modified xsi:type="dcterms:W3CDTF">2022-04-18T02:47:00Z</dcterms:modified>
</cp:coreProperties>
</file>