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38D" w:rsidRDefault="009F538D" w:rsidP="009F538D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6F1F1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E46671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1.</w:t>
      </w:r>
      <w:r w:rsidR="005A4324" w:rsidRPr="00E4667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E46671">
        <w:rPr>
          <w:rFonts w:ascii="Times New Roman" w:hAnsi="Times New Roman" w:cs="Times New Roman"/>
          <w:sz w:val="28"/>
          <w:szCs w:val="28"/>
        </w:rPr>
        <w:t>:</w:t>
      </w:r>
    </w:p>
    <w:p w:rsidR="00E62587" w:rsidRDefault="00E62587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Pr="00E46671">
        <w:rPr>
          <w:rFonts w:ascii="Times New Roman" w:hAnsi="Times New Roman" w:cs="Times New Roman"/>
          <w:sz w:val="28"/>
          <w:szCs w:val="28"/>
        </w:rPr>
        <w:t xml:space="preserve">года № 93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  </w:r>
      </w:hyperlink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46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671" w:rsidRPr="00E46671" w:rsidRDefault="00414407" w:rsidP="00E4667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E46671" w:rsidRPr="00E46671">
        <w:rPr>
          <w:rFonts w:ascii="Times New Roman" w:hAnsi="Times New Roman" w:cs="Times New Roman"/>
          <w:sz w:val="28"/>
          <w:szCs w:val="28"/>
        </w:rPr>
        <w:t xml:space="preserve"> 23</w:t>
      </w:r>
      <w:r w:rsidR="00E62587">
        <w:rPr>
          <w:rFonts w:ascii="Times New Roman" w:hAnsi="Times New Roman" w:cs="Times New Roman"/>
          <w:sz w:val="28"/>
          <w:szCs w:val="28"/>
        </w:rPr>
        <w:t xml:space="preserve"> мая </w:t>
      </w:r>
      <w:r w:rsidR="00E46671" w:rsidRPr="00E46671">
        <w:rPr>
          <w:rFonts w:ascii="Times New Roman" w:hAnsi="Times New Roman" w:cs="Times New Roman"/>
          <w:sz w:val="28"/>
          <w:szCs w:val="28"/>
        </w:rPr>
        <w:t>2014</w:t>
      </w:r>
      <w:r w:rsidR="00E466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E46671" w:rsidRPr="00E46671">
        <w:rPr>
          <w:rFonts w:ascii="Times New Roman" w:hAnsi="Times New Roman" w:cs="Times New Roman"/>
          <w:sz w:val="28"/>
          <w:szCs w:val="28"/>
        </w:rPr>
        <w:t xml:space="preserve"> № 99 </w:t>
      </w:r>
      <w:r w:rsidRPr="00E46671">
        <w:rPr>
          <w:rFonts w:ascii="Times New Roman" w:hAnsi="Times New Roman" w:cs="Times New Roman"/>
          <w:sz w:val="28"/>
          <w:szCs w:val="28"/>
        </w:rPr>
        <w:t xml:space="preserve"> </w:t>
      </w:r>
      <w:r w:rsidR="00E46671" w:rsidRPr="00E46671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="00E46671"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межбюджетных отношениях в муниципальном районе «Приаргунский район»</w:t>
        </w:r>
      </w:hyperlink>
      <w:r w:rsidR="00E46671" w:rsidRPr="00E46671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BF599D" w:rsidRDefault="00BF599D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решение Совета муниципального района "Приаргунский район" от 23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Pr="00E46671">
        <w:rPr>
          <w:rFonts w:ascii="Times New Roman" w:hAnsi="Times New Roman" w:cs="Times New Roman"/>
          <w:sz w:val="28"/>
          <w:szCs w:val="28"/>
        </w:rPr>
        <w:t>года № 10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46671">
        <w:rPr>
          <w:rFonts w:ascii="Times New Roman" w:hAnsi="Times New Roman" w:cs="Times New Roman"/>
          <w:sz w:val="28"/>
          <w:szCs w:val="28"/>
        </w:rPr>
        <w:t xml:space="preserve"> </w:t>
      </w:r>
      <w:r w:rsidRPr="00BF599D">
        <w:rPr>
          <w:rFonts w:ascii="Times New Roman" w:hAnsi="Times New Roman" w:cs="Times New Roman"/>
          <w:sz w:val="28"/>
          <w:szCs w:val="28"/>
        </w:rPr>
        <w:t xml:space="preserve">«О принятии Регламента Совета муниципального района «Приаргунский район»;  </w:t>
      </w:r>
    </w:p>
    <w:p w:rsidR="00BF599D" w:rsidRPr="00BF599D" w:rsidRDefault="00BF599D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99D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"Приаргунский район" от 23 мая 2014 года № 101 «Положения об аппарате Совета муниципального района «Приаргунский район»;  </w:t>
      </w:r>
    </w:p>
    <w:p w:rsidR="00E62587" w:rsidRDefault="00E62587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23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="00593CA7">
        <w:rPr>
          <w:rFonts w:ascii="Times New Roman" w:hAnsi="Times New Roman" w:cs="Times New Roman"/>
          <w:sz w:val="28"/>
          <w:szCs w:val="28"/>
        </w:rPr>
        <w:t xml:space="preserve">года № 102 </w:t>
      </w:r>
      <w:r w:rsidRPr="00E46671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проведения антикоррупционной экспертизы нормативных правовых актов и их проектов в Совете муниципального района «Приаргунский район»</w:t>
        </w:r>
      </w:hyperlink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9F538D" w:rsidRDefault="009F538D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6671" w:rsidRDefault="00E46671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28</w:t>
      </w:r>
      <w:r w:rsidR="00E62587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="006C30AF">
        <w:rPr>
          <w:rFonts w:ascii="Times New Roman" w:hAnsi="Times New Roman" w:cs="Times New Roman"/>
          <w:sz w:val="28"/>
          <w:szCs w:val="28"/>
        </w:rPr>
        <w:t>года №</w:t>
      </w:r>
      <w:r w:rsidRPr="00E46671">
        <w:rPr>
          <w:rFonts w:ascii="Times New Roman" w:hAnsi="Times New Roman" w:cs="Times New Roman"/>
          <w:sz w:val="28"/>
          <w:szCs w:val="28"/>
        </w:rPr>
        <w:t>116 «</w:t>
      </w:r>
      <w:hyperlink r:id="rId11" w:history="1">
        <w:r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="00E62587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6F1F1D" w:rsidRPr="00E46671" w:rsidRDefault="00230503" w:rsidP="006C3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2</w:t>
      </w:r>
      <w:r w:rsidR="00016FF4" w:rsidRPr="00E46671">
        <w:rPr>
          <w:rFonts w:ascii="Times New Roman" w:hAnsi="Times New Roman" w:cs="Times New Roman"/>
          <w:sz w:val="28"/>
          <w:szCs w:val="28"/>
        </w:rPr>
        <w:t>.</w:t>
      </w:r>
      <w:r w:rsidR="000C6AAD" w:rsidRPr="00E46671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E46671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E46671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E46671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End w:id="0"/>
    </w:p>
    <w:sectPr w:rsidR="004A241A" w:rsidRPr="00E46671" w:rsidSect="00EA3534">
      <w:footerReference w:type="first" r:id="rId12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B01" w:rsidRDefault="00EF0B01" w:rsidP="00466705">
      <w:pPr>
        <w:spacing w:after="0" w:line="240" w:lineRule="auto"/>
      </w:pPr>
      <w:r>
        <w:separator/>
      </w:r>
    </w:p>
  </w:endnote>
  <w:endnote w:type="continuationSeparator" w:id="0">
    <w:p w:rsidR="00EF0B01" w:rsidRDefault="00EF0B01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B01" w:rsidRDefault="00EF0B01" w:rsidP="00466705">
      <w:pPr>
        <w:spacing w:after="0" w:line="240" w:lineRule="auto"/>
      </w:pPr>
      <w:r>
        <w:separator/>
      </w:r>
    </w:p>
  </w:footnote>
  <w:footnote w:type="continuationSeparator" w:id="0">
    <w:p w:rsidR="00EF0B01" w:rsidRDefault="00EF0B01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2206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402C"/>
    <w:rsid w:val="002C7E81"/>
    <w:rsid w:val="002D23A5"/>
    <w:rsid w:val="002E2991"/>
    <w:rsid w:val="002E5454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3CA7"/>
    <w:rsid w:val="00595A22"/>
    <w:rsid w:val="00597DC7"/>
    <w:rsid w:val="005A240A"/>
    <w:rsid w:val="005A4324"/>
    <w:rsid w:val="005A6098"/>
    <w:rsid w:val="005B1F66"/>
    <w:rsid w:val="005B6FEB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0AF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0A8B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538D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0404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599D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62587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0B01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926FC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3E3F1-7D98-47F4-9BB9-FAE0ABC3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9835149d-4721-4d5d-b276-c30336d7af6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a518ffb8-b992-4595-8e21-db776bd655c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bout:blank?act=fb6b09f1-1f5a-4063-aade-4c023a70e55c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75d8d87-f06f-4950-bb98-76585a49eda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86B7-469B-464D-BF33-116D8A1F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2022-05-12T07:38:00Z</cp:lastPrinted>
  <dcterms:created xsi:type="dcterms:W3CDTF">2022-05-17T00:38:00Z</dcterms:created>
  <dcterms:modified xsi:type="dcterms:W3CDTF">2022-05-17T00:38:00Z</dcterms:modified>
</cp:coreProperties>
</file>