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2A4" w:rsidRDefault="00D43A99" w:rsidP="00D43A99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E16165" w:rsidRDefault="00E16165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384940" w:rsidRPr="00E21BED" w:rsidRDefault="00243B5F" w:rsidP="00E21BE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1BED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E21BED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E21BED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E21BED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1BED" w:rsidRPr="00E21BED">
        <w:rPr>
          <w:rFonts w:ascii="Times New Roman" w:hAnsi="Times New Roman" w:cs="Times New Roman"/>
          <w:b/>
          <w:sz w:val="32"/>
          <w:szCs w:val="32"/>
        </w:rPr>
        <w:t>Приаргунского районного Совета депутатов</w:t>
      </w:r>
    </w:p>
    <w:p w:rsidR="000B02BA" w:rsidRPr="005B737D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DD" w:rsidRDefault="002308DD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EFC" w:rsidRPr="005B737D" w:rsidRDefault="00AE453A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5B737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5B737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5B737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5B737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737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261C84" w:rsidRDefault="00261C84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Default="00230503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84">
        <w:rPr>
          <w:rFonts w:ascii="Times New Roman" w:hAnsi="Times New Roman" w:cs="Times New Roman"/>
          <w:sz w:val="28"/>
          <w:szCs w:val="28"/>
        </w:rPr>
        <w:t>1.</w:t>
      </w:r>
      <w:r w:rsidR="005A4324" w:rsidRPr="00261C84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261C84">
        <w:rPr>
          <w:rFonts w:ascii="Times New Roman" w:hAnsi="Times New Roman" w:cs="Times New Roman"/>
          <w:sz w:val="28"/>
          <w:szCs w:val="28"/>
        </w:rPr>
        <w:t>:</w:t>
      </w:r>
    </w:p>
    <w:p w:rsidR="00261C84" w:rsidRDefault="00261C84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1C84" w:rsidRPr="002D3E72" w:rsidRDefault="002D3E72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21</w:t>
      </w:r>
      <w:r w:rsidR="00B6053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2D3E72">
        <w:rPr>
          <w:rFonts w:ascii="Times New Roman" w:hAnsi="Times New Roman" w:cs="Times New Roman"/>
          <w:sz w:val="28"/>
          <w:szCs w:val="28"/>
        </w:rPr>
        <w:t xml:space="preserve">2005 года </w:t>
      </w:r>
      <w:r w:rsidR="00B60530">
        <w:rPr>
          <w:rFonts w:ascii="Times New Roman" w:hAnsi="Times New Roman" w:cs="Times New Roman"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№ 47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="00261C84" w:rsidRPr="002D3E72">
          <w:rPr>
            <w:rFonts w:ascii="Times New Roman" w:hAnsi="Times New Roman" w:cs="Times New Roman"/>
            <w:sz w:val="28"/>
            <w:szCs w:val="28"/>
          </w:rPr>
          <w:t>О районном коэффициенте и процентной надбавке к заработной плате работников учреждений бюджетной сферы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261C84" w:rsidRPr="002D3E72" w:rsidRDefault="00261C84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от 21 января 2005 года № 48  «</w:t>
      </w:r>
      <w:hyperlink r:id="rId9" w:history="1">
        <w:r w:rsidRPr="002D3E72">
          <w:rPr>
            <w:rFonts w:ascii="Times New Roman" w:hAnsi="Times New Roman" w:cs="Times New Roman"/>
            <w:sz w:val="28"/>
            <w:szCs w:val="28"/>
          </w:rPr>
          <w:t>Об оплате труда работников муниципальных учреждений</w:t>
        </w:r>
      </w:hyperlink>
      <w:r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261C84" w:rsidRPr="002D3E72" w:rsidRDefault="00711518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от </w:t>
      </w:r>
      <w:r w:rsidR="005B7F07" w:rsidRPr="002D3E72">
        <w:rPr>
          <w:rFonts w:ascii="Times New Roman" w:hAnsi="Times New Roman" w:cs="Times New Roman"/>
          <w:sz w:val="28"/>
          <w:szCs w:val="28"/>
        </w:rPr>
        <w:t>21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января 2005 года  №49 «</w:t>
      </w:r>
      <w:hyperlink r:id="rId10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5B7F07" w:rsidRPr="002D3E72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от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04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56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 внесении изменения в решения Приаргунского районного Совета</w:t>
        </w:r>
        <w:r w:rsidR="002D3E72">
          <w:rPr>
            <w:rFonts w:ascii="Times New Roman" w:hAnsi="Times New Roman" w:cs="Times New Roman"/>
            <w:sz w:val="28"/>
            <w:szCs w:val="28"/>
          </w:rPr>
          <w:t xml:space="preserve"> Депутатов №48 от 21.01.2005г.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Об оплате труда рабо</w:t>
        </w:r>
        <w:r w:rsidR="002D3E72">
          <w:rPr>
            <w:rFonts w:ascii="Times New Roman" w:hAnsi="Times New Roman" w:cs="Times New Roman"/>
            <w:sz w:val="28"/>
            <w:szCs w:val="28"/>
          </w:rPr>
          <w:t>тников муниципальных учреждений» и №49 от 21.01.2005г. 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  <w:r w:rsidR="00B60530">
          <w:rPr>
            <w:rFonts w:ascii="Times New Roman" w:hAnsi="Times New Roman" w:cs="Times New Roman"/>
            <w:sz w:val="28"/>
            <w:szCs w:val="28"/>
          </w:rPr>
          <w:t xml:space="preserve">»; </w:t>
        </w:r>
      </w:hyperlink>
    </w:p>
    <w:p w:rsidR="00DE343D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от 04 апреля 2005 года № 61</w:t>
      </w:r>
      <w:r w:rsidRPr="00DE3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принятии Правил благоустройства и санитарного содержания территорий сел и поселков муниципального образования «Приаргунский район» Читинской области»;</w:t>
      </w:r>
    </w:p>
    <w:p w:rsidR="002308DD" w:rsidRDefault="002308D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8DD" w:rsidRDefault="002308D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343D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  от 31августа 2005 № 72  «О налоге на имущество физических лиц»;</w:t>
      </w:r>
    </w:p>
    <w:p w:rsidR="005B7F07" w:rsidRPr="002D3E72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 от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31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№ 77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Об установлении платы за содержание детей в интернатах образовательных учрежде</w:t>
        </w:r>
        <w:r w:rsidR="002D3E72">
          <w:rPr>
            <w:rFonts w:ascii="Times New Roman" w:hAnsi="Times New Roman" w:cs="Times New Roman"/>
            <w:sz w:val="28"/>
            <w:szCs w:val="28"/>
          </w:rPr>
          <w:t>ний муниципального образования «Приаргунский район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 xml:space="preserve"> Читинской области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DE343D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C84" w:rsidRPr="002D3E72">
        <w:rPr>
          <w:rFonts w:ascii="Times New Roman" w:hAnsi="Times New Roman" w:cs="Times New Roman"/>
          <w:sz w:val="28"/>
          <w:szCs w:val="28"/>
        </w:rPr>
        <w:t>о</w:t>
      </w:r>
      <w:r w:rsidRPr="002D3E72">
        <w:rPr>
          <w:rFonts w:ascii="Times New Roman" w:hAnsi="Times New Roman" w:cs="Times New Roman"/>
          <w:sz w:val="28"/>
          <w:szCs w:val="28"/>
        </w:rPr>
        <w:t>т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</w:t>
      </w:r>
      <w:r w:rsidR="00E21BED" w:rsidRPr="002D3E72">
        <w:rPr>
          <w:rFonts w:ascii="Times New Roman" w:hAnsi="Times New Roman" w:cs="Times New Roman"/>
          <w:sz w:val="28"/>
          <w:szCs w:val="28"/>
        </w:rPr>
        <w:t>31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№ 79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 xml:space="preserve">О внесении изменения в решение Приаргунского Районного Совета </w:t>
        </w:r>
        <w:r w:rsidR="002D3E72">
          <w:rPr>
            <w:rFonts w:ascii="Times New Roman" w:hAnsi="Times New Roman" w:cs="Times New Roman"/>
            <w:sz w:val="28"/>
            <w:szCs w:val="28"/>
          </w:rPr>
          <w:t>депутатов №48 от 21.01.2005 г.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Об оплате труда работников муниципальных учреждений</w:t>
        </w:r>
        <w:r w:rsidR="00B60530">
          <w:rPr>
            <w:rFonts w:ascii="Times New Roman" w:hAnsi="Times New Roman" w:cs="Times New Roman"/>
            <w:sz w:val="28"/>
            <w:szCs w:val="28"/>
          </w:rPr>
          <w:t>»</w:t>
        </w:r>
        <w:r w:rsidR="00261C84" w:rsidRPr="002D3E72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261C84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8октября </w:t>
      </w:r>
      <w:r w:rsidRPr="00DE343D">
        <w:rPr>
          <w:rFonts w:ascii="Times New Roman" w:hAnsi="Times New Roman" w:cs="Times New Roman"/>
          <w:sz w:val="28"/>
          <w:szCs w:val="28"/>
        </w:rPr>
        <w:t>2005 № 80</w:t>
      </w:r>
      <w:r w:rsidR="00B60530"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b/>
          <w:sz w:val="28"/>
          <w:szCs w:val="28"/>
        </w:rPr>
        <w:t>«</w:t>
      </w:r>
      <w:r w:rsidRPr="00DE343D">
        <w:rPr>
          <w:rFonts w:ascii="Times New Roman" w:hAnsi="Times New Roman" w:cs="Times New Roman"/>
          <w:sz w:val="28"/>
          <w:szCs w:val="28"/>
        </w:rPr>
        <w:t>Об утверждении порядка организации и проведения публичных слушаний для обсуждения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F1F1D" w:rsidRPr="002D3E72" w:rsidRDefault="00230503" w:rsidP="00DE34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2</w:t>
      </w:r>
      <w:r w:rsidR="00016FF4" w:rsidRPr="002D3E72">
        <w:rPr>
          <w:rFonts w:ascii="Times New Roman" w:hAnsi="Times New Roman" w:cs="Times New Roman"/>
          <w:sz w:val="28"/>
          <w:szCs w:val="28"/>
        </w:rPr>
        <w:t>.</w:t>
      </w:r>
      <w:r w:rsidR="000C6AAD" w:rsidRPr="002D3E7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2D3E72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2D3E72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6F59D0" w:rsidRPr="002D3E72" w:rsidRDefault="006F59D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7D" w:rsidRPr="002D3E72" w:rsidRDefault="005B737D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A241A" w:rsidRPr="002D3E72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2D3E72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2D3E72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2D3E72" w:rsidSect="00163AB5">
      <w:footerReference w:type="first" r:id="rId14"/>
      <w:pgSz w:w="11906" w:h="16838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D42" w:rsidRDefault="00793D42" w:rsidP="00466705">
      <w:pPr>
        <w:spacing w:after="0" w:line="240" w:lineRule="auto"/>
      </w:pPr>
      <w:r>
        <w:separator/>
      </w:r>
    </w:p>
  </w:endnote>
  <w:endnote w:type="continuationSeparator" w:id="0">
    <w:p w:rsidR="00793D42" w:rsidRDefault="00793D42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D42" w:rsidRDefault="00793D42" w:rsidP="00466705">
      <w:pPr>
        <w:spacing w:after="0" w:line="240" w:lineRule="auto"/>
      </w:pPr>
      <w:r>
        <w:separator/>
      </w:r>
    </w:p>
  </w:footnote>
  <w:footnote w:type="continuationSeparator" w:id="0">
    <w:p w:rsidR="00793D42" w:rsidRDefault="00793D42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138B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08DD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1C84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D3E72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B737D"/>
    <w:rsid w:val="005B7F07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518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3D42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2A7D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2A23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43F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0530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3652"/>
    <w:rsid w:val="00CD4D84"/>
    <w:rsid w:val="00CD6CEE"/>
    <w:rsid w:val="00CD7F2A"/>
    <w:rsid w:val="00CE2E44"/>
    <w:rsid w:val="00CE7E65"/>
    <w:rsid w:val="00D10794"/>
    <w:rsid w:val="00D20525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3A99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43D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BED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C9144-7C81-41F3-BC05-C0ACC143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119a18ba-2468-4e6c-ae7c-fc62d219a981" TargetMode="External"/><Relationship Id="rId13" Type="http://schemas.openxmlformats.org/officeDocument/2006/relationships/hyperlink" Target="about:blank?act=fdd2d707-6125-47a3-8bee-df514d8be61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a052d00b-7dc6-474b-b8ed-90d24cddb1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3a1e8bc7-7c05-4316-babd-1c8021e38a7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?act=1cfcb14a-149e-41d0-ad23-9dfc74f93407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f5b3dc7b-da9b-4a92-ac49-dc53b511c2d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402E-8BB3-4D71-BF8A-A28419CC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2022-05-12T07:31:00Z</cp:lastPrinted>
  <dcterms:created xsi:type="dcterms:W3CDTF">2022-05-17T05:34:00Z</dcterms:created>
  <dcterms:modified xsi:type="dcterms:W3CDTF">2022-05-17T05:34:00Z</dcterms:modified>
</cp:coreProperties>
</file>