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BF7" w:rsidRPr="00D8681C" w:rsidRDefault="00B26BF7" w:rsidP="00D868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D8681C" w:rsidRPr="00D8681C" w:rsidRDefault="00D8681C" w:rsidP="00D86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681C">
        <w:rPr>
          <w:rFonts w:ascii="Times New Roman" w:hAnsi="Times New Roman" w:cs="Times New Roman"/>
          <w:b/>
          <w:sz w:val="28"/>
          <w:szCs w:val="28"/>
        </w:rPr>
        <w:t>Повестка заседания Совета Приаргунского</w:t>
      </w:r>
    </w:p>
    <w:p w:rsidR="00D8681C" w:rsidRPr="00D8681C" w:rsidRDefault="00D8681C" w:rsidP="00D86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681C">
        <w:rPr>
          <w:rFonts w:ascii="Times New Roman" w:hAnsi="Times New Roman" w:cs="Times New Roman"/>
          <w:b/>
          <w:sz w:val="28"/>
          <w:szCs w:val="28"/>
        </w:rPr>
        <w:t>муниципального округа Забайкальского края</w:t>
      </w:r>
      <w:r w:rsidRPr="00D8681C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D8681C" w:rsidRPr="00D8681C" w:rsidRDefault="00D8681C" w:rsidP="00D86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81C">
        <w:rPr>
          <w:rFonts w:ascii="Times New Roman" w:hAnsi="Times New Roman" w:cs="Times New Roman"/>
          <w:sz w:val="28"/>
          <w:szCs w:val="28"/>
        </w:rPr>
        <w:t>которое состоится</w:t>
      </w:r>
      <w:r w:rsidRPr="00D8681C">
        <w:rPr>
          <w:rFonts w:ascii="Times New Roman" w:hAnsi="Times New Roman" w:cs="Times New Roman"/>
          <w:b/>
          <w:sz w:val="28"/>
          <w:szCs w:val="28"/>
        </w:rPr>
        <w:t xml:space="preserve"> 31.10.2022 г. в 10</w:t>
      </w:r>
      <w:r w:rsidRPr="00D8681C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00 </w:t>
      </w:r>
      <w:r w:rsidRPr="00D8681C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Pr="00D8681C">
        <w:rPr>
          <w:rFonts w:ascii="Times New Roman" w:hAnsi="Times New Roman" w:cs="Times New Roman"/>
          <w:sz w:val="28"/>
          <w:szCs w:val="28"/>
        </w:rPr>
        <w:t>в актовом зале администрации Приаргунского муниципального округа Забайкальского края.</w:t>
      </w:r>
    </w:p>
    <w:p w:rsidR="00D8681C" w:rsidRPr="00D8681C" w:rsidRDefault="00D8681C" w:rsidP="00D8681C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67"/>
        <w:gridCol w:w="5500"/>
        <w:gridCol w:w="3827"/>
      </w:tblGrid>
      <w:tr w:rsidR="00D8681C" w:rsidRPr="00D8681C" w:rsidTr="00D8681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681C" w:rsidRPr="00D8681C" w:rsidRDefault="00D8681C" w:rsidP="00D86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</w:pPr>
            <w:r w:rsidRPr="00D8681C">
              <w:rPr>
                <w:rFonts w:ascii="Times New Roman" w:hAnsi="Times New Roman" w:cs="Times New Roman"/>
                <w:bCs/>
                <w:color w:val="000000"/>
                <w:kern w:val="28"/>
              </w:rPr>
              <w:t>№ п/п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681C" w:rsidRPr="00D8681C" w:rsidRDefault="00D8681C" w:rsidP="00D86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8"/>
              </w:rPr>
            </w:pPr>
            <w:r w:rsidRPr="00D8681C">
              <w:rPr>
                <w:rFonts w:ascii="Times New Roman" w:hAnsi="Times New Roman" w:cs="Times New Roman"/>
                <w:bCs/>
                <w:color w:val="000000"/>
                <w:kern w:val="28"/>
              </w:rPr>
              <w:t>Наименование МНПА Совета МО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681C" w:rsidRPr="00D8681C" w:rsidRDefault="00D8681C" w:rsidP="00D86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8"/>
              </w:rPr>
            </w:pPr>
            <w:r w:rsidRPr="00D8681C">
              <w:rPr>
                <w:rFonts w:ascii="Times New Roman" w:hAnsi="Times New Roman" w:cs="Times New Roman"/>
                <w:bCs/>
                <w:color w:val="000000"/>
                <w:kern w:val="28"/>
              </w:rPr>
              <w:t>Выступающий по проекту</w:t>
            </w:r>
          </w:p>
        </w:tc>
      </w:tr>
      <w:tr w:rsidR="00D8681C" w:rsidRPr="00D8681C" w:rsidTr="00D8681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681C" w:rsidRPr="00D8681C" w:rsidRDefault="00D8681C" w:rsidP="00D86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8"/>
              </w:rPr>
            </w:pPr>
            <w:r w:rsidRPr="00D8681C">
              <w:rPr>
                <w:rFonts w:ascii="Times New Roman" w:hAnsi="Times New Roman" w:cs="Times New Roman"/>
                <w:bCs/>
                <w:color w:val="000000"/>
                <w:kern w:val="28"/>
              </w:rPr>
              <w:t>1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681C" w:rsidRPr="00D8681C" w:rsidRDefault="00D8681C" w:rsidP="00D868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8"/>
              </w:rPr>
            </w:pPr>
            <w:r w:rsidRPr="00D8681C">
              <w:rPr>
                <w:rFonts w:ascii="Times New Roman" w:hAnsi="Times New Roman" w:cs="Times New Roman"/>
                <w:bCs/>
                <w:color w:val="000000"/>
                <w:kern w:val="28"/>
              </w:rPr>
              <w:t>Об итогах работы по охране общественного порядка и обеспечению общественной безопасности на территории Приаргунского муниципального округа, защите прав и законных интересов граждан от преступных посягательств за 1 полугодие 2022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681C" w:rsidRPr="00D8681C" w:rsidRDefault="00D8681C" w:rsidP="00D868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8"/>
              </w:rPr>
            </w:pPr>
            <w:r w:rsidRPr="00D8681C">
              <w:rPr>
                <w:rFonts w:ascii="Times New Roman" w:hAnsi="Times New Roman" w:cs="Times New Roman"/>
                <w:bCs/>
                <w:color w:val="000000"/>
                <w:kern w:val="28"/>
              </w:rPr>
              <w:t>Начальник МО МВД России «Приаргунский»</w:t>
            </w:r>
          </w:p>
        </w:tc>
      </w:tr>
      <w:tr w:rsidR="00D8681C" w:rsidRPr="00D8681C" w:rsidTr="00D8681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681C" w:rsidRPr="00D8681C" w:rsidRDefault="00D8681C" w:rsidP="00D86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8"/>
              </w:rPr>
            </w:pPr>
            <w:r w:rsidRPr="00D8681C">
              <w:rPr>
                <w:rFonts w:ascii="Times New Roman" w:hAnsi="Times New Roman" w:cs="Times New Roman"/>
                <w:bCs/>
                <w:color w:val="000000"/>
                <w:kern w:val="28"/>
              </w:rPr>
              <w:t>2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681C" w:rsidRPr="00D8681C" w:rsidRDefault="00D8681C" w:rsidP="00D868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8"/>
              </w:rPr>
            </w:pPr>
            <w:r w:rsidRPr="00D8681C">
              <w:rPr>
                <w:rFonts w:ascii="Times New Roman" w:hAnsi="Times New Roman" w:cs="Times New Roman"/>
                <w:color w:val="000000"/>
              </w:rPr>
              <w:t>Об итогах подготовки образовательных учреждений округа к 2022-2023 учебному году и итогах оздоровительного отдыха детей в 2022 году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681C" w:rsidRPr="00D8681C" w:rsidRDefault="00D8681C" w:rsidP="00D868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8"/>
              </w:rPr>
            </w:pPr>
            <w:r w:rsidRPr="00D8681C">
              <w:rPr>
                <w:rFonts w:ascii="Times New Roman" w:hAnsi="Times New Roman" w:cs="Times New Roman"/>
                <w:bCs/>
                <w:color w:val="000000"/>
                <w:kern w:val="28"/>
              </w:rPr>
              <w:t xml:space="preserve">Председатель комитета образования Приаргунского муниципального округа Забайкальского края </w:t>
            </w:r>
            <w:proofErr w:type="spellStart"/>
            <w:r w:rsidRPr="00D8681C">
              <w:rPr>
                <w:rFonts w:ascii="Times New Roman" w:hAnsi="Times New Roman" w:cs="Times New Roman"/>
                <w:bCs/>
                <w:color w:val="000000"/>
                <w:kern w:val="28"/>
              </w:rPr>
              <w:t>Тюкавкина</w:t>
            </w:r>
            <w:proofErr w:type="spellEnd"/>
            <w:r w:rsidRPr="00D8681C">
              <w:rPr>
                <w:rFonts w:ascii="Times New Roman" w:hAnsi="Times New Roman" w:cs="Times New Roman"/>
                <w:bCs/>
                <w:color w:val="000000"/>
                <w:kern w:val="28"/>
              </w:rPr>
              <w:t xml:space="preserve"> И.В.</w:t>
            </w:r>
          </w:p>
        </w:tc>
      </w:tr>
      <w:tr w:rsidR="00D8681C" w:rsidRPr="00D8681C" w:rsidTr="00D8681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681C" w:rsidRPr="00D8681C" w:rsidRDefault="00D8681C" w:rsidP="00D86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8"/>
              </w:rPr>
            </w:pPr>
            <w:r w:rsidRPr="00D8681C">
              <w:rPr>
                <w:rFonts w:ascii="Times New Roman" w:hAnsi="Times New Roman" w:cs="Times New Roman"/>
                <w:bCs/>
                <w:color w:val="000000"/>
                <w:kern w:val="28"/>
              </w:rPr>
              <w:t>3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681C" w:rsidRPr="00D8681C" w:rsidRDefault="00D8681C" w:rsidP="00D868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681C">
              <w:rPr>
                <w:rFonts w:ascii="Times New Roman" w:hAnsi="Times New Roman" w:cs="Times New Roman"/>
                <w:color w:val="000000"/>
              </w:rPr>
              <w:t>Об исполнении законодательства по защите прав детей-сирот и детей, оставшихся без попечения родителей, а также недееспособных граждан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681C" w:rsidRPr="00D8681C" w:rsidRDefault="00D8681C" w:rsidP="00D868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8"/>
              </w:rPr>
            </w:pPr>
            <w:r w:rsidRPr="00D8681C">
              <w:rPr>
                <w:rFonts w:ascii="Times New Roman" w:hAnsi="Times New Roman" w:cs="Times New Roman"/>
                <w:bCs/>
                <w:color w:val="000000"/>
                <w:kern w:val="28"/>
              </w:rPr>
              <w:t xml:space="preserve">Председателя комитета образования Приаргунского муниципального округа Забайкальского края </w:t>
            </w:r>
            <w:proofErr w:type="spellStart"/>
            <w:r w:rsidRPr="00D8681C">
              <w:rPr>
                <w:rFonts w:ascii="Times New Roman" w:hAnsi="Times New Roman" w:cs="Times New Roman"/>
                <w:bCs/>
                <w:color w:val="000000"/>
                <w:kern w:val="28"/>
              </w:rPr>
              <w:t>Тюкавкина</w:t>
            </w:r>
            <w:proofErr w:type="spellEnd"/>
            <w:r w:rsidRPr="00D8681C">
              <w:rPr>
                <w:rFonts w:ascii="Times New Roman" w:hAnsi="Times New Roman" w:cs="Times New Roman"/>
                <w:bCs/>
                <w:color w:val="000000"/>
                <w:kern w:val="28"/>
              </w:rPr>
              <w:t xml:space="preserve"> И.В</w:t>
            </w:r>
          </w:p>
        </w:tc>
      </w:tr>
      <w:tr w:rsidR="00D8681C" w:rsidRPr="00D8681C" w:rsidTr="00D8681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681C" w:rsidRPr="00D8681C" w:rsidRDefault="00D8681C" w:rsidP="00D86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8"/>
              </w:rPr>
            </w:pPr>
            <w:r w:rsidRPr="00D8681C">
              <w:rPr>
                <w:rFonts w:ascii="Times New Roman" w:hAnsi="Times New Roman" w:cs="Times New Roman"/>
                <w:bCs/>
                <w:color w:val="000000"/>
                <w:kern w:val="28"/>
              </w:rPr>
              <w:t>4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681C" w:rsidRPr="00D8681C" w:rsidRDefault="00D8681C" w:rsidP="00D868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681C">
              <w:rPr>
                <w:rFonts w:ascii="Times New Roman" w:hAnsi="Times New Roman" w:cs="Times New Roman"/>
              </w:rPr>
              <w:t>Об организации исполнения вопроса местного значения муниципального округа, касающегося дорожной деятельности в отношении автомобильных дорог местного значения в границах населенных пунктов сельских поселений и обеспечения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за сохранностью автомобильных дорог местного значения в границах населенных пунктов сельских поселений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681C" w:rsidRPr="00D8681C" w:rsidRDefault="00D8681C" w:rsidP="00D868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8"/>
              </w:rPr>
            </w:pPr>
            <w:r w:rsidRPr="00D8681C">
              <w:rPr>
                <w:rFonts w:ascii="Times New Roman" w:hAnsi="Times New Roman" w:cs="Times New Roman"/>
                <w:color w:val="000000"/>
              </w:rPr>
              <w:t>Первый заместитель главы муниципального округа по вопросам ЖКХ, связи, дорожной деятельности, строительства, архитектуры и благоустройства</w:t>
            </w:r>
          </w:p>
        </w:tc>
      </w:tr>
      <w:tr w:rsidR="00D8681C" w:rsidRPr="00D8681C" w:rsidTr="00D8681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681C" w:rsidRPr="00D8681C" w:rsidRDefault="00D8681C" w:rsidP="00D86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8"/>
              </w:rPr>
            </w:pPr>
            <w:r w:rsidRPr="00D8681C">
              <w:rPr>
                <w:rFonts w:ascii="Times New Roman" w:hAnsi="Times New Roman" w:cs="Times New Roman"/>
                <w:bCs/>
                <w:color w:val="000000"/>
                <w:kern w:val="28"/>
              </w:rPr>
              <w:t>5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81C" w:rsidRPr="00D8681C" w:rsidRDefault="00D8681C" w:rsidP="00D868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681C">
              <w:rPr>
                <w:rFonts w:ascii="Times New Roman" w:hAnsi="Times New Roman" w:cs="Times New Roman"/>
              </w:rPr>
              <w:t>О внесении изменений в решение Совета Приаргунского муниципального округа Забайкальского края от 01 октября 2021 года № 118 «Об установлении земельного налога на территории Приаргунского муниципального округа Забайкальского края»</w:t>
            </w:r>
          </w:p>
          <w:p w:rsidR="00D8681C" w:rsidRPr="00D8681C" w:rsidRDefault="00D8681C" w:rsidP="00D868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681C" w:rsidRPr="00D8681C" w:rsidRDefault="00D8681C" w:rsidP="00D868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8"/>
              </w:rPr>
            </w:pPr>
            <w:r w:rsidRPr="00D8681C">
              <w:rPr>
                <w:rFonts w:ascii="Times New Roman" w:hAnsi="Times New Roman" w:cs="Times New Roman"/>
                <w:bCs/>
                <w:color w:val="000000"/>
                <w:kern w:val="28"/>
              </w:rPr>
              <w:t>Председатель комитета по финансам администрации Приаргунского муниципального округа Забайкальского края</w:t>
            </w:r>
          </w:p>
          <w:p w:rsidR="00D8681C" w:rsidRPr="00D8681C" w:rsidRDefault="00D8681C" w:rsidP="00D868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681C">
              <w:rPr>
                <w:rFonts w:ascii="Times New Roman" w:hAnsi="Times New Roman" w:cs="Times New Roman"/>
                <w:bCs/>
                <w:color w:val="000000"/>
                <w:kern w:val="28"/>
              </w:rPr>
              <w:t>Колесникова Е.М.</w:t>
            </w:r>
          </w:p>
        </w:tc>
      </w:tr>
      <w:tr w:rsidR="00D8681C" w:rsidRPr="00D8681C" w:rsidTr="00D868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681C" w:rsidRPr="00D8681C" w:rsidRDefault="00D8681C" w:rsidP="00D8681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28"/>
              </w:rPr>
            </w:pPr>
            <w:r w:rsidRPr="00D8681C">
              <w:rPr>
                <w:rFonts w:ascii="Times New Roman" w:hAnsi="Times New Roman" w:cs="Times New Roman"/>
                <w:bCs/>
                <w:color w:val="000000"/>
                <w:kern w:val="28"/>
              </w:rPr>
              <w:t>6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81C" w:rsidRPr="00D8681C" w:rsidRDefault="00D8681C" w:rsidP="00D868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681C">
              <w:rPr>
                <w:rFonts w:ascii="Times New Roman" w:hAnsi="Times New Roman" w:cs="Times New Roman"/>
              </w:rPr>
              <w:t xml:space="preserve">Внесение изменений в решение от 30.03.2022 №201 «Об особенностях организации и проведения публичных слушаний Приаргунского муниципального округа Забайкальского края в условиях распространения новой </w:t>
            </w:r>
            <w:proofErr w:type="spellStart"/>
            <w:r w:rsidRPr="00D8681C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D8681C">
              <w:rPr>
                <w:rFonts w:ascii="Times New Roman" w:hAnsi="Times New Roman" w:cs="Times New Roman"/>
              </w:rPr>
              <w:t xml:space="preserve"> инфекции (COVID-19) на территории Приаргунского муниципального округа Забайкальского края»</w:t>
            </w:r>
          </w:p>
          <w:p w:rsidR="00D8681C" w:rsidRPr="00D8681C" w:rsidRDefault="00D8681C" w:rsidP="00D868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681C" w:rsidRPr="00D8681C" w:rsidRDefault="00D8681C" w:rsidP="00D868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8"/>
              </w:rPr>
            </w:pPr>
            <w:r w:rsidRPr="00D8681C">
              <w:rPr>
                <w:rFonts w:ascii="Times New Roman" w:hAnsi="Times New Roman" w:cs="Times New Roman"/>
                <w:bCs/>
                <w:color w:val="000000"/>
                <w:kern w:val="28"/>
              </w:rPr>
              <w:t xml:space="preserve">Начальник отдела по правовой работе администрации Приаргунского муниципального округа Забайкальского края </w:t>
            </w:r>
            <w:proofErr w:type="spellStart"/>
            <w:r w:rsidRPr="00D8681C">
              <w:rPr>
                <w:rFonts w:ascii="Times New Roman" w:hAnsi="Times New Roman" w:cs="Times New Roman"/>
                <w:bCs/>
                <w:color w:val="000000"/>
                <w:kern w:val="28"/>
              </w:rPr>
              <w:t>Суходолин</w:t>
            </w:r>
            <w:proofErr w:type="spellEnd"/>
            <w:r w:rsidRPr="00D8681C">
              <w:rPr>
                <w:rFonts w:ascii="Times New Roman" w:hAnsi="Times New Roman" w:cs="Times New Roman"/>
                <w:bCs/>
                <w:color w:val="000000"/>
                <w:kern w:val="28"/>
              </w:rPr>
              <w:t xml:space="preserve"> С.В.</w:t>
            </w:r>
          </w:p>
        </w:tc>
      </w:tr>
      <w:tr w:rsidR="00D8681C" w:rsidRPr="00D8681C" w:rsidTr="00D8681C">
        <w:trPr>
          <w:trHeight w:val="7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681C" w:rsidRPr="00D8681C" w:rsidRDefault="00D8681C" w:rsidP="00D8681C">
            <w:pPr>
              <w:pStyle w:val="a3"/>
              <w:ind w:left="0" w:firstLine="0"/>
              <w:rPr>
                <w:rFonts w:ascii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</w:pPr>
            <w:r w:rsidRPr="00D8681C">
              <w:rPr>
                <w:rFonts w:ascii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  <w:t>7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681C" w:rsidRPr="00D8681C" w:rsidRDefault="00D8681C" w:rsidP="00D868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</w:pPr>
            <w:r w:rsidRPr="00D8681C">
              <w:rPr>
                <w:rFonts w:ascii="Times New Roman" w:hAnsi="Times New Roman" w:cs="Times New Roman"/>
              </w:rPr>
              <w:t>Утверждение порядка возмещения лицам, замещающим муниципальные должности на постоянной основе, расходов, связанных с использованием личного транспорта в служебных целях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81C" w:rsidRPr="00D8681C" w:rsidRDefault="00D8681C" w:rsidP="00D868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8"/>
              </w:rPr>
            </w:pPr>
            <w:r w:rsidRPr="00D8681C">
              <w:rPr>
                <w:rFonts w:ascii="Times New Roman" w:hAnsi="Times New Roman" w:cs="Times New Roman"/>
                <w:bCs/>
                <w:color w:val="000000"/>
                <w:kern w:val="28"/>
              </w:rPr>
              <w:t xml:space="preserve">Начальник отдела бухгалтерского учета и отчетности администрации Приаргунского муниципального округа Забайкальского края </w:t>
            </w:r>
            <w:proofErr w:type="spellStart"/>
            <w:r w:rsidRPr="00D8681C">
              <w:rPr>
                <w:rFonts w:ascii="Times New Roman" w:hAnsi="Times New Roman" w:cs="Times New Roman"/>
                <w:bCs/>
                <w:color w:val="000000"/>
                <w:kern w:val="28"/>
              </w:rPr>
              <w:t>Кычикова</w:t>
            </w:r>
            <w:proofErr w:type="spellEnd"/>
            <w:r w:rsidRPr="00D8681C">
              <w:rPr>
                <w:rFonts w:ascii="Times New Roman" w:hAnsi="Times New Roman" w:cs="Times New Roman"/>
                <w:bCs/>
                <w:color w:val="000000"/>
                <w:kern w:val="28"/>
              </w:rPr>
              <w:t xml:space="preserve"> С.В.</w:t>
            </w:r>
          </w:p>
          <w:p w:rsidR="00D8681C" w:rsidRPr="00D8681C" w:rsidRDefault="00D8681C" w:rsidP="00D868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8"/>
              </w:rPr>
            </w:pPr>
          </w:p>
        </w:tc>
      </w:tr>
      <w:tr w:rsidR="00D8681C" w:rsidRPr="00D8681C" w:rsidTr="00D8681C">
        <w:trPr>
          <w:trHeight w:val="7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681C" w:rsidRPr="00D8681C" w:rsidRDefault="00D8681C" w:rsidP="00D8681C">
            <w:pPr>
              <w:pStyle w:val="a3"/>
              <w:ind w:left="0" w:firstLine="0"/>
              <w:rPr>
                <w:rFonts w:ascii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</w:pPr>
            <w:r w:rsidRPr="00D8681C">
              <w:rPr>
                <w:rFonts w:ascii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  <w:t>8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681C" w:rsidRPr="00D8681C" w:rsidRDefault="00D8681C" w:rsidP="00D868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</w:pPr>
            <w:r w:rsidRPr="00D8681C">
              <w:rPr>
                <w:rFonts w:ascii="Times New Roman" w:hAnsi="Times New Roman" w:cs="Times New Roman"/>
              </w:rPr>
              <w:t>Утверждение порядка и размера возмещения расходов, связанных со служебными командировками, лицам, замещающим муниципальные должности на постоянной основе в органах МСУ МО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681C" w:rsidRPr="00D8681C" w:rsidRDefault="00D8681C" w:rsidP="00D868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8"/>
              </w:rPr>
            </w:pPr>
            <w:r w:rsidRPr="00D8681C">
              <w:rPr>
                <w:rFonts w:ascii="Times New Roman" w:hAnsi="Times New Roman" w:cs="Times New Roman"/>
                <w:bCs/>
                <w:color w:val="000000"/>
                <w:kern w:val="28"/>
              </w:rPr>
              <w:t xml:space="preserve">Начальник отдела бухгалтерского учета и отчетности администрации Приаргунского муниципального </w:t>
            </w:r>
            <w:r w:rsidRPr="00D8681C">
              <w:rPr>
                <w:rFonts w:ascii="Times New Roman" w:hAnsi="Times New Roman" w:cs="Times New Roman"/>
                <w:bCs/>
                <w:color w:val="000000"/>
                <w:kern w:val="28"/>
              </w:rPr>
              <w:lastRenderedPageBreak/>
              <w:t xml:space="preserve">округа Забайкальского края </w:t>
            </w:r>
            <w:proofErr w:type="spellStart"/>
            <w:r w:rsidRPr="00D8681C">
              <w:rPr>
                <w:rFonts w:ascii="Times New Roman" w:hAnsi="Times New Roman" w:cs="Times New Roman"/>
                <w:bCs/>
                <w:color w:val="000000"/>
                <w:kern w:val="28"/>
              </w:rPr>
              <w:t>Кычикова</w:t>
            </w:r>
            <w:proofErr w:type="spellEnd"/>
            <w:r w:rsidRPr="00D8681C">
              <w:rPr>
                <w:rFonts w:ascii="Times New Roman" w:hAnsi="Times New Roman" w:cs="Times New Roman"/>
                <w:bCs/>
                <w:color w:val="000000"/>
                <w:kern w:val="28"/>
              </w:rPr>
              <w:t xml:space="preserve"> С.В.</w:t>
            </w:r>
          </w:p>
        </w:tc>
      </w:tr>
      <w:tr w:rsidR="00D8681C" w:rsidRPr="00D8681C" w:rsidTr="00D8681C">
        <w:trPr>
          <w:trHeight w:val="7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681C" w:rsidRPr="00D8681C" w:rsidRDefault="00D8681C" w:rsidP="00D8681C">
            <w:pPr>
              <w:pStyle w:val="a3"/>
              <w:ind w:left="0" w:firstLine="0"/>
              <w:rPr>
                <w:rFonts w:ascii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</w:pPr>
            <w:r w:rsidRPr="00D8681C">
              <w:rPr>
                <w:rFonts w:ascii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  <w:lastRenderedPageBreak/>
              <w:t>9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681C" w:rsidRPr="00D8681C" w:rsidRDefault="00D8681C" w:rsidP="00D86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81C">
              <w:rPr>
                <w:rFonts w:ascii="Times New Roman" w:hAnsi="Times New Roman" w:cs="Times New Roman"/>
              </w:rPr>
              <w:t xml:space="preserve">О внесении изменений в Положение о муниципальном земельном контроле на территории Приаргунского муниципального округа Забайкальского края, утвержденное решением Совета Приаргунского муниципального округа Забайкальского края от 26 ноября 2021 года № 142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681C" w:rsidRPr="00D8681C" w:rsidRDefault="00D8681C" w:rsidP="00D868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681C">
              <w:rPr>
                <w:rFonts w:ascii="Times New Roman" w:hAnsi="Times New Roman" w:cs="Times New Roman"/>
              </w:rPr>
              <w:t>Начальник отдела имущественных и земельных отношений администрации Приаргунского муниципального округа Забайкальского края Косых Н.Н</w:t>
            </w:r>
          </w:p>
        </w:tc>
      </w:tr>
      <w:tr w:rsidR="00D8681C" w:rsidRPr="00D8681C" w:rsidTr="00D8681C">
        <w:trPr>
          <w:trHeight w:val="7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681C" w:rsidRPr="00D8681C" w:rsidRDefault="00D8681C" w:rsidP="00D8681C">
            <w:pPr>
              <w:pStyle w:val="a3"/>
              <w:ind w:left="0" w:firstLine="0"/>
              <w:rPr>
                <w:rFonts w:ascii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</w:pPr>
            <w:r w:rsidRPr="00D8681C">
              <w:rPr>
                <w:rFonts w:ascii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  <w:t>10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681C" w:rsidRPr="00D8681C" w:rsidRDefault="00D8681C" w:rsidP="00D86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81C">
              <w:rPr>
                <w:rFonts w:ascii="Times New Roman" w:hAnsi="Times New Roman" w:cs="Times New Roman"/>
              </w:rPr>
              <w:t xml:space="preserve">Об отмене решения Совета Приаргунского муниципального округа Забайкальского края от 30 марта 2022 года № 207 «Об отказе принятия в муниципальную собственность земельных участков»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681C" w:rsidRPr="00D8681C" w:rsidRDefault="00D8681C" w:rsidP="00D868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681C">
              <w:rPr>
                <w:rFonts w:ascii="Times New Roman" w:hAnsi="Times New Roman" w:cs="Times New Roman"/>
              </w:rPr>
              <w:t>Начальник отдела имущественных и земельных отношений администрации Приаргунского муниципального округа Забайкальского края Косых Н.Н</w:t>
            </w:r>
          </w:p>
        </w:tc>
      </w:tr>
      <w:tr w:rsidR="00D8681C" w:rsidRPr="00D8681C" w:rsidTr="00D8681C">
        <w:trPr>
          <w:trHeight w:val="7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681C" w:rsidRPr="00D8681C" w:rsidRDefault="00D8681C" w:rsidP="00D8681C">
            <w:pPr>
              <w:pStyle w:val="a3"/>
              <w:ind w:left="0" w:firstLine="0"/>
              <w:rPr>
                <w:rFonts w:ascii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</w:pPr>
            <w:r w:rsidRPr="00D8681C">
              <w:rPr>
                <w:rFonts w:ascii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  <w:t>11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681C" w:rsidRPr="00D8681C" w:rsidRDefault="00D8681C" w:rsidP="00D86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81C">
              <w:rPr>
                <w:rFonts w:ascii="Times New Roman" w:hAnsi="Times New Roman" w:cs="Times New Roman"/>
              </w:rPr>
              <w:t>О принятии земельных участков Министерства обороны Российской Федерации из федеральной собственности Российской Федерации в собственность Приаргунского муниципального округа Забайкальского края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681C" w:rsidRPr="00D8681C" w:rsidRDefault="00D8681C" w:rsidP="00D868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681C">
              <w:rPr>
                <w:rFonts w:ascii="Times New Roman" w:hAnsi="Times New Roman" w:cs="Times New Roman"/>
              </w:rPr>
              <w:t>Начальник отдела имущественных и земельных отношений администрации Приаргунского муниципального округа Забайкальского края Косых Н.Н</w:t>
            </w:r>
          </w:p>
        </w:tc>
      </w:tr>
      <w:tr w:rsidR="00D8681C" w:rsidRPr="00D8681C" w:rsidTr="00D8681C">
        <w:trPr>
          <w:trHeight w:val="8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681C" w:rsidRPr="00D8681C" w:rsidRDefault="00D8681C" w:rsidP="00D8681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</w:pPr>
            <w:r w:rsidRPr="00D8681C">
              <w:rPr>
                <w:rFonts w:ascii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  <w:t>12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681C" w:rsidRPr="00D8681C" w:rsidRDefault="00D8681C" w:rsidP="00D8681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81C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итогах весеннего призыва граждан на военную службу в Приаргунском муниципальном округе в 2022 году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681C" w:rsidRPr="00D8681C" w:rsidRDefault="00D8681C" w:rsidP="00D868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</w:pPr>
            <w:r w:rsidRPr="00D8681C">
              <w:rPr>
                <w:rFonts w:ascii="Times New Roman" w:hAnsi="Times New Roman" w:cs="Times New Roman"/>
                <w:bCs/>
                <w:color w:val="000000"/>
                <w:kern w:val="28"/>
              </w:rPr>
              <w:t xml:space="preserve">Военный комиссар Приаргунского, Калганского и </w:t>
            </w:r>
            <w:proofErr w:type="spellStart"/>
            <w:r w:rsidRPr="00D8681C">
              <w:rPr>
                <w:rFonts w:ascii="Times New Roman" w:hAnsi="Times New Roman" w:cs="Times New Roman"/>
                <w:bCs/>
                <w:color w:val="000000"/>
                <w:kern w:val="28"/>
              </w:rPr>
              <w:t>Нерчинско</w:t>
            </w:r>
            <w:proofErr w:type="spellEnd"/>
            <w:r w:rsidRPr="00D8681C">
              <w:rPr>
                <w:rFonts w:ascii="Times New Roman" w:hAnsi="Times New Roman" w:cs="Times New Roman"/>
                <w:bCs/>
                <w:color w:val="000000"/>
                <w:kern w:val="28"/>
              </w:rPr>
              <w:t xml:space="preserve"> Заводского районов</w:t>
            </w:r>
          </w:p>
        </w:tc>
      </w:tr>
      <w:tr w:rsidR="00D8681C" w:rsidRPr="00D8681C" w:rsidTr="00D8681C">
        <w:trPr>
          <w:trHeight w:val="8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681C" w:rsidRPr="00D8681C" w:rsidRDefault="00D8681C" w:rsidP="00D8681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</w:pPr>
            <w:r w:rsidRPr="00D8681C">
              <w:rPr>
                <w:rFonts w:ascii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  <w:t>13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681C" w:rsidRPr="00D8681C" w:rsidRDefault="00D8681C" w:rsidP="00D8681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81C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681C" w:rsidRPr="00D8681C" w:rsidRDefault="00D8681C" w:rsidP="00D868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681C" w:rsidRPr="00D8681C" w:rsidRDefault="00D8681C" w:rsidP="00D86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81C" w:rsidRPr="00D8681C" w:rsidRDefault="00D8681C" w:rsidP="00D86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B1B" w:rsidRPr="00D8681C" w:rsidRDefault="00086B1B" w:rsidP="00D8681C">
      <w:pPr>
        <w:spacing w:after="0" w:line="240" w:lineRule="auto"/>
        <w:ind w:firstLine="1560"/>
        <w:jc w:val="center"/>
        <w:rPr>
          <w:rFonts w:ascii="Times New Roman" w:hAnsi="Times New Roman" w:cs="Times New Roman"/>
        </w:rPr>
      </w:pPr>
    </w:p>
    <w:sectPr w:rsidR="00086B1B" w:rsidRPr="00D8681C" w:rsidSect="00B26BF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47"/>
    <w:rsid w:val="00086B1B"/>
    <w:rsid w:val="00284147"/>
    <w:rsid w:val="00504E5F"/>
    <w:rsid w:val="005672C3"/>
    <w:rsid w:val="007D4FAF"/>
    <w:rsid w:val="008B4B9E"/>
    <w:rsid w:val="009D637B"/>
    <w:rsid w:val="00B26BF7"/>
    <w:rsid w:val="00D8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FBD81-3AAE-4840-A114-B425D669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BF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BF7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itle">
    <w:name w:val="Title!Название НПА"/>
    <w:basedOn w:val="a"/>
    <w:uiPriority w:val="99"/>
    <w:rsid w:val="00B26BF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9D6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637B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ConsPlusNormal">
    <w:name w:val="ConsPlusNormal Знак"/>
    <w:link w:val="ConsPlusNormal0"/>
    <w:locked/>
    <w:rsid w:val="00D8681C"/>
    <w:rPr>
      <w:rFonts w:ascii="Arial" w:hAnsi="Arial" w:cs="Arial"/>
    </w:rPr>
  </w:style>
  <w:style w:type="paragraph" w:customStyle="1" w:styleId="ConsPlusNormal0">
    <w:name w:val="ConsPlusNormal"/>
    <w:link w:val="ConsPlusNormal"/>
    <w:rsid w:val="00D8681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4244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2022-10-24T00:37:00Z</cp:lastPrinted>
  <dcterms:created xsi:type="dcterms:W3CDTF">2022-10-21T00:59:00Z</dcterms:created>
  <dcterms:modified xsi:type="dcterms:W3CDTF">2022-10-24T05:42:00Z</dcterms:modified>
</cp:coreProperties>
</file>