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E8" w:rsidRPr="00FA0B55" w:rsidRDefault="00D5771A" w:rsidP="00FA0B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0B55">
        <w:rPr>
          <w:rFonts w:ascii="Times New Roman" w:hAnsi="Times New Roman" w:cs="Times New Roman"/>
          <w:sz w:val="28"/>
          <w:szCs w:val="28"/>
        </w:rPr>
        <w:t>05 августа 2022 года в с. Норинск проведен день села. Председатель Совета Приаргунского муниципального округа Валентина Владимировна Баженова приняла участие в праздничном мероприятии. Совместно с главой Приаргунского муниципального округа Евгением Викторовичем Логуновым поздравила сельчан с праздником.</w:t>
      </w:r>
    </w:p>
    <w:p w:rsidR="006315E8" w:rsidRDefault="006315E8">
      <w:r w:rsidRPr="006315E8">
        <w:rPr>
          <w:noProof/>
          <w:lang w:eastAsia="ru-RU"/>
        </w:rPr>
        <w:drawing>
          <wp:inline distT="0" distB="0" distL="0" distR="0">
            <wp:extent cx="5940425" cy="6825623"/>
            <wp:effectExtent l="0" t="0" r="3175" b="0"/>
            <wp:docPr id="1" name="Рисунок 1" descr="C:\Users\User\AppData\Local\Temp\Rar$DIa9972.5194\i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972.5194\i (1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0F"/>
    <w:rsid w:val="006315E8"/>
    <w:rsid w:val="0078212D"/>
    <w:rsid w:val="00BA000F"/>
    <w:rsid w:val="00D5771A"/>
    <w:rsid w:val="00FA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ACB1C-E87E-4307-B6F1-2C23B79D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2022-10-07T04:01:00Z</dcterms:created>
  <dcterms:modified xsi:type="dcterms:W3CDTF">2022-10-18T01:36:00Z</dcterms:modified>
</cp:coreProperties>
</file>